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420B" w:rsidRPr="007A2699" w:rsidRDefault="00CF420B" w:rsidP="00CF420B">
      <w:pPr>
        <w:pStyle w:val="Title"/>
      </w:pPr>
      <w:r w:rsidRPr="008F4434">
        <w:rPr>
          <w:lang w:val="cy-GB"/>
        </w:rPr>
        <w:t>Ysgol Chwaraeon, Iechyd ac Addysg Awyr Agored</w:t>
      </w:r>
    </w:p>
    <w:p w:rsidR="00CF420B" w:rsidRPr="00DB29C9" w:rsidRDefault="00CF420B" w:rsidP="00CF420B">
      <w:pPr>
        <w:rPr>
          <w:b/>
          <w:bCs/>
          <w:sz w:val="16"/>
          <w:szCs w:val="16"/>
        </w:rPr>
      </w:pPr>
    </w:p>
    <w:p w:rsidR="00CF420B" w:rsidRPr="007A2699" w:rsidRDefault="00CF420B" w:rsidP="00CF420B">
      <w:pPr>
        <w:pStyle w:val="Subtitle"/>
      </w:pPr>
      <w:r w:rsidRPr="008F4434">
        <w:rPr>
          <w:lang w:val="cy-GB"/>
        </w:rPr>
        <w:t>Taflen Adborth ar Asesiad</w:t>
      </w:r>
    </w:p>
    <w:p w:rsidR="00CF420B" w:rsidRPr="00DB29C9" w:rsidRDefault="00CF420B" w:rsidP="00CF420B">
      <w:pPr>
        <w:pStyle w:val="Subtitle"/>
        <w:rPr>
          <w:sz w:val="16"/>
          <w:szCs w:val="16"/>
        </w:rPr>
      </w:pPr>
    </w:p>
    <w:p w:rsidR="00CF420B" w:rsidRPr="00952485" w:rsidRDefault="00CF420B" w:rsidP="00CF420B">
      <w:pPr>
        <w:pStyle w:val="Subtitle"/>
        <w:ind w:left="2160" w:firstLine="720"/>
        <w:jc w:val="left"/>
        <w:rPr>
          <w:b/>
          <w:bCs/>
          <w:u w:val="none"/>
        </w:rPr>
      </w:pPr>
      <w:r w:rsidRPr="008F4434">
        <w:rPr>
          <w:b/>
          <w:bCs/>
          <w:sz w:val="24"/>
          <w:szCs w:val="24"/>
          <w:u w:val="none"/>
          <w:lang w:val="cy-GB"/>
        </w:rPr>
        <w:t>Rhif/Enw Myfyriwr:</w:t>
      </w:r>
    </w:p>
    <w:p w:rsidR="00CF420B" w:rsidRPr="00952485" w:rsidRDefault="00CF420B" w:rsidP="00CF420B">
      <w:pPr>
        <w:pStyle w:val="Subtitle"/>
        <w:ind w:left="2160" w:firstLine="720"/>
        <w:jc w:val="left"/>
        <w:rPr>
          <w:b/>
          <w:bCs/>
          <w:sz w:val="24"/>
          <w:szCs w:val="24"/>
          <w:u w:val="none"/>
        </w:rPr>
      </w:pPr>
      <w:r w:rsidRPr="008F4434">
        <w:rPr>
          <w:b/>
          <w:bCs/>
          <w:sz w:val="24"/>
          <w:szCs w:val="24"/>
          <w:u w:val="none"/>
          <w:lang w:val="cy-GB"/>
        </w:rPr>
        <w:t>Modwl:</w:t>
      </w:r>
      <w:r w:rsidRPr="2F154544">
        <w:rPr>
          <w:b/>
          <w:bCs/>
          <w:sz w:val="24"/>
          <w:szCs w:val="24"/>
          <w:u w:val="none"/>
        </w:rPr>
        <w:t xml:space="preserve">  </w:t>
      </w:r>
      <w:r w:rsidRPr="008F4434">
        <w:rPr>
          <w:b/>
          <w:bCs/>
          <w:sz w:val="24"/>
          <w:szCs w:val="24"/>
          <w:u w:val="none"/>
          <w:lang w:val="cy-GB"/>
        </w:rPr>
        <w:t>Dulliau Hyfforddi Uwch</w:t>
      </w:r>
    </w:p>
    <w:p w:rsidR="00CF420B" w:rsidRDefault="00CF420B" w:rsidP="00CF420B">
      <w:pPr>
        <w:pStyle w:val="Subtitle"/>
        <w:ind w:left="2160" w:firstLine="720"/>
        <w:jc w:val="left"/>
        <w:rPr>
          <w:b/>
          <w:bCs/>
          <w:sz w:val="24"/>
          <w:szCs w:val="24"/>
          <w:u w:val="none"/>
        </w:rPr>
      </w:pPr>
      <w:r w:rsidRPr="008F4434">
        <w:rPr>
          <w:b/>
          <w:bCs/>
          <w:sz w:val="24"/>
          <w:szCs w:val="24"/>
          <w:u w:val="none"/>
          <w:lang w:val="cy-GB"/>
        </w:rPr>
        <w:t>Cod y Modwl:</w:t>
      </w:r>
      <w:r w:rsidRPr="2F154544">
        <w:rPr>
          <w:b/>
          <w:bCs/>
          <w:sz w:val="24"/>
          <w:szCs w:val="24"/>
          <w:u w:val="none"/>
        </w:rPr>
        <w:t xml:space="preserve"> </w:t>
      </w:r>
      <w:r w:rsidRPr="008F4434">
        <w:rPr>
          <w:b/>
          <w:bCs/>
          <w:sz w:val="24"/>
          <w:szCs w:val="24"/>
          <w:u w:val="none"/>
          <w:lang w:val="cy-GB"/>
        </w:rPr>
        <w:t>SHSS6089C</w:t>
      </w:r>
    </w:p>
    <w:p w:rsidR="00CF420B" w:rsidRPr="00DB29C9" w:rsidRDefault="00CF420B" w:rsidP="00CF420B">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05"/>
        <w:gridCol w:w="356"/>
        <w:gridCol w:w="265"/>
        <w:gridCol w:w="1011"/>
        <w:gridCol w:w="1061"/>
        <w:gridCol w:w="32"/>
        <w:gridCol w:w="1093"/>
        <w:gridCol w:w="1093"/>
        <w:gridCol w:w="1093"/>
        <w:gridCol w:w="289"/>
        <w:gridCol w:w="804"/>
        <w:gridCol w:w="823"/>
        <w:gridCol w:w="270"/>
        <w:gridCol w:w="450"/>
      </w:tblGrid>
      <w:tr w:rsidR="00CF420B" w:rsidRPr="00313008">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rsidR="00CF420B" w:rsidRPr="00313008" w:rsidRDefault="00CF420B" w:rsidP="00CF420B">
            <w:pPr>
              <w:pStyle w:val="Subtitle"/>
              <w:rPr>
                <w:b/>
                <w:bCs/>
                <w:sz w:val="24"/>
                <w:szCs w:val="24"/>
                <w:u w:val="none"/>
              </w:rPr>
            </w:pPr>
            <w:r w:rsidRPr="008F4434">
              <w:rPr>
                <w:b/>
                <w:bCs/>
                <w:sz w:val="18"/>
                <w:szCs w:val="18"/>
                <w:u w:val="none"/>
                <w:lang w:val="cy-GB"/>
              </w:rPr>
              <w:t xml:space="preserve">Gwerthuso Personol </w:t>
            </w:r>
            <w:r w:rsidRPr="008F4434">
              <w:rPr>
                <w:bCs/>
                <w:sz w:val="18"/>
                <w:szCs w:val="18"/>
                <w:u w:val="none"/>
                <w:lang w:val="cy-GB"/>
              </w:rPr>
              <w:t xml:space="preserve">– i gefnogi’ch cynnydd academaidd llenwch yr adran isod </w:t>
            </w:r>
            <w:r w:rsidRPr="008F4434">
              <w:rPr>
                <w:b/>
                <w:bCs/>
                <w:sz w:val="18"/>
                <w:szCs w:val="18"/>
                <w:lang w:val="cy-GB"/>
              </w:rPr>
              <w:t>CYN</w:t>
            </w:r>
            <w:r w:rsidRPr="008F4434">
              <w:rPr>
                <w:bCs/>
                <w:sz w:val="18"/>
                <w:szCs w:val="18"/>
                <w:u w:val="none"/>
                <w:lang w:val="cy-GB"/>
              </w:rPr>
              <w:t xml:space="preserve"> cyflwyno’ch gwaith.</w:t>
            </w:r>
          </w:p>
        </w:tc>
      </w:tr>
      <w:tr w:rsidR="00CF420B" w:rsidRPr="00313008">
        <w:trPr>
          <w:cantSplit/>
        </w:trPr>
        <w:tc>
          <w:tcPr>
            <w:tcW w:w="2926" w:type="dxa"/>
            <w:gridSpan w:val="3"/>
            <w:tcBorders>
              <w:top w:val="single" w:sz="4" w:space="0" w:color="auto"/>
              <w:left w:val="thinThickLargeGap" w:sz="24" w:space="0" w:color="auto"/>
              <w:bottom w:val="single" w:sz="4" w:space="0" w:color="auto"/>
              <w:right w:val="single" w:sz="4" w:space="0" w:color="auto"/>
            </w:tcBorders>
          </w:tcPr>
          <w:p w:rsidR="00CF420B" w:rsidRPr="00313008" w:rsidRDefault="00CF420B" w:rsidP="00CF420B">
            <w:pPr>
              <w:spacing w:line="280" w:lineRule="auto"/>
              <w:ind w:left="113" w:right="113"/>
              <w:rPr>
                <w:sz w:val="16"/>
                <w:szCs w:val="16"/>
              </w:rPr>
            </w:pPr>
            <w:r w:rsidRPr="008F4434">
              <w:rPr>
                <w:sz w:val="18"/>
                <w:szCs w:val="18"/>
                <w:lang w:val="cy-GB"/>
              </w:rPr>
              <w:t>Yn eich barn chi, beth yw’r agweddau gorau ar y gwaith hwn?</w:t>
            </w:r>
          </w:p>
        </w:tc>
        <w:tc>
          <w:tcPr>
            <w:tcW w:w="8019" w:type="dxa"/>
            <w:gridSpan w:val="11"/>
            <w:tcBorders>
              <w:top w:val="single" w:sz="4" w:space="0" w:color="auto"/>
              <w:left w:val="single" w:sz="4" w:space="0" w:color="auto"/>
              <w:bottom w:val="single" w:sz="4" w:space="0" w:color="auto"/>
              <w:right w:val="thinThickLargeGap" w:sz="24" w:space="0" w:color="auto"/>
            </w:tcBorders>
          </w:tcPr>
          <w:p w:rsidR="00CF420B" w:rsidRPr="005C6895" w:rsidRDefault="00045BC1" w:rsidP="00CF420B">
            <w:pPr>
              <w:pStyle w:val="Subtitle"/>
              <w:jc w:val="left"/>
              <w:rPr>
                <w:bCs/>
                <w:sz w:val="24"/>
                <w:szCs w:val="24"/>
                <w:u w:val="none"/>
              </w:rPr>
            </w:pPr>
            <w:r>
              <w:rPr>
                <w:bCs/>
                <w:sz w:val="24"/>
                <w:szCs w:val="24"/>
                <w:u w:val="none"/>
              </w:rPr>
              <w:t xml:space="preserve">Y </w:t>
            </w:r>
            <w:proofErr w:type="spellStart"/>
            <w:r>
              <w:rPr>
                <w:bCs/>
                <w:sz w:val="24"/>
                <w:szCs w:val="24"/>
                <w:u w:val="none"/>
              </w:rPr>
              <w:t>nifer</w:t>
            </w:r>
            <w:proofErr w:type="spellEnd"/>
            <w:r>
              <w:rPr>
                <w:bCs/>
                <w:sz w:val="24"/>
                <w:szCs w:val="24"/>
                <w:u w:val="none"/>
              </w:rPr>
              <w:t xml:space="preserve"> </w:t>
            </w:r>
            <w:proofErr w:type="spellStart"/>
            <w:r>
              <w:rPr>
                <w:bCs/>
                <w:sz w:val="24"/>
                <w:szCs w:val="24"/>
                <w:u w:val="none"/>
              </w:rPr>
              <w:t>fawr</w:t>
            </w:r>
            <w:proofErr w:type="spellEnd"/>
            <w:r>
              <w:rPr>
                <w:bCs/>
                <w:sz w:val="24"/>
                <w:szCs w:val="24"/>
                <w:u w:val="none"/>
              </w:rPr>
              <w:t xml:space="preserve"> o </w:t>
            </w:r>
            <w:proofErr w:type="spellStart"/>
            <w:r>
              <w:rPr>
                <w:bCs/>
                <w:sz w:val="24"/>
                <w:szCs w:val="24"/>
                <w:u w:val="none"/>
              </w:rPr>
              <w:t>wybodaeth</w:t>
            </w:r>
            <w:proofErr w:type="spellEnd"/>
            <w:r>
              <w:rPr>
                <w:bCs/>
                <w:sz w:val="24"/>
                <w:szCs w:val="24"/>
                <w:u w:val="none"/>
              </w:rPr>
              <w:t xml:space="preserve"> </w:t>
            </w:r>
            <w:proofErr w:type="spellStart"/>
            <w:r>
              <w:rPr>
                <w:bCs/>
                <w:sz w:val="24"/>
                <w:szCs w:val="24"/>
                <w:u w:val="none"/>
              </w:rPr>
              <w:t>gwahanol</w:t>
            </w:r>
            <w:proofErr w:type="spellEnd"/>
            <w:r>
              <w:rPr>
                <w:bCs/>
                <w:sz w:val="24"/>
                <w:szCs w:val="24"/>
                <w:u w:val="none"/>
              </w:rPr>
              <w:t xml:space="preserve"> </w:t>
            </w:r>
            <w:proofErr w:type="spellStart"/>
            <w:r>
              <w:rPr>
                <w:bCs/>
                <w:sz w:val="24"/>
                <w:szCs w:val="24"/>
                <w:u w:val="none"/>
              </w:rPr>
              <w:t>sydd</w:t>
            </w:r>
            <w:proofErr w:type="spellEnd"/>
            <w:r>
              <w:rPr>
                <w:bCs/>
                <w:sz w:val="24"/>
                <w:szCs w:val="24"/>
                <w:u w:val="none"/>
              </w:rPr>
              <w:t xml:space="preserve"> </w:t>
            </w:r>
            <w:proofErr w:type="spellStart"/>
            <w:r>
              <w:rPr>
                <w:bCs/>
                <w:sz w:val="24"/>
                <w:szCs w:val="24"/>
                <w:u w:val="none"/>
              </w:rPr>
              <w:t>wedi</w:t>
            </w:r>
            <w:proofErr w:type="spellEnd"/>
            <w:r>
              <w:rPr>
                <w:bCs/>
                <w:sz w:val="24"/>
                <w:szCs w:val="24"/>
                <w:u w:val="none"/>
              </w:rPr>
              <w:t xml:space="preserve"> </w:t>
            </w:r>
            <w:proofErr w:type="spellStart"/>
            <w:r>
              <w:rPr>
                <w:bCs/>
                <w:sz w:val="24"/>
                <w:szCs w:val="24"/>
                <w:u w:val="none"/>
              </w:rPr>
              <w:t>cael</w:t>
            </w:r>
            <w:proofErr w:type="spellEnd"/>
            <w:r>
              <w:rPr>
                <w:bCs/>
                <w:sz w:val="24"/>
                <w:szCs w:val="24"/>
                <w:u w:val="none"/>
              </w:rPr>
              <w:t xml:space="preserve"> </w:t>
            </w:r>
            <w:proofErr w:type="spellStart"/>
            <w:r>
              <w:rPr>
                <w:bCs/>
                <w:sz w:val="24"/>
                <w:szCs w:val="24"/>
                <w:u w:val="none"/>
              </w:rPr>
              <w:t>eu</w:t>
            </w:r>
            <w:proofErr w:type="spellEnd"/>
            <w:r>
              <w:rPr>
                <w:bCs/>
                <w:sz w:val="24"/>
                <w:szCs w:val="24"/>
                <w:u w:val="none"/>
              </w:rPr>
              <w:t xml:space="preserve"> </w:t>
            </w:r>
            <w:proofErr w:type="spellStart"/>
            <w:r>
              <w:rPr>
                <w:bCs/>
                <w:sz w:val="24"/>
                <w:szCs w:val="24"/>
                <w:u w:val="none"/>
              </w:rPr>
              <w:t>darparu</w:t>
            </w:r>
            <w:proofErr w:type="spellEnd"/>
            <w:r>
              <w:rPr>
                <w:bCs/>
                <w:sz w:val="24"/>
                <w:szCs w:val="24"/>
                <w:u w:val="none"/>
              </w:rPr>
              <w:t>.</w:t>
            </w:r>
          </w:p>
        </w:tc>
      </w:tr>
      <w:tr w:rsidR="00CF420B" w:rsidRPr="00313008">
        <w:trPr>
          <w:cantSplit/>
        </w:trPr>
        <w:tc>
          <w:tcPr>
            <w:tcW w:w="2926" w:type="dxa"/>
            <w:gridSpan w:val="3"/>
            <w:tcBorders>
              <w:top w:val="single" w:sz="4" w:space="0" w:color="auto"/>
              <w:left w:val="thinThickLargeGap" w:sz="24" w:space="0" w:color="auto"/>
              <w:bottom w:val="single" w:sz="4" w:space="0" w:color="auto"/>
              <w:right w:val="single" w:sz="4" w:space="0" w:color="auto"/>
            </w:tcBorders>
          </w:tcPr>
          <w:p w:rsidR="00CF420B" w:rsidRPr="00313008" w:rsidRDefault="00CF420B" w:rsidP="00CF420B">
            <w:pPr>
              <w:spacing w:line="280" w:lineRule="auto"/>
              <w:ind w:left="113" w:right="113"/>
              <w:rPr>
                <w:sz w:val="16"/>
                <w:szCs w:val="16"/>
              </w:rPr>
            </w:pPr>
            <w:r w:rsidRPr="008F4434">
              <w:rPr>
                <w:sz w:val="18"/>
                <w:szCs w:val="18"/>
                <w:lang w:val="cy-GB"/>
              </w:rPr>
              <w:t>Yn eich barn chi, pa agweddau y gellid bod wedi gwella arnynt yn y darn hwn o waith?</w:t>
            </w:r>
          </w:p>
        </w:tc>
        <w:tc>
          <w:tcPr>
            <w:tcW w:w="8019" w:type="dxa"/>
            <w:gridSpan w:val="11"/>
            <w:tcBorders>
              <w:top w:val="single" w:sz="4" w:space="0" w:color="auto"/>
              <w:left w:val="single" w:sz="4" w:space="0" w:color="auto"/>
              <w:bottom w:val="single" w:sz="4" w:space="0" w:color="auto"/>
              <w:right w:val="thinThickLargeGap" w:sz="24" w:space="0" w:color="auto"/>
            </w:tcBorders>
          </w:tcPr>
          <w:p w:rsidR="00CF420B" w:rsidRPr="005C6895" w:rsidRDefault="00045BC1" w:rsidP="00CF420B">
            <w:pPr>
              <w:pStyle w:val="Subtitle"/>
              <w:jc w:val="left"/>
              <w:rPr>
                <w:bCs/>
                <w:sz w:val="24"/>
                <w:szCs w:val="24"/>
                <w:u w:val="none"/>
              </w:rPr>
            </w:pPr>
            <w:proofErr w:type="spellStart"/>
            <w:r>
              <w:rPr>
                <w:bCs/>
                <w:sz w:val="24"/>
                <w:szCs w:val="24"/>
                <w:u w:val="none"/>
              </w:rPr>
              <w:t>Nifer</w:t>
            </w:r>
            <w:proofErr w:type="spellEnd"/>
            <w:r>
              <w:rPr>
                <w:bCs/>
                <w:sz w:val="24"/>
                <w:szCs w:val="24"/>
                <w:u w:val="none"/>
              </w:rPr>
              <w:t xml:space="preserve"> y </w:t>
            </w:r>
            <w:proofErr w:type="spellStart"/>
            <w:r>
              <w:rPr>
                <w:bCs/>
                <w:sz w:val="24"/>
                <w:szCs w:val="24"/>
                <w:u w:val="none"/>
              </w:rPr>
              <w:t>cyeirnodau</w:t>
            </w:r>
            <w:proofErr w:type="spellEnd"/>
            <w:r>
              <w:rPr>
                <w:bCs/>
                <w:sz w:val="24"/>
                <w:szCs w:val="24"/>
                <w:u w:val="none"/>
              </w:rPr>
              <w:t xml:space="preserve">, </w:t>
            </w:r>
            <w:proofErr w:type="spellStart"/>
            <w:r>
              <w:rPr>
                <w:bCs/>
                <w:sz w:val="24"/>
                <w:szCs w:val="24"/>
                <w:u w:val="none"/>
              </w:rPr>
              <w:t>wedi</w:t>
            </w:r>
            <w:proofErr w:type="spellEnd"/>
            <w:r>
              <w:rPr>
                <w:bCs/>
                <w:sz w:val="24"/>
                <w:szCs w:val="24"/>
                <w:u w:val="none"/>
              </w:rPr>
              <w:t xml:space="preserve"> </w:t>
            </w:r>
            <w:proofErr w:type="spellStart"/>
            <w:r>
              <w:rPr>
                <w:bCs/>
                <w:sz w:val="24"/>
                <w:szCs w:val="24"/>
                <w:u w:val="none"/>
              </w:rPr>
              <w:t>ffeindio’n</w:t>
            </w:r>
            <w:proofErr w:type="spellEnd"/>
            <w:r>
              <w:rPr>
                <w:bCs/>
                <w:sz w:val="24"/>
                <w:szCs w:val="24"/>
                <w:u w:val="none"/>
              </w:rPr>
              <w:t xml:space="preserve"> </w:t>
            </w:r>
            <w:proofErr w:type="spellStart"/>
            <w:r>
              <w:rPr>
                <w:bCs/>
                <w:sz w:val="24"/>
                <w:szCs w:val="24"/>
                <w:u w:val="none"/>
              </w:rPr>
              <w:t>anodd</w:t>
            </w:r>
            <w:proofErr w:type="spellEnd"/>
            <w:r>
              <w:rPr>
                <w:bCs/>
                <w:sz w:val="24"/>
                <w:szCs w:val="24"/>
                <w:u w:val="none"/>
              </w:rPr>
              <w:t xml:space="preserve"> </w:t>
            </w:r>
            <w:proofErr w:type="spellStart"/>
            <w:r>
              <w:rPr>
                <w:bCs/>
                <w:sz w:val="24"/>
                <w:szCs w:val="24"/>
                <w:u w:val="none"/>
              </w:rPr>
              <w:t>yn</w:t>
            </w:r>
            <w:proofErr w:type="spellEnd"/>
            <w:r>
              <w:rPr>
                <w:bCs/>
                <w:sz w:val="24"/>
                <w:szCs w:val="24"/>
                <w:u w:val="none"/>
              </w:rPr>
              <w:t xml:space="preserve"> y </w:t>
            </w:r>
            <w:proofErr w:type="spellStart"/>
            <w:r>
              <w:rPr>
                <w:bCs/>
                <w:sz w:val="24"/>
                <w:szCs w:val="24"/>
                <w:u w:val="none"/>
              </w:rPr>
              <w:t>strwythur</w:t>
            </w:r>
            <w:proofErr w:type="spellEnd"/>
            <w:r>
              <w:rPr>
                <w:bCs/>
                <w:sz w:val="24"/>
                <w:szCs w:val="24"/>
                <w:u w:val="none"/>
              </w:rPr>
              <w:t>.</w:t>
            </w:r>
          </w:p>
        </w:tc>
      </w:tr>
      <w:tr w:rsidR="00CF420B" w:rsidRPr="00313008">
        <w:trPr>
          <w:cantSplit/>
        </w:trPr>
        <w:tc>
          <w:tcPr>
            <w:tcW w:w="2926" w:type="dxa"/>
            <w:gridSpan w:val="3"/>
            <w:tcBorders>
              <w:top w:val="single" w:sz="4" w:space="0" w:color="auto"/>
              <w:left w:val="thinThickLargeGap" w:sz="24" w:space="0" w:color="auto"/>
              <w:bottom w:val="single" w:sz="4" w:space="0" w:color="auto"/>
              <w:right w:val="single" w:sz="4" w:space="0" w:color="auto"/>
            </w:tcBorders>
          </w:tcPr>
          <w:p w:rsidR="00CF420B" w:rsidRPr="00313008" w:rsidRDefault="00CF420B" w:rsidP="00CF420B">
            <w:pPr>
              <w:spacing w:line="280" w:lineRule="auto"/>
              <w:ind w:left="113" w:right="113"/>
              <w:rPr>
                <w:sz w:val="16"/>
                <w:szCs w:val="16"/>
              </w:rPr>
            </w:pPr>
            <w:r w:rsidRPr="008F4434">
              <w:rPr>
                <w:sz w:val="18"/>
                <w:szCs w:val="18"/>
                <w:lang w:val="cy-GB"/>
              </w:rPr>
              <w:t>Beth sydd wedi rhoi’r boddhad mwyaf i chi wrth wneud y gwaith hwn i’w gyflwyno?</w:t>
            </w:r>
          </w:p>
        </w:tc>
        <w:tc>
          <w:tcPr>
            <w:tcW w:w="8019" w:type="dxa"/>
            <w:gridSpan w:val="11"/>
            <w:tcBorders>
              <w:top w:val="single" w:sz="4" w:space="0" w:color="auto"/>
              <w:left w:val="single" w:sz="4" w:space="0" w:color="auto"/>
              <w:bottom w:val="single" w:sz="4" w:space="0" w:color="auto"/>
              <w:right w:val="thinThickLargeGap" w:sz="24" w:space="0" w:color="auto"/>
            </w:tcBorders>
          </w:tcPr>
          <w:p w:rsidR="00CF420B" w:rsidRPr="005C6895" w:rsidRDefault="00045BC1" w:rsidP="00CF420B">
            <w:pPr>
              <w:pStyle w:val="Subtitle"/>
              <w:jc w:val="left"/>
              <w:rPr>
                <w:bCs/>
                <w:sz w:val="24"/>
                <w:szCs w:val="24"/>
                <w:u w:val="none"/>
              </w:rPr>
            </w:pPr>
            <w:proofErr w:type="spellStart"/>
            <w:r>
              <w:rPr>
                <w:bCs/>
                <w:sz w:val="24"/>
                <w:szCs w:val="24"/>
                <w:u w:val="none"/>
              </w:rPr>
              <w:t>Dysgu</w:t>
            </w:r>
            <w:proofErr w:type="spellEnd"/>
            <w:r>
              <w:rPr>
                <w:bCs/>
                <w:sz w:val="24"/>
                <w:szCs w:val="24"/>
                <w:u w:val="none"/>
              </w:rPr>
              <w:t xml:space="preserve"> </w:t>
            </w:r>
            <w:proofErr w:type="gramStart"/>
            <w:r>
              <w:rPr>
                <w:bCs/>
                <w:sz w:val="24"/>
                <w:szCs w:val="24"/>
                <w:u w:val="none"/>
              </w:rPr>
              <w:t>a</w:t>
            </w:r>
            <w:proofErr w:type="gramEnd"/>
            <w:r>
              <w:rPr>
                <w:bCs/>
                <w:sz w:val="24"/>
                <w:szCs w:val="24"/>
                <w:u w:val="none"/>
              </w:rPr>
              <w:t xml:space="preserve"> </w:t>
            </w:r>
            <w:proofErr w:type="spellStart"/>
            <w:r>
              <w:rPr>
                <w:bCs/>
                <w:sz w:val="24"/>
                <w:szCs w:val="24"/>
                <w:u w:val="none"/>
              </w:rPr>
              <w:t>ehangu</w:t>
            </w:r>
            <w:proofErr w:type="spellEnd"/>
            <w:r>
              <w:rPr>
                <w:bCs/>
                <w:sz w:val="24"/>
                <w:szCs w:val="24"/>
                <w:u w:val="none"/>
              </w:rPr>
              <w:t xml:space="preserve"> </w:t>
            </w:r>
            <w:proofErr w:type="spellStart"/>
            <w:r>
              <w:rPr>
                <w:bCs/>
                <w:sz w:val="24"/>
                <w:szCs w:val="24"/>
                <w:u w:val="none"/>
              </w:rPr>
              <w:t>fy</w:t>
            </w:r>
            <w:proofErr w:type="spellEnd"/>
            <w:r>
              <w:rPr>
                <w:bCs/>
                <w:sz w:val="24"/>
                <w:szCs w:val="24"/>
                <w:u w:val="none"/>
              </w:rPr>
              <w:t xml:space="preserve"> </w:t>
            </w:r>
            <w:proofErr w:type="spellStart"/>
            <w:r>
              <w:rPr>
                <w:bCs/>
                <w:sz w:val="24"/>
                <w:szCs w:val="24"/>
                <w:u w:val="none"/>
              </w:rPr>
              <w:t>gybodaeth</w:t>
            </w:r>
            <w:proofErr w:type="spellEnd"/>
            <w:r>
              <w:rPr>
                <w:bCs/>
                <w:sz w:val="24"/>
                <w:szCs w:val="24"/>
                <w:u w:val="none"/>
              </w:rPr>
              <w:t xml:space="preserve"> am </w:t>
            </w:r>
            <w:proofErr w:type="spellStart"/>
            <w:r>
              <w:rPr>
                <w:bCs/>
                <w:sz w:val="24"/>
                <w:szCs w:val="24"/>
                <w:u w:val="none"/>
              </w:rPr>
              <w:t>ymarfer</w:t>
            </w:r>
            <w:proofErr w:type="spellEnd"/>
            <w:r>
              <w:rPr>
                <w:bCs/>
                <w:sz w:val="24"/>
                <w:szCs w:val="24"/>
                <w:u w:val="none"/>
              </w:rPr>
              <w:t xml:space="preserve"> Polar.</w:t>
            </w:r>
          </w:p>
        </w:tc>
      </w:tr>
      <w:tr w:rsidR="00CF420B" w:rsidRPr="00313008">
        <w:trPr>
          <w:cantSplit/>
          <w:trHeight w:val="823"/>
        </w:trPr>
        <w:tc>
          <w:tcPr>
            <w:tcW w:w="2305" w:type="dxa"/>
            <w:tcBorders>
              <w:top w:val="single" w:sz="4" w:space="0" w:color="auto"/>
              <w:left w:val="thinThickLargeGap" w:sz="24" w:space="0" w:color="auto"/>
              <w:bottom w:val="single" w:sz="6" w:space="0" w:color="auto"/>
            </w:tcBorders>
            <w:vAlign w:val="center"/>
          </w:tcPr>
          <w:p w:rsidR="00CF420B" w:rsidRPr="009574BA" w:rsidRDefault="00CF420B" w:rsidP="00CF420B">
            <w:pPr>
              <w:pStyle w:val="Subtitle"/>
              <w:rPr>
                <w:b/>
                <w:bCs/>
                <w:sz w:val="24"/>
                <w:szCs w:val="24"/>
                <w:u w:val="none"/>
              </w:rPr>
            </w:pPr>
            <w:r w:rsidRPr="008F4434">
              <w:rPr>
                <w:b/>
                <w:bCs/>
                <w:sz w:val="24"/>
                <w:szCs w:val="24"/>
                <w:u w:val="none"/>
                <w:lang w:val="cy-GB"/>
              </w:rPr>
              <w:t>MEINI PRAWF ASESU</w:t>
            </w:r>
          </w:p>
        </w:tc>
        <w:tc>
          <w:tcPr>
            <w:tcW w:w="621" w:type="dxa"/>
            <w:gridSpan w:val="2"/>
            <w:tcBorders>
              <w:top w:val="single" w:sz="4" w:space="0" w:color="auto"/>
              <w:bottom w:val="single" w:sz="6" w:space="0" w:color="auto"/>
              <w:right w:val="single" w:sz="6" w:space="0" w:color="auto"/>
            </w:tcBorders>
            <w:textDirection w:val="btLr"/>
          </w:tcPr>
          <w:p w:rsidR="00CF420B" w:rsidRPr="00313008" w:rsidRDefault="00CF420B" w:rsidP="00CF420B">
            <w:pPr>
              <w:spacing w:line="280" w:lineRule="auto"/>
              <w:ind w:left="113" w:right="113"/>
              <w:rPr>
                <w:sz w:val="16"/>
                <w:szCs w:val="16"/>
              </w:rPr>
            </w:pPr>
            <w:r>
              <w:rPr>
                <w:sz w:val="16"/>
                <w:szCs w:val="16"/>
                <w:lang w:val="cy-GB"/>
              </w:rPr>
              <w:t>Deilli</w:t>
            </w:r>
            <w:r w:rsidRPr="008F4434">
              <w:rPr>
                <w:sz w:val="16"/>
                <w:szCs w:val="16"/>
                <w:lang w:val="cy-GB"/>
              </w:rPr>
              <w:t>annau</w:t>
            </w:r>
          </w:p>
          <w:p w:rsidR="00CF420B" w:rsidRPr="00313008" w:rsidRDefault="00CF420B" w:rsidP="00CF420B">
            <w:pPr>
              <w:spacing w:line="280" w:lineRule="auto"/>
              <w:ind w:left="113" w:right="113"/>
              <w:rPr>
                <w:sz w:val="16"/>
                <w:szCs w:val="16"/>
              </w:rPr>
            </w:pPr>
            <w:r>
              <w:rPr>
                <w:sz w:val="16"/>
                <w:szCs w:val="16"/>
                <w:lang w:val="cy-GB"/>
              </w:rPr>
              <w:t>Dys</w:t>
            </w:r>
            <w:r w:rsidRPr="008F4434">
              <w:rPr>
                <w:sz w:val="16"/>
                <w:szCs w:val="16"/>
                <w:lang w:val="cy-GB"/>
              </w:rPr>
              <w:t>gu</w:t>
            </w:r>
          </w:p>
          <w:p w:rsidR="00CF420B" w:rsidRPr="00313008" w:rsidRDefault="00CF420B" w:rsidP="00CF420B">
            <w:pPr>
              <w:ind w:left="113" w:right="113"/>
              <w:rPr>
                <w:sz w:val="16"/>
                <w:szCs w:val="16"/>
              </w:rPr>
            </w:pPr>
          </w:p>
          <w:p w:rsidR="00CF420B" w:rsidRPr="00313008" w:rsidRDefault="00CF420B" w:rsidP="00CF420B">
            <w:pPr>
              <w:pStyle w:val="Subtitle"/>
              <w:ind w:left="113" w:right="113"/>
              <w:rPr>
                <w:b/>
                <w:bCs/>
                <w:sz w:val="16"/>
                <w:szCs w:val="16"/>
                <w:u w:val="none"/>
              </w:rPr>
            </w:pPr>
          </w:p>
        </w:tc>
        <w:tc>
          <w:tcPr>
            <w:tcW w:w="8019" w:type="dxa"/>
            <w:gridSpan w:val="11"/>
            <w:tcBorders>
              <w:top w:val="single" w:sz="4" w:space="0" w:color="auto"/>
              <w:left w:val="single" w:sz="6" w:space="0" w:color="auto"/>
              <w:right w:val="thinThickLargeGap" w:sz="24" w:space="0" w:color="auto"/>
            </w:tcBorders>
            <w:vAlign w:val="center"/>
          </w:tcPr>
          <w:p w:rsidR="00CF420B" w:rsidRDefault="00CF420B" w:rsidP="00CF420B">
            <w:pPr>
              <w:pStyle w:val="Subtitle"/>
              <w:rPr>
                <w:b/>
                <w:bCs/>
                <w:sz w:val="24"/>
                <w:szCs w:val="24"/>
                <w:u w:val="none"/>
                <w:lang w:val="cy-GB"/>
              </w:rPr>
            </w:pPr>
            <w:r w:rsidRPr="008F4434">
              <w:rPr>
                <w:b/>
                <w:bCs/>
                <w:sz w:val="24"/>
                <w:szCs w:val="24"/>
                <w:u w:val="none"/>
                <w:lang w:val="cy-GB"/>
              </w:rPr>
              <w:t xml:space="preserve"> </w:t>
            </w:r>
          </w:p>
          <w:p w:rsidR="00CF420B" w:rsidRDefault="00CF420B" w:rsidP="00CF420B">
            <w:pPr>
              <w:pStyle w:val="Subtitle"/>
              <w:rPr>
                <w:b/>
                <w:bCs/>
                <w:sz w:val="24"/>
                <w:szCs w:val="24"/>
                <w:u w:val="none"/>
                <w:lang w:val="cy-GB"/>
              </w:rPr>
            </w:pPr>
          </w:p>
          <w:p w:rsidR="00CF420B" w:rsidRDefault="00CF420B" w:rsidP="00CF420B">
            <w:pPr>
              <w:pStyle w:val="Subtitle"/>
              <w:rPr>
                <w:b/>
                <w:bCs/>
                <w:sz w:val="24"/>
                <w:szCs w:val="24"/>
                <w:u w:val="none"/>
                <w:lang w:val="cy-GB"/>
              </w:rPr>
            </w:pPr>
            <w:r w:rsidRPr="008F4434">
              <w:rPr>
                <w:b/>
                <w:bCs/>
                <w:sz w:val="24"/>
                <w:szCs w:val="24"/>
                <w:u w:val="none"/>
                <w:lang w:val="cy-GB"/>
              </w:rPr>
              <w:t>GRADD</w:t>
            </w:r>
          </w:p>
          <w:p w:rsidR="00CF420B" w:rsidRDefault="00CF420B" w:rsidP="00CF420B">
            <w:pPr>
              <w:pStyle w:val="Subtitle"/>
              <w:rPr>
                <w:b/>
                <w:bCs/>
                <w:sz w:val="24"/>
                <w:szCs w:val="24"/>
                <w:u w:val="none"/>
                <w:lang w:val="cy-GB"/>
              </w:rPr>
            </w:pPr>
          </w:p>
          <w:p w:rsidR="00CF420B" w:rsidRPr="00313008" w:rsidRDefault="00CF420B" w:rsidP="00CF420B">
            <w:pPr>
              <w:pStyle w:val="Subtitle"/>
              <w:rPr>
                <w:b/>
                <w:bCs/>
                <w:sz w:val="24"/>
                <w:szCs w:val="24"/>
                <w:u w:val="none"/>
              </w:rPr>
            </w:pPr>
          </w:p>
        </w:tc>
      </w:tr>
      <w:tr w:rsidR="00CF420B" w:rsidRPr="00313008">
        <w:tc>
          <w:tcPr>
            <w:tcW w:w="2305" w:type="dxa"/>
            <w:tcBorders>
              <w:top w:val="single" w:sz="6" w:space="0" w:color="auto"/>
              <w:left w:val="thinThickLargeGap" w:sz="24" w:space="0" w:color="auto"/>
              <w:bottom w:val="single" w:sz="6" w:space="0" w:color="auto"/>
            </w:tcBorders>
          </w:tcPr>
          <w:p w:rsidR="00CF420B" w:rsidRPr="009B5330" w:rsidRDefault="00CF420B" w:rsidP="00CF420B">
            <w:pPr>
              <w:pStyle w:val="Subtitle"/>
              <w:jc w:val="left"/>
              <w:rPr>
                <w:sz w:val="18"/>
                <w:szCs w:val="18"/>
                <w:u w:val="none"/>
              </w:rPr>
            </w:pPr>
          </w:p>
        </w:tc>
        <w:tc>
          <w:tcPr>
            <w:tcW w:w="621" w:type="dxa"/>
            <w:gridSpan w:val="2"/>
            <w:tcBorders>
              <w:top w:val="single" w:sz="6" w:space="0" w:color="auto"/>
              <w:bottom w:val="single" w:sz="6" w:space="0" w:color="auto"/>
              <w:right w:val="single" w:sz="6" w:space="0" w:color="auto"/>
            </w:tcBorders>
          </w:tcPr>
          <w:p w:rsidR="00CF420B" w:rsidRPr="00313008" w:rsidRDefault="00CF420B" w:rsidP="00CF420B">
            <w:pPr>
              <w:pStyle w:val="Subtitle"/>
              <w:rPr>
                <w:b/>
                <w:bCs/>
                <w:sz w:val="18"/>
                <w:szCs w:val="18"/>
                <w:u w:val="none"/>
              </w:rPr>
            </w:pPr>
          </w:p>
        </w:tc>
        <w:tc>
          <w:tcPr>
            <w:tcW w:w="1011" w:type="dxa"/>
            <w:tcBorders>
              <w:left w:val="single" w:sz="6" w:space="0" w:color="auto"/>
              <w:right w:val="single" w:sz="6" w:space="0" w:color="auto"/>
            </w:tcBorders>
          </w:tcPr>
          <w:p w:rsidR="00CF420B" w:rsidRPr="003E3041" w:rsidRDefault="00CF420B" w:rsidP="00CF420B">
            <w:pPr>
              <w:pStyle w:val="Subtitle"/>
              <w:rPr>
                <w:b/>
                <w:bCs/>
                <w:sz w:val="16"/>
                <w:szCs w:val="16"/>
                <w:u w:val="none"/>
              </w:rPr>
            </w:pPr>
            <w:r w:rsidRPr="008F4434">
              <w:rPr>
                <w:b/>
                <w:bCs/>
                <w:sz w:val="16"/>
                <w:szCs w:val="16"/>
                <w:u w:val="none"/>
                <w:lang w:val="cy-GB"/>
              </w:rPr>
              <w:t>Gwael</w:t>
            </w:r>
          </w:p>
          <w:p w:rsidR="00CF420B" w:rsidRPr="003E3041" w:rsidRDefault="00CF420B" w:rsidP="00CF420B">
            <w:pPr>
              <w:pStyle w:val="Subtitle"/>
              <w:rPr>
                <w:sz w:val="16"/>
                <w:szCs w:val="16"/>
                <w:u w:val="none"/>
              </w:rPr>
            </w:pPr>
            <w:r w:rsidRPr="2F154544">
              <w:rPr>
                <w:b/>
                <w:bCs/>
                <w:sz w:val="16"/>
                <w:szCs w:val="16"/>
                <w:u w:val="none"/>
              </w:rPr>
              <w:t>0-25%</w:t>
            </w:r>
          </w:p>
        </w:tc>
        <w:tc>
          <w:tcPr>
            <w:tcW w:w="1093" w:type="dxa"/>
            <w:gridSpan w:val="2"/>
            <w:tcBorders>
              <w:left w:val="single" w:sz="6" w:space="0" w:color="auto"/>
              <w:right w:val="single" w:sz="6" w:space="0" w:color="auto"/>
            </w:tcBorders>
          </w:tcPr>
          <w:p w:rsidR="00CF420B" w:rsidRPr="003E3041" w:rsidRDefault="00CF420B" w:rsidP="00CF420B">
            <w:pPr>
              <w:pStyle w:val="Subtitle"/>
              <w:rPr>
                <w:b/>
                <w:bCs/>
                <w:sz w:val="16"/>
                <w:szCs w:val="16"/>
                <w:u w:val="none"/>
              </w:rPr>
            </w:pPr>
            <w:r w:rsidRPr="008F4434">
              <w:rPr>
                <w:b/>
                <w:bCs/>
                <w:sz w:val="16"/>
                <w:szCs w:val="16"/>
                <w:u w:val="none"/>
                <w:lang w:val="cy-GB"/>
              </w:rPr>
              <w:t>Anfoddhaol</w:t>
            </w:r>
          </w:p>
          <w:p w:rsidR="00CF420B" w:rsidRPr="003E3041" w:rsidRDefault="00CF420B" w:rsidP="00CF420B">
            <w:pPr>
              <w:pStyle w:val="Subtitle"/>
              <w:rPr>
                <w:b/>
                <w:bCs/>
                <w:sz w:val="16"/>
                <w:szCs w:val="16"/>
                <w:u w:val="none"/>
              </w:rPr>
            </w:pPr>
            <w:r w:rsidRPr="2F154544">
              <w:rPr>
                <w:b/>
                <w:bCs/>
                <w:sz w:val="16"/>
                <w:szCs w:val="16"/>
                <w:u w:val="none"/>
              </w:rPr>
              <w:t>26-39%</w:t>
            </w:r>
          </w:p>
        </w:tc>
        <w:tc>
          <w:tcPr>
            <w:tcW w:w="1093" w:type="dxa"/>
            <w:tcBorders>
              <w:left w:val="single" w:sz="6" w:space="0" w:color="auto"/>
              <w:right w:val="single" w:sz="6" w:space="0" w:color="auto"/>
            </w:tcBorders>
          </w:tcPr>
          <w:p w:rsidR="00CF420B" w:rsidRPr="003E3041" w:rsidRDefault="00CF420B" w:rsidP="00CF420B">
            <w:pPr>
              <w:pStyle w:val="Subtitle"/>
              <w:rPr>
                <w:b/>
                <w:bCs/>
                <w:sz w:val="16"/>
                <w:szCs w:val="16"/>
                <w:u w:val="none"/>
              </w:rPr>
            </w:pPr>
            <w:r w:rsidRPr="008F4434">
              <w:rPr>
                <w:b/>
                <w:bCs/>
                <w:sz w:val="16"/>
                <w:szCs w:val="16"/>
                <w:u w:val="none"/>
                <w:lang w:val="cy-GB"/>
              </w:rPr>
              <w:t>Boddhaol</w:t>
            </w:r>
          </w:p>
          <w:p w:rsidR="00CF420B" w:rsidRPr="003E3041" w:rsidRDefault="00CF420B" w:rsidP="00CF420B">
            <w:pPr>
              <w:pStyle w:val="Subtitle"/>
              <w:rPr>
                <w:b/>
                <w:bCs/>
                <w:sz w:val="16"/>
                <w:szCs w:val="16"/>
                <w:u w:val="none"/>
              </w:rPr>
            </w:pPr>
            <w:r w:rsidRPr="2F154544">
              <w:rPr>
                <w:b/>
                <w:bCs/>
                <w:sz w:val="16"/>
                <w:szCs w:val="16"/>
                <w:u w:val="none"/>
              </w:rPr>
              <w:t>40 – 49%</w:t>
            </w:r>
          </w:p>
        </w:tc>
        <w:tc>
          <w:tcPr>
            <w:tcW w:w="1093" w:type="dxa"/>
            <w:tcBorders>
              <w:top w:val="single" w:sz="6" w:space="0" w:color="auto"/>
              <w:left w:val="single" w:sz="6" w:space="0" w:color="auto"/>
              <w:bottom w:val="single" w:sz="6" w:space="0" w:color="auto"/>
              <w:right w:val="single" w:sz="6" w:space="0" w:color="auto"/>
            </w:tcBorders>
          </w:tcPr>
          <w:p w:rsidR="00CF420B" w:rsidRPr="003E3041" w:rsidRDefault="00CF420B" w:rsidP="00CF420B">
            <w:pPr>
              <w:pStyle w:val="Subtitle"/>
              <w:rPr>
                <w:b/>
                <w:bCs/>
                <w:sz w:val="16"/>
                <w:szCs w:val="16"/>
                <w:u w:val="none"/>
              </w:rPr>
            </w:pPr>
            <w:r w:rsidRPr="008F4434">
              <w:rPr>
                <w:b/>
                <w:bCs/>
                <w:sz w:val="16"/>
                <w:szCs w:val="16"/>
                <w:u w:val="none"/>
                <w:lang w:val="cy-GB"/>
              </w:rPr>
              <w:t>Da</w:t>
            </w:r>
          </w:p>
          <w:p w:rsidR="00CF420B" w:rsidRPr="003E3041" w:rsidRDefault="00CF420B" w:rsidP="00CF420B">
            <w:pPr>
              <w:pStyle w:val="Subtitle"/>
              <w:rPr>
                <w:b/>
                <w:bCs/>
                <w:sz w:val="16"/>
                <w:szCs w:val="16"/>
                <w:u w:val="none"/>
              </w:rPr>
            </w:pPr>
            <w:r w:rsidRPr="2F154544">
              <w:rPr>
                <w:b/>
                <w:bCs/>
                <w:sz w:val="16"/>
                <w:szCs w:val="16"/>
                <w:u w:val="none"/>
              </w:rPr>
              <w:t>50 – 59%</w:t>
            </w:r>
          </w:p>
        </w:tc>
        <w:tc>
          <w:tcPr>
            <w:tcW w:w="1093" w:type="dxa"/>
            <w:tcBorders>
              <w:top w:val="single" w:sz="6" w:space="0" w:color="auto"/>
              <w:left w:val="single" w:sz="6" w:space="0" w:color="auto"/>
              <w:bottom w:val="single" w:sz="6" w:space="0" w:color="auto"/>
              <w:right w:val="single" w:sz="6" w:space="0" w:color="auto"/>
            </w:tcBorders>
          </w:tcPr>
          <w:p w:rsidR="00CF420B" w:rsidRPr="003E3041" w:rsidRDefault="00CF420B" w:rsidP="00CF420B">
            <w:pPr>
              <w:pStyle w:val="Subtitle"/>
              <w:rPr>
                <w:b/>
                <w:bCs/>
                <w:sz w:val="16"/>
                <w:szCs w:val="16"/>
                <w:u w:val="none"/>
              </w:rPr>
            </w:pPr>
            <w:r w:rsidRPr="008F4434">
              <w:rPr>
                <w:b/>
                <w:bCs/>
                <w:sz w:val="16"/>
                <w:szCs w:val="16"/>
                <w:u w:val="none"/>
                <w:lang w:val="cy-GB"/>
              </w:rPr>
              <w:t>Da</w:t>
            </w:r>
            <w:r>
              <w:rPr>
                <w:b/>
                <w:bCs/>
                <w:sz w:val="16"/>
                <w:szCs w:val="16"/>
                <w:u w:val="none"/>
                <w:lang w:val="cy-GB"/>
              </w:rPr>
              <w:t xml:space="preserve"> Iawn</w:t>
            </w:r>
          </w:p>
          <w:p w:rsidR="00CF420B" w:rsidRPr="00501AC7" w:rsidRDefault="00CF420B" w:rsidP="00CF420B">
            <w:pPr>
              <w:pStyle w:val="Subtitle"/>
              <w:rPr>
                <w:rStyle w:val="tw4winMark"/>
              </w:rPr>
            </w:pPr>
            <w:r>
              <w:rPr>
                <w:b/>
                <w:bCs/>
                <w:sz w:val="16"/>
                <w:szCs w:val="16"/>
                <w:u w:val="none"/>
              </w:rPr>
              <w:t>60 – 6</w:t>
            </w:r>
            <w:r w:rsidRPr="2F154544">
              <w:rPr>
                <w:b/>
                <w:bCs/>
                <w:sz w:val="16"/>
                <w:szCs w:val="16"/>
                <w:u w:val="none"/>
              </w:rPr>
              <w:t>9%</w:t>
            </w:r>
          </w:p>
          <w:p w:rsidR="00CF420B" w:rsidRPr="00501AC7" w:rsidRDefault="00CF420B" w:rsidP="00CF420B">
            <w:pPr>
              <w:pStyle w:val="Subtitle"/>
              <w:rPr>
                <w:rStyle w:val="tw4winMark"/>
              </w:rPr>
            </w:pPr>
            <w:r w:rsidRPr="00501AC7">
              <w:rPr>
                <w:rStyle w:val="tw4winMark"/>
                <w:color w:val="FFFFFF"/>
                <w:sz w:val="2"/>
              </w:rPr>
              <w:t>&lt;}100{&gt;</w:t>
            </w:r>
          </w:p>
          <w:p w:rsidR="00CF420B" w:rsidRPr="00501AC7" w:rsidRDefault="00CF420B" w:rsidP="00CF420B">
            <w:pPr>
              <w:pStyle w:val="Subtitle"/>
              <w:rPr>
                <w:rStyle w:val="tw4winMark"/>
              </w:rPr>
            </w:pPr>
          </w:p>
          <w:p w:rsidR="00CF420B" w:rsidRPr="00501AC7" w:rsidRDefault="00CF420B" w:rsidP="00CF420B">
            <w:pPr>
              <w:pBdr>
                <w:top w:val="single" w:sz="2" w:space="0" w:color="FFFFFF"/>
                <w:left w:val="single" w:sz="2" w:space="0" w:color="FFFFFF"/>
                <w:bottom w:val="single" w:sz="2" w:space="0" w:color="FFFFFF"/>
                <w:right w:val="single" w:sz="2" w:space="0" w:color="FFFFFF"/>
              </w:pBdr>
              <w:spacing w:line="160" w:lineRule="exact"/>
              <w:rPr>
                <w:rStyle w:val="tw4winMark"/>
                <w:rFonts w:eastAsia="MS Minngs"/>
                <w:szCs w:val="32"/>
                <w:u w:val="single"/>
                <w:lang w:eastAsia="en-GB"/>
              </w:rPr>
            </w:pPr>
            <w:r w:rsidRPr="00501AC7">
              <w:rPr>
                <w:rStyle w:val="tw4winMark"/>
                <w:rFonts w:ascii="Times New Roman" w:hAnsi="Times New Roman" w:cs="Times New Roman"/>
                <w:color w:val="FFFFFF"/>
                <w:spacing w:val="-4"/>
                <w:kern w:val="30"/>
                <w:sz w:val="14"/>
              </w:rPr>
              <w:t> </w:t>
            </w:r>
            <w:r w:rsidRPr="00501AC7">
              <w:rPr>
                <w:rStyle w:val="tw4winMark"/>
                <w:rFonts w:ascii="Lucida Console" w:hAnsi="Lucida Console" w:cs="Segoe UI"/>
                <w:color w:val="FFFFFF"/>
                <w:spacing w:val="-4"/>
                <w:kern w:val="30"/>
                <w:sz w:val="10"/>
              </w:rPr>
              <w:t>100</w:t>
            </w:r>
            <w:r w:rsidRPr="00501AC7">
              <w:rPr>
                <w:rStyle w:val="tw4winMark"/>
                <w:rFonts w:ascii="Times New Roman" w:hAnsi="Times New Roman" w:cs="Times New Roman"/>
                <w:color w:val="FFFFFF"/>
                <w:spacing w:val="-4"/>
                <w:kern w:val="30"/>
                <w:sz w:val="14"/>
              </w:rPr>
              <w:t> </w:t>
            </w:r>
            <w:r w:rsidRPr="00501AC7">
              <w:rPr>
                <w:rStyle w:val="tw4winMark"/>
                <w:rFonts w:ascii="Segoe UI" w:hAnsi="Segoe UI" w:cs="Segoe UI"/>
                <w:color w:val="FFFFFF"/>
                <w:spacing w:val="-4"/>
                <w:kern w:val="30"/>
                <w:sz w:val="14"/>
              </w:rPr>
              <w:t>Da Iawn</w:t>
            </w:r>
          </w:p>
          <w:p w:rsidR="00CF420B" w:rsidRPr="00501AC7" w:rsidRDefault="00CF420B" w:rsidP="00CF420B">
            <w:pPr>
              <w:pBdr>
                <w:top w:val="single" w:sz="2" w:space="0" w:color="FFFFFF"/>
                <w:left w:val="single" w:sz="2" w:space="0" w:color="FFFFFF"/>
                <w:bottom w:val="single" w:sz="2" w:space="0" w:color="FFFFFF"/>
                <w:right w:val="single" w:sz="2" w:space="0" w:color="FFFFFF"/>
              </w:pBdr>
              <w:spacing w:line="160" w:lineRule="exact"/>
              <w:rPr>
                <w:rStyle w:val="tw4winMark"/>
              </w:rPr>
            </w:pPr>
            <w:r w:rsidRPr="00501AC7">
              <w:rPr>
                <w:rStyle w:val="tw4winMark"/>
                <w:rFonts w:ascii="Times New Roman" w:hAnsi="Times New Roman" w:cs="Times New Roman"/>
                <w:color w:val="FFFFFF"/>
                <w:spacing w:val="-4"/>
                <w:kern w:val="30"/>
                <w:sz w:val="14"/>
              </w:rPr>
              <w:t> </w:t>
            </w:r>
            <w:r w:rsidRPr="00501AC7">
              <w:rPr>
                <w:rStyle w:val="tw4winMark"/>
                <w:rFonts w:ascii="Lucida Console" w:hAnsi="Lucida Console" w:cs="Segoe UI"/>
                <w:color w:val="FFFFFF"/>
                <w:spacing w:val="-4"/>
                <w:kern w:val="30"/>
                <w:sz w:val="10"/>
              </w:rPr>
              <w:t>087</w:t>
            </w:r>
            <w:r w:rsidRPr="00501AC7">
              <w:rPr>
                <w:rStyle w:val="tw4winMark"/>
                <w:rFonts w:ascii="Times New Roman" w:hAnsi="Times New Roman" w:cs="Times New Roman"/>
                <w:color w:val="FFFFFF"/>
                <w:spacing w:val="-4"/>
                <w:kern w:val="30"/>
                <w:sz w:val="14"/>
              </w:rPr>
              <w:t> </w:t>
            </w:r>
            <w:r w:rsidRPr="00501AC7">
              <w:rPr>
                <w:rStyle w:val="tw4winMark"/>
                <w:rFonts w:ascii="Segoe UI" w:hAnsi="Segoe UI" w:cs="Segoe UI"/>
                <w:color w:val="FFFFFF"/>
                <w:spacing w:val="-4"/>
                <w:kern w:val="30"/>
                <w:sz w:val="14"/>
              </w:rPr>
              <w:t>Da iawn!</w:t>
            </w:r>
          </w:p>
          <w:p w:rsidR="00CF420B" w:rsidRPr="00501AC7" w:rsidRDefault="00CF420B" w:rsidP="00CF420B">
            <w:pPr>
              <w:pBdr>
                <w:top w:val="single" w:sz="2" w:space="0" w:color="FFFFFF"/>
                <w:left w:val="single" w:sz="2" w:space="0" w:color="FFFFFF"/>
                <w:bottom w:val="single" w:sz="2" w:space="0" w:color="FFFFFF"/>
                <w:right w:val="single" w:sz="2" w:space="0" w:color="FFFFFF"/>
              </w:pBdr>
              <w:spacing w:line="160" w:lineRule="exact"/>
              <w:rPr>
                <w:rStyle w:val="tw4winMark"/>
              </w:rPr>
            </w:pPr>
            <w:r w:rsidRPr="00501AC7">
              <w:rPr>
                <w:rStyle w:val="tw4winMark"/>
                <w:rFonts w:ascii="Times New Roman" w:hAnsi="Times New Roman" w:cs="Times New Roman"/>
                <w:color w:val="FFFFFF"/>
                <w:spacing w:val="-4"/>
                <w:kern w:val="30"/>
                <w:sz w:val="14"/>
              </w:rPr>
              <w:t> </w:t>
            </w:r>
            <w:r w:rsidRPr="00501AC7">
              <w:rPr>
                <w:rStyle w:val="tw4winMark"/>
                <w:rFonts w:ascii="Lucida Console" w:hAnsi="Lucida Console" w:cs="Segoe UI"/>
                <w:color w:val="FFFFFF"/>
                <w:spacing w:val="-4"/>
                <w:kern w:val="30"/>
                <w:sz w:val="10"/>
              </w:rPr>
              <w:t>087</w:t>
            </w:r>
            <w:r w:rsidRPr="00501AC7">
              <w:rPr>
                <w:rStyle w:val="tw4winMark"/>
                <w:rFonts w:ascii="Times New Roman" w:hAnsi="Times New Roman" w:cs="Times New Roman"/>
                <w:color w:val="FFFFFF"/>
                <w:spacing w:val="-4"/>
                <w:kern w:val="30"/>
                <w:sz w:val="14"/>
              </w:rPr>
              <w:t> </w:t>
            </w:r>
            <w:r w:rsidRPr="00501AC7">
              <w:rPr>
                <w:rStyle w:val="tw4winMark"/>
                <w:rFonts w:ascii="Segoe UI" w:hAnsi="Segoe UI" w:cs="Segoe UI"/>
                <w:color w:val="FFFFFF"/>
                <w:spacing w:val="-4"/>
                <w:kern w:val="30"/>
                <w:sz w:val="14"/>
              </w:rPr>
              <w:t>Da iawn</w:t>
            </w:r>
          </w:p>
          <w:p w:rsidR="00CF420B" w:rsidRPr="00501AC7" w:rsidRDefault="00CF420B" w:rsidP="00CF420B">
            <w:pPr>
              <w:pBdr>
                <w:top w:val="single" w:sz="2" w:space="0" w:color="FFFFFF"/>
                <w:left w:val="single" w:sz="2" w:space="0" w:color="FFFFFF"/>
                <w:bottom w:val="single" w:sz="2" w:space="0" w:color="FFFFFF"/>
                <w:right w:val="single" w:sz="2" w:space="0" w:color="FFFFFF"/>
              </w:pBdr>
              <w:spacing w:line="160" w:lineRule="exact"/>
              <w:rPr>
                <w:rStyle w:val="tw4winMark"/>
              </w:rPr>
            </w:pPr>
            <w:r w:rsidRPr="00501AC7">
              <w:rPr>
                <w:rStyle w:val="tw4winMark"/>
                <w:rFonts w:ascii="Times New Roman" w:hAnsi="Times New Roman" w:cs="Times New Roman"/>
                <w:color w:val="FFFFFF"/>
                <w:spacing w:val="-4"/>
                <w:kern w:val="30"/>
                <w:sz w:val="14"/>
              </w:rPr>
              <w:t> </w:t>
            </w:r>
            <w:r w:rsidRPr="00501AC7">
              <w:rPr>
                <w:rStyle w:val="tw4winMark"/>
                <w:rFonts w:ascii="Lucida Console" w:hAnsi="Lucida Console" w:cs="Segoe UI"/>
                <w:color w:val="FFFFFF"/>
                <w:spacing w:val="-4"/>
                <w:kern w:val="30"/>
                <w:sz w:val="10"/>
              </w:rPr>
              <w:t>087</w:t>
            </w:r>
            <w:r w:rsidRPr="00501AC7">
              <w:rPr>
                <w:rStyle w:val="tw4winMark"/>
                <w:rFonts w:ascii="Times New Roman" w:hAnsi="Times New Roman" w:cs="Times New Roman"/>
                <w:color w:val="FFFFFF"/>
                <w:spacing w:val="-4"/>
                <w:kern w:val="30"/>
                <w:sz w:val="14"/>
              </w:rPr>
              <w:t> </w:t>
            </w:r>
            <w:r w:rsidRPr="00501AC7">
              <w:rPr>
                <w:rStyle w:val="tw4winMark"/>
                <w:rFonts w:ascii="Segoe UI" w:hAnsi="Segoe UI" w:cs="Segoe UI"/>
                <w:color w:val="FFFFFF"/>
                <w:spacing w:val="-4"/>
                <w:kern w:val="30"/>
                <w:sz w:val="14"/>
              </w:rPr>
              <w:t>Da iawn.</w:t>
            </w:r>
          </w:p>
          <w:p w:rsidR="00CF420B" w:rsidRPr="00501AC7" w:rsidRDefault="00CF420B" w:rsidP="00CF420B">
            <w:pPr>
              <w:pBdr>
                <w:top w:val="single" w:sz="2" w:space="0" w:color="FFFFFF"/>
                <w:left w:val="single" w:sz="2" w:space="0" w:color="FFFFFF"/>
                <w:bottom w:val="single" w:sz="2" w:space="0" w:color="FFFFFF"/>
                <w:right w:val="single" w:sz="2" w:space="0" w:color="FFFFFF"/>
              </w:pBdr>
              <w:spacing w:line="160" w:lineRule="exact"/>
              <w:rPr>
                <w:rStyle w:val="tw4winMark"/>
              </w:rPr>
            </w:pPr>
            <w:r w:rsidRPr="00501AC7">
              <w:rPr>
                <w:rStyle w:val="tw4winMark"/>
                <w:rFonts w:ascii="Times New Roman" w:hAnsi="Times New Roman" w:cs="Times New Roman"/>
                <w:color w:val="FFFFFF"/>
                <w:spacing w:val="-4"/>
                <w:kern w:val="30"/>
                <w:sz w:val="14"/>
              </w:rPr>
              <w:t> </w:t>
            </w:r>
            <w:r w:rsidRPr="00501AC7">
              <w:rPr>
                <w:rStyle w:val="tw4winMark"/>
                <w:rFonts w:ascii="Lucida Console" w:hAnsi="Lucida Console" w:cs="Segoe UI"/>
                <w:color w:val="FFFFFF"/>
                <w:spacing w:val="-4"/>
                <w:kern w:val="30"/>
                <w:sz w:val="10"/>
              </w:rPr>
              <w:t>076</w:t>
            </w:r>
            <w:r w:rsidRPr="00501AC7">
              <w:rPr>
                <w:rStyle w:val="tw4winMark"/>
                <w:rFonts w:ascii="Times New Roman" w:hAnsi="Times New Roman" w:cs="Times New Roman"/>
                <w:color w:val="FFFFFF"/>
                <w:spacing w:val="-4"/>
                <w:kern w:val="30"/>
                <w:sz w:val="14"/>
              </w:rPr>
              <w:t> </w:t>
            </w:r>
            <w:r w:rsidRPr="00501AC7">
              <w:rPr>
                <w:rStyle w:val="tw4winMark"/>
                <w:rFonts w:ascii="Segoe UI" w:hAnsi="Segoe UI" w:cs="Segoe UI"/>
                <w:color w:val="FFFFFF"/>
                <w:spacing w:val="-4"/>
                <w:kern w:val="30"/>
                <w:sz w:val="14"/>
              </w:rPr>
              <w:t>(Da iawn)</w:t>
            </w:r>
          </w:p>
          <w:p w:rsidR="00CF420B" w:rsidRPr="00501AC7" w:rsidRDefault="00CF420B" w:rsidP="00CF420B">
            <w:pPr>
              <w:pStyle w:val="Subtitle"/>
              <w:rPr>
                <w:rStyle w:val="tw4winMark"/>
                <w:rFonts w:eastAsiaTheme="minorHAnsi"/>
                <w:szCs w:val="22"/>
                <w:u w:val="none"/>
                <w:lang w:eastAsia="en-US"/>
              </w:rPr>
            </w:pPr>
            <w:r w:rsidRPr="00501AC7">
              <w:rPr>
                <w:rStyle w:val="tw4winMark"/>
                <w:color w:val="FFFFFF"/>
                <w:sz w:val="2"/>
              </w:rPr>
              <w:t>&lt;0}</w:t>
            </w:r>
          </w:p>
          <w:p w:rsidR="00CF420B" w:rsidRPr="00501AC7" w:rsidRDefault="00CF420B" w:rsidP="00CF420B">
            <w:pPr>
              <w:pStyle w:val="Subtitle"/>
              <w:rPr>
                <w:rStyle w:val="tw4winMark"/>
              </w:rPr>
            </w:pPr>
          </w:p>
          <w:p w:rsidR="00CF420B" w:rsidRPr="003E3041" w:rsidRDefault="00CF420B" w:rsidP="00CF420B">
            <w:pPr>
              <w:pStyle w:val="Subtitle"/>
              <w:rPr>
                <w:b/>
                <w:bCs/>
                <w:sz w:val="16"/>
                <w:szCs w:val="16"/>
                <w:u w:val="none"/>
              </w:rPr>
            </w:pPr>
          </w:p>
          <w:p w:rsidR="00CF420B" w:rsidRPr="003E3041" w:rsidRDefault="00CF420B" w:rsidP="00CF420B">
            <w:pPr>
              <w:pStyle w:val="Subtitle"/>
              <w:rPr>
                <w:b/>
                <w:bCs/>
                <w:sz w:val="16"/>
                <w:szCs w:val="16"/>
                <w:u w:val="none"/>
              </w:rPr>
            </w:pPr>
          </w:p>
        </w:tc>
        <w:tc>
          <w:tcPr>
            <w:tcW w:w="1093" w:type="dxa"/>
            <w:gridSpan w:val="2"/>
            <w:tcBorders>
              <w:top w:val="single" w:sz="6" w:space="0" w:color="auto"/>
              <w:left w:val="single" w:sz="6" w:space="0" w:color="auto"/>
              <w:bottom w:val="single" w:sz="6" w:space="0" w:color="auto"/>
              <w:right w:val="single" w:sz="6" w:space="0" w:color="auto"/>
            </w:tcBorders>
          </w:tcPr>
          <w:p w:rsidR="00CF420B" w:rsidRPr="003E3041" w:rsidRDefault="00CF420B" w:rsidP="00CF420B">
            <w:pPr>
              <w:pStyle w:val="Subtitle"/>
              <w:rPr>
                <w:b/>
                <w:bCs/>
                <w:sz w:val="16"/>
                <w:szCs w:val="16"/>
                <w:u w:val="none"/>
              </w:rPr>
            </w:pPr>
            <w:r w:rsidRPr="008F4434">
              <w:rPr>
                <w:b/>
                <w:bCs/>
                <w:sz w:val="16"/>
                <w:szCs w:val="16"/>
                <w:u w:val="none"/>
                <w:lang w:val="cy-GB"/>
              </w:rPr>
              <w:t>Ardderchog</w:t>
            </w:r>
          </w:p>
          <w:p w:rsidR="00CF420B" w:rsidRPr="003E3041" w:rsidRDefault="00CF420B" w:rsidP="00CF420B">
            <w:pPr>
              <w:pStyle w:val="Subtitle"/>
              <w:rPr>
                <w:b/>
                <w:bCs/>
                <w:sz w:val="16"/>
                <w:szCs w:val="16"/>
                <w:u w:val="none"/>
              </w:rPr>
            </w:pPr>
            <w:r w:rsidRPr="2F154544">
              <w:rPr>
                <w:b/>
                <w:bCs/>
                <w:sz w:val="16"/>
                <w:szCs w:val="16"/>
                <w:u w:val="none"/>
              </w:rPr>
              <w:t>70 – 85%</w:t>
            </w:r>
          </w:p>
        </w:tc>
        <w:tc>
          <w:tcPr>
            <w:tcW w:w="1093" w:type="dxa"/>
            <w:gridSpan w:val="2"/>
            <w:tcBorders>
              <w:left w:val="single" w:sz="6" w:space="0" w:color="auto"/>
              <w:right w:val="single" w:sz="6" w:space="0" w:color="auto"/>
            </w:tcBorders>
          </w:tcPr>
          <w:p w:rsidR="00CF420B" w:rsidRDefault="00CF420B" w:rsidP="00CF420B">
            <w:pPr>
              <w:pStyle w:val="Subtitle"/>
              <w:rPr>
                <w:b/>
                <w:bCs/>
                <w:sz w:val="16"/>
                <w:szCs w:val="16"/>
                <w:u w:val="none"/>
              </w:rPr>
            </w:pPr>
            <w:r w:rsidRPr="008F4434">
              <w:rPr>
                <w:b/>
                <w:bCs/>
                <w:sz w:val="16"/>
                <w:szCs w:val="16"/>
                <w:u w:val="none"/>
                <w:lang w:val="cy-GB"/>
              </w:rPr>
              <w:t>Eithriadol</w:t>
            </w:r>
          </w:p>
          <w:p w:rsidR="00CF420B" w:rsidRPr="003E3041" w:rsidRDefault="00CF420B" w:rsidP="00CF420B">
            <w:pPr>
              <w:pStyle w:val="Subtitle"/>
              <w:rPr>
                <w:b/>
                <w:bCs/>
                <w:sz w:val="16"/>
                <w:szCs w:val="16"/>
                <w:u w:val="none"/>
              </w:rPr>
            </w:pPr>
            <w:r w:rsidRPr="2F154544">
              <w:rPr>
                <w:b/>
                <w:bCs/>
                <w:sz w:val="16"/>
                <w:szCs w:val="16"/>
                <w:u w:val="none"/>
              </w:rPr>
              <w:t>86– 100%</w:t>
            </w:r>
          </w:p>
        </w:tc>
        <w:tc>
          <w:tcPr>
            <w:tcW w:w="450" w:type="dxa"/>
            <w:tcBorders>
              <w:top w:val="single" w:sz="6" w:space="0" w:color="auto"/>
              <w:left w:val="single" w:sz="6" w:space="0" w:color="auto"/>
              <w:bottom w:val="single" w:sz="6" w:space="0" w:color="auto"/>
              <w:right w:val="thinThickLargeGap" w:sz="24" w:space="0" w:color="auto"/>
            </w:tcBorders>
          </w:tcPr>
          <w:p w:rsidR="00CF420B" w:rsidRPr="00313008" w:rsidRDefault="00CF420B" w:rsidP="00CF420B">
            <w:pPr>
              <w:pStyle w:val="Subtitle"/>
              <w:jc w:val="left"/>
              <w:rPr>
                <w:b/>
                <w:bCs/>
                <w:sz w:val="18"/>
                <w:szCs w:val="18"/>
                <w:u w:val="none"/>
              </w:rPr>
            </w:pPr>
          </w:p>
          <w:p w:rsidR="00CF420B" w:rsidRPr="00313008" w:rsidRDefault="00CF420B" w:rsidP="00CF420B">
            <w:pPr>
              <w:pStyle w:val="Subtitle"/>
              <w:jc w:val="left"/>
              <w:rPr>
                <w:b/>
                <w:bCs/>
                <w:sz w:val="18"/>
                <w:szCs w:val="18"/>
                <w:u w:val="none"/>
              </w:rPr>
            </w:pPr>
            <w:r w:rsidRPr="2F154544">
              <w:rPr>
                <w:b/>
                <w:bCs/>
                <w:sz w:val="18"/>
                <w:szCs w:val="18"/>
                <w:u w:val="none"/>
              </w:rPr>
              <w:t xml:space="preserve">  %</w:t>
            </w:r>
          </w:p>
        </w:tc>
      </w:tr>
      <w:tr w:rsidR="00CF420B" w:rsidRPr="00313008">
        <w:tc>
          <w:tcPr>
            <w:tcW w:w="2305" w:type="dxa"/>
            <w:tcBorders>
              <w:top w:val="single" w:sz="6" w:space="0" w:color="auto"/>
              <w:left w:val="thinThickLargeGap" w:sz="24" w:space="0" w:color="auto"/>
              <w:bottom w:val="single" w:sz="6" w:space="0" w:color="auto"/>
            </w:tcBorders>
          </w:tcPr>
          <w:p w:rsidR="00CF420B" w:rsidRPr="009B5330" w:rsidRDefault="00CF420B" w:rsidP="00CF420B">
            <w:pPr>
              <w:pStyle w:val="Subtitle"/>
              <w:jc w:val="left"/>
              <w:rPr>
                <w:sz w:val="18"/>
                <w:szCs w:val="18"/>
                <w:u w:val="none"/>
              </w:rPr>
            </w:pPr>
            <w:r w:rsidRPr="008F4434">
              <w:rPr>
                <w:sz w:val="18"/>
                <w:szCs w:val="18"/>
                <w:u w:val="none"/>
                <w:lang w:val="cy-GB"/>
              </w:rPr>
              <w:t xml:space="preserve">Gwybodaeth a dealltwriaeth o fethodolegau hyfforddi sefydledig </w:t>
            </w:r>
          </w:p>
        </w:tc>
        <w:tc>
          <w:tcPr>
            <w:tcW w:w="621" w:type="dxa"/>
            <w:gridSpan w:val="2"/>
            <w:tcBorders>
              <w:top w:val="single" w:sz="6" w:space="0" w:color="auto"/>
              <w:bottom w:val="single" w:sz="6" w:space="0" w:color="auto"/>
              <w:right w:val="single" w:sz="6" w:space="0" w:color="auto"/>
            </w:tcBorders>
          </w:tcPr>
          <w:p w:rsidR="00CF420B" w:rsidRPr="00313008" w:rsidRDefault="00CF420B" w:rsidP="00CF420B">
            <w:pPr>
              <w:pStyle w:val="Subtitle"/>
              <w:rPr>
                <w:b/>
                <w:bCs/>
                <w:sz w:val="18"/>
                <w:szCs w:val="18"/>
                <w:u w:val="none"/>
              </w:rPr>
            </w:pPr>
            <w:r w:rsidRPr="2F154544">
              <w:rPr>
                <w:b/>
                <w:bCs/>
                <w:sz w:val="18"/>
                <w:szCs w:val="18"/>
                <w:u w:val="none"/>
              </w:rPr>
              <w:t>1</w:t>
            </w:r>
          </w:p>
        </w:tc>
        <w:tc>
          <w:tcPr>
            <w:tcW w:w="1011" w:type="dxa"/>
            <w:tcBorders>
              <w:left w:val="single" w:sz="6" w:space="0" w:color="auto"/>
              <w:right w:val="single" w:sz="6" w:space="0" w:color="auto"/>
            </w:tcBorders>
          </w:tcPr>
          <w:p w:rsidR="00CF420B" w:rsidRPr="00313008" w:rsidRDefault="00CF420B" w:rsidP="00CF420B">
            <w:pPr>
              <w:pStyle w:val="Subtitle"/>
              <w:rPr>
                <w:sz w:val="18"/>
                <w:szCs w:val="18"/>
                <w:u w:val="none"/>
              </w:rPr>
            </w:pPr>
          </w:p>
        </w:tc>
        <w:tc>
          <w:tcPr>
            <w:tcW w:w="1093" w:type="dxa"/>
            <w:gridSpan w:val="2"/>
            <w:tcBorders>
              <w:left w:val="single" w:sz="6" w:space="0" w:color="auto"/>
              <w:right w:val="single" w:sz="6" w:space="0" w:color="auto"/>
            </w:tcBorders>
          </w:tcPr>
          <w:p w:rsidR="00CF420B" w:rsidRPr="00313008" w:rsidRDefault="00CF420B" w:rsidP="00CF420B">
            <w:pPr>
              <w:pStyle w:val="Subtitle"/>
              <w:rPr>
                <w:sz w:val="18"/>
                <w:szCs w:val="18"/>
                <w:u w:val="none"/>
              </w:rPr>
            </w:pPr>
          </w:p>
        </w:tc>
        <w:tc>
          <w:tcPr>
            <w:tcW w:w="1093" w:type="dxa"/>
            <w:tcBorders>
              <w:left w:val="single" w:sz="6" w:space="0" w:color="auto"/>
              <w:right w:val="single" w:sz="6" w:space="0" w:color="auto"/>
            </w:tcBorders>
          </w:tcPr>
          <w:p w:rsidR="00CF420B" w:rsidRPr="00313008" w:rsidRDefault="00CF420B" w:rsidP="00CF420B">
            <w:pPr>
              <w:pStyle w:val="Subtitle"/>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rsidR="00CF420B" w:rsidRPr="00313008" w:rsidRDefault="00CF420B" w:rsidP="00CF420B">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rsidR="00CF420B" w:rsidRPr="00313008" w:rsidRDefault="00CF420B" w:rsidP="00CF420B">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rsidR="00CF420B" w:rsidRPr="00313008" w:rsidRDefault="00CF420B" w:rsidP="00CF420B">
            <w:pPr>
              <w:pStyle w:val="Subtitle"/>
              <w:ind w:firstLine="281"/>
              <w:jc w:val="right"/>
              <w:rPr>
                <w:sz w:val="18"/>
                <w:szCs w:val="18"/>
                <w:u w:val="none"/>
              </w:rPr>
            </w:pPr>
          </w:p>
        </w:tc>
        <w:tc>
          <w:tcPr>
            <w:tcW w:w="1093" w:type="dxa"/>
            <w:gridSpan w:val="2"/>
            <w:tcBorders>
              <w:left w:val="single" w:sz="6" w:space="0" w:color="auto"/>
              <w:right w:val="single" w:sz="6" w:space="0" w:color="auto"/>
            </w:tcBorders>
          </w:tcPr>
          <w:p w:rsidR="00CF420B" w:rsidRPr="00313008" w:rsidRDefault="00CF420B" w:rsidP="00CF420B">
            <w:pPr>
              <w:pStyle w:val="Subtitle"/>
              <w:rPr>
                <w:sz w:val="18"/>
                <w:szCs w:val="18"/>
                <w:u w:val="none"/>
              </w:rPr>
            </w:pPr>
          </w:p>
        </w:tc>
        <w:tc>
          <w:tcPr>
            <w:tcW w:w="450" w:type="dxa"/>
            <w:tcBorders>
              <w:top w:val="single" w:sz="6" w:space="0" w:color="auto"/>
              <w:left w:val="single" w:sz="6" w:space="0" w:color="auto"/>
              <w:bottom w:val="single" w:sz="6" w:space="0" w:color="auto"/>
              <w:right w:val="thinThickLargeGap" w:sz="24" w:space="0" w:color="auto"/>
            </w:tcBorders>
            <w:vAlign w:val="center"/>
          </w:tcPr>
          <w:p w:rsidR="00CF420B" w:rsidRPr="00313008" w:rsidRDefault="00CF420B" w:rsidP="00CF420B">
            <w:pPr>
              <w:pStyle w:val="Subtitle"/>
              <w:jc w:val="left"/>
              <w:rPr>
                <w:b/>
                <w:bCs/>
                <w:sz w:val="18"/>
                <w:szCs w:val="18"/>
                <w:u w:val="none"/>
              </w:rPr>
            </w:pPr>
            <w:r w:rsidRPr="2F154544">
              <w:rPr>
                <w:b/>
                <w:bCs/>
                <w:sz w:val="18"/>
                <w:szCs w:val="18"/>
                <w:u w:val="none"/>
              </w:rPr>
              <w:t>20</w:t>
            </w:r>
          </w:p>
        </w:tc>
      </w:tr>
      <w:tr w:rsidR="00CF420B" w:rsidRPr="00313008">
        <w:tc>
          <w:tcPr>
            <w:tcW w:w="2305" w:type="dxa"/>
            <w:tcBorders>
              <w:top w:val="single" w:sz="6" w:space="0" w:color="auto"/>
              <w:left w:val="thinThickLargeGap" w:sz="24" w:space="0" w:color="auto"/>
              <w:bottom w:val="single" w:sz="6" w:space="0" w:color="auto"/>
            </w:tcBorders>
            <w:vAlign w:val="center"/>
          </w:tcPr>
          <w:p w:rsidR="00CF420B" w:rsidRPr="009B5330" w:rsidRDefault="00CF420B" w:rsidP="00CF420B">
            <w:pPr>
              <w:pStyle w:val="Subtitle"/>
              <w:jc w:val="left"/>
              <w:rPr>
                <w:sz w:val="18"/>
                <w:szCs w:val="18"/>
                <w:u w:val="none"/>
              </w:rPr>
            </w:pPr>
            <w:r w:rsidRPr="008F4434">
              <w:rPr>
                <w:sz w:val="18"/>
                <w:szCs w:val="18"/>
                <w:u w:val="none"/>
                <w:lang w:val="cy-GB"/>
              </w:rPr>
              <w:t>Gwybodaeth a dealltwriaeth o’r fethodoleg uwch a ddewiswyd</w:t>
            </w:r>
          </w:p>
        </w:tc>
        <w:tc>
          <w:tcPr>
            <w:tcW w:w="621" w:type="dxa"/>
            <w:gridSpan w:val="2"/>
            <w:tcBorders>
              <w:top w:val="single" w:sz="6" w:space="0" w:color="auto"/>
              <w:bottom w:val="single" w:sz="6" w:space="0" w:color="auto"/>
              <w:right w:val="single" w:sz="6" w:space="0" w:color="auto"/>
            </w:tcBorders>
          </w:tcPr>
          <w:p w:rsidR="00CF420B" w:rsidRDefault="00CF420B" w:rsidP="00CF420B">
            <w:pPr>
              <w:pStyle w:val="Subtitle"/>
              <w:rPr>
                <w:b/>
                <w:bCs/>
                <w:sz w:val="18"/>
                <w:szCs w:val="18"/>
                <w:u w:val="none"/>
              </w:rPr>
            </w:pPr>
            <w:r w:rsidRPr="2F154544">
              <w:rPr>
                <w:b/>
                <w:bCs/>
                <w:sz w:val="18"/>
                <w:szCs w:val="18"/>
                <w:u w:val="none"/>
              </w:rPr>
              <w:t>1</w:t>
            </w:r>
          </w:p>
          <w:p w:rsidR="00CF420B" w:rsidRPr="00313008" w:rsidRDefault="00CF420B" w:rsidP="00CF420B">
            <w:pPr>
              <w:pStyle w:val="Subtitle"/>
              <w:rPr>
                <w:b/>
                <w:bCs/>
                <w:sz w:val="18"/>
                <w:szCs w:val="18"/>
                <w:u w:val="none"/>
              </w:rPr>
            </w:pPr>
          </w:p>
        </w:tc>
        <w:tc>
          <w:tcPr>
            <w:tcW w:w="1011" w:type="dxa"/>
            <w:tcBorders>
              <w:left w:val="single" w:sz="6" w:space="0" w:color="auto"/>
              <w:right w:val="single" w:sz="6" w:space="0" w:color="auto"/>
            </w:tcBorders>
          </w:tcPr>
          <w:p w:rsidR="00CF420B" w:rsidRPr="00313008" w:rsidRDefault="00CF420B" w:rsidP="00CF420B">
            <w:pPr>
              <w:pStyle w:val="Subtitle"/>
              <w:rPr>
                <w:sz w:val="18"/>
                <w:szCs w:val="18"/>
                <w:u w:val="none"/>
              </w:rPr>
            </w:pPr>
          </w:p>
        </w:tc>
        <w:tc>
          <w:tcPr>
            <w:tcW w:w="1093" w:type="dxa"/>
            <w:gridSpan w:val="2"/>
            <w:tcBorders>
              <w:left w:val="single" w:sz="6" w:space="0" w:color="auto"/>
              <w:right w:val="single" w:sz="6" w:space="0" w:color="auto"/>
            </w:tcBorders>
          </w:tcPr>
          <w:p w:rsidR="00CF420B" w:rsidRPr="00313008" w:rsidRDefault="00CF420B" w:rsidP="00CF420B">
            <w:pPr>
              <w:pStyle w:val="Subtitle"/>
              <w:rPr>
                <w:sz w:val="18"/>
                <w:szCs w:val="18"/>
                <w:u w:val="none"/>
              </w:rPr>
            </w:pPr>
          </w:p>
        </w:tc>
        <w:tc>
          <w:tcPr>
            <w:tcW w:w="1093" w:type="dxa"/>
            <w:tcBorders>
              <w:left w:val="single" w:sz="6" w:space="0" w:color="auto"/>
              <w:right w:val="single" w:sz="6" w:space="0" w:color="auto"/>
            </w:tcBorders>
          </w:tcPr>
          <w:p w:rsidR="00CF420B" w:rsidRPr="00313008" w:rsidRDefault="00CF420B" w:rsidP="00CF420B">
            <w:pPr>
              <w:pStyle w:val="Subtitle"/>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rsidR="00CF420B" w:rsidRPr="00313008" w:rsidRDefault="00CF420B" w:rsidP="00CF420B">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rsidR="00CF420B" w:rsidRPr="00313008" w:rsidRDefault="00CF420B" w:rsidP="00CF420B">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rsidR="00CF420B" w:rsidRPr="00313008" w:rsidRDefault="00CF420B" w:rsidP="00CF420B">
            <w:pPr>
              <w:pStyle w:val="Subtitle"/>
              <w:ind w:firstLine="281"/>
              <w:jc w:val="right"/>
              <w:rPr>
                <w:sz w:val="18"/>
                <w:szCs w:val="18"/>
                <w:u w:val="none"/>
              </w:rPr>
            </w:pPr>
          </w:p>
        </w:tc>
        <w:tc>
          <w:tcPr>
            <w:tcW w:w="1093" w:type="dxa"/>
            <w:gridSpan w:val="2"/>
            <w:tcBorders>
              <w:left w:val="single" w:sz="6" w:space="0" w:color="auto"/>
              <w:right w:val="single" w:sz="6" w:space="0" w:color="auto"/>
            </w:tcBorders>
          </w:tcPr>
          <w:p w:rsidR="00CF420B" w:rsidRPr="00313008" w:rsidRDefault="00CF420B" w:rsidP="00CF420B">
            <w:pPr>
              <w:pStyle w:val="Subtitle"/>
              <w:rPr>
                <w:sz w:val="18"/>
                <w:szCs w:val="18"/>
                <w:u w:val="none"/>
              </w:rPr>
            </w:pPr>
          </w:p>
        </w:tc>
        <w:tc>
          <w:tcPr>
            <w:tcW w:w="450" w:type="dxa"/>
            <w:tcBorders>
              <w:top w:val="single" w:sz="6" w:space="0" w:color="auto"/>
              <w:left w:val="single" w:sz="6" w:space="0" w:color="auto"/>
              <w:bottom w:val="single" w:sz="6" w:space="0" w:color="auto"/>
              <w:right w:val="thinThickLargeGap" w:sz="24" w:space="0" w:color="auto"/>
            </w:tcBorders>
            <w:vAlign w:val="center"/>
          </w:tcPr>
          <w:p w:rsidR="00CF420B" w:rsidRDefault="00CF420B" w:rsidP="00CF420B">
            <w:pPr>
              <w:pStyle w:val="Subtitle"/>
              <w:jc w:val="left"/>
              <w:rPr>
                <w:b/>
                <w:bCs/>
                <w:sz w:val="18"/>
                <w:szCs w:val="18"/>
                <w:u w:val="none"/>
              </w:rPr>
            </w:pPr>
            <w:r w:rsidRPr="2F154544">
              <w:rPr>
                <w:b/>
                <w:bCs/>
                <w:sz w:val="18"/>
                <w:szCs w:val="18"/>
                <w:u w:val="none"/>
              </w:rPr>
              <w:t>35</w:t>
            </w:r>
          </w:p>
        </w:tc>
      </w:tr>
      <w:tr w:rsidR="00CF420B" w:rsidRPr="00313008">
        <w:tc>
          <w:tcPr>
            <w:tcW w:w="2305" w:type="dxa"/>
            <w:tcBorders>
              <w:top w:val="single" w:sz="6" w:space="0" w:color="auto"/>
              <w:left w:val="thinThickLargeGap" w:sz="24" w:space="0" w:color="auto"/>
              <w:bottom w:val="single" w:sz="6" w:space="0" w:color="auto"/>
            </w:tcBorders>
          </w:tcPr>
          <w:p w:rsidR="00CF420B" w:rsidRPr="009B5330" w:rsidRDefault="00CF420B" w:rsidP="00CF420B">
            <w:pPr>
              <w:pStyle w:val="Subtitle"/>
              <w:jc w:val="left"/>
              <w:rPr>
                <w:sz w:val="18"/>
                <w:szCs w:val="18"/>
                <w:u w:val="none"/>
              </w:rPr>
            </w:pPr>
            <w:r w:rsidRPr="008F4434">
              <w:rPr>
                <w:sz w:val="18"/>
                <w:szCs w:val="18"/>
                <w:u w:val="none"/>
                <w:lang w:val="cy-GB"/>
              </w:rPr>
              <w:t xml:space="preserve">Gwerthusiad beirniadol gan ddefnyddio ymchwil o ansawdd uchel </w:t>
            </w:r>
          </w:p>
        </w:tc>
        <w:tc>
          <w:tcPr>
            <w:tcW w:w="621" w:type="dxa"/>
            <w:gridSpan w:val="2"/>
            <w:tcBorders>
              <w:top w:val="single" w:sz="6" w:space="0" w:color="auto"/>
              <w:bottom w:val="single" w:sz="6" w:space="0" w:color="auto"/>
              <w:right w:val="single" w:sz="6" w:space="0" w:color="auto"/>
            </w:tcBorders>
          </w:tcPr>
          <w:p w:rsidR="00CF420B" w:rsidRPr="00313008" w:rsidRDefault="00CF420B" w:rsidP="00CF420B">
            <w:pPr>
              <w:pStyle w:val="Subtitle"/>
              <w:rPr>
                <w:b/>
                <w:bCs/>
                <w:sz w:val="18"/>
                <w:szCs w:val="18"/>
                <w:u w:val="none"/>
              </w:rPr>
            </w:pPr>
            <w:r w:rsidRPr="2F154544">
              <w:rPr>
                <w:b/>
                <w:bCs/>
                <w:sz w:val="18"/>
                <w:szCs w:val="18"/>
                <w:u w:val="none"/>
              </w:rPr>
              <w:t>1</w:t>
            </w:r>
          </w:p>
        </w:tc>
        <w:tc>
          <w:tcPr>
            <w:tcW w:w="1011" w:type="dxa"/>
            <w:tcBorders>
              <w:left w:val="single" w:sz="6" w:space="0" w:color="auto"/>
              <w:right w:val="single" w:sz="6" w:space="0" w:color="auto"/>
            </w:tcBorders>
          </w:tcPr>
          <w:p w:rsidR="00CF420B" w:rsidRPr="00313008" w:rsidRDefault="00CF420B" w:rsidP="00CF420B">
            <w:pPr>
              <w:pStyle w:val="Subtitle"/>
              <w:rPr>
                <w:sz w:val="18"/>
                <w:szCs w:val="18"/>
                <w:u w:val="none"/>
              </w:rPr>
            </w:pPr>
          </w:p>
        </w:tc>
        <w:tc>
          <w:tcPr>
            <w:tcW w:w="1093" w:type="dxa"/>
            <w:gridSpan w:val="2"/>
            <w:tcBorders>
              <w:left w:val="single" w:sz="6" w:space="0" w:color="auto"/>
              <w:right w:val="single" w:sz="6" w:space="0" w:color="auto"/>
            </w:tcBorders>
          </w:tcPr>
          <w:p w:rsidR="00CF420B" w:rsidRPr="00313008" w:rsidRDefault="00CF420B" w:rsidP="00CF420B">
            <w:pPr>
              <w:pStyle w:val="Subtitle"/>
              <w:rPr>
                <w:sz w:val="18"/>
                <w:szCs w:val="18"/>
                <w:u w:val="none"/>
              </w:rPr>
            </w:pPr>
          </w:p>
        </w:tc>
        <w:tc>
          <w:tcPr>
            <w:tcW w:w="1093" w:type="dxa"/>
            <w:tcBorders>
              <w:left w:val="single" w:sz="6" w:space="0" w:color="auto"/>
              <w:right w:val="single" w:sz="6" w:space="0" w:color="auto"/>
            </w:tcBorders>
          </w:tcPr>
          <w:p w:rsidR="00CF420B" w:rsidRPr="00313008" w:rsidRDefault="00CF420B" w:rsidP="00CF420B">
            <w:pPr>
              <w:pStyle w:val="Subtitle"/>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rsidR="00CF420B" w:rsidRPr="00313008" w:rsidRDefault="00CF420B" w:rsidP="00CF420B">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rsidR="00CF420B" w:rsidRPr="00313008" w:rsidRDefault="00CF420B" w:rsidP="00CF420B">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rsidR="00CF420B" w:rsidRPr="00313008" w:rsidRDefault="00CF420B" w:rsidP="00CF420B">
            <w:pPr>
              <w:pStyle w:val="Subtitle"/>
              <w:ind w:firstLine="281"/>
              <w:jc w:val="right"/>
              <w:rPr>
                <w:sz w:val="18"/>
                <w:szCs w:val="18"/>
                <w:u w:val="none"/>
              </w:rPr>
            </w:pPr>
          </w:p>
        </w:tc>
        <w:tc>
          <w:tcPr>
            <w:tcW w:w="1093" w:type="dxa"/>
            <w:gridSpan w:val="2"/>
            <w:tcBorders>
              <w:left w:val="single" w:sz="6" w:space="0" w:color="auto"/>
              <w:right w:val="single" w:sz="6" w:space="0" w:color="auto"/>
            </w:tcBorders>
          </w:tcPr>
          <w:p w:rsidR="00CF420B" w:rsidRPr="00313008" w:rsidRDefault="00CF420B" w:rsidP="00CF420B">
            <w:pPr>
              <w:pStyle w:val="Subtitle"/>
              <w:rPr>
                <w:sz w:val="18"/>
                <w:szCs w:val="18"/>
                <w:u w:val="none"/>
              </w:rPr>
            </w:pPr>
          </w:p>
        </w:tc>
        <w:tc>
          <w:tcPr>
            <w:tcW w:w="450" w:type="dxa"/>
            <w:tcBorders>
              <w:top w:val="single" w:sz="6" w:space="0" w:color="auto"/>
              <w:left w:val="single" w:sz="6" w:space="0" w:color="auto"/>
              <w:bottom w:val="single" w:sz="6" w:space="0" w:color="auto"/>
              <w:right w:val="thinThickLargeGap" w:sz="24" w:space="0" w:color="auto"/>
            </w:tcBorders>
            <w:vAlign w:val="center"/>
          </w:tcPr>
          <w:p w:rsidR="00CF420B" w:rsidRDefault="00CF420B" w:rsidP="00CF420B">
            <w:pPr>
              <w:pStyle w:val="Subtitle"/>
              <w:jc w:val="left"/>
              <w:rPr>
                <w:b/>
                <w:bCs/>
                <w:sz w:val="18"/>
                <w:szCs w:val="18"/>
                <w:u w:val="none"/>
              </w:rPr>
            </w:pPr>
            <w:r w:rsidRPr="2F154544">
              <w:rPr>
                <w:b/>
                <w:bCs/>
                <w:sz w:val="18"/>
                <w:szCs w:val="18"/>
                <w:u w:val="none"/>
              </w:rPr>
              <w:t>35</w:t>
            </w:r>
          </w:p>
        </w:tc>
      </w:tr>
      <w:tr w:rsidR="00CF420B" w:rsidRPr="00313008">
        <w:tc>
          <w:tcPr>
            <w:tcW w:w="2305" w:type="dxa"/>
            <w:tcBorders>
              <w:top w:val="single" w:sz="6" w:space="0" w:color="auto"/>
              <w:left w:val="thinThickLargeGap" w:sz="24" w:space="0" w:color="auto"/>
              <w:bottom w:val="single" w:sz="6" w:space="0" w:color="auto"/>
            </w:tcBorders>
          </w:tcPr>
          <w:p w:rsidR="00CF420B" w:rsidRDefault="00CF420B" w:rsidP="00CF420B">
            <w:pPr>
              <w:pStyle w:val="Subtitle"/>
              <w:ind w:left="-15"/>
              <w:jc w:val="left"/>
              <w:rPr>
                <w:sz w:val="18"/>
                <w:szCs w:val="18"/>
                <w:u w:val="none"/>
              </w:rPr>
            </w:pPr>
            <w:r w:rsidRPr="008F4434">
              <w:rPr>
                <w:sz w:val="18"/>
                <w:szCs w:val="18"/>
                <w:u w:val="none"/>
                <w:lang w:val="cy-GB"/>
              </w:rPr>
              <w:t>Ysgrifennu academaidd a chyfeirnodi</w:t>
            </w:r>
          </w:p>
        </w:tc>
        <w:tc>
          <w:tcPr>
            <w:tcW w:w="621" w:type="dxa"/>
            <w:gridSpan w:val="2"/>
            <w:tcBorders>
              <w:top w:val="single" w:sz="6" w:space="0" w:color="auto"/>
              <w:bottom w:val="single" w:sz="6" w:space="0" w:color="auto"/>
              <w:right w:val="single" w:sz="6" w:space="0" w:color="auto"/>
            </w:tcBorders>
          </w:tcPr>
          <w:p w:rsidR="00CF420B" w:rsidRDefault="00CF420B" w:rsidP="00CF420B">
            <w:pPr>
              <w:pStyle w:val="Subtitle"/>
              <w:rPr>
                <w:b/>
                <w:bCs/>
                <w:sz w:val="18"/>
                <w:szCs w:val="18"/>
                <w:u w:val="none"/>
              </w:rPr>
            </w:pPr>
          </w:p>
        </w:tc>
        <w:tc>
          <w:tcPr>
            <w:tcW w:w="1011" w:type="dxa"/>
            <w:tcBorders>
              <w:left w:val="single" w:sz="6" w:space="0" w:color="auto"/>
              <w:right w:val="single" w:sz="6" w:space="0" w:color="auto"/>
            </w:tcBorders>
          </w:tcPr>
          <w:p w:rsidR="00CF420B" w:rsidRPr="00313008" w:rsidRDefault="00CF420B" w:rsidP="00CF420B">
            <w:pPr>
              <w:pStyle w:val="Subtitle"/>
              <w:rPr>
                <w:sz w:val="18"/>
                <w:szCs w:val="18"/>
                <w:u w:val="none"/>
              </w:rPr>
            </w:pPr>
          </w:p>
        </w:tc>
        <w:tc>
          <w:tcPr>
            <w:tcW w:w="1093" w:type="dxa"/>
            <w:gridSpan w:val="2"/>
            <w:tcBorders>
              <w:left w:val="single" w:sz="6" w:space="0" w:color="auto"/>
              <w:right w:val="single" w:sz="6" w:space="0" w:color="auto"/>
            </w:tcBorders>
          </w:tcPr>
          <w:p w:rsidR="00CF420B" w:rsidRPr="00313008" w:rsidRDefault="00CF420B" w:rsidP="00CF420B">
            <w:pPr>
              <w:pStyle w:val="Subtitle"/>
              <w:rPr>
                <w:sz w:val="18"/>
                <w:szCs w:val="18"/>
                <w:u w:val="none"/>
              </w:rPr>
            </w:pPr>
          </w:p>
        </w:tc>
        <w:tc>
          <w:tcPr>
            <w:tcW w:w="1093" w:type="dxa"/>
            <w:tcBorders>
              <w:left w:val="single" w:sz="6" w:space="0" w:color="auto"/>
              <w:right w:val="single" w:sz="6" w:space="0" w:color="auto"/>
            </w:tcBorders>
          </w:tcPr>
          <w:p w:rsidR="00CF420B" w:rsidRPr="00313008" w:rsidRDefault="00CF420B" w:rsidP="00CF420B">
            <w:pPr>
              <w:pStyle w:val="Subtitle"/>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rsidR="00CF420B" w:rsidRPr="00313008" w:rsidRDefault="00CF420B" w:rsidP="00CF420B">
            <w:pPr>
              <w:pStyle w:val="Subtitle"/>
              <w:jc w:val="right"/>
              <w:rPr>
                <w:sz w:val="18"/>
                <w:szCs w:val="18"/>
                <w:u w:val="none"/>
              </w:rPr>
            </w:pPr>
          </w:p>
        </w:tc>
        <w:tc>
          <w:tcPr>
            <w:tcW w:w="1093" w:type="dxa"/>
            <w:tcBorders>
              <w:top w:val="single" w:sz="6" w:space="0" w:color="auto"/>
              <w:left w:val="single" w:sz="6" w:space="0" w:color="auto"/>
              <w:bottom w:val="single" w:sz="6" w:space="0" w:color="auto"/>
              <w:right w:val="single" w:sz="6" w:space="0" w:color="auto"/>
            </w:tcBorders>
          </w:tcPr>
          <w:p w:rsidR="00CF420B" w:rsidRPr="00313008" w:rsidRDefault="00CF420B" w:rsidP="00CF420B">
            <w:pPr>
              <w:pStyle w:val="Subtitle"/>
              <w:jc w:val="right"/>
              <w:rPr>
                <w:sz w:val="18"/>
                <w:szCs w:val="18"/>
                <w:u w:val="none"/>
              </w:rPr>
            </w:pPr>
          </w:p>
        </w:tc>
        <w:tc>
          <w:tcPr>
            <w:tcW w:w="1093" w:type="dxa"/>
            <w:gridSpan w:val="2"/>
            <w:tcBorders>
              <w:top w:val="single" w:sz="6" w:space="0" w:color="auto"/>
              <w:left w:val="single" w:sz="6" w:space="0" w:color="auto"/>
              <w:bottom w:val="single" w:sz="6" w:space="0" w:color="auto"/>
              <w:right w:val="single" w:sz="6" w:space="0" w:color="auto"/>
            </w:tcBorders>
          </w:tcPr>
          <w:p w:rsidR="00CF420B" w:rsidRPr="00313008" w:rsidRDefault="00CF420B" w:rsidP="00CF420B">
            <w:pPr>
              <w:pStyle w:val="Subtitle"/>
              <w:ind w:firstLine="281"/>
              <w:jc w:val="right"/>
              <w:rPr>
                <w:sz w:val="18"/>
                <w:szCs w:val="18"/>
                <w:u w:val="none"/>
              </w:rPr>
            </w:pPr>
          </w:p>
        </w:tc>
        <w:tc>
          <w:tcPr>
            <w:tcW w:w="1093" w:type="dxa"/>
            <w:gridSpan w:val="2"/>
            <w:tcBorders>
              <w:left w:val="single" w:sz="6" w:space="0" w:color="auto"/>
              <w:right w:val="single" w:sz="6" w:space="0" w:color="auto"/>
            </w:tcBorders>
          </w:tcPr>
          <w:p w:rsidR="00CF420B" w:rsidRPr="00313008" w:rsidRDefault="00CF420B" w:rsidP="00CF420B">
            <w:pPr>
              <w:pStyle w:val="Subtitle"/>
              <w:rPr>
                <w:sz w:val="18"/>
                <w:szCs w:val="18"/>
                <w:u w:val="none"/>
              </w:rPr>
            </w:pPr>
          </w:p>
        </w:tc>
        <w:tc>
          <w:tcPr>
            <w:tcW w:w="450" w:type="dxa"/>
            <w:tcBorders>
              <w:top w:val="single" w:sz="6" w:space="0" w:color="auto"/>
              <w:left w:val="single" w:sz="6" w:space="0" w:color="auto"/>
              <w:bottom w:val="single" w:sz="6" w:space="0" w:color="auto"/>
              <w:right w:val="thinThickLargeGap" w:sz="24" w:space="0" w:color="auto"/>
            </w:tcBorders>
            <w:vAlign w:val="center"/>
          </w:tcPr>
          <w:p w:rsidR="00CF420B" w:rsidRDefault="00CF420B" w:rsidP="00CF420B">
            <w:pPr>
              <w:pStyle w:val="Subtitle"/>
              <w:jc w:val="left"/>
              <w:rPr>
                <w:b/>
                <w:bCs/>
                <w:sz w:val="18"/>
                <w:szCs w:val="18"/>
                <w:u w:val="none"/>
              </w:rPr>
            </w:pPr>
            <w:r w:rsidRPr="2F154544">
              <w:rPr>
                <w:b/>
                <w:bCs/>
                <w:sz w:val="18"/>
                <w:szCs w:val="18"/>
                <w:u w:val="none"/>
              </w:rPr>
              <w:t>10</w:t>
            </w:r>
          </w:p>
        </w:tc>
      </w:tr>
      <w:tr w:rsidR="00CF420B" w:rsidRPr="00313008">
        <w:trPr>
          <w:cantSplit/>
          <w:trHeight w:val="282"/>
        </w:trPr>
        <w:tc>
          <w:tcPr>
            <w:tcW w:w="10225" w:type="dxa"/>
            <w:gridSpan w:val="12"/>
            <w:tcBorders>
              <w:left w:val="thinThickLargeGap" w:sz="24" w:space="0" w:color="auto"/>
              <w:right w:val="single" w:sz="4" w:space="0" w:color="auto"/>
            </w:tcBorders>
          </w:tcPr>
          <w:p w:rsidR="00CF420B" w:rsidRPr="009A081E" w:rsidRDefault="00CF420B" w:rsidP="00CF420B">
            <w:pPr>
              <w:pStyle w:val="Subtitle"/>
              <w:jc w:val="left"/>
              <w:rPr>
                <w:b/>
                <w:bCs/>
                <w:sz w:val="24"/>
                <w:szCs w:val="24"/>
                <w:u w:val="none"/>
              </w:rPr>
            </w:pPr>
            <w:r w:rsidRPr="008F4434">
              <w:rPr>
                <w:sz w:val="18"/>
                <w:szCs w:val="18"/>
                <w:u w:val="none"/>
                <w:lang w:val="cy-GB"/>
              </w:rPr>
              <w:t xml:space="preserve">Disgwylir i fyfyrwyr gyflwyno gwaith wedi’i brawf ddarllen ac yn unol â </w:t>
            </w:r>
            <w:r w:rsidRPr="008F4434">
              <w:rPr>
                <w:b/>
                <w:sz w:val="18"/>
                <w:szCs w:val="18"/>
                <w:u w:val="none"/>
                <w:lang w:val="cy-GB"/>
              </w:rPr>
              <w:t>Chanllaw Cyfeirnodi</w:t>
            </w:r>
            <w:r w:rsidRPr="008F4434">
              <w:rPr>
                <w:sz w:val="18"/>
                <w:szCs w:val="18"/>
                <w:u w:val="none"/>
                <w:lang w:val="cy-GB"/>
              </w:rPr>
              <w:t xml:space="preserve"> a </w:t>
            </w:r>
            <w:r w:rsidRPr="008F4434">
              <w:rPr>
                <w:b/>
                <w:sz w:val="18"/>
                <w:szCs w:val="18"/>
                <w:u w:val="none"/>
                <w:lang w:val="cy-GB"/>
              </w:rPr>
              <w:t>Rhestr Wirio Asesiadau</w:t>
            </w:r>
            <w:r w:rsidRPr="008F4434">
              <w:rPr>
                <w:sz w:val="18"/>
                <w:szCs w:val="18"/>
                <w:u w:val="none"/>
                <w:lang w:val="cy-GB"/>
              </w:rPr>
              <w:t>’r Ysgol.</w:t>
            </w:r>
            <w:r w:rsidRPr="2F154544">
              <w:rPr>
                <w:sz w:val="18"/>
                <w:szCs w:val="18"/>
                <w:u w:val="none"/>
              </w:rPr>
              <w:t xml:space="preserve"> </w:t>
            </w:r>
            <w:r w:rsidRPr="008F4434">
              <w:rPr>
                <w:sz w:val="18"/>
                <w:szCs w:val="18"/>
                <w:u w:val="none"/>
                <w:lang w:val="cy-GB"/>
              </w:rPr>
              <w:t xml:space="preserve">O’r herwydd, tynnir ystod o farciau 0 - 10 ar gyfer unrhyw bwynt ar y </w:t>
            </w:r>
            <w:r w:rsidRPr="008F4434">
              <w:rPr>
                <w:b/>
                <w:sz w:val="18"/>
                <w:szCs w:val="18"/>
                <w:u w:val="none"/>
                <w:lang w:val="cy-GB"/>
              </w:rPr>
              <w:t>rhestr wirio isod</w:t>
            </w:r>
            <w:r w:rsidRPr="008F4434">
              <w:rPr>
                <w:sz w:val="18"/>
                <w:szCs w:val="18"/>
                <w:u w:val="none"/>
                <w:lang w:val="cy-GB"/>
              </w:rPr>
              <w:t xml:space="preserve"> nad yw wedi’i gwblhau.</w:t>
            </w:r>
          </w:p>
        </w:tc>
        <w:tc>
          <w:tcPr>
            <w:tcW w:w="720" w:type="dxa"/>
            <w:gridSpan w:val="2"/>
            <w:tcBorders>
              <w:left w:val="single" w:sz="4" w:space="0" w:color="auto"/>
              <w:right w:val="thinThickLargeGap" w:sz="24" w:space="0" w:color="auto"/>
            </w:tcBorders>
          </w:tcPr>
          <w:p w:rsidR="00CF420B" w:rsidRPr="00313008" w:rsidRDefault="00CF420B" w:rsidP="00CF420B">
            <w:pPr>
              <w:pStyle w:val="Subtitle"/>
              <w:jc w:val="left"/>
              <w:rPr>
                <w:b/>
                <w:bCs/>
                <w:sz w:val="24"/>
                <w:szCs w:val="24"/>
                <w:u w:val="none"/>
              </w:rPr>
            </w:pPr>
          </w:p>
        </w:tc>
      </w:tr>
      <w:tr w:rsidR="00CF420B" w:rsidRPr="00313008">
        <w:trPr>
          <w:cantSplit/>
          <w:trHeight w:val="2477"/>
        </w:trPr>
        <w:tc>
          <w:tcPr>
            <w:tcW w:w="10945" w:type="dxa"/>
            <w:gridSpan w:val="14"/>
            <w:tcBorders>
              <w:left w:val="thinThickLargeGap" w:sz="24" w:space="0" w:color="auto"/>
              <w:right w:val="thinThickLargeGap" w:sz="24" w:space="0" w:color="auto"/>
            </w:tcBorders>
          </w:tcPr>
          <w:p w:rsidR="00CF420B" w:rsidRPr="00313008" w:rsidRDefault="00CF420B" w:rsidP="00CF420B">
            <w:pPr>
              <w:pStyle w:val="Subtitle"/>
              <w:jc w:val="left"/>
              <w:rPr>
                <w:b/>
                <w:bCs/>
                <w:sz w:val="24"/>
                <w:szCs w:val="24"/>
                <w:u w:val="none"/>
              </w:rPr>
            </w:pPr>
            <w:r w:rsidRPr="008F4434">
              <w:rPr>
                <w:b/>
                <w:bCs/>
                <w:sz w:val="24"/>
                <w:szCs w:val="24"/>
                <w:u w:val="none"/>
                <w:lang w:val="cy-GB"/>
              </w:rPr>
              <w:t>SYLWADAU’R TIWTOR:</w:t>
            </w:r>
          </w:p>
          <w:p w:rsidR="00CF420B" w:rsidRPr="00313008" w:rsidRDefault="00CF420B" w:rsidP="00CF420B">
            <w:pPr>
              <w:pStyle w:val="Subtitle"/>
              <w:ind w:right="1152"/>
              <w:jc w:val="both"/>
              <w:rPr>
                <w:b/>
                <w:bCs/>
                <w:sz w:val="24"/>
                <w:szCs w:val="24"/>
                <w:u w:val="none"/>
              </w:rPr>
            </w:pPr>
          </w:p>
        </w:tc>
      </w:tr>
      <w:tr w:rsidR="00CF420B" w:rsidRPr="00313008">
        <w:trPr>
          <w:cantSplit/>
          <w:trHeight w:val="567"/>
        </w:trPr>
        <w:tc>
          <w:tcPr>
            <w:tcW w:w="2661" w:type="dxa"/>
            <w:gridSpan w:val="2"/>
            <w:tcBorders>
              <w:left w:val="thinThickLargeGap" w:sz="24" w:space="0" w:color="auto"/>
              <w:bottom w:val="thickThinLargeGap" w:sz="24" w:space="0" w:color="auto"/>
            </w:tcBorders>
          </w:tcPr>
          <w:p w:rsidR="00CF420B" w:rsidRPr="00313008" w:rsidRDefault="00CF420B" w:rsidP="00CF420B">
            <w:pPr>
              <w:pStyle w:val="Subtitle"/>
              <w:jc w:val="left"/>
              <w:rPr>
                <w:b/>
                <w:bCs/>
                <w:sz w:val="18"/>
                <w:szCs w:val="18"/>
                <w:u w:val="none"/>
              </w:rPr>
            </w:pPr>
            <w:r w:rsidRPr="2F154544">
              <w:rPr>
                <w:b/>
                <w:bCs/>
                <w:sz w:val="18"/>
                <w:szCs w:val="18"/>
                <w:u w:val="none"/>
              </w:rPr>
              <w:t xml:space="preserve"> </w:t>
            </w:r>
            <w:r w:rsidRPr="008F4434">
              <w:rPr>
                <w:b/>
                <w:bCs/>
                <w:sz w:val="18"/>
                <w:szCs w:val="18"/>
                <w:u w:val="none"/>
                <w:lang w:val="cy-GB"/>
              </w:rPr>
              <w:t>Dyddiad Cyflwyno:</w:t>
            </w:r>
            <w:r w:rsidRPr="2F154544">
              <w:rPr>
                <w:b/>
                <w:bCs/>
                <w:sz w:val="18"/>
                <w:szCs w:val="18"/>
                <w:u w:val="none"/>
              </w:rPr>
              <w:t xml:space="preserve"> </w:t>
            </w:r>
            <w:r>
              <w:rPr>
                <w:b/>
                <w:bCs/>
                <w:sz w:val="18"/>
                <w:szCs w:val="18"/>
                <w:u w:val="none"/>
              </w:rPr>
              <w:t>21/12/18</w:t>
            </w:r>
          </w:p>
        </w:tc>
        <w:tc>
          <w:tcPr>
            <w:tcW w:w="2337" w:type="dxa"/>
            <w:gridSpan w:val="3"/>
            <w:tcBorders>
              <w:bottom w:val="thickThinLargeGap" w:sz="24" w:space="0" w:color="auto"/>
            </w:tcBorders>
          </w:tcPr>
          <w:p w:rsidR="00CF420B" w:rsidRPr="00313008" w:rsidRDefault="00CF420B" w:rsidP="00CF420B">
            <w:pPr>
              <w:pStyle w:val="Subtitle"/>
              <w:jc w:val="left"/>
              <w:rPr>
                <w:b/>
                <w:bCs/>
                <w:sz w:val="18"/>
                <w:szCs w:val="18"/>
                <w:u w:val="none"/>
              </w:rPr>
            </w:pPr>
            <w:r w:rsidRPr="008F4434">
              <w:rPr>
                <w:b/>
                <w:bCs/>
                <w:sz w:val="18"/>
                <w:szCs w:val="18"/>
                <w:u w:val="none"/>
                <w:lang w:val="cy-GB"/>
              </w:rPr>
              <w:t>Dyddiad dychwelyd:</w:t>
            </w:r>
          </w:p>
          <w:p w:rsidR="00CF420B" w:rsidRPr="00313008" w:rsidRDefault="00CF420B" w:rsidP="00CF420B">
            <w:pPr>
              <w:pStyle w:val="Subtitle"/>
              <w:jc w:val="left"/>
              <w:rPr>
                <w:b/>
                <w:bCs/>
                <w:sz w:val="18"/>
                <w:szCs w:val="18"/>
                <w:u w:val="none"/>
              </w:rPr>
            </w:pPr>
            <w:r w:rsidRPr="008F4434">
              <w:rPr>
                <w:b/>
                <w:bCs/>
                <w:sz w:val="18"/>
                <w:szCs w:val="18"/>
                <w:u w:val="none"/>
                <w:lang w:val="cy-GB"/>
              </w:rPr>
              <w:t>(o leiaf o fewn 4 wythnos)</w:t>
            </w:r>
          </w:p>
        </w:tc>
        <w:tc>
          <w:tcPr>
            <w:tcW w:w="3600" w:type="dxa"/>
            <w:gridSpan w:val="5"/>
            <w:tcBorders>
              <w:bottom w:val="thickThinLargeGap" w:sz="24" w:space="0" w:color="auto"/>
            </w:tcBorders>
          </w:tcPr>
          <w:p w:rsidR="00CF420B" w:rsidRPr="00313008" w:rsidRDefault="00CF420B" w:rsidP="00CF420B">
            <w:pPr>
              <w:pStyle w:val="Subtitle"/>
              <w:jc w:val="left"/>
              <w:rPr>
                <w:b/>
                <w:bCs/>
                <w:sz w:val="18"/>
                <w:szCs w:val="18"/>
                <w:u w:val="none"/>
              </w:rPr>
            </w:pPr>
            <w:r w:rsidRPr="008F4434">
              <w:rPr>
                <w:b/>
                <w:bCs/>
                <w:sz w:val="18"/>
                <w:szCs w:val="18"/>
                <w:u w:val="none"/>
                <w:lang w:val="cy-GB"/>
              </w:rPr>
              <w:t>Tiwtor:</w:t>
            </w:r>
            <w:r w:rsidRPr="2F154544">
              <w:rPr>
                <w:b/>
                <w:bCs/>
                <w:sz w:val="18"/>
                <w:szCs w:val="18"/>
                <w:u w:val="none"/>
              </w:rPr>
              <w:t xml:space="preserve"> </w:t>
            </w:r>
            <w:r w:rsidRPr="008F4434">
              <w:rPr>
                <w:b/>
                <w:bCs/>
                <w:sz w:val="18"/>
                <w:szCs w:val="18"/>
                <w:u w:val="none"/>
                <w:lang w:val="cy-GB"/>
              </w:rPr>
              <w:t>Geraint Forster</w:t>
            </w:r>
          </w:p>
        </w:tc>
        <w:tc>
          <w:tcPr>
            <w:tcW w:w="2347" w:type="dxa"/>
            <w:gridSpan w:val="4"/>
            <w:tcBorders>
              <w:bottom w:val="thickThinLargeGap" w:sz="24" w:space="0" w:color="auto"/>
              <w:right w:val="thinThickLargeGap" w:sz="24" w:space="0" w:color="auto"/>
            </w:tcBorders>
          </w:tcPr>
          <w:p w:rsidR="00CF420B" w:rsidRPr="00313008" w:rsidRDefault="00CF420B" w:rsidP="00CF420B">
            <w:pPr>
              <w:pStyle w:val="Subtitle"/>
              <w:jc w:val="left"/>
              <w:rPr>
                <w:b/>
                <w:bCs/>
                <w:sz w:val="18"/>
                <w:szCs w:val="18"/>
                <w:u w:val="none"/>
              </w:rPr>
            </w:pPr>
            <w:bookmarkStart w:id="0" w:name="WfTarget"/>
            <w:r w:rsidRPr="008F4434">
              <w:rPr>
                <w:b/>
                <w:bCs/>
                <w:sz w:val="18"/>
                <w:szCs w:val="18"/>
                <w:u w:val="none"/>
                <w:lang w:val="cy-GB"/>
              </w:rPr>
              <w:t>Marc:</w:t>
            </w:r>
            <w:bookmarkEnd w:id="0"/>
            <w:r w:rsidRPr="2F154544">
              <w:rPr>
                <w:b/>
                <w:bCs/>
                <w:sz w:val="18"/>
                <w:szCs w:val="18"/>
                <w:u w:val="none"/>
              </w:rPr>
              <w:t xml:space="preserve"> </w:t>
            </w:r>
          </w:p>
        </w:tc>
      </w:tr>
    </w:tbl>
    <w:p w:rsidR="00CF420B" w:rsidRPr="00F84EFD" w:rsidRDefault="00CF420B" w:rsidP="00CF420B">
      <w:pPr>
        <w:rPr>
          <w:b/>
          <w:bCs/>
          <w:sz w:val="24"/>
          <w:szCs w:val="24"/>
        </w:rPr>
      </w:pPr>
    </w:p>
    <w:p w:rsidR="00CF420B" w:rsidRDefault="00CF420B"/>
    <w:p w:rsidR="00CF420B" w:rsidRDefault="00CF420B"/>
    <w:p w:rsidR="00CF420B" w:rsidRPr="009E4351" w:rsidRDefault="00CF420B" w:rsidP="009E4351">
      <w:pPr>
        <w:spacing w:line="360" w:lineRule="auto"/>
        <w:jc w:val="both"/>
        <w:rPr>
          <w:rFonts w:ascii="Arial" w:hAnsi="Arial"/>
          <w:sz w:val="24"/>
          <w:lang w:val="cy-GB"/>
        </w:rPr>
      </w:pPr>
    </w:p>
    <w:p w:rsidR="00F90E21" w:rsidRPr="006E5E08" w:rsidRDefault="00F90E21" w:rsidP="006E5E08">
      <w:pPr>
        <w:spacing w:line="360" w:lineRule="auto"/>
        <w:ind w:left="360"/>
        <w:jc w:val="both"/>
        <w:rPr>
          <w:rFonts w:ascii="Arial" w:hAnsi="Arial"/>
          <w:b/>
          <w:sz w:val="24"/>
          <w:u w:val="single"/>
          <w:lang w:val="cy-GB"/>
        </w:rPr>
      </w:pPr>
      <w:r w:rsidRPr="006E5E08">
        <w:rPr>
          <w:rFonts w:ascii="Arial" w:hAnsi="Arial"/>
          <w:b/>
          <w:sz w:val="24"/>
          <w:u w:val="single"/>
          <w:lang w:val="cy-GB"/>
        </w:rPr>
        <w:t>Crynodeb</w:t>
      </w:r>
    </w:p>
    <w:p w:rsidR="00463566" w:rsidRPr="006E5E08" w:rsidRDefault="00A949C1" w:rsidP="006E5E08">
      <w:pPr>
        <w:spacing w:line="360" w:lineRule="auto"/>
        <w:ind w:left="360"/>
        <w:jc w:val="both"/>
        <w:rPr>
          <w:rFonts w:ascii="Arial" w:hAnsi="Arial"/>
          <w:sz w:val="24"/>
          <w:lang w:val="cy-GB"/>
        </w:rPr>
      </w:pPr>
      <w:r w:rsidRPr="006E5E08">
        <w:rPr>
          <w:rFonts w:ascii="Arial" w:hAnsi="Arial"/>
          <w:sz w:val="24"/>
          <w:lang w:val="cy-GB"/>
        </w:rPr>
        <w:t xml:space="preserve">Mae’r darn </w:t>
      </w:r>
      <w:r w:rsidR="009E4351" w:rsidRPr="006E5E08">
        <w:rPr>
          <w:rFonts w:ascii="Arial" w:hAnsi="Arial"/>
          <w:sz w:val="24"/>
          <w:lang w:val="cy-GB"/>
        </w:rPr>
        <w:t>yma o waith yn</w:t>
      </w:r>
      <w:r w:rsidRPr="006E5E08">
        <w:rPr>
          <w:rFonts w:ascii="Arial" w:hAnsi="Arial"/>
          <w:sz w:val="24"/>
          <w:lang w:val="cy-GB"/>
        </w:rPr>
        <w:t xml:space="preserve"> cynnwys adroddiad</w:t>
      </w:r>
      <w:r w:rsidR="0096629F" w:rsidRPr="006E5E08">
        <w:rPr>
          <w:rFonts w:ascii="Arial" w:hAnsi="Arial"/>
          <w:sz w:val="24"/>
          <w:lang w:val="cy-GB"/>
        </w:rPr>
        <w:t xml:space="preserve"> a gwerthusiad beirn</w:t>
      </w:r>
      <w:r w:rsidR="009E4351" w:rsidRPr="006E5E08">
        <w:rPr>
          <w:rFonts w:ascii="Arial" w:hAnsi="Arial"/>
          <w:sz w:val="24"/>
          <w:lang w:val="cy-GB"/>
        </w:rPr>
        <w:t>iadol o effeithlonrwydd datblygi</w:t>
      </w:r>
      <w:r w:rsidR="0096629F" w:rsidRPr="006E5E08">
        <w:rPr>
          <w:rFonts w:ascii="Arial" w:hAnsi="Arial"/>
          <w:sz w:val="24"/>
          <w:lang w:val="cy-GB"/>
        </w:rPr>
        <w:t>ad</w:t>
      </w:r>
      <w:r w:rsidR="002830E2" w:rsidRPr="006E5E08">
        <w:rPr>
          <w:rFonts w:ascii="Arial" w:hAnsi="Arial"/>
          <w:sz w:val="24"/>
          <w:lang w:val="cy-GB"/>
        </w:rPr>
        <w:t>au</w:t>
      </w:r>
      <w:r w:rsidR="0096629F" w:rsidRPr="006E5E08">
        <w:rPr>
          <w:rFonts w:ascii="Arial" w:hAnsi="Arial"/>
          <w:sz w:val="24"/>
          <w:lang w:val="cy-GB"/>
        </w:rPr>
        <w:t xml:space="preserve"> diweddar mewn</w:t>
      </w:r>
      <w:r w:rsidR="009139FD" w:rsidRPr="006E5E08">
        <w:rPr>
          <w:rFonts w:ascii="Arial" w:hAnsi="Arial"/>
          <w:sz w:val="24"/>
          <w:lang w:val="cy-GB"/>
        </w:rPr>
        <w:t xml:space="preserve"> </w:t>
      </w:r>
      <w:r w:rsidR="00502F9F" w:rsidRPr="006E5E08">
        <w:rPr>
          <w:rFonts w:ascii="Arial" w:hAnsi="Arial"/>
          <w:sz w:val="24"/>
          <w:lang w:val="cy-GB"/>
        </w:rPr>
        <w:t>ymarfer polar (polarised training) a sut mae ym</w:t>
      </w:r>
      <w:r w:rsidR="009E4351" w:rsidRPr="006E5E08">
        <w:rPr>
          <w:rFonts w:ascii="Arial" w:hAnsi="Arial"/>
          <w:sz w:val="24"/>
          <w:lang w:val="cy-GB"/>
        </w:rPr>
        <w:t>arfer polar yn cael effaith ar b</w:t>
      </w:r>
      <w:r w:rsidR="00502F9F" w:rsidRPr="006E5E08">
        <w:rPr>
          <w:rFonts w:ascii="Arial" w:hAnsi="Arial"/>
          <w:sz w:val="24"/>
          <w:lang w:val="cy-GB"/>
        </w:rPr>
        <w:t>erfformiad ymarfer a c</w:t>
      </w:r>
      <w:r w:rsidR="009E4351" w:rsidRPr="006E5E08">
        <w:rPr>
          <w:rFonts w:ascii="Arial" w:hAnsi="Arial"/>
          <w:sz w:val="24"/>
          <w:lang w:val="cy-GB"/>
        </w:rPr>
        <w:t>h</w:t>
      </w:r>
      <w:r w:rsidR="00502F9F" w:rsidRPr="006E5E08">
        <w:rPr>
          <w:rFonts w:ascii="Arial" w:hAnsi="Arial"/>
          <w:sz w:val="24"/>
          <w:lang w:val="cy-GB"/>
        </w:rPr>
        <w:t xml:space="preserve">ystadlu </w:t>
      </w:r>
      <w:r w:rsidR="009139FD" w:rsidRPr="006E5E08">
        <w:rPr>
          <w:rFonts w:ascii="Arial" w:hAnsi="Arial"/>
          <w:sz w:val="24"/>
          <w:lang w:val="cy-GB"/>
        </w:rPr>
        <w:t>at</w:t>
      </w:r>
      <w:r w:rsidR="009E4351" w:rsidRPr="006E5E08">
        <w:rPr>
          <w:rFonts w:ascii="Arial" w:hAnsi="Arial"/>
          <w:sz w:val="24"/>
          <w:lang w:val="cy-GB"/>
        </w:rPr>
        <w:t>h</w:t>
      </w:r>
      <w:r w:rsidR="009139FD" w:rsidRPr="006E5E08">
        <w:rPr>
          <w:rFonts w:ascii="Arial" w:hAnsi="Arial"/>
          <w:sz w:val="24"/>
          <w:lang w:val="cy-GB"/>
        </w:rPr>
        <w:t xml:space="preserve">letwyr dygnwch sydd yn cynnwys </w:t>
      </w:r>
      <w:r w:rsidR="00023DCD" w:rsidRPr="006E5E08">
        <w:rPr>
          <w:rFonts w:ascii="Arial" w:hAnsi="Arial"/>
          <w:sz w:val="24"/>
          <w:lang w:val="cy-GB"/>
        </w:rPr>
        <w:t>beicio</w:t>
      </w:r>
      <w:r w:rsidR="009139FD" w:rsidRPr="006E5E08">
        <w:rPr>
          <w:rFonts w:ascii="Arial" w:hAnsi="Arial"/>
          <w:sz w:val="24"/>
          <w:lang w:val="cy-GB"/>
        </w:rPr>
        <w:t>, rhedeg, nofio</w:t>
      </w:r>
      <w:r w:rsidR="00502F9F" w:rsidRPr="006E5E08">
        <w:rPr>
          <w:rFonts w:ascii="Arial" w:hAnsi="Arial"/>
          <w:sz w:val="24"/>
          <w:lang w:val="cy-GB"/>
        </w:rPr>
        <w:t>,</w:t>
      </w:r>
      <w:r w:rsidR="009139FD" w:rsidRPr="006E5E08">
        <w:rPr>
          <w:rFonts w:ascii="Arial" w:hAnsi="Arial"/>
          <w:sz w:val="24"/>
          <w:lang w:val="cy-GB"/>
        </w:rPr>
        <w:t xml:space="preserve"> triathlon a</w:t>
      </w:r>
      <w:r w:rsidR="00502F9F" w:rsidRPr="006E5E08">
        <w:rPr>
          <w:rFonts w:ascii="Arial" w:hAnsi="Arial"/>
          <w:sz w:val="24"/>
          <w:lang w:val="cy-GB"/>
        </w:rPr>
        <w:t xml:space="preserve"> </w:t>
      </w:r>
      <w:r w:rsidR="00023DCD" w:rsidRPr="006E5E08">
        <w:rPr>
          <w:rFonts w:ascii="Arial" w:hAnsi="Arial"/>
          <w:sz w:val="24"/>
          <w:lang w:val="cy-GB"/>
        </w:rPr>
        <w:t>sgïo</w:t>
      </w:r>
      <w:r w:rsidR="0096629F" w:rsidRPr="006E5E08">
        <w:rPr>
          <w:rFonts w:ascii="Arial" w:hAnsi="Arial"/>
          <w:sz w:val="24"/>
          <w:lang w:val="cy-GB"/>
        </w:rPr>
        <w:t xml:space="preserve">. </w:t>
      </w:r>
    </w:p>
    <w:p w:rsidR="00463566" w:rsidRPr="006E5E08" w:rsidRDefault="00463566" w:rsidP="006E5E08">
      <w:pPr>
        <w:spacing w:line="360" w:lineRule="auto"/>
        <w:jc w:val="both"/>
        <w:rPr>
          <w:rFonts w:ascii="Arial" w:hAnsi="Arial"/>
          <w:sz w:val="24"/>
          <w:lang w:val="cy-GB"/>
        </w:rPr>
      </w:pPr>
    </w:p>
    <w:p w:rsidR="009E4351" w:rsidRPr="006E5E08" w:rsidRDefault="00463566" w:rsidP="006E5E08">
      <w:pPr>
        <w:spacing w:line="360" w:lineRule="auto"/>
        <w:ind w:left="360"/>
        <w:jc w:val="both"/>
        <w:rPr>
          <w:rFonts w:ascii="Arial" w:hAnsi="Arial"/>
          <w:sz w:val="24"/>
          <w:lang w:val="cy-GB"/>
        </w:rPr>
      </w:pPr>
      <w:r w:rsidRPr="006E5E08">
        <w:rPr>
          <w:rFonts w:ascii="Arial" w:hAnsi="Arial" w:cs="Arial"/>
          <w:sz w:val="24"/>
          <w:szCs w:val="24"/>
          <w:lang w:val="cy-GB"/>
        </w:rPr>
        <w:t>Yn fwy penodol bydd yr adroddiad yn cynnwys methodoleg hyfforddi sefydledig (estabilished) a diweddar sydd yn gysylltiedig gydag ymchwil sydd wedi cael eu hanelu ar ymarfer polar ac athletwyr dygnwch. Mae nifer sylweddol o astudiaethau ymchwil wedi cael eu cyflawni ar ymarfer polar dros y blynyddoedd gan ei fod yn faes ymchwil eang gyda nifer fawr o wahanol newidynnau (variables). Mae yn amlwg hefyd bod nifer o safbwyntiau gwahanol yn cael eu cyflwyno gan wahanol bapurau ymchwil sydd yn darparu gwybodaeth a barnau gwahanol ynglŷn ag ymarfer polar.</w:t>
      </w:r>
    </w:p>
    <w:p w:rsidR="00A949C1" w:rsidRPr="006E5E08" w:rsidRDefault="00A949C1" w:rsidP="006E5E08">
      <w:pPr>
        <w:spacing w:line="360" w:lineRule="auto"/>
        <w:jc w:val="both"/>
        <w:rPr>
          <w:rFonts w:ascii="Arial" w:hAnsi="Arial"/>
          <w:sz w:val="24"/>
          <w:lang w:val="cy-GB"/>
        </w:rPr>
      </w:pPr>
    </w:p>
    <w:p w:rsidR="00A949C1" w:rsidRPr="006E5E08" w:rsidRDefault="00A949C1" w:rsidP="006E5E08">
      <w:pPr>
        <w:spacing w:line="360" w:lineRule="auto"/>
        <w:ind w:left="360"/>
        <w:jc w:val="both"/>
        <w:rPr>
          <w:rFonts w:ascii="Arial" w:hAnsi="Arial"/>
          <w:b/>
          <w:sz w:val="24"/>
          <w:u w:val="single"/>
          <w:lang w:val="cy-GB"/>
        </w:rPr>
      </w:pPr>
      <w:r w:rsidRPr="006E5E08">
        <w:rPr>
          <w:rFonts w:ascii="Arial" w:hAnsi="Arial"/>
          <w:b/>
          <w:sz w:val="24"/>
          <w:u w:val="single"/>
          <w:lang w:val="cy-GB"/>
        </w:rPr>
        <w:t>Cyflwyniad</w:t>
      </w:r>
    </w:p>
    <w:p w:rsidR="00DA1D5B" w:rsidRPr="006E5E08" w:rsidRDefault="00463566" w:rsidP="006E5E08">
      <w:pPr>
        <w:pStyle w:val="HTMLPreformatted"/>
        <w:shd w:val="clear" w:color="auto" w:fill="FFFFFF"/>
        <w:spacing w:line="360" w:lineRule="auto"/>
        <w:ind w:left="360"/>
        <w:jc w:val="both"/>
        <w:rPr>
          <w:rFonts w:ascii="Arial" w:hAnsi="Arial"/>
          <w:sz w:val="24"/>
        </w:rPr>
      </w:pPr>
      <w:r w:rsidRPr="006E5E08">
        <w:rPr>
          <w:rFonts w:ascii="Arial" w:hAnsi="Arial" w:cs="Arial"/>
          <w:sz w:val="24"/>
          <w:szCs w:val="24"/>
        </w:rPr>
        <w:t>Mae papurau perthnasol a defnyddiol gan Stephen Seiler, sydd yn disgrifio’r arfer gorau ar gyfer dosbarthiad dwysedd yn ystod ymarfer a hyfforddi mewn athletwyr dygnwch, (best practice for training intensity and duration distribution in endurance athletes) yn cael eu defnyddio gan ei fod yn cael ei ystyried yn un o’r arbenigwyr byd ac un o’r ymchwilwyr cyntaf o fewn y maes ymarfer polar. Mae wedi cwblhau a bod yn rhan o nifer fawr o ymchwiliadau dros y blynyddoedd a rhai mwy diweddar sydd yn gysylltiedig gydag ymarfer mewn athletwyr dygnwch. Yn fwy penodol mae Seiler wedi canolbwyntio ar sgiwyr proffesiynol ar lefel rhyngwladol ac Olympaidd o fewn y maes, sydd felly’n golygu y bydd yn ffynhonnell ddibynadwy iawn (Seiler, 2010). Bydd ymchwil achos (case study) gan Thomas Stoggl a Billy Sperlich hefyd yn berthnasol lle maent yn nodi fod hyfforddiant ac ymarfer polar yn cael mwy o effaith a newidiadau allweddol ar y gydran dygnwch i gymharu ag ymarfer trothwy, dwysedd uchel neu gyfaint uchel (Polarized training has greater impact on key endurance variables than threshold, high intensity, or high volume training) (Stoggl a Sperlich, 2014). Mae’r ddau awdur a’r astudiaethau uchod yn cael eu cydnabod fel arweinwyr ac arbenigwyr mewn ymarfer polar.</w:t>
      </w:r>
    </w:p>
    <w:p w:rsidR="001C70F8" w:rsidRPr="006E5E08" w:rsidRDefault="001C70F8" w:rsidP="006E5E08">
      <w:pPr>
        <w:pStyle w:val="HTMLPreformatted"/>
        <w:shd w:val="clear" w:color="auto" w:fill="FFFFFF"/>
        <w:spacing w:line="360" w:lineRule="auto"/>
        <w:jc w:val="both"/>
        <w:rPr>
          <w:rFonts w:ascii="Arial" w:hAnsi="Arial"/>
          <w:sz w:val="24"/>
        </w:rPr>
      </w:pPr>
    </w:p>
    <w:p w:rsidR="001C70F8" w:rsidRPr="006E5E08" w:rsidRDefault="00AE5CAB" w:rsidP="006E5E08">
      <w:pPr>
        <w:pStyle w:val="HTMLPreformatted"/>
        <w:shd w:val="clear" w:color="auto" w:fill="FFFFFF"/>
        <w:spacing w:line="360" w:lineRule="auto"/>
        <w:ind w:left="360"/>
        <w:jc w:val="both"/>
        <w:rPr>
          <w:rFonts w:ascii="Arial" w:hAnsi="Arial"/>
          <w:sz w:val="24"/>
        </w:rPr>
      </w:pPr>
      <w:r w:rsidRPr="006E5E08">
        <w:rPr>
          <w:rFonts w:ascii="Arial" w:hAnsi="Arial" w:cs="Arial"/>
          <w:sz w:val="24"/>
          <w:szCs w:val="24"/>
        </w:rPr>
        <w:t>Mae ymarfer polar (polarised training) wedi codi mewn adnabyddiaeth a dibynadwyaeth mewn campau dygnwch. Mae campau dygnwch yn cael eu diffinio fel gweithred chwaraeon gan unigolion sydd ddim yn cystadlu mewn campau tîm, lle mae’r cyhyrau allweddol yn cael eu defnyddio ac ymarfer am gyfnodau hir o amser. Mae enghreifftiau o’r campau dygnwch yn cynnwys beicio, rhedeg, triathlon, sgïo traws gwlad a cherdded (thefreedictionary, 2018). Mae ymarfer polar yn cael ei ddefnyddio fel y prif ddull o ymarfer gan y rhan fwyaf o athletwyr dygnwch a champau tîm gorau’r byd ac wedi cael ei gysylltu gyda llwyddiant ar lefelau uchaf sydd yn cynnwys lefel cenedlaethol, rhyngwladol a hyd yn oed ar y lefel Olympaidd.</w:t>
      </w:r>
    </w:p>
    <w:p w:rsidR="0055133A" w:rsidRPr="006E5E08" w:rsidRDefault="0055133A" w:rsidP="006E5E08">
      <w:pPr>
        <w:pStyle w:val="HTMLPreformatted"/>
        <w:shd w:val="clear" w:color="auto" w:fill="FFFFFF"/>
        <w:spacing w:line="360" w:lineRule="auto"/>
        <w:jc w:val="both"/>
        <w:rPr>
          <w:rFonts w:ascii="Arial" w:hAnsi="Arial"/>
          <w:sz w:val="24"/>
        </w:rPr>
      </w:pPr>
    </w:p>
    <w:p w:rsidR="00AE5CAB" w:rsidRPr="006E5E08" w:rsidRDefault="00AE5CAB" w:rsidP="006E5E08">
      <w:pPr>
        <w:pStyle w:val="HTMLPreformatted"/>
        <w:shd w:val="clear" w:color="auto" w:fill="FFFFFF"/>
        <w:spacing w:line="360" w:lineRule="auto"/>
        <w:ind w:left="360"/>
        <w:jc w:val="both"/>
        <w:rPr>
          <w:rFonts w:ascii="Arial" w:hAnsi="Arial"/>
          <w:sz w:val="24"/>
        </w:rPr>
      </w:pPr>
      <w:r w:rsidRPr="006E5E08">
        <w:rPr>
          <w:rFonts w:ascii="Arial" w:hAnsi="Arial" w:cs="Arial"/>
          <w:sz w:val="24"/>
          <w:szCs w:val="24"/>
        </w:rPr>
        <w:t>Mae athletwyr a hyfforddwyr dygnwch effeithiol yn defnyddio a chynnwys pedwar dull cyflyru (conditioning) i mewn i raglenni a sesiynau ymarfer. Bydd rhaglenni  sy’n cael effaith positif ar berfformiad yn cynnwys ymarfer cyfaint (volume) uchel, ymarfer trothwy (threshold) ac ymarfer cyfwng dwysedd uchel (high intensity interval training). Mae cyfuniad o’r tri dull ymarfer yn cael ei adnabod fel ymarfer polar (polarised) (Stoggl a Sperlich, 2014).</w:t>
      </w:r>
    </w:p>
    <w:p w:rsidR="00AE5CAB" w:rsidRPr="006E5E08" w:rsidRDefault="00AE5CAB" w:rsidP="006E5E08">
      <w:pPr>
        <w:pStyle w:val="HTMLPreformatted"/>
        <w:shd w:val="clear" w:color="auto" w:fill="FFFFFF"/>
        <w:spacing w:line="360" w:lineRule="auto"/>
        <w:jc w:val="both"/>
        <w:rPr>
          <w:rFonts w:ascii="Arial" w:hAnsi="Arial"/>
          <w:sz w:val="24"/>
        </w:rPr>
      </w:pPr>
    </w:p>
    <w:p w:rsidR="008B6DC0" w:rsidRPr="006E5E08" w:rsidRDefault="00AE5CAB" w:rsidP="006E5E08">
      <w:pPr>
        <w:pStyle w:val="HTMLPreformatted"/>
        <w:shd w:val="clear" w:color="auto" w:fill="FFFFFF"/>
        <w:spacing w:line="360" w:lineRule="auto"/>
        <w:ind w:left="360"/>
        <w:jc w:val="both"/>
        <w:rPr>
          <w:rFonts w:ascii="Arial" w:hAnsi="Arial"/>
          <w:sz w:val="24"/>
        </w:rPr>
      </w:pPr>
      <w:r w:rsidRPr="006E5E08">
        <w:rPr>
          <w:rFonts w:ascii="Arial" w:hAnsi="Arial" w:cs="Arial"/>
          <w:sz w:val="24"/>
          <w:szCs w:val="24"/>
        </w:rPr>
        <w:t>Mae ymarfer dygnwch yn cynnwys triniaeth (manipulation) o ddwysedd, amser ac amlder y sesiynau ymarfer.  Mae effaith ymarfer dwys a byr ac ymarfer pellter araf wedi cael eu trafod yn helaeth dros y degawdau gan athletwyr, hyfforddwyr a gwyddonwyr chwaraeon. Mae yna ddadl a barn yn nodi mae gwaith neu ymarfer cyflym ac ar ddwysedd uchel yw’r unig ymarferion sydd angen er mwyn gwella perfformiad i gymharu ag ymarfer ar ddwysedd isel am adegau hirach. Mae’r ymchwil yn dangos nad yw ymarfer dwysedd uchel a dim hyfforddi arall yn cael effaith sylweddol ar berfformiad mewn athletwyr dygnwch. Er hynny mae’n dangos fod ymarfer dwysedd uchel wedi ei gymysgu gydag ymarfer hir ar ddwysedd isel er enghraifft 80% neu’n fwy ar ddwysedd isel neu o dan drothwy lactad yn cael effaith sylweddol ar berfformiad a safon perfformiad athletwyr (Seiler a Tonnwssen, 2009)</w:t>
      </w:r>
    </w:p>
    <w:p w:rsidR="00227019" w:rsidRPr="006E5E08" w:rsidRDefault="00227019" w:rsidP="006E5E08">
      <w:pPr>
        <w:spacing w:line="360" w:lineRule="auto"/>
        <w:jc w:val="both"/>
        <w:rPr>
          <w:rFonts w:ascii="Arial" w:hAnsi="Arial"/>
          <w:sz w:val="24"/>
          <w:lang w:val="cy-GB"/>
        </w:rPr>
      </w:pPr>
    </w:p>
    <w:p w:rsidR="00BF0424" w:rsidRPr="006E5E08" w:rsidRDefault="00502F9F" w:rsidP="006E5E08">
      <w:pPr>
        <w:spacing w:line="360" w:lineRule="auto"/>
        <w:ind w:left="360"/>
        <w:jc w:val="both"/>
        <w:rPr>
          <w:rFonts w:ascii="Arial" w:hAnsi="Arial"/>
          <w:sz w:val="24"/>
          <w:lang w:val="cy-GB"/>
        </w:rPr>
      </w:pPr>
      <w:r w:rsidRPr="006E5E08">
        <w:rPr>
          <w:rFonts w:ascii="Arial" w:hAnsi="Arial"/>
          <w:sz w:val="24"/>
          <w:lang w:val="cy-GB"/>
        </w:rPr>
        <w:t>Mae ymarfer polar yn</w:t>
      </w:r>
      <w:r w:rsidR="008B6DC0" w:rsidRPr="006E5E08">
        <w:rPr>
          <w:rFonts w:ascii="Arial" w:hAnsi="Arial"/>
          <w:sz w:val="24"/>
          <w:lang w:val="cy-GB"/>
        </w:rPr>
        <w:t xml:space="preserve"> cael ei</w:t>
      </w:r>
      <w:r w:rsidR="00FE2B29" w:rsidRPr="006E5E08">
        <w:rPr>
          <w:rFonts w:ascii="Arial" w:hAnsi="Arial"/>
          <w:sz w:val="24"/>
          <w:lang w:val="cy-GB"/>
        </w:rPr>
        <w:t xml:space="preserve"> </w:t>
      </w:r>
      <w:r w:rsidR="00AE5CAB" w:rsidRPr="006E5E08">
        <w:rPr>
          <w:rFonts w:ascii="Arial" w:hAnsi="Arial"/>
          <w:sz w:val="24"/>
          <w:lang w:val="cy-GB"/>
        </w:rPr>
        <w:t>gy</w:t>
      </w:r>
      <w:r w:rsidR="00FE2B29" w:rsidRPr="006E5E08">
        <w:rPr>
          <w:rFonts w:ascii="Arial" w:hAnsi="Arial"/>
          <w:sz w:val="24"/>
          <w:lang w:val="cy-GB"/>
        </w:rPr>
        <w:t>dnabod fel dull o ymarfer neu hyfforddi sydd yn cynnwys dosbarthiad o gwahanol d</w:t>
      </w:r>
      <w:r w:rsidR="008B6DC0" w:rsidRPr="006E5E08">
        <w:rPr>
          <w:rFonts w:ascii="Arial" w:hAnsi="Arial"/>
          <w:sz w:val="24"/>
          <w:lang w:val="cy-GB"/>
        </w:rPr>
        <w:t>d</w:t>
      </w:r>
      <w:r w:rsidR="00AE5CAB" w:rsidRPr="006E5E08">
        <w:rPr>
          <w:rFonts w:ascii="Arial" w:hAnsi="Arial"/>
          <w:sz w:val="24"/>
          <w:lang w:val="cy-GB"/>
        </w:rPr>
        <w:t>wyseddau yn ystod ymarfer. Y</w:t>
      </w:r>
      <w:r w:rsidR="00FE2B29" w:rsidRPr="006E5E08">
        <w:rPr>
          <w:rFonts w:ascii="Arial" w:hAnsi="Arial"/>
          <w:sz w:val="24"/>
          <w:lang w:val="cy-GB"/>
        </w:rPr>
        <w:t xml:space="preserve">n fwy penodol mae’n golygu </w:t>
      </w:r>
      <w:r w:rsidR="00831ECE" w:rsidRPr="006E5E08">
        <w:rPr>
          <w:rFonts w:ascii="Arial" w:hAnsi="Arial"/>
          <w:sz w:val="24"/>
          <w:lang w:val="cy-GB"/>
        </w:rPr>
        <w:t xml:space="preserve">fod </w:t>
      </w:r>
      <w:r w:rsidR="00AE5CAB" w:rsidRPr="006E5E08">
        <w:rPr>
          <w:rFonts w:ascii="Arial" w:hAnsi="Arial"/>
          <w:sz w:val="24"/>
          <w:lang w:val="cy-GB"/>
        </w:rPr>
        <w:t>dwyseddau ymarfer yn cael ei r</w:t>
      </w:r>
      <w:r w:rsidR="00831ECE" w:rsidRPr="006E5E08">
        <w:rPr>
          <w:rFonts w:ascii="Arial" w:hAnsi="Arial"/>
          <w:sz w:val="24"/>
          <w:lang w:val="cy-GB"/>
        </w:rPr>
        <w:t>annu i mewn i d</w:t>
      </w:r>
      <w:r w:rsidR="00AE5CAB" w:rsidRPr="006E5E08">
        <w:rPr>
          <w:rFonts w:ascii="Arial" w:hAnsi="Arial"/>
          <w:sz w:val="24"/>
          <w:lang w:val="cy-GB"/>
        </w:rPr>
        <w:t>d</w:t>
      </w:r>
      <w:r w:rsidR="00831ECE" w:rsidRPr="006E5E08">
        <w:rPr>
          <w:rFonts w:ascii="Arial" w:hAnsi="Arial"/>
          <w:sz w:val="24"/>
          <w:lang w:val="cy-GB"/>
        </w:rPr>
        <w:t>au d</w:t>
      </w:r>
      <w:r w:rsidR="008B6DC0" w:rsidRPr="006E5E08">
        <w:rPr>
          <w:rFonts w:ascii="Arial" w:hAnsi="Arial"/>
          <w:sz w:val="24"/>
          <w:lang w:val="cy-GB"/>
        </w:rPr>
        <w:t>d</w:t>
      </w:r>
      <w:r w:rsidR="00831ECE" w:rsidRPr="006E5E08">
        <w:rPr>
          <w:rFonts w:ascii="Arial" w:hAnsi="Arial"/>
          <w:sz w:val="24"/>
          <w:lang w:val="cy-GB"/>
        </w:rPr>
        <w:t>ull</w:t>
      </w:r>
      <w:r w:rsidR="008B6DC0" w:rsidRPr="006E5E08">
        <w:rPr>
          <w:rFonts w:ascii="Arial" w:hAnsi="Arial"/>
          <w:sz w:val="24"/>
          <w:lang w:val="cy-GB"/>
        </w:rPr>
        <w:t>-</w:t>
      </w:r>
      <w:r w:rsidR="00831ECE" w:rsidRPr="006E5E08">
        <w:rPr>
          <w:rFonts w:ascii="Arial" w:hAnsi="Arial"/>
          <w:sz w:val="24"/>
          <w:lang w:val="cy-GB"/>
        </w:rPr>
        <w:t xml:space="preserve"> naill a’i gwneud y rhan fwyaf o ymarfer ar d</w:t>
      </w:r>
      <w:r w:rsidR="008B6DC0" w:rsidRPr="006E5E08">
        <w:rPr>
          <w:rFonts w:ascii="Arial" w:hAnsi="Arial"/>
          <w:sz w:val="24"/>
          <w:lang w:val="cy-GB"/>
        </w:rPr>
        <w:t>d</w:t>
      </w:r>
      <w:r w:rsidR="00831ECE" w:rsidRPr="006E5E08">
        <w:rPr>
          <w:rFonts w:ascii="Arial" w:hAnsi="Arial"/>
          <w:sz w:val="24"/>
          <w:lang w:val="cy-GB"/>
        </w:rPr>
        <w:t>w</w:t>
      </w:r>
      <w:r w:rsidR="00023DCD" w:rsidRPr="006E5E08">
        <w:rPr>
          <w:rFonts w:ascii="Arial" w:hAnsi="Arial"/>
          <w:sz w:val="24"/>
          <w:lang w:val="cy-GB"/>
        </w:rPr>
        <w:t xml:space="preserve">ysedd isel neu’r rhan fwyaf ar </w:t>
      </w:r>
      <w:r w:rsidR="008B6DC0" w:rsidRPr="006E5E08">
        <w:rPr>
          <w:rFonts w:ascii="Arial" w:hAnsi="Arial"/>
          <w:sz w:val="24"/>
          <w:lang w:val="cy-GB"/>
        </w:rPr>
        <w:t xml:space="preserve">ddwysedd </w:t>
      </w:r>
      <w:r w:rsidR="00023DCD" w:rsidRPr="006E5E08">
        <w:rPr>
          <w:rFonts w:ascii="Arial" w:hAnsi="Arial"/>
          <w:sz w:val="24"/>
          <w:lang w:val="cy-GB"/>
        </w:rPr>
        <w:t>u</w:t>
      </w:r>
      <w:r w:rsidR="00831ECE" w:rsidRPr="006E5E08">
        <w:rPr>
          <w:rFonts w:ascii="Arial" w:hAnsi="Arial"/>
          <w:sz w:val="24"/>
          <w:lang w:val="cy-GB"/>
        </w:rPr>
        <w:t>chel ond dim llawer o ymarfer yn ca</w:t>
      </w:r>
      <w:r w:rsidR="008B6DC0" w:rsidRPr="006E5E08">
        <w:rPr>
          <w:rFonts w:ascii="Arial" w:hAnsi="Arial"/>
          <w:sz w:val="24"/>
          <w:lang w:val="cy-GB"/>
        </w:rPr>
        <w:t>el ei</w:t>
      </w:r>
      <w:r w:rsidR="00831ECE" w:rsidRPr="006E5E08">
        <w:rPr>
          <w:rFonts w:ascii="Arial" w:hAnsi="Arial"/>
          <w:sz w:val="24"/>
          <w:lang w:val="cy-GB"/>
        </w:rPr>
        <w:t xml:space="preserve"> wneud ar d</w:t>
      </w:r>
      <w:r w:rsidR="008B6DC0" w:rsidRPr="006E5E08">
        <w:rPr>
          <w:rFonts w:ascii="Arial" w:hAnsi="Arial"/>
          <w:sz w:val="24"/>
          <w:lang w:val="cy-GB"/>
        </w:rPr>
        <w:t>d</w:t>
      </w:r>
      <w:r w:rsidR="00831ECE" w:rsidRPr="006E5E08">
        <w:rPr>
          <w:rFonts w:ascii="Arial" w:hAnsi="Arial"/>
          <w:sz w:val="24"/>
          <w:lang w:val="cy-GB"/>
        </w:rPr>
        <w:t>wysedd canolig.</w:t>
      </w:r>
      <w:r w:rsidR="00C665BB" w:rsidRPr="006E5E08">
        <w:rPr>
          <w:rFonts w:ascii="Arial" w:hAnsi="Arial"/>
          <w:sz w:val="24"/>
          <w:lang w:val="cy-GB"/>
        </w:rPr>
        <w:t xml:space="preserve"> (Scientific Triathlon, 2018)</w:t>
      </w:r>
      <w:r w:rsidR="00905A9B" w:rsidRPr="006E5E08">
        <w:rPr>
          <w:rFonts w:ascii="Arial" w:hAnsi="Arial"/>
          <w:sz w:val="24"/>
          <w:lang w:val="cy-GB"/>
        </w:rPr>
        <w:t>.</w:t>
      </w:r>
      <w:r w:rsidR="002E202A" w:rsidRPr="006E5E08">
        <w:rPr>
          <w:rFonts w:ascii="Arial" w:hAnsi="Arial" w:cs="Arial"/>
          <w:sz w:val="24"/>
          <w:szCs w:val="24"/>
          <w:lang w:val="cy-GB"/>
        </w:rPr>
        <w:t xml:space="preserve"> Mae’r pwynt yma yn cael ei atgyfnerthu yng ngwaith astudio Seiler a Kjerland (2006) sy’n nodi, ar ôl gwneud profion ac arsylwadau doedd athletwyr proffesiynol ddim yn gwneud llawer o ymarfer ar ddwysedd trothwy lactad.</w:t>
      </w:r>
    </w:p>
    <w:p w:rsidR="00BF0424" w:rsidRPr="006E5E08" w:rsidRDefault="00BF0424" w:rsidP="006E5E08">
      <w:pPr>
        <w:spacing w:line="360" w:lineRule="auto"/>
        <w:jc w:val="both"/>
        <w:rPr>
          <w:rFonts w:ascii="Arial" w:hAnsi="Arial"/>
          <w:sz w:val="24"/>
          <w:lang w:val="cy-GB"/>
        </w:rPr>
      </w:pPr>
    </w:p>
    <w:p w:rsidR="00F45427" w:rsidRPr="006E5E08" w:rsidRDefault="00502F9F" w:rsidP="006E5E08">
      <w:pPr>
        <w:spacing w:line="360" w:lineRule="auto"/>
        <w:ind w:left="360"/>
        <w:jc w:val="both"/>
        <w:rPr>
          <w:rFonts w:ascii="Arial" w:hAnsi="Arial"/>
          <w:sz w:val="24"/>
          <w:lang w:val="cy-GB"/>
        </w:rPr>
      </w:pPr>
      <w:r w:rsidRPr="006E5E08">
        <w:rPr>
          <w:rFonts w:ascii="Arial" w:hAnsi="Arial"/>
          <w:sz w:val="24"/>
          <w:lang w:val="cy-GB"/>
        </w:rPr>
        <w:t>Un o</w:t>
      </w:r>
      <w:r w:rsidR="008B6DC0" w:rsidRPr="006E5E08">
        <w:rPr>
          <w:rFonts w:ascii="Arial" w:hAnsi="Arial"/>
          <w:sz w:val="24"/>
          <w:lang w:val="cy-GB"/>
        </w:rPr>
        <w:t>’</w:t>
      </w:r>
      <w:r w:rsidRPr="006E5E08">
        <w:rPr>
          <w:rFonts w:ascii="Arial" w:hAnsi="Arial"/>
          <w:sz w:val="24"/>
          <w:lang w:val="cy-GB"/>
        </w:rPr>
        <w:t xml:space="preserve">r </w:t>
      </w:r>
      <w:r w:rsidR="008B6DC0" w:rsidRPr="006E5E08">
        <w:rPr>
          <w:rFonts w:ascii="Arial" w:hAnsi="Arial"/>
          <w:sz w:val="24"/>
          <w:lang w:val="cy-GB"/>
        </w:rPr>
        <w:t>safbwyntiau sydd yn g</w:t>
      </w:r>
      <w:r w:rsidRPr="006E5E08">
        <w:rPr>
          <w:rFonts w:ascii="Arial" w:hAnsi="Arial"/>
          <w:sz w:val="24"/>
          <w:lang w:val="cy-GB"/>
        </w:rPr>
        <w:t>ysylltiedig gyda</w:t>
      </w:r>
      <w:r w:rsidR="008001D7" w:rsidRPr="006E5E08">
        <w:rPr>
          <w:rFonts w:ascii="Arial" w:hAnsi="Arial"/>
          <w:sz w:val="24"/>
          <w:lang w:val="cy-GB"/>
        </w:rPr>
        <w:t>g</w:t>
      </w:r>
      <w:r w:rsidRPr="006E5E08">
        <w:rPr>
          <w:rFonts w:ascii="Arial" w:hAnsi="Arial"/>
          <w:sz w:val="24"/>
          <w:lang w:val="cy-GB"/>
        </w:rPr>
        <w:t xml:space="preserve"> ymarfer polar yw’r </w:t>
      </w:r>
      <w:r w:rsidR="00C665BB" w:rsidRPr="006E5E08">
        <w:rPr>
          <w:rFonts w:ascii="Arial" w:hAnsi="Arial"/>
          <w:sz w:val="24"/>
          <w:lang w:val="cy-GB"/>
        </w:rPr>
        <w:t>amser</w:t>
      </w:r>
      <w:r w:rsidR="00AE5CAB" w:rsidRPr="006E5E08">
        <w:rPr>
          <w:rFonts w:ascii="Arial" w:hAnsi="Arial"/>
          <w:sz w:val="24"/>
          <w:lang w:val="cy-GB"/>
        </w:rPr>
        <w:t>,</w:t>
      </w:r>
      <w:r w:rsidR="00C665BB" w:rsidRPr="006E5E08">
        <w:rPr>
          <w:rFonts w:ascii="Arial" w:hAnsi="Arial"/>
          <w:sz w:val="24"/>
          <w:lang w:val="cy-GB"/>
        </w:rPr>
        <w:t xml:space="preserve"> ac yn fwy penodol y </w:t>
      </w:r>
      <w:r w:rsidR="008B6DC0" w:rsidRPr="006E5E08">
        <w:rPr>
          <w:rFonts w:ascii="Arial" w:hAnsi="Arial"/>
          <w:sz w:val="24"/>
          <w:lang w:val="cy-GB"/>
        </w:rPr>
        <w:t>can</w:t>
      </w:r>
      <w:r w:rsidRPr="006E5E08">
        <w:rPr>
          <w:rFonts w:ascii="Arial" w:hAnsi="Arial"/>
          <w:sz w:val="24"/>
          <w:lang w:val="cy-GB"/>
        </w:rPr>
        <w:t>ran o amser</w:t>
      </w:r>
      <w:r w:rsidR="00AE5CAB" w:rsidRPr="006E5E08">
        <w:rPr>
          <w:rFonts w:ascii="Arial" w:hAnsi="Arial"/>
          <w:sz w:val="24"/>
          <w:lang w:val="cy-GB"/>
        </w:rPr>
        <w:t>,</w:t>
      </w:r>
      <w:r w:rsidRPr="006E5E08">
        <w:rPr>
          <w:rFonts w:ascii="Arial" w:hAnsi="Arial"/>
          <w:sz w:val="24"/>
          <w:lang w:val="cy-GB"/>
        </w:rPr>
        <w:t xml:space="preserve"> </w:t>
      </w:r>
      <w:r w:rsidR="00AE5CAB" w:rsidRPr="006E5E08">
        <w:rPr>
          <w:rFonts w:ascii="Arial" w:hAnsi="Arial"/>
          <w:sz w:val="24"/>
          <w:lang w:val="cy-GB"/>
        </w:rPr>
        <w:t xml:space="preserve">y </w:t>
      </w:r>
      <w:r w:rsidR="008B6DC0" w:rsidRPr="006E5E08">
        <w:rPr>
          <w:rFonts w:ascii="Arial" w:hAnsi="Arial"/>
          <w:sz w:val="24"/>
          <w:lang w:val="cy-GB"/>
        </w:rPr>
        <w:t xml:space="preserve">dylai athletwyr </w:t>
      </w:r>
      <w:r w:rsidR="00C665BB" w:rsidRPr="006E5E08">
        <w:rPr>
          <w:rFonts w:ascii="Arial" w:hAnsi="Arial"/>
          <w:sz w:val="24"/>
          <w:lang w:val="cy-GB"/>
        </w:rPr>
        <w:t xml:space="preserve">wneud eu </w:t>
      </w:r>
      <w:r w:rsidR="008B6DC0" w:rsidRPr="006E5E08">
        <w:rPr>
          <w:rFonts w:ascii="Arial" w:hAnsi="Arial"/>
          <w:sz w:val="24"/>
          <w:lang w:val="cy-GB"/>
        </w:rPr>
        <w:t>hymarf</w:t>
      </w:r>
      <w:r w:rsidR="00BA2E2C" w:rsidRPr="006E5E08">
        <w:rPr>
          <w:rFonts w:ascii="Arial" w:hAnsi="Arial"/>
          <w:sz w:val="24"/>
          <w:lang w:val="cy-GB"/>
        </w:rPr>
        <w:t>erion a dwyseddau</w:t>
      </w:r>
      <w:r w:rsidR="00C665BB" w:rsidRPr="006E5E08">
        <w:rPr>
          <w:rFonts w:ascii="Arial" w:hAnsi="Arial"/>
          <w:sz w:val="24"/>
          <w:lang w:val="cy-GB"/>
        </w:rPr>
        <w:t xml:space="preserve"> </w:t>
      </w:r>
      <w:r w:rsidR="00905A9B" w:rsidRPr="006E5E08">
        <w:rPr>
          <w:rFonts w:ascii="Arial" w:hAnsi="Arial"/>
          <w:sz w:val="24"/>
          <w:lang w:val="cy-GB"/>
        </w:rPr>
        <w:t>yn</w:t>
      </w:r>
      <w:r w:rsidR="008B6DC0" w:rsidRPr="006E5E08">
        <w:rPr>
          <w:rFonts w:ascii="Arial" w:hAnsi="Arial"/>
          <w:sz w:val="24"/>
          <w:lang w:val="cy-GB"/>
        </w:rPr>
        <w:t>t</w:t>
      </w:r>
      <w:r w:rsidR="00905A9B" w:rsidRPr="006E5E08">
        <w:rPr>
          <w:rFonts w:ascii="Arial" w:hAnsi="Arial"/>
          <w:sz w:val="24"/>
          <w:lang w:val="cy-GB"/>
        </w:rPr>
        <w:t>au</w:t>
      </w:r>
      <w:r w:rsidR="008B6DC0" w:rsidRPr="006E5E08">
        <w:rPr>
          <w:rFonts w:ascii="Arial" w:hAnsi="Arial"/>
          <w:sz w:val="24"/>
          <w:lang w:val="cy-GB"/>
        </w:rPr>
        <w:t>’n</w:t>
      </w:r>
      <w:r w:rsidR="00905A9B" w:rsidRPr="006E5E08">
        <w:rPr>
          <w:rFonts w:ascii="Arial" w:hAnsi="Arial"/>
          <w:sz w:val="24"/>
          <w:lang w:val="cy-GB"/>
        </w:rPr>
        <w:t xml:space="preserve"> d</w:t>
      </w:r>
      <w:r w:rsidR="008B6DC0" w:rsidRPr="006E5E08">
        <w:rPr>
          <w:rFonts w:ascii="Arial" w:hAnsi="Arial"/>
          <w:sz w:val="24"/>
          <w:lang w:val="cy-GB"/>
        </w:rPr>
        <w:t>d</w:t>
      </w:r>
      <w:r w:rsidR="00905A9B" w:rsidRPr="006E5E08">
        <w:rPr>
          <w:rFonts w:ascii="Arial" w:hAnsi="Arial"/>
          <w:sz w:val="24"/>
          <w:lang w:val="cy-GB"/>
        </w:rPr>
        <w:t>wysedd uchel neu isel.</w:t>
      </w:r>
      <w:r w:rsidR="00BF0424" w:rsidRPr="006E5E08">
        <w:rPr>
          <w:rFonts w:ascii="Arial" w:hAnsi="Arial"/>
          <w:sz w:val="24"/>
          <w:lang w:val="cy-GB"/>
        </w:rPr>
        <w:t xml:space="preserve"> </w:t>
      </w:r>
      <w:r w:rsidR="00DD6027" w:rsidRPr="006E5E08">
        <w:rPr>
          <w:rFonts w:ascii="Arial" w:hAnsi="Arial" w:cs="Arial"/>
          <w:sz w:val="24"/>
          <w:lang w:val="cy-GB"/>
        </w:rPr>
        <w:t>Mae mesur amser ymarfer a c</w:t>
      </w:r>
      <w:r w:rsidR="008B6DC0" w:rsidRPr="006E5E08">
        <w:rPr>
          <w:rFonts w:ascii="Arial" w:hAnsi="Arial" w:cs="Arial"/>
          <w:sz w:val="24"/>
          <w:lang w:val="cy-GB"/>
        </w:rPr>
        <w:t>h</w:t>
      </w:r>
      <w:r w:rsidR="00DD6027" w:rsidRPr="006E5E08">
        <w:rPr>
          <w:rFonts w:ascii="Arial" w:hAnsi="Arial" w:cs="Arial"/>
          <w:sz w:val="24"/>
          <w:lang w:val="cy-GB"/>
        </w:rPr>
        <w:t>yfaint (volume) ymarfer yn gallu fod yn syml iawn</w:t>
      </w:r>
      <w:r w:rsidR="00AE5CAB" w:rsidRPr="006E5E08">
        <w:rPr>
          <w:rFonts w:ascii="Arial" w:hAnsi="Arial" w:cs="Arial"/>
          <w:sz w:val="24"/>
          <w:lang w:val="cy-GB"/>
        </w:rPr>
        <w:t>. Gellir gwneud hyn trwy ddefnyddio</w:t>
      </w:r>
      <w:r w:rsidR="00DD6027" w:rsidRPr="006E5E08">
        <w:rPr>
          <w:rFonts w:ascii="Arial" w:hAnsi="Arial" w:cs="Arial"/>
          <w:sz w:val="24"/>
          <w:lang w:val="cy-GB"/>
        </w:rPr>
        <w:t xml:space="preserve"> </w:t>
      </w:r>
      <w:r w:rsidR="00AE5CAB" w:rsidRPr="006E5E08">
        <w:rPr>
          <w:rFonts w:ascii="Arial" w:hAnsi="Arial" w:cs="Arial"/>
          <w:sz w:val="24"/>
          <w:lang w:val="cy-GB"/>
        </w:rPr>
        <w:t>naill ai</w:t>
      </w:r>
      <w:r w:rsidR="008B6DC0" w:rsidRPr="006E5E08">
        <w:rPr>
          <w:rFonts w:ascii="Arial" w:hAnsi="Arial" w:cs="Arial"/>
          <w:sz w:val="24"/>
          <w:lang w:val="cy-GB"/>
        </w:rPr>
        <w:t xml:space="preserve"> amser ymarfer pob ses</w:t>
      </w:r>
      <w:r w:rsidR="00DD6027" w:rsidRPr="006E5E08">
        <w:rPr>
          <w:rFonts w:ascii="Arial" w:hAnsi="Arial" w:cs="Arial"/>
          <w:sz w:val="24"/>
          <w:lang w:val="cy-GB"/>
        </w:rPr>
        <w:t>iwn ymarfer</w:t>
      </w:r>
      <w:r w:rsidR="00AE5CAB" w:rsidRPr="006E5E08">
        <w:rPr>
          <w:rFonts w:ascii="Arial" w:hAnsi="Arial" w:cs="Arial"/>
          <w:sz w:val="24"/>
          <w:lang w:val="cy-GB"/>
        </w:rPr>
        <w:t>, cyfnodau ymarfer</w:t>
      </w:r>
      <w:r w:rsidR="008001D7" w:rsidRPr="006E5E08">
        <w:rPr>
          <w:rFonts w:ascii="Arial" w:hAnsi="Arial" w:cs="Arial"/>
          <w:sz w:val="24"/>
          <w:lang w:val="cy-GB"/>
        </w:rPr>
        <w:t xml:space="preserve"> </w:t>
      </w:r>
      <w:r w:rsidR="008B6DC0" w:rsidRPr="006E5E08">
        <w:rPr>
          <w:rFonts w:ascii="Arial" w:hAnsi="Arial" w:cs="Arial"/>
          <w:sz w:val="24"/>
          <w:lang w:val="cy-GB"/>
        </w:rPr>
        <w:t>d</w:t>
      </w:r>
      <w:r w:rsidR="008001D7" w:rsidRPr="006E5E08">
        <w:rPr>
          <w:rFonts w:ascii="Arial" w:hAnsi="Arial" w:cs="Arial"/>
          <w:sz w:val="24"/>
          <w:lang w:val="cy-GB"/>
        </w:rPr>
        <w:t>yddiol, wythnosol neu f</w:t>
      </w:r>
      <w:r w:rsidR="00DD6027" w:rsidRPr="006E5E08">
        <w:rPr>
          <w:rFonts w:ascii="Arial" w:hAnsi="Arial" w:cs="Arial"/>
          <w:sz w:val="24"/>
          <w:lang w:val="cy-GB"/>
        </w:rPr>
        <w:t xml:space="preserve">lynyddol </w:t>
      </w:r>
      <w:r w:rsidR="00AE5CAB" w:rsidRPr="006E5E08">
        <w:rPr>
          <w:rFonts w:ascii="Arial" w:hAnsi="Arial" w:cs="Arial"/>
          <w:sz w:val="24"/>
          <w:lang w:val="cy-GB"/>
        </w:rPr>
        <w:t xml:space="preserve">a hynny </w:t>
      </w:r>
      <w:r w:rsidR="00DD6027" w:rsidRPr="006E5E08">
        <w:rPr>
          <w:rFonts w:ascii="Arial" w:hAnsi="Arial" w:cs="Arial"/>
          <w:sz w:val="24"/>
          <w:lang w:val="cy-GB"/>
        </w:rPr>
        <w:t>mew</w:t>
      </w:r>
      <w:r w:rsidR="008B6DC0" w:rsidRPr="006E5E08">
        <w:rPr>
          <w:rFonts w:ascii="Arial" w:hAnsi="Arial" w:cs="Arial"/>
          <w:sz w:val="24"/>
          <w:lang w:val="cy-GB"/>
        </w:rPr>
        <w:t>n oriau sef y ffordd mwyaf syml i f</w:t>
      </w:r>
      <w:r w:rsidR="00DD6027" w:rsidRPr="006E5E08">
        <w:rPr>
          <w:rFonts w:ascii="Arial" w:hAnsi="Arial" w:cs="Arial"/>
          <w:sz w:val="24"/>
          <w:lang w:val="cy-GB"/>
        </w:rPr>
        <w:t>esur cyfaint ymarfer. Mae hefyd cyfaint (</w:t>
      </w:r>
      <w:r w:rsidR="002E202A" w:rsidRPr="006E5E08">
        <w:rPr>
          <w:rFonts w:ascii="Arial" w:hAnsi="Arial" w:cs="Arial"/>
          <w:sz w:val="24"/>
          <w:lang w:val="cy-GB"/>
        </w:rPr>
        <w:t>volume) ymarfer yn gallu cael ei</w:t>
      </w:r>
      <w:r w:rsidR="00DD6027" w:rsidRPr="006E5E08">
        <w:rPr>
          <w:rFonts w:ascii="Arial" w:hAnsi="Arial" w:cs="Arial"/>
          <w:sz w:val="24"/>
          <w:lang w:val="cy-GB"/>
        </w:rPr>
        <w:t xml:space="preserve"> fesur trwy defnyddio </w:t>
      </w:r>
      <w:r w:rsidR="00023DCD" w:rsidRPr="006E5E08">
        <w:rPr>
          <w:rFonts w:ascii="Arial" w:hAnsi="Arial" w:cs="Arial"/>
          <w:sz w:val="24"/>
          <w:lang w:val="cy-GB"/>
        </w:rPr>
        <w:t>pellter</w:t>
      </w:r>
      <w:r w:rsidR="00DD6027" w:rsidRPr="006E5E08">
        <w:rPr>
          <w:rFonts w:ascii="Arial" w:hAnsi="Arial" w:cs="Arial"/>
          <w:sz w:val="24"/>
          <w:lang w:val="cy-GB"/>
        </w:rPr>
        <w:t xml:space="preserve"> mewn </w:t>
      </w:r>
      <w:r w:rsidR="00023DCD" w:rsidRPr="006E5E08">
        <w:rPr>
          <w:rFonts w:ascii="Arial" w:hAnsi="Arial" w:cs="Arial"/>
          <w:sz w:val="24"/>
          <w:lang w:val="cy-GB"/>
        </w:rPr>
        <w:t>milltiroedd</w:t>
      </w:r>
      <w:r w:rsidR="008B6DC0" w:rsidRPr="006E5E08">
        <w:rPr>
          <w:rFonts w:ascii="Arial" w:hAnsi="Arial" w:cs="Arial"/>
          <w:sz w:val="24"/>
          <w:lang w:val="cy-GB"/>
        </w:rPr>
        <w:t xml:space="preserve"> neu cilometrau pob se</w:t>
      </w:r>
      <w:r w:rsidR="00DD6027" w:rsidRPr="006E5E08">
        <w:rPr>
          <w:rFonts w:ascii="Arial" w:hAnsi="Arial" w:cs="Arial"/>
          <w:sz w:val="24"/>
          <w:lang w:val="cy-GB"/>
        </w:rPr>
        <w:t xml:space="preserve">siwn ymarfer neu hefyd </w:t>
      </w:r>
      <w:r w:rsidR="002E202A" w:rsidRPr="006E5E08">
        <w:rPr>
          <w:rFonts w:ascii="Arial" w:hAnsi="Arial" w:cs="Arial"/>
          <w:sz w:val="24"/>
          <w:lang w:val="cy-GB"/>
        </w:rPr>
        <w:t xml:space="preserve">cyfanswm </w:t>
      </w:r>
      <w:r w:rsidR="00DD6027" w:rsidRPr="006E5E08">
        <w:rPr>
          <w:rFonts w:ascii="Arial" w:hAnsi="Arial" w:cs="Arial"/>
          <w:sz w:val="24"/>
          <w:lang w:val="cy-GB"/>
        </w:rPr>
        <w:t>dyddiol, wythnosol a blynyddol</w:t>
      </w:r>
      <w:r w:rsidR="002E202A" w:rsidRPr="006E5E08">
        <w:rPr>
          <w:rFonts w:ascii="Arial" w:hAnsi="Arial" w:cs="Arial"/>
          <w:sz w:val="24"/>
          <w:lang w:val="cy-GB"/>
        </w:rPr>
        <w:t>. Y ffordd gorau i f</w:t>
      </w:r>
      <w:r w:rsidR="00BA2E2C" w:rsidRPr="006E5E08">
        <w:rPr>
          <w:rFonts w:ascii="Arial" w:hAnsi="Arial" w:cs="Arial"/>
          <w:sz w:val="24"/>
          <w:lang w:val="cy-GB"/>
        </w:rPr>
        <w:t xml:space="preserve">esur a </w:t>
      </w:r>
      <w:r w:rsidR="002E202A" w:rsidRPr="006E5E08">
        <w:rPr>
          <w:rFonts w:ascii="Arial" w:hAnsi="Arial" w:cs="Arial"/>
          <w:sz w:val="24"/>
          <w:lang w:val="cy-GB"/>
        </w:rPr>
        <w:t xml:space="preserve">chynllunio ar gyfer </w:t>
      </w:r>
      <w:r w:rsidR="00BA2E2C" w:rsidRPr="006E5E08">
        <w:rPr>
          <w:rFonts w:ascii="Arial" w:hAnsi="Arial" w:cs="Arial"/>
          <w:sz w:val="24"/>
          <w:lang w:val="cy-GB"/>
        </w:rPr>
        <w:t xml:space="preserve">darparu ymarfer polar </w:t>
      </w:r>
      <w:r w:rsidR="002E202A" w:rsidRPr="006E5E08">
        <w:rPr>
          <w:rFonts w:ascii="Arial" w:hAnsi="Arial" w:cs="Arial"/>
          <w:sz w:val="24"/>
          <w:lang w:val="cy-GB"/>
        </w:rPr>
        <w:t>yw i gynllunio y</w:t>
      </w:r>
      <w:r w:rsidR="00BA2E2C" w:rsidRPr="006E5E08">
        <w:rPr>
          <w:rFonts w:ascii="Arial" w:hAnsi="Arial" w:cs="Arial"/>
          <w:sz w:val="24"/>
          <w:lang w:val="cy-GB"/>
        </w:rPr>
        <w:t xml:space="preserve"> </w:t>
      </w:r>
      <w:r w:rsidR="00023DCD" w:rsidRPr="006E5E08">
        <w:rPr>
          <w:rFonts w:ascii="Arial" w:hAnsi="Arial" w:cs="Arial"/>
          <w:sz w:val="24"/>
          <w:lang w:val="cy-GB"/>
        </w:rPr>
        <w:t>sesiynau</w:t>
      </w:r>
      <w:r w:rsidR="002E202A" w:rsidRPr="006E5E08">
        <w:rPr>
          <w:rFonts w:ascii="Arial" w:hAnsi="Arial" w:cs="Arial"/>
          <w:sz w:val="24"/>
          <w:lang w:val="cy-GB"/>
        </w:rPr>
        <w:t xml:space="preserve"> ymarfer. E</w:t>
      </w:r>
      <w:r w:rsidR="00BA2E2C" w:rsidRPr="006E5E08">
        <w:rPr>
          <w:rFonts w:ascii="Arial" w:hAnsi="Arial" w:cs="Arial"/>
          <w:sz w:val="24"/>
          <w:lang w:val="cy-GB"/>
        </w:rPr>
        <w:t>r enghraifft os yw athletwr yn ymarfer 10 awr yr wythnos bydd 2 awr</w:t>
      </w:r>
      <w:r w:rsidR="002E202A" w:rsidRPr="006E5E08">
        <w:rPr>
          <w:rFonts w:ascii="Arial" w:hAnsi="Arial" w:cs="Arial"/>
          <w:sz w:val="24"/>
          <w:lang w:val="cy-GB"/>
        </w:rPr>
        <w:t>,</w:t>
      </w:r>
      <w:r w:rsidR="00BA2E2C" w:rsidRPr="006E5E08">
        <w:rPr>
          <w:rFonts w:ascii="Arial" w:hAnsi="Arial" w:cs="Arial"/>
          <w:sz w:val="24"/>
          <w:lang w:val="cy-GB"/>
        </w:rPr>
        <w:t xml:space="preserve"> sef 20% ar </w:t>
      </w:r>
      <w:r w:rsidR="002E202A" w:rsidRPr="006E5E08">
        <w:rPr>
          <w:rFonts w:ascii="Arial" w:hAnsi="Arial" w:cs="Arial"/>
          <w:sz w:val="24"/>
          <w:lang w:val="cy-GB"/>
        </w:rPr>
        <w:t>d</w:t>
      </w:r>
      <w:r w:rsidR="00BA2E2C" w:rsidRPr="006E5E08">
        <w:rPr>
          <w:rFonts w:ascii="Arial" w:hAnsi="Arial" w:cs="Arial"/>
          <w:sz w:val="24"/>
          <w:lang w:val="cy-GB"/>
        </w:rPr>
        <w:t>dwysedd uchel</w:t>
      </w:r>
      <w:r w:rsidR="002E202A" w:rsidRPr="006E5E08">
        <w:rPr>
          <w:rFonts w:ascii="Arial" w:hAnsi="Arial" w:cs="Arial"/>
          <w:sz w:val="24"/>
          <w:lang w:val="cy-GB"/>
        </w:rPr>
        <w:t>,</w:t>
      </w:r>
      <w:r w:rsidR="00BA2E2C" w:rsidRPr="006E5E08">
        <w:rPr>
          <w:rFonts w:ascii="Arial" w:hAnsi="Arial" w:cs="Arial"/>
          <w:sz w:val="24"/>
          <w:lang w:val="cy-GB"/>
        </w:rPr>
        <w:t xml:space="preserve"> a 8 awr</w:t>
      </w:r>
      <w:r w:rsidR="002E202A" w:rsidRPr="006E5E08">
        <w:rPr>
          <w:rFonts w:ascii="Arial" w:hAnsi="Arial" w:cs="Arial"/>
          <w:sz w:val="24"/>
          <w:lang w:val="cy-GB"/>
        </w:rPr>
        <w:t>,</w:t>
      </w:r>
      <w:r w:rsidR="00BA2E2C" w:rsidRPr="006E5E08">
        <w:rPr>
          <w:rFonts w:ascii="Arial" w:hAnsi="Arial" w:cs="Arial"/>
          <w:sz w:val="24"/>
          <w:lang w:val="cy-GB"/>
        </w:rPr>
        <w:t xml:space="preserve"> sef 80%</w:t>
      </w:r>
      <w:r w:rsidR="002E202A" w:rsidRPr="006E5E08">
        <w:rPr>
          <w:rFonts w:ascii="Arial" w:hAnsi="Arial" w:cs="Arial"/>
          <w:sz w:val="24"/>
          <w:lang w:val="cy-GB"/>
        </w:rPr>
        <w:t>,</w:t>
      </w:r>
      <w:r w:rsidR="00BA2E2C" w:rsidRPr="006E5E08">
        <w:rPr>
          <w:rFonts w:ascii="Arial" w:hAnsi="Arial" w:cs="Arial"/>
          <w:sz w:val="24"/>
          <w:lang w:val="cy-GB"/>
        </w:rPr>
        <w:t xml:space="preserve"> ar d</w:t>
      </w:r>
      <w:r w:rsidR="002E202A" w:rsidRPr="006E5E08">
        <w:rPr>
          <w:rFonts w:ascii="Arial" w:hAnsi="Arial" w:cs="Arial"/>
          <w:sz w:val="24"/>
          <w:lang w:val="cy-GB"/>
        </w:rPr>
        <w:t>d</w:t>
      </w:r>
      <w:r w:rsidR="00BA2E2C" w:rsidRPr="006E5E08">
        <w:rPr>
          <w:rFonts w:ascii="Arial" w:hAnsi="Arial" w:cs="Arial"/>
          <w:sz w:val="24"/>
          <w:lang w:val="cy-GB"/>
        </w:rPr>
        <w:t>wysedd isel</w:t>
      </w:r>
      <w:r w:rsidR="00DD6027" w:rsidRPr="006E5E08">
        <w:rPr>
          <w:rFonts w:ascii="Arial" w:hAnsi="Arial" w:cs="Arial"/>
          <w:sz w:val="24"/>
          <w:lang w:val="cy-GB"/>
        </w:rPr>
        <w:t xml:space="preserve">. Mae </w:t>
      </w:r>
      <w:r w:rsidR="002E202A" w:rsidRPr="006E5E08">
        <w:rPr>
          <w:rFonts w:ascii="Arial" w:hAnsi="Arial" w:cs="Arial"/>
          <w:sz w:val="24"/>
          <w:lang w:val="cy-GB"/>
        </w:rPr>
        <w:t xml:space="preserve">mesur </w:t>
      </w:r>
      <w:r w:rsidR="00DD6027" w:rsidRPr="006E5E08">
        <w:rPr>
          <w:rFonts w:ascii="Arial" w:hAnsi="Arial" w:cs="Arial"/>
          <w:sz w:val="24"/>
          <w:lang w:val="cy-GB"/>
        </w:rPr>
        <w:t xml:space="preserve">dwysedd ymarfer yn gallu fod yn fwy </w:t>
      </w:r>
      <w:r w:rsidR="00023DCD" w:rsidRPr="006E5E08">
        <w:rPr>
          <w:rFonts w:ascii="Arial" w:hAnsi="Arial" w:cs="Arial"/>
          <w:sz w:val="24"/>
          <w:lang w:val="cy-GB"/>
        </w:rPr>
        <w:t>cymhleth</w:t>
      </w:r>
      <w:r w:rsidR="00DD6027" w:rsidRPr="006E5E08">
        <w:rPr>
          <w:rFonts w:ascii="Arial" w:hAnsi="Arial" w:cs="Arial"/>
          <w:sz w:val="24"/>
          <w:lang w:val="cy-GB"/>
        </w:rPr>
        <w:t xml:space="preserve"> </w:t>
      </w:r>
      <w:r w:rsidR="00F47CAA" w:rsidRPr="006E5E08">
        <w:rPr>
          <w:rFonts w:ascii="Arial" w:hAnsi="Arial" w:cs="Arial"/>
          <w:sz w:val="24"/>
          <w:lang w:val="cy-GB"/>
        </w:rPr>
        <w:t>gan d</w:t>
      </w:r>
      <w:r w:rsidR="008B6DC0" w:rsidRPr="006E5E08">
        <w:rPr>
          <w:rFonts w:ascii="Arial" w:hAnsi="Arial" w:cs="Arial"/>
          <w:sz w:val="24"/>
          <w:lang w:val="cy-GB"/>
        </w:rPr>
        <w:t>d</w:t>
      </w:r>
      <w:r w:rsidR="00F47CAA" w:rsidRPr="006E5E08">
        <w:rPr>
          <w:rFonts w:ascii="Arial" w:hAnsi="Arial" w:cs="Arial"/>
          <w:sz w:val="24"/>
          <w:lang w:val="cy-GB"/>
        </w:rPr>
        <w:t xml:space="preserve">efnyddio </w:t>
      </w:r>
      <w:r w:rsidR="008B6DC0" w:rsidRPr="006E5E08">
        <w:rPr>
          <w:rFonts w:ascii="Arial" w:hAnsi="Arial" w:cs="Arial"/>
          <w:sz w:val="24"/>
          <w:lang w:val="cy-GB"/>
        </w:rPr>
        <w:t>dull sy’n</w:t>
      </w:r>
      <w:r w:rsidR="00F47CAA" w:rsidRPr="006E5E08">
        <w:rPr>
          <w:rFonts w:ascii="Arial" w:hAnsi="Arial" w:cs="Arial"/>
          <w:sz w:val="24"/>
          <w:lang w:val="cy-GB"/>
        </w:rPr>
        <w:t xml:space="preserve"> </w:t>
      </w:r>
      <w:r w:rsidR="00023DCD" w:rsidRPr="006E5E08">
        <w:rPr>
          <w:rFonts w:ascii="Arial" w:hAnsi="Arial" w:cs="Arial"/>
          <w:sz w:val="24"/>
          <w:lang w:val="cy-GB"/>
        </w:rPr>
        <w:t>seiliedig</w:t>
      </w:r>
      <w:r w:rsidR="008B6DC0" w:rsidRPr="006E5E08">
        <w:rPr>
          <w:rFonts w:ascii="Arial" w:hAnsi="Arial" w:cs="Arial"/>
          <w:sz w:val="24"/>
          <w:lang w:val="cy-GB"/>
        </w:rPr>
        <w:t xml:space="preserve"> ar cyfradd curiad y galon ar </w:t>
      </w:r>
      <w:r w:rsidR="00F47CAA" w:rsidRPr="006E5E08">
        <w:rPr>
          <w:rFonts w:ascii="Arial" w:hAnsi="Arial" w:cs="Arial"/>
          <w:sz w:val="24"/>
          <w:lang w:val="cy-GB"/>
        </w:rPr>
        <w:t>wahanol d</w:t>
      </w:r>
      <w:r w:rsidR="008B6DC0" w:rsidRPr="006E5E08">
        <w:rPr>
          <w:rFonts w:ascii="Arial" w:hAnsi="Arial" w:cs="Arial"/>
          <w:sz w:val="24"/>
          <w:lang w:val="cy-GB"/>
        </w:rPr>
        <w:t>dwyseddau ac yn cael eu rhannu i mewn i,</w:t>
      </w:r>
      <w:r w:rsidR="00F47CAA" w:rsidRPr="006E5E08">
        <w:rPr>
          <w:rFonts w:ascii="Arial" w:hAnsi="Arial" w:cs="Arial"/>
          <w:sz w:val="24"/>
          <w:lang w:val="cy-GB"/>
        </w:rPr>
        <w:t xml:space="preserve"> fel arfer</w:t>
      </w:r>
      <w:r w:rsidR="008B6DC0" w:rsidRPr="006E5E08">
        <w:rPr>
          <w:rFonts w:ascii="Arial" w:hAnsi="Arial" w:cs="Arial"/>
          <w:sz w:val="24"/>
          <w:lang w:val="cy-GB"/>
        </w:rPr>
        <w:t>,</w:t>
      </w:r>
      <w:r w:rsidR="00F47CAA" w:rsidRPr="006E5E08">
        <w:rPr>
          <w:rFonts w:ascii="Arial" w:hAnsi="Arial" w:cs="Arial"/>
          <w:sz w:val="24"/>
          <w:lang w:val="cy-GB"/>
        </w:rPr>
        <w:t xml:space="preserve"> 5 </w:t>
      </w:r>
      <w:r w:rsidR="00023DCD" w:rsidRPr="006E5E08">
        <w:rPr>
          <w:rFonts w:ascii="Arial" w:hAnsi="Arial" w:cs="Arial"/>
          <w:sz w:val="24"/>
          <w:lang w:val="cy-GB"/>
        </w:rPr>
        <w:t>grŵp</w:t>
      </w:r>
      <w:r w:rsidR="00F47CAA" w:rsidRPr="006E5E08">
        <w:rPr>
          <w:rFonts w:ascii="Arial" w:hAnsi="Arial" w:cs="Arial"/>
          <w:sz w:val="24"/>
          <w:lang w:val="cy-GB"/>
        </w:rPr>
        <w:t xml:space="preserve"> neu rhanbarth</w:t>
      </w:r>
      <w:r w:rsidR="008B7DE3" w:rsidRPr="006E5E08">
        <w:rPr>
          <w:rFonts w:ascii="Arial" w:hAnsi="Arial" w:cs="Arial"/>
          <w:sz w:val="24"/>
          <w:lang w:val="cy-GB"/>
        </w:rPr>
        <w:t xml:space="preserve"> (zone)</w:t>
      </w:r>
      <w:r w:rsidR="002E202A" w:rsidRPr="006E5E08">
        <w:rPr>
          <w:rFonts w:ascii="Arial" w:hAnsi="Arial" w:cs="Arial"/>
          <w:sz w:val="24"/>
          <w:lang w:val="cy-GB"/>
        </w:rPr>
        <w:t xml:space="preserve"> dwysed</w:t>
      </w:r>
      <w:r w:rsidR="00F47CAA" w:rsidRPr="006E5E08">
        <w:rPr>
          <w:rFonts w:ascii="Arial" w:hAnsi="Arial" w:cs="Arial"/>
          <w:sz w:val="24"/>
          <w:lang w:val="cy-GB"/>
        </w:rPr>
        <w:t>d (inte</w:t>
      </w:r>
      <w:r w:rsidR="008B6DC0" w:rsidRPr="006E5E08">
        <w:rPr>
          <w:rFonts w:ascii="Arial" w:hAnsi="Arial" w:cs="Arial"/>
          <w:sz w:val="24"/>
          <w:lang w:val="cy-GB"/>
        </w:rPr>
        <w:t xml:space="preserve">nsity) sydd yn amrediad o 50% i </w:t>
      </w:r>
      <w:r w:rsidR="00F47CAA" w:rsidRPr="006E5E08">
        <w:rPr>
          <w:rFonts w:ascii="Arial" w:hAnsi="Arial" w:cs="Arial"/>
          <w:sz w:val="24"/>
          <w:lang w:val="cy-GB"/>
        </w:rPr>
        <w:t>100% o VO2 Max</w:t>
      </w:r>
      <w:r w:rsidR="008B7DE3" w:rsidRPr="006E5E08">
        <w:rPr>
          <w:rFonts w:ascii="Arial" w:hAnsi="Arial" w:cs="Arial"/>
          <w:sz w:val="24"/>
          <w:lang w:val="cy-GB"/>
        </w:rPr>
        <w:t xml:space="preserve"> neu trwy </w:t>
      </w:r>
      <w:r w:rsidR="002E202A" w:rsidRPr="006E5E08">
        <w:rPr>
          <w:rFonts w:ascii="Arial" w:hAnsi="Arial" w:cs="Arial"/>
          <w:sz w:val="24"/>
          <w:lang w:val="cy-GB"/>
        </w:rPr>
        <w:t>d</w:t>
      </w:r>
      <w:r w:rsidR="008B7DE3" w:rsidRPr="006E5E08">
        <w:rPr>
          <w:rFonts w:ascii="Arial" w:hAnsi="Arial" w:cs="Arial"/>
          <w:sz w:val="24"/>
          <w:lang w:val="cy-GB"/>
        </w:rPr>
        <w:t>defnyddio lactad gwaed (blood lactate) sydd yn amrywio o 2mm/l a 4 mm/l ac yn cael eu adnabod fel Rhanbarth (zone) 1, 2, 3, 4 a 5</w:t>
      </w:r>
      <w:r w:rsidR="00F47CAA" w:rsidRPr="006E5E08">
        <w:rPr>
          <w:rFonts w:ascii="Arial" w:hAnsi="Arial" w:cs="Arial"/>
          <w:sz w:val="24"/>
          <w:lang w:val="cy-GB"/>
        </w:rPr>
        <w:t xml:space="preserve">.  </w:t>
      </w:r>
    </w:p>
    <w:p w:rsidR="00DD6027" w:rsidRPr="006E5E08" w:rsidRDefault="00DD6027" w:rsidP="006E5E08">
      <w:pPr>
        <w:spacing w:line="360" w:lineRule="auto"/>
        <w:jc w:val="both"/>
        <w:rPr>
          <w:rFonts w:ascii="Arial" w:hAnsi="Arial"/>
          <w:sz w:val="24"/>
        </w:rPr>
      </w:pPr>
    </w:p>
    <w:p w:rsidR="008B6DC0" w:rsidRPr="006E5E08" w:rsidRDefault="00136BF3" w:rsidP="006E5E08">
      <w:pPr>
        <w:spacing w:line="360" w:lineRule="auto"/>
        <w:ind w:left="360"/>
        <w:jc w:val="both"/>
        <w:rPr>
          <w:rFonts w:ascii="Arial" w:hAnsi="Arial" w:cs="Arial"/>
          <w:sz w:val="24"/>
          <w:lang w:val="cy-GB"/>
        </w:rPr>
      </w:pPr>
      <w:r w:rsidRPr="006E5E08">
        <w:rPr>
          <w:rFonts w:ascii="Arial" w:hAnsi="Arial" w:cs="Arial"/>
          <w:sz w:val="24"/>
          <w:lang w:val="cy-GB"/>
        </w:rPr>
        <w:t>Mae’r tabl</w:t>
      </w:r>
      <w:r w:rsidR="008B6DC0" w:rsidRPr="006E5E08">
        <w:rPr>
          <w:rFonts w:ascii="Arial" w:hAnsi="Arial" w:cs="Arial"/>
          <w:sz w:val="24"/>
          <w:lang w:val="cy-GB"/>
        </w:rPr>
        <w:t xml:space="preserve"> iso</w:t>
      </w:r>
      <w:r w:rsidRPr="006E5E08">
        <w:rPr>
          <w:rFonts w:ascii="Arial" w:hAnsi="Arial" w:cs="Arial"/>
          <w:sz w:val="24"/>
          <w:lang w:val="cy-GB"/>
        </w:rPr>
        <w:t xml:space="preserve">d </w:t>
      </w:r>
      <w:r w:rsidR="008B6DC0" w:rsidRPr="006E5E08">
        <w:rPr>
          <w:rFonts w:ascii="Arial" w:hAnsi="Arial" w:cs="Arial"/>
          <w:sz w:val="24"/>
          <w:lang w:val="cy-GB"/>
        </w:rPr>
        <w:t>yn dangos enghre</w:t>
      </w:r>
      <w:r w:rsidRPr="006E5E08">
        <w:rPr>
          <w:rFonts w:ascii="Arial" w:hAnsi="Arial" w:cs="Arial"/>
          <w:sz w:val="24"/>
          <w:lang w:val="cy-GB"/>
        </w:rPr>
        <w:t>ifft</w:t>
      </w:r>
      <w:r w:rsidR="008B7DE3" w:rsidRPr="006E5E08">
        <w:rPr>
          <w:rFonts w:ascii="Arial" w:hAnsi="Arial" w:cs="Arial"/>
          <w:sz w:val="24"/>
          <w:lang w:val="cy-GB"/>
        </w:rPr>
        <w:t xml:space="preserve">iau </w:t>
      </w:r>
      <w:r w:rsidRPr="006E5E08">
        <w:rPr>
          <w:rFonts w:ascii="Arial" w:hAnsi="Arial" w:cs="Arial"/>
          <w:sz w:val="24"/>
          <w:lang w:val="cy-GB"/>
        </w:rPr>
        <w:t>o</w:t>
      </w:r>
      <w:r w:rsidR="002E202A" w:rsidRPr="006E5E08">
        <w:rPr>
          <w:rFonts w:ascii="Arial" w:hAnsi="Arial" w:cs="Arial"/>
          <w:sz w:val="24"/>
          <w:lang w:val="cy-GB"/>
        </w:rPr>
        <w:t xml:space="preserve"> sut mae’r gwahanol r</w:t>
      </w:r>
      <w:r w:rsidR="008B7DE3" w:rsidRPr="006E5E08">
        <w:rPr>
          <w:rFonts w:ascii="Arial" w:hAnsi="Arial" w:cs="Arial"/>
          <w:sz w:val="24"/>
          <w:lang w:val="cy-GB"/>
        </w:rPr>
        <w:t xml:space="preserve">anbarthau (zones) yn cael eu </w:t>
      </w:r>
      <w:r w:rsidR="00023DCD" w:rsidRPr="006E5E08">
        <w:rPr>
          <w:rFonts w:ascii="Arial" w:hAnsi="Arial" w:cs="Arial"/>
          <w:sz w:val="24"/>
          <w:lang w:val="cy-GB"/>
        </w:rPr>
        <w:t>gwahanu</w:t>
      </w:r>
      <w:r w:rsidR="008B7DE3" w:rsidRPr="006E5E08">
        <w:rPr>
          <w:rFonts w:ascii="Arial" w:hAnsi="Arial" w:cs="Arial"/>
          <w:sz w:val="24"/>
          <w:lang w:val="cy-GB"/>
        </w:rPr>
        <w:t xml:space="preserve"> </w:t>
      </w:r>
      <w:r w:rsidR="00BD2006" w:rsidRPr="006E5E08">
        <w:rPr>
          <w:rFonts w:ascii="Arial" w:hAnsi="Arial" w:cs="Arial"/>
          <w:sz w:val="24"/>
          <w:lang w:val="cy-GB"/>
        </w:rPr>
        <w:t>gan d</w:t>
      </w:r>
      <w:r w:rsidR="008B6DC0" w:rsidRPr="006E5E08">
        <w:rPr>
          <w:rFonts w:ascii="Arial" w:hAnsi="Arial" w:cs="Arial"/>
          <w:sz w:val="24"/>
          <w:lang w:val="cy-GB"/>
        </w:rPr>
        <w:t>defnyddio cyfradd curi</w:t>
      </w:r>
      <w:r w:rsidR="00BD2006" w:rsidRPr="006E5E08">
        <w:rPr>
          <w:rFonts w:ascii="Arial" w:hAnsi="Arial" w:cs="Arial"/>
          <w:sz w:val="24"/>
          <w:lang w:val="cy-GB"/>
        </w:rPr>
        <w:t xml:space="preserve">ad y galon </w:t>
      </w:r>
      <w:r w:rsidR="008B7DE3" w:rsidRPr="006E5E08">
        <w:rPr>
          <w:rFonts w:ascii="Arial" w:hAnsi="Arial" w:cs="Arial"/>
          <w:sz w:val="24"/>
          <w:lang w:val="cy-GB"/>
        </w:rPr>
        <w:t xml:space="preserve">a </w:t>
      </w:r>
      <w:r w:rsidR="00BD2006" w:rsidRPr="006E5E08">
        <w:rPr>
          <w:rFonts w:ascii="Arial" w:hAnsi="Arial" w:cs="Arial"/>
          <w:sz w:val="24"/>
          <w:lang w:val="cy-GB"/>
        </w:rPr>
        <w:t xml:space="preserve">lactad gwaed ac yn dangos </w:t>
      </w:r>
      <w:r w:rsidR="008B7DE3" w:rsidRPr="006E5E08">
        <w:rPr>
          <w:rFonts w:ascii="Arial" w:hAnsi="Arial" w:cs="Arial"/>
          <w:sz w:val="24"/>
          <w:lang w:val="cy-GB"/>
        </w:rPr>
        <w:t xml:space="preserve">sut maent yn gallu cael eu defnyddio er mwyn darganfod y dwyseddau cywir sydd angen </w:t>
      </w:r>
      <w:r w:rsidR="008B6DC0" w:rsidRPr="006E5E08">
        <w:rPr>
          <w:rFonts w:ascii="Arial" w:hAnsi="Arial" w:cs="Arial"/>
          <w:sz w:val="24"/>
          <w:lang w:val="cy-GB"/>
        </w:rPr>
        <w:t>ar</w:t>
      </w:r>
      <w:r w:rsidR="002E202A" w:rsidRPr="006E5E08">
        <w:rPr>
          <w:rFonts w:ascii="Arial" w:hAnsi="Arial" w:cs="Arial"/>
          <w:sz w:val="24"/>
          <w:lang w:val="cy-GB"/>
        </w:rPr>
        <w:t xml:space="preserve"> yr athletwr ar</w:t>
      </w:r>
      <w:r w:rsidR="008B6DC0" w:rsidRPr="006E5E08">
        <w:rPr>
          <w:rFonts w:ascii="Arial" w:hAnsi="Arial" w:cs="Arial"/>
          <w:sz w:val="24"/>
          <w:lang w:val="cy-GB"/>
        </w:rPr>
        <w:t xml:space="preserve"> gyfer </w:t>
      </w:r>
      <w:r w:rsidR="008B7DE3" w:rsidRPr="006E5E08">
        <w:rPr>
          <w:rFonts w:ascii="Arial" w:hAnsi="Arial" w:cs="Arial"/>
          <w:sz w:val="24"/>
          <w:lang w:val="cy-GB"/>
        </w:rPr>
        <w:t>ymarfer a c</w:t>
      </w:r>
      <w:r w:rsidR="008B6DC0" w:rsidRPr="006E5E08">
        <w:rPr>
          <w:rFonts w:ascii="Arial" w:hAnsi="Arial" w:cs="Arial"/>
          <w:sz w:val="24"/>
          <w:lang w:val="cy-GB"/>
        </w:rPr>
        <w:t>hystadlu</w:t>
      </w:r>
      <w:r w:rsidR="00BD2006" w:rsidRPr="006E5E08">
        <w:rPr>
          <w:rFonts w:ascii="Arial" w:hAnsi="Arial" w:cs="Arial"/>
          <w:sz w:val="24"/>
          <w:lang w:val="cy-GB"/>
        </w:rPr>
        <w:t xml:space="preserve"> pan yn gwneud ymarfer polar</w:t>
      </w:r>
      <w:r w:rsidR="008B7DE3" w:rsidRPr="006E5E08">
        <w:rPr>
          <w:rFonts w:ascii="Arial" w:hAnsi="Arial" w:cs="Arial"/>
          <w:sz w:val="24"/>
          <w:lang w:val="cy-GB"/>
        </w:rPr>
        <w:t>.</w:t>
      </w:r>
      <w:r w:rsidR="00BD2006" w:rsidRPr="006E5E08">
        <w:rPr>
          <w:rFonts w:ascii="Arial" w:hAnsi="Arial" w:cs="Arial"/>
          <w:sz w:val="24"/>
          <w:lang w:val="cy-GB"/>
        </w:rPr>
        <w:t xml:space="preserve"> </w:t>
      </w:r>
    </w:p>
    <w:p w:rsidR="00DD6027" w:rsidRPr="006E5E08" w:rsidRDefault="00DD6027" w:rsidP="006E5E08">
      <w:pPr>
        <w:spacing w:line="360" w:lineRule="auto"/>
        <w:jc w:val="both"/>
        <w:rPr>
          <w:rFonts w:ascii="Arial" w:hAnsi="Arial" w:cs="Arial"/>
          <w:sz w:val="24"/>
          <w:lang w:val="cy-GB"/>
        </w:rPr>
      </w:pPr>
    </w:p>
    <w:tbl>
      <w:tblPr>
        <w:tblStyle w:val="TableGrid"/>
        <w:tblW w:w="0" w:type="auto"/>
        <w:tblInd w:w="250" w:type="dxa"/>
        <w:tblLook w:val="04A0"/>
      </w:tblPr>
      <w:tblGrid>
        <w:gridCol w:w="2588"/>
        <w:gridCol w:w="2839"/>
        <w:gridCol w:w="2839"/>
      </w:tblGrid>
      <w:tr w:rsidR="00A17616" w:rsidRPr="006E5E08">
        <w:tc>
          <w:tcPr>
            <w:tcW w:w="2588" w:type="dxa"/>
          </w:tcPr>
          <w:p w:rsidR="00A17616" w:rsidRPr="006E5E08" w:rsidRDefault="00A17616" w:rsidP="006E5E08">
            <w:pPr>
              <w:spacing w:line="360" w:lineRule="auto"/>
              <w:ind w:left="360"/>
              <w:jc w:val="both"/>
              <w:rPr>
                <w:rFonts w:ascii="Arial" w:hAnsi="Arial" w:cs="Arial"/>
                <w:sz w:val="24"/>
                <w:lang w:val="cy-GB"/>
              </w:rPr>
            </w:pPr>
            <w:r w:rsidRPr="006E5E08">
              <w:rPr>
                <w:rFonts w:ascii="Arial" w:hAnsi="Arial" w:cs="Arial"/>
                <w:sz w:val="24"/>
                <w:lang w:val="cy-GB"/>
              </w:rPr>
              <w:t>Rhanbarth (Zone)</w:t>
            </w:r>
          </w:p>
        </w:tc>
        <w:tc>
          <w:tcPr>
            <w:tcW w:w="2839" w:type="dxa"/>
          </w:tcPr>
          <w:p w:rsidR="00A17616" w:rsidRPr="006E5E08" w:rsidRDefault="00A17616" w:rsidP="006E5E08">
            <w:pPr>
              <w:spacing w:line="360" w:lineRule="auto"/>
              <w:ind w:left="360"/>
              <w:jc w:val="both"/>
              <w:rPr>
                <w:rFonts w:ascii="Arial" w:hAnsi="Arial" w:cs="Arial"/>
                <w:sz w:val="24"/>
                <w:lang w:val="cy-GB"/>
              </w:rPr>
            </w:pPr>
            <w:r w:rsidRPr="006E5E08">
              <w:rPr>
                <w:rFonts w:ascii="Arial" w:hAnsi="Arial" w:cs="Arial"/>
                <w:sz w:val="24"/>
                <w:lang w:val="cy-GB"/>
              </w:rPr>
              <w:t>% - CCC Mwyaf</w:t>
            </w:r>
          </w:p>
        </w:tc>
        <w:tc>
          <w:tcPr>
            <w:tcW w:w="2839" w:type="dxa"/>
          </w:tcPr>
          <w:p w:rsidR="00A17616" w:rsidRPr="006E5E08" w:rsidRDefault="00A17616" w:rsidP="006E5E08">
            <w:pPr>
              <w:spacing w:line="360" w:lineRule="auto"/>
              <w:ind w:left="360"/>
              <w:jc w:val="both"/>
              <w:rPr>
                <w:rFonts w:ascii="Arial" w:hAnsi="Arial" w:cs="Arial"/>
                <w:sz w:val="24"/>
                <w:lang w:val="cy-GB"/>
              </w:rPr>
            </w:pPr>
            <w:r w:rsidRPr="006E5E08">
              <w:rPr>
                <w:rFonts w:ascii="Arial" w:hAnsi="Arial" w:cs="Arial"/>
                <w:sz w:val="24"/>
                <w:lang w:val="cy-GB"/>
              </w:rPr>
              <w:t>Lactad (Lactate)</w:t>
            </w:r>
          </w:p>
        </w:tc>
      </w:tr>
      <w:tr w:rsidR="00A17616" w:rsidRPr="006E5E08">
        <w:tc>
          <w:tcPr>
            <w:tcW w:w="2588" w:type="dxa"/>
          </w:tcPr>
          <w:p w:rsidR="00A17616" w:rsidRPr="006E5E08" w:rsidRDefault="00A17616" w:rsidP="006E5E08">
            <w:pPr>
              <w:spacing w:line="360" w:lineRule="auto"/>
              <w:ind w:left="360"/>
              <w:jc w:val="both"/>
              <w:rPr>
                <w:rFonts w:ascii="Arial" w:hAnsi="Arial" w:cs="Arial"/>
                <w:sz w:val="24"/>
                <w:lang w:val="cy-GB"/>
              </w:rPr>
            </w:pPr>
            <w:r w:rsidRPr="006E5E08">
              <w:rPr>
                <w:rFonts w:ascii="Arial" w:hAnsi="Arial" w:cs="Arial"/>
                <w:sz w:val="24"/>
                <w:lang w:val="cy-GB"/>
              </w:rPr>
              <w:t>5</w:t>
            </w:r>
          </w:p>
        </w:tc>
        <w:tc>
          <w:tcPr>
            <w:tcW w:w="2839" w:type="dxa"/>
          </w:tcPr>
          <w:p w:rsidR="00A17616" w:rsidRPr="006E5E08" w:rsidRDefault="00A17616" w:rsidP="006E5E08">
            <w:pPr>
              <w:spacing w:line="360" w:lineRule="auto"/>
              <w:ind w:left="360"/>
              <w:jc w:val="both"/>
              <w:rPr>
                <w:rFonts w:ascii="Arial" w:hAnsi="Arial" w:cs="Arial"/>
                <w:sz w:val="24"/>
                <w:lang w:val="cy-GB"/>
              </w:rPr>
            </w:pPr>
            <w:r w:rsidRPr="006E5E08">
              <w:rPr>
                <w:rFonts w:ascii="Arial" w:hAnsi="Arial" w:cs="Arial"/>
                <w:sz w:val="24"/>
                <w:lang w:val="cy-GB"/>
              </w:rPr>
              <w:t>95% - 100%</w:t>
            </w:r>
          </w:p>
        </w:tc>
        <w:tc>
          <w:tcPr>
            <w:tcW w:w="2839" w:type="dxa"/>
          </w:tcPr>
          <w:p w:rsidR="00A17616" w:rsidRPr="006E5E08" w:rsidRDefault="00A17616" w:rsidP="006E5E08">
            <w:pPr>
              <w:spacing w:line="360" w:lineRule="auto"/>
              <w:ind w:left="360"/>
              <w:jc w:val="both"/>
              <w:rPr>
                <w:rFonts w:ascii="Arial" w:hAnsi="Arial" w:cs="Arial"/>
                <w:sz w:val="24"/>
                <w:lang w:val="cy-GB"/>
              </w:rPr>
            </w:pPr>
            <w:r w:rsidRPr="006E5E08">
              <w:rPr>
                <w:rFonts w:ascii="Arial" w:hAnsi="Arial" w:cs="Arial"/>
                <w:sz w:val="24"/>
                <w:lang w:val="cy-GB"/>
              </w:rPr>
              <w:t>6.0 – 10.0</w:t>
            </w:r>
          </w:p>
        </w:tc>
      </w:tr>
      <w:tr w:rsidR="00A17616" w:rsidRPr="006E5E08">
        <w:tc>
          <w:tcPr>
            <w:tcW w:w="2588" w:type="dxa"/>
          </w:tcPr>
          <w:p w:rsidR="00A17616" w:rsidRPr="006E5E08" w:rsidRDefault="00A17616" w:rsidP="006E5E08">
            <w:pPr>
              <w:spacing w:line="360" w:lineRule="auto"/>
              <w:ind w:left="360"/>
              <w:jc w:val="both"/>
              <w:rPr>
                <w:rFonts w:ascii="Arial" w:hAnsi="Arial" w:cs="Arial"/>
                <w:sz w:val="24"/>
                <w:lang w:val="cy-GB"/>
              </w:rPr>
            </w:pPr>
            <w:r w:rsidRPr="006E5E08">
              <w:rPr>
                <w:rFonts w:ascii="Arial" w:hAnsi="Arial" w:cs="Arial"/>
                <w:sz w:val="24"/>
                <w:lang w:val="cy-GB"/>
              </w:rPr>
              <w:t>4</w:t>
            </w:r>
          </w:p>
        </w:tc>
        <w:tc>
          <w:tcPr>
            <w:tcW w:w="2839" w:type="dxa"/>
          </w:tcPr>
          <w:p w:rsidR="00A17616" w:rsidRPr="006E5E08" w:rsidRDefault="00A17616" w:rsidP="006E5E08">
            <w:pPr>
              <w:spacing w:line="360" w:lineRule="auto"/>
              <w:ind w:left="360"/>
              <w:jc w:val="both"/>
              <w:rPr>
                <w:rFonts w:ascii="Arial" w:hAnsi="Arial" w:cs="Arial"/>
                <w:sz w:val="24"/>
                <w:lang w:val="cy-GB"/>
              </w:rPr>
            </w:pPr>
            <w:r w:rsidRPr="006E5E08">
              <w:rPr>
                <w:rFonts w:ascii="Arial" w:hAnsi="Arial" w:cs="Arial"/>
                <w:sz w:val="24"/>
                <w:lang w:val="cy-GB"/>
              </w:rPr>
              <w:t>90% - 95%</w:t>
            </w:r>
          </w:p>
        </w:tc>
        <w:tc>
          <w:tcPr>
            <w:tcW w:w="2839" w:type="dxa"/>
          </w:tcPr>
          <w:p w:rsidR="00A17616" w:rsidRPr="006E5E08" w:rsidRDefault="00A17616" w:rsidP="006E5E08">
            <w:pPr>
              <w:spacing w:line="360" w:lineRule="auto"/>
              <w:ind w:left="360"/>
              <w:jc w:val="both"/>
              <w:rPr>
                <w:rFonts w:ascii="Arial" w:hAnsi="Arial" w:cs="Arial"/>
                <w:sz w:val="24"/>
                <w:lang w:val="cy-GB"/>
              </w:rPr>
            </w:pPr>
            <w:r w:rsidRPr="006E5E08">
              <w:rPr>
                <w:rFonts w:ascii="Arial" w:hAnsi="Arial" w:cs="Arial"/>
                <w:sz w:val="24"/>
                <w:lang w:val="cy-GB"/>
              </w:rPr>
              <w:t>3.5 – 6.0</w:t>
            </w:r>
          </w:p>
        </w:tc>
      </w:tr>
      <w:tr w:rsidR="00A17616" w:rsidRPr="006E5E08">
        <w:tc>
          <w:tcPr>
            <w:tcW w:w="2588" w:type="dxa"/>
          </w:tcPr>
          <w:p w:rsidR="00A17616" w:rsidRPr="006E5E08" w:rsidRDefault="00A17616" w:rsidP="006E5E08">
            <w:pPr>
              <w:spacing w:line="360" w:lineRule="auto"/>
              <w:ind w:left="360"/>
              <w:jc w:val="both"/>
              <w:rPr>
                <w:rFonts w:ascii="Arial" w:hAnsi="Arial" w:cs="Arial"/>
                <w:sz w:val="24"/>
                <w:lang w:val="cy-GB"/>
              </w:rPr>
            </w:pPr>
            <w:r w:rsidRPr="006E5E08">
              <w:rPr>
                <w:rFonts w:ascii="Arial" w:hAnsi="Arial" w:cs="Arial"/>
                <w:sz w:val="24"/>
                <w:lang w:val="cy-GB"/>
              </w:rPr>
              <w:t>3</w:t>
            </w:r>
          </w:p>
        </w:tc>
        <w:tc>
          <w:tcPr>
            <w:tcW w:w="2839" w:type="dxa"/>
          </w:tcPr>
          <w:p w:rsidR="00A17616" w:rsidRPr="006E5E08" w:rsidRDefault="00A17616" w:rsidP="006E5E08">
            <w:pPr>
              <w:spacing w:line="360" w:lineRule="auto"/>
              <w:ind w:left="360"/>
              <w:jc w:val="both"/>
              <w:rPr>
                <w:rFonts w:ascii="Arial" w:hAnsi="Arial" w:cs="Arial"/>
                <w:sz w:val="24"/>
                <w:lang w:val="cy-GB"/>
              </w:rPr>
            </w:pPr>
            <w:r w:rsidRPr="006E5E08">
              <w:rPr>
                <w:rFonts w:ascii="Arial" w:hAnsi="Arial" w:cs="Arial"/>
                <w:sz w:val="24"/>
                <w:lang w:val="cy-GB"/>
              </w:rPr>
              <w:t>85% - 90%</w:t>
            </w:r>
          </w:p>
        </w:tc>
        <w:tc>
          <w:tcPr>
            <w:tcW w:w="2839" w:type="dxa"/>
          </w:tcPr>
          <w:p w:rsidR="00A17616" w:rsidRPr="006E5E08" w:rsidRDefault="00A17616" w:rsidP="006E5E08">
            <w:pPr>
              <w:spacing w:line="360" w:lineRule="auto"/>
              <w:ind w:left="360"/>
              <w:jc w:val="both"/>
              <w:rPr>
                <w:rFonts w:ascii="Arial" w:hAnsi="Arial" w:cs="Arial"/>
                <w:sz w:val="24"/>
                <w:lang w:val="cy-GB"/>
              </w:rPr>
            </w:pPr>
            <w:r w:rsidRPr="006E5E08">
              <w:rPr>
                <w:rFonts w:ascii="Arial" w:hAnsi="Arial" w:cs="Arial"/>
                <w:sz w:val="24"/>
                <w:lang w:val="cy-GB"/>
              </w:rPr>
              <w:t xml:space="preserve">2.0 – 3.5 </w:t>
            </w:r>
          </w:p>
        </w:tc>
      </w:tr>
      <w:tr w:rsidR="00A17616" w:rsidRPr="006E5E08">
        <w:tc>
          <w:tcPr>
            <w:tcW w:w="2588" w:type="dxa"/>
          </w:tcPr>
          <w:p w:rsidR="00A17616" w:rsidRPr="006E5E08" w:rsidRDefault="00A17616" w:rsidP="006E5E08">
            <w:pPr>
              <w:spacing w:line="360" w:lineRule="auto"/>
              <w:ind w:left="360"/>
              <w:jc w:val="both"/>
              <w:rPr>
                <w:rFonts w:ascii="Arial" w:hAnsi="Arial" w:cs="Arial"/>
                <w:sz w:val="24"/>
                <w:lang w:val="cy-GB"/>
              </w:rPr>
            </w:pPr>
            <w:r w:rsidRPr="006E5E08">
              <w:rPr>
                <w:rFonts w:ascii="Arial" w:hAnsi="Arial" w:cs="Arial"/>
                <w:sz w:val="24"/>
                <w:lang w:val="cy-GB"/>
              </w:rPr>
              <w:t>2</w:t>
            </w:r>
          </w:p>
        </w:tc>
        <w:tc>
          <w:tcPr>
            <w:tcW w:w="2839" w:type="dxa"/>
          </w:tcPr>
          <w:p w:rsidR="00A17616" w:rsidRPr="006E5E08" w:rsidRDefault="00A17616" w:rsidP="006E5E08">
            <w:pPr>
              <w:spacing w:line="360" w:lineRule="auto"/>
              <w:ind w:left="360"/>
              <w:jc w:val="both"/>
              <w:rPr>
                <w:rFonts w:ascii="Arial" w:hAnsi="Arial" w:cs="Arial"/>
                <w:sz w:val="24"/>
                <w:lang w:val="cy-GB"/>
              </w:rPr>
            </w:pPr>
            <w:r w:rsidRPr="006E5E08">
              <w:rPr>
                <w:rFonts w:ascii="Arial" w:hAnsi="Arial" w:cs="Arial"/>
                <w:sz w:val="24"/>
                <w:lang w:val="cy-GB"/>
              </w:rPr>
              <w:t>75% - 85%</w:t>
            </w:r>
          </w:p>
        </w:tc>
        <w:tc>
          <w:tcPr>
            <w:tcW w:w="2839" w:type="dxa"/>
          </w:tcPr>
          <w:p w:rsidR="00A17616" w:rsidRPr="006E5E08" w:rsidRDefault="00A17616" w:rsidP="006E5E08">
            <w:pPr>
              <w:spacing w:line="360" w:lineRule="auto"/>
              <w:ind w:left="360"/>
              <w:jc w:val="both"/>
              <w:rPr>
                <w:rFonts w:ascii="Arial" w:hAnsi="Arial" w:cs="Arial"/>
                <w:sz w:val="24"/>
                <w:lang w:val="cy-GB"/>
              </w:rPr>
            </w:pPr>
            <w:r w:rsidRPr="006E5E08">
              <w:rPr>
                <w:rFonts w:ascii="Arial" w:hAnsi="Arial" w:cs="Arial"/>
                <w:sz w:val="24"/>
                <w:lang w:val="cy-GB"/>
              </w:rPr>
              <w:t xml:space="preserve">1.5 – 2.0 </w:t>
            </w:r>
          </w:p>
        </w:tc>
      </w:tr>
      <w:tr w:rsidR="00A17616" w:rsidRPr="006E5E08">
        <w:tc>
          <w:tcPr>
            <w:tcW w:w="2588" w:type="dxa"/>
          </w:tcPr>
          <w:p w:rsidR="00A17616" w:rsidRPr="006E5E08" w:rsidRDefault="00A17616" w:rsidP="006E5E08">
            <w:pPr>
              <w:spacing w:line="360" w:lineRule="auto"/>
              <w:ind w:left="360"/>
              <w:jc w:val="both"/>
              <w:rPr>
                <w:rFonts w:ascii="Arial" w:hAnsi="Arial" w:cs="Arial"/>
                <w:sz w:val="24"/>
                <w:lang w:val="cy-GB"/>
              </w:rPr>
            </w:pPr>
            <w:r w:rsidRPr="006E5E08">
              <w:rPr>
                <w:rFonts w:ascii="Arial" w:hAnsi="Arial" w:cs="Arial"/>
                <w:sz w:val="24"/>
                <w:lang w:val="cy-GB"/>
              </w:rPr>
              <w:t>1</w:t>
            </w:r>
          </w:p>
        </w:tc>
        <w:tc>
          <w:tcPr>
            <w:tcW w:w="2839" w:type="dxa"/>
          </w:tcPr>
          <w:p w:rsidR="00A17616" w:rsidRPr="006E5E08" w:rsidRDefault="00A17616" w:rsidP="006E5E08">
            <w:pPr>
              <w:spacing w:line="360" w:lineRule="auto"/>
              <w:ind w:left="360"/>
              <w:jc w:val="both"/>
              <w:rPr>
                <w:rFonts w:ascii="Arial" w:hAnsi="Arial" w:cs="Arial"/>
                <w:sz w:val="24"/>
                <w:lang w:val="cy-GB"/>
              </w:rPr>
            </w:pPr>
            <w:r w:rsidRPr="006E5E08">
              <w:rPr>
                <w:rFonts w:ascii="Arial" w:hAnsi="Arial" w:cs="Arial"/>
                <w:sz w:val="24"/>
                <w:lang w:val="cy-GB"/>
              </w:rPr>
              <w:t xml:space="preserve">55% - 75% </w:t>
            </w:r>
          </w:p>
        </w:tc>
        <w:tc>
          <w:tcPr>
            <w:tcW w:w="2839" w:type="dxa"/>
          </w:tcPr>
          <w:p w:rsidR="00A17616" w:rsidRPr="006E5E08" w:rsidRDefault="00A17616" w:rsidP="006E5E08">
            <w:pPr>
              <w:spacing w:line="360" w:lineRule="auto"/>
              <w:ind w:left="360"/>
              <w:jc w:val="both"/>
              <w:rPr>
                <w:rFonts w:ascii="Arial" w:hAnsi="Arial" w:cs="Arial"/>
                <w:sz w:val="24"/>
                <w:lang w:val="cy-GB"/>
              </w:rPr>
            </w:pPr>
            <w:r w:rsidRPr="006E5E08">
              <w:rPr>
                <w:rFonts w:ascii="Arial" w:hAnsi="Arial" w:cs="Arial"/>
                <w:sz w:val="24"/>
                <w:lang w:val="cy-GB"/>
              </w:rPr>
              <w:t>&lt; 1.5</w:t>
            </w:r>
          </w:p>
        </w:tc>
      </w:tr>
    </w:tbl>
    <w:p w:rsidR="00BD2006" w:rsidRPr="006E5E08" w:rsidRDefault="00BD2006" w:rsidP="006E5E08">
      <w:pPr>
        <w:spacing w:line="360" w:lineRule="auto"/>
        <w:jc w:val="both"/>
        <w:rPr>
          <w:rFonts w:ascii="Arial" w:hAnsi="Arial"/>
          <w:sz w:val="24"/>
          <w:szCs w:val="20"/>
        </w:rPr>
      </w:pPr>
    </w:p>
    <w:p w:rsidR="0060540B" w:rsidRPr="006E5E08" w:rsidRDefault="00BD2006" w:rsidP="006E5E08">
      <w:pPr>
        <w:spacing w:line="360" w:lineRule="auto"/>
        <w:ind w:left="360"/>
        <w:jc w:val="both"/>
        <w:rPr>
          <w:rFonts w:ascii="Arial" w:hAnsi="Arial" w:cs="Arial"/>
          <w:sz w:val="24"/>
          <w:lang w:val="cy-GB"/>
        </w:rPr>
      </w:pPr>
      <w:r w:rsidRPr="006E5E08">
        <w:rPr>
          <w:rFonts w:ascii="Arial" w:hAnsi="Arial" w:cs="Arial"/>
          <w:sz w:val="24"/>
          <w:lang w:val="cy-GB"/>
        </w:rPr>
        <w:t>(Olympiatoppen, 2010)</w:t>
      </w:r>
    </w:p>
    <w:p w:rsidR="00BD2006" w:rsidRPr="006E5E08" w:rsidRDefault="00BD2006" w:rsidP="006E5E08">
      <w:pPr>
        <w:spacing w:line="360" w:lineRule="auto"/>
        <w:jc w:val="both"/>
        <w:rPr>
          <w:rFonts w:ascii="Arial" w:hAnsi="Arial" w:cs="Arial"/>
          <w:sz w:val="24"/>
          <w:lang w:val="cy-GB"/>
        </w:rPr>
      </w:pPr>
    </w:p>
    <w:p w:rsidR="008B6DC0" w:rsidRPr="006E5E08" w:rsidRDefault="002E202A" w:rsidP="006E5E08">
      <w:pPr>
        <w:spacing w:line="360" w:lineRule="auto"/>
        <w:ind w:left="360"/>
        <w:jc w:val="both"/>
        <w:rPr>
          <w:rFonts w:ascii="Arial" w:hAnsi="Arial" w:cs="Arial"/>
          <w:sz w:val="24"/>
          <w:lang w:val="cy-GB"/>
        </w:rPr>
      </w:pPr>
      <w:r w:rsidRPr="006E5E08">
        <w:rPr>
          <w:rFonts w:ascii="Arial" w:hAnsi="Arial" w:cs="Arial"/>
          <w:sz w:val="24"/>
          <w:szCs w:val="24"/>
          <w:lang w:val="cy-GB"/>
        </w:rPr>
        <w:t>Mae’r tabl isod wedi cael ei addasu o’r tabl uchod gan Seiler (2010) ac yn dangos yr un peth mewn mwy o fanylder gan gynnwys dwysedd canran o VO2 Max, lactad a hefyd cyfradd curiad y galon. Mae’r tabl hefyd yn dangos casgliad o amser ymarfer mewn pob rhanbarth ac mae’n glir bod y tabl yn dangos fod y rhan fwyaf o ymarfer yn cael ei wneud yn rhanbarth (zone) un a dau a hefyd y nifer lleiaf o ymarfer yn cael ei wneud yn rhanbarth pedwar a phump. Mae’r tabl yma yn atgyfnerthu’r pwynt a strategaeth o ymarfer polar gan  Seiler (2010) ac yn dangos pa mor effeithiol yw’r dull o ymarfer 80% dwysedd isel a 20% dwysedd uchel.</w:t>
      </w:r>
    </w:p>
    <w:p w:rsidR="00502332" w:rsidRPr="006E5E08" w:rsidRDefault="00502332" w:rsidP="006E5E08">
      <w:pPr>
        <w:spacing w:line="360" w:lineRule="auto"/>
        <w:jc w:val="both"/>
        <w:rPr>
          <w:rFonts w:ascii="Arial" w:hAnsi="Arial" w:cs="Arial"/>
          <w:sz w:val="24"/>
          <w:lang w:val="cy-GB"/>
        </w:rPr>
      </w:pPr>
    </w:p>
    <w:tbl>
      <w:tblPr>
        <w:tblStyle w:val="TableGrid"/>
        <w:tblW w:w="9072" w:type="dxa"/>
        <w:tblInd w:w="250" w:type="dxa"/>
        <w:tblLook w:val="00BF"/>
      </w:tblPr>
      <w:tblGrid>
        <w:gridCol w:w="1697"/>
        <w:gridCol w:w="1248"/>
        <w:gridCol w:w="1916"/>
        <w:gridCol w:w="1876"/>
        <w:gridCol w:w="2335"/>
      </w:tblGrid>
      <w:tr w:rsidR="004331EE" w:rsidRPr="006E5E08">
        <w:tc>
          <w:tcPr>
            <w:tcW w:w="1418" w:type="dxa"/>
          </w:tcPr>
          <w:p w:rsidR="004331EE" w:rsidRPr="006E5E08" w:rsidRDefault="004331EE" w:rsidP="006E5E08">
            <w:pPr>
              <w:spacing w:line="360" w:lineRule="auto"/>
              <w:ind w:left="360"/>
              <w:jc w:val="both"/>
              <w:rPr>
                <w:rFonts w:ascii="Arial" w:hAnsi="Arial" w:cs="Arial"/>
                <w:sz w:val="24"/>
                <w:lang w:val="cy-GB"/>
              </w:rPr>
            </w:pPr>
            <w:r w:rsidRPr="006E5E08">
              <w:rPr>
                <w:rFonts w:ascii="Arial" w:hAnsi="Arial" w:cs="Arial"/>
                <w:sz w:val="24"/>
                <w:lang w:val="cy-GB"/>
              </w:rPr>
              <w:t>Rhanbarth (Zone)</w:t>
            </w:r>
          </w:p>
        </w:tc>
        <w:tc>
          <w:tcPr>
            <w:tcW w:w="1275" w:type="dxa"/>
          </w:tcPr>
          <w:p w:rsidR="004331EE" w:rsidRPr="006E5E08" w:rsidRDefault="004331EE" w:rsidP="006E5E08">
            <w:pPr>
              <w:spacing w:line="360" w:lineRule="auto"/>
              <w:ind w:left="360"/>
              <w:jc w:val="both"/>
              <w:rPr>
                <w:rFonts w:ascii="Arial" w:hAnsi="Arial" w:cs="Arial"/>
                <w:sz w:val="24"/>
                <w:lang w:val="cy-GB"/>
              </w:rPr>
            </w:pPr>
            <w:r w:rsidRPr="006E5E08">
              <w:rPr>
                <w:rFonts w:ascii="Arial" w:hAnsi="Arial" w:cs="Arial"/>
                <w:sz w:val="24"/>
                <w:lang w:val="cy-GB"/>
              </w:rPr>
              <w:t xml:space="preserve">VO2 </w:t>
            </w:r>
            <w:r w:rsidR="008B6DC0" w:rsidRPr="006E5E08">
              <w:rPr>
                <w:rFonts w:ascii="Arial" w:hAnsi="Arial" w:cs="Arial"/>
                <w:sz w:val="24"/>
                <w:lang w:val="cy-GB"/>
              </w:rPr>
              <w:t xml:space="preserve">         </w:t>
            </w:r>
            <w:r w:rsidRPr="006E5E08">
              <w:rPr>
                <w:rFonts w:ascii="Arial" w:hAnsi="Arial" w:cs="Arial"/>
                <w:sz w:val="24"/>
                <w:lang w:val="cy-GB"/>
              </w:rPr>
              <w:t>(% Max)</w:t>
            </w:r>
          </w:p>
        </w:tc>
        <w:tc>
          <w:tcPr>
            <w:tcW w:w="1985" w:type="dxa"/>
          </w:tcPr>
          <w:p w:rsidR="004331EE" w:rsidRPr="006E5E08" w:rsidRDefault="004331EE" w:rsidP="006E5E08">
            <w:pPr>
              <w:spacing w:line="360" w:lineRule="auto"/>
              <w:ind w:left="360"/>
              <w:jc w:val="both"/>
              <w:rPr>
                <w:rFonts w:ascii="Arial" w:hAnsi="Arial" w:cs="Arial"/>
                <w:sz w:val="24"/>
                <w:lang w:val="cy-GB"/>
              </w:rPr>
            </w:pPr>
            <w:r w:rsidRPr="006E5E08">
              <w:rPr>
                <w:rFonts w:ascii="Arial" w:hAnsi="Arial" w:cs="Arial"/>
                <w:sz w:val="24"/>
                <w:lang w:val="cy-GB"/>
              </w:rPr>
              <w:t xml:space="preserve">Cyfradd </w:t>
            </w:r>
            <w:r w:rsidR="00023DCD" w:rsidRPr="006E5E08">
              <w:rPr>
                <w:rFonts w:ascii="Arial" w:hAnsi="Arial" w:cs="Arial"/>
                <w:sz w:val="24"/>
                <w:lang w:val="cy-GB"/>
              </w:rPr>
              <w:t>Curiad</w:t>
            </w:r>
            <w:r w:rsidRPr="006E5E08">
              <w:rPr>
                <w:rFonts w:ascii="Arial" w:hAnsi="Arial" w:cs="Arial"/>
                <w:sz w:val="24"/>
                <w:lang w:val="cy-GB"/>
              </w:rPr>
              <w:t xml:space="preserve"> y Galon (% Max)</w:t>
            </w:r>
          </w:p>
        </w:tc>
        <w:tc>
          <w:tcPr>
            <w:tcW w:w="1946" w:type="dxa"/>
          </w:tcPr>
          <w:p w:rsidR="004331EE" w:rsidRPr="006E5E08" w:rsidRDefault="004331EE" w:rsidP="006E5E08">
            <w:pPr>
              <w:spacing w:line="360" w:lineRule="auto"/>
              <w:ind w:left="360"/>
              <w:jc w:val="both"/>
              <w:rPr>
                <w:rFonts w:ascii="Arial" w:hAnsi="Arial" w:cs="Arial"/>
                <w:sz w:val="24"/>
                <w:lang w:val="cy-GB"/>
              </w:rPr>
            </w:pPr>
            <w:r w:rsidRPr="006E5E08">
              <w:rPr>
                <w:rFonts w:ascii="Arial" w:hAnsi="Arial" w:cs="Arial"/>
                <w:sz w:val="24"/>
                <w:lang w:val="cy-GB"/>
              </w:rPr>
              <w:t>Lactate (Lactad) (mmol.L-1)</w:t>
            </w:r>
          </w:p>
        </w:tc>
        <w:tc>
          <w:tcPr>
            <w:tcW w:w="2448" w:type="dxa"/>
          </w:tcPr>
          <w:p w:rsidR="004331EE" w:rsidRPr="006E5E08" w:rsidRDefault="004331EE" w:rsidP="006E5E08">
            <w:pPr>
              <w:spacing w:line="360" w:lineRule="auto"/>
              <w:ind w:left="360"/>
              <w:jc w:val="both"/>
              <w:rPr>
                <w:rFonts w:ascii="Arial" w:hAnsi="Arial" w:cs="Arial"/>
                <w:sz w:val="24"/>
                <w:lang w:val="cy-GB"/>
              </w:rPr>
            </w:pPr>
            <w:r w:rsidRPr="006E5E08">
              <w:rPr>
                <w:rFonts w:ascii="Arial" w:hAnsi="Arial" w:cs="Arial"/>
                <w:sz w:val="24"/>
                <w:lang w:val="cy-GB"/>
              </w:rPr>
              <w:t>Casgliad amser mewn pob rhanbarth</w:t>
            </w:r>
          </w:p>
        </w:tc>
      </w:tr>
      <w:tr w:rsidR="004331EE" w:rsidRPr="006E5E08">
        <w:tc>
          <w:tcPr>
            <w:tcW w:w="1418" w:type="dxa"/>
          </w:tcPr>
          <w:p w:rsidR="004331EE" w:rsidRPr="006E5E08" w:rsidRDefault="004331EE" w:rsidP="006E5E08">
            <w:pPr>
              <w:spacing w:line="360" w:lineRule="auto"/>
              <w:ind w:left="360"/>
              <w:jc w:val="both"/>
              <w:rPr>
                <w:rFonts w:ascii="Arial" w:hAnsi="Arial" w:cs="Arial"/>
                <w:sz w:val="24"/>
                <w:lang w:val="cy-GB"/>
              </w:rPr>
            </w:pPr>
            <w:r w:rsidRPr="006E5E08">
              <w:rPr>
                <w:rFonts w:ascii="Arial" w:hAnsi="Arial" w:cs="Arial"/>
                <w:sz w:val="24"/>
                <w:lang w:val="cy-GB"/>
              </w:rPr>
              <w:t>1</w:t>
            </w:r>
          </w:p>
        </w:tc>
        <w:tc>
          <w:tcPr>
            <w:tcW w:w="1275" w:type="dxa"/>
          </w:tcPr>
          <w:p w:rsidR="004331EE" w:rsidRPr="006E5E08" w:rsidRDefault="004331EE" w:rsidP="006E5E08">
            <w:pPr>
              <w:spacing w:line="360" w:lineRule="auto"/>
              <w:ind w:left="360"/>
              <w:jc w:val="both"/>
              <w:rPr>
                <w:rFonts w:ascii="Arial" w:hAnsi="Arial" w:cs="Arial"/>
                <w:sz w:val="24"/>
                <w:lang w:val="cy-GB"/>
              </w:rPr>
            </w:pPr>
            <w:r w:rsidRPr="006E5E08">
              <w:rPr>
                <w:rFonts w:ascii="Arial" w:hAnsi="Arial" w:cs="Arial"/>
                <w:sz w:val="24"/>
                <w:lang w:val="cy-GB"/>
              </w:rPr>
              <w:t>50 – 65</w:t>
            </w:r>
          </w:p>
        </w:tc>
        <w:tc>
          <w:tcPr>
            <w:tcW w:w="1985" w:type="dxa"/>
          </w:tcPr>
          <w:p w:rsidR="004331EE" w:rsidRPr="006E5E08" w:rsidRDefault="004331EE" w:rsidP="006E5E08">
            <w:pPr>
              <w:spacing w:line="360" w:lineRule="auto"/>
              <w:ind w:left="360"/>
              <w:jc w:val="both"/>
              <w:rPr>
                <w:rFonts w:ascii="Arial" w:hAnsi="Arial" w:cs="Arial"/>
                <w:sz w:val="24"/>
                <w:lang w:val="cy-GB"/>
              </w:rPr>
            </w:pPr>
            <w:r w:rsidRPr="006E5E08">
              <w:rPr>
                <w:rFonts w:ascii="Arial" w:hAnsi="Arial" w:cs="Arial"/>
                <w:sz w:val="24"/>
                <w:lang w:val="cy-GB"/>
              </w:rPr>
              <w:t>60 - 72</w:t>
            </w:r>
          </w:p>
        </w:tc>
        <w:tc>
          <w:tcPr>
            <w:tcW w:w="1946" w:type="dxa"/>
          </w:tcPr>
          <w:p w:rsidR="004331EE" w:rsidRPr="006E5E08" w:rsidRDefault="004331EE" w:rsidP="006E5E08">
            <w:pPr>
              <w:spacing w:line="360" w:lineRule="auto"/>
              <w:ind w:left="360"/>
              <w:jc w:val="both"/>
              <w:rPr>
                <w:rFonts w:ascii="Arial" w:hAnsi="Arial" w:cs="Arial"/>
                <w:sz w:val="24"/>
                <w:lang w:val="cy-GB"/>
              </w:rPr>
            </w:pPr>
            <w:r w:rsidRPr="006E5E08">
              <w:rPr>
                <w:rFonts w:ascii="Arial" w:hAnsi="Arial" w:cs="Arial"/>
                <w:sz w:val="24"/>
                <w:lang w:val="cy-GB"/>
              </w:rPr>
              <w:t>0.8 – 1.5</w:t>
            </w:r>
          </w:p>
        </w:tc>
        <w:tc>
          <w:tcPr>
            <w:tcW w:w="2448" w:type="dxa"/>
          </w:tcPr>
          <w:p w:rsidR="004331EE" w:rsidRPr="006E5E08" w:rsidRDefault="004331EE" w:rsidP="006E5E08">
            <w:pPr>
              <w:spacing w:line="360" w:lineRule="auto"/>
              <w:ind w:left="360"/>
              <w:jc w:val="both"/>
              <w:rPr>
                <w:rFonts w:ascii="Arial" w:hAnsi="Arial" w:cs="Arial"/>
                <w:sz w:val="24"/>
                <w:lang w:val="cy-GB"/>
              </w:rPr>
            </w:pPr>
            <w:r w:rsidRPr="006E5E08">
              <w:rPr>
                <w:rFonts w:ascii="Arial" w:hAnsi="Arial" w:cs="Arial"/>
                <w:sz w:val="24"/>
                <w:lang w:val="cy-GB"/>
              </w:rPr>
              <w:t>1 – 6 awr</w:t>
            </w:r>
          </w:p>
        </w:tc>
      </w:tr>
      <w:tr w:rsidR="004331EE" w:rsidRPr="006E5E08">
        <w:tc>
          <w:tcPr>
            <w:tcW w:w="1418" w:type="dxa"/>
          </w:tcPr>
          <w:p w:rsidR="004331EE" w:rsidRPr="006E5E08" w:rsidRDefault="004331EE" w:rsidP="006E5E08">
            <w:pPr>
              <w:spacing w:line="360" w:lineRule="auto"/>
              <w:ind w:left="360"/>
              <w:jc w:val="both"/>
              <w:rPr>
                <w:rFonts w:ascii="Arial" w:hAnsi="Arial" w:cs="Arial"/>
                <w:sz w:val="24"/>
                <w:lang w:val="cy-GB"/>
              </w:rPr>
            </w:pPr>
            <w:r w:rsidRPr="006E5E08">
              <w:rPr>
                <w:rFonts w:ascii="Arial" w:hAnsi="Arial" w:cs="Arial"/>
                <w:sz w:val="24"/>
                <w:lang w:val="cy-GB"/>
              </w:rPr>
              <w:t>2</w:t>
            </w:r>
          </w:p>
        </w:tc>
        <w:tc>
          <w:tcPr>
            <w:tcW w:w="1275" w:type="dxa"/>
          </w:tcPr>
          <w:p w:rsidR="004331EE" w:rsidRPr="006E5E08" w:rsidRDefault="004331EE" w:rsidP="006E5E08">
            <w:pPr>
              <w:spacing w:line="360" w:lineRule="auto"/>
              <w:ind w:left="360"/>
              <w:jc w:val="both"/>
              <w:rPr>
                <w:rFonts w:ascii="Arial" w:hAnsi="Arial" w:cs="Arial"/>
                <w:sz w:val="24"/>
                <w:lang w:val="cy-GB"/>
              </w:rPr>
            </w:pPr>
            <w:r w:rsidRPr="006E5E08">
              <w:rPr>
                <w:rFonts w:ascii="Arial" w:hAnsi="Arial" w:cs="Arial"/>
                <w:sz w:val="24"/>
                <w:lang w:val="cy-GB"/>
              </w:rPr>
              <w:t>66 – 80</w:t>
            </w:r>
          </w:p>
        </w:tc>
        <w:tc>
          <w:tcPr>
            <w:tcW w:w="1985" w:type="dxa"/>
          </w:tcPr>
          <w:p w:rsidR="004331EE" w:rsidRPr="006E5E08" w:rsidRDefault="004331EE" w:rsidP="006E5E08">
            <w:pPr>
              <w:spacing w:line="360" w:lineRule="auto"/>
              <w:ind w:left="360"/>
              <w:jc w:val="both"/>
              <w:rPr>
                <w:rFonts w:ascii="Arial" w:hAnsi="Arial" w:cs="Arial"/>
                <w:sz w:val="24"/>
                <w:lang w:val="cy-GB"/>
              </w:rPr>
            </w:pPr>
            <w:r w:rsidRPr="006E5E08">
              <w:rPr>
                <w:rFonts w:ascii="Arial" w:hAnsi="Arial" w:cs="Arial"/>
                <w:sz w:val="24"/>
                <w:lang w:val="cy-GB"/>
              </w:rPr>
              <w:t>72 – 82</w:t>
            </w:r>
          </w:p>
        </w:tc>
        <w:tc>
          <w:tcPr>
            <w:tcW w:w="1946" w:type="dxa"/>
          </w:tcPr>
          <w:p w:rsidR="004331EE" w:rsidRPr="006E5E08" w:rsidRDefault="004331EE" w:rsidP="006E5E08">
            <w:pPr>
              <w:spacing w:line="360" w:lineRule="auto"/>
              <w:ind w:left="360"/>
              <w:jc w:val="both"/>
              <w:rPr>
                <w:rFonts w:ascii="Arial" w:hAnsi="Arial" w:cs="Arial"/>
                <w:sz w:val="24"/>
                <w:lang w:val="cy-GB"/>
              </w:rPr>
            </w:pPr>
            <w:r w:rsidRPr="006E5E08">
              <w:rPr>
                <w:rFonts w:ascii="Arial" w:hAnsi="Arial" w:cs="Arial"/>
                <w:sz w:val="24"/>
                <w:lang w:val="cy-GB"/>
              </w:rPr>
              <w:t>1.5 – 2.5</w:t>
            </w:r>
          </w:p>
        </w:tc>
        <w:tc>
          <w:tcPr>
            <w:tcW w:w="2448" w:type="dxa"/>
          </w:tcPr>
          <w:p w:rsidR="004331EE" w:rsidRPr="006E5E08" w:rsidRDefault="004331EE" w:rsidP="006E5E08">
            <w:pPr>
              <w:spacing w:line="360" w:lineRule="auto"/>
              <w:ind w:left="360"/>
              <w:jc w:val="both"/>
              <w:rPr>
                <w:rFonts w:ascii="Arial" w:hAnsi="Arial" w:cs="Arial"/>
                <w:sz w:val="24"/>
                <w:lang w:val="cy-GB"/>
              </w:rPr>
            </w:pPr>
            <w:r w:rsidRPr="006E5E08">
              <w:rPr>
                <w:rFonts w:ascii="Arial" w:hAnsi="Arial" w:cs="Arial"/>
                <w:sz w:val="24"/>
                <w:lang w:val="cy-GB"/>
              </w:rPr>
              <w:t>1 – 3 awr</w:t>
            </w:r>
          </w:p>
        </w:tc>
      </w:tr>
      <w:tr w:rsidR="004331EE" w:rsidRPr="006E5E08">
        <w:tc>
          <w:tcPr>
            <w:tcW w:w="1418" w:type="dxa"/>
          </w:tcPr>
          <w:p w:rsidR="004331EE" w:rsidRPr="006E5E08" w:rsidRDefault="004331EE" w:rsidP="006E5E08">
            <w:pPr>
              <w:spacing w:line="360" w:lineRule="auto"/>
              <w:ind w:left="360"/>
              <w:jc w:val="both"/>
              <w:rPr>
                <w:rFonts w:ascii="Arial" w:hAnsi="Arial" w:cs="Arial"/>
                <w:sz w:val="24"/>
                <w:lang w:val="cy-GB"/>
              </w:rPr>
            </w:pPr>
            <w:r w:rsidRPr="006E5E08">
              <w:rPr>
                <w:rFonts w:ascii="Arial" w:hAnsi="Arial" w:cs="Arial"/>
                <w:sz w:val="24"/>
                <w:lang w:val="cy-GB"/>
              </w:rPr>
              <w:t>3</w:t>
            </w:r>
          </w:p>
        </w:tc>
        <w:tc>
          <w:tcPr>
            <w:tcW w:w="1275" w:type="dxa"/>
          </w:tcPr>
          <w:p w:rsidR="004331EE" w:rsidRPr="006E5E08" w:rsidRDefault="004331EE" w:rsidP="006E5E08">
            <w:pPr>
              <w:spacing w:line="360" w:lineRule="auto"/>
              <w:ind w:left="360"/>
              <w:jc w:val="both"/>
              <w:rPr>
                <w:rFonts w:ascii="Arial" w:hAnsi="Arial" w:cs="Arial"/>
                <w:sz w:val="24"/>
                <w:lang w:val="cy-GB"/>
              </w:rPr>
            </w:pPr>
            <w:r w:rsidRPr="006E5E08">
              <w:rPr>
                <w:rFonts w:ascii="Arial" w:hAnsi="Arial" w:cs="Arial"/>
                <w:sz w:val="24"/>
                <w:lang w:val="cy-GB"/>
              </w:rPr>
              <w:t>81 – 87</w:t>
            </w:r>
          </w:p>
        </w:tc>
        <w:tc>
          <w:tcPr>
            <w:tcW w:w="1985" w:type="dxa"/>
          </w:tcPr>
          <w:p w:rsidR="004331EE" w:rsidRPr="006E5E08" w:rsidRDefault="004331EE" w:rsidP="006E5E08">
            <w:pPr>
              <w:spacing w:line="360" w:lineRule="auto"/>
              <w:ind w:left="360"/>
              <w:jc w:val="both"/>
              <w:rPr>
                <w:rFonts w:ascii="Arial" w:hAnsi="Arial" w:cs="Arial"/>
                <w:sz w:val="24"/>
                <w:lang w:val="cy-GB"/>
              </w:rPr>
            </w:pPr>
            <w:r w:rsidRPr="006E5E08">
              <w:rPr>
                <w:rFonts w:ascii="Arial" w:hAnsi="Arial" w:cs="Arial"/>
                <w:sz w:val="24"/>
                <w:lang w:val="cy-GB"/>
              </w:rPr>
              <w:t>82 – 87</w:t>
            </w:r>
          </w:p>
        </w:tc>
        <w:tc>
          <w:tcPr>
            <w:tcW w:w="1946" w:type="dxa"/>
          </w:tcPr>
          <w:p w:rsidR="004331EE" w:rsidRPr="006E5E08" w:rsidRDefault="004331EE" w:rsidP="006E5E08">
            <w:pPr>
              <w:spacing w:line="360" w:lineRule="auto"/>
              <w:ind w:left="360"/>
              <w:jc w:val="both"/>
              <w:rPr>
                <w:rFonts w:ascii="Arial" w:hAnsi="Arial" w:cs="Arial"/>
                <w:sz w:val="24"/>
                <w:lang w:val="cy-GB"/>
              </w:rPr>
            </w:pPr>
            <w:r w:rsidRPr="006E5E08">
              <w:rPr>
                <w:rFonts w:ascii="Arial" w:hAnsi="Arial" w:cs="Arial"/>
                <w:sz w:val="24"/>
                <w:lang w:val="cy-GB"/>
              </w:rPr>
              <w:t>2.5 – 4.0</w:t>
            </w:r>
          </w:p>
        </w:tc>
        <w:tc>
          <w:tcPr>
            <w:tcW w:w="2448" w:type="dxa"/>
          </w:tcPr>
          <w:p w:rsidR="004331EE" w:rsidRPr="006E5E08" w:rsidRDefault="004331EE" w:rsidP="006E5E08">
            <w:pPr>
              <w:spacing w:line="360" w:lineRule="auto"/>
              <w:ind w:left="360"/>
              <w:jc w:val="both"/>
              <w:rPr>
                <w:rFonts w:ascii="Arial" w:hAnsi="Arial" w:cs="Arial"/>
                <w:sz w:val="24"/>
                <w:lang w:val="cy-GB"/>
              </w:rPr>
            </w:pPr>
            <w:r w:rsidRPr="006E5E08">
              <w:rPr>
                <w:rFonts w:ascii="Arial" w:hAnsi="Arial" w:cs="Arial"/>
                <w:sz w:val="24"/>
                <w:lang w:val="cy-GB"/>
              </w:rPr>
              <w:t>50 – 90 munud</w:t>
            </w:r>
          </w:p>
        </w:tc>
      </w:tr>
      <w:tr w:rsidR="004331EE" w:rsidRPr="006E5E08">
        <w:tc>
          <w:tcPr>
            <w:tcW w:w="1418" w:type="dxa"/>
          </w:tcPr>
          <w:p w:rsidR="004331EE" w:rsidRPr="006E5E08" w:rsidRDefault="004331EE" w:rsidP="006E5E08">
            <w:pPr>
              <w:spacing w:line="360" w:lineRule="auto"/>
              <w:ind w:left="360"/>
              <w:jc w:val="both"/>
              <w:rPr>
                <w:rFonts w:ascii="Arial" w:hAnsi="Arial" w:cs="Arial"/>
                <w:sz w:val="24"/>
                <w:lang w:val="cy-GB"/>
              </w:rPr>
            </w:pPr>
            <w:r w:rsidRPr="006E5E08">
              <w:rPr>
                <w:rFonts w:ascii="Arial" w:hAnsi="Arial" w:cs="Arial"/>
                <w:sz w:val="24"/>
                <w:lang w:val="cy-GB"/>
              </w:rPr>
              <w:t>4</w:t>
            </w:r>
          </w:p>
        </w:tc>
        <w:tc>
          <w:tcPr>
            <w:tcW w:w="1275" w:type="dxa"/>
          </w:tcPr>
          <w:p w:rsidR="004331EE" w:rsidRPr="006E5E08" w:rsidRDefault="004331EE" w:rsidP="006E5E08">
            <w:pPr>
              <w:spacing w:line="360" w:lineRule="auto"/>
              <w:ind w:left="360"/>
              <w:jc w:val="both"/>
              <w:rPr>
                <w:rFonts w:ascii="Arial" w:hAnsi="Arial" w:cs="Arial"/>
                <w:sz w:val="24"/>
                <w:lang w:val="cy-GB"/>
              </w:rPr>
            </w:pPr>
            <w:r w:rsidRPr="006E5E08">
              <w:rPr>
                <w:rFonts w:ascii="Arial" w:hAnsi="Arial" w:cs="Arial"/>
                <w:sz w:val="24"/>
                <w:lang w:val="cy-GB"/>
              </w:rPr>
              <w:t>88 – 93</w:t>
            </w:r>
          </w:p>
        </w:tc>
        <w:tc>
          <w:tcPr>
            <w:tcW w:w="1985" w:type="dxa"/>
          </w:tcPr>
          <w:p w:rsidR="004331EE" w:rsidRPr="006E5E08" w:rsidRDefault="004331EE" w:rsidP="006E5E08">
            <w:pPr>
              <w:spacing w:line="360" w:lineRule="auto"/>
              <w:ind w:left="360"/>
              <w:jc w:val="both"/>
              <w:rPr>
                <w:rFonts w:ascii="Arial" w:hAnsi="Arial" w:cs="Arial"/>
                <w:sz w:val="24"/>
                <w:lang w:val="cy-GB"/>
              </w:rPr>
            </w:pPr>
            <w:r w:rsidRPr="006E5E08">
              <w:rPr>
                <w:rFonts w:ascii="Arial" w:hAnsi="Arial" w:cs="Arial"/>
                <w:sz w:val="24"/>
                <w:lang w:val="cy-GB"/>
              </w:rPr>
              <w:t>88 - 92</w:t>
            </w:r>
          </w:p>
        </w:tc>
        <w:tc>
          <w:tcPr>
            <w:tcW w:w="1946" w:type="dxa"/>
          </w:tcPr>
          <w:p w:rsidR="004331EE" w:rsidRPr="006E5E08" w:rsidRDefault="004331EE" w:rsidP="006E5E08">
            <w:pPr>
              <w:spacing w:line="360" w:lineRule="auto"/>
              <w:ind w:left="360"/>
              <w:jc w:val="both"/>
              <w:rPr>
                <w:rFonts w:ascii="Arial" w:hAnsi="Arial" w:cs="Arial"/>
                <w:sz w:val="24"/>
                <w:lang w:val="cy-GB"/>
              </w:rPr>
            </w:pPr>
            <w:r w:rsidRPr="006E5E08">
              <w:rPr>
                <w:rFonts w:ascii="Arial" w:hAnsi="Arial" w:cs="Arial"/>
                <w:sz w:val="24"/>
                <w:lang w:val="cy-GB"/>
              </w:rPr>
              <w:t>4.0 – 6.0</w:t>
            </w:r>
          </w:p>
        </w:tc>
        <w:tc>
          <w:tcPr>
            <w:tcW w:w="2448" w:type="dxa"/>
          </w:tcPr>
          <w:p w:rsidR="004331EE" w:rsidRPr="006E5E08" w:rsidRDefault="004331EE" w:rsidP="006E5E08">
            <w:pPr>
              <w:spacing w:line="360" w:lineRule="auto"/>
              <w:ind w:left="360"/>
              <w:jc w:val="both"/>
              <w:rPr>
                <w:rFonts w:ascii="Arial" w:hAnsi="Arial" w:cs="Arial"/>
                <w:sz w:val="24"/>
                <w:lang w:val="cy-GB"/>
              </w:rPr>
            </w:pPr>
            <w:r w:rsidRPr="006E5E08">
              <w:rPr>
                <w:rFonts w:ascii="Arial" w:hAnsi="Arial" w:cs="Arial"/>
                <w:sz w:val="24"/>
                <w:lang w:val="cy-GB"/>
              </w:rPr>
              <w:t>30 – 60 munud</w:t>
            </w:r>
          </w:p>
        </w:tc>
      </w:tr>
      <w:tr w:rsidR="004331EE" w:rsidRPr="006E5E08">
        <w:tc>
          <w:tcPr>
            <w:tcW w:w="1418" w:type="dxa"/>
          </w:tcPr>
          <w:p w:rsidR="004331EE" w:rsidRPr="006E5E08" w:rsidRDefault="004331EE" w:rsidP="006E5E08">
            <w:pPr>
              <w:spacing w:line="360" w:lineRule="auto"/>
              <w:ind w:left="360"/>
              <w:jc w:val="both"/>
              <w:rPr>
                <w:rFonts w:ascii="Arial" w:hAnsi="Arial" w:cs="Arial"/>
                <w:sz w:val="24"/>
                <w:lang w:val="cy-GB"/>
              </w:rPr>
            </w:pPr>
            <w:r w:rsidRPr="006E5E08">
              <w:rPr>
                <w:rFonts w:ascii="Arial" w:hAnsi="Arial" w:cs="Arial"/>
                <w:sz w:val="24"/>
                <w:lang w:val="cy-GB"/>
              </w:rPr>
              <w:t>5</w:t>
            </w:r>
          </w:p>
        </w:tc>
        <w:tc>
          <w:tcPr>
            <w:tcW w:w="1275" w:type="dxa"/>
          </w:tcPr>
          <w:p w:rsidR="004331EE" w:rsidRPr="006E5E08" w:rsidRDefault="004331EE" w:rsidP="006E5E08">
            <w:pPr>
              <w:spacing w:line="360" w:lineRule="auto"/>
              <w:ind w:left="360"/>
              <w:jc w:val="both"/>
              <w:rPr>
                <w:rFonts w:ascii="Arial" w:hAnsi="Arial" w:cs="Arial"/>
                <w:sz w:val="24"/>
                <w:lang w:val="cy-GB"/>
              </w:rPr>
            </w:pPr>
            <w:r w:rsidRPr="006E5E08">
              <w:rPr>
                <w:rFonts w:ascii="Arial" w:hAnsi="Arial" w:cs="Arial"/>
                <w:sz w:val="24"/>
                <w:lang w:val="cy-GB"/>
              </w:rPr>
              <w:t>94 - 100</w:t>
            </w:r>
          </w:p>
        </w:tc>
        <w:tc>
          <w:tcPr>
            <w:tcW w:w="1985" w:type="dxa"/>
          </w:tcPr>
          <w:p w:rsidR="004331EE" w:rsidRPr="006E5E08" w:rsidRDefault="004331EE" w:rsidP="006E5E08">
            <w:pPr>
              <w:spacing w:line="360" w:lineRule="auto"/>
              <w:ind w:left="360"/>
              <w:jc w:val="both"/>
              <w:rPr>
                <w:rFonts w:ascii="Arial" w:hAnsi="Arial" w:cs="Arial"/>
                <w:sz w:val="24"/>
                <w:lang w:val="cy-GB"/>
              </w:rPr>
            </w:pPr>
            <w:r w:rsidRPr="006E5E08">
              <w:rPr>
                <w:rFonts w:ascii="Arial" w:hAnsi="Arial" w:cs="Arial"/>
                <w:sz w:val="24"/>
                <w:lang w:val="cy-GB"/>
              </w:rPr>
              <w:t>93 - 100</w:t>
            </w:r>
          </w:p>
        </w:tc>
        <w:tc>
          <w:tcPr>
            <w:tcW w:w="1946" w:type="dxa"/>
          </w:tcPr>
          <w:p w:rsidR="004331EE" w:rsidRPr="006E5E08" w:rsidRDefault="004331EE" w:rsidP="006E5E08">
            <w:pPr>
              <w:spacing w:line="360" w:lineRule="auto"/>
              <w:ind w:left="360"/>
              <w:jc w:val="both"/>
              <w:rPr>
                <w:rFonts w:ascii="Arial" w:hAnsi="Arial" w:cs="Arial"/>
                <w:sz w:val="24"/>
                <w:lang w:val="cy-GB"/>
              </w:rPr>
            </w:pPr>
            <w:r w:rsidRPr="006E5E08">
              <w:rPr>
                <w:rFonts w:ascii="Arial" w:hAnsi="Arial" w:cs="Arial"/>
                <w:sz w:val="24"/>
                <w:lang w:val="cy-GB"/>
              </w:rPr>
              <w:t>6.0 – 10.0</w:t>
            </w:r>
          </w:p>
        </w:tc>
        <w:tc>
          <w:tcPr>
            <w:tcW w:w="2448" w:type="dxa"/>
          </w:tcPr>
          <w:p w:rsidR="004331EE" w:rsidRPr="006E5E08" w:rsidRDefault="004331EE" w:rsidP="006E5E08">
            <w:pPr>
              <w:spacing w:line="360" w:lineRule="auto"/>
              <w:ind w:left="360"/>
              <w:jc w:val="both"/>
              <w:rPr>
                <w:rFonts w:ascii="Arial" w:hAnsi="Arial" w:cs="Arial"/>
                <w:sz w:val="24"/>
                <w:lang w:val="cy-GB"/>
              </w:rPr>
            </w:pPr>
            <w:r w:rsidRPr="006E5E08">
              <w:rPr>
                <w:rFonts w:ascii="Arial" w:hAnsi="Arial" w:cs="Arial"/>
                <w:sz w:val="24"/>
                <w:lang w:val="cy-GB"/>
              </w:rPr>
              <w:t>15 – 30 munud</w:t>
            </w:r>
          </w:p>
        </w:tc>
      </w:tr>
    </w:tbl>
    <w:p w:rsidR="00BD2006" w:rsidRPr="006E5E08" w:rsidRDefault="00BD2006" w:rsidP="006E5E08">
      <w:pPr>
        <w:spacing w:line="360" w:lineRule="auto"/>
        <w:jc w:val="both"/>
        <w:rPr>
          <w:rFonts w:ascii="Arial" w:hAnsi="Arial" w:cs="Arial"/>
          <w:sz w:val="24"/>
          <w:lang w:val="cy-GB"/>
        </w:rPr>
      </w:pPr>
    </w:p>
    <w:p w:rsidR="00655F7B" w:rsidRPr="006E5E08" w:rsidRDefault="00BD2006" w:rsidP="006E5E08">
      <w:pPr>
        <w:spacing w:line="360" w:lineRule="auto"/>
        <w:ind w:left="360"/>
        <w:jc w:val="both"/>
        <w:rPr>
          <w:rFonts w:ascii="Arial" w:hAnsi="Arial" w:cs="Arial"/>
          <w:sz w:val="24"/>
          <w:lang w:val="cy-GB"/>
        </w:rPr>
      </w:pPr>
      <w:r w:rsidRPr="006E5E08">
        <w:rPr>
          <w:rFonts w:ascii="Arial" w:hAnsi="Arial" w:cs="Arial"/>
          <w:sz w:val="24"/>
          <w:lang w:val="cy-GB"/>
        </w:rPr>
        <w:t>(Seiler, 2010)</w:t>
      </w:r>
    </w:p>
    <w:p w:rsidR="0060540B" w:rsidRPr="006E5E08" w:rsidRDefault="0060540B" w:rsidP="006E5E08">
      <w:pPr>
        <w:spacing w:line="360" w:lineRule="auto"/>
        <w:jc w:val="both"/>
        <w:rPr>
          <w:rFonts w:ascii="Arial" w:hAnsi="Arial" w:cs="Arial"/>
          <w:sz w:val="24"/>
          <w:lang w:val="cy-GB"/>
        </w:rPr>
      </w:pPr>
    </w:p>
    <w:p w:rsidR="0060540B" w:rsidRPr="006E5E08" w:rsidRDefault="002E202A" w:rsidP="006E5E08">
      <w:pPr>
        <w:spacing w:line="360" w:lineRule="auto"/>
        <w:ind w:left="360"/>
        <w:jc w:val="both"/>
        <w:rPr>
          <w:rFonts w:ascii="Arial" w:hAnsi="Arial" w:cs="Arial"/>
          <w:sz w:val="24"/>
          <w:lang w:val="cy-GB"/>
        </w:rPr>
      </w:pPr>
      <w:r w:rsidRPr="006E5E08">
        <w:rPr>
          <w:rFonts w:ascii="Arial" w:hAnsi="Arial" w:cs="Arial"/>
          <w:sz w:val="24"/>
          <w:szCs w:val="24"/>
          <w:lang w:val="cy-GB"/>
        </w:rPr>
        <w:t>Yn ôl Seiler (2010) mae canrannau ymarfer polar yn cael eu hadnabod fel ymarfer 80-20 sy’n golygu fod 80% o’r ymarfer yn cael ei weithredu ar ddwysedd isel. Mae’r pwynt hyn yn cael ei gryfhau gan astudiaeth Munoz et al (2014) sydd wedi profi fod athletwyr triathlon wedi gweld newidiadau sy’n fwy sylweddol mewn perfformiad ar ôl ymarfer yn rhanbarth 1. Mae Seiler (2010) hefyd yn nodi y dylai 20% o ymarfer cael ei wneud ar ddwysedd uchel. Ond, mae nifer o ymchwilwyr yn nodi dylai ymarfer polar fod yn 90% dwysedd isel a 10% dwysedd uchel. Felly, mae ymarfer polar yn dueddol o gael ei adnabod yn ymarfer o 80% - 90% ar ddwysedd isel neu aerobig a 10% - 20% o ymarfer ar ddwysedd uchel (Scientific Triathlon, 2018).</w:t>
      </w:r>
    </w:p>
    <w:p w:rsidR="00FE2B29" w:rsidRPr="006E5E08" w:rsidRDefault="00FE2B29" w:rsidP="006E5E08">
      <w:pPr>
        <w:spacing w:line="360" w:lineRule="auto"/>
        <w:jc w:val="both"/>
        <w:rPr>
          <w:rFonts w:ascii="Arial" w:hAnsi="Arial"/>
          <w:sz w:val="24"/>
          <w:lang w:val="cy-GB"/>
        </w:rPr>
      </w:pPr>
    </w:p>
    <w:p w:rsidR="00B922F6" w:rsidRPr="006E5E08" w:rsidRDefault="00FF248F" w:rsidP="006E5E08">
      <w:pPr>
        <w:spacing w:line="360" w:lineRule="auto"/>
        <w:ind w:left="360"/>
        <w:jc w:val="both"/>
        <w:rPr>
          <w:rFonts w:ascii="Arial" w:hAnsi="Arial"/>
          <w:sz w:val="24"/>
          <w:lang w:val="cy-GB"/>
        </w:rPr>
      </w:pPr>
      <w:r w:rsidRPr="006E5E08">
        <w:rPr>
          <w:rFonts w:ascii="Arial" w:hAnsi="Arial" w:cs="Arial"/>
          <w:sz w:val="24"/>
          <w:szCs w:val="24"/>
          <w:lang w:val="cy-GB"/>
        </w:rPr>
        <w:t xml:space="preserve">Wrth edrych dros astudiaeth achos (case study) gan </w:t>
      </w:r>
      <w:proofErr w:type="spellStart"/>
      <w:r w:rsidRPr="006E5E08">
        <w:rPr>
          <w:rFonts w:ascii="Arial" w:hAnsi="Arial" w:cs="Arial"/>
          <w:sz w:val="24"/>
          <w:szCs w:val="24"/>
        </w:rPr>
        <w:t>Stoggl</w:t>
      </w:r>
      <w:proofErr w:type="spellEnd"/>
      <w:r w:rsidRPr="006E5E08">
        <w:rPr>
          <w:rFonts w:ascii="Arial" w:hAnsi="Arial" w:cs="Arial"/>
          <w:sz w:val="24"/>
          <w:szCs w:val="24"/>
        </w:rPr>
        <w:t xml:space="preserve"> a </w:t>
      </w:r>
      <w:proofErr w:type="spellStart"/>
      <w:r w:rsidRPr="006E5E08">
        <w:rPr>
          <w:rFonts w:ascii="Arial" w:hAnsi="Arial" w:cs="Arial"/>
          <w:sz w:val="24"/>
          <w:szCs w:val="24"/>
        </w:rPr>
        <w:t>Sperlich</w:t>
      </w:r>
      <w:proofErr w:type="spellEnd"/>
      <w:r w:rsidRPr="006E5E08">
        <w:rPr>
          <w:rFonts w:ascii="Arial" w:hAnsi="Arial" w:cs="Arial"/>
          <w:sz w:val="24"/>
          <w:szCs w:val="24"/>
        </w:rPr>
        <w:t xml:space="preserve"> (2014)</w:t>
      </w:r>
      <w:r w:rsidRPr="006E5E08">
        <w:rPr>
          <w:rFonts w:ascii="Arial" w:hAnsi="Arial" w:cs="Arial"/>
          <w:sz w:val="24"/>
          <w:szCs w:val="24"/>
          <w:lang w:val="cy-GB"/>
        </w:rPr>
        <w:t xml:space="preserve"> sylweddolaf ei fod wedi creu dadansoddiad gan ddefnyddio ffurf PYCCA sy’n golygu </w:t>
      </w:r>
      <w:r w:rsidRPr="006E5E08">
        <w:rPr>
          <w:rFonts w:ascii="Arial" w:hAnsi="Arial" w:cs="Arial"/>
          <w:i/>
          <w:iCs/>
          <w:sz w:val="24"/>
          <w:szCs w:val="24"/>
          <w:lang w:val="cy-GB"/>
        </w:rPr>
        <w:t>Poblogaeth, Ymyriad, Cymhariaeth, Canlyniad ac Amser</w:t>
      </w:r>
      <w:r w:rsidRPr="006E5E08">
        <w:rPr>
          <w:rFonts w:ascii="Arial" w:hAnsi="Arial" w:cs="Arial"/>
          <w:sz w:val="24"/>
          <w:szCs w:val="24"/>
          <w:lang w:val="cy-GB"/>
        </w:rPr>
        <w:t xml:space="preserve"> (PICOT population, intervention, comparison, outcome, time) (Libguides, 2018).</w:t>
      </w:r>
    </w:p>
    <w:p w:rsidR="00501F8B" w:rsidRPr="006E5E08" w:rsidRDefault="00501F8B" w:rsidP="006E5E08">
      <w:pPr>
        <w:spacing w:line="360" w:lineRule="auto"/>
        <w:jc w:val="both"/>
        <w:rPr>
          <w:rFonts w:ascii="Arial" w:hAnsi="Arial"/>
          <w:sz w:val="24"/>
          <w:lang w:val="cy-GB"/>
        </w:rPr>
      </w:pPr>
    </w:p>
    <w:p w:rsidR="00FF248F" w:rsidRPr="006E5E08" w:rsidRDefault="00FF248F" w:rsidP="006E5E08">
      <w:pPr>
        <w:spacing w:line="360" w:lineRule="auto"/>
        <w:ind w:left="360"/>
        <w:jc w:val="both"/>
        <w:rPr>
          <w:rFonts w:ascii="Arial" w:hAnsi="Arial"/>
          <w:sz w:val="24"/>
          <w:lang w:val="cy-GB"/>
        </w:rPr>
      </w:pPr>
      <w:r w:rsidRPr="006E5E08">
        <w:rPr>
          <w:rFonts w:ascii="Arial" w:hAnsi="Arial"/>
          <w:sz w:val="24"/>
          <w:lang w:val="cy-GB"/>
        </w:rPr>
        <w:t>Mae ei astudiaeth fel a ganlyn-</w:t>
      </w:r>
    </w:p>
    <w:p w:rsidR="00FF248F" w:rsidRPr="006E5E08" w:rsidRDefault="00FF248F" w:rsidP="006E5E08">
      <w:pPr>
        <w:spacing w:line="360" w:lineRule="auto"/>
        <w:jc w:val="both"/>
        <w:rPr>
          <w:rFonts w:ascii="Arial" w:hAnsi="Arial"/>
          <w:sz w:val="24"/>
          <w:lang w:val="cy-GB"/>
        </w:rPr>
      </w:pPr>
    </w:p>
    <w:p w:rsidR="00501F8B" w:rsidRPr="006E5E08" w:rsidRDefault="00B922F6" w:rsidP="006E5E08">
      <w:pPr>
        <w:spacing w:line="360" w:lineRule="auto"/>
        <w:ind w:left="360"/>
        <w:jc w:val="both"/>
        <w:rPr>
          <w:rFonts w:ascii="Arial" w:hAnsi="Arial"/>
          <w:b/>
          <w:sz w:val="24"/>
          <w:u w:val="single"/>
          <w:lang w:val="cy-GB"/>
        </w:rPr>
      </w:pPr>
      <w:r w:rsidRPr="006E5E08">
        <w:rPr>
          <w:rFonts w:ascii="Arial" w:hAnsi="Arial"/>
          <w:b/>
          <w:sz w:val="24"/>
          <w:u w:val="single"/>
          <w:lang w:val="cy-GB"/>
        </w:rPr>
        <w:t>Poblogaeth / Population</w:t>
      </w:r>
    </w:p>
    <w:p w:rsidR="00FF248F" w:rsidRPr="006E5E08" w:rsidRDefault="00B922F6" w:rsidP="006E5E08">
      <w:pPr>
        <w:spacing w:line="360" w:lineRule="auto"/>
        <w:ind w:left="360"/>
        <w:jc w:val="both"/>
        <w:rPr>
          <w:rFonts w:ascii="Arial" w:hAnsi="Arial"/>
          <w:sz w:val="24"/>
          <w:lang w:val="cy-GB"/>
        </w:rPr>
      </w:pPr>
      <w:r w:rsidRPr="006E5E08">
        <w:rPr>
          <w:rFonts w:ascii="Arial" w:hAnsi="Arial"/>
          <w:sz w:val="24"/>
          <w:lang w:val="cy-GB"/>
        </w:rPr>
        <w:t>Roed</w:t>
      </w:r>
      <w:r w:rsidR="00501F8B" w:rsidRPr="006E5E08">
        <w:rPr>
          <w:rFonts w:ascii="Arial" w:hAnsi="Arial"/>
          <w:sz w:val="24"/>
          <w:lang w:val="cy-GB"/>
        </w:rPr>
        <w:t>d 48 athletwr dygnwch gan gynnwys-</w:t>
      </w:r>
    </w:p>
    <w:tbl>
      <w:tblPr>
        <w:tblStyle w:val="TableGrid"/>
        <w:tblW w:w="0" w:type="auto"/>
        <w:tblLook w:val="04A0"/>
      </w:tblPr>
      <w:tblGrid>
        <w:gridCol w:w="3114"/>
        <w:gridCol w:w="5657"/>
      </w:tblGrid>
      <w:tr w:rsidR="00FF248F" w:rsidRPr="006E5E08">
        <w:tc>
          <w:tcPr>
            <w:tcW w:w="3114" w:type="dxa"/>
          </w:tcPr>
          <w:p w:rsidR="00FF248F" w:rsidRPr="006E5E08" w:rsidRDefault="00FF248F" w:rsidP="006E5E08">
            <w:pPr>
              <w:spacing w:line="360" w:lineRule="auto"/>
              <w:ind w:left="360"/>
              <w:jc w:val="both"/>
              <w:rPr>
                <w:rFonts w:ascii="Arial" w:hAnsi="Arial"/>
                <w:sz w:val="24"/>
                <w:lang w:val="cy-GB"/>
              </w:rPr>
            </w:pPr>
            <w:r w:rsidRPr="006E5E08">
              <w:rPr>
                <w:rFonts w:ascii="Arial" w:hAnsi="Arial"/>
                <w:sz w:val="24"/>
                <w:lang w:val="cy-GB"/>
              </w:rPr>
              <w:t>rhedwyr</w:t>
            </w:r>
          </w:p>
        </w:tc>
        <w:tc>
          <w:tcPr>
            <w:tcW w:w="5657" w:type="dxa"/>
          </w:tcPr>
          <w:p w:rsidR="00FF248F" w:rsidRPr="006E5E08" w:rsidRDefault="00FF248F" w:rsidP="006E5E08">
            <w:pPr>
              <w:spacing w:line="360" w:lineRule="auto"/>
              <w:ind w:left="360"/>
              <w:jc w:val="both"/>
              <w:rPr>
                <w:rFonts w:ascii="Arial" w:hAnsi="Arial"/>
                <w:sz w:val="24"/>
                <w:lang w:val="cy-GB"/>
              </w:rPr>
            </w:pPr>
            <w:r w:rsidRPr="006E5E08">
              <w:rPr>
                <w:rFonts w:ascii="Arial" w:hAnsi="Arial"/>
                <w:sz w:val="24"/>
                <w:lang w:val="cy-GB"/>
              </w:rPr>
              <w:t>triathletes</w:t>
            </w:r>
          </w:p>
        </w:tc>
      </w:tr>
      <w:tr w:rsidR="00FF248F" w:rsidRPr="006E5E08">
        <w:tc>
          <w:tcPr>
            <w:tcW w:w="3114" w:type="dxa"/>
          </w:tcPr>
          <w:p w:rsidR="00FF248F" w:rsidRPr="006E5E08" w:rsidRDefault="00FF248F" w:rsidP="006E5E08">
            <w:pPr>
              <w:spacing w:line="360" w:lineRule="auto"/>
              <w:ind w:left="360"/>
              <w:jc w:val="both"/>
              <w:rPr>
                <w:rFonts w:ascii="Arial" w:hAnsi="Arial"/>
                <w:sz w:val="24"/>
                <w:lang w:val="cy-GB"/>
              </w:rPr>
            </w:pPr>
            <w:r w:rsidRPr="006E5E08">
              <w:rPr>
                <w:rFonts w:ascii="Arial" w:hAnsi="Arial"/>
                <w:sz w:val="24"/>
                <w:lang w:val="cy-GB"/>
              </w:rPr>
              <w:t>sgiwyr traws gwlad</w:t>
            </w:r>
          </w:p>
        </w:tc>
        <w:tc>
          <w:tcPr>
            <w:tcW w:w="5657" w:type="dxa"/>
          </w:tcPr>
          <w:p w:rsidR="00FF248F" w:rsidRPr="006E5E08" w:rsidRDefault="00FF248F" w:rsidP="006E5E08">
            <w:pPr>
              <w:spacing w:line="360" w:lineRule="auto"/>
              <w:ind w:left="360"/>
              <w:jc w:val="both"/>
              <w:rPr>
                <w:rFonts w:ascii="Arial" w:hAnsi="Arial"/>
                <w:sz w:val="24"/>
                <w:lang w:val="cy-GB"/>
              </w:rPr>
            </w:pPr>
            <w:r w:rsidRPr="006E5E08">
              <w:rPr>
                <w:rFonts w:ascii="Arial" w:hAnsi="Arial"/>
                <w:sz w:val="24"/>
                <w:lang w:val="cy-GB"/>
              </w:rPr>
              <w:t>beicwyr sydd yn cystadlu ar lefel rhyngwladol</w:t>
            </w:r>
          </w:p>
        </w:tc>
      </w:tr>
    </w:tbl>
    <w:p w:rsidR="00FF248F" w:rsidRPr="006E5E08" w:rsidRDefault="00FF248F" w:rsidP="006E5E08">
      <w:pPr>
        <w:spacing w:line="360" w:lineRule="auto"/>
        <w:jc w:val="both"/>
        <w:rPr>
          <w:rFonts w:ascii="Arial" w:hAnsi="Arial"/>
          <w:sz w:val="24"/>
          <w:lang w:val="cy-GB"/>
        </w:rPr>
      </w:pPr>
    </w:p>
    <w:p w:rsidR="00FF248F" w:rsidRPr="006E5E08" w:rsidRDefault="00FF248F" w:rsidP="006E5E08">
      <w:pPr>
        <w:spacing w:line="360" w:lineRule="auto"/>
        <w:ind w:left="360"/>
        <w:jc w:val="both"/>
        <w:rPr>
          <w:rFonts w:ascii="Arial" w:hAnsi="Arial"/>
          <w:b/>
          <w:sz w:val="24"/>
          <w:lang w:val="cy-GB"/>
        </w:rPr>
      </w:pPr>
      <w:r w:rsidRPr="006E5E08">
        <w:rPr>
          <w:rFonts w:ascii="Arial" w:hAnsi="Arial"/>
          <w:b/>
          <w:sz w:val="24"/>
          <w:lang w:val="cy-GB"/>
        </w:rPr>
        <w:t>Manylion Perthnasol</w:t>
      </w:r>
    </w:p>
    <w:tbl>
      <w:tblPr>
        <w:tblStyle w:val="TableGrid"/>
        <w:tblW w:w="9351" w:type="dxa"/>
        <w:tblLook w:val="04A0"/>
      </w:tblPr>
      <w:tblGrid>
        <w:gridCol w:w="2122"/>
        <w:gridCol w:w="7229"/>
      </w:tblGrid>
      <w:tr w:rsidR="00FF248F" w:rsidRPr="006E5E08">
        <w:tc>
          <w:tcPr>
            <w:tcW w:w="2122" w:type="dxa"/>
          </w:tcPr>
          <w:p w:rsidR="00FF248F" w:rsidRPr="006E5E08" w:rsidRDefault="00FF248F" w:rsidP="006E5E08">
            <w:pPr>
              <w:spacing w:line="360" w:lineRule="auto"/>
              <w:ind w:left="360"/>
              <w:jc w:val="both"/>
              <w:rPr>
                <w:rFonts w:ascii="Arial" w:hAnsi="Arial"/>
                <w:b/>
                <w:sz w:val="24"/>
                <w:lang w:val="cy-GB"/>
              </w:rPr>
            </w:pPr>
            <w:r w:rsidRPr="006E5E08">
              <w:rPr>
                <w:rFonts w:ascii="Arial" w:hAnsi="Arial"/>
                <w:b/>
                <w:sz w:val="24"/>
                <w:lang w:val="cy-GB"/>
              </w:rPr>
              <w:t>Oed</w:t>
            </w:r>
          </w:p>
        </w:tc>
        <w:tc>
          <w:tcPr>
            <w:tcW w:w="7229" w:type="dxa"/>
          </w:tcPr>
          <w:p w:rsidR="00FF248F" w:rsidRPr="006E5E08" w:rsidRDefault="00FF248F" w:rsidP="006E5E08">
            <w:pPr>
              <w:spacing w:line="360" w:lineRule="auto"/>
              <w:ind w:left="360"/>
              <w:jc w:val="both"/>
              <w:rPr>
                <w:rFonts w:ascii="Arial" w:hAnsi="Arial"/>
                <w:b/>
                <w:sz w:val="24"/>
                <w:lang w:val="cy-GB"/>
              </w:rPr>
            </w:pPr>
            <w:r w:rsidRPr="006E5E08">
              <w:rPr>
                <w:rFonts w:ascii="Arial" w:hAnsi="Arial"/>
                <w:sz w:val="24"/>
                <w:lang w:val="cy-GB"/>
              </w:rPr>
              <w:t>31 +/- 6 blwyddyn</w:t>
            </w:r>
          </w:p>
        </w:tc>
      </w:tr>
      <w:tr w:rsidR="00FF248F" w:rsidRPr="006E5E08">
        <w:tc>
          <w:tcPr>
            <w:tcW w:w="2122" w:type="dxa"/>
          </w:tcPr>
          <w:p w:rsidR="00FF248F" w:rsidRPr="006E5E08" w:rsidRDefault="00FF248F" w:rsidP="006E5E08">
            <w:pPr>
              <w:spacing w:line="360" w:lineRule="auto"/>
              <w:ind w:left="360"/>
              <w:jc w:val="both"/>
              <w:rPr>
                <w:rFonts w:ascii="Arial" w:hAnsi="Arial"/>
                <w:b/>
                <w:sz w:val="24"/>
                <w:lang w:val="cy-GB"/>
              </w:rPr>
            </w:pPr>
            <w:r w:rsidRPr="006E5E08">
              <w:rPr>
                <w:rFonts w:ascii="Arial" w:hAnsi="Arial"/>
                <w:b/>
                <w:sz w:val="24"/>
                <w:lang w:val="cy-GB"/>
              </w:rPr>
              <w:t>Pwysau</w:t>
            </w:r>
          </w:p>
        </w:tc>
        <w:tc>
          <w:tcPr>
            <w:tcW w:w="7229" w:type="dxa"/>
          </w:tcPr>
          <w:p w:rsidR="00FF248F" w:rsidRPr="006E5E08" w:rsidRDefault="00FF248F" w:rsidP="006E5E08">
            <w:pPr>
              <w:spacing w:line="360" w:lineRule="auto"/>
              <w:ind w:left="360"/>
              <w:jc w:val="both"/>
              <w:rPr>
                <w:rFonts w:ascii="Arial" w:hAnsi="Arial"/>
                <w:b/>
                <w:sz w:val="24"/>
                <w:lang w:val="cy-GB"/>
              </w:rPr>
            </w:pPr>
            <w:r w:rsidRPr="006E5E08">
              <w:rPr>
                <w:rFonts w:ascii="Arial" w:hAnsi="Arial"/>
                <w:sz w:val="24"/>
                <w:lang w:val="cy-GB"/>
              </w:rPr>
              <w:t>73.8 +/- 9 kg</w:t>
            </w:r>
          </w:p>
        </w:tc>
      </w:tr>
      <w:tr w:rsidR="00FF248F" w:rsidRPr="006E5E08">
        <w:tc>
          <w:tcPr>
            <w:tcW w:w="2122" w:type="dxa"/>
          </w:tcPr>
          <w:p w:rsidR="00FF248F" w:rsidRPr="006E5E08" w:rsidRDefault="00FF248F" w:rsidP="006E5E08">
            <w:pPr>
              <w:spacing w:line="360" w:lineRule="auto"/>
              <w:ind w:left="360"/>
              <w:jc w:val="both"/>
              <w:rPr>
                <w:rFonts w:ascii="Arial" w:hAnsi="Arial"/>
                <w:b/>
                <w:sz w:val="24"/>
                <w:lang w:val="cy-GB"/>
              </w:rPr>
            </w:pPr>
            <w:r w:rsidRPr="006E5E08">
              <w:rPr>
                <w:rFonts w:ascii="Arial" w:hAnsi="Arial"/>
                <w:b/>
                <w:sz w:val="24"/>
                <w:lang w:val="cy-GB"/>
              </w:rPr>
              <w:t>Taldra</w:t>
            </w:r>
          </w:p>
        </w:tc>
        <w:tc>
          <w:tcPr>
            <w:tcW w:w="7229" w:type="dxa"/>
          </w:tcPr>
          <w:p w:rsidR="00FF248F" w:rsidRPr="006E5E08" w:rsidRDefault="00FF248F" w:rsidP="006E5E08">
            <w:pPr>
              <w:spacing w:line="360" w:lineRule="auto"/>
              <w:ind w:left="360"/>
              <w:jc w:val="both"/>
              <w:rPr>
                <w:rFonts w:ascii="Arial" w:hAnsi="Arial"/>
                <w:sz w:val="24"/>
                <w:lang w:val="cy-GB"/>
              </w:rPr>
            </w:pPr>
            <w:r w:rsidRPr="006E5E08">
              <w:rPr>
                <w:rFonts w:ascii="Arial" w:hAnsi="Arial"/>
                <w:sz w:val="24"/>
                <w:lang w:val="cy-GB"/>
              </w:rPr>
              <w:t>180 +/- 8 cm</w:t>
            </w:r>
          </w:p>
        </w:tc>
      </w:tr>
      <w:tr w:rsidR="00FF248F" w:rsidRPr="006E5E08">
        <w:tc>
          <w:tcPr>
            <w:tcW w:w="2122" w:type="dxa"/>
          </w:tcPr>
          <w:p w:rsidR="00FF248F" w:rsidRPr="006E5E08" w:rsidRDefault="00FF248F" w:rsidP="006E5E08">
            <w:pPr>
              <w:spacing w:line="360" w:lineRule="auto"/>
              <w:ind w:left="360"/>
              <w:jc w:val="both"/>
              <w:rPr>
                <w:rFonts w:ascii="Arial" w:hAnsi="Arial"/>
                <w:b/>
                <w:sz w:val="24"/>
                <w:lang w:val="cy-GB"/>
              </w:rPr>
            </w:pPr>
            <w:r w:rsidRPr="006E5E08">
              <w:rPr>
                <w:rFonts w:ascii="Arial" w:hAnsi="Arial"/>
                <w:b/>
                <w:sz w:val="24"/>
                <w:lang w:val="cy-GB"/>
              </w:rPr>
              <w:t>VO2 brig (peak)</w:t>
            </w:r>
          </w:p>
        </w:tc>
        <w:tc>
          <w:tcPr>
            <w:tcW w:w="7229" w:type="dxa"/>
          </w:tcPr>
          <w:p w:rsidR="00FF248F" w:rsidRPr="006E5E08" w:rsidRDefault="00FF248F" w:rsidP="006E5E08">
            <w:pPr>
              <w:spacing w:line="360" w:lineRule="auto"/>
              <w:ind w:left="360"/>
              <w:jc w:val="both"/>
              <w:rPr>
                <w:rFonts w:ascii="Arial" w:hAnsi="Arial"/>
                <w:sz w:val="24"/>
                <w:lang w:val="cy-GB"/>
              </w:rPr>
            </w:pPr>
            <w:r w:rsidRPr="006E5E08">
              <w:rPr>
                <w:rFonts w:ascii="Arial" w:hAnsi="Arial"/>
                <w:sz w:val="24"/>
                <w:lang w:val="cy-GB"/>
              </w:rPr>
              <w:t xml:space="preserve">62.6 +/- 7.1 ml/kg/min </w:t>
            </w:r>
          </w:p>
        </w:tc>
      </w:tr>
      <w:tr w:rsidR="00FF248F" w:rsidRPr="006E5E08">
        <w:tc>
          <w:tcPr>
            <w:tcW w:w="2122" w:type="dxa"/>
          </w:tcPr>
          <w:p w:rsidR="00FF248F" w:rsidRPr="006E5E08" w:rsidRDefault="00FF248F" w:rsidP="006E5E08">
            <w:pPr>
              <w:spacing w:line="360" w:lineRule="auto"/>
              <w:ind w:left="360"/>
              <w:jc w:val="both"/>
              <w:rPr>
                <w:rFonts w:ascii="Arial" w:hAnsi="Arial"/>
                <w:b/>
                <w:sz w:val="24"/>
                <w:lang w:val="cy-GB"/>
              </w:rPr>
            </w:pPr>
            <w:r w:rsidRPr="006E5E08">
              <w:rPr>
                <w:rFonts w:ascii="Arial" w:hAnsi="Arial"/>
                <w:b/>
                <w:sz w:val="24"/>
                <w:lang w:val="cy-GB"/>
              </w:rPr>
              <w:t>Ymarfer</w:t>
            </w:r>
          </w:p>
        </w:tc>
        <w:tc>
          <w:tcPr>
            <w:tcW w:w="7229" w:type="dxa"/>
          </w:tcPr>
          <w:p w:rsidR="00FF248F" w:rsidRPr="006E5E08" w:rsidRDefault="00FF248F" w:rsidP="006E5E08">
            <w:pPr>
              <w:spacing w:line="360" w:lineRule="auto"/>
              <w:ind w:left="360"/>
              <w:jc w:val="both"/>
              <w:rPr>
                <w:rFonts w:ascii="Arial" w:hAnsi="Arial"/>
                <w:sz w:val="24"/>
                <w:lang w:val="cy-GB"/>
              </w:rPr>
            </w:pPr>
            <w:r w:rsidRPr="006E5E08">
              <w:rPr>
                <w:rFonts w:ascii="Arial" w:hAnsi="Arial"/>
                <w:sz w:val="24"/>
                <w:lang w:val="cy-GB"/>
              </w:rPr>
              <w:t>tua 10 i 20 awr yr wythnos dros y 8 i 20 blwyddyn ddiwethaf</w:t>
            </w:r>
          </w:p>
        </w:tc>
      </w:tr>
    </w:tbl>
    <w:p w:rsidR="00B922F6" w:rsidRPr="006E5E08" w:rsidRDefault="00B922F6" w:rsidP="006E5E08">
      <w:pPr>
        <w:spacing w:line="360" w:lineRule="auto"/>
        <w:jc w:val="both"/>
        <w:rPr>
          <w:rFonts w:ascii="Arial" w:hAnsi="Arial"/>
          <w:sz w:val="24"/>
          <w:lang w:val="cy-GB"/>
        </w:rPr>
      </w:pPr>
    </w:p>
    <w:p w:rsidR="00501F8B" w:rsidRPr="006E5E08" w:rsidRDefault="00B922F6" w:rsidP="006E5E08">
      <w:pPr>
        <w:spacing w:line="360" w:lineRule="auto"/>
        <w:ind w:left="360"/>
        <w:jc w:val="both"/>
        <w:rPr>
          <w:rFonts w:ascii="Arial" w:hAnsi="Arial"/>
          <w:b/>
          <w:sz w:val="24"/>
          <w:u w:val="single"/>
          <w:lang w:val="cy-GB"/>
        </w:rPr>
      </w:pPr>
      <w:r w:rsidRPr="006E5E08">
        <w:rPr>
          <w:rFonts w:ascii="Arial" w:hAnsi="Arial"/>
          <w:b/>
          <w:sz w:val="24"/>
          <w:u w:val="single"/>
          <w:lang w:val="cy-GB"/>
        </w:rPr>
        <w:t>Ymyriad / Intervention</w:t>
      </w:r>
      <w:r w:rsidR="00083CD8" w:rsidRPr="006E5E08">
        <w:rPr>
          <w:rFonts w:ascii="Arial" w:hAnsi="Arial"/>
          <w:b/>
          <w:sz w:val="24"/>
          <w:u w:val="single"/>
          <w:lang w:val="cy-GB"/>
        </w:rPr>
        <w:t xml:space="preserve"> - Cymhariaeth / Comparison</w:t>
      </w:r>
    </w:p>
    <w:p w:rsidR="00FF248F" w:rsidRPr="006E5E08" w:rsidRDefault="00083CD8" w:rsidP="006E5E08">
      <w:pPr>
        <w:spacing w:line="360" w:lineRule="auto"/>
        <w:ind w:left="360"/>
        <w:jc w:val="both"/>
        <w:rPr>
          <w:rFonts w:ascii="Arial" w:hAnsi="Arial"/>
          <w:sz w:val="24"/>
          <w:lang w:val="cy-GB"/>
        </w:rPr>
      </w:pPr>
      <w:r w:rsidRPr="006E5E08">
        <w:rPr>
          <w:rFonts w:ascii="Arial" w:hAnsi="Arial"/>
          <w:sz w:val="24"/>
          <w:lang w:val="cy-GB"/>
        </w:rPr>
        <w:t xml:space="preserve">Roedd y 48 </w:t>
      </w:r>
      <w:r w:rsidR="00FF248F" w:rsidRPr="006E5E08">
        <w:rPr>
          <w:rFonts w:ascii="Arial" w:hAnsi="Arial"/>
          <w:sz w:val="24"/>
          <w:lang w:val="cy-GB"/>
        </w:rPr>
        <w:t xml:space="preserve">yn </w:t>
      </w:r>
      <w:r w:rsidRPr="006E5E08">
        <w:rPr>
          <w:rFonts w:ascii="Arial" w:hAnsi="Arial"/>
          <w:sz w:val="24"/>
          <w:lang w:val="cy-GB"/>
        </w:rPr>
        <w:t>athletw</w:t>
      </w:r>
      <w:r w:rsidR="00FF248F" w:rsidRPr="006E5E08">
        <w:rPr>
          <w:rFonts w:ascii="Arial" w:hAnsi="Arial"/>
          <w:sz w:val="24"/>
          <w:lang w:val="cy-GB"/>
        </w:rPr>
        <w:t>y</w:t>
      </w:r>
      <w:r w:rsidRPr="006E5E08">
        <w:rPr>
          <w:rFonts w:ascii="Arial" w:hAnsi="Arial"/>
          <w:sz w:val="24"/>
          <w:lang w:val="cy-GB"/>
        </w:rPr>
        <w:t>r dygnwch rhyngwlado</w:t>
      </w:r>
      <w:r w:rsidR="00501F8B" w:rsidRPr="006E5E08">
        <w:rPr>
          <w:rFonts w:ascii="Arial" w:hAnsi="Arial"/>
          <w:sz w:val="24"/>
          <w:lang w:val="cy-GB"/>
        </w:rPr>
        <w:t xml:space="preserve">l </w:t>
      </w:r>
      <w:r w:rsidR="00FF248F" w:rsidRPr="006E5E08">
        <w:rPr>
          <w:rFonts w:ascii="Arial" w:hAnsi="Arial"/>
          <w:sz w:val="24"/>
          <w:lang w:val="cy-GB"/>
        </w:rPr>
        <w:t xml:space="preserve">ac </w:t>
      </w:r>
      <w:r w:rsidR="00501F8B" w:rsidRPr="006E5E08">
        <w:rPr>
          <w:rFonts w:ascii="Arial" w:hAnsi="Arial"/>
          <w:sz w:val="24"/>
          <w:lang w:val="cy-GB"/>
        </w:rPr>
        <w:t>wedi cael eu rhannu i b</w:t>
      </w:r>
      <w:r w:rsidRPr="006E5E08">
        <w:rPr>
          <w:rFonts w:ascii="Arial" w:hAnsi="Arial"/>
          <w:sz w:val="24"/>
          <w:lang w:val="cy-GB"/>
        </w:rPr>
        <w:t>edw</w:t>
      </w:r>
      <w:r w:rsidR="00501F8B" w:rsidRPr="006E5E08">
        <w:rPr>
          <w:rFonts w:ascii="Arial" w:hAnsi="Arial"/>
          <w:sz w:val="24"/>
          <w:lang w:val="cy-GB"/>
        </w:rPr>
        <w:t xml:space="preserve">ar </w:t>
      </w:r>
      <w:r w:rsidR="00023DCD" w:rsidRPr="006E5E08">
        <w:rPr>
          <w:rFonts w:ascii="Arial" w:hAnsi="Arial"/>
          <w:sz w:val="24"/>
          <w:lang w:val="cy-GB"/>
        </w:rPr>
        <w:t>grŵp</w:t>
      </w:r>
      <w:r w:rsidR="00501F8B" w:rsidRPr="006E5E08">
        <w:rPr>
          <w:rFonts w:ascii="Arial" w:hAnsi="Arial"/>
          <w:sz w:val="24"/>
          <w:lang w:val="cy-GB"/>
        </w:rPr>
        <w:t xml:space="preserve"> </w:t>
      </w:r>
      <w:r w:rsidR="002830E2" w:rsidRPr="006E5E08">
        <w:rPr>
          <w:rFonts w:ascii="Arial" w:hAnsi="Arial"/>
          <w:sz w:val="24"/>
          <w:lang w:val="cy-GB"/>
        </w:rPr>
        <w:t xml:space="preserve">a oedd yn ffocysu ar fathau gwahanol o </w:t>
      </w:r>
      <w:r w:rsidR="00501F8B" w:rsidRPr="006E5E08">
        <w:rPr>
          <w:rFonts w:ascii="Arial" w:hAnsi="Arial"/>
          <w:sz w:val="24"/>
          <w:lang w:val="cy-GB"/>
        </w:rPr>
        <w:t xml:space="preserve">ymarfer </w:t>
      </w:r>
      <w:r w:rsidR="002830E2" w:rsidRPr="006E5E08">
        <w:rPr>
          <w:rFonts w:ascii="Arial" w:hAnsi="Arial"/>
          <w:sz w:val="24"/>
          <w:lang w:val="cy-GB"/>
        </w:rPr>
        <w:t xml:space="preserve">a </w:t>
      </w:r>
      <w:r w:rsidR="00501F8B" w:rsidRPr="006E5E08">
        <w:rPr>
          <w:rFonts w:ascii="Arial" w:hAnsi="Arial"/>
          <w:sz w:val="24"/>
          <w:lang w:val="cy-GB"/>
        </w:rPr>
        <w:t>oedd yn cynnwys-</w:t>
      </w:r>
    </w:p>
    <w:p w:rsidR="00FF248F" w:rsidRPr="006E5E08" w:rsidRDefault="00FF248F" w:rsidP="006E5E08">
      <w:pPr>
        <w:spacing w:line="360" w:lineRule="auto"/>
        <w:jc w:val="both"/>
        <w:rPr>
          <w:rFonts w:ascii="Arial" w:hAnsi="Arial"/>
          <w:sz w:val="24"/>
          <w:lang w:val="cy-GB"/>
        </w:rPr>
      </w:pPr>
    </w:p>
    <w:tbl>
      <w:tblPr>
        <w:tblStyle w:val="TableGrid"/>
        <w:tblW w:w="0" w:type="auto"/>
        <w:tblLook w:val="04A0"/>
      </w:tblPr>
      <w:tblGrid>
        <w:gridCol w:w="4815"/>
        <w:gridCol w:w="3956"/>
      </w:tblGrid>
      <w:tr w:rsidR="00FF248F" w:rsidRPr="006E5E08">
        <w:tc>
          <w:tcPr>
            <w:tcW w:w="4815" w:type="dxa"/>
          </w:tcPr>
          <w:p w:rsidR="00FF248F" w:rsidRPr="006E5E08" w:rsidRDefault="00FF248F" w:rsidP="006E5E08">
            <w:pPr>
              <w:spacing w:line="360" w:lineRule="auto"/>
              <w:ind w:left="360"/>
              <w:jc w:val="both"/>
              <w:rPr>
                <w:rFonts w:ascii="Arial" w:hAnsi="Arial"/>
                <w:sz w:val="24"/>
                <w:lang w:val="cy-GB"/>
              </w:rPr>
            </w:pPr>
            <w:r w:rsidRPr="006E5E08">
              <w:rPr>
                <w:rFonts w:ascii="Arial" w:hAnsi="Arial"/>
                <w:sz w:val="24"/>
                <w:lang w:val="cy-GB"/>
              </w:rPr>
              <w:t>ymarfer cyfrol uchel (high volume)</w:t>
            </w:r>
          </w:p>
        </w:tc>
        <w:tc>
          <w:tcPr>
            <w:tcW w:w="3956" w:type="dxa"/>
          </w:tcPr>
          <w:p w:rsidR="00FF248F" w:rsidRPr="006E5E08" w:rsidRDefault="00FF248F" w:rsidP="006E5E08">
            <w:pPr>
              <w:spacing w:line="360" w:lineRule="auto"/>
              <w:ind w:left="360"/>
              <w:jc w:val="both"/>
              <w:rPr>
                <w:rFonts w:ascii="Arial" w:hAnsi="Arial"/>
                <w:sz w:val="24"/>
                <w:lang w:val="cy-GB"/>
              </w:rPr>
            </w:pPr>
            <w:r w:rsidRPr="006E5E08">
              <w:rPr>
                <w:rFonts w:ascii="Arial" w:hAnsi="Arial"/>
                <w:sz w:val="24"/>
                <w:lang w:val="cy-GB"/>
              </w:rPr>
              <w:t>ymarfer trothwy (threshold),</w:t>
            </w:r>
          </w:p>
        </w:tc>
      </w:tr>
      <w:tr w:rsidR="00FF248F" w:rsidRPr="006E5E08">
        <w:tc>
          <w:tcPr>
            <w:tcW w:w="4815" w:type="dxa"/>
          </w:tcPr>
          <w:p w:rsidR="00FF248F" w:rsidRPr="006E5E08" w:rsidRDefault="00FF248F" w:rsidP="006E5E08">
            <w:pPr>
              <w:spacing w:line="360" w:lineRule="auto"/>
              <w:ind w:left="360"/>
              <w:jc w:val="both"/>
              <w:rPr>
                <w:rFonts w:ascii="Arial" w:hAnsi="Arial"/>
                <w:sz w:val="24"/>
                <w:lang w:val="cy-GB"/>
              </w:rPr>
            </w:pPr>
            <w:r w:rsidRPr="006E5E08">
              <w:rPr>
                <w:rFonts w:ascii="Arial" w:hAnsi="Arial"/>
                <w:sz w:val="24"/>
                <w:lang w:val="cy-GB"/>
              </w:rPr>
              <w:t>ymarfer cyfartaledd dwysedd uchel (HIIT)</w:t>
            </w:r>
          </w:p>
        </w:tc>
        <w:tc>
          <w:tcPr>
            <w:tcW w:w="3956" w:type="dxa"/>
          </w:tcPr>
          <w:p w:rsidR="00FF248F" w:rsidRPr="006E5E08" w:rsidRDefault="00FF248F" w:rsidP="006E5E08">
            <w:pPr>
              <w:spacing w:line="360" w:lineRule="auto"/>
              <w:ind w:left="360"/>
              <w:jc w:val="both"/>
              <w:rPr>
                <w:rFonts w:ascii="Arial" w:hAnsi="Arial"/>
                <w:sz w:val="24"/>
                <w:lang w:val="cy-GB"/>
              </w:rPr>
            </w:pPr>
            <w:r w:rsidRPr="006E5E08">
              <w:rPr>
                <w:rFonts w:ascii="Arial" w:hAnsi="Arial"/>
                <w:sz w:val="24"/>
                <w:lang w:val="cy-GB"/>
              </w:rPr>
              <w:t>ymarfer polar</w:t>
            </w:r>
          </w:p>
        </w:tc>
      </w:tr>
    </w:tbl>
    <w:p w:rsidR="002830E2" w:rsidRPr="006E5E08" w:rsidRDefault="002830E2" w:rsidP="006E5E08">
      <w:pPr>
        <w:spacing w:line="360" w:lineRule="auto"/>
        <w:jc w:val="both"/>
        <w:rPr>
          <w:rFonts w:ascii="Arial" w:hAnsi="Arial"/>
          <w:sz w:val="24"/>
          <w:lang w:val="cy-GB"/>
        </w:rPr>
      </w:pPr>
    </w:p>
    <w:p w:rsidR="00FF248F" w:rsidRPr="006E5E08" w:rsidRDefault="00501F8B" w:rsidP="006E5E08">
      <w:pPr>
        <w:spacing w:line="360" w:lineRule="auto"/>
        <w:ind w:left="360"/>
        <w:jc w:val="both"/>
        <w:rPr>
          <w:rFonts w:ascii="Arial" w:hAnsi="Arial"/>
          <w:sz w:val="24"/>
          <w:lang w:val="cy-GB"/>
        </w:rPr>
      </w:pPr>
      <w:r w:rsidRPr="006E5E08">
        <w:rPr>
          <w:rFonts w:ascii="Arial" w:hAnsi="Arial"/>
          <w:sz w:val="24"/>
          <w:lang w:val="cy-GB"/>
        </w:rPr>
        <w:t>Ffocws yr astudiaeth oedd i g</w:t>
      </w:r>
      <w:r w:rsidR="00083CD8" w:rsidRPr="006E5E08">
        <w:rPr>
          <w:rFonts w:ascii="Arial" w:hAnsi="Arial"/>
          <w:sz w:val="24"/>
          <w:lang w:val="cy-GB"/>
        </w:rPr>
        <w:t xml:space="preserve">ymharu’r 4 </w:t>
      </w:r>
      <w:r w:rsidR="00023DCD" w:rsidRPr="006E5E08">
        <w:rPr>
          <w:rFonts w:ascii="Arial" w:hAnsi="Arial"/>
          <w:sz w:val="24"/>
          <w:lang w:val="cy-GB"/>
        </w:rPr>
        <w:t>grŵp</w:t>
      </w:r>
      <w:r w:rsidR="00083CD8" w:rsidRPr="006E5E08">
        <w:rPr>
          <w:rFonts w:ascii="Arial" w:hAnsi="Arial"/>
          <w:sz w:val="24"/>
          <w:lang w:val="cy-GB"/>
        </w:rPr>
        <w:t xml:space="preserve"> ymarfer er mwyn darganf</w:t>
      </w:r>
      <w:r w:rsidR="00FF248F" w:rsidRPr="006E5E08">
        <w:rPr>
          <w:rFonts w:ascii="Arial" w:hAnsi="Arial"/>
          <w:sz w:val="24"/>
          <w:lang w:val="cy-GB"/>
        </w:rPr>
        <w:t>od gwahaniaethau sylweddol mewn-</w:t>
      </w:r>
    </w:p>
    <w:p w:rsidR="00FF248F" w:rsidRPr="006E5E08" w:rsidRDefault="00FF248F" w:rsidP="006E5E08">
      <w:pPr>
        <w:spacing w:line="360" w:lineRule="auto"/>
        <w:jc w:val="both"/>
        <w:rPr>
          <w:rFonts w:ascii="Arial" w:hAnsi="Arial"/>
          <w:sz w:val="24"/>
          <w:lang w:val="cy-GB"/>
        </w:rPr>
      </w:pPr>
    </w:p>
    <w:p w:rsidR="00FF248F" w:rsidRPr="006E5E08" w:rsidRDefault="00083CD8" w:rsidP="006E5E08">
      <w:pPr>
        <w:spacing w:line="360" w:lineRule="auto"/>
        <w:ind w:left="360"/>
        <w:jc w:val="both"/>
        <w:rPr>
          <w:rFonts w:ascii="Arial" w:hAnsi="Arial"/>
          <w:sz w:val="24"/>
          <w:lang w:val="cy-GB"/>
        </w:rPr>
      </w:pPr>
      <w:r w:rsidRPr="006E5E08">
        <w:rPr>
          <w:rFonts w:ascii="Arial" w:hAnsi="Arial"/>
          <w:sz w:val="24"/>
          <w:lang w:val="cy-GB"/>
        </w:rPr>
        <w:t xml:space="preserve">VO2 brig (peak), </w:t>
      </w:r>
    </w:p>
    <w:p w:rsidR="00FF248F" w:rsidRPr="006E5E08" w:rsidRDefault="00FF248F" w:rsidP="006E5E08">
      <w:pPr>
        <w:spacing w:line="360" w:lineRule="auto"/>
        <w:ind w:left="360"/>
        <w:jc w:val="both"/>
        <w:rPr>
          <w:rFonts w:ascii="Arial" w:hAnsi="Arial"/>
          <w:sz w:val="24"/>
          <w:lang w:val="cy-GB"/>
        </w:rPr>
      </w:pPr>
      <w:r w:rsidRPr="006E5E08">
        <w:rPr>
          <w:rFonts w:ascii="Arial" w:hAnsi="Arial" w:cs="Arial"/>
          <w:sz w:val="24"/>
          <w:szCs w:val="24"/>
          <w:lang w:val="cy-GB"/>
        </w:rPr>
        <w:t>prawf ramp i ddisbyddu (exaustion) a</w:t>
      </w:r>
    </w:p>
    <w:p w:rsidR="00083CD8" w:rsidRPr="006E5E08" w:rsidRDefault="00FF248F" w:rsidP="006E5E08">
      <w:pPr>
        <w:spacing w:line="360" w:lineRule="auto"/>
        <w:ind w:left="360"/>
        <w:jc w:val="both"/>
        <w:rPr>
          <w:rFonts w:ascii="Arial" w:hAnsi="Arial"/>
          <w:sz w:val="24"/>
          <w:lang w:val="cy-GB"/>
        </w:rPr>
      </w:pPr>
      <w:r w:rsidRPr="006E5E08">
        <w:rPr>
          <w:rFonts w:ascii="Arial" w:hAnsi="Arial" w:cs="Arial"/>
          <w:sz w:val="24"/>
          <w:szCs w:val="24"/>
          <w:lang w:val="cy-GB"/>
        </w:rPr>
        <w:t>chyflymder a phŵer brig.</w:t>
      </w:r>
    </w:p>
    <w:p w:rsidR="00501F8B" w:rsidRPr="006E5E08" w:rsidRDefault="00501F8B" w:rsidP="006E5E08">
      <w:pPr>
        <w:spacing w:line="360" w:lineRule="auto"/>
        <w:jc w:val="both"/>
        <w:rPr>
          <w:rFonts w:ascii="Arial" w:hAnsi="Arial"/>
          <w:b/>
          <w:sz w:val="24"/>
          <w:u w:val="single"/>
          <w:lang w:val="cy-GB"/>
        </w:rPr>
      </w:pPr>
    </w:p>
    <w:p w:rsidR="00501F8B" w:rsidRPr="006E5E08" w:rsidRDefault="00B922F6" w:rsidP="006E5E08">
      <w:pPr>
        <w:spacing w:line="360" w:lineRule="auto"/>
        <w:ind w:left="360"/>
        <w:jc w:val="both"/>
        <w:rPr>
          <w:rFonts w:ascii="Arial" w:hAnsi="Arial"/>
          <w:b/>
          <w:color w:val="212121"/>
          <w:sz w:val="24"/>
          <w:szCs w:val="32"/>
          <w:u w:val="single"/>
          <w:shd w:val="clear" w:color="auto" w:fill="FFFFFF"/>
        </w:rPr>
      </w:pPr>
      <w:r w:rsidRPr="006E5E08">
        <w:rPr>
          <w:rFonts w:ascii="Arial" w:hAnsi="Arial"/>
          <w:b/>
          <w:sz w:val="24"/>
          <w:u w:val="single"/>
          <w:lang w:val="cy-GB"/>
        </w:rPr>
        <w:t>Canlyniad / Outcome</w:t>
      </w:r>
    </w:p>
    <w:p w:rsidR="002830E2" w:rsidRPr="006E5E08" w:rsidRDefault="009D5D59" w:rsidP="006E5E08">
      <w:pPr>
        <w:spacing w:line="360" w:lineRule="auto"/>
        <w:ind w:left="360"/>
        <w:jc w:val="both"/>
        <w:rPr>
          <w:rFonts w:ascii="Arial" w:hAnsi="Arial"/>
          <w:sz w:val="24"/>
          <w:lang w:val="cy-GB"/>
        </w:rPr>
      </w:pPr>
      <w:r w:rsidRPr="006E5E08">
        <w:rPr>
          <w:rFonts w:ascii="Arial" w:hAnsi="Arial"/>
          <w:sz w:val="24"/>
          <w:lang w:val="cy-GB"/>
        </w:rPr>
        <w:t>Roedd c</w:t>
      </w:r>
      <w:r w:rsidR="00501F8B" w:rsidRPr="006E5E08">
        <w:rPr>
          <w:rFonts w:ascii="Arial" w:hAnsi="Arial"/>
          <w:sz w:val="24"/>
          <w:lang w:val="cy-GB"/>
        </w:rPr>
        <w:t>anlyniad</w:t>
      </w:r>
      <w:r w:rsidR="002830E2" w:rsidRPr="006E5E08">
        <w:rPr>
          <w:rFonts w:ascii="Arial" w:hAnsi="Arial"/>
          <w:sz w:val="24"/>
          <w:lang w:val="cy-GB"/>
        </w:rPr>
        <w:t>au positif</w:t>
      </w:r>
      <w:r w:rsidR="00501F8B" w:rsidRPr="006E5E08">
        <w:rPr>
          <w:rFonts w:ascii="Arial" w:hAnsi="Arial"/>
          <w:sz w:val="24"/>
          <w:lang w:val="cy-GB"/>
        </w:rPr>
        <w:t xml:space="preserve"> </w:t>
      </w:r>
      <w:r w:rsidR="002830E2" w:rsidRPr="006E5E08">
        <w:rPr>
          <w:rFonts w:ascii="Arial" w:hAnsi="Arial"/>
          <w:sz w:val="24"/>
          <w:lang w:val="cy-GB"/>
        </w:rPr>
        <w:t>a gwelliant sylweddol wedi cael eu c</w:t>
      </w:r>
      <w:r w:rsidRPr="006E5E08">
        <w:rPr>
          <w:rFonts w:ascii="Arial" w:hAnsi="Arial"/>
          <w:sz w:val="24"/>
          <w:lang w:val="cy-GB"/>
        </w:rPr>
        <w:t xml:space="preserve">anfod yn y </w:t>
      </w:r>
      <w:r w:rsidR="00023DCD" w:rsidRPr="006E5E08">
        <w:rPr>
          <w:rFonts w:ascii="Arial" w:hAnsi="Arial"/>
          <w:sz w:val="24"/>
          <w:lang w:val="cy-GB"/>
        </w:rPr>
        <w:t>grŵp</w:t>
      </w:r>
      <w:r w:rsidRPr="006E5E08">
        <w:rPr>
          <w:rFonts w:ascii="Arial" w:hAnsi="Arial"/>
          <w:sz w:val="24"/>
          <w:lang w:val="cy-GB"/>
        </w:rPr>
        <w:t xml:space="preserve"> ymarfer polar i gymharu gyda’r g</w:t>
      </w:r>
      <w:r w:rsidR="00501F8B" w:rsidRPr="006E5E08">
        <w:rPr>
          <w:rFonts w:ascii="Arial" w:hAnsi="Arial"/>
          <w:sz w:val="24"/>
          <w:lang w:val="cy-GB"/>
        </w:rPr>
        <w:t xml:space="preserve">wahanol grwpiau ymarfer arall. </w:t>
      </w:r>
    </w:p>
    <w:p w:rsidR="002830E2" w:rsidRPr="006E5E08" w:rsidRDefault="002830E2" w:rsidP="006E5E08">
      <w:pPr>
        <w:spacing w:line="360" w:lineRule="auto"/>
        <w:jc w:val="both"/>
        <w:rPr>
          <w:rFonts w:ascii="Arial" w:hAnsi="Arial"/>
          <w:sz w:val="24"/>
          <w:lang w:val="cy-GB"/>
        </w:rPr>
      </w:pPr>
    </w:p>
    <w:p w:rsidR="002830E2" w:rsidRPr="006E5E08" w:rsidRDefault="00501F8B" w:rsidP="006E5E08">
      <w:pPr>
        <w:spacing w:line="360" w:lineRule="auto"/>
        <w:ind w:left="360"/>
        <w:jc w:val="both"/>
        <w:rPr>
          <w:rFonts w:ascii="Arial" w:hAnsi="Arial"/>
          <w:sz w:val="24"/>
          <w:lang w:val="cy-GB"/>
        </w:rPr>
      </w:pPr>
      <w:r w:rsidRPr="006E5E08">
        <w:rPr>
          <w:rFonts w:ascii="Arial" w:hAnsi="Arial"/>
          <w:sz w:val="24"/>
          <w:lang w:val="cy-GB"/>
        </w:rPr>
        <w:t>Ro</w:t>
      </w:r>
      <w:r w:rsidR="002830E2" w:rsidRPr="006E5E08">
        <w:rPr>
          <w:rFonts w:ascii="Arial" w:hAnsi="Arial"/>
          <w:sz w:val="24"/>
          <w:lang w:val="cy-GB"/>
        </w:rPr>
        <w:t>edd y canlyniadau yn dangos-</w:t>
      </w:r>
    </w:p>
    <w:p w:rsidR="00FF248F" w:rsidRPr="006E5E08" w:rsidRDefault="00FF248F" w:rsidP="006E5E08">
      <w:pPr>
        <w:spacing w:line="360" w:lineRule="auto"/>
        <w:jc w:val="both"/>
        <w:rPr>
          <w:rFonts w:ascii="Arial" w:hAnsi="Arial"/>
          <w:sz w:val="24"/>
          <w:lang w:val="cy-GB"/>
        </w:rPr>
      </w:pPr>
    </w:p>
    <w:p w:rsidR="002830E2" w:rsidRPr="006E5E08" w:rsidRDefault="00023DCD" w:rsidP="006E5E08">
      <w:pPr>
        <w:spacing w:line="360" w:lineRule="auto"/>
        <w:ind w:left="360"/>
        <w:jc w:val="both"/>
        <w:rPr>
          <w:rFonts w:ascii="Arial" w:hAnsi="Arial"/>
          <w:b/>
          <w:color w:val="212121"/>
          <w:sz w:val="24"/>
          <w:szCs w:val="32"/>
          <w:shd w:val="clear" w:color="auto" w:fill="FFFFFF"/>
        </w:rPr>
      </w:pPr>
      <w:r w:rsidRPr="006E5E08">
        <w:rPr>
          <w:rFonts w:ascii="Arial" w:hAnsi="Arial"/>
          <w:sz w:val="24"/>
          <w:lang w:val="cy-GB"/>
        </w:rPr>
        <w:t>cynnydd</w:t>
      </w:r>
      <w:r w:rsidR="009D5D59" w:rsidRPr="006E5E08">
        <w:rPr>
          <w:rFonts w:ascii="Arial" w:hAnsi="Arial"/>
          <w:sz w:val="24"/>
          <w:lang w:val="cy-GB"/>
        </w:rPr>
        <w:t xml:space="preserve"> o 11.7% mewn VO2 brig (peak) </w:t>
      </w:r>
    </w:p>
    <w:p w:rsidR="002830E2" w:rsidRPr="006E5E08" w:rsidRDefault="00FF248F" w:rsidP="006E5E08">
      <w:pPr>
        <w:spacing w:line="360" w:lineRule="auto"/>
        <w:ind w:left="360"/>
        <w:jc w:val="both"/>
        <w:rPr>
          <w:rFonts w:ascii="Arial" w:hAnsi="Arial"/>
          <w:b/>
          <w:color w:val="212121"/>
          <w:sz w:val="24"/>
          <w:szCs w:val="32"/>
          <w:shd w:val="clear" w:color="auto" w:fill="FFFFFF"/>
        </w:rPr>
      </w:pPr>
      <w:r w:rsidRPr="006E5E08">
        <w:rPr>
          <w:rFonts w:ascii="Arial" w:hAnsi="Arial" w:cs="Arial"/>
          <w:sz w:val="24"/>
          <w:szCs w:val="24"/>
          <w:lang w:val="cy-GB"/>
        </w:rPr>
        <w:t>cynnydd o 17.4% yn y prawf ramp amser i ddisbyddu (exaustion) a</w:t>
      </w:r>
    </w:p>
    <w:p w:rsidR="00B922F6" w:rsidRPr="006E5E08" w:rsidRDefault="00FF248F" w:rsidP="006E5E08">
      <w:pPr>
        <w:spacing w:line="360" w:lineRule="auto"/>
        <w:ind w:left="360"/>
        <w:jc w:val="both"/>
        <w:rPr>
          <w:rFonts w:ascii="Arial" w:hAnsi="Arial"/>
          <w:b/>
          <w:color w:val="212121"/>
          <w:sz w:val="24"/>
          <w:szCs w:val="32"/>
          <w:shd w:val="clear" w:color="auto" w:fill="FFFFFF"/>
        </w:rPr>
      </w:pPr>
      <w:r w:rsidRPr="006E5E08">
        <w:rPr>
          <w:rFonts w:ascii="Arial" w:hAnsi="Arial" w:cs="Arial"/>
          <w:sz w:val="24"/>
          <w:szCs w:val="24"/>
          <w:lang w:val="cy-GB"/>
        </w:rPr>
        <w:t>cynnydd o 5.1% mewn pŵer a chyflymder brig.</w:t>
      </w:r>
    </w:p>
    <w:p w:rsidR="00B922F6" w:rsidRPr="006E5E08" w:rsidRDefault="00B922F6" w:rsidP="006E5E08">
      <w:pPr>
        <w:spacing w:line="360" w:lineRule="auto"/>
        <w:jc w:val="both"/>
        <w:rPr>
          <w:rFonts w:ascii="Arial" w:hAnsi="Arial"/>
          <w:sz w:val="24"/>
          <w:lang w:val="cy-GB"/>
        </w:rPr>
      </w:pPr>
    </w:p>
    <w:p w:rsidR="00B922F6" w:rsidRPr="006E5E08" w:rsidRDefault="00B922F6" w:rsidP="006E5E08">
      <w:pPr>
        <w:spacing w:line="360" w:lineRule="auto"/>
        <w:ind w:left="360"/>
        <w:jc w:val="both"/>
        <w:rPr>
          <w:rFonts w:ascii="Arial" w:hAnsi="Arial"/>
          <w:b/>
          <w:sz w:val="24"/>
          <w:u w:val="single"/>
          <w:lang w:val="cy-GB"/>
        </w:rPr>
      </w:pPr>
      <w:r w:rsidRPr="006E5E08">
        <w:rPr>
          <w:rFonts w:ascii="Arial" w:hAnsi="Arial"/>
          <w:b/>
          <w:sz w:val="24"/>
          <w:u w:val="single"/>
          <w:lang w:val="cy-GB"/>
        </w:rPr>
        <w:t>Amser / Time</w:t>
      </w:r>
    </w:p>
    <w:p w:rsidR="00501F8B" w:rsidRPr="006E5E08" w:rsidRDefault="00FF248F" w:rsidP="006E5E08">
      <w:pPr>
        <w:spacing w:line="360" w:lineRule="auto"/>
        <w:ind w:left="360"/>
        <w:jc w:val="both"/>
        <w:rPr>
          <w:rFonts w:ascii="Arial" w:hAnsi="Arial"/>
          <w:sz w:val="24"/>
          <w:lang w:val="cy-GB"/>
        </w:rPr>
      </w:pPr>
      <w:r w:rsidRPr="006E5E08">
        <w:rPr>
          <w:rFonts w:ascii="Arial" w:hAnsi="Arial"/>
          <w:sz w:val="24"/>
          <w:lang w:val="cy-GB"/>
        </w:rPr>
        <w:t xml:space="preserve">Fe wnaeth </w:t>
      </w:r>
      <w:r w:rsidR="00083CD8" w:rsidRPr="006E5E08">
        <w:rPr>
          <w:rFonts w:ascii="Arial" w:hAnsi="Arial"/>
          <w:sz w:val="24"/>
          <w:lang w:val="cy-GB"/>
        </w:rPr>
        <w:t>y</w:t>
      </w:r>
      <w:r w:rsidR="00501F8B" w:rsidRPr="006E5E08">
        <w:rPr>
          <w:rFonts w:ascii="Arial" w:hAnsi="Arial"/>
          <w:sz w:val="24"/>
          <w:lang w:val="cy-GB"/>
        </w:rPr>
        <w:t>r</w:t>
      </w:r>
      <w:r w:rsidR="00083CD8" w:rsidRPr="006E5E08">
        <w:rPr>
          <w:rFonts w:ascii="Arial" w:hAnsi="Arial"/>
          <w:sz w:val="24"/>
          <w:lang w:val="cy-GB"/>
        </w:rPr>
        <w:t xml:space="preserve"> astudiaeth, </w:t>
      </w:r>
      <w:r w:rsidRPr="006E5E08">
        <w:rPr>
          <w:rFonts w:ascii="Arial" w:hAnsi="Arial"/>
          <w:sz w:val="24"/>
          <w:lang w:val="cy-GB"/>
        </w:rPr>
        <w:t xml:space="preserve">y </w:t>
      </w:r>
      <w:r w:rsidR="00083CD8" w:rsidRPr="006E5E08">
        <w:rPr>
          <w:rFonts w:ascii="Arial" w:hAnsi="Arial"/>
          <w:sz w:val="24"/>
          <w:lang w:val="cy-GB"/>
        </w:rPr>
        <w:t>profi a</w:t>
      </w:r>
      <w:r w:rsidRPr="006E5E08">
        <w:rPr>
          <w:rFonts w:ascii="Arial" w:hAnsi="Arial"/>
          <w:sz w:val="24"/>
          <w:lang w:val="cy-GB"/>
        </w:rPr>
        <w:t>’r</w:t>
      </w:r>
      <w:r w:rsidR="00083CD8" w:rsidRPr="006E5E08">
        <w:rPr>
          <w:rFonts w:ascii="Arial" w:hAnsi="Arial"/>
          <w:sz w:val="24"/>
          <w:lang w:val="cy-GB"/>
        </w:rPr>
        <w:t xml:space="preserve"> </w:t>
      </w:r>
      <w:r w:rsidR="00023DCD" w:rsidRPr="006E5E08">
        <w:rPr>
          <w:rFonts w:ascii="Arial" w:hAnsi="Arial"/>
          <w:sz w:val="24"/>
          <w:lang w:val="cy-GB"/>
        </w:rPr>
        <w:t>ymyrraeth</w:t>
      </w:r>
      <w:r w:rsidR="008001D7" w:rsidRPr="006E5E08">
        <w:rPr>
          <w:rFonts w:ascii="Arial" w:hAnsi="Arial"/>
          <w:sz w:val="24"/>
          <w:lang w:val="cy-GB"/>
        </w:rPr>
        <w:t xml:space="preserve"> gael</w:t>
      </w:r>
      <w:r w:rsidR="00083CD8" w:rsidRPr="006E5E08">
        <w:rPr>
          <w:rFonts w:ascii="Arial" w:hAnsi="Arial"/>
          <w:sz w:val="24"/>
          <w:lang w:val="cy-GB"/>
        </w:rPr>
        <w:t xml:space="preserve"> eu cynnal dros</w:t>
      </w:r>
      <w:r w:rsidR="002830E2" w:rsidRPr="006E5E08">
        <w:rPr>
          <w:rFonts w:ascii="Arial" w:hAnsi="Arial"/>
          <w:sz w:val="24"/>
          <w:lang w:val="cy-GB"/>
        </w:rPr>
        <w:t xml:space="preserve"> gyfnod o</w:t>
      </w:r>
      <w:r w:rsidR="00083CD8" w:rsidRPr="006E5E08">
        <w:rPr>
          <w:rFonts w:ascii="Arial" w:hAnsi="Arial"/>
          <w:sz w:val="24"/>
          <w:lang w:val="cy-GB"/>
        </w:rPr>
        <w:t xml:space="preserve"> 9 wyt</w:t>
      </w:r>
      <w:r w:rsidR="00501F8B" w:rsidRPr="006E5E08">
        <w:rPr>
          <w:rFonts w:ascii="Arial" w:hAnsi="Arial"/>
          <w:sz w:val="24"/>
          <w:lang w:val="cy-GB"/>
        </w:rPr>
        <w:t>h</w:t>
      </w:r>
      <w:r w:rsidR="00083CD8" w:rsidRPr="006E5E08">
        <w:rPr>
          <w:rFonts w:ascii="Arial" w:hAnsi="Arial"/>
          <w:sz w:val="24"/>
          <w:lang w:val="cy-GB"/>
        </w:rPr>
        <w:t>nos.</w:t>
      </w:r>
    </w:p>
    <w:p w:rsidR="00501F8B" w:rsidRPr="006E5E08" w:rsidRDefault="00501F8B" w:rsidP="006E5E08">
      <w:pPr>
        <w:spacing w:line="360" w:lineRule="auto"/>
        <w:jc w:val="both"/>
        <w:rPr>
          <w:rFonts w:ascii="Arial" w:hAnsi="Arial"/>
          <w:sz w:val="24"/>
          <w:lang w:val="cy-GB"/>
        </w:rPr>
      </w:pPr>
    </w:p>
    <w:p w:rsidR="00C2032B" w:rsidRPr="006E5E08" w:rsidRDefault="00BA2E2C" w:rsidP="006E5E08">
      <w:pPr>
        <w:spacing w:line="360" w:lineRule="auto"/>
        <w:ind w:left="360"/>
        <w:jc w:val="both"/>
        <w:rPr>
          <w:rFonts w:ascii="Arial" w:hAnsi="Arial"/>
          <w:sz w:val="24"/>
          <w:lang w:val="cy-GB"/>
        </w:rPr>
      </w:pPr>
      <w:r w:rsidRPr="006E5E08">
        <w:rPr>
          <w:rFonts w:ascii="Arial" w:hAnsi="Arial"/>
          <w:sz w:val="24"/>
          <w:lang w:val="cy-GB"/>
        </w:rPr>
        <w:t xml:space="preserve">Mae’r dadansoddiad uchod yn dangos fod ymarfer polar yn cael effaith sylweddol </w:t>
      </w:r>
      <w:r w:rsidR="00FF248F" w:rsidRPr="006E5E08">
        <w:rPr>
          <w:rFonts w:ascii="Arial" w:hAnsi="Arial"/>
          <w:sz w:val="24"/>
          <w:lang w:val="cy-GB"/>
        </w:rPr>
        <w:t>ar b</w:t>
      </w:r>
      <w:r w:rsidRPr="006E5E08">
        <w:rPr>
          <w:rFonts w:ascii="Arial" w:hAnsi="Arial"/>
          <w:sz w:val="24"/>
          <w:lang w:val="cy-GB"/>
        </w:rPr>
        <w:t>er</w:t>
      </w:r>
      <w:r w:rsidR="002830E2" w:rsidRPr="006E5E08">
        <w:rPr>
          <w:rFonts w:ascii="Arial" w:hAnsi="Arial"/>
          <w:sz w:val="24"/>
          <w:lang w:val="cy-GB"/>
        </w:rPr>
        <w:t xml:space="preserve">fformiad athletwyr rhyngwladol. </w:t>
      </w:r>
      <w:r w:rsidR="00FF248F" w:rsidRPr="006E5E08">
        <w:rPr>
          <w:rFonts w:ascii="Arial" w:hAnsi="Arial" w:cs="Arial"/>
          <w:sz w:val="24"/>
          <w:szCs w:val="24"/>
          <w:lang w:val="cy-GB"/>
        </w:rPr>
        <w:t>Mae ymchwil perthnasol gan Neal et al (2013) yn atgyfnerthu’r pwynt yma’n glir ac yn dangos fod gwahaniaeth sylweddol ym mherfformiad beicio mewn 12 beicwyr ar ôl gwneud ymarfer polar dros 6 wythnos i gymharu â 6 wythnos o ymarfer trothwy.</w:t>
      </w:r>
      <w:r w:rsidR="009808B5" w:rsidRPr="006E5E08">
        <w:rPr>
          <w:rFonts w:ascii="Arial" w:hAnsi="Arial"/>
          <w:sz w:val="24"/>
          <w:lang w:val="cy-GB"/>
        </w:rPr>
        <w:t xml:space="preserve"> </w:t>
      </w:r>
      <w:r w:rsidR="00FF248F" w:rsidRPr="006E5E08">
        <w:rPr>
          <w:rFonts w:ascii="Arial" w:hAnsi="Arial" w:cs="Arial"/>
          <w:sz w:val="24"/>
          <w:szCs w:val="24"/>
          <w:lang w:val="cy-GB"/>
        </w:rPr>
        <w:t>Mae ymchwil perthnasol arall yn dangos fod newid sylweddol a phositif mewn perfformiad rhedeg ar ôl ymarfer polar mewn rhedwyr arferol i gymharu ag ymarfer trothwy dros ymyriad o 10 wythnos (Munoz et al, 2014).</w:t>
      </w:r>
    </w:p>
    <w:p w:rsidR="00DC0662" w:rsidRPr="006E5E08" w:rsidRDefault="00DC0662" w:rsidP="006E5E08">
      <w:pPr>
        <w:spacing w:line="360" w:lineRule="auto"/>
        <w:jc w:val="both"/>
        <w:rPr>
          <w:rFonts w:ascii="Arial" w:hAnsi="Arial"/>
          <w:sz w:val="24"/>
          <w:lang w:val="cy-GB"/>
        </w:rPr>
      </w:pPr>
    </w:p>
    <w:p w:rsidR="00502F9F" w:rsidRPr="006E5E08" w:rsidRDefault="00502F9F" w:rsidP="006E5E08">
      <w:pPr>
        <w:spacing w:line="360" w:lineRule="auto"/>
        <w:ind w:left="360"/>
        <w:jc w:val="both"/>
        <w:rPr>
          <w:rFonts w:ascii="Arial" w:hAnsi="Arial"/>
          <w:b/>
          <w:sz w:val="24"/>
          <w:u w:val="single"/>
          <w:lang w:val="cy-GB"/>
        </w:rPr>
      </w:pPr>
      <w:r w:rsidRPr="006E5E08">
        <w:rPr>
          <w:rFonts w:ascii="Arial" w:hAnsi="Arial"/>
          <w:b/>
          <w:sz w:val="24"/>
          <w:u w:val="single"/>
          <w:lang w:val="cy-GB"/>
        </w:rPr>
        <w:t xml:space="preserve">Cryfderau </w:t>
      </w:r>
    </w:p>
    <w:p w:rsidR="00502F9F" w:rsidRPr="006E5E08" w:rsidRDefault="009808B5" w:rsidP="006E5E08">
      <w:pPr>
        <w:spacing w:line="360" w:lineRule="auto"/>
        <w:ind w:left="360"/>
        <w:jc w:val="both"/>
        <w:rPr>
          <w:rFonts w:ascii="Arial" w:hAnsi="Arial"/>
          <w:sz w:val="24"/>
          <w:lang w:val="cy-GB"/>
        </w:rPr>
      </w:pPr>
      <w:r w:rsidRPr="006E5E08">
        <w:rPr>
          <w:rFonts w:ascii="Arial" w:hAnsi="Arial" w:cs="Arial"/>
          <w:sz w:val="24"/>
          <w:szCs w:val="24"/>
          <w:lang w:val="cy-GB"/>
        </w:rPr>
        <w:t xml:space="preserve">Prif gryfder ymarfer polar yw ei fod yn hawdd i wahanu'r ddwy gydran neu ddwysedd ymarfer i mewn i ddau ranbarth (zone) felly mae’n hawdd creu rhaglenni ymarfer addas sydd yn gweithio ac yn rhan o’r ddau ranbarth. Mae hefyd yn hawdd i fesur dwysedd trwy ddefnyddio cyfradd curiad y galon a chreu rhanbarthau ymarfer (training zones) sydd yn seiliedig ar guriad y galon. Mae ymarfer polar hefyd wedi cael ei brofi i fod yn un o’r dulliau o ymarfer sy’n gallu gwella perfformiad a chanlyniadau athletwyr yn sylweddol fel y gwelir uchod gan astudiaethau </w:t>
      </w:r>
      <w:proofErr w:type="spellStart"/>
      <w:r w:rsidRPr="006E5E08">
        <w:rPr>
          <w:rFonts w:ascii="Arial" w:hAnsi="Arial" w:cs="Arial"/>
          <w:sz w:val="24"/>
          <w:szCs w:val="24"/>
        </w:rPr>
        <w:t>Stoggl</w:t>
      </w:r>
      <w:proofErr w:type="spellEnd"/>
      <w:r w:rsidRPr="006E5E08">
        <w:rPr>
          <w:rFonts w:ascii="Arial" w:hAnsi="Arial" w:cs="Arial"/>
          <w:sz w:val="24"/>
          <w:szCs w:val="24"/>
        </w:rPr>
        <w:t xml:space="preserve"> a </w:t>
      </w:r>
      <w:proofErr w:type="spellStart"/>
      <w:r w:rsidRPr="006E5E08">
        <w:rPr>
          <w:rFonts w:ascii="Arial" w:hAnsi="Arial" w:cs="Arial"/>
          <w:sz w:val="24"/>
          <w:szCs w:val="24"/>
        </w:rPr>
        <w:t>Sperlich</w:t>
      </w:r>
      <w:proofErr w:type="spellEnd"/>
      <w:r w:rsidRPr="006E5E08">
        <w:rPr>
          <w:rFonts w:ascii="Arial" w:hAnsi="Arial" w:cs="Arial"/>
          <w:sz w:val="24"/>
          <w:szCs w:val="24"/>
        </w:rPr>
        <w:t xml:space="preserve"> (2014)</w:t>
      </w:r>
      <w:r w:rsidRPr="006E5E08">
        <w:rPr>
          <w:rFonts w:ascii="Arial" w:hAnsi="Arial" w:cs="Arial"/>
          <w:sz w:val="24"/>
          <w:szCs w:val="24"/>
          <w:lang w:val="cy-GB"/>
        </w:rPr>
        <w:t>, Neal et al (2013). Pwynt arall gan Hutchinson (2013) yw’r fantais sylweddol ar gyfer athletwyr ar bob safon yw bod y risg o ddatblygu anafiadau yn llai oherwydd bod cyfran sylweddol o’r ymarfer ar ddwysedd uchel. Mae hyn hefyd yn golygu fod ymarferion cyflym ac ar ddwysedd uchel yn gallu cael ei wneud ar safon well sy’n golygu addasiad gwell mewn ffitrwydd a chystadlu.</w:t>
      </w:r>
    </w:p>
    <w:p w:rsidR="00502F9F" w:rsidRPr="006E5E08" w:rsidRDefault="00502F9F" w:rsidP="006E5E08">
      <w:pPr>
        <w:spacing w:line="360" w:lineRule="auto"/>
        <w:jc w:val="both"/>
        <w:rPr>
          <w:rFonts w:ascii="Arial" w:hAnsi="Arial"/>
          <w:sz w:val="24"/>
          <w:lang w:val="cy-GB"/>
        </w:rPr>
      </w:pPr>
    </w:p>
    <w:p w:rsidR="00023DCD" w:rsidRPr="006E5E08" w:rsidRDefault="00502F9F" w:rsidP="006E5E08">
      <w:pPr>
        <w:spacing w:line="360" w:lineRule="auto"/>
        <w:ind w:left="360"/>
        <w:jc w:val="both"/>
        <w:rPr>
          <w:rFonts w:ascii="Arial" w:hAnsi="Arial"/>
          <w:b/>
          <w:sz w:val="24"/>
          <w:u w:val="single"/>
          <w:lang w:val="cy-GB"/>
        </w:rPr>
      </w:pPr>
      <w:r w:rsidRPr="006E5E08">
        <w:rPr>
          <w:rFonts w:ascii="Arial" w:hAnsi="Arial"/>
          <w:b/>
          <w:sz w:val="24"/>
          <w:u w:val="single"/>
          <w:lang w:val="cy-GB"/>
        </w:rPr>
        <w:t>Gwendidau</w:t>
      </w:r>
    </w:p>
    <w:p w:rsidR="00C04AD4" w:rsidRPr="006E5E08" w:rsidRDefault="009808B5" w:rsidP="006E5E08">
      <w:pPr>
        <w:spacing w:line="360" w:lineRule="auto"/>
        <w:ind w:left="360"/>
        <w:jc w:val="both"/>
        <w:rPr>
          <w:rFonts w:ascii="Arial" w:hAnsi="Arial"/>
          <w:sz w:val="24"/>
          <w:lang w:val="cy-GB"/>
        </w:rPr>
      </w:pPr>
      <w:r w:rsidRPr="006E5E08">
        <w:rPr>
          <w:rFonts w:ascii="Arial" w:hAnsi="Arial" w:cs="Arial"/>
          <w:sz w:val="24"/>
          <w:szCs w:val="24"/>
          <w:lang w:val="cy-GB"/>
        </w:rPr>
        <w:t>Rhai o’r gwendidau o ymarfer polar, a nodwyd yn yr ymchwil a wnaethpwyd, yw ei fod wedi cael eu hanelu at ymarfer a pherfformiad mewn athletwyr proffesiynol sydd yn ymarfer am gyfnodau hir pob dydd o’r wythnos. Gan eu bod mwy neu lai yn gyfranogwyr sy’n ffocysu yn llawn amser ar eu campau nid yw’r rhan fwyaf o athletwyr proffesiynol yn gweithio felly maen ganddynt yr amser a’r gallu i ymarfer am oriau hir iawn. Er mwyn gweld a chael addasiad sylweddol mewn ffitrwydd ffisiolegol (adaptation) a gwellhad mewn perfformiad cystadlu mae angen ymarfer am gyfnodau sylweddol o amser. Mae angen ymarfer trwy gydol pob dydd ac yn rheolaidd bob wythnos; nid yw felly yn bwrpasol, yn ddefnyddiol nac yn ymarferol realistig ar gyfer athletwyr grŵp oedran sydd yn gweithio a chyfranogwyr gyda nifer o wahanol gyfrifoldebau. Mae nifer fawr o athletwyr ar bob lefel, yntau yn broffesiynol neu’r goreuron, i athletwyr grŵp oedran i gyfranogwyr sydd yn ymarfer ar gyfer eu triathlon cyntaf, yn gwneud ymarfer ar y dwyseddau gwahanol neu anghywir.  Mae nifer fawr o athletwyr grŵp oedran sydd ddim yn cael hyfforddiant a ddim yn brofiadol iawn, sydd yn cystadlu ar lefel canolig fel arfer, yn gwneud eu hymarferion rhwydd ar lefel neu ddwysedd sydd yn rhy gyflym neu galed ac yn gwneud ymarferion neu sesiynau dwys neu anodd ar ddwysedd sydd yn rhy isel felly nid ydynt yn gweld newid sylweddol mewn perfformiad a ffitrwydd.</w:t>
      </w:r>
    </w:p>
    <w:p w:rsidR="00C04AD4" w:rsidRPr="006E5E08" w:rsidRDefault="00C04AD4" w:rsidP="006E5E08">
      <w:pPr>
        <w:spacing w:line="360" w:lineRule="auto"/>
        <w:jc w:val="both"/>
        <w:rPr>
          <w:rFonts w:ascii="Arial" w:hAnsi="Arial"/>
          <w:sz w:val="24"/>
          <w:lang w:val="cy-GB"/>
        </w:rPr>
      </w:pPr>
    </w:p>
    <w:p w:rsidR="00023DCD" w:rsidRPr="006E5E08" w:rsidRDefault="00C04AD4" w:rsidP="006E5E08">
      <w:pPr>
        <w:spacing w:line="360" w:lineRule="auto"/>
        <w:ind w:left="360"/>
        <w:jc w:val="both"/>
        <w:rPr>
          <w:rFonts w:ascii="Arial" w:hAnsi="Arial"/>
          <w:b/>
          <w:sz w:val="24"/>
          <w:lang w:val="cy-GB"/>
        </w:rPr>
      </w:pPr>
      <w:r w:rsidRPr="006E5E08">
        <w:rPr>
          <w:rFonts w:ascii="Arial" w:hAnsi="Arial"/>
          <w:b/>
          <w:sz w:val="24"/>
          <w:lang w:val="cy-GB"/>
        </w:rPr>
        <w:t xml:space="preserve">Ymchwil </w:t>
      </w:r>
      <w:r w:rsidR="00023DCD" w:rsidRPr="006E5E08">
        <w:rPr>
          <w:rFonts w:ascii="Arial" w:hAnsi="Arial"/>
          <w:b/>
          <w:sz w:val="24"/>
          <w:lang w:val="cy-GB"/>
        </w:rPr>
        <w:t>sydd ar waith yn awr</w:t>
      </w:r>
    </w:p>
    <w:p w:rsidR="00A30605" w:rsidRPr="006E5E08" w:rsidRDefault="009808B5" w:rsidP="006E5E08">
      <w:pPr>
        <w:spacing w:line="360" w:lineRule="auto"/>
        <w:ind w:left="360"/>
        <w:jc w:val="both"/>
        <w:rPr>
          <w:rFonts w:ascii="Arial" w:hAnsi="Arial" w:cs="Arial"/>
          <w:sz w:val="24"/>
          <w:szCs w:val="24"/>
          <w:lang w:val="cy-GB"/>
        </w:rPr>
      </w:pPr>
      <w:r w:rsidRPr="006E5E08">
        <w:rPr>
          <w:rFonts w:ascii="Arial" w:hAnsi="Arial" w:cs="Arial"/>
          <w:sz w:val="24"/>
          <w:szCs w:val="24"/>
          <w:lang w:val="cy-GB"/>
        </w:rPr>
        <w:t>Wrth edrych a cheisio dod o hyd i ymchwil ddiweddar a pherthnasol i ymarfer polar nid oes dim newidiadau sylweddol wedi cael eu darganfod mewn dulliau ymarfer polar. Y prif newidiadau arwyddocaol yw bod ymchwil diweddar wedi bod yn canolbwyntio ar athletwyr grŵp oedran sydd ddim yn ymarfer am oriau sylweddol yn yr wythnos felly mae’n awgrymiad o ddefnydd o ymarfer canolig er mwyn parhau i ddatblygu yn fwy sylweddol (Scientific Triathlon, 2018).</w:t>
      </w:r>
      <w:r w:rsidR="008001D7" w:rsidRPr="006E5E08">
        <w:rPr>
          <w:rFonts w:ascii="Arial" w:hAnsi="Arial" w:cs="Arial"/>
          <w:sz w:val="24"/>
          <w:szCs w:val="24"/>
          <w:lang w:val="cy-GB"/>
        </w:rPr>
        <w:t xml:space="preserve"> Mae’r pwynt uchod yn cael ei </w:t>
      </w:r>
      <w:r w:rsidRPr="006E5E08">
        <w:rPr>
          <w:rFonts w:ascii="Arial" w:hAnsi="Arial" w:cs="Arial"/>
          <w:sz w:val="24"/>
          <w:szCs w:val="24"/>
          <w:lang w:val="cy-GB"/>
        </w:rPr>
        <w:t>atgyfnerthu gan ganlyniadau mewn astudiaeth bellach gan Munoz et al (2014) syn nodi fod ymarfer ar drothwy lactad hefyd wedi cael effaith ar wella perfformiad rhedeg. Mae’r diffyg ymchwil diweddar yn dangos fod y dull 80% - 20% ymarfer yn effeithiol iawn mewn campau dygnwch.</w:t>
      </w:r>
    </w:p>
    <w:p w:rsidR="00A30605" w:rsidRPr="006E5E08" w:rsidRDefault="00A30605" w:rsidP="006E5E08">
      <w:pPr>
        <w:spacing w:line="360" w:lineRule="auto"/>
        <w:jc w:val="both"/>
        <w:rPr>
          <w:rFonts w:ascii="Arial" w:hAnsi="Arial" w:cs="Arial"/>
          <w:sz w:val="24"/>
          <w:szCs w:val="24"/>
          <w:lang w:val="cy-GB"/>
        </w:rPr>
      </w:pPr>
    </w:p>
    <w:p w:rsidR="00A30605" w:rsidRPr="006E5E08" w:rsidRDefault="00A30605" w:rsidP="006E5E08">
      <w:pPr>
        <w:spacing w:line="360" w:lineRule="auto"/>
        <w:ind w:left="360"/>
        <w:jc w:val="both"/>
        <w:rPr>
          <w:rFonts w:ascii="Arial" w:hAnsi="Arial" w:cs="Arial"/>
          <w:sz w:val="24"/>
          <w:szCs w:val="24"/>
          <w:lang w:val="cy-GB"/>
        </w:rPr>
      </w:pPr>
      <w:r w:rsidRPr="006E5E08">
        <w:rPr>
          <w:rFonts w:ascii="Arial" w:hAnsi="Arial" w:cs="Arial"/>
          <w:sz w:val="24"/>
          <w:szCs w:val="24"/>
          <w:lang w:val="cy-GB"/>
        </w:rPr>
        <w:t>230</w:t>
      </w:r>
      <w:r w:rsidR="006E5E08" w:rsidRPr="006E5E08">
        <w:rPr>
          <w:rFonts w:ascii="Arial" w:hAnsi="Arial" w:cs="Arial"/>
          <w:sz w:val="24"/>
          <w:szCs w:val="24"/>
          <w:lang w:val="cy-GB"/>
        </w:rPr>
        <w:t xml:space="preserve">6 </w:t>
      </w:r>
      <w:r w:rsidRPr="006E5E08">
        <w:rPr>
          <w:rFonts w:ascii="Arial" w:hAnsi="Arial" w:cs="Arial"/>
          <w:sz w:val="24"/>
          <w:szCs w:val="24"/>
          <w:lang w:val="cy-GB"/>
        </w:rPr>
        <w:t>Gair</w:t>
      </w:r>
    </w:p>
    <w:p w:rsidR="006E5E08" w:rsidRPr="006E5E08" w:rsidRDefault="006E5E08" w:rsidP="006E5E08">
      <w:pPr>
        <w:spacing w:line="360" w:lineRule="auto"/>
        <w:jc w:val="both"/>
        <w:rPr>
          <w:rFonts w:ascii="Arial" w:hAnsi="Arial"/>
          <w:sz w:val="24"/>
          <w:lang w:val="cy-GB"/>
        </w:rPr>
      </w:pPr>
    </w:p>
    <w:p w:rsidR="006E5E08" w:rsidRPr="006E5E08" w:rsidRDefault="006E5E08" w:rsidP="006E5E08">
      <w:pPr>
        <w:spacing w:line="360" w:lineRule="auto"/>
        <w:ind w:left="360"/>
        <w:jc w:val="both"/>
        <w:rPr>
          <w:rFonts w:ascii="Arial" w:hAnsi="Arial"/>
          <w:b/>
          <w:sz w:val="24"/>
          <w:lang w:val="cy-GB"/>
        </w:rPr>
      </w:pPr>
      <w:bookmarkStart w:id="1" w:name="_GoBack"/>
      <w:bookmarkEnd w:id="1"/>
      <w:r w:rsidRPr="006E5E08">
        <w:rPr>
          <w:rFonts w:ascii="Arial" w:hAnsi="Arial"/>
          <w:b/>
          <w:sz w:val="24"/>
          <w:lang w:val="cy-GB"/>
        </w:rPr>
        <w:t>C</w:t>
      </w:r>
      <w:bookmarkStart w:id="2" w:name="cysill"/>
      <w:bookmarkEnd w:id="2"/>
      <w:r w:rsidRPr="006E5E08">
        <w:rPr>
          <w:rFonts w:ascii="Arial" w:hAnsi="Arial"/>
          <w:b/>
          <w:sz w:val="24"/>
          <w:lang w:val="cy-GB"/>
        </w:rPr>
        <w:t>yfeirnodau</w:t>
      </w:r>
    </w:p>
    <w:p w:rsidR="00747669" w:rsidRPr="006E5E08" w:rsidRDefault="00747669" w:rsidP="006E5E08">
      <w:pPr>
        <w:spacing w:line="360" w:lineRule="auto"/>
        <w:ind w:left="360"/>
        <w:jc w:val="both"/>
        <w:rPr>
          <w:rFonts w:ascii="Arial" w:hAnsi="Arial"/>
          <w:sz w:val="24"/>
          <w:lang w:val="cy-GB"/>
        </w:rPr>
      </w:pPr>
      <w:r w:rsidRPr="006E5E08">
        <w:rPr>
          <w:rFonts w:ascii="Arial" w:hAnsi="Arial"/>
          <w:color w:val="000000"/>
          <w:sz w:val="24"/>
          <w:szCs w:val="27"/>
        </w:rPr>
        <w:t>Hutchinson, A. (2013).</w:t>
      </w:r>
      <w:r w:rsidRPr="006E5E08">
        <w:rPr>
          <w:rStyle w:val="apple-converted-space"/>
          <w:rFonts w:ascii="Arial" w:hAnsi="Arial"/>
          <w:color w:val="000000"/>
          <w:sz w:val="24"/>
          <w:szCs w:val="27"/>
        </w:rPr>
        <w:t> </w:t>
      </w:r>
      <w:r w:rsidRPr="006E5E08">
        <w:rPr>
          <w:rFonts w:ascii="Arial" w:hAnsi="Arial"/>
          <w:i/>
          <w:color w:val="000000"/>
          <w:sz w:val="24"/>
          <w:szCs w:val="27"/>
        </w:rPr>
        <w:t>Benefits of Polarized Training</w:t>
      </w:r>
      <w:r w:rsidRPr="006E5E08">
        <w:rPr>
          <w:rFonts w:ascii="Arial" w:hAnsi="Arial"/>
          <w:color w:val="000000"/>
          <w:sz w:val="24"/>
          <w:szCs w:val="27"/>
        </w:rPr>
        <w:t>. [</w:t>
      </w:r>
      <w:proofErr w:type="gramStart"/>
      <w:r w:rsidRPr="006E5E08">
        <w:rPr>
          <w:rFonts w:ascii="Arial" w:hAnsi="Arial"/>
          <w:color w:val="000000"/>
          <w:sz w:val="24"/>
          <w:szCs w:val="27"/>
        </w:rPr>
        <w:t>online</w:t>
      </w:r>
      <w:proofErr w:type="gramEnd"/>
      <w:r w:rsidRPr="006E5E08">
        <w:rPr>
          <w:rFonts w:ascii="Arial" w:hAnsi="Arial"/>
          <w:color w:val="000000"/>
          <w:sz w:val="24"/>
          <w:szCs w:val="27"/>
        </w:rPr>
        <w:t xml:space="preserve">] </w:t>
      </w:r>
      <w:proofErr w:type="gramStart"/>
      <w:r w:rsidRPr="006E5E08">
        <w:rPr>
          <w:rFonts w:ascii="Arial" w:hAnsi="Arial"/>
          <w:color w:val="000000"/>
          <w:sz w:val="24"/>
          <w:szCs w:val="27"/>
        </w:rPr>
        <w:t>Runner's World.</w:t>
      </w:r>
      <w:proofErr w:type="gramEnd"/>
      <w:r w:rsidRPr="006E5E08">
        <w:rPr>
          <w:rFonts w:ascii="Arial" w:hAnsi="Arial"/>
          <w:color w:val="000000"/>
          <w:sz w:val="24"/>
          <w:szCs w:val="27"/>
        </w:rPr>
        <w:t xml:space="preserve"> Available at: https://www.runnersworld.com/training/a20814042/benefits-of-polarized-training/ [Accessed 20 Dec. 2018].</w:t>
      </w:r>
    </w:p>
    <w:p w:rsidR="00747669" w:rsidRPr="006E5E08" w:rsidRDefault="00747669" w:rsidP="006E5E08">
      <w:pPr>
        <w:pStyle w:val="NormalWeb"/>
        <w:spacing w:before="0" w:after="0" w:line="360" w:lineRule="auto"/>
        <w:ind w:left="360"/>
        <w:jc w:val="both"/>
        <w:rPr>
          <w:rFonts w:ascii="Arial" w:hAnsi="Arial"/>
          <w:color w:val="000000"/>
          <w:szCs w:val="27"/>
        </w:rPr>
      </w:pPr>
      <w:r w:rsidRPr="006E5E08">
        <w:rPr>
          <w:rFonts w:ascii="Arial" w:hAnsi="Arial"/>
          <w:color w:val="000000"/>
          <w:szCs w:val="27"/>
        </w:rPr>
        <w:t>Libguides.ggc.edu. (2018).</w:t>
      </w:r>
      <w:r w:rsidRPr="006E5E08">
        <w:rPr>
          <w:rStyle w:val="apple-converted-space"/>
          <w:rFonts w:ascii="Arial" w:hAnsi="Arial"/>
          <w:color w:val="000000"/>
          <w:szCs w:val="27"/>
        </w:rPr>
        <w:t> </w:t>
      </w:r>
      <w:r w:rsidRPr="006E5E08">
        <w:rPr>
          <w:rFonts w:ascii="Arial" w:hAnsi="Arial"/>
          <w:i/>
          <w:color w:val="000000"/>
          <w:szCs w:val="27"/>
        </w:rPr>
        <w:t>Library Research Guides: Nursing Students: PICOT Questions</w:t>
      </w:r>
      <w:r w:rsidRPr="006E5E08">
        <w:rPr>
          <w:rFonts w:ascii="Arial" w:hAnsi="Arial"/>
          <w:color w:val="000000"/>
          <w:szCs w:val="27"/>
        </w:rPr>
        <w:t>. [online] Available at: https://libguides.ggc.edu/NURS/PICOT [Accessed 20 Dec. 2018].</w:t>
      </w:r>
    </w:p>
    <w:p w:rsidR="00747669" w:rsidRPr="006E5E08" w:rsidRDefault="00747669" w:rsidP="006E5E08">
      <w:pPr>
        <w:pStyle w:val="NormalWeb"/>
        <w:spacing w:before="0" w:after="0" w:line="360" w:lineRule="auto"/>
        <w:ind w:left="360"/>
        <w:jc w:val="both"/>
        <w:rPr>
          <w:rFonts w:ascii="Arial" w:hAnsi="Arial"/>
          <w:color w:val="000000"/>
          <w:szCs w:val="27"/>
        </w:rPr>
      </w:pPr>
      <w:r w:rsidRPr="006E5E08">
        <w:rPr>
          <w:rFonts w:ascii="Arial" w:hAnsi="Arial"/>
          <w:color w:val="000000"/>
          <w:szCs w:val="27"/>
        </w:rPr>
        <w:t>Muñoz, I., Cejuela, R., Seiler, S., Larumbe, E. and Esteve-Lanao, J. (2014). Training-Intensity Distribution during an Ironman Season: Relationship with Competition Performance.</w:t>
      </w:r>
      <w:r w:rsidRPr="006E5E08">
        <w:rPr>
          <w:rFonts w:ascii="Arial" w:hAnsi="Arial"/>
          <w:i/>
          <w:color w:val="000000"/>
          <w:szCs w:val="27"/>
        </w:rPr>
        <w:t>International Journal of Sports Physiology and Performance</w:t>
      </w:r>
      <w:r w:rsidRPr="006E5E08">
        <w:rPr>
          <w:rFonts w:ascii="Arial" w:hAnsi="Arial"/>
          <w:color w:val="000000"/>
          <w:szCs w:val="27"/>
        </w:rPr>
        <w:t>, 9(2), pp.332-339.</w:t>
      </w:r>
    </w:p>
    <w:p w:rsidR="00747669" w:rsidRPr="006E5E08" w:rsidRDefault="00747669" w:rsidP="006E5E08">
      <w:pPr>
        <w:pStyle w:val="NormalWeb"/>
        <w:spacing w:before="0" w:after="0" w:line="360" w:lineRule="auto"/>
        <w:ind w:left="360"/>
        <w:jc w:val="both"/>
        <w:rPr>
          <w:rFonts w:ascii="Arial" w:hAnsi="Arial"/>
          <w:color w:val="000000"/>
          <w:szCs w:val="27"/>
        </w:rPr>
      </w:pPr>
      <w:r w:rsidRPr="006E5E08">
        <w:rPr>
          <w:rFonts w:ascii="Arial" w:hAnsi="Arial"/>
          <w:color w:val="000000"/>
          <w:szCs w:val="27"/>
        </w:rPr>
        <w:t>Muñoz, I., Seiler, S., Bautista, J., España, J., Larumbe, E. and Esteve-Lanao, J. (2014). Does Polarized Training Improve Performance in Recreational Runners?.</w:t>
      </w:r>
      <w:r w:rsidRPr="006E5E08">
        <w:rPr>
          <w:rStyle w:val="apple-converted-space"/>
          <w:rFonts w:ascii="Arial" w:hAnsi="Arial"/>
          <w:color w:val="000000"/>
          <w:szCs w:val="27"/>
        </w:rPr>
        <w:t> </w:t>
      </w:r>
      <w:r w:rsidRPr="006E5E08">
        <w:rPr>
          <w:rFonts w:ascii="Arial" w:hAnsi="Arial"/>
          <w:i/>
          <w:color w:val="000000"/>
          <w:szCs w:val="27"/>
        </w:rPr>
        <w:t>International Journal of Sports Physiology and Performance</w:t>
      </w:r>
      <w:r w:rsidRPr="006E5E08">
        <w:rPr>
          <w:rFonts w:ascii="Arial" w:hAnsi="Arial"/>
          <w:color w:val="000000"/>
          <w:szCs w:val="27"/>
        </w:rPr>
        <w:t>, [online] 9(2), pp.265-272. Available at: https://www.ncbi.nlm.nih.gov/pubmed/23752040 [Accessed 20 Dec. 2018].</w:t>
      </w:r>
    </w:p>
    <w:p w:rsidR="00747669" w:rsidRPr="006E5E08" w:rsidRDefault="00747669" w:rsidP="006E5E08">
      <w:pPr>
        <w:pStyle w:val="NormalWeb"/>
        <w:spacing w:before="0" w:after="0" w:line="360" w:lineRule="auto"/>
        <w:ind w:left="360"/>
        <w:jc w:val="both"/>
        <w:rPr>
          <w:rFonts w:ascii="Arial" w:hAnsi="Arial"/>
          <w:color w:val="000000"/>
          <w:szCs w:val="27"/>
        </w:rPr>
      </w:pPr>
      <w:r w:rsidRPr="006E5E08">
        <w:rPr>
          <w:rFonts w:ascii="Arial" w:hAnsi="Arial"/>
          <w:color w:val="000000"/>
          <w:szCs w:val="27"/>
        </w:rPr>
        <w:t>Neal, C., Hunter, A., Brennan, L., O'Sullivan, A., Hamilton, D., DeVito, G. and Galloway, S. (2013). Six weeks of a polarized training-intensity distribution leads to greater physiological and performance adaptations than a threshold model in trained cyclists.</w:t>
      </w:r>
      <w:r w:rsidRPr="006E5E08">
        <w:rPr>
          <w:rFonts w:ascii="Arial" w:hAnsi="Arial"/>
          <w:i/>
          <w:color w:val="000000"/>
          <w:szCs w:val="27"/>
        </w:rPr>
        <w:t>Journal of Applied Physiology</w:t>
      </w:r>
      <w:r w:rsidRPr="006E5E08">
        <w:rPr>
          <w:rFonts w:ascii="Arial" w:hAnsi="Arial"/>
          <w:color w:val="000000"/>
          <w:szCs w:val="27"/>
        </w:rPr>
        <w:t>, [online] 114(4), pp.461-471. Available at: https://www.ncbi.nlm.nih.gov/pubmed/23264537 [Accessed 20 Dec. 2018].</w:t>
      </w:r>
    </w:p>
    <w:p w:rsidR="00747669" w:rsidRPr="006E5E08" w:rsidRDefault="00747669" w:rsidP="006E5E08">
      <w:pPr>
        <w:pStyle w:val="NormalWeb"/>
        <w:spacing w:before="0" w:after="0" w:line="360" w:lineRule="auto"/>
        <w:ind w:left="360"/>
        <w:jc w:val="both"/>
        <w:rPr>
          <w:rFonts w:ascii="Arial" w:hAnsi="Arial"/>
          <w:color w:val="000000"/>
          <w:szCs w:val="27"/>
        </w:rPr>
      </w:pPr>
      <w:r w:rsidRPr="006E5E08">
        <w:rPr>
          <w:rFonts w:ascii="Arial" w:hAnsi="Arial"/>
          <w:color w:val="000000"/>
          <w:szCs w:val="27"/>
        </w:rPr>
        <w:t>Scientific Triathlon. (2018).</w:t>
      </w:r>
      <w:r w:rsidRPr="006E5E08">
        <w:rPr>
          <w:rStyle w:val="apple-converted-space"/>
          <w:rFonts w:ascii="Arial" w:hAnsi="Arial"/>
          <w:color w:val="000000"/>
          <w:szCs w:val="27"/>
        </w:rPr>
        <w:t> </w:t>
      </w:r>
      <w:r w:rsidRPr="006E5E08">
        <w:rPr>
          <w:rFonts w:ascii="Arial" w:hAnsi="Arial"/>
          <w:i/>
          <w:color w:val="000000"/>
          <w:szCs w:val="27"/>
        </w:rPr>
        <w:t>Train smarter and achieve your triathlon goals</w:t>
      </w:r>
      <w:r w:rsidRPr="006E5E08">
        <w:rPr>
          <w:rFonts w:ascii="Arial" w:hAnsi="Arial"/>
          <w:color w:val="000000"/>
          <w:szCs w:val="27"/>
        </w:rPr>
        <w:t>. [online] Available at: https://scientifictriathlon.com/polarized-training/ [Accessed 18 Dec. 2018].</w:t>
      </w:r>
    </w:p>
    <w:p w:rsidR="00747669" w:rsidRPr="006E5E08" w:rsidRDefault="00747669" w:rsidP="006E5E08">
      <w:pPr>
        <w:pStyle w:val="NormalWeb"/>
        <w:spacing w:before="0" w:after="0" w:line="360" w:lineRule="auto"/>
        <w:ind w:left="360"/>
        <w:jc w:val="both"/>
        <w:rPr>
          <w:rFonts w:ascii="Arial" w:hAnsi="Arial"/>
          <w:color w:val="000000"/>
          <w:szCs w:val="27"/>
        </w:rPr>
      </w:pPr>
      <w:r w:rsidRPr="006E5E08">
        <w:rPr>
          <w:rFonts w:ascii="Arial" w:hAnsi="Arial"/>
          <w:color w:val="000000"/>
          <w:szCs w:val="27"/>
        </w:rPr>
        <w:t>Seiler, K. and Kjerland, G. (2006). Quantifying training intensity distribution in elite endurance athletes: is there evidence for an "optimal" distribution?.</w:t>
      </w:r>
      <w:r w:rsidRPr="006E5E08">
        <w:rPr>
          <w:rStyle w:val="apple-converted-space"/>
          <w:rFonts w:ascii="Arial" w:hAnsi="Arial"/>
          <w:color w:val="000000"/>
          <w:szCs w:val="27"/>
        </w:rPr>
        <w:t> </w:t>
      </w:r>
      <w:r w:rsidRPr="006E5E08">
        <w:rPr>
          <w:rFonts w:ascii="Arial" w:hAnsi="Arial"/>
          <w:i/>
          <w:color w:val="000000"/>
          <w:szCs w:val="27"/>
        </w:rPr>
        <w:t>Scandinavian Journal of Medicine and Science in Sports</w:t>
      </w:r>
      <w:r w:rsidRPr="006E5E08">
        <w:rPr>
          <w:rFonts w:ascii="Arial" w:hAnsi="Arial"/>
          <w:color w:val="000000"/>
          <w:szCs w:val="27"/>
        </w:rPr>
        <w:t>, [online] 16(1), pp.49-56. Available at: https://www.ncbi.nlm.nih.gov/pubmed/16430681 [Accessed 20 Dec. 2018].</w:t>
      </w:r>
    </w:p>
    <w:p w:rsidR="00747669" w:rsidRPr="006E5E08" w:rsidRDefault="00747669" w:rsidP="006E5E08">
      <w:pPr>
        <w:pStyle w:val="NormalWeb"/>
        <w:spacing w:before="0" w:after="0" w:line="360" w:lineRule="auto"/>
        <w:ind w:left="360"/>
        <w:jc w:val="both"/>
        <w:rPr>
          <w:rFonts w:ascii="Arial" w:hAnsi="Arial"/>
          <w:color w:val="000000"/>
          <w:szCs w:val="27"/>
        </w:rPr>
      </w:pPr>
      <w:r w:rsidRPr="006E5E08">
        <w:rPr>
          <w:rFonts w:ascii="Arial" w:hAnsi="Arial"/>
          <w:color w:val="000000"/>
          <w:szCs w:val="27"/>
        </w:rPr>
        <w:t>Seiler, S. (2010). What is Best Practice for Training Intensity and Duration Distribution in Endurance Athletes?.</w:t>
      </w:r>
      <w:r w:rsidRPr="006E5E08">
        <w:rPr>
          <w:rStyle w:val="apple-converted-space"/>
          <w:rFonts w:ascii="Arial" w:hAnsi="Arial"/>
          <w:color w:val="000000"/>
          <w:szCs w:val="27"/>
        </w:rPr>
        <w:t> </w:t>
      </w:r>
      <w:r w:rsidRPr="006E5E08">
        <w:rPr>
          <w:rFonts w:ascii="Arial" w:hAnsi="Arial"/>
          <w:i/>
          <w:color w:val="000000"/>
          <w:szCs w:val="27"/>
        </w:rPr>
        <w:t>International Journal of Sports Physiology and Performance</w:t>
      </w:r>
      <w:r w:rsidRPr="006E5E08">
        <w:rPr>
          <w:rFonts w:ascii="Arial" w:hAnsi="Arial"/>
          <w:color w:val="000000"/>
          <w:szCs w:val="27"/>
        </w:rPr>
        <w:t>, 5(3), pp.276-291.</w:t>
      </w:r>
    </w:p>
    <w:p w:rsidR="00747669" w:rsidRPr="006E5E08" w:rsidRDefault="00747669" w:rsidP="006E5E08">
      <w:pPr>
        <w:pStyle w:val="NormalWeb"/>
        <w:spacing w:before="0" w:after="0" w:line="360" w:lineRule="auto"/>
        <w:ind w:left="360"/>
        <w:jc w:val="both"/>
        <w:rPr>
          <w:rFonts w:ascii="Arial" w:hAnsi="Arial"/>
          <w:color w:val="000000"/>
          <w:szCs w:val="27"/>
        </w:rPr>
      </w:pPr>
      <w:r w:rsidRPr="006E5E08">
        <w:rPr>
          <w:rFonts w:ascii="Arial" w:hAnsi="Arial"/>
          <w:color w:val="000000"/>
          <w:szCs w:val="27"/>
        </w:rPr>
        <w:t>Seiler, S. and Tonnessen, E. (2009). SPORTSCIENCE · sportsci.org Perspectives / Training &amp; Performance Intervals, Thresholds, and Long Slow Distance: the Role of Intensity and Duration in Endurance Training.</w:t>
      </w:r>
      <w:r w:rsidRPr="006E5E08">
        <w:rPr>
          <w:rStyle w:val="apple-converted-space"/>
          <w:rFonts w:ascii="Arial" w:hAnsi="Arial"/>
          <w:color w:val="000000"/>
          <w:szCs w:val="27"/>
        </w:rPr>
        <w:t> </w:t>
      </w:r>
      <w:r w:rsidRPr="006E5E08">
        <w:rPr>
          <w:rFonts w:ascii="Arial" w:hAnsi="Arial"/>
          <w:i/>
          <w:color w:val="000000"/>
          <w:szCs w:val="27"/>
        </w:rPr>
        <w:t>Sports Science</w:t>
      </w:r>
      <w:r w:rsidRPr="006E5E08">
        <w:rPr>
          <w:rFonts w:ascii="Arial" w:hAnsi="Arial"/>
          <w:color w:val="000000"/>
          <w:szCs w:val="27"/>
        </w:rPr>
        <w:t>. [online] Available at: https://www.sportsci.org/2009/ss.htm [Accessed 20 Dec. 2018].</w:t>
      </w:r>
    </w:p>
    <w:p w:rsidR="00747669" w:rsidRPr="006E5E08" w:rsidRDefault="00747669" w:rsidP="006E5E08">
      <w:pPr>
        <w:pStyle w:val="NormalWeb"/>
        <w:spacing w:before="0" w:after="0" w:line="360" w:lineRule="auto"/>
        <w:ind w:left="360"/>
        <w:jc w:val="both"/>
        <w:rPr>
          <w:rFonts w:ascii="Arial" w:hAnsi="Arial"/>
          <w:color w:val="000000"/>
          <w:szCs w:val="27"/>
        </w:rPr>
      </w:pPr>
      <w:r w:rsidRPr="006E5E08">
        <w:rPr>
          <w:rFonts w:ascii="Arial" w:hAnsi="Arial"/>
          <w:color w:val="000000"/>
          <w:szCs w:val="27"/>
        </w:rPr>
        <w:t>Stöggl, T. and Sperlich, B. (2014). Polarized training has greater impact on key endurance variables than threshold, high intensity, or high volume training.</w:t>
      </w:r>
      <w:r w:rsidRPr="006E5E08">
        <w:rPr>
          <w:rStyle w:val="apple-converted-space"/>
          <w:rFonts w:ascii="Arial" w:hAnsi="Arial"/>
          <w:color w:val="000000"/>
          <w:szCs w:val="27"/>
        </w:rPr>
        <w:t> </w:t>
      </w:r>
      <w:r w:rsidRPr="006E5E08">
        <w:rPr>
          <w:rFonts w:ascii="Arial" w:hAnsi="Arial"/>
          <w:i/>
          <w:color w:val="000000"/>
          <w:szCs w:val="27"/>
        </w:rPr>
        <w:t>Frontiers in Physiology</w:t>
      </w:r>
      <w:r w:rsidRPr="006E5E08">
        <w:rPr>
          <w:rFonts w:ascii="Arial" w:hAnsi="Arial"/>
          <w:color w:val="000000"/>
          <w:szCs w:val="27"/>
        </w:rPr>
        <w:t>, [online] 5. Available at: https://www.ncbi.nlm.nih.gov/pmc/articles/PMC3912323/ [Accessed 19 Dec. 2018].</w:t>
      </w:r>
    </w:p>
    <w:p w:rsidR="00747669" w:rsidRPr="006E5E08" w:rsidRDefault="00747669" w:rsidP="006E5E08">
      <w:pPr>
        <w:pStyle w:val="NormalWeb"/>
        <w:spacing w:before="0" w:after="0" w:line="360" w:lineRule="auto"/>
        <w:ind w:left="360"/>
        <w:jc w:val="both"/>
        <w:rPr>
          <w:rFonts w:ascii="Arial" w:hAnsi="Arial"/>
          <w:color w:val="000000"/>
          <w:szCs w:val="27"/>
        </w:rPr>
      </w:pPr>
      <w:r w:rsidRPr="006E5E08">
        <w:rPr>
          <w:rFonts w:ascii="Arial" w:hAnsi="Arial"/>
          <w:color w:val="000000"/>
          <w:szCs w:val="27"/>
        </w:rPr>
        <w:t>The Norwegian modell: How do the best Norwegian endurance athletes train?. (2010). [ebook] Head of Department of training at Norwegian Elite Sport Program, OLT, pp.6-12. Available at: http://www.hunrowing.hu/files/Utholdenhetstrening%20-Ro-seminar(Januar2010)-Engelsk.pdf [Accessed 20 Dec. 2018].</w:t>
      </w:r>
    </w:p>
    <w:p w:rsidR="00747669" w:rsidRPr="006E5E08" w:rsidRDefault="00747669" w:rsidP="006E5E08">
      <w:pPr>
        <w:pStyle w:val="NormalWeb"/>
        <w:spacing w:before="0" w:after="0" w:line="360" w:lineRule="auto"/>
        <w:ind w:left="360"/>
        <w:jc w:val="both"/>
        <w:rPr>
          <w:rFonts w:ascii="Arial" w:hAnsi="Arial"/>
          <w:color w:val="000000"/>
          <w:szCs w:val="27"/>
        </w:rPr>
      </w:pPr>
      <w:r w:rsidRPr="006E5E08">
        <w:rPr>
          <w:rFonts w:ascii="Arial" w:hAnsi="Arial"/>
          <w:color w:val="000000"/>
          <w:szCs w:val="27"/>
        </w:rPr>
        <w:t>TheFreeDictionary.com. (2018).</w:t>
      </w:r>
      <w:r w:rsidRPr="006E5E08">
        <w:rPr>
          <w:rStyle w:val="apple-converted-space"/>
          <w:rFonts w:ascii="Arial" w:hAnsi="Arial"/>
          <w:color w:val="000000"/>
          <w:szCs w:val="27"/>
        </w:rPr>
        <w:t> </w:t>
      </w:r>
      <w:r w:rsidRPr="006E5E08">
        <w:rPr>
          <w:rFonts w:ascii="Arial" w:hAnsi="Arial"/>
          <w:i/>
          <w:color w:val="000000"/>
          <w:szCs w:val="27"/>
        </w:rPr>
        <w:t>Endurance Sport</w:t>
      </w:r>
      <w:r w:rsidRPr="006E5E08">
        <w:rPr>
          <w:rFonts w:ascii="Arial" w:hAnsi="Arial"/>
          <w:color w:val="000000"/>
          <w:szCs w:val="27"/>
        </w:rPr>
        <w:t>. [online] Available at: https://medical-dictionary.thefreedictionary.com/Endurance+Sport [Accessed 20 Dec. 2018].</w:t>
      </w:r>
    </w:p>
    <w:p w:rsidR="008F1F48" w:rsidRPr="004D701F" w:rsidRDefault="008F1F48" w:rsidP="001C70F8">
      <w:pPr>
        <w:spacing w:line="360" w:lineRule="auto"/>
        <w:rPr>
          <w:rFonts w:ascii="Arial" w:hAnsi="Arial"/>
          <w:sz w:val="24"/>
          <w:lang w:val="cy-GB"/>
        </w:rPr>
      </w:pPr>
    </w:p>
    <w:sectPr w:rsidR="008F1F48" w:rsidRPr="004D701F" w:rsidSect="009E4351">
      <w:footerReference w:type="even" r:id="rId7"/>
      <w:footerReference w:type="default" r:id="rId8"/>
      <w:pgSz w:w="11900" w:h="16840"/>
      <w:pgMar w:top="1440" w:right="1701" w:bottom="1440" w:left="1418" w:header="709" w:footer="709" w:gutter="0"/>
      <w:cols w:space="708"/>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05EC" w:rsidRDefault="000905EC">
      <w:pPr>
        <w:spacing w:line="240" w:lineRule="auto"/>
      </w:pPr>
      <w:r>
        <w:separator/>
      </w:r>
    </w:p>
  </w:endnote>
  <w:endnote w:type="continuationSeparator" w:id="0">
    <w:p w:rsidR="000905EC" w:rsidRDefault="000905E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MS Minngs">
    <w:panose1 w:val="00000000000000000000"/>
    <w:charset w:val="4D"/>
    <w:family w:val="roman"/>
    <w:notTrueType/>
    <w:pitch w:val="default"/>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Lucida Console">
    <w:panose1 w:val="020B0609040504020204"/>
    <w:charset w:val="00"/>
    <w:family w:val="auto"/>
    <w:pitch w:val="variable"/>
    <w:sig w:usb0="00000003" w:usb1="00000000" w:usb2="00000000" w:usb3="00000000" w:csb0="00000001" w:csb1="00000000"/>
  </w:font>
  <w:font w:name="Segoe UI">
    <w:altName w:val="Andale Mono"/>
    <w:panose1 w:val="00000000000000000000"/>
    <w:charset w:val="00"/>
    <w:family w:val="swiss"/>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3685" w:rsidRDefault="00BF60B1" w:rsidP="00A949C1">
    <w:pPr>
      <w:pStyle w:val="Footer"/>
      <w:framePr w:wrap="around" w:vAnchor="text" w:hAnchor="margin" w:xAlign="right" w:y="1"/>
      <w:rPr>
        <w:rStyle w:val="PageNumber"/>
      </w:rPr>
    </w:pPr>
    <w:r>
      <w:rPr>
        <w:rStyle w:val="PageNumber"/>
      </w:rPr>
      <w:fldChar w:fldCharType="begin"/>
    </w:r>
    <w:r w:rsidR="00823685">
      <w:rPr>
        <w:rStyle w:val="PageNumber"/>
      </w:rPr>
      <w:instrText xml:space="preserve">PAGE  </w:instrText>
    </w:r>
    <w:r>
      <w:rPr>
        <w:rStyle w:val="PageNumber"/>
      </w:rPr>
      <w:fldChar w:fldCharType="end"/>
    </w:r>
  </w:p>
  <w:p w:rsidR="00823685" w:rsidRDefault="00823685" w:rsidP="00A949C1">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3685" w:rsidRDefault="00BF60B1" w:rsidP="00A949C1">
    <w:pPr>
      <w:pStyle w:val="Footer"/>
      <w:framePr w:wrap="around" w:vAnchor="text" w:hAnchor="margin" w:xAlign="right" w:y="1"/>
      <w:rPr>
        <w:rStyle w:val="PageNumber"/>
      </w:rPr>
    </w:pPr>
    <w:r>
      <w:rPr>
        <w:rStyle w:val="PageNumber"/>
      </w:rPr>
      <w:fldChar w:fldCharType="begin"/>
    </w:r>
    <w:r w:rsidR="00823685">
      <w:rPr>
        <w:rStyle w:val="PageNumber"/>
      </w:rPr>
      <w:instrText xml:space="preserve">PAGE  </w:instrText>
    </w:r>
    <w:r>
      <w:rPr>
        <w:rStyle w:val="PageNumber"/>
      </w:rPr>
      <w:fldChar w:fldCharType="separate"/>
    </w:r>
    <w:r w:rsidR="006E5E08">
      <w:rPr>
        <w:rStyle w:val="PageNumber"/>
        <w:noProof/>
      </w:rPr>
      <w:t>11</w:t>
    </w:r>
    <w:r>
      <w:rPr>
        <w:rStyle w:val="PageNumber"/>
      </w:rPr>
      <w:fldChar w:fldCharType="end"/>
    </w:r>
  </w:p>
  <w:p w:rsidR="00823685" w:rsidRDefault="00823685" w:rsidP="00A949C1">
    <w:pPr>
      <w:pStyle w:val="Footer"/>
      <w:ind w:right="360"/>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05EC" w:rsidRDefault="000905EC">
      <w:pPr>
        <w:spacing w:line="240" w:lineRule="auto"/>
      </w:pPr>
      <w:r>
        <w:separator/>
      </w:r>
    </w:p>
  </w:footnote>
  <w:footnote w:type="continuationSeparator" w:id="0">
    <w:p w:rsidR="000905EC" w:rsidRDefault="000905EC">
      <w:pPr>
        <w:spacing w:line="240" w:lineRule="auto"/>
      </w:pPr>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24856"/>
    <w:multiLevelType w:val="hybridMultilevel"/>
    <w:tmpl w:val="C038A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400050A"/>
    <w:multiLevelType w:val="hybridMultilevel"/>
    <w:tmpl w:val="0DEA4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5563FF7"/>
    <w:multiLevelType w:val="hybridMultilevel"/>
    <w:tmpl w:val="471EA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F594260"/>
    <w:multiLevelType w:val="hybridMultilevel"/>
    <w:tmpl w:val="1FCC38A4"/>
    <w:lvl w:ilvl="0" w:tplc="04090001">
      <w:start w:val="1"/>
      <w:numFmt w:val="bullet"/>
      <w:lvlText w:val=""/>
      <w:lvlJc w:val="left"/>
      <w:pPr>
        <w:ind w:left="3960" w:hanging="360"/>
      </w:pPr>
      <w:rPr>
        <w:rFonts w:ascii="Symbol" w:hAnsi="Symbol" w:hint="default"/>
      </w:rPr>
    </w:lvl>
    <w:lvl w:ilvl="1" w:tplc="04090003" w:tentative="1">
      <w:start w:val="1"/>
      <w:numFmt w:val="bullet"/>
      <w:lvlText w:val="o"/>
      <w:lvlJc w:val="left"/>
      <w:pPr>
        <w:ind w:left="4680" w:hanging="360"/>
      </w:pPr>
      <w:rPr>
        <w:rFonts w:ascii="Courier New" w:hAnsi="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4">
    <w:nsid w:val="64FE2EFE"/>
    <w:multiLevelType w:val="hybridMultilevel"/>
    <w:tmpl w:val="E43A1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21C701D"/>
    <w:multiLevelType w:val="hybridMultilevel"/>
    <w:tmpl w:val="D4729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5"/>
  </w:num>
  <w:num w:numId="4">
    <w:abstractNumId w:val="1"/>
  </w:num>
  <w:num w:numId="5">
    <w:abstractNumId w:val="0"/>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7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rsids>
    <w:rsidRoot w:val="00CF420B"/>
    <w:rsid w:val="00023DCD"/>
    <w:rsid w:val="00037C9F"/>
    <w:rsid w:val="00045BC1"/>
    <w:rsid w:val="00074861"/>
    <w:rsid w:val="00075C31"/>
    <w:rsid w:val="00083CD8"/>
    <w:rsid w:val="000905EC"/>
    <w:rsid w:val="00136BF3"/>
    <w:rsid w:val="00141D5F"/>
    <w:rsid w:val="00143E05"/>
    <w:rsid w:val="001C2E6A"/>
    <w:rsid w:val="001C70F8"/>
    <w:rsid w:val="00227019"/>
    <w:rsid w:val="002830E2"/>
    <w:rsid w:val="002E202A"/>
    <w:rsid w:val="002E52CB"/>
    <w:rsid w:val="002F4592"/>
    <w:rsid w:val="003E1A3E"/>
    <w:rsid w:val="004254F2"/>
    <w:rsid w:val="004331EE"/>
    <w:rsid w:val="00463566"/>
    <w:rsid w:val="00486131"/>
    <w:rsid w:val="004B050F"/>
    <w:rsid w:val="004B1A30"/>
    <w:rsid w:val="004B32D7"/>
    <w:rsid w:val="004D701F"/>
    <w:rsid w:val="004E5994"/>
    <w:rsid w:val="00501F8B"/>
    <w:rsid w:val="00502332"/>
    <w:rsid w:val="00502F9F"/>
    <w:rsid w:val="00512457"/>
    <w:rsid w:val="0055133A"/>
    <w:rsid w:val="0057317A"/>
    <w:rsid w:val="0060540B"/>
    <w:rsid w:val="006072BF"/>
    <w:rsid w:val="006277F2"/>
    <w:rsid w:val="00655F7B"/>
    <w:rsid w:val="00662F6E"/>
    <w:rsid w:val="006D3F3A"/>
    <w:rsid w:val="006E5E08"/>
    <w:rsid w:val="00730DA1"/>
    <w:rsid w:val="00745D1C"/>
    <w:rsid w:val="00747669"/>
    <w:rsid w:val="00796312"/>
    <w:rsid w:val="007A2A08"/>
    <w:rsid w:val="007D346E"/>
    <w:rsid w:val="008001D7"/>
    <w:rsid w:val="00823685"/>
    <w:rsid w:val="00831ECE"/>
    <w:rsid w:val="00872118"/>
    <w:rsid w:val="00882862"/>
    <w:rsid w:val="008B6DC0"/>
    <w:rsid w:val="008B7DE3"/>
    <w:rsid w:val="008D2897"/>
    <w:rsid w:val="008F1F48"/>
    <w:rsid w:val="00905A9B"/>
    <w:rsid w:val="009139FD"/>
    <w:rsid w:val="0096629F"/>
    <w:rsid w:val="009808B5"/>
    <w:rsid w:val="009D5D59"/>
    <w:rsid w:val="009E4351"/>
    <w:rsid w:val="00A16E30"/>
    <w:rsid w:val="00A17616"/>
    <w:rsid w:val="00A2217F"/>
    <w:rsid w:val="00A30605"/>
    <w:rsid w:val="00A522B1"/>
    <w:rsid w:val="00A638DF"/>
    <w:rsid w:val="00A657EC"/>
    <w:rsid w:val="00A949C1"/>
    <w:rsid w:val="00AB48EC"/>
    <w:rsid w:val="00AD1CE0"/>
    <w:rsid w:val="00AE5CAB"/>
    <w:rsid w:val="00B51F05"/>
    <w:rsid w:val="00B922F6"/>
    <w:rsid w:val="00BA2E2C"/>
    <w:rsid w:val="00BD2006"/>
    <w:rsid w:val="00BE2F15"/>
    <w:rsid w:val="00BE5B46"/>
    <w:rsid w:val="00BF0424"/>
    <w:rsid w:val="00BF60B1"/>
    <w:rsid w:val="00C01CE3"/>
    <w:rsid w:val="00C04AD4"/>
    <w:rsid w:val="00C2032B"/>
    <w:rsid w:val="00C26DDC"/>
    <w:rsid w:val="00C6610B"/>
    <w:rsid w:val="00C665BB"/>
    <w:rsid w:val="00C73605"/>
    <w:rsid w:val="00C803EE"/>
    <w:rsid w:val="00C8726B"/>
    <w:rsid w:val="00CF420B"/>
    <w:rsid w:val="00D263CC"/>
    <w:rsid w:val="00D72465"/>
    <w:rsid w:val="00DA1D5B"/>
    <w:rsid w:val="00DA41A7"/>
    <w:rsid w:val="00DC0662"/>
    <w:rsid w:val="00DC0F98"/>
    <w:rsid w:val="00DD6027"/>
    <w:rsid w:val="00E136ED"/>
    <w:rsid w:val="00E913AF"/>
    <w:rsid w:val="00EC7E99"/>
    <w:rsid w:val="00ED6768"/>
    <w:rsid w:val="00F05ADF"/>
    <w:rsid w:val="00F330CE"/>
    <w:rsid w:val="00F45427"/>
    <w:rsid w:val="00F47CAA"/>
    <w:rsid w:val="00F52101"/>
    <w:rsid w:val="00F90E21"/>
    <w:rsid w:val="00FA6C5A"/>
    <w:rsid w:val="00FE2B29"/>
    <w:rsid w:val="00FF248F"/>
  </w:rsids>
  <m:mathPr>
    <m:mathFont m:val="Lucida Console"/>
    <m:brkBin m:val="before"/>
    <m:brkBinSub m:val="--"/>
    <m:smallFrac/>
    <m:dispDef/>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420B"/>
    <w:pPr>
      <w:spacing w:line="276" w:lineRule="auto"/>
    </w:pPr>
    <w:rPr>
      <w:sz w:val="22"/>
      <w:szCs w:val="22"/>
      <w:lang w:val="en-GB"/>
    </w:rPr>
  </w:style>
  <w:style w:type="paragraph" w:styleId="Heading2">
    <w:name w:val="heading 2"/>
    <w:basedOn w:val="Normal"/>
    <w:link w:val="Heading2Char"/>
    <w:uiPriority w:val="9"/>
    <w:qFormat/>
    <w:rsid w:val="008F1F48"/>
    <w:pPr>
      <w:spacing w:before="100" w:beforeAutospacing="1" w:after="100" w:afterAutospacing="1" w:line="240" w:lineRule="auto"/>
      <w:outlineLvl w:val="1"/>
    </w:pPr>
    <w:rPr>
      <w:rFonts w:ascii="Times New Roman" w:eastAsia="Times New Roman" w:hAnsi="Times New Roman" w:cs="Times New Roman"/>
      <w:b/>
      <w:bCs/>
      <w:sz w:val="36"/>
      <w:szCs w:val="36"/>
      <w:lang w:val="cy-GB" w:eastAsia="cy-G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Title">
    <w:name w:val="Title"/>
    <w:basedOn w:val="Normal"/>
    <w:link w:val="TitleChar"/>
    <w:uiPriority w:val="10"/>
    <w:qFormat/>
    <w:rsid w:val="00CF420B"/>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CF420B"/>
    <w:rPr>
      <w:rFonts w:ascii="Times New Roman" w:eastAsia="MS Minngs" w:hAnsi="Times New Roman" w:cs="Times New Roman"/>
      <w:b/>
      <w:bCs/>
      <w:sz w:val="28"/>
      <w:szCs w:val="28"/>
      <w:lang w:val="en-GB" w:eastAsia="en-GB"/>
    </w:rPr>
  </w:style>
  <w:style w:type="paragraph" w:styleId="Subtitle">
    <w:name w:val="Subtitle"/>
    <w:basedOn w:val="Normal"/>
    <w:link w:val="SubtitleChar"/>
    <w:qFormat/>
    <w:rsid w:val="00CF420B"/>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CF420B"/>
    <w:rPr>
      <w:rFonts w:ascii="Times New Roman" w:eastAsia="MS Minngs" w:hAnsi="Times New Roman" w:cs="Times New Roman"/>
      <w:sz w:val="32"/>
      <w:szCs w:val="32"/>
      <w:u w:val="single"/>
      <w:lang w:val="en-GB" w:eastAsia="en-GB"/>
    </w:rPr>
  </w:style>
  <w:style w:type="character" w:customStyle="1" w:styleId="tw4winMark">
    <w:name w:val="tw4winMark"/>
    <w:basedOn w:val="DefaultParagraphFont"/>
    <w:rsid w:val="00CF420B"/>
    <w:rPr>
      <w:rFonts w:ascii="Courier New" w:hAnsi="Courier New" w:cs="Courier New"/>
      <w:b w:val="0"/>
      <w:i w:val="0"/>
      <w:dstrike w:val="0"/>
      <w:noProof/>
      <w:vanish/>
      <w:color w:val="800080"/>
      <w:sz w:val="18"/>
      <w:effect w:val="none"/>
      <w:vertAlign w:val="subscript"/>
    </w:rPr>
  </w:style>
  <w:style w:type="paragraph" w:styleId="ListParagraph">
    <w:name w:val="List Paragraph"/>
    <w:basedOn w:val="Normal"/>
    <w:uiPriority w:val="34"/>
    <w:qFormat/>
    <w:rsid w:val="00A949C1"/>
    <w:pPr>
      <w:ind w:left="720"/>
      <w:contextualSpacing/>
    </w:pPr>
  </w:style>
  <w:style w:type="paragraph" w:styleId="Footer">
    <w:name w:val="footer"/>
    <w:basedOn w:val="Normal"/>
    <w:link w:val="FooterChar"/>
    <w:uiPriority w:val="99"/>
    <w:semiHidden/>
    <w:unhideWhenUsed/>
    <w:rsid w:val="00A949C1"/>
    <w:pPr>
      <w:tabs>
        <w:tab w:val="center" w:pos="4320"/>
        <w:tab w:val="right" w:pos="8640"/>
      </w:tabs>
      <w:spacing w:line="240" w:lineRule="auto"/>
    </w:pPr>
  </w:style>
  <w:style w:type="character" w:customStyle="1" w:styleId="FooterChar">
    <w:name w:val="Footer Char"/>
    <w:basedOn w:val="DefaultParagraphFont"/>
    <w:link w:val="Footer"/>
    <w:uiPriority w:val="99"/>
    <w:semiHidden/>
    <w:rsid w:val="00A949C1"/>
    <w:rPr>
      <w:sz w:val="22"/>
      <w:szCs w:val="22"/>
      <w:lang w:val="en-GB"/>
    </w:rPr>
  </w:style>
  <w:style w:type="character" w:styleId="PageNumber">
    <w:name w:val="page number"/>
    <w:basedOn w:val="DefaultParagraphFont"/>
    <w:uiPriority w:val="99"/>
    <w:semiHidden/>
    <w:unhideWhenUsed/>
    <w:rsid w:val="00A949C1"/>
  </w:style>
  <w:style w:type="paragraph" w:styleId="HTMLPreformatted">
    <w:name w:val="HTML Preformatted"/>
    <w:basedOn w:val="Normal"/>
    <w:link w:val="HTMLPreformattedChar"/>
    <w:uiPriority w:val="99"/>
    <w:unhideWhenUsed/>
    <w:rsid w:val="00FE2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val="cy-GB" w:eastAsia="cy-GB"/>
    </w:rPr>
  </w:style>
  <w:style w:type="character" w:customStyle="1" w:styleId="HTMLPreformattedChar">
    <w:name w:val="HTML Preformatted Char"/>
    <w:basedOn w:val="DefaultParagraphFont"/>
    <w:link w:val="HTMLPreformatted"/>
    <w:uiPriority w:val="99"/>
    <w:rsid w:val="00FE2B29"/>
    <w:rPr>
      <w:rFonts w:ascii="Courier New" w:eastAsia="Times New Roman" w:hAnsi="Courier New" w:cs="Courier New"/>
      <w:sz w:val="20"/>
      <w:szCs w:val="20"/>
      <w:lang w:val="cy-GB" w:eastAsia="cy-GB"/>
    </w:rPr>
  </w:style>
  <w:style w:type="table" w:styleId="TableGrid">
    <w:name w:val="Table Grid"/>
    <w:basedOn w:val="TableNormal"/>
    <w:uiPriority w:val="59"/>
    <w:rsid w:val="00A176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8F1F48"/>
    <w:rPr>
      <w:rFonts w:ascii="Times New Roman" w:eastAsia="Times New Roman" w:hAnsi="Times New Roman" w:cs="Times New Roman"/>
      <w:b/>
      <w:bCs/>
      <w:sz w:val="36"/>
      <w:szCs w:val="36"/>
      <w:lang w:val="cy-GB" w:eastAsia="cy-GB"/>
    </w:rPr>
  </w:style>
  <w:style w:type="paragraph" w:styleId="NormalWeb">
    <w:name w:val="Normal (Web)"/>
    <w:basedOn w:val="Normal"/>
    <w:uiPriority w:val="99"/>
    <w:unhideWhenUsed/>
    <w:rsid w:val="008F1F48"/>
    <w:pPr>
      <w:spacing w:before="100" w:beforeAutospacing="1" w:after="100" w:afterAutospacing="1" w:line="240" w:lineRule="auto"/>
    </w:pPr>
    <w:rPr>
      <w:rFonts w:ascii="Times New Roman" w:eastAsia="Times New Roman" w:hAnsi="Times New Roman" w:cs="Times New Roman"/>
      <w:sz w:val="24"/>
      <w:szCs w:val="24"/>
      <w:lang w:val="cy-GB" w:eastAsia="cy-GB"/>
    </w:rPr>
  </w:style>
  <w:style w:type="table" w:styleId="MediumGrid3-Accent3">
    <w:name w:val="Medium Grid 3 Accent 3"/>
    <w:basedOn w:val="TableNormal"/>
    <w:uiPriority w:val="69"/>
    <w:rsid w:val="004331EE"/>
    <w:rPr>
      <w:sz w:val="22"/>
      <w:szCs w:val="22"/>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customStyle="1" w:styleId="LightGrid-Accent11">
    <w:name w:val="Light Grid - Accent 11"/>
    <w:basedOn w:val="TableNormal"/>
    <w:uiPriority w:val="62"/>
    <w:rsid w:val="004331EE"/>
    <w:rPr>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abstract">
    <w:name w:val="abstract"/>
    <w:basedOn w:val="Normal"/>
    <w:rsid w:val="001C70F8"/>
    <w:pPr>
      <w:spacing w:beforeLines="1" w:afterLines="1" w:line="240" w:lineRule="auto"/>
    </w:pPr>
    <w:rPr>
      <w:rFonts w:ascii="Times" w:hAnsi="Times"/>
      <w:sz w:val="20"/>
      <w:szCs w:val="20"/>
    </w:rPr>
  </w:style>
  <w:style w:type="character" w:customStyle="1" w:styleId="apple-converted-space">
    <w:name w:val="apple-converted-space"/>
    <w:basedOn w:val="DefaultParagraphFont"/>
    <w:rsid w:val="001C70F8"/>
  </w:style>
</w:styles>
</file>

<file path=word/webSettings.xml><?xml version="1.0" encoding="utf-8"?>
<w:webSettings xmlns:r="http://schemas.openxmlformats.org/officeDocument/2006/relationships" xmlns:w="http://schemas.openxmlformats.org/wordprocessingml/2006/main">
  <w:divs>
    <w:div w:id="19474722">
      <w:bodyDiv w:val="1"/>
      <w:marLeft w:val="0"/>
      <w:marRight w:val="0"/>
      <w:marTop w:val="0"/>
      <w:marBottom w:val="0"/>
      <w:divBdr>
        <w:top w:val="none" w:sz="0" w:space="0" w:color="auto"/>
        <w:left w:val="none" w:sz="0" w:space="0" w:color="auto"/>
        <w:bottom w:val="none" w:sz="0" w:space="0" w:color="auto"/>
        <w:right w:val="none" w:sz="0" w:space="0" w:color="auto"/>
      </w:divBdr>
    </w:div>
    <w:div w:id="233509123">
      <w:bodyDiv w:val="1"/>
      <w:marLeft w:val="0"/>
      <w:marRight w:val="0"/>
      <w:marTop w:val="0"/>
      <w:marBottom w:val="0"/>
      <w:divBdr>
        <w:top w:val="none" w:sz="0" w:space="0" w:color="auto"/>
        <w:left w:val="none" w:sz="0" w:space="0" w:color="auto"/>
        <w:bottom w:val="none" w:sz="0" w:space="0" w:color="auto"/>
        <w:right w:val="none" w:sz="0" w:space="0" w:color="auto"/>
      </w:divBdr>
    </w:div>
    <w:div w:id="506218018">
      <w:bodyDiv w:val="1"/>
      <w:marLeft w:val="0"/>
      <w:marRight w:val="0"/>
      <w:marTop w:val="0"/>
      <w:marBottom w:val="0"/>
      <w:divBdr>
        <w:top w:val="none" w:sz="0" w:space="0" w:color="auto"/>
        <w:left w:val="none" w:sz="0" w:space="0" w:color="auto"/>
        <w:bottom w:val="none" w:sz="0" w:space="0" w:color="auto"/>
        <w:right w:val="none" w:sz="0" w:space="0" w:color="auto"/>
      </w:divBdr>
    </w:div>
    <w:div w:id="532307704">
      <w:bodyDiv w:val="1"/>
      <w:marLeft w:val="0"/>
      <w:marRight w:val="0"/>
      <w:marTop w:val="0"/>
      <w:marBottom w:val="0"/>
      <w:divBdr>
        <w:top w:val="none" w:sz="0" w:space="0" w:color="auto"/>
        <w:left w:val="none" w:sz="0" w:space="0" w:color="auto"/>
        <w:bottom w:val="none" w:sz="0" w:space="0" w:color="auto"/>
        <w:right w:val="none" w:sz="0" w:space="0" w:color="auto"/>
      </w:divBdr>
    </w:div>
    <w:div w:id="995569003">
      <w:bodyDiv w:val="1"/>
      <w:marLeft w:val="0"/>
      <w:marRight w:val="0"/>
      <w:marTop w:val="0"/>
      <w:marBottom w:val="0"/>
      <w:divBdr>
        <w:top w:val="none" w:sz="0" w:space="0" w:color="auto"/>
        <w:left w:val="none" w:sz="0" w:space="0" w:color="auto"/>
        <w:bottom w:val="none" w:sz="0" w:space="0" w:color="auto"/>
        <w:right w:val="none" w:sz="0" w:space="0" w:color="auto"/>
      </w:divBdr>
    </w:div>
    <w:div w:id="1196960667">
      <w:bodyDiv w:val="1"/>
      <w:marLeft w:val="0"/>
      <w:marRight w:val="0"/>
      <w:marTop w:val="0"/>
      <w:marBottom w:val="0"/>
      <w:divBdr>
        <w:top w:val="none" w:sz="0" w:space="0" w:color="auto"/>
        <w:left w:val="none" w:sz="0" w:space="0" w:color="auto"/>
        <w:bottom w:val="none" w:sz="0" w:space="0" w:color="auto"/>
        <w:right w:val="none" w:sz="0" w:space="0" w:color="auto"/>
      </w:divBdr>
    </w:div>
    <w:div w:id="1307734882">
      <w:bodyDiv w:val="1"/>
      <w:marLeft w:val="0"/>
      <w:marRight w:val="0"/>
      <w:marTop w:val="0"/>
      <w:marBottom w:val="0"/>
      <w:divBdr>
        <w:top w:val="none" w:sz="0" w:space="0" w:color="auto"/>
        <w:left w:val="none" w:sz="0" w:space="0" w:color="auto"/>
        <w:bottom w:val="none" w:sz="0" w:space="0" w:color="auto"/>
        <w:right w:val="none" w:sz="0" w:space="0" w:color="auto"/>
      </w:divBdr>
    </w:div>
    <w:div w:id="192028923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2652</Words>
  <Characters>15120</Characters>
  <Application>Microsoft Macintosh Word</Application>
  <DocSecurity>0</DocSecurity>
  <Lines>126</Lines>
  <Paragraphs>30</Paragraphs>
  <ScaleCrop>false</ScaleCrop>
  <HeadingPairs>
    <vt:vector size="2" baseType="variant">
      <vt:variant>
        <vt:lpstr>Title</vt:lpstr>
      </vt:variant>
      <vt:variant>
        <vt:i4>1</vt:i4>
      </vt:variant>
    </vt:vector>
  </HeadingPairs>
  <TitlesOfParts>
    <vt:vector size="1" baseType="lpstr">
      <vt:lpstr/>
    </vt:vector>
  </TitlesOfParts>
  <Company>CCC</Company>
  <LinksUpToDate>false</LinksUpToDate>
  <CharactersWithSpaces>18568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Morgans</dc:creator>
  <cp:keywords/>
  <cp:lastModifiedBy>Gareth Morgans</cp:lastModifiedBy>
  <cp:revision>2</cp:revision>
  <dcterms:created xsi:type="dcterms:W3CDTF">2018-12-21T10:01:00Z</dcterms:created>
  <dcterms:modified xsi:type="dcterms:W3CDTF">2018-12-21T10:01:00Z</dcterms:modified>
</cp:coreProperties>
</file>