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5658141"/>
        <w:docPartObj>
          <w:docPartGallery w:val="Cover Pages"/>
          <w:docPartUnique/>
        </w:docPartObj>
      </w:sdtPr>
      <w:sdtEndPr>
        <w:rPr>
          <w:sz w:val="24"/>
        </w:rPr>
      </w:sdtEndPr>
      <w:sdtContent>
        <w:p w14:paraId="4A10636A" w14:textId="77777777" w:rsidR="00AF3D8E" w:rsidRDefault="00AF3D8E" w:rsidP="00E437B6">
          <w:pPr>
            <w:ind w:left="1440"/>
          </w:pPr>
          <w:r w:rsidRPr="0029090E">
            <w:rPr>
              <w:noProof/>
              <w:lang w:val="en-GB" w:eastAsia="en-GB"/>
            </w:rPr>
            <w:drawing>
              <wp:anchor distT="0" distB="0" distL="114300" distR="114300" simplePos="0" relativeHeight="251655680" behindDoc="0" locked="0" layoutInCell="1" allowOverlap="1" wp14:anchorId="3200AD4C" wp14:editId="76B7041F">
                <wp:simplePos x="0" y="0"/>
                <wp:positionH relativeFrom="column">
                  <wp:posOffset>4003040</wp:posOffset>
                </wp:positionH>
                <wp:positionV relativeFrom="paragraph">
                  <wp:posOffset>-55880</wp:posOffset>
                </wp:positionV>
                <wp:extent cx="1895475" cy="847090"/>
                <wp:effectExtent l="0" t="0" r="0" b="0"/>
                <wp:wrapSquare wrapText="bothSides"/>
                <wp:docPr id="2" name="Picture 2" descr="C:\Users\arya\Documents\logo\fwdnewuniversityandschoolofappliedcomputinglogos\image005.png"/>
                <wp:cNvGraphicFramePr/>
                <a:graphic xmlns:a="http://schemas.openxmlformats.org/drawingml/2006/main">
                  <a:graphicData uri="http://schemas.openxmlformats.org/drawingml/2006/picture">
                    <pic:pic xmlns:pic="http://schemas.openxmlformats.org/drawingml/2006/picture">
                      <pic:nvPicPr>
                        <pic:cNvPr id="1027" name="Picture 3" descr="C:\Users\arya\Documents\logo\fwdnewuniversityandschoolofappliedcomputinglogos\image005.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95475" cy="8470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Pr="00E9255E">
            <w:rPr>
              <w:noProof/>
              <w:lang w:val="en-GB" w:eastAsia="en-GB"/>
            </w:rPr>
            <w:drawing>
              <wp:anchor distT="0" distB="0" distL="114300" distR="114300" simplePos="0" relativeHeight="251654656" behindDoc="0" locked="0" layoutInCell="1" allowOverlap="1" wp14:anchorId="5F9A3E33" wp14:editId="6626186A">
                <wp:simplePos x="0" y="0"/>
                <wp:positionH relativeFrom="column">
                  <wp:posOffset>-461010</wp:posOffset>
                </wp:positionH>
                <wp:positionV relativeFrom="paragraph">
                  <wp:posOffset>0</wp:posOffset>
                </wp:positionV>
                <wp:extent cx="2746375" cy="914400"/>
                <wp:effectExtent l="19050" t="0" r="0" b="0"/>
                <wp:wrapSquare wrapText="bothSides"/>
                <wp:docPr id="1" name="Picture 1" descr="C:\Documents and Settings\qlt-aj\Local Settings\Temporary Internet Files\Content.Word\TSD_swan2013.jpg"/>
                <wp:cNvGraphicFramePr/>
                <a:graphic xmlns:a="http://schemas.openxmlformats.org/drawingml/2006/main">
                  <a:graphicData uri="http://schemas.openxmlformats.org/drawingml/2006/picture">
                    <pic:pic xmlns:pic="http://schemas.openxmlformats.org/drawingml/2006/picture">
                      <pic:nvPicPr>
                        <pic:cNvPr id="1032" name="Picture 8" descr="C:\Documents and Settings\qlt-aj\Local Settings\Temporary Internet Files\Content.Word\TSD_swan2013.jpg"/>
                        <pic:cNvPicPr>
                          <a:picLocks noChangeAspect="1" noChangeArrowheads="1"/>
                        </pic:cNvPicPr>
                      </pic:nvPicPr>
                      <pic:blipFill>
                        <a:blip r:embed="rId8" cstate="print"/>
                        <a:srcRect/>
                        <a:stretch>
                          <a:fillRect/>
                        </a:stretch>
                      </pic:blipFill>
                      <pic:spPr bwMode="auto">
                        <a:xfrm>
                          <a:off x="0" y="0"/>
                          <a:ext cx="2746375" cy="914400"/>
                        </a:xfrm>
                        <a:prstGeom prst="rect">
                          <a:avLst/>
                        </a:prstGeom>
                        <a:noFill/>
                        <a:ln w="9525">
                          <a:noFill/>
                          <a:miter lim="800000"/>
                          <a:headEnd/>
                          <a:tailEnd/>
                        </a:ln>
                      </pic:spPr>
                    </pic:pic>
                  </a:graphicData>
                </a:graphic>
              </wp:anchor>
            </w:drawing>
          </w:r>
        </w:p>
        <w:p w14:paraId="71C2C3C1" w14:textId="77777777" w:rsidR="00AF3D8E" w:rsidRDefault="00641D87" w:rsidP="00E437B6">
          <w:pPr>
            <w:ind w:left="1440"/>
          </w:pPr>
        </w:p>
      </w:sdtContent>
    </w:sdt>
    <w:p w14:paraId="57DCB2AE" w14:textId="77777777" w:rsidR="00AF3D8E" w:rsidRDefault="00AF3D8E" w:rsidP="00E437B6">
      <w:pPr>
        <w:rPr>
          <w:sz w:val="24"/>
        </w:rPr>
      </w:pPr>
    </w:p>
    <w:p w14:paraId="48BFA8E2" w14:textId="7D8FEAF6" w:rsidR="00AF3D8E" w:rsidRDefault="00AF3D8E" w:rsidP="00E437B6">
      <w:pPr>
        <w:rPr>
          <w:sz w:val="24"/>
        </w:rPr>
      </w:pPr>
    </w:p>
    <w:p w14:paraId="7BBEC09D" w14:textId="11E269BF" w:rsidR="00AF3D8E" w:rsidRDefault="00AF3D8E" w:rsidP="00E437B6">
      <w:pPr>
        <w:rPr>
          <w:sz w:val="24"/>
        </w:rPr>
      </w:pPr>
    </w:p>
    <w:p w14:paraId="5FF0310F" w14:textId="1AE4987C" w:rsidR="00AF3D8E" w:rsidRDefault="00AF3D8E" w:rsidP="00E437B6">
      <w:pPr>
        <w:rPr>
          <w:sz w:val="24"/>
        </w:rPr>
      </w:pPr>
    </w:p>
    <w:p w14:paraId="1C96E731" w14:textId="1535D42F" w:rsidR="00AF3D8E" w:rsidRDefault="00AF3D8E" w:rsidP="00E437B6">
      <w:pPr>
        <w:rPr>
          <w:sz w:val="24"/>
        </w:rPr>
      </w:pPr>
      <w:r>
        <w:rPr>
          <w:noProof/>
          <w:sz w:val="20"/>
          <w:lang w:val="en-GB" w:eastAsia="en-GB"/>
        </w:rPr>
        <mc:AlternateContent>
          <mc:Choice Requires="wps">
            <w:drawing>
              <wp:anchor distT="0" distB="0" distL="114300" distR="114300" simplePos="0" relativeHeight="251653632" behindDoc="0" locked="0" layoutInCell="1" allowOverlap="1" wp14:anchorId="31601672" wp14:editId="5E8394B7">
                <wp:simplePos x="0" y="0"/>
                <wp:positionH relativeFrom="column">
                  <wp:posOffset>805993</wp:posOffset>
                </wp:positionH>
                <wp:positionV relativeFrom="paragraph">
                  <wp:posOffset>4750</wp:posOffset>
                </wp:positionV>
                <wp:extent cx="3925137" cy="575310"/>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5137" cy="5753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1CFC43" w14:textId="77777777" w:rsidR="00AF3D8E" w:rsidRPr="00E7005D" w:rsidRDefault="00AF3D8E" w:rsidP="00081B7D">
                            <w:pPr>
                              <w:jc w:val="center"/>
                              <w:rPr>
                                <w:sz w:val="38"/>
                              </w:rPr>
                            </w:pPr>
                            <w:r>
                              <w:rPr>
                                <w:b/>
                                <w:sz w:val="40"/>
                              </w:rPr>
                              <w:t>Computer Forensics (CF)</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1601672" id="_x0000_t202" coordsize="21600,21600" o:spt="202" path="m,l,21600r21600,l21600,xe">
                <v:stroke joinstyle="miter"/>
                <v:path gradientshapeok="t" o:connecttype="rect"/>
              </v:shapetype>
              <v:shape id="Text Box 2" o:spid="_x0000_s1026" type="#_x0000_t202" style="position:absolute;margin-left:63.45pt;margin-top:.35pt;width:309.05pt;height:45.3pt;z-index:25165363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" stroked="f">
                <v:textbox style="mso-fit-shape-to-text:t">
                  <w:txbxContent>
                    <w:p w14:paraId="771CFC43" w14:textId="77777777" w:rsidR="00AF3D8E" w:rsidRPr="00E7005D" w:rsidRDefault="00AF3D8E" w:rsidP="00081B7D">
                      <w:pPr>
                        <w:jc w:val="center"/>
                        <w:rPr>
                          <w:sz w:val="38"/>
                        </w:rPr>
                      </w:pPr>
                      <w:r>
                        <w:rPr>
                          <w:b/>
                          <w:sz w:val="40"/>
                        </w:rPr>
                        <w:t>Computer Forensics (CF)</w:t>
                      </w:r>
                    </w:p>
                  </w:txbxContent>
                </v:textbox>
              </v:shape>
            </w:pict>
          </mc:Fallback>
        </mc:AlternateContent>
      </w:r>
    </w:p>
    <w:p w14:paraId="642FF500" w14:textId="77777777" w:rsidR="00AF3D8E" w:rsidRDefault="00AF3D8E" w:rsidP="00E437B6">
      <w:pPr>
        <w:rPr>
          <w:sz w:val="24"/>
        </w:rPr>
      </w:pPr>
    </w:p>
    <w:p w14:paraId="1ED6F5AA" w14:textId="64DEC2D4" w:rsidR="00AF3D8E" w:rsidRDefault="00AF3D8E" w:rsidP="00E437B6">
      <w:pPr>
        <w:rPr>
          <w:sz w:val="24"/>
        </w:rPr>
      </w:pPr>
    </w:p>
    <w:p w14:paraId="379B4D7B" w14:textId="0339FE8A" w:rsidR="00AF3D8E" w:rsidRDefault="00AF3D8E" w:rsidP="00E437B6">
      <w:pPr>
        <w:rPr>
          <w:sz w:val="24"/>
        </w:rPr>
      </w:pPr>
    </w:p>
    <w:p w14:paraId="5BF82F8A" w14:textId="50E51FBF" w:rsidR="00AF3D8E" w:rsidRDefault="00AF3D8E" w:rsidP="00E437B6">
      <w:pPr>
        <w:rPr>
          <w:sz w:val="24"/>
        </w:rPr>
      </w:pPr>
      <w:r>
        <w:rPr>
          <w:noProof/>
          <w:sz w:val="20"/>
          <w:lang w:val="en-GB" w:eastAsia="en-GB"/>
        </w:rPr>
        <mc:AlternateContent>
          <mc:Choice Requires="wps">
            <w:drawing>
              <wp:anchor distT="0" distB="0" distL="114300" distR="114300" simplePos="0" relativeHeight="251656704" behindDoc="0" locked="0" layoutInCell="1" allowOverlap="1" wp14:anchorId="04CC4C0A" wp14:editId="78ED1422">
                <wp:simplePos x="0" y="0"/>
                <wp:positionH relativeFrom="column">
                  <wp:posOffset>197688</wp:posOffset>
                </wp:positionH>
                <wp:positionV relativeFrom="paragraph">
                  <wp:posOffset>188773</wp:posOffset>
                </wp:positionV>
                <wp:extent cx="5782310" cy="502285"/>
                <wp:effectExtent l="0" t="0" r="8890" b="0"/>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2310" cy="502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9F061B" w14:textId="0B50C880" w:rsidR="00AF3D8E" w:rsidRDefault="007B6132" w:rsidP="009B21BB">
                            <w:pPr>
                              <w:pStyle w:val="Heading1"/>
                              <w:jc w:val="center"/>
                              <w:rPr>
                                <w:rFonts w:ascii="Times New Roman" w:hAnsi="Times New Roman" w:cs="Times New Roman"/>
                                <w:sz w:val="32"/>
                                <w:lang w:val="en-GB"/>
                              </w:rPr>
                            </w:pPr>
                            <w:r>
                              <w:rPr>
                                <w:rFonts w:ascii="Times New Roman" w:hAnsi="Times New Roman" w:cs="Times New Roman"/>
                                <w:sz w:val="32"/>
                                <w:lang w:val="en-GB"/>
                              </w:rPr>
                              <w:t>Assignment queries</w:t>
                            </w:r>
                          </w:p>
                          <w:p w14:paraId="35288FAC" w14:textId="77777777" w:rsidR="007B6132" w:rsidRPr="007B6132" w:rsidRDefault="007B6132" w:rsidP="007B6132">
                            <w:pPr>
                              <w:pStyle w:val="Heading1"/>
                              <w:rPr>
                                <w:rFonts w:ascii="Times New Roman" w:hAnsi="Times New Roman" w:cs="Times New Roman"/>
                                <w:lang w:val="en-GB"/>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4CC4C0A" id="Text Box 3" o:spid="_x0000_s1027" type="#_x0000_t202" style="position:absolute;margin-left:15.55pt;margin-top:14.85pt;width:455.3pt;height:39.55pt;z-index:2516567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" stroked="f">
                <v:textbox style="mso-fit-shape-to-text:t">
                  <w:txbxContent>
                    <w:p w14:paraId="4D9F061B" w14:textId="0B50C880" w:rsidR="00AF3D8E" w:rsidRDefault="007B6132" w:rsidP="009B21BB">
                      <w:pPr>
                        <w:pStyle w:val="Heading1"/>
                        <w:jc w:val="center"/>
                        <w:rPr>
                          <w:rFonts w:ascii="Times New Roman" w:hAnsi="Times New Roman" w:cs="Times New Roman"/>
                          <w:sz w:val="32"/>
                          <w:lang w:val="en-GB"/>
                        </w:rPr>
                      </w:pPr>
                      <w:r>
                        <w:rPr>
                          <w:rFonts w:ascii="Times New Roman" w:hAnsi="Times New Roman" w:cs="Times New Roman"/>
                          <w:sz w:val="32"/>
                          <w:lang w:val="en-GB"/>
                        </w:rPr>
                        <w:t>Assignment queries</w:t>
                      </w:r>
                    </w:p>
                    <w:p w14:paraId="35288FAC" w14:textId="77777777" w:rsidR="007B6132" w:rsidRPr="007B6132" w:rsidRDefault="007B6132" w:rsidP="007B6132">
                      <w:pPr>
                        <w:pStyle w:val="Heading1"/>
                        <w:rPr>
                          <w:rFonts w:ascii="Times New Roman" w:hAnsi="Times New Roman" w:cs="Times New Roman"/>
                          <w:lang w:val="en-GB"/>
                        </w:rPr>
                      </w:pPr>
                    </w:p>
                  </w:txbxContent>
                </v:textbox>
              </v:shape>
            </w:pict>
          </mc:Fallback>
        </mc:AlternateContent>
      </w:r>
    </w:p>
    <w:p w14:paraId="5B44A263" w14:textId="77777777" w:rsidR="00AF3D8E" w:rsidRDefault="00AF3D8E" w:rsidP="00E437B6">
      <w:pPr>
        <w:rPr>
          <w:sz w:val="24"/>
        </w:rPr>
      </w:pPr>
    </w:p>
    <w:p w14:paraId="7316A753" w14:textId="499C3CDD" w:rsidR="00AF3D8E" w:rsidRDefault="00AF3D8E" w:rsidP="00E437B6">
      <w:pPr>
        <w:rPr>
          <w:sz w:val="24"/>
        </w:rPr>
      </w:pPr>
    </w:p>
    <w:p w14:paraId="471E028E" w14:textId="4533AFCF" w:rsidR="00AF3D8E" w:rsidRDefault="00AF3D8E" w:rsidP="00E437B6">
      <w:pPr>
        <w:rPr>
          <w:sz w:val="24"/>
        </w:rPr>
      </w:pPr>
    </w:p>
    <w:p w14:paraId="6554CE89" w14:textId="679B17C7" w:rsidR="00AF3D8E" w:rsidRDefault="00AF3D8E" w:rsidP="00E437B6">
      <w:pPr>
        <w:rPr>
          <w:sz w:val="24"/>
        </w:rPr>
      </w:pPr>
    </w:p>
    <w:p w14:paraId="01844C85" w14:textId="6AEC702A" w:rsidR="00AF3D8E" w:rsidRDefault="00AF3D8E" w:rsidP="00E437B6">
      <w:pPr>
        <w:rPr>
          <w:sz w:val="24"/>
        </w:rPr>
      </w:pPr>
      <w:r>
        <w:rPr>
          <w:noProof/>
          <w:lang w:val="en-GB" w:eastAsia="en-GB"/>
        </w:rPr>
        <mc:AlternateContent>
          <mc:Choice Requires="wps">
            <w:drawing>
              <wp:anchor distT="0" distB="0" distL="114300" distR="114300" simplePos="0" relativeHeight="251659776" behindDoc="0" locked="0" layoutInCell="1" allowOverlap="1" wp14:anchorId="57E78FFD" wp14:editId="3A2A4C85">
                <wp:simplePos x="0" y="0"/>
                <wp:positionH relativeFrom="margin">
                  <wp:posOffset>871347</wp:posOffset>
                </wp:positionH>
                <wp:positionV relativeFrom="paragraph">
                  <wp:posOffset>256895</wp:posOffset>
                </wp:positionV>
                <wp:extent cx="4305300" cy="1674495"/>
                <wp:effectExtent l="0" t="0" r="0" b="1905"/>
                <wp:wrapNone/>
                <wp:docPr id="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5300" cy="1674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89349D2" w14:textId="77777777" w:rsidR="009B21BB" w:rsidRPr="00CB4B62" w:rsidRDefault="009B21BB" w:rsidP="009B21BB">
                            <w:pPr>
                              <w:spacing w:after="120" w:line="240" w:lineRule="auto"/>
                              <w:jc w:val="center"/>
                              <w:rPr>
                                <w:sz w:val="28"/>
                              </w:rPr>
                            </w:pPr>
                            <w:r>
                              <w:rPr>
                                <w:b/>
                                <w:bCs/>
                                <w:sz w:val="28"/>
                              </w:rPr>
                              <w:t>Wales Institute of Science and Art</w:t>
                            </w:r>
                          </w:p>
                          <w:p w14:paraId="4583EDC2" w14:textId="77777777" w:rsidR="009B21BB" w:rsidRPr="00CB4B62" w:rsidRDefault="009B21BB" w:rsidP="009B21BB">
                            <w:pPr>
                              <w:spacing w:after="120" w:line="240" w:lineRule="auto"/>
                              <w:jc w:val="center"/>
                              <w:rPr>
                                <w:sz w:val="28"/>
                              </w:rPr>
                            </w:pPr>
                            <w:r w:rsidRPr="00CB4B62">
                              <w:rPr>
                                <w:b/>
                                <w:bCs/>
                                <w:sz w:val="28"/>
                              </w:rPr>
                              <w:t>Applied Computing</w:t>
                            </w:r>
                          </w:p>
                          <w:p w14:paraId="7144F7AD" w14:textId="77777777" w:rsidR="009B21BB" w:rsidRPr="00CB4B62" w:rsidRDefault="009B21BB" w:rsidP="009B21BB">
                            <w:pPr>
                              <w:spacing w:after="120" w:line="240" w:lineRule="auto"/>
                              <w:jc w:val="center"/>
                              <w:rPr>
                                <w:b/>
                                <w:sz w:val="28"/>
                              </w:rPr>
                            </w:pPr>
                            <w:r>
                              <w:rPr>
                                <w:b/>
                                <w:sz w:val="28"/>
                              </w:rPr>
                              <w:t>I.Q Building, Room 205</w:t>
                            </w:r>
                          </w:p>
                          <w:p w14:paraId="7DDE9DA2" w14:textId="77777777" w:rsidR="009B21BB" w:rsidRPr="00CB4B62" w:rsidRDefault="009B21BB" w:rsidP="009B21BB">
                            <w:pPr>
                              <w:spacing w:after="120" w:line="240" w:lineRule="auto"/>
                              <w:jc w:val="center"/>
                              <w:rPr>
                                <w:b/>
                                <w:sz w:val="28"/>
                              </w:rPr>
                            </w:pPr>
                            <w:r w:rsidRPr="00CB4B62">
                              <w:rPr>
                                <w:b/>
                                <w:sz w:val="28"/>
                              </w:rPr>
                              <w:t>Swansea</w:t>
                            </w:r>
                          </w:p>
                          <w:p w14:paraId="60523E5F" w14:textId="77777777" w:rsidR="009B21BB" w:rsidRPr="00CB4B62" w:rsidRDefault="009B21BB" w:rsidP="009B21BB">
                            <w:pPr>
                              <w:spacing w:after="120" w:line="240" w:lineRule="auto"/>
                              <w:jc w:val="center"/>
                              <w:rPr>
                                <w:b/>
                                <w:sz w:val="28"/>
                              </w:rPr>
                            </w:pPr>
                            <w:r w:rsidRPr="00CB4B62">
                              <w:rPr>
                                <w:b/>
                                <w:sz w:val="28"/>
                              </w:rPr>
                              <w:t xml:space="preserve">SA1 </w:t>
                            </w:r>
                            <w:r>
                              <w:rPr>
                                <w:b/>
                                <w:sz w:val="28"/>
                              </w:rPr>
                              <w:t>8EW</w:t>
                            </w:r>
                          </w:p>
                          <w:p w14:paraId="4B8449F6" w14:textId="5145A9E3" w:rsidR="00AF3D8E" w:rsidRPr="00CB4B62" w:rsidRDefault="00AF3D8E" w:rsidP="00CB4B62">
                            <w:pPr>
                              <w:jc w:val="center"/>
                              <w:rPr>
                                <w:b/>
                                <w:sz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7E78FFD" id="Text Box 6" o:spid="_x0000_s1028" type="#_x0000_t202" style="position:absolute;margin-left:68.6pt;margin-top:20.25pt;width:339pt;height:131.85pt;z-index:251659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" stroked="f">
                <v:textbox>
                  <w:txbxContent>
                    <w:p w14:paraId="789349D2" w14:textId="77777777" w:rsidR="009B21BB" w:rsidRPr="00CB4B62" w:rsidRDefault="009B21BB" w:rsidP="009B21BB">
                      <w:pPr>
                        <w:spacing w:after="120" w:line="240" w:lineRule="auto"/>
                        <w:jc w:val="center"/>
                        <w:rPr>
                          <w:sz w:val="28"/>
                        </w:rPr>
                      </w:pPr>
                      <w:r>
                        <w:rPr>
                          <w:b/>
                          <w:bCs/>
                          <w:sz w:val="28"/>
                        </w:rPr>
                        <w:t>Wales Institute of Science and Art</w:t>
                      </w:r>
                    </w:p>
                    <w:p w14:paraId="4583EDC2" w14:textId="77777777" w:rsidR="009B21BB" w:rsidRPr="00CB4B62" w:rsidRDefault="009B21BB" w:rsidP="009B21BB">
                      <w:pPr>
                        <w:spacing w:after="120" w:line="240" w:lineRule="auto"/>
                        <w:jc w:val="center"/>
                        <w:rPr>
                          <w:sz w:val="28"/>
                        </w:rPr>
                      </w:pPr>
                      <w:r w:rsidRPr="00CB4B62">
                        <w:rPr>
                          <w:b/>
                          <w:bCs/>
                          <w:sz w:val="28"/>
                        </w:rPr>
                        <w:t>Applied Computing</w:t>
                      </w:r>
                    </w:p>
                    <w:p w14:paraId="7144F7AD" w14:textId="77777777" w:rsidR="009B21BB" w:rsidRPr="00CB4B62" w:rsidRDefault="009B21BB" w:rsidP="009B21BB">
                      <w:pPr>
                        <w:spacing w:after="120" w:line="240" w:lineRule="auto"/>
                        <w:jc w:val="center"/>
                        <w:rPr>
                          <w:b/>
                          <w:sz w:val="28"/>
                        </w:rPr>
                      </w:pPr>
                      <w:r>
                        <w:rPr>
                          <w:b/>
                          <w:sz w:val="28"/>
                        </w:rPr>
                        <w:t>I.Q Building, Room 205</w:t>
                      </w:r>
                    </w:p>
                    <w:p w14:paraId="7DDE9DA2" w14:textId="77777777" w:rsidR="009B21BB" w:rsidRPr="00CB4B62" w:rsidRDefault="009B21BB" w:rsidP="009B21BB">
                      <w:pPr>
                        <w:spacing w:after="120" w:line="240" w:lineRule="auto"/>
                        <w:jc w:val="center"/>
                        <w:rPr>
                          <w:b/>
                          <w:sz w:val="28"/>
                        </w:rPr>
                      </w:pPr>
                      <w:r w:rsidRPr="00CB4B62">
                        <w:rPr>
                          <w:b/>
                          <w:sz w:val="28"/>
                        </w:rPr>
                        <w:t>Swansea</w:t>
                      </w:r>
                    </w:p>
                    <w:p w14:paraId="60523E5F" w14:textId="77777777" w:rsidR="009B21BB" w:rsidRPr="00CB4B62" w:rsidRDefault="009B21BB" w:rsidP="009B21BB">
                      <w:pPr>
                        <w:spacing w:after="120" w:line="240" w:lineRule="auto"/>
                        <w:jc w:val="center"/>
                        <w:rPr>
                          <w:b/>
                          <w:sz w:val="28"/>
                        </w:rPr>
                      </w:pPr>
                      <w:r w:rsidRPr="00CB4B62">
                        <w:rPr>
                          <w:b/>
                          <w:sz w:val="28"/>
                        </w:rPr>
                        <w:t xml:space="preserve">SA1 </w:t>
                      </w:r>
                      <w:r>
                        <w:rPr>
                          <w:b/>
                          <w:sz w:val="28"/>
                        </w:rPr>
                        <w:t>8EW</w:t>
                      </w:r>
                    </w:p>
                    <w:p w14:paraId="4B8449F6" w14:textId="5145A9E3" w:rsidR="00AF3D8E" w:rsidRPr="00CB4B62" w:rsidRDefault="00AF3D8E" w:rsidP="00CB4B62">
                      <w:pPr>
                        <w:jc w:val="center"/>
                        <w:rPr>
                          <w:b/>
                          <w:sz w:val="28"/>
                        </w:rPr>
                      </w:pPr>
                    </w:p>
                  </w:txbxContent>
                </v:textbox>
                <w10:wrap anchorx="margin"/>
              </v:shape>
            </w:pict>
          </mc:Fallback>
        </mc:AlternateContent>
      </w:r>
    </w:p>
    <w:p w14:paraId="4B782943" w14:textId="77777777" w:rsidR="00AF3D8E" w:rsidRDefault="00AF3D8E" w:rsidP="00E437B6">
      <w:pPr>
        <w:rPr>
          <w:sz w:val="24"/>
        </w:rPr>
      </w:pPr>
    </w:p>
    <w:p w14:paraId="5BD3C9DA" w14:textId="77777777" w:rsidR="00AF3D8E" w:rsidRDefault="00AF3D8E" w:rsidP="00E437B6">
      <w:pPr>
        <w:rPr>
          <w:sz w:val="24"/>
        </w:rPr>
      </w:pPr>
    </w:p>
    <w:p w14:paraId="66F3A5AE" w14:textId="77777777" w:rsidR="00AF3D8E" w:rsidRDefault="00AF3D8E" w:rsidP="00E437B6">
      <w:pPr>
        <w:rPr>
          <w:sz w:val="24"/>
        </w:rPr>
      </w:pPr>
    </w:p>
    <w:p w14:paraId="2C27FD39" w14:textId="77777777" w:rsidR="00AF3D8E" w:rsidRDefault="00AF3D8E" w:rsidP="00E437B6">
      <w:pPr>
        <w:rPr>
          <w:sz w:val="24"/>
        </w:rPr>
      </w:pPr>
    </w:p>
    <w:p w14:paraId="152A3499" w14:textId="77777777" w:rsidR="00AF3D8E" w:rsidRDefault="00AF3D8E" w:rsidP="00E437B6">
      <w:pPr>
        <w:rPr>
          <w:sz w:val="24"/>
        </w:rPr>
      </w:pPr>
    </w:p>
    <w:p w14:paraId="0F30909A" w14:textId="77777777" w:rsidR="00AF3D8E" w:rsidRDefault="00AF3D8E" w:rsidP="00E437B6">
      <w:pPr>
        <w:rPr>
          <w:sz w:val="24"/>
        </w:rPr>
      </w:pPr>
    </w:p>
    <w:p w14:paraId="755D1998" w14:textId="77777777" w:rsidR="00125778" w:rsidRDefault="00AF3D8E" w:rsidP="00125778">
      <w:pPr>
        <w:jc w:val="center"/>
        <w:rPr>
          <w:b/>
        </w:rPr>
      </w:pPr>
      <w:r>
        <w:rPr>
          <w:sz w:val="24"/>
        </w:rPr>
        <w:t xml:space="preserve"> </w:t>
      </w:r>
      <w:r w:rsidR="00125778">
        <w:rPr>
          <w:b/>
        </w:rPr>
        <w:t>Module Leader: Dr Carlene Campbell</w:t>
      </w:r>
    </w:p>
    <w:p w14:paraId="48F3AC25" w14:textId="33D69874" w:rsidR="00790E5D" w:rsidRDefault="00790E5D" w:rsidP="00AF3D8E">
      <w:pPr>
        <w:rPr>
          <w:rFonts w:ascii="Rockwell" w:eastAsia="Rockwell" w:hAnsi="Rockwell" w:cs="Rockwell"/>
          <w:sz w:val="64"/>
          <w:szCs w:val="64"/>
        </w:rPr>
      </w:pPr>
    </w:p>
    <w:p w14:paraId="471FE733" w14:textId="617CFC60" w:rsidR="009B21BB" w:rsidRDefault="009B21BB">
      <w:r>
        <w:br w:type="page"/>
      </w:r>
    </w:p>
    <w:p w14:paraId="13182658" w14:textId="1453FF7B" w:rsidR="009B21BB" w:rsidRPr="00403FA4" w:rsidRDefault="007B6132">
      <w:pPr>
        <w:rPr>
          <w:b/>
          <w:color w:val="FF0000"/>
        </w:rPr>
      </w:pPr>
      <w:r w:rsidRPr="00403FA4">
        <w:rPr>
          <w:b/>
          <w:color w:val="FF0000"/>
        </w:rPr>
        <w:lastRenderedPageBreak/>
        <w:t>There were a few queries relating to the assignment.  I will aim to address them.</w:t>
      </w:r>
    </w:p>
    <w:p w14:paraId="6AAE3FA9" w14:textId="3E5E806F" w:rsidR="007B6132" w:rsidRDefault="007B6132">
      <w:r>
        <w:t>Firstly, as mentioned a number of times:</w:t>
      </w:r>
    </w:p>
    <w:p w14:paraId="4A71F44C" w14:textId="42E99EE2" w:rsidR="007B6132" w:rsidRDefault="007B6132" w:rsidP="007B6132">
      <w:pPr>
        <w:pStyle w:val="ListParagraph"/>
        <w:numPr>
          <w:ilvl w:val="0"/>
          <w:numId w:val="6"/>
        </w:numPr>
      </w:pPr>
      <w:r>
        <w:t>Do a “to do” and “Checklist” against the lectures, labs and assignment.  The assignment was given out first day of class to make it easier this way.</w:t>
      </w:r>
    </w:p>
    <w:p w14:paraId="2AF31D55" w14:textId="6BC883B5" w:rsidR="007B6132" w:rsidRDefault="007B6132"/>
    <w:p w14:paraId="0E169B64" w14:textId="588B701E" w:rsidR="007B6132" w:rsidRPr="007B6132" w:rsidRDefault="007B6132">
      <w:pPr>
        <w:rPr>
          <w:b/>
        </w:rPr>
      </w:pPr>
      <w:r w:rsidRPr="007B6132">
        <w:rPr>
          <w:b/>
        </w:rPr>
        <w:t>Here is a recap:</w:t>
      </w:r>
    </w:p>
    <w:p w14:paraId="575F8668" w14:textId="77777777" w:rsidR="009B21BB" w:rsidRPr="001A5FD5" w:rsidRDefault="009B21BB" w:rsidP="009B21BB">
      <w:pPr>
        <w:autoSpaceDE w:val="0"/>
        <w:autoSpaceDN w:val="0"/>
        <w:adjustRightInd w:val="0"/>
        <w:spacing w:after="0" w:line="240" w:lineRule="auto"/>
        <w:jc w:val="both"/>
        <w:rPr>
          <w:b/>
          <w:sz w:val="28"/>
          <w:szCs w:val="24"/>
        </w:rPr>
      </w:pPr>
      <w:r w:rsidRPr="001A5FD5">
        <w:rPr>
          <w:b/>
          <w:sz w:val="28"/>
          <w:szCs w:val="24"/>
        </w:rPr>
        <w:t>Task 1:</w:t>
      </w:r>
    </w:p>
    <w:p w14:paraId="06B419E1" w14:textId="2D72078D" w:rsidR="009B21BB" w:rsidRDefault="007B6132" w:rsidP="009B21BB">
      <w:pPr>
        <w:autoSpaceDE w:val="0"/>
        <w:autoSpaceDN w:val="0"/>
        <w:adjustRightInd w:val="0"/>
        <w:spacing w:after="0" w:line="240" w:lineRule="auto"/>
        <w:jc w:val="both"/>
        <w:rPr>
          <w:sz w:val="24"/>
          <w:szCs w:val="24"/>
        </w:rPr>
      </w:pPr>
      <w:r>
        <w:rPr>
          <w:sz w:val="24"/>
          <w:szCs w:val="24"/>
        </w:rPr>
        <w:t>This is asking you to do a research on various tools.  Once the research aspect has been explained/discussed, you are then to create a table to categorize the tools you have researched and explained/discussed.</w:t>
      </w:r>
    </w:p>
    <w:p w14:paraId="32929A12" w14:textId="3D2D7D7B" w:rsidR="007B6132" w:rsidRDefault="007B6132" w:rsidP="009B21BB">
      <w:pPr>
        <w:autoSpaceDE w:val="0"/>
        <w:autoSpaceDN w:val="0"/>
        <w:adjustRightInd w:val="0"/>
        <w:spacing w:after="0" w:line="240" w:lineRule="auto"/>
        <w:jc w:val="both"/>
        <w:rPr>
          <w:sz w:val="24"/>
          <w:szCs w:val="24"/>
        </w:rPr>
      </w:pPr>
    </w:p>
    <w:p w14:paraId="1533A277" w14:textId="78EC6D58" w:rsidR="007B6132" w:rsidRDefault="007B6132" w:rsidP="009B21BB">
      <w:pPr>
        <w:autoSpaceDE w:val="0"/>
        <w:autoSpaceDN w:val="0"/>
        <w:adjustRightInd w:val="0"/>
        <w:spacing w:after="0" w:line="240" w:lineRule="auto"/>
        <w:jc w:val="both"/>
        <w:rPr>
          <w:sz w:val="24"/>
          <w:szCs w:val="24"/>
        </w:rPr>
      </w:pPr>
    </w:p>
    <w:p w14:paraId="212BB910" w14:textId="3BFAAB87" w:rsidR="007B6132" w:rsidRPr="007B6132" w:rsidRDefault="007B6132" w:rsidP="009B21BB">
      <w:pPr>
        <w:autoSpaceDE w:val="0"/>
        <w:autoSpaceDN w:val="0"/>
        <w:adjustRightInd w:val="0"/>
        <w:spacing w:after="0" w:line="240" w:lineRule="auto"/>
        <w:jc w:val="both"/>
        <w:rPr>
          <w:b/>
          <w:sz w:val="28"/>
          <w:szCs w:val="28"/>
        </w:rPr>
      </w:pPr>
      <w:r w:rsidRPr="007B6132">
        <w:rPr>
          <w:b/>
          <w:sz w:val="28"/>
          <w:szCs w:val="28"/>
        </w:rPr>
        <w:t>Task2:</w:t>
      </w:r>
    </w:p>
    <w:p w14:paraId="1A933442" w14:textId="77777777" w:rsidR="007B6132" w:rsidRDefault="007B6132" w:rsidP="009B21BB">
      <w:pPr>
        <w:autoSpaceDE w:val="0"/>
        <w:autoSpaceDN w:val="0"/>
        <w:adjustRightInd w:val="0"/>
        <w:spacing w:after="0" w:line="240" w:lineRule="auto"/>
        <w:jc w:val="both"/>
        <w:rPr>
          <w:sz w:val="24"/>
          <w:szCs w:val="24"/>
        </w:rPr>
      </w:pPr>
    </w:p>
    <w:p w14:paraId="0B6C0DEF" w14:textId="2F7339D5" w:rsidR="007B6132" w:rsidRDefault="00EA37F9" w:rsidP="009B21BB">
      <w:pPr>
        <w:autoSpaceDE w:val="0"/>
        <w:autoSpaceDN w:val="0"/>
        <w:adjustRightInd w:val="0"/>
        <w:spacing w:after="0" w:line="240" w:lineRule="auto"/>
        <w:jc w:val="both"/>
        <w:rPr>
          <w:sz w:val="24"/>
          <w:szCs w:val="24"/>
        </w:rPr>
      </w:pPr>
      <w:r>
        <w:rPr>
          <w:sz w:val="24"/>
          <w:szCs w:val="24"/>
        </w:rPr>
        <w:t>A case study was given:</w:t>
      </w:r>
    </w:p>
    <w:p w14:paraId="727E6263" w14:textId="2438862B" w:rsidR="00EA37F9" w:rsidRDefault="00EA37F9" w:rsidP="00EA37F9">
      <w:pPr>
        <w:pStyle w:val="ListParagraph"/>
        <w:numPr>
          <w:ilvl w:val="0"/>
          <w:numId w:val="6"/>
        </w:numPr>
        <w:autoSpaceDE w:val="0"/>
        <w:autoSpaceDN w:val="0"/>
        <w:adjustRightInd w:val="0"/>
        <w:spacing w:after="0" w:line="240" w:lineRule="auto"/>
        <w:jc w:val="both"/>
        <w:rPr>
          <w:sz w:val="24"/>
          <w:szCs w:val="24"/>
        </w:rPr>
      </w:pPr>
      <w:r>
        <w:rPr>
          <w:sz w:val="24"/>
          <w:szCs w:val="24"/>
        </w:rPr>
        <w:t>It ask for you to document the steps/methodology that the investigator (Barry Lynch) would have taken to investigate the case.</w:t>
      </w:r>
    </w:p>
    <w:p w14:paraId="277FF7E3" w14:textId="4B3BBCD8" w:rsidR="00EA37F9" w:rsidRDefault="00EA37F9" w:rsidP="00EA37F9">
      <w:pPr>
        <w:pStyle w:val="ListParagraph"/>
        <w:numPr>
          <w:ilvl w:val="1"/>
          <w:numId w:val="6"/>
        </w:numPr>
        <w:autoSpaceDE w:val="0"/>
        <w:autoSpaceDN w:val="0"/>
        <w:adjustRightInd w:val="0"/>
        <w:spacing w:after="0" w:line="240" w:lineRule="auto"/>
        <w:jc w:val="both"/>
        <w:rPr>
          <w:sz w:val="24"/>
          <w:szCs w:val="24"/>
        </w:rPr>
      </w:pPr>
      <w:r>
        <w:rPr>
          <w:sz w:val="24"/>
          <w:szCs w:val="24"/>
        </w:rPr>
        <w:t>NOTE: this only wants you to state and explain each steps; this is the main aspect for task 2.</w:t>
      </w:r>
    </w:p>
    <w:p w14:paraId="4DC88967" w14:textId="4BA81CA6" w:rsidR="00EA37F9" w:rsidRDefault="00EA37F9" w:rsidP="00EA37F9">
      <w:pPr>
        <w:autoSpaceDE w:val="0"/>
        <w:autoSpaceDN w:val="0"/>
        <w:adjustRightInd w:val="0"/>
        <w:spacing w:after="0" w:line="240" w:lineRule="auto"/>
        <w:jc w:val="both"/>
        <w:rPr>
          <w:sz w:val="24"/>
          <w:szCs w:val="24"/>
        </w:rPr>
      </w:pPr>
    </w:p>
    <w:p w14:paraId="0B5FD703" w14:textId="100365C6" w:rsidR="00EA37F9" w:rsidRPr="00EA37F9" w:rsidRDefault="00EA37F9" w:rsidP="00EA37F9">
      <w:pPr>
        <w:pStyle w:val="ListParagraph"/>
        <w:numPr>
          <w:ilvl w:val="0"/>
          <w:numId w:val="6"/>
        </w:numPr>
        <w:autoSpaceDE w:val="0"/>
        <w:autoSpaceDN w:val="0"/>
        <w:adjustRightInd w:val="0"/>
        <w:spacing w:after="0" w:line="240" w:lineRule="auto"/>
        <w:jc w:val="both"/>
        <w:rPr>
          <w:sz w:val="24"/>
          <w:szCs w:val="24"/>
        </w:rPr>
      </w:pPr>
      <w:r w:rsidRPr="00EA37F9">
        <w:rPr>
          <w:sz w:val="24"/>
          <w:szCs w:val="24"/>
        </w:rPr>
        <w:t xml:space="preserve">Provide CEC with a professional forensics report based on the actions taken to restore the data. </w:t>
      </w:r>
      <w:r w:rsidRPr="00EA37F9">
        <w:rPr>
          <w:i/>
          <w:sz w:val="24"/>
          <w:szCs w:val="24"/>
        </w:rPr>
        <w:t>For this assignment a sample professional forensics report will be accepted.</w:t>
      </w:r>
    </w:p>
    <w:p w14:paraId="6D641B91" w14:textId="14BFE6B4" w:rsidR="00EA37F9" w:rsidRDefault="00EA37F9" w:rsidP="00EA37F9">
      <w:pPr>
        <w:pStyle w:val="ListParagraph"/>
        <w:numPr>
          <w:ilvl w:val="1"/>
          <w:numId w:val="6"/>
        </w:numPr>
        <w:autoSpaceDE w:val="0"/>
        <w:autoSpaceDN w:val="0"/>
        <w:adjustRightInd w:val="0"/>
        <w:spacing w:after="0" w:line="240" w:lineRule="auto"/>
        <w:jc w:val="both"/>
        <w:rPr>
          <w:sz w:val="24"/>
          <w:szCs w:val="24"/>
        </w:rPr>
      </w:pPr>
      <w:r>
        <w:rPr>
          <w:sz w:val="24"/>
          <w:szCs w:val="24"/>
        </w:rPr>
        <w:t xml:space="preserve">For this aspect it can be </w:t>
      </w:r>
      <w:r w:rsidRPr="00EA37F9">
        <w:rPr>
          <w:b/>
          <w:sz w:val="24"/>
          <w:szCs w:val="24"/>
        </w:rPr>
        <w:t>any sample generated report</w:t>
      </w:r>
      <w:r>
        <w:rPr>
          <w:sz w:val="24"/>
          <w:szCs w:val="24"/>
        </w:rPr>
        <w:t>.</w:t>
      </w:r>
    </w:p>
    <w:p w14:paraId="21023267" w14:textId="4C1D66D7" w:rsidR="00EA37F9" w:rsidRDefault="00EA37F9" w:rsidP="00EA37F9">
      <w:pPr>
        <w:pStyle w:val="ListParagraph"/>
        <w:numPr>
          <w:ilvl w:val="1"/>
          <w:numId w:val="6"/>
        </w:numPr>
        <w:autoSpaceDE w:val="0"/>
        <w:autoSpaceDN w:val="0"/>
        <w:adjustRightInd w:val="0"/>
        <w:spacing w:after="0" w:line="240" w:lineRule="auto"/>
        <w:jc w:val="both"/>
        <w:rPr>
          <w:sz w:val="24"/>
          <w:szCs w:val="24"/>
        </w:rPr>
      </w:pPr>
      <w:r>
        <w:rPr>
          <w:sz w:val="24"/>
          <w:szCs w:val="24"/>
        </w:rPr>
        <w:t xml:space="preserve">You were given time to learn the FTK software, you could run a generated report from (FTK) or any other similar software.  You can use files from the </w:t>
      </w:r>
      <w:r w:rsidRPr="00EA37F9">
        <w:rPr>
          <w:b/>
          <w:sz w:val="24"/>
          <w:szCs w:val="24"/>
        </w:rPr>
        <w:t xml:space="preserve">evidence </w:t>
      </w:r>
      <w:r>
        <w:rPr>
          <w:sz w:val="24"/>
          <w:szCs w:val="24"/>
        </w:rPr>
        <w:t>folder to generate a report.  NOTE, any sample professional forensics report can be used.</w:t>
      </w:r>
    </w:p>
    <w:p w14:paraId="1EFF1FCC" w14:textId="4BD9ED97" w:rsidR="00EA37F9" w:rsidRDefault="00EA37F9" w:rsidP="00EA37F9">
      <w:pPr>
        <w:pStyle w:val="ListParagraph"/>
        <w:numPr>
          <w:ilvl w:val="1"/>
          <w:numId w:val="6"/>
        </w:numPr>
        <w:autoSpaceDE w:val="0"/>
        <w:autoSpaceDN w:val="0"/>
        <w:adjustRightInd w:val="0"/>
        <w:spacing w:after="0" w:line="240" w:lineRule="auto"/>
        <w:jc w:val="both"/>
        <w:rPr>
          <w:sz w:val="24"/>
          <w:szCs w:val="24"/>
        </w:rPr>
      </w:pPr>
      <w:r>
        <w:rPr>
          <w:sz w:val="24"/>
          <w:szCs w:val="24"/>
        </w:rPr>
        <w:t>Put your sample report as an appendix or upload as separate file to the Moodle link that has been created.</w:t>
      </w:r>
    </w:p>
    <w:p w14:paraId="027C87EF" w14:textId="77777777" w:rsidR="00EA37F9" w:rsidRDefault="00EA37F9" w:rsidP="00EA37F9">
      <w:pPr>
        <w:pStyle w:val="ListParagraph"/>
        <w:autoSpaceDE w:val="0"/>
        <w:autoSpaceDN w:val="0"/>
        <w:adjustRightInd w:val="0"/>
        <w:spacing w:after="0" w:line="240" w:lineRule="auto"/>
        <w:ind w:left="1440"/>
        <w:jc w:val="both"/>
        <w:rPr>
          <w:sz w:val="24"/>
          <w:szCs w:val="24"/>
        </w:rPr>
      </w:pPr>
    </w:p>
    <w:p w14:paraId="16D96355" w14:textId="7E7799A3" w:rsidR="00EA37F9" w:rsidRDefault="00EA37F9" w:rsidP="00EA37F9">
      <w:pPr>
        <w:pStyle w:val="ListParagraph"/>
        <w:numPr>
          <w:ilvl w:val="0"/>
          <w:numId w:val="6"/>
        </w:numPr>
        <w:rPr>
          <w:i/>
          <w:sz w:val="24"/>
          <w:szCs w:val="24"/>
        </w:rPr>
      </w:pPr>
      <w:r w:rsidRPr="00EA37F9">
        <w:rPr>
          <w:sz w:val="24"/>
          <w:szCs w:val="24"/>
        </w:rPr>
        <w:t xml:space="preserve">Provide an invoice for the professional service taken to restore the files and the written professional forensics report. </w:t>
      </w:r>
      <w:r w:rsidRPr="00EA37F9">
        <w:rPr>
          <w:i/>
          <w:sz w:val="24"/>
          <w:szCs w:val="24"/>
        </w:rPr>
        <w:t>For this assignment a sample invoice will be accepted.</w:t>
      </w:r>
    </w:p>
    <w:p w14:paraId="4D4DFCCD" w14:textId="5A40026D" w:rsidR="00EA37F9" w:rsidRPr="009E1845" w:rsidRDefault="00EA37F9" w:rsidP="00EA37F9">
      <w:pPr>
        <w:pStyle w:val="ListParagraph"/>
        <w:numPr>
          <w:ilvl w:val="1"/>
          <w:numId w:val="6"/>
        </w:numPr>
        <w:rPr>
          <w:i/>
          <w:sz w:val="24"/>
          <w:szCs w:val="24"/>
        </w:rPr>
      </w:pPr>
      <w:r>
        <w:rPr>
          <w:sz w:val="24"/>
          <w:szCs w:val="24"/>
        </w:rPr>
        <w:t xml:space="preserve">Again, this can be any sample invoice.  You can based it upon </w:t>
      </w:r>
      <w:r w:rsidR="009E1845">
        <w:rPr>
          <w:sz w:val="24"/>
          <w:szCs w:val="24"/>
        </w:rPr>
        <w:t>cost you would have taken to investigate the case; remember you would have list the steps/process/methodology to be taken. Think of your cost, you would not have done it for free.</w:t>
      </w:r>
    </w:p>
    <w:p w14:paraId="64A9EA09" w14:textId="604C59C1" w:rsidR="009E1845" w:rsidRPr="009E1845" w:rsidRDefault="009E1845" w:rsidP="00EA37F9">
      <w:pPr>
        <w:pStyle w:val="ListParagraph"/>
        <w:numPr>
          <w:ilvl w:val="1"/>
          <w:numId w:val="6"/>
        </w:numPr>
        <w:rPr>
          <w:i/>
          <w:sz w:val="24"/>
          <w:szCs w:val="24"/>
        </w:rPr>
      </w:pPr>
      <w:r>
        <w:rPr>
          <w:sz w:val="24"/>
          <w:szCs w:val="24"/>
        </w:rPr>
        <w:t>Any sample report is accepted, you can either include it in your report, put it as an appendix or upload it to the Moodle link.</w:t>
      </w:r>
    </w:p>
    <w:p w14:paraId="6C1C236B" w14:textId="30200EE3" w:rsidR="009E1845" w:rsidRPr="009E1845" w:rsidRDefault="009E1845" w:rsidP="009E1845">
      <w:pPr>
        <w:jc w:val="both"/>
        <w:rPr>
          <w:color w:val="FF0000"/>
          <w:sz w:val="24"/>
          <w:szCs w:val="24"/>
        </w:rPr>
      </w:pPr>
      <w:r w:rsidRPr="009E1845">
        <w:rPr>
          <w:color w:val="FF0000"/>
          <w:sz w:val="24"/>
          <w:szCs w:val="24"/>
        </w:rPr>
        <w:lastRenderedPageBreak/>
        <w:t>Whatever you have included in your appendix or upload as additional files ensure you refer to them in your written assignment report stating where this information can be access (appendix or addition file upload.)</w:t>
      </w:r>
    </w:p>
    <w:p w14:paraId="58E7E3F8" w14:textId="53218233" w:rsidR="009E1845" w:rsidRDefault="009E1845" w:rsidP="009E1845">
      <w:pPr>
        <w:rPr>
          <w:sz w:val="24"/>
          <w:szCs w:val="24"/>
        </w:rPr>
      </w:pPr>
    </w:p>
    <w:p w14:paraId="478CC7F4" w14:textId="7EDFA4EB" w:rsidR="009E1845" w:rsidRDefault="009E1845" w:rsidP="009E1845">
      <w:pPr>
        <w:rPr>
          <w:sz w:val="24"/>
          <w:szCs w:val="24"/>
        </w:rPr>
      </w:pPr>
    </w:p>
    <w:p w14:paraId="64C6BDEF" w14:textId="07AC1827" w:rsidR="009E1845" w:rsidRPr="00403FA4" w:rsidRDefault="00403FA4" w:rsidP="009E1845">
      <w:pPr>
        <w:rPr>
          <w:b/>
          <w:sz w:val="24"/>
          <w:szCs w:val="24"/>
        </w:rPr>
      </w:pPr>
      <w:r w:rsidRPr="00403FA4">
        <w:rPr>
          <w:b/>
          <w:sz w:val="24"/>
          <w:szCs w:val="24"/>
        </w:rPr>
        <w:t>Query:</w:t>
      </w:r>
    </w:p>
    <w:p w14:paraId="702757DF" w14:textId="60F828E7" w:rsidR="00403FA4" w:rsidRPr="00403FA4" w:rsidRDefault="00403FA4" w:rsidP="00403FA4">
      <w:pPr>
        <w:jc w:val="both"/>
        <w:rPr>
          <w:i/>
        </w:rPr>
      </w:pPr>
      <w:r w:rsidRPr="00403FA4">
        <w:rPr>
          <w:i/>
        </w:rPr>
        <w:t>I’m trying to figure out how to approach digital forensics report, my question is: Should I follow an actual forensics report, like should it be a professional forensics report, if so then what parts of forensics report are we required to do? A normal forensics report is about 20-40 pages long.</w:t>
      </w:r>
    </w:p>
    <w:p w14:paraId="40B5AE7B" w14:textId="77777777" w:rsidR="00403FA4" w:rsidRDefault="00403FA4" w:rsidP="00403FA4">
      <w:pPr>
        <w:pStyle w:val="ListParagraph"/>
        <w:numPr>
          <w:ilvl w:val="1"/>
          <w:numId w:val="6"/>
        </w:numPr>
        <w:autoSpaceDE w:val="0"/>
        <w:autoSpaceDN w:val="0"/>
        <w:adjustRightInd w:val="0"/>
        <w:spacing w:after="0" w:line="240" w:lineRule="auto"/>
        <w:jc w:val="both"/>
        <w:rPr>
          <w:sz w:val="24"/>
          <w:szCs w:val="24"/>
        </w:rPr>
      </w:pPr>
      <w:r>
        <w:rPr>
          <w:sz w:val="24"/>
          <w:szCs w:val="24"/>
        </w:rPr>
        <w:t xml:space="preserve">For this aspect it can be </w:t>
      </w:r>
      <w:r w:rsidRPr="00EA37F9">
        <w:rPr>
          <w:b/>
          <w:sz w:val="24"/>
          <w:szCs w:val="24"/>
        </w:rPr>
        <w:t>any sample generated report</w:t>
      </w:r>
      <w:r>
        <w:rPr>
          <w:sz w:val="24"/>
          <w:szCs w:val="24"/>
        </w:rPr>
        <w:t>.</w:t>
      </w:r>
    </w:p>
    <w:p w14:paraId="14F38558" w14:textId="77777777" w:rsidR="00403FA4" w:rsidRPr="00403FA4" w:rsidRDefault="00403FA4" w:rsidP="00403FA4">
      <w:pPr>
        <w:pStyle w:val="ListParagraph"/>
        <w:numPr>
          <w:ilvl w:val="1"/>
          <w:numId w:val="6"/>
        </w:numPr>
        <w:autoSpaceDE w:val="0"/>
        <w:autoSpaceDN w:val="0"/>
        <w:adjustRightInd w:val="0"/>
        <w:spacing w:after="0" w:line="240" w:lineRule="auto"/>
        <w:jc w:val="both"/>
        <w:rPr>
          <w:color w:val="FF0000"/>
          <w:sz w:val="24"/>
          <w:szCs w:val="24"/>
        </w:rPr>
      </w:pPr>
      <w:r>
        <w:rPr>
          <w:sz w:val="24"/>
          <w:szCs w:val="24"/>
        </w:rPr>
        <w:t xml:space="preserve">You were given time to learn the FTK software, you could run a generated report from (FTK) or any other similar software.  You can use files from the </w:t>
      </w:r>
      <w:r w:rsidRPr="00EA37F9">
        <w:rPr>
          <w:b/>
          <w:sz w:val="24"/>
          <w:szCs w:val="24"/>
        </w:rPr>
        <w:t xml:space="preserve">evidence </w:t>
      </w:r>
      <w:r>
        <w:rPr>
          <w:sz w:val="24"/>
          <w:szCs w:val="24"/>
        </w:rPr>
        <w:t>folder to generate a report</w:t>
      </w:r>
      <w:r w:rsidRPr="00403FA4">
        <w:rPr>
          <w:color w:val="FF0000"/>
          <w:sz w:val="24"/>
          <w:szCs w:val="24"/>
        </w:rPr>
        <w:t>.  NOTE, any sample professional forensics report can be used.</w:t>
      </w:r>
    </w:p>
    <w:p w14:paraId="5D4F4095" w14:textId="77777777" w:rsidR="00403FA4" w:rsidRDefault="00403FA4" w:rsidP="00403FA4">
      <w:pPr>
        <w:pStyle w:val="ListParagraph"/>
        <w:numPr>
          <w:ilvl w:val="1"/>
          <w:numId w:val="6"/>
        </w:numPr>
        <w:autoSpaceDE w:val="0"/>
        <w:autoSpaceDN w:val="0"/>
        <w:adjustRightInd w:val="0"/>
        <w:spacing w:after="0" w:line="240" w:lineRule="auto"/>
        <w:jc w:val="both"/>
        <w:rPr>
          <w:sz w:val="24"/>
          <w:szCs w:val="24"/>
        </w:rPr>
      </w:pPr>
      <w:r>
        <w:rPr>
          <w:sz w:val="24"/>
          <w:szCs w:val="24"/>
        </w:rPr>
        <w:t>Put your sample report as an appendix or upload as separate file to the Moodle link that has been created.</w:t>
      </w:r>
    </w:p>
    <w:p w14:paraId="2B460C92" w14:textId="395D1109" w:rsidR="00403FA4" w:rsidRDefault="00403FA4" w:rsidP="009E1845"/>
    <w:p w14:paraId="4263517F" w14:textId="77777777" w:rsidR="00403FA4" w:rsidRPr="009E1845" w:rsidRDefault="00403FA4" w:rsidP="009E1845">
      <w:pPr>
        <w:rPr>
          <w:sz w:val="24"/>
          <w:szCs w:val="24"/>
        </w:rPr>
      </w:pPr>
      <w:bookmarkStart w:id="0" w:name="_GoBack"/>
      <w:bookmarkEnd w:id="0"/>
    </w:p>
    <w:p w14:paraId="4242C702" w14:textId="30919CA5" w:rsidR="00EA37F9" w:rsidRDefault="00EA37F9" w:rsidP="00EA37F9">
      <w:pPr>
        <w:autoSpaceDE w:val="0"/>
        <w:autoSpaceDN w:val="0"/>
        <w:adjustRightInd w:val="0"/>
        <w:spacing w:after="0" w:line="240" w:lineRule="auto"/>
        <w:jc w:val="both"/>
        <w:rPr>
          <w:sz w:val="24"/>
          <w:szCs w:val="24"/>
        </w:rPr>
      </w:pPr>
    </w:p>
    <w:p w14:paraId="5D33319E" w14:textId="77777777" w:rsidR="00EA37F9" w:rsidRPr="00EA37F9" w:rsidRDefault="00EA37F9" w:rsidP="00EA37F9">
      <w:pPr>
        <w:autoSpaceDE w:val="0"/>
        <w:autoSpaceDN w:val="0"/>
        <w:adjustRightInd w:val="0"/>
        <w:spacing w:after="0" w:line="240" w:lineRule="auto"/>
        <w:jc w:val="both"/>
        <w:rPr>
          <w:sz w:val="24"/>
          <w:szCs w:val="24"/>
        </w:rPr>
      </w:pPr>
    </w:p>
    <w:sectPr w:rsidR="00EA37F9" w:rsidRPr="00EA37F9" w:rsidSect="009B21BB">
      <w:headerReference w:type="default" r:id="rId9"/>
      <w:footerReference w:type="default" r:id="rId10"/>
      <w:type w:val="continuous"/>
      <w:pgSz w:w="12240" w:h="15840"/>
      <w:pgMar w:top="1420" w:right="1320" w:bottom="280" w:left="172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4B1D1D" w14:textId="77777777" w:rsidR="00641D87" w:rsidRDefault="00641D87">
      <w:pPr>
        <w:spacing w:after="0" w:line="240" w:lineRule="auto"/>
      </w:pPr>
      <w:r>
        <w:separator/>
      </w:r>
    </w:p>
  </w:endnote>
  <w:endnote w:type="continuationSeparator" w:id="0">
    <w:p w14:paraId="0A3FA023" w14:textId="77777777" w:rsidR="00641D87" w:rsidRDefault="00641D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Liberation Sans">
    <w:altName w:val="Arial"/>
    <w:charset w:val="00"/>
    <w:family w:val="swiss"/>
    <w:pitch w:val="variable"/>
  </w:font>
  <w:font w:name="WenQuanYi Micro Hei">
    <w:charset w:val="00"/>
    <w:family w:val="auto"/>
    <w:pitch w:val="variable"/>
  </w:font>
  <w:font w:name="FreeSans">
    <w:altName w:val="Arial"/>
    <w:charset w:val="00"/>
    <w:family w:val="swiss"/>
    <w:pitch w:val="default"/>
  </w:font>
  <w:font w:name="Rockwell">
    <w:panose1 w:val="020606030202050204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3A0AAB" w14:textId="02B6B4AD" w:rsidR="00E44932" w:rsidRPr="00E44932" w:rsidRDefault="00E44932" w:rsidP="00E44932">
    <w:pPr>
      <w:pStyle w:val="Footer"/>
    </w:pPr>
    <w:r>
      <w:rPr>
        <w:sz w:val="24"/>
        <w:szCs w:val="24"/>
      </w:rPr>
      <w:t>Module Leader</w:t>
    </w:r>
    <w:r>
      <w:rPr>
        <w:b/>
        <w:sz w:val="24"/>
        <w:szCs w:val="24"/>
      </w:rPr>
      <w:t>: Dr Carlene Campbell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8A164C" w14:textId="77777777" w:rsidR="00641D87" w:rsidRDefault="00641D87">
      <w:pPr>
        <w:spacing w:after="0" w:line="240" w:lineRule="auto"/>
      </w:pPr>
      <w:r>
        <w:separator/>
      </w:r>
    </w:p>
  </w:footnote>
  <w:footnote w:type="continuationSeparator" w:id="0">
    <w:p w14:paraId="6E6C056E" w14:textId="77777777" w:rsidR="00641D87" w:rsidRDefault="00641D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943634"/>
        <w:bottom w:val="single" w:sz="4" w:space="0" w:color="943634"/>
        <w:insideH w:val="single" w:sz="4" w:space="0" w:color="943634"/>
      </w:tblBorders>
      <w:tblCellMar>
        <w:top w:w="72" w:type="dxa"/>
        <w:left w:w="115" w:type="dxa"/>
        <w:bottom w:w="72" w:type="dxa"/>
        <w:right w:w="115" w:type="dxa"/>
      </w:tblCellMar>
      <w:tblLook w:val="04A0" w:firstRow="1" w:lastRow="0" w:firstColumn="1" w:lastColumn="0" w:noHBand="0" w:noVBand="1"/>
    </w:tblPr>
    <w:tblGrid>
      <w:gridCol w:w="4913"/>
      <w:gridCol w:w="4287"/>
    </w:tblGrid>
    <w:tr w:rsidR="00E44932" w14:paraId="63648600" w14:textId="77777777" w:rsidTr="000E2230">
      <w:tc>
        <w:tcPr>
          <w:tcW w:w="4820" w:type="dxa"/>
          <w:tcBorders>
            <w:top w:val="single" w:sz="4" w:space="0" w:color="943634"/>
            <w:bottom w:val="single" w:sz="4" w:space="0" w:color="943634"/>
          </w:tcBorders>
          <w:shd w:val="clear" w:color="auto" w:fill="943634" w:themeFill="accent2" w:themeFillShade="BF"/>
          <w:vAlign w:val="bottom"/>
        </w:tcPr>
        <w:p w14:paraId="57D92281" w14:textId="34D8647D" w:rsidR="00E44932" w:rsidRDefault="00E44932" w:rsidP="00E44932">
          <w:pPr>
            <w:pStyle w:val="Header"/>
            <w:jc w:val="center"/>
            <w:rPr>
              <w:color w:val="FFFFFF" w:themeColor="background1"/>
            </w:rPr>
          </w:pPr>
          <w:r>
            <w:rPr>
              <w:color w:val="FFFFFF" w:themeColor="background1"/>
            </w:rPr>
            <w:t>Computer Forensics</w:t>
          </w:r>
        </w:p>
      </w:tc>
      <w:tc>
        <w:tcPr>
          <w:tcW w:w="4206" w:type="dxa"/>
          <w:tcBorders>
            <w:top w:val="single" w:sz="4" w:space="0" w:color="00000A"/>
            <w:bottom w:val="single" w:sz="4" w:space="0" w:color="00000A"/>
          </w:tcBorders>
          <w:shd w:val="clear" w:color="auto" w:fill="auto"/>
          <w:vAlign w:val="bottom"/>
        </w:tcPr>
        <w:p w14:paraId="400D9045" w14:textId="7BA2ED2B" w:rsidR="00E44932" w:rsidRDefault="00E44932" w:rsidP="00E44932">
          <w:pPr>
            <w:pStyle w:val="Header"/>
            <w:jc w:val="right"/>
            <w:rPr>
              <w:bCs/>
              <w:color w:val="76923C" w:themeColor="accent3" w:themeShade="BF"/>
              <w:sz w:val="24"/>
              <w:szCs w:val="24"/>
            </w:rPr>
          </w:pPr>
          <w:r>
            <w:rPr>
              <w:bCs/>
              <w:color w:val="76923C" w:themeColor="accent3" w:themeShade="BF"/>
              <w:sz w:val="24"/>
              <w:szCs w:val="24"/>
            </w:rPr>
            <w:t>ACCD5000</w:t>
          </w:r>
        </w:p>
      </w:tc>
    </w:tr>
  </w:tbl>
  <w:p w14:paraId="26055BD4" w14:textId="77777777" w:rsidR="00E44932" w:rsidRDefault="00E449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43B39"/>
    <w:multiLevelType w:val="hybridMultilevel"/>
    <w:tmpl w:val="08D8806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DF0EE1"/>
    <w:multiLevelType w:val="hybridMultilevel"/>
    <w:tmpl w:val="0E983248"/>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 w15:restartNumberingAfterBreak="0">
    <w:nsid w:val="1201531B"/>
    <w:multiLevelType w:val="hybridMultilevel"/>
    <w:tmpl w:val="EFC64756"/>
    <w:lvl w:ilvl="0" w:tplc="0809000F">
      <w:start w:val="1"/>
      <w:numFmt w:val="decimal"/>
      <w:lvlText w:val="%1."/>
      <w:lvlJc w:val="left"/>
      <w:pPr>
        <w:ind w:left="3621" w:hanging="360"/>
      </w:pPr>
    </w:lvl>
    <w:lvl w:ilvl="1" w:tplc="08090019" w:tentative="1">
      <w:start w:val="1"/>
      <w:numFmt w:val="lowerLetter"/>
      <w:lvlText w:val="%2."/>
      <w:lvlJc w:val="left"/>
      <w:pPr>
        <w:ind w:left="4341" w:hanging="360"/>
      </w:pPr>
    </w:lvl>
    <w:lvl w:ilvl="2" w:tplc="0809001B" w:tentative="1">
      <w:start w:val="1"/>
      <w:numFmt w:val="lowerRoman"/>
      <w:lvlText w:val="%3."/>
      <w:lvlJc w:val="right"/>
      <w:pPr>
        <w:ind w:left="5061" w:hanging="180"/>
      </w:pPr>
    </w:lvl>
    <w:lvl w:ilvl="3" w:tplc="0809000F" w:tentative="1">
      <w:start w:val="1"/>
      <w:numFmt w:val="decimal"/>
      <w:lvlText w:val="%4."/>
      <w:lvlJc w:val="left"/>
      <w:pPr>
        <w:ind w:left="5781" w:hanging="360"/>
      </w:pPr>
    </w:lvl>
    <w:lvl w:ilvl="4" w:tplc="08090019" w:tentative="1">
      <w:start w:val="1"/>
      <w:numFmt w:val="lowerLetter"/>
      <w:lvlText w:val="%5."/>
      <w:lvlJc w:val="left"/>
      <w:pPr>
        <w:ind w:left="6501" w:hanging="360"/>
      </w:pPr>
    </w:lvl>
    <w:lvl w:ilvl="5" w:tplc="0809001B" w:tentative="1">
      <w:start w:val="1"/>
      <w:numFmt w:val="lowerRoman"/>
      <w:lvlText w:val="%6."/>
      <w:lvlJc w:val="right"/>
      <w:pPr>
        <w:ind w:left="7221" w:hanging="180"/>
      </w:pPr>
    </w:lvl>
    <w:lvl w:ilvl="6" w:tplc="0809000F" w:tentative="1">
      <w:start w:val="1"/>
      <w:numFmt w:val="decimal"/>
      <w:lvlText w:val="%7."/>
      <w:lvlJc w:val="left"/>
      <w:pPr>
        <w:ind w:left="7941" w:hanging="360"/>
      </w:pPr>
    </w:lvl>
    <w:lvl w:ilvl="7" w:tplc="08090019" w:tentative="1">
      <w:start w:val="1"/>
      <w:numFmt w:val="lowerLetter"/>
      <w:lvlText w:val="%8."/>
      <w:lvlJc w:val="left"/>
      <w:pPr>
        <w:ind w:left="8661" w:hanging="360"/>
      </w:pPr>
    </w:lvl>
    <w:lvl w:ilvl="8" w:tplc="0809001B" w:tentative="1">
      <w:start w:val="1"/>
      <w:numFmt w:val="lowerRoman"/>
      <w:lvlText w:val="%9."/>
      <w:lvlJc w:val="right"/>
      <w:pPr>
        <w:ind w:left="9381" w:hanging="180"/>
      </w:pPr>
    </w:lvl>
  </w:abstractNum>
  <w:abstractNum w:abstractNumId="3" w15:restartNumberingAfterBreak="0">
    <w:nsid w:val="4BB8161F"/>
    <w:multiLevelType w:val="hybridMultilevel"/>
    <w:tmpl w:val="A05453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1D0079"/>
    <w:multiLevelType w:val="hybridMultilevel"/>
    <w:tmpl w:val="A6EE66FE"/>
    <w:lvl w:ilvl="0" w:tplc="153A95BA">
      <w:start w:val="1"/>
      <w:numFmt w:val="decimal"/>
      <w:lvlText w:val="%1."/>
      <w:lvlJc w:val="left"/>
      <w:pPr>
        <w:ind w:left="3240" w:hanging="360"/>
      </w:pPr>
      <w:rPr>
        <w:rFonts w:hint="default"/>
      </w:rPr>
    </w:lvl>
    <w:lvl w:ilvl="1" w:tplc="08090019" w:tentative="1">
      <w:start w:val="1"/>
      <w:numFmt w:val="lowerLetter"/>
      <w:lvlText w:val="%2."/>
      <w:lvlJc w:val="left"/>
      <w:pPr>
        <w:ind w:left="3960" w:hanging="360"/>
      </w:pPr>
    </w:lvl>
    <w:lvl w:ilvl="2" w:tplc="0809001B" w:tentative="1">
      <w:start w:val="1"/>
      <w:numFmt w:val="lowerRoman"/>
      <w:lvlText w:val="%3."/>
      <w:lvlJc w:val="right"/>
      <w:pPr>
        <w:ind w:left="4680" w:hanging="180"/>
      </w:pPr>
    </w:lvl>
    <w:lvl w:ilvl="3" w:tplc="0809000F" w:tentative="1">
      <w:start w:val="1"/>
      <w:numFmt w:val="decimal"/>
      <w:lvlText w:val="%4."/>
      <w:lvlJc w:val="left"/>
      <w:pPr>
        <w:ind w:left="5400" w:hanging="360"/>
      </w:pPr>
    </w:lvl>
    <w:lvl w:ilvl="4" w:tplc="08090019" w:tentative="1">
      <w:start w:val="1"/>
      <w:numFmt w:val="lowerLetter"/>
      <w:lvlText w:val="%5."/>
      <w:lvlJc w:val="left"/>
      <w:pPr>
        <w:ind w:left="6120" w:hanging="360"/>
      </w:pPr>
    </w:lvl>
    <w:lvl w:ilvl="5" w:tplc="0809001B" w:tentative="1">
      <w:start w:val="1"/>
      <w:numFmt w:val="lowerRoman"/>
      <w:lvlText w:val="%6."/>
      <w:lvlJc w:val="right"/>
      <w:pPr>
        <w:ind w:left="6840" w:hanging="180"/>
      </w:pPr>
    </w:lvl>
    <w:lvl w:ilvl="6" w:tplc="0809000F" w:tentative="1">
      <w:start w:val="1"/>
      <w:numFmt w:val="decimal"/>
      <w:lvlText w:val="%7."/>
      <w:lvlJc w:val="left"/>
      <w:pPr>
        <w:ind w:left="7560" w:hanging="360"/>
      </w:pPr>
    </w:lvl>
    <w:lvl w:ilvl="7" w:tplc="08090019" w:tentative="1">
      <w:start w:val="1"/>
      <w:numFmt w:val="lowerLetter"/>
      <w:lvlText w:val="%8."/>
      <w:lvlJc w:val="left"/>
      <w:pPr>
        <w:ind w:left="8280" w:hanging="360"/>
      </w:pPr>
    </w:lvl>
    <w:lvl w:ilvl="8" w:tplc="0809001B" w:tentative="1">
      <w:start w:val="1"/>
      <w:numFmt w:val="lowerRoman"/>
      <w:lvlText w:val="%9."/>
      <w:lvlJc w:val="right"/>
      <w:pPr>
        <w:ind w:left="9000" w:hanging="180"/>
      </w:pPr>
    </w:lvl>
  </w:abstractNum>
  <w:abstractNum w:abstractNumId="5" w15:restartNumberingAfterBreak="0">
    <w:nsid w:val="72EF1990"/>
    <w:multiLevelType w:val="hybridMultilevel"/>
    <w:tmpl w:val="CBF4C36A"/>
    <w:lvl w:ilvl="0" w:tplc="153A95BA">
      <w:start w:val="1"/>
      <w:numFmt w:val="decimal"/>
      <w:lvlText w:val="%1."/>
      <w:lvlJc w:val="left"/>
      <w:pPr>
        <w:ind w:left="5616" w:hanging="360"/>
      </w:pPr>
      <w:rPr>
        <w:rFonts w:hint="default"/>
      </w:rPr>
    </w:lvl>
    <w:lvl w:ilvl="1" w:tplc="08090019" w:tentative="1">
      <w:start w:val="1"/>
      <w:numFmt w:val="lowerLetter"/>
      <w:lvlText w:val="%2."/>
      <w:lvlJc w:val="left"/>
      <w:pPr>
        <w:ind w:left="3816" w:hanging="360"/>
      </w:pPr>
    </w:lvl>
    <w:lvl w:ilvl="2" w:tplc="0809001B">
      <w:start w:val="1"/>
      <w:numFmt w:val="lowerRoman"/>
      <w:lvlText w:val="%3."/>
      <w:lvlJc w:val="right"/>
      <w:pPr>
        <w:ind w:left="4536" w:hanging="180"/>
      </w:pPr>
    </w:lvl>
    <w:lvl w:ilvl="3" w:tplc="0809000F">
      <w:start w:val="1"/>
      <w:numFmt w:val="decimal"/>
      <w:lvlText w:val="%4."/>
      <w:lvlJc w:val="left"/>
      <w:pPr>
        <w:ind w:left="5256" w:hanging="360"/>
      </w:pPr>
    </w:lvl>
    <w:lvl w:ilvl="4" w:tplc="08090019" w:tentative="1">
      <w:start w:val="1"/>
      <w:numFmt w:val="lowerLetter"/>
      <w:lvlText w:val="%5."/>
      <w:lvlJc w:val="left"/>
      <w:pPr>
        <w:ind w:left="5976" w:hanging="360"/>
      </w:pPr>
    </w:lvl>
    <w:lvl w:ilvl="5" w:tplc="0809001B" w:tentative="1">
      <w:start w:val="1"/>
      <w:numFmt w:val="lowerRoman"/>
      <w:lvlText w:val="%6."/>
      <w:lvlJc w:val="right"/>
      <w:pPr>
        <w:ind w:left="6696" w:hanging="180"/>
      </w:pPr>
    </w:lvl>
    <w:lvl w:ilvl="6" w:tplc="0809000F" w:tentative="1">
      <w:start w:val="1"/>
      <w:numFmt w:val="decimal"/>
      <w:lvlText w:val="%7."/>
      <w:lvlJc w:val="left"/>
      <w:pPr>
        <w:ind w:left="7416" w:hanging="360"/>
      </w:pPr>
    </w:lvl>
    <w:lvl w:ilvl="7" w:tplc="08090019" w:tentative="1">
      <w:start w:val="1"/>
      <w:numFmt w:val="lowerLetter"/>
      <w:lvlText w:val="%8."/>
      <w:lvlJc w:val="left"/>
      <w:pPr>
        <w:ind w:left="8136" w:hanging="360"/>
      </w:pPr>
    </w:lvl>
    <w:lvl w:ilvl="8" w:tplc="0809001B" w:tentative="1">
      <w:start w:val="1"/>
      <w:numFmt w:val="lowerRoman"/>
      <w:lvlText w:val="%9."/>
      <w:lvlJc w:val="right"/>
      <w:pPr>
        <w:ind w:left="8856" w:hanging="180"/>
      </w:pPr>
    </w:lvl>
  </w:abstractNum>
  <w:num w:numId="1">
    <w:abstractNumId w:val="2"/>
  </w:num>
  <w:num w:numId="2">
    <w:abstractNumId w:val="1"/>
  </w:num>
  <w:num w:numId="3">
    <w:abstractNumId w:val="4"/>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0E5D"/>
    <w:rsid w:val="000B59D3"/>
    <w:rsid w:val="001001BB"/>
    <w:rsid w:val="00125778"/>
    <w:rsid w:val="001430DE"/>
    <w:rsid w:val="001E4FE9"/>
    <w:rsid w:val="002A39D8"/>
    <w:rsid w:val="002E76AB"/>
    <w:rsid w:val="002F543A"/>
    <w:rsid w:val="003B37E8"/>
    <w:rsid w:val="00403FA4"/>
    <w:rsid w:val="00535792"/>
    <w:rsid w:val="005B3A0E"/>
    <w:rsid w:val="005C2C4D"/>
    <w:rsid w:val="00641D87"/>
    <w:rsid w:val="00790E5D"/>
    <w:rsid w:val="007B6132"/>
    <w:rsid w:val="00870CB9"/>
    <w:rsid w:val="00916D4D"/>
    <w:rsid w:val="009B21BB"/>
    <w:rsid w:val="009E1845"/>
    <w:rsid w:val="009E2937"/>
    <w:rsid w:val="00AF3D8E"/>
    <w:rsid w:val="00E44932"/>
    <w:rsid w:val="00E60C47"/>
    <w:rsid w:val="00EA37F9"/>
    <w:rsid w:val="00F24FDD"/>
    <w:rsid w:val="00F97C79"/>
    <w:rsid w:val="00FA42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714353"/>
  <w15:docId w15:val="{2DCECE41-AA13-416E-8FA0-0360C21C8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102B"/>
  </w:style>
  <w:style w:type="paragraph" w:styleId="Heading1">
    <w:name w:val="heading 1"/>
    <w:basedOn w:val="Normal"/>
    <w:link w:val="Heading1Char"/>
    <w:qFormat/>
    <w:rsid w:val="009B21BB"/>
    <w:pPr>
      <w:keepNext/>
      <w:suppressAutoHyphens/>
      <w:spacing w:before="240" w:after="120" w:line="240" w:lineRule="auto"/>
      <w:textAlignment w:val="baseline"/>
      <w:outlineLvl w:val="0"/>
    </w:pPr>
    <w:rPr>
      <w:rFonts w:ascii="Liberation Sans" w:eastAsia="WenQuanYi Micro Hei" w:hAnsi="Liberation Sans" w:cs="FreeSans"/>
      <w:b/>
      <w:bCs/>
      <w:color w:val="00000A"/>
      <w:sz w:val="28"/>
      <w:szCs w:val="28"/>
      <w:lang w:eastAsia="zh-C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2937"/>
    <w:pPr>
      <w:ind w:left="720"/>
      <w:contextualSpacing/>
    </w:pPr>
  </w:style>
  <w:style w:type="paragraph" w:styleId="Header">
    <w:name w:val="header"/>
    <w:basedOn w:val="Normal"/>
    <w:link w:val="HeaderChar"/>
    <w:uiPriority w:val="99"/>
    <w:unhideWhenUsed/>
    <w:rsid w:val="009E2937"/>
    <w:pPr>
      <w:tabs>
        <w:tab w:val="center" w:pos="4513"/>
        <w:tab w:val="right" w:pos="9026"/>
      </w:tabs>
      <w:spacing w:after="0" w:line="240" w:lineRule="auto"/>
    </w:pPr>
  </w:style>
  <w:style w:type="character" w:customStyle="1" w:styleId="HeaderChar">
    <w:name w:val="Header Char"/>
    <w:basedOn w:val="DefaultParagraphFont"/>
    <w:link w:val="Header"/>
    <w:uiPriority w:val="99"/>
    <w:qFormat/>
    <w:rsid w:val="009E2937"/>
  </w:style>
  <w:style w:type="paragraph" w:styleId="Footer">
    <w:name w:val="footer"/>
    <w:basedOn w:val="Normal"/>
    <w:link w:val="FooterChar"/>
    <w:uiPriority w:val="99"/>
    <w:unhideWhenUsed/>
    <w:rsid w:val="009E29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2937"/>
  </w:style>
  <w:style w:type="character" w:customStyle="1" w:styleId="Heading1Char">
    <w:name w:val="Heading 1 Char"/>
    <w:basedOn w:val="DefaultParagraphFont"/>
    <w:link w:val="Heading1"/>
    <w:qFormat/>
    <w:rsid w:val="009B21BB"/>
    <w:rPr>
      <w:rFonts w:ascii="Liberation Sans" w:eastAsia="WenQuanYi Micro Hei" w:hAnsi="Liberation Sans" w:cs="FreeSans"/>
      <w:b/>
      <w:bCs/>
      <w:color w:val="00000A"/>
      <w:sz w:val="28"/>
      <w:szCs w:val="28"/>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2555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TotalTime>
  <Pages>3</Pages>
  <Words>432</Words>
  <Characters>2468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Jats</dc:creator>
  <cp:lastModifiedBy>Carlene Campbell</cp:lastModifiedBy>
  <cp:revision>9</cp:revision>
  <dcterms:created xsi:type="dcterms:W3CDTF">2018-10-02T20:00:00Z</dcterms:created>
  <dcterms:modified xsi:type="dcterms:W3CDTF">2021-04-19T11:57:00Z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2012-01-24T00:00:00Z</vt:filetime>
  </property>
  <property fmtid="{D5CDD505-2E9C-101B-9397-08002B2CF9AE}" pid="3" name="LastSaved">
    <vt:filetime>2018-01-27T00:00:00Z</vt:filetime>
  </property>
</Properties>
</file>