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CFFFA6" w14:textId="77777777" w:rsidR="00524E60" w:rsidRPr="00DF0DA9" w:rsidRDefault="00524E60" w:rsidP="00524E60">
      <w:pPr>
        <w:rPr>
          <w:b/>
        </w:rPr>
      </w:pPr>
      <w:r w:rsidRPr="00DF0DA9">
        <w:rPr>
          <w:b/>
        </w:rPr>
        <w:t xml:space="preserve">Qualification: </w:t>
      </w:r>
      <w:r>
        <w:rPr>
          <w:b/>
        </w:rPr>
        <w:tab/>
      </w:r>
      <w:r w:rsidRPr="00DF0DA9">
        <w:rPr>
          <w:b/>
        </w:rPr>
        <w:t>CIPD Diploma in Applied Human Resources</w:t>
      </w:r>
    </w:p>
    <w:p w14:paraId="7E8F5127" w14:textId="77777777" w:rsidR="00524E60" w:rsidRPr="00DF0DA9" w:rsidRDefault="00524E60" w:rsidP="00524E60">
      <w:pPr>
        <w:rPr>
          <w:b/>
        </w:rPr>
      </w:pPr>
    </w:p>
    <w:p w14:paraId="47A1A8EA" w14:textId="06927A64" w:rsidR="007968BF" w:rsidRPr="00DF0DA9" w:rsidRDefault="00524E60" w:rsidP="00524E60">
      <w:pPr>
        <w:rPr>
          <w:b/>
        </w:rPr>
      </w:pPr>
      <w:r w:rsidRPr="00DF0DA9">
        <w:rPr>
          <w:b/>
        </w:rPr>
        <w:t>Module Name:</w:t>
      </w:r>
      <w:r>
        <w:rPr>
          <w:b/>
        </w:rPr>
        <w:tab/>
        <w:t xml:space="preserve">Understanding the Management of Employee Relations </w:t>
      </w:r>
      <w:r w:rsidR="007968BF">
        <w:rPr>
          <w:b/>
        </w:rPr>
        <w:t>– On the job training</w:t>
      </w:r>
    </w:p>
    <w:p w14:paraId="57C1D191" w14:textId="77777777" w:rsidR="00524E60" w:rsidRPr="00DF0DA9" w:rsidRDefault="00524E60" w:rsidP="00524E60">
      <w:pPr>
        <w:rPr>
          <w:b/>
        </w:rPr>
      </w:pPr>
    </w:p>
    <w:p w14:paraId="4191949F" w14:textId="77777777" w:rsidR="00524E60" w:rsidRPr="00DF0DA9" w:rsidRDefault="00524E60" w:rsidP="00524E60">
      <w:pPr>
        <w:rPr>
          <w:b/>
        </w:rPr>
      </w:pPr>
    </w:p>
    <w:p w14:paraId="08FF75A7" w14:textId="77777777" w:rsidR="00524E60" w:rsidRPr="00DF0DA9" w:rsidRDefault="00524E60" w:rsidP="00524E60">
      <w:pPr>
        <w:rPr>
          <w:b/>
        </w:rPr>
      </w:pPr>
    </w:p>
    <w:p w14:paraId="4B512BA2" w14:textId="255DDA6D" w:rsidR="00524E60" w:rsidRPr="00DF0DA9" w:rsidRDefault="00524E60" w:rsidP="00524E60">
      <w:pPr>
        <w:rPr>
          <w:b/>
        </w:rPr>
      </w:pPr>
      <w:r>
        <w:rPr>
          <w:b/>
        </w:rPr>
        <w:t xml:space="preserve">Word count: </w:t>
      </w:r>
      <w:r>
        <w:rPr>
          <w:b/>
        </w:rPr>
        <w:tab/>
      </w:r>
      <w:r w:rsidR="00931A7D">
        <w:rPr>
          <w:b/>
        </w:rPr>
        <w:t>105</w:t>
      </w:r>
      <w:r w:rsidR="00BE7360">
        <w:rPr>
          <w:b/>
        </w:rPr>
        <w:t>7</w:t>
      </w:r>
      <w:bookmarkStart w:id="0" w:name="_GoBack"/>
      <w:bookmarkEnd w:id="0"/>
    </w:p>
    <w:p w14:paraId="0403C6E3" w14:textId="77777777" w:rsidR="00524E60" w:rsidRPr="00DF0DA9" w:rsidRDefault="00524E60" w:rsidP="00524E60">
      <w:pPr>
        <w:rPr>
          <w:b/>
        </w:rPr>
      </w:pPr>
    </w:p>
    <w:p w14:paraId="1FF1AE8F" w14:textId="77777777" w:rsidR="00524E60" w:rsidRPr="00DF0DA9" w:rsidRDefault="00524E60" w:rsidP="00524E60">
      <w:pPr>
        <w:rPr>
          <w:b/>
        </w:rPr>
      </w:pPr>
    </w:p>
    <w:p w14:paraId="15C2715A" w14:textId="77777777" w:rsidR="00524E60" w:rsidRPr="00DF0DA9" w:rsidRDefault="00524E60" w:rsidP="00524E60">
      <w:pPr>
        <w:rPr>
          <w:b/>
        </w:rPr>
      </w:pPr>
    </w:p>
    <w:p w14:paraId="5F835585" w14:textId="77777777" w:rsidR="00524E60" w:rsidRPr="00DF0DA9" w:rsidRDefault="00524E60" w:rsidP="00524E60">
      <w:pPr>
        <w:rPr>
          <w:b/>
        </w:rPr>
      </w:pPr>
    </w:p>
    <w:p w14:paraId="4C74C8A0" w14:textId="77777777" w:rsidR="00524E60" w:rsidRPr="00DF0DA9" w:rsidRDefault="00524E60" w:rsidP="00524E60">
      <w:pPr>
        <w:rPr>
          <w:b/>
        </w:rPr>
      </w:pPr>
      <w:r w:rsidRPr="00DF0DA9">
        <w:rPr>
          <w:b/>
        </w:rPr>
        <w:t>Student Name:</w:t>
      </w:r>
      <w:r>
        <w:rPr>
          <w:b/>
        </w:rPr>
        <w:tab/>
        <w:t>Ruth Taylor</w:t>
      </w:r>
    </w:p>
    <w:p w14:paraId="37417EE3" w14:textId="77777777" w:rsidR="00524E60" w:rsidRPr="00DF0DA9" w:rsidRDefault="00524E60" w:rsidP="00524E60">
      <w:pPr>
        <w:rPr>
          <w:b/>
        </w:rPr>
      </w:pPr>
      <w:r w:rsidRPr="00DF0DA9">
        <w:rPr>
          <w:b/>
        </w:rPr>
        <w:t>Student Number:</w:t>
      </w:r>
      <w:r>
        <w:rPr>
          <w:b/>
        </w:rPr>
        <w:t xml:space="preserve"> 1906248</w:t>
      </w:r>
    </w:p>
    <w:p w14:paraId="66AD9F5B" w14:textId="77777777" w:rsidR="00524E60" w:rsidRPr="00DF0DA9" w:rsidRDefault="00524E60" w:rsidP="00524E60">
      <w:pPr>
        <w:rPr>
          <w:b/>
        </w:rPr>
      </w:pPr>
      <w:r w:rsidRPr="00DF0DA9">
        <w:rPr>
          <w:b/>
        </w:rPr>
        <w:t>CIPD Membership Number:</w:t>
      </w:r>
      <w:r>
        <w:rPr>
          <w:b/>
        </w:rPr>
        <w:t xml:space="preserve"> 55478664</w:t>
      </w:r>
    </w:p>
    <w:p w14:paraId="2DC75E8B" w14:textId="77777777" w:rsidR="00524E60" w:rsidRPr="00DF0DA9" w:rsidRDefault="00524E60" w:rsidP="00524E60">
      <w:pPr>
        <w:rPr>
          <w:b/>
        </w:rPr>
      </w:pPr>
    </w:p>
    <w:p w14:paraId="5482D755" w14:textId="77777777" w:rsidR="00524E60" w:rsidRPr="00DF0DA9" w:rsidRDefault="00524E60" w:rsidP="00524E60">
      <w:pPr>
        <w:rPr>
          <w:b/>
        </w:rPr>
      </w:pPr>
    </w:p>
    <w:p w14:paraId="3A8BB3BE" w14:textId="77777777" w:rsidR="00524E60" w:rsidRPr="00DF0DA9" w:rsidRDefault="00524E60" w:rsidP="00524E60">
      <w:pPr>
        <w:rPr>
          <w:b/>
        </w:rPr>
      </w:pPr>
    </w:p>
    <w:p w14:paraId="1C7B4E07" w14:textId="77777777" w:rsidR="00524E60" w:rsidRPr="00DF0DA9" w:rsidRDefault="00524E60" w:rsidP="00524E60">
      <w:pPr>
        <w:jc w:val="both"/>
      </w:pPr>
      <w:r w:rsidRPr="00DF0DA9">
        <w:t>By signing below, I confirm that the work/evidence presented is my own, unaided work. I understand the regulations pertaining to candidate malpractice and the action that may be taken as a result.</w:t>
      </w:r>
    </w:p>
    <w:p w14:paraId="416D1964" w14:textId="77777777" w:rsidR="00524E60" w:rsidRPr="00DF0DA9" w:rsidRDefault="00524E60" w:rsidP="00524E60">
      <w:pPr>
        <w:rPr>
          <w:b/>
        </w:rPr>
      </w:pPr>
    </w:p>
    <w:p w14:paraId="1173E9AC" w14:textId="77777777" w:rsidR="00524E60" w:rsidRPr="00DF0DA9" w:rsidRDefault="00524E60" w:rsidP="00524E60">
      <w:pPr>
        <w:rPr>
          <w:b/>
        </w:rPr>
      </w:pPr>
      <w:r w:rsidRPr="00DF0DA9">
        <w:rPr>
          <w:b/>
        </w:rPr>
        <w:t xml:space="preserve">Signed: </w:t>
      </w:r>
      <w:r>
        <w:rPr>
          <w:b/>
        </w:rPr>
        <w:t xml:space="preserve"> Ruth Taylor</w:t>
      </w:r>
    </w:p>
    <w:p w14:paraId="26D824E2" w14:textId="1F36AB3A" w:rsidR="00524E60" w:rsidRPr="00DF0DA9" w:rsidRDefault="00524E60" w:rsidP="00524E60">
      <w:pPr>
        <w:rPr>
          <w:b/>
        </w:rPr>
      </w:pPr>
      <w:r w:rsidRPr="00DF0DA9">
        <w:rPr>
          <w:b/>
        </w:rPr>
        <w:t xml:space="preserve">Date: </w:t>
      </w:r>
      <w:r>
        <w:rPr>
          <w:b/>
        </w:rPr>
        <w:tab/>
      </w:r>
      <w:r w:rsidR="00413CEB">
        <w:rPr>
          <w:b/>
        </w:rPr>
        <w:t>20</w:t>
      </w:r>
      <w:r>
        <w:rPr>
          <w:b/>
        </w:rPr>
        <w:t xml:space="preserve"> May 2020  </w:t>
      </w:r>
    </w:p>
    <w:p w14:paraId="4AFD07EA" w14:textId="409D05AF" w:rsidR="00524E60" w:rsidRDefault="00524E60" w:rsidP="00524E60">
      <w:pPr>
        <w:rPr>
          <w:b/>
          <w:bCs/>
        </w:rPr>
      </w:pPr>
      <w:r>
        <w:rPr>
          <w:b/>
          <w:bCs/>
        </w:rPr>
        <w:br w:type="page"/>
      </w:r>
    </w:p>
    <w:p w14:paraId="12A6FA51" w14:textId="79479A72" w:rsidR="009B1957" w:rsidRDefault="005423D3" w:rsidP="005423D3">
      <w:pPr>
        <w:spacing w:after="0" w:line="240" w:lineRule="auto"/>
        <w:rPr>
          <w:b/>
          <w:bCs/>
        </w:rPr>
      </w:pPr>
      <w:r w:rsidRPr="005423D3">
        <w:rPr>
          <w:b/>
          <w:bCs/>
        </w:rPr>
        <w:lastRenderedPageBreak/>
        <w:t>The Effect of COVID-19 on Health Education &amp; Improvement Wales</w:t>
      </w:r>
      <w:r>
        <w:rPr>
          <w:b/>
          <w:bCs/>
        </w:rPr>
        <w:t xml:space="preserve"> (HEIW)</w:t>
      </w:r>
    </w:p>
    <w:p w14:paraId="12A1E1C5" w14:textId="675EEB53" w:rsidR="00C076E6" w:rsidRDefault="00C076E6" w:rsidP="005423D3">
      <w:pPr>
        <w:spacing w:after="0" w:line="240" w:lineRule="auto"/>
        <w:rPr>
          <w:b/>
          <w:bCs/>
        </w:rPr>
      </w:pPr>
    </w:p>
    <w:p w14:paraId="6F39440B" w14:textId="6AC4AD8B" w:rsidR="001F4F43" w:rsidRDefault="00C076E6" w:rsidP="00C076E6">
      <w:pPr>
        <w:spacing w:after="0" w:line="240" w:lineRule="auto"/>
        <w:jc w:val="both"/>
      </w:pPr>
      <w:r>
        <w:t xml:space="preserve">HEIW is not a public facing organisation and does not provide frontline health care.  </w:t>
      </w:r>
      <w:r w:rsidR="00F6187D">
        <w:t>However, the</w:t>
      </w:r>
      <w:r w:rsidR="002F6CF9">
        <w:t xml:space="preserve"> workforce </w:t>
      </w:r>
      <w:r w:rsidR="006831B7">
        <w:t>are</w:t>
      </w:r>
      <w:r w:rsidR="002F6CF9">
        <w:t xml:space="preserve"> classed as</w:t>
      </w:r>
      <w:r w:rsidR="00606E57">
        <w:t xml:space="preserve"> key workers as per Welsh Government (2020</w:t>
      </w:r>
      <w:r w:rsidR="00DD1C54">
        <w:t>a</w:t>
      </w:r>
      <w:r w:rsidR="00606E57">
        <w:t>) guidance</w:t>
      </w:r>
      <w:r w:rsidR="00662F83">
        <w:t xml:space="preserve"> in that they</w:t>
      </w:r>
      <w:r w:rsidR="00662F83" w:rsidRPr="00662F83">
        <w:t xml:space="preserve"> </w:t>
      </w:r>
      <w:r w:rsidR="006831B7">
        <w:t xml:space="preserve">provide </w:t>
      </w:r>
      <w:r w:rsidR="00662F83" w:rsidRPr="00662F83">
        <w:t>administrati</w:t>
      </w:r>
      <w:r w:rsidR="006831B7">
        <w:t>ve</w:t>
      </w:r>
      <w:r w:rsidR="00662F83" w:rsidRPr="00662F83">
        <w:t xml:space="preserve"> support and </w:t>
      </w:r>
      <w:r w:rsidR="006831B7">
        <w:t>expertise</w:t>
      </w:r>
      <w:r w:rsidR="00662F83" w:rsidRPr="00662F83">
        <w:t xml:space="preserve"> required to maintain the UK’s health and social care sector</w:t>
      </w:r>
      <w:r w:rsidR="006831B7">
        <w:t>.</w:t>
      </w:r>
      <w:r w:rsidR="00662F83" w:rsidRPr="00662F83">
        <w:t xml:space="preserve"> </w:t>
      </w:r>
      <w:r w:rsidR="007533BA">
        <w:t xml:space="preserve"> </w:t>
      </w:r>
      <w:r w:rsidR="009705C2">
        <w:t xml:space="preserve">Our </w:t>
      </w:r>
      <w:r w:rsidR="00B26558">
        <w:t>main</w:t>
      </w:r>
      <w:r w:rsidR="009705C2">
        <w:t xml:space="preserve"> purpose during the pandemic has been</w:t>
      </w:r>
      <w:r w:rsidR="00B26558">
        <w:t xml:space="preserve"> to</w:t>
      </w:r>
      <w:r w:rsidR="009705C2">
        <w:t xml:space="preserve"> support the NHS Wales workforce</w:t>
      </w:r>
      <w:r w:rsidR="009F3B8B">
        <w:t xml:space="preserve"> by </w:t>
      </w:r>
      <w:r w:rsidR="005E7B0E">
        <w:t>providing expert advice</w:t>
      </w:r>
      <w:r w:rsidR="006E7567">
        <w:t xml:space="preserve"> on workforce data and modelling</w:t>
      </w:r>
      <w:r w:rsidR="007B5148">
        <w:t xml:space="preserve"> and workforce issues affecting service planning and delivery</w:t>
      </w:r>
      <w:r w:rsidR="00B2446C">
        <w:t>.</w:t>
      </w:r>
      <w:r w:rsidR="000E66C6">
        <w:t xml:space="preserve"> </w:t>
      </w:r>
    </w:p>
    <w:p w14:paraId="3751C8EB" w14:textId="09465C28" w:rsidR="00B426C5" w:rsidRDefault="00B426C5" w:rsidP="00C076E6">
      <w:pPr>
        <w:spacing w:after="0" w:line="240" w:lineRule="auto"/>
        <w:jc w:val="both"/>
      </w:pPr>
    </w:p>
    <w:p w14:paraId="7597D0D9" w14:textId="35474885" w:rsidR="00B2446C" w:rsidRDefault="00B2446C" w:rsidP="00C076E6">
      <w:pPr>
        <w:spacing w:after="0" w:line="240" w:lineRule="auto"/>
        <w:jc w:val="both"/>
        <w:rPr>
          <w:b/>
          <w:bCs/>
        </w:rPr>
      </w:pPr>
      <w:r w:rsidRPr="00B2446C">
        <w:rPr>
          <w:b/>
          <w:bCs/>
        </w:rPr>
        <w:t>Work</w:t>
      </w:r>
      <w:r w:rsidR="0076745A">
        <w:rPr>
          <w:b/>
          <w:bCs/>
        </w:rPr>
        <w:t xml:space="preserve">ing from Home </w:t>
      </w:r>
    </w:p>
    <w:p w14:paraId="0AB5E6F1" w14:textId="00706CA8" w:rsidR="0069501A" w:rsidRPr="0069501A" w:rsidRDefault="0069501A" w:rsidP="00C076E6">
      <w:pPr>
        <w:spacing w:after="0" w:line="240" w:lineRule="auto"/>
        <w:jc w:val="both"/>
      </w:pPr>
      <w:r>
        <w:t>As per Welsh Government (2020</w:t>
      </w:r>
      <w:r w:rsidR="00DD1C54">
        <w:t>b</w:t>
      </w:r>
      <w:r>
        <w:t xml:space="preserve">) guidance, employers are </w:t>
      </w:r>
      <w:r w:rsidR="00EB2D23">
        <w:t xml:space="preserve">requested to make every effort to implement home working.  HEIW have been in the fortunate position that all staff </w:t>
      </w:r>
      <w:r w:rsidR="00745A2A">
        <w:t xml:space="preserve">could </w:t>
      </w:r>
      <w:r w:rsidR="00EB2D23">
        <w:t xml:space="preserve">already work from home with </w:t>
      </w:r>
      <w:r w:rsidR="00DB2C58">
        <w:t xml:space="preserve">the </w:t>
      </w:r>
      <w:r w:rsidR="00EB2D23">
        <w:t xml:space="preserve">provision of laptops.  </w:t>
      </w:r>
      <w:r w:rsidR="00A616A5">
        <w:t>In the week preceding the</w:t>
      </w:r>
      <w:r w:rsidR="00EA3D95">
        <w:t xml:space="preserve"> lockdown announcement, </w:t>
      </w:r>
      <w:r w:rsidR="00A616A5">
        <w:t>s</w:t>
      </w:r>
      <w:r w:rsidR="00DB2C58">
        <w:t xml:space="preserve">taff were asked if there would be any barriers to them working permanently at home, with the most common response relating to IT equipment and childcare concerns.  </w:t>
      </w:r>
      <w:r w:rsidR="008E0E3F">
        <w:t xml:space="preserve">As engagement with staff was undertaken in advance of lockdown, </w:t>
      </w:r>
      <w:r w:rsidR="00CD0B8F">
        <w:t xml:space="preserve">any issues were resolved, including </w:t>
      </w:r>
      <w:r w:rsidR="00214019">
        <w:t xml:space="preserve">one member of staff who did not have internet access at home.  They were provided with a mobile phone to allow them to tether to the network.  </w:t>
      </w:r>
      <w:r w:rsidR="00FC1EC2">
        <w:t xml:space="preserve">Staff </w:t>
      </w:r>
      <w:r w:rsidR="00D00B2D">
        <w:t>could</w:t>
      </w:r>
      <w:r w:rsidR="00FC1EC2">
        <w:t xml:space="preserve"> take </w:t>
      </w:r>
      <w:r w:rsidR="00034B95">
        <w:t>monitors and periphery IT equipment home</w:t>
      </w:r>
      <w:r w:rsidR="003048BF">
        <w:t xml:space="preserve">, </w:t>
      </w:r>
      <w:r w:rsidR="00034B95">
        <w:t>along with their office chair.</w:t>
      </w:r>
    </w:p>
    <w:p w14:paraId="0AFEC3BB" w14:textId="77777777" w:rsidR="0069501A" w:rsidRPr="00B2446C" w:rsidRDefault="0069501A" w:rsidP="00C076E6">
      <w:pPr>
        <w:spacing w:after="0" w:line="240" w:lineRule="auto"/>
        <w:jc w:val="both"/>
        <w:rPr>
          <w:b/>
          <w:bCs/>
        </w:rPr>
      </w:pPr>
    </w:p>
    <w:p w14:paraId="418FA8CB" w14:textId="271B4C03" w:rsidR="00B2446C" w:rsidRDefault="001A1DFC" w:rsidP="00C076E6">
      <w:pPr>
        <w:spacing w:after="0" w:line="240" w:lineRule="auto"/>
        <w:jc w:val="both"/>
        <w:rPr>
          <w:b/>
          <w:bCs/>
        </w:rPr>
      </w:pPr>
      <w:r>
        <w:rPr>
          <w:b/>
          <w:bCs/>
        </w:rPr>
        <w:t xml:space="preserve">Flexibility </w:t>
      </w:r>
    </w:p>
    <w:p w14:paraId="5D3FD3F3" w14:textId="088746EF" w:rsidR="001A1DFC" w:rsidRDefault="00181D10" w:rsidP="00C076E6">
      <w:pPr>
        <w:spacing w:after="0" w:line="240" w:lineRule="auto"/>
        <w:jc w:val="both"/>
      </w:pPr>
      <w:r>
        <w:t xml:space="preserve">With all staff working from home, there have been inevitable difficulties with juggling work and caring responsibilities.  </w:t>
      </w:r>
      <w:r w:rsidR="008E00CB">
        <w:t>To support staff affected by this, HEIW have taken a flexible approach</w:t>
      </w:r>
      <w:r w:rsidR="007B25D1">
        <w:t xml:space="preserve"> to working hours on a case by case basis.  Agreements have been made between individuals and their line manager</w:t>
      </w:r>
      <w:r w:rsidR="00B60B4F">
        <w:t>,</w:t>
      </w:r>
      <w:r w:rsidR="00760BA4">
        <w:t xml:space="preserve"> including working “split shifts”, longer working daily hours</w:t>
      </w:r>
      <w:r w:rsidR="000359B1">
        <w:t xml:space="preserve"> and weekend working.  </w:t>
      </w:r>
      <w:r w:rsidR="009E070F">
        <w:t>This is in line with the recommendations set out by CIPD (2020</w:t>
      </w:r>
      <w:r w:rsidR="00AD2BF8">
        <w:t>a</w:t>
      </w:r>
      <w:r w:rsidR="009E070F">
        <w:t>)</w:t>
      </w:r>
      <w:r w:rsidR="00D13BCA">
        <w:t xml:space="preserve">, stating that flexible working is now more vital than it has ever been.  </w:t>
      </w:r>
    </w:p>
    <w:p w14:paraId="48B8F718" w14:textId="7AEC3D5D" w:rsidR="00306CBB" w:rsidRPr="00306CBB" w:rsidRDefault="00306CBB" w:rsidP="00C076E6">
      <w:pPr>
        <w:spacing w:after="0" w:line="240" w:lineRule="auto"/>
        <w:jc w:val="both"/>
        <w:rPr>
          <w:b/>
          <w:bCs/>
        </w:rPr>
      </w:pPr>
    </w:p>
    <w:p w14:paraId="53FB1D55" w14:textId="3816FBF4" w:rsidR="00306CBB" w:rsidRPr="00306CBB" w:rsidRDefault="00306CBB" w:rsidP="00C076E6">
      <w:pPr>
        <w:spacing w:after="0" w:line="240" w:lineRule="auto"/>
        <w:jc w:val="both"/>
        <w:rPr>
          <w:b/>
          <w:bCs/>
        </w:rPr>
      </w:pPr>
      <w:r w:rsidRPr="00306CBB">
        <w:rPr>
          <w:b/>
          <w:bCs/>
        </w:rPr>
        <w:t xml:space="preserve">Supporting the wider workforce </w:t>
      </w:r>
    </w:p>
    <w:p w14:paraId="5A074D2B" w14:textId="540A372A" w:rsidR="001A1DFC" w:rsidRPr="00306CBB" w:rsidRDefault="007A4DDD" w:rsidP="00C076E6">
      <w:pPr>
        <w:spacing w:after="0" w:line="240" w:lineRule="auto"/>
        <w:jc w:val="both"/>
      </w:pPr>
      <w:r>
        <w:t xml:space="preserve">During the pandemic, HEIW has been able to deploy its expertise in workforce planning and modelling to support the wider NHS workforce.  </w:t>
      </w:r>
      <w:r w:rsidR="00D749EB">
        <w:t>We</w:t>
      </w:r>
      <w:r w:rsidR="00D8490B">
        <w:t xml:space="preserve"> also have a seat on the National </w:t>
      </w:r>
      <w:r w:rsidR="003A19B6">
        <w:t xml:space="preserve">NHS Wales </w:t>
      </w:r>
      <w:r w:rsidR="00D8490B">
        <w:t>Health and Wellbeing Network</w:t>
      </w:r>
      <w:r w:rsidR="00D749EB">
        <w:t xml:space="preserve"> and have used this </w:t>
      </w:r>
      <w:r w:rsidR="003A19B6">
        <w:t>forum</w:t>
      </w:r>
      <w:r w:rsidR="00D749EB">
        <w:t xml:space="preserve"> to develop resources to support the workforce through this turbulent time.</w:t>
      </w:r>
      <w:r w:rsidR="00226947">
        <w:t xml:space="preserve">  HEIW has a dedicated webpage that signposts staff to various resources, including a</w:t>
      </w:r>
      <w:r w:rsidR="00FA20CF">
        <w:t>n</w:t>
      </w:r>
      <w:r w:rsidR="00226947">
        <w:t xml:space="preserve"> NHS Wales Staff Wellbeing Covid</w:t>
      </w:r>
      <w:r w:rsidR="004B7EFC">
        <w:t>-19 playlist, which provides a range of health and wellbeing resources</w:t>
      </w:r>
      <w:r w:rsidR="00A15759">
        <w:t xml:space="preserve"> (HEIW, 2020a)</w:t>
      </w:r>
      <w:r w:rsidR="00247C4C">
        <w:t xml:space="preserve">.  As of 28 April, the playlist has received </w:t>
      </w:r>
      <w:r w:rsidR="00590628">
        <w:t>almost 38,000 hits</w:t>
      </w:r>
      <w:r w:rsidR="008B175E">
        <w:t xml:space="preserve"> (HEIW, 2020b)</w:t>
      </w:r>
      <w:r w:rsidR="00590628">
        <w:t>.</w:t>
      </w:r>
      <w:r w:rsidR="004B7EFC">
        <w:t xml:space="preserve"> </w:t>
      </w:r>
      <w:r w:rsidR="008B175E">
        <w:t xml:space="preserve"> </w:t>
      </w:r>
      <w:r w:rsidR="004B7EFC">
        <w:t xml:space="preserve"> It also inc</w:t>
      </w:r>
      <w:r w:rsidR="005923C3">
        <w:t>l</w:t>
      </w:r>
      <w:r w:rsidR="004B7EFC">
        <w:t xml:space="preserve">udes access to workforce planning guidance, which has been </w:t>
      </w:r>
      <w:r w:rsidR="00186FFD">
        <w:t>developed with the other three nations and regulators.</w:t>
      </w:r>
      <w:r w:rsidR="00BC753B">
        <w:t xml:space="preserve">  HEIW also provide more specific guidance aimed at students and trainees as well as trainers, educators and employers</w:t>
      </w:r>
      <w:r w:rsidR="00FA20CF">
        <w:t>.</w:t>
      </w:r>
    </w:p>
    <w:p w14:paraId="154056DB" w14:textId="6050BBC4" w:rsidR="00306CBB" w:rsidRPr="0020017A" w:rsidRDefault="00306CBB" w:rsidP="00C076E6">
      <w:pPr>
        <w:spacing w:after="0" w:line="240" w:lineRule="auto"/>
        <w:jc w:val="both"/>
        <w:rPr>
          <w:b/>
          <w:bCs/>
        </w:rPr>
      </w:pPr>
    </w:p>
    <w:p w14:paraId="14402E7D" w14:textId="0D9918BC" w:rsidR="00306CBB" w:rsidRPr="0020017A" w:rsidRDefault="003E65BE" w:rsidP="00C076E6">
      <w:pPr>
        <w:spacing w:after="0" w:line="240" w:lineRule="auto"/>
        <w:jc w:val="both"/>
        <w:rPr>
          <w:b/>
          <w:bCs/>
        </w:rPr>
      </w:pPr>
      <w:r w:rsidRPr="0020017A">
        <w:rPr>
          <w:b/>
          <w:bCs/>
        </w:rPr>
        <w:t xml:space="preserve">Supporting </w:t>
      </w:r>
      <w:r w:rsidR="0020017A" w:rsidRPr="0020017A">
        <w:rPr>
          <w:b/>
          <w:bCs/>
        </w:rPr>
        <w:t>the Response to COVID-19</w:t>
      </w:r>
    </w:p>
    <w:p w14:paraId="5E26B880" w14:textId="649FFB16" w:rsidR="003E65BE" w:rsidRDefault="00A72B4A" w:rsidP="00C076E6">
      <w:pPr>
        <w:spacing w:after="0" w:line="240" w:lineRule="auto"/>
        <w:jc w:val="both"/>
      </w:pPr>
      <w:r>
        <w:t xml:space="preserve">Like other Higher Education Institutes (HEIs), </w:t>
      </w:r>
      <w:r w:rsidR="0020017A">
        <w:t xml:space="preserve">Cardiff University </w:t>
      </w:r>
      <w:r w:rsidR="00271C93">
        <w:t>are committed to working in partnership with Welsh Government</w:t>
      </w:r>
      <w:r w:rsidR="00F05EB2">
        <w:t xml:space="preserve"> over the coming months to respond to the current pandemic</w:t>
      </w:r>
      <w:r w:rsidR="005036E8">
        <w:t xml:space="preserve"> (Cardiff University, 2020)</w:t>
      </w:r>
      <w:r w:rsidR="00F05EB2">
        <w:t xml:space="preserve">.  </w:t>
      </w:r>
      <w:r w:rsidR="004E5D4E">
        <w:t xml:space="preserve">To do so, HEIW have been working alongside </w:t>
      </w:r>
      <w:r w:rsidR="00C1621D">
        <w:t>Cardiff</w:t>
      </w:r>
      <w:r w:rsidR="004E5D4E">
        <w:t xml:space="preserve"> university </w:t>
      </w:r>
      <w:r w:rsidR="00C1621D">
        <w:t xml:space="preserve">and other </w:t>
      </w:r>
      <w:r w:rsidR="006E7BD1">
        <w:t>HEIs</w:t>
      </w:r>
      <w:r w:rsidR="00C1621D">
        <w:t xml:space="preserve"> </w:t>
      </w:r>
      <w:r w:rsidR="004E5D4E">
        <w:t xml:space="preserve">with the aim to fast track final year medical </w:t>
      </w:r>
      <w:r w:rsidR="00AC070E">
        <w:t xml:space="preserve">and health care </w:t>
      </w:r>
      <w:r w:rsidR="004E5D4E">
        <w:t>students</w:t>
      </w:r>
      <w:r w:rsidR="00AC070E">
        <w:t xml:space="preserve"> to allow them to support NHS teams on the front line.  </w:t>
      </w:r>
      <w:r w:rsidR="003C01BA">
        <w:t xml:space="preserve">Scoping exercises have been undertaken to review whether students earlier in their training can also be deployed to support the service. </w:t>
      </w:r>
      <w:r w:rsidR="0053084C">
        <w:t xml:space="preserve"> As of </w:t>
      </w:r>
      <w:r w:rsidR="00E45AA4">
        <w:t>28</w:t>
      </w:r>
      <w:r w:rsidR="0053084C">
        <w:t xml:space="preserve"> April 2020, </w:t>
      </w:r>
      <w:r w:rsidR="00C338C6">
        <w:t>in excess of 2000 nurs</w:t>
      </w:r>
      <w:r w:rsidR="00763C99">
        <w:t>ing</w:t>
      </w:r>
      <w:r w:rsidR="00C338C6">
        <w:t xml:space="preserve"> and midwi</w:t>
      </w:r>
      <w:r w:rsidR="00763C99">
        <w:t>fery students ha</w:t>
      </w:r>
      <w:r w:rsidR="00E45AA4">
        <w:t>d</w:t>
      </w:r>
      <w:r w:rsidR="00763C99">
        <w:t xml:space="preserve"> been facilitated </w:t>
      </w:r>
      <w:r w:rsidR="0087488E">
        <w:t>to support the workforce (HEIW, 2020b)</w:t>
      </w:r>
      <w:r w:rsidR="00E45AA4">
        <w:t>.</w:t>
      </w:r>
    </w:p>
    <w:p w14:paraId="10F7E78D" w14:textId="117AD6A1" w:rsidR="003C01BA" w:rsidRDefault="003C01BA" w:rsidP="00C076E6">
      <w:pPr>
        <w:spacing w:after="0" w:line="240" w:lineRule="auto"/>
        <w:jc w:val="both"/>
      </w:pPr>
    </w:p>
    <w:p w14:paraId="3088ABA1" w14:textId="5E072D96" w:rsidR="003C01BA" w:rsidRDefault="003C01BA" w:rsidP="00C076E6">
      <w:pPr>
        <w:spacing w:after="0" w:line="240" w:lineRule="auto"/>
        <w:jc w:val="both"/>
      </w:pPr>
      <w:r>
        <w:t xml:space="preserve">HEIW have also provided </w:t>
      </w:r>
      <w:r w:rsidR="00DF0A43">
        <w:t xml:space="preserve">training to current NHS nurses and operating department practitioners to </w:t>
      </w:r>
      <w:r w:rsidR="00086819">
        <w:t>provide</w:t>
      </w:r>
      <w:r w:rsidR="00DF0A43">
        <w:t xml:space="preserve"> them </w:t>
      </w:r>
      <w:r w:rsidR="00086819">
        <w:t xml:space="preserve">with </w:t>
      </w:r>
      <w:r w:rsidR="00DF0A43">
        <w:t xml:space="preserve">the skills </w:t>
      </w:r>
      <w:r w:rsidR="001C732E">
        <w:t xml:space="preserve">required </w:t>
      </w:r>
      <w:r w:rsidR="00DF0A43">
        <w:t>to work in an intensive care environment</w:t>
      </w:r>
      <w:r w:rsidR="001C732E">
        <w:t xml:space="preserve"> should the need in this setting increase.  </w:t>
      </w:r>
      <w:r w:rsidR="00086819">
        <w:t>This is a unique programme and can be delivered in less than four days.</w:t>
      </w:r>
      <w:r w:rsidR="009B3901">
        <w:t xml:space="preserve">  As of 28 </w:t>
      </w:r>
      <w:r w:rsidR="009B3901">
        <w:lastRenderedPageBreak/>
        <w:t>April</w:t>
      </w:r>
      <w:r w:rsidR="0008345B">
        <w:t xml:space="preserve"> 2020</w:t>
      </w:r>
      <w:r w:rsidR="009B3901">
        <w:t xml:space="preserve">, </w:t>
      </w:r>
      <w:r w:rsidR="0008345B">
        <w:t>950 NHS staff from across Wales have undergone this training and are able to support</w:t>
      </w:r>
      <w:r w:rsidR="00D0629A">
        <w:t xml:space="preserve"> their health board when and if required (HEIW, 2020b)</w:t>
      </w:r>
      <w:r w:rsidR="0008345B">
        <w:t xml:space="preserve">.  </w:t>
      </w:r>
    </w:p>
    <w:p w14:paraId="546CC0BD" w14:textId="6B2AE60E" w:rsidR="0040652E" w:rsidRDefault="0040652E" w:rsidP="00C076E6">
      <w:pPr>
        <w:spacing w:after="0" w:line="240" w:lineRule="auto"/>
        <w:jc w:val="both"/>
      </w:pPr>
    </w:p>
    <w:p w14:paraId="12FB2AC8" w14:textId="77777777" w:rsidR="0040652E" w:rsidRDefault="0040652E" w:rsidP="0040652E">
      <w:pPr>
        <w:spacing w:after="0" w:line="240" w:lineRule="auto"/>
        <w:jc w:val="both"/>
        <w:rPr>
          <w:b/>
          <w:bCs/>
        </w:rPr>
      </w:pPr>
      <w:r>
        <w:rPr>
          <w:b/>
          <w:bCs/>
        </w:rPr>
        <w:t xml:space="preserve">Re-deployment of staff </w:t>
      </w:r>
    </w:p>
    <w:p w14:paraId="48A4E8A9" w14:textId="12292F49" w:rsidR="0040652E" w:rsidRPr="00C076E6" w:rsidRDefault="0040652E" w:rsidP="0040652E">
      <w:pPr>
        <w:spacing w:after="0" w:line="240" w:lineRule="auto"/>
        <w:jc w:val="both"/>
      </w:pPr>
      <w:r>
        <w:t xml:space="preserve">Within HEIW, there are staff members who are qualified health professions and continue to practice alongside their role within HEIW.  We have been able to release a number of these staff back to their primary health board/trust employer to enable them to support frontline patient care.  As of </w:t>
      </w:r>
      <w:r w:rsidR="00B36C2C">
        <w:t>28</w:t>
      </w:r>
      <w:r w:rsidRPr="00C50CED">
        <w:rPr>
          <w:vertAlign w:val="superscript"/>
        </w:rPr>
        <w:t>th</w:t>
      </w:r>
      <w:r>
        <w:t xml:space="preserve"> April 2020, HEIW have returned 140 sessions (1 session = ½ day) back to the frontline</w:t>
      </w:r>
      <w:r w:rsidR="00B36C2C">
        <w:t xml:space="preserve"> (HEIW, 2020b)</w:t>
      </w:r>
      <w:r>
        <w:t xml:space="preserve">.  </w:t>
      </w:r>
    </w:p>
    <w:p w14:paraId="7C2FC65B" w14:textId="7F7BEF4A" w:rsidR="009B7D82" w:rsidRPr="004032C0" w:rsidRDefault="009B7D82" w:rsidP="00C076E6">
      <w:pPr>
        <w:spacing w:after="0" w:line="240" w:lineRule="auto"/>
        <w:jc w:val="both"/>
        <w:rPr>
          <w:b/>
          <w:bCs/>
        </w:rPr>
      </w:pPr>
    </w:p>
    <w:p w14:paraId="70A6AC83" w14:textId="771F1A02" w:rsidR="004032C0" w:rsidRDefault="004032C0" w:rsidP="00C076E6">
      <w:pPr>
        <w:spacing w:after="0" w:line="240" w:lineRule="auto"/>
        <w:jc w:val="both"/>
        <w:rPr>
          <w:b/>
          <w:bCs/>
        </w:rPr>
      </w:pPr>
      <w:r w:rsidRPr="004032C0">
        <w:rPr>
          <w:b/>
          <w:bCs/>
        </w:rPr>
        <w:t xml:space="preserve">Engagement </w:t>
      </w:r>
    </w:p>
    <w:p w14:paraId="7F35B7BB" w14:textId="4CD2683C" w:rsidR="00D852A9" w:rsidRDefault="00D852A9" w:rsidP="00C076E6">
      <w:pPr>
        <w:spacing w:after="0" w:line="240" w:lineRule="auto"/>
        <w:jc w:val="both"/>
      </w:pPr>
      <w:r>
        <w:t xml:space="preserve">As per </w:t>
      </w:r>
      <w:r w:rsidR="0069320A">
        <w:t xml:space="preserve">the recommendation of </w:t>
      </w:r>
      <w:r>
        <w:t>CIPD (2019)</w:t>
      </w:r>
      <w:r w:rsidR="0036564A">
        <w:t>, HEIW has d</w:t>
      </w:r>
      <w:r w:rsidR="005A1B6B">
        <w:t>eveloped various mechanisms for staff to communicate their concerns</w:t>
      </w:r>
      <w:r w:rsidR="00473759">
        <w:t xml:space="preserve"> and also for senior managers to share relevant information.  </w:t>
      </w:r>
      <w:r w:rsidR="008F69AC">
        <w:t>During the pandemic, three online surveys have been released</w:t>
      </w:r>
      <w:r w:rsidR="00362BDF">
        <w:t xml:space="preserve"> to gather </w:t>
      </w:r>
      <w:r w:rsidR="007E5C9A">
        <w:t>staff opinion on the current homeworking</w:t>
      </w:r>
      <w:r w:rsidR="0069320A">
        <w:t xml:space="preserve"> </w:t>
      </w:r>
      <w:r w:rsidR="007E5C9A">
        <w:t>situation and how it could work moving forward.</w:t>
      </w:r>
      <w:r w:rsidR="00263A39">
        <w:t xml:space="preserve">  Each survey has demonstrated that the majority of staff are working from home well and are happy to continue to do so </w:t>
      </w:r>
      <w:r w:rsidR="006B51B5">
        <w:t xml:space="preserve">until restrictions are lifted sufficiently to allow a safe return to the workplace.  </w:t>
      </w:r>
      <w:r w:rsidR="00740995">
        <w:t xml:space="preserve"> A high percentage of staff have expressed a wish to work from home more frequently when</w:t>
      </w:r>
      <w:r w:rsidR="005519F9">
        <w:t xml:space="preserve"> the situation returns to the new normal and, </w:t>
      </w:r>
      <w:r w:rsidR="00FE3DC4">
        <w:t>therefore</w:t>
      </w:r>
      <w:r w:rsidR="005519F9">
        <w:t xml:space="preserve">, preparations </w:t>
      </w:r>
      <w:r w:rsidR="00B90742">
        <w:t>are underway</w:t>
      </w:r>
      <w:r w:rsidR="005519F9">
        <w:t xml:space="preserve"> to develop a new flexible working policy</w:t>
      </w:r>
      <w:r w:rsidR="00B90742">
        <w:t xml:space="preserve">, including consulting with staff and their representatives.  </w:t>
      </w:r>
    </w:p>
    <w:p w14:paraId="1767FA8C" w14:textId="133D65AE" w:rsidR="00CF0111" w:rsidRDefault="00CF0111" w:rsidP="00C076E6">
      <w:pPr>
        <w:spacing w:after="0" w:line="240" w:lineRule="auto"/>
        <w:jc w:val="both"/>
      </w:pPr>
    </w:p>
    <w:p w14:paraId="7C6807CD" w14:textId="77777777" w:rsidR="00CF0111" w:rsidRPr="00CF0111" w:rsidRDefault="00CF0111" w:rsidP="00CF0111">
      <w:pPr>
        <w:spacing w:after="0" w:line="240" w:lineRule="auto"/>
        <w:jc w:val="both"/>
        <w:rPr>
          <w:b/>
          <w:bCs/>
        </w:rPr>
      </w:pPr>
      <w:r w:rsidRPr="00CF0111">
        <w:rPr>
          <w:b/>
          <w:bCs/>
        </w:rPr>
        <w:t>Internal health and wellbeing support</w:t>
      </w:r>
    </w:p>
    <w:p w14:paraId="05B971D8" w14:textId="3A8BD4C7" w:rsidR="00CF0111" w:rsidRDefault="00CF0111" w:rsidP="00CF0111">
      <w:pPr>
        <w:spacing w:after="0" w:line="240" w:lineRule="auto"/>
        <w:jc w:val="both"/>
      </w:pPr>
      <w:r>
        <w:t>HEIW have utilised their intranet to develop a community hub where staff can dip in and out during the day</w:t>
      </w:r>
      <w:r w:rsidR="009F6381">
        <w:t xml:space="preserve">.  It </w:t>
      </w:r>
      <w:r>
        <w:t>includes recipes, question of the day, song of the day and a place to share photographs.  We have also relaunched the Fitin50 initiative, which encourages people to get up and move for 50 seconds every hour</w:t>
      </w:r>
      <w:r w:rsidR="00A72B52">
        <w:t xml:space="preserve"> (Fitin50</w:t>
      </w:r>
      <w:r w:rsidR="005B2514">
        <w:t xml:space="preserve"> Limited, 2019)</w:t>
      </w:r>
      <w:r>
        <w:t xml:space="preserve">.  </w:t>
      </w:r>
    </w:p>
    <w:p w14:paraId="3651156E" w14:textId="77777777" w:rsidR="00CF0111" w:rsidRDefault="00CF0111" w:rsidP="00CF0111">
      <w:pPr>
        <w:spacing w:after="0" w:line="240" w:lineRule="auto"/>
        <w:jc w:val="both"/>
      </w:pPr>
    </w:p>
    <w:p w14:paraId="5FAFEC02" w14:textId="77777777" w:rsidR="00CF0111" w:rsidRDefault="00CF0111" w:rsidP="00CF0111">
      <w:pPr>
        <w:spacing w:after="0" w:line="240" w:lineRule="auto"/>
        <w:jc w:val="both"/>
      </w:pPr>
      <w:r>
        <w:t xml:space="preserve">A “listening ear” has been promoted, which is a one to one, confidential service provided by the Time to Change Champions.  Staff can request a chat with one of the champions to discuss any worries they may have.  </w:t>
      </w:r>
    </w:p>
    <w:p w14:paraId="7AFDFAC4" w14:textId="77777777" w:rsidR="00CF0111" w:rsidRDefault="00CF0111" w:rsidP="00CF0111">
      <w:pPr>
        <w:spacing w:after="0" w:line="240" w:lineRule="auto"/>
        <w:jc w:val="both"/>
      </w:pPr>
    </w:p>
    <w:p w14:paraId="7C8A1C92" w14:textId="77777777" w:rsidR="00CF0111" w:rsidRDefault="00CF0111" w:rsidP="00CF0111">
      <w:pPr>
        <w:spacing w:after="0" w:line="240" w:lineRule="auto"/>
        <w:jc w:val="both"/>
      </w:pPr>
      <w:r>
        <w:t xml:space="preserve">Daily virtual “cuppa catchups” have also been established, which is an opportunity for staff to have the informal “water cooler” chats that they would normally have in the office.  Twice a week, this is facilitated by a member of the senior leadership team, who poses a question which encourages reflection and discussion.  </w:t>
      </w:r>
    </w:p>
    <w:p w14:paraId="35728733" w14:textId="436A0F62" w:rsidR="00CF0111" w:rsidRDefault="00CF0111" w:rsidP="00C076E6">
      <w:pPr>
        <w:spacing w:after="0" w:line="240" w:lineRule="auto"/>
        <w:jc w:val="both"/>
      </w:pPr>
    </w:p>
    <w:p w14:paraId="56DD038F" w14:textId="272B9B5D" w:rsidR="00663E03" w:rsidRDefault="00663E03" w:rsidP="00C076E6">
      <w:pPr>
        <w:spacing w:after="0" w:line="240" w:lineRule="auto"/>
        <w:jc w:val="both"/>
        <w:rPr>
          <w:b/>
          <w:bCs/>
        </w:rPr>
      </w:pPr>
      <w:r>
        <w:rPr>
          <w:b/>
          <w:bCs/>
        </w:rPr>
        <w:t xml:space="preserve">Summary </w:t>
      </w:r>
    </w:p>
    <w:p w14:paraId="4EF40DAF" w14:textId="47EF63B7" w:rsidR="00663E03" w:rsidRPr="00663E03" w:rsidRDefault="00663E03" w:rsidP="00C076E6">
      <w:pPr>
        <w:spacing w:after="0" w:line="240" w:lineRule="auto"/>
        <w:jc w:val="both"/>
      </w:pPr>
      <w:r>
        <w:t xml:space="preserve">In summary, HEIW have been able to adapt to the government restrictions </w:t>
      </w:r>
      <w:r w:rsidR="000B48D4">
        <w:t xml:space="preserve">easily by </w:t>
      </w:r>
      <w:r w:rsidR="005563D3">
        <w:t>implementing</w:t>
      </w:r>
      <w:r w:rsidR="000B48D4">
        <w:t xml:space="preserve"> home working for </w:t>
      </w:r>
      <w:r w:rsidR="005563D3">
        <w:t>the entire</w:t>
      </w:r>
      <w:r w:rsidR="000B48D4">
        <w:t xml:space="preserve"> workforce</w:t>
      </w:r>
      <w:r w:rsidR="00485CEE">
        <w:t>.</w:t>
      </w:r>
      <w:r w:rsidR="00246855">
        <w:t xml:space="preserve"> </w:t>
      </w:r>
      <w:r w:rsidR="00CC580A">
        <w:t xml:space="preserve"> </w:t>
      </w:r>
      <w:r w:rsidR="00C51C61">
        <w:t xml:space="preserve">We have played a significant role in </w:t>
      </w:r>
      <w:r w:rsidR="0060618F">
        <w:t>increas</w:t>
      </w:r>
      <w:r w:rsidR="00154DE2">
        <w:t>ing</w:t>
      </w:r>
      <w:r w:rsidR="0060618F">
        <w:t xml:space="preserve"> </w:t>
      </w:r>
      <w:r w:rsidR="00154DE2">
        <w:t xml:space="preserve">the workforce on the </w:t>
      </w:r>
      <w:r w:rsidR="00C51C61">
        <w:t xml:space="preserve">frontline </w:t>
      </w:r>
      <w:r w:rsidR="00154DE2">
        <w:t>and providing all NHS Wales staff with the information and guidance they may require to support their own and colleague</w:t>
      </w:r>
      <w:r w:rsidR="00485CEE">
        <w:t>’</w:t>
      </w:r>
      <w:r w:rsidR="00154DE2">
        <w:t xml:space="preserve">s wellbeing.  </w:t>
      </w:r>
      <w:r w:rsidR="00B7772D">
        <w:t>HEIW have been proactive in</w:t>
      </w:r>
      <w:r w:rsidR="001C7F83">
        <w:t xml:space="preserve"> engaging with staff and understanding their feelings during the current situation</w:t>
      </w:r>
      <w:r w:rsidR="00217215">
        <w:t xml:space="preserve"> and are keen to make amendments to </w:t>
      </w:r>
      <w:r w:rsidR="00DB31B6">
        <w:t>future working practices.</w:t>
      </w:r>
    </w:p>
    <w:p w14:paraId="242A562F" w14:textId="07391C8C" w:rsidR="00D852A9" w:rsidRDefault="00D852A9" w:rsidP="00C076E6">
      <w:pPr>
        <w:spacing w:after="0" w:line="240" w:lineRule="auto"/>
        <w:jc w:val="both"/>
        <w:rPr>
          <w:b/>
          <w:bCs/>
        </w:rPr>
      </w:pPr>
    </w:p>
    <w:p w14:paraId="3508E7AC" w14:textId="77777777" w:rsidR="00D852A9" w:rsidRPr="004032C0" w:rsidRDefault="00D852A9" w:rsidP="00C076E6">
      <w:pPr>
        <w:spacing w:after="0" w:line="240" w:lineRule="auto"/>
        <w:jc w:val="both"/>
        <w:rPr>
          <w:b/>
          <w:bCs/>
        </w:rPr>
      </w:pPr>
    </w:p>
    <w:p w14:paraId="20DA3FF8" w14:textId="6FD4C25D" w:rsidR="00D724F5" w:rsidRDefault="00D724F5" w:rsidP="005423D3">
      <w:pPr>
        <w:spacing w:after="0" w:line="240" w:lineRule="auto"/>
        <w:jc w:val="both"/>
      </w:pPr>
    </w:p>
    <w:p w14:paraId="50316F9B" w14:textId="13937709" w:rsidR="00D724F5" w:rsidRDefault="00D724F5">
      <w:r>
        <w:br w:type="page"/>
      </w:r>
    </w:p>
    <w:p w14:paraId="1B4A5310" w14:textId="2A1F6112" w:rsidR="00D724F5" w:rsidRDefault="00D724F5" w:rsidP="005423D3">
      <w:pPr>
        <w:spacing w:after="0" w:line="240" w:lineRule="auto"/>
        <w:jc w:val="both"/>
        <w:rPr>
          <w:b/>
          <w:bCs/>
        </w:rPr>
      </w:pPr>
      <w:r w:rsidRPr="00D724F5">
        <w:rPr>
          <w:b/>
          <w:bCs/>
        </w:rPr>
        <w:lastRenderedPageBreak/>
        <w:t xml:space="preserve">References </w:t>
      </w:r>
    </w:p>
    <w:p w14:paraId="10DBAF4E" w14:textId="56E10CEA" w:rsidR="001F52FC" w:rsidRDefault="001F52FC" w:rsidP="005423D3">
      <w:pPr>
        <w:spacing w:after="0" w:line="240" w:lineRule="auto"/>
        <w:jc w:val="both"/>
        <w:rPr>
          <w:b/>
          <w:bCs/>
        </w:rPr>
      </w:pPr>
    </w:p>
    <w:p w14:paraId="12B95516" w14:textId="78A7FB2F" w:rsidR="001F52FC" w:rsidRPr="00774C25" w:rsidRDefault="001F52FC" w:rsidP="005423D3">
      <w:pPr>
        <w:spacing w:after="0" w:line="240" w:lineRule="auto"/>
        <w:jc w:val="both"/>
      </w:pPr>
      <w:r>
        <w:t xml:space="preserve">CIPD (2019) </w:t>
      </w:r>
      <w:r w:rsidR="00774C25">
        <w:rPr>
          <w:i/>
          <w:iCs/>
        </w:rPr>
        <w:t xml:space="preserve">Employee engagement and motivation. </w:t>
      </w:r>
      <w:r w:rsidR="00774C25">
        <w:t xml:space="preserve">Available at: </w:t>
      </w:r>
      <w:hyperlink r:id="rId8" w:history="1">
        <w:r w:rsidR="008A66AA" w:rsidRPr="00595586">
          <w:rPr>
            <w:rStyle w:val="Hyperlink"/>
          </w:rPr>
          <w:t>https://www.cipd.co.uk/knowledge/fundamentals/relations/engagement/factsheet</w:t>
        </w:r>
      </w:hyperlink>
      <w:r w:rsidR="008A66AA">
        <w:t xml:space="preserve"> (Accessed on: 20 May 2020)</w:t>
      </w:r>
    </w:p>
    <w:p w14:paraId="58FF1887" w14:textId="4D5CE2B0" w:rsidR="00D13BCA" w:rsidRDefault="00D13BCA" w:rsidP="005423D3">
      <w:pPr>
        <w:spacing w:after="0" w:line="240" w:lineRule="auto"/>
        <w:jc w:val="both"/>
        <w:rPr>
          <w:b/>
          <w:bCs/>
        </w:rPr>
      </w:pPr>
    </w:p>
    <w:p w14:paraId="7F715D24" w14:textId="2A8C41CF" w:rsidR="00D13BCA" w:rsidRDefault="00D13BCA" w:rsidP="005423D3">
      <w:pPr>
        <w:spacing w:after="0" w:line="240" w:lineRule="auto"/>
        <w:jc w:val="both"/>
      </w:pPr>
      <w:r>
        <w:t>CIPD (2020</w:t>
      </w:r>
      <w:r w:rsidR="00AD2BF8">
        <w:t>a</w:t>
      </w:r>
      <w:r>
        <w:t xml:space="preserve">) </w:t>
      </w:r>
      <w:r>
        <w:rPr>
          <w:i/>
          <w:iCs/>
        </w:rPr>
        <w:t>Flexible working essentials in the COVID-19 context.</w:t>
      </w:r>
      <w:r>
        <w:t xml:space="preserve"> Available at: </w:t>
      </w:r>
      <w:hyperlink r:id="rId9" w:history="1">
        <w:r w:rsidR="009A2ED5" w:rsidRPr="00595586">
          <w:rPr>
            <w:rStyle w:val="Hyperlink"/>
          </w:rPr>
          <w:t>https://www.cipd.co.uk/knowledge/fundamentals/relations/flexible-working/essentials-coronavirus-context</w:t>
        </w:r>
      </w:hyperlink>
      <w:r w:rsidR="009A2ED5">
        <w:t xml:space="preserve"> (Accessed on: 20 May 2020).</w:t>
      </w:r>
    </w:p>
    <w:p w14:paraId="61C5706C" w14:textId="6E76D159" w:rsidR="00E6491D" w:rsidRDefault="00E6491D" w:rsidP="005423D3">
      <w:pPr>
        <w:spacing w:after="0" w:line="240" w:lineRule="auto"/>
        <w:jc w:val="both"/>
      </w:pPr>
    </w:p>
    <w:p w14:paraId="7313D438" w14:textId="59B9C7BF" w:rsidR="00D724F5" w:rsidRDefault="00972C7C" w:rsidP="005423D3">
      <w:pPr>
        <w:spacing w:after="0" w:line="240" w:lineRule="auto"/>
        <w:jc w:val="both"/>
      </w:pPr>
      <w:r>
        <w:t xml:space="preserve">Fitin50 Limited (2019) </w:t>
      </w:r>
      <w:r>
        <w:rPr>
          <w:i/>
          <w:iCs/>
        </w:rPr>
        <w:t xml:space="preserve">Fit in 50 seconds. </w:t>
      </w:r>
      <w:r>
        <w:t xml:space="preserve">Available at: </w:t>
      </w:r>
      <w:hyperlink r:id="rId10" w:history="1">
        <w:r w:rsidR="00B14726" w:rsidRPr="00595586">
          <w:rPr>
            <w:rStyle w:val="Hyperlink"/>
          </w:rPr>
          <w:t>http://www.fitin50.co.uk/</w:t>
        </w:r>
      </w:hyperlink>
      <w:r w:rsidR="00B14726">
        <w:t xml:space="preserve"> (Accessed on: 20 May 2020)</w:t>
      </w:r>
    </w:p>
    <w:p w14:paraId="4730E20C" w14:textId="77777777" w:rsidR="00B14726" w:rsidRPr="00972C7C" w:rsidRDefault="00B14726" w:rsidP="005423D3">
      <w:pPr>
        <w:spacing w:after="0" w:line="240" w:lineRule="auto"/>
        <w:jc w:val="both"/>
        <w:rPr>
          <w:b/>
          <w:bCs/>
        </w:rPr>
      </w:pPr>
    </w:p>
    <w:p w14:paraId="5E9404E5" w14:textId="43B1ADA6" w:rsidR="00FA20CF" w:rsidRDefault="00FA20CF" w:rsidP="005423D3">
      <w:pPr>
        <w:spacing w:after="0" w:line="240" w:lineRule="auto"/>
        <w:jc w:val="both"/>
        <w:rPr>
          <w:i/>
          <w:iCs/>
        </w:rPr>
      </w:pPr>
      <w:r>
        <w:t>HEIW (2020</w:t>
      </w:r>
      <w:r w:rsidR="0087488E">
        <w:t>a</w:t>
      </w:r>
      <w:r>
        <w:t xml:space="preserve">) </w:t>
      </w:r>
      <w:r>
        <w:rPr>
          <w:i/>
          <w:iCs/>
        </w:rPr>
        <w:t xml:space="preserve">Coronavirus. </w:t>
      </w:r>
      <w:r>
        <w:t xml:space="preserve">Available at: </w:t>
      </w:r>
      <w:hyperlink r:id="rId11" w:history="1">
        <w:r w:rsidR="00582348" w:rsidRPr="00595586">
          <w:rPr>
            <w:rStyle w:val="Hyperlink"/>
          </w:rPr>
          <w:t>https://heiw.nhs.wales/covid-19/</w:t>
        </w:r>
      </w:hyperlink>
      <w:r w:rsidR="00582348">
        <w:t xml:space="preserve"> (Accessed on 20 May 2020)</w:t>
      </w:r>
      <w:r>
        <w:rPr>
          <w:i/>
          <w:iCs/>
        </w:rPr>
        <w:t xml:space="preserve"> </w:t>
      </w:r>
    </w:p>
    <w:p w14:paraId="125FA0EF" w14:textId="79ADAC50" w:rsidR="0087488E" w:rsidRDefault="0087488E" w:rsidP="005423D3">
      <w:pPr>
        <w:spacing w:after="0" w:line="240" w:lineRule="auto"/>
        <w:jc w:val="both"/>
        <w:rPr>
          <w:i/>
          <w:iCs/>
        </w:rPr>
      </w:pPr>
    </w:p>
    <w:p w14:paraId="16B881CF" w14:textId="27B1A056" w:rsidR="0087488E" w:rsidRPr="00D84BFA" w:rsidRDefault="0087488E" w:rsidP="005423D3">
      <w:pPr>
        <w:spacing w:after="0" w:line="240" w:lineRule="auto"/>
        <w:jc w:val="both"/>
      </w:pPr>
      <w:r>
        <w:t xml:space="preserve">HEIW (2020b) </w:t>
      </w:r>
      <w:r w:rsidR="006D412E">
        <w:rPr>
          <w:i/>
          <w:iCs/>
        </w:rPr>
        <w:t>Covid-19 Stakeholder Update</w:t>
      </w:r>
      <w:r w:rsidR="00D84BFA">
        <w:rPr>
          <w:i/>
          <w:iCs/>
        </w:rPr>
        <w:t xml:space="preserve">. </w:t>
      </w:r>
      <w:r w:rsidR="00D84BFA">
        <w:t xml:space="preserve">Internal </w:t>
      </w:r>
      <w:r w:rsidR="00FC0610">
        <w:t>HEIW report. Unpublished</w:t>
      </w:r>
    </w:p>
    <w:p w14:paraId="00D7A66B" w14:textId="77777777" w:rsidR="00FA20CF" w:rsidRDefault="00FA20CF" w:rsidP="005423D3">
      <w:pPr>
        <w:spacing w:after="0" w:line="240" w:lineRule="auto"/>
        <w:jc w:val="both"/>
        <w:rPr>
          <w:b/>
          <w:bCs/>
        </w:rPr>
      </w:pPr>
    </w:p>
    <w:p w14:paraId="789EF253" w14:textId="42D482F2" w:rsidR="00DD1C54" w:rsidRDefault="00DD1C54" w:rsidP="005423D3">
      <w:pPr>
        <w:spacing w:after="0" w:line="240" w:lineRule="auto"/>
        <w:jc w:val="both"/>
      </w:pPr>
      <w:r>
        <w:t xml:space="preserve">Welsh Government (2020a) </w:t>
      </w:r>
      <w:r w:rsidR="004029B5" w:rsidRPr="004029B5">
        <w:rPr>
          <w:i/>
          <w:iCs/>
        </w:rPr>
        <w:t>Coronavirus key (critical) workers</w:t>
      </w:r>
      <w:r w:rsidR="004029B5">
        <w:rPr>
          <w:i/>
          <w:iCs/>
        </w:rPr>
        <w:t xml:space="preserve">. </w:t>
      </w:r>
      <w:r w:rsidR="004029B5">
        <w:t xml:space="preserve">Available at: </w:t>
      </w:r>
      <w:r w:rsidR="004029B5" w:rsidRPr="004029B5">
        <w:t xml:space="preserve"> </w:t>
      </w:r>
      <w:hyperlink r:id="rId12" w:history="1">
        <w:r w:rsidR="004029B5" w:rsidRPr="00595586">
          <w:rPr>
            <w:rStyle w:val="Hyperlink"/>
          </w:rPr>
          <w:t>https://gov.wales/coronavirus-key-critical-workers</w:t>
        </w:r>
      </w:hyperlink>
      <w:r w:rsidR="004029B5">
        <w:t xml:space="preserve"> (Accessed on: 20 May 2020)</w:t>
      </w:r>
    </w:p>
    <w:p w14:paraId="525A8A3D" w14:textId="77777777" w:rsidR="00DD1C54" w:rsidRDefault="00DD1C54" w:rsidP="005423D3">
      <w:pPr>
        <w:spacing w:after="0" w:line="240" w:lineRule="auto"/>
        <w:jc w:val="both"/>
      </w:pPr>
    </w:p>
    <w:p w14:paraId="44E0C221" w14:textId="04C345D4" w:rsidR="00D724F5" w:rsidRPr="00D724F5" w:rsidRDefault="00D724F5" w:rsidP="005423D3">
      <w:pPr>
        <w:spacing w:after="0" w:line="240" w:lineRule="auto"/>
        <w:jc w:val="both"/>
      </w:pPr>
      <w:r>
        <w:t>Welsh Government (2020</w:t>
      </w:r>
      <w:r w:rsidR="00DD1C54">
        <w:t>b</w:t>
      </w:r>
      <w:r>
        <w:t xml:space="preserve">) </w:t>
      </w:r>
      <w:r>
        <w:rPr>
          <w:i/>
          <w:iCs/>
        </w:rPr>
        <w:t xml:space="preserve">Coronavirus outbreak FAQs: what you can and can’t do. </w:t>
      </w:r>
      <w:r>
        <w:t xml:space="preserve">Available at: </w:t>
      </w:r>
      <w:hyperlink r:id="rId13" w:history="1">
        <w:r w:rsidR="005A690D" w:rsidRPr="00595586">
          <w:rPr>
            <w:rStyle w:val="Hyperlink"/>
          </w:rPr>
          <w:t>https://www.gov.uk/government/publications/coronavirus-outbreak-faqs-what-you-can-and-cant-do/coronavirus-outbreak-faqs-what-you-can-and-cant-do#going-to-work--safer-spaces</w:t>
        </w:r>
      </w:hyperlink>
      <w:r w:rsidR="005A690D">
        <w:t xml:space="preserve"> (Accessed on 20 May 2020)</w:t>
      </w:r>
    </w:p>
    <w:sectPr w:rsidR="00D724F5" w:rsidRPr="00D724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F013E77"/>
    <w:multiLevelType w:val="hybridMultilevel"/>
    <w:tmpl w:val="4878B3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4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3D3"/>
    <w:rsid w:val="00004573"/>
    <w:rsid w:val="00010088"/>
    <w:rsid w:val="00015AEC"/>
    <w:rsid w:val="000201C6"/>
    <w:rsid w:val="00034B95"/>
    <w:rsid w:val="000359B1"/>
    <w:rsid w:val="00056107"/>
    <w:rsid w:val="00080AD3"/>
    <w:rsid w:val="0008345B"/>
    <w:rsid w:val="00086819"/>
    <w:rsid w:val="000A0164"/>
    <w:rsid w:val="000B48D4"/>
    <w:rsid w:val="000B6C71"/>
    <w:rsid w:val="000C6392"/>
    <w:rsid w:val="000D575F"/>
    <w:rsid w:val="000E66C6"/>
    <w:rsid w:val="000F1D83"/>
    <w:rsid w:val="00123A7E"/>
    <w:rsid w:val="00127902"/>
    <w:rsid w:val="00133382"/>
    <w:rsid w:val="00141E47"/>
    <w:rsid w:val="00144927"/>
    <w:rsid w:val="00152BDA"/>
    <w:rsid w:val="00154DE2"/>
    <w:rsid w:val="00157559"/>
    <w:rsid w:val="00157996"/>
    <w:rsid w:val="00174F65"/>
    <w:rsid w:val="00181D10"/>
    <w:rsid w:val="001866E2"/>
    <w:rsid w:val="00186811"/>
    <w:rsid w:val="00186FFD"/>
    <w:rsid w:val="001A194A"/>
    <w:rsid w:val="001A1DFC"/>
    <w:rsid w:val="001C732E"/>
    <w:rsid w:val="001C7F83"/>
    <w:rsid w:val="001D3622"/>
    <w:rsid w:val="001D3D2E"/>
    <w:rsid w:val="001E33FF"/>
    <w:rsid w:val="001F4F43"/>
    <w:rsid w:val="001F52FC"/>
    <w:rsid w:val="0020017A"/>
    <w:rsid w:val="00211444"/>
    <w:rsid w:val="00214019"/>
    <w:rsid w:val="00217215"/>
    <w:rsid w:val="00221824"/>
    <w:rsid w:val="00226947"/>
    <w:rsid w:val="00232D6C"/>
    <w:rsid w:val="00235187"/>
    <w:rsid w:val="00243FFC"/>
    <w:rsid w:val="00246855"/>
    <w:rsid w:val="00247C4C"/>
    <w:rsid w:val="00263A39"/>
    <w:rsid w:val="00271C93"/>
    <w:rsid w:val="002740E4"/>
    <w:rsid w:val="00283A29"/>
    <w:rsid w:val="00283A63"/>
    <w:rsid w:val="002D1F64"/>
    <w:rsid w:val="002D2796"/>
    <w:rsid w:val="002F6CF9"/>
    <w:rsid w:val="003048BF"/>
    <w:rsid w:val="00304DCD"/>
    <w:rsid w:val="00306CBB"/>
    <w:rsid w:val="00347AB2"/>
    <w:rsid w:val="00362BDF"/>
    <w:rsid w:val="0036564A"/>
    <w:rsid w:val="00375EC9"/>
    <w:rsid w:val="003849F5"/>
    <w:rsid w:val="003A19B6"/>
    <w:rsid w:val="003B0C41"/>
    <w:rsid w:val="003B5F6A"/>
    <w:rsid w:val="003B78DA"/>
    <w:rsid w:val="003C01BA"/>
    <w:rsid w:val="003E65BE"/>
    <w:rsid w:val="003F76E0"/>
    <w:rsid w:val="004029B5"/>
    <w:rsid w:val="004032C0"/>
    <w:rsid w:val="004060B4"/>
    <w:rsid w:val="0040652E"/>
    <w:rsid w:val="00413CEB"/>
    <w:rsid w:val="00415FFC"/>
    <w:rsid w:val="00462441"/>
    <w:rsid w:val="00471323"/>
    <w:rsid w:val="00473759"/>
    <w:rsid w:val="00484E57"/>
    <w:rsid w:val="00485CEE"/>
    <w:rsid w:val="00495802"/>
    <w:rsid w:val="004B7EFC"/>
    <w:rsid w:val="004C194F"/>
    <w:rsid w:val="004C31A5"/>
    <w:rsid w:val="004D2DC4"/>
    <w:rsid w:val="004E4F5F"/>
    <w:rsid w:val="004E5D4E"/>
    <w:rsid w:val="004F328A"/>
    <w:rsid w:val="005036E8"/>
    <w:rsid w:val="00515219"/>
    <w:rsid w:val="005178C7"/>
    <w:rsid w:val="00524508"/>
    <w:rsid w:val="00524E60"/>
    <w:rsid w:val="0053084C"/>
    <w:rsid w:val="00536701"/>
    <w:rsid w:val="005423D3"/>
    <w:rsid w:val="005507D7"/>
    <w:rsid w:val="005519F9"/>
    <w:rsid w:val="005563D3"/>
    <w:rsid w:val="00562B32"/>
    <w:rsid w:val="0057018C"/>
    <w:rsid w:val="00582348"/>
    <w:rsid w:val="00590628"/>
    <w:rsid w:val="005923C3"/>
    <w:rsid w:val="005A138B"/>
    <w:rsid w:val="005A1B6B"/>
    <w:rsid w:val="005A31C7"/>
    <w:rsid w:val="005A690D"/>
    <w:rsid w:val="005A6CC7"/>
    <w:rsid w:val="005B2514"/>
    <w:rsid w:val="005D7A6F"/>
    <w:rsid w:val="005E7B0E"/>
    <w:rsid w:val="0060618F"/>
    <w:rsid w:val="00606E57"/>
    <w:rsid w:val="00620F44"/>
    <w:rsid w:val="00624F0F"/>
    <w:rsid w:val="00662F83"/>
    <w:rsid w:val="00663E03"/>
    <w:rsid w:val="00667899"/>
    <w:rsid w:val="00677DD3"/>
    <w:rsid w:val="00677FE2"/>
    <w:rsid w:val="006831B7"/>
    <w:rsid w:val="0069207D"/>
    <w:rsid w:val="0069320A"/>
    <w:rsid w:val="0069501A"/>
    <w:rsid w:val="006B51B5"/>
    <w:rsid w:val="006D412E"/>
    <w:rsid w:val="006D5A21"/>
    <w:rsid w:val="006E1023"/>
    <w:rsid w:val="006E7567"/>
    <w:rsid w:val="006E7BD1"/>
    <w:rsid w:val="007045B0"/>
    <w:rsid w:val="007049EB"/>
    <w:rsid w:val="00712B2B"/>
    <w:rsid w:val="007131B8"/>
    <w:rsid w:val="00735629"/>
    <w:rsid w:val="00740995"/>
    <w:rsid w:val="00745A2A"/>
    <w:rsid w:val="007533BA"/>
    <w:rsid w:val="00754D8C"/>
    <w:rsid w:val="00760BA4"/>
    <w:rsid w:val="00763C99"/>
    <w:rsid w:val="0076745A"/>
    <w:rsid w:val="00774C25"/>
    <w:rsid w:val="007968BF"/>
    <w:rsid w:val="007A4DDD"/>
    <w:rsid w:val="007B25D1"/>
    <w:rsid w:val="007B5148"/>
    <w:rsid w:val="007C0717"/>
    <w:rsid w:val="007C267C"/>
    <w:rsid w:val="007C28D6"/>
    <w:rsid w:val="007C44B7"/>
    <w:rsid w:val="007E5C9A"/>
    <w:rsid w:val="007F34F8"/>
    <w:rsid w:val="00801AB5"/>
    <w:rsid w:val="00806DB5"/>
    <w:rsid w:val="00840917"/>
    <w:rsid w:val="008560BB"/>
    <w:rsid w:val="00856EDF"/>
    <w:rsid w:val="00857000"/>
    <w:rsid w:val="00864CE4"/>
    <w:rsid w:val="0087488E"/>
    <w:rsid w:val="00875960"/>
    <w:rsid w:val="008A4536"/>
    <w:rsid w:val="008A66AA"/>
    <w:rsid w:val="008B175E"/>
    <w:rsid w:val="008B3DC8"/>
    <w:rsid w:val="008D5057"/>
    <w:rsid w:val="008E00CB"/>
    <w:rsid w:val="008E0E3F"/>
    <w:rsid w:val="008E57FE"/>
    <w:rsid w:val="008F2E2E"/>
    <w:rsid w:val="008F69AC"/>
    <w:rsid w:val="009104F9"/>
    <w:rsid w:val="00931A7D"/>
    <w:rsid w:val="00952688"/>
    <w:rsid w:val="00952B76"/>
    <w:rsid w:val="009633B9"/>
    <w:rsid w:val="009705C2"/>
    <w:rsid w:val="00972683"/>
    <w:rsid w:val="00972C7C"/>
    <w:rsid w:val="009A2ED5"/>
    <w:rsid w:val="009A7088"/>
    <w:rsid w:val="009B1957"/>
    <w:rsid w:val="009B3901"/>
    <w:rsid w:val="009B7D82"/>
    <w:rsid w:val="009C0127"/>
    <w:rsid w:val="009C51A4"/>
    <w:rsid w:val="009E070F"/>
    <w:rsid w:val="009F3B8B"/>
    <w:rsid w:val="009F6381"/>
    <w:rsid w:val="00A04535"/>
    <w:rsid w:val="00A05D96"/>
    <w:rsid w:val="00A15759"/>
    <w:rsid w:val="00A21ACE"/>
    <w:rsid w:val="00A33652"/>
    <w:rsid w:val="00A60B92"/>
    <w:rsid w:val="00A616A5"/>
    <w:rsid w:val="00A72B4A"/>
    <w:rsid w:val="00A72B52"/>
    <w:rsid w:val="00A84C80"/>
    <w:rsid w:val="00A85B92"/>
    <w:rsid w:val="00A97C09"/>
    <w:rsid w:val="00AA375D"/>
    <w:rsid w:val="00AB1431"/>
    <w:rsid w:val="00AC070E"/>
    <w:rsid w:val="00AD17F7"/>
    <w:rsid w:val="00AD2BF8"/>
    <w:rsid w:val="00B01694"/>
    <w:rsid w:val="00B14726"/>
    <w:rsid w:val="00B2446C"/>
    <w:rsid w:val="00B26558"/>
    <w:rsid w:val="00B30346"/>
    <w:rsid w:val="00B36C2C"/>
    <w:rsid w:val="00B426C5"/>
    <w:rsid w:val="00B518FD"/>
    <w:rsid w:val="00B528B0"/>
    <w:rsid w:val="00B60B4F"/>
    <w:rsid w:val="00B650CD"/>
    <w:rsid w:val="00B7772D"/>
    <w:rsid w:val="00B8476F"/>
    <w:rsid w:val="00B90742"/>
    <w:rsid w:val="00B91A00"/>
    <w:rsid w:val="00BA6B5A"/>
    <w:rsid w:val="00BC67CD"/>
    <w:rsid w:val="00BC753B"/>
    <w:rsid w:val="00BE0F9C"/>
    <w:rsid w:val="00BE39CA"/>
    <w:rsid w:val="00BE7360"/>
    <w:rsid w:val="00BF3D25"/>
    <w:rsid w:val="00C076E6"/>
    <w:rsid w:val="00C1621D"/>
    <w:rsid w:val="00C338C6"/>
    <w:rsid w:val="00C50CED"/>
    <w:rsid w:val="00C51C61"/>
    <w:rsid w:val="00C53A92"/>
    <w:rsid w:val="00CA47A8"/>
    <w:rsid w:val="00CA6F6E"/>
    <w:rsid w:val="00CC580A"/>
    <w:rsid w:val="00CD0B8F"/>
    <w:rsid w:val="00CD1638"/>
    <w:rsid w:val="00CD2D3A"/>
    <w:rsid w:val="00CF0111"/>
    <w:rsid w:val="00D00B2D"/>
    <w:rsid w:val="00D02BC7"/>
    <w:rsid w:val="00D0629A"/>
    <w:rsid w:val="00D13BCA"/>
    <w:rsid w:val="00D13D3C"/>
    <w:rsid w:val="00D33BD4"/>
    <w:rsid w:val="00D4259C"/>
    <w:rsid w:val="00D601C1"/>
    <w:rsid w:val="00D724F5"/>
    <w:rsid w:val="00D730F5"/>
    <w:rsid w:val="00D749EB"/>
    <w:rsid w:val="00D8490B"/>
    <w:rsid w:val="00D84BFA"/>
    <w:rsid w:val="00D852A9"/>
    <w:rsid w:val="00D85360"/>
    <w:rsid w:val="00D96A87"/>
    <w:rsid w:val="00DB2C58"/>
    <w:rsid w:val="00DB31B6"/>
    <w:rsid w:val="00DD0C25"/>
    <w:rsid w:val="00DD1782"/>
    <w:rsid w:val="00DD1C54"/>
    <w:rsid w:val="00DF0A43"/>
    <w:rsid w:val="00E21869"/>
    <w:rsid w:val="00E327AD"/>
    <w:rsid w:val="00E45AA4"/>
    <w:rsid w:val="00E6491D"/>
    <w:rsid w:val="00E8353B"/>
    <w:rsid w:val="00EA08DF"/>
    <w:rsid w:val="00EA1DAA"/>
    <w:rsid w:val="00EA3D95"/>
    <w:rsid w:val="00EB2D23"/>
    <w:rsid w:val="00EB440B"/>
    <w:rsid w:val="00ED76DE"/>
    <w:rsid w:val="00F05EB2"/>
    <w:rsid w:val="00F2422A"/>
    <w:rsid w:val="00F36926"/>
    <w:rsid w:val="00F60667"/>
    <w:rsid w:val="00F6187D"/>
    <w:rsid w:val="00F61D21"/>
    <w:rsid w:val="00F91FBD"/>
    <w:rsid w:val="00FA0767"/>
    <w:rsid w:val="00FA20CF"/>
    <w:rsid w:val="00FC0610"/>
    <w:rsid w:val="00FC1EC2"/>
    <w:rsid w:val="00FE3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F3B79"/>
  <w15:chartTrackingRefBased/>
  <w15:docId w15:val="{D5BC7B40-B937-42AB-A7AF-7FEB3BD23D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561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6107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1F4F4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A69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9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relations/engagement/factsheet" TargetMode="External"/><Relationship Id="rId13" Type="http://schemas.openxmlformats.org/officeDocument/2006/relationships/hyperlink" Target="https://www.gov.uk/government/publications/coronavirus-outbreak-faqs-what-you-can-and-cant-do/coronavirus-outbreak-faqs-what-you-can-and-cant-do#going-to-work--safer-space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gov.wales/coronavirus-key-critical-worker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eiw.nhs.wales/covid-19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://www.fitin50.co.uk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cipd.co.uk/knowledge/fundamentals/relations/flexible-working/essentials-coronavirus-contex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E6160585963204793ADC61A8A40734B" ma:contentTypeVersion="12" ma:contentTypeDescription="Create a new document." ma:contentTypeScope="" ma:versionID="2996a19f5672d0963fef6afe2c9820e2">
  <xsd:schema xmlns:xsd="http://www.w3.org/2001/XMLSchema" xmlns:xs="http://www.w3.org/2001/XMLSchema" xmlns:p="http://schemas.microsoft.com/office/2006/metadata/properties" xmlns:ns3="9b1d441b-bd87-401c-aa5f-88120e339b7a" xmlns:ns4="c4254e32-34db-4958-9a47-95608674bfec" targetNamespace="http://schemas.microsoft.com/office/2006/metadata/properties" ma:root="true" ma:fieldsID="42bec8913b38570c237435aeb2f71006" ns3:_="" ns4:_="">
    <xsd:import namespace="9b1d441b-bd87-401c-aa5f-88120e339b7a"/>
    <xsd:import namespace="c4254e32-34db-4958-9a47-95608674bfe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1d441b-bd87-401c-aa5f-88120e339b7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4254e32-34db-4958-9a47-95608674bfe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C0F97D0-60DF-439C-A272-2887FF637B47}">
  <ds:schemaRefs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c4254e32-34db-4958-9a47-95608674bfec"/>
    <ds:schemaRef ds:uri="http://purl.org/dc/terms/"/>
    <ds:schemaRef ds:uri="http://schemas.microsoft.com/office/infopath/2007/PartnerControls"/>
    <ds:schemaRef ds:uri="9b1d441b-bd87-401c-aa5f-88120e339b7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87CE95D-63FA-475A-8E0F-1DCEA47971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2F0CF7-74D6-4F6F-A91A-FA7DC236A5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1d441b-bd87-401c-aa5f-88120e339b7a"/>
    <ds:schemaRef ds:uri="c4254e32-34db-4958-9a47-95608674bfe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216</TotalTime>
  <Pages>4</Pages>
  <Words>1323</Words>
  <Characters>7546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Taylor (HEIW)</dc:creator>
  <cp:keywords/>
  <dc:description/>
  <cp:lastModifiedBy>Ruth Taylor (HEIW)</cp:lastModifiedBy>
  <cp:revision>136</cp:revision>
  <dcterms:created xsi:type="dcterms:W3CDTF">2020-05-20T10:34:00Z</dcterms:created>
  <dcterms:modified xsi:type="dcterms:W3CDTF">2020-05-20T14:24:00Z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0x0101005E6160585963204793ADC61A8A40734B</vt:lpwstr>
  </property>
</Properties>
</file>