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6CB34" w14:textId="5522CDF2" w:rsidR="00D82D83" w:rsidRDefault="00920250">
      <w:pPr>
        <w:rPr>
          <w:rFonts w:ascii="Arial" w:hAnsi="Arial" w:cs="Arial"/>
        </w:rPr>
      </w:pPr>
      <w:r>
        <w:rPr>
          <w:rFonts w:ascii="Arial" w:hAnsi="Arial" w:cs="Arial"/>
          <w:noProof/>
        </w:rPr>
        <w:drawing>
          <wp:inline distT="0" distB="0" distL="0" distR="0" wp14:anchorId="07E8A4CA" wp14:editId="203CBCC6">
            <wp:extent cx="4194175" cy="1085215"/>
            <wp:effectExtent l="0" t="0" r="0" b="635"/>
            <wp:docPr id="2431296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4175" cy="1085215"/>
                    </a:xfrm>
                    <a:prstGeom prst="rect">
                      <a:avLst/>
                    </a:prstGeom>
                    <a:noFill/>
                  </pic:spPr>
                </pic:pic>
              </a:graphicData>
            </a:graphic>
          </wp:inline>
        </w:drawing>
      </w:r>
    </w:p>
    <w:p w14:paraId="62FBFEB7" w14:textId="77777777" w:rsidR="00920250" w:rsidRDefault="00920250">
      <w:pPr>
        <w:rPr>
          <w:rFonts w:ascii="Arial" w:hAnsi="Arial" w:cs="Arial"/>
        </w:rPr>
      </w:pPr>
    </w:p>
    <w:p w14:paraId="0BDCD0F8" w14:textId="1C102F62" w:rsidR="003F52AC" w:rsidRDefault="003F52AC">
      <w:pPr>
        <w:rPr>
          <w:rFonts w:ascii="Arial" w:hAnsi="Arial" w:cs="Arial"/>
        </w:rPr>
      </w:pPr>
    </w:p>
    <w:p w14:paraId="16B98E2D" w14:textId="449B9512" w:rsidR="00EF58A5" w:rsidRPr="00555E03" w:rsidRDefault="002F5671">
      <w:pPr>
        <w:rPr>
          <w:rFonts w:ascii="Arial" w:hAnsi="Arial" w:cs="Arial"/>
          <w:sz w:val="22"/>
          <w:szCs w:val="22"/>
        </w:rPr>
      </w:pPr>
      <w:r w:rsidRPr="00555E03">
        <w:rPr>
          <w:rFonts w:ascii="Arial" w:hAnsi="Arial" w:cs="Arial"/>
          <w:b/>
          <w:bCs/>
          <w:sz w:val="22"/>
          <w:szCs w:val="22"/>
        </w:rPr>
        <w:t xml:space="preserve">Student </w:t>
      </w:r>
      <w:r w:rsidR="00EF58A5" w:rsidRPr="00555E03">
        <w:rPr>
          <w:rFonts w:ascii="Arial" w:hAnsi="Arial" w:cs="Arial"/>
          <w:b/>
          <w:bCs/>
          <w:sz w:val="22"/>
          <w:szCs w:val="22"/>
        </w:rPr>
        <w:t>Name</w:t>
      </w:r>
      <w:r w:rsidR="006957BA" w:rsidRPr="00555E03">
        <w:rPr>
          <w:rFonts w:ascii="Arial" w:hAnsi="Arial" w:cs="Arial"/>
          <w:b/>
          <w:bCs/>
          <w:sz w:val="22"/>
          <w:szCs w:val="22"/>
        </w:rPr>
        <w:t xml:space="preserve">: </w:t>
      </w:r>
      <w:r w:rsidRPr="00555E03">
        <w:rPr>
          <w:rFonts w:ascii="Arial" w:hAnsi="Arial" w:cs="Arial"/>
          <w:b/>
          <w:bCs/>
          <w:sz w:val="22"/>
          <w:szCs w:val="22"/>
        </w:rPr>
        <w:t xml:space="preserve"> </w:t>
      </w:r>
      <w:r w:rsidR="0039036A" w:rsidRPr="00555E03">
        <w:rPr>
          <w:rFonts w:ascii="Arial" w:hAnsi="Arial" w:cs="Arial"/>
          <w:sz w:val="22"/>
          <w:szCs w:val="22"/>
        </w:rPr>
        <w:t>Wesa Jemima Bettencourt Delgado</w:t>
      </w:r>
    </w:p>
    <w:p w14:paraId="31C6E967" w14:textId="54EA2D5E" w:rsidR="000252F2" w:rsidRPr="00555E03" w:rsidRDefault="000252F2">
      <w:pPr>
        <w:rPr>
          <w:rFonts w:ascii="Arial" w:hAnsi="Arial" w:cs="Arial"/>
          <w:sz w:val="22"/>
          <w:szCs w:val="22"/>
        </w:rPr>
      </w:pPr>
      <w:r w:rsidRPr="00555E03">
        <w:rPr>
          <w:rFonts w:ascii="Arial" w:hAnsi="Arial" w:cs="Arial"/>
          <w:b/>
          <w:bCs/>
          <w:sz w:val="22"/>
          <w:szCs w:val="22"/>
        </w:rPr>
        <w:t>Student ID</w:t>
      </w:r>
      <w:r w:rsidRPr="00555E03">
        <w:rPr>
          <w:rFonts w:ascii="Arial" w:hAnsi="Arial" w:cs="Arial"/>
          <w:sz w:val="22"/>
          <w:szCs w:val="22"/>
        </w:rPr>
        <w:t>:</w:t>
      </w:r>
      <w:r w:rsidR="0039036A" w:rsidRPr="00555E03">
        <w:rPr>
          <w:rFonts w:ascii="Arial" w:hAnsi="Arial" w:cs="Arial"/>
          <w:sz w:val="22"/>
          <w:szCs w:val="22"/>
        </w:rPr>
        <w:t xml:space="preserve"> 250</w:t>
      </w:r>
      <w:r w:rsidR="000B145E" w:rsidRPr="00555E03">
        <w:rPr>
          <w:rFonts w:ascii="Arial" w:hAnsi="Arial" w:cs="Arial"/>
          <w:sz w:val="22"/>
          <w:szCs w:val="22"/>
        </w:rPr>
        <w:t>8526</w:t>
      </w:r>
    </w:p>
    <w:p w14:paraId="2F7470E6" w14:textId="51EE005F" w:rsidR="000252F2" w:rsidRPr="00555E03" w:rsidRDefault="00C725AB">
      <w:pPr>
        <w:rPr>
          <w:rFonts w:ascii="Arial" w:hAnsi="Arial" w:cs="Arial"/>
          <w:sz w:val="22"/>
          <w:szCs w:val="22"/>
        </w:rPr>
      </w:pPr>
      <w:r w:rsidRPr="00555E03">
        <w:rPr>
          <w:rFonts w:ascii="Arial" w:hAnsi="Arial" w:cs="Arial"/>
          <w:b/>
          <w:bCs/>
          <w:sz w:val="22"/>
          <w:szCs w:val="22"/>
        </w:rPr>
        <w:t xml:space="preserve">Module </w:t>
      </w:r>
      <w:r w:rsidR="000B145E" w:rsidRPr="00555E03">
        <w:rPr>
          <w:rFonts w:ascii="Arial" w:hAnsi="Arial" w:cs="Arial"/>
          <w:b/>
          <w:bCs/>
          <w:sz w:val="22"/>
          <w:szCs w:val="22"/>
        </w:rPr>
        <w:t>code:</w:t>
      </w:r>
      <w:r w:rsidR="00716F4A" w:rsidRPr="00555E03">
        <w:rPr>
          <w:rFonts w:ascii="Arial" w:hAnsi="Arial" w:cs="Arial"/>
          <w:b/>
          <w:bCs/>
          <w:sz w:val="22"/>
          <w:szCs w:val="22"/>
        </w:rPr>
        <w:t xml:space="preserve"> </w:t>
      </w:r>
      <w:r w:rsidR="00716F4A" w:rsidRPr="00555E03">
        <w:rPr>
          <w:rFonts w:ascii="Arial" w:hAnsi="Arial" w:cs="Arial"/>
          <w:sz w:val="22"/>
          <w:szCs w:val="22"/>
        </w:rPr>
        <w:t>LCHS4008</w:t>
      </w:r>
    </w:p>
    <w:p w14:paraId="5F930AED" w14:textId="07507414" w:rsidR="00FB451F" w:rsidRPr="00555E03" w:rsidRDefault="00FB451F">
      <w:pPr>
        <w:rPr>
          <w:rFonts w:ascii="Arial" w:hAnsi="Arial" w:cs="Arial"/>
          <w:b/>
          <w:bCs/>
          <w:sz w:val="22"/>
          <w:szCs w:val="22"/>
        </w:rPr>
      </w:pPr>
      <w:r w:rsidRPr="00555E03">
        <w:rPr>
          <w:rFonts w:ascii="Arial" w:hAnsi="Arial" w:cs="Arial"/>
          <w:b/>
          <w:bCs/>
          <w:sz w:val="22"/>
          <w:szCs w:val="22"/>
        </w:rPr>
        <w:t>Module</w:t>
      </w:r>
      <w:r w:rsidRPr="00555E03">
        <w:rPr>
          <w:rFonts w:ascii="Arial" w:hAnsi="Arial" w:cs="Arial"/>
          <w:sz w:val="22"/>
          <w:szCs w:val="22"/>
        </w:rPr>
        <w:t>:</w:t>
      </w:r>
      <w:r w:rsidR="000C6B13" w:rsidRPr="00555E03">
        <w:rPr>
          <w:rFonts w:ascii="Arial" w:hAnsi="Arial" w:cs="Arial"/>
          <w:sz w:val="22"/>
          <w:szCs w:val="22"/>
        </w:rPr>
        <w:t xml:space="preserve"> </w:t>
      </w:r>
      <w:r w:rsidR="00C77426" w:rsidRPr="00555E03">
        <w:rPr>
          <w:rFonts w:ascii="Arial" w:hAnsi="Arial" w:cs="Arial"/>
          <w:sz w:val="22"/>
          <w:szCs w:val="22"/>
        </w:rPr>
        <w:t xml:space="preserve"> Introduction </w:t>
      </w:r>
      <w:r w:rsidR="00BB63C2" w:rsidRPr="00555E03">
        <w:rPr>
          <w:rFonts w:ascii="Arial" w:hAnsi="Arial" w:cs="Arial"/>
          <w:sz w:val="22"/>
          <w:szCs w:val="22"/>
        </w:rPr>
        <w:t>to Public Hea</w:t>
      </w:r>
      <w:r w:rsidR="000C6B13" w:rsidRPr="00555E03">
        <w:rPr>
          <w:rFonts w:ascii="Arial" w:hAnsi="Arial" w:cs="Arial"/>
          <w:sz w:val="22"/>
          <w:szCs w:val="22"/>
        </w:rPr>
        <w:t>lth</w:t>
      </w:r>
      <w:r w:rsidR="000C6B13" w:rsidRPr="00555E03">
        <w:rPr>
          <w:rFonts w:ascii="Arial" w:hAnsi="Arial" w:cs="Arial"/>
          <w:b/>
          <w:bCs/>
          <w:sz w:val="22"/>
          <w:szCs w:val="22"/>
        </w:rPr>
        <w:t xml:space="preserve"> </w:t>
      </w:r>
    </w:p>
    <w:p w14:paraId="49130C4E" w14:textId="568CD07E" w:rsidR="00FB451F" w:rsidRPr="00555E03" w:rsidRDefault="000B145E">
      <w:pPr>
        <w:rPr>
          <w:rFonts w:ascii="Arial" w:hAnsi="Arial" w:cs="Arial"/>
          <w:sz w:val="22"/>
          <w:szCs w:val="22"/>
        </w:rPr>
      </w:pPr>
      <w:r w:rsidRPr="00555E03">
        <w:rPr>
          <w:rFonts w:ascii="Arial" w:hAnsi="Arial" w:cs="Arial"/>
          <w:b/>
          <w:bCs/>
          <w:sz w:val="22"/>
          <w:szCs w:val="22"/>
        </w:rPr>
        <w:t>Lecturer:</w:t>
      </w:r>
      <w:r w:rsidR="004A24E2" w:rsidRPr="00555E03">
        <w:rPr>
          <w:rFonts w:ascii="Arial" w:hAnsi="Arial" w:cs="Arial"/>
          <w:b/>
          <w:bCs/>
          <w:sz w:val="22"/>
          <w:szCs w:val="22"/>
        </w:rPr>
        <w:t xml:space="preserve"> </w:t>
      </w:r>
      <w:r w:rsidR="004F1313" w:rsidRPr="00555E03">
        <w:rPr>
          <w:rFonts w:ascii="Arial" w:hAnsi="Arial" w:cs="Arial"/>
          <w:b/>
          <w:bCs/>
          <w:sz w:val="22"/>
          <w:szCs w:val="22"/>
        </w:rPr>
        <w:t xml:space="preserve"> </w:t>
      </w:r>
      <w:r w:rsidR="004F1313" w:rsidRPr="00555E03">
        <w:rPr>
          <w:rFonts w:ascii="Arial" w:hAnsi="Arial" w:cs="Arial"/>
          <w:sz w:val="22"/>
          <w:szCs w:val="22"/>
        </w:rPr>
        <w:t>Jolly</w:t>
      </w:r>
      <w:r w:rsidR="00C77426" w:rsidRPr="00555E03">
        <w:rPr>
          <w:rFonts w:ascii="Arial" w:hAnsi="Arial" w:cs="Arial"/>
          <w:sz w:val="22"/>
          <w:szCs w:val="22"/>
        </w:rPr>
        <w:t xml:space="preserve"> Nwankwo</w:t>
      </w:r>
    </w:p>
    <w:p w14:paraId="18FFFD4C" w14:textId="77777777" w:rsidR="007B27CE" w:rsidRDefault="007B27CE">
      <w:pPr>
        <w:rPr>
          <w:rFonts w:ascii="Arial" w:hAnsi="Arial" w:cs="Arial"/>
          <w:sz w:val="28"/>
          <w:szCs w:val="28"/>
        </w:rPr>
      </w:pPr>
    </w:p>
    <w:p w14:paraId="68B63584" w14:textId="77777777" w:rsidR="007B27CE" w:rsidRDefault="007B27CE">
      <w:pPr>
        <w:rPr>
          <w:rFonts w:ascii="Arial" w:hAnsi="Arial" w:cs="Arial"/>
          <w:b/>
          <w:bCs/>
          <w:sz w:val="28"/>
          <w:szCs w:val="28"/>
        </w:rPr>
      </w:pPr>
    </w:p>
    <w:p w14:paraId="3C05007D" w14:textId="77777777" w:rsidR="00177F25" w:rsidRDefault="00177F25">
      <w:pPr>
        <w:rPr>
          <w:rFonts w:ascii="Arial" w:hAnsi="Arial" w:cs="Arial"/>
          <w:b/>
          <w:bCs/>
          <w:sz w:val="28"/>
          <w:szCs w:val="28"/>
        </w:rPr>
      </w:pPr>
    </w:p>
    <w:p w14:paraId="75613804" w14:textId="77777777" w:rsidR="00177F25" w:rsidRPr="00555E03" w:rsidRDefault="00177F25">
      <w:pPr>
        <w:rPr>
          <w:rFonts w:ascii="Arial" w:hAnsi="Arial" w:cs="Arial"/>
          <w:b/>
          <w:bCs/>
          <w:sz w:val="22"/>
          <w:szCs w:val="22"/>
        </w:rPr>
      </w:pPr>
    </w:p>
    <w:p w14:paraId="29BBFFC0" w14:textId="77777777" w:rsidR="00177F25" w:rsidRDefault="00177F25">
      <w:pPr>
        <w:rPr>
          <w:rFonts w:ascii="Arial" w:hAnsi="Arial" w:cs="Arial"/>
          <w:b/>
          <w:bCs/>
          <w:sz w:val="28"/>
          <w:szCs w:val="28"/>
        </w:rPr>
      </w:pPr>
    </w:p>
    <w:p w14:paraId="75A6A473" w14:textId="77777777" w:rsidR="00177F25" w:rsidRDefault="00177F25">
      <w:pPr>
        <w:rPr>
          <w:rFonts w:ascii="Arial" w:hAnsi="Arial" w:cs="Arial"/>
          <w:b/>
          <w:bCs/>
          <w:sz w:val="28"/>
          <w:szCs w:val="28"/>
        </w:rPr>
      </w:pPr>
    </w:p>
    <w:p w14:paraId="340E8B0A" w14:textId="77777777" w:rsidR="00177F25" w:rsidRDefault="00177F25">
      <w:pPr>
        <w:rPr>
          <w:rFonts w:ascii="Arial" w:hAnsi="Arial" w:cs="Arial"/>
          <w:b/>
          <w:bCs/>
          <w:sz w:val="28"/>
          <w:szCs w:val="28"/>
        </w:rPr>
      </w:pPr>
    </w:p>
    <w:p w14:paraId="5F5F251B" w14:textId="77777777" w:rsidR="00177F25" w:rsidRDefault="00177F25">
      <w:pPr>
        <w:rPr>
          <w:rFonts w:ascii="Arial" w:hAnsi="Arial" w:cs="Arial"/>
          <w:b/>
          <w:bCs/>
          <w:sz w:val="28"/>
          <w:szCs w:val="28"/>
        </w:rPr>
      </w:pPr>
    </w:p>
    <w:p w14:paraId="2E294605" w14:textId="77777777" w:rsidR="00177F25" w:rsidRDefault="00177F25">
      <w:pPr>
        <w:rPr>
          <w:rFonts w:ascii="Arial" w:hAnsi="Arial" w:cs="Arial"/>
          <w:b/>
          <w:bCs/>
          <w:sz w:val="28"/>
          <w:szCs w:val="28"/>
        </w:rPr>
      </w:pPr>
    </w:p>
    <w:p w14:paraId="6341BC74" w14:textId="77777777" w:rsidR="00177F25" w:rsidRDefault="00177F25">
      <w:pPr>
        <w:rPr>
          <w:rFonts w:ascii="Arial" w:hAnsi="Arial" w:cs="Arial"/>
          <w:b/>
          <w:bCs/>
          <w:sz w:val="28"/>
          <w:szCs w:val="28"/>
        </w:rPr>
      </w:pPr>
    </w:p>
    <w:p w14:paraId="2F973FF2" w14:textId="77777777" w:rsidR="00177F25" w:rsidRDefault="00177F25">
      <w:pPr>
        <w:rPr>
          <w:rFonts w:ascii="Arial" w:hAnsi="Arial" w:cs="Arial"/>
          <w:b/>
          <w:bCs/>
          <w:sz w:val="28"/>
          <w:szCs w:val="28"/>
        </w:rPr>
      </w:pPr>
    </w:p>
    <w:p w14:paraId="4D0BCF5F" w14:textId="77777777" w:rsidR="00177F25" w:rsidRDefault="00177F25">
      <w:pPr>
        <w:rPr>
          <w:rFonts w:ascii="Arial" w:hAnsi="Arial" w:cs="Arial"/>
          <w:b/>
          <w:bCs/>
          <w:sz w:val="28"/>
          <w:szCs w:val="28"/>
        </w:rPr>
      </w:pPr>
    </w:p>
    <w:p w14:paraId="23BD6BCC" w14:textId="77777777" w:rsidR="00177F25" w:rsidRDefault="00177F25">
      <w:pPr>
        <w:rPr>
          <w:rFonts w:ascii="Arial" w:hAnsi="Arial" w:cs="Arial"/>
          <w:b/>
          <w:bCs/>
          <w:sz w:val="28"/>
          <w:szCs w:val="28"/>
        </w:rPr>
      </w:pPr>
    </w:p>
    <w:p w14:paraId="237DD868" w14:textId="77777777" w:rsidR="00177F25" w:rsidRDefault="00177F25">
      <w:pPr>
        <w:rPr>
          <w:rFonts w:ascii="Arial" w:hAnsi="Arial" w:cs="Arial"/>
          <w:b/>
          <w:bCs/>
          <w:sz w:val="28"/>
          <w:szCs w:val="28"/>
        </w:rPr>
      </w:pPr>
    </w:p>
    <w:p w14:paraId="1898EEB3" w14:textId="77777777" w:rsidR="00177F25" w:rsidRDefault="00177F25">
      <w:pPr>
        <w:rPr>
          <w:rFonts w:ascii="Arial" w:hAnsi="Arial" w:cs="Arial"/>
          <w:b/>
          <w:bCs/>
          <w:sz w:val="28"/>
          <w:szCs w:val="28"/>
        </w:rPr>
      </w:pPr>
    </w:p>
    <w:p w14:paraId="20E0AA43" w14:textId="77777777" w:rsidR="00177F25" w:rsidRDefault="00177F25">
      <w:pPr>
        <w:rPr>
          <w:rFonts w:ascii="Arial" w:hAnsi="Arial" w:cs="Arial"/>
          <w:b/>
          <w:bCs/>
          <w:sz w:val="28"/>
          <w:szCs w:val="28"/>
        </w:rPr>
      </w:pPr>
    </w:p>
    <w:p w14:paraId="570AFF18" w14:textId="18E64815" w:rsidR="00177F25" w:rsidRDefault="000939FA">
      <w:pPr>
        <w:rPr>
          <w:rFonts w:ascii="Arial" w:hAnsi="Arial" w:cs="Arial"/>
          <w:b/>
          <w:bCs/>
          <w:sz w:val="28"/>
          <w:szCs w:val="28"/>
        </w:rPr>
      </w:pPr>
      <w:r>
        <w:rPr>
          <w:rFonts w:ascii="Arial" w:hAnsi="Arial" w:cs="Arial"/>
          <w:b/>
          <w:bCs/>
          <w:sz w:val="28"/>
          <w:szCs w:val="28"/>
        </w:rPr>
        <w:t xml:space="preserve">                                  </w:t>
      </w:r>
    </w:p>
    <w:p w14:paraId="0A594E9A" w14:textId="66E94B45" w:rsidR="00555E03" w:rsidRPr="00A2064B" w:rsidRDefault="000D3729">
      <w:pPr>
        <w:rPr>
          <w:rFonts w:ascii="Arial" w:hAnsi="Arial" w:cs="Arial"/>
          <w:b/>
          <w:bCs/>
          <w:sz w:val="22"/>
          <w:szCs w:val="22"/>
        </w:rPr>
      </w:pPr>
      <w:r w:rsidRPr="00A2064B">
        <w:rPr>
          <w:rFonts w:ascii="Arial" w:hAnsi="Arial" w:cs="Arial"/>
          <w:b/>
          <w:bCs/>
          <w:sz w:val="22"/>
          <w:szCs w:val="22"/>
        </w:rPr>
        <w:t xml:space="preserve">                                        </w:t>
      </w:r>
      <w:r w:rsidR="00A2064B">
        <w:rPr>
          <w:rFonts w:ascii="Arial" w:hAnsi="Arial" w:cs="Arial"/>
          <w:b/>
          <w:bCs/>
          <w:sz w:val="22"/>
          <w:szCs w:val="22"/>
        </w:rPr>
        <w:t xml:space="preserve">  </w:t>
      </w:r>
      <w:r w:rsidRPr="00A2064B">
        <w:rPr>
          <w:rFonts w:ascii="Arial" w:hAnsi="Arial" w:cs="Arial"/>
          <w:b/>
          <w:bCs/>
          <w:sz w:val="22"/>
          <w:szCs w:val="22"/>
        </w:rPr>
        <w:t xml:space="preserve">  Dementia</w:t>
      </w:r>
    </w:p>
    <w:p w14:paraId="060D18E9" w14:textId="77777777" w:rsidR="00555E03" w:rsidRPr="00A2064B" w:rsidRDefault="00555E03">
      <w:pPr>
        <w:rPr>
          <w:rFonts w:ascii="Arial" w:hAnsi="Arial" w:cs="Arial"/>
          <w:b/>
          <w:bCs/>
          <w:sz w:val="22"/>
          <w:szCs w:val="22"/>
        </w:rPr>
      </w:pPr>
    </w:p>
    <w:p w14:paraId="3F468399" w14:textId="1F2914BB" w:rsidR="00555E03" w:rsidRPr="00A2064B" w:rsidRDefault="000939FA">
      <w:pPr>
        <w:rPr>
          <w:rFonts w:ascii="Arial" w:hAnsi="Arial" w:cs="Arial"/>
          <w:b/>
          <w:bCs/>
          <w:sz w:val="22"/>
          <w:szCs w:val="22"/>
        </w:rPr>
      </w:pPr>
      <w:r w:rsidRPr="00A2064B">
        <w:rPr>
          <w:rFonts w:ascii="Arial" w:hAnsi="Arial" w:cs="Arial"/>
          <w:b/>
          <w:bCs/>
          <w:sz w:val="22"/>
          <w:szCs w:val="22"/>
        </w:rPr>
        <w:t>INTR</w:t>
      </w:r>
      <w:r w:rsidR="002B5DC3" w:rsidRPr="00A2064B">
        <w:rPr>
          <w:rFonts w:ascii="Arial" w:hAnsi="Arial" w:cs="Arial"/>
          <w:b/>
          <w:bCs/>
          <w:sz w:val="22"/>
          <w:szCs w:val="22"/>
        </w:rPr>
        <w:t>ODUCTION</w:t>
      </w:r>
    </w:p>
    <w:p w14:paraId="30174065" w14:textId="72D9BE46" w:rsidR="00C73005" w:rsidRPr="00974098" w:rsidRDefault="009A4869">
      <w:pPr>
        <w:rPr>
          <w:rFonts w:ascii="Arial" w:hAnsi="Arial" w:cs="Arial"/>
          <w:sz w:val="22"/>
          <w:szCs w:val="22"/>
        </w:rPr>
      </w:pPr>
      <w:r w:rsidRPr="00974098">
        <w:rPr>
          <w:rFonts w:ascii="Arial" w:hAnsi="Arial" w:cs="Arial"/>
          <w:sz w:val="22"/>
          <w:szCs w:val="22"/>
        </w:rPr>
        <w:t>D</w:t>
      </w:r>
      <w:r w:rsidR="00C73005" w:rsidRPr="00974098">
        <w:rPr>
          <w:rFonts w:ascii="Arial" w:hAnsi="Arial" w:cs="Arial"/>
          <w:sz w:val="22"/>
          <w:szCs w:val="22"/>
        </w:rPr>
        <w:t>eme</w:t>
      </w:r>
      <w:r w:rsidRPr="00974098">
        <w:rPr>
          <w:rFonts w:ascii="Arial" w:hAnsi="Arial" w:cs="Arial"/>
          <w:sz w:val="22"/>
          <w:szCs w:val="22"/>
        </w:rPr>
        <w:t>ntia is a d</w:t>
      </w:r>
      <w:r w:rsidR="00BD679D" w:rsidRPr="00974098">
        <w:rPr>
          <w:rFonts w:ascii="Arial" w:hAnsi="Arial" w:cs="Arial"/>
          <w:sz w:val="22"/>
          <w:szCs w:val="22"/>
        </w:rPr>
        <w:t xml:space="preserve">isease that </w:t>
      </w:r>
      <w:r w:rsidR="00F204B9" w:rsidRPr="00974098">
        <w:rPr>
          <w:rFonts w:ascii="Arial" w:hAnsi="Arial" w:cs="Arial"/>
          <w:sz w:val="22"/>
          <w:szCs w:val="22"/>
        </w:rPr>
        <w:t>affects your</w:t>
      </w:r>
      <w:r w:rsidR="00BD679D" w:rsidRPr="00974098">
        <w:rPr>
          <w:rFonts w:ascii="Arial" w:hAnsi="Arial" w:cs="Arial"/>
          <w:sz w:val="22"/>
          <w:szCs w:val="22"/>
        </w:rPr>
        <w:t xml:space="preserve"> </w:t>
      </w:r>
      <w:r w:rsidR="00E81071" w:rsidRPr="00974098">
        <w:rPr>
          <w:rFonts w:ascii="Arial" w:hAnsi="Arial" w:cs="Arial"/>
          <w:sz w:val="22"/>
          <w:szCs w:val="22"/>
        </w:rPr>
        <w:t>memory, causing you</w:t>
      </w:r>
      <w:r w:rsidR="00A717F7" w:rsidRPr="00974098">
        <w:rPr>
          <w:rFonts w:ascii="Arial" w:hAnsi="Arial" w:cs="Arial"/>
          <w:sz w:val="22"/>
          <w:szCs w:val="22"/>
        </w:rPr>
        <w:t xml:space="preserve"> to </w:t>
      </w:r>
      <w:r w:rsidR="00286595" w:rsidRPr="00974098">
        <w:rPr>
          <w:rFonts w:ascii="Arial" w:hAnsi="Arial" w:cs="Arial"/>
          <w:sz w:val="22"/>
          <w:szCs w:val="22"/>
        </w:rPr>
        <w:t xml:space="preserve">forget, everything, but </w:t>
      </w:r>
      <w:r w:rsidR="004B67A5" w:rsidRPr="00974098">
        <w:rPr>
          <w:rFonts w:ascii="Arial" w:hAnsi="Arial" w:cs="Arial"/>
          <w:sz w:val="22"/>
          <w:szCs w:val="22"/>
        </w:rPr>
        <w:t>it can also</w:t>
      </w:r>
      <w:r w:rsidR="002049A5" w:rsidRPr="00974098">
        <w:rPr>
          <w:rFonts w:ascii="Arial" w:hAnsi="Arial" w:cs="Arial"/>
          <w:sz w:val="22"/>
          <w:szCs w:val="22"/>
        </w:rPr>
        <w:t xml:space="preserve"> affect how a</w:t>
      </w:r>
      <w:r w:rsidR="00FA57D7" w:rsidRPr="00974098">
        <w:rPr>
          <w:rFonts w:ascii="Arial" w:hAnsi="Arial" w:cs="Arial"/>
          <w:sz w:val="22"/>
          <w:szCs w:val="22"/>
        </w:rPr>
        <w:t xml:space="preserve"> person speaks</w:t>
      </w:r>
      <w:r w:rsidR="008874DE" w:rsidRPr="00974098">
        <w:rPr>
          <w:rFonts w:ascii="Arial" w:hAnsi="Arial" w:cs="Arial"/>
          <w:sz w:val="22"/>
          <w:szCs w:val="22"/>
        </w:rPr>
        <w:t>, thinks, feels, and their</w:t>
      </w:r>
      <w:r w:rsidR="005F710F" w:rsidRPr="00974098">
        <w:rPr>
          <w:rFonts w:ascii="Arial" w:hAnsi="Arial" w:cs="Arial"/>
          <w:sz w:val="22"/>
          <w:szCs w:val="22"/>
        </w:rPr>
        <w:t xml:space="preserve"> behaviour, making </w:t>
      </w:r>
      <w:r w:rsidR="00281FEF" w:rsidRPr="00974098">
        <w:rPr>
          <w:rFonts w:ascii="Arial" w:hAnsi="Arial" w:cs="Arial"/>
          <w:sz w:val="22"/>
          <w:szCs w:val="22"/>
        </w:rPr>
        <w:t xml:space="preserve">them more </w:t>
      </w:r>
      <w:r w:rsidR="00812DE5" w:rsidRPr="00974098">
        <w:rPr>
          <w:rFonts w:ascii="Arial" w:hAnsi="Arial" w:cs="Arial"/>
          <w:sz w:val="22"/>
          <w:szCs w:val="22"/>
        </w:rPr>
        <w:t>aggr</w:t>
      </w:r>
      <w:r w:rsidR="00343E4A" w:rsidRPr="00974098">
        <w:rPr>
          <w:rFonts w:ascii="Arial" w:hAnsi="Arial" w:cs="Arial"/>
          <w:sz w:val="22"/>
          <w:szCs w:val="22"/>
        </w:rPr>
        <w:t>essive.</w:t>
      </w:r>
    </w:p>
    <w:p w14:paraId="7DF338E8" w14:textId="0071578B" w:rsidR="004E4E0E" w:rsidRPr="00974098" w:rsidRDefault="00385417">
      <w:pPr>
        <w:rPr>
          <w:rFonts w:ascii="Arial" w:hAnsi="Arial" w:cs="Arial"/>
          <w:sz w:val="22"/>
          <w:szCs w:val="22"/>
        </w:rPr>
      </w:pPr>
      <w:r w:rsidRPr="00974098">
        <w:rPr>
          <w:rFonts w:ascii="Arial" w:hAnsi="Arial" w:cs="Arial"/>
          <w:sz w:val="22"/>
          <w:szCs w:val="22"/>
        </w:rPr>
        <w:t xml:space="preserve"> </w:t>
      </w:r>
      <w:r w:rsidR="00B30947" w:rsidRPr="00974098">
        <w:rPr>
          <w:rFonts w:ascii="Arial" w:hAnsi="Arial" w:cs="Arial"/>
          <w:sz w:val="22"/>
          <w:szCs w:val="22"/>
        </w:rPr>
        <w:t xml:space="preserve">The </w:t>
      </w:r>
      <w:r w:rsidR="00FF4981" w:rsidRPr="00974098">
        <w:rPr>
          <w:rFonts w:ascii="Arial" w:hAnsi="Arial" w:cs="Arial"/>
          <w:sz w:val="22"/>
          <w:szCs w:val="22"/>
        </w:rPr>
        <w:t>symptoms of</w:t>
      </w:r>
      <w:r w:rsidR="00EE0C7E" w:rsidRPr="00974098">
        <w:rPr>
          <w:rFonts w:ascii="Arial" w:hAnsi="Arial" w:cs="Arial"/>
          <w:sz w:val="22"/>
          <w:szCs w:val="22"/>
        </w:rPr>
        <w:t xml:space="preserve"> dementia emerge </w:t>
      </w:r>
      <w:r w:rsidR="006B4F48" w:rsidRPr="00974098">
        <w:rPr>
          <w:rFonts w:ascii="Arial" w:hAnsi="Arial" w:cs="Arial"/>
          <w:sz w:val="22"/>
          <w:szCs w:val="22"/>
        </w:rPr>
        <w:t xml:space="preserve">slowly, get </w:t>
      </w:r>
      <w:r w:rsidR="00DE6FF3" w:rsidRPr="00974098">
        <w:rPr>
          <w:rFonts w:ascii="Arial" w:hAnsi="Arial" w:cs="Arial"/>
          <w:sz w:val="22"/>
          <w:szCs w:val="22"/>
        </w:rPr>
        <w:t xml:space="preserve">worse over </w:t>
      </w:r>
      <w:r w:rsidR="007B1181" w:rsidRPr="00974098">
        <w:rPr>
          <w:rFonts w:ascii="Arial" w:hAnsi="Arial" w:cs="Arial"/>
          <w:sz w:val="22"/>
          <w:szCs w:val="22"/>
        </w:rPr>
        <w:t>time and limit the person</w:t>
      </w:r>
      <w:r w:rsidR="00F33ACC" w:rsidRPr="00974098">
        <w:rPr>
          <w:rFonts w:ascii="Arial" w:hAnsi="Arial" w:cs="Arial"/>
          <w:sz w:val="22"/>
          <w:szCs w:val="22"/>
        </w:rPr>
        <w:t>’s ability to fu</w:t>
      </w:r>
      <w:r w:rsidR="001F5B10" w:rsidRPr="00974098">
        <w:rPr>
          <w:rFonts w:ascii="Arial" w:hAnsi="Arial" w:cs="Arial"/>
          <w:sz w:val="22"/>
          <w:szCs w:val="22"/>
        </w:rPr>
        <w:t>nction</w:t>
      </w:r>
      <w:r w:rsidR="002600EE">
        <w:rPr>
          <w:rFonts w:ascii="Arial" w:hAnsi="Arial" w:cs="Arial"/>
          <w:sz w:val="22"/>
          <w:szCs w:val="22"/>
        </w:rPr>
        <w:t>.</w:t>
      </w:r>
    </w:p>
    <w:p w14:paraId="31599E6F" w14:textId="5ADDD06D" w:rsidR="00FC016E" w:rsidRPr="00974098" w:rsidRDefault="004513F5">
      <w:pPr>
        <w:rPr>
          <w:rFonts w:ascii="Arial" w:hAnsi="Arial" w:cs="Arial"/>
          <w:sz w:val="22"/>
          <w:szCs w:val="22"/>
        </w:rPr>
      </w:pPr>
      <w:r w:rsidRPr="00974098">
        <w:rPr>
          <w:rFonts w:ascii="Arial" w:hAnsi="Arial" w:cs="Arial"/>
          <w:sz w:val="22"/>
          <w:szCs w:val="22"/>
        </w:rPr>
        <w:t>The fi</w:t>
      </w:r>
      <w:r w:rsidR="008567EC" w:rsidRPr="00974098">
        <w:rPr>
          <w:rFonts w:ascii="Arial" w:hAnsi="Arial" w:cs="Arial"/>
          <w:sz w:val="22"/>
          <w:szCs w:val="22"/>
        </w:rPr>
        <w:t xml:space="preserve">rst symptom </w:t>
      </w:r>
      <w:r w:rsidR="008E3628" w:rsidRPr="00974098">
        <w:rPr>
          <w:rFonts w:ascii="Arial" w:hAnsi="Arial" w:cs="Arial"/>
          <w:sz w:val="22"/>
          <w:szCs w:val="22"/>
        </w:rPr>
        <w:t xml:space="preserve">of dementia </w:t>
      </w:r>
      <w:r w:rsidR="003F132C" w:rsidRPr="00974098">
        <w:rPr>
          <w:rFonts w:ascii="Arial" w:hAnsi="Arial" w:cs="Arial"/>
          <w:sz w:val="22"/>
          <w:szCs w:val="22"/>
        </w:rPr>
        <w:t xml:space="preserve">is memory loss. </w:t>
      </w:r>
      <w:r w:rsidR="00DB1831" w:rsidRPr="00974098">
        <w:rPr>
          <w:rFonts w:ascii="Arial" w:hAnsi="Arial" w:cs="Arial"/>
          <w:sz w:val="22"/>
          <w:szCs w:val="22"/>
        </w:rPr>
        <w:t>E</w:t>
      </w:r>
      <w:r w:rsidR="003F132C" w:rsidRPr="00974098">
        <w:rPr>
          <w:rFonts w:ascii="Arial" w:hAnsi="Arial" w:cs="Arial"/>
          <w:sz w:val="22"/>
          <w:szCs w:val="22"/>
        </w:rPr>
        <w:t>ver</w:t>
      </w:r>
      <w:r w:rsidR="00DB1831" w:rsidRPr="00974098">
        <w:rPr>
          <w:rFonts w:ascii="Arial" w:hAnsi="Arial" w:cs="Arial"/>
          <w:sz w:val="22"/>
          <w:szCs w:val="22"/>
        </w:rPr>
        <w:t xml:space="preserve">yone has </w:t>
      </w:r>
      <w:r w:rsidR="00AA6902" w:rsidRPr="00974098">
        <w:rPr>
          <w:rFonts w:ascii="Arial" w:hAnsi="Arial" w:cs="Arial"/>
          <w:sz w:val="22"/>
          <w:szCs w:val="22"/>
        </w:rPr>
        <w:t>memory lapses</w:t>
      </w:r>
      <w:r w:rsidR="001B27CC" w:rsidRPr="00974098">
        <w:rPr>
          <w:rFonts w:ascii="Arial" w:hAnsi="Arial" w:cs="Arial"/>
          <w:sz w:val="22"/>
          <w:szCs w:val="22"/>
        </w:rPr>
        <w:t xml:space="preserve"> and</w:t>
      </w:r>
      <w:r w:rsidR="008A257A" w:rsidRPr="00974098">
        <w:rPr>
          <w:rFonts w:ascii="Arial" w:hAnsi="Arial" w:cs="Arial"/>
          <w:sz w:val="22"/>
          <w:szCs w:val="22"/>
        </w:rPr>
        <w:t xml:space="preserve"> </w:t>
      </w:r>
      <w:r w:rsidR="00AA6902" w:rsidRPr="00974098">
        <w:rPr>
          <w:rFonts w:ascii="Arial" w:hAnsi="Arial" w:cs="Arial"/>
          <w:sz w:val="22"/>
          <w:szCs w:val="22"/>
        </w:rPr>
        <w:t>from times</w:t>
      </w:r>
      <w:r w:rsidR="001F0BB9" w:rsidRPr="00974098">
        <w:rPr>
          <w:rFonts w:ascii="Arial" w:hAnsi="Arial" w:cs="Arial"/>
          <w:sz w:val="22"/>
          <w:szCs w:val="22"/>
        </w:rPr>
        <w:t xml:space="preserve"> </w:t>
      </w:r>
      <w:r w:rsidR="000A44B5" w:rsidRPr="00974098">
        <w:rPr>
          <w:rFonts w:ascii="Arial" w:hAnsi="Arial" w:cs="Arial"/>
          <w:sz w:val="22"/>
          <w:szCs w:val="22"/>
        </w:rPr>
        <w:t>to time.</w:t>
      </w:r>
      <w:r w:rsidR="005A0539" w:rsidRPr="00974098">
        <w:rPr>
          <w:rFonts w:ascii="Arial" w:hAnsi="Arial" w:cs="Arial"/>
          <w:sz w:val="22"/>
          <w:szCs w:val="22"/>
        </w:rPr>
        <w:t xml:space="preserve"> However, the me</w:t>
      </w:r>
      <w:r w:rsidR="00312A98" w:rsidRPr="00974098">
        <w:rPr>
          <w:rFonts w:ascii="Arial" w:hAnsi="Arial" w:cs="Arial"/>
          <w:sz w:val="22"/>
          <w:szCs w:val="22"/>
        </w:rPr>
        <w:t xml:space="preserve">mory </w:t>
      </w:r>
      <w:r w:rsidR="00616EE1" w:rsidRPr="00974098">
        <w:rPr>
          <w:rFonts w:ascii="Arial" w:hAnsi="Arial" w:cs="Arial"/>
          <w:sz w:val="22"/>
          <w:szCs w:val="22"/>
        </w:rPr>
        <w:t xml:space="preserve">loss </w:t>
      </w:r>
      <w:r w:rsidR="006E10E9" w:rsidRPr="00974098">
        <w:rPr>
          <w:rFonts w:ascii="Arial" w:hAnsi="Arial" w:cs="Arial"/>
          <w:sz w:val="22"/>
          <w:szCs w:val="22"/>
        </w:rPr>
        <w:t>of dementia is greater and aff</w:t>
      </w:r>
      <w:r w:rsidR="00F06D5A" w:rsidRPr="00974098">
        <w:rPr>
          <w:rFonts w:ascii="Arial" w:hAnsi="Arial" w:cs="Arial"/>
          <w:sz w:val="22"/>
          <w:szCs w:val="22"/>
        </w:rPr>
        <w:t>ect</w:t>
      </w:r>
      <w:r w:rsidR="00D70C9A" w:rsidRPr="00974098">
        <w:rPr>
          <w:rFonts w:ascii="Arial" w:hAnsi="Arial" w:cs="Arial"/>
          <w:sz w:val="22"/>
          <w:szCs w:val="22"/>
        </w:rPr>
        <w:t xml:space="preserve"> your abil</w:t>
      </w:r>
      <w:r w:rsidR="00C9115C" w:rsidRPr="00974098">
        <w:rPr>
          <w:rFonts w:ascii="Arial" w:hAnsi="Arial" w:cs="Arial"/>
          <w:sz w:val="22"/>
          <w:szCs w:val="22"/>
        </w:rPr>
        <w:t>ity to fu</w:t>
      </w:r>
      <w:r w:rsidR="00850717" w:rsidRPr="00974098">
        <w:rPr>
          <w:rFonts w:ascii="Arial" w:hAnsi="Arial" w:cs="Arial"/>
          <w:sz w:val="22"/>
          <w:szCs w:val="22"/>
        </w:rPr>
        <w:t>nc</w:t>
      </w:r>
      <w:r w:rsidR="00D251B1" w:rsidRPr="00974098">
        <w:rPr>
          <w:rFonts w:ascii="Arial" w:hAnsi="Arial" w:cs="Arial"/>
          <w:sz w:val="22"/>
          <w:szCs w:val="22"/>
        </w:rPr>
        <w:t>tion. For</w:t>
      </w:r>
      <w:r w:rsidR="00EC0F29" w:rsidRPr="00974098">
        <w:rPr>
          <w:rFonts w:ascii="Arial" w:hAnsi="Arial" w:cs="Arial"/>
          <w:sz w:val="22"/>
          <w:szCs w:val="22"/>
        </w:rPr>
        <w:t xml:space="preserve"> </w:t>
      </w:r>
      <w:r w:rsidR="00FF0080" w:rsidRPr="00974098">
        <w:rPr>
          <w:rFonts w:ascii="Arial" w:hAnsi="Arial" w:cs="Arial"/>
          <w:sz w:val="22"/>
          <w:szCs w:val="22"/>
        </w:rPr>
        <w:t>example,</w:t>
      </w:r>
      <w:r w:rsidR="00EC0F29" w:rsidRPr="00974098">
        <w:rPr>
          <w:rFonts w:ascii="Arial" w:hAnsi="Arial" w:cs="Arial"/>
          <w:sz w:val="22"/>
          <w:szCs w:val="22"/>
        </w:rPr>
        <w:t xml:space="preserve"> </w:t>
      </w:r>
      <w:r w:rsidR="002D6741" w:rsidRPr="00974098">
        <w:rPr>
          <w:rFonts w:ascii="Arial" w:hAnsi="Arial" w:cs="Arial"/>
          <w:sz w:val="22"/>
          <w:szCs w:val="22"/>
        </w:rPr>
        <w:t xml:space="preserve">forgetting </w:t>
      </w:r>
      <w:r w:rsidR="001013B8" w:rsidRPr="00974098">
        <w:rPr>
          <w:rFonts w:ascii="Arial" w:hAnsi="Arial" w:cs="Arial"/>
          <w:sz w:val="22"/>
          <w:szCs w:val="22"/>
        </w:rPr>
        <w:t>where you</w:t>
      </w:r>
      <w:r w:rsidR="006E60B3" w:rsidRPr="00974098">
        <w:rPr>
          <w:rFonts w:ascii="Arial" w:hAnsi="Arial" w:cs="Arial"/>
          <w:sz w:val="22"/>
          <w:szCs w:val="22"/>
        </w:rPr>
        <w:t xml:space="preserve"> put th</w:t>
      </w:r>
      <w:r w:rsidR="00114129" w:rsidRPr="00974098">
        <w:rPr>
          <w:rFonts w:ascii="Arial" w:hAnsi="Arial" w:cs="Arial"/>
          <w:sz w:val="22"/>
          <w:szCs w:val="22"/>
        </w:rPr>
        <w:t>e car key</w:t>
      </w:r>
      <w:r w:rsidR="00940588" w:rsidRPr="00974098">
        <w:rPr>
          <w:rFonts w:ascii="Arial" w:hAnsi="Arial" w:cs="Arial"/>
          <w:sz w:val="22"/>
          <w:szCs w:val="22"/>
        </w:rPr>
        <w:t xml:space="preserve"> is normal, </w:t>
      </w:r>
      <w:r w:rsidR="00C7198C" w:rsidRPr="00974098">
        <w:rPr>
          <w:rFonts w:ascii="Arial" w:hAnsi="Arial" w:cs="Arial"/>
          <w:sz w:val="22"/>
          <w:szCs w:val="22"/>
        </w:rPr>
        <w:t>forgetting how</w:t>
      </w:r>
      <w:r w:rsidR="009A717C" w:rsidRPr="00974098">
        <w:rPr>
          <w:rFonts w:ascii="Arial" w:hAnsi="Arial" w:cs="Arial"/>
          <w:sz w:val="22"/>
          <w:szCs w:val="22"/>
        </w:rPr>
        <w:t xml:space="preserve"> to use</w:t>
      </w:r>
      <w:r w:rsidR="000B0F73" w:rsidRPr="00974098">
        <w:rPr>
          <w:rFonts w:ascii="Arial" w:hAnsi="Arial" w:cs="Arial"/>
          <w:sz w:val="22"/>
          <w:szCs w:val="22"/>
        </w:rPr>
        <w:t xml:space="preserve"> the key</w:t>
      </w:r>
      <w:r w:rsidR="003A2D28" w:rsidRPr="00974098">
        <w:rPr>
          <w:rFonts w:ascii="Arial" w:hAnsi="Arial" w:cs="Arial"/>
          <w:sz w:val="22"/>
          <w:szCs w:val="22"/>
        </w:rPr>
        <w:t xml:space="preserve"> is a possible </w:t>
      </w:r>
      <w:r w:rsidR="00055C45" w:rsidRPr="00974098">
        <w:rPr>
          <w:rFonts w:ascii="Arial" w:hAnsi="Arial" w:cs="Arial"/>
          <w:sz w:val="22"/>
          <w:szCs w:val="22"/>
        </w:rPr>
        <w:t>symptom of</w:t>
      </w:r>
      <w:r w:rsidR="00FC016E" w:rsidRPr="00974098">
        <w:rPr>
          <w:rFonts w:ascii="Arial" w:hAnsi="Arial" w:cs="Arial"/>
          <w:sz w:val="22"/>
          <w:szCs w:val="22"/>
        </w:rPr>
        <w:t xml:space="preserve"> dementia.</w:t>
      </w:r>
    </w:p>
    <w:p w14:paraId="75C38658" w14:textId="4AEE8930" w:rsidR="00F6402B" w:rsidRPr="00974098" w:rsidRDefault="00F6402B">
      <w:pPr>
        <w:rPr>
          <w:rFonts w:ascii="Arial" w:hAnsi="Arial" w:cs="Arial"/>
          <w:sz w:val="22"/>
          <w:szCs w:val="22"/>
        </w:rPr>
      </w:pPr>
      <w:r w:rsidRPr="00974098">
        <w:rPr>
          <w:rFonts w:ascii="Arial" w:hAnsi="Arial" w:cs="Arial"/>
          <w:sz w:val="22"/>
          <w:szCs w:val="22"/>
        </w:rPr>
        <w:t>Often</w:t>
      </w:r>
      <w:r w:rsidR="00D0697A" w:rsidRPr="00974098">
        <w:rPr>
          <w:rFonts w:ascii="Arial" w:hAnsi="Arial" w:cs="Arial"/>
          <w:sz w:val="22"/>
          <w:szCs w:val="22"/>
        </w:rPr>
        <w:t xml:space="preserve">, someone with dementia </w:t>
      </w:r>
      <w:r w:rsidR="00CB04B4" w:rsidRPr="00974098">
        <w:rPr>
          <w:rFonts w:ascii="Arial" w:hAnsi="Arial" w:cs="Arial"/>
          <w:sz w:val="22"/>
          <w:szCs w:val="22"/>
        </w:rPr>
        <w:t xml:space="preserve">does not realize that he or she </w:t>
      </w:r>
      <w:r w:rsidR="004E09C6" w:rsidRPr="00974098">
        <w:rPr>
          <w:rFonts w:ascii="Arial" w:hAnsi="Arial" w:cs="Arial"/>
          <w:sz w:val="22"/>
          <w:szCs w:val="22"/>
        </w:rPr>
        <w:t>has a problem. Instea</w:t>
      </w:r>
      <w:r w:rsidR="009B70FB" w:rsidRPr="00974098">
        <w:rPr>
          <w:rFonts w:ascii="Arial" w:hAnsi="Arial" w:cs="Arial"/>
          <w:sz w:val="22"/>
          <w:szCs w:val="22"/>
        </w:rPr>
        <w:t xml:space="preserve">d, family members recognize that </w:t>
      </w:r>
      <w:r w:rsidR="00650DC5" w:rsidRPr="00974098">
        <w:rPr>
          <w:rFonts w:ascii="Arial" w:hAnsi="Arial" w:cs="Arial"/>
          <w:sz w:val="22"/>
          <w:szCs w:val="22"/>
        </w:rPr>
        <w:t xml:space="preserve">something wrong.  </w:t>
      </w:r>
    </w:p>
    <w:p w14:paraId="010FACBA" w14:textId="1738132A" w:rsidR="00AC35D8" w:rsidRPr="00974098" w:rsidRDefault="00AC35D8">
      <w:pPr>
        <w:rPr>
          <w:rFonts w:ascii="Arial" w:hAnsi="Arial" w:cs="Arial"/>
          <w:sz w:val="22"/>
          <w:szCs w:val="22"/>
        </w:rPr>
      </w:pPr>
      <w:r w:rsidRPr="00974098">
        <w:rPr>
          <w:rFonts w:ascii="Arial" w:hAnsi="Arial" w:cs="Arial"/>
          <w:sz w:val="22"/>
          <w:szCs w:val="22"/>
        </w:rPr>
        <w:t>Along with memory loss</w:t>
      </w:r>
      <w:r w:rsidR="00CD50FA" w:rsidRPr="00974098">
        <w:rPr>
          <w:rFonts w:ascii="Arial" w:hAnsi="Arial" w:cs="Arial"/>
          <w:sz w:val="22"/>
          <w:szCs w:val="22"/>
        </w:rPr>
        <w:t xml:space="preserve">, a person with dementia </w:t>
      </w:r>
      <w:r w:rsidR="007709D1" w:rsidRPr="00974098">
        <w:rPr>
          <w:rFonts w:ascii="Arial" w:hAnsi="Arial" w:cs="Arial"/>
          <w:sz w:val="22"/>
          <w:szCs w:val="22"/>
        </w:rPr>
        <w:t>may have trouble with comple</w:t>
      </w:r>
      <w:r w:rsidR="00427ECB" w:rsidRPr="00974098">
        <w:rPr>
          <w:rFonts w:ascii="Arial" w:hAnsi="Arial" w:cs="Arial"/>
          <w:sz w:val="22"/>
          <w:szCs w:val="22"/>
        </w:rPr>
        <w:t>x mental task.</w:t>
      </w:r>
    </w:p>
    <w:p w14:paraId="6D750945" w14:textId="556AE7E9" w:rsidR="00427ECB" w:rsidRPr="00974098" w:rsidRDefault="0044268F">
      <w:pPr>
        <w:rPr>
          <w:rFonts w:ascii="Arial" w:hAnsi="Arial" w:cs="Arial"/>
          <w:sz w:val="22"/>
          <w:szCs w:val="22"/>
        </w:rPr>
      </w:pPr>
      <w:r w:rsidRPr="00974098">
        <w:rPr>
          <w:rFonts w:ascii="Arial" w:hAnsi="Arial" w:cs="Arial"/>
          <w:sz w:val="22"/>
          <w:szCs w:val="22"/>
        </w:rPr>
        <w:t>They</w:t>
      </w:r>
      <w:r w:rsidR="003C2526" w:rsidRPr="00974098">
        <w:rPr>
          <w:rFonts w:ascii="Arial" w:hAnsi="Arial" w:cs="Arial"/>
          <w:sz w:val="22"/>
          <w:szCs w:val="22"/>
        </w:rPr>
        <w:t xml:space="preserve"> may have dif</w:t>
      </w:r>
      <w:r w:rsidR="006C4A47" w:rsidRPr="00974098">
        <w:rPr>
          <w:rFonts w:ascii="Arial" w:hAnsi="Arial" w:cs="Arial"/>
          <w:sz w:val="22"/>
          <w:szCs w:val="22"/>
        </w:rPr>
        <w:t xml:space="preserve">ficulty </w:t>
      </w:r>
      <w:r w:rsidR="002366F5" w:rsidRPr="00974098">
        <w:rPr>
          <w:rFonts w:ascii="Arial" w:hAnsi="Arial" w:cs="Arial"/>
          <w:sz w:val="22"/>
          <w:szCs w:val="22"/>
        </w:rPr>
        <w:t xml:space="preserve">balancing a </w:t>
      </w:r>
      <w:r w:rsidR="00421B13" w:rsidRPr="00974098">
        <w:rPr>
          <w:rFonts w:ascii="Arial" w:hAnsi="Arial" w:cs="Arial"/>
          <w:sz w:val="22"/>
          <w:szCs w:val="22"/>
        </w:rPr>
        <w:t>checkbook,</w:t>
      </w:r>
      <w:r w:rsidR="0048041B" w:rsidRPr="00974098">
        <w:rPr>
          <w:rFonts w:ascii="Arial" w:hAnsi="Arial" w:cs="Arial"/>
          <w:sz w:val="22"/>
          <w:szCs w:val="22"/>
        </w:rPr>
        <w:t xml:space="preserve"> driving</w:t>
      </w:r>
      <w:r w:rsidR="00137569" w:rsidRPr="00974098">
        <w:rPr>
          <w:rFonts w:ascii="Arial" w:hAnsi="Arial" w:cs="Arial"/>
          <w:sz w:val="22"/>
          <w:szCs w:val="22"/>
        </w:rPr>
        <w:t>, knowing what day</w:t>
      </w:r>
      <w:r w:rsidR="00DD6D79" w:rsidRPr="00974098">
        <w:rPr>
          <w:rFonts w:ascii="Arial" w:hAnsi="Arial" w:cs="Arial"/>
          <w:sz w:val="22"/>
          <w:szCs w:val="22"/>
        </w:rPr>
        <w:t xml:space="preserve"> it is and learning new things</w:t>
      </w:r>
      <w:r w:rsidR="00A103F2" w:rsidRPr="00974098">
        <w:rPr>
          <w:rFonts w:ascii="Arial" w:hAnsi="Arial" w:cs="Arial"/>
          <w:sz w:val="22"/>
          <w:szCs w:val="22"/>
        </w:rPr>
        <w:t xml:space="preserve">. They may be </w:t>
      </w:r>
      <w:r w:rsidR="007F5816" w:rsidRPr="00974098">
        <w:rPr>
          <w:rFonts w:ascii="Arial" w:hAnsi="Arial" w:cs="Arial"/>
          <w:sz w:val="22"/>
          <w:szCs w:val="22"/>
        </w:rPr>
        <w:t>inattentive and</w:t>
      </w:r>
      <w:r w:rsidR="00A103F2" w:rsidRPr="00974098">
        <w:rPr>
          <w:rFonts w:ascii="Arial" w:hAnsi="Arial" w:cs="Arial"/>
          <w:sz w:val="22"/>
          <w:szCs w:val="22"/>
        </w:rPr>
        <w:t xml:space="preserve"> </w:t>
      </w:r>
      <w:r w:rsidR="000E6530" w:rsidRPr="00974098">
        <w:rPr>
          <w:rFonts w:ascii="Arial" w:hAnsi="Arial" w:cs="Arial"/>
          <w:sz w:val="22"/>
          <w:szCs w:val="22"/>
        </w:rPr>
        <w:t>display poor judgment. Th</w:t>
      </w:r>
      <w:r w:rsidR="00677C98" w:rsidRPr="00974098">
        <w:rPr>
          <w:rFonts w:ascii="Arial" w:hAnsi="Arial" w:cs="Arial"/>
          <w:sz w:val="22"/>
          <w:szCs w:val="22"/>
        </w:rPr>
        <w:t>e</w:t>
      </w:r>
      <w:r w:rsidR="000C1275" w:rsidRPr="00974098">
        <w:rPr>
          <w:rFonts w:ascii="Arial" w:hAnsi="Arial" w:cs="Arial"/>
          <w:sz w:val="22"/>
          <w:szCs w:val="22"/>
        </w:rPr>
        <w:t>ir</w:t>
      </w:r>
      <w:r w:rsidR="004751FE" w:rsidRPr="00974098">
        <w:rPr>
          <w:rFonts w:ascii="Arial" w:hAnsi="Arial" w:cs="Arial"/>
          <w:sz w:val="22"/>
          <w:szCs w:val="22"/>
        </w:rPr>
        <w:t xml:space="preserve"> mood and behavior al</w:t>
      </w:r>
      <w:r w:rsidR="003348F4" w:rsidRPr="00974098">
        <w:rPr>
          <w:rFonts w:ascii="Arial" w:hAnsi="Arial" w:cs="Arial"/>
          <w:sz w:val="22"/>
          <w:szCs w:val="22"/>
        </w:rPr>
        <w:t>so may change.</w:t>
      </w:r>
    </w:p>
    <w:p w14:paraId="1AAEB541" w14:textId="00AEFB99" w:rsidR="00974098" w:rsidRDefault="007A541D">
      <w:pPr>
        <w:rPr>
          <w:rFonts w:ascii="Arial" w:hAnsi="Arial" w:cs="Arial"/>
          <w:sz w:val="22"/>
          <w:szCs w:val="22"/>
        </w:rPr>
      </w:pPr>
      <w:r w:rsidRPr="00974098">
        <w:rPr>
          <w:rFonts w:ascii="Arial" w:hAnsi="Arial" w:cs="Arial"/>
          <w:sz w:val="22"/>
          <w:szCs w:val="22"/>
        </w:rPr>
        <w:t>A</w:t>
      </w:r>
      <w:r w:rsidR="00CC7ABA" w:rsidRPr="00974098">
        <w:rPr>
          <w:rFonts w:ascii="Arial" w:hAnsi="Arial" w:cs="Arial"/>
          <w:sz w:val="22"/>
          <w:szCs w:val="22"/>
        </w:rPr>
        <w:t>s the dis</w:t>
      </w:r>
      <w:r w:rsidR="00CD33FB" w:rsidRPr="00974098">
        <w:rPr>
          <w:rFonts w:ascii="Arial" w:hAnsi="Arial" w:cs="Arial"/>
          <w:sz w:val="22"/>
          <w:szCs w:val="22"/>
        </w:rPr>
        <w:t xml:space="preserve">order progresses, the person may have </w:t>
      </w:r>
      <w:r w:rsidR="00251F87" w:rsidRPr="00974098">
        <w:rPr>
          <w:rFonts w:ascii="Arial" w:hAnsi="Arial" w:cs="Arial"/>
          <w:sz w:val="22"/>
          <w:szCs w:val="22"/>
        </w:rPr>
        <w:t>difficulty speaking in full sen</w:t>
      </w:r>
      <w:r w:rsidR="00623425" w:rsidRPr="00974098">
        <w:rPr>
          <w:rFonts w:ascii="Arial" w:hAnsi="Arial" w:cs="Arial"/>
          <w:sz w:val="22"/>
          <w:szCs w:val="22"/>
        </w:rPr>
        <w:t xml:space="preserve">tences. They </w:t>
      </w:r>
      <w:r w:rsidR="00581389" w:rsidRPr="00974098">
        <w:rPr>
          <w:rFonts w:ascii="Arial" w:hAnsi="Arial" w:cs="Arial"/>
          <w:sz w:val="22"/>
          <w:szCs w:val="22"/>
        </w:rPr>
        <w:t>may not recognize the</w:t>
      </w:r>
      <w:r w:rsidR="003566CA" w:rsidRPr="00974098">
        <w:rPr>
          <w:rFonts w:ascii="Arial" w:hAnsi="Arial" w:cs="Arial"/>
          <w:sz w:val="22"/>
          <w:szCs w:val="22"/>
        </w:rPr>
        <w:t>ir surroundings, or</w:t>
      </w:r>
      <w:r w:rsidR="008E1B6C" w:rsidRPr="00974098">
        <w:rPr>
          <w:rFonts w:ascii="Arial" w:hAnsi="Arial" w:cs="Arial"/>
          <w:sz w:val="22"/>
          <w:szCs w:val="22"/>
        </w:rPr>
        <w:t xml:space="preserve"> </w:t>
      </w:r>
      <w:r w:rsidR="003566CA" w:rsidRPr="00974098">
        <w:rPr>
          <w:rFonts w:ascii="Arial" w:hAnsi="Arial" w:cs="Arial"/>
          <w:sz w:val="22"/>
          <w:szCs w:val="22"/>
        </w:rPr>
        <w:t>other</w:t>
      </w:r>
      <w:r w:rsidR="008E1B6C" w:rsidRPr="00974098">
        <w:rPr>
          <w:rFonts w:ascii="Arial" w:hAnsi="Arial" w:cs="Arial"/>
          <w:sz w:val="22"/>
          <w:szCs w:val="22"/>
        </w:rPr>
        <w:t xml:space="preserve"> people. </w:t>
      </w:r>
      <w:r w:rsidR="00C70493" w:rsidRPr="00974098">
        <w:rPr>
          <w:rFonts w:ascii="Arial" w:hAnsi="Arial" w:cs="Arial"/>
          <w:sz w:val="22"/>
          <w:szCs w:val="22"/>
        </w:rPr>
        <w:t xml:space="preserve">They may have problems with </w:t>
      </w:r>
      <w:r w:rsidR="003266BA" w:rsidRPr="00974098">
        <w:rPr>
          <w:rFonts w:ascii="Arial" w:hAnsi="Arial" w:cs="Arial"/>
          <w:sz w:val="22"/>
          <w:szCs w:val="22"/>
        </w:rPr>
        <w:t xml:space="preserve">personal </w:t>
      </w:r>
      <w:r w:rsidR="00055C45" w:rsidRPr="00974098">
        <w:rPr>
          <w:rFonts w:ascii="Arial" w:hAnsi="Arial" w:cs="Arial"/>
          <w:sz w:val="22"/>
          <w:szCs w:val="22"/>
        </w:rPr>
        <w:t>care,</w:t>
      </w:r>
      <w:r w:rsidR="008F7DF1" w:rsidRPr="00974098">
        <w:rPr>
          <w:rFonts w:ascii="Arial" w:hAnsi="Arial" w:cs="Arial"/>
          <w:sz w:val="22"/>
          <w:szCs w:val="22"/>
        </w:rPr>
        <w:t xml:space="preserve"> such as bathing.</w:t>
      </w:r>
      <w:r w:rsidR="00E64197" w:rsidRPr="00974098">
        <w:rPr>
          <w:rFonts w:ascii="Arial" w:hAnsi="Arial" w:cs="Arial"/>
          <w:sz w:val="22"/>
          <w:szCs w:val="22"/>
        </w:rPr>
        <w:t xml:space="preserve"> In some cases, a person with dementia</w:t>
      </w:r>
      <w:r w:rsidR="00DD50C9" w:rsidRPr="00974098">
        <w:rPr>
          <w:rFonts w:ascii="Arial" w:hAnsi="Arial" w:cs="Arial"/>
          <w:sz w:val="22"/>
          <w:szCs w:val="22"/>
        </w:rPr>
        <w:t xml:space="preserve"> may see</w:t>
      </w:r>
      <w:r w:rsidR="0037727A" w:rsidRPr="00974098">
        <w:rPr>
          <w:rFonts w:ascii="Arial" w:hAnsi="Arial" w:cs="Arial"/>
          <w:sz w:val="22"/>
          <w:szCs w:val="22"/>
        </w:rPr>
        <w:t xml:space="preserve"> or </w:t>
      </w:r>
      <w:r w:rsidR="00D65316" w:rsidRPr="00974098">
        <w:rPr>
          <w:rFonts w:ascii="Arial" w:hAnsi="Arial" w:cs="Arial"/>
          <w:sz w:val="22"/>
          <w:szCs w:val="22"/>
        </w:rPr>
        <w:t xml:space="preserve">hear things that are not </w:t>
      </w:r>
      <w:r w:rsidR="00C7635A" w:rsidRPr="00974098">
        <w:rPr>
          <w:rFonts w:ascii="Arial" w:hAnsi="Arial" w:cs="Arial"/>
          <w:sz w:val="22"/>
          <w:szCs w:val="22"/>
        </w:rPr>
        <w:t>(ha</w:t>
      </w:r>
      <w:r w:rsidR="00531FE2" w:rsidRPr="00974098">
        <w:rPr>
          <w:rFonts w:ascii="Arial" w:hAnsi="Arial" w:cs="Arial"/>
          <w:sz w:val="22"/>
          <w:szCs w:val="22"/>
        </w:rPr>
        <w:t>llucinations and delusions)</w:t>
      </w:r>
      <w:r w:rsidR="005D7213" w:rsidRPr="00974098">
        <w:rPr>
          <w:rFonts w:ascii="Arial" w:hAnsi="Arial" w:cs="Arial"/>
          <w:sz w:val="22"/>
          <w:szCs w:val="22"/>
        </w:rPr>
        <w:t xml:space="preserve">. They may get very </w:t>
      </w:r>
      <w:r w:rsidR="00FE13D7" w:rsidRPr="00974098">
        <w:rPr>
          <w:rFonts w:ascii="Arial" w:hAnsi="Arial" w:cs="Arial"/>
          <w:sz w:val="22"/>
          <w:szCs w:val="22"/>
        </w:rPr>
        <w:t>agitated and</w:t>
      </w:r>
      <w:r w:rsidR="0059489E" w:rsidRPr="00974098">
        <w:rPr>
          <w:rFonts w:ascii="Arial" w:hAnsi="Arial" w:cs="Arial"/>
          <w:sz w:val="22"/>
          <w:szCs w:val="22"/>
        </w:rPr>
        <w:t xml:space="preserve"> may with</w:t>
      </w:r>
      <w:r w:rsidR="00BC43EF" w:rsidRPr="00974098">
        <w:rPr>
          <w:rFonts w:ascii="Arial" w:hAnsi="Arial" w:cs="Arial"/>
          <w:sz w:val="22"/>
          <w:szCs w:val="22"/>
        </w:rPr>
        <w:t>draw from other people.</w:t>
      </w:r>
    </w:p>
    <w:p w14:paraId="680793AC" w14:textId="5E99385C" w:rsidR="008A4452" w:rsidRDefault="002215F6">
      <w:pPr>
        <w:rPr>
          <w:rFonts w:ascii="Arial" w:hAnsi="Arial" w:cs="Arial"/>
          <w:sz w:val="22"/>
          <w:szCs w:val="22"/>
        </w:rPr>
      </w:pPr>
      <w:r>
        <w:rPr>
          <w:rFonts w:ascii="Arial" w:hAnsi="Arial" w:cs="Arial"/>
          <w:sz w:val="22"/>
          <w:szCs w:val="22"/>
        </w:rPr>
        <w:t>Regarding the inc</w:t>
      </w:r>
      <w:r w:rsidR="00E54B06">
        <w:rPr>
          <w:rFonts w:ascii="Arial" w:hAnsi="Arial" w:cs="Arial"/>
          <w:sz w:val="22"/>
          <w:szCs w:val="22"/>
        </w:rPr>
        <w:t>idence levels that demo</w:t>
      </w:r>
      <w:r w:rsidR="004E23E4">
        <w:rPr>
          <w:rFonts w:ascii="Arial" w:hAnsi="Arial" w:cs="Arial"/>
          <w:sz w:val="22"/>
          <w:szCs w:val="22"/>
        </w:rPr>
        <w:t xml:space="preserve">nstrate dementia in Uk </w:t>
      </w:r>
      <w:r w:rsidR="00FE13D7">
        <w:rPr>
          <w:rFonts w:ascii="Arial" w:hAnsi="Arial" w:cs="Arial"/>
          <w:sz w:val="22"/>
          <w:szCs w:val="22"/>
        </w:rPr>
        <w:t>statistics, 982,000</w:t>
      </w:r>
      <w:r w:rsidR="009962CD">
        <w:rPr>
          <w:rFonts w:ascii="Arial" w:hAnsi="Arial" w:cs="Arial"/>
          <w:sz w:val="22"/>
          <w:szCs w:val="22"/>
        </w:rPr>
        <w:t xml:space="preserve"> </w:t>
      </w:r>
      <w:r w:rsidR="00FE13D7">
        <w:rPr>
          <w:rFonts w:ascii="Arial" w:hAnsi="Arial" w:cs="Arial"/>
          <w:sz w:val="22"/>
          <w:szCs w:val="22"/>
        </w:rPr>
        <w:t>people are estimated</w:t>
      </w:r>
      <w:r w:rsidR="000029A0">
        <w:rPr>
          <w:rFonts w:ascii="Arial" w:hAnsi="Arial" w:cs="Arial"/>
          <w:sz w:val="22"/>
          <w:szCs w:val="22"/>
        </w:rPr>
        <w:t xml:space="preserve"> to </w:t>
      </w:r>
      <w:r w:rsidR="00FE13D7">
        <w:rPr>
          <w:rFonts w:ascii="Arial" w:hAnsi="Arial" w:cs="Arial"/>
          <w:sz w:val="22"/>
          <w:szCs w:val="22"/>
        </w:rPr>
        <w:t>be living with</w:t>
      </w:r>
      <w:r w:rsidR="00B72CDA">
        <w:rPr>
          <w:rFonts w:ascii="Arial" w:hAnsi="Arial" w:cs="Arial"/>
          <w:sz w:val="22"/>
          <w:szCs w:val="22"/>
        </w:rPr>
        <w:t xml:space="preserve"> </w:t>
      </w:r>
      <w:r w:rsidR="00421B13">
        <w:rPr>
          <w:rFonts w:ascii="Arial" w:hAnsi="Arial" w:cs="Arial"/>
          <w:sz w:val="22"/>
          <w:szCs w:val="22"/>
        </w:rPr>
        <w:t>dementia,</w:t>
      </w:r>
      <w:r w:rsidR="0016393E">
        <w:rPr>
          <w:rFonts w:ascii="Arial" w:hAnsi="Arial" w:cs="Arial"/>
          <w:sz w:val="22"/>
          <w:szCs w:val="22"/>
        </w:rPr>
        <w:t xml:space="preserve"> </w:t>
      </w:r>
      <w:r w:rsidR="00ED7577">
        <w:rPr>
          <w:rFonts w:ascii="Arial" w:hAnsi="Arial" w:cs="Arial"/>
          <w:sz w:val="22"/>
          <w:szCs w:val="22"/>
        </w:rPr>
        <w:t>approximately</w:t>
      </w:r>
      <w:r w:rsidR="00FF086E">
        <w:rPr>
          <w:rFonts w:ascii="Arial" w:hAnsi="Arial" w:cs="Arial"/>
          <w:sz w:val="22"/>
          <w:szCs w:val="22"/>
        </w:rPr>
        <w:t xml:space="preserve"> </w:t>
      </w:r>
      <w:r w:rsidR="005E34CE">
        <w:rPr>
          <w:rFonts w:ascii="Arial" w:hAnsi="Arial" w:cs="Arial"/>
          <w:sz w:val="22"/>
          <w:szCs w:val="22"/>
        </w:rPr>
        <w:t xml:space="preserve">65% of 982,000 </w:t>
      </w:r>
      <w:r w:rsidR="00055C45">
        <w:rPr>
          <w:rFonts w:ascii="Arial" w:hAnsi="Arial" w:cs="Arial"/>
          <w:sz w:val="22"/>
          <w:szCs w:val="22"/>
        </w:rPr>
        <w:t>people living</w:t>
      </w:r>
      <w:r w:rsidR="00FF4BF2">
        <w:rPr>
          <w:rFonts w:ascii="Arial" w:hAnsi="Arial" w:cs="Arial"/>
          <w:sz w:val="22"/>
          <w:szCs w:val="22"/>
        </w:rPr>
        <w:t xml:space="preserve"> with dementia in uk</w:t>
      </w:r>
      <w:r w:rsidR="00ED7577">
        <w:rPr>
          <w:rFonts w:ascii="Arial" w:hAnsi="Arial" w:cs="Arial"/>
          <w:sz w:val="22"/>
          <w:szCs w:val="22"/>
        </w:rPr>
        <w:t xml:space="preserve"> are women</w:t>
      </w:r>
      <w:r w:rsidR="004F3815">
        <w:rPr>
          <w:rFonts w:ascii="Arial" w:hAnsi="Arial" w:cs="Arial"/>
          <w:sz w:val="22"/>
          <w:szCs w:val="22"/>
        </w:rPr>
        <w:t xml:space="preserve"> and </w:t>
      </w:r>
      <w:r w:rsidR="009F1074">
        <w:rPr>
          <w:rFonts w:ascii="Arial" w:hAnsi="Arial" w:cs="Arial"/>
          <w:sz w:val="22"/>
          <w:szCs w:val="22"/>
        </w:rPr>
        <w:t>55</w:t>
      </w:r>
      <w:r w:rsidR="00333C21">
        <w:rPr>
          <w:rFonts w:ascii="Arial" w:hAnsi="Arial" w:cs="Arial"/>
          <w:sz w:val="22"/>
          <w:szCs w:val="22"/>
        </w:rPr>
        <w:t xml:space="preserve"> </w:t>
      </w:r>
      <w:r w:rsidR="00107AB8">
        <w:rPr>
          <w:rFonts w:ascii="Arial" w:hAnsi="Arial" w:cs="Arial"/>
          <w:sz w:val="22"/>
          <w:szCs w:val="22"/>
        </w:rPr>
        <w:t>million</w:t>
      </w:r>
      <w:r w:rsidR="00333C21">
        <w:rPr>
          <w:rFonts w:ascii="Arial" w:hAnsi="Arial" w:cs="Arial"/>
          <w:sz w:val="22"/>
          <w:szCs w:val="22"/>
        </w:rPr>
        <w:t xml:space="preserve"> people are</w:t>
      </w:r>
      <w:r w:rsidR="00BE19B2">
        <w:rPr>
          <w:rFonts w:ascii="Arial" w:hAnsi="Arial" w:cs="Arial"/>
          <w:sz w:val="22"/>
          <w:szCs w:val="22"/>
        </w:rPr>
        <w:t xml:space="preserve"> </w:t>
      </w:r>
      <w:r w:rsidR="00107AB8">
        <w:rPr>
          <w:rFonts w:ascii="Arial" w:hAnsi="Arial" w:cs="Arial"/>
          <w:sz w:val="22"/>
          <w:szCs w:val="22"/>
        </w:rPr>
        <w:t>li</w:t>
      </w:r>
      <w:r w:rsidR="008D1E68">
        <w:rPr>
          <w:rFonts w:ascii="Arial" w:hAnsi="Arial" w:cs="Arial"/>
          <w:sz w:val="22"/>
          <w:szCs w:val="22"/>
        </w:rPr>
        <w:t xml:space="preserve">ving with dementia </w:t>
      </w:r>
      <w:r w:rsidR="00421B13">
        <w:rPr>
          <w:rFonts w:ascii="Arial" w:hAnsi="Arial" w:cs="Arial"/>
          <w:sz w:val="22"/>
          <w:szCs w:val="22"/>
        </w:rPr>
        <w:t>worldwide. (</w:t>
      </w:r>
      <w:r w:rsidR="007D10B2">
        <w:rPr>
          <w:rFonts w:ascii="Arial" w:hAnsi="Arial" w:cs="Arial"/>
          <w:sz w:val="22"/>
          <w:szCs w:val="22"/>
        </w:rPr>
        <w:t>word hea</w:t>
      </w:r>
      <w:r w:rsidR="00BA1264">
        <w:rPr>
          <w:rFonts w:ascii="Arial" w:hAnsi="Arial" w:cs="Arial"/>
          <w:sz w:val="22"/>
          <w:szCs w:val="22"/>
        </w:rPr>
        <w:t>lth orga</w:t>
      </w:r>
      <w:r w:rsidR="00E76022">
        <w:rPr>
          <w:rFonts w:ascii="Arial" w:hAnsi="Arial" w:cs="Arial"/>
          <w:sz w:val="22"/>
          <w:szCs w:val="22"/>
        </w:rPr>
        <w:t>nization</w:t>
      </w:r>
      <w:r w:rsidR="00F9486D">
        <w:rPr>
          <w:rFonts w:ascii="Arial" w:hAnsi="Arial" w:cs="Arial"/>
          <w:sz w:val="22"/>
          <w:szCs w:val="22"/>
        </w:rPr>
        <w:t xml:space="preserve">, Global </w:t>
      </w:r>
      <w:r w:rsidR="00FE13D7">
        <w:rPr>
          <w:rFonts w:ascii="Arial" w:hAnsi="Arial" w:cs="Arial"/>
          <w:sz w:val="22"/>
          <w:szCs w:val="22"/>
        </w:rPr>
        <w:t>dementia observatory, 2020)</w:t>
      </w:r>
      <w:r w:rsidR="00751FFB">
        <w:rPr>
          <w:rFonts w:ascii="Arial" w:hAnsi="Arial" w:cs="Arial"/>
          <w:sz w:val="22"/>
          <w:szCs w:val="22"/>
        </w:rPr>
        <w:t xml:space="preserve">  </w:t>
      </w:r>
    </w:p>
    <w:p w14:paraId="695A4932" w14:textId="40946669" w:rsidR="00751FFB" w:rsidRDefault="00AA1CC1">
      <w:pPr>
        <w:rPr>
          <w:rFonts w:ascii="Arial" w:hAnsi="Arial" w:cs="Arial"/>
          <w:sz w:val="22"/>
          <w:szCs w:val="22"/>
        </w:rPr>
      </w:pPr>
      <w:r w:rsidRPr="00AA1CC1">
        <w:rPr>
          <w:rFonts w:ascii="Arial" w:hAnsi="Arial" w:cs="Arial"/>
          <w:sz w:val="22"/>
          <w:szCs w:val="22"/>
        </w:rPr>
        <w:t>The number of people with dementia is increasing because people are living longer. It is estimated that by 2030, the number of people with dementia in the UK will be more than 1 million.</w:t>
      </w:r>
    </w:p>
    <w:p w14:paraId="072F3243" w14:textId="500B846D" w:rsidR="0044193C" w:rsidRDefault="0044193C">
      <w:pPr>
        <w:rPr>
          <w:rFonts w:ascii="Arial" w:hAnsi="Arial" w:cs="Arial"/>
          <w:b/>
          <w:bCs/>
          <w:sz w:val="22"/>
          <w:szCs w:val="22"/>
        </w:rPr>
      </w:pPr>
      <w:r w:rsidRPr="00AE5C66">
        <w:rPr>
          <w:rFonts w:ascii="Arial" w:hAnsi="Arial" w:cs="Arial"/>
          <w:b/>
          <w:bCs/>
          <w:sz w:val="22"/>
          <w:szCs w:val="22"/>
        </w:rPr>
        <w:t>Main Body</w:t>
      </w:r>
      <w:r w:rsidR="00AE5C66">
        <w:rPr>
          <w:rFonts w:ascii="Arial" w:hAnsi="Arial" w:cs="Arial"/>
          <w:b/>
          <w:bCs/>
          <w:sz w:val="22"/>
          <w:szCs w:val="22"/>
        </w:rPr>
        <w:t xml:space="preserve"> </w:t>
      </w:r>
    </w:p>
    <w:p w14:paraId="7CEC9B95" w14:textId="52BF426A" w:rsidR="009374C2" w:rsidRDefault="00CD6918">
      <w:pPr>
        <w:rPr>
          <w:rFonts w:ascii="Arial" w:hAnsi="Arial" w:cs="Arial"/>
          <w:sz w:val="22"/>
          <w:szCs w:val="22"/>
        </w:rPr>
      </w:pPr>
      <w:r w:rsidRPr="001079ED">
        <w:rPr>
          <w:rFonts w:ascii="Arial" w:hAnsi="Arial" w:cs="Arial"/>
          <w:sz w:val="22"/>
          <w:szCs w:val="22"/>
        </w:rPr>
        <w:t>There is not single dia</w:t>
      </w:r>
      <w:r w:rsidR="00603D61" w:rsidRPr="001079ED">
        <w:rPr>
          <w:rFonts w:ascii="Arial" w:hAnsi="Arial" w:cs="Arial"/>
          <w:sz w:val="22"/>
          <w:szCs w:val="22"/>
        </w:rPr>
        <w:t>gnosis for dementia. The dia</w:t>
      </w:r>
      <w:r w:rsidR="004C107D" w:rsidRPr="001079ED">
        <w:rPr>
          <w:rFonts w:ascii="Arial" w:hAnsi="Arial" w:cs="Arial"/>
          <w:sz w:val="22"/>
          <w:szCs w:val="22"/>
        </w:rPr>
        <w:t xml:space="preserve">gnosis is based on </w:t>
      </w:r>
      <w:r w:rsidR="001079ED" w:rsidRPr="001079ED">
        <w:rPr>
          <w:rFonts w:ascii="Arial" w:hAnsi="Arial" w:cs="Arial"/>
          <w:sz w:val="22"/>
          <w:szCs w:val="22"/>
        </w:rPr>
        <w:t>combination</w:t>
      </w:r>
      <w:r w:rsidR="004C107D" w:rsidRPr="001079ED">
        <w:rPr>
          <w:rFonts w:ascii="Arial" w:hAnsi="Arial" w:cs="Arial"/>
          <w:sz w:val="22"/>
          <w:szCs w:val="22"/>
        </w:rPr>
        <w:t xml:space="preserve"> of </w:t>
      </w:r>
      <w:r w:rsidR="00610B00" w:rsidRPr="001079ED">
        <w:rPr>
          <w:rFonts w:ascii="Arial" w:hAnsi="Arial" w:cs="Arial"/>
          <w:sz w:val="22"/>
          <w:szCs w:val="22"/>
        </w:rPr>
        <w:t xml:space="preserve">  assess</w:t>
      </w:r>
      <w:r w:rsidR="001079ED" w:rsidRPr="001079ED">
        <w:rPr>
          <w:rFonts w:ascii="Arial" w:hAnsi="Arial" w:cs="Arial"/>
          <w:sz w:val="22"/>
          <w:szCs w:val="22"/>
        </w:rPr>
        <w:t>ments and tests.</w:t>
      </w:r>
      <w:r w:rsidR="0003725F" w:rsidRPr="001079ED">
        <w:rPr>
          <w:rFonts w:ascii="Arial" w:hAnsi="Arial" w:cs="Arial"/>
          <w:sz w:val="22"/>
          <w:szCs w:val="22"/>
        </w:rPr>
        <w:t xml:space="preserve"> </w:t>
      </w:r>
      <w:r w:rsidR="002C5C98">
        <w:rPr>
          <w:rFonts w:ascii="Arial" w:hAnsi="Arial" w:cs="Arial"/>
          <w:sz w:val="22"/>
          <w:szCs w:val="22"/>
        </w:rPr>
        <w:t>T</w:t>
      </w:r>
      <w:r w:rsidR="00441E6A">
        <w:rPr>
          <w:rFonts w:ascii="Arial" w:hAnsi="Arial" w:cs="Arial"/>
          <w:sz w:val="22"/>
          <w:szCs w:val="22"/>
        </w:rPr>
        <w:t>hese</w:t>
      </w:r>
      <w:r w:rsidR="002C5C98">
        <w:rPr>
          <w:rFonts w:ascii="Arial" w:hAnsi="Arial" w:cs="Arial"/>
          <w:sz w:val="22"/>
          <w:szCs w:val="22"/>
        </w:rPr>
        <w:t xml:space="preserve"> may be done by a gp </w:t>
      </w:r>
      <w:r w:rsidR="00B60C5E">
        <w:rPr>
          <w:rFonts w:ascii="Arial" w:hAnsi="Arial" w:cs="Arial"/>
          <w:sz w:val="22"/>
          <w:szCs w:val="22"/>
        </w:rPr>
        <w:t xml:space="preserve">or a specialist </w:t>
      </w:r>
      <w:r w:rsidR="00421B13">
        <w:rPr>
          <w:rFonts w:ascii="Arial" w:hAnsi="Arial" w:cs="Arial"/>
          <w:sz w:val="22"/>
          <w:szCs w:val="22"/>
        </w:rPr>
        <w:t>at memory</w:t>
      </w:r>
      <w:r w:rsidR="00082F0A">
        <w:rPr>
          <w:rFonts w:ascii="Arial" w:hAnsi="Arial" w:cs="Arial"/>
          <w:sz w:val="22"/>
          <w:szCs w:val="22"/>
        </w:rPr>
        <w:t xml:space="preserve"> clinic or </w:t>
      </w:r>
      <w:r w:rsidR="00E97700">
        <w:rPr>
          <w:rFonts w:ascii="Arial" w:hAnsi="Arial" w:cs="Arial"/>
          <w:sz w:val="22"/>
          <w:szCs w:val="22"/>
        </w:rPr>
        <w:t>hospital.</w:t>
      </w:r>
      <w:r w:rsidR="009374C2">
        <w:rPr>
          <w:rFonts w:ascii="Arial" w:hAnsi="Arial" w:cs="Arial"/>
          <w:sz w:val="22"/>
          <w:szCs w:val="22"/>
        </w:rPr>
        <w:t xml:space="preserve">                                                                                                                                     </w:t>
      </w:r>
      <w:r w:rsidR="00ED6A46">
        <w:rPr>
          <w:rFonts w:ascii="Arial" w:hAnsi="Arial" w:cs="Arial"/>
          <w:sz w:val="22"/>
          <w:szCs w:val="22"/>
        </w:rPr>
        <w:t xml:space="preserve">                         </w:t>
      </w:r>
    </w:p>
    <w:p w14:paraId="5A58F1B0" w14:textId="632027F0" w:rsidR="001E0983" w:rsidRDefault="00E97700">
      <w:pPr>
        <w:rPr>
          <w:rFonts w:ascii="Arial" w:hAnsi="Arial" w:cs="Arial"/>
          <w:sz w:val="22"/>
          <w:szCs w:val="22"/>
        </w:rPr>
      </w:pPr>
      <w:r>
        <w:rPr>
          <w:rFonts w:ascii="Arial" w:hAnsi="Arial" w:cs="Arial"/>
          <w:sz w:val="22"/>
          <w:szCs w:val="22"/>
        </w:rPr>
        <w:t>People with</w:t>
      </w:r>
      <w:r w:rsidR="001D0158">
        <w:rPr>
          <w:rFonts w:ascii="Arial" w:hAnsi="Arial" w:cs="Arial"/>
          <w:sz w:val="22"/>
          <w:szCs w:val="22"/>
        </w:rPr>
        <w:t xml:space="preserve"> symptoms of dementia are given </w:t>
      </w:r>
      <w:r w:rsidR="008C71D1">
        <w:rPr>
          <w:rFonts w:ascii="Arial" w:hAnsi="Arial" w:cs="Arial"/>
          <w:sz w:val="22"/>
          <w:szCs w:val="22"/>
        </w:rPr>
        <w:t>test to check their mental abilities</w:t>
      </w:r>
      <w:r w:rsidR="001E0983">
        <w:rPr>
          <w:rFonts w:ascii="Arial" w:hAnsi="Arial" w:cs="Arial"/>
          <w:sz w:val="22"/>
          <w:szCs w:val="22"/>
        </w:rPr>
        <w:t>, such as memory or thinking.</w:t>
      </w:r>
    </w:p>
    <w:p w14:paraId="5C04E62B" w14:textId="77777777" w:rsidR="00345BB6" w:rsidRDefault="00E97700">
      <w:pPr>
        <w:rPr>
          <w:rFonts w:ascii="Arial" w:hAnsi="Arial" w:cs="Arial"/>
          <w:sz w:val="22"/>
          <w:szCs w:val="22"/>
        </w:rPr>
      </w:pPr>
      <w:r>
        <w:rPr>
          <w:rFonts w:ascii="Arial" w:hAnsi="Arial" w:cs="Arial"/>
          <w:sz w:val="22"/>
          <w:szCs w:val="22"/>
        </w:rPr>
        <w:t xml:space="preserve">These tests </w:t>
      </w:r>
      <w:r w:rsidR="00A055EF">
        <w:rPr>
          <w:rFonts w:ascii="Arial" w:hAnsi="Arial" w:cs="Arial"/>
          <w:sz w:val="22"/>
          <w:szCs w:val="22"/>
        </w:rPr>
        <w:t xml:space="preserve">are known as cognitive </w:t>
      </w:r>
      <w:r w:rsidR="00A602B7">
        <w:rPr>
          <w:rFonts w:ascii="Arial" w:hAnsi="Arial" w:cs="Arial"/>
          <w:sz w:val="22"/>
          <w:szCs w:val="22"/>
        </w:rPr>
        <w:t>assessments and</w:t>
      </w:r>
      <w:r w:rsidR="00392F63">
        <w:rPr>
          <w:rFonts w:ascii="Arial" w:hAnsi="Arial" w:cs="Arial"/>
          <w:sz w:val="22"/>
          <w:szCs w:val="22"/>
        </w:rPr>
        <w:t xml:space="preserve"> may be done ini</w:t>
      </w:r>
      <w:r w:rsidR="00BB039B">
        <w:rPr>
          <w:rFonts w:ascii="Arial" w:hAnsi="Arial" w:cs="Arial"/>
          <w:sz w:val="22"/>
          <w:szCs w:val="22"/>
        </w:rPr>
        <w:t>tially by a GP</w:t>
      </w:r>
      <w:r w:rsidR="009374C2">
        <w:rPr>
          <w:rFonts w:ascii="Arial" w:hAnsi="Arial" w:cs="Arial"/>
          <w:sz w:val="22"/>
          <w:szCs w:val="22"/>
        </w:rPr>
        <w:t>.</w:t>
      </w:r>
      <w:r w:rsidR="00ED6A46">
        <w:rPr>
          <w:rFonts w:ascii="Arial" w:hAnsi="Arial" w:cs="Arial"/>
          <w:sz w:val="22"/>
          <w:szCs w:val="22"/>
        </w:rPr>
        <w:t xml:space="preserve"> </w:t>
      </w:r>
    </w:p>
    <w:p w14:paraId="6CFF81F1" w14:textId="0E484390" w:rsidR="00350771" w:rsidRDefault="00345BB6">
      <w:pPr>
        <w:rPr>
          <w:rFonts w:ascii="Arial" w:hAnsi="Arial" w:cs="Arial"/>
          <w:sz w:val="22"/>
          <w:szCs w:val="22"/>
        </w:rPr>
      </w:pPr>
      <w:r>
        <w:rPr>
          <w:rFonts w:ascii="Arial" w:hAnsi="Arial" w:cs="Arial"/>
          <w:sz w:val="22"/>
          <w:szCs w:val="22"/>
        </w:rPr>
        <w:t xml:space="preserve">There are </w:t>
      </w:r>
      <w:r w:rsidR="001A323E">
        <w:rPr>
          <w:rFonts w:ascii="Arial" w:hAnsi="Arial" w:cs="Arial"/>
          <w:sz w:val="22"/>
          <w:szCs w:val="22"/>
        </w:rPr>
        <w:t xml:space="preserve">several </w:t>
      </w:r>
      <w:r w:rsidR="003B6F20">
        <w:rPr>
          <w:rFonts w:ascii="Arial" w:hAnsi="Arial" w:cs="Arial"/>
          <w:sz w:val="22"/>
          <w:szCs w:val="22"/>
        </w:rPr>
        <w:t xml:space="preserve">different tests. A common one </w:t>
      </w:r>
      <w:r w:rsidR="00AC6948">
        <w:rPr>
          <w:rFonts w:ascii="Arial" w:hAnsi="Arial" w:cs="Arial"/>
          <w:sz w:val="22"/>
          <w:szCs w:val="22"/>
        </w:rPr>
        <w:t xml:space="preserve">used by Gps is </w:t>
      </w:r>
      <w:r w:rsidR="00BB75BA">
        <w:rPr>
          <w:rFonts w:ascii="Arial" w:hAnsi="Arial" w:cs="Arial"/>
          <w:sz w:val="22"/>
          <w:szCs w:val="22"/>
        </w:rPr>
        <w:t xml:space="preserve">the general </w:t>
      </w:r>
      <w:r w:rsidR="00FF0080">
        <w:rPr>
          <w:rFonts w:ascii="Arial" w:hAnsi="Arial" w:cs="Arial"/>
          <w:sz w:val="22"/>
          <w:szCs w:val="22"/>
        </w:rPr>
        <w:t>Practitioner assessment</w:t>
      </w:r>
      <w:r w:rsidR="002C48F5">
        <w:rPr>
          <w:rFonts w:ascii="Arial" w:hAnsi="Arial" w:cs="Arial"/>
          <w:sz w:val="22"/>
          <w:szCs w:val="22"/>
        </w:rPr>
        <w:t xml:space="preserve"> of </w:t>
      </w:r>
      <w:r w:rsidR="00313D0B">
        <w:rPr>
          <w:rFonts w:ascii="Arial" w:hAnsi="Arial" w:cs="Arial"/>
          <w:sz w:val="22"/>
          <w:szCs w:val="22"/>
        </w:rPr>
        <w:t>cognition (</w:t>
      </w:r>
      <w:r w:rsidR="00225B9F">
        <w:rPr>
          <w:rFonts w:ascii="Arial" w:hAnsi="Arial" w:cs="Arial"/>
          <w:sz w:val="22"/>
          <w:szCs w:val="22"/>
        </w:rPr>
        <w:t>GPCOG</w:t>
      </w:r>
      <w:r w:rsidR="005B1FB7">
        <w:rPr>
          <w:rFonts w:ascii="Arial" w:hAnsi="Arial" w:cs="Arial"/>
          <w:sz w:val="22"/>
          <w:szCs w:val="22"/>
        </w:rPr>
        <w:t>)</w:t>
      </w:r>
    </w:p>
    <w:p w14:paraId="396ADEFF" w14:textId="3832B4F8" w:rsidR="002F5B17" w:rsidRDefault="002F5B17">
      <w:pPr>
        <w:rPr>
          <w:rFonts w:ascii="Arial" w:hAnsi="Arial" w:cs="Arial"/>
          <w:sz w:val="22"/>
          <w:szCs w:val="22"/>
        </w:rPr>
      </w:pPr>
      <w:r>
        <w:rPr>
          <w:rFonts w:ascii="Arial" w:hAnsi="Arial" w:cs="Arial"/>
          <w:sz w:val="22"/>
          <w:szCs w:val="22"/>
        </w:rPr>
        <w:t>A</w:t>
      </w:r>
      <w:r w:rsidR="00C17A12">
        <w:rPr>
          <w:rFonts w:ascii="Arial" w:hAnsi="Arial" w:cs="Arial"/>
          <w:sz w:val="22"/>
          <w:szCs w:val="22"/>
        </w:rPr>
        <w:t xml:space="preserve">lthough these </w:t>
      </w:r>
      <w:r w:rsidR="00D12E8E">
        <w:rPr>
          <w:rFonts w:ascii="Arial" w:hAnsi="Arial" w:cs="Arial"/>
          <w:sz w:val="22"/>
          <w:szCs w:val="22"/>
        </w:rPr>
        <w:t>tests canno</w:t>
      </w:r>
      <w:r w:rsidR="008D6D06">
        <w:rPr>
          <w:rFonts w:ascii="Arial" w:hAnsi="Arial" w:cs="Arial"/>
          <w:sz w:val="22"/>
          <w:szCs w:val="22"/>
        </w:rPr>
        <w:t>t</w:t>
      </w:r>
      <w:r w:rsidR="001B5910">
        <w:rPr>
          <w:rFonts w:ascii="Arial" w:hAnsi="Arial" w:cs="Arial"/>
          <w:sz w:val="22"/>
          <w:szCs w:val="22"/>
        </w:rPr>
        <w:t xml:space="preserve"> </w:t>
      </w:r>
      <w:r w:rsidR="00F62227">
        <w:rPr>
          <w:rFonts w:ascii="Arial" w:hAnsi="Arial" w:cs="Arial"/>
          <w:sz w:val="22"/>
          <w:szCs w:val="22"/>
        </w:rPr>
        <w:t>di</w:t>
      </w:r>
      <w:r w:rsidR="00D4686B">
        <w:rPr>
          <w:rFonts w:ascii="Arial" w:hAnsi="Arial" w:cs="Arial"/>
          <w:sz w:val="22"/>
          <w:szCs w:val="22"/>
        </w:rPr>
        <w:t>a</w:t>
      </w:r>
      <w:r w:rsidR="0097573B">
        <w:rPr>
          <w:rFonts w:ascii="Arial" w:hAnsi="Arial" w:cs="Arial"/>
          <w:sz w:val="22"/>
          <w:szCs w:val="22"/>
        </w:rPr>
        <w:t>gno</w:t>
      </w:r>
      <w:r w:rsidR="00487709">
        <w:rPr>
          <w:rFonts w:ascii="Arial" w:hAnsi="Arial" w:cs="Arial"/>
          <w:sz w:val="22"/>
          <w:szCs w:val="22"/>
        </w:rPr>
        <w:t>se dementia</w:t>
      </w:r>
      <w:r w:rsidR="00487F8A">
        <w:rPr>
          <w:rFonts w:ascii="Arial" w:hAnsi="Arial" w:cs="Arial"/>
          <w:sz w:val="22"/>
          <w:szCs w:val="22"/>
        </w:rPr>
        <w:t xml:space="preserve">, </w:t>
      </w:r>
      <w:r w:rsidR="00345558">
        <w:rPr>
          <w:rFonts w:ascii="Arial" w:hAnsi="Arial" w:cs="Arial"/>
          <w:sz w:val="22"/>
          <w:szCs w:val="22"/>
        </w:rPr>
        <w:t>they are</w:t>
      </w:r>
      <w:r w:rsidR="00487F8A">
        <w:rPr>
          <w:rFonts w:ascii="Arial" w:hAnsi="Arial" w:cs="Arial"/>
          <w:sz w:val="22"/>
          <w:szCs w:val="22"/>
        </w:rPr>
        <w:t xml:space="preserve"> memory </w:t>
      </w:r>
      <w:r w:rsidR="00500484">
        <w:rPr>
          <w:rFonts w:ascii="Arial" w:hAnsi="Arial" w:cs="Arial"/>
          <w:sz w:val="22"/>
          <w:szCs w:val="22"/>
        </w:rPr>
        <w:t>difficulties, that need</w:t>
      </w:r>
      <w:r w:rsidR="008A489C">
        <w:rPr>
          <w:rFonts w:ascii="Arial" w:hAnsi="Arial" w:cs="Arial"/>
          <w:sz w:val="22"/>
          <w:szCs w:val="22"/>
        </w:rPr>
        <w:t>, further investigation</w:t>
      </w:r>
      <w:r w:rsidR="00262764">
        <w:rPr>
          <w:rFonts w:ascii="Arial" w:hAnsi="Arial" w:cs="Arial"/>
          <w:sz w:val="22"/>
          <w:szCs w:val="22"/>
        </w:rPr>
        <w:t>.</w:t>
      </w:r>
    </w:p>
    <w:p w14:paraId="5F90FF16" w14:textId="6F584BAF" w:rsidR="00225B9F" w:rsidRDefault="00262764">
      <w:pPr>
        <w:rPr>
          <w:rFonts w:ascii="Arial" w:hAnsi="Arial" w:cs="Arial"/>
          <w:sz w:val="22"/>
          <w:szCs w:val="22"/>
        </w:rPr>
      </w:pPr>
      <w:r>
        <w:rPr>
          <w:rFonts w:ascii="Arial" w:hAnsi="Arial" w:cs="Arial"/>
          <w:sz w:val="22"/>
          <w:szCs w:val="22"/>
        </w:rPr>
        <w:t xml:space="preserve">Most test involve </w:t>
      </w:r>
      <w:r w:rsidR="00625BFD">
        <w:rPr>
          <w:rFonts w:ascii="Arial" w:hAnsi="Arial" w:cs="Arial"/>
          <w:sz w:val="22"/>
          <w:szCs w:val="22"/>
        </w:rPr>
        <w:t>a series of pen-and-paper</w:t>
      </w:r>
      <w:r w:rsidR="0063548D">
        <w:rPr>
          <w:rFonts w:ascii="Arial" w:hAnsi="Arial" w:cs="Arial"/>
          <w:sz w:val="22"/>
          <w:szCs w:val="22"/>
        </w:rPr>
        <w:t xml:space="preserve"> test and question, each of which car</w:t>
      </w:r>
      <w:r w:rsidR="001F5D17">
        <w:rPr>
          <w:rFonts w:ascii="Arial" w:hAnsi="Arial" w:cs="Arial"/>
          <w:sz w:val="22"/>
          <w:szCs w:val="22"/>
        </w:rPr>
        <w:t>ries a score.</w:t>
      </w:r>
      <w:r w:rsidR="00DC4B6B">
        <w:rPr>
          <w:rFonts w:ascii="Arial" w:hAnsi="Arial" w:cs="Arial"/>
          <w:sz w:val="22"/>
          <w:szCs w:val="22"/>
        </w:rPr>
        <w:t xml:space="preserve"> </w:t>
      </w:r>
      <w:r w:rsidR="00C76B99">
        <w:rPr>
          <w:rFonts w:ascii="Arial" w:hAnsi="Arial" w:cs="Arial"/>
          <w:sz w:val="22"/>
          <w:szCs w:val="22"/>
        </w:rPr>
        <w:t xml:space="preserve"> </w:t>
      </w:r>
    </w:p>
    <w:p w14:paraId="77FF0865" w14:textId="55F94235" w:rsidR="003B0766" w:rsidRDefault="00D864FF">
      <w:pPr>
        <w:rPr>
          <w:rFonts w:ascii="Arial" w:hAnsi="Arial" w:cs="Arial"/>
          <w:sz w:val="22"/>
          <w:szCs w:val="22"/>
        </w:rPr>
      </w:pPr>
      <w:r>
        <w:rPr>
          <w:rFonts w:ascii="Arial" w:hAnsi="Arial" w:cs="Arial"/>
          <w:sz w:val="22"/>
          <w:szCs w:val="22"/>
        </w:rPr>
        <w:t xml:space="preserve">Dementia is an </w:t>
      </w:r>
      <w:r w:rsidR="00313D0B">
        <w:rPr>
          <w:rFonts w:ascii="Arial" w:hAnsi="Arial" w:cs="Arial"/>
          <w:sz w:val="22"/>
          <w:szCs w:val="22"/>
        </w:rPr>
        <w:t>incurable disease</w:t>
      </w:r>
      <w:r w:rsidR="004A6C70">
        <w:rPr>
          <w:rFonts w:ascii="Arial" w:hAnsi="Arial" w:cs="Arial"/>
          <w:sz w:val="22"/>
          <w:szCs w:val="22"/>
        </w:rPr>
        <w:t xml:space="preserve">, but to prolong </w:t>
      </w:r>
      <w:r w:rsidR="00485F6E">
        <w:rPr>
          <w:rFonts w:ascii="Arial" w:hAnsi="Arial" w:cs="Arial"/>
          <w:sz w:val="22"/>
          <w:szCs w:val="22"/>
        </w:rPr>
        <w:t>the lives of people who have it</w:t>
      </w:r>
      <w:r w:rsidR="005C10F8">
        <w:rPr>
          <w:rFonts w:ascii="Arial" w:hAnsi="Arial" w:cs="Arial"/>
          <w:sz w:val="22"/>
          <w:szCs w:val="22"/>
        </w:rPr>
        <w:t>, there are</w:t>
      </w:r>
      <w:r w:rsidR="00E14190">
        <w:rPr>
          <w:rFonts w:ascii="Arial" w:hAnsi="Arial" w:cs="Arial"/>
          <w:sz w:val="22"/>
          <w:szCs w:val="22"/>
        </w:rPr>
        <w:t xml:space="preserve"> </w:t>
      </w:r>
      <w:r w:rsidR="00B32610">
        <w:rPr>
          <w:rFonts w:ascii="Arial" w:hAnsi="Arial" w:cs="Arial"/>
          <w:sz w:val="22"/>
          <w:szCs w:val="22"/>
        </w:rPr>
        <w:t>some methods</w:t>
      </w:r>
      <w:r w:rsidR="00CC3138">
        <w:rPr>
          <w:rFonts w:ascii="Arial" w:hAnsi="Arial" w:cs="Arial"/>
          <w:sz w:val="22"/>
          <w:szCs w:val="22"/>
        </w:rPr>
        <w:t xml:space="preserve"> </w:t>
      </w:r>
      <w:r w:rsidR="00024FF7">
        <w:rPr>
          <w:rFonts w:ascii="Arial" w:hAnsi="Arial" w:cs="Arial"/>
          <w:sz w:val="22"/>
          <w:szCs w:val="22"/>
        </w:rPr>
        <w:t xml:space="preserve">of control, with are: </w:t>
      </w:r>
      <w:r w:rsidR="008B35A1">
        <w:rPr>
          <w:rFonts w:ascii="Arial" w:hAnsi="Arial" w:cs="Arial"/>
          <w:sz w:val="22"/>
          <w:szCs w:val="22"/>
        </w:rPr>
        <w:t>medicatio</w:t>
      </w:r>
      <w:r w:rsidR="003B0766">
        <w:rPr>
          <w:rFonts w:ascii="Arial" w:hAnsi="Arial" w:cs="Arial"/>
          <w:sz w:val="22"/>
          <w:szCs w:val="22"/>
        </w:rPr>
        <w:t>ns</w:t>
      </w:r>
    </w:p>
    <w:p w14:paraId="33DFD486" w14:textId="089A3965" w:rsidR="00B264A0" w:rsidRDefault="003B0766">
      <w:pPr>
        <w:rPr>
          <w:rFonts w:ascii="Arial" w:hAnsi="Arial" w:cs="Arial"/>
          <w:sz w:val="22"/>
          <w:szCs w:val="22"/>
        </w:rPr>
      </w:pPr>
      <w:r>
        <w:rPr>
          <w:rFonts w:ascii="Arial" w:hAnsi="Arial" w:cs="Arial"/>
          <w:sz w:val="22"/>
          <w:szCs w:val="22"/>
        </w:rPr>
        <w:t>The doctor</w:t>
      </w:r>
      <w:r w:rsidR="00F4286D">
        <w:rPr>
          <w:rFonts w:ascii="Arial" w:hAnsi="Arial" w:cs="Arial"/>
          <w:sz w:val="22"/>
          <w:szCs w:val="22"/>
        </w:rPr>
        <w:t xml:space="preserve"> may such as done</w:t>
      </w:r>
      <w:r w:rsidR="006431A9">
        <w:rPr>
          <w:rFonts w:ascii="Arial" w:hAnsi="Arial" w:cs="Arial"/>
          <w:sz w:val="22"/>
          <w:szCs w:val="22"/>
        </w:rPr>
        <w:t>pezil or memantine</w:t>
      </w:r>
      <w:r w:rsidR="00206695">
        <w:rPr>
          <w:rFonts w:ascii="Arial" w:hAnsi="Arial" w:cs="Arial"/>
          <w:sz w:val="22"/>
          <w:szCs w:val="22"/>
        </w:rPr>
        <w:t xml:space="preserve">. They do not recover lost memory, but </w:t>
      </w:r>
      <w:r w:rsidR="00D54288">
        <w:rPr>
          <w:rFonts w:ascii="Arial" w:hAnsi="Arial" w:cs="Arial"/>
          <w:sz w:val="22"/>
          <w:szCs w:val="22"/>
        </w:rPr>
        <w:t>they can help</w:t>
      </w:r>
      <w:r w:rsidR="00B264A0">
        <w:rPr>
          <w:rFonts w:ascii="Arial" w:hAnsi="Arial" w:cs="Arial"/>
          <w:sz w:val="22"/>
          <w:szCs w:val="22"/>
        </w:rPr>
        <w:t xml:space="preserve"> slow down the process.</w:t>
      </w:r>
      <w:r w:rsidR="001776CA">
        <w:rPr>
          <w:rFonts w:ascii="Arial" w:hAnsi="Arial" w:cs="Arial"/>
          <w:sz w:val="22"/>
          <w:szCs w:val="22"/>
        </w:rPr>
        <w:t xml:space="preserve"> This may mean </w:t>
      </w:r>
      <w:r w:rsidR="00B671AC">
        <w:rPr>
          <w:rFonts w:ascii="Arial" w:hAnsi="Arial" w:cs="Arial"/>
          <w:sz w:val="22"/>
          <w:szCs w:val="22"/>
        </w:rPr>
        <w:t xml:space="preserve">that </w:t>
      </w:r>
      <w:r w:rsidR="00190CF4">
        <w:rPr>
          <w:rFonts w:ascii="Arial" w:hAnsi="Arial" w:cs="Arial"/>
          <w:sz w:val="22"/>
          <w:szCs w:val="22"/>
        </w:rPr>
        <w:t>the person continues to dress</w:t>
      </w:r>
      <w:r w:rsidR="00320B51">
        <w:rPr>
          <w:rFonts w:ascii="Arial" w:hAnsi="Arial" w:cs="Arial"/>
          <w:sz w:val="22"/>
          <w:szCs w:val="22"/>
        </w:rPr>
        <w:t xml:space="preserve"> </w:t>
      </w:r>
      <w:r w:rsidR="00B32610">
        <w:rPr>
          <w:rFonts w:ascii="Arial" w:hAnsi="Arial" w:cs="Arial"/>
          <w:sz w:val="22"/>
          <w:szCs w:val="22"/>
        </w:rPr>
        <w:t>themselves,</w:t>
      </w:r>
      <w:r w:rsidR="00320B51">
        <w:rPr>
          <w:rFonts w:ascii="Arial" w:hAnsi="Arial" w:cs="Arial"/>
          <w:sz w:val="22"/>
          <w:szCs w:val="22"/>
        </w:rPr>
        <w:t xml:space="preserve"> recognizes</w:t>
      </w:r>
      <w:r w:rsidR="00F430F6">
        <w:rPr>
          <w:rFonts w:ascii="Arial" w:hAnsi="Arial" w:cs="Arial"/>
          <w:sz w:val="22"/>
          <w:szCs w:val="22"/>
        </w:rPr>
        <w:t xml:space="preserve"> grandchildren, and is </w:t>
      </w:r>
      <w:r w:rsidR="002752DD">
        <w:rPr>
          <w:rFonts w:ascii="Arial" w:hAnsi="Arial" w:cs="Arial"/>
          <w:sz w:val="22"/>
          <w:szCs w:val="22"/>
        </w:rPr>
        <w:t>less agitated. However, eac</w:t>
      </w:r>
      <w:r w:rsidR="00BB21C0">
        <w:rPr>
          <w:rFonts w:ascii="Arial" w:hAnsi="Arial" w:cs="Arial"/>
          <w:sz w:val="22"/>
          <w:szCs w:val="22"/>
        </w:rPr>
        <w:t>h body react</w:t>
      </w:r>
      <w:r w:rsidR="00F9245F">
        <w:rPr>
          <w:rFonts w:ascii="Arial" w:hAnsi="Arial" w:cs="Arial"/>
          <w:sz w:val="22"/>
          <w:szCs w:val="22"/>
        </w:rPr>
        <w:t>s differently, so it is normal</w:t>
      </w:r>
      <w:r w:rsidR="006E136C">
        <w:rPr>
          <w:rFonts w:ascii="Arial" w:hAnsi="Arial" w:cs="Arial"/>
          <w:sz w:val="22"/>
          <w:szCs w:val="22"/>
        </w:rPr>
        <w:t xml:space="preserve"> to have to adjust the dose</w:t>
      </w:r>
      <w:r w:rsidR="002853A4">
        <w:rPr>
          <w:rFonts w:ascii="Arial" w:hAnsi="Arial" w:cs="Arial"/>
          <w:sz w:val="22"/>
          <w:szCs w:val="22"/>
        </w:rPr>
        <w:t xml:space="preserve"> and type of medication with the </w:t>
      </w:r>
      <w:r w:rsidR="00CD3043">
        <w:rPr>
          <w:rFonts w:ascii="Arial" w:hAnsi="Arial" w:cs="Arial"/>
          <w:sz w:val="22"/>
          <w:szCs w:val="22"/>
        </w:rPr>
        <w:t xml:space="preserve">neurologist unit the right </w:t>
      </w:r>
      <w:r w:rsidR="000E7F97">
        <w:rPr>
          <w:rFonts w:ascii="Arial" w:hAnsi="Arial" w:cs="Arial"/>
          <w:sz w:val="22"/>
          <w:szCs w:val="22"/>
        </w:rPr>
        <w:t xml:space="preserve">balance is found. </w:t>
      </w:r>
    </w:p>
    <w:p w14:paraId="6D8468C1" w14:textId="31A640A8" w:rsidR="000043F1" w:rsidRDefault="00E42F44">
      <w:pPr>
        <w:rPr>
          <w:rFonts w:ascii="Arial" w:hAnsi="Arial" w:cs="Arial"/>
          <w:sz w:val="22"/>
          <w:szCs w:val="22"/>
        </w:rPr>
      </w:pPr>
      <w:r>
        <w:rPr>
          <w:rFonts w:ascii="Arial" w:hAnsi="Arial" w:cs="Arial"/>
          <w:sz w:val="22"/>
          <w:szCs w:val="22"/>
        </w:rPr>
        <w:t xml:space="preserve">Daily </w:t>
      </w:r>
      <w:r w:rsidR="00E14190">
        <w:rPr>
          <w:rFonts w:ascii="Arial" w:hAnsi="Arial" w:cs="Arial"/>
          <w:sz w:val="22"/>
          <w:szCs w:val="22"/>
        </w:rPr>
        <w:t>routine,</w:t>
      </w:r>
      <w:r>
        <w:rPr>
          <w:rFonts w:ascii="Arial" w:hAnsi="Arial" w:cs="Arial"/>
          <w:sz w:val="22"/>
          <w:szCs w:val="22"/>
        </w:rPr>
        <w:t xml:space="preserve"> </w:t>
      </w:r>
      <w:r w:rsidR="009E3F8C">
        <w:rPr>
          <w:rFonts w:ascii="Arial" w:hAnsi="Arial" w:cs="Arial"/>
          <w:sz w:val="22"/>
          <w:szCs w:val="22"/>
        </w:rPr>
        <w:t>wake up, eating, and sleep</w:t>
      </w:r>
      <w:r w:rsidR="00B136B5">
        <w:rPr>
          <w:rFonts w:ascii="Arial" w:hAnsi="Arial" w:cs="Arial"/>
          <w:sz w:val="22"/>
          <w:szCs w:val="22"/>
        </w:rPr>
        <w:t xml:space="preserve">ing </w:t>
      </w:r>
      <w:r w:rsidR="00E14190">
        <w:rPr>
          <w:rFonts w:ascii="Arial" w:hAnsi="Arial" w:cs="Arial"/>
          <w:sz w:val="22"/>
          <w:szCs w:val="22"/>
        </w:rPr>
        <w:t>at the</w:t>
      </w:r>
      <w:r w:rsidR="00B136B5">
        <w:rPr>
          <w:rFonts w:ascii="Arial" w:hAnsi="Arial" w:cs="Arial"/>
          <w:sz w:val="22"/>
          <w:szCs w:val="22"/>
        </w:rPr>
        <w:t xml:space="preserve"> same time every day</w:t>
      </w:r>
      <w:r w:rsidR="00627BBA">
        <w:rPr>
          <w:rFonts w:ascii="Arial" w:hAnsi="Arial" w:cs="Arial"/>
          <w:sz w:val="22"/>
          <w:szCs w:val="22"/>
        </w:rPr>
        <w:t xml:space="preserve"> can calm the brain. A we</w:t>
      </w:r>
      <w:r w:rsidR="00811725">
        <w:rPr>
          <w:rFonts w:ascii="Arial" w:hAnsi="Arial" w:cs="Arial"/>
          <w:sz w:val="22"/>
          <w:szCs w:val="22"/>
        </w:rPr>
        <w:t xml:space="preserve">ll-lit </w:t>
      </w:r>
      <w:r w:rsidR="00B32610">
        <w:rPr>
          <w:rFonts w:ascii="Arial" w:hAnsi="Arial" w:cs="Arial"/>
          <w:sz w:val="22"/>
          <w:szCs w:val="22"/>
        </w:rPr>
        <w:t>house, without</w:t>
      </w:r>
      <w:r w:rsidR="00811725">
        <w:rPr>
          <w:rFonts w:ascii="Arial" w:hAnsi="Arial" w:cs="Arial"/>
          <w:sz w:val="22"/>
          <w:szCs w:val="22"/>
        </w:rPr>
        <w:t xml:space="preserve"> </w:t>
      </w:r>
      <w:r w:rsidR="00E14190">
        <w:rPr>
          <w:rFonts w:ascii="Arial" w:hAnsi="Arial" w:cs="Arial"/>
          <w:sz w:val="22"/>
          <w:szCs w:val="22"/>
        </w:rPr>
        <w:t>loose rugs</w:t>
      </w:r>
      <w:r w:rsidR="00C15B84">
        <w:rPr>
          <w:rFonts w:ascii="Arial" w:hAnsi="Arial" w:cs="Arial"/>
          <w:sz w:val="22"/>
          <w:szCs w:val="22"/>
        </w:rPr>
        <w:t>, with family</w:t>
      </w:r>
      <w:r w:rsidR="0086138E">
        <w:rPr>
          <w:rFonts w:ascii="Arial" w:hAnsi="Arial" w:cs="Arial"/>
          <w:sz w:val="22"/>
          <w:szCs w:val="22"/>
        </w:rPr>
        <w:t xml:space="preserve"> photos and large </w:t>
      </w:r>
      <w:r w:rsidR="00313D0B">
        <w:rPr>
          <w:rFonts w:ascii="Arial" w:hAnsi="Arial" w:cs="Arial"/>
          <w:sz w:val="22"/>
          <w:szCs w:val="22"/>
        </w:rPr>
        <w:t>clock on</w:t>
      </w:r>
      <w:r w:rsidR="00F879FD">
        <w:rPr>
          <w:rFonts w:ascii="Arial" w:hAnsi="Arial" w:cs="Arial"/>
          <w:sz w:val="22"/>
          <w:szCs w:val="22"/>
        </w:rPr>
        <w:t xml:space="preserve"> the wall can make </w:t>
      </w:r>
      <w:r w:rsidR="008A6B7A">
        <w:rPr>
          <w:rFonts w:ascii="Arial" w:hAnsi="Arial" w:cs="Arial"/>
          <w:sz w:val="22"/>
          <w:szCs w:val="22"/>
        </w:rPr>
        <w:t xml:space="preserve">the person </w:t>
      </w:r>
      <w:r w:rsidR="00EA6C48">
        <w:rPr>
          <w:rFonts w:ascii="Arial" w:hAnsi="Arial" w:cs="Arial"/>
          <w:sz w:val="22"/>
          <w:szCs w:val="22"/>
        </w:rPr>
        <w:t>feel</w:t>
      </w:r>
      <w:r w:rsidR="008A6B7A">
        <w:rPr>
          <w:rFonts w:ascii="Arial" w:hAnsi="Arial" w:cs="Arial"/>
          <w:sz w:val="22"/>
          <w:szCs w:val="22"/>
        </w:rPr>
        <w:t xml:space="preserve"> safer, </w:t>
      </w:r>
      <w:r w:rsidR="00DF2CF5">
        <w:rPr>
          <w:rFonts w:ascii="Arial" w:hAnsi="Arial" w:cs="Arial"/>
          <w:sz w:val="22"/>
          <w:szCs w:val="22"/>
        </w:rPr>
        <w:t>listening to</w:t>
      </w:r>
      <w:r w:rsidR="0090238B">
        <w:rPr>
          <w:rFonts w:ascii="Arial" w:hAnsi="Arial" w:cs="Arial"/>
          <w:sz w:val="22"/>
          <w:szCs w:val="22"/>
        </w:rPr>
        <w:t xml:space="preserve"> older </w:t>
      </w:r>
      <w:r w:rsidR="00FF4A4E">
        <w:rPr>
          <w:rFonts w:ascii="Arial" w:hAnsi="Arial" w:cs="Arial"/>
          <w:sz w:val="22"/>
          <w:szCs w:val="22"/>
        </w:rPr>
        <w:t>music,</w:t>
      </w:r>
      <w:r w:rsidR="0090238B">
        <w:rPr>
          <w:rFonts w:ascii="Arial" w:hAnsi="Arial" w:cs="Arial"/>
          <w:sz w:val="22"/>
          <w:szCs w:val="22"/>
        </w:rPr>
        <w:t xml:space="preserve"> flipp</w:t>
      </w:r>
      <w:r w:rsidR="00F372DA">
        <w:rPr>
          <w:rFonts w:ascii="Arial" w:hAnsi="Arial" w:cs="Arial"/>
          <w:sz w:val="22"/>
          <w:szCs w:val="22"/>
        </w:rPr>
        <w:t xml:space="preserve">ing through </w:t>
      </w:r>
      <w:r w:rsidR="008C1CDC">
        <w:rPr>
          <w:rFonts w:ascii="Arial" w:hAnsi="Arial" w:cs="Arial"/>
          <w:sz w:val="22"/>
          <w:szCs w:val="22"/>
        </w:rPr>
        <w:t>a photo album,</w:t>
      </w:r>
      <w:r w:rsidR="00620816">
        <w:rPr>
          <w:rFonts w:ascii="Arial" w:hAnsi="Arial" w:cs="Arial"/>
          <w:sz w:val="22"/>
          <w:szCs w:val="22"/>
        </w:rPr>
        <w:t xml:space="preserve"> taking a walk</w:t>
      </w:r>
      <w:r w:rsidR="00AC79CF">
        <w:rPr>
          <w:rFonts w:ascii="Arial" w:hAnsi="Arial" w:cs="Arial"/>
          <w:sz w:val="22"/>
          <w:szCs w:val="22"/>
        </w:rPr>
        <w:t xml:space="preserve"> around the block </w:t>
      </w:r>
      <w:r w:rsidR="00E14190">
        <w:rPr>
          <w:rFonts w:ascii="Arial" w:hAnsi="Arial" w:cs="Arial"/>
          <w:sz w:val="22"/>
          <w:szCs w:val="22"/>
        </w:rPr>
        <w:t>after lunch</w:t>
      </w:r>
      <w:r w:rsidR="00A70409">
        <w:rPr>
          <w:rFonts w:ascii="Arial" w:hAnsi="Arial" w:cs="Arial"/>
          <w:sz w:val="22"/>
          <w:szCs w:val="22"/>
        </w:rPr>
        <w:t xml:space="preserve">- all of these can </w:t>
      </w:r>
      <w:r w:rsidR="00233347">
        <w:rPr>
          <w:rFonts w:ascii="Arial" w:hAnsi="Arial" w:cs="Arial"/>
          <w:sz w:val="22"/>
          <w:szCs w:val="22"/>
        </w:rPr>
        <w:t>help</w:t>
      </w:r>
      <w:r w:rsidR="00A70409">
        <w:rPr>
          <w:rFonts w:ascii="Arial" w:hAnsi="Arial" w:cs="Arial"/>
          <w:sz w:val="22"/>
          <w:szCs w:val="22"/>
        </w:rPr>
        <w:t xml:space="preserve"> </w:t>
      </w:r>
      <w:r w:rsidR="00233347">
        <w:rPr>
          <w:rFonts w:ascii="Arial" w:hAnsi="Arial" w:cs="Arial"/>
          <w:sz w:val="22"/>
          <w:szCs w:val="22"/>
        </w:rPr>
        <w:t xml:space="preserve">keep the brain active and improve </w:t>
      </w:r>
      <w:r w:rsidR="00E14190">
        <w:rPr>
          <w:rFonts w:ascii="Arial" w:hAnsi="Arial" w:cs="Arial"/>
          <w:sz w:val="22"/>
          <w:szCs w:val="22"/>
        </w:rPr>
        <w:t>mood.</w:t>
      </w:r>
      <w:r w:rsidR="00450135">
        <w:rPr>
          <w:rFonts w:ascii="Arial" w:hAnsi="Arial" w:cs="Arial"/>
          <w:sz w:val="22"/>
          <w:szCs w:val="22"/>
        </w:rPr>
        <w:t xml:space="preserve"> </w:t>
      </w:r>
    </w:p>
    <w:p w14:paraId="7C1124D9" w14:textId="05A1086A" w:rsidR="009003E1" w:rsidRDefault="00450135">
      <w:pPr>
        <w:rPr>
          <w:rFonts w:ascii="Arial" w:hAnsi="Arial" w:cs="Arial"/>
          <w:sz w:val="22"/>
          <w:szCs w:val="22"/>
        </w:rPr>
      </w:pPr>
      <w:r>
        <w:rPr>
          <w:rFonts w:ascii="Arial" w:hAnsi="Arial" w:cs="Arial"/>
          <w:sz w:val="22"/>
          <w:szCs w:val="22"/>
        </w:rPr>
        <w:t xml:space="preserve">Taking care of the </w:t>
      </w:r>
      <w:r w:rsidR="009003E1">
        <w:rPr>
          <w:rFonts w:ascii="Arial" w:hAnsi="Arial" w:cs="Arial"/>
          <w:sz w:val="22"/>
          <w:szCs w:val="22"/>
        </w:rPr>
        <w:t xml:space="preserve">body to protect the </w:t>
      </w:r>
      <w:r w:rsidR="00B32610">
        <w:rPr>
          <w:rFonts w:ascii="Arial" w:hAnsi="Arial" w:cs="Arial"/>
          <w:sz w:val="22"/>
          <w:szCs w:val="22"/>
        </w:rPr>
        <w:t>mind,</w:t>
      </w:r>
      <w:r w:rsidR="009641EF">
        <w:rPr>
          <w:rFonts w:ascii="Arial" w:hAnsi="Arial" w:cs="Arial"/>
          <w:sz w:val="22"/>
          <w:szCs w:val="22"/>
        </w:rPr>
        <w:t xml:space="preserve"> </w:t>
      </w:r>
      <w:r w:rsidR="00737794">
        <w:rPr>
          <w:rFonts w:ascii="Arial" w:hAnsi="Arial" w:cs="Arial"/>
          <w:sz w:val="22"/>
          <w:szCs w:val="22"/>
        </w:rPr>
        <w:t xml:space="preserve">uncontrolled </w:t>
      </w:r>
      <w:r w:rsidR="00715BDE">
        <w:rPr>
          <w:rFonts w:ascii="Arial" w:hAnsi="Arial" w:cs="Arial"/>
          <w:sz w:val="22"/>
          <w:szCs w:val="22"/>
        </w:rPr>
        <w:t>hypertension</w:t>
      </w:r>
      <w:r w:rsidR="00BD2050">
        <w:rPr>
          <w:rFonts w:ascii="Arial" w:hAnsi="Arial" w:cs="Arial"/>
          <w:sz w:val="22"/>
          <w:szCs w:val="22"/>
        </w:rPr>
        <w:t xml:space="preserve">, </w:t>
      </w:r>
      <w:r w:rsidR="00503250">
        <w:rPr>
          <w:rFonts w:ascii="Arial" w:hAnsi="Arial" w:cs="Arial"/>
          <w:sz w:val="22"/>
          <w:szCs w:val="22"/>
        </w:rPr>
        <w:t>uncon</w:t>
      </w:r>
      <w:r w:rsidR="00EB7653">
        <w:rPr>
          <w:rFonts w:ascii="Arial" w:hAnsi="Arial" w:cs="Arial"/>
          <w:sz w:val="22"/>
          <w:szCs w:val="22"/>
        </w:rPr>
        <w:t xml:space="preserve">trolled diabetes, sleepless </w:t>
      </w:r>
      <w:r w:rsidR="00FF4A4E">
        <w:rPr>
          <w:rFonts w:ascii="Arial" w:hAnsi="Arial" w:cs="Arial"/>
          <w:sz w:val="22"/>
          <w:szCs w:val="22"/>
        </w:rPr>
        <w:t>night, all</w:t>
      </w:r>
      <w:r w:rsidR="001D151F">
        <w:rPr>
          <w:rFonts w:ascii="Arial" w:hAnsi="Arial" w:cs="Arial"/>
          <w:sz w:val="22"/>
          <w:szCs w:val="22"/>
        </w:rPr>
        <w:t xml:space="preserve"> of this can accelerate the</w:t>
      </w:r>
      <w:r w:rsidR="004A47A8">
        <w:rPr>
          <w:rFonts w:ascii="Arial" w:hAnsi="Arial" w:cs="Arial"/>
          <w:sz w:val="22"/>
          <w:szCs w:val="22"/>
        </w:rPr>
        <w:t xml:space="preserve"> dementia process.</w:t>
      </w:r>
    </w:p>
    <w:p w14:paraId="6DCFD316" w14:textId="0EA1C445" w:rsidR="001914F1" w:rsidRDefault="003544D3">
      <w:pPr>
        <w:rPr>
          <w:rFonts w:ascii="Arial" w:hAnsi="Arial" w:cs="Arial"/>
          <w:sz w:val="22"/>
          <w:szCs w:val="22"/>
        </w:rPr>
      </w:pPr>
      <w:r>
        <w:rPr>
          <w:rFonts w:ascii="Arial" w:hAnsi="Arial" w:cs="Arial"/>
          <w:sz w:val="22"/>
          <w:szCs w:val="22"/>
        </w:rPr>
        <w:t>Therefore, it’s</w:t>
      </w:r>
      <w:r w:rsidR="00FD60F4">
        <w:rPr>
          <w:rFonts w:ascii="Arial" w:hAnsi="Arial" w:cs="Arial"/>
          <w:sz w:val="22"/>
          <w:szCs w:val="22"/>
        </w:rPr>
        <w:t xml:space="preserve"> important to monitor blood</w:t>
      </w:r>
      <w:r w:rsidR="005B2A5F">
        <w:rPr>
          <w:rFonts w:ascii="Arial" w:hAnsi="Arial" w:cs="Arial"/>
          <w:sz w:val="22"/>
          <w:szCs w:val="22"/>
        </w:rPr>
        <w:t xml:space="preserve"> </w:t>
      </w:r>
      <w:r w:rsidR="00DF2CF5">
        <w:rPr>
          <w:rFonts w:ascii="Arial" w:hAnsi="Arial" w:cs="Arial"/>
          <w:sz w:val="22"/>
          <w:szCs w:val="22"/>
        </w:rPr>
        <w:t>pressure, maintain</w:t>
      </w:r>
      <w:r w:rsidR="005B2A5F">
        <w:rPr>
          <w:rFonts w:ascii="Arial" w:hAnsi="Arial" w:cs="Arial"/>
          <w:sz w:val="22"/>
          <w:szCs w:val="22"/>
        </w:rPr>
        <w:t xml:space="preserve">, </w:t>
      </w:r>
      <w:r w:rsidR="00ED0F4A">
        <w:rPr>
          <w:rFonts w:ascii="Arial" w:hAnsi="Arial" w:cs="Arial"/>
          <w:sz w:val="22"/>
          <w:szCs w:val="22"/>
        </w:rPr>
        <w:t xml:space="preserve">a healthy diet, </w:t>
      </w:r>
      <w:r w:rsidR="003418B0">
        <w:rPr>
          <w:rFonts w:ascii="Arial" w:hAnsi="Arial" w:cs="Arial"/>
          <w:sz w:val="22"/>
          <w:szCs w:val="22"/>
        </w:rPr>
        <w:t>treat depressi</w:t>
      </w:r>
      <w:r w:rsidR="00964717">
        <w:rPr>
          <w:rFonts w:ascii="Arial" w:hAnsi="Arial" w:cs="Arial"/>
          <w:sz w:val="22"/>
          <w:szCs w:val="22"/>
        </w:rPr>
        <w:t xml:space="preserve">on, and use a hearing </w:t>
      </w:r>
      <w:r w:rsidR="00D037BF">
        <w:rPr>
          <w:rFonts w:ascii="Arial" w:hAnsi="Arial" w:cs="Arial"/>
          <w:sz w:val="22"/>
          <w:szCs w:val="22"/>
        </w:rPr>
        <w:t>aid if necessary. These detai</w:t>
      </w:r>
      <w:r w:rsidR="0013484D">
        <w:rPr>
          <w:rFonts w:ascii="Arial" w:hAnsi="Arial" w:cs="Arial"/>
          <w:sz w:val="22"/>
          <w:szCs w:val="22"/>
        </w:rPr>
        <w:t>ls can make a big di</w:t>
      </w:r>
      <w:r w:rsidR="001A556C">
        <w:rPr>
          <w:rFonts w:ascii="Arial" w:hAnsi="Arial" w:cs="Arial"/>
          <w:sz w:val="22"/>
          <w:szCs w:val="22"/>
        </w:rPr>
        <w:t>fference.</w:t>
      </w:r>
      <w:r w:rsidR="001914F1">
        <w:rPr>
          <w:rFonts w:ascii="Arial" w:hAnsi="Arial" w:cs="Arial"/>
          <w:sz w:val="22"/>
          <w:szCs w:val="22"/>
        </w:rPr>
        <w:t xml:space="preserve">  </w:t>
      </w:r>
    </w:p>
    <w:p w14:paraId="054D8F23" w14:textId="3B50E402" w:rsidR="009E5A42" w:rsidRDefault="00A91E64">
      <w:pPr>
        <w:rPr>
          <w:rFonts w:ascii="Arial" w:hAnsi="Arial" w:cs="Arial"/>
          <w:sz w:val="22"/>
          <w:szCs w:val="22"/>
        </w:rPr>
      </w:pPr>
      <w:r>
        <w:rPr>
          <w:rFonts w:ascii="Arial" w:hAnsi="Arial" w:cs="Arial"/>
          <w:sz w:val="22"/>
          <w:szCs w:val="22"/>
        </w:rPr>
        <w:t>C</w:t>
      </w:r>
      <w:r w:rsidR="001914F1">
        <w:rPr>
          <w:rFonts w:ascii="Arial" w:hAnsi="Arial" w:cs="Arial"/>
          <w:sz w:val="22"/>
          <w:szCs w:val="22"/>
        </w:rPr>
        <w:t>ari</w:t>
      </w:r>
      <w:r>
        <w:rPr>
          <w:rFonts w:ascii="Arial" w:hAnsi="Arial" w:cs="Arial"/>
          <w:sz w:val="22"/>
          <w:szCs w:val="22"/>
        </w:rPr>
        <w:t>ng for the caregiver is</w:t>
      </w:r>
      <w:r w:rsidR="00A32219">
        <w:rPr>
          <w:rFonts w:ascii="Arial" w:hAnsi="Arial" w:cs="Arial"/>
          <w:sz w:val="22"/>
          <w:szCs w:val="22"/>
        </w:rPr>
        <w:t xml:space="preserve"> also </w:t>
      </w:r>
      <w:r w:rsidR="00CB782D">
        <w:rPr>
          <w:rFonts w:ascii="Arial" w:hAnsi="Arial" w:cs="Arial"/>
          <w:sz w:val="22"/>
          <w:szCs w:val="22"/>
        </w:rPr>
        <w:t>important</w:t>
      </w:r>
      <w:r w:rsidR="00372D56">
        <w:rPr>
          <w:rFonts w:ascii="Arial" w:hAnsi="Arial" w:cs="Arial"/>
          <w:sz w:val="22"/>
          <w:szCs w:val="22"/>
        </w:rPr>
        <w:t xml:space="preserve">!  No one </w:t>
      </w:r>
      <w:r w:rsidR="007B6EFA">
        <w:rPr>
          <w:rFonts w:ascii="Arial" w:hAnsi="Arial" w:cs="Arial"/>
          <w:sz w:val="22"/>
          <w:szCs w:val="22"/>
        </w:rPr>
        <w:t>can care alon</w:t>
      </w:r>
      <w:r w:rsidR="008D02F3">
        <w:rPr>
          <w:rFonts w:ascii="Arial" w:hAnsi="Arial" w:cs="Arial"/>
          <w:sz w:val="22"/>
          <w:szCs w:val="22"/>
        </w:rPr>
        <w:t>e. If the</w:t>
      </w:r>
      <w:r w:rsidR="002656CC">
        <w:rPr>
          <w:rFonts w:ascii="Arial" w:hAnsi="Arial" w:cs="Arial"/>
          <w:sz w:val="22"/>
          <w:szCs w:val="22"/>
        </w:rPr>
        <w:t xml:space="preserve"> caregiver </w:t>
      </w:r>
      <w:r w:rsidR="004729FF">
        <w:rPr>
          <w:rFonts w:ascii="Arial" w:hAnsi="Arial" w:cs="Arial"/>
          <w:sz w:val="22"/>
          <w:szCs w:val="22"/>
        </w:rPr>
        <w:t>bec</w:t>
      </w:r>
      <w:r w:rsidR="00E3315E">
        <w:rPr>
          <w:rFonts w:ascii="Arial" w:hAnsi="Arial" w:cs="Arial"/>
          <w:sz w:val="22"/>
          <w:szCs w:val="22"/>
        </w:rPr>
        <w:t>omes exhausted, the car</w:t>
      </w:r>
      <w:r w:rsidR="00F10964">
        <w:rPr>
          <w:rFonts w:ascii="Arial" w:hAnsi="Arial" w:cs="Arial"/>
          <w:sz w:val="22"/>
          <w:szCs w:val="22"/>
        </w:rPr>
        <w:t xml:space="preserve">e </w:t>
      </w:r>
      <w:r w:rsidR="00E3315E">
        <w:rPr>
          <w:rFonts w:ascii="Arial" w:hAnsi="Arial" w:cs="Arial"/>
          <w:sz w:val="22"/>
          <w:szCs w:val="22"/>
        </w:rPr>
        <w:t>wor</w:t>
      </w:r>
      <w:r w:rsidR="004921BF">
        <w:rPr>
          <w:rFonts w:ascii="Arial" w:hAnsi="Arial" w:cs="Arial"/>
          <w:sz w:val="22"/>
          <w:szCs w:val="22"/>
        </w:rPr>
        <w:t xml:space="preserve">sens. Therefore, it’s </w:t>
      </w:r>
      <w:r w:rsidR="004276C0">
        <w:rPr>
          <w:rFonts w:ascii="Arial" w:hAnsi="Arial" w:cs="Arial"/>
          <w:sz w:val="22"/>
          <w:szCs w:val="22"/>
        </w:rPr>
        <w:t xml:space="preserve">essential </w:t>
      </w:r>
      <w:r w:rsidR="00456A81">
        <w:rPr>
          <w:rFonts w:ascii="Arial" w:hAnsi="Arial" w:cs="Arial"/>
          <w:sz w:val="22"/>
          <w:szCs w:val="22"/>
        </w:rPr>
        <w:t xml:space="preserve">to take </w:t>
      </w:r>
      <w:r w:rsidR="00585FD5">
        <w:rPr>
          <w:rFonts w:ascii="Arial" w:hAnsi="Arial" w:cs="Arial"/>
          <w:sz w:val="22"/>
          <w:szCs w:val="22"/>
        </w:rPr>
        <w:t xml:space="preserve">turns with </w:t>
      </w:r>
      <w:r w:rsidR="00793850">
        <w:rPr>
          <w:rFonts w:ascii="Arial" w:hAnsi="Arial" w:cs="Arial"/>
          <w:sz w:val="22"/>
          <w:szCs w:val="22"/>
        </w:rPr>
        <w:t>family, acce</w:t>
      </w:r>
      <w:r w:rsidR="00607445">
        <w:rPr>
          <w:rFonts w:ascii="Arial" w:hAnsi="Arial" w:cs="Arial"/>
          <w:sz w:val="22"/>
          <w:szCs w:val="22"/>
        </w:rPr>
        <w:t>pt help, participate in sup</w:t>
      </w:r>
      <w:r w:rsidR="003F6E19">
        <w:rPr>
          <w:rFonts w:ascii="Arial" w:hAnsi="Arial" w:cs="Arial"/>
          <w:sz w:val="22"/>
          <w:szCs w:val="22"/>
        </w:rPr>
        <w:t xml:space="preserve">port groups, and even take </w:t>
      </w:r>
      <w:r w:rsidR="007D617F">
        <w:rPr>
          <w:rFonts w:ascii="Arial" w:hAnsi="Arial" w:cs="Arial"/>
          <w:sz w:val="22"/>
          <w:szCs w:val="22"/>
        </w:rPr>
        <w:t>time for yourself.</w:t>
      </w:r>
      <w:r w:rsidR="000B0AAB">
        <w:rPr>
          <w:rFonts w:ascii="Arial" w:hAnsi="Arial" w:cs="Arial"/>
          <w:sz w:val="22"/>
          <w:szCs w:val="22"/>
        </w:rPr>
        <w:t xml:space="preserve"> Taking care</w:t>
      </w:r>
      <w:r w:rsidR="00A74A37">
        <w:rPr>
          <w:rFonts w:ascii="Arial" w:hAnsi="Arial" w:cs="Arial"/>
          <w:sz w:val="22"/>
          <w:szCs w:val="22"/>
        </w:rPr>
        <w:t xml:space="preserve"> of yourself is also taking </w:t>
      </w:r>
      <w:r w:rsidR="00CF7440">
        <w:rPr>
          <w:rFonts w:ascii="Arial" w:hAnsi="Arial" w:cs="Arial"/>
          <w:sz w:val="22"/>
          <w:szCs w:val="22"/>
        </w:rPr>
        <w:t>care o</w:t>
      </w:r>
      <w:r w:rsidR="003A3B30">
        <w:rPr>
          <w:rFonts w:ascii="Arial" w:hAnsi="Arial" w:cs="Arial"/>
          <w:sz w:val="22"/>
          <w:szCs w:val="22"/>
        </w:rPr>
        <w:t>f people with dementia</w:t>
      </w:r>
      <w:r w:rsidR="000A5194">
        <w:rPr>
          <w:rFonts w:ascii="Arial" w:hAnsi="Arial" w:cs="Arial"/>
          <w:sz w:val="22"/>
          <w:szCs w:val="22"/>
        </w:rPr>
        <w:t>.</w:t>
      </w:r>
      <w:r w:rsidR="009E5A42">
        <w:rPr>
          <w:rFonts w:ascii="Arial" w:hAnsi="Arial" w:cs="Arial"/>
          <w:sz w:val="22"/>
          <w:szCs w:val="22"/>
        </w:rPr>
        <w:t xml:space="preserve"> </w:t>
      </w:r>
    </w:p>
    <w:p w14:paraId="11278B37" w14:textId="2C77F814" w:rsidR="0036707F" w:rsidRDefault="007D0D41">
      <w:pPr>
        <w:rPr>
          <w:rFonts w:ascii="Arial" w:hAnsi="Arial" w:cs="Arial"/>
          <w:sz w:val="22"/>
          <w:szCs w:val="22"/>
        </w:rPr>
      </w:pPr>
      <w:r>
        <w:rPr>
          <w:rFonts w:ascii="Arial" w:hAnsi="Arial" w:cs="Arial"/>
          <w:sz w:val="22"/>
          <w:szCs w:val="22"/>
        </w:rPr>
        <w:t xml:space="preserve"> </w:t>
      </w:r>
      <w:r w:rsidR="00FF4A4E">
        <w:rPr>
          <w:rFonts w:ascii="Arial" w:hAnsi="Arial" w:cs="Arial"/>
          <w:sz w:val="22"/>
          <w:szCs w:val="22"/>
        </w:rPr>
        <w:t xml:space="preserve"> </w:t>
      </w:r>
      <w:r w:rsidR="00952B96">
        <w:rPr>
          <w:rFonts w:ascii="Arial" w:hAnsi="Arial" w:cs="Arial"/>
          <w:sz w:val="22"/>
          <w:szCs w:val="22"/>
        </w:rPr>
        <w:t>T</w:t>
      </w:r>
      <w:r w:rsidR="00FF4A4E">
        <w:rPr>
          <w:rFonts w:ascii="Arial" w:hAnsi="Arial" w:cs="Arial"/>
          <w:sz w:val="22"/>
          <w:szCs w:val="22"/>
        </w:rPr>
        <w:t xml:space="preserve">he social </w:t>
      </w:r>
      <w:r w:rsidR="00901200">
        <w:rPr>
          <w:rFonts w:ascii="Arial" w:hAnsi="Arial" w:cs="Arial"/>
          <w:sz w:val="22"/>
          <w:szCs w:val="22"/>
        </w:rPr>
        <w:t>impact, for</w:t>
      </w:r>
      <w:r w:rsidR="0035204B">
        <w:rPr>
          <w:rFonts w:ascii="Arial" w:hAnsi="Arial" w:cs="Arial"/>
          <w:sz w:val="22"/>
          <w:szCs w:val="22"/>
        </w:rPr>
        <w:t xml:space="preserve"> family members and </w:t>
      </w:r>
      <w:r w:rsidR="00CB430C">
        <w:rPr>
          <w:rFonts w:ascii="Arial" w:hAnsi="Arial" w:cs="Arial"/>
          <w:sz w:val="22"/>
          <w:szCs w:val="22"/>
        </w:rPr>
        <w:t>caregivers,</w:t>
      </w:r>
      <w:r w:rsidR="003D3488">
        <w:rPr>
          <w:rFonts w:ascii="Arial" w:hAnsi="Arial" w:cs="Arial"/>
          <w:sz w:val="22"/>
          <w:szCs w:val="22"/>
        </w:rPr>
        <w:t xml:space="preserve"> dementia can be challeng</w:t>
      </w:r>
      <w:r w:rsidR="009D6907">
        <w:rPr>
          <w:rFonts w:ascii="Arial" w:hAnsi="Arial" w:cs="Arial"/>
          <w:sz w:val="22"/>
          <w:szCs w:val="22"/>
        </w:rPr>
        <w:t>ing to manage, both emotionally and pra</w:t>
      </w:r>
      <w:r w:rsidR="007B329A">
        <w:rPr>
          <w:rFonts w:ascii="Arial" w:hAnsi="Arial" w:cs="Arial"/>
          <w:sz w:val="22"/>
          <w:szCs w:val="22"/>
        </w:rPr>
        <w:t>ctically. Providing care for</w:t>
      </w:r>
      <w:r w:rsidR="003E6F4F">
        <w:rPr>
          <w:rFonts w:ascii="Arial" w:hAnsi="Arial" w:cs="Arial"/>
          <w:sz w:val="22"/>
          <w:szCs w:val="22"/>
        </w:rPr>
        <w:t xml:space="preserve"> a loved one with </w:t>
      </w:r>
      <w:r w:rsidR="00A6005F">
        <w:rPr>
          <w:rFonts w:ascii="Arial" w:hAnsi="Arial" w:cs="Arial"/>
          <w:sz w:val="22"/>
          <w:szCs w:val="22"/>
        </w:rPr>
        <w:t>dementia can be</w:t>
      </w:r>
      <w:r w:rsidR="004545D7">
        <w:rPr>
          <w:rFonts w:ascii="Arial" w:hAnsi="Arial" w:cs="Arial"/>
          <w:sz w:val="22"/>
          <w:szCs w:val="22"/>
        </w:rPr>
        <w:t xml:space="preserve"> </w:t>
      </w:r>
      <w:r w:rsidR="00A1427A">
        <w:rPr>
          <w:rFonts w:ascii="Arial" w:hAnsi="Arial" w:cs="Arial"/>
          <w:sz w:val="22"/>
          <w:szCs w:val="22"/>
        </w:rPr>
        <w:t>time</w:t>
      </w:r>
      <w:r w:rsidR="00512B37">
        <w:rPr>
          <w:rFonts w:ascii="Arial" w:hAnsi="Arial" w:cs="Arial"/>
          <w:sz w:val="22"/>
          <w:szCs w:val="22"/>
        </w:rPr>
        <w:t xml:space="preserve">-consuming, stressful and </w:t>
      </w:r>
      <w:r w:rsidR="00747526">
        <w:rPr>
          <w:rFonts w:ascii="Arial" w:hAnsi="Arial" w:cs="Arial"/>
          <w:sz w:val="22"/>
          <w:szCs w:val="22"/>
        </w:rPr>
        <w:t>cost</w:t>
      </w:r>
      <w:r w:rsidR="008A5EFA">
        <w:rPr>
          <w:rFonts w:ascii="Arial" w:hAnsi="Arial" w:cs="Arial"/>
          <w:sz w:val="22"/>
          <w:szCs w:val="22"/>
        </w:rPr>
        <w:t xml:space="preserve">ly, and may lead to caregiver </w:t>
      </w:r>
      <w:r w:rsidR="00CB430C">
        <w:rPr>
          <w:rFonts w:ascii="Arial" w:hAnsi="Arial" w:cs="Arial"/>
          <w:sz w:val="22"/>
          <w:szCs w:val="22"/>
        </w:rPr>
        <w:t xml:space="preserve">burnout and other </w:t>
      </w:r>
      <w:r w:rsidR="000B5A4A">
        <w:rPr>
          <w:rFonts w:ascii="Arial" w:hAnsi="Arial" w:cs="Arial"/>
          <w:sz w:val="22"/>
          <w:szCs w:val="22"/>
        </w:rPr>
        <w:t>negative</w:t>
      </w:r>
      <w:r w:rsidR="00AB16B7">
        <w:rPr>
          <w:rFonts w:ascii="Arial" w:hAnsi="Arial" w:cs="Arial"/>
          <w:sz w:val="22"/>
          <w:szCs w:val="22"/>
        </w:rPr>
        <w:t xml:space="preserve"> outcomes. At the </w:t>
      </w:r>
      <w:r w:rsidR="00EE1DA7">
        <w:rPr>
          <w:rFonts w:ascii="Arial" w:hAnsi="Arial" w:cs="Arial"/>
          <w:sz w:val="22"/>
          <w:szCs w:val="22"/>
        </w:rPr>
        <w:t>community level, dementia can</w:t>
      </w:r>
      <w:r w:rsidR="00B83D72">
        <w:rPr>
          <w:rFonts w:ascii="Arial" w:hAnsi="Arial" w:cs="Arial"/>
          <w:sz w:val="22"/>
          <w:szCs w:val="22"/>
        </w:rPr>
        <w:t xml:space="preserve"> have significant econo</w:t>
      </w:r>
      <w:r w:rsidR="00F62CF3">
        <w:rPr>
          <w:rFonts w:ascii="Arial" w:hAnsi="Arial" w:cs="Arial"/>
          <w:sz w:val="22"/>
          <w:szCs w:val="22"/>
        </w:rPr>
        <w:t>mic impacts.  The cost</w:t>
      </w:r>
      <w:r w:rsidR="00F65151">
        <w:rPr>
          <w:rFonts w:ascii="Arial" w:hAnsi="Arial" w:cs="Arial"/>
          <w:sz w:val="22"/>
          <w:szCs w:val="22"/>
        </w:rPr>
        <w:t xml:space="preserve"> of c</w:t>
      </w:r>
      <w:r w:rsidR="0018716B">
        <w:rPr>
          <w:rFonts w:ascii="Arial" w:hAnsi="Arial" w:cs="Arial"/>
          <w:sz w:val="22"/>
          <w:szCs w:val="22"/>
        </w:rPr>
        <w:t>aring for individua</w:t>
      </w:r>
      <w:r w:rsidR="00A57E29">
        <w:rPr>
          <w:rFonts w:ascii="Arial" w:hAnsi="Arial" w:cs="Arial"/>
          <w:sz w:val="22"/>
          <w:szCs w:val="22"/>
        </w:rPr>
        <w:t>ls with dementia can be</w:t>
      </w:r>
      <w:r w:rsidR="002946FD">
        <w:rPr>
          <w:rFonts w:ascii="Arial" w:hAnsi="Arial" w:cs="Arial"/>
          <w:sz w:val="22"/>
          <w:szCs w:val="22"/>
        </w:rPr>
        <w:t xml:space="preserve"> high, </w:t>
      </w:r>
      <w:r w:rsidR="004C505F">
        <w:rPr>
          <w:rFonts w:ascii="Arial" w:hAnsi="Arial" w:cs="Arial"/>
          <w:sz w:val="22"/>
          <w:szCs w:val="22"/>
        </w:rPr>
        <w:t>and as</w:t>
      </w:r>
      <w:r w:rsidR="004720DF">
        <w:rPr>
          <w:rFonts w:ascii="Arial" w:hAnsi="Arial" w:cs="Arial"/>
          <w:sz w:val="22"/>
          <w:szCs w:val="22"/>
        </w:rPr>
        <w:t xml:space="preserve"> the </w:t>
      </w:r>
      <w:r w:rsidR="00214265">
        <w:rPr>
          <w:rFonts w:ascii="Arial" w:hAnsi="Arial" w:cs="Arial"/>
          <w:sz w:val="22"/>
          <w:szCs w:val="22"/>
        </w:rPr>
        <w:t>popu</w:t>
      </w:r>
      <w:r w:rsidR="003641AD">
        <w:rPr>
          <w:rFonts w:ascii="Arial" w:hAnsi="Arial" w:cs="Arial"/>
          <w:sz w:val="22"/>
          <w:szCs w:val="22"/>
        </w:rPr>
        <w:t xml:space="preserve">lation </w:t>
      </w:r>
      <w:r w:rsidR="00EC7083">
        <w:rPr>
          <w:rFonts w:ascii="Arial" w:hAnsi="Arial" w:cs="Arial"/>
          <w:sz w:val="22"/>
          <w:szCs w:val="22"/>
        </w:rPr>
        <w:t>ages, the prevalence</w:t>
      </w:r>
      <w:r w:rsidR="00304D45">
        <w:rPr>
          <w:rFonts w:ascii="Arial" w:hAnsi="Arial" w:cs="Arial"/>
          <w:sz w:val="22"/>
          <w:szCs w:val="22"/>
        </w:rPr>
        <w:t xml:space="preserve"> of </w:t>
      </w:r>
      <w:r w:rsidR="0077023D">
        <w:rPr>
          <w:rFonts w:ascii="Arial" w:hAnsi="Arial" w:cs="Arial"/>
          <w:sz w:val="22"/>
          <w:szCs w:val="22"/>
        </w:rPr>
        <w:t>the condition</w:t>
      </w:r>
      <w:r w:rsidR="00304D45">
        <w:rPr>
          <w:rFonts w:ascii="Arial" w:hAnsi="Arial" w:cs="Arial"/>
          <w:sz w:val="22"/>
          <w:szCs w:val="22"/>
        </w:rPr>
        <w:t xml:space="preserve"> is expected to </w:t>
      </w:r>
      <w:r w:rsidR="008B0E22">
        <w:rPr>
          <w:rFonts w:ascii="Arial" w:hAnsi="Arial" w:cs="Arial"/>
          <w:sz w:val="22"/>
          <w:szCs w:val="22"/>
        </w:rPr>
        <w:t xml:space="preserve">increase, placing </w:t>
      </w:r>
      <w:r w:rsidR="003D1573">
        <w:rPr>
          <w:rFonts w:ascii="Arial" w:hAnsi="Arial" w:cs="Arial"/>
          <w:sz w:val="22"/>
          <w:szCs w:val="22"/>
        </w:rPr>
        <w:t>an even more significant burden on health</w:t>
      </w:r>
      <w:r w:rsidR="00F268E6">
        <w:rPr>
          <w:rFonts w:ascii="Arial" w:hAnsi="Arial" w:cs="Arial"/>
          <w:sz w:val="22"/>
          <w:szCs w:val="22"/>
        </w:rPr>
        <w:t>care systems and economies wo</w:t>
      </w:r>
      <w:r w:rsidR="0036707F">
        <w:rPr>
          <w:rFonts w:ascii="Arial" w:hAnsi="Arial" w:cs="Arial"/>
          <w:sz w:val="22"/>
          <w:szCs w:val="22"/>
        </w:rPr>
        <w:t xml:space="preserve">rldwide. </w:t>
      </w:r>
    </w:p>
    <w:p w14:paraId="36E2D41F" w14:textId="3F81FD9F" w:rsidR="00D66485" w:rsidRDefault="00D25EF0">
      <w:pPr>
        <w:rPr>
          <w:rFonts w:ascii="Arial" w:hAnsi="Arial" w:cs="Arial"/>
          <w:sz w:val="22"/>
          <w:szCs w:val="22"/>
        </w:rPr>
      </w:pPr>
      <w:r>
        <w:rPr>
          <w:rFonts w:ascii="Arial" w:hAnsi="Arial" w:cs="Arial"/>
          <w:sz w:val="22"/>
          <w:szCs w:val="22"/>
        </w:rPr>
        <w:t xml:space="preserve"> </w:t>
      </w:r>
      <w:r w:rsidR="00D66485" w:rsidRPr="00D66485">
        <w:rPr>
          <w:rFonts w:ascii="Arial" w:hAnsi="Arial" w:cs="Arial"/>
          <w:sz w:val="22"/>
          <w:szCs w:val="22"/>
        </w:rPr>
        <w:t>Another consequence of dementia in people in the community is its effect on their confidence and self-esteem</w:t>
      </w:r>
      <w:r w:rsidR="00D66485">
        <w:rPr>
          <w:rFonts w:ascii="Arial" w:hAnsi="Arial" w:cs="Arial"/>
          <w:sz w:val="22"/>
          <w:szCs w:val="22"/>
        </w:rPr>
        <w:t>.  De</w:t>
      </w:r>
      <w:r w:rsidR="007C68BD">
        <w:rPr>
          <w:rFonts w:ascii="Arial" w:hAnsi="Arial" w:cs="Arial"/>
          <w:sz w:val="22"/>
          <w:szCs w:val="22"/>
        </w:rPr>
        <w:t xml:space="preserve">mentia </w:t>
      </w:r>
      <w:r w:rsidR="00BA1A84">
        <w:rPr>
          <w:rFonts w:ascii="Arial" w:hAnsi="Arial" w:cs="Arial"/>
          <w:sz w:val="22"/>
          <w:szCs w:val="22"/>
        </w:rPr>
        <w:t>m</w:t>
      </w:r>
      <w:r w:rsidR="00AC09D0">
        <w:rPr>
          <w:rFonts w:ascii="Arial" w:hAnsi="Arial" w:cs="Arial"/>
          <w:sz w:val="22"/>
          <w:szCs w:val="22"/>
        </w:rPr>
        <w:t>ay cause people to feel</w:t>
      </w:r>
      <w:r w:rsidR="00181781">
        <w:rPr>
          <w:rFonts w:ascii="Arial" w:hAnsi="Arial" w:cs="Arial"/>
          <w:sz w:val="22"/>
          <w:szCs w:val="22"/>
        </w:rPr>
        <w:t xml:space="preserve"> insecure and lose confidence</w:t>
      </w:r>
      <w:r w:rsidR="00626925">
        <w:rPr>
          <w:rFonts w:ascii="Arial" w:hAnsi="Arial" w:cs="Arial"/>
          <w:sz w:val="22"/>
          <w:szCs w:val="22"/>
        </w:rPr>
        <w:t xml:space="preserve"> in </w:t>
      </w:r>
      <w:r w:rsidR="006C7D22">
        <w:rPr>
          <w:rFonts w:ascii="Arial" w:hAnsi="Arial" w:cs="Arial"/>
          <w:sz w:val="22"/>
          <w:szCs w:val="22"/>
        </w:rPr>
        <w:t>themsel</w:t>
      </w:r>
      <w:r w:rsidR="0088210C">
        <w:rPr>
          <w:rFonts w:ascii="Arial" w:hAnsi="Arial" w:cs="Arial"/>
          <w:sz w:val="22"/>
          <w:szCs w:val="22"/>
        </w:rPr>
        <w:t xml:space="preserve">ves and their abilities. They </w:t>
      </w:r>
      <w:r w:rsidR="002C7A8B">
        <w:rPr>
          <w:rFonts w:ascii="Arial" w:hAnsi="Arial" w:cs="Arial"/>
          <w:sz w:val="22"/>
          <w:szCs w:val="22"/>
        </w:rPr>
        <w:t>may feel they are no</w:t>
      </w:r>
      <w:r w:rsidR="00E8198E">
        <w:rPr>
          <w:rFonts w:ascii="Arial" w:hAnsi="Arial" w:cs="Arial"/>
          <w:sz w:val="22"/>
          <w:szCs w:val="22"/>
        </w:rPr>
        <w:t xml:space="preserve"> </w:t>
      </w:r>
      <w:r w:rsidR="00E10A92">
        <w:rPr>
          <w:rFonts w:ascii="Arial" w:hAnsi="Arial" w:cs="Arial"/>
          <w:sz w:val="22"/>
          <w:szCs w:val="22"/>
        </w:rPr>
        <w:t>longer in</w:t>
      </w:r>
      <w:r w:rsidR="002E7F32">
        <w:rPr>
          <w:rFonts w:ascii="Arial" w:hAnsi="Arial" w:cs="Arial"/>
          <w:sz w:val="22"/>
          <w:szCs w:val="22"/>
        </w:rPr>
        <w:t xml:space="preserve"> control</w:t>
      </w:r>
      <w:r w:rsidR="00561E3D">
        <w:rPr>
          <w:rFonts w:ascii="Arial" w:hAnsi="Arial" w:cs="Arial"/>
          <w:sz w:val="22"/>
          <w:szCs w:val="22"/>
        </w:rPr>
        <w:t xml:space="preserve"> and may no</w:t>
      </w:r>
      <w:r w:rsidR="00150C54">
        <w:rPr>
          <w:rFonts w:ascii="Arial" w:hAnsi="Arial" w:cs="Arial"/>
          <w:sz w:val="22"/>
          <w:szCs w:val="22"/>
        </w:rPr>
        <w:t>t trust</w:t>
      </w:r>
      <w:r w:rsidR="005A16EB">
        <w:rPr>
          <w:rFonts w:ascii="Arial" w:hAnsi="Arial" w:cs="Arial"/>
          <w:sz w:val="22"/>
          <w:szCs w:val="22"/>
        </w:rPr>
        <w:t xml:space="preserve"> their</w:t>
      </w:r>
      <w:r w:rsidR="00217AA2">
        <w:rPr>
          <w:rFonts w:ascii="Arial" w:hAnsi="Arial" w:cs="Arial"/>
          <w:sz w:val="22"/>
          <w:szCs w:val="22"/>
        </w:rPr>
        <w:t xml:space="preserve"> own judgement.</w:t>
      </w:r>
    </w:p>
    <w:p w14:paraId="3A678900" w14:textId="2976D7BC" w:rsidR="00117F60" w:rsidRDefault="003C4C8F">
      <w:pPr>
        <w:rPr>
          <w:rFonts w:ascii="Arial" w:hAnsi="Arial" w:cs="Arial"/>
          <w:sz w:val="22"/>
          <w:szCs w:val="22"/>
        </w:rPr>
      </w:pPr>
      <w:r>
        <w:rPr>
          <w:rFonts w:ascii="Arial" w:hAnsi="Arial" w:cs="Arial"/>
          <w:sz w:val="22"/>
          <w:szCs w:val="22"/>
        </w:rPr>
        <w:t>They may also</w:t>
      </w:r>
      <w:r w:rsidR="001D5FFD">
        <w:rPr>
          <w:rFonts w:ascii="Arial" w:hAnsi="Arial" w:cs="Arial"/>
          <w:sz w:val="22"/>
          <w:szCs w:val="22"/>
        </w:rPr>
        <w:t xml:space="preserve"> experience the effects of sti</w:t>
      </w:r>
      <w:r w:rsidR="00163A97">
        <w:rPr>
          <w:rFonts w:ascii="Arial" w:hAnsi="Arial" w:cs="Arial"/>
          <w:sz w:val="22"/>
          <w:szCs w:val="22"/>
        </w:rPr>
        <w:t>gma and</w:t>
      </w:r>
      <w:r w:rsidR="00151751">
        <w:rPr>
          <w:rFonts w:ascii="Arial" w:hAnsi="Arial" w:cs="Arial"/>
          <w:sz w:val="22"/>
          <w:szCs w:val="22"/>
        </w:rPr>
        <w:t xml:space="preserve"> social</w:t>
      </w:r>
      <w:r w:rsidR="00A52365">
        <w:rPr>
          <w:rFonts w:ascii="Arial" w:hAnsi="Arial" w:cs="Arial"/>
          <w:sz w:val="22"/>
          <w:szCs w:val="22"/>
        </w:rPr>
        <w:t xml:space="preserve"> ‘demotion’</w:t>
      </w:r>
      <w:r w:rsidR="009A208C">
        <w:rPr>
          <w:rFonts w:ascii="Arial" w:hAnsi="Arial" w:cs="Arial"/>
          <w:sz w:val="22"/>
          <w:szCs w:val="22"/>
        </w:rPr>
        <w:t xml:space="preserve">, </w:t>
      </w:r>
      <w:r w:rsidR="0079116A">
        <w:rPr>
          <w:rFonts w:ascii="Arial" w:hAnsi="Arial" w:cs="Arial"/>
          <w:sz w:val="22"/>
          <w:szCs w:val="22"/>
        </w:rPr>
        <w:t>not being</w:t>
      </w:r>
      <w:r w:rsidR="001F2A28">
        <w:rPr>
          <w:rFonts w:ascii="Arial" w:hAnsi="Arial" w:cs="Arial"/>
          <w:sz w:val="22"/>
          <w:szCs w:val="22"/>
        </w:rPr>
        <w:t xml:space="preserve"> treated</w:t>
      </w:r>
      <w:r w:rsidR="006A1EF6">
        <w:rPr>
          <w:rFonts w:ascii="Arial" w:hAnsi="Arial" w:cs="Arial"/>
          <w:sz w:val="22"/>
          <w:szCs w:val="22"/>
        </w:rPr>
        <w:t xml:space="preserve"> the same way</w:t>
      </w:r>
      <w:r w:rsidR="00781646">
        <w:rPr>
          <w:rFonts w:ascii="Arial" w:hAnsi="Arial" w:cs="Arial"/>
          <w:sz w:val="22"/>
          <w:szCs w:val="22"/>
        </w:rPr>
        <w:t xml:space="preserve"> by people</w:t>
      </w:r>
      <w:r w:rsidR="006371BA">
        <w:rPr>
          <w:rFonts w:ascii="Arial" w:hAnsi="Arial" w:cs="Arial"/>
          <w:sz w:val="22"/>
          <w:szCs w:val="22"/>
        </w:rPr>
        <w:t xml:space="preserve"> as </w:t>
      </w:r>
      <w:r w:rsidR="002D196D">
        <w:rPr>
          <w:rFonts w:ascii="Arial" w:hAnsi="Arial" w:cs="Arial"/>
          <w:sz w:val="22"/>
          <w:szCs w:val="22"/>
        </w:rPr>
        <w:t>a result of their</w:t>
      </w:r>
      <w:r w:rsidR="00357199">
        <w:rPr>
          <w:rFonts w:ascii="Arial" w:hAnsi="Arial" w:cs="Arial"/>
          <w:sz w:val="22"/>
          <w:szCs w:val="22"/>
        </w:rPr>
        <w:t xml:space="preserve"> diagnosis</w:t>
      </w:r>
      <w:r w:rsidR="00117F60">
        <w:rPr>
          <w:rFonts w:ascii="Arial" w:hAnsi="Arial" w:cs="Arial"/>
          <w:sz w:val="22"/>
          <w:szCs w:val="22"/>
        </w:rPr>
        <w:t xml:space="preserve">. </w:t>
      </w:r>
    </w:p>
    <w:p w14:paraId="4C9BE28D" w14:textId="77777777" w:rsidR="006C4336" w:rsidRDefault="00117F60">
      <w:pPr>
        <w:rPr>
          <w:rFonts w:ascii="Arial" w:hAnsi="Arial" w:cs="Arial"/>
          <w:sz w:val="22"/>
          <w:szCs w:val="22"/>
        </w:rPr>
      </w:pPr>
      <w:r>
        <w:rPr>
          <w:rFonts w:ascii="Arial" w:hAnsi="Arial" w:cs="Arial"/>
          <w:sz w:val="22"/>
          <w:szCs w:val="22"/>
        </w:rPr>
        <w:t xml:space="preserve">Living with </w:t>
      </w:r>
      <w:r w:rsidR="001E6945">
        <w:rPr>
          <w:rFonts w:ascii="Arial" w:hAnsi="Arial" w:cs="Arial"/>
          <w:sz w:val="22"/>
          <w:szCs w:val="22"/>
        </w:rPr>
        <w:t>dementia can be challeng</w:t>
      </w:r>
      <w:r w:rsidR="00DB16B0">
        <w:rPr>
          <w:rFonts w:ascii="Arial" w:hAnsi="Arial" w:cs="Arial"/>
          <w:sz w:val="22"/>
          <w:szCs w:val="22"/>
        </w:rPr>
        <w:t>ing and stress</w:t>
      </w:r>
      <w:r w:rsidR="00224E03">
        <w:rPr>
          <w:rFonts w:ascii="Arial" w:hAnsi="Arial" w:cs="Arial"/>
          <w:sz w:val="22"/>
          <w:szCs w:val="22"/>
        </w:rPr>
        <w:t xml:space="preserve">ful. But the </w:t>
      </w:r>
      <w:r w:rsidR="00800AA3">
        <w:rPr>
          <w:rFonts w:ascii="Arial" w:hAnsi="Arial" w:cs="Arial"/>
          <w:sz w:val="22"/>
          <w:szCs w:val="22"/>
        </w:rPr>
        <w:t>NHS (Na</w:t>
      </w:r>
      <w:r w:rsidR="004068A9">
        <w:rPr>
          <w:rFonts w:ascii="Arial" w:hAnsi="Arial" w:cs="Arial"/>
          <w:sz w:val="22"/>
          <w:szCs w:val="22"/>
        </w:rPr>
        <w:t>tional Heal</w:t>
      </w:r>
      <w:r w:rsidR="006B1D9B">
        <w:rPr>
          <w:rFonts w:ascii="Arial" w:hAnsi="Arial" w:cs="Arial"/>
          <w:sz w:val="22"/>
          <w:szCs w:val="22"/>
        </w:rPr>
        <w:t>th Service of the</w:t>
      </w:r>
      <w:r w:rsidR="0041009D">
        <w:rPr>
          <w:rFonts w:ascii="Arial" w:hAnsi="Arial" w:cs="Arial"/>
          <w:sz w:val="22"/>
          <w:szCs w:val="22"/>
        </w:rPr>
        <w:t xml:space="preserve"> United Kingdom) and local </w:t>
      </w:r>
      <w:r w:rsidR="00B47B47">
        <w:rPr>
          <w:rFonts w:ascii="Arial" w:hAnsi="Arial" w:cs="Arial"/>
          <w:sz w:val="22"/>
          <w:szCs w:val="22"/>
        </w:rPr>
        <w:t xml:space="preserve">government offer support </w:t>
      </w:r>
      <w:r w:rsidR="008F5543">
        <w:rPr>
          <w:rFonts w:ascii="Arial" w:hAnsi="Arial" w:cs="Arial"/>
          <w:sz w:val="22"/>
          <w:szCs w:val="22"/>
        </w:rPr>
        <w:t>to help</w:t>
      </w:r>
      <w:r w:rsidR="00B47B47">
        <w:rPr>
          <w:rFonts w:ascii="Arial" w:hAnsi="Arial" w:cs="Arial"/>
          <w:sz w:val="22"/>
          <w:szCs w:val="22"/>
        </w:rPr>
        <w:t xml:space="preserve"> you and</w:t>
      </w:r>
      <w:r w:rsidR="008F5543">
        <w:rPr>
          <w:rFonts w:ascii="Arial" w:hAnsi="Arial" w:cs="Arial"/>
          <w:sz w:val="22"/>
          <w:szCs w:val="22"/>
        </w:rPr>
        <w:t xml:space="preserve"> your family</w:t>
      </w:r>
      <w:r w:rsidR="00A37260">
        <w:rPr>
          <w:rFonts w:ascii="Arial" w:hAnsi="Arial" w:cs="Arial"/>
          <w:sz w:val="22"/>
          <w:szCs w:val="22"/>
        </w:rPr>
        <w:t xml:space="preserve">. The support and care </w:t>
      </w:r>
      <w:r w:rsidR="00C0715A">
        <w:rPr>
          <w:rFonts w:ascii="Arial" w:hAnsi="Arial" w:cs="Arial"/>
          <w:sz w:val="22"/>
          <w:szCs w:val="22"/>
        </w:rPr>
        <w:t>you may need are organised by the NHS</w:t>
      </w:r>
      <w:r w:rsidR="00C60F18">
        <w:rPr>
          <w:rFonts w:ascii="Arial" w:hAnsi="Arial" w:cs="Arial"/>
          <w:sz w:val="22"/>
          <w:szCs w:val="22"/>
        </w:rPr>
        <w:t xml:space="preserve"> and your county</w:t>
      </w:r>
      <w:r w:rsidR="00086B90">
        <w:rPr>
          <w:rFonts w:ascii="Arial" w:hAnsi="Arial" w:cs="Arial"/>
          <w:sz w:val="22"/>
          <w:szCs w:val="22"/>
        </w:rPr>
        <w:t>’s adult social services depart</w:t>
      </w:r>
      <w:r w:rsidR="001830D4">
        <w:rPr>
          <w:rFonts w:ascii="Arial" w:hAnsi="Arial" w:cs="Arial"/>
          <w:sz w:val="22"/>
          <w:szCs w:val="22"/>
        </w:rPr>
        <w:t>ment. Services provided by charities are also</w:t>
      </w:r>
      <w:r w:rsidR="006C4336">
        <w:rPr>
          <w:rFonts w:ascii="Arial" w:hAnsi="Arial" w:cs="Arial"/>
          <w:sz w:val="22"/>
          <w:szCs w:val="22"/>
        </w:rPr>
        <w:t xml:space="preserve"> available.</w:t>
      </w:r>
    </w:p>
    <w:p w14:paraId="4D5E2B57" w14:textId="3540A684" w:rsidR="00D93E6A" w:rsidRDefault="006C4336">
      <w:pPr>
        <w:rPr>
          <w:rFonts w:ascii="Arial" w:hAnsi="Arial" w:cs="Arial"/>
          <w:sz w:val="22"/>
          <w:szCs w:val="22"/>
        </w:rPr>
      </w:pPr>
      <w:r>
        <w:rPr>
          <w:rFonts w:ascii="Arial" w:hAnsi="Arial" w:cs="Arial"/>
          <w:sz w:val="22"/>
          <w:szCs w:val="22"/>
        </w:rPr>
        <w:t>The social serv</w:t>
      </w:r>
      <w:r w:rsidR="00811B23">
        <w:rPr>
          <w:rFonts w:ascii="Arial" w:hAnsi="Arial" w:cs="Arial"/>
          <w:sz w:val="22"/>
          <w:szCs w:val="22"/>
        </w:rPr>
        <w:t>ices</w:t>
      </w:r>
      <w:r w:rsidR="00B32D86">
        <w:rPr>
          <w:rFonts w:ascii="Arial" w:hAnsi="Arial" w:cs="Arial"/>
          <w:sz w:val="22"/>
          <w:szCs w:val="22"/>
        </w:rPr>
        <w:t xml:space="preserve"> they</w:t>
      </w:r>
      <w:r w:rsidR="00C2723F">
        <w:rPr>
          <w:rFonts w:ascii="Arial" w:hAnsi="Arial" w:cs="Arial"/>
          <w:sz w:val="22"/>
          <w:szCs w:val="22"/>
        </w:rPr>
        <w:t xml:space="preserve"> off</w:t>
      </w:r>
      <w:r w:rsidR="00C06788">
        <w:rPr>
          <w:rFonts w:ascii="Arial" w:hAnsi="Arial" w:cs="Arial"/>
          <w:sz w:val="22"/>
          <w:szCs w:val="22"/>
        </w:rPr>
        <w:t xml:space="preserve">er for people with dementia </w:t>
      </w:r>
      <w:r w:rsidR="00F1138D">
        <w:rPr>
          <w:rFonts w:ascii="Arial" w:hAnsi="Arial" w:cs="Arial"/>
          <w:sz w:val="22"/>
          <w:szCs w:val="22"/>
        </w:rPr>
        <w:t>include</w:t>
      </w:r>
      <w:r w:rsidR="00297BE2">
        <w:rPr>
          <w:rFonts w:ascii="Arial" w:hAnsi="Arial" w:cs="Arial"/>
          <w:sz w:val="22"/>
          <w:szCs w:val="22"/>
        </w:rPr>
        <w:t xml:space="preserve"> carers who </w:t>
      </w:r>
      <w:r w:rsidR="0015109F">
        <w:rPr>
          <w:rFonts w:ascii="Arial" w:hAnsi="Arial" w:cs="Arial"/>
          <w:sz w:val="22"/>
          <w:szCs w:val="22"/>
        </w:rPr>
        <w:t>help with laundry</w:t>
      </w:r>
      <w:r w:rsidR="006742A8">
        <w:rPr>
          <w:rFonts w:ascii="Arial" w:hAnsi="Arial" w:cs="Arial"/>
          <w:sz w:val="22"/>
          <w:szCs w:val="22"/>
        </w:rPr>
        <w:t>, cooking</w:t>
      </w:r>
      <w:r w:rsidR="00C83C67">
        <w:rPr>
          <w:rFonts w:ascii="Arial" w:hAnsi="Arial" w:cs="Arial"/>
          <w:sz w:val="22"/>
          <w:szCs w:val="22"/>
        </w:rPr>
        <w:t>, equipment and home adaptations,</w:t>
      </w:r>
      <w:r w:rsidR="00761518">
        <w:rPr>
          <w:rFonts w:ascii="Arial" w:hAnsi="Arial" w:cs="Arial"/>
          <w:sz w:val="22"/>
          <w:szCs w:val="22"/>
        </w:rPr>
        <w:t xml:space="preserve"> </w:t>
      </w:r>
      <w:r w:rsidR="00766F92">
        <w:rPr>
          <w:rFonts w:ascii="Arial" w:hAnsi="Arial" w:cs="Arial"/>
          <w:sz w:val="22"/>
          <w:szCs w:val="22"/>
        </w:rPr>
        <w:t>personal</w:t>
      </w:r>
      <w:r w:rsidR="009D1399">
        <w:rPr>
          <w:rFonts w:ascii="Arial" w:hAnsi="Arial" w:cs="Arial"/>
          <w:sz w:val="22"/>
          <w:szCs w:val="22"/>
        </w:rPr>
        <w:t xml:space="preserve"> </w:t>
      </w:r>
      <w:r w:rsidR="007D52CC">
        <w:rPr>
          <w:rFonts w:ascii="Arial" w:hAnsi="Arial" w:cs="Arial"/>
          <w:sz w:val="22"/>
          <w:szCs w:val="22"/>
        </w:rPr>
        <w:t xml:space="preserve">hygiene </w:t>
      </w:r>
      <w:r w:rsidR="00B17ABB">
        <w:rPr>
          <w:rFonts w:ascii="Arial" w:hAnsi="Arial" w:cs="Arial"/>
          <w:sz w:val="22"/>
          <w:szCs w:val="22"/>
        </w:rPr>
        <w:t xml:space="preserve">and </w:t>
      </w:r>
      <w:r w:rsidR="00AB79F4">
        <w:rPr>
          <w:rFonts w:ascii="Arial" w:hAnsi="Arial" w:cs="Arial"/>
          <w:sz w:val="22"/>
          <w:szCs w:val="22"/>
        </w:rPr>
        <w:t>dail</w:t>
      </w:r>
      <w:r w:rsidR="002F2ABE">
        <w:rPr>
          <w:rFonts w:ascii="Arial" w:hAnsi="Arial" w:cs="Arial"/>
          <w:sz w:val="22"/>
          <w:szCs w:val="22"/>
        </w:rPr>
        <w:t xml:space="preserve">y tasks </w:t>
      </w:r>
      <w:r w:rsidR="007D52CC">
        <w:rPr>
          <w:rFonts w:ascii="Arial" w:hAnsi="Arial" w:cs="Arial"/>
          <w:sz w:val="22"/>
          <w:szCs w:val="22"/>
        </w:rPr>
        <w:t>such</w:t>
      </w:r>
      <w:r w:rsidR="00346BB0">
        <w:rPr>
          <w:rFonts w:ascii="Arial" w:hAnsi="Arial" w:cs="Arial"/>
          <w:sz w:val="22"/>
          <w:szCs w:val="22"/>
        </w:rPr>
        <w:t xml:space="preserve"> as showering</w:t>
      </w:r>
      <w:r w:rsidR="00B927D8">
        <w:rPr>
          <w:rFonts w:ascii="Arial" w:hAnsi="Arial" w:cs="Arial"/>
          <w:sz w:val="22"/>
          <w:szCs w:val="22"/>
        </w:rPr>
        <w:t xml:space="preserve">, combing hair, </w:t>
      </w:r>
      <w:r w:rsidR="00BE2B9B">
        <w:rPr>
          <w:rFonts w:ascii="Arial" w:hAnsi="Arial" w:cs="Arial"/>
          <w:sz w:val="22"/>
          <w:szCs w:val="22"/>
        </w:rPr>
        <w:t xml:space="preserve">brush </w:t>
      </w:r>
      <w:r w:rsidR="002C7B32">
        <w:rPr>
          <w:rFonts w:ascii="Arial" w:hAnsi="Arial" w:cs="Arial"/>
          <w:sz w:val="22"/>
          <w:szCs w:val="22"/>
        </w:rPr>
        <w:t xml:space="preserve">teeth, getting </w:t>
      </w:r>
      <w:r w:rsidR="007D52CC">
        <w:rPr>
          <w:rFonts w:ascii="Arial" w:hAnsi="Arial" w:cs="Arial"/>
          <w:sz w:val="22"/>
          <w:szCs w:val="22"/>
        </w:rPr>
        <w:t>dressed,</w:t>
      </w:r>
      <w:r w:rsidR="002F2ABE">
        <w:rPr>
          <w:rFonts w:ascii="Arial" w:hAnsi="Arial" w:cs="Arial"/>
          <w:sz w:val="22"/>
          <w:szCs w:val="22"/>
        </w:rPr>
        <w:t xml:space="preserve"> </w:t>
      </w:r>
      <w:r w:rsidR="00A271CC">
        <w:rPr>
          <w:rFonts w:ascii="Arial" w:hAnsi="Arial" w:cs="Arial"/>
          <w:sz w:val="22"/>
          <w:szCs w:val="22"/>
        </w:rPr>
        <w:t>cleaning the house,</w:t>
      </w:r>
      <w:r w:rsidR="001B28DB">
        <w:rPr>
          <w:rFonts w:ascii="Arial" w:hAnsi="Arial" w:cs="Arial"/>
          <w:sz w:val="22"/>
          <w:szCs w:val="22"/>
        </w:rPr>
        <w:t xml:space="preserve"> administering</w:t>
      </w:r>
      <w:r w:rsidR="002A4E8A">
        <w:rPr>
          <w:rFonts w:ascii="Arial" w:hAnsi="Arial" w:cs="Arial"/>
          <w:sz w:val="22"/>
          <w:szCs w:val="22"/>
        </w:rPr>
        <w:t xml:space="preserve"> for</w:t>
      </w:r>
      <w:r w:rsidR="00732B86">
        <w:rPr>
          <w:rFonts w:ascii="Arial" w:hAnsi="Arial" w:cs="Arial"/>
          <w:sz w:val="22"/>
          <w:szCs w:val="22"/>
        </w:rPr>
        <w:t xml:space="preserve"> </w:t>
      </w:r>
      <w:r w:rsidR="00313D0B">
        <w:rPr>
          <w:rFonts w:ascii="Arial" w:hAnsi="Arial" w:cs="Arial"/>
          <w:sz w:val="22"/>
          <w:szCs w:val="22"/>
        </w:rPr>
        <w:t>medication</w:t>
      </w:r>
      <w:r w:rsidR="00104FAF">
        <w:rPr>
          <w:rFonts w:ascii="Arial" w:hAnsi="Arial" w:cs="Arial"/>
          <w:sz w:val="22"/>
          <w:szCs w:val="22"/>
        </w:rPr>
        <w:t xml:space="preserve"> </w:t>
      </w:r>
      <w:r w:rsidR="00B17ABB">
        <w:rPr>
          <w:rFonts w:ascii="Arial" w:hAnsi="Arial" w:cs="Arial"/>
          <w:sz w:val="22"/>
          <w:szCs w:val="22"/>
        </w:rPr>
        <w:t>treatment,</w:t>
      </w:r>
      <w:r w:rsidR="0094719B">
        <w:rPr>
          <w:rFonts w:ascii="Arial" w:hAnsi="Arial" w:cs="Arial"/>
          <w:sz w:val="22"/>
          <w:szCs w:val="22"/>
        </w:rPr>
        <w:t xml:space="preserve"> </w:t>
      </w:r>
      <w:r w:rsidR="003B4F14">
        <w:rPr>
          <w:rFonts w:ascii="Arial" w:hAnsi="Arial" w:cs="Arial"/>
          <w:sz w:val="22"/>
          <w:szCs w:val="22"/>
        </w:rPr>
        <w:t>walks,</w:t>
      </w:r>
      <w:r w:rsidR="002A4E8A">
        <w:rPr>
          <w:rFonts w:ascii="Arial" w:hAnsi="Arial" w:cs="Arial"/>
          <w:sz w:val="22"/>
          <w:szCs w:val="22"/>
        </w:rPr>
        <w:t xml:space="preserve"> </w:t>
      </w:r>
      <w:r w:rsidR="003B4F14">
        <w:rPr>
          <w:rFonts w:ascii="Arial" w:hAnsi="Arial" w:cs="Arial"/>
          <w:sz w:val="22"/>
          <w:szCs w:val="22"/>
        </w:rPr>
        <w:t>help</w:t>
      </w:r>
      <w:r w:rsidR="00161290">
        <w:rPr>
          <w:rFonts w:ascii="Arial" w:hAnsi="Arial" w:cs="Arial"/>
          <w:sz w:val="22"/>
          <w:szCs w:val="22"/>
        </w:rPr>
        <w:t xml:space="preserve"> with shopping</w:t>
      </w:r>
      <w:r w:rsidR="007100C6">
        <w:rPr>
          <w:rFonts w:ascii="Arial" w:hAnsi="Arial" w:cs="Arial"/>
          <w:sz w:val="22"/>
          <w:szCs w:val="22"/>
        </w:rPr>
        <w:t xml:space="preserve"> </w:t>
      </w:r>
      <w:r w:rsidR="00C66446">
        <w:rPr>
          <w:rFonts w:ascii="Arial" w:hAnsi="Arial" w:cs="Arial"/>
          <w:sz w:val="22"/>
          <w:szCs w:val="22"/>
        </w:rPr>
        <w:t>and having</w:t>
      </w:r>
      <w:r w:rsidR="00301261">
        <w:rPr>
          <w:rFonts w:ascii="Arial" w:hAnsi="Arial" w:cs="Arial"/>
          <w:sz w:val="22"/>
          <w:szCs w:val="22"/>
        </w:rPr>
        <w:t xml:space="preserve"> some leisure time such as </w:t>
      </w:r>
      <w:r w:rsidR="00C66446">
        <w:rPr>
          <w:rFonts w:ascii="Arial" w:hAnsi="Arial" w:cs="Arial"/>
          <w:sz w:val="22"/>
          <w:szCs w:val="22"/>
        </w:rPr>
        <w:t xml:space="preserve">traditional games and arts. </w:t>
      </w:r>
    </w:p>
    <w:p w14:paraId="4567D57B" w14:textId="641B392C" w:rsidR="00987617" w:rsidRDefault="001B621A">
      <w:pPr>
        <w:rPr>
          <w:rFonts w:ascii="Arial" w:hAnsi="Arial" w:cs="Arial"/>
          <w:sz w:val="22"/>
          <w:szCs w:val="22"/>
        </w:rPr>
      </w:pPr>
      <w:r>
        <w:rPr>
          <w:rFonts w:ascii="Arial" w:hAnsi="Arial" w:cs="Arial"/>
          <w:sz w:val="22"/>
          <w:szCs w:val="22"/>
        </w:rPr>
        <w:t xml:space="preserve"> </w:t>
      </w:r>
      <w:r w:rsidR="00E177C6">
        <w:rPr>
          <w:rFonts w:ascii="Arial" w:hAnsi="Arial" w:cs="Arial"/>
          <w:sz w:val="22"/>
          <w:szCs w:val="22"/>
        </w:rPr>
        <w:t>C</w:t>
      </w:r>
      <w:r w:rsidR="0080117E">
        <w:rPr>
          <w:rFonts w:ascii="Arial" w:hAnsi="Arial" w:cs="Arial"/>
          <w:sz w:val="22"/>
          <w:szCs w:val="22"/>
        </w:rPr>
        <w:t xml:space="preserve">linical and </w:t>
      </w:r>
      <w:r w:rsidR="00E177C6">
        <w:rPr>
          <w:rFonts w:ascii="Arial" w:hAnsi="Arial" w:cs="Arial"/>
          <w:sz w:val="22"/>
          <w:szCs w:val="22"/>
        </w:rPr>
        <w:t>Health</w:t>
      </w:r>
      <w:r w:rsidR="00E053F9">
        <w:rPr>
          <w:rFonts w:ascii="Arial" w:hAnsi="Arial" w:cs="Arial"/>
          <w:sz w:val="22"/>
          <w:szCs w:val="22"/>
        </w:rPr>
        <w:t xml:space="preserve"> </w:t>
      </w:r>
      <w:r w:rsidR="00F1138D">
        <w:rPr>
          <w:rFonts w:ascii="Arial" w:hAnsi="Arial" w:cs="Arial"/>
          <w:sz w:val="22"/>
          <w:szCs w:val="22"/>
        </w:rPr>
        <w:t xml:space="preserve">Services, at the </w:t>
      </w:r>
      <w:r w:rsidR="00104FAF">
        <w:rPr>
          <w:rFonts w:ascii="Arial" w:hAnsi="Arial" w:cs="Arial"/>
          <w:sz w:val="22"/>
          <w:szCs w:val="22"/>
        </w:rPr>
        <w:t>dementia support</w:t>
      </w:r>
      <w:r w:rsidR="00E177C6">
        <w:rPr>
          <w:rFonts w:ascii="Arial" w:hAnsi="Arial" w:cs="Arial"/>
          <w:sz w:val="22"/>
          <w:szCs w:val="22"/>
        </w:rPr>
        <w:t xml:space="preserve"> cent</w:t>
      </w:r>
      <w:r w:rsidR="00825929">
        <w:rPr>
          <w:rFonts w:ascii="Arial" w:hAnsi="Arial" w:cs="Arial"/>
          <w:sz w:val="22"/>
          <w:szCs w:val="22"/>
        </w:rPr>
        <w:t xml:space="preserve">er, there is </w:t>
      </w:r>
      <w:r w:rsidR="00E108EA">
        <w:rPr>
          <w:rFonts w:ascii="Arial" w:hAnsi="Arial" w:cs="Arial"/>
          <w:sz w:val="22"/>
          <w:szCs w:val="22"/>
        </w:rPr>
        <w:t xml:space="preserve">a Memory </w:t>
      </w:r>
      <w:r w:rsidR="00104FAF">
        <w:rPr>
          <w:rFonts w:ascii="Arial" w:hAnsi="Arial" w:cs="Arial"/>
          <w:sz w:val="22"/>
          <w:szCs w:val="22"/>
        </w:rPr>
        <w:t>Assessment Service</w:t>
      </w:r>
      <w:r w:rsidR="00100214">
        <w:rPr>
          <w:rFonts w:ascii="Arial" w:hAnsi="Arial" w:cs="Arial"/>
          <w:sz w:val="22"/>
          <w:szCs w:val="22"/>
        </w:rPr>
        <w:t xml:space="preserve"> that performs the initial</w:t>
      </w:r>
      <w:r w:rsidR="00366027">
        <w:rPr>
          <w:rFonts w:ascii="Arial" w:hAnsi="Arial" w:cs="Arial"/>
          <w:sz w:val="22"/>
          <w:szCs w:val="22"/>
        </w:rPr>
        <w:t xml:space="preserve"> </w:t>
      </w:r>
      <w:r w:rsidR="00104FAF">
        <w:rPr>
          <w:rFonts w:ascii="Arial" w:hAnsi="Arial" w:cs="Arial"/>
          <w:sz w:val="22"/>
          <w:szCs w:val="22"/>
        </w:rPr>
        <w:t>diagnosis and establishes</w:t>
      </w:r>
      <w:r w:rsidR="00480A94">
        <w:rPr>
          <w:rFonts w:ascii="Arial" w:hAnsi="Arial" w:cs="Arial"/>
          <w:sz w:val="22"/>
          <w:szCs w:val="22"/>
        </w:rPr>
        <w:t xml:space="preserve"> the basis</w:t>
      </w:r>
      <w:r w:rsidR="0093255A">
        <w:rPr>
          <w:rFonts w:ascii="Arial" w:hAnsi="Arial" w:cs="Arial"/>
          <w:sz w:val="22"/>
          <w:szCs w:val="22"/>
        </w:rPr>
        <w:t xml:space="preserve"> for </w:t>
      </w:r>
      <w:r w:rsidR="00FA0DAB">
        <w:rPr>
          <w:rFonts w:ascii="Arial" w:hAnsi="Arial" w:cs="Arial"/>
          <w:sz w:val="22"/>
          <w:szCs w:val="22"/>
        </w:rPr>
        <w:t xml:space="preserve">future care. </w:t>
      </w:r>
      <w:r w:rsidR="00AA039D">
        <w:rPr>
          <w:rFonts w:ascii="Arial" w:hAnsi="Arial" w:cs="Arial"/>
          <w:sz w:val="22"/>
          <w:szCs w:val="22"/>
        </w:rPr>
        <w:t xml:space="preserve">After </w:t>
      </w:r>
      <w:r w:rsidR="00104FAF">
        <w:rPr>
          <w:rFonts w:ascii="Arial" w:hAnsi="Arial" w:cs="Arial"/>
          <w:sz w:val="22"/>
          <w:szCs w:val="22"/>
        </w:rPr>
        <w:t>diagnosis, specialized</w:t>
      </w:r>
      <w:r w:rsidR="00274115">
        <w:rPr>
          <w:rFonts w:ascii="Arial" w:hAnsi="Arial" w:cs="Arial"/>
          <w:sz w:val="22"/>
          <w:szCs w:val="22"/>
        </w:rPr>
        <w:t xml:space="preserve"> nursing, such as Dementia Support </w:t>
      </w:r>
      <w:r w:rsidR="00104FAF">
        <w:rPr>
          <w:rFonts w:ascii="Arial" w:hAnsi="Arial" w:cs="Arial"/>
          <w:sz w:val="22"/>
          <w:szCs w:val="22"/>
        </w:rPr>
        <w:t>Nurses (Admiral</w:t>
      </w:r>
      <w:r w:rsidR="00CF5255">
        <w:rPr>
          <w:rFonts w:ascii="Arial" w:hAnsi="Arial" w:cs="Arial"/>
          <w:sz w:val="22"/>
          <w:szCs w:val="22"/>
        </w:rPr>
        <w:t xml:space="preserve"> Nurses)</w:t>
      </w:r>
      <w:r w:rsidR="00DF6452">
        <w:rPr>
          <w:rFonts w:ascii="Arial" w:hAnsi="Arial" w:cs="Arial"/>
          <w:sz w:val="22"/>
          <w:szCs w:val="22"/>
        </w:rPr>
        <w:t xml:space="preserve">, serves as a bridge </w:t>
      </w:r>
      <w:r w:rsidR="003161C5">
        <w:rPr>
          <w:rFonts w:ascii="Arial" w:hAnsi="Arial" w:cs="Arial"/>
          <w:sz w:val="22"/>
          <w:szCs w:val="22"/>
        </w:rPr>
        <w:t xml:space="preserve">between </w:t>
      </w:r>
      <w:r w:rsidR="00104FAF">
        <w:rPr>
          <w:rFonts w:ascii="Arial" w:hAnsi="Arial" w:cs="Arial"/>
          <w:sz w:val="22"/>
          <w:szCs w:val="22"/>
        </w:rPr>
        <w:t>the family</w:t>
      </w:r>
      <w:r w:rsidR="003161C5">
        <w:rPr>
          <w:rFonts w:ascii="Arial" w:hAnsi="Arial" w:cs="Arial"/>
          <w:sz w:val="22"/>
          <w:szCs w:val="22"/>
        </w:rPr>
        <w:t xml:space="preserve"> </w:t>
      </w:r>
      <w:r w:rsidR="00104FAF">
        <w:rPr>
          <w:rFonts w:ascii="Arial" w:hAnsi="Arial" w:cs="Arial"/>
          <w:sz w:val="22"/>
          <w:szCs w:val="22"/>
        </w:rPr>
        <w:t>and the</w:t>
      </w:r>
      <w:r w:rsidR="00D1408C">
        <w:rPr>
          <w:rFonts w:ascii="Arial" w:hAnsi="Arial" w:cs="Arial"/>
          <w:sz w:val="22"/>
          <w:szCs w:val="22"/>
        </w:rPr>
        <w:t xml:space="preserve"> health s</w:t>
      </w:r>
      <w:r w:rsidR="00807589">
        <w:rPr>
          <w:rFonts w:ascii="Arial" w:hAnsi="Arial" w:cs="Arial"/>
          <w:sz w:val="22"/>
          <w:szCs w:val="22"/>
        </w:rPr>
        <w:t>ystem</w:t>
      </w:r>
      <w:r w:rsidR="00D904F7">
        <w:rPr>
          <w:rFonts w:ascii="Arial" w:hAnsi="Arial" w:cs="Arial"/>
          <w:sz w:val="22"/>
          <w:szCs w:val="22"/>
        </w:rPr>
        <w:t>,</w:t>
      </w:r>
      <w:r w:rsidR="008A7A8E">
        <w:rPr>
          <w:rFonts w:ascii="Arial" w:hAnsi="Arial" w:cs="Arial"/>
          <w:sz w:val="22"/>
          <w:szCs w:val="22"/>
        </w:rPr>
        <w:t xml:space="preserve"> offering specia</w:t>
      </w:r>
      <w:r w:rsidR="00F313AB">
        <w:rPr>
          <w:rFonts w:ascii="Arial" w:hAnsi="Arial" w:cs="Arial"/>
          <w:sz w:val="22"/>
          <w:szCs w:val="22"/>
        </w:rPr>
        <w:t>lized clinical a</w:t>
      </w:r>
      <w:r w:rsidR="00C2207B">
        <w:rPr>
          <w:rFonts w:ascii="Arial" w:hAnsi="Arial" w:cs="Arial"/>
          <w:sz w:val="22"/>
          <w:szCs w:val="22"/>
        </w:rPr>
        <w:t>dvice and psycho</w:t>
      </w:r>
      <w:r w:rsidR="00770A01">
        <w:rPr>
          <w:rFonts w:ascii="Arial" w:hAnsi="Arial" w:cs="Arial"/>
          <w:sz w:val="22"/>
          <w:szCs w:val="22"/>
        </w:rPr>
        <w:t>logical support.</w:t>
      </w:r>
      <w:r w:rsidR="00B11C60">
        <w:rPr>
          <w:rFonts w:ascii="Arial" w:hAnsi="Arial" w:cs="Arial"/>
          <w:sz w:val="22"/>
          <w:szCs w:val="22"/>
        </w:rPr>
        <w:t xml:space="preserve"> As the condi</w:t>
      </w:r>
      <w:r w:rsidR="00E349BC">
        <w:rPr>
          <w:rFonts w:ascii="Arial" w:hAnsi="Arial" w:cs="Arial"/>
          <w:sz w:val="22"/>
          <w:szCs w:val="22"/>
        </w:rPr>
        <w:t>tion is related to physical heal</w:t>
      </w:r>
      <w:r w:rsidR="001348A0">
        <w:rPr>
          <w:rFonts w:ascii="Arial" w:hAnsi="Arial" w:cs="Arial"/>
          <w:sz w:val="22"/>
          <w:szCs w:val="22"/>
        </w:rPr>
        <w:t xml:space="preserve">th, </w:t>
      </w:r>
      <w:r w:rsidR="009A533A">
        <w:rPr>
          <w:rFonts w:ascii="Arial" w:hAnsi="Arial" w:cs="Arial"/>
          <w:sz w:val="22"/>
          <w:szCs w:val="22"/>
        </w:rPr>
        <w:t>O</w:t>
      </w:r>
      <w:r w:rsidR="001348A0">
        <w:rPr>
          <w:rFonts w:ascii="Arial" w:hAnsi="Arial" w:cs="Arial"/>
          <w:sz w:val="22"/>
          <w:szCs w:val="22"/>
        </w:rPr>
        <w:t>ccupational</w:t>
      </w:r>
      <w:r w:rsidR="00087067">
        <w:rPr>
          <w:rFonts w:ascii="Arial" w:hAnsi="Arial" w:cs="Arial"/>
          <w:sz w:val="22"/>
          <w:szCs w:val="22"/>
        </w:rPr>
        <w:t xml:space="preserve"> Therapists</w:t>
      </w:r>
      <w:r w:rsidR="009A533A">
        <w:rPr>
          <w:rFonts w:ascii="Arial" w:hAnsi="Arial" w:cs="Arial"/>
          <w:sz w:val="22"/>
          <w:szCs w:val="22"/>
        </w:rPr>
        <w:t xml:space="preserve"> are essential</w:t>
      </w:r>
      <w:r w:rsidR="0011058E">
        <w:rPr>
          <w:rFonts w:ascii="Arial" w:hAnsi="Arial" w:cs="Arial"/>
          <w:sz w:val="22"/>
          <w:szCs w:val="22"/>
        </w:rPr>
        <w:t xml:space="preserve"> to ass</w:t>
      </w:r>
      <w:r w:rsidR="00145A67">
        <w:rPr>
          <w:rFonts w:ascii="Arial" w:hAnsi="Arial" w:cs="Arial"/>
          <w:sz w:val="22"/>
          <w:szCs w:val="22"/>
        </w:rPr>
        <w:t>ess home safety, while</w:t>
      </w:r>
      <w:r w:rsidR="0040721D">
        <w:rPr>
          <w:rFonts w:ascii="Arial" w:hAnsi="Arial" w:cs="Arial"/>
          <w:sz w:val="22"/>
          <w:szCs w:val="22"/>
        </w:rPr>
        <w:t xml:space="preserve"> Speech and Language </w:t>
      </w:r>
      <w:r w:rsidR="003B0EA5">
        <w:rPr>
          <w:rFonts w:ascii="Arial" w:hAnsi="Arial" w:cs="Arial"/>
          <w:sz w:val="22"/>
          <w:szCs w:val="22"/>
        </w:rPr>
        <w:t xml:space="preserve">Pathologists </w:t>
      </w:r>
      <w:r w:rsidR="00104FAF">
        <w:rPr>
          <w:rFonts w:ascii="Arial" w:hAnsi="Arial" w:cs="Arial"/>
          <w:sz w:val="22"/>
          <w:szCs w:val="22"/>
        </w:rPr>
        <w:t>assist with</w:t>
      </w:r>
      <w:r w:rsidR="003B0EA5">
        <w:rPr>
          <w:rFonts w:ascii="Arial" w:hAnsi="Arial" w:cs="Arial"/>
          <w:sz w:val="22"/>
          <w:szCs w:val="22"/>
        </w:rPr>
        <w:t xml:space="preserve"> communi</w:t>
      </w:r>
      <w:r w:rsidR="00810A42">
        <w:rPr>
          <w:rFonts w:ascii="Arial" w:hAnsi="Arial" w:cs="Arial"/>
          <w:sz w:val="22"/>
          <w:szCs w:val="22"/>
        </w:rPr>
        <w:t xml:space="preserve">cation difficulties and </w:t>
      </w:r>
      <w:r w:rsidR="00104FAF">
        <w:rPr>
          <w:rFonts w:ascii="Arial" w:hAnsi="Arial" w:cs="Arial"/>
          <w:sz w:val="22"/>
          <w:szCs w:val="22"/>
        </w:rPr>
        <w:t>safe swallowing</w:t>
      </w:r>
      <w:r w:rsidR="004E2918">
        <w:rPr>
          <w:rFonts w:ascii="Arial" w:hAnsi="Arial" w:cs="Arial"/>
          <w:sz w:val="22"/>
          <w:szCs w:val="22"/>
        </w:rPr>
        <w:t xml:space="preserve"> </w:t>
      </w:r>
      <w:r w:rsidR="009C7229">
        <w:rPr>
          <w:rFonts w:ascii="Arial" w:hAnsi="Arial" w:cs="Arial"/>
          <w:sz w:val="22"/>
          <w:szCs w:val="22"/>
        </w:rPr>
        <w:t>techniques</w:t>
      </w:r>
      <w:r w:rsidR="009669F0">
        <w:rPr>
          <w:rFonts w:ascii="Arial" w:hAnsi="Arial" w:cs="Arial"/>
          <w:sz w:val="22"/>
          <w:szCs w:val="22"/>
        </w:rPr>
        <w:t xml:space="preserve"> in more advanced</w:t>
      </w:r>
      <w:r w:rsidR="00CD2C16">
        <w:rPr>
          <w:rFonts w:ascii="Arial" w:hAnsi="Arial" w:cs="Arial"/>
          <w:sz w:val="22"/>
          <w:szCs w:val="22"/>
        </w:rPr>
        <w:t xml:space="preserve"> stages. For </w:t>
      </w:r>
      <w:r w:rsidR="00D52CC7">
        <w:rPr>
          <w:rFonts w:ascii="Arial" w:hAnsi="Arial" w:cs="Arial"/>
          <w:sz w:val="22"/>
          <w:szCs w:val="22"/>
        </w:rPr>
        <w:t>those with se</w:t>
      </w:r>
      <w:r w:rsidR="00A15463">
        <w:rPr>
          <w:rFonts w:ascii="Arial" w:hAnsi="Arial" w:cs="Arial"/>
          <w:sz w:val="22"/>
          <w:szCs w:val="22"/>
        </w:rPr>
        <w:t>vere psychological</w:t>
      </w:r>
      <w:r w:rsidR="00314DD0">
        <w:rPr>
          <w:rFonts w:ascii="Arial" w:hAnsi="Arial" w:cs="Arial"/>
          <w:sz w:val="22"/>
          <w:szCs w:val="22"/>
        </w:rPr>
        <w:t xml:space="preserve"> symptoms, </w:t>
      </w:r>
      <w:r w:rsidR="00104FAF">
        <w:rPr>
          <w:rFonts w:ascii="Arial" w:hAnsi="Arial" w:cs="Arial"/>
          <w:sz w:val="22"/>
          <w:szCs w:val="22"/>
        </w:rPr>
        <w:t>Community Mental</w:t>
      </w:r>
      <w:r w:rsidR="00695320">
        <w:rPr>
          <w:rFonts w:ascii="Arial" w:hAnsi="Arial" w:cs="Arial"/>
          <w:sz w:val="22"/>
          <w:szCs w:val="22"/>
        </w:rPr>
        <w:t xml:space="preserve"> </w:t>
      </w:r>
      <w:r w:rsidR="00104FAF">
        <w:rPr>
          <w:rFonts w:ascii="Arial" w:hAnsi="Arial" w:cs="Arial"/>
          <w:sz w:val="22"/>
          <w:szCs w:val="22"/>
        </w:rPr>
        <w:t>Health Teams</w:t>
      </w:r>
      <w:r w:rsidR="00FC770A">
        <w:rPr>
          <w:rFonts w:ascii="Arial" w:hAnsi="Arial" w:cs="Arial"/>
          <w:sz w:val="22"/>
          <w:szCs w:val="22"/>
        </w:rPr>
        <w:t xml:space="preserve"> (</w:t>
      </w:r>
      <w:r w:rsidR="00437F8F">
        <w:rPr>
          <w:rFonts w:ascii="Arial" w:hAnsi="Arial" w:cs="Arial"/>
          <w:sz w:val="22"/>
          <w:szCs w:val="22"/>
        </w:rPr>
        <w:t>CMHTs) offer mental</w:t>
      </w:r>
      <w:r w:rsidR="001961C6">
        <w:rPr>
          <w:rFonts w:ascii="Arial" w:hAnsi="Arial" w:cs="Arial"/>
          <w:sz w:val="22"/>
          <w:szCs w:val="22"/>
        </w:rPr>
        <w:t xml:space="preserve"> health professionals </w:t>
      </w:r>
      <w:r w:rsidR="00B426FA">
        <w:rPr>
          <w:rFonts w:ascii="Arial" w:hAnsi="Arial" w:cs="Arial"/>
          <w:sz w:val="22"/>
          <w:szCs w:val="22"/>
        </w:rPr>
        <w:t>to address distress and hea</w:t>
      </w:r>
      <w:r w:rsidR="00E261D1">
        <w:rPr>
          <w:rFonts w:ascii="Arial" w:hAnsi="Arial" w:cs="Arial"/>
          <w:sz w:val="22"/>
          <w:szCs w:val="22"/>
        </w:rPr>
        <w:t>lth.</w:t>
      </w:r>
    </w:p>
    <w:p w14:paraId="1C976BCE" w14:textId="166D311B" w:rsidR="00C94458" w:rsidRDefault="00705DC8">
      <w:pPr>
        <w:rPr>
          <w:rFonts w:ascii="Arial" w:hAnsi="Arial" w:cs="Arial"/>
          <w:sz w:val="22"/>
          <w:szCs w:val="22"/>
        </w:rPr>
      </w:pPr>
      <w:r>
        <w:rPr>
          <w:rFonts w:ascii="Arial" w:hAnsi="Arial" w:cs="Arial"/>
          <w:sz w:val="22"/>
          <w:szCs w:val="22"/>
        </w:rPr>
        <w:t xml:space="preserve"> </w:t>
      </w:r>
      <w:r w:rsidR="00104FAF">
        <w:rPr>
          <w:rFonts w:ascii="Arial" w:hAnsi="Arial" w:cs="Arial"/>
          <w:sz w:val="22"/>
          <w:szCs w:val="22"/>
        </w:rPr>
        <w:t>Community Emotional</w:t>
      </w:r>
      <w:r w:rsidR="007135E7">
        <w:rPr>
          <w:rFonts w:ascii="Arial" w:hAnsi="Arial" w:cs="Arial"/>
          <w:sz w:val="22"/>
          <w:szCs w:val="22"/>
        </w:rPr>
        <w:t xml:space="preserve">, and </w:t>
      </w:r>
      <w:r w:rsidR="003F497A">
        <w:rPr>
          <w:rFonts w:ascii="Arial" w:hAnsi="Arial" w:cs="Arial"/>
          <w:sz w:val="22"/>
          <w:szCs w:val="22"/>
        </w:rPr>
        <w:t>A</w:t>
      </w:r>
      <w:r w:rsidR="007135E7">
        <w:rPr>
          <w:rFonts w:ascii="Arial" w:hAnsi="Arial" w:cs="Arial"/>
          <w:sz w:val="22"/>
          <w:szCs w:val="22"/>
        </w:rPr>
        <w:t>dvo</w:t>
      </w:r>
      <w:r w:rsidR="003F497A">
        <w:rPr>
          <w:rFonts w:ascii="Arial" w:hAnsi="Arial" w:cs="Arial"/>
          <w:sz w:val="22"/>
          <w:szCs w:val="22"/>
        </w:rPr>
        <w:t>cacy Support</w:t>
      </w:r>
      <w:r w:rsidR="003506CF">
        <w:rPr>
          <w:rFonts w:ascii="Arial" w:hAnsi="Arial" w:cs="Arial"/>
          <w:sz w:val="22"/>
          <w:szCs w:val="22"/>
        </w:rPr>
        <w:t>,</w:t>
      </w:r>
      <w:r w:rsidR="003F497A">
        <w:rPr>
          <w:rFonts w:ascii="Arial" w:hAnsi="Arial" w:cs="Arial"/>
          <w:sz w:val="22"/>
          <w:szCs w:val="22"/>
        </w:rPr>
        <w:t xml:space="preserve"> </w:t>
      </w:r>
      <w:r w:rsidR="006904FE">
        <w:rPr>
          <w:rFonts w:ascii="Arial" w:hAnsi="Arial" w:cs="Arial"/>
          <w:sz w:val="22"/>
          <w:szCs w:val="22"/>
        </w:rPr>
        <w:t>Social isolation poses and si</w:t>
      </w:r>
      <w:r w:rsidR="008E07B1">
        <w:rPr>
          <w:rFonts w:ascii="Arial" w:hAnsi="Arial" w:cs="Arial"/>
          <w:sz w:val="22"/>
          <w:szCs w:val="22"/>
        </w:rPr>
        <w:t xml:space="preserve">gnificant risk for people </w:t>
      </w:r>
      <w:r w:rsidR="00120237">
        <w:rPr>
          <w:rFonts w:ascii="Arial" w:hAnsi="Arial" w:cs="Arial"/>
          <w:sz w:val="22"/>
          <w:szCs w:val="22"/>
        </w:rPr>
        <w:t>with dementia. Dementi</w:t>
      </w:r>
      <w:r w:rsidR="001E4CDE">
        <w:rPr>
          <w:rFonts w:ascii="Arial" w:hAnsi="Arial" w:cs="Arial"/>
          <w:sz w:val="22"/>
          <w:szCs w:val="22"/>
        </w:rPr>
        <w:t>a friendly com</w:t>
      </w:r>
      <w:r w:rsidR="00CA617B">
        <w:rPr>
          <w:rFonts w:ascii="Arial" w:hAnsi="Arial" w:cs="Arial"/>
          <w:sz w:val="22"/>
          <w:szCs w:val="22"/>
        </w:rPr>
        <w:t>munities</w:t>
      </w:r>
      <w:r w:rsidR="00D641C8">
        <w:rPr>
          <w:rFonts w:ascii="Arial" w:hAnsi="Arial" w:cs="Arial"/>
          <w:sz w:val="22"/>
          <w:szCs w:val="22"/>
        </w:rPr>
        <w:t xml:space="preserve"> and dementia cafes offer safe</w:t>
      </w:r>
      <w:r w:rsidR="005E7703">
        <w:rPr>
          <w:rFonts w:ascii="Arial" w:hAnsi="Arial" w:cs="Arial"/>
          <w:sz w:val="22"/>
          <w:szCs w:val="22"/>
        </w:rPr>
        <w:t xml:space="preserve"> spaces for social interaction without the f</w:t>
      </w:r>
      <w:r w:rsidR="007574E8">
        <w:rPr>
          <w:rFonts w:ascii="Arial" w:hAnsi="Arial" w:cs="Arial"/>
          <w:sz w:val="22"/>
          <w:szCs w:val="22"/>
        </w:rPr>
        <w:t>ear of stigma. Cognitive stimulation Th</w:t>
      </w:r>
      <w:r w:rsidR="003733B3">
        <w:rPr>
          <w:rFonts w:ascii="Arial" w:hAnsi="Arial" w:cs="Arial"/>
          <w:sz w:val="22"/>
          <w:szCs w:val="22"/>
        </w:rPr>
        <w:t>erapy (CST)</w:t>
      </w:r>
      <w:r w:rsidR="00C105CF">
        <w:rPr>
          <w:rFonts w:ascii="Arial" w:hAnsi="Arial" w:cs="Arial"/>
          <w:sz w:val="22"/>
          <w:szCs w:val="22"/>
        </w:rPr>
        <w:t xml:space="preserve"> is a recognize</w:t>
      </w:r>
      <w:r w:rsidR="00D931CB">
        <w:rPr>
          <w:rFonts w:ascii="Arial" w:hAnsi="Arial" w:cs="Arial"/>
          <w:sz w:val="22"/>
          <w:szCs w:val="22"/>
        </w:rPr>
        <w:t>dly effective</w:t>
      </w:r>
      <w:r w:rsidR="003506CF">
        <w:rPr>
          <w:rFonts w:ascii="Arial" w:hAnsi="Arial" w:cs="Arial"/>
          <w:sz w:val="22"/>
          <w:szCs w:val="22"/>
        </w:rPr>
        <w:t xml:space="preserve"> </w:t>
      </w:r>
      <w:r w:rsidR="004D42DB">
        <w:rPr>
          <w:rFonts w:ascii="Arial" w:hAnsi="Arial" w:cs="Arial"/>
          <w:sz w:val="22"/>
          <w:szCs w:val="22"/>
        </w:rPr>
        <w:t>interven</w:t>
      </w:r>
      <w:r w:rsidR="00D0404F">
        <w:rPr>
          <w:rFonts w:ascii="Arial" w:hAnsi="Arial" w:cs="Arial"/>
          <w:sz w:val="22"/>
          <w:szCs w:val="22"/>
        </w:rPr>
        <w:t xml:space="preserve">tion </w:t>
      </w:r>
      <w:r w:rsidR="00932D6B">
        <w:rPr>
          <w:rFonts w:ascii="Arial" w:hAnsi="Arial" w:cs="Arial"/>
          <w:sz w:val="22"/>
          <w:szCs w:val="22"/>
        </w:rPr>
        <w:t xml:space="preserve">that involves </w:t>
      </w:r>
      <w:r w:rsidR="00C92C62">
        <w:rPr>
          <w:rFonts w:ascii="Arial" w:hAnsi="Arial" w:cs="Arial"/>
          <w:sz w:val="22"/>
          <w:szCs w:val="22"/>
        </w:rPr>
        <w:t>thematic group sessio</w:t>
      </w:r>
      <w:r w:rsidR="00971909">
        <w:rPr>
          <w:rFonts w:ascii="Arial" w:hAnsi="Arial" w:cs="Arial"/>
          <w:sz w:val="22"/>
          <w:szCs w:val="22"/>
        </w:rPr>
        <w:t>ns to stimulate</w:t>
      </w:r>
      <w:r w:rsidR="002540D5">
        <w:rPr>
          <w:rFonts w:ascii="Arial" w:hAnsi="Arial" w:cs="Arial"/>
          <w:sz w:val="22"/>
          <w:szCs w:val="22"/>
        </w:rPr>
        <w:t xml:space="preserve"> the brain and slow cognitive decline. </w:t>
      </w:r>
      <w:r w:rsidR="00976FED">
        <w:rPr>
          <w:rFonts w:ascii="Arial" w:hAnsi="Arial" w:cs="Arial"/>
          <w:sz w:val="22"/>
          <w:szCs w:val="22"/>
        </w:rPr>
        <w:t>In addition, support services</w:t>
      </w:r>
      <w:r w:rsidR="00E64A36">
        <w:rPr>
          <w:rFonts w:ascii="Arial" w:hAnsi="Arial" w:cs="Arial"/>
          <w:sz w:val="22"/>
          <w:szCs w:val="22"/>
        </w:rPr>
        <w:t xml:space="preserve"> are crucial for those </w:t>
      </w:r>
      <w:r w:rsidR="007F3419">
        <w:rPr>
          <w:rFonts w:ascii="Arial" w:hAnsi="Arial" w:cs="Arial"/>
          <w:sz w:val="22"/>
          <w:szCs w:val="22"/>
        </w:rPr>
        <w:t>who may lose the ability to</w:t>
      </w:r>
      <w:r w:rsidR="00D300E1">
        <w:rPr>
          <w:rFonts w:ascii="Arial" w:hAnsi="Arial" w:cs="Arial"/>
          <w:sz w:val="22"/>
          <w:szCs w:val="22"/>
        </w:rPr>
        <w:t xml:space="preserve"> express themselves, en</w:t>
      </w:r>
      <w:r w:rsidR="00020B1B">
        <w:rPr>
          <w:rFonts w:ascii="Arial" w:hAnsi="Arial" w:cs="Arial"/>
          <w:sz w:val="22"/>
          <w:szCs w:val="22"/>
        </w:rPr>
        <w:t>suring that their previous</w:t>
      </w:r>
      <w:r w:rsidR="002B5B77">
        <w:rPr>
          <w:rFonts w:ascii="Arial" w:hAnsi="Arial" w:cs="Arial"/>
          <w:sz w:val="22"/>
          <w:szCs w:val="22"/>
        </w:rPr>
        <w:t xml:space="preserve"> wishes regarding medial trea</w:t>
      </w:r>
      <w:r w:rsidR="00D7636F">
        <w:rPr>
          <w:rFonts w:ascii="Arial" w:hAnsi="Arial" w:cs="Arial"/>
          <w:sz w:val="22"/>
          <w:szCs w:val="22"/>
        </w:rPr>
        <w:t>tment and living conditions are respected.</w:t>
      </w:r>
    </w:p>
    <w:p w14:paraId="2DB56E0F" w14:textId="1636234F" w:rsidR="00225D23" w:rsidRPr="001079ED" w:rsidRDefault="00C41821">
      <w:pPr>
        <w:rPr>
          <w:rFonts w:ascii="Arial" w:hAnsi="Arial" w:cs="Arial"/>
          <w:sz w:val="22"/>
          <w:szCs w:val="22"/>
        </w:rPr>
      </w:pPr>
      <w:r>
        <w:rPr>
          <w:rFonts w:ascii="Arial" w:hAnsi="Arial" w:cs="Arial"/>
          <w:sz w:val="22"/>
          <w:szCs w:val="22"/>
        </w:rPr>
        <w:t>Legal financial</w:t>
      </w:r>
      <w:r w:rsidR="00D74100">
        <w:rPr>
          <w:rFonts w:ascii="Arial" w:hAnsi="Arial" w:cs="Arial"/>
          <w:sz w:val="22"/>
          <w:szCs w:val="22"/>
        </w:rPr>
        <w:t xml:space="preserve"> and car</w:t>
      </w:r>
      <w:r w:rsidR="00225D23">
        <w:rPr>
          <w:rFonts w:ascii="Arial" w:hAnsi="Arial" w:cs="Arial"/>
          <w:sz w:val="22"/>
          <w:szCs w:val="22"/>
        </w:rPr>
        <w:t>egiver support</w:t>
      </w:r>
      <w:r w:rsidR="00EC11B1">
        <w:rPr>
          <w:rFonts w:ascii="Arial" w:hAnsi="Arial" w:cs="Arial"/>
          <w:sz w:val="22"/>
          <w:szCs w:val="22"/>
        </w:rPr>
        <w:t xml:space="preserve">.  Support should </w:t>
      </w:r>
      <w:r w:rsidR="001D7BE4">
        <w:rPr>
          <w:rFonts w:ascii="Arial" w:hAnsi="Arial" w:cs="Arial"/>
          <w:sz w:val="22"/>
          <w:szCs w:val="22"/>
        </w:rPr>
        <w:t xml:space="preserve">extend to the </w:t>
      </w:r>
      <w:r w:rsidR="005D4B8D">
        <w:rPr>
          <w:rFonts w:ascii="Arial" w:hAnsi="Arial" w:cs="Arial"/>
          <w:sz w:val="22"/>
          <w:szCs w:val="22"/>
        </w:rPr>
        <w:t>inviable patients” (</w:t>
      </w:r>
      <w:r w:rsidRPr="00C41821">
        <w:rPr>
          <w:rFonts w:ascii="Arial" w:hAnsi="Arial" w:cs="Arial"/>
          <w:sz w:val="22"/>
          <w:szCs w:val="22"/>
        </w:rPr>
        <w:t>Invisible patients refer to individuals who face difficulties accessing health services and social support, often due to conditions such as memory problems (dementia)</w:t>
      </w:r>
      <w:r w:rsidR="005A34E0">
        <w:rPr>
          <w:rFonts w:ascii="Arial" w:hAnsi="Arial" w:cs="Arial"/>
          <w:sz w:val="22"/>
          <w:szCs w:val="22"/>
        </w:rPr>
        <w:t>, family</w:t>
      </w:r>
      <w:r w:rsidR="000670BB">
        <w:rPr>
          <w:rFonts w:ascii="Arial" w:hAnsi="Arial" w:cs="Arial"/>
          <w:sz w:val="22"/>
          <w:szCs w:val="22"/>
        </w:rPr>
        <w:t>,</w:t>
      </w:r>
      <w:r w:rsidR="005A34E0">
        <w:rPr>
          <w:rFonts w:ascii="Arial" w:hAnsi="Arial" w:cs="Arial"/>
          <w:sz w:val="22"/>
          <w:szCs w:val="22"/>
        </w:rPr>
        <w:t xml:space="preserve"> </w:t>
      </w:r>
      <w:r w:rsidR="00C96FB2">
        <w:rPr>
          <w:rFonts w:ascii="Arial" w:hAnsi="Arial" w:cs="Arial"/>
          <w:sz w:val="22"/>
          <w:szCs w:val="22"/>
        </w:rPr>
        <w:t>caregiver</w:t>
      </w:r>
      <w:r w:rsidR="000670BB">
        <w:rPr>
          <w:rFonts w:ascii="Arial" w:hAnsi="Arial" w:cs="Arial"/>
          <w:sz w:val="22"/>
          <w:szCs w:val="22"/>
        </w:rPr>
        <w:t>s.</w:t>
      </w:r>
      <w:r w:rsidR="00C96FB2">
        <w:rPr>
          <w:rFonts w:ascii="Arial" w:hAnsi="Arial" w:cs="Arial"/>
          <w:sz w:val="22"/>
          <w:szCs w:val="22"/>
        </w:rPr>
        <w:t xml:space="preserve"> assessments</w:t>
      </w:r>
      <w:r w:rsidR="00CE3685">
        <w:rPr>
          <w:rFonts w:ascii="Arial" w:hAnsi="Arial" w:cs="Arial"/>
          <w:sz w:val="22"/>
          <w:szCs w:val="22"/>
        </w:rPr>
        <w:t xml:space="preserve"> are </w:t>
      </w:r>
      <w:r w:rsidR="00125F9A">
        <w:rPr>
          <w:rFonts w:ascii="Arial" w:hAnsi="Arial" w:cs="Arial"/>
          <w:sz w:val="22"/>
          <w:szCs w:val="22"/>
        </w:rPr>
        <w:t>legal rights that evaluate what a caregiver needs to maintain th</w:t>
      </w:r>
      <w:r w:rsidR="00555976">
        <w:rPr>
          <w:rFonts w:ascii="Arial" w:hAnsi="Arial" w:cs="Arial"/>
          <w:sz w:val="22"/>
          <w:szCs w:val="22"/>
        </w:rPr>
        <w:t>eir own heath. This is u</w:t>
      </w:r>
      <w:r w:rsidR="00B846DD">
        <w:rPr>
          <w:rFonts w:ascii="Arial" w:hAnsi="Arial" w:cs="Arial"/>
          <w:sz w:val="22"/>
          <w:szCs w:val="22"/>
        </w:rPr>
        <w:t>sually linked to train</w:t>
      </w:r>
      <w:r w:rsidR="002C567C">
        <w:rPr>
          <w:rFonts w:ascii="Arial" w:hAnsi="Arial" w:cs="Arial"/>
          <w:sz w:val="22"/>
          <w:szCs w:val="22"/>
        </w:rPr>
        <w:t xml:space="preserve">ing in patient management and </w:t>
      </w:r>
      <w:r w:rsidR="00C96FB2">
        <w:rPr>
          <w:rFonts w:ascii="Arial" w:hAnsi="Arial" w:cs="Arial"/>
          <w:sz w:val="22"/>
          <w:szCs w:val="22"/>
        </w:rPr>
        <w:t>behavioural</w:t>
      </w:r>
      <w:r w:rsidR="002C567C">
        <w:rPr>
          <w:rFonts w:ascii="Arial" w:hAnsi="Arial" w:cs="Arial"/>
          <w:sz w:val="22"/>
          <w:szCs w:val="22"/>
        </w:rPr>
        <w:t xml:space="preserve"> co</w:t>
      </w:r>
      <w:r w:rsidR="00C96FB2">
        <w:rPr>
          <w:rFonts w:ascii="Arial" w:hAnsi="Arial" w:cs="Arial"/>
          <w:sz w:val="22"/>
          <w:szCs w:val="22"/>
        </w:rPr>
        <w:t>ntrol</w:t>
      </w:r>
      <w:r w:rsidR="00313D0B">
        <w:rPr>
          <w:rFonts w:ascii="Arial" w:hAnsi="Arial" w:cs="Arial"/>
          <w:sz w:val="22"/>
          <w:szCs w:val="22"/>
        </w:rPr>
        <w:t>.</w:t>
      </w:r>
    </w:p>
    <w:p w14:paraId="7E30FBCB" w14:textId="46105140" w:rsidR="00B7704E" w:rsidRDefault="00E827C8">
      <w:pPr>
        <w:rPr>
          <w:rFonts w:ascii="Arial" w:hAnsi="Arial" w:cs="Arial"/>
          <w:sz w:val="28"/>
          <w:szCs w:val="28"/>
        </w:rPr>
      </w:pPr>
      <w:r>
        <w:rPr>
          <w:rFonts w:ascii="Arial" w:hAnsi="Arial" w:cs="Arial"/>
          <w:sz w:val="28"/>
          <w:szCs w:val="28"/>
        </w:rPr>
        <w:t xml:space="preserve">  </w:t>
      </w:r>
    </w:p>
    <w:p w14:paraId="1304C405" w14:textId="0A3B2F77" w:rsidR="003348F4" w:rsidRDefault="003348F4">
      <w:pPr>
        <w:rPr>
          <w:rFonts w:ascii="Arial" w:hAnsi="Arial" w:cs="Arial"/>
          <w:sz w:val="28"/>
          <w:szCs w:val="28"/>
        </w:rPr>
      </w:pPr>
    </w:p>
    <w:p w14:paraId="47EA01B3" w14:textId="2A47A344" w:rsidR="001348B5" w:rsidRPr="00C73005" w:rsidRDefault="0023506A">
      <w:pPr>
        <w:rPr>
          <w:rFonts w:ascii="Arial" w:hAnsi="Arial" w:cs="Arial"/>
          <w:sz w:val="28"/>
          <w:szCs w:val="28"/>
        </w:rPr>
      </w:pPr>
      <w:r>
        <w:rPr>
          <w:rFonts w:ascii="Arial" w:hAnsi="Arial" w:cs="Arial"/>
          <w:sz w:val="28"/>
          <w:szCs w:val="28"/>
        </w:rPr>
        <w:t xml:space="preserve"> </w:t>
      </w:r>
    </w:p>
    <w:p w14:paraId="627C4D51" w14:textId="26FFEB16" w:rsidR="0045217C" w:rsidRDefault="009949CA">
      <w:pPr>
        <w:rPr>
          <w:rFonts w:ascii="Arial" w:hAnsi="Arial" w:cs="Arial"/>
          <w:b/>
          <w:bCs/>
          <w:sz w:val="28"/>
          <w:szCs w:val="28"/>
        </w:rPr>
      </w:pPr>
      <w:r>
        <w:rPr>
          <w:rFonts w:ascii="Arial" w:hAnsi="Arial" w:cs="Arial"/>
          <w:b/>
          <w:bCs/>
          <w:sz w:val="28"/>
          <w:szCs w:val="28"/>
        </w:rPr>
        <w:t xml:space="preserve"> </w:t>
      </w:r>
      <w:r w:rsidR="007846F8">
        <w:rPr>
          <w:rFonts w:ascii="Arial" w:hAnsi="Arial" w:cs="Arial"/>
          <w:b/>
          <w:bCs/>
          <w:sz w:val="28"/>
          <w:szCs w:val="28"/>
        </w:rPr>
        <w:t xml:space="preserve"> </w:t>
      </w:r>
      <w:r w:rsidR="004871E1">
        <w:rPr>
          <w:rFonts w:ascii="Arial" w:hAnsi="Arial" w:cs="Arial"/>
          <w:b/>
          <w:bCs/>
          <w:sz w:val="28"/>
          <w:szCs w:val="28"/>
        </w:rPr>
        <w:t xml:space="preserve"> </w:t>
      </w:r>
      <w:r w:rsidR="008E0D98">
        <w:rPr>
          <w:rFonts w:ascii="Arial" w:hAnsi="Arial" w:cs="Arial"/>
          <w:b/>
          <w:bCs/>
          <w:sz w:val="28"/>
          <w:szCs w:val="28"/>
        </w:rPr>
        <w:t xml:space="preserve"> </w:t>
      </w:r>
    </w:p>
    <w:p w14:paraId="51295617" w14:textId="77777777" w:rsidR="00177F25" w:rsidRDefault="00177F25">
      <w:pPr>
        <w:rPr>
          <w:rFonts w:ascii="Arial" w:hAnsi="Arial" w:cs="Arial"/>
          <w:b/>
          <w:bCs/>
          <w:sz w:val="28"/>
          <w:szCs w:val="28"/>
        </w:rPr>
      </w:pPr>
    </w:p>
    <w:p w14:paraId="43F8294D" w14:textId="77777777" w:rsidR="00177F25" w:rsidRDefault="00177F25">
      <w:pPr>
        <w:rPr>
          <w:rFonts w:ascii="Arial" w:hAnsi="Arial" w:cs="Arial"/>
          <w:b/>
          <w:bCs/>
          <w:sz w:val="28"/>
          <w:szCs w:val="28"/>
        </w:rPr>
      </w:pPr>
    </w:p>
    <w:p w14:paraId="3C41ABF6" w14:textId="77777777" w:rsidR="00177F25" w:rsidRDefault="00177F25">
      <w:pPr>
        <w:rPr>
          <w:rFonts w:ascii="Arial" w:hAnsi="Arial" w:cs="Arial"/>
          <w:b/>
          <w:bCs/>
          <w:sz w:val="28"/>
          <w:szCs w:val="28"/>
        </w:rPr>
      </w:pPr>
    </w:p>
    <w:p w14:paraId="3AA9DD1F" w14:textId="77777777" w:rsidR="00177F25" w:rsidRDefault="00177F25">
      <w:pPr>
        <w:rPr>
          <w:rFonts w:ascii="Arial" w:hAnsi="Arial" w:cs="Arial"/>
          <w:b/>
          <w:bCs/>
          <w:sz w:val="28"/>
          <w:szCs w:val="28"/>
        </w:rPr>
      </w:pPr>
    </w:p>
    <w:p w14:paraId="6063866E" w14:textId="77777777" w:rsidR="00177F25" w:rsidRDefault="00177F25">
      <w:pPr>
        <w:rPr>
          <w:rFonts w:ascii="Arial" w:hAnsi="Arial" w:cs="Arial"/>
          <w:b/>
          <w:bCs/>
          <w:sz w:val="28"/>
          <w:szCs w:val="28"/>
        </w:rPr>
      </w:pPr>
    </w:p>
    <w:p w14:paraId="2F6929A6" w14:textId="77777777" w:rsidR="00F83804" w:rsidRDefault="003D2BE1">
      <w:pPr>
        <w:rPr>
          <w:rFonts w:ascii="Arial" w:hAnsi="Arial" w:cs="Arial"/>
          <w:b/>
          <w:bCs/>
          <w:sz w:val="28"/>
          <w:szCs w:val="28"/>
        </w:rPr>
      </w:pPr>
      <w:r>
        <w:rPr>
          <w:rFonts w:ascii="Arial" w:hAnsi="Arial" w:cs="Arial"/>
          <w:b/>
          <w:bCs/>
          <w:sz w:val="28"/>
          <w:szCs w:val="28"/>
        </w:rPr>
        <w:t xml:space="preserve">                                                                                                                                                                                                 </w:t>
      </w:r>
    </w:p>
    <w:p w14:paraId="0A87C5D7" w14:textId="19355E23" w:rsidR="003D2BE1" w:rsidRDefault="003E7F83">
      <w:pPr>
        <w:rPr>
          <w:rFonts w:ascii="Arial" w:hAnsi="Arial" w:cs="Arial"/>
          <w:b/>
          <w:bCs/>
          <w:sz w:val="22"/>
          <w:szCs w:val="22"/>
        </w:rPr>
      </w:pPr>
      <w:r w:rsidRPr="00F956DA">
        <w:rPr>
          <w:rFonts w:ascii="Arial" w:hAnsi="Arial" w:cs="Arial"/>
          <w:b/>
          <w:bCs/>
          <w:sz w:val="22"/>
          <w:szCs w:val="22"/>
        </w:rPr>
        <w:t>C</w:t>
      </w:r>
      <w:r w:rsidR="00E366BF" w:rsidRPr="00F956DA">
        <w:rPr>
          <w:rFonts w:ascii="Arial" w:hAnsi="Arial" w:cs="Arial"/>
          <w:b/>
          <w:bCs/>
          <w:sz w:val="22"/>
          <w:szCs w:val="22"/>
        </w:rPr>
        <w:t>onclusion</w:t>
      </w:r>
      <w:r w:rsidR="000C56DE">
        <w:rPr>
          <w:rFonts w:ascii="Arial" w:hAnsi="Arial" w:cs="Arial"/>
          <w:b/>
          <w:bCs/>
          <w:sz w:val="22"/>
          <w:szCs w:val="22"/>
        </w:rPr>
        <w:t xml:space="preserve"> </w:t>
      </w:r>
    </w:p>
    <w:p w14:paraId="05DA18E0" w14:textId="77777777" w:rsidR="00F83804" w:rsidRPr="004041B9" w:rsidRDefault="00F83804">
      <w:pPr>
        <w:rPr>
          <w:rFonts w:ascii="Arial" w:hAnsi="Arial" w:cs="Arial"/>
          <w:b/>
          <w:bCs/>
          <w:sz w:val="28"/>
          <w:szCs w:val="28"/>
        </w:rPr>
      </w:pPr>
    </w:p>
    <w:p w14:paraId="6DB2E4C2" w14:textId="2FDA2834" w:rsidR="00AF528D" w:rsidRPr="008B3B07" w:rsidRDefault="001F6FEB">
      <w:pPr>
        <w:rPr>
          <w:rFonts w:ascii="Arial" w:hAnsi="Arial" w:cs="Arial"/>
          <w:sz w:val="22"/>
          <w:szCs w:val="22"/>
        </w:rPr>
      </w:pPr>
      <w:r w:rsidRPr="008B3B07">
        <w:rPr>
          <w:rFonts w:ascii="Arial" w:hAnsi="Arial" w:cs="Arial"/>
          <w:sz w:val="22"/>
          <w:szCs w:val="22"/>
        </w:rPr>
        <w:t xml:space="preserve"> </w:t>
      </w:r>
      <w:r w:rsidR="008B3B07" w:rsidRPr="008B3B07">
        <w:rPr>
          <w:rFonts w:ascii="Arial" w:hAnsi="Arial" w:cs="Arial"/>
          <w:sz w:val="22"/>
          <w:szCs w:val="22"/>
        </w:rPr>
        <w:t>D</w:t>
      </w:r>
      <w:r w:rsidRPr="008B3B07">
        <w:rPr>
          <w:rFonts w:ascii="Arial" w:hAnsi="Arial" w:cs="Arial"/>
          <w:sz w:val="22"/>
          <w:szCs w:val="22"/>
        </w:rPr>
        <w:t>ementia is one of the big</w:t>
      </w:r>
      <w:r w:rsidR="00B4211D" w:rsidRPr="008B3B07">
        <w:rPr>
          <w:rFonts w:ascii="Arial" w:hAnsi="Arial" w:cs="Arial"/>
          <w:sz w:val="22"/>
          <w:szCs w:val="22"/>
        </w:rPr>
        <w:t xml:space="preserve">gest health and social problems </w:t>
      </w:r>
      <w:r w:rsidR="006B4C6E" w:rsidRPr="008B3B07">
        <w:rPr>
          <w:rFonts w:ascii="Arial" w:hAnsi="Arial" w:cs="Arial"/>
          <w:sz w:val="22"/>
          <w:szCs w:val="22"/>
        </w:rPr>
        <w:t>of our</w:t>
      </w:r>
      <w:r w:rsidR="008A2703" w:rsidRPr="008B3B07">
        <w:rPr>
          <w:rFonts w:ascii="Arial" w:hAnsi="Arial" w:cs="Arial"/>
          <w:sz w:val="22"/>
          <w:szCs w:val="22"/>
        </w:rPr>
        <w:t xml:space="preserve"> time, as </w:t>
      </w:r>
      <w:r w:rsidR="00DD73AC" w:rsidRPr="008B3B07">
        <w:rPr>
          <w:rFonts w:ascii="Arial" w:hAnsi="Arial" w:cs="Arial"/>
          <w:sz w:val="22"/>
          <w:szCs w:val="22"/>
        </w:rPr>
        <w:t>it affects not only memory but also</w:t>
      </w:r>
      <w:r w:rsidR="00980EEF" w:rsidRPr="008B3B07">
        <w:rPr>
          <w:rFonts w:ascii="Arial" w:hAnsi="Arial" w:cs="Arial"/>
          <w:sz w:val="22"/>
          <w:szCs w:val="22"/>
        </w:rPr>
        <w:t xml:space="preserve"> identity, </w:t>
      </w:r>
      <w:r w:rsidR="006B4C6E" w:rsidRPr="008B3B07">
        <w:rPr>
          <w:rFonts w:ascii="Arial" w:hAnsi="Arial" w:cs="Arial"/>
          <w:sz w:val="22"/>
          <w:szCs w:val="22"/>
        </w:rPr>
        <w:t>right</w:t>
      </w:r>
      <w:r w:rsidR="0041538E" w:rsidRPr="008B3B07">
        <w:rPr>
          <w:rFonts w:ascii="Arial" w:hAnsi="Arial" w:cs="Arial"/>
          <w:sz w:val="22"/>
          <w:szCs w:val="22"/>
        </w:rPr>
        <w:t>s</w:t>
      </w:r>
      <w:r w:rsidR="006B4C6E" w:rsidRPr="008B3B07">
        <w:rPr>
          <w:rFonts w:ascii="Arial" w:hAnsi="Arial" w:cs="Arial"/>
          <w:sz w:val="22"/>
          <w:szCs w:val="22"/>
        </w:rPr>
        <w:t>, and</w:t>
      </w:r>
      <w:r w:rsidR="003678CD" w:rsidRPr="008B3B07">
        <w:rPr>
          <w:rFonts w:ascii="Arial" w:hAnsi="Arial" w:cs="Arial"/>
          <w:sz w:val="22"/>
          <w:szCs w:val="22"/>
        </w:rPr>
        <w:t xml:space="preserve"> </w:t>
      </w:r>
      <w:r w:rsidR="001722EC" w:rsidRPr="008B3B07">
        <w:rPr>
          <w:rFonts w:ascii="Arial" w:hAnsi="Arial" w:cs="Arial"/>
          <w:sz w:val="22"/>
          <w:szCs w:val="22"/>
        </w:rPr>
        <w:t xml:space="preserve">relationships of people </w:t>
      </w:r>
      <w:r w:rsidR="006B4C6E" w:rsidRPr="008B3B07">
        <w:rPr>
          <w:rFonts w:ascii="Arial" w:hAnsi="Arial" w:cs="Arial"/>
          <w:sz w:val="22"/>
          <w:szCs w:val="22"/>
        </w:rPr>
        <w:t>with dementia</w:t>
      </w:r>
      <w:r w:rsidR="005F39EC" w:rsidRPr="008B3B07">
        <w:rPr>
          <w:rFonts w:ascii="Arial" w:hAnsi="Arial" w:cs="Arial"/>
          <w:sz w:val="22"/>
          <w:szCs w:val="22"/>
        </w:rPr>
        <w:t>. Cur</w:t>
      </w:r>
      <w:r w:rsidR="00026B40" w:rsidRPr="008B3B07">
        <w:rPr>
          <w:rFonts w:ascii="Arial" w:hAnsi="Arial" w:cs="Arial"/>
          <w:sz w:val="22"/>
          <w:szCs w:val="22"/>
        </w:rPr>
        <w:t xml:space="preserve">rently, there is no </w:t>
      </w:r>
      <w:r w:rsidR="00220386" w:rsidRPr="008B3B07">
        <w:rPr>
          <w:rFonts w:ascii="Arial" w:hAnsi="Arial" w:cs="Arial"/>
          <w:sz w:val="22"/>
          <w:szCs w:val="22"/>
        </w:rPr>
        <w:t>cure, but there are many ways to</w:t>
      </w:r>
      <w:r w:rsidR="003D0A74" w:rsidRPr="008B3B07">
        <w:rPr>
          <w:rFonts w:ascii="Arial" w:hAnsi="Arial" w:cs="Arial"/>
          <w:sz w:val="22"/>
          <w:szCs w:val="22"/>
        </w:rPr>
        <w:t xml:space="preserve"> help, which </w:t>
      </w:r>
      <w:r w:rsidR="00EF2B9E" w:rsidRPr="008B3B07">
        <w:rPr>
          <w:rFonts w:ascii="Arial" w:hAnsi="Arial" w:cs="Arial"/>
          <w:sz w:val="22"/>
          <w:szCs w:val="22"/>
        </w:rPr>
        <w:t xml:space="preserve">completely transform how </w:t>
      </w:r>
      <w:r w:rsidR="009F6984" w:rsidRPr="008B3B07">
        <w:rPr>
          <w:rFonts w:ascii="Arial" w:hAnsi="Arial" w:cs="Arial"/>
          <w:sz w:val="22"/>
          <w:szCs w:val="22"/>
        </w:rPr>
        <w:t xml:space="preserve">we care for </w:t>
      </w:r>
      <w:r w:rsidR="003A1176" w:rsidRPr="008B3B07">
        <w:rPr>
          <w:rFonts w:ascii="Arial" w:hAnsi="Arial" w:cs="Arial"/>
          <w:sz w:val="22"/>
          <w:szCs w:val="22"/>
        </w:rPr>
        <w:t xml:space="preserve">a person with </w:t>
      </w:r>
      <w:r w:rsidR="00716D59" w:rsidRPr="008B3B07">
        <w:rPr>
          <w:rFonts w:ascii="Arial" w:hAnsi="Arial" w:cs="Arial"/>
          <w:sz w:val="22"/>
          <w:szCs w:val="22"/>
        </w:rPr>
        <w:t>dementia. Caring for</w:t>
      </w:r>
      <w:r w:rsidR="000903B0" w:rsidRPr="008B3B07">
        <w:rPr>
          <w:rFonts w:ascii="Arial" w:hAnsi="Arial" w:cs="Arial"/>
          <w:sz w:val="22"/>
          <w:szCs w:val="22"/>
        </w:rPr>
        <w:t xml:space="preserve"> </w:t>
      </w:r>
      <w:r w:rsidR="00881013" w:rsidRPr="008B3B07">
        <w:rPr>
          <w:rFonts w:ascii="Arial" w:hAnsi="Arial" w:cs="Arial"/>
          <w:sz w:val="22"/>
          <w:szCs w:val="22"/>
        </w:rPr>
        <w:t xml:space="preserve">someone with </w:t>
      </w:r>
      <w:r w:rsidR="006B4C6E" w:rsidRPr="008B3B07">
        <w:rPr>
          <w:rFonts w:ascii="Arial" w:hAnsi="Arial" w:cs="Arial"/>
          <w:sz w:val="22"/>
          <w:szCs w:val="22"/>
        </w:rPr>
        <w:t>dementia involves</w:t>
      </w:r>
      <w:r w:rsidR="009736F6" w:rsidRPr="008B3B07">
        <w:rPr>
          <w:rFonts w:ascii="Arial" w:hAnsi="Arial" w:cs="Arial"/>
          <w:sz w:val="22"/>
          <w:szCs w:val="22"/>
        </w:rPr>
        <w:t xml:space="preserve"> a combination of </w:t>
      </w:r>
      <w:r w:rsidR="006B4C6E" w:rsidRPr="008B3B07">
        <w:rPr>
          <w:rFonts w:ascii="Arial" w:hAnsi="Arial" w:cs="Arial"/>
          <w:sz w:val="22"/>
          <w:szCs w:val="22"/>
        </w:rPr>
        <w:t>supportive medical</w:t>
      </w:r>
      <w:r w:rsidR="00B07071" w:rsidRPr="008B3B07">
        <w:rPr>
          <w:rFonts w:ascii="Arial" w:hAnsi="Arial" w:cs="Arial"/>
          <w:sz w:val="22"/>
          <w:szCs w:val="22"/>
        </w:rPr>
        <w:t xml:space="preserve"> </w:t>
      </w:r>
      <w:r w:rsidR="001173A0" w:rsidRPr="008B3B07">
        <w:rPr>
          <w:rFonts w:ascii="Arial" w:hAnsi="Arial" w:cs="Arial"/>
          <w:sz w:val="22"/>
          <w:szCs w:val="22"/>
        </w:rPr>
        <w:t>measures (</w:t>
      </w:r>
      <w:r w:rsidR="006B4C6E" w:rsidRPr="008B3B07">
        <w:rPr>
          <w:rFonts w:ascii="Arial" w:hAnsi="Arial" w:cs="Arial"/>
          <w:sz w:val="22"/>
          <w:szCs w:val="22"/>
        </w:rPr>
        <w:t>including</w:t>
      </w:r>
      <w:r w:rsidR="00362564" w:rsidRPr="008B3B07">
        <w:rPr>
          <w:rFonts w:ascii="Arial" w:hAnsi="Arial" w:cs="Arial"/>
          <w:sz w:val="22"/>
          <w:szCs w:val="22"/>
        </w:rPr>
        <w:t xml:space="preserve"> medication to sta</w:t>
      </w:r>
      <w:r w:rsidR="0038351E" w:rsidRPr="008B3B07">
        <w:rPr>
          <w:rFonts w:ascii="Arial" w:hAnsi="Arial" w:cs="Arial"/>
          <w:sz w:val="22"/>
          <w:szCs w:val="22"/>
        </w:rPr>
        <w:t xml:space="preserve">bilize symptoms and </w:t>
      </w:r>
      <w:r w:rsidR="00612EAD" w:rsidRPr="008B3B07">
        <w:rPr>
          <w:rFonts w:ascii="Arial" w:hAnsi="Arial" w:cs="Arial"/>
          <w:sz w:val="22"/>
          <w:szCs w:val="22"/>
        </w:rPr>
        <w:t>regular</w:t>
      </w:r>
      <w:r w:rsidR="00BB2DB9">
        <w:rPr>
          <w:rFonts w:ascii="Arial" w:hAnsi="Arial" w:cs="Arial"/>
          <w:sz w:val="22"/>
          <w:szCs w:val="22"/>
        </w:rPr>
        <w:t xml:space="preserve"> </w:t>
      </w:r>
      <w:r w:rsidR="00E7229B" w:rsidRPr="008B3B07">
        <w:rPr>
          <w:rFonts w:ascii="Arial" w:hAnsi="Arial" w:cs="Arial"/>
          <w:sz w:val="22"/>
          <w:szCs w:val="22"/>
        </w:rPr>
        <w:t>medical</w:t>
      </w:r>
      <w:r w:rsidR="00AE71B3" w:rsidRPr="008B3B07">
        <w:rPr>
          <w:rFonts w:ascii="Arial" w:hAnsi="Arial" w:cs="Arial"/>
          <w:sz w:val="22"/>
          <w:szCs w:val="22"/>
        </w:rPr>
        <w:t xml:space="preserve"> follow- </w:t>
      </w:r>
      <w:r w:rsidR="00612EAD" w:rsidRPr="008B3B07">
        <w:rPr>
          <w:rFonts w:ascii="Arial" w:hAnsi="Arial" w:cs="Arial"/>
          <w:sz w:val="22"/>
          <w:szCs w:val="22"/>
        </w:rPr>
        <w:t>up) and</w:t>
      </w:r>
      <w:r w:rsidR="00BB2DB9">
        <w:rPr>
          <w:rFonts w:ascii="Arial" w:hAnsi="Arial" w:cs="Arial"/>
          <w:sz w:val="22"/>
          <w:szCs w:val="22"/>
        </w:rPr>
        <w:t xml:space="preserve"> the </w:t>
      </w:r>
      <w:r w:rsidR="0065488B" w:rsidRPr="008B3B07">
        <w:rPr>
          <w:rFonts w:ascii="Arial" w:hAnsi="Arial" w:cs="Arial"/>
          <w:sz w:val="22"/>
          <w:szCs w:val="22"/>
        </w:rPr>
        <w:t xml:space="preserve">incorporation </w:t>
      </w:r>
      <w:r w:rsidR="00E53FE2" w:rsidRPr="008B3B07">
        <w:rPr>
          <w:rFonts w:ascii="Arial" w:hAnsi="Arial" w:cs="Arial"/>
          <w:sz w:val="22"/>
          <w:szCs w:val="22"/>
        </w:rPr>
        <w:t>of activities of da</w:t>
      </w:r>
      <w:r w:rsidR="007609D9" w:rsidRPr="008B3B07">
        <w:rPr>
          <w:rFonts w:ascii="Arial" w:hAnsi="Arial" w:cs="Arial"/>
          <w:sz w:val="22"/>
          <w:szCs w:val="22"/>
        </w:rPr>
        <w:t xml:space="preserve">ily living that </w:t>
      </w:r>
      <w:r w:rsidR="007D2975" w:rsidRPr="008B3B07">
        <w:rPr>
          <w:rFonts w:ascii="Arial" w:hAnsi="Arial" w:cs="Arial"/>
          <w:sz w:val="22"/>
          <w:szCs w:val="22"/>
        </w:rPr>
        <w:t>contribute to the in</w:t>
      </w:r>
      <w:r w:rsidR="00DC7417" w:rsidRPr="008B3B07">
        <w:rPr>
          <w:rFonts w:ascii="Arial" w:hAnsi="Arial" w:cs="Arial"/>
          <w:sz w:val="22"/>
          <w:szCs w:val="22"/>
        </w:rPr>
        <w:t>dividual’s overall well-being.</w:t>
      </w:r>
      <w:r w:rsidR="006B4C6E" w:rsidRPr="008B3B07">
        <w:rPr>
          <w:rFonts w:ascii="Arial" w:hAnsi="Arial" w:cs="Arial"/>
          <w:sz w:val="22"/>
          <w:szCs w:val="22"/>
        </w:rPr>
        <w:t xml:space="preserve"> </w:t>
      </w:r>
      <w:r w:rsidR="00817C67" w:rsidRPr="008B3B07">
        <w:rPr>
          <w:rFonts w:ascii="Arial" w:hAnsi="Arial" w:cs="Arial"/>
          <w:sz w:val="22"/>
          <w:szCs w:val="22"/>
        </w:rPr>
        <w:t xml:space="preserve">This </w:t>
      </w:r>
      <w:r w:rsidR="00966E75" w:rsidRPr="008B3B07">
        <w:rPr>
          <w:rFonts w:ascii="Arial" w:hAnsi="Arial" w:cs="Arial"/>
          <w:sz w:val="22"/>
          <w:szCs w:val="22"/>
        </w:rPr>
        <w:t>includes estab</w:t>
      </w:r>
      <w:r w:rsidR="00D9021E" w:rsidRPr="008B3B07">
        <w:rPr>
          <w:rFonts w:ascii="Arial" w:hAnsi="Arial" w:cs="Arial"/>
          <w:sz w:val="22"/>
          <w:szCs w:val="22"/>
        </w:rPr>
        <w:t xml:space="preserve">lishing a structured daily </w:t>
      </w:r>
      <w:r w:rsidR="006E1DB4" w:rsidRPr="008B3B07">
        <w:rPr>
          <w:rFonts w:ascii="Arial" w:hAnsi="Arial" w:cs="Arial"/>
          <w:sz w:val="22"/>
          <w:szCs w:val="22"/>
        </w:rPr>
        <w:t xml:space="preserve">routine, ensuring home </w:t>
      </w:r>
      <w:r w:rsidR="00573FBB" w:rsidRPr="008B3B07">
        <w:rPr>
          <w:rFonts w:ascii="Arial" w:hAnsi="Arial" w:cs="Arial"/>
          <w:sz w:val="22"/>
          <w:szCs w:val="22"/>
        </w:rPr>
        <w:t>safety, providing opportunities for</w:t>
      </w:r>
      <w:r w:rsidR="000F3A64" w:rsidRPr="008B3B07">
        <w:rPr>
          <w:rFonts w:ascii="Arial" w:hAnsi="Arial" w:cs="Arial"/>
          <w:sz w:val="22"/>
          <w:szCs w:val="22"/>
        </w:rPr>
        <w:t xml:space="preserve"> cognitive stimulation, limi</w:t>
      </w:r>
      <w:r w:rsidR="003D6398" w:rsidRPr="008B3B07">
        <w:rPr>
          <w:rFonts w:ascii="Arial" w:hAnsi="Arial" w:cs="Arial"/>
          <w:sz w:val="22"/>
          <w:szCs w:val="22"/>
        </w:rPr>
        <w:t xml:space="preserve">ting physical </w:t>
      </w:r>
      <w:r w:rsidR="00612EAD" w:rsidRPr="008B3B07">
        <w:rPr>
          <w:rFonts w:ascii="Arial" w:hAnsi="Arial" w:cs="Arial"/>
          <w:sz w:val="22"/>
          <w:szCs w:val="22"/>
        </w:rPr>
        <w:t>inactivity,</w:t>
      </w:r>
      <w:r w:rsidR="003D6398" w:rsidRPr="008B3B07">
        <w:rPr>
          <w:rFonts w:ascii="Arial" w:hAnsi="Arial" w:cs="Arial"/>
          <w:sz w:val="22"/>
          <w:szCs w:val="22"/>
        </w:rPr>
        <w:t xml:space="preserve"> and </w:t>
      </w:r>
      <w:r w:rsidR="00612EAD" w:rsidRPr="008B3B07">
        <w:rPr>
          <w:rFonts w:ascii="Arial" w:hAnsi="Arial" w:cs="Arial"/>
          <w:sz w:val="22"/>
          <w:szCs w:val="22"/>
        </w:rPr>
        <w:t>monitoring</w:t>
      </w:r>
      <w:r w:rsidR="00A61923" w:rsidRPr="008B3B07">
        <w:rPr>
          <w:rFonts w:ascii="Arial" w:hAnsi="Arial" w:cs="Arial"/>
          <w:sz w:val="22"/>
          <w:szCs w:val="22"/>
        </w:rPr>
        <w:t xml:space="preserve"> physiological </w:t>
      </w:r>
      <w:r w:rsidR="002B1883" w:rsidRPr="008B3B07">
        <w:rPr>
          <w:rFonts w:ascii="Arial" w:hAnsi="Arial" w:cs="Arial"/>
          <w:sz w:val="22"/>
          <w:szCs w:val="22"/>
        </w:rPr>
        <w:t xml:space="preserve">conditions such as blood pressure, </w:t>
      </w:r>
      <w:r w:rsidR="00084B48" w:rsidRPr="008B3B07">
        <w:rPr>
          <w:rFonts w:ascii="Arial" w:hAnsi="Arial" w:cs="Arial"/>
          <w:sz w:val="22"/>
          <w:szCs w:val="22"/>
        </w:rPr>
        <w:t>diabetes, hearing, and sleep patter</w:t>
      </w:r>
      <w:r w:rsidR="00AF528D" w:rsidRPr="008B3B07">
        <w:rPr>
          <w:rFonts w:ascii="Arial" w:hAnsi="Arial" w:cs="Arial"/>
          <w:sz w:val="22"/>
          <w:szCs w:val="22"/>
        </w:rPr>
        <w:t xml:space="preserve">ns. </w:t>
      </w:r>
    </w:p>
    <w:p w14:paraId="546A36C5" w14:textId="6172CFC4" w:rsidR="000C56DE" w:rsidRPr="008B3B07" w:rsidRDefault="00AF528D">
      <w:pPr>
        <w:rPr>
          <w:rFonts w:ascii="Arial" w:hAnsi="Arial" w:cs="Arial"/>
          <w:sz w:val="22"/>
          <w:szCs w:val="22"/>
        </w:rPr>
      </w:pPr>
      <w:r w:rsidRPr="008B3B07">
        <w:rPr>
          <w:rFonts w:ascii="Arial" w:hAnsi="Arial" w:cs="Arial"/>
          <w:sz w:val="22"/>
          <w:szCs w:val="22"/>
        </w:rPr>
        <w:t xml:space="preserve">Care for the caregiver is also </w:t>
      </w:r>
      <w:r w:rsidR="00CD2C3B" w:rsidRPr="008B3B07">
        <w:rPr>
          <w:rFonts w:ascii="Arial" w:hAnsi="Arial" w:cs="Arial"/>
          <w:sz w:val="22"/>
          <w:szCs w:val="22"/>
        </w:rPr>
        <w:t xml:space="preserve">crucial, as the burden will </w:t>
      </w:r>
      <w:r w:rsidR="000B79C9" w:rsidRPr="008B3B07">
        <w:rPr>
          <w:rFonts w:ascii="Arial" w:hAnsi="Arial" w:cs="Arial"/>
          <w:sz w:val="22"/>
          <w:szCs w:val="22"/>
        </w:rPr>
        <w:t>affect the</w:t>
      </w:r>
      <w:r w:rsidR="00A71F7A" w:rsidRPr="008B3B07">
        <w:rPr>
          <w:rFonts w:ascii="Arial" w:hAnsi="Arial" w:cs="Arial"/>
          <w:sz w:val="22"/>
          <w:szCs w:val="22"/>
        </w:rPr>
        <w:t xml:space="preserve"> </w:t>
      </w:r>
      <w:r w:rsidR="00153F2A" w:rsidRPr="008B3B07">
        <w:rPr>
          <w:rFonts w:ascii="Arial" w:hAnsi="Arial" w:cs="Arial"/>
          <w:sz w:val="22"/>
          <w:szCs w:val="22"/>
        </w:rPr>
        <w:t xml:space="preserve">entire family. The impact </w:t>
      </w:r>
      <w:r w:rsidR="00C375BE" w:rsidRPr="008B3B07">
        <w:rPr>
          <w:rFonts w:ascii="Arial" w:hAnsi="Arial" w:cs="Arial"/>
          <w:sz w:val="22"/>
          <w:szCs w:val="22"/>
        </w:rPr>
        <w:t xml:space="preserve">of dementia extends beyond </w:t>
      </w:r>
      <w:r w:rsidR="000B79C9" w:rsidRPr="008B3B07">
        <w:rPr>
          <w:rFonts w:ascii="Arial" w:hAnsi="Arial" w:cs="Arial"/>
          <w:sz w:val="22"/>
          <w:szCs w:val="22"/>
        </w:rPr>
        <w:t>the home and into the community.</w:t>
      </w:r>
      <w:r w:rsidR="00612EAD" w:rsidRPr="008B3B07">
        <w:rPr>
          <w:rFonts w:ascii="Arial" w:hAnsi="Arial" w:cs="Arial"/>
          <w:sz w:val="22"/>
          <w:szCs w:val="22"/>
        </w:rPr>
        <w:t xml:space="preserve"> </w:t>
      </w:r>
      <w:r w:rsidR="00175471" w:rsidRPr="008B3B07">
        <w:rPr>
          <w:rFonts w:ascii="Arial" w:hAnsi="Arial" w:cs="Arial"/>
          <w:sz w:val="22"/>
          <w:szCs w:val="22"/>
        </w:rPr>
        <w:t xml:space="preserve">The </w:t>
      </w:r>
      <w:r w:rsidR="002A408B" w:rsidRPr="008B3B07">
        <w:rPr>
          <w:rFonts w:ascii="Arial" w:hAnsi="Arial" w:cs="Arial"/>
          <w:sz w:val="22"/>
          <w:szCs w:val="22"/>
        </w:rPr>
        <w:t>impact of dementia on the commu</w:t>
      </w:r>
      <w:r w:rsidR="000023BF" w:rsidRPr="008B3B07">
        <w:rPr>
          <w:rFonts w:ascii="Arial" w:hAnsi="Arial" w:cs="Arial"/>
          <w:sz w:val="22"/>
          <w:szCs w:val="22"/>
        </w:rPr>
        <w:t>nity manifests itself in isolation</w:t>
      </w:r>
      <w:r w:rsidR="002C08BB" w:rsidRPr="008B3B07">
        <w:rPr>
          <w:rFonts w:ascii="Arial" w:hAnsi="Arial" w:cs="Arial"/>
          <w:sz w:val="22"/>
          <w:szCs w:val="22"/>
        </w:rPr>
        <w:t>, safety risk</w:t>
      </w:r>
      <w:r w:rsidR="00E206D0" w:rsidRPr="008B3B07">
        <w:rPr>
          <w:rFonts w:ascii="Arial" w:hAnsi="Arial" w:cs="Arial"/>
          <w:sz w:val="22"/>
          <w:szCs w:val="22"/>
        </w:rPr>
        <w:t xml:space="preserve">s, </w:t>
      </w:r>
      <w:r w:rsidR="00127E7D" w:rsidRPr="008B3B07">
        <w:rPr>
          <w:rFonts w:ascii="Arial" w:hAnsi="Arial" w:cs="Arial"/>
          <w:sz w:val="22"/>
          <w:szCs w:val="22"/>
        </w:rPr>
        <w:t>increased pressure on health</w:t>
      </w:r>
      <w:r w:rsidR="00961DBE" w:rsidRPr="008B3B07">
        <w:rPr>
          <w:rFonts w:ascii="Arial" w:hAnsi="Arial" w:cs="Arial"/>
          <w:sz w:val="22"/>
          <w:szCs w:val="22"/>
        </w:rPr>
        <w:t xml:space="preserve">, police, and social services, as well </w:t>
      </w:r>
      <w:r w:rsidR="004C7963" w:rsidRPr="008B3B07">
        <w:rPr>
          <w:rFonts w:ascii="Arial" w:hAnsi="Arial" w:cs="Arial"/>
          <w:sz w:val="22"/>
          <w:szCs w:val="22"/>
        </w:rPr>
        <w:t>as the emotional and fina</w:t>
      </w:r>
      <w:r w:rsidR="0078748D" w:rsidRPr="008B3B07">
        <w:rPr>
          <w:rFonts w:ascii="Arial" w:hAnsi="Arial" w:cs="Arial"/>
          <w:sz w:val="22"/>
          <w:szCs w:val="22"/>
        </w:rPr>
        <w:t xml:space="preserve">ncial burden imposed </w:t>
      </w:r>
      <w:r w:rsidR="00E95D3E" w:rsidRPr="008B3B07">
        <w:rPr>
          <w:rFonts w:ascii="Arial" w:hAnsi="Arial" w:cs="Arial"/>
          <w:sz w:val="22"/>
          <w:szCs w:val="22"/>
        </w:rPr>
        <w:t xml:space="preserve">on families. </w:t>
      </w:r>
      <w:r w:rsidR="007D4833" w:rsidRPr="008B3B07">
        <w:rPr>
          <w:rFonts w:ascii="Arial" w:hAnsi="Arial" w:cs="Arial"/>
          <w:sz w:val="22"/>
          <w:szCs w:val="22"/>
        </w:rPr>
        <w:t xml:space="preserve">If communities lack adequate </w:t>
      </w:r>
      <w:r w:rsidR="00FD6E55" w:rsidRPr="008B3B07">
        <w:rPr>
          <w:rFonts w:ascii="Arial" w:hAnsi="Arial" w:cs="Arial"/>
          <w:sz w:val="22"/>
          <w:szCs w:val="22"/>
        </w:rPr>
        <w:t xml:space="preserve">resources </w:t>
      </w:r>
      <w:r w:rsidR="007C29F2" w:rsidRPr="008B3B07">
        <w:rPr>
          <w:rFonts w:ascii="Arial" w:hAnsi="Arial" w:cs="Arial"/>
          <w:sz w:val="22"/>
          <w:szCs w:val="22"/>
        </w:rPr>
        <w:t xml:space="preserve">and support for people </w:t>
      </w:r>
      <w:r w:rsidR="00A94FAC" w:rsidRPr="008B3B07">
        <w:rPr>
          <w:rFonts w:ascii="Arial" w:hAnsi="Arial" w:cs="Arial"/>
          <w:sz w:val="22"/>
          <w:szCs w:val="22"/>
        </w:rPr>
        <w:t>with dementia, these in</w:t>
      </w:r>
      <w:r w:rsidR="0082700D" w:rsidRPr="008B3B07">
        <w:rPr>
          <w:rFonts w:ascii="Arial" w:hAnsi="Arial" w:cs="Arial"/>
          <w:sz w:val="22"/>
          <w:szCs w:val="22"/>
        </w:rPr>
        <w:t xml:space="preserve">dividuals tend </w:t>
      </w:r>
      <w:r w:rsidR="00713259" w:rsidRPr="008B3B07">
        <w:rPr>
          <w:rFonts w:ascii="Arial" w:hAnsi="Arial" w:cs="Arial"/>
          <w:sz w:val="22"/>
          <w:szCs w:val="22"/>
        </w:rPr>
        <w:t>to wi</w:t>
      </w:r>
      <w:r w:rsidR="00490C0D" w:rsidRPr="008B3B07">
        <w:rPr>
          <w:rFonts w:ascii="Arial" w:hAnsi="Arial" w:cs="Arial"/>
          <w:sz w:val="22"/>
          <w:szCs w:val="22"/>
        </w:rPr>
        <w:t>thdraw from usual social par</w:t>
      </w:r>
      <w:r w:rsidR="005F317B" w:rsidRPr="008B3B07">
        <w:rPr>
          <w:rFonts w:ascii="Arial" w:hAnsi="Arial" w:cs="Arial"/>
          <w:sz w:val="22"/>
          <w:szCs w:val="22"/>
        </w:rPr>
        <w:t xml:space="preserve">ticipation </w:t>
      </w:r>
      <w:r w:rsidR="00FF4D31" w:rsidRPr="008B3B07">
        <w:rPr>
          <w:rFonts w:ascii="Arial" w:hAnsi="Arial" w:cs="Arial"/>
          <w:sz w:val="22"/>
          <w:szCs w:val="22"/>
        </w:rPr>
        <w:t>earlier.</w:t>
      </w:r>
    </w:p>
    <w:p w14:paraId="6F7CDC7C" w14:textId="2E81057E" w:rsidR="003D2BE1" w:rsidRPr="008B3B07" w:rsidRDefault="003D2BE1">
      <w:pPr>
        <w:rPr>
          <w:rFonts w:ascii="Arial" w:hAnsi="Arial" w:cs="Arial"/>
          <w:sz w:val="22"/>
          <w:szCs w:val="22"/>
        </w:rPr>
      </w:pPr>
    </w:p>
    <w:p w14:paraId="7D765035" w14:textId="77777777" w:rsidR="003D2BE1" w:rsidRPr="008B3B07" w:rsidRDefault="003D2BE1">
      <w:pPr>
        <w:rPr>
          <w:rFonts w:ascii="Arial" w:hAnsi="Arial" w:cs="Arial"/>
          <w:sz w:val="28"/>
          <w:szCs w:val="28"/>
        </w:rPr>
      </w:pPr>
    </w:p>
    <w:p w14:paraId="191E4FB3" w14:textId="77777777" w:rsidR="003D2BE1" w:rsidRDefault="003D2BE1">
      <w:pPr>
        <w:rPr>
          <w:rFonts w:ascii="Arial" w:hAnsi="Arial" w:cs="Arial"/>
          <w:b/>
          <w:bCs/>
          <w:sz w:val="28"/>
          <w:szCs w:val="28"/>
        </w:rPr>
      </w:pPr>
    </w:p>
    <w:p w14:paraId="6092FAA1" w14:textId="77777777" w:rsidR="003D2BE1" w:rsidRDefault="003D2BE1">
      <w:pPr>
        <w:rPr>
          <w:rFonts w:ascii="Arial" w:hAnsi="Arial" w:cs="Arial"/>
          <w:b/>
          <w:bCs/>
          <w:sz w:val="28"/>
          <w:szCs w:val="28"/>
        </w:rPr>
      </w:pPr>
    </w:p>
    <w:p w14:paraId="51F8548A" w14:textId="77777777" w:rsidR="003D2BE1" w:rsidRDefault="003D2BE1">
      <w:pPr>
        <w:rPr>
          <w:rFonts w:ascii="Arial" w:hAnsi="Arial" w:cs="Arial"/>
          <w:b/>
          <w:bCs/>
          <w:sz w:val="28"/>
          <w:szCs w:val="28"/>
        </w:rPr>
      </w:pPr>
    </w:p>
    <w:p w14:paraId="4E59CD3D" w14:textId="59222AF0" w:rsidR="003D2BE1" w:rsidRDefault="003D2BE1">
      <w:pPr>
        <w:rPr>
          <w:rFonts w:ascii="Arial" w:hAnsi="Arial" w:cs="Arial"/>
          <w:b/>
          <w:bCs/>
          <w:sz w:val="28"/>
          <w:szCs w:val="28"/>
        </w:rPr>
      </w:pPr>
    </w:p>
    <w:p w14:paraId="7B6AB7B8" w14:textId="77777777" w:rsidR="003D2BE1" w:rsidRDefault="003D2BE1">
      <w:pPr>
        <w:rPr>
          <w:rFonts w:ascii="Arial" w:hAnsi="Arial" w:cs="Arial"/>
          <w:b/>
          <w:bCs/>
          <w:sz w:val="28"/>
          <w:szCs w:val="28"/>
        </w:rPr>
      </w:pPr>
    </w:p>
    <w:p w14:paraId="35214F86" w14:textId="77777777" w:rsidR="003D2BE1" w:rsidRDefault="003D2BE1">
      <w:pPr>
        <w:rPr>
          <w:rFonts w:ascii="Arial" w:hAnsi="Arial" w:cs="Arial"/>
          <w:b/>
          <w:bCs/>
          <w:sz w:val="28"/>
          <w:szCs w:val="28"/>
        </w:rPr>
      </w:pPr>
    </w:p>
    <w:p w14:paraId="1891E0BE" w14:textId="77777777" w:rsidR="003D2BE1" w:rsidRDefault="003D2BE1">
      <w:pPr>
        <w:rPr>
          <w:rFonts w:ascii="Arial" w:hAnsi="Arial" w:cs="Arial"/>
          <w:b/>
          <w:bCs/>
          <w:sz w:val="28"/>
          <w:szCs w:val="28"/>
        </w:rPr>
      </w:pPr>
    </w:p>
    <w:p w14:paraId="331E3552" w14:textId="77777777" w:rsidR="003D2BE1" w:rsidRDefault="003D2BE1">
      <w:pPr>
        <w:rPr>
          <w:rFonts w:ascii="Arial" w:hAnsi="Arial" w:cs="Arial"/>
          <w:b/>
          <w:bCs/>
          <w:sz w:val="28"/>
          <w:szCs w:val="28"/>
        </w:rPr>
      </w:pPr>
    </w:p>
    <w:p w14:paraId="254394D9" w14:textId="77777777" w:rsidR="003D2BE1" w:rsidRDefault="003D2BE1">
      <w:pPr>
        <w:rPr>
          <w:rFonts w:ascii="Arial" w:hAnsi="Arial" w:cs="Arial"/>
          <w:b/>
          <w:bCs/>
          <w:sz w:val="28"/>
          <w:szCs w:val="28"/>
        </w:rPr>
      </w:pPr>
    </w:p>
    <w:p w14:paraId="4792E18C" w14:textId="77777777" w:rsidR="003D2BE1" w:rsidRDefault="003D2BE1">
      <w:pPr>
        <w:rPr>
          <w:rFonts w:ascii="Arial" w:hAnsi="Arial" w:cs="Arial"/>
          <w:b/>
          <w:bCs/>
          <w:sz w:val="28"/>
          <w:szCs w:val="28"/>
        </w:rPr>
      </w:pPr>
    </w:p>
    <w:p w14:paraId="7C0900D4" w14:textId="77777777" w:rsidR="003D2BE1" w:rsidRDefault="003D2BE1">
      <w:pPr>
        <w:rPr>
          <w:rFonts w:ascii="Arial" w:hAnsi="Arial" w:cs="Arial"/>
          <w:b/>
          <w:bCs/>
          <w:sz w:val="28"/>
          <w:szCs w:val="28"/>
        </w:rPr>
      </w:pPr>
    </w:p>
    <w:p w14:paraId="251B4460" w14:textId="77777777" w:rsidR="003D2BE1" w:rsidRDefault="003D2BE1">
      <w:pPr>
        <w:rPr>
          <w:rFonts w:ascii="Arial" w:hAnsi="Arial" w:cs="Arial"/>
          <w:b/>
          <w:bCs/>
          <w:sz w:val="28"/>
          <w:szCs w:val="28"/>
        </w:rPr>
      </w:pPr>
    </w:p>
    <w:p w14:paraId="47FDA5D9" w14:textId="77777777" w:rsidR="002D00AF" w:rsidRPr="009F46D2" w:rsidRDefault="002D00AF" w:rsidP="009F46D2">
      <w:pPr>
        <w:rPr>
          <w:rFonts w:ascii="Arial" w:hAnsi="Arial" w:cs="Arial"/>
          <w:b/>
          <w:bCs/>
          <w:sz w:val="22"/>
          <w:szCs w:val="22"/>
        </w:rPr>
      </w:pPr>
    </w:p>
    <w:p w14:paraId="5DEE1002" w14:textId="77777777" w:rsidR="004041B9" w:rsidRDefault="004041B9">
      <w:pPr>
        <w:rPr>
          <w:rFonts w:ascii="Arial" w:hAnsi="Arial" w:cs="Arial"/>
          <w:b/>
          <w:bCs/>
          <w:sz w:val="28"/>
          <w:szCs w:val="28"/>
        </w:rPr>
      </w:pPr>
    </w:p>
    <w:p w14:paraId="62C79461" w14:textId="24B32351" w:rsidR="00E06AFF" w:rsidRDefault="00CD0C66">
      <w:pPr>
        <w:rPr>
          <w:rFonts w:ascii="Arial" w:hAnsi="Arial" w:cs="Arial"/>
          <w:b/>
          <w:bCs/>
          <w:sz w:val="28"/>
          <w:szCs w:val="28"/>
        </w:rPr>
      </w:pPr>
      <w:r>
        <w:rPr>
          <w:rFonts w:ascii="Arial" w:hAnsi="Arial" w:cs="Arial"/>
          <w:b/>
          <w:bCs/>
          <w:sz w:val="28"/>
          <w:szCs w:val="28"/>
        </w:rPr>
        <w:t xml:space="preserve"> </w:t>
      </w:r>
      <w:r w:rsidR="002D3F2E">
        <w:rPr>
          <w:rFonts w:ascii="Arial" w:hAnsi="Arial" w:cs="Arial"/>
          <w:b/>
          <w:bCs/>
          <w:sz w:val="28"/>
          <w:szCs w:val="28"/>
        </w:rPr>
        <w:t xml:space="preserve">References </w:t>
      </w:r>
    </w:p>
    <w:p w14:paraId="616CBB22" w14:textId="7032EC52" w:rsidR="005C0E78" w:rsidRPr="005C0E78" w:rsidRDefault="005C0E78" w:rsidP="005C0E78">
      <w:pPr>
        <w:spacing w:after="0" w:line="240" w:lineRule="auto"/>
        <w:rPr>
          <w:rFonts w:ascii="Times New Roman" w:eastAsia="Times New Roman" w:hAnsi="Times New Roman" w:cs="Times New Roman"/>
          <w:kern w:val="0"/>
          <w:lang w:eastAsia="en-GB"/>
          <w14:ligatures w14:val="none"/>
        </w:rPr>
      </w:pPr>
      <w:r w:rsidRPr="005C0E78">
        <w:rPr>
          <w:rFonts w:ascii="Times New Roman" w:eastAsia="Times New Roman" w:hAnsi="Times New Roman" w:cs="Times New Roman"/>
          <w:kern w:val="0"/>
          <w:lang w:eastAsia="en-GB"/>
          <w14:ligatures w14:val="none"/>
        </w:rPr>
        <w:t xml:space="preserve">Marshall MD, </w:t>
      </w:r>
      <w:r w:rsidR="00B679BF" w:rsidRPr="005C0E78">
        <w:rPr>
          <w:rFonts w:ascii="Times New Roman" w:eastAsia="Times New Roman" w:hAnsi="Times New Roman" w:cs="Times New Roman"/>
          <w:kern w:val="0"/>
          <w:lang w:eastAsia="en-GB"/>
          <w14:ligatures w14:val="none"/>
        </w:rPr>
        <w:t>Mallika</w:t>
      </w:r>
      <w:r w:rsidRPr="005C0E78">
        <w:rPr>
          <w:rFonts w:ascii="Times New Roman" w:eastAsia="Times New Roman" w:hAnsi="Times New Roman" w:cs="Times New Roman"/>
          <w:kern w:val="0"/>
          <w:lang w:eastAsia="en-GB"/>
          <w14:ligatures w14:val="none"/>
        </w:rPr>
        <w:t xml:space="preserve"> (25AD). </w:t>
      </w:r>
      <w:r w:rsidRPr="005C0E78">
        <w:rPr>
          <w:rFonts w:ascii="Times New Roman" w:eastAsia="Times New Roman" w:hAnsi="Times New Roman" w:cs="Times New Roman"/>
          <w:i/>
          <w:iCs/>
          <w:kern w:val="0"/>
          <w:lang w:eastAsia="en-GB"/>
          <w14:ligatures w14:val="none"/>
        </w:rPr>
        <w:t>Dementia</w:t>
      </w:r>
      <w:r w:rsidRPr="005C0E78">
        <w:rPr>
          <w:rFonts w:ascii="Times New Roman" w:eastAsia="Times New Roman" w:hAnsi="Times New Roman" w:cs="Times New Roman"/>
          <w:kern w:val="0"/>
          <w:lang w:eastAsia="en-GB"/>
          <w14:ligatures w14:val="none"/>
        </w:rPr>
        <w:t>. [online] Harvard Health. Available at: https://www.health.harvard.edu/topics/dementia.</w:t>
      </w:r>
    </w:p>
    <w:p w14:paraId="382292B2" w14:textId="77777777" w:rsidR="005C0E78" w:rsidRDefault="005C0E78" w:rsidP="005C0E78">
      <w:pPr>
        <w:spacing w:after="0" w:line="240" w:lineRule="auto"/>
        <w:rPr>
          <w:rFonts w:ascii="Times New Roman" w:eastAsia="Times New Roman" w:hAnsi="Times New Roman" w:cs="Times New Roman"/>
          <w:kern w:val="0"/>
          <w:lang w:eastAsia="en-GB"/>
          <w14:ligatures w14:val="none"/>
        </w:rPr>
      </w:pPr>
    </w:p>
    <w:p w14:paraId="2353EDEE" w14:textId="1888188D" w:rsidR="005C0E78" w:rsidRPr="005C0E78" w:rsidRDefault="005C0E78" w:rsidP="005C0E78">
      <w:pPr>
        <w:spacing w:after="0" w:line="240" w:lineRule="auto"/>
        <w:rPr>
          <w:rFonts w:ascii="Times New Roman" w:eastAsia="Times New Roman" w:hAnsi="Times New Roman" w:cs="Times New Roman"/>
          <w:kern w:val="0"/>
          <w:lang w:eastAsia="en-GB"/>
          <w14:ligatures w14:val="none"/>
        </w:rPr>
      </w:pPr>
      <w:r w:rsidRPr="005C0E78">
        <w:rPr>
          <w:rFonts w:ascii="Times New Roman" w:eastAsia="Times New Roman" w:hAnsi="Times New Roman" w:cs="Times New Roman"/>
          <w:kern w:val="0"/>
          <w:lang w:eastAsia="en-GB"/>
          <w14:ligatures w14:val="none"/>
        </w:rPr>
        <w:t xml:space="preserve">National Health Service (2023). </w:t>
      </w:r>
      <w:r w:rsidRPr="005C0E78">
        <w:rPr>
          <w:rFonts w:ascii="Times New Roman" w:eastAsia="Times New Roman" w:hAnsi="Times New Roman" w:cs="Times New Roman"/>
          <w:i/>
          <w:iCs/>
          <w:kern w:val="0"/>
          <w:lang w:eastAsia="en-GB"/>
          <w14:ligatures w14:val="none"/>
        </w:rPr>
        <w:t>What is dementia</w:t>
      </w:r>
      <w:r w:rsidRPr="005C0E78">
        <w:rPr>
          <w:rFonts w:ascii="Times New Roman" w:eastAsia="Times New Roman" w:hAnsi="Times New Roman" w:cs="Times New Roman"/>
          <w:kern w:val="0"/>
          <w:lang w:eastAsia="en-GB"/>
          <w14:ligatures w14:val="none"/>
        </w:rPr>
        <w:t>. [online] nhs.uk. Available at: https://www.nhs.uk/conditions/dementia/about-dementia/what-is-dementia/.</w:t>
      </w:r>
    </w:p>
    <w:p w14:paraId="296E322C" w14:textId="6983E0C4" w:rsidR="001B6293" w:rsidRPr="001B6293" w:rsidRDefault="001B6293" w:rsidP="001B6293">
      <w:pPr>
        <w:spacing w:after="0" w:line="240" w:lineRule="auto"/>
        <w:rPr>
          <w:rFonts w:ascii="Times New Roman" w:eastAsia="Times New Roman" w:hAnsi="Times New Roman" w:cs="Times New Roman"/>
          <w:kern w:val="0"/>
          <w:lang w:eastAsia="en-GB"/>
          <w14:ligatures w14:val="none"/>
        </w:rPr>
      </w:pPr>
    </w:p>
    <w:p w14:paraId="3E298248" w14:textId="5BAF824B" w:rsidR="004E2C37" w:rsidRPr="004E2C37" w:rsidRDefault="00232DAB" w:rsidP="002740F6">
      <w:pPr>
        <w:pStyle w:val="NormalWeb"/>
        <w:spacing w:before="0" w:beforeAutospacing="0" w:after="240" w:afterAutospacing="0" w:line="360" w:lineRule="auto"/>
      </w:pPr>
      <w:r>
        <w:t xml:space="preserve">nhs.uk. (2023). </w:t>
      </w:r>
      <w:r>
        <w:rPr>
          <w:i/>
          <w:iCs/>
        </w:rPr>
        <w:t>Dementia symptoms and diagnosis</w:t>
      </w:r>
      <w:r>
        <w:t>. [online] Available at: https://www.nhs.uk/conditions/dementia/symptoms-and-diagnosis/.</w:t>
      </w:r>
    </w:p>
    <w:p w14:paraId="1E28DE83" w14:textId="33DFB2C9" w:rsidR="001356EE" w:rsidRPr="001356EE" w:rsidRDefault="002740F6" w:rsidP="001A6DEA">
      <w:pPr>
        <w:pStyle w:val="NormalWeb"/>
        <w:spacing w:before="0" w:beforeAutospacing="0" w:after="240" w:afterAutospacing="0" w:line="360" w:lineRule="auto"/>
      </w:pPr>
      <w:r>
        <w:t xml:space="preserve">Dementia Statistics Hub. (2024). </w:t>
      </w:r>
      <w:r>
        <w:rPr>
          <w:i/>
          <w:iCs/>
        </w:rPr>
        <w:t>Prevalence and incidence - Dementia Statistics Hub</w:t>
      </w:r>
      <w:r>
        <w:t>. [online] Available at: https://dementiastatistics.org/about-dementia/prevalence-and-incidence.</w:t>
      </w:r>
    </w:p>
    <w:p w14:paraId="18706946" w14:textId="77777777" w:rsidR="001A6DEA" w:rsidRDefault="001A6DEA" w:rsidP="001A6DEA">
      <w:pPr>
        <w:pStyle w:val="NormalWeb"/>
        <w:spacing w:before="0" w:beforeAutospacing="0" w:after="240" w:afterAutospacing="0" w:line="360" w:lineRule="auto"/>
      </w:pPr>
      <w:r>
        <w:t xml:space="preserve">SweetTree. (2024). </w:t>
      </w:r>
      <w:r>
        <w:rPr>
          <w:i/>
          <w:iCs/>
        </w:rPr>
        <w:t>SweetTree Home Care Services</w:t>
      </w:r>
      <w:r>
        <w:t>. [online] Available at: https://www.sweettree.co.uk/discovering-the-full-social-impact-of-dementia [Accessed 18 Apr. 2026].</w:t>
      </w:r>
    </w:p>
    <w:p w14:paraId="6E73FD07" w14:textId="77777777" w:rsidR="001A34E6" w:rsidRDefault="001A34E6" w:rsidP="001A34E6">
      <w:pPr>
        <w:pStyle w:val="NormalWeb"/>
        <w:spacing w:before="0" w:beforeAutospacing="0" w:after="240" w:afterAutospacing="0" w:line="360" w:lineRule="auto"/>
      </w:pPr>
      <w:r>
        <w:t xml:space="preserve">NHS (2023). </w:t>
      </w:r>
      <w:r>
        <w:rPr>
          <w:i/>
          <w:iCs/>
        </w:rPr>
        <w:t>Dementia, social services and the NHS</w:t>
      </w:r>
      <w:r>
        <w:t>. [online] nhs.uk. Available at: https://www.nhs.uk/conditions/dementia/care-and-support/social-services-and-the-nhs/.</w:t>
      </w:r>
    </w:p>
    <w:p w14:paraId="4BA5AA29" w14:textId="7E6AAB67" w:rsidR="002D3F2E" w:rsidRPr="00C85DA4" w:rsidRDefault="002D3F2E" w:rsidP="00C85DA4">
      <w:pPr>
        <w:spacing w:after="0" w:line="240" w:lineRule="auto"/>
        <w:rPr>
          <w:rFonts w:ascii="Times New Roman" w:eastAsia="Times New Roman" w:hAnsi="Times New Roman" w:cs="Times New Roman"/>
          <w:kern w:val="0"/>
          <w:lang w:eastAsia="en-GB"/>
          <w14:ligatures w14:val="none"/>
        </w:rPr>
      </w:pPr>
    </w:p>
    <w:sectPr w:rsidR="002D3F2E" w:rsidRPr="00C85D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EA368" w14:textId="77777777" w:rsidR="009D18EE" w:rsidRDefault="009D18EE" w:rsidP="00555E03">
      <w:pPr>
        <w:spacing w:after="0" w:line="240" w:lineRule="auto"/>
      </w:pPr>
      <w:r>
        <w:separator/>
      </w:r>
    </w:p>
  </w:endnote>
  <w:endnote w:type="continuationSeparator" w:id="0">
    <w:p w14:paraId="4EC43A16" w14:textId="77777777" w:rsidR="009D18EE" w:rsidRDefault="009D18EE" w:rsidP="00555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50EE4" w14:textId="77777777" w:rsidR="009D18EE" w:rsidRDefault="009D18EE" w:rsidP="00555E03">
      <w:pPr>
        <w:spacing w:after="0" w:line="240" w:lineRule="auto"/>
      </w:pPr>
      <w:r>
        <w:separator/>
      </w:r>
    </w:p>
  </w:footnote>
  <w:footnote w:type="continuationSeparator" w:id="0">
    <w:p w14:paraId="5AFA05EF" w14:textId="77777777" w:rsidR="009D18EE" w:rsidRDefault="009D18EE" w:rsidP="00555E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CB47E8"/>
    <w:multiLevelType w:val="hybridMultilevel"/>
    <w:tmpl w:val="CB668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0722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2AC"/>
    <w:rsid w:val="000023BF"/>
    <w:rsid w:val="000029A0"/>
    <w:rsid w:val="0000334F"/>
    <w:rsid w:val="000043F1"/>
    <w:rsid w:val="00014D47"/>
    <w:rsid w:val="00020B1B"/>
    <w:rsid w:val="00024FF7"/>
    <w:rsid w:val="000252F2"/>
    <w:rsid w:val="00026B40"/>
    <w:rsid w:val="0003258A"/>
    <w:rsid w:val="0003725F"/>
    <w:rsid w:val="00041836"/>
    <w:rsid w:val="00045DF1"/>
    <w:rsid w:val="00054FFC"/>
    <w:rsid w:val="00055C45"/>
    <w:rsid w:val="000670BB"/>
    <w:rsid w:val="0006722E"/>
    <w:rsid w:val="00082F0A"/>
    <w:rsid w:val="00084071"/>
    <w:rsid w:val="00084B48"/>
    <w:rsid w:val="00086B90"/>
    <w:rsid w:val="00087067"/>
    <w:rsid w:val="000903B0"/>
    <w:rsid w:val="000939FA"/>
    <w:rsid w:val="00097D8D"/>
    <w:rsid w:val="000A44B5"/>
    <w:rsid w:val="000A5194"/>
    <w:rsid w:val="000B0AAB"/>
    <w:rsid w:val="000B0F73"/>
    <w:rsid w:val="000B145E"/>
    <w:rsid w:val="000B5A4A"/>
    <w:rsid w:val="000B79C9"/>
    <w:rsid w:val="000B7D09"/>
    <w:rsid w:val="000C1275"/>
    <w:rsid w:val="000C5401"/>
    <w:rsid w:val="000C56DE"/>
    <w:rsid w:val="000C6B13"/>
    <w:rsid w:val="000D3729"/>
    <w:rsid w:val="000E6530"/>
    <w:rsid w:val="000E7F97"/>
    <w:rsid w:val="000F3A64"/>
    <w:rsid w:val="000F7916"/>
    <w:rsid w:val="00100214"/>
    <w:rsid w:val="001013B8"/>
    <w:rsid w:val="00104FAF"/>
    <w:rsid w:val="001079ED"/>
    <w:rsid w:val="00107AB8"/>
    <w:rsid w:val="0011058E"/>
    <w:rsid w:val="00114129"/>
    <w:rsid w:val="001173A0"/>
    <w:rsid w:val="00117F60"/>
    <w:rsid w:val="00120237"/>
    <w:rsid w:val="00120845"/>
    <w:rsid w:val="00124612"/>
    <w:rsid w:val="00124BC5"/>
    <w:rsid w:val="00125F9A"/>
    <w:rsid w:val="00127E7D"/>
    <w:rsid w:val="0013484D"/>
    <w:rsid w:val="001348A0"/>
    <w:rsid w:val="001348B5"/>
    <w:rsid w:val="001356EE"/>
    <w:rsid w:val="00137569"/>
    <w:rsid w:val="00143EFD"/>
    <w:rsid w:val="00145A67"/>
    <w:rsid w:val="00150C54"/>
    <w:rsid w:val="0015109F"/>
    <w:rsid w:val="00151751"/>
    <w:rsid w:val="00153F2A"/>
    <w:rsid w:val="00161290"/>
    <w:rsid w:val="0016393E"/>
    <w:rsid w:val="00163A97"/>
    <w:rsid w:val="00164D1A"/>
    <w:rsid w:val="001722EC"/>
    <w:rsid w:val="00175471"/>
    <w:rsid w:val="001776CA"/>
    <w:rsid w:val="00177F25"/>
    <w:rsid w:val="00181781"/>
    <w:rsid w:val="001830D4"/>
    <w:rsid w:val="0018716B"/>
    <w:rsid w:val="00190CF4"/>
    <w:rsid w:val="001914F1"/>
    <w:rsid w:val="00195DBB"/>
    <w:rsid w:val="001961C6"/>
    <w:rsid w:val="001972D0"/>
    <w:rsid w:val="001A323E"/>
    <w:rsid w:val="001A34E6"/>
    <w:rsid w:val="001A556C"/>
    <w:rsid w:val="001A5782"/>
    <w:rsid w:val="001A6DEA"/>
    <w:rsid w:val="001B1FBF"/>
    <w:rsid w:val="001B27CC"/>
    <w:rsid w:val="001B28DB"/>
    <w:rsid w:val="001B5910"/>
    <w:rsid w:val="001B621A"/>
    <w:rsid w:val="001B6293"/>
    <w:rsid w:val="001B7B1E"/>
    <w:rsid w:val="001D0158"/>
    <w:rsid w:val="001D151F"/>
    <w:rsid w:val="001D4195"/>
    <w:rsid w:val="001D5FFD"/>
    <w:rsid w:val="001D6F3C"/>
    <w:rsid w:val="001D7BE4"/>
    <w:rsid w:val="001E0983"/>
    <w:rsid w:val="001E4CDE"/>
    <w:rsid w:val="001E51E7"/>
    <w:rsid w:val="001E5247"/>
    <w:rsid w:val="001E6945"/>
    <w:rsid w:val="001F0BB9"/>
    <w:rsid w:val="001F268F"/>
    <w:rsid w:val="001F2A28"/>
    <w:rsid w:val="001F561F"/>
    <w:rsid w:val="001F5B10"/>
    <w:rsid w:val="001F5D17"/>
    <w:rsid w:val="001F6FEB"/>
    <w:rsid w:val="00203DEC"/>
    <w:rsid w:val="002049A5"/>
    <w:rsid w:val="00206695"/>
    <w:rsid w:val="00214265"/>
    <w:rsid w:val="00217AA2"/>
    <w:rsid w:val="00220386"/>
    <w:rsid w:val="002215F6"/>
    <w:rsid w:val="00224E03"/>
    <w:rsid w:val="00225B9F"/>
    <w:rsid w:val="00225D23"/>
    <w:rsid w:val="00232DAB"/>
    <w:rsid w:val="00233347"/>
    <w:rsid w:val="0023506A"/>
    <w:rsid w:val="002366F5"/>
    <w:rsid w:val="00251F87"/>
    <w:rsid w:val="002540D5"/>
    <w:rsid w:val="002579DD"/>
    <w:rsid w:val="002600EE"/>
    <w:rsid w:val="00262764"/>
    <w:rsid w:val="0026328E"/>
    <w:rsid w:val="002656CC"/>
    <w:rsid w:val="002740F6"/>
    <w:rsid w:val="00274115"/>
    <w:rsid w:val="002752DD"/>
    <w:rsid w:val="00281FEF"/>
    <w:rsid w:val="00284FA1"/>
    <w:rsid w:val="0028506A"/>
    <w:rsid w:val="002853A4"/>
    <w:rsid w:val="00285580"/>
    <w:rsid w:val="00286595"/>
    <w:rsid w:val="002946FD"/>
    <w:rsid w:val="00297BE2"/>
    <w:rsid w:val="002A1EBE"/>
    <w:rsid w:val="002A408B"/>
    <w:rsid w:val="002A4E8A"/>
    <w:rsid w:val="002B098B"/>
    <w:rsid w:val="002B1883"/>
    <w:rsid w:val="002B5B77"/>
    <w:rsid w:val="002B5DC3"/>
    <w:rsid w:val="002C0639"/>
    <w:rsid w:val="002C08BB"/>
    <w:rsid w:val="002C48F5"/>
    <w:rsid w:val="002C567C"/>
    <w:rsid w:val="002C5C98"/>
    <w:rsid w:val="002C65BC"/>
    <w:rsid w:val="002C7A8B"/>
    <w:rsid w:val="002C7B32"/>
    <w:rsid w:val="002D00AF"/>
    <w:rsid w:val="002D196D"/>
    <w:rsid w:val="002D3F2E"/>
    <w:rsid w:val="002D6741"/>
    <w:rsid w:val="002E17BF"/>
    <w:rsid w:val="002E620A"/>
    <w:rsid w:val="002E7F32"/>
    <w:rsid w:val="002F1C0C"/>
    <w:rsid w:val="002F2ABE"/>
    <w:rsid w:val="002F36B0"/>
    <w:rsid w:val="002F5671"/>
    <w:rsid w:val="002F5B17"/>
    <w:rsid w:val="002F6E29"/>
    <w:rsid w:val="00300B8D"/>
    <w:rsid w:val="00300EAC"/>
    <w:rsid w:val="00301261"/>
    <w:rsid w:val="00304D45"/>
    <w:rsid w:val="00312A98"/>
    <w:rsid w:val="003130C4"/>
    <w:rsid w:val="00313450"/>
    <w:rsid w:val="00313D0B"/>
    <w:rsid w:val="00314DD0"/>
    <w:rsid w:val="003161C5"/>
    <w:rsid w:val="003166AA"/>
    <w:rsid w:val="00320B51"/>
    <w:rsid w:val="00323D75"/>
    <w:rsid w:val="003266BA"/>
    <w:rsid w:val="00333C21"/>
    <w:rsid w:val="003348F4"/>
    <w:rsid w:val="003418B0"/>
    <w:rsid w:val="00343E4A"/>
    <w:rsid w:val="00345558"/>
    <w:rsid w:val="00345639"/>
    <w:rsid w:val="00345BB6"/>
    <w:rsid w:val="00346BB0"/>
    <w:rsid w:val="003506CF"/>
    <w:rsid w:val="00350771"/>
    <w:rsid w:val="003517BE"/>
    <w:rsid w:val="0035204B"/>
    <w:rsid w:val="003544D3"/>
    <w:rsid w:val="003566CA"/>
    <w:rsid w:val="00357199"/>
    <w:rsid w:val="003574D6"/>
    <w:rsid w:val="00362564"/>
    <w:rsid w:val="003641AD"/>
    <w:rsid w:val="00365D35"/>
    <w:rsid w:val="00366027"/>
    <w:rsid w:val="0036707F"/>
    <w:rsid w:val="003678CD"/>
    <w:rsid w:val="0037290F"/>
    <w:rsid w:val="00372D56"/>
    <w:rsid w:val="003733B3"/>
    <w:rsid w:val="00375EA3"/>
    <w:rsid w:val="0037727A"/>
    <w:rsid w:val="0038351E"/>
    <w:rsid w:val="00385417"/>
    <w:rsid w:val="0039036A"/>
    <w:rsid w:val="00392F63"/>
    <w:rsid w:val="003A1176"/>
    <w:rsid w:val="003A2D28"/>
    <w:rsid w:val="003A3B30"/>
    <w:rsid w:val="003A3E15"/>
    <w:rsid w:val="003B0766"/>
    <w:rsid w:val="003B0EA5"/>
    <w:rsid w:val="003B32A5"/>
    <w:rsid w:val="003B3AE1"/>
    <w:rsid w:val="003B4F14"/>
    <w:rsid w:val="003B6F20"/>
    <w:rsid w:val="003B7617"/>
    <w:rsid w:val="003C2526"/>
    <w:rsid w:val="003C4007"/>
    <w:rsid w:val="003C4C8F"/>
    <w:rsid w:val="003D0A74"/>
    <w:rsid w:val="003D1573"/>
    <w:rsid w:val="003D2BE1"/>
    <w:rsid w:val="003D3488"/>
    <w:rsid w:val="003D6398"/>
    <w:rsid w:val="003E31E5"/>
    <w:rsid w:val="003E4446"/>
    <w:rsid w:val="003E5C0C"/>
    <w:rsid w:val="003E6B90"/>
    <w:rsid w:val="003E6F4F"/>
    <w:rsid w:val="003E7F83"/>
    <w:rsid w:val="003F132C"/>
    <w:rsid w:val="003F497A"/>
    <w:rsid w:val="003F52AC"/>
    <w:rsid w:val="003F6E19"/>
    <w:rsid w:val="004034C2"/>
    <w:rsid w:val="004041B9"/>
    <w:rsid w:val="004068A9"/>
    <w:rsid w:val="0040721D"/>
    <w:rsid w:val="0041009D"/>
    <w:rsid w:val="0041538E"/>
    <w:rsid w:val="00421B13"/>
    <w:rsid w:val="00424D22"/>
    <w:rsid w:val="004276C0"/>
    <w:rsid w:val="00427ECB"/>
    <w:rsid w:val="00430E06"/>
    <w:rsid w:val="00437F8F"/>
    <w:rsid w:val="0044193C"/>
    <w:rsid w:val="00441E6A"/>
    <w:rsid w:val="0044268F"/>
    <w:rsid w:val="00447309"/>
    <w:rsid w:val="00450135"/>
    <w:rsid w:val="004513F5"/>
    <w:rsid w:val="0045217C"/>
    <w:rsid w:val="004545D7"/>
    <w:rsid w:val="00456A81"/>
    <w:rsid w:val="004606DC"/>
    <w:rsid w:val="00461D01"/>
    <w:rsid w:val="00465E50"/>
    <w:rsid w:val="004720DF"/>
    <w:rsid w:val="004729FF"/>
    <w:rsid w:val="004751FE"/>
    <w:rsid w:val="0048041B"/>
    <w:rsid w:val="00480A94"/>
    <w:rsid w:val="00482D7E"/>
    <w:rsid w:val="00485F6E"/>
    <w:rsid w:val="00486293"/>
    <w:rsid w:val="004871E1"/>
    <w:rsid w:val="00487709"/>
    <w:rsid w:val="00487F8A"/>
    <w:rsid w:val="00490C0D"/>
    <w:rsid w:val="004921BF"/>
    <w:rsid w:val="004A24E2"/>
    <w:rsid w:val="004A3C32"/>
    <w:rsid w:val="004A47A8"/>
    <w:rsid w:val="004A6C70"/>
    <w:rsid w:val="004B67A5"/>
    <w:rsid w:val="004C107D"/>
    <w:rsid w:val="004C505F"/>
    <w:rsid w:val="004C7963"/>
    <w:rsid w:val="004D42DB"/>
    <w:rsid w:val="004D4F9D"/>
    <w:rsid w:val="004E09C6"/>
    <w:rsid w:val="004E23E4"/>
    <w:rsid w:val="004E2918"/>
    <w:rsid w:val="004E2C37"/>
    <w:rsid w:val="004E354F"/>
    <w:rsid w:val="004E4E0E"/>
    <w:rsid w:val="004F1313"/>
    <w:rsid w:val="004F3815"/>
    <w:rsid w:val="004F79AF"/>
    <w:rsid w:val="00500484"/>
    <w:rsid w:val="00503250"/>
    <w:rsid w:val="00512B37"/>
    <w:rsid w:val="00516328"/>
    <w:rsid w:val="00531FE2"/>
    <w:rsid w:val="00552AF7"/>
    <w:rsid w:val="0055392E"/>
    <w:rsid w:val="00555976"/>
    <w:rsid w:val="00555E03"/>
    <w:rsid w:val="00555EF9"/>
    <w:rsid w:val="00561E3D"/>
    <w:rsid w:val="0056438B"/>
    <w:rsid w:val="00570228"/>
    <w:rsid w:val="0057348D"/>
    <w:rsid w:val="00573FBB"/>
    <w:rsid w:val="0057666E"/>
    <w:rsid w:val="00576E3F"/>
    <w:rsid w:val="00581389"/>
    <w:rsid w:val="00581973"/>
    <w:rsid w:val="00585FD5"/>
    <w:rsid w:val="0059198E"/>
    <w:rsid w:val="00593226"/>
    <w:rsid w:val="00593672"/>
    <w:rsid w:val="0059489E"/>
    <w:rsid w:val="005A0539"/>
    <w:rsid w:val="005A16EB"/>
    <w:rsid w:val="005A34E0"/>
    <w:rsid w:val="005B1FB7"/>
    <w:rsid w:val="005B2A5F"/>
    <w:rsid w:val="005B659D"/>
    <w:rsid w:val="005C0E78"/>
    <w:rsid w:val="005C10F8"/>
    <w:rsid w:val="005D3F13"/>
    <w:rsid w:val="005D4B8D"/>
    <w:rsid w:val="005D7213"/>
    <w:rsid w:val="005D7A80"/>
    <w:rsid w:val="005E34CE"/>
    <w:rsid w:val="005E7703"/>
    <w:rsid w:val="005F317B"/>
    <w:rsid w:val="005F39EC"/>
    <w:rsid w:val="005F710F"/>
    <w:rsid w:val="006004BC"/>
    <w:rsid w:val="00602855"/>
    <w:rsid w:val="00603D61"/>
    <w:rsid w:val="00607445"/>
    <w:rsid w:val="00610B00"/>
    <w:rsid w:val="0061294A"/>
    <w:rsid w:val="00612EAD"/>
    <w:rsid w:val="0061403B"/>
    <w:rsid w:val="00616EE1"/>
    <w:rsid w:val="00620816"/>
    <w:rsid w:val="00623425"/>
    <w:rsid w:val="00625BFD"/>
    <w:rsid w:val="00626925"/>
    <w:rsid w:val="00627BBA"/>
    <w:rsid w:val="0063548D"/>
    <w:rsid w:val="006371BA"/>
    <w:rsid w:val="00641EC6"/>
    <w:rsid w:val="006431A9"/>
    <w:rsid w:val="00650DC5"/>
    <w:rsid w:val="006529D7"/>
    <w:rsid w:val="0065488B"/>
    <w:rsid w:val="0067283D"/>
    <w:rsid w:val="006742A8"/>
    <w:rsid w:val="006770A3"/>
    <w:rsid w:val="006779C6"/>
    <w:rsid w:val="00677C98"/>
    <w:rsid w:val="006904FE"/>
    <w:rsid w:val="00695320"/>
    <w:rsid w:val="006957BA"/>
    <w:rsid w:val="006A1EF6"/>
    <w:rsid w:val="006B1D9B"/>
    <w:rsid w:val="006B2BC7"/>
    <w:rsid w:val="006B4C6E"/>
    <w:rsid w:val="006B4F48"/>
    <w:rsid w:val="006B5DFA"/>
    <w:rsid w:val="006C4336"/>
    <w:rsid w:val="006C4A47"/>
    <w:rsid w:val="006C7D22"/>
    <w:rsid w:val="006D426E"/>
    <w:rsid w:val="006E10C8"/>
    <w:rsid w:val="006E10E9"/>
    <w:rsid w:val="006E136C"/>
    <w:rsid w:val="006E1DB4"/>
    <w:rsid w:val="006E60B3"/>
    <w:rsid w:val="006E67BB"/>
    <w:rsid w:val="006F4613"/>
    <w:rsid w:val="006F6B40"/>
    <w:rsid w:val="00705DC8"/>
    <w:rsid w:val="007100C6"/>
    <w:rsid w:val="00711C69"/>
    <w:rsid w:val="00712FB0"/>
    <w:rsid w:val="00713259"/>
    <w:rsid w:val="007135E7"/>
    <w:rsid w:val="00715BDE"/>
    <w:rsid w:val="00716D59"/>
    <w:rsid w:val="00716F4A"/>
    <w:rsid w:val="00720658"/>
    <w:rsid w:val="00731C8F"/>
    <w:rsid w:val="00732B86"/>
    <w:rsid w:val="00734C13"/>
    <w:rsid w:val="00737794"/>
    <w:rsid w:val="00747526"/>
    <w:rsid w:val="00751FFB"/>
    <w:rsid w:val="00753B1B"/>
    <w:rsid w:val="007574E8"/>
    <w:rsid w:val="007609D9"/>
    <w:rsid w:val="00761518"/>
    <w:rsid w:val="00766F92"/>
    <w:rsid w:val="0077023D"/>
    <w:rsid w:val="007709D1"/>
    <w:rsid w:val="00770A01"/>
    <w:rsid w:val="007808C4"/>
    <w:rsid w:val="00781646"/>
    <w:rsid w:val="007846F8"/>
    <w:rsid w:val="00786DCB"/>
    <w:rsid w:val="0078748D"/>
    <w:rsid w:val="00790896"/>
    <w:rsid w:val="0079116A"/>
    <w:rsid w:val="00792A8C"/>
    <w:rsid w:val="00793850"/>
    <w:rsid w:val="007A0972"/>
    <w:rsid w:val="007A541D"/>
    <w:rsid w:val="007A6577"/>
    <w:rsid w:val="007B1181"/>
    <w:rsid w:val="007B27CE"/>
    <w:rsid w:val="007B28E3"/>
    <w:rsid w:val="007B329A"/>
    <w:rsid w:val="007B36D9"/>
    <w:rsid w:val="007B6EFA"/>
    <w:rsid w:val="007C1F80"/>
    <w:rsid w:val="007C29F2"/>
    <w:rsid w:val="007C68BD"/>
    <w:rsid w:val="007D0D41"/>
    <w:rsid w:val="007D10B2"/>
    <w:rsid w:val="007D2975"/>
    <w:rsid w:val="007D4833"/>
    <w:rsid w:val="007D52CC"/>
    <w:rsid w:val="007D617F"/>
    <w:rsid w:val="007F1A48"/>
    <w:rsid w:val="007F3419"/>
    <w:rsid w:val="007F5816"/>
    <w:rsid w:val="00800AA3"/>
    <w:rsid w:val="0080117E"/>
    <w:rsid w:val="00807589"/>
    <w:rsid w:val="00810A42"/>
    <w:rsid w:val="00811725"/>
    <w:rsid w:val="00811B23"/>
    <w:rsid w:val="00812DE5"/>
    <w:rsid w:val="00817C67"/>
    <w:rsid w:val="00822A89"/>
    <w:rsid w:val="00822E6A"/>
    <w:rsid w:val="0082310E"/>
    <w:rsid w:val="0082515F"/>
    <w:rsid w:val="00825929"/>
    <w:rsid w:val="0082700D"/>
    <w:rsid w:val="00830105"/>
    <w:rsid w:val="00831CAB"/>
    <w:rsid w:val="00833B32"/>
    <w:rsid w:val="008357E9"/>
    <w:rsid w:val="008460D3"/>
    <w:rsid w:val="00850717"/>
    <w:rsid w:val="008567EC"/>
    <w:rsid w:val="0086138E"/>
    <w:rsid w:val="00870444"/>
    <w:rsid w:val="00881013"/>
    <w:rsid w:val="0088210C"/>
    <w:rsid w:val="0088228B"/>
    <w:rsid w:val="00885CC6"/>
    <w:rsid w:val="008874DE"/>
    <w:rsid w:val="00887A07"/>
    <w:rsid w:val="0089270D"/>
    <w:rsid w:val="008A257A"/>
    <w:rsid w:val="008A2703"/>
    <w:rsid w:val="008A4452"/>
    <w:rsid w:val="008A489C"/>
    <w:rsid w:val="008A5EFA"/>
    <w:rsid w:val="008A6B7A"/>
    <w:rsid w:val="008A7A8E"/>
    <w:rsid w:val="008B0E22"/>
    <w:rsid w:val="008B1526"/>
    <w:rsid w:val="008B35A1"/>
    <w:rsid w:val="008B3B07"/>
    <w:rsid w:val="008C1A98"/>
    <w:rsid w:val="008C1CDC"/>
    <w:rsid w:val="008C219F"/>
    <w:rsid w:val="008C71D1"/>
    <w:rsid w:val="008D02F3"/>
    <w:rsid w:val="008D1DFE"/>
    <w:rsid w:val="008D1E68"/>
    <w:rsid w:val="008D6D06"/>
    <w:rsid w:val="008E07B1"/>
    <w:rsid w:val="008E0D98"/>
    <w:rsid w:val="008E1B6C"/>
    <w:rsid w:val="008E3628"/>
    <w:rsid w:val="008F0C9B"/>
    <w:rsid w:val="008F442B"/>
    <w:rsid w:val="008F5543"/>
    <w:rsid w:val="008F5957"/>
    <w:rsid w:val="008F7DF1"/>
    <w:rsid w:val="009003E1"/>
    <w:rsid w:val="00901200"/>
    <w:rsid w:val="00901FBD"/>
    <w:rsid w:val="0090238B"/>
    <w:rsid w:val="00905845"/>
    <w:rsid w:val="00920250"/>
    <w:rsid w:val="009250BD"/>
    <w:rsid w:val="00932246"/>
    <w:rsid w:val="0093255A"/>
    <w:rsid w:val="00932D6B"/>
    <w:rsid w:val="009374C2"/>
    <w:rsid w:val="00940588"/>
    <w:rsid w:val="009434FB"/>
    <w:rsid w:val="0094719B"/>
    <w:rsid w:val="009521D0"/>
    <w:rsid w:val="00952B96"/>
    <w:rsid w:val="00957991"/>
    <w:rsid w:val="00961DBE"/>
    <w:rsid w:val="0096318B"/>
    <w:rsid w:val="009636CB"/>
    <w:rsid w:val="009641EF"/>
    <w:rsid w:val="00964717"/>
    <w:rsid w:val="00965DAB"/>
    <w:rsid w:val="009669F0"/>
    <w:rsid w:val="00966E75"/>
    <w:rsid w:val="00971909"/>
    <w:rsid w:val="009736F6"/>
    <w:rsid w:val="00974098"/>
    <w:rsid w:val="0097573B"/>
    <w:rsid w:val="00976FED"/>
    <w:rsid w:val="00980EEF"/>
    <w:rsid w:val="009824DA"/>
    <w:rsid w:val="00987617"/>
    <w:rsid w:val="009949CA"/>
    <w:rsid w:val="009962CD"/>
    <w:rsid w:val="009974E3"/>
    <w:rsid w:val="009A208C"/>
    <w:rsid w:val="009A4869"/>
    <w:rsid w:val="009A533A"/>
    <w:rsid w:val="009A672F"/>
    <w:rsid w:val="009A717C"/>
    <w:rsid w:val="009B0968"/>
    <w:rsid w:val="009B1A10"/>
    <w:rsid w:val="009B70FB"/>
    <w:rsid w:val="009B7FC1"/>
    <w:rsid w:val="009C11C0"/>
    <w:rsid w:val="009C2621"/>
    <w:rsid w:val="009C2B59"/>
    <w:rsid w:val="009C7229"/>
    <w:rsid w:val="009D0F7B"/>
    <w:rsid w:val="009D1399"/>
    <w:rsid w:val="009D18EE"/>
    <w:rsid w:val="009D3097"/>
    <w:rsid w:val="009D6907"/>
    <w:rsid w:val="009E3F8C"/>
    <w:rsid w:val="009E4967"/>
    <w:rsid w:val="009E5A42"/>
    <w:rsid w:val="009F1074"/>
    <w:rsid w:val="009F46D2"/>
    <w:rsid w:val="009F634B"/>
    <w:rsid w:val="009F6984"/>
    <w:rsid w:val="00A00342"/>
    <w:rsid w:val="00A04031"/>
    <w:rsid w:val="00A055EF"/>
    <w:rsid w:val="00A103F2"/>
    <w:rsid w:val="00A1427A"/>
    <w:rsid w:val="00A15463"/>
    <w:rsid w:val="00A163CC"/>
    <w:rsid w:val="00A2064B"/>
    <w:rsid w:val="00A253F0"/>
    <w:rsid w:val="00A271CC"/>
    <w:rsid w:val="00A32219"/>
    <w:rsid w:val="00A37260"/>
    <w:rsid w:val="00A42736"/>
    <w:rsid w:val="00A52365"/>
    <w:rsid w:val="00A57E29"/>
    <w:rsid w:val="00A6005F"/>
    <w:rsid w:val="00A602B7"/>
    <w:rsid w:val="00A61923"/>
    <w:rsid w:val="00A638C3"/>
    <w:rsid w:val="00A66972"/>
    <w:rsid w:val="00A70409"/>
    <w:rsid w:val="00A717F7"/>
    <w:rsid w:val="00A71F7A"/>
    <w:rsid w:val="00A72FD7"/>
    <w:rsid w:val="00A74A37"/>
    <w:rsid w:val="00A91E64"/>
    <w:rsid w:val="00A94FAC"/>
    <w:rsid w:val="00AA039D"/>
    <w:rsid w:val="00AA1CC1"/>
    <w:rsid w:val="00AA6902"/>
    <w:rsid w:val="00AB16B7"/>
    <w:rsid w:val="00AB79F4"/>
    <w:rsid w:val="00AC09D0"/>
    <w:rsid w:val="00AC35D8"/>
    <w:rsid w:val="00AC4F2E"/>
    <w:rsid w:val="00AC6948"/>
    <w:rsid w:val="00AC79CF"/>
    <w:rsid w:val="00AD3BFA"/>
    <w:rsid w:val="00AD7E68"/>
    <w:rsid w:val="00AE0594"/>
    <w:rsid w:val="00AE0FE4"/>
    <w:rsid w:val="00AE10CA"/>
    <w:rsid w:val="00AE5C66"/>
    <w:rsid w:val="00AE71B3"/>
    <w:rsid w:val="00AF528D"/>
    <w:rsid w:val="00B07071"/>
    <w:rsid w:val="00B11375"/>
    <w:rsid w:val="00B11C60"/>
    <w:rsid w:val="00B136B5"/>
    <w:rsid w:val="00B17ABB"/>
    <w:rsid w:val="00B264A0"/>
    <w:rsid w:val="00B30947"/>
    <w:rsid w:val="00B32610"/>
    <w:rsid w:val="00B32D86"/>
    <w:rsid w:val="00B4211D"/>
    <w:rsid w:val="00B426FA"/>
    <w:rsid w:val="00B432A6"/>
    <w:rsid w:val="00B47B47"/>
    <w:rsid w:val="00B55964"/>
    <w:rsid w:val="00B60C5E"/>
    <w:rsid w:val="00B662CD"/>
    <w:rsid w:val="00B671AC"/>
    <w:rsid w:val="00B679BF"/>
    <w:rsid w:val="00B72CDA"/>
    <w:rsid w:val="00B7704E"/>
    <w:rsid w:val="00B83D72"/>
    <w:rsid w:val="00B846DD"/>
    <w:rsid w:val="00B909E5"/>
    <w:rsid w:val="00B917AB"/>
    <w:rsid w:val="00B91F8C"/>
    <w:rsid w:val="00B927D8"/>
    <w:rsid w:val="00B9386D"/>
    <w:rsid w:val="00BA1264"/>
    <w:rsid w:val="00BA1A84"/>
    <w:rsid w:val="00BB039B"/>
    <w:rsid w:val="00BB21C0"/>
    <w:rsid w:val="00BB27AE"/>
    <w:rsid w:val="00BB2DB9"/>
    <w:rsid w:val="00BB4AAC"/>
    <w:rsid w:val="00BB63C2"/>
    <w:rsid w:val="00BB6C77"/>
    <w:rsid w:val="00BB70F2"/>
    <w:rsid w:val="00BB75BA"/>
    <w:rsid w:val="00BC43EF"/>
    <w:rsid w:val="00BD2050"/>
    <w:rsid w:val="00BD679D"/>
    <w:rsid w:val="00BE1239"/>
    <w:rsid w:val="00BE19B2"/>
    <w:rsid w:val="00BE2B9B"/>
    <w:rsid w:val="00C02D3C"/>
    <w:rsid w:val="00C04EE5"/>
    <w:rsid w:val="00C06788"/>
    <w:rsid w:val="00C0715A"/>
    <w:rsid w:val="00C105CF"/>
    <w:rsid w:val="00C15B84"/>
    <w:rsid w:val="00C17703"/>
    <w:rsid w:val="00C17A12"/>
    <w:rsid w:val="00C2207B"/>
    <w:rsid w:val="00C2458D"/>
    <w:rsid w:val="00C26396"/>
    <w:rsid w:val="00C2723F"/>
    <w:rsid w:val="00C31AC2"/>
    <w:rsid w:val="00C375BE"/>
    <w:rsid w:val="00C41821"/>
    <w:rsid w:val="00C45F20"/>
    <w:rsid w:val="00C47A58"/>
    <w:rsid w:val="00C60F18"/>
    <w:rsid w:val="00C62C3C"/>
    <w:rsid w:val="00C66446"/>
    <w:rsid w:val="00C70493"/>
    <w:rsid w:val="00C7198C"/>
    <w:rsid w:val="00C725AB"/>
    <w:rsid w:val="00C73005"/>
    <w:rsid w:val="00C7635A"/>
    <w:rsid w:val="00C76B99"/>
    <w:rsid w:val="00C77426"/>
    <w:rsid w:val="00C82B46"/>
    <w:rsid w:val="00C83C67"/>
    <w:rsid w:val="00C85DA4"/>
    <w:rsid w:val="00C87C13"/>
    <w:rsid w:val="00C9115C"/>
    <w:rsid w:val="00C92C62"/>
    <w:rsid w:val="00C9359B"/>
    <w:rsid w:val="00C94458"/>
    <w:rsid w:val="00C96FB2"/>
    <w:rsid w:val="00C9773D"/>
    <w:rsid w:val="00CA19FD"/>
    <w:rsid w:val="00CA617B"/>
    <w:rsid w:val="00CB04B4"/>
    <w:rsid w:val="00CB430C"/>
    <w:rsid w:val="00CB782D"/>
    <w:rsid w:val="00CC3138"/>
    <w:rsid w:val="00CC3D5F"/>
    <w:rsid w:val="00CC3E28"/>
    <w:rsid w:val="00CC7ABA"/>
    <w:rsid w:val="00CD0C66"/>
    <w:rsid w:val="00CD2C16"/>
    <w:rsid w:val="00CD2C3B"/>
    <w:rsid w:val="00CD3043"/>
    <w:rsid w:val="00CD33FB"/>
    <w:rsid w:val="00CD50FA"/>
    <w:rsid w:val="00CD6918"/>
    <w:rsid w:val="00CE19AB"/>
    <w:rsid w:val="00CE3685"/>
    <w:rsid w:val="00CF16C2"/>
    <w:rsid w:val="00CF5255"/>
    <w:rsid w:val="00CF7440"/>
    <w:rsid w:val="00D037BF"/>
    <w:rsid w:val="00D0404F"/>
    <w:rsid w:val="00D06326"/>
    <w:rsid w:val="00D0697A"/>
    <w:rsid w:val="00D12E8E"/>
    <w:rsid w:val="00D1408C"/>
    <w:rsid w:val="00D146B6"/>
    <w:rsid w:val="00D2210E"/>
    <w:rsid w:val="00D22FDF"/>
    <w:rsid w:val="00D251B1"/>
    <w:rsid w:val="00D25EF0"/>
    <w:rsid w:val="00D300E1"/>
    <w:rsid w:val="00D36691"/>
    <w:rsid w:val="00D45F14"/>
    <w:rsid w:val="00D4686B"/>
    <w:rsid w:val="00D52929"/>
    <w:rsid w:val="00D52CC7"/>
    <w:rsid w:val="00D54288"/>
    <w:rsid w:val="00D641C8"/>
    <w:rsid w:val="00D65316"/>
    <w:rsid w:val="00D65D06"/>
    <w:rsid w:val="00D66485"/>
    <w:rsid w:val="00D70C9A"/>
    <w:rsid w:val="00D74100"/>
    <w:rsid w:val="00D7636F"/>
    <w:rsid w:val="00D82D83"/>
    <w:rsid w:val="00D864FF"/>
    <w:rsid w:val="00D870CE"/>
    <w:rsid w:val="00D9021E"/>
    <w:rsid w:val="00D904F7"/>
    <w:rsid w:val="00D91AC7"/>
    <w:rsid w:val="00D91B83"/>
    <w:rsid w:val="00D931CB"/>
    <w:rsid w:val="00D93E6A"/>
    <w:rsid w:val="00D95777"/>
    <w:rsid w:val="00DA4916"/>
    <w:rsid w:val="00DA6054"/>
    <w:rsid w:val="00DA7846"/>
    <w:rsid w:val="00DB16B0"/>
    <w:rsid w:val="00DB1831"/>
    <w:rsid w:val="00DC4B6B"/>
    <w:rsid w:val="00DC7417"/>
    <w:rsid w:val="00DC7D93"/>
    <w:rsid w:val="00DD2FD9"/>
    <w:rsid w:val="00DD50C9"/>
    <w:rsid w:val="00DD6D79"/>
    <w:rsid w:val="00DD73AC"/>
    <w:rsid w:val="00DE6FF3"/>
    <w:rsid w:val="00DF2CF5"/>
    <w:rsid w:val="00DF6452"/>
    <w:rsid w:val="00E04C94"/>
    <w:rsid w:val="00E053F9"/>
    <w:rsid w:val="00E06AFF"/>
    <w:rsid w:val="00E1081C"/>
    <w:rsid w:val="00E108EA"/>
    <w:rsid w:val="00E10A92"/>
    <w:rsid w:val="00E14190"/>
    <w:rsid w:val="00E15BC3"/>
    <w:rsid w:val="00E177C6"/>
    <w:rsid w:val="00E206D0"/>
    <w:rsid w:val="00E261D1"/>
    <w:rsid w:val="00E2659C"/>
    <w:rsid w:val="00E3315E"/>
    <w:rsid w:val="00E349BC"/>
    <w:rsid w:val="00E366BF"/>
    <w:rsid w:val="00E36C4A"/>
    <w:rsid w:val="00E42F44"/>
    <w:rsid w:val="00E53FE2"/>
    <w:rsid w:val="00E54B06"/>
    <w:rsid w:val="00E64197"/>
    <w:rsid w:val="00E64A36"/>
    <w:rsid w:val="00E65DE9"/>
    <w:rsid w:val="00E7229B"/>
    <w:rsid w:val="00E76022"/>
    <w:rsid w:val="00E80CCB"/>
    <w:rsid w:val="00E81071"/>
    <w:rsid w:val="00E8198E"/>
    <w:rsid w:val="00E827C8"/>
    <w:rsid w:val="00E95D3E"/>
    <w:rsid w:val="00E97700"/>
    <w:rsid w:val="00EA0B21"/>
    <w:rsid w:val="00EA49E1"/>
    <w:rsid w:val="00EA6C48"/>
    <w:rsid w:val="00EB70DB"/>
    <w:rsid w:val="00EB7653"/>
    <w:rsid w:val="00EC0F29"/>
    <w:rsid w:val="00EC11B1"/>
    <w:rsid w:val="00EC34A6"/>
    <w:rsid w:val="00EC7083"/>
    <w:rsid w:val="00ED0A27"/>
    <w:rsid w:val="00ED0F4A"/>
    <w:rsid w:val="00ED68AF"/>
    <w:rsid w:val="00ED6A46"/>
    <w:rsid w:val="00ED7577"/>
    <w:rsid w:val="00EE0C7E"/>
    <w:rsid w:val="00EE1DA7"/>
    <w:rsid w:val="00EF2B9E"/>
    <w:rsid w:val="00EF58A5"/>
    <w:rsid w:val="00F06D5A"/>
    <w:rsid w:val="00F10964"/>
    <w:rsid w:val="00F1138D"/>
    <w:rsid w:val="00F128F0"/>
    <w:rsid w:val="00F204B9"/>
    <w:rsid w:val="00F268E6"/>
    <w:rsid w:val="00F313AB"/>
    <w:rsid w:val="00F33ACC"/>
    <w:rsid w:val="00F372DA"/>
    <w:rsid w:val="00F37F78"/>
    <w:rsid w:val="00F4286D"/>
    <w:rsid w:val="00F430F6"/>
    <w:rsid w:val="00F47A1C"/>
    <w:rsid w:val="00F537A7"/>
    <w:rsid w:val="00F62227"/>
    <w:rsid w:val="00F62CF3"/>
    <w:rsid w:val="00F6402B"/>
    <w:rsid w:val="00F65151"/>
    <w:rsid w:val="00F66463"/>
    <w:rsid w:val="00F72D12"/>
    <w:rsid w:val="00F75A1B"/>
    <w:rsid w:val="00F83804"/>
    <w:rsid w:val="00F879FD"/>
    <w:rsid w:val="00F9245F"/>
    <w:rsid w:val="00F938DC"/>
    <w:rsid w:val="00F9486D"/>
    <w:rsid w:val="00F956DA"/>
    <w:rsid w:val="00FA0DAB"/>
    <w:rsid w:val="00FA57D7"/>
    <w:rsid w:val="00FB145F"/>
    <w:rsid w:val="00FB3AFD"/>
    <w:rsid w:val="00FB451F"/>
    <w:rsid w:val="00FC016E"/>
    <w:rsid w:val="00FC4948"/>
    <w:rsid w:val="00FC770A"/>
    <w:rsid w:val="00FD60F4"/>
    <w:rsid w:val="00FD6E55"/>
    <w:rsid w:val="00FE13D7"/>
    <w:rsid w:val="00FE5AF3"/>
    <w:rsid w:val="00FF0080"/>
    <w:rsid w:val="00FF086E"/>
    <w:rsid w:val="00FF4981"/>
    <w:rsid w:val="00FF4A4E"/>
    <w:rsid w:val="00FF4BF2"/>
    <w:rsid w:val="00FF4D31"/>
    <w:rsid w:val="00FF7B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197F7"/>
  <w15:chartTrackingRefBased/>
  <w15:docId w15:val="{E6D8B811-1A82-47A1-8E1E-DCD270F01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52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52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52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52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52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52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52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52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52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52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52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52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52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52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52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52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52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52AC"/>
    <w:rPr>
      <w:rFonts w:eastAsiaTheme="majorEastAsia" w:cstheme="majorBidi"/>
      <w:color w:val="272727" w:themeColor="text1" w:themeTint="D8"/>
    </w:rPr>
  </w:style>
  <w:style w:type="paragraph" w:styleId="Title">
    <w:name w:val="Title"/>
    <w:basedOn w:val="Normal"/>
    <w:next w:val="Normal"/>
    <w:link w:val="TitleChar"/>
    <w:uiPriority w:val="10"/>
    <w:qFormat/>
    <w:rsid w:val="003F52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52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52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52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52AC"/>
    <w:pPr>
      <w:spacing w:before="160"/>
      <w:jc w:val="center"/>
    </w:pPr>
    <w:rPr>
      <w:i/>
      <w:iCs/>
      <w:color w:val="404040" w:themeColor="text1" w:themeTint="BF"/>
    </w:rPr>
  </w:style>
  <w:style w:type="character" w:customStyle="1" w:styleId="QuoteChar">
    <w:name w:val="Quote Char"/>
    <w:basedOn w:val="DefaultParagraphFont"/>
    <w:link w:val="Quote"/>
    <w:uiPriority w:val="29"/>
    <w:rsid w:val="003F52AC"/>
    <w:rPr>
      <w:i/>
      <w:iCs/>
      <w:color w:val="404040" w:themeColor="text1" w:themeTint="BF"/>
    </w:rPr>
  </w:style>
  <w:style w:type="paragraph" w:styleId="ListParagraph">
    <w:name w:val="List Paragraph"/>
    <w:basedOn w:val="Normal"/>
    <w:uiPriority w:val="34"/>
    <w:qFormat/>
    <w:rsid w:val="003F52AC"/>
    <w:pPr>
      <w:ind w:left="720"/>
      <w:contextualSpacing/>
    </w:pPr>
  </w:style>
  <w:style w:type="character" w:styleId="IntenseEmphasis">
    <w:name w:val="Intense Emphasis"/>
    <w:basedOn w:val="DefaultParagraphFont"/>
    <w:uiPriority w:val="21"/>
    <w:qFormat/>
    <w:rsid w:val="003F52AC"/>
    <w:rPr>
      <w:i/>
      <w:iCs/>
      <w:color w:val="0F4761" w:themeColor="accent1" w:themeShade="BF"/>
    </w:rPr>
  </w:style>
  <w:style w:type="paragraph" w:styleId="IntenseQuote">
    <w:name w:val="Intense Quote"/>
    <w:basedOn w:val="Normal"/>
    <w:next w:val="Normal"/>
    <w:link w:val="IntenseQuoteChar"/>
    <w:uiPriority w:val="30"/>
    <w:qFormat/>
    <w:rsid w:val="003F52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52AC"/>
    <w:rPr>
      <w:i/>
      <w:iCs/>
      <w:color w:val="0F4761" w:themeColor="accent1" w:themeShade="BF"/>
    </w:rPr>
  </w:style>
  <w:style w:type="character" w:styleId="IntenseReference">
    <w:name w:val="Intense Reference"/>
    <w:basedOn w:val="DefaultParagraphFont"/>
    <w:uiPriority w:val="32"/>
    <w:qFormat/>
    <w:rsid w:val="003F52AC"/>
    <w:rPr>
      <w:b/>
      <w:bCs/>
      <w:smallCaps/>
      <w:color w:val="0F4761" w:themeColor="accent1" w:themeShade="BF"/>
      <w:spacing w:val="5"/>
    </w:rPr>
  </w:style>
  <w:style w:type="character" w:styleId="Hyperlink">
    <w:name w:val="Hyperlink"/>
    <w:basedOn w:val="DefaultParagraphFont"/>
    <w:uiPriority w:val="99"/>
    <w:unhideWhenUsed/>
    <w:rsid w:val="002D3F2E"/>
    <w:rPr>
      <w:color w:val="467886" w:themeColor="hyperlink"/>
      <w:u w:val="single"/>
    </w:rPr>
  </w:style>
  <w:style w:type="character" w:styleId="UnresolvedMention">
    <w:name w:val="Unresolved Mention"/>
    <w:basedOn w:val="DefaultParagraphFont"/>
    <w:uiPriority w:val="99"/>
    <w:semiHidden/>
    <w:unhideWhenUsed/>
    <w:rsid w:val="002D3F2E"/>
    <w:rPr>
      <w:color w:val="605E5C"/>
      <w:shd w:val="clear" w:color="auto" w:fill="E1DFDD"/>
    </w:rPr>
  </w:style>
  <w:style w:type="paragraph" w:styleId="Header">
    <w:name w:val="header"/>
    <w:basedOn w:val="Normal"/>
    <w:link w:val="HeaderChar"/>
    <w:uiPriority w:val="99"/>
    <w:unhideWhenUsed/>
    <w:rsid w:val="00555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5E03"/>
  </w:style>
  <w:style w:type="paragraph" w:styleId="Footer">
    <w:name w:val="footer"/>
    <w:basedOn w:val="Normal"/>
    <w:link w:val="FooterChar"/>
    <w:uiPriority w:val="99"/>
    <w:unhideWhenUsed/>
    <w:rsid w:val="00555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5E03"/>
  </w:style>
  <w:style w:type="paragraph" w:styleId="NormalWeb">
    <w:name w:val="Normal (Web)"/>
    <w:basedOn w:val="Normal"/>
    <w:uiPriority w:val="99"/>
    <w:unhideWhenUsed/>
    <w:rsid w:val="00232DAB"/>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11021</TotalTime>
  <Pages>1</Pages>
  <Words>1605</Words>
  <Characters>9152</Characters>
  <Application>Microsoft Office Word</Application>
  <DocSecurity>4</DocSecurity>
  <Lines>76</Lines>
  <Paragraphs>21</Paragraphs>
  <ScaleCrop>false</ScaleCrop>
  <Company/>
  <LinksUpToDate>false</LinksUpToDate>
  <CharactersWithSpaces>10736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 Delgado</dc:creator>
  <cp:keywords/>
  <dc:description/>
  <cp:lastModifiedBy>wesa Delgado</cp:lastModifiedBy>
  <cp:revision>828</cp:revision>
  <dcterms:created xsi:type="dcterms:W3CDTF">2026-04-10T03:37:00Z</dcterms:created>
  <dcterms:modified xsi:type="dcterms:W3CDTF">2026-04-19T20:39:00Z</dcterms:modified>
</cp:coreProperties>
</file>