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D2C5B" w14:textId="459DD37E" w:rsidR="005F1743" w:rsidRPr="002449B4" w:rsidRDefault="005F1743" w:rsidP="00757E68">
      <w:pPr>
        <w:rPr>
          <w:rFonts w:ascii="Times New Roman" w:hAnsi="Times New Roman" w:cs="Times New Roman"/>
          <w:sz w:val="28"/>
          <w:szCs w:val="28"/>
        </w:rPr>
      </w:pPr>
    </w:p>
    <w:p w14:paraId="33ED7366" w14:textId="77777777" w:rsidR="00757E68" w:rsidRPr="002449B4" w:rsidRDefault="00757E68" w:rsidP="00757E68">
      <w:pPr>
        <w:jc w:val="center"/>
        <w:rPr>
          <w:rFonts w:ascii="Times New Roman" w:hAnsi="Times New Roman" w:cs="Times New Roman"/>
          <w:sz w:val="28"/>
          <w:szCs w:val="28"/>
        </w:rPr>
      </w:pPr>
      <w:r w:rsidRPr="002449B4">
        <w:rPr>
          <w:rFonts w:ascii="Times New Roman" w:hAnsi="Times New Roman" w:cs="Times New Roman"/>
          <w:sz w:val="28"/>
          <w:szCs w:val="28"/>
        </w:rPr>
        <w:t>Student Name: Oleh Vasylyshyn</w:t>
      </w:r>
    </w:p>
    <w:p w14:paraId="3770EDDE" w14:textId="77777777" w:rsidR="00757E68" w:rsidRPr="002449B4" w:rsidRDefault="00757E68" w:rsidP="00757E68">
      <w:pPr>
        <w:jc w:val="center"/>
        <w:rPr>
          <w:rFonts w:ascii="Times New Roman" w:hAnsi="Times New Roman" w:cs="Times New Roman"/>
          <w:sz w:val="28"/>
          <w:szCs w:val="28"/>
        </w:rPr>
      </w:pPr>
      <w:r w:rsidRPr="002449B4">
        <w:rPr>
          <w:rFonts w:ascii="Times New Roman" w:hAnsi="Times New Roman" w:cs="Times New Roman"/>
          <w:sz w:val="28"/>
          <w:szCs w:val="28"/>
        </w:rPr>
        <w:t>Student Id Number: 1917016</w:t>
      </w:r>
    </w:p>
    <w:p w14:paraId="02622103" w14:textId="1D9C28B5" w:rsidR="00757E68" w:rsidRPr="002449B4" w:rsidRDefault="00757E68" w:rsidP="00757E68">
      <w:pPr>
        <w:jc w:val="center"/>
        <w:rPr>
          <w:rFonts w:ascii="Times New Roman" w:hAnsi="Times New Roman" w:cs="Times New Roman"/>
          <w:sz w:val="28"/>
          <w:szCs w:val="28"/>
        </w:rPr>
      </w:pPr>
      <w:r w:rsidRPr="002449B4">
        <w:rPr>
          <w:rFonts w:ascii="Times New Roman" w:hAnsi="Times New Roman" w:cs="Times New Roman"/>
          <w:sz w:val="28"/>
          <w:szCs w:val="28"/>
        </w:rPr>
        <w:t>Module Title: Global Business Environment LCBB4005</w:t>
      </w:r>
    </w:p>
    <w:p w14:paraId="09992EE2" w14:textId="26807AA9" w:rsidR="00757E68" w:rsidRPr="002449B4" w:rsidRDefault="00757E68" w:rsidP="00757E68">
      <w:pPr>
        <w:jc w:val="center"/>
        <w:rPr>
          <w:rFonts w:ascii="Times New Roman" w:hAnsi="Times New Roman" w:cs="Times New Roman"/>
          <w:sz w:val="28"/>
          <w:szCs w:val="28"/>
        </w:rPr>
      </w:pPr>
      <w:r w:rsidRPr="002449B4">
        <w:rPr>
          <w:rFonts w:ascii="Times New Roman" w:hAnsi="Times New Roman" w:cs="Times New Roman"/>
          <w:sz w:val="28"/>
          <w:szCs w:val="28"/>
        </w:rPr>
        <w:t>Module Assignment Title: Assessment 2 (2000 Words) Written Report</w:t>
      </w:r>
    </w:p>
    <w:p w14:paraId="54A84FD2" w14:textId="24AB04F1" w:rsidR="00757E68" w:rsidRPr="002449B4" w:rsidRDefault="00757E68" w:rsidP="00757E68">
      <w:pPr>
        <w:jc w:val="center"/>
        <w:rPr>
          <w:rFonts w:ascii="Times New Roman" w:hAnsi="Times New Roman" w:cs="Times New Roman"/>
          <w:sz w:val="28"/>
          <w:szCs w:val="28"/>
        </w:rPr>
      </w:pPr>
      <w:r w:rsidRPr="002449B4">
        <w:rPr>
          <w:rFonts w:ascii="Times New Roman" w:hAnsi="Times New Roman" w:cs="Times New Roman"/>
          <w:sz w:val="28"/>
          <w:szCs w:val="28"/>
        </w:rPr>
        <w:t xml:space="preserve">Module Lecture’s Name: Syed </w:t>
      </w:r>
      <w:proofErr w:type="spellStart"/>
      <w:r w:rsidRPr="002449B4">
        <w:rPr>
          <w:rFonts w:ascii="Times New Roman" w:hAnsi="Times New Roman" w:cs="Times New Roman"/>
          <w:sz w:val="28"/>
          <w:szCs w:val="28"/>
        </w:rPr>
        <w:t>Jaffery</w:t>
      </w:r>
      <w:proofErr w:type="spellEnd"/>
    </w:p>
    <w:p w14:paraId="580B1334" w14:textId="77777777" w:rsidR="00757E68" w:rsidRPr="002449B4" w:rsidRDefault="00757E68" w:rsidP="00757E68">
      <w:pPr>
        <w:jc w:val="center"/>
        <w:rPr>
          <w:rFonts w:ascii="Times New Roman" w:hAnsi="Times New Roman" w:cs="Times New Roman"/>
          <w:sz w:val="28"/>
          <w:szCs w:val="28"/>
        </w:rPr>
      </w:pPr>
    </w:p>
    <w:p w14:paraId="3BECA056" w14:textId="77777777" w:rsidR="00757E68" w:rsidRPr="002449B4" w:rsidRDefault="00757E68" w:rsidP="00757E68">
      <w:pPr>
        <w:jc w:val="center"/>
        <w:rPr>
          <w:rFonts w:ascii="Times New Roman" w:hAnsi="Times New Roman" w:cs="Times New Roman"/>
          <w:sz w:val="28"/>
          <w:szCs w:val="28"/>
        </w:rPr>
      </w:pPr>
    </w:p>
    <w:p w14:paraId="7FCFD30A"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52"/>
          <w:szCs w:val="52"/>
          <w:lang w:eastAsia="en-GB"/>
        </w:rPr>
      </w:pPr>
      <w:r w:rsidRPr="002449B4">
        <w:rPr>
          <w:rFonts w:ascii="Times New Roman" w:eastAsia="Times New Roman" w:hAnsi="Times New Roman" w:cs="Times New Roman"/>
          <w:color w:val="333333"/>
          <w:sz w:val="52"/>
          <w:szCs w:val="52"/>
          <w:lang w:eastAsia="en-GB"/>
        </w:rPr>
        <w:t xml:space="preserve">UNIVERSITY OF WALES </w:t>
      </w:r>
    </w:p>
    <w:p w14:paraId="62E011A1"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52"/>
          <w:szCs w:val="52"/>
          <w:lang w:eastAsia="en-GB"/>
        </w:rPr>
      </w:pPr>
      <w:r w:rsidRPr="002449B4">
        <w:rPr>
          <w:rFonts w:ascii="Times New Roman" w:eastAsia="Times New Roman" w:hAnsi="Times New Roman" w:cs="Times New Roman"/>
          <w:color w:val="333333"/>
          <w:sz w:val="52"/>
          <w:szCs w:val="52"/>
          <w:lang w:eastAsia="en-GB"/>
        </w:rPr>
        <w:t>TRINITY SAINT DAVID</w:t>
      </w:r>
    </w:p>
    <w:p w14:paraId="49113603"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52"/>
          <w:szCs w:val="52"/>
          <w:lang w:eastAsia="en-GB"/>
        </w:rPr>
      </w:pPr>
    </w:p>
    <w:p w14:paraId="3451F9D7"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52"/>
          <w:szCs w:val="52"/>
          <w:lang w:eastAsia="en-GB"/>
        </w:rPr>
      </w:pPr>
    </w:p>
    <w:p w14:paraId="47EA8466"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0AE607FD"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35CD1A9A"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1882476F"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58FB3DB9"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397BB83A"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p>
    <w:p w14:paraId="5A5750A0" w14:textId="77777777" w:rsidR="00757E68" w:rsidRPr="002449B4" w:rsidRDefault="00757E68" w:rsidP="00757E68">
      <w:pPr>
        <w:spacing w:after="0" w:line="240" w:lineRule="auto"/>
        <w:jc w:val="center"/>
        <w:textAlignment w:val="baseline"/>
        <w:rPr>
          <w:rFonts w:ascii="Times New Roman" w:eastAsia="Times New Roman" w:hAnsi="Times New Roman" w:cs="Times New Roman"/>
          <w:color w:val="333333"/>
          <w:sz w:val="32"/>
          <w:szCs w:val="32"/>
          <w:lang w:eastAsia="en-GB"/>
        </w:rPr>
      </w:pPr>
      <w:r w:rsidRPr="002449B4">
        <w:rPr>
          <w:rFonts w:ascii="Times New Roman" w:eastAsia="Times New Roman" w:hAnsi="Times New Roman" w:cs="Times New Roman"/>
          <w:color w:val="333333"/>
          <w:sz w:val="32"/>
          <w:szCs w:val="32"/>
          <w:lang w:eastAsia="en-GB"/>
        </w:rPr>
        <w:t>August 2020</w:t>
      </w:r>
    </w:p>
    <w:p w14:paraId="62BCF5DF" w14:textId="77777777" w:rsidR="00757E68" w:rsidRPr="002449B4" w:rsidRDefault="00757E68" w:rsidP="00757E68">
      <w:pPr>
        <w:jc w:val="center"/>
        <w:rPr>
          <w:rFonts w:ascii="Times New Roman" w:hAnsi="Times New Roman" w:cs="Times New Roman"/>
          <w:sz w:val="28"/>
          <w:szCs w:val="28"/>
        </w:rPr>
      </w:pPr>
    </w:p>
    <w:p w14:paraId="06314D7F" w14:textId="77777777" w:rsidR="00757E68" w:rsidRPr="002449B4" w:rsidRDefault="00757E68" w:rsidP="00757E68">
      <w:pPr>
        <w:jc w:val="center"/>
        <w:rPr>
          <w:rFonts w:ascii="Times New Roman" w:hAnsi="Times New Roman" w:cs="Times New Roman"/>
          <w:sz w:val="28"/>
          <w:szCs w:val="28"/>
        </w:rPr>
      </w:pPr>
    </w:p>
    <w:p w14:paraId="2C76C0AD" w14:textId="77777777" w:rsidR="00757E68" w:rsidRPr="002449B4" w:rsidRDefault="00757E68" w:rsidP="00757E68">
      <w:pPr>
        <w:jc w:val="center"/>
        <w:rPr>
          <w:rFonts w:ascii="Times New Roman" w:hAnsi="Times New Roman" w:cs="Times New Roman"/>
          <w:sz w:val="28"/>
          <w:szCs w:val="28"/>
        </w:rPr>
      </w:pPr>
    </w:p>
    <w:p w14:paraId="62CA87E2" w14:textId="7B949CB8" w:rsidR="00757E68" w:rsidRPr="00B3286E" w:rsidRDefault="00B3286E" w:rsidP="00757E68">
      <w:pPr>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B3286E">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PRODUCT LIFE CYCLE ANALYSIS</w:t>
      </w:r>
      <w:r w:rsidR="00AF4AF7">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 RELATED TO THE ELECTRIC CAR INDUSTRY</w:t>
      </w:r>
    </w:p>
    <w:p w14:paraId="0ECBDD8B" w14:textId="77777777" w:rsidR="00757E68" w:rsidRPr="002449B4" w:rsidRDefault="00757E68" w:rsidP="00757E68">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3DFEDB50" w14:textId="77777777" w:rsidR="00757E68" w:rsidRPr="002449B4" w:rsidRDefault="00757E68" w:rsidP="00757E68">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75306047" w14:textId="77777777" w:rsidR="00757E68" w:rsidRPr="002449B4" w:rsidRDefault="00757E68" w:rsidP="00757E68"/>
    <w:p w14:paraId="0AAB894F" w14:textId="77777777" w:rsidR="005F1743" w:rsidRPr="002449B4" w:rsidRDefault="005F1743" w:rsidP="005F1743">
      <w:pPr>
        <w:jc w:val="center"/>
        <w:rPr>
          <w:rFonts w:ascii="Times New Roman" w:hAnsi="Times New Roman" w:cs="Times New Roman"/>
          <w:sz w:val="28"/>
          <w:szCs w:val="28"/>
        </w:rPr>
      </w:pPr>
    </w:p>
    <w:p w14:paraId="71BF650D" w14:textId="77777777" w:rsidR="005F1743" w:rsidRPr="002449B4" w:rsidRDefault="005F1743" w:rsidP="005F1743">
      <w:pPr>
        <w:jc w:val="center"/>
        <w:rPr>
          <w:rFonts w:ascii="Times New Roman" w:hAnsi="Times New Roman" w:cs="Times New Roman"/>
          <w:sz w:val="28"/>
          <w:szCs w:val="28"/>
        </w:rPr>
      </w:pPr>
    </w:p>
    <w:p w14:paraId="2707463C" w14:textId="77777777" w:rsidR="002449B4" w:rsidRDefault="002449B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50750E98" w14:textId="77777777" w:rsidR="002449B4" w:rsidRPr="00790A2E" w:rsidRDefault="002449B4" w:rsidP="002449B4">
      <w:pPr>
        <w:rPr>
          <w:rFonts w:ascii="Times New Roman" w:hAnsi="Times New Roman" w:cs="Times New Roman"/>
          <w:b/>
          <w:bCs/>
          <w:color w:val="000000" w:themeColor="text1"/>
          <w:sz w:val="32"/>
          <w:szCs w:val="32"/>
        </w:rPr>
      </w:pPr>
      <w:proofErr w:type="gramStart"/>
      <w:r w:rsidRPr="00790A2E">
        <w:rPr>
          <w:rFonts w:ascii="Times New Roman" w:hAnsi="Times New Roman" w:cs="Times New Roman"/>
          <w:b/>
          <w:bCs/>
          <w:color w:val="000000" w:themeColor="text1"/>
          <w:sz w:val="32"/>
          <w:szCs w:val="32"/>
        </w:rPr>
        <w:t>Contest :</w:t>
      </w:r>
      <w:proofErr w:type="gramEnd"/>
      <w:r w:rsidRPr="00790A2E">
        <w:rPr>
          <w:rFonts w:ascii="Times New Roman" w:hAnsi="Times New Roman" w:cs="Times New Roman"/>
          <w:b/>
          <w:bCs/>
          <w:color w:val="000000" w:themeColor="text1"/>
          <w:sz w:val="32"/>
          <w:szCs w:val="32"/>
        </w:rPr>
        <w:t xml:space="preserve">                                                                             Page no.</w:t>
      </w:r>
    </w:p>
    <w:p w14:paraId="35BDB16F" w14:textId="77777777" w:rsidR="002449B4" w:rsidRPr="00790A2E" w:rsidRDefault="002449B4" w:rsidP="002449B4">
      <w:pPr>
        <w:ind w:right="522"/>
        <w:jc w:val="both"/>
        <w:rPr>
          <w:rFonts w:ascii="Times New Roman" w:hAnsi="Times New Roman" w:cs="Times New Roman"/>
          <w:color w:val="000000" w:themeColor="text1"/>
          <w:sz w:val="32"/>
          <w:szCs w:val="32"/>
        </w:rPr>
      </w:pPr>
    </w:p>
    <w:p w14:paraId="494CC7D0" w14:textId="77777777" w:rsidR="002449B4" w:rsidRPr="009F0714" w:rsidRDefault="002449B4" w:rsidP="002449B4">
      <w:p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Background…………………………………………………         2</w:t>
      </w:r>
    </w:p>
    <w:p w14:paraId="219A6442" w14:textId="245BFA75" w:rsidR="002449B4" w:rsidRPr="00577AD9" w:rsidRDefault="002449B4" w:rsidP="002449B4">
      <w:pPr>
        <w:pStyle w:val="Paragrafoelenco"/>
        <w:numPr>
          <w:ilvl w:val="0"/>
          <w:numId w:val="2"/>
        </w:numPr>
        <w:ind w:right="522"/>
        <w:jc w:val="both"/>
        <w:rPr>
          <w:rFonts w:ascii="Times New Roman" w:hAnsi="Times New Roman" w:cs="Times New Roman"/>
          <w:color w:val="000000" w:themeColor="text1"/>
          <w:sz w:val="32"/>
          <w:szCs w:val="32"/>
        </w:rPr>
      </w:pPr>
      <w:r w:rsidRPr="009F0714">
        <w:rPr>
          <w:rFonts w:ascii="Times New Roman" w:hAnsi="Times New Roman" w:cs="Times New Roman"/>
          <w:color w:val="000000" w:themeColor="text1"/>
          <w:sz w:val="32"/>
          <w:szCs w:val="32"/>
        </w:rPr>
        <w:t>Introduction</w:t>
      </w:r>
      <w:r>
        <w:rPr>
          <w:rFonts w:ascii="Times New Roman" w:hAnsi="Times New Roman" w:cs="Times New Roman"/>
          <w:color w:val="000000" w:themeColor="text1"/>
          <w:sz w:val="32"/>
          <w:szCs w:val="32"/>
        </w:rPr>
        <w:t>-</w:t>
      </w:r>
      <w:r w:rsidR="00B3286E">
        <w:rPr>
          <w:rFonts w:ascii="Times New Roman" w:hAnsi="Times New Roman" w:cs="Times New Roman"/>
          <w:color w:val="000000" w:themeColor="text1"/>
          <w:sz w:val="32"/>
          <w:szCs w:val="32"/>
        </w:rPr>
        <w:t xml:space="preserve"> Product Life </w:t>
      </w:r>
      <w:proofErr w:type="gramStart"/>
      <w:r w:rsidR="00B3286E">
        <w:rPr>
          <w:rFonts w:ascii="Times New Roman" w:hAnsi="Times New Roman" w:cs="Times New Roman"/>
          <w:color w:val="000000" w:themeColor="text1"/>
          <w:sz w:val="32"/>
          <w:szCs w:val="32"/>
        </w:rPr>
        <w:t xml:space="preserve">Cycle </w:t>
      </w:r>
      <w:r w:rsidR="00316F84">
        <w:rPr>
          <w:rFonts w:ascii="Times New Roman" w:hAnsi="Times New Roman" w:cs="Times New Roman"/>
          <w:color w:val="000000" w:themeColor="text1"/>
          <w:sz w:val="32"/>
          <w:szCs w:val="32"/>
        </w:rPr>
        <w:t xml:space="preserve"> </w:t>
      </w:r>
      <w:r w:rsidR="00B3286E">
        <w:rPr>
          <w:rFonts w:ascii="Times New Roman" w:hAnsi="Times New Roman" w:cs="Times New Roman"/>
          <w:color w:val="000000" w:themeColor="text1"/>
          <w:sz w:val="32"/>
          <w:szCs w:val="32"/>
        </w:rPr>
        <w:t>…</w:t>
      </w:r>
      <w:proofErr w:type="gramEnd"/>
      <w:r w:rsidR="00B3286E">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       3</w:t>
      </w:r>
    </w:p>
    <w:p w14:paraId="3B050ED2" w14:textId="77777777" w:rsidR="002449B4" w:rsidRDefault="002449B4" w:rsidP="002449B4">
      <w:pPr>
        <w:pStyle w:val="Paragrafoelenco"/>
        <w:numPr>
          <w:ilvl w:val="0"/>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Main Body………………………………………………    4</w:t>
      </w:r>
      <w:r>
        <w:rPr>
          <w:rFonts w:ascii="Times New Roman" w:hAnsi="Times New Roman" w:cs="Times New Roman"/>
          <w:color w:val="000000" w:themeColor="text1"/>
          <w:sz w:val="32"/>
          <w:szCs w:val="32"/>
        </w:rPr>
        <w:tab/>
      </w:r>
    </w:p>
    <w:p w14:paraId="4C1655C5" w14:textId="76C11C11" w:rsidR="002449B4" w:rsidRDefault="00316F84" w:rsidP="002449B4">
      <w:pPr>
        <w:pStyle w:val="Paragrafoelenco"/>
        <w:numPr>
          <w:ilvl w:val="1"/>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Product Life Cycle Analysis ….……………….</w:t>
      </w:r>
      <w:r w:rsidR="002449B4">
        <w:rPr>
          <w:rFonts w:ascii="Times New Roman" w:hAnsi="Times New Roman" w:cs="Times New Roman"/>
          <w:color w:val="000000" w:themeColor="text1"/>
          <w:sz w:val="32"/>
          <w:szCs w:val="32"/>
        </w:rPr>
        <w:t>...….  4</w:t>
      </w:r>
    </w:p>
    <w:p w14:paraId="0FE54B59" w14:textId="1762883F" w:rsidR="002449B4" w:rsidRDefault="00316F84" w:rsidP="002449B4">
      <w:pPr>
        <w:pStyle w:val="Paragrafoelenco"/>
        <w:numPr>
          <w:ilvl w:val="1"/>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Sustainable Trend</w:t>
      </w:r>
      <w:r w:rsidR="002449B4">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w:t>
      </w:r>
      <w:r w:rsidR="002449B4">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5</w:t>
      </w:r>
    </w:p>
    <w:p w14:paraId="6A885492" w14:textId="7669EF27" w:rsidR="002449B4" w:rsidRDefault="00316F84" w:rsidP="002449B4">
      <w:pPr>
        <w:pStyle w:val="Paragrafoelenco"/>
        <w:numPr>
          <w:ilvl w:val="1"/>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Law and Regulations Impact on Electric Car Industry</w:t>
      </w:r>
      <w:r w:rsidR="002449B4">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 xml:space="preserve">………………………………………………………           </w:t>
      </w:r>
      <w:r w:rsidR="002449B4">
        <w:rPr>
          <w:rFonts w:ascii="Times New Roman" w:hAnsi="Times New Roman" w:cs="Times New Roman"/>
          <w:color w:val="000000" w:themeColor="text1"/>
          <w:sz w:val="32"/>
          <w:szCs w:val="32"/>
        </w:rPr>
        <w:t>10</w:t>
      </w:r>
    </w:p>
    <w:p w14:paraId="5908A05B" w14:textId="6D9567A7" w:rsidR="00316F84" w:rsidRPr="00577AD9" w:rsidRDefault="00316F84" w:rsidP="002449B4">
      <w:pPr>
        <w:pStyle w:val="Paragrafoelenco"/>
        <w:numPr>
          <w:ilvl w:val="1"/>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Government Incentives……………………………     7</w:t>
      </w:r>
    </w:p>
    <w:p w14:paraId="0B214A92" w14:textId="4AC6CD63" w:rsidR="002449B4" w:rsidRDefault="002449B4" w:rsidP="002449B4">
      <w:pPr>
        <w:pStyle w:val="Paragrafoelenco"/>
        <w:numPr>
          <w:ilvl w:val="0"/>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     …………………</w:t>
      </w:r>
      <w:r w:rsidR="00316F84">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w:t>
      </w:r>
      <w:r w:rsidR="00316F84">
        <w:rPr>
          <w:rFonts w:ascii="Times New Roman" w:hAnsi="Times New Roman" w:cs="Times New Roman"/>
          <w:color w:val="000000" w:themeColor="text1"/>
          <w:sz w:val="32"/>
          <w:szCs w:val="32"/>
        </w:rPr>
        <w:t>………………     9</w:t>
      </w:r>
    </w:p>
    <w:p w14:paraId="343E3184" w14:textId="77A4159F" w:rsidR="00316F84" w:rsidRDefault="00316F84" w:rsidP="002449B4">
      <w:pPr>
        <w:pStyle w:val="Paragrafoelenco"/>
        <w:numPr>
          <w:ilvl w:val="0"/>
          <w:numId w:val="2"/>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    ……………………………………………</w:t>
      </w:r>
      <w:proofErr w:type="gramStart"/>
      <w:r>
        <w:rPr>
          <w:rFonts w:ascii="Times New Roman" w:hAnsi="Times New Roman" w:cs="Times New Roman"/>
          <w:color w:val="000000" w:themeColor="text1"/>
          <w:sz w:val="32"/>
          <w:szCs w:val="32"/>
        </w:rPr>
        <w:t>…..</w:t>
      </w:r>
      <w:proofErr w:type="gramEnd"/>
      <w:r>
        <w:rPr>
          <w:rFonts w:ascii="Times New Roman" w:hAnsi="Times New Roman" w:cs="Times New Roman"/>
          <w:color w:val="000000" w:themeColor="text1"/>
          <w:sz w:val="32"/>
          <w:szCs w:val="32"/>
        </w:rPr>
        <w:t xml:space="preserve">    9</w:t>
      </w:r>
    </w:p>
    <w:p w14:paraId="20228F7B" w14:textId="77777777" w:rsidR="002449B4" w:rsidRDefault="002449B4" w:rsidP="002449B4">
      <w:pPr>
        <w:pStyle w:val="Nessunaspaziatura"/>
        <w:rPr>
          <w:rFonts w:ascii="Times New Roman" w:hAnsi="Times New Roman" w:cs="Times New Roman"/>
          <w:sz w:val="28"/>
          <w:szCs w:val="28"/>
        </w:rPr>
      </w:pPr>
    </w:p>
    <w:p w14:paraId="63A0F971" w14:textId="77777777" w:rsidR="002449B4" w:rsidRDefault="002449B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3A4215FB" w14:textId="77777777" w:rsidR="002449B4" w:rsidRDefault="002449B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D002963" w14:textId="6E8A6657" w:rsidR="002449B4" w:rsidRPr="005A0D22" w:rsidRDefault="002449B4" w:rsidP="002449B4">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5A0D2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BACKGROUND</w:t>
      </w:r>
    </w:p>
    <w:p w14:paraId="6377E66F" w14:textId="6A439F9F" w:rsidR="00A5306C" w:rsidRPr="00A5306C" w:rsidRDefault="00A5306C" w:rsidP="00A5306C">
      <w:pPr>
        <w:rPr>
          <w:rFonts w:ascii="Times New Roman" w:hAnsi="Times New Roman" w:cs="Times New Roman"/>
          <w:sz w:val="28"/>
          <w:szCs w:val="28"/>
          <w:lang w:val="en" w:eastAsia="en-GB"/>
        </w:rPr>
      </w:pPr>
      <w:r w:rsidRPr="00A5306C">
        <w:rPr>
          <w:rFonts w:ascii="Times New Roman" w:hAnsi="Times New Roman" w:cs="Times New Roman"/>
          <w:sz w:val="28"/>
          <w:szCs w:val="28"/>
          <w:lang w:val="en" w:eastAsia="en-GB"/>
        </w:rPr>
        <w:t>Product life cycle or the general assessment on corporations product performances, will be the fundamental argument</w:t>
      </w:r>
      <w:r>
        <w:rPr>
          <w:rFonts w:ascii="Times New Roman" w:hAnsi="Times New Roman" w:cs="Times New Roman"/>
          <w:sz w:val="28"/>
          <w:szCs w:val="28"/>
          <w:lang w:val="en" w:eastAsia="en-GB"/>
        </w:rPr>
        <w:t xml:space="preserve"> offered</w:t>
      </w:r>
      <w:r w:rsidRPr="00A5306C">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in</w:t>
      </w:r>
      <w:r w:rsidRPr="00A5306C">
        <w:rPr>
          <w:rFonts w:ascii="Times New Roman" w:hAnsi="Times New Roman" w:cs="Times New Roman"/>
          <w:sz w:val="28"/>
          <w:szCs w:val="28"/>
          <w:lang w:val="en" w:eastAsia="en-GB"/>
        </w:rPr>
        <w:t xml:space="preserve"> this essay, with</w:t>
      </w:r>
      <w:r>
        <w:rPr>
          <w:rFonts w:ascii="Times New Roman" w:hAnsi="Times New Roman" w:cs="Times New Roman"/>
          <w:sz w:val="28"/>
          <w:szCs w:val="28"/>
          <w:lang w:val="en" w:eastAsia="en-GB"/>
        </w:rPr>
        <w:t xml:space="preserve"> </w:t>
      </w:r>
      <w:r w:rsidRPr="00A5306C">
        <w:rPr>
          <w:rFonts w:ascii="Times New Roman" w:hAnsi="Times New Roman" w:cs="Times New Roman"/>
          <w:sz w:val="28"/>
          <w:szCs w:val="28"/>
          <w:lang w:val="en" w:eastAsia="en-GB"/>
        </w:rPr>
        <w:t xml:space="preserve"> th</w:t>
      </w:r>
      <w:r>
        <w:rPr>
          <w:rFonts w:ascii="Times New Roman" w:hAnsi="Times New Roman" w:cs="Times New Roman"/>
          <w:sz w:val="28"/>
          <w:szCs w:val="28"/>
          <w:lang w:val="en" w:eastAsia="en-GB"/>
        </w:rPr>
        <w:t xml:space="preserve">e </w:t>
      </w:r>
      <w:r w:rsidRPr="00A5306C">
        <w:rPr>
          <w:rFonts w:ascii="Times New Roman" w:hAnsi="Times New Roman" w:cs="Times New Roman"/>
          <w:sz w:val="28"/>
          <w:szCs w:val="28"/>
          <w:lang w:val="en" w:eastAsia="en-GB"/>
        </w:rPr>
        <w:t>following</w:t>
      </w:r>
      <w:r>
        <w:rPr>
          <w:rFonts w:ascii="Times New Roman" w:hAnsi="Times New Roman" w:cs="Times New Roman"/>
          <w:sz w:val="28"/>
          <w:szCs w:val="28"/>
          <w:lang w:val="en" w:eastAsia="en-GB"/>
        </w:rPr>
        <w:t xml:space="preserve"> model impact</w:t>
      </w:r>
      <w:r w:rsidR="00884207">
        <w:rPr>
          <w:rFonts w:ascii="Times New Roman" w:hAnsi="Times New Roman" w:cs="Times New Roman"/>
          <w:sz w:val="28"/>
          <w:szCs w:val="28"/>
          <w:lang w:val="en" w:eastAsia="en-GB"/>
        </w:rPr>
        <w:t xml:space="preserve">, </w:t>
      </w:r>
      <w:r w:rsidRPr="00A5306C">
        <w:rPr>
          <w:rFonts w:ascii="Times New Roman" w:hAnsi="Times New Roman" w:cs="Times New Roman"/>
          <w:sz w:val="28"/>
          <w:szCs w:val="28"/>
          <w:lang w:val="en" w:eastAsia="en-GB"/>
        </w:rPr>
        <w:t>application</w:t>
      </w:r>
      <w:r w:rsidR="00884207">
        <w:rPr>
          <w:rFonts w:ascii="Times New Roman" w:hAnsi="Times New Roman" w:cs="Times New Roman"/>
          <w:sz w:val="28"/>
          <w:szCs w:val="28"/>
          <w:lang w:val="en" w:eastAsia="en-GB"/>
        </w:rPr>
        <w:t xml:space="preserve"> and changings within</w:t>
      </w:r>
      <w:r w:rsidRPr="00A5306C">
        <w:rPr>
          <w:rFonts w:ascii="Times New Roman" w:hAnsi="Times New Roman" w:cs="Times New Roman"/>
          <w:sz w:val="28"/>
          <w:szCs w:val="28"/>
          <w:lang w:val="en" w:eastAsia="en-GB"/>
        </w:rPr>
        <w:t xml:space="preserve"> the electric car industry</w:t>
      </w:r>
      <w:r w:rsidR="00D16248">
        <w:rPr>
          <w:rFonts w:ascii="Times New Roman" w:hAnsi="Times New Roman" w:cs="Times New Roman"/>
          <w:sz w:val="28"/>
          <w:szCs w:val="28"/>
          <w:lang w:val="en" w:eastAsia="en-GB"/>
        </w:rPr>
        <w:t xml:space="preserve">, </w:t>
      </w:r>
      <w:r w:rsidR="00D16248" w:rsidRPr="00A5306C">
        <w:rPr>
          <w:rFonts w:ascii="Times New Roman" w:hAnsi="Times New Roman" w:cs="Times New Roman"/>
          <w:sz w:val="28"/>
          <w:szCs w:val="28"/>
          <w:lang w:val="en" w:eastAsia="en-GB"/>
        </w:rPr>
        <w:t>besides</w:t>
      </w:r>
      <w:r w:rsidRPr="00A5306C">
        <w:rPr>
          <w:rFonts w:ascii="Times New Roman" w:hAnsi="Times New Roman" w:cs="Times New Roman"/>
          <w:sz w:val="28"/>
          <w:szCs w:val="28"/>
          <w:lang w:val="en" w:eastAsia="en-GB"/>
        </w:rPr>
        <w:t xml:space="preserve"> </w:t>
      </w:r>
      <w:r w:rsidR="00884207">
        <w:rPr>
          <w:rFonts w:ascii="Times New Roman" w:hAnsi="Times New Roman" w:cs="Times New Roman"/>
          <w:sz w:val="28"/>
          <w:szCs w:val="28"/>
          <w:lang w:val="en" w:eastAsia="en-GB"/>
        </w:rPr>
        <w:t>the innovative specific related case of</w:t>
      </w:r>
      <w:r w:rsidRPr="00A5306C">
        <w:rPr>
          <w:rFonts w:ascii="Times New Roman" w:hAnsi="Times New Roman" w:cs="Times New Roman"/>
          <w:sz w:val="28"/>
          <w:szCs w:val="28"/>
          <w:lang w:val="en" w:eastAsia="en-GB"/>
        </w:rPr>
        <w:t xml:space="preserve"> </w:t>
      </w:r>
      <w:r w:rsidRPr="00A5306C">
        <w:rPr>
          <w:rFonts w:ascii="Times New Roman" w:hAnsi="Times New Roman" w:cs="Times New Roman"/>
          <w:sz w:val="28"/>
          <w:szCs w:val="28"/>
        </w:rPr>
        <w:t>the</w:t>
      </w:r>
      <w:r w:rsidRPr="00A5306C">
        <w:rPr>
          <w:rFonts w:ascii="Times New Roman" w:hAnsi="Times New Roman" w:cs="Times New Roman"/>
          <w:sz w:val="28"/>
          <w:szCs w:val="28"/>
          <w:lang w:val="en" w:eastAsia="en-GB"/>
        </w:rPr>
        <w:t xml:space="preserve"> American car manufacturer </w:t>
      </w:r>
      <w:r>
        <w:rPr>
          <w:rFonts w:ascii="Times New Roman" w:hAnsi="Times New Roman" w:cs="Times New Roman"/>
          <w:sz w:val="28"/>
          <w:szCs w:val="28"/>
          <w:lang w:val="en" w:eastAsia="en-GB"/>
        </w:rPr>
        <w:t>brand Tesla</w:t>
      </w:r>
      <w:r w:rsidRPr="00A5306C">
        <w:rPr>
          <w:rFonts w:ascii="Times New Roman" w:hAnsi="Times New Roman" w:cs="Times New Roman"/>
          <w:sz w:val="28"/>
          <w:szCs w:val="28"/>
          <w:lang w:val="en" w:eastAsia="en-GB"/>
        </w:rPr>
        <w:t>.</w:t>
      </w:r>
    </w:p>
    <w:p w14:paraId="18660DDC" w14:textId="694AB615" w:rsidR="002449B4" w:rsidRPr="00A5306C" w:rsidRDefault="002449B4" w:rsidP="00A5306C">
      <w:pPr>
        <w:rPr>
          <w:rFonts w:ascii="Times New Roman" w:hAnsi="Times New Roman" w:cs="Times New Roman"/>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75136B9F" w14:textId="77777777" w:rsidR="002449B4" w:rsidRPr="00A5306C" w:rsidRDefault="002449B4" w:rsidP="00A5306C">
      <w:pPr>
        <w:rPr>
          <w:rFonts w:ascii="Times New Roman" w:hAnsi="Times New Roman" w:cs="Times New Roman"/>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02BE668A" w14:textId="77777777" w:rsidR="002449B4" w:rsidRDefault="002449B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3B3A7F15" w14:textId="688E0898" w:rsidR="002449B4" w:rsidRDefault="002449B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BEC9BCB" w14:textId="77777777" w:rsidR="00316F84" w:rsidRDefault="00316F8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94906CC" w14:textId="77777777" w:rsidR="00316F84" w:rsidRDefault="00316F8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592638C" w14:textId="6CDE5AA9" w:rsidR="001E6717" w:rsidRPr="00316F84" w:rsidRDefault="00A11D54" w:rsidP="002449B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lastRenderedPageBreak/>
        <w:t xml:space="preserve"> </w:t>
      </w:r>
      <w:r w:rsidR="002449B4" w:rsidRPr="005A0D2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I</w:t>
      </w:r>
      <w:r w:rsidR="001E6717" w:rsidRPr="005A0D2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NTRODUCTION</w:t>
      </w:r>
      <w:r w:rsidR="00B3286E" w:rsidRPr="005A0D2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  </w:t>
      </w:r>
    </w:p>
    <w:p w14:paraId="075C9887" w14:textId="72634671" w:rsidR="002449B4" w:rsidRPr="00316F84" w:rsidRDefault="00B3286E" w:rsidP="002449B4">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316F84">
        <w:rPr>
          <w:rFonts w:ascii="Times New Roman" w:hAnsi="Times New Roman" w:cs="Times New Roman"/>
          <w:b/>
          <w:bCs/>
          <w:sz w:val="32"/>
          <w:szCs w:val="32"/>
        </w:rPr>
        <w:t>Product Life Cycle</w:t>
      </w:r>
    </w:p>
    <w:p w14:paraId="06542A58" w14:textId="77777777" w:rsidR="002449B4" w:rsidRPr="002449B4" w:rsidRDefault="002449B4" w:rsidP="002449B4">
      <w:pPr>
        <w:rPr>
          <w:rFonts w:ascii="Times New Roman" w:eastAsia="Times New Roman" w:hAnsi="Times New Roman" w:cs="Times New Roman"/>
          <w:sz w:val="28"/>
          <w:szCs w:val="28"/>
          <w:lang w:eastAsia="en-GB"/>
        </w:rPr>
      </w:pPr>
      <w:r w:rsidRPr="002449B4">
        <w:rPr>
          <w:rFonts w:ascii="Times New Roman" w:hAnsi="Times New Roman" w:cs="Times New Roman"/>
          <w:sz w:val="28"/>
          <w:szCs w:val="28"/>
          <w:lang w:eastAsia="en-GB"/>
        </w:rPr>
        <w:t>Is a marketing idea employed to highlight product’s performance which are abridged in four phases: introduction, growth, maturity and decline, the analysis of the single stages benefits companies in planning and drafting efficient future marketing stratagems ‘Product Life Cycle Management’ .</w:t>
      </w:r>
    </w:p>
    <w:p w14:paraId="65E92764" w14:textId="77777777" w:rsidR="002449B4" w:rsidRPr="002449B4" w:rsidRDefault="002449B4" w:rsidP="002449B4">
      <w:pPr>
        <w:rPr>
          <w:rFonts w:ascii="Times New Roman" w:hAnsi="Times New Roman" w:cs="Times New Roman"/>
          <w:sz w:val="28"/>
          <w:szCs w:val="28"/>
        </w:rPr>
      </w:pPr>
      <w:r w:rsidRPr="002449B4">
        <w:rPr>
          <w:rFonts w:ascii="Times New Roman" w:hAnsi="Times New Roman" w:cs="Times New Roman"/>
          <w:sz w:val="28"/>
          <w:szCs w:val="28"/>
        </w:rPr>
        <w:t>The products as people present a life cycles and through marketing researches are treated as elements aimed to content costumer requirements, their additional implementation or development is answerable of their success in the four different stages of its life cycle.(Kopp,2020) (Schieldge,2018)</w:t>
      </w:r>
    </w:p>
    <w:p w14:paraId="3C9914B9" w14:textId="77777777" w:rsidR="002449B4" w:rsidRPr="002449B4" w:rsidRDefault="002449B4" w:rsidP="002449B4">
      <w:pPr>
        <w:rPr>
          <w:rFonts w:ascii="Times New Roman" w:hAnsi="Times New Roman" w:cs="Times New Roman"/>
          <w:b/>
          <w:bCs/>
          <w:sz w:val="28"/>
          <w:szCs w:val="28"/>
        </w:rPr>
      </w:pPr>
      <w:r w:rsidRPr="002449B4">
        <w:rPr>
          <w:rFonts w:ascii="Times New Roman" w:hAnsi="Times New Roman" w:cs="Times New Roman"/>
          <w:b/>
          <w:bCs/>
          <w:sz w:val="28"/>
          <w:szCs w:val="28"/>
        </w:rPr>
        <w:t>Product Life Cycle Stages:</w:t>
      </w:r>
    </w:p>
    <w:p w14:paraId="57BCDE8A" w14:textId="77777777" w:rsidR="002449B4" w:rsidRPr="002449B4" w:rsidRDefault="002449B4" w:rsidP="002449B4">
      <w:pPr>
        <w:numPr>
          <w:ilvl w:val="0"/>
          <w:numId w:val="1"/>
        </w:numPr>
        <w:contextualSpacing/>
        <w:rPr>
          <w:rFonts w:ascii="Times New Roman" w:hAnsi="Times New Roman" w:cs="Times New Roman"/>
          <w:b/>
          <w:bCs/>
          <w:sz w:val="28"/>
          <w:szCs w:val="28"/>
        </w:rPr>
      </w:pPr>
      <w:r w:rsidRPr="002449B4">
        <w:rPr>
          <w:rFonts w:ascii="Times New Roman" w:hAnsi="Times New Roman" w:cs="Times New Roman"/>
          <w:b/>
          <w:bCs/>
          <w:sz w:val="28"/>
          <w:szCs w:val="28"/>
        </w:rPr>
        <w:t xml:space="preserve">Introduction: </w:t>
      </w:r>
      <w:r w:rsidRPr="002449B4">
        <w:rPr>
          <w:rFonts w:ascii="Times New Roman" w:hAnsi="Times New Roman" w:cs="Times New Roman"/>
          <w:sz w:val="28"/>
          <w:szCs w:val="28"/>
          <w:lang w:eastAsia="en-GB"/>
        </w:rPr>
        <w:t xml:space="preserve">Epitomise the initial product phase whit his introduction in the market, which is presented through appropriate promotional marketing strategies intended to increase </w:t>
      </w:r>
      <w:r w:rsidRPr="002449B4">
        <w:rPr>
          <w:rFonts w:ascii="Times New Roman" w:hAnsi="Times New Roman" w:cs="Times New Roman"/>
          <w:sz w:val="28"/>
          <w:szCs w:val="28"/>
        </w:rPr>
        <w:t>brand</w:t>
      </w:r>
      <w:r w:rsidRPr="002449B4">
        <w:rPr>
          <w:rFonts w:ascii="Times New Roman" w:hAnsi="Times New Roman" w:cs="Times New Roman"/>
          <w:sz w:val="28"/>
          <w:szCs w:val="28"/>
          <w:lang w:eastAsia="en-GB"/>
        </w:rPr>
        <w:t xml:space="preserve"> consciousness, defines target marketing and display benefits to the customers.                 According to Theodore Levitt, Harvard’s marketing professor in his review from 1965, in this stage most of companies tend to assume a phlegmatic path, engendered from the elevated costs in research and development in the launch of new products, with the result of increasing competitors marketing advantages. </w:t>
      </w:r>
    </w:p>
    <w:p w14:paraId="03B22C1A" w14:textId="77777777" w:rsidR="002449B4" w:rsidRPr="002449B4" w:rsidRDefault="002449B4" w:rsidP="002449B4">
      <w:pPr>
        <w:rPr>
          <w:rFonts w:ascii="Times New Roman" w:hAnsi="Times New Roman" w:cs="Times New Roman"/>
          <w:sz w:val="28"/>
          <w:szCs w:val="28"/>
          <w:lang w:eastAsia="en-GB"/>
        </w:rPr>
      </w:pPr>
    </w:p>
    <w:p w14:paraId="65529E5C" w14:textId="77777777" w:rsidR="002449B4" w:rsidRPr="002449B4" w:rsidRDefault="002449B4" w:rsidP="002449B4">
      <w:pPr>
        <w:numPr>
          <w:ilvl w:val="0"/>
          <w:numId w:val="1"/>
        </w:numPr>
        <w:contextualSpacing/>
        <w:rPr>
          <w:rFonts w:ascii="Times New Roman" w:hAnsi="Times New Roman" w:cs="Times New Roman"/>
          <w:sz w:val="28"/>
          <w:szCs w:val="28"/>
          <w:lang w:eastAsia="en-GB"/>
        </w:rPr>
      </w:pPr>
      <w:r w:rsidRPr="002449B4">
        <w:rPr>
          <w:rFonts w:ascii="Times New Roman" w:hAnsi="Times New Roman" w:cs="Times New Roman"/>
          <w:b/>
          <w:bCs/>
          <w:sz w:val="28"/>
          <w:szCs w:val="28"/>
          <w:lang w:eastAsia="en-GB"/>
        </w:rPr>
        <w:t xml:space="preserve">Growth:  </w:t>
      </w:r>
      <w:r w:rsidRPr="002449B4">
        <w:rPr>
          <w:rFonts w:ascii="Times New Roman" w:hAnsi="Times New Roman" w:cs="Times New Roman"/>
          <w:sz w:val="28"/>
          <w:szCs w:val="28"/>
          <w:lang w:eastAsia="en-GB"/>
        </w:rPr>
        <w:t xml:space="preserve">Is a succeeding phase of the Introduction, where the brand awareness, lead an increasing demand, </w:t>
      </w:r>
      <w:r w:rsidRPr="002449B4">
        <w:rPr>
          <w:rFonts w:ascii="Times New Roman" w:hAnsi="Times New Roman" w:cs="Times New Roman"/>
          <w:sz w:val="28"/>
          <w:szCs w:val="28"/>
        </w:rPr>
        <w:t>inclined from</w:t>
      </w:r>
      <w:r w:rsidRPr="002449B4">
        <w:rPr>
          <w:rFonts w:ascii="Times New Roman" w:hAnsi="Times New Roman" w:cs="Times New Roman"/>
          <w:sz w:val="28"/>
          <w:szCs w:val="28"/>
          <w:lang w:eastAsia="en-GB"/>
        </w:rPr>
        <w:t xml:space="preserve"> a superior quality products proposition, which is responsible on generating the competitive advantages in the market and consequently enhancing business productivity and profitability. </w:t>
      </w:r>
    </w:p>
    <w:p w14:paraId="2D92231D" w14:textId="77777777" w:rsidR="002449B4" w:rsidRPr="002449B4" w:rsidRDefault="002449B4" w:rsidP="002449B4">
      <w:pPr>
        <w:ind w:left="720"/>
        <w:contextualSpacing/>
        <w:rPr>
          <w:rFonts w:ascii="Times New Roman" w:hAnsi="Times New Roman" w:cs="Times New Roman"/>
          <w:sz w:val="28"/>
          <w:szCs w:val="28"/>
          <w:lang w:eastAsia="en-GB"/>
        </w:rPr>
      </w:pPr>
    </w:p>
    <w:p w14:paraId="5A59D465" w14:textId="77777777" w:rsidR="002449B4" w:rsidRPr="002449B4" w:rsidRDefault="002449B4" w:rsidP="002449B4">
      <w:pPr>
        <w:numPr>
          <w:ilvl w:val="0"/>
          <w:numId w:val="1"/>
        </w:numPr>
        <w:contextualSpacing/>
        <w:rPr>
          <w:rFonts w:ascii="Times New Roman" w:hAnsi="Times New Roman" w:cs="Times New Roman"/>
          <w:sz w:val="28"/>
          <w:szCs w:val="28"/>
          <w:lang w:eastAsia="en-GB"/>
        </w:rPr>
      </w:pPr>
      <w:r w:rsidRPr="002449B4">
        <w:rPr>
          <w:rFonts w:ascii="Times New Roman" w:hAnsi="Times New Roman" w:cs="Times New Roman"/>
          <w:b/>
          <w:bCs/>
          <w:sz w:val="28"/>
          <w:szCs w:val="28"/>
          <w:lang w:eastAsia="en-GB"/>
        </w:rPr>
        <w:t xml:space="preserve">Maturity:  </w:t>
      </w:r>
      <w:r w:rsidRPr="002449B4">
        <w:rPr>
          <w:rFonts w:ascii="Times New Roman" w:hAnsi="Times New Roman" w:cs="Times New Roman"/>
          <w:sz w:val="28"/>
          <w:szCs w:val="28"/>
          <w:lang w:eastAsia="en-GB"/>
        </w:rPr>
        <w:t xml:space="preserve">The third phase of the product life cycle model highlights the articulated success of promotional marketing strategies, resulting in an effective business management, characterized with a reduction in </w:t>
      </w:r>
      <w:r w:rsidRPr="002449B4">
        <w:rPr>
          <w:rFonts w:ascii="Times New Roman" w:hAnsi="Times New Roman" w:cs="Times New Roman"/>
          <w:sz w:val="28"/>
          <w:szCs w:val="28"/>
        </w:rPr>
        <w:t>manufacturing</w:t>
      </w:r>
      <w:r w:rsidRPr="002449B4">
        <w:rPr>
          <w:rFonts w:ascii="Times New Roman" w:hAnsi="Times New Roman" w:cs="Times New Roman"/>
          <w:sz w:val="28"/>
          <w:szCs w:val="28"/>
          <w:lang w:eastAsia="en-GB"/>
        </w:rPr>
        <w:t xml:space="preserve"> and pro</w:t>
      </w:r>
      <w:r w:rsidRPr="002449B4">
        <w:rPr>
          <w:rFonts w:ascii="Times New Roman" w:hAnsi="Times New Roman" w:cs="Times New Roman"/>
          <w:sz w:val="28"/>
          <w:szCs w:val="28"/>
        </w:rPr>
        <w:t>motional</w:t>
      </w:r>
      <w:r w:rsidRPr="002449B4">
        <w:rPr>
          <w:rFonts w:ascii="Times New Roman" w:hAnsi="Times New Roman" w:cs="Times New Roman"/>
          <w:sz w:val="28"/>
          <w:szCs w:val="28"/>
          <w:lang w:eastAsia="en-GB"/>
        </w:rPr>
        <w:t xml:space="preserve"> expenses.</w:t>
      </w:r>
    </w:p>
    <w:p w14:paraId="16EA11B4" w14:textId="77777777" w:rsidR="002449B4" w:rsidRPr="002449B4" w:rsidRDefault="002449B4" w:rsidP="00B3286E">
      <w:pPr>
        <w:contextualSpacing/>
        <w:rPr>
          <w:rFonts w:ascii="Times New Roman" w:hAnsi="Times New Roman" w:cs="Times New Roman"/>
          <w:b/>
          <w:bCs/>
          <w:sz w:val="28"/>
          <w:szCs w:val="28"/>
          <w:lang w:eastAsia="en-GB"/>
        </w:rPr>
      </w:pPr>
    </w:p>
    <w:p w14:paraId="2CB5E6C1" w14:textId="77777777" w:rsidR="002449B4" w:rsidRPr="002449B4" w:rsidRDefault="002449B4" w:rsidP="002449B4">
      <w:pPr>
        <w:numPr>
          <w:ilvl w:val="0"/>
          <w:numId w:val="1"/>
        </w:numPr>
        <w:contextualSpacing/>
        <w:rPr>
          <w:rFonts w:ascii="Times New Roman" w:eastAsia="Times New Roman" w:hAnsi="Times New Roman" w:cs="Times New Roman"/>
          <w:sz w:val="28"/>
          <w:szCs w:val="28"/>
          <w:lang w:eastAsia="en-GB"/>
        </w:rPr>
      </w:pPr>
      <w:r w:rsidRPr="002449B4">
        <w:rPr>
          <w:rFonts w:ascii="Times New Roman" w:hAnsi="Times New Roman" w:cs="Times New Roman"/>
          <w:b/>
          <w:bCs/>
          <w:sz w:val="28"/>
          <w:szCs w:val="28"/>
          <w:lang w:eastAsia="en-GB"/>
        </w:rPr>
        <w:t>Decline</w:t>
      </w:r>
      <w:r w:rsidRPr="002449B4">
        <w:rPr>
          <w:rFonts w:ascii="Times New Roman" w:hAnsi="Times New Roman" w:cs="Times New Roman"/>
          <w:sz w:val="28"/>
          <w:szCs w:val="28"/>
          <w:lang w:eastAsia="en-GB"/>
        </w:rPr>
        <w:t xml:space="preserve">:  The concluding chapter of product life cycle demonstrate the waning phase of established companies on the market, shaped as of </w:t>
      </w:r>
      <w:r w:rsidRPr="002449B4">
        <w:rPr>
          <w:rFonts w:ascii="Times New Roman" w:eastAsia="Times New Roman" w:hAnsi="Times New Roman" w:cs="Times New Roman"/>
          <w:sz w:val="28"/>
          <w:szCs w:val="28"/>
          <w:lang w:eastAsia="en-GB"/>
        </w:rPr>
        <w:t xml:space="preserve">a fierce competition brought by the new entrants in the </w:t>
      </w:r>
      <w:r w:rsidRPr="002449B4">
        <w:rPr>
          <w:rFonts w:ascii="Times New Roman" w:hAnsi="Times New Roman" w:cs="Times New Roman"/>
          <w:sz w:val="28"/>
          <w:szCs w:val="28"/>
          <w:lang w:eastAsia="en-GB"/>
        </w:rPr>
        <w:t>industry</w:t>
      </w:r>
      <w:r w:rsidRPr="002449B4">
        <w:rPr>
          <w:rFonts w:ascii="Times New Roman" w:eastAsia="Times New Roman" w:hAnsi="Times New Roman" w:cs="Times New Roman"/>
          <w:sz w:val="28"/>
          <w:szCs w:val="28"/>
          <w:lang w:eastAsia="en-GB"/>
        </w:rPr>
        <w:t xml:space="preserve"> with economical and substitutive products.                                                         </w:t>
      </w:r>
      <w:r w:rsidRPr="002449B4">
        <w:rPr>
          <w:rFonts w:ascii="Times New Roman" w:hAnsi="Times New Roman" w:cs="Times New Roman"/>
          <w:b/>
          <w:bCs/>
          <w:kern w:val="36"/>
          <w:sz w:val="28"/>
          <w:szCs w:val="28"/>
          <w:lang w:eastAsia="en-GB"/>
        </w:rPr>
        <w:t xml:space="preserve"> </w:t>
      </w:r>
      <w:r w:rsidRPr="002449B4">
        <w:rPr>
          <w:rFonts w:ascii="Times New Roman" w:hAnsi="Times New Roman" w:cs="Times New Roman"/>
          <w:sz w:val="28"/>
          <w:szCs w:val="28"/>
        </w:rPr>
        <w:lastRenderedPageBreak/>
        <w:t>At this stage it is extremely vital for the business environment to familiarize immediately with the emergent market dynamics, through a set of vigilant marketing strategies aimed on product development and diversification, engendered to reduce or eliminate the rivals competitive impact and planning profitable future strategies.</w:t>
      </w:r>
    </w:p>
    <w:p w14:paraId="59625513" w14:textId="77777777" w:rsidR="002449B4" w:rsidRPr="002449B4" w:rsidRDefault="002449B4" w:rsidP="002449B4">
      <w:pPr>
        <w:rPr>
          <w:rFonts w:ascii="Times New Roman" w:hAnsi="Times New Roman" w:cs="Times New Roman"/>
          <w:b/>
          <w:bCs/>
          <w:sz w:val="28"/>
          <w:szCs w:val="28"/>
          <w:lang w:eastAsia="en-GB"/>
        </w:rPr>
      </w:pPr>
    </w:p>
    <w:p w14:paraId="2C66A760" w14:textId="09CE16D8" w:rsidR="002449B4" w:rsidRPr="005A0D22" w:rsidRDefault="002449B4" w:rsidP="00B3286E">
      <w:pPr>
        <w:contextualSpacing/>
        <w:rPr>
          <w:rFonts w:ascii="Times New Roman" w:eastAsia="Times New Roman" w:hAnsi="Times New Roman" w:cs="Times New Roman"/>
          <w:b/>
          <w:bCs/>
          <w:sz w:val="32"/>
          <w:szCs w:val="32"/>
          <w:lang w:eastAsia="en-GB"/>
        </w:rPr>
      </w:pPr>
      <w:r w:rsidRPr="005A0D22">
        <w:rPr>
          <w:rFonts w:ascii="Times New Roman" w:eastAsia="Times New Roman" w:hAnsi="Times New Roman" w:cs="Times New Roman"/>
          <w:b/>
          <w:bCs/>
          <w:sz w:val="32"/>
          <w:szCs w:val="32"/>
          <w:lang w:eastAsia="en-GB"/>
        </w:rPr>
        <w:t>P</w:t>
      </w:r>
      <w:r w:rsidR="001E6717" w:rsidRPr="005A0D22">
        <w:rPr>
          <w:rFonts w:ascii="Times New Roman" w:eastAsia="Times New Roman" w:hAnsi="Times New Roman" w:cs="Times New Roman"/>
          <w:b/>
          <w:bCs/>
          <w:sz w:val="32"/>
          <w:szCs w:val="32"/>
          <w:lang w:eastAsia="en-GB"/>
        </w:rPr>
        <w:t>roduct Life Cycle Analysis</w:t>
      </w:r>
    </w:p>
    <w:p w14:paraId="424F1DF5" w14:textId="77777777" w:rsidR="001E6717" w:rsidRPr="002449B4" w:rsidRDefault="001E6717" w:rsidP="00B3286E">
      <w:pPr>
        <w:contextualSpacing/>
        <w:rPr>
          <w:rFonts w:ascii="Times New Roman" w:eastAsia="Times New Roman" w:hAnsi="Times New Roman" w:cs="Times New Roman"/>
          <w:b/>
          <w:bCs/>
          <w:sz w:val="28"/>
          <w:szCs w:val="28"/>
          <w:lang w:eastAsia="en-GB"/>
        </w:rPr>
      </w:pPr>
    </w:p>
    <w:p w14:paraId="792FCFCF" w14:textId="77777777" w:rsidR="002449B4" w:rsidRPr="002449B4" w:rsidRDefault="002449B4" w:rsidP="002449B4">
      <w:pPr>
        <w:rPr>
          <w:rFonts w:ascii="Times New Roman" w:hAnsi="Times New Roman" w:cs="Times New Roman"/>
          <w:sz w:val="28"/>
          <w:szCs w:val="28"/>
          <w:lang w:eastAsia="en-GB"/>
        </w:rPr>
      </w:pPr>
      <w:r w:rsidRPr="002449B4">
        <w:rPr>
          <w:rFonts w:ascii="Times New Roman" w:hAnsi="Times New Roman" w:cs="Times New Roman"/>
          <w:sz w:val="28"/>
          <w:szCs w:val="28"/>
          <w:lang w:eastAsia="en-GB"/>
        </w:rPr>
        <w:t>The companies subsequently  the attentive analysis of the macroeconomic forces capable of  influencing their business performances, emphasis expressively on increasing profitability and maximizing results by undertaking a strategic analysis, aimed on constant monitoring of product performances, that accordingly create a general assessment of the artefact, issues and their resolution, with the appropriate utilization of different marketing  mix strategies, in the different product life cycles,  i.e. the product in the introductive stage necessitate promotional strategies, while in maturity require diversification in order to compensate competitors threats.</w:t>
      </w:r>
    </w:p>
    <w:p w14:paraId="3A443268" w14:textId="77777777" w:rsidR="002449B4" w:rsidRPr="002449B4" w:rsidRDefault="002449B4" w:rsidP="002449B4">
      <w:pPr>
        <w:rPr>
          <w:rFonts w:ascii="Times New Roman" w:hAnsi="Times New Roman" w:cs="Times New Roman"/>
          <w:sz w:val="28"/>
          <w:szCs w:val="28"/>
          <w:lang w:eastAsia="en-GB"/>
        </w:rPr>
      </w:pPr>
      <w:r w:rsidRPr="002449B4">
        <w:rPr>
          <w:rFonts w:ascii="Times New Roman" w:hAnsi="Times New Roman" w:cs="Times New Roman"/>
          <w:sz w:val="28"/>
          <w:szCs w:val="28"/>
          <w:lang w:eastAsia="en-GB"/>
        </w:rPr>
        <w:t xml:space="preserve">Corporations as prior revealed in the previous and subsequent product launch phases on the market, present a responsibility to define, through intense market research, all those marketing strategies based on product performances: from forecasting </w:t>
      </w:r>
      <w:r w:rsidRPr="002449B4">
        <w:rPr>
          <w:rFonts w:ascii="Times New Roman" w:hAnsi="Times New Roman" w:cs="Times New Roman"/>
          <w:sz w:val="28"/>
          <w:szCs w:val="28"/>
        </w:rPr>
        <w:t>sales</w:t>
      </w:r>
      <w:r w:rsidRPr="002449B4">
        <w:rPr>
          <w:rFonts w:ascii="Times New Roman" w:hAnsi="Times New Roman" w:cs="Times New Roman"/>
          <w:sz w:val="28"/>
          <w:szCs w:val="28"/>
          <w:lang w:eastAsia="en-GB"/>
        </w:rPr>
        <w:t xml:space="preserve"> </w:t>
      </w:r>
      <w:r w:rsidRPr="002449B4">
        <w:rPr>
          <w:rFonts w:ascii="Times New Roman" w:hAnsi="Times New Roman" w:cs="Times New Roman"/>
          <w:sz w:val="28"/>
          <w:szCs w:val="28"/>
        </w:rPr>
        <w:t>revenues</w:t>
      </w:r>
      <w:r w:rsidRPr="002449B4">
        <w:rPr>
          <w:rFonts w:ascii="Times New Roman" w:hAnsi="Times New Roman" w:cs="Times New Roman"/>
          <w:sz w:val="28"/>
          <w:szCs w:val="28"/>
          <w:lang w:eastAsia="en-GB"/>
        </w:rPr>
        <w:t xml:space="preserve"> to the possible brand competitive advantages  in the industry, which are specifically related to the different stages of the product's life cycle. </w:t>
      </w:r>
    </w:p>
    <w:p w14:paraId="654EA382" w14:textId="4B62313E" w:rsidR="002449B4" w:rsidRPr="002449B4" w:rsidRDefault="002449B4" w:rsidP="002449B4">
      <w:pPr>
        <w:rPr>
          <w:rFonts w:ascii="Times New Roman" w:hAnsi="Times New Roman" w:cs="Times New Roman"/>
          <w:sz w:val="28"/>
          <w:szCs w:val="28"/>
          <w:lang w:eastAsia="en-GB"/>
        </w:rPr>
      </w:pPr>
      <w:r w:rsidRPr="002449B4">
        <w:rPr>
          <w:rFonts w:ascii="Times New Roman" w:hAnsi="Times New Roman" w:cs="Times New Roman"/>
          <w:sz w:val="28"/>
          <w:szCs w:val="28"/>
          <w:lang w:eastAsia="en-GB"/>
        </w:rPr>
        <w:t xml:space="preserve">The firm usage of  marketing strategies, permit to state client </w:t>
      </w:r>
      <w:r w:rsidR="001E6717" w:rsidRPr="002449B4">
        <w:rPr>
          <w:rFonts w:ascii="Times New Roman" w:hAnsi="Times New Roman" w:cs="Times New Roman"/>
          <w:sz w:val="28"/>
          <w:szCs w:val="28"/>
          <w:lang w:eastAsia="en-GB"/>
        </w:rPr>
        <w:t>behavioural</w:t>
      </w:r>
      <w:r w:rsidRPr="002449B4">
        <w:rPr>
          <w:rFonts w:ascii="Times New Roman" w:hAnsi="Times New Roman" w:cs="Times New Roman"/>
          <w:sz w:val="28"/>
          <w:szCs w:val="28"/>
          <w:lang w:eastAsia="en-GB"/>
        </w:rPr>
        <w:t xml:space="preserve"> characteristics through marketing researches focused in target population division, with geographical, economical and psychological factors, that allow the company to realize a superior products, designed to effectively mollify consumers requirements, furthermore implement strategies of positioning, with the creation of a corporate image, linked to the major features and benefits accessible with the brand and aim to create long-term relationships with clients, which in future will determine the brand loyalty.</w:t>
      </w:r>
    </w:p>
    <w:p w14:paraId="14E3A95E" w14:textId="77777777" w:rsidR="002449B4" w:rsidRPr="002449B4" w:rsidRDefault="002449B4" w:rsidP="002449B4">
      <w:pPr>
        <w:rPr>
          <w:rFonts w:ascii="Times New Roman" w:hAnsi="Times New Roman" w:cs="Times New Roman"/>
          <w:sz w:val="28"/>
          <w:szCs w:val="28"/>
          <w:lang w:eastAsia="en-GB"/>
        </w:rPr>
      </w:pPr>
      <w:r w:rsidRPr="002449B4">
        <w:rPr>
          <w:rFonts w:ascii="Times New Roman" w:hAnsi="Times New Roman" w:cs="Times New Roman"/>
          <w:sz w:val="28"/>
          <w:szCs w:val="28"/>
          <w:lang w:eastAsia="en-GB"/>
        </w:rPr>
        <w:t xml:space="preserve"> The marketing strategies of targeting and positioning are particularly relevant to the companies as they define the brand product’s existence in the industry and are grounded on marketing mix aspects as: costumer needs and wants, sales review’s, product research and development, promotional strategies, in addition to threats of new entrants and business trend reactivity.  </w:t>
      </w:r>
    </w:p>
    <w:p w14:paraId="7CE52747" w14:textId="7C3C2CDD" w:rsidR="002449B4" w:rsidRPr="002449B4" w:rsidRDefault="002449B4" w:rsidP="002449B4">
      <w:pPr>
        <w:rPr>
          <w:rFonts w:ascii="Times New Roman" w:hAnsi="Times New Roman" w:cs="Times New Roman"/>
          <w:sz w:val="28"/>
          <w:szCs w:val="28"/>
          <w:lang w:eastAsia="en-GB"/>
        </w:rPr>
      </w:pPr>
      <w:r w:rsidRPr="002449B4">
        <w:rPr>
          <w:rFonts w:ascii="Times New Roman" w:hAnsi="Times New Roman" w:cs="Times New Roman"/>
          <w:sz w:val="28"/>
          <w:szCs w:val="28"/>
          <w:lang w:eastAsia="en-GB"/>
        </w:rPr>
        <w:lastRenderedPageBreak/>
        <w:t>The attentive analysis of the quoted elements leads the company to define the product performances</w:t>
      </w:r>
      <w:r w:rsidR="001E6717">
        <w:rPr>
          <w:rFonts w:ascii="Times New Roman" w:hAnsi="Times New Roman" w:cs="Times New Roman"/>
          <w:sz w:val="28"/>
          <w:szCs w:val="28"/>
          <w:lang w:eastAsia="en-GB"/>
        </w:rPr>
        <w:t xml:space="preserve"> then </w:t>
      </w:r>
      <w:r w:rsidRPr="002449B4">
        <w:rPr>
          <w:rFonts w:ascii="Times New Roman" w:hAnsi="Times New Roman" w:cs="Times New Roman"/>
          <w:sz w:val="28"/>
          <w:szCs w:val="28"/>
          <w:lang w:eastAsia="en-GB"/>
        </w:rPr>
        <w:t xml:space="preserve">consequently determines the strength or weakness of the brand and </w:t>
      </w:r>
      <w:r w:rsidRPr="002449B4">
        <w:rPr>
          <w:rFonts w:ascii="Times New Roman" w:hAnsi="Times New Roman" w:cs="Times New Roman"/>
          <w:sz w:val="28"/>
          <w:szCs w:val="28"/>
        </w:rPr>
        <w:t>thus</w:t>
      </w:r>
      <w:r w:rsidRPr="002449B4">
        <w:rPr>
          <w:rFonts w:ascii="Times New Roman" w:hAnsi="Times New Roman" w:cs="Times New Roman"/>
          <w:sz w:val="28"/>
          <w:szCs w:val="28"/>
          <w:lang w:eastAsia="en-GB"/>
        </w:rPr>
        <w:t xml:space="preserve"> is competitive advantages in the market.</w:t>
      </w:r>
    </w:p>
    <w:p w14:paraId="2299CDFA" w14:textId="77777777" w:rsidR="00B60067" w:rsidRDefault="00B60067" w:rsidP="002449B4">
      <w:pPr>
        <w:rPr>
          <w:rFonts w:ascii="Times New Roman" w:hAnsi="Times New Roman" w:cs="Times New Roman"/>
          <w:b/>
          <w:bCs/>
          <w:sz w:val="32"/>
          <w:szCs w:val="32"/>
          <w:lang w:eastAsia="en-GB"/>
        </w:rPr>
      </w:pPr>
    </w:p>
    <w:p w14:paraId="1A0FBC1E" w14:textId="77777777" w:rsidR="00B60067" w:rsidRDefault="00B60067" w:rsidP="002449B4">
      <w:pPr>
        <w:rPr>
          <w:rFonts w:ascii="Times New Roman" w:hAnsi="Times New Roman" w:cs="Times New Roman"/>
          <w:b/>
          <w:bCs/>
          <w:sz w:val="32"/>
          <w:szCs w:val="32"/>
          <w:lang w:eastAsia="en-GB"/>
        </w:rPr>
      </w:pPr>
    </w:p>
    <w:p w14:paraId="592600EE" w14:textId="3F428BD2" w:rsidR="00B60067" w:rsidRDefault="005A0D22" w:rsidP="00B60067">
      <w:pPr>
        <w:rPr>
          <w:rFonts w:ascii="Times New Roman" w:hAnsi="Times New Roman" w:cs="Times New Roman"/>
          <w:b/>
          <w:bCs/>
          <w:sz w:val="32"/>
          <w:szCs w:val="32"/>
          <w:lang w:eastAsia="en-GB"/>
        </w:rPr>
      </w:pPr>
      <w:r w:rsidRPr="005A0D22">
        <w:rPr>
          <w:rFonts w:ascii="Times New Roman" w:hAnsi="Times New Roman" w:cs="Times New Roman"/>
          <w:b/>
          <w:bCs/>
          <w:sz w:val="32"/>
          <w:szCs w:val="32"/>
          <w:lang w:eastAsia="en-GB"/>
        </w:rPr>
        <w:t>Sustainable Trend</w:t>
      </w:r>
    </w:p>
    <w:p w14:paraId="59A8670B" w14:textId="68B093E1" w:rsidR="00F9763D" w:rsidRPr="00F9763D" w:rsidRDefault="00F9763D" w:rsidP="00F9763D">
      <w:pPr>
        <w:shd w:val="clear" w:color="auto" w:fill="FFFFFF"/>
        <w:rPr>
          <w:rFonts w:ascii="Times New Roman" w:hAnsi="Times New Roman" w:cs="Times New Roman"/>
          <w:sz w:val="28"/>
          <w:szCs w:val="28"/>
          <w:lang w:val="en" w:eastAsia="en-GB"/>
        </w:rPr>
      </w:pPr>
      <w:r w:rsidRPr="00F9763D">
        <w:rPr>
          <w:rFonts w:ascii="Times New Roman" w:hAnsi="Times New Roman" w:cs="Times New Roman"/>
          <w:sz w:val="28"/>
          <w:szCs w:val="28"/>
          <w:lang w:val="en" w:eastAsia="en-GB"/>
        </w:rPr>
        <w:t>The movement generated</w:t>
      </w:r>
      <w:r>
        <w:rPr>
          <w:rFonts w:ascii="Times New Roman" w:hAnsi="Times New Roman" w:cs="Times New Roman"/>
          <w:sz w:val="28"/>
          <w:szCs w:val="28"/>
          <w:lang w:val="en" w:eastAsia="en-GB"/>
        </w:rPr>
        <w:t xml:space="preserve"> in the recent years</w:t>
      </w:r>
      <w:r w:rsidRPr="00F9763D">
        <w:rPr>
          <w:rFonts w:ascii="Times New Roman" w:hAnsi="Times New Roman" w:cs="Times New Roman"/>
          <w:sz w:val="28"/>
          <w:szCs w:val="28"/>
          <w:lang w:val="en" w:eastAsia="en-GB"/>
        </w:rPr>
        <w:t xml:space="preserve"> by the introduction of sustainable energy vehicles</w:t>
      </w:r>
      <w:r>
        <w:rPr>
          <w:rFonts w:ascii="Times New Roman" w:hAnsi="Times New Roman" w:cs="Times New Roman"/>
          <w:sz w:val="28"/>
          <w:szCs w:val="28"/>
          <w:lang w:val="en" w:eastAsia="en-GB"/>
        </w:rPr>
        <w:t>,</w:t>
      </w:r>
      <w:r w:rsidRPr="00F9763D">
        <w:rPr>
          <w:rFonts w:ascii="Times New Roman" w:hAnsi="Times New Roman" w:cs="Times New Roman"/>
          <w:sz w:val="28"/>
          <w:szCs w:val="28"/>
          <w:lang w:val="en" w:eastAsia="en-GB"/>
        </w:rPr>
        <w:t xml:space="preserve"> has shaped a series of debates in the automotive industry, from performance</w:t>
      </w:r>
      <w:r>
        <w:rPr>
          <w:rFonts w:ascii="Times New Roman" w:hAnsi="Times New Roman" w:cs="Times New Roman"/>
          <w:sz w:val="28"/>
          <w:szCs w:val="28"/>
          <w:lang w:val="en" w:eastAsia="en-GB"/>
        </w:rPr>
        <w:t>s</w:t>
      </w:r>
      <w:r w:rsidR="00F5422D">
        <w:rPr>
          <w:rFonts w:ascii="Times New Roman" w:hAnsi="Times New Roman" w:cs="Times New Roman"/>
          <w:sz w:val="28"/>
          <w:szCs w:val="28"/>
          <w:lang w:val="en" w:eastAsia="en-GB"/>
        </w:rPr>
        <w:t>,</w:t>
      </w:r>
      <w:r w:rsidRPr="00F9763D">
        <w:rPr>
          <w:rFonts w:ascii="Times New Roman" w:hAnsi="Times New Roman" w:cs="Times New Roman"/>
          <w:sz w:val="28"/>
          <w:szCs w:val="28"/>
          <w:lang w:val="en" w:eastAsia="en-GB"/>
        </w:rPr>
        <w:t xml:space="preserve"> to their environmental impact with C</w:t>
      </w:r>
      <w:r>
        <w:rPr>
          <w:rFonts w:ascii="Times New Roman" w:hAnsi="Times New Roman" w:cs="Times New Roman"/>
          <w:sz w:val="28"/>
          <w:szCs w:val="28"/>
          <w:lang w:val="en" w:eastAsia="en-GB"/>
        </w:rPr>
        <w:t>O</w:t>
      </w:r>
      <w:r w:rsidRPr="00F9763D">
        <w:rPr>
          <w:rFonts w:ascii="Times New Roman" w:hAnsi="Times New Roman" w:cs="Times New Roman"/>
          <w:sz w:val="28"/>
          <w:szCs w:val="28"/>
          <w:lang w:val="en" w:eastAsia="en-GB"/>
        </w:rPr>
        <w:t>2 emissions besides the</w:t>
      </w:r>
      <w:r>
        <w:rPr>
          <w:rFonts w:ascii="Times New Roman" w:hAnsi="Times New Roman" w:cs="Times New Roman"/>
          <w:sz w:val="28"/>
          <w:szCs w:val="28"/>
          <w:lang w:val="en" w:eastAsia="en-GB"/>
        </w:rPr>
        <w:t xml:space="preserve"> additional</w:t>
      </w:r>
      <w:r w:rsidRPr="00F9763D">
        <w:rPr>
          <w:rFonts w:ascii="Times New Roman" w:hAnsi="Times New Roman" w:cs="Times New Roman"/>
          <w:sz w:val="28"/>
          <w:szCs w:val="28"/>
          <w:lang w:val="en" w:eastAsia="en-GB"/>
        </w:rPr>
        <w:t xml:space="preserve"> stock of rare m</w:t>
      </w:r>
      <w:r>
        <w:rPr>
          <w:rFonts w:ascii="Times New Roman" w:hAnsi="Times New Roman" w:cs="Times New Roman"/>
          <w:sz w:val="28"/>
          <w:szCs w:val="28"/>
          <w:lang w:val="en" w:eastAsia="en-GB"/>
        </w:rPr>
        <w:t>a</w:t>
      </w:r>
      <w:r w:rsidRPr="00F9763D">
        <w:rPr>
          <w:rFonts w:ascii="Times New Roman" w:hAnsi="Times New Roman" w:cs="Times New Roman"/>
          <w:sz w:val="28"/>
          <w:szCs w:val="28"/>
          <w:lang w:val="en" w:eastAsia="en-GB"/>
        </w:rPr>
        <w:t>terials in production.</w:t>
      </w:r>
      <w:r w:rsidR="00F34FBE">
        <w:rPr>
          <w:rFonts w:ascii="Times New Roman" w:hAnsi="Times New Roman" w:cs="Times New Roman"/>
          <w:sz w:val="28"/>
          <w:szCs w:val="28"/>
          <w:lang w:val="en" w:eastAsia="en-GB"/>
        </w:rPr>
        <w:t xml:space="preserve"> (Bannon,2017) (Klender,2020)</w:t>
      </w:r>
    </w:p>
    <w:p w14:paraId="24868FAE" w14:textId="75782ECA" w:rsidR="001A485E" w:rsidRPr="001A485E" w:rsidRDefault="001A485E" w:rsidP="001A485E">
      <w:pPr>
        <w:rPr>
          <w:rFonts w:ascii="Times New Roman" w:hAnsi="Times New Roman" w:cs="Times New Roman"/>
          <w:sz w:val="28"/>
          <w:szCs w:val="28"/>
          <w:lang w:val="en" w:eastAsia="en-GB"/>
        </w:rPr>
      </w:pPr>
      <w:r w:rsidRPr="001A485E">
        <w:rPr>
          <w:rFonts w:ascii="Times New Roman" w:hAnsi="Times New Roman" w:cs="Times New Roman"/>
          <w:sz w:val="28"/>
          <w:szCs w:val="28"/>
          <w:lang w:val="en" w:eastAsia="en-GB"/>
        </w:rPr>
        <w:t>According to</w:t>
      </w:r>
      <w:r w:rsidR="0023036C">
        <w:rPr>
          <w:rFonts w:ascii="Times New Roman" w:hAnsi="Times New Roman" w:cs="Times New Roman"/>
          <w:sz w:val="28"/>
          <w:szCs w:val="28"/>
          <w:lang w:val="en" w:eastAsia="en-GB"/>
        </w:rPr>
        <w:t xml:space="preserve"> the</w:t>
      </w:r>
      <w:r w:rsidRPr="001A485E">
        <w:rPr>
          <w:rFonts w:ascii="Times New Roman" w:hAnsi="Times New Roman" w:cs="Times New Roman"/>
          <w:sz w:val="28"/>
          <w:szCs w:val="28"/>
          <w:lang w:val="en" w:eastAsia="en-GB"/>
        </w:rPr>
        <w:t xml:space="preserve"> current studies by Europe</w:t>
      </w:r>
      <w:r>
        <w:rPr>
          <w:rFonts w:ascii="Times New Roman" w:hAnsi="Times New Roman" w:cs="Times New Roman"/>
          <w:sz w:val="28"/>
          <w:szCs w:val="28"/>
          <w:lang w:val="en" w:eastAsia="en-GB"/>
        </w:rPr>
        <w:t>an</w:t>
      </w:r>
      <w:r w:rsidRPr="001A485E">
        <w:rPr>
          <w:rFonts w:ascii="Times New Roman" w:hAnsi="Times New Roman" w:cs="Times New Roman"/>
          <w:sz w:val="28"/>
          <w:szCs w:val="28"/>
          <w:lang w:val="en" w:eastAsia="en-GB"/>
        </w:rPr>
        <w:t xml:space="preserve"> major academi</w:t>
      </w:r>
      <w:r>
        <w:rPr>
          <w:rFonts w:ascii="Times New Roman" w:hAnsi="Times New Roman" w:cs="Times New Roman"/>
          <w:sz w:val="28"/>
          <w:szCs w:val="28"/>
          <w:lang w:val="en" w:eastAsia="en-GB"/>
        </w:rPr>
        <w:t>c</w:t>
      </w:r>
      <w:r w:rsidR="0023036C">
        <w:rPr>
          <w:rFonts w:ascii="Times New Roman" w:hAnsi="Times New Roman" w:cs="Times New Roman"/>
          <w:sz w:val="28"/>
          <w:szCs w:val="28"/>
          <w:lang w:val="en" w:eastAsia="en-GB"/>
        </w:rPr>
        <w:t xml:space="preserve"> </w:t>
      </w:r>
      <w:r w:rsidR="00833D96">
        <w:rPr>
          <w:rFonts w:ascii="Times New Roman" w:hAnsi="Times New Roman" w:cs="Times New Roman"/>
          <w:sz w:val="28"/>
          <w:szCs w:val="28"/>
          <w:lang w:val="en" w:eastAsia="en-GB"/>
        </w:rPr>
        <w:t>centers</w:t>
      </w:r>
      <w:r w:rsidRPr="001A485E">
        <w:rPr>
          <w:rFonts w:ascii="Times New Roman" w:hAnsi="Times New Roman" w:cs="Times New Roman"/>
          <w:sz w:val="28"/>
          <w:szCs w:val="28"/>
          <w:lang w:val="en" w:eastAsia="en-GB"/>
        </w:rPr>
        <w:t xml:space="preserve">, on electric cars lifecycle, </w:t>
      </w:r>
      <w:r>
        <w:rPr>
          <w:rFonts w:ascii="Times New Roman" w:hAnsi="Times New Roman" w:cs="Times New Roman"/>
          <w:sz w:val="28"/>
          <w:szCs w:val="28"/>
          <w:lang w:val="en" w:eastAsia="en-GB"/>
        </w:rPr>
        <w:t xml:space="preserve">display </w:t>
      </w:r>
      <w:r w:rsidRPr="001A485E">
        <w:rPr>
          <w:rFonts w:ascii="Times New Roman" w:hAnsi="Times New Roman" w:cs="Times New Roman"/>
          <w:sz w:val="28"/>
          <w:szCs w:val="28"/>
          <w:lang w:val="en" w:eastAsia="en-GB"/>
        </w:rPr>
        <w:t>fewer GHG emissions</w:t>
      </w:r>
      <w:r w:rsidR="0023036C">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correlated</w:t>
      </w:r>
      <w:r w:rsidR="0023036C">
        <w:rPr>
          <w:rFonts w:ascii="Times New Roman" w:hAnsi="Times New Roman" w:cs="Times New Roman"/>
          <w:sz w:val="28"/>
          <w:szCs w:val="28"/>
          <w:lang w:val="en" w:eastAsia="en-GB"/>
        </w:rPr>
        <w:t xml:space="preserve"> to the </w:t>
      </w:r>
      <w:r>
        <w:rPr>
          <w:rFonts w:ascii="Times New Roman" w:hAnsi="Times New Roman" w:cs="Times New Roman"/>
          <w:sz w:val="28"/>
          <w:szCs w:val="28"/>
          <w:lang w:val="en" w:eastAsia="en-GB"/>
        </w:rPr>
        <w:t xml:space="preserve">conventional </w:t>
      </w:r>
      <w:r w:rsidRPr="001A485E">
        <w:rPr>
          <w:rFonts w:ascii="Times New Roman" w:hAnsi="Times New Roman" w:cs="Times New Roman"/>
          <w:sz w:val="28"/>
          <w:szCs w:val="28"/>
          <w:lang w:val="en" w:eastAsia="en-GB"/>
        </w:rPr>
        <w:t xml:space="preserve">automobiles, and the </w:t>
      </w:r>
      <w:r>
        <w:rPr>
          <w:rFonts w:ascii="Times New Roman" w:hAnsi="Times New Roman" w:cs="Times New Roman"/>
          <w:sz w:val="28"/>
          <w:szCs w:val="28"/>
          <w:lang w:val="en" w:eastAsia="en-GB"/>
        </w:rPr>
        <w:t>perennial</w:t>
      </w:r>
      <w:r w:rsidRPr="001A485E">
        <w:rPr>
          <w:rFonts w:ascii="Times New Roman" w:hAnsi="Times New Roman" w:cs="Times New Roman"/>
          <w:sz w:val="28"/>
          <w:szCs w:val="28"/>
          <w:lang w:val="en" w:eastAsia="en-GB"/>
        </w:rPr>
        <w:t xml:space="preserve"> innovative course undertaken in the renewable sector will result in a </w:t>
      </w:r>
      <w:r w:rsidRPr="0023036C">
        <w:rPr>
          <w:rFonts w:ascii="Times New Roman" w:hAnsi="Times New Roman" w:cs="Times New Roman"/>
          <w:sz w:val="28"/>
          <w:szCs w:val="28"/>
        </w:rPr>
        <w:t>increase</w:t>
      </w:r>
      <w:r>
        <w:rPr>
          <w:rFonts w:ascii="Times New Roman" w:hAnsi="Times New Roman" w:cs="Times New Roman"/>
          <w:sz w:val="28"/>
          <w:szCs w:val="28"/>
          <w:shd w:val="clear" w:color="auto" w:fill="D4D4D4"/>
          <w:lang w:val="en" w:eastAsia="en-GB"/>
        </w:rPr>
        <w:t xml:space="preserve"> </w:t>
      </w:r>
      <w:r w:rsidRPr="001A485E">
        <w:rPr>
          <w:rFonts w:ascii="Times New Roman" w:hAnsi="Times New Roman" w:cs="Times New Roman"/>
          <w:sz w:val="28"/>
          <w:szCs w:val="28"/>
          <w:lang w:val="en" w:eastAsia="en-GB"/>
        </w:rPr>
        <w:t xml:space="preserve"> development of renewable energy</w:t>
      </w:r>
      <w:r w:rsidR="0023036C">
        <w:rPr>
          <w:rFonts w:ascii="Times New Roman" w:hAnsi="Times New Roman" w:cs="Times New Roman"/>
          <w:sz w:val="28"/>
          <w:szCs w:val="28"/>
          <w:lang w:val="en" w:eastAsia="en-GB"/>
        </w:rPr>
        <w:t xml:space="preserve"> stock </w:t>
      </w:r>
      <w:r w:rsidRPr="001A485E">
        <w:rPr>
          <w:rFonts w:ascii="Times New Roman" w:hAnsi="Times New Roman" w:cs="Times New Roman"/>
          <w:sz w:val="28"/>
          <w:szCs w:val="28"/>
          <w:lang w:val="en" w:eastAsia="en-GB"/>
        </w:rPr>
        <w:t xml:space="preserve">systems </w:t>
      </w:r>
      <w:r w:rsidR="0023036C" w:rsidRPr="001A485E">
        <w:rPr>
          <w:rFonts w:ascii="Times New Roman" w:hAnsi="Times New Roman" w:cs="Times New Roman"/>
          <w:sz w:val="28"/>
          <w:szCs w:val="28"/>
          <w:lang w:val="en" w:eastAsia="en-GB"/>
        </w:rPr>
        <w:t>in addition</w:t>
      </w:r>
      <w:r w:rsidR="0023036C">
        <w:rPr>
          <w:rFonts w:ascii="Times New Roman" w:hAnsi="Times New Roman" w:cs="Times New Roman"/>
          <w:sz w:val="28"/>
          <w:szCs w:val="28"/>
          <w:lang w:val="en" w:eastAsia="en-GB"/>
        </w:rPr>
        <w:t xml:space="preserve"> of the</w:t>
      </w:r>
      <w:r w:rsidRPr="001A485E">
        <w:rPr>
          <w:rFonts w:ascii="Times New Roman" w:hAnsi="Times New Roman" w:cs="Times New Roman"/>
          <w:sz w:val="28"/>
          <w:szCs w:val="28"/>
          <w:lang w:val="en" w:eastAsia="en-GB"/>
        </w:rPr>
        <w:t xml:space="preserve"> </w:t>
      </w:r>
      <w:r w:rsidR="0023036C">
        <w:rPr>
          <w:rFonts w:ascii="Times New Roman" w:hAnsi="Times New Roman" w:cs="Times New Roman"/>
          <w:sz w:val="28"/>
          <w:szCs w:val="28"/>
          <w:lang w:val="en" w:eastAsia="en-GB"/>
        </w:rPr>
        <w:t>attentive</w:t>
      </w:r>
      <w:r w:rsidRPr="001A485E">
        <w:rPr>
          <w:rFonts w:ascii="Times New Roman" w:hAnsi="Times New Roman" w:cs="Times New Roman"/>
          <w:sz w:val="28"/>
          <w:szCs w:val="28"/>
          <w:lang w:val="en" w:eastAsia="en-GB"/>
        </w:rPr>
        <w:t xml:space="preserve"> monitoring and diversification </w:t>
      </w:r>
      <w:r w:rsidR="0023036C">
        <w:rPr>
          <w:rFonts w:ascii="Times New Roman" w:hAnsi="Times New Roman" w:cs="Times New Roman"/>
          <w:sz w:val="28"/>
          <w:szCs w:val="28"/>
          <w:lang w:val="en" w:eastAsia="en-GB"/>
        </w:rPr>
        <w:t>in</w:t>
      </w:r>
      <w:r w:rsidRPr="001A485E">
        <w:rPr>
          <w:rFonts w:ascii="Times New Roman" w:hAnsi="Times New Roman" w:cs="Times New Roman"/>
          <w:sz w:val="28"/>
          <w:szCs w:val="28"/>
          <w:lang w:val="en" w:eastAsia="en-GB"/>
        </w:rPr>
        <w:t xml:space="preserve"> raw materials, which will</w:t>
      </w:r>
      <w:r w:rsidR="0023036C">
        <w:rPr>
          <w:rFonts w:ascii="Times New Roman" w:hAnsi="Times New Roman" w:cs="Times New Roman"/>
          <w:sz w:val="28"/>
          <w:szCs w:val="28"/>
          <w:lang w:val="en" w:eastAsia="en-GB"/>
        </w:rPr>
        <w:t xml:space="preserve"> be responsible in the future on</w:t>
      </w:r>
      <w:r w:rsidRPr="001A485E">
        <w:rPr>
          <w:rFonts w:ascii="Times New Roman" w:hAnsi="Times New Roman" w:cs="Times New Roman"/>
          <w:sz w:val="28"/>
          <w:szCs w:val="28"/>
          <w:lang w:val="en" w:eastAsia="en-GB"/>
        </w:rPr>
        <w:t xml:space="preserve"> </w:t>
      </w:r>
      <w:r w:rsidR="0023036C">
        <w:rPr>
          <w:rFonts w:ascii="Times New Roman" w:hAnsi="Times New Roman" w:cs="Times New Roman"/>
          <w:sz w:val="28"/>
          <w:szCs w:val="28"/>
          <w:lang w:val="en" w:eastAsia="en-GB"/>
        </w:rPr>
        <w:t>neutralizing</w:t>
      </w:r>
      <w:r w:rsidRPr="001A485E">
        <w:rPr>
          <w:rFonts w:ascii="Times New Roman" w:hAnsi="Times New Roman" w:cs="Times New Roman"/>
          <w:sz w:val="28"/>
          <w:szCs w:val="28"/>
          <w:lang w:val="en" w:eastAsia="en-GB"/>
        </w:rPr>
        <w:t xml:space="preserve"> environment</w:t>
      </w:r>
      <w:r w:rsidR="0023036C">
        <w:rPr>
          <w:rFonts w:ascii="Times New Roman" w:hAnsi="Times New Roman" w:cs="Times New Roman"/>
          <w:sz w:val="28"/>
          <w:szCs w:val="28"/>
          <w:lang w:val="en" w:eastAsia="en-GB"/>
        </w:rPr>
        <w:t>al marks.</w:t>
      </w:r>
      <w:r w:rsidR="00F34FBE">
        <w:rPr>
          <w:rFonts w:ascii="Times New Roman" w:hAnsi="Times New Roman" w:cs="Times New Roman"/>
          <w:sz w:val="28"/>
          <w:szCs w:val="28"/>
          <w:lang w:val="en" w:eastAsia="en-GB"/>
        </w:rPr>
        <w:t>(Esg.adec,2020)</w:t>
      </w:r>
    </w:p>
    <w:p w14:paraId="1BEFE433" w14:textId="77777777" w:rsidR="006153D2" w:rsidRDefault="002849F9" w:rsidP="006153D2">
      <w:pPr>
        <w:shd w:val="clear" w:color="auto" w:fill="FFFFFF"/>
        <w:rPr>
          <w:rFonts w:ascii="Times New Roman" w:hAnsi="Times New Roman" w:cs="Times New Roman"/>
          <w:sz w:val="28"/>
          <w:szCs w:val="28"/>
          <w:lang w:val="en" w:eastAsia="en-GB"/>
        </w:rPr>
      </w:pPr>
      <w:r w:rsidRPr="002849F9">
        <w:rPr>
          <w:rFonts w:ascii="Times New Roman" w:hAnsi="Times New Roman" w:cs="Times New Roman"/>
          <w:sz w:val="28"/>
          <w:szCs w:val="28"/>
          <w:lang w:val="en" w:eastAsia="en-GB"/>
        </w:rPr>
        <w:t>The research illustrat</w:t>
      </w:r>
      <w:r>
        <w:rPr>
          <w:rFonts w:ascii="Times New Roman" w:hAnsi="Times New Roman" w:cs="Times New Roman"/>
          <w:sz w:val="28"/>
          <w:szCs w:val="28"/>
          <w:lang w:val="en" w:eastAsia="en-GB"/>
        </w:rPr>
        <w:t>es</w:t>
      </w:r>
      <w:r w:rsidRPr="002849F9">
        <w:rPr>
          <w:rFonts w:ascii="Times New Roman" w:hAnsi="Times New Roman" w:cs="Times New Roman"/>
          <w:sz w:val="28"/>
          <w:szCs w:val="28"/>
          <w:lang w:val="en" w:eastAsia="en-GB"/>
        </w:rPr>
        <w:t xml:space="preserve"> particularly that emissions in the</w:t>
      </w:r>
      <w:r>
        <w:rPr>
          <w:rFonts w:ascii="Times New Roman" w:hAnsi="Times New Roman" w:cs="Times New Roman"/>
          <w:sz w:val="28"/>
          <w:szCs w:val="28"/>
          <w:lang w:val="en" w:eastAsia="en-GB"/>
        </w:rPr>
        <w:t xml:space="preserve"> product’s </w:t>
      </w:r>
      <w:r w:rsidRPr="002849F9">
        <w:rPr>
          <w:rFonts w:ascii="Times New Roman" w:hAnsi="Times New Roman" w:cs="Times New Roman"/>
          <w:sz w:val="28"/>
          <w:szCs w:val="28"/>
          <w:lang w:val="en" w:eastAsia="en-GB"/>
        </w:rPr>
        <w:t>lifespan</w:t>
      </w:r>
      <w:r>
        <w:rPr>
          <w:rFonts w:ascii="Times New Roman" w:hAnsi="Times New Roman" w:cs="Times New Roman"/>
          <w:sz w:val="28"/>
          <w:szCs w:val="28"/>
          <w:lang w:val="en" w:eastAsia="en-GB"/>
        </w:rPr>
        <w:t xml:space="preserve"> cycle</w:t>
      </w:r>
      <w:r w:rsidRPr="002849F9">
        <w:rPr>
          <w:rFonts w:ascii="Times New Roman" w:hAnsi="Times New Roman" w:cs="Times New Roman"/>
          <w:sz w:val="28"/>
          <w:szCs w:val="28"/>
          <w:lang w:val="en" w:eastAsia="en-GB"/>
        </w:rPr>
        <w:t xml:space="preserve"> emit 70% less than traditional vehicles,</w:t>
      </w:r>
      <w:r>
        <w:rPr>
          <w:rFonts w:ascii="Times New Roman" w:hAnsi="Times New Roman" w:cs="Times New Roman"/>
          <w:sz w:val="28"/>
          <w:szCs w:val="28"/>
          <w:lang w:val="en" w:eastAsia="en-GB"/>
        </w:rPr>
        <w:t xml:space="preserve"> especially</w:t>
      </w:r>
      <w:r w:rsidRPr="002849F9">
        <w:rPr>
          <w:rFonts w:ascii="Times New Roman" w:hAnsi="Times New Roman" w:cs="Times New Roman"/>
          <w:sz w:val="28"/>
          <w:szCs w:val="28"/>
          <w:lang w:val="en" w:eastAsia="en-GB"/>
        </w:rPr>
        <w:t xml:space="preserve"> in those countries w</w:t>
      </w:r>
      <w:r>
        <w:rPr>
          <w:rFonts w:ascii="Times New Roman" w:hAnsi="Times New Roman" w:cs="Times New Roman"/>
          <w:sz w:val="28"/>
          <w:szCs w:val="28"/>
          <w:lang w:val="en" w:eastAsia="en-GB"/>
        </w:rPr>
        <w:t>ith</w:t>
      </w:r>
      <w:r w:rsidRPr="002849F9">
        <w:rPr>
          <w:rFonts w:ascii="Times New Roman" w:hAnsi="Times New Roman" w:cs="Times New Roman"/>
          <w:sz w:val="28"/>
          <w:szCs w:val="28"/>
          <w:lang w:val="en" w:eastAsia="en-GB"/>
        </w:rPr>
        <w:t xml:space="preserve"> renewable and nuclear</w:t>
      </w:r>
      <w:r>
        <w:rPr>
          <w:rFonts w:ascii="Times New Roman" w:hAnsi="Times New Roman" w:cs="Times New Roman"/>
          <w:sz w:val="28"/>
          <w:szCs w:val="28"/>
          <w:lang w:val="en" w:eastAsia="en-GB"/>
        </w:rPr>
        <w:t xml:space="preserve"> energetic</w:t>
      </w:r>
      <w:r w:rsidRPr="002849F9">
        <w:rPr>
          <w:rFonts w:ascii="Times New Roman" w:hAnsi="Times New Roman" w:cs="Times New Roman"/>
          <w:sz w:val="28"/>
          <w:szCs w:val="28"/>
          <w:lang w:val="en" w:eastAsia="en-GB"/>
        </w:rPr>
        <w:t xml:space="preserve"> sources</w:t>
      </w:r>
      <w:r>
        <w:rPr>
          <w:rFonts w:ascii="Times New Roman" w:hAnsi="Times New Roman" w:cs="Times New Roman"/>
          <w:sz w:val="28"/>
          <w:szCs w:val="28"/>
          <w:lang w:val="en" w:eastAsia="en-GB"/>
        </w:rPr>
        <w:t>,</w:t>
      </w:r>
      <w:r w:rsidRPr="002849F9">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s</w:t>
      </w:r>
      <w:r w:rsidRPr="002849F9">
        <w:rPr>
          <w:rFonts w:ascii="Times New Roman" w:hAnsi="Times New Roman" w:cs="Times New Roman"/>
          <w:sz w:val="28"/>
          <w:szCs w:val="28"/>
          <w:lang w:val="en" w:eastAsia="en-GB"/>
        </w:rPr>
        <w:t xml:space="preserve">uch </w:t>
      </w:r>
      <w:r w:rsidRPr="002849F9">
        <w:rPr>
          <w:sz w:val="28"/>
          <w:szCs w:val="28"/>
        </w:rPr>
        <w:t>as</w:t>
      </w:r>
      <w:r w:rsidRPr="002849F9">
        <w:rPr>
          <w:rFonts w:ascii="Times New Roman" w:hAnsi="Times New Roman" w:cs="Times New Roman"/>
          <w:sz w:val="28"/>
          <w:szCs w:val="28"/>
          <w:lang w:val="en" w:eastAsia="en-GB"/>
        </w:rPr>
        <w:t xml:space="preserve"> France </w:t>
      </w:r>
      <w:r>
        <w:rPr>
          <w:rFonts w:ascii="Times New Roman" w:hAnsi="Times New Roman" w:cs="Times New Roman"/>
          <w:sz w:val="28"/>
          <w:szCs w:val="28"/>
          <w:lang w:val="en" w:eastAsia="en-GB"/>
        </w:rPr>
        <w:t>or</w:t>
      </w:r>
      <w:r w:rsidRPr="002849F9">
        <w:rPr>
          <w:rFonts w:ascii="Times New Roman" w:hAnsi="Times New Roman" w:cs="Times New Roman"/>
          <w:sz w:val="28"/>
          <w:szCs w:val="28"/>
          <w:lang w:val="en" w:eastAsia="en-GB"/>
        </w:rPr>
        <w:t xml:space="preserve"> Sweden meanwhile United Kingdom present</w:t>
      </w:r>
      <w:r>
        <w:rPr>
          <w:rFonts w:ascii="Times New Roman" w:hAnsi="Times New Roman" w:cs="Times New Roman"/>
          <w:sz w:val="28"/>
          <w:szCs w:val="28"/>
          <w:lang w:val="en" w:eastAsia="en-GB"/>
        </w:rPr>
        <w:t xml:space="preserve"> a</w:t>
      </w:r>
      <w:r w:rsidRPr="002849F9">
        <w:rPr>
          <w:rFonts w:ascii="Times New Roman" w:hAnsi="Times New Roman" w:cs="Times New Roman"/>
          <w:sz w:val="28"/>
          <w:szCs w:val="28"/>
          <w:lang w:val="en" w:eastAsia="en-GB"/>
        </w:rPr>
        <w:t xml:space="preserve"> 30% </w:t>
      </w:r>
      <w:r>
        <w:rPr>
          <w:rFonts w:ascii="Times New Roman" w:hAnsi="Times New Roman" w:cs="Times New Roman"/>
          <w:sz w:val="28"/>
          <w:szCs w:val="28"/>
          <w:lang w:val="en" w:eastAsia="en-GB"/>
        </w:rPr>
        <w:t>reduced</w:t>
      </w:r>
      <w:r w:rsidRPr="002849F9">
        <w:rPr>
          <w:rFonts w:ascii="Times New Roman" w:hAnsi="Times New Roman" w:cs="Times New Roman"/>
          <w:sz w:val="28"/>
          <w:szCs w:val="28"/>
          <w:lang w:val="en" w:eastAsia="en-GB"/>
        </w:rPr>
        <w:t xml:space="preserve"> pollution.</w:t>
      </w:r>
    </w:p>
    <w:p w14:paraId="073CFC60" w14:textId="2542066E" w:rsidR="006153D2" w:rsidRDefault="006153D2" w:rsidP="006153D2">
      <w:pPr>
        <w:shd w:val="clear" w:color="auto" w:fill="FFFFFF"/>
        <w:rPr>
          <w:rFonts w:ascii="Times New Roman" w:eastAsia="Times New Roman" w:hAnsi="Times New Roman" w:cs="Times New Roman"/>
          <w:sz w:val="28"/>
          <w:szCs w:val="28"/>
          <w:lang w:val="en" w:eastAsia="en-GB"/>
        </w:rPr>
      </w:pPr>
      <w:r w:rsidRPr="006153D2">
        <w:rPr>
          <w:rFonts w:ascii="Times New Roman" w:hAnsi="Times New Roman" w:cs="Times New Roman"/>
          <w:sz w:val="28"/>
          <w:szCs w:val="28"/>
        </w:rPr>
        <w:t xml:space="preserve"> </w:t>
      </w:r>
      <w:r w:rsidRPr="006153D2">
        <w:rPr>
          <w:rFonts w:ascii="Times New Roman" w:hAnsi="Times New Roman" w:cs="Times New Roman"/>
          <w:sz w:val="28"/>
          <w:szCs w:val="28"/>
          <w:lang w:val="en" w:eastAsia="en-GB"/>
        </w:rPr>
        <w:t xml:space="preserve">The sustainable trend owes </w:t>
      </w:r>
      <w:r>
        <w:rPr>
          <w:rFonts w:ascii="Times New Roman" w:hAnsi="Times New Roman" w:cs="Times New Roman"/>
          <w:sz w:val="28"/>
          <w:szCs w:val="28"/>
          <w:lang w:val="en" w:eastAsia="en-GB"/>
        </w:rPr>
        <w:t>his</w:t>
      </w:r>
      <w:r w:rsidRPr="006153D2">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international</w:t>
      </w:r>
      <w:r w:rsidRPr="006153D2">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retinue</w:t>
      </w:r>
      <w:r w:rsidRPr="006153D2">
        <w:rPr>
          <w:rFonts w:ascii="Times New Roman" w:hAnsi="Times New Roman" w:cs="Times New Roman"/>
          <w:sz w:val="28"/>
          <w:szCs w:val="28"/>
          <w:lang w:val="en" w:eastAsia="en-GB"/>
        </w:rPr>
        <w:t xml:space="preserve"> to the birth in 2003 of the American automaker Tesla and his corporate vision, engrossed on creating a better world through the use of renewable energy, </w:t>
      </w:r>
      <w:r>
        <w:rPr>
          <w:rFonts w:ascii="Times New Roman" w:hAnsi="Times New Roman" w:cs="Times New Roman"/>
          <w:sz w:val="28"/>
          <w:szCs w:val="28"/>
          <w:lang w:val="en" w:eastAsia="en-GB"/>
        </w:rPr>
        <w:t xml:space="preserve">the movement </w:t>
      </w:r>
      <w:r w:rsidRPr="006153D2">
        <w:rPr>
          <w:rFonts w:ascii="Times New Roman" w:hAnsi="Times New Roman" w:cs="Times New Roman"/>
          <w:sz w:val="28"/>
          <w:szCs w:val="28"/>
          <w:lang w:val="en" w:eastAsia="en-GB"/>
        </w:rPr>
        <w:t>is</w:t>
      </w:r>
      <w:r>
        <w:rPr>
          <w:rFonts w:ascii="Times New Roman" w:hAnsi="Times New Roman" w:cs="Times New Roman"/>
          <w:sz w:val="28"/>
          <w:szCs w:val="28"/>
          <w:lang w:val="en" w:eastAsia="en-GB"/>
        </w:rPr>
        <w:t xml:space="preserve"> also</w:t>
      </w:r>
      <w:r w:rsidRPr="006153D2">
        <w:rPr>
          <w:rFonts w:ascii="Times New Roman" w:hAnsi="Times New Roman" w:cs="Times New Roman"/>
          <w:sz w:val="28"/>
          <w:szCs w:val="28"/>
          <w:lang w:val="en" w:eastAsia="en-GB"/>
        </w:rPr>
        <w:t xml:space="preserve"> the architect of the international commitment</w:t>
      </w:r>
      <w:r w:rsidR="00F34FBE">
        <w:rPr>
          <w:rFonts w:ascii="Times New Roman" w:hAnsi="Times New Roman" w:cs="Times New Roman"/>
          <w:sz w:val="28"/>
          <w:szCs w:val="28"/>
          <w:lang w:val="en" w:eastAsia="en-GB"/>
        </w:rPr>
        <w:t xml:space="preserve"> regulations</w:t>
      </w:r>
      <w:r w:rsidRPr="006153D2">
        <w:rPr>
          <w:rFonts w:ascii="Times New Roman" w:hAnsi="Times New Roman" w:cs="Times New Roman"/>
          <w:sz w:val="28"/>
          <w:szCs w:val="28"/>
          <w:lang w:val="en" w:eastAsia="en-GB"/>
        </w:rPr>
        <w:t xml:space="preserve"> of governments to reduce the</w:t>
      </w:r>
      <w:r>
        <w:rPr>
          <w:rFonts w:ascii="Times New Roman" w:hAnsi="Times New Roman" w:cs="Times New Roman"/>
          <w:sz w:val="28"/>
          <w:szCs w:val="28"/>
          <w:lang w:val="en" w:eastAsia="en-GB"/>
        </w:rPr>
        <w:t xml:space="preserve"> oil</w:t>
      </w:r>
      <w:r w:rsidRPr="006153D2">
        <w:rPr>
          <w:rFonts w:ascii="Times New Roman" w:hAnsi="Times New Roman" w:cs="Times New Roman"/>
          <w:sz w:val="28"/>
          <w:szCs w:val="28"/>
          <w:lang w:val="en" w:eastAsia="en-GB"/>
        </w:rPr>
        <w:t xml:space="preserve"> practice </w:t>
      </w:r>
      <w:r>
        <w:rPr>
          <w:rFonts w:ascii="Times New Roman" w:hAnsi="Times New Roman" w:cs="Times New Roman"/>
          <w:sz w:val="28"/>
          <w:szCs w:val="28"/>
          <w:lang w:val="en" w:eastAsia="en-GB"/>
        </w:rPr>
        <w:t>in</w:t>
      </w:r>
      <w:r w:rsidRPr="006153D2">
        <w:rPr>
          <w:rFonts w:ascii="Times New Roman" w:hAnsi="Times New Roman" w:cs="Times New Roman"/>
          <w:sz w:val="28"/>
          <w:szCs w:val="28"/>
          <w:lang w:val="en" w:eastAsia="en-GB"/>
        </w:rPr>
        <w:t xml:space="preserve"> the next </w:t>
      </w:r>
      <w:r w:rsidR="007C271F">
        <w:rPr>
          <w:rFonts w:ascii="Times New Roman" w:hAnsi="Times New Roman" w:cs="Times New Roman"/>
          <w:sz w:val="28"/>
          <w:szCs w:val="28"/>
          <w:lang w:val="en" w:eastAsia="en-GB"/>
        </w:rPr>
        <w:t>decades</w:t>
      </w:r>
      <w:r w:rsidRPr="006153D2">
        <w:rPr>
          <w:rFonts w:ascii="Times New Roman" w:hAnsi="Times New Roman" w:cs="Times New Roman"/>
          <w:sz w:val="28"/>
          <w:szCs w:val="28"/>
          <w:lang w:val="en" w:eastAsia="en-GB"/>
        </w:rPr>
        <w:t>, resulting in the innovative development of the renewable industry</w:t>
      </w:r>
      <w:r w:rsidR="00F34FBE">
        <w:rPr>
          <w:rFonts w:ascii="Times New Roman" w:hAnsi="Times New Roman" w:cs="Times New Roman"/>
          <w:sz w:val="28"/>
          <w:szCs w:val="28"/>
          <w:lang w:val="en" w:eastAsia="en-GB"/>
        </w:rPr>
        <w:t xml:space="preserve"> </w:t>
      </w:r>
      <w:r w:rsidR="007C271F" w:rsidRPr="007C271F">
        <w:rPr>
          <w:rFonts w:ascii="Times New Roman" w:eastAsia="Times New Roman" w:hAnsi="Times New Roman" w:cs="Times New Roman"/>
          <w:sz w:val="28"/>
          <w:szCs w:val="28"/>
          <w:lang w:val="en" w:eastAsia="en-GB"/>
        </w:rPr>
        <w:t>, within highlight the possibility for the industry, to manufacture half of global renewable energy cars by 2050</w:t>
      </w:r>
      <w:r w:rsidR="007C271F">
        <w:rPr>
          <w:rFonts w:ascii="Times New Roman" w:eastAsia="Times New Roman" w:hAnsi="Times New Roman" w:cs="Times New Roman"/>
          <w:sz w:val="28"/>
          <w:szCs w:val="28"/>
          <w:lang w:val="en" w:eastAsia="en-GB"/>
        </w:rPr>
        <w:t xml:space="preserve"> and eliminate 1.5 </w:t>
      </w:r>
      <w:r w:rsidR="007C271F" w:rsidRPr="007C271F">
        <w:rPr>
          <w:rFonts w:ascii="Times New Roman" w:eastAsia="Times New Roman" w:hAnsi="Times New Roman" w:cs="Times New Roman"/>
          <w:sz w:val="28"/>
          <w:szCs w:val="28"/>
          <w:lang w:eastAsia="en-GB"/>
        </w:rPr>
        <w:t>gigatons</w:t>
      </w:r>
      <w:r w:rsidR="007C271F">
        <w:rPr>
          <w:rFonts w:ascii="Times New Roman" w:eastAsia="Times New Roman" w:hAnsi="Times New Roman" w:cs="Times New Roman"/>
          <w:sz w:val="28"/>
          <w:szCs w:val="28"/>
          <w:lang w:val="en" w:eastAsia="en-GB"/>
        </w:rPr>
        <w:t xml:space="preserve"> of CO2 corresponding to the current level of Russia’s emissions.</w:t>
      </w:r>
      <w:r w:rsidR="00F34FBE">
        <w:rPr>
          <w:rFonts w:ascii="Times New Roman" w:eastAsia="Times New Roman" w:hAnsi="Times New Roman" w:cs="Times New Roman"/>
          <w:sz w:val="28"/>
          <w:szCs w:val="28"/>
          <w:lang w:val="en" w:eastAsia="en-GB"/>
        </w:rPr>
        <w:t xml:space="preserve"> (Tesla,2020)</w:t>
      </w:r>
    </w:p>
    <w:p w14:paraId="0C50946B" w14:textId="047AA206" w:rsidR="0042129D" w:rsidRDefault="0042129D" w:rsidP="002849F9">
      <w:pPr>
        <w:rPr>
          <w:rFonts w:ascii="Times New Roman" w:eastAsia="Times New Roman" w:hAnsi="Times New Roman" w:cs="Times New Roman"/>
          <w:sz w:val="28"/>
          <w:szCs w:val="28"/>
          <w:lang w:val="en" w:eastAsia="en-GB"/>
        </w:rPr>
      </w:pPr>
    </w:p>
    <w:p w14:paraId="100B196D" w14:textId="77777777" w:rsidR="00B5266F" w:rsidRDefault="00B5266F" w:rsidP="002849F9">
      <w:pPr>
        <w:rPr>
          <w:rFonts w:ascii="Times New Roman" w:eastAsia="Times New Roman" w:hAnsi="Times New Roman" w:cs="Times New Roman"/>
          <w:b/>
          <w:bCs/>
          <w:sz w:val="28"/>
          <w:szCs w:val="28"/>
          <w:lang w:val="en" w:eastAsia="en-GB"/>
        </w:rPr>
      </w:pPr>
    </w:p>
    <w:p w14:paraId="2228E33E" w14:textId="1D772198" w:rsidR="00B5266F" w:rsidRDefault="00B5266F" w:rsidP="002849F9">
      <w:pPr>
        <w:rPr>
          <w:rFonts w:ascii="Times New Roman" w:eastAsia="Times New Roman" w:hAnsi="Times New Roman" w:cs="Times New Roman"/>
          <w:b/>
          <w:bCs/>
          <w:sz w:val="28"/>
          <w:szCs w:val="28"/>
          <w:lang w:val="en" w:eastAsia="en-GB"/>
        </w:rPr>
      </w:pPr>
    </w:p>
    <w:p w14:paraId="7E507C69" w14:textId="77777777" w:rsidR="00316F84" w:rsidRDefault="00316F84" w:rsidP="002849F9">
      <w:pPr>
        <w:rPr>
          <w:rFonts w:ascii="Times New Roman" w:eastAsia="Times New Roman" w:hAnsi="Times New Roman" w:cs="Times New Roman"/>
          <w:b/>
          <w:bCs/>
          <w:sz w:val="28"/>
          <w:szCs w:val="28"/>
          <w:lang w:val="en" w:eastAsia="en-GB"/>
        </w:rPr>
      </w:pPr>
    </w:p>
    <w:p w14:paraId="24F36F6D" w14:textId="349DD2C3" w:rsidR="00662909" w:rsidRPr="005A0D22" w:rsidRDefault="00B5266F" w:rsidP="00662909">
      <w:pPr>
        <w:spacing w:before="100" w:beforeAutospacing="1" w:after="100" w:afterAutospacing="1" w:line="240" w:lineRule="auto"/>
        <w:rPr>
          <w:rFonts w:ascii="Times New Roman" w:eastAsia="Times New Roman" w:hAnsi="Times New Roman" w:cs="Times New Roman"/>
          <w:b/>
          <w:bCs/>
          <w:sz w:val="32"/>
          <w:szCs w:val="32"/>
          <w:lang w:eastAsia="en-GB"/>
        </w:rPr>
      </w:pPr>
      <w:bookmarkStart w:id="0" w:name="_Hlk50381647"/>
      <w:r w:rsidRPr="00B5266F">
        <w:rPr>
          <w:rFonts w:ascii="Times New Roman" w:eastAsia="Times New Roman" w:hAnsi="Times New Roman" w:cs="Times New Roman"/>
          <w:b/>
          <w:bCs/>
          <w:sz w:val="28"/>
          <w:szCs w:val="28"/>
          <w:lang w:val="en" w:eastAsia="en-GB"/>
        </w:rPr>
        <w:lastRenderedPageBreak/>
        <w:t xml:space="preserve"> </w:t>
      </w:r>
      <w:r w:rsidR="00662909" w:rsidRPr="005A0D22">
        <w:rPr>
          <w:rFonts w:ascii="Times New Roman" w:eastAsia="Times New Roman" w:hAnsi="Times New Roman" w:cs="Times New Roman"/>
          <w:b/>
          <w:bCs/>
          <w:sz w:val="32"/>
          <w:szCs w:val="32"/>
          <w:lang w:eastAsia="en-GB"/>
        </w:rPr>
        <w:t>Law and Regulation</w:t>
      </w:r>
      <w:r w:rsidR="00C7210C" w:rsidRPr="005A0D22">
        <w:rPr>
          <w:rFonts w:ascii="Times New Roman" w:eastAsia="Times New Roman" w:hAnsi="Times New Roman" w:cs="Times New Roman"/>
          <w:b/>
          <w:bCs/>
          <w:sz w:val="32"/>
          <w:szCs w:val="32"/>
          <w:lang w:eastAsia="en-GB"/>
        </w:rPr>
        <w:t>s</w:t>
      </w:r>
      <w:r w:rsidR="00662909" w:rsidRPr="005A0D22">
        <w:rPr>
          <w:rFonts w:ascii="Times New Roman" w:eastAsia="Times New Roman" w:hAnsi="Times New Roman" w:cs="Times New Roman"/>
          <w:b/>
          <w:bCs/>
          <w:sz w:val="32"/>
          <w:szCs w:val="32"/>
          <w:lang w:eastAsia="en-GB"/>
        </w:rPr>
        <w:t xml:space="preserve"> Impact on Electric Car Industry</w:t>
      </w:r>
    </w:p>
    <w:p w14:paraId="2A067387" w14:textId="37DFA279" w:rsidR="00662909" w:rsidRPr="001F1905" w:rsidRDefault="00662909" w:rsidP="00662909">
      <w:pPr>
        <w:shd w:val="clear" w:color="auto" w:fill="FFFFFF"/>
        <w:rPr>
          <w:rFonts w:ascii="Times New Roman" w:hAnsi="Times New Roman" w:cs="Times New Roman"/>
          <w:sz w:val="28"/>
          <w:szCs w:val="28"/>
          <w:lang w:eastAsia="en-GB"/>
        </w:rPr>
      </w:pPr>
      <w:r w:rsidRPr="001F1905">
        <w:rPr>
          <w:rFonts w:ascii="Segoe UI" w:eastAsia="Times New Roman" w:hAnsi="Segoe UI" w:cs="Segoe UI"/>
          <w:sz w:val="21"/>
          <w:szCs w:val="21"/>
          <w:lang w:eastAsia="en-GB"/>
        </w:rPr>
        <w:t xml:space="preserve"> </w:t>
      </w:r>
      <w:r w:rsidRPr="001F1905">
        <w:rPr>
          <w:rFonts w:ascii="Times New Roman" w:hAnsi="Times New Roman" w:cs="Times New Roman"/>
          <w:sz w:val="28"/>
          <w:szCs w:val="28"/>
          <w:lang w:eastAsia="en-GB"/>
        </w:rPr>
        <w:t>The European Union emphasis a special consideration to environmental topics and since November 2008 with the European Economic Recovery Plan, launches protocols designed to increase the use of sustainable energy, ensure a safe supply, through the usage of renewable sources and the reduction of the  CO2 amounts emitted into the atmosphere.</w:t>
      </w:r>
      <w:r w:rsidR="00833D96">
        <w:rPr>
          <w:rFonts w:ascii="Times New Roman" w:hAnsi="Times New Roman" w:cs="Times New Roman"/>
          <w:sz w:val="28"/>
          <w:szCs w:val="28"/>
          <w:lang w:eastAsia="en-GB"/>
        </w:rPr>
        <w:t xml:space="preserve"> (EC,2020)</w:t>
      </w:r>
    </w:p>
    <w:p w14:paraId="548ACE18" w14:textId="77777777" w:rsidR="00662909" w:rsidRPr="001F1905" w:rsidRDefault="00662909" w:rsidP="00662909">
      <w:pPr>
        <w:shd w:val="clear" w:color="auto" w:fill="FFFFFF"/>
        <w:rPr>
          <w:rFonts w:ascii="Times New Roman" w:hAnsi="Times New Roman" w:cs="Times New Roman"/>
          <w:sz w:val="28"/>
          <w:szCs w:val="28"/>
          <w:lang w:val="en" w:eastAsia="en-GB"/>
        </w:rPr>
      </w:pPr>
      <w:r w:rsidRPr="001F1905">
        <w:rPr>
          <w:rFonts w:ascii="Times New Roman" w:hAnsi="Times New Roman" w:cs="Times New Roman"/>
          <w:sz w:val="28"/>
          <w:szCs w:val="28"/>
          <w:lang w:val="en" w:eastAsia="en-GB"/>
        </w:rPr>
        <w:t>The main Community initiative undertaken in this regard is</w:t>
      </w:r>
      <w:r>
        <w:rPr>
          <w:rFonts w:ascii="Times New Roman" w:hAnsi="Times New Roman" w:cs="Times New Roman"/>
          <w:sz w:val="28"/>
          <w:szCs w:val="28"/>
          <w:lang w:val="en" w:eastAsia="en-GB"/>
        </w:rPr>
        <w:t xml:space="preserve"> a</w:t>
      </w:r>
      <w:r w:rsidRPr="001F1905">
        <w:rPr>
          <w:rFonts w:ascii="Times New Roman" w:hAnsi="Times New Roman" w:cs="Times New Roman"/>
          <w:sz w:val="28"/>
          <w:szCs w:val="28"/>
          <w:lang w:val="en" w:eastAsia="en-GB"/>
        </w:rPr>
        <w:t xml:space="preserve"> 'Green </w:t>
      </w:r>
      <w:proofErr w:type="spellStart"/>
      <w:r w:rsidRPr="001F1905">
        <w:rPr>
          <w:rFonts w:ascii="Times New Roman" w:hAnsi="Times New Roman" w:cs="Times New Roman"/>
          <w:sz w:val="28"/>
          <w:szCs w:val="28"/>
          <w:lang w:val="en" w:eastAsia="en-GB"/>
        </w:rPr>
        <w:t>eMotion</w:t>
      </w:r>
      <w:proofErr w:type="spellEnd"/>
      <w:r w:rsidRPr="001F1905">
        <w:rPr>
          <w:rFonts w:ascii="Times New Roman" w:hAnsi="Times New Roman" w:cs="Times New Roman"/>
          <w:sz w:val="28"/>
          <w:szCs w:val="28"/>
          <w:lang w:val="en" w:eastAsia="en-GB"/>
        </w:rPr>
        <w:t>' denoted by assorted partnership</w:t>
      </w:r>
      <w:r>
        <w:rPr>
          <w:rFonts w:ascii="Times New Roman" w:hAnsi="Times New Roman" w:cs="Times New Roman"/>
          <w:sz w:val="28"/>
          <w:szCs w:val="28"/>
          <w:lang w:val="en" w:eastAsia="en-GB"/>
        </w:rPr>
        <w:t>s</w:t>
      </w:r>
      <w:r w:rsidRPr="001F1905">
        <w:rPr>
          <w:rFonts w:ascii="Times New Roman" w:hAnsi="Times New Roman" w:cs="Times New Roman"/>
          <w:sz w:val="28"/>
          <w:szCs w:val="28"/>
          <w:lang w:val="en" w:eastAsia="en-GB"/>
        </w:rPr>
        <w:t>, focused on information exchange, project facilitation and industrial development in several planned regions.</w:t>
      </w:r>
    </w:p>
    <w:p w14:paraId="6C115691" w14:textId="058172D7" w:rsidR="00662909" w:rsidRPr="00F56C9D" w:rsidRDefault="00662909" w:rsidP="00662909">
      <w:pPr>
        <w:shd w:val="clear" w:color="auto" w:fill="FFFFFF"/>
        <w:rPr>
          <w:rFonts w:ascii="Times New Roman" w:eastAsia="Times New Roman" w:hAnsi="Times New Roman" w:cs="Times New Roman"/>
          <w:sz w:val="28"/>
          <w:szCs w:val="28"/>
          <w:lang w:val="en" w:eastAsia="en-GB"/>
        </w:rPr>
      </w:pPr>
      <w:r w:rsidRPr="00F56C9D">
        <w:rPr>
          <w:rFonts w:ascii="Times New Roman" w:hAnsi="Times New Roman" w:cs="Times New Roman"/>
          <w:sz w:val="28"/>
          <w:szCs w:val="28"/>
          <w:lang w:val="en" w:eastAsia="en-GB"/>
        </w:rPr>
        <w:t xml:space="preserve">The multinational administrative body has drafted legislation for 2020-21 with the Co2 emission parameters set at 95g/km </w:t>
      </w:r>
      <w:r>
        <w:rPr>
          <w:rFonts w:ascii="Times New Roman" w:hAnsi="Times New Roman" w:cs="Times New Roman"/>
          <w:sz w:val="28"/>
          <w:szCs w:val="28"/>
          <w:lang w:val="en" w:eastAsia="en-GB"/>
        </w:rPr>
        <w:t xml:space="preserve">in the </w:t>
      </w:r>
      <w:r w:rsidRPr="00F56C9D">
        <w:rPr>
          <w:rFonts w:ascii="Times New Roman" w:hAnsi="Times New Roman" w:cs="Times New Roman"/>
          <w:sz w:val="28"/>
          <w:szCs w:val="28"/>
          <w:lang w:val="en" w:eastAsia="en-GB"/>
        </w:rPr>
        <w:t xml:space="preserve">new vehicles and heavy economic penalties for non-compliance, following the lack </w:t>
      </w:r>
      <w:r>
        <w:rPr>
          <w:rFonts w:ascii="Times New Roman" w:hAnsi="Times New Roman" w:cs="Times New Roman"/>
          <w:sz w:val="28"/>
          <w:szCs w:val="28"/>
          <w:lang w:val="en" w:eastAsia="en-GB"/>
        </w:rPr>
        <w:t>in</w:t>
      </w:r>
      <w:r w:rsidRPr="00F56C9D">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legislation commitment</w:t>
      </w:r>
      <w:r w:rsidRPr="00F56C9D">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of</w:t>
      </w:r>
      <w:r w:rsidRPr="00F56C9D">
        <w:rPr>
          <w:rFonts w:ascii="Times New Roman" w:hAnsi="Times New Roman" w:cs="Times New Roman"/>
          <w:sz w:val="28"/>
          <w:szCs w:val="28"/>
          <w:lang w:val="en" w:eastAsia="en-GB"/>
        </w:rPr>
        <w:t xml:space="preserve"> car manufacturers in the</w:t>
      </w:r>
      <w:r>
        <w:rPr>
          <w:rFonts w:ascii="Times New Roman" w:hAnsi="Times New Roman" w:cs="Times New Roman"/>
          <w:sz w:val="28"/>
          <w:szCs w:val="28"/>
          <w:lang w:val="en" w:eastAsia="en-GB"/>
        </w:rPr>
        <w:t xml:space="preserve"> prior</w:t>
      </w:r>
      <w:r w:rsidRPr="00F56C9D">
        <w:rPr>
          <w:rFonts w:ascii="Times New Roman" w:hAnsi="Times New Roman" w:cs="Times New Roman"/>
          <w:sz w:val="28"/>
          <w:szCs w:val="28"/>
          <w:lang w:val="en" w:eastAsia="en-GB"/>
        </w:rPr>
        <w:t xml:space="preserve"> years</w:t>
      </w:r>
      <w:r>
        <w:rPr>
          <w:rFonts w:ascii="Times New Roman" w:hAnsi="Times New Roman" w:cs="Times New Roman"/>
          <w:sz w:val="28"/>
          <w:szCs w:val="28"/>
          <w:lang w:val="en" w:eastAsia="en-GB"/>
        </w:rPr>
        <w:t>.</w:t>
      </w:r>
      <w:r w:rsidRPr="00F56C9D">
        <w:rPr>
          <w:rFonts w:ascii="Times New Roman" w:hAnsi="Times New Roman" w:cs="Times New Roman"/>
          <w:sz w:val="28"/>
          <w:szCs w:val="28"/>
          <w:lang w:val="en" w:eastAsia="en-GB"/>
        </w:rPr>
        <w:t xml:space="preserve"> </w:t>
      </w:r>
      <w:r w:rsidR="00833D96">
        <w:rPr>
          <w:rFonts w:ascii="Times New Roman" w:hAnsi="Times New Roman" w:cs="Times New Roman"/>
          <w:sz w:val="28"/>
          <w:szCs w:val="28"/>
          <w:lang w:val="en" w:eastAsia="en-GB"/>
        </w:rPr>
        <w:t>(BrusellsTimes,2019)</w:t>
      </w:r>
    </w:p>
    <w:p w14:paraId="6D1871C7" w14:textId="5A516957" w:rsidR="00662909" w:rsidRPr="007821C2" w:rsidRDefault="00662909" w:rsidP="00662909">
      <w:pPr>
        <w:rPr>
          <w:rFonts w:ascii="Times New Roman" w:hAnsi="Times New Roman" w:cs="Times New Roman"/>
          <w:sz w:val="28"/>
          <w:szCs w:val="28"/>
          <w:lang w:val="en" w:eastAsia="en-GB"/>
        </w:rPr>
      </w:pPr>
      <w:r w:rsidRPr="00F56C9D">
        <w:rPr>
          <w:rFonts w:ascii="Times New Roman" w:hAnsi="Times New Roman" w:cs="Times New Roman"/>
          <w:sz w:val="28"/>
          <w:szCs w:val="28"/>
          <w:lang w:val="en" w:eastAsia="en-GB"/>
        </w:rPr>
        <w:t>The new</w:t>
      </w:r>
      <w:r>
        <w:rPr>
          <w:rFonts w:ascii="Times New Roman" w:hAnsi="Times New Roman" w:cs="Times New Roman"/>
          <w:sz w:val="28"/>
          <w:szCs w:val="28"/>
          <w:lang w:val="en" w:eastAsia="en-GB"/>
        </w:rPr>
        <w:t xml:space="preserve"> guidelines</w:t>
      </w:r>
      <w:r w:rsidRPr="00F56C9D">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 xml:space="preserve">recording </w:t>
      </w:r>
      <w:r w:rsidRPr="00F56C9D">
        <w:rPr>
          <w:rFonts w:ascii="Times New Roman" w:hAnsi="Times New Roman" w:cs="Times New Roman"/>
          <w:sz w:val="28"/>
          <w:szCs w:val="28"/>
          <w:lang w:val="en" w:eastAsia="en-GB"/>
        </w:rPr>
        <w:t>an initial pessimism of manufacturing companies, connected to market research</w:t>
      </w:r>
      <w:r>
        <w:rPr>
          <w:rFonts w:ascii="Times New Roman" w:hAnsi="Times New Roman" w:cs="Times New Roman"/>
          <w:sz w:val="28"/>
          <w:szCs w:val="28"/>
          <w:lang w:val="en" w:eastAsia="en-GB"/>
        </w:rPr>
        <w:t>es</w:t>
      </w:r>
      <w:r w:rsidRPr="00F56C9D">
        <w:rPr>
          <w:rFonts w:ascii="Times New Roman" w:hAnsi="Times New Roman" w:cs="Times New Roman"/>
          <w:sz w:val="28"/>
          <w:szCs w:val="28"/>
          <w:lang w:val="en" w:eastAsia="en-GB"/>
        </w:rPr>
        <w:t>, which</w:t>
      </w:r>
      <w:r>
        <w:rPr>
          <w:rFonts w:ascii="Times New Roman" w:hAnsi="Times New Roman" w:cs="Times New Roman"/>
          <w:sz w:val="28"/>
          <w:szCs w:val="28"/>
          <w:lang w:val="en" w:eastAsia="en-GB"/>
        </w:rPr>
        <w:t xml:space="preserve"> subsequently</w:t>
      </w:r>
      <w:r w:rsidRPr="00F56C9D">
        <w:rPr>
          <w:rFonts w:ascii="Times New Roman" w:hAnsi="Times New Roman" w:cs="Times New Roman"/>
          <w:sz w:val="28"/>
          <w:szCs w:val="28"/>
          <w:lang w:val="en" w:eastAsia="en-GB"/>
        </w:rPr>
        <w:t xml:space="preserve"> highlighted consumer preferences towards a traditional car market with large cars and the</w:t>
      </w:r>
      <w:r>
        <w:rPr>
          <w:rFonts w:ascii="Times New Roman" w:hAnsi="Times New Roman" w:cs="Times New Roman"/>
          <w:sz w:val="28"/>
          <w:szCs w:val="28"/>
          <w:lang w:val="en" w:eastAsia="en-GB"/>
        </w:rPr>
        <w:t xml:space="preserve"> diesel</w:t>
      </w:r>
      <w:r w:rsidRPr="00F56C9D">
        <w:rPr>
          <w:rFonts w:ascii="Times New Roman" w:hAnsi="Times New Roman" w:cs="Times New Roman"/>
          <w:sz w:val="28"/>
          <w:szCs w:val="28"/>
          <w:lang w:val="en" w:eastAsia="en-GB"/>
        </w:rPr>
        <w:t xml:space="preserve"> convenience, </w:t>
      </w:r>
      <w:r>
        <w:rPr>
          <w:rFonts w:ascii="Times New Roman" w:hAnsi="Times New Roman" w:cs="Times New Roman"/>
          <w:sz w:val="28"/>
          <w:szCs w:val="28"/>
          <w:lang w:val="en" w:eastAsia="en-GB"/>
        </w:rPr>
        <w:t>those principles</w:t>
      </w:r>
      <w:r w:rsidRPr="00F56C9D">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with the establishment of</w:t>
      </w:r>
      <w:r w:rsidRPr="00F56C9D">
        <w:rPr>
          <w:rFonts w:ascii="Times New Roman" w:hAnsi="Times New Roman" w:cs="Times New Roman"/>
          <w:sz w:val="28"/>
          <w:szCs w:val="28"/>
          <w:lang w:val="en" w:eastAsia="en-GB"/>
        </w:rPr>
        <w:t xml:space="preserve"> heavy consequences</w:t>
      </w:r>
      <w:r>
        <w:rPr>
          <w:rFonts w:ascii="Times New Roman" w:hAnsi="Times New Roman" w:cs="Times New Roman"/>
          <w:sz w:val="28"/>
          <w:szCs w:val="28"/>
          <w:lang w:val="en" w:eastAsia="en-GB"/>
        </w:rPr>
        <w:t xml:space="preserve"> are been able to</w:t>
      </w:r>
      <w:r w:rsidRPr="00F56C9D">
        <w:rPr>
          <w:rFonts w:ascii="Times New Roman" w:hAnsi="Times New Roman" w:cs="Times New Roman"/>
          <w:sz w:val="28"/>
          <w:szCs w:val="28"/>
          <w:lang w:val="en" w:eastAsia="en-GB"/>
        </w:rPr>
        <w:t xml:space="preserve"> convert the companies</w:t>
      </w:r>
      <w:r>
        <w:rPr>
          <w:rFonts w:ascii="Times New Roman" w:hAnsi="Times New Roman" w:cs="Times New Roman"/>
          <w:sz w:val="28"/>
          <w:szCs w:val="28"/>
          <w:lang w:val="en" w:eastAsia="en-GB"/>
        </w:rPr>
        <w:t xml:space="preserve"> cynicism</w:t>
      </w:r>
      <w:r w:rsidRPr="00F56C9D">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with</w:t>
      </w:r>
      <w:r w:rsidRPr="00F56C9D">
        <w:rPr>
          <w:rFonts w:ascii="Times New Roman" w:hAnsi="Times New Roman" w:cs="Times New Roman"/>
          <w:sz w:val="28"/>
          <w:szCs w:val="28"/>
          <w:lang w:val="en" w:eastAsia="en-GB"/>
        </w:rPr>
        <w:t xml:space="preserve"> vigor</w:t>
      </w:r>
      <w:r>
        <w:rPr>
          <w:rFonts w:ascii="Times New Roman" w:hAnsi="Times New Roman" w:cs="Times New Roman"/>
          <w:sz w:val="28"/>
          <w:szCs w:val="28"/>
          <w:lang w:val="en" w:eastAsia="en-GB"/>
        </w:rPr>
        <w:t>, to a new sustainable path, consequently the favorable legislation tolerate electric cars diversification and availability, thus aiding to generate the ‘New Mobility’, which is particularly the case of Tesla, the American company that through the creation</w:t>
      </w:r>
      <w:r w:rsidRPr="007821C2">
        <w:rPr>
          <w:rFonts w:ascii="Times New Roman" w:hAnsi="Times New Roman" w:cs="Times New Roman"/>
          <w:sz w:val="28"/>
          <w:szCs w:val="28"/>
          <w:lang w:val="en" w:eastAsia="en-GB"/>
        </w:rPr>
        <w:t xml:space="preserve"> of </w:t>
      </w:r>
      <w:r w:rsidRPr="007821C2">
        <w:rPr>
          <w:rFonts w:ascii="Times New Roman" w:hAnsi="Times New Roman" w:cs="Times New Roman"/>
          <w:sz w:val="28"/>
          <w:szCs w:val="28"/>
        </w:rPr>
        <w:t>pioneering</w:t>
      </w:r>
      <w:r w:rsidRPr="007821C2">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artefa</w:t>
      </w:r>
      <w:r w:rsidRPr="007821C2">
        <w:rPr>
          <w:rFonts w:ascii="Times New Roman" w:hAnsi="Times New Roman" w:cs="Times New Roman"/>
          <w:sz w:val="28"/>
          <w:szCs w:val="28"/>
          <w:lang w:val="en" w:eastAsia="en-GB"/>
        </w:rPr>
        <w:t>cts has managed to amend the model of the product life cycle.</w:t>
      </w:r>
      <w:r w:rsidR="00833D96">
        <w:rPr>
          <w:rFonts w:ascii="Times New Roman" w:hAnsi="Times New Roman" w:cs="Times New Roman"/>
          <w:sz w:val="28"/>
          <w:szCs w:val="28"/>
          <w:lang w:val="en" w:eastAsia="en-GB"/>
        </w:rPr>
        <w:t xml:space="preserve"> (</w:t>
      </w:r>
      <w:proofErr w:type="gramStart"/>
      <w:r w:rsidR="00833D96">
        <w:rPr>
          <w:rFonts w:ascii="Times New Roman" w:hAnsi="Times New Roman" w:cs="Times New Roman"/>
          <w:sz w:val="28"/>
          <w:szCs w:val="28"/>
          <w:lang w:val="en" w:eastAsia="en-GB"/>
        </w:rPr>
        <w:t>Lyyra,Koskinen</w:t>
      </w:r>
      <w:proofErr w:type="gramEnd"/>
      <w:r w:rsidR="00833D96">
        <w:rPr>
          <w:rFonts w:ascii="Times New Roman" w:hAnsi="Times New Roman" w:cs="Times New Roman"/>
          <w:sz w:val="28"/>
          <w:szCs w:val="28"/>
          <w:lang w:val="en" w:eastAsia="en-GB"/>
        </w:rPr>
        <w:t>,2018)</w:t>
      </w:r>
    </w:p>
    <w:p w14:paraId="55C8B048" w14:textId="77777777" w:rsidR="00662909" w:rsidRDefault="00662909" w:rsidP="00662909">
      <w:pPr>
        <w:rPr>
          <w:rStyle w:val="ts-alignment-element"/>
          <w:rFonts w:ascii="Times New Roman" w:hAnsi="Times New Roman" w:cs="Times New Roman"/>
          <w:sz w:val="28"/>
          <w:szCs w:val="28"/>
          <w:lang w:val="en"/>
        </w:rPr>
      </w:pPr>
      <w:r w:rsidRPr="00900EC5">
        <w:rPr>
          <w:rStyle w:val="ts-alignment-element"/>
          <w:rFonts w:ascii="Times New Roman" w:hAnsi="Times New Roman" w:cs="Times New Roman"/>
          <w:sz w:val="28"/>
          <w:szCs w:val="28"/>
          <w:lang w:val="en"/>
        </w:rPr>
        <w:t>The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conventional</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industry</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vehicle</w:t>
      </w:r>
      <w:r>
        <w:rPr>
          <w:rStyle w:val="ts-alignment-element"/>
          <w:rFonts w:ascii="Times New Roman" w:hAnsi="Times New Roman" w:cs="Times New Roman"/>
          <w:sz w:val="28"/>
          <w:szCs w:val="28"/>
          <w:lang w:val="en"/>
        </w:rPr>
        <w:t>s</w:t>
      </w:r>
      <w:r w:rsidRPr="00900EC5">
        <w:rPr>
          <w:rFonts w:ascii="Times New Roman" w:hAnsi="Times New Roman" w:cs="Times New Roman"/>
          <w:sz w:val="28"/>
          <w:szCs w:val="28"/>
          <w:lang w:val="en"/>
        </w:rPr>
        <w:t xml:space="preserve"> </w:t>
      </w:r>
      <w:r>
        <w:rPr>
          <w:rStyle w:val="ts-alignment-element"/>
          <w:rFonts w:ascii="Times New Roman" w:hAnsi="Times New Roman" w:cs="Times New Roman"/>
          <w:sz w:val="28"/>
          <w:szCs w:val="28"/>
          <w:lang w:val="en"/>
        </w:rPr>
        <w:t>are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designed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and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introduced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to</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the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market</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as</w:t>
      </w:r>
      <w:r w:rsidRPr="00900EC5">
        <w:rPr>
          <w:rFonts w:ascii="Times New Roman" w:hAnsi="Times New Roman" w:cs="Times New Roman"/>
          <w:sz w:val="28"/>
          <w:szCs w:val="28"/>
          <w:lang w:val="en"/>
        </w:rPr>
        <w:t xml:space="preserve"> a </w:t>
      </w:r>
      <w:r w:rsidRPr="00900EC5">
        <w:rPr>
          <w:rStyle w:val="ts-alignment-element"/>
          <w:rFonts w:ascii="Times New Roman" w:hAnsi="Times New Roman" w:cs="Times New Roman"/>
          <w:sz w:val="28"/>
          <w:szCs w:val="28"/>
          <w:lang w:val="en"/>
        </w:rPr>
        <w:t>finished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product</w:t>
      </w:r>
      <w:r>
        <w:rPr>
          <w:rStyle w:val="ts-alignment-element"/>
          <w:rFonts w:ascii="Times New Roman" w:hAnsi="Times New Roman" w:cs="Times New Roman"/>
          <w:sz w:val="28"/>
          <w:szCs w:val="28"/>
          <w:lang w:val="en"/>
        </w:rPr>
        <w:t>s</w:t>
      </w:r>
      <w:r w:rsidRPr="00900EC5">
        <w:rPr>
          <w:rStyle w:val="ts-alignment-element"/>
          <w:rFonts w:ascii="Times New Roman" w:hAnsi="Times New Roman" w:cs="Times New Roman"/>
          <w:sz w:val="28"/>
          <w:szCs w:val="28"/>
          <w:lang w:val="en"/>
        </w:rPr>
        <w:t>,</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requesting</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sporadic</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maintenance</w:t>
      </w:r>
      <w:r>
        <w:rPr>
          <w:rStyle w:val="ts-alignment-element"/>
          <w:rFonts w:ascii="Times New Roman" w:hAnsi="Times New Roman" w:cs="Times New Roman"/>
          <w:sz w:val="28"/>
          <w:szCs w:val="28"/>
          <w:lang w:val="en"/>
        </w:rPr>
        <w:t xml:space="preserve"> and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aimed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at</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ensuring</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its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functionality,</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while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the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American</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company</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has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been</w:t>
      </w:r>
      <w:r w:rsidRPr="00900EC5">
        <w:rPr>
          <w:rFonts w:ascii="Times New Roman" w:hAnsi="Times New Roman" w:cs="Times New Roman"/>
          <w:sz w:val="28"/>
          <w:szCs w:val="28"/>
          <w:lang w:val="en"/>
        </w:rPr>
        <w:t xml:space="preserve"> </w:t>
      </w:r>
      <w:r>
        <w:rPr>
          <w:rFonts w:ascii="Times New Roman" w:hAnsi="Times New Roman" w:cs="Times New Roman"/>
          <w:sz w:val="28"/>
          <w:szCs w:val="28"/>
          <w:lang w:val="en"/>
        </w:rPr>
        <w:t>c</w:t>
      </w:r>
      <w:r w:rsidRPr="00900EC5">
        <w:rPr>
          <w:rStyle w:val="ts-alignment-element"/>
          <w:rFonts w:ascii="Times New Roman" w:hAnsi="Times New Roman" w:cs="Times New Roman"/>
          <w:sz w:val="28"/>
          <w:szCs w:val="28"/>
          <w:lang w:val="en"/>
        </w:rPr>
        <w:t>a</w:t>
      </w:r>
      <w:r>
        <w:rPr>
          <w:rStyle w:val="ts-alignment-element"/>
          <w:rFonts w:ascii="Times New Roman" w:hAnsi="Times New Roman" w:cs="Times New Roman"/>
          <w:sz w:val="28"/>
          <w:szCs w:val="28"/>
          <w:lang w:val="en"/>
        </w:rPr>
        <w:t>pa</w:t>
      </w:r>
      <w:r w:rsidRPr="00900EC5">
        <w:rPr>
          <w:rStyle w:val="ts-alignment-element"/>
          <w:rFonts w:ascii="Times New Roman" w:hAnsi="Times New Roman" w:cs="Times New Roman"/>
          <w:sz w:val="28"/>
          <w:szCs w:val="28"/>
          <w:lang w:val="en"/>
        </w:rPr>
        <w:t>ble</w:t>
      </w:r>
      <w:r w:rsidRPr="00900EC5">
        <w:rPr>
          <w:rFonts w:ascii="Times New Roman" w:hAnsi="Times New Roman" w:cs="Times New Roman"/>
          <w:sz w:val="28"/>
          <w:szCs w:val="28"/>
          <w:lang w:val="en"/>
        </w:rPr>
        <w:t xml:space="preserve"> </w:t>
      </w:r>
      <w:r w:rsidRPr="00900EC5">
        <w:rPr>
          <w:rFonts w:ascii="Times New Roman" w:hAnsi="Times New Roman" w:cs="Times New Roman"/>
          <w:sz w:val="28"/>
          <w:szCs w:val="28"/>
        </w:rPr>
        <w:t>to</w:t>
      </w:r>
      <w:r w:rsidRPr="00900EC5">
        <w:rPr>
          <w:rFonts w:ascii="Times New Roman" w:hAnsi="Times New Roman" w:cs="Times New Roman"/>
          <w:sz w:val="28"/>
          <w:szCs w:val="28"/>
          <w:lang w:val="en"/>
        </w:rPr>
        <w:t xml:space="preserve"> </w:t>
      </w:r>
      <w:r w:rsidRPr="00900EC5">
        <w:rPr>
          <w:rFonts w:ascii="Times New Roman" w:hAnsi="Times New Roman" w:cs="Times New Roman"/>
          <w:sz w:val="28"/>
          <w:szCs w:val="28"/>
        </w:rPr>
        <w:t>structure</w:t>
      </w:r>
      <w:r w:rsidRPr="00900EC5">
        <w:rPr>
          <w:rFonts w:ascii="Times New Roman" w:hAnsi="Times New Roman" w:cs="Times New Roman"/>
          <w:sz w:val="28"/>
          <w:szCs w:val="28"/>
          <w:lang w:val="en"/>
        </w:rPr>
        <w:t xml:space="preserve"> </w:t>
      </w:r>
      <w:r>
        <w:rPr>
          <w:rStyle w:val="ts-alignment-element"/>
          <w:rFonts w:ascii="Times New Roman" w:hAnsi="Times New Roman" w:cs="Times New Roman"/>
          <w:sz w:val="28"/>
          <w:szCs w:val="28"/>
          <w:lang w:val="en"/>
        </w:rPr>
        <w:t>his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vehicles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differently,</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through</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the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digitization</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process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Tesla</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has</w:t>
      </w:r>
      <w:r>
        <w:rPr>
          <w:rFonts w:ascii="Times New Roman" w:hAnsi="Times New Roman" w:cs="Times New Roman"/>
          <w:sz w:val="28"/>
          <w:szCs w:val="28"/>
          <w:lang w:val="en"/>
        </w:rPr>
        <w:t xml:space="preserve"> created </w:t>
      </w:r>
      <w:r w:rsidRPr="00900EC5">
        <w:rPr>
          <w:rFonts w:ascii="Times New Roman" w:hAnsi="Times New Roman" w:cs="Times New Roman"/>
          <w:sz w:val="28"/>
          <w:szCs w:val="28"/>
          <w:lang w:val="en"/>
        </w:rPr>
        <w:t xml:space="preserve"> </w:t>
      </w:r>
      <w:r>
        <w:rPr>
          <w:rStyle w:val="ts-alignment-element"/>
          <w:rFonts w:ascii="Times New Roman" w:hAnsi="Times New Roman" w:cs="Times New Roman"/>
          <w:sz w:val="28"/>
          <w:szCs w:val="28"/>
          <w:lang w:val="en"/>
        </w:rPr>
        <w:t>its</w:t>
      </w:r>
      <w:r w:rsidRPr="00900EC5">
        <w:rPr>
          <w:rFonts w:ascii="Times New Roman" w:hAnsi="Times New Roman" w:cs="Times New Roman"/>
          <w:sz w:val="28"/>
          <w:szCs w:val="28"/>
          <w:lang w:val="en"/>
        </w:rPr>
        <w:t xml:space="preserve"> </w:t>
      </w:r>
      <w:r>
        <w:rPr>
          <w:rStyle w:val="ts-alignment-element"/>
          <w:rFonts w:ascii="Times New Roman" w:hAnsi="Times New Roman" w:cs="Times New Roman"/>
          <w:sz w:val="28"/>
          <w:szCs w:val="28"/>
          <w:lang w:val="en"/>
        </w:rPr>
        <w:t>vehicle</w:t>
      </w:r>
      <w:r w:rsidRPr="00900EC5">
        <w:rPr>
          <w:rStyle w:val="ts-alignment-element"/>
          <w:rFonts w:ascii="Times New Roman" w:hAnsi="Times New Roman" w:cs="Times New Roman"/>
          <w:sz w:val="28"/>
          <w:szCs w:val="28"/>
          <w:lang w:val="en"/>
        </w:rPr>
        <w:t>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sma</w:t>
      </w:r>
      <w:r>
        <w:rPr>
          <w:rStyle w:val="ts-alignment-element"/>
          <w:rFonts w:ascii="Times New Roman" w:hAnsi="Times New Roman" w:cs="Times New Roman"/>
          <w:sz w:val="28"/>
          <w:szCs w:val="28"/>
          <w:lang w:val="en"/>
        </w:rPr>
        <w:t>r</w:t>
      </w:r>
      <w:r w:rsidRPr="00900EC5">
        <w:rPr>
          <w:rStyle w:val="ts-alignment-element"/>
          <w:rFonts w:ascii="Times New Roman" w:hAnsi="Times New Roman" w:cs="Times New Roman"/>
          <w:sz w:val="28"/>
          <w:szCs w:val="28"/>
          <w:lang w:val="en"/>
        </w:rPr>
        <w:t>tphones,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which</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through</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a</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series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of</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software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updates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expand</w:t>
      </w:r>
      <w:r>
        <w:rPr>
          <w:rStyle w:val="ts-alignment-element"/>
          <w:rFonts w:ascii="Times New Roman" w:hAnsi="Times New Roman" w:cs="Times New Roman"/>
          <w:sz w:val="28"/>
          <w:szCs w:val="28"/>
          <w:lang w:val="en"/>
        </w:rPr>
        <w:t xml:space="preserve">s </w:t>
      </w:r>
      <w:r w:rsidRPr="00900EC5">
        <w:rPr>
          <w:rStyle w:val="ts-alignment-element"/>
          <w:rFonts w:ascii="Times New Roman" w:hAnsi="Times New Roman" w:cs="Times New Roman"/>
          <w:sz w:val="28"/>
          <w:szCs w:val="28"/>
          <w:lang w:val="en"/>
        </w:rPr>
        <w:t>and</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change</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cars</w:t>
      </w:r>
      <w:r w:rsidRPr="00900EC5">
        <w:rPr>
          <w:rFonts w:ascii="Times New Roman" w:hAnsi="Times New Roman" w:cs="Times New Roman"/>
          <w:sz w:val="28"/>
          <w:szCs w:val="28"/>
          <w:lang w:val="en"/>
        </w:rPr>
        <w:t xml:space="preserve"> </w:t>
      </w:r>
      <w:r w:rsidRPr="00900EC5">
        <w:rPr>
          <w:rStyle w:val="ts-alignment-element"/>
          <w:rFonts w:ascii="Times New Roman" w:hAnsi="Times New Roman" w:cs="Times New Roman"/>
          <w:sz w:val="28"/>
          <w:szCs w:val="28"/>
          <w:lang w:val="en"/>
        </w:rPr>
        <w:t>functionality</w:t>
      </w:r>
      <w:r>
        <w:rPr>
          <w:rStyle w:val="ts-alignment-element"/>
          <w:rFonts w:ascii="Times New Roman" w:hAnsi="Times New Roman" w:cs="Times New Roman"/>
          <w:sz w:val="28"/>
          <w:szCs w:val="28"/>
          <w:lang w:val="en"/>
        </w:rPr>
        <w:t xml:space="preserve">. </w:t>
      </w:r>
    </w:p>
    <w:p w14:paraId="0F1F9EDD" w14:textId="77777777" w:rsidR="00662909" w:rsidRPr="00141193" w:rsidRDefault="00662909" w:rsidP="00662909">
      <w:pPr>
        <w:shd w:val="clear" w:color="auto" w:fill="FFFFFF"/>
        <w:rPr>
          <w:rFonts w:ascii="Times New Roman" w:hAnsi="Times New Roman" w:cs="Times New Roman"/>
          <w:sz w:val="28"/>
          <w:szCs w:val="28"/>
          <w:lang w:val="en" w:eastAsia="en-GB"/>
        </w:rPr>
      </w:pPr>
      <w:proofErr w:type="gramStart"/>
      <w:r w:rsidRPr="005F1D7B">
        <w:rPr>
          <w:rFonts w:ascii="Times New Roman" w:hAnsi="Times New Roman" w:cs="Times New Roman"/>
          <w:sz w:val="28"/>
          <w:szCs w:val="28"/>
          <w:lang w:eastAsia="en-GB"/>
        </w:rPr>
        <w:t>Mo</w:t>
      </w:r>
      <w:r>
        <w:rPr>
          <w:rFonts w:ascii="Times New Roman" w:hAnsi="Times New Roman" w:cs="Times New Roman"/>
          <w:sz w:val="28"/>
          <w:szCs w:val="28"/>
          <w:lang w:eastAsia="en-GB"/>
        </w:rPr>
        <w:t>reover</w:t>
      </w:r>
      <w:proofErr w:type="gramEnd"/>
      <w:r>
        <w:rPr>
          <w:rFonts w:ascii="Times New Roman" w:hAnsi="Times New Roman" w:cs="Times New Roman"/>
          <w:sz w:val="28"/>
          <w:szCs w:val="28"/>
          <w:lang w:eastAsia="en-GB"/>
        </w:rPr>
        <w:t xml:space="preserve"> in order to</w:t>
      </w:r>
      <w:r w:rsidRPr="00900EC5">
        <w:rPr>
          <w:rFonts w:ascii="Times New Roman" w:hAnsi="Times New Roman" w:cs="Times New Roman"/>
          <w:sz w:val="28"/>
          <w:szCs w:val="28"/>
          <w:lang w:val="en" w:eastAsia="en-GB"/>
        </w:rPr>
        <w:t xml:space="preserve"> better comprehend the company's digital process, </w:t>
      </w:r>
      <w:r>
        <w:rPr>
          <w:rFonts w:ascii="Times New Roman" w:hAnsi="Times New Roman" w:cs="Times New Roman"/>
          <w:sz w:val="28"/>
          <w:szCs w:val="28"/>
          <w:lang w:val="en" w:eastAsia="en-GB"/>
        </w:rPr>
        <w:t>there</w:t>
      </w:r>
      <w:r w:rsidRPr="00900EC5">
        <w:rPr>
          <w:rFonts w:ascii="Times New Roman" w:hAnsi="Times New Roman" w:cs="Times New Roman"/>
          <w:sz w:val="28"/>
          <w:szCs w:val="28"/>
          <w:lang w:val="en" w:eastAsia="en-GB"/>
        </w:rPr>
        <w:t xml:space="preserve"> is carefu</w:t>
      </w:r>
      <w:r>
        <w:rPr>
          <w:rFonts w:ascii="Times New Roman" w:hAnsi="Times New Roman" w:cs="Times New Roman"/>
          <w:sz w:val="28"/>
          <w:szCs w:val="28"/>
          <w:lang w:val="en" w:eastAsia="en-GB"/>
        </w:rPr>
        <w:t>l</w:t>
      </w:r>
      <w:r w:rsidRPr="00900EC5">
        <w:rPr>
          <w:rFonts w:ascii="Times New Roman" w:hAnsi="Times New Roman" w:cs="Times New Roman"/>
          <w:sz w:val="28"/>
          <w:szCs w:val="28"/>
          <w:lang w:val="en" w:eastAsia="en-GB"/>
        </w:rPr>
        <w:t xml:space="preserve"> anal</w:t>
      </w:r>
      <w:r>
        <w:rPr>
          <w:rFonts w:ascii="Times New Roman" w:hAnsi="Times New Roman" w:cs="Times New Roman"/>
          <w:sz w:val="28"/>
          <w:szCs w:val="28"/>
          <w:lang w:val="en" w:eastAsia="en-GB"/>
        </w:rPr>
        <w:t>ysis of</w:t>
      </w:r>
      <w:r w:rsidRPr="00900EC5">
        <w:rPr>
          <w:rFonts w:ascii="Times New Roman" w:hAnsi="Times New Roman" w:cs="Times New Roman"/>
          <w:sz w:val="28"/>
          <w:szCs w:val="28"/>
          <w:lang w:val="en" w:eastAsia="en-GB"/>
        </w:rPr>
        <w:t xml:space="preserve"> the</w:t>
      </w:r>
      <w:r>
        <w:rPr>
          <w:rFonts w:ascii="Times New Roman" w:hAnsi="Times New Roman" w:cs="Times New Roman"/>
          <w:sz w:val="28"/>
          <w:szCs w:val="28"/>
          <w:lang w:val="en" w:eastAsia="en-GB"/>
        </w:rPr>
        <w:t xml:space="preserve"> firm’s</w:t>
      </w:r>
      <w:r w:rsidRPr="00900EC5">
        <w:rPr>
          <w:rFonts w:ascii="Times New Roman" w:hAnsi="Times New Roman" w:cs="Times New Roman"/>
          <w:sz w:val="28"/>
          <w:szCs w:val="28"/>
          <w:lang w:val="en" w:eastAsia="en-GB"/>
        </w:rPr>
        <w:t xml:space="preserve"> marketing strategies used,</w:t>
      </w:r>
      <w:r>
        <w:rPr>
          <w:rFonts w:ascii="Times New Roman" w:hAnsi="Times New Roman" w:cs="Times New Roman"/>
          <w:sz w:val="28"/>
          <w:szCs w:val="28"/>
          <w:lang w:val="en" w:eastAsia="en-GB"/>
        </w:rPr>
        <w:t xml:space="preserve"> i.e.</w:t>
      </w:r>
      <w:r w:rsidRPr="00900EC5">
        <w:rPr>
          <w:rFonts w:ascii="Times New Roman" w:hAnsi="Times New Roman" w:cs="Times New Roman"/>
          <w:sz w:val="28"/>
          <w:szCs w:val="28"/>
          <w:lang w:val="en" w:eastAsia="en-GB"/>
        </w:rPr>
        <w:t xml:space="preserve">  how often a product is updated and increases its functional development,</w:t>
      </w:r>
      <w:r>
        <w:rPr>
          <w:rFonts w:ascii="Times New Roman" w:hAnsi="Times New Roman" w:cs="Times New Roman"/>
          <w:sz w:val="28"/>
          <w:szCs w:val="28"/>
          <w:lang w:val="en" w:eastAsia="en-GB"/>
        </w:rPr>
        <w:t xml:space="preserve"> so</w:t>
      </w:r>
      <w:r w:rsidRPr="00900EC5">
        <w:rPr>
          <w:rFonts w:ascii="Times New Roman" w:hAnsi="Times New Roman" w:cs="Times New Roman"/>
          <w:sz w:val="28"/>
          <w:szCs w:val="28"/>
          <w:lang w:val="en" w:eastAsia="en-GB"/>
        </w:rPr>
        <w:t xml:space="preserve"> according to </w:t>
      </w:r>
      <w:proofErr w:type="spellStart"/>
      <w:r w:rsidRPr="00900EC5">
        <w:rPr>
          <w:rFonts w:ascii="Times New Roman" w:hAnsi="Times New Roman" w:cs="Times New Roman"/>
          <w:sz w:val="28"/>
          <w:szCs w:val="28"/>
          <w:lang w:val="en" w:eastAsia="en-GB"/>
        </w:rPr>
        <w:t>Lyyra</w:t>
      </w:r>
      <w:proofErr w:type="spellEnd"/>
      <w:r w:rsidRPr="00900EC5">
        <w:rPr>
          <w:rFonts w:ascii="Times New Roman" w:hAnsi="Times New Roman" w:cs="Times New Roman"/>
          <w:sz w:val="28"/>
          <w:szCs w:val="28"/>
          <w:lang w:val="en" w:eastAsia="en-GB"/>
        </w:rPr>
        <w:t xml:space="preserve"> and Koskinen,</w:t>
      </w:r>
      <w:r>
        <w:rPr>
          <w:rFonts w:ascii="Times New Roman" w:hAnsi="Times New Roman" w:cs="Times New Roman"/>
          <w:sz w:val="28"/>
          <w:szCs w:val="28"/>
          <w:lang w:val="en" w:eastAsia="en-GB"/>
        </w:rPr>
        <w:t xml:space="preserve"> happen</w:t>
      </w:r>
      <w:r w:rsidRPr="00900EC5">
        <w:rPr>
          <w:rFonts w:ascii="Times New Roman" w:hAnsi="Times New Roman" w:cs="Times New Roman"/>
          <w:sz w:val="28"/>
          <w:szCs w:val="28"/>
          <w:lang w:val="en" w:eastAsia="en-GB"/>
        </w:rPr>
        <w:t xml:space="preserve"> at an average rate of 11.5 days</w:t>
      </w:r>
      <w:r>
        <w:rPr>
          <w:rFonts w:ascii="Times New Roman" w:hAnsi="Times New Roman" w:cs="Times New Roman"/>
          <w:sz w:val="28"/>
          <w:szCs w:val="28"/>
          <w:lang w:val="en" w:eastAsia="en-GB"/>
        </w:rPr>
        <w:t>, where the company launch a new software</w:t>
      </w:r>
      <w:r w:rsidRPr="00900EC5">
        <w:rPr>
          <w:rFonts w:ascii="Times New Roman" w:hAnsi="Times New Roman" w:cs="Times New Roman"/>
          <w:sz w:val="28"/>
          <w:szCs w:val="28"/>
          <w:lang w:val="en" w:eastAsia="en-GB"/>
        </w:rPr>
        <w:t xml:space="preserve"> and consequently bring new features and functionality to its vehicles. </w:t>
      </w:r>
    </w:p>
    <w:p w14:paraId="4B1E3C8E" w14:textId="77777777" w:rsidR="00662909" w:rsidRPr="00141193" w:rsidRDefault="00662909" w:rsidP="00662909">
      <w:pPr>
        <w:rPr>
          <w:rFonts w:ascii="Times New Roman" w:hAnsi="Times New Roman" w:cs="Times New Roman"/>
          <w:sz w:val="28"/>
          <w:szCs w:val="28"/>
          <w:lang w:val="en" w:eastAsia="en-GB"/>
        </w:rPr>
      </w:pPr>
      <w:r w:rsidRPr="00141193">
        <w:rPr>
          <w:rFonts w:ascii="Times New Roman" w:hAnsi="Times New Roman" w:cs="Times New Roman"/>
          <w:sz w:val="28"/>
          <w:szCs w:val="28"/>
          <w:lang w:val="en" w:eastAsia="en-GB"/>
        </w:rPr>
        <w:lastRenderedPageBreak/>
        <w:t xml:space="preserve">The process undertaken by the American brand </w:t>
      </w:r>
      <w:r>
        <w:rPr>
          <w:rFonts w:ascii="Times New Roman" w:hAnsi="Times New Roman" w:cs="Times New Roman"/>
          <w:sz w:val="28"/>
          <w:szCs w:val="28"/>
          <w:lang w:val="en" w:eastAsia="en-GB"/>
        </w:rPr>
        <w:t>highlights</w:t>
      </w:r>
      <w:r w:rsidRPr="00141193">
        <w:rPr>
          <w:rFonts w:ascii="Times New Roman" w:hAnsi="Times New Roman" w:cs="Times New Roman"/>
          <w:sz w:val="28"/>
          <w:szCs w:val="28"/>
          <w:lang w:val="en" w:eastAsia="en-GB"/>
        </w:rPr>
        <w:t xml:space="preserve"> a </w:t>
      </w:r>
      <w:r>
        <w:rPr>
          <w:rFonts w:ascii="Times New Roman" w:hAnsi="Times New Roman" w:cs="Times New Roman"/>
          <w:sz w:val="28"/>
          <w:szCs w:val="28"/>
          <w:lang w:val="en" w:eastAsia="en-GB"/>
        </w:rPr>
        <w:t>set</w:t>
      </w:r>
      <w:r w:rsidRPr="00141193">
        <w:rPr>
          <w:rFonts w:ascii="Times New Roman" w:hAnsi="Times New Roman" w:cs="Times New Roman"/>
          <w:sz w:val="28"/>
          <w:szCs w:val="28"/>
          <w:lang w:val="en" w:eastAsia="en-GB"/>
        </w:rPr>
        <w:t xml:space="preserve"> of compensations, from relentless diversification </w:t>
      </w:r>
      <w:r>
        <w:rPr>
          <w:rFonts w:ascii="Times New Roman" w:hAnsi="Times New Roman" w:cs="Times New Roman"/>
          <w:sz w:val="28"/>
          <w:szCs w:val="28"/>
          <w:lang w:val="en" w:eastAsia="en-GB"/>
        </w:rPr>
        <w:t>connected to</w:t>
      </w:r>
      <w:r w:rsidRPr="00141193">
        <w:rPr>
          <w:rFonts w:ascii="Times New Roman" w:hAnsi="Times New Roman" w:cs="Times New Roman"/>
          <w:sz w:val="28"/>
          <w:szCs w:val="28"/>
          <w:lang w:val="en" w:eastAsia="en-GB"/>
        </w:rPr>
        <w:t xml:space="preserve"> technological innovation</w:t>
      </w:r>
      <w:r>
        <w:rPr>
          <w:rFonts w:ascii="Times New Roman" w:hAnsi="Times New Roman" w:cs="Times New Roman"/>
          <w:sz w:val="28"/>
          <w:szCs w:val="28"/>
          <w:lang w:val="en" w:eastAsia="en-GB"/>
        </w:rPr>
        <w:t xml:space="preserve"> and</w:t>
      </w:r>
      <w:r w:rsidRPr="00141193">
        <w:rPr>
          <w:rFonts w:ascii="Times New Roman" w:hAnsi="Times New Roman" w:cs="Times New Roman"/>
          <w:sz w:val="28"/>
          <w:szCs w:val="28"/>
          <w:lang w:val="en" w:eastAsia="en-GB"/>
        </w:rPr>
        <w:t xml:space="preserve"> associated to competitors in the maturity phase of the product life cycle, upsurge of features and benefits,</w:t>
      </w:r>
      <w:r>
        <w:rPr>
          <w:rFonts w:ascii="Times New Roman" w:hAnsi="Times New Roman" w:cs="Times New Roman"/>
          <w:sz w:val="28"/>
          <w:szCs w:val="28"/>
          <w:lang w:val="en" w:eastAsia="en-GB"/>
        </w:rPr>
        <w:t xml:space="preserve"> that in addition to</w:t>
      </w:r>
      <w:r w:rsidRPr="00141193">
        <w:rPr>
          <w:rFonts w:ascii="Times New Roman" w:hAnsi="Times New Roman" w:cs="Times New Roman"/>
          <w:sz w:val="28"/>
          <w:szCs w:val="28"/>
          <w:lang w:val="en" w:eastAsia="en-GB"/>
        </w:rPr>
        <w:t xml:space="preserve"> creat</w:t>
      </w:r>
      <w:r>
        <w:rPr>
          <w:rFonts w:ascii="Times New Roman" w:hAnsi="Times New Roman" w:cs="Times New Roman"/>
          <w:sz w:val="28"/>
          <w:szCs w:val="28"/>
          <w:lang w:val="en" w:eastAsia="en-GB"/>
        </w:rPr>
        <w:t>e</w:t>
      </w:r>
      <w:r w:rsidRPr="00141193">
        <w:rPr>
          <w:rFonts w:ascii="Times New Roman" w:hAnsi="Times New Roman" w:cs="Times New Roman"/>
          <w:sz w:val="28"/>
          <w:szCs w:val="28"/>
          <w:lang w:val="en" w:eastAsia="en-GB"/>
        </w:rPr>
        <w:t xml:space="preserve"> a premium product for the consumer,</w:t>
      </w:r>
      <w:r>
        <w:rPr>
          <w:rFonts w:ascii="Times New Roman" w:hAnsi="Times New Roman" w:cs="Times New Roman"/>
          <w:sz w:val="28"/>
          <w:szCs w:val="28"/>
          <w:lang w:val="en" w:eastAsia="en-GB"/>
        </w:rPr>
        <w:t xml:space="preserve"> have the aptitude</w:t>
      </w:r>
      <w:r w:rsidRPr="00141193">
        <w:rPr>
          <w:rFonts w:ascii="Times New Roman" w:hAnsi="Times New Roman" w:cs="Times New Roman"/>
          <w:sz w:val="28"/>
          <w:szCs w:val="28"/>
          <w:lang w:val="en" w:eastAsia="en-GB"/>
        </w:rPr>
        <w:t xml:space="preserve"> to effectively encounter the demand and the increase of </w:t>
      </w:r>
      <w:r w:rsidRPr="00141193">
        <w:rPr>
          <w:rFonts w:ascii="Times New Roman" w:hAnsi="Times New Roman" w:cs="Times New Roman"/>
          <w:sz w:val="28"/>
          <w:szCs w:val="28"/>
        </w:rPr>
        <w:t>marketing</w:t>
      </w:r>
      <w:r w:rsidRPr="00141193">
        <w:rPr>
          <w:rFonts w:ascii="Times New Roman" w:hAnsi="Times New Roman" w:cs="Times New Roman"/>
          <w:sz w:val="28"/>
          <w:szCs w:val="28"/>
          <w:lang w:val="en" w:eastAsia="en-GB"/>
        </w:rPr>
        <w:t xml:space="preserve"> relationships with the customer </w:t>
      </w:r>
      <w:r>
        <w:rPr>
          <w:rFonts w:ascii="Times New Roman" w:hAnsi="Times New Roman" w:cs="Times New Roman"/>
          <w:sz w:val="28"/>
          <w:szCs w:val="28"/>
          <w:lang w:val="en" w:eastAsia="en-GB"/>
        </w:rPr>
        <w:t>with the ability in</w:t>
      </w:r>
      <w:r w:rsidRPr="00141193">
        <w:rPr>
          <w:rFonts w:ascii="Times New Roman" w:hAnsi="Times New Roman" w:cs="Times New Roman"/>
          <w:sz w:val="28"/>
          <w:szCs w:val="28"/>
          <w:lang w:val="en" w:eastAsia="en-GB"/>
        </w:rPr>
        <w:t xml:space="preserve"> </w:t>
      </w:r>
      <w:r>
        <w:rPr>
          <w:rFonts w:ascii="Times New Roman" w:hAnsi="Times New Roman" w:cs="Times New Roman"/>
          <w:sz w:val="28"/>
          <w:szCs w:val="28"/>
          <w:lang w:val="en" w:eastAsia="en-GB"/>
        </w:rPr>
        <w:t>directly</w:t>
      </w:r>
      <w:r w:rsidRPr="00141193">
        <w:rPr>
          <w:rFonts w:ascii="Times New Roman" w:hAnsi="Times New Roman" w:cs="Times New Roman"/>
          <w:sz w:val="28"/>
          <w:szCs w:val="28"/>
          <w:lang w:val="en" w:eastAsia="en-GB"/>
        </w:rPr>
        <w:t xml:space="preserve"> influence</w:t>
      </w:r>
      <w:r>
        <w:rPr>
          <w:rFonts w:ascii="Times New Roman" w:hAnsi="Times New Roman" w:cs="Times New Roman"/>
          <w:sz w:val="28"/>
          <w:szCs w:val="28"/>
          <w:lang w:val="en" w:eastAsia="en-GB"/>
        </w:rPr>
        <w:t xml:space="preserve"> future</w:t>
      </w:r>
      <w:r w:rsidRPr="00141193">
        <w:rPr>
          <w:rFonts w:ascii="Times New Roman" w:hAnsi="Times New Roman" w:cs="Times New Roman"/>
          <w:sz w:val="28"/>
          <w:szCs w:val="28"/>
          <w:lang w:val="en" w:eastAsia="en-GB"/>
        </w:rPr>
        <w:t xml:space="preserve"> product development and brand loyalty.</w:t>
      </w:r>
    </w:p>
    <w:bookmarkEnd w:id="0"/>
    <w:p w14:paraId="56FE4F2D" w14:textId="70C1D130" w:rsidR="00D82637" w:rsidRDefault="00D82637" w:rsidP="00FF5E6C">
      <w:pPr>
        <w:rPr>
          <w:rFonts w:ascii="&amp;quot" w:eastAsia="Times New Roman" w:hAnsi="&amp;quot" w:cs="Times New Roman"/>
          <w:b/>
          <w:bCs/>
          <w:color w:val="4A4A4A"/>
          <w:sz w:val="32"/>
          <w:szCs w:val="32"/>
          <w:lang w:val="en" w:eastAsia="en-GB"/>
        </w:rPr>
      </w:pPr>
    </w:p>
    <w:p w14:paraId="568300D1" w14:textId="77777777" w:rsidR="00316F84" w:rsidRDefault="00316F84" w:rsidP="00FF5E6C">
      <w:pPr>
        <w:rPr>
          <w:rFonts w:ascii="&amp;quot" w:eastAsia="Times New Roman" w:hAnsi="&amp;quot" w:cs="Times New Roman"/>
          <w:b/>
          <w:bCs/>
          <w:color w:val="4A4A4A"/>
          <w:sz w:val="32"/>
          <w:szCs w:val="32"/>
          <w:lang w:val="en" w:eastAsia="en-GB"/>
        </w:rPr>
      </w:pPr>
    </w:p>
    <w:p w14:paraId="772D8A72" w14:textId="0F29F08F" w:rsidR="00FF5E6C" w:rsidRPr="00316F84" w:rsidRDefault="00833D96" w:rsidP="00FF5E6C">
      <w:pPr>
        <w:rPr>
          <w:rFonts w:ascii="Times New Roman" w:hAnsi="Times New Roman" w:cs="Times New Roman"/>
          <w:b/>
          <w:bCs/>
          <w:sz w:val="32"/>
          <w:szCs w:val="32"/>
        </w:rPr>
      </w:pPr>
      <w:r w:rsidRPr="00316F84">
        <w:rPr>
          <w:rFonts w:ascii="Times New Roman" w:hAnsi="Times New Roman" w:cs="Times New Roman"/>
          <w:b/>
          <w:bCs/>
          <w:sz w:val="32"/>
          <w:szCs w:val="32"/>
        </w:rPr>
        <w:t>Government Incentives</w:t>
      </w:r>
    </w:p>
    <w:p w14:paraId="0E7212B1" w14:textId="16EBD068" w:rsidR="00833D96" w:rsidRDefault="00833D96" w:rsidP="00833D96">
      <w:pPr>
        <w:rPr>
          <w:rFonts w:ascii="Times New Roman" w:hAnsi="Times New Roman" w:cs="Times New Roman"/>
          <w:sz w:val="28"/>
          <w:szCs w:val="28"/>
          <w:lang w:val="en" w:eastAsia="en-GB"/>
        </w:rPr>
      </w:pPr>
      <w:r w:rsidRPr="00833D96">
        <w:rPr>
          <w:rFonts w:ascii="Times New Roman" w:hAnsi="Times New Roman" w:cs="Times New Roman"/>
          <w:sz w:val="28"/>
          <w:szCs w:val="28"/>
          <w:lang w:val="en" w:eastAsia="en-GB"/>
        </w:rPr>
        <w:t>The U</w:t>
      </w:r>
      <w:r>
        <w:rPr>
          <w:rFonts w:ascii="Times New Roman" w:hAnsi="Times New Roman" w:cs="Times New Roman"/>
          <w:sz w:val="28"/>
          <w:szCs w:val="28"/>
          <w:lang w:val="en" w:eastAsia="en-GB"/>
        </w:rPr>
        <w:t xml:space="preserve">nited </w:t>
      </w:r>
      <w:r w:rsidRPr="00833D96">
        <w:rPr>
          <w:rFonts w:ascii="Times New Roman" w:hAnsi="Times New Roman" w:cs="Times New Roman"/>
          <w:sz w:val="28"/>
          <w:szCs w:val="28"/>
          <w:lang w:val="en" w:eastAsia="en-GB"/>
        </w:rPr>
        <w:t>K</w:t>
      </w:r>
      <w:r>
        <w:rPr>
          <w:rFonts w:ascii="Times New Roman" w:hAnsi="Times New Roman" w:cs="Times New Roman"/>
          <w:sz w:val="28"/>
          <w:szCs w:val="28"/>
          <w:lang w:val="en" w:eastAsia="en-GB"/>
        </w:rPr>
        <w:t>ingdom</w:t>
      </w:r>
      <w:r w:rsidRPr="00833D96">
        <w:rPr>
          <w:rFonts w:ascii="Times New Roman" w:hAnsi="Times New Roman" w:cs="Times New Roman"/>
          <w:sz w:val="28"/>
          <w:szCs w:val="28"/>
          <w:lang w:val="en" w:eastAsia="en-GB"/>
        </w:rPr>
        <w:t>,</w:t>
      </w:r>
      <w:r>
        <w:rPr>
          <w:rFonts w:ascii="Times New Roman" w:hAnsi="Times New Roman" w:cs="Times New Roman"/>
          <w:sz w:val="28"/>
          <w:szCs w:val="28"/>
          <w:lang w:val="en" w:eastAsia="en-GB"/>
        </w:rPr>
        <w:t xml:space="preserve"> as other national </w:t>
      </w:r>
      <w:r w:rsidR="00D82637">
        <w:rPr>
          <w:rFonts w:ascii="Times New Roman" w:hAnsi="Times New Roman" w:cs="Times New Roman"/>
          <w:sz w:val="28"/>
          <w:szCs w:val="28"/>
          <w:lang w:val="en" w:eastAsia="en-GB"/>
        </w:rPr>
        <w:t>E</w:t>
      </w:r>
      <w:r>
        <w:rPr>
          <w:rFonts w:ascii="Times New Roman" w:hAnsi="Times New Roman" w:cs="Times New Roman"/>
          <w:sz w:val="28"/>
          <w:szCs w:val="28"/>
          <w:lang w:val="en" w:eastAsia="en-GB"/>
        </w:rPr>
        <w:t>uropean governments,</w:t>
      </w:r>
      <w:r w:rsidRPr="00833D96">
        <w:rPr>
          <w:rFonts w:ascii="Times New Roman" w:hAnsi="Times New Roman" w:cs="Times New Roman"/>
          <w:sz w:val="28"/>
          <w:szCs w:val="28"/>
          <w:lang w:val="en" w:eastAsia="en-GB"/>
        </w:rPr>
        <w:t xml:space="preserve"> is subject to the legislation of the European community</w:t>
      </w:r>
      <w:r w:rsidR="00D82637">
        <w:rPr>
          <w:rFonts w:ascii="Times New Roman" w:hAnsi="Times New Roman" w:cs="Times New Roman"/>
          <w:sz w:val="28"/>
          <w:szCs w:val="28"/>
          <w:lang w:val="en" w:eastAsia="en-GB"/>
        </w:rPr>
        <w:t xml:space="preserve"> and </w:t>
      </w:r>
      <w:r w:rsidRPr="00833D96">
        <w:rPr>
          <w:rFonts w:ascii="Times New Roman" w:hAnsi="Times New Roman" w:cs="Times New Roman"/>
          <w:sz w:val="28"/>
          <w:szCs w:val="28"/>
          <w:lang w:val="en" w:eastAsia="en-GB"/>
        </w:rPr>
        <w:t xml:space="preserve">has </w:t>
      </w:r>
      <w:r w:rsidRPr="00D82637">
        <w:rPr>
          <w:rFonts w:ascii="Times New Roman" w:hAnsi="Times New Roman" w:cs="Times New Roman"/>
          <w:sz w:val="28"/>
          <w:szCs w:val="28"/>
        </w:rPr>
        <w:t>aligned</w:t>
      </w:r>
      <w:r w:rsidRPr="00833D96">
        <w:rPr>
          <w:rFonts w:ascii="Times New Roman" w:hAnsi="Times New Roman" w:cs="Times New Roman"/>
          <w:sz w:val="28"/>
          <w:szCs w:val="28"/>
          <w:lang w:val="en" w:eastAsia="en-GB"/>
        </w:rPr>
        <w:t xml:space="preserve"> with the</w:t>
      </w:r>
      <w:r w:rsidR="00D82637">
        <w:rPr>
          <w:rFonts w:ascii="Times New Roman" w:hAnsi="Times New Roman" w:cs="Times New Roman"/>
          <w:sz w:val="28"/>
          <w:szCs w:val="28"/>
          <w:lang w:val="en" w:eastAsia="en-GB"/>
        </w:rPr>
        <w:t xml:space="preserve"> current set of regulations, with</w:t>
      </w:r>
      <w:r w:rsidRPr="00833D96">
        <w:rPr>
          <w:rFonts w:ascii="Times New Roman" w:hAnsi="Times New Roman" w:cs="Times New Roman"/>
          <w:sz w:val="28"/>
          <w:szCs w:val="28"/>
          <w:lang w:val="en" w:eastAsia="en-GB"/>
        </w:rPr>
        <w:t xml:space="preserve"> setting a </w:t>
      </w:r>
      <w:r w:rsidR="00D82637" w:rsidRPr="00833D96">
        <w:rPr>
          <w:rFonts w:ascii="Times New Roman" w:hAnsi="Times New Roman" w:cs="Times New Roman"/>
          <w:sz w:val="28"/>
          <w:szCs w:val="28"/>
          <w:lang w:val="en" w:eastAsia="en-GB"/>
        </w:rPr>
        <w:t>goal</w:t>
      </w:r>
      <w:r w:rsidRPr="00833D96">
        <w:rPr>
          <w:rFonts w:ascii="Times New Roman" w:hAnsi="Times New Roman" w:cs="Times New Roman"/>
          <w:sz w:val="28"/>
          <w:szCs w:val="28"/>
          <w:lang w:val="en" w:eastAsia="en-GB"/>
        </w:rPr>
        <w:t xml:space="preserve"> of achieving environmental neutrality by 20</w:t>
      </w:r>
      <w:r w:rsidR="00D82637">
        <w:rPr>
          <w:rFonts w:ascii="Times New Roman" w:hAnsi="Times New Roman" w:cs="Times New Roman"/>
          <w:sz w:val="28"/>
          <w:szCs w:val="28"/>
          <w:lang w:val="en" w:eastAsia="en-GB"/>
        </w:rPr>
        <w:t>5</w:t>
      </w:r>
      <w:r w:rsidRPr="00833D96">
        <w:rPr>
          <w:rFonts w:ascii="Times New Roman" w:hAnsi="Times New Roman" w:cs="Times New Roman"/>
          <w:sz w:val="28"/>
          <w:szCs w:val="28"/>
          <w:lang w:val="en" w:eastAsia="en-GB"/>
        </w:rPr>
        <w:t xml:space="preserve">0, </w:t>
      </w:r>
      <w:r w:rsidR="00D82637">
        <w:rPr>
          <w:rFonts w:ascii="Times New Roman" w:hAnsi="Times New Roman" w:cs="Times New Roman"/>
          <w:sz w:val="28"/>
          <w:szCs w:val="28"/>
          <w:lang w:val="en" w:eastAsia="en-GB"/>
        </w:rPr>
        <w:t>consequently introduce a</w:t>
      </w:r>
      <w:r w:rsidRPr="00833D96">
        <w:rPr>
          <w:rFonts w:ascii="Times New Roman" w:hAnsi="Times New Roman" w:cs="Times New Roman"/>
          <w:sz w:val="28"/>
          <w:szCs w:val="28"/>
          <w:lang w:val="en" w:eastAsia="en-GB"/>
        </w:rPr>
        <w:t xml:space="preserve"> set of incentives aimed at </w:t>
      </w:r>
      <w:r w:rsidR="004809E4">
        <w:rPr>
          <w:rFonts w:ascii="Times New Roman" w:hAnsi="Times New Roman" w:cs="Times New Roman"/>
          <w:sz w:val="28"/>
          <w:szCs w:val="28"/>
          <w:lang w:val="en" w:eastAsia="en-GB"/>
        </w:rPr>
        <w:t>increase market long term demand of</w:t>
      </w:r>
      <w:r w:rsidRPr="00833D96">
        <w:rPr>
          <w:rFonts w:ascii="Times New Roman" w:hAnsi="Times New Roman" w:cs="Times New Roman"/>
          <w:sz w:val="28"/>
          <w:szCs w:val="28"/>
          <w:lang w:val="en" w:eastAsia="en-GB"/>
        </w:rPr>
        <w:t xml:space="preserve"> electric vehicles</w:t>
      </w:r>
      <w:r w:rsidR="004809E4">
        <w:rPr>
          <w:rFonts w:ascii="Times New Roman" w:hAnsi="Times New Roman" w:cs="Times New Roman"/>
          <w:sz w:val="28"/>
          <w:szCs w:val="28"/>
          <w:lang w:val="en" w:eastAsia="en-GB"/>
        </w:rPr>
        <w:t xml:space="preserve"> and reduce conventional cars purchasing</w:t>
      </w:r>
      <w:r w:rsidRPr="00833D96">
        <w:rPr>
          <w:rFonts w:ascii="Times New Roman" w:hAnsi="Times New Roman" w:cs="Times New Roman"/>
          <w:sz w:val="28"/>
          <w:szCs w:val="28"/>
          <w:lang w:val="en" w:eastAsia="en-GB"/>
        </w:rPr>
        <w:t>.</w:t>
      </w:r>
    </w:p>
    <w:p w14:paraId="6FA6EFE2" w14:textId="5253837E" w:rsidR="004809E4" w:rsidRPr="007B5947" w:rsidRDefault="004809E4" w:rsidP="00833D96">
      <w:pPr>
        <w:rPr>
          <w:rFonts w:ascii="Times New Roman" w:hAnsi="Times New Roman" w:cs="Times New Roman"/>
          <w:sz w:val="28"/>
          <w:szCs w:val="28"/>
        </w:rPr>
      </w:pPr>
      <w:proofErr w:type="gramStart"/>
      <w:r>
        <w:rPr>
          <w:rFonts w:ascii="Times New Roman" w:hAnsi="Times New Roman" w:cs="Times New Roman"/>
          <w:sz w:val="28"/>
          <w:szCs w:val="28"/>
          <w:lang w:val="en" w:eastAsia="en-GB"/>
        </w:rPr>
        <w:t>However</w:t>
      </w:r>
      <w:proofErr w:type="gramEnd"/>
      <w:r>
        <w:rPr>
          <w:rFonts w:ascii="Times New Roman" w:hAnsi="Times New Roman" w:cs="Times New Roman"/>
          <w:sz w:val="28"/>
          <w:szCs w:val="28"/>
          <w:lang w:val="en" w:eastAsia="en-GB"/>
        </w:rPr>
        <w:t xml:space="preserve"> the government do not display an official government- backed car scrappage system since 2009, leaving car manufacturers to present own scrappage incentives aimed to </w:t>
      </w:r>
      <w:r w:rsidR="00677926">
        <w:rPr>
          <w:rFonts w:ascii="Times New Roman" w:hAnsi="Times New Roman" w:cs="Times New Roman"/>
          <w:sz w:val="28"/>
          <w:szCs w:val="28"/>
          <w:lang w:val="en" w:eastAsia="en-GB"/>
        </w:rPr>
        <w:t>replace</w:t>
      </w:r>
      <w:r w:rsidR="00677926">
        <w:rPr>
          <w:rFonts w:ascii="Segoe UI" w:hAnsi="Segoe UI" w:cs="Segoe UI"/>
          <w:sz w:val="21"/>
          <w:szCs w:val="21"/>
          <w:lang w:val="en"/>
        </w:rPr>
        <w:t xml:space="preserve"> </w:t>
      </w:r>
      <w:r w:rsidR="00677926" w:rsidRPr="00677926">
        <w:rPr>
          <w:rFonts w:ascii="Times New Roman" w:hAnsi="Times New Roman" w:cs="Times New Roman"/>
          <w:sz w:val="28"/>
          <w:szCs w:val="28"/>
        </w:rPr>
        <w:t>conventional and highly polluting vehicles with</w:t>
      </w:r>
      <w:r w:rsidR="00677926">
        <w:rPr>
          <w:rFonts w:ascii="Times New Roman" w:hAnsi="Times New Roman" w:cs="Times New Roman"/>
          <w:sz w:val="28"/>
          <w:szCs w:val="28"/>
        </w:rPr>
        <w:t xml:space="preserve"> new and</w:t>
      </w:r>
      <w:r w:rsidR="00677926" w:rsidRPr="00677926">
        <w:rPr>
          <w:rFonts w:ascii="Times New Roman" w:hAnsi="Times New Roman" w:cs="Times New Roman"/>
          <w:sz w:val="28"/>
          <w:szCs w:val="28"/>
        </w:rPr>
        <w:t xml:space="preserve"> sustainable</w:t>
      </w:r>
      <w:r w:rsidR="00677926">
        <w:rPr>
          <w:rFonts w:ascii="Times New Roman" w:hAnsi="Times New Roman" w:cs="Times New Roman"/>
          <w:sz w:val="28"/>
          <w:szCs w:val="28"/>
        </w:rPr>
        <w:t>.</w:t>
      </w:r>
      <w:r w:rsidR="00680DD5">
        <w:rPr>
          <w:rFonts w:ascii="Times New Roman" w:hAnsi="Times New Roman" w:cs="Times New Roman"/>
          <w:sz w:val="28"/>
          <w:szCs w:val="28"/>
        </w:rPr>
        <w:t xml:space="preserve"> </w:t>
      </w:r>
      <w:r w:rsidR="00680DD5" w:rsidRPr="007B5947">
        <w:rPr>
          <w:rFonts w:ascii="Times New Roman" w:hAnsi="Times New Roman" w:cs="Times New Roman"/>
          <w:sz w:val="28"/>
          <w:szCs w:val="28"/>
        </w:rPr>
        <w:t>(Gov.Uk,2020)</w:t>
      </w:r>
      <w:r w:rsidR="00C7210C" w:rsidRPr="007B5947">
        <w:rPr>
          <w:rFonts w:ascii="Times New Roman" w:hAnsi="Times New Roman" w:cs="Times New Roman"/>
          <w:sz w:val="28"/>
          <w:szCs w:val="28"/>
        </w:rPr>
        <w:t xml:space="preserve"> </w:t>
      </w:r>
      <w:r w:rsidR="00680DD5" w:rsidRPr="007B5947">
        <w:rPr>
          <w:rFonts w:ascii="Times New Roman" w:hAnsi="Times New Roman" w:cs="Times New Roman"/>
          <w:sz w:val="28"/>
          <w:szCs w:val="28"/>
        </w:rPr>
        <w:t>(</w:t>
      </w:r>
      <w:r w:rsidR="00DD5C05" w:rsidRPr="007B5947">
        <w:rPr>
          <w:rFonts w:ascii="Times New Roman" w:hAnsi="Times New Roman" w:cs="Times New Roman"/>
          <w:sz w:val="28"/>
          <w:szCs w:val="28"/>
        </w:rPr>
        <w:t>Errity,2020</w:t>
      </w:r>
      <w:r w:rsidR="00680DD5" w:rsidRPr="007B5947">
        <w:rPr>
          <w:rFonts w:ascii="Times New Roman" w:hAnsi="Times New Roman" w:cs="Times New Roman"/>
          <w:sz w:val="28"/>
          <w:szCs w:val="28"/>
        </w:rPr>
        <w:t>)</w:t>
      </w:r>
    </w:p>
    <w:p w14:paraId="57E9AD2A" w14:textId="4F2ED2A2" w:rsidR="002D3E1F" w:rsidRPr="002D3E1F" w:rsidRDefault="002D3E1F" w:rsidP="002D3E1F">
      <w:pPr>
        <w:rPr>
          <w:rFonts w:ascii="Times New Roman" w:hAnsi="Times New Roman" w:cs="Times New Roman"/>
          <w:sz w:val="28"/>
          <w:szCs w:val="28"/>
          <w:lang w:eastAsia="en-GB"/>
        </w:rPr>
      </w:pPr>
      <w:r w:rsidRPr="002D3E1F">
        <w:rPr>
          <w:rFonts w:ascii="Times New Roman" w:hAnsi="Times New Roman" w:cs="Times New Roman"/>
          <w:sz w:val="28"/>
          <w:szCs w:val="28"/>
          <w:lang w:eastAsia="en-GB"/>
        </w:rPr>
        <w:t xml:space="preserve">The government, through the plug-in funding, </w:t>
      </w:r>
      <w:r>
        <w:rPr>
          <w:rFonts w:ascii="Times New Roman" w:hAnsi="Times New Roman" w:cs="Times New Roman"/>
          <w:sz w:val="28"/>
          <w:szCs w:val="28"/>
          <w:lang w:eastAsia="en-GB"/>
        </w:rPr>
        <w:t>cut £3,000</w:t>
      </w:r>
      <w:r w:rsidRPr="002D3E1F">
        <w:rPr>
          <w:rFonts w:ascii="Times New Roman" w:hAnsi="Times New Roman" w:cs="Times New Roman"/>
          <w:sz w:val="28"/>
          <w:szCs w:val="28"/>
          <w:lang w:eastAsia="en-GB"/>
        </w:rPr>
        <w:t xml:space="preserve"> </w:t>
      </w:r>
      <w:r>
        <w:rPr>
          <w:rFonts w:ascii="Times New Roman" w:hAnsi="Times New Roman" w:cs="Times New Roman"/>
          <w:sz w:val="28"/>
          <w:szCs w:val="28"/>
          <w:lang w:eastAsia="en-GB"/>
        </w:rPr>
        <w:t xml:space="preserve">from the </w:t>
      </w:r>
      <w:r w:rsidRPr="002D3E1F">
        <w:rPr>
          <w:rFonts w:ascii="Times New Roman" w:hAnsi="Times New Roman" w:cs="Times New Roman"/>
          <w:sz w:val="28"/>
          <w:szCs w:val="28"/>
          <w:lang w:eastAsia="en-GB"/>
        </w:rPr>
        <w:t>purchas</w:t>
      </w:r>
      <w:r>
        <w:rPr>
          <w:rFonts w:ascii="Times New Roman" w:hAnsi="Times New Roman" w:cs="Times New Roman"/>
          <w:sz w:val="28"/>
          <w:szCs w:val="28"/>
          <w:lang w:eastAsia="en-GB"/>
        </w:rPr>
        <w:t>ing price</w:t>
      </w:r>
      <w:r w:rsidRPr="002D3E1F">
        <w:rPr>
          <w:rFonts w:ascii="Times New Roman" w:hAnsi="Times New Roman" w:cs="Times New Roman"/>
          <w:sz w:val="28"/>
          <w:szCs w:val="28"/>
          <w:lang w:eastAsia="en-GB"/>
        </w:rPr>
        <w:t xml:space="preserve"> of new electric cars and provides a</w:t>
      </w:r>
      <w:r>
        <w:rPr>
          <w:rFonts w:ascii="Times New Roman" w:hAnsi="Times New Roman" w:cs="Times New Roman"/>
          <w:sz w:val="28"/>
          <w:szCs w:val="28"/>
          <w:lang w:eastAsia="en-GB"/>
        </w:rPr>
        <w:t xml:space="preserve"> set</w:t>
      </w:r>
      <w:r w:rsidRPr="002D3E1F">
        <w:rPr>
          <w:rFonts w:ascii="Times New Roman" w:hAnsi="Times New Roman" w:cs="Times New Roman"/>
          <w:sz w:val="28"/>
          <w:szCs w:val="28"/>
          <w:lang w:eastAsia="en-GB"/>
        </w:rPr>
        <w:t xml:space="preserve"> of </w:t>
      </w:r>
      <w:r w:rsidRPr="002D3E1F">
        <w:rPr>
          <w:rFonts w:ascii="Times New Roman" w:hAnsi="Times New Roman" w:cs="Times New Roman"/>
          <w:sz w:val="28"/>
          <w:szCs w:val="28"/>
        </w:rPr>
        <w:t>additional</w:t>
      </w:r>
      <w:r w:rsidRPr="002D3E1F">
        <w:rPr>
          <w:rFonts w:ascii="Times New Roman" w:hAnsi="Times New Roman" w:cs="Times New Roman"/>
          <w:sz w:val="28"/>
          <w:szCs w:val="28"/>
          <w:lang w:eastAsia="en-GB"/>
        </w:rPr>
        <w:t xml:space="preserve"> benefits to consumers</w:t>
      </w:r>
      <w:r>
        <w:rPr>
          <w:rFonts w:ascii="Times New Roman" w:hAnsi="Times New Roman" w:cs="Times New Roman"/>
          <w:sz w:val="28"/>
          <w:szCs w:val="28"/>
          <w:lang w:eastAsia="en-GB"/>
        </w:rPr>
        <w:t>.</w:t>
      </w:r>
    </w:p>
    <w:p w14:paraId="6D67C6FA" w14:textId="3AA50B96" w:rsidR="00677926" w:rsidRPr="002D3E1F" w:rsidRDefault="00677926" w:rsidP="00833D96">
      <w:pPr>
        <w:rPr>
          <w:rFonts w:ascii="Times New Roman" w:hAnsi="Times New Roman" w:cs="Times New Roman"/>
          <w:sz w:val="28"/>
          <w:szCs w:val="28"/>
        </w:rPr>
      </w:pPr>
    </w:p>
    <w:p w14:paraId="19BE4234" w14:textId="1CB74C2D" w:rsidR="002D3E1F" w:rsidRDefault="002D3E1F" w:rsidP="002D3E1F">
      <w:pPr>
        <w:pStyle w:val="Paragrafoelenco"/>
        <w:numPr>
          <w:ilvl w:val="0"/>
          <w:numId w:val="6"/>
        </w:numPr>
        <w:rPr>
          <w:rFonts w:ascii="Times New Roman" w:hAnsi="Times New Roman" w:cs="Times New Roman"/>
          <w:sz w:val="28"/>
          <w:szCs w:val="28"/>
          <w:lang w:val="en" w:eastAsia="en-GB"/>
        </w:rPr>
      </w:pPr>
      <w:r w:rsidRPr="002D3E1F">
        <w:rPr>
          <w:rFonts w:ascii="Times New Roman" w:hAnsi="Times New Roman" w:cs="Times New Roman"/>
          <w:sz w:val="28"/>
          <w:szCs w:val="28"/>
          <w:lang w:eastAsia="en-GB"/>
        </w:rPr>
        <w:t xml:space="preserve">Subsidy </w:t>
      </w:r>
      <w:r w:rsidRPr="002D3E1F">
        <w:rPr>
          <w:rFonts w:ascii="Times New Roman" w:hAnsi="Times New Roman" w:cs="Times New Roman"/>
          <w:sz w:val="28"/>
          <w:szCs w:val="28"/>
          <w:lang w:val="en" w:eastAsia="en-GB"/>
        </w:rPr>
        <w:t xml:space="preserve">of £350 aimed at the purchase </w:t>
      </w:r>
      <w:r w:rsidRPr="002D3E1F">
        <w:rPr>
          <w:rFonts w:ascii="Times New Roman" w:hAnsi="Times New Roman" w:cs="Times New Roman"/>
          <w:sz w:val="28"/>
          <w:szCs w:val="28"/>
        </w:rPr>
        <w:t>and</w:t>
      </w:r>
      <w:r w:rsidRPr="002D3E1F">
        <w:rPr>
          <w:rFonts w:ascii="Times New Roman" w:hAnsi="Times New Roman" w:cs="Times New Roman"/>
          <w:sz w:val="28"/>
          <w:szCs w:val="28"/>
          <w:lang w:val="en" w:eastAsia="en-GB"/>
        </w:rPr>
        <w:t xml:space="preserve"> installation of </w:t>
      </w:r>
      <w:r w:rsidR="00C7210C" w:rsidRPr="002D3E1F">
        <w:rPr>
          <w:rFonts w:ascii="Times New Roman" w:hAnsi="Times New Roman" w:cs="Times New Roman"/>
          <w:sz w:val="28"/>
          <w:szCs w:val="28"/>
          <w:lang w:val="en" w:eastAsia="en-GB"/>
        </w:rPr>
        <w:t>wall</w:t>
      </w:r>
      <w:r w:rsidR="00C7210C">
        <w:rPr>
          <w:rFonts w:ascii="Times New Roman" w:hAnsi="Times New Roman" w:cs="Times New Roman"/>
          <w:sz w:val="28"/>
          <w:szCs w:val="28"/>
          <w:lang w:val="en" w:eastAsia="en-GB"/>
        </w:rPr>
        <w:t xml:space="preserve"> </w:t>
      </w:r>
      <w:proofErr w:type="gramStart"/>
      <w:r w:rsidR="00C7210C" w:rsidRPr="002D3E1F">
        <w:rPr>
          <w:rFonts w:ascii="Times New Roman" w:hAnsi="Times New Roman" w:cs="Times New Roman"/>
          <w:sz w:val="28"/>
          <w:szCs w:val="28"/>
          <w:lang w:val="en" w:eastAsia="en-GB"/>
        </w:rPr>
        <w:t>boxes</w:t>
      </w:r>
      <w:r w:rsidR="00C7210C">
        <w:rPr>
          <w:rFonts w:ascii="Times New Roman" w:hAnsi="Times New Roman" w:cs="Times New Roman"/>
          <w:sz w:val="28"/>
          <w:szCs w:val="28"/>
          <w:lang w:val="en" w:eastAsia="en-GB"/>
        </w:rPr>
        <w:t xml:space="preserve"> </w:t>
      </w:r>
      <w:r w:rsidRPr="002D3E1F">
        <w:rPr>
          <w:rFonts w:ascii="Times New Roman" w:hAnsi="Times New Roman" w:cs="Times New Roman"/>
          <w:sz w:val="28"/>
          <w:szCs w:val="28"/>
          <w:lang w:val="en" w:eastAsia="en-GB"/>
        </w:rPr>
        <w:t>,</w:t>
      </w:r>
      <w:proofErr w:type="gramEnd"/>
      <w:r w:rsidRPr="002D3E1F">
        <w:rPr>
          <w:rFonts w:ascii="Times New Roman" w:hAnsi="Times New Roman" w:cs="Times New Roman"/>
          <w:sz w:val="28"/>
          <w:szCs w:val="28"/>
          <w:lang w:val="en" w:eastAsia="en-GB"/>
        </w:rPr>
        <w:t xml:space="preserve"> required for the rapid charging of electric vehicles. </w:t>
      </w:r>
    </w:p>
    <w:p w14:paraId="6B111524" w14:textId="77777777" w:rsidR="002D3E1F" w:rsidRDefault="002D3E1F" w:rsidP="002D3E1F">
      <w:pPr>
        <w:pStyle w:val="Paragrafoelenco"/>
        <w:ind w:left="795"/>
        <w:rPr>
          <w:rFonts w:ascii="Times New Roman" w:hAnsi="Times New Roman" w:cs="Times New Roman"/>
          <w:sz w:val="28"/>
          <w:szCs w:val="28"/>
          <w:lang w:val="en" w:eastAsia="en-GB"/>
        </w:rPr>
      </w:pPr>
    </w:p>
    <w:p w14:paraId="1C929C1F" w14:textId="77777777" w:rsidR="006F5268" w:rsidRDefault="002D3E1F" w:rsidP="006F5268">
      <w:pPr>
        <w:pStyle w:val="Paragrafoelenco"/>
        <w:numPr>
          <w:ilvl w:val="0"/>
          <w:numId w:val="6"/>
        </w:numPr>
        <w:rPr>
          <w:rFonts w:ascii="Times New Roman" w:hAnsi="Times New Roman" w:cs="Times New Roman"/>
          <w:sz w:val="28"/>
          <w:szCs w:val="28"/>
          <w:lang w:val="en" w:eastAsia="en-GB"/>
        </w:rPr>
      </w:pPr>
      <w:r w:rsidRPr="002D3E1F">
        <w:rPr>
          <w:rFonts w:ascii="Times New Roman" w:hAnsi="Times New Roman" w:cs="Times New Roman"/>
          <w:sz w:val="28"/>
          <w:szCs w:val="28"/>
          <w:lang w:val="en" w:eastAsia="en-GB"/>
        </w:rPr>
        <w:t xml:space="preserve">Vehicle Excise Duty:  The zero-emission vehicles benefit the tax exemption, while hybrid vehicles benefit from £10 discount on annual base. </w:t>
      </w:r>
    </w:p>
    <w:p w14:paraId="3F7C0650" w14:textId="77777777" w:rsidR="006F5268" w:rsidRPr="006F5268" w:rsidRDefault="006F5268" w:rsidP="006F5268">
      <w:pPr>
        <w:pStyle w:val="Paragrafoelenco"/>
        <w:rPr>
          <w:rFonts w:ascii="Times New Roman" w:hAnsi="Times New Roman" w:cs="Times New Roman"/>
          <w:sz w:val="28"/>
          <w:szCs w:val="28"/>
        </w:rPr>
      </w:pPr>
    </w:p>
    <w:p w14:paraId="59AB8A23" w14:textId="6601D2F3" w:rsidR="00B60067" w:rsidRPr="00316F84" w:rsidRDefault="00680DD5" w:rsidP="006F5268">
      <w:pPr>
        <w:pStyle w:val="Paragrafoelenco"/>
        <w:numPr>
          <w:ilvl w:val="0"/>
          <w:numId w:val="6"/>
        </w:numPr>
        <w:rPr>
          <w:rFonts w:ascii="Times New Roman" w:hAnsi="Times New Roman" w:cs="Times New Roman"/>
          <w:sz w:val="28"/>
          <w:szCs w:val="28"/>
          <w:lang w:val="en" w:eastAsia="en-GB"/>
        </w:rPr>
      </w:pPr>
      <w:r w:rsidRPr="006F5268">
        <w:rPr>
          <w:rFonts w:ascii="Times New Roman" w:hAnsi="Times New Roman" w:cs="Times New Roman"/>
          <w:sz w:val="28"/>
          <w:szCs w:val="28"/>
        </w:rPr>
        <w:t xml:space="preserve"> </w:t>
      </w:r>
      <w:r w:rsidR="006F5268" w:rsidRPr="006F5268">
        <w:rPr>
          <w:rFonts w:ascii="Times New Roman" w:hAnsi="Times New Roman" w:cs="Times New Roman"/>
          <w:sz w:val="28"/>
          <w:szCs w:val="28"/>
          <w:lang w:val="en" w:eastAsia="en-GB"/>
        </w:rPr>
        <w:t xml:space="preserve">Company Car Excise: The company's car usage </w:t>
      </w:r>
      <w:proofErr w:type="gramStart"/>
      <w:r w:rsidR="006F5268" w:rsidRPr="006F5268">
        <w:rPr>
          <w:rFonts w:ascii="Times New Roman" w:hAnsi="Times New Roman" w:cs="Times New Roman"/>
          <w:sz w:val="28"/>
          <w:szCs w:val="28"/>
          <w:lang w:val="en" w:eastAsia="en-GB"/>
        </w:rPr>
        <w:t>do</w:t>
      </w:r>
      <w:proofErr w:type="gramEnd"/>
      <w:r w:rsidR="006F5268" w:rsidRPr="006F5268">
        <w:rPr>
          <w:rFonts w:ascii="Times New Roman" w:hAnsi="Times New Roman" w:cs="Times New Roman"/>
          <w:sz w:val="28"/>
          <w:szCs w:val="28"/>
          <w:lang w:val="en" w:eastAsia="en-GB"/>
        </w:rPr>
        <w:t xml:space="preserve"> not implicate the fulfillment of the Benefit-in-Kind (</w:t>
      </w:r>
      <w:proofErr w:type="spellStart"/>
      <w:r w:rsidR="006F5268" w:rsidRPr="006F5268">
        <w:rPr>
          <w:rFonts w:ascii="Times New Roman" w:hAnsi="Times New Roman" w:cs="Times New Roman"/>
          <w:sz w:val="28"/>
          <w:szCs w:val="28"/>
          <w:lang w:val="en" w:eastAsia="en-GB"/>
        </w:rPr>
        <w:t>BiK</w:t>
      </w:r>
      <w:proofErr w:type="spellEnd"/>
      <w:r w:rsidR="006F5268" w:rsidRPr="006F5268">
        <w:rPr>
          <w:rFonts w:ascii="Times New Roman" w:hAnsi="Times New Roman" w:cs="Times New Roman"/>
          <w:sz w:val="28"/>
          <w:szCs w:val="28"/>
          <w:lang w:val="en" w:eastAsia="en-GB"/>
        </w:rPr>
        <w:t>) tax for the 2020/21 financial year, which growths from 1% in 2021/22 to 2% in 2022/23. While in hybrid vehicles it depends heavily on their models with an electric-driven system, with habitual subsidies of 10%</w:t>
      </w:r>
    </w:p>
    <w:p w14:paraId="6DE7F421" w14:textId="77777777" w:rsidR="00316F84" w:rsidRDefault="00316F84" w:rsidP="006F5268">
      <w:pPr>
        <w:rPr>
          <w:rFonts w:ascii="Times New Roman" w:hAnsi="Times New Roman" w:cs="Times New Roman"/>
          <w:b/>
          <w:bCs/>
          <w:sz w:val="28"/>
          <w:szCs w:val="28"/>
        </w:rPr>
      </w:pPr>
    </w:p>
    <w:p w14:paraId="030021F7" w14:textId="6F06AB56" w:rsidR="009C6170" w:rsidRPr="00316F84" w:rsidRDefault="00DD5C05" w:rsidP="006F5268">
      <w:pPr>
        <w:rPr>
          <w:rFonts w:ascii="Times New Roman" w:hAnsi="Times New Roman" w:cs="Times New Roman"/>
          <w:sz w:val="28"/>
          <w:szCs w:val="28"/>
        </w:rPr>
      </w:pPr>
      <w:r w:rsidRPr="00316F84">
        <w:rPr>
          <w:rFonts w:ascii="Times New Roman" w:hAnsi="Times New Roman" w:cs="Times New Roman"/>
          <w:b/>
          <w:bCs/>
          <w:sz w:val="28"/>
          <w:szCs w:val="28"/>
        </w:rPr>
        <w:lastRenderedPageBreak/>
        <w:t xml:space="preserve">Electric </w:t>
      </w:r>
      <w:r w:rsidR="00B60067" w:rsidRPr="00316F84">
        <w:rPr>
          <w:rFonts w:ascii="Times New Roman" w:hAnsi="Times New Roman" w:cs="Times New Roman"/>
          <w:b/>
          <w:bCs/>
          <w:sz w:val="28"/>
          <w:szCs w:val="28"/>
        </w:rPr>
        <w:t>C</w:t>
      </w:r>
      <w:r w:rsidRPr="00316F84">
        <w:rPr>
          <w:rFonts w:ascii="Times New Roman" w:hAnsi="Times New Roman" w:cs="Times New Roman"/>
          <w:b/>
          <w:bCs/>
          <w:sz w:val="28"/>
          <w:szCs w:val="28"/>
        </w:rPr>
        <w:t xml:space="preserve">ar Incentives </w:t>
      </w:r>
      <w:r w:rsidR="00B60067" w:rsidRPr="00316F84">
        <w:rPr>
          <w:rFonts w:ascii="Times New Roman" w:hAnsi="Times New Roman" w:cs="Times New Roman"/>
          <w:b/>
          <w:bCs/>
          <w:sz w:val="28"/>
          <w:szCs w:val="28"/>
        </w:rPr>
        <w:t>i</w:t>
      </w:r>
      <w:r w:rsidRPr="00316F84">
        <w:rPr>
          <w:rFonts w:ascii="Times New Roman" w:hAnsi="Times New Roman" w:cs="Times New Roman"/>
          <w:b/>
          <w:bCs/>
          <w:sz w:val="28"/>
          <w:szCs w:val="28"/>
        </w:rPr>
        <w:t>n Europe</w:t>
      </w:r>
    </w:p>
    <w:p w14:paraId="52657E93" w14:textId="77777777" w:rsidR="009C6170" w:rsidRPr="009C6170" w:rsidRDefault="006F5268" w:rsidP="009C6170">
      <w:pPr>
        <w:pStyle w:val="Paragrafoelenco"/>
        <w:numPr>
          <w:ilvl w:val="0"/>
          <w:numId w:val="7"/>
        </w:numPr>
        <w:rPr>
          <w:rFonts w:ascii="Times New Roman" w:hAnsi="Times New Roman" w:cs="Times New Roman"/>
          <w:b/>
          <w:bCs/>
          <w:sz w:val="32"/>
          <w:szCs w:val="32"/>
        </w:rPr>
      </w:pPr>
      <w:r w:rsidRPr="009C6170">
        <w:rPr>
          <w:rFonts w:ascii="Times New Roman" w:hAnsi="Times New Roman" w:cs="Times New Roman"/>
          <w:sz w:val="28"/>
          <w:szCs w:val="28"/>
          <w:lang w:val="en" w:eastAsia="en-GB"/>
        </w:rPr>
        <w:t>Norway: leads the electric</w:t>
      </w:r>
      <w:r w:rsidR="009C6170" w:rsidRPr="009C6170">
        <w:rPr>
          <w:rFonts w:ascii="Times New Roman" w:hAnsi="Times New Roman" w:cs="Times New Roman"/>
          <w:sz w:val="28"/>
          <w:szCs w:val="28"/>
          <w:lang w:val="en" w:eastAsia="en-GB"/>
        </w:rPr>
        <w:t xml:space="preserve"> cars</w:t>
      </w:r>
      <w:r w:rsidRPr="009C6170">
        <w:rPr>
          <w:rFonts w:ascii="Times New Roman" w:hAnsi="Times New Roman" w:cs="Times New Roman"/>
          <w:sz w:val="28"/>
          <w:szCs w:val="28"/>
          <w:lang w:val="en" w:eastAsia="en-GB"/>
        </w:rPr>
        <w:t xml:space="preserve"> rental market, without adopt purchasing tax charges and</w:t>
      </w:r>
      <w:r w:rsidR="009C6170" w:rsidRPr="009C6170">
        <w:rPr>
          <w:rFonts w:ascii="Times New Roman" w:hAnsi="Times New Roman" w:cs="Times New Roman"/>
          <w:sz w:val="28"/>
          <w:szCs w:val="28"/>
          <w:lang w:val="en" w:eastAsia="en-GB"/>
        </w:rPr>
        <w:t xml:space="preserve"> through</w:t>
      </w:r>
      <w:r w:rsidRPr="009C6170">
        <w:rPr>
          <w:rFonts w:ascii="Times New Roman" w:hAnsi="Times New Roman" w:cs="Times New Roman"/>
          <w:sz w:val="28"/>
          <w:szCs w:val="28"/>
          <w:lang w:val="en" w:eastAsia="en-GB"/>
        </w:rPr>
        <w:t xml:space="preserve"> discounts between 75 and 90% road taxes.</w:t>
      </w:r>
    </w:p>
    <w:p w14:paraId="49E2D8E5" w14:textId="77777777" w:rsidR="009C6170" w:rsidRPr="009C6170" w:rsidRDefault="009C6170" w:rsidP="009C6170">
      <w:pPr>
        <w:pStyle w:val="Paragrafoelenco"/>
        <w:ind w:left="795"/>
        <w:rPr>
          <w:rFonts w:ascii="Times New Roman" w:hAnsi="Times New Roman" w:cs="Times New Roman"/>
          <w:b/>
          <w:bCs/>
          <w:sz w:val="32"/>
          <w:szCs w:val="32"/>
        </w:rPr>
      </w:pPr>
    </w:p>
    <w:p w14:paraId="27B48E04" w14:textId="2758280E" w:rsidR="009C6170" w:rsidRDefault="009C6170" w:rsidP="009C6170">
      <w:pPr>
        <w:pStyle w:val="Paragrafoelenco"/>
        <w:numPr>
          <w:ilvl w:val="0"/>
          <w:numId w:val="7"/>
        </w:numPr>
        <w:shd w:val="clear" w:color="auto" w:fill="FFFFFF"/>
        <w:rPr>
          <w:rFonts w:ascii="Times New Roman" w:hAnsi="Times New Roman" w:cs="Times New Roman"/>
          <w:sz w:val="28"/>
          <w:szCs w:val="28"/>
        </w:rPr>
      </w:pPr>
      <w:r w:rsidRPr="009C6170">
        <w:rPr>
          <w:rFonts w:ascii="Times New Roman" w:hAnsi="Times New Roman" w:cs="Times New Roman"/>
          <w:sz w:val="28"/>
          <w:szCs w:val="28"/>
          <w:lang w:val="en" w:eastAsia="en-GB"/>
        </w:rPr>
        <w:t xml:space="preserve">Finland: The government subsidizes </w:t>
      </w:r>
      <w:r w:rsidRPr="009C6170">
        <w:rPr>
          <w:rFonts w:ascii="Georgia" w:eastAsia="Times New Roman" w:hAnsi="Georgia" w:cs="Arial"/>
          <w:color w:val="333333"/>
          <w:sz w:val="27"/>
          <w:szCs w:val="27"/>
          <w:lang w:eastAsia="en-GB"/>
        </w:rPr>
        <w:t>€</w:t>
      </w:r>
      <w:r w:rsidRPr="009C6170">
        <w:rPr>
          <w:rFonts w:ascii="Times New Roman" w:hAnsi="Times New Roman" w:cs="Times New Roman"/>
          <w:sz w:val="28"/>
          <w:szCs w:val="28"/>
          <w:lang w:val="en" w:eastAsia="en-GB"/>
        </w:rPr>
        <w:t xml:space="preserve">2,000 on electric cars purchasing with a price list lower than </w:t>
      </w:r>
      <w:r w:rsidRPr="009C6170">
        <w:rPr>
          <w:rFonts w:ascii="Georgia" w:eastAsia="Times New Roman" w:hAnsi="Georgia" w:cs="Arial"/>
          <w:color w:val="333333"/>
          <w:sz w:val="27"/>
          <w:szCs w:val="27"/>
          <w:lang w:eastAsia="en-GB"/>
        </w:rPr>
        <w:t>€</w:t>
      </w:r>
      <w:r w:rsidRPr="009C6170">
        <w:rPr>
          <w:rFonts w:ascii="Times New Roman" w:hAnsi="Times New Roman" w:cs="Times New Roman"/>
          <w:sz w:val="28"/>
          <w:szCs w:val="28"/>
          <w:lang w:val="en" w:eastAsia="en-GB"/>
        </w:rPr>
        <w:t>50,000</w:t>
      </w:r>
      <w:r w:rsidR="001B1E5F">
        <w:rPr>
          <w:rFonts w:ascii="Times New Roman" w:hAnsi="Times New Roman" w:cs="Times New Roman"/>
          <w:sz w:val="28"/>
          <w:szCs w:val="28"/>
          <w:lang w:val="en" w:eastAsia="en-GB"/>
        </w:rPr>
        <w:t xml:space="preserve"> </w:t>
      </w:r>
      <w:r w:rsidRPr="009C6170">
        <w:rPr>
          <w:rFonts w:ascii="Times New Roman" w:hAnsi="Times New Roman" w:cs="Times New Roman"/>
          <w:sz w:val="28"/>
          <w:szCs w:val="28"/>
          <w:lang w:val="en" w:eastAsia="en-GB"/>
        </w:rPr>
        <w:t>and provides scrapping programs every two years.</w:t>
      </w:r>
      <w:r w:rsidRPr="009C6170">
        <w:rPr>
          <w:rFonts w:ascii="Times New Roman" w:hAnsi="Times New Roman" w:cs="Times New Roman"/>
          <w:sz w:val="28"/>
          <w:szCs w:val="28"/>
        </w:rPr>
        <w:t xml:space="preserve"> </w:t>
      </w:r>
    </w:p>
    <w:p w14:paraId="474FE7BE" w14:textId="77777777" w:rsidR="009C6170" w:rsidRPr="009C6170" w:rsidRDefault="009C6170" w:rsidP="009C6170">
      <w:pPr>
        <w:shd w:val="clear" w:color="auto" w:fill="FFFFFF"/>
        <w:rPr>
          <w:rFonts w:ascii="Times New Roman" w:hAnsi="Times New Roman" w:cs="Times New Roman"/>
          <w:sz w:val="28"/>
          <w:szCs w:val="28"/>
        </w:rPr>
      </w:pPr>
    </w:p>
    <w:p w14:paraId="355C1431" w14:textId="47CF6298" w:rsidR="009C6170" w:rsidRPr="009C6170" w:rsidRDefault="009C6170" w:rsidP="009C6170">
      <w:pPr>
        <w:pStyle w:val="Paragrafoelenco"/>
        <w:numPr>
          <w:ilvl w:val="0"/>
          <w:numId w:val="7"/>
        </w:numPr>
        <w:shd w:val="clear" w:color="auto" w:fill="FFFFFF"/>
        <w:rPr>
          <w:rStyle w:val="ts-alignment-element"/>
          <w:rFonts w:ascii="Times New Roman" w:hAnsi="Times New Roman" w:cs="Times New Roman"/>
          <w:sz w:val="28"/>
          <w:szCs w:val="28"/>
        </w:rPr>
      </w:pPr>
      <w:r w:rsidRPr="009C6170">
        <w:rPr>
          <w:rFonts w:ascii="Times New Roman" w:hAnsi="Times New Roman" w:cs="Times New Roman"/>
          <w:sz w:val="28"/>
          <w:szCs w:val="28"/>
          <w:lang w:val="en" w:eastAsia="en-GB"/>
        </w:rPr>
        <w:t xml:space="preserve">Sweden: The government subsidizes buyers with 25% of the total cost of buying electric or hybrid cars, with </w:t>
      </w:r>
      <w:bookmarkStart w:id="1" w:name="_Hlk50402756"/>
      <w:r w:rsidRPr="009C6170">
        <w:rPr>
          <w:rFonts w:ascii="Georgia" w:eastAsia="Times New Roman" w:hAnsi="Georgia" w:cs="Arial"/>
          <w:color w:val="333333"/>
          <w:sz w:val="27"/>
          <w:szCs w:val="27"/>
          <w:lang w:eastAsia="en-GB"/>
        </w:rPr>
        <w:t>€</w:t>
      </w:r>
      <w:r w:rsidRPr="009C6170">
        <w:rPr>
          <w:rFonts w:ascii="Times New Roman" w:hAnsi="Times New Roman" w:cs="Times New Roman"/>
          <w:sz w:val="28"/>
          <w:szCs w:val="28"/>
          <w:lang w:val="en" w:eastAsia="en-GB"/>
        </w:rPr>
        <w:t xml:space="preserve"> </w:t>
      </w:r>
      <w:bookmarkEnd w:id="1"/>
      <w:r w:rsidRPr="009C6170">
        <w:rPr>
          <w:rFonts w:ascii="Times New Roman" w:hAnsi="Times New Roman" w:cs="Times New Roman"/>
          <w:sz w:val="28"/>
          <w:szCs w:val="28"/>
          <w:lang w:val="en" w:eastAsia="en-GB"/>
        </w:rPr>
        <w:t>6,000.</w:t>
      </w:r>
    </w:p>
    <w:p w14:paraId="287F6FF2" w14:textId="77777777" w:rsidR="009C6170" w:rsidRPr="009C6170" w:rsidRDefault="009C6170" w:rsidP="009C6170">
      <w:pPr>
        <w:pStyle w:val="Paragrafoelenco"/>
        <w:rPr>
          <w:rStyle w:val="ts-alignment-element"/>
          <w:rFonts w:ascii="Times New Roman" w:hAnsi="Times New Roman" w:cs="Times New Roman"/>
          <w:sz w:val="28"/>
          <w:szCs w:val="28"/>
          <w:lang w:val="en"/>
        </w:rPr>
      </w:pPr>
    </w:p>
    <w:p w14:paraId="14C847F8" w14:textId="56A82B6C" w:rsidR="001B1E5F" w:rsidRPr="001B1E5F" w:rsidRDefault="009C6170" w:rsidP="001B1E5F">
      <w:pPr>
        <w:pStyle w:val="Paragrafoelenco"/>
        <w:numPr>
          <w:ilvl w:val="0"/>
          <w:numId w:val="7"/>
        </w:numPr>
        <w:shd w:val="clear" w:color="auto" w:fill="FFFFFF"/>
        <w:rPr>
          <w:rFonts w:ascii="Times New Roman" w:hAnsi="Times New Roman" w:cs="Times New Roman"/>
          <w:sz w:val="28"/>
          <w:szCs w:val="28"/>
        </w:rPr>
      </w:pPr>
      <w:r w:rsidRPr="009C6170">
        <w:rPr>
          <w:rStyle w:val="ts-alignment-element"/>
          <w:rFonts w:ascii="Times New Roman" w:hAnsi="Times New Roman" w:cs="Times New Roman"/>
          <w:sz w:val="28"/>
          <w:szCs w:val="28"/>
          <w:lang w:val="en"/>
        </w:rPr>
        <w:t>Belgium:</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The</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governmen</w:t>
      </w:r>
      <w:r w:rsidR="001B1E5F">
        <w:rPr>
          <w:rStyle w:val="ts-alignment-element"/>
          <w:rFonts w:ascii="Times New Roman" w:hAnsi="Times New Roman" w:cs="Times New Roman"/>
          <w:sz w:val="28"/>
          <w:szCs w:val="28"/>
          <w:lang w:val="en"/>
        </w:rPr>
        <w:t>t</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subsidizes</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30%</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of</w:t>
      </w:r>
      <w:r w:rsidRPr="009C6170">
        <w:rPr>
          <w:rFonts w:ascii="Times New Roman" w:hAnsi="Times New Roman" w:cs="Times New Roman"/>
          <w:sz w:val="28"/>
          <w:szCs w:val="28"/>
          <w:lang w:val="en"/>
        </w:rPr>
        <w:t xml:space="preserve"> </w:t>
      </w:r>
      <w:r w:rsidRPr="009C6170">
        <w:rPr>
          <w:rFonts w:ascii="Times New Roman" w:hAnsi="Times New Roman" w:cs="Times New Roman"/>
          <w:sz w:val="28"/>
          <w:szCs w:val="28"/>
        </w:rPr>
        <w:t>the</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vehicles</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with</w:t>
      </w:r>
      <w:r w:rsidRPr="009C6170">
        <w:rPr>
          <w:rFonts w:ascii="Times New Roman" w:hAnsi="Times New Roman" w:cs="Times New Roman"/>
          <w:sz w:val="28"/>
          <w:szCs w:val="28"/>
          <w:lang w:val="en"/>
        </w:rPr>
        <w:t xml:space="preserve"> </w:t>
      </w:r>
      <w:r w:rsidRPr="009C6170">
        <w:rPr>
          <w:rFonts w:ascii="Georgia" w:eastAsia="Times New Roman" w:hAnsi="Georgia" w:cs="Arial"/>
          <w:color w:val="333333"/>
          <w:sz w:val="27"/>
          <w:szCs w:val="27"/>
          <w:lang w:eastAsia="en-GB"/>
        </w:rPr>
        <w:t>€</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4,000</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euros</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in</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Flanders</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and</w:t>
      </w:r>
      <w:r w:rsidRPr="009C6170">
        <w:rPr>
          <w:rFonts w:ascii="Times New Roman" w:hAnsi="Times New Roman" w:cs="Times New Roman"/>
          <w:sz w:val="28"/>
          <w:szCs w:val="28"/>
          <w:lang w:val="en"/>
        </w:rPr>
        <w:t xml:space="preserve"> </w:t>
      </w:r>
      <w:r w:rsidRPr="009C6170">
        <w:rPr>
          <w:rFonts w:ascii="Georgia" w:eastAsia="Times New Roman" w:hAnsi="Georgia" w:cs="Arial"/>
          <w:color w:val="333333"/>
          <w:sz w:val="27"/>
          <w:szCs w:val="27"/>
          <w:lang w:eastAsia="en-GB"/>
        </w:rPr>
        <w:t>€</w:t>
      </w:r>
      <w:r w:rsidRPr="009C6170">
        <w:rPr>
          <w:rFonts w:ascii="Times New Roman" w:hAnsi="Times New Roman" w:cs="Times New Roman"/>
          <w:sz w:val="28"/>
          <w:szCs w:val="28"/>
          <w:lang w:val="en" w:eastAsia="en-GB"/>
        </w:rPr>
        <w:t xml:space="preserve"> </w:t>
      </w:r>
      <w:r w:rsidRPr="009C6170">
        <w:rPr>
          <w:rStyle w:val="ts-alignment-element"/>
          <w:rFonts w:ascii="Times New Roman" w:hAnsi="Times New Roman" w:cs="Times New Roman"/>
          <w:sz w:val="28"/>
          <w:szCs w:val="28"/>
          <w:lang w:val="en"/>
        </w:rPr>
        <w:t>3,500</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in</w:t>
      </w:r>
      <w:r w:rsidRPr="009C6170">
        <w:rPr>
          <w:rFonts w:ascii="Times New Roman" w:hAnsi="Times New Roman" w:cs="Times New Roman"/>
          <w:sz w:val="28"/>
          <w:szCs w:val="28"/>
          <w:lang w:val="en"/>
        </w:rPr>
        <w:t xml:space="preserve"> </w:t>
      </w:r>
      <w:r w:rsidRPr="009C6170">
        <w:rPr>
          <w:rStyle w:val="ts-alignment-element"/>
          <w:rFonts w:ascii="Times New Roman" w:hAnsi="Times New Roman" w:cs="Times New Roman"/>
          <w:sz w:val="28"/>
          <w:szCs w:val="28"/>
          <w:lang w:val="en"/>
        </w:rPr>
        <w:t>Wallonia.</w:t>
      </w:r>
    </w:p>
    <w:p w14:paraId="627DAF3D" w14:textId="77777777" w:rsidR="001B1E5F" w:rsidRPr="007B5947" w:rsidRDefault="001B1E5F" w:rsidP="001B1E5F">
      <w:pPr>
        <w:pStyle w:val="Paragrafoelenco"/>
        <w:rPr>
          <w:rFonts w:ascii="Georgia" w:eastAsia="Times New Roman" w:hAnsi="Georgia" w:cs="Arial"/>
          <w:color w:val="333333"/>
          <w:sz w:val="27"/>
          <w:szCs w:val="27"/>
          <w:lang w:eastAsia="en-GB"/>
        </w:rPr>
      </w:pPr>
    </w:p>
    <w:p w14:paraId="573CC265" w14:textId="03C1F2E5" w:rsidR="001B1E5F" w:rsidRPr="001B1E5F" w:rsidRDefault="001B1E5F" w:rsidP="001B1E5F">
      <w:pPr>
        <w:pStyle w:val="Paragrafoelenco"/>
        <w:numPr>
          <w:ilvl w:val="0"/>
          <w:numId w:val="7"/>
        </w:numPr>
        <w:shd w:val="clear" w:color="auto" w:fill="FFFFFF"/>
        <w:rPr>
          <w:rFonts w:ascii="Times New Roman" w:hAnsi="Times New Roman" w:cs="Times New Roman"/>
          <w:sz w:val="28"/>
          <w:szCs w:val="28"/>
        </w:rPr>
      </w:pPr>
      <w:r w:rsidRPr="001B1E5F">
        <w:rPr>
          <w:rFonts w:ascii="Segoe UI" w:eastAsia="Times New Roman" w:hAnsi="Segoe UI" w:cs="Segoe UI"/>
          <w:sz w:val="21"/>
          <w:szCs w:val="21"/>
          <w:lang w:eastAsia="en-GB"/>
        </w:rPr>
        <w:t xml:space="preserve"> </w:t>
      </w:r>
      <w:r w:rsidRPr="001B1E5F">
        <w:rPr>
          <w:rFonts w:ascii="Times New Roman" w:hAnsi="Times New Roman" w:cs="Times New Roman"/>
          <w:sz w:val="28"/>
          <w:szCs w:val="28"/>
          <w:lang w:val="en" w:eastAsia="en-GB"/>
        </w:rPr>
        <w:t xml:space="preserve">France: grants of </w:t>
      </w:r>
      <w:r w:rsidRPr="001B1E5F">
        <w:rPr>
          <w:rFonts w:ascii="Georgia" w:eastAsia="Times New Roman" w:hAnsi="Georgia" w:cs="Arial"/>
          <w:color w:val="333333"/>
          <w:sz w:val="27"/>
          <w:szCs w:val="27"/>
          <w:lang w:eastAsia="en-GB"/>
        </w:rPr>
        <w:t>€</w:t>
      </w:r>
      <w:r w:rsidRPr="001B1E5F">
        <w:rPr>
          <w:rFonts w:ascii="Times New Roman" w:hAnsi="Times New Roman" w:cs="Times New Roman"/>
          <w:sz w:val="28"/>
          <w:szCs w:val="28"/>
          <w:lang w:val="en" w:eastAsia="en-GB"/>
        </w:rPr>
        <w:t xml:space="preserve"> 5,000 to </w:t>
      </w:r>
      <w:r w:rsidRPr="001B1E5F">
        <w:rPr>
          <w:rFonts w:ascii="Georgia" w:eastAsia="Times New Roman" w:hAnsi="Georgia" w:cs="Arial"/>
          <w:color w:val="333333"/>
          <w:sz w:val="27"/>
          <w:szCs w:val="27"/>
          <w:lang w:eastAsia="en-GB"/>
        </w:rPr>
        <w:t>€</w:t>
      </w:r>
      <w:r w:rsidRPr="001B1E5F">
        <w:rPr>
          <w:rFonts w:ascii="Times New Roman" w:hAnsi="Times New Roman" w:cs="Times New Roman"/>
          <w:sz w:val="28"/>
          <w:szCs w:val="28"/>
          <w:lang w:val="en" w:eastAsia="en-GB"/>
        </w:rPr>
        <w:t>6,000 within vehicles emission rate lower than 20g/km or demolition of conventional cars</w:t>
      </w:r>
      <w:r>
        <w:rPr>
          <w:rFonts w:ascii="Times New Roman" w:hAnsi="Times New Roman" w:cs="Times New Roman"/>
          <w:sz w:val="28"/>
          <w:szCs w:val="28"/>
          <w:lang w:val="en" w:eastAsia="en-GB"/>
        </w:rPr>
        <w:t>.</w:t>
      </w:r>
    </w:p>
    <w:p w14:paraId="50FA6E10" w14:textId="77777777" w:rsidR="001B1E5F" w:rsidRPr="001B1E5F" w:rsidRDefault="001B1E5F" w:rsidP="001B1E5F">
      <w:pPr>
        <w:pStyle w:val="Paragrafoelenco"/>
        <w:rPr>
          <w:rFonts w:ascii="Times New Roman" w:hAnsi="Times New Roman" w:cs="Times New Roman"/>
          <w:sz w:val="28"/>
          <w:szCs w:val="28"/>
          <w:lang w:eastAsia="en-GB"/>
        </w:rPr>
      </w:pPr>
    </w:p>
    <w:p w14:paraId="238ABA47" w14:textId="6720F1FB" w:rsidR="001B1E5F" w:rsidRPr="001B1E5F" w:rsidRDefault="001B1E5F" w:rsidP="001B1E5F">
      <w:pPr>
        <w:pStyle w:val="Paragrafoelenco"/>
        <w:numPr>
          <w:ilvl w:val="0"/>
          <w:numId w:val="7"/>
        </w:numPr>
        <w:shd w:val="clear" w:color="auto" w:fill="FFFFFF"/>
        <w:rPr>
          <w:rFonts w:ascii="Times New Roman" w:hAnsi="Times New Roman" w:cs="Times New Roman"/>
          <w:sz w:val="28"/>
          <w:szCs w:val="28"/>
        </w:rPr>
      </w:pPr>
      <w:r w:rsidRPr="001B1E5F">
        <w:rPr>
          <w:rFonts w:ascii="Times New Roman" w:hAnsi="Times New Roman" w:cs="Times New Roman"/>
          <w:sz w:val="28"/>
          <w:szCs w:val="28"/>
          <w:lang w:eastAsia="en-GB"/>
        </w:rPr>
        <w:t xml:space="preserve">Italy: subsidies ranging from </w:t>
      </w:r>
      <w:r w:rsidRPr="001B1E5F">
        <w:rPr>
          <w:rFonts w:ascii="Georgia" w:eastAsia="Times New Roman" w:hAnsi="Georgia" w:cs="Arial"/>
          <w:color w:val="333333"/>
          <w:sz w:val="27"/>
          <w:szCs w:val="27"/>
          <w:lang w:eastAsia="en-GB"/>
        </w:rPr>
        <w:t>€</w:t>
      </w:r>
      <w:r w:rsidRPr="001B1E5F">
        <w:rPr>
          <w:rFonts w:ascii="Times New Roman" w:hAnsi="Times New Roman" w:cs="Times New Roman"/>
          <w:sz w:val="28"/>
          <w:szCs w:val="28"/>
          <w:lang w:eastAsia="en-GB"/>
        </w:rPr>
        <w:t>4,000 for emissions less than 20g/km and</w:t>
      </w:r>
      <w:r w:rsidR="00C7210C">
        <w:rPr>
          <w:rFonts w:ascii="Times New Roman" w:hAnsi="Times New Roman" w:cs="Times New Roman"/>
          <w:sz w:val="28"/>
          <w:szCs w:val="28"/>
          <w:lang w:eastAsia="en-GB"/>
        </w:rPr>
        <w:t xml:space="preserve"> to</w:t>
      </w:r>
      <w:r w:rsidRPr="001B1E5F">
        <w:rPr>
          <w:rFonts w:ascii="Times New Roman" w:hAnsi="Times New Roman" w:cs="Times New Roman"/>
          <w:sz w:val="28"/>
          <w:szCs w:val="28"/>
          <w:lang w:eastAsia="en-GB"/>
        </w:rPr>
        <w:t xml:space="preserve"> </w:t>
      </w:r>
      <w:r w:rsidRPr="001B1E5F">
        <w:rPr>
          <w:rFonts w:ascii="Georgia" w:eastAsia="Times New Roman" w:hAnsi="Georgia" w:cs="Arial"/>
          <w:color w:val="333333"/>
          <w:sz w:val="27"/>
          <w:szCs w:val="27"/>
          <w:lang w:eastAsia="en-GB"/>
        </w:rPr>
        <w:t>€</w:t>
      </w:r>
      <w:r w:rsidRPr="001B1E5F">
        <w:rPr>
          <w:rFonts w:ascii="Times New Roman" w:hAnsi="Times New Roman" w:cs="Times New Roman"/>
          <w:sz w:val="28"/>
          <w:szCs w:val="28"/>
          <w:lang w:eastAsia="en-GB"/>
        </w:rPr>
        <w:t>6,000 for the scrapping of conventional vehicles</w:t>
      </w:r>
      <w:r>
        <w:rPr>
          <w:rFonts w:ascii="Times New Roman" w:hAnsi="Times New Roman" w:cs="Times New Roman"/>
          <w:sz w:val="28"/>
          <w:szCs w:val="28"/>
          <w:lang w:eastAsia="en-GB"/>
        </w:rPr>
        <w:t>.</w:t>
      </w:r>
    </w:p>
    <w:p w14:paraId="1C18F303" w14:textId="77777777" w:rsidR="001B1E5F" w:rsidRPr="001B1E5F" w:rsidRDefault="001B1E5F" w:rsidP="001B1E5F">
      <w:pPr>
        <w:pStyle w:val="Paragrafoelenco"/>
        <w:rPr>
          <w:rFonts w:ascii="Times New Roman" w:hAnsi="Times New Roman" w:cs="Times New Roman"/>
          <w:sz w:val="28"/>
          <w:szCs w:val="28"/>
        </w:rPr>
      </w:pPr>
    </w:p>
    <w:p w14:paraId="5F0760AE" w14:textId="6FF0E697" w:rsidR="001B1E5F" w:rsidRPr="001B1E5F" w:rsidRDefault="00C70B9C" w:rsidP="001B1E5F">
      <w:pPr>
        <w:pStyle w:val="Paragrafoelenco"/>
        <w:numPr>
          <w:ilvl w:val="0"/>
          <w:numId w:val="7"/>
        </w:numPr>
        <w:shd w:val="clear" w:color="auto" w:fill="FFFFFF"/>
        <w:rPr>
          <w:rFonts w:ascii="Times New Roman" w:hAnsi="Times New Roman" w:cs="Times New Roman"/>
          <w:sz w:val="28"/>
          <w:szCs w:val="28"/>
        </w:rPr>
      </w:pPr>
      <w:r w:rsidRPr="001B1E5F">
        <w:rPr>
          <w:rFonts w:ascii="Times New Roman" w:hAnsi="Times New Roman" w:cs="Times New Roman"/>
          <w:sz w:val="28"/>
          <w:szCs w:val="28"/>
        </w:rPr>
        <w:t xml:space="preserve"> </w:t>
      </w:r>
      <w:r w:rsidR="001B1E5F" w:rsidRPr="001B1E5F">
        <w:rPr>
          <w:rFonts w:ascii="Times New Roman" w:hAnsi="Times New Roman" w:cs="Times New Roman"/>
          <w:sz w:val="28"/>
          <w:szCs w:val="28"/>
          <w:lang w:val="en" w:eastAsia="en-GB"/>
        </w:rPr>
        <w:t xml:space="preserve">Spain: grants </w:t>
      </w:r>
      <w:bookmarkStart w:id="2" w:name="_Hlk50403361"/>
      <w:r w:rsidR="001B1E5F" w:rsidRPr="001B1E5F">
        <w:rPr>
          <w:rFonts w:ascii="Georgia" w:eastAsia="Times New Roman" w:hAnsi="Georgia" w:cs="Arial"/>
          <w:color w:val="333333"/>
          <w:sz w:val="27"/>
          <w:szCs w:val="27"/>
          <w:lang w:eastAsia="en-GB"/>
        </w:rPr>
        <w:t xml:space="preserve">€ </w:t>
      </w:r>
      <w:bookmarkEnd w:id="2"/>
      <w:r w:rsidR="001B1E5F" w:rsidRPr="001B1E5F">
        <w:rPr>
          <w:rFonts w:ascii="Georgia" w:eastAsia="Times New Roman" w:hAnsi="Georgia" w:cs="Arial"/>
          <w:color w:val="333333"/>
          <w:sz w:val="27"/>
          <w:szCs w:val="27"/>
          <w:lang w:eastAsia="en-GB"/>
        </w:rPr>
        <w:t>5,550</w:t>
      </w:r>
      <w:r w:rsidR="001B1E5F" w:rsidRPr="001B1E5F">
        <w:rPr>
          <w:rFonts w:ascii="Times New Roman" w:hAnsi="Times New Roman" w:cs="Times New Roman"/>
          <w:sz w:val="28"/>
          <w:szCs w:val="28"/>
          <w:lang w:val="en" w:eastAsia="en-GB"/>
        </w:rPr>
        <w:t xml:space="preserve"> on electric cars purchasing and the demolition of fossil fuel vehicles with a lifespan higher than 10 years.</w:t>
      </w:r>
      <w:r w:rsidR="001B1E5F" w:rsidRPr="001B1E5F">
        <w:rPr>
          <w:rFonts w:ascii="Segoe UI" w:eastAsia="Times New Roman" w:hAnsi="Segoe UI" w:cs="Segoe UI"/>
          <w:sz w:val="21"/>
          <w:szCs w:val="21"/>
          <w:lang w:val="en" w:eastAsia="en-GB"/>
        </w:rPr>
        <w:t xml:space="preserve"> </w:t>
      </w:r>
    </w:p>
    <w:p w14:paraId="3914D106" w14:textId="77777777" w:rsidR="001B1E5F" w:rsidRPr="001B1E5F" w:rsidRDefault="001B1E5F" w:rsidP="001B1E5F">
      <w:pPr>
        <w:pStyle w:val="Paragrafoelenco"/>
        <w:rPr>
          <w:rFonts w:ascii="Times New Roman" w:hAnsi="Times New Roman" w:cs="Times New Roman"/>
          <w:sz w:val="28"/>
          <w:szCs w:val="28"/>
        </w:rPr>
      </w:pPr>
    </w:p>
    <w:p w14:paraId="2E697F0A" w14:textId="6715E4E3" w:rsidR="00C7210C" w:rsidRPr="00C7210C" w:rsidRDefault="001B1E5F" w:rsidP="00C7210C">
      <w:pPr>
        <w:pStyle w:val="Paragrafoelenco"/>
        <w:numPr>
          <w:ilvl w:val="0"/>
          <w:numId w:val="7"/>
        </w:numPr>
        <w:shd w:val="clear" w:color="auto" w:fill="FFFFFF"/>
        <w:rPr>
          <w:rFonts w:ascii="Times New Roman" w:hAnsi="Times New Roman" w:cs="Times New Roman"/>
          <w:sz w:val="28"/>
          <w:szCs w:val="28"/>
        </w:rPr>
      </w:pPr>
      <w:r w:rsidRPr="001B1E5F">
        <w:rPr>
          <w:rFonts w:ascii="Times New Roman" w:hAnsi="Times New Roman" w:cs="Times New Roman"/>
          <w:sz w:val="28"/>
          <w:szCs w:val="28"/>
        </w:rPr>
        <w:t xml:space="preserve">Germany: Subsidizes the purchase of electric cars with a list price of less than </w:t>
      </w:r>
      <w:r w:rsidRPr="001B1E5F">
        <w:rPr>
          <w:rFonts w:ascii="Georgia" w:eastAsia="Times New Roman" w:hAnsi="Georgia" w:cs="Arial"/>
          <w:color w:val="333333"/>
          <w:sz w:val="27"/>
          <w:szCs w:val="27"/>
          <w:lang w:eastAsia="en-GB"/>
        </w:rPr>
        <w:t xml:space="preserve">€ </w:t>
      </w:r>
      <w:r w:rsidRPr="001B1E5F">
        <w:rPr>
          <w:rFonts w:ascii="Times New Roman" w:hAnsi="Times New Roman" w:cs="Times New Roman"/>
          <w:sz w:val="28"/>
          <w:szCs w:val="28"/>
        </w:rPr>
        <w:t xml:space="preserve">40,000 with a </w:t>
      </w:r>
      <w:bookmarkStart w:id="3" w:name="_Hlk50403511"/>
      <w:r w:rsidRPr="001B1E5F">
        <w:rPr>
          <w:rFonts w:ascii="Georgia" w:eastAsia="Times New Roman" w:hAnsi="Georgia" w:cs="Arial"/>
          <w:color w:val="333333"/>
          <w:sz w:val="27"/>
          <w:szCs w:val="27"/>
          <w:lang w:eastAsia="en-GB"/>
        </w:rPr>
        <w:t xml:space="preserve">€ </w:t>
      </w:r>
      <w:bookmarkEnd w:id="3"/>
      <w:r w:rsidRPr="001B1E5F">
        <w:rPr>
          <w:rFonts w:ascii="Times New Roman" w:hAnsi="Times New Roman" w:cs="Times New Roman"/>
          <w:sz w:val="28"/>
          <w:szCs w:val="28"/>
        </w:rPr>
        <w:t>9,000 and provides road tax exemption until 2030</w:t>
      </w:r>
      <w:r w:rsidR="00C7210C">
        <w:rPr>
          <w:rFonts w:ascii="Times New Roman" w:hAnsi="Times New Roman" w:cs="Times New Roman"/>
          <w:sz w:val="28"/>
          <w:szCs w:val="28"/>
        </w:rPr>
        <w:t>.</w:t>
      </w:r>
    </w:p>
    <w:p w14:paraId="203B6F10" w14:textId="77777777" w:rsidR="00C7210C" w:rsidRPr="00C7210C" w:rsidRDefault="00C7210C" w:rsidP="00C7210C">
      <w:pPr>
        <w:pStyle w:val="Paragrafoelenco"/>
        <w:rPr>
          <w:rFonts w:ascii="Times New Roman" w:hAnsi="Times New Roman" w:cs="Times New Roman"/>
          <w:sz w:val="28"/>
          <w:szCs w:val="28"/>
          <w:lang w:val="en" w:eastAsia="en-GB"/>
        </w:rPr>
      </w:pPr>
    </w:p>
    <w:p w14:paraId="7882630F" w14:textId="57E2D8A3" w:rsidR="00C7210C" w:rsidRPr="00C7210C" w:rsidRDefault="001B1E5F" w:rsidP="00C7210C">
      <w:pPr>
        <w:pStyle w:val="Paragrafoelenco"/>
        <w:numPr>
          <w:ilvl w:val="0"/>
          <w:numId w:val="7"/>
        </w:numPr>
        <w:shd w:val="clear" w:color="auto" w:fill="FFFFFF"/>
        <w:rPr>
          <w:rFonts w:ascii="Times New Roman" w:hAnsi="Times New Roman" w:cs="Times New Roman"/>
          <w:sz w:val="28"/>
          <w:szCs w:val="28"/>
        </w:rPr>
      </w:pPr>
      <w:r w:rsidRPr="00C7210C">
        <w:rPr>
          <w:rFonts w:ascii="Times New Roman" w:hAnsi="Times New Roman" w:cs="Times New Roman"/>
          <w:sz w:val="28"/>
          <w:szCs w:val="28"/>
          <w:lang w:val="en" w:eastAsia="en-GB"/>
        </w:rPr>
        <w:t>Netherlands: subsidy</w:t>
      </w:r>
      <w:r w:rsidR="00C7210C" w:rsidRPr="00C7210C">
        <w:rPr>
          <w:rFonts w:ascii="Times New Roman" w:hAnsi="Times New Roman" w:cs="Times New Roman"/>
          <w:sz w:val="28"/>
          <w:szCs w:val="28"/>
          <w:lang w:val="en" w:eastAsia="en-GB"/>
        </w:rPr>
        <w:t xml:space="preserve"> </w:t>
      </w:r>
      <w:r w:rsidR="00C7210C" w:rsidRPr="00C7210C">
        <w:rPr>
          <w:rFonts w:ascii="Georgia" w:eastAsia="Times New Roman" w:hAnsi="Georgia" w:cs="Arial"/>
          <w:color w:val="333333"/>
          <w:sz w:val="27"/>
          <w:szCs w:val="27"/>
          <w:lang w:eastAsia="en-GB"/>
        </w:rPr>
        <w:t xml:space="preserve">€ </w:t>
      </w:r>
      <w:r w:rsidRPr="00C7210C">
        <w:rPr>
          <w:rFonts w:ascii="Times New Roman" w:hAnsi="Times New Roman" w:cs="Times New Roman"/>
          <w:sz w:val="28"/>
          <w:szCs w:val="28"/>
          <w:lang w:val="en" w:eastAsia="en-GB"/>
        </w:rPr>
        <w:t xml:space="preserve">4,000 on the purchase of new electric vehicles, with list price </w:t>
      </w:r>
      <w:r w:rsidR="00C7210C" w:rsidRPr="00C7210C">
        <w:rPr>
          <w:rFonts w:ascii="Times New Roman" w:hAnsi="Times New Roman" w:cs="Times New Roman"/>
          <w:sz w:val="28"/>
          <w:szCs w:val="28"/>
          <w:lang w:val="en" w:eastAsia="en-GB"/>
        </w:rPr>
        <w:t>lower</w:t>
      </w:r>
      <w:r w:rsidRPr="00C7210C">
        <w:rPr>
          <w:rFonts w:ascii="Times New Roman" w:hAnsi="Times New Roman" w:cs="Times New Roman"/>
          <w:sz w:val="28"/>
          <w:szCs w:val="28"/>
          <w:lang w:val="en" w:eastAsia="en-GB"/>
        </w:rPr>
        <w:t xml:space="preserve"> than </w:t>
      </w:r>
      <w:r w:rsidR="00C7210C" w:rsidRPr="00C7210C">
        <w:rPr>
          <w:rFonts w:ascii="Georgia" w:eastAsia="Times New Roman" w:hAnsi="Georgia" w:cs="Arial"/>
          <w:color w:val="333333"/>
          <w:sz w:val="27"/>
          <w:szCs w:val="27"/>
          <w:lang w:eastAsia="en-GB"/>
        </w:rPr>
        <w:t xml:space="preserve">€ </w:t>
      </w:r>
      <w:r w:rsidRPr="00C7210C">
        <w:rPr>
          <w:rFonts w:ascii="Times New Roman" w:hAnsi="Times New Roman" w:cs="Times New Roman"/>
          <w:sz w:val="28"/>
          <w:szCs w:val="28"/>
          <w:lang w:val="en" w:eastAsia="en-GB"/>
        </w:rPr>
        <w:t xml:space="preserve">46,000. </w:t>
      </w:r>
    </w:p>
    <w:p w14:paraId="3D1F38AD" w14:textId="77777777" w:rsidR="00C7210C" w:rsidRPr="00C7210C" w:rsidRDefault="00C7210C" w:rsidP="00C7210C">
      <w:pPr>
        <w:pStyle w:val="Paragrafoelenco"/>
        <w:rPr>
          <w:rFonts w:ascii="Times New Roman" w:hAnsi="Times New Roman" w:cs="Times New Roman"/>
          <w:sz w:val="28"/>
          <w:szCs w:val="28"/>
          <w:lang w:val="en" w:eastAsia="en-GB"/>
        </w:rPr>
      </w:pPr>
    </w:p>
    <w:p w14:paraId="20D629DE" w14:textId="2D538782" w:rsidR="00C7210C" w:rsidRPr="00C7210C" w:rsidRDefault="00C7210C" w:rsidP="00C7210C">
      <w:pPr>
        <w:pStyle w:val="Paragrafoelenco"/>
        <w:numPr>
          <w:ilvl w:val="0"/>
          <w:numId w:val="7"/>
        </w:numPr>
        <w:shd w:val="clear" w:color="auto" w:fill="FFFFFF"/>
        <w:rPr>
          <w:rFonts w:ascii="Times New Roman" w:hAnsi="Times New Roman" w:cs="Times New Roman"/>
          <w:sz w:val="28"/>
          <w:szCs w:val="28"/>
        </w:rPr>
      </w:pPr>
      <w:r w:rsidRPr="00C7210C">
        <w:rPr>
          <w:rFonts w:ascii="Times New Roman" w:hAnsi="Times New Roman" w:cs="Times New Roman"/>
          <w:sz w:val="28"/>
          <w:szCs w:val="28"/>
          <w:lang w:val="en" w:eastAsia="en-GB"/>
        </w:rPr>
        <w:t>Greece: Subsidies of 15% on the total cost of electric vehicles and 25% in electric vehicles used for the taxi service, with the parking suspension charges for two years.</w:t>
      </w:r>
    </w:p>
    <w:p w14:paraId="1038E3CB" w14:textId="3C4DBEA5" w:rsidR="00C70B9C" w:rsidRDefault="00C70B9C"/>
    <w:p w14:paraId="0D978687" w14:textId="0910A092" w:rsidR="00AF4AF7" w:rsidRDefault="00AF4AF7"/>
    <w:p w14:paraId="3151A157" w14:textId="77777777" w:rsidR="00316F84" w:rsidRDefault="00316F84"/>
    <w:p w14:paraId="43BCBA70" w14:textId="768D99C9" w:rsidR="007B5947" w:rsidRDefault="00C70B9C">
      <w:pPr>
        <w:rPr>
          <w:rFonts w:ascii="Times New Roman" w:hAnsi="Times New Roman" w:cs="Times New Roman"/>
          <w:b/>
          <w:bCs/>
          <w:sz w:val="32"/>
          <w:szCs w:val="32"/>
        </w:rPr>
      </w:pPr>
      <w:r w:rsidRPr="009B16F3">
        <w:rPr>
          <w:rFonts w:ascii="Times New Roman" w:hAnsi="Times New Roman" w:cs="Times New Roman"/>
          <w:b/>
          <w:bCs/>
          <w:sz w:val="32"/>
          <w:szCs w:val="32"/>
        </w:rPr>
        <w:lastRenderedPageBreak/>
        <w:t>Conclusion</w:t>
      </w:r>
      <w:r w:rsidR="006368C0">
        <w:rPr>
          <w:rFonts w:ascii="Times New Roman" w:hAnsi="Times New Roman" w:cs="Times New Roman"/>
          <w:b/>
          <w:bCs/>
          <w:sz w:val="32"/>
          <w:szCs w:val="32"/>
        </w:rPr>
        <w:t xml:space="preserve"> </w:t>
      </w:r>
      <w:r w:rsidR="002D3E1F">
        <w:rPr>
          <w:rFonts w:ascii="Times New Roman" w:hAnsi="Times New Roman" w:cs="Times New Roman"/>
          <w:b/>
          <w:bCs/>
          <w:sz w:val="32"/>
          <w:szCs w:val="32"/>
        </w:rPr>
        <w:t xml:space="preserve"> </w:t>
      </w:r>
    </w:p>
    <w:p w14:paraId="4AA453C2" w14:textId="0E85CAEE" w:rsidR="007B5947" w:rsidRPr="0062490D" w:rsidRDefault="007B5947" w:rsidP="007B5947">
      <w:pPr>
        <w:spacing w:after="360" w:line="240" w:lineRule="auto"/>
        <w:rPr>
          <w:rFonts w:ascii="Times New Roman" w:eastAsia="Times New Roman" w:hAnsi="Times New Roman" w:cs="Times New Roman"/>
          <w:color w:val="333333"/>
          <w:sz w:val="28"/>
          <w:szCs w:val="28"/>
          <w:lang w:eastAsia="en-GB"/>
        </w:rPr>
      </w:pPr>
      <w:r w:rsidRPr="0062490D">
        <w:rPr>
          <w:rFonts w:ascii="Times New Roman" w:eastAsia="Times New Roman" w:hAnsi="Times New Roman" w:cs="Times New Roman"/>
          <w:color w:val="333333"/>
          <w:sz w:val="28"/>
          <w:szCs w:val="28"/>
          <w:lang w:eastAsia="en-GB"/>
        </w:rPr>
        <w:t xml:space="preserve">In conclusion the attentive macro environmental analysis particularly concentrated in the product life cycle model, highlight the product performances and </w:t>
      </w:r>
      <w:r w:rsidR="005A0D22" w:rsidRPr="0062490D">
        <w:rPr>
          <w:rFonts w:ascii="Times New Roman" w:eastAsia="Times New Roman" w:hAnsi="Times New Roman" w:cs="Times New Roman"/>
          <w:color w:val="333333"/>
          <w:sz w:val="28"/>
          <w:szCs w:val="28"/>
          <w:lang w:eastAsia="en-GB"/>
        </w:rPr>
        <w:t>his development</w:t>
      </w:r>
      <w:r w:rsidRPr="0062490D">
        <w:rPr>
          <w:rFonts w:ascii="Times New Roman" w:eastAsia="Times New Roman" w:hAnsi="Times New Roman" w:cs="Times New Roman"/>
          <w:color w:val="333333"/>
          <w:sz w:val="28"/>
          <w:szCs w:val="28"/>
          <w:lang w:eastAsia="en-GB"/>
        </w:rPr>
        <w:t xml:space="preserve"> in the European market</w:t>
      </w:r>
      <w:r w:rsidR="005A0D22" w:rsidRPr="0062490D">
        <w:rPr>
          <w:rFonts w:ascii="Times New Roman" w:eastAsia="Times New Roman" w:hAnsi="Times New Roman" w:cs="Times New Roman"/>
          <w:color w:val="333333"/>
          <w:sz w:val="28"/>
          <w:szCs w:val="28"/>
          <w:lang w:eastAsia="en-GB"/>
        </w:rPr>
        <w:t>,</w:t>
      </w:r>
      <w:r w:rsidRPr="0062490D">
        <w:rPr>
          <w:rFonts w:ascii="Times New Roman" w:eastAsia="Times New Roman" w:hAnsi="Times New Roman" w:cs="Times New Roman"/>
          <w:color w:val="333333"/>
          <w:sz w:val="28"/>
          <w:szCs w:val="28"/>
          <w:lang w:eastAsia="en-GB"/>
        </w:rPr>
        <w:t xml:space="preserve"> present</w:t>
      </w:r>
      <w:r w:rsidR="005A0D22" w:rsidRPr="0062490D">
        <w:rPr>
          <w:rFonts w:ascii="Times New Roman" w:eastAsia="Times New Roman" w:hAnsi="Times New Roman" w:cs="Times New Roman"/>
          <w:color w:val="333333"/>
          <w:sz w:val="28"/>
          <w:szCs w:val="28"/>
          <w:lang w:eastAsia="en-GB"/>
        </w:rPr>
        <w:t>ing</w:t>
      </w:r>
      <w:r w:rsidRPr="0062490D">
        <w:rPr>
          <w:rFonts w:ascii="Times New Roman" w:eastAsia="Times New Roman" w:hAnsi="Times New Roman" w:cs="Times New Roman"/>
          <w:color w:val="333333"/>
          <w:sz w:val="28"/>
          <w:szCs w:val="28"/>
          <w:lang w:eastAsia="en-GB"/>
        </w:rPr>
        <w:t xml:space="preserve"> a set of advantages</w:t>
      </w:r>
      <w:r w:rsidR="005A0D22" w:rsidRPr="0062490D">
        <w:rPr>
          <w:rFonts w:ascii="Times New Roman" w:eastAsia="Times New Roman" w:hAnsi="Times New Roman" w:cs="Times New Roman"/>
          <w:color w:val="333333"/>
          <w:sz w:val="28"/>
          <w:szCs w:val="28"/>
          <w:lang w:eastAsia="en-GB"/>
        </w:rPr>
        <w:t>:</w:t>
      </w:r>
      <w:r w:rsidRPr="0062490D">
        <w:rPr>
          <w:rFonts w:ascii="Times New Roman" w:eastAsia="Times New Roman" w:hAnsi="Times New Roman" w:cs="Times New Roman"/>
          <w:color w:val="333333"/>
          <w:sz w:val="28"/>
          <w:szCs w:val="28"/>
          <w:lang w:eastAsia="en-GB"/>
        </w:rPr>
        <w:t xml:space="preserve"> </w:t>
      </w:r>
      <w:r w:rsidR="005A0D22" w:rsidRPr="0062490D">
        <w:rPr>
          <w:rFonts w:ascii="Times New Roman" w:eastAsia="Times New Roman" w:hAnsi="Times New Roman" w:cs="Times New Roman"/>
          <w:color w:val="333333"/>
          <w:sz w:val="28"/>
          <w:szCs w:val="28"/>
          <w:lang w:eastAsia="en-GB"/>
        </w:rPr>
        <w:t>from</w:t>
      </w:r>
      <w:r w:rsidRPr="0062490D">
        <w:rPr>
          <w:rFonts w:ascii="Times New Roman" w:eastAsia="Times New Roman" w:hAnsi="Times New Roman" w:cs="Times New Roman"/>
          <w:color w:val="333333"/>
          <w:sz w:val="28"/>
          <w:szCs w:val="28"/>
          <w:lang w:eastAsia="en-GB"/>
        </w:rPr>
        <w:t xml:space="preserve"> </w:t>
      </w:r>
      <w:r w:rsidR="005A0D22" w:rsidRPr="0062490D">
        <w:rPr>
          <w:rFonts w:ascii="Times New Roman" w:eastAsia="Times New Roman" w:hAnsi="Times New Roman" w:cs="Times New Roman"/>
          <w:color w:val="333333"/>
          <w:sz w:val="28"/>
          <w:szCs w:val="28"/>
          <w:lang w:eastAsia="en-GB"/>
        </w:rPr>
        <w:t>national governments</w:t>
      </w:r>
      <w:r w:rsidRPr="0062490D">
        <w:rPr>
          <w:rFonts w:ascii="Times New Roman" w:eastAsia="Times New Roman" w:hAnsi="Times New Roman" w:cs="Times New Roman"/>
          <w:color w:val="333333"/>
          <w:sz w:val="28"/>
          <w:szCs w:val="28"/>
          <w:lang w:eastAsia="en-GB"/>
        </w:rPr>
        <w:t xml:space="preserve"> encouragements to the electric car industry</w:t>
      </w:r>
      <w:r w:rsidR="005A0D22" w:rsidRPr="0062490D">
        <w:rPr>
          <w:rFonts w:ascii="Times New Roman" w:eastAsia="Times New Roman" w:hAnsi="Times New Roman" w:cs="Times New Roman"/>
          <w:color w:val="333333"/>
          <w:sz w:val="28"/>
          <w:szCs w:val="28"/>
          <w:lang w:eastAsia="en-GB"/>
        </w:rPr>
        <w:t xml:space="preserve"> development, to the perpetual products requirement in innovation aimed to accomplish competitive advantages and realize environmental targets. </w:t>
      </w:r>
    </w:p>
    <w:p w14:paraId="23040CA7" w14:textId="70806A88" w:rsidR="007B5947" w:rsidRDefault="007B5947" w:rsidP="007B5947">
      <w:pPr>
        <w:rPr>
          <w:rFonts w:ascii="Times New Roman" w:hAnsi="Times New Roman" w:cs="Times New Roman"/>
          <w:b/>
          <w:bCs/>
          <w:sz w:val="32"/>
          <w:szCs w:val="32"/>
        </w:rPr>
      </w:pPr>
    </w:p>
    <w:p w14:paraId="0983CA10" w14:textId="77777777" w:rsidR="00B60067" w:rsidRDefault="00B60067" w:rsidP="007B5947">
      <w:pPr>
        <w:rPr>
          <w:rFonts w:ascii="Times New Roman" w:hAnsi="Times New Roman" w:cs="Times New Roman"/>
          <w:b/>
          <w:bCs/>
          <w:sz w:val="32"/>
          <w:szCs w:val="32"/>
        </w:rPr>
      </w:pPr>
    </w:p>
    <w:p w14:paraId="0200A035" w14:textId="6D0ED091" w:rsidR="005A0D22" w:rsidRDefault="005A0D22" w:rsidP="007B5947">
      <w:pPr>
        <w:rPr>
          <w:rFonts w:ascii="Times New Roman" w:hAnsi="Times New Roman" w:cs="Times New Roman"/>
          <w:b/>
          <w:bCs/>
          <w:sz w:val="32"/>
          <w:szCs w:val="32"/>
        </w:rPr>
      </w:pPr>
    </w:p>
    <w:p w14:paraId="6C64372C" w14:textId="06ED6705" w:rsidR="005A0D22" w:rsidRDefault="005A0D22" w:rsidP="007B5947">
      <w:pPr>
        <w:rPr>
          <w:rFonts w:ascii="Times New Roman" w:hAnsi="Times New Roman" w:cs="Times New Roman"/>
          <w:b/>
          <w:bCs/>
          <w:sz w:val="32"/>
          <w:szCs w:val="32"/>
        </w:rPr>
      </w:pPr>
      <w:r>
        <w:rPr>
          <w:rFonts w:ascii="Times New Roman" w:hAnsi="Times New Roman" w:cs="Times New Roman"/>
          <w:b/>
          <w:bCs/>
          <w:sz w:val="32"/>
          <w:szCs w:val="32"/>
        </w:rPr>
        <w:t>References</w:t>
      </w:r>
    </w:p>
    <w:p w14:paraId="28B723A6" w14:textId="74526A9B" w:rsidR="00A52DD9" w:rsidRPr="00B60067" w:rsidRDefault="00A52DD9" w:rsidP="00B60067">
      <w:pPr>
        <w:spacing w:line="480" w:lineRule="auto"/>
        <w:ind w:left="720" w:hanging="720"/>
        <w:rPr>
          <w:rFonts w:ascii="Times New Roman" w:hAnsi="Times New Roman" w:cs="Times New Roman"/>
          <w:color w:val="000000" w:themeColor="text1"/>
          <w:sz w:val="28"/>
          <w:szCs w:val="28"/>
        </w:rPr>
      </w:pPr>
      <w:r w:rsidRPr="00B60067">
        <w:rPr>
          <w:rFonts w:ascii="Times New Roman" w:hAnsi="Times New Roman" w:cs="Times New Roman"/>
          <w:color w:val="000000" w:themeColor="text1"/>
          <w:sz w:val="28"/>
          <w:szCs w:val="28"/>
        </w:rPr>
        <w:t xml:space="preserve">Bannon (2017) </w:t>
      </w:r>
      <w:r w:rsidRPr="00B60067">
        <w:rPr>
          <w:rFonts w:ascii="Times New Roman" w:hAnsi="Times New Roman" w:cs="Times New Roman"/>
          <w:i/>
          <w:iCs/>
          <w:color w:val="000000" w:themeColor="text1"/>
          <w:sz w:val="28"/>
          <w:szCs w:val="28"/>
        </w:rPr>
        <w:t>Electric vehicle life cycle analysis and raw material availability</w:t>
      </w:r>
      <w:r w:rsidRPr="00B60067">
        <w:rPr>
          <w:rFonts w:ascii="Times New Roman" w:hAnsi="Times New Roman" w:cs="Times New Roman"/>
          <w:color w:val="000000" w:themeColor="text1"/>
          <w:sz w:val="28"/>
          <w:szCs w:val="28"/>
        </w:rPr>
        <w:t xml:space="preserve">. Available at: URL </w:t>
      </w:r>
      <w:hyperlink r:id="rId7" w:history="1">
        <w:r w:rsidRPr="00B60067">
          <w:rPr>
            <w:rStyle w:val="Collegamentoipertestuale"/>
            <w:rFonts w:ascii="Times New Roman" w:hAnsi="Times New Roman" w:cs="Times New Roman"/>
            <w:color w:val="000000" w:themeColor="text1"/>
            <w:sz w:val="28"/>
            <w:szCs w:val="28"/>
            <w:u w:val="none"/>
          </w:rPr>
          <w:t>https://www.transportenvironment.org/publications/electric-vehicle-life-cycle-analysis-and-raw-material-availability</w:t>
        </w:r>
      </w:hyperlink>
      <w:r w:rsidRPr="00B60067">
        <w:rPr>
          <w:rFonts w:ascii="Times New Roman" w:hAnsi="Times New Roman" w:cs="Times New Roman"/>
          <w:color w:val="000000" w:themeColor="text1"/>
          <w:sz w:val="28"/>
          <w:szCs w:val="28"/>
        </w:rPr>
        <w:t>. (Accessed 18 August 2020)</w:t>
      </w:r>
    </w:p>
    <w:p w14:paraId="18D0A643" w14:textId="470CBCAE" w:rsidR="00A52DD9" w:rsidRPr="00B60067" w:rsidRDefault="00A52DD9" w:rsidP="00B60067">
      <w:pPr>
        <w:spacing w:line="480" w:lineRule="auto"/>
        <w:ind w:left="720" w:hanging="720"/>
        <w:rPr>
          <w:rFonts w:ascii="Times New Roman" w:hAnsi="Times New Roman" w:cs="Times New Roman"/>
          <w:color w:val="000000" w:themeColor="text1"/>
          <w:sz w:val="28"/>
          <w:szCs w:val="28"/>
        </w:rPr>
      </w:pPr>
      <w:proofErr w:type="spellStart"/>
      <w:r w:rsidRPr="00B60067">
        <w:rPr>
          <w:rFonts w:ascii="Times New Roman" w:hAnsi="Times New Roman" w:cs="Times New Roman"/>
          <w:color w:val="000000" w:themeColor="text1"/>
          <w:sz w:val="28"/>
          <w:szCs w:val="28"/>
        </w:rPr>
        <w:t>Brusselstimes</w:t>
      </w:r>
      <w:proofErr w:type="spellEnd"/>
      <w:r w:rsidRPr="00B60067">
        <w:rPr>
          <w:rFonts w:ascii="Times New Roman" w:hAnsi="Times New Roman" w:cs="Times New Roman"/>
          <w:color w:val="000000" w:themeColor="text1"/>
          <w:sz w:val="28"/>
          <w:szCs w:val="28"/>
        </w:rPr>
        <w:t xml:space="preserve"> (2019) </w:t>
      </w:r>
      <w:r w:rsidRPr="00B60067">
        <w:rPr>
          <w:rFonts w:ascii="Times New Roman" w:hAnsi="Times New Roman" w:cs="Times New Roman"/>
          <w:i/>
          <w:iCs/>
          <w:color w:val="000000" w:themeColor="text1"/>
          <w:sz w:val="28"/>
          <w:szCs w:val="28"/>
        </w:rPr>
        <w:t>Car makers turn electric as European regulations kick in.</w:t>
      </w:r>
      <w:r w:rsidRPr="00B60067">
        <w:rPr>
          <w:rFonts w:ascii="Times New Roman" w:hAnsi="Times New Roman" w:cs="Times New Roman"/>
          <w:color w:val="000000" w:themeColor="text1"/>
          <w:sz w:val="28"/>
          <w:szCs w:val="28"/>
        </w:rPr>
        <w:t xml:space="preserve"> Available at: URL </w:t>
      </w:r>
      <w:hyperlink r:id="rId8" w:history="1">
        <w:r w:rsidRPr="00B60067">
          <w:rPr>
            <w:rStyle w:val="Collegamentoipertestuale"/>
            <w:rFonts w:ascii="Times New Roman" w:hAnsi="Times New Roman" w:cs="Times New Roman"/>
            <w:color w:val="000000" w:themeColor="text1"/>
            <w:sz w:val="28"/>
            <w:szCs w:val="28"/>
            <w:u w:val="none"/>
          </w:rPr>
          <w:t>https://www.brusselstimes.com/news/art-culture/129944/tributes-on-the-death-of-brussels-born-singer-and-actor-annie-cordy/undefined</w:t>
        </w:r>
      </w:hyperlink>
      <w:r w:rsidRPr="00B60067">
        <w:rPr>
          <w:rFonts w:ascii="Times New Roman" w:hAnsi="Times New Roman" w:cs="Times New Roman"/>
          <w:color w:val="000000" w:themeColor="text1"/>
          <w:sz w:val="28"/>
          <w:szCs w:val="28"/>
        </w:rPr>
        <w:t xml:space="preserve"> (Accessed 19 August 2020 )</w:t>
      </w:r>
    </w:p>
    <w:p w14:paraId="4F77A498" w14:textId="2A2DC8C1" w:rsidR="00A52DD9" w:rsidRPr="00B60067" w:rsidRDefault="00A52DD9" w:rsidP="00B60067">
      <w:pPr>
        <w:spacing w:line="480" w:lineRule="auto"/>
        <w:ind w:left="720" w:hanging="720"/>
        <w:rPr>
          <w:rFonts w:ascii="Times New Roman" w:hAnsi="Times New Roman" w:cs="Times New Roman"/>
          <w:color w:val="000000" w:themeColor="text1"/>
          <w:sz w:val="28"/>
          <w:szCs w:val="28"/>
        </w:rPr>
      </w:pPr>
      <w:r w:rsidRPr="00B60067">
        <w:rPr>
          <w:rFonts w:ascii="Times New Roman" w:hAnsi="Times New Roman" w:cs="Times New Roman"/>
          <w:color w:val="000000" w:themeColor="text1"/>
          <w:sz w:val="28"/>
          <w:szCs w:val="28"/>
        </w:rPr>
        <w:t xml:space="preserve">European Commission (2020) </w:t>
      </w:r>
      <w:r w:rsidRPr="00B60067">
        <w:rPr>
          <w:rFonts w:ascii="Times New Roman" w:hAnsi="Times New Roman" w:cs="Times New Roman"/>
          <w:i/>
          <w:iCs/>
          <w:color w:val="000000" w:themeColor="text1"/>
          <w:sz w:val="28"/>
          <w:szCs w:val="28"/>
        </w:rPr>
        <w:t>Electric Vehicles</w:t>
      </w:r>
      <w:r w:rsidRPr="00B60067">
        <w:rPr>
          <w:rFonts w:ascii="Times New Roman" w:hAnsi="Times New Roman" w:cs="Times New Roman"/>
          <w:color w:val="000000" w:themeColor="text1"/>
          <w:sz w:val="28"/>
          <w:szCs w:val="28"/>
        </w:rPr>
        <w:t xml:space="preserve">. Available at: URL </w:t>
      </w:r>
      <w:hyperlink r:id="rId9" w:history="1">
        <w:r w:rsidR="00B60067" w:rsidRPr="00B60067">
          <w:rPr>
            <w:rStyle w:val="Collegamentoipertestuale"/>
            <w:rFonts w:ascii="Times New Roman" w:hAnsi="Times New Roman" w:cs="Times New Roman"/>
            <w:color w:val="000000" w:themeColor="text1"/>
            <w:sz w:val="28"/>
            <w:szCs w:val="28"/>
            <w:u w:val="none"/>
          </w:rPr>
          <w:t>https://ec.europa.eu/transport/themes/urban/vehicles/road/electric_en</w:t>
        </w:r>
      </w:hyperlink>
      <w:r w:rsidR="00B60067">
        <w:rPr>
          <w:rFonts w:ascii="Times New Roman" w:hAnsi="Times New Roman" w:cs="Times New Roman"/>
          <w:color w:val="000000" w:themeColor="text1"/>
          <w:sz w:val="28"/>
          <w:szCs w:val="28"/>
        </w:rPr>
        <w:t xml:space="preserve"> </w:t>
      </w:r>
      <w:r w:rsidRPr="00B60067">
        <w:rPr>
          <w:rFonts w:ascii="Times New Roman" w:hAnsi="Times New Roman" w:cs="Times New Roman"/>
          <w:color w:val="000000" w:themeColor="text1"/>
          <w:sz w:val="28"/>
          <w:szCs w:val="28"/>
        </w:rPr>
        <w:t xml:space="preserve"> . (Accessed 20 August 2020)</w:t>
      </w:r>
    </w:p>
    <w:p w14:paraId="56727EBF" w14:textId="4E7B9D04" w:rsidR="00A52DD9" w:rsidRPr="00B60067" w:rsidRDefault="00193D4F" w:rsidP="00B60067">
      <w:pPr>
        <w:spacing w:line="480" w:lineRule="auto"/>
        <w:ind w:left="720" w:hanging="720"/>
        <w:rPr>
          <w:rFonts w:ascii="Times New Roman" w:hAnsi="Times New Roman" w:cs="Times New Roman"/>
          <w:color w:val="000000" w:themeColor="text1"/>
          <w:sz w:val="28"/>
          <w:szCs w:val="28"/>
          <w:shd w:val="clear" w:color="auto" w:fill="FFFFFF"/>
        </w:rPr>
      </w:pPr>
      <w:proofErr w:type="spellStart"/>
      <w:r w:rsidRPr="00B60067">
        <w:rPr>
          <w:rFonts w:ascii="Times New Roman" w:hAnsi="Times New Roman" w:cs="Times New Roman"/>
          <w:color w:val="000000" w:themeColor="text1"/>
          <w:sz w:val="28"/>
          <w:szCs w:val="28"/>
        </w:rPr>
        <w:t>Errity</w:t>
      </w:r>
      <w:proofErr w:type="spellEnd"/>
      <w:r w:rsidRPr="00B60067">
        <w:rPr>
          <w:rFonts w:ascii="Times New Roman" w:hAnsi="Times New Roman" w:cs="Times New Roman"/>
          <w:color w:val="000000" w:themeColor="text1"/>
          <w:sz w:val="28"/>
          <w:szCs w:val="28"/>
        </w:rPr>
        <w:t xml:space="preserve"> (2020) </w:t>
      </w:r>
      <w:r w:rsidRPr="00B60067">
        <w:rPr>
          <w:rFonts w:ascii="Times New Roman" w:hAnsi="Times New Roman" w:cs="Times New Roman"/>
          <w:i/>
          <w:iCs/>
          <w:color w:val="000000" w:themeColor="text1"/>
          <w:sz w:val="28"/>
          <w:szCs w:val="28"/>
          <w:shd w:val="clear" w:color="auto" w:fill="FFFFFF"/>
        </w:rPr>
        <w:t>Electric car incentives and subsidies: 2020 scrappage scheme ruled out</w:t>
      </w:r>
      <w:r w:rsidRPr="00B60067">
        <w:rPr>
          <w:rFonts w:ascii="Times New Roman" w:hAnsi="Times New Roman" w:cs="Times New Roman"/>
          <w:i/>
          <w:iCs/>
          <w:color w:val="000000" w:themeColor="text1"/>
          <w:sz w:val="28"/>
          <w:szCs w:val="28"/>
          <w:shd w:val="clear" w:color="auto" w:fill="FFFFFF"/>
        </w:rPr>
        <w:t>.</w:t>
      </w:r>
      <w:r w:rsidRPr="00B60067">
        <w:rPr>
          <w:rFonts w:ascii="Times New Roman" w:hAnsi="Times New Roman" w:cs="Times New Roman"/>
          <w:color w:val="000000" w:themeColor="text1"/>
          <w:sz w:val="28"/>
          <w:szCs w:val="28"/>
          <w:shd w:val="clear" w:color="auto" w:fill="FFFFFF"/>
        </w:rPr>
        <w:t xml:space="preserve"> Available at: URL </w:t>
      </w:r>
      <w:hyperlink r:id="rId10" w:history="1">
        <w:r w:rsidRPr="00B60067">
          <w:rPr>
            <w:rStyle w:val="Collegamentoipertestuale"/>
            <w:rFonts w:ascii="Times New Roman" w:hAnsi="Times New Roman" w:cs="Times New Roman"/>
            <w:color w:val="000000" w:themeColor="text1"/>
            <w:sz w:val="28"/>
            <w:szCs w:val="28"/>
            <w:u w:val="none"/>
            <w:shd w:val="clear" w:color="auto" w:fill="FFFFFF"/>
          </w:rPr>
          <w:t>https://www.drivingelectric.com/news/1818/electric-car-incentives-and-subsidies-ps6000-uk-scrappage-scheme-possible</w:t>
        </w:r>
      </w:hyperlink>
      <w:r w:rsidRPr="00B60067">
        <w:rPr>
          <w:rFonts w:ascii="Times New Roman" w:hAnsi="Times New Roman" w:cs="Times New Roman"/>
          <w:color w:val="000000" w:themeColor="text1"/>
          <w:sz w:val="28"/>
          <w:szCs w:val="28"/>
          <w:shd w:val="clear" w:color="auto" w:fill="FFFFFF"/>
        </w:rPr>
        <w:t>. (Accessed 20 August 2020)</w:t>
      </w:r>
    </w:p>
    <w:p w14:paraId="77437E9D" w14:textId="2E3CE763" w:rsidR="00193D4F" w:rsidRPr="00B60067" w:rsidRDefault="00193D4F" w:rsidP="00B60067">
      <w:pPr>
        <w:spacing w:line="480" w:lineRule="auto"/>
        <w:ind w:left="720" w:hanging="720"/>
        <w:rPr>
          <w:rFonts w:ascii="Times New Roman" w:hAnsi="Times New Roman" w:cs="Times New Roman"/>
          <w:color w:val="000000" w:themeColor="text1"/>
          <w:sz w:val="28"/>
          <w:szCs w:val="28"/>
          <w:shd w:val="clear" w:color="auto" w:fill="FFFFFF"/>
        </w:rPr>
      </w:pPr>
      <w:proofErr w:type="spellStart"/>
      <w:r w:rsidRPr="00B60067">
        <w:rPr>
          <w:rFonts w:ascii="Times New Roman" w:hAnsi="Times New Roman" w:cs="Times New Roman"/>
          <w:color w:val="000000" w:themeColor="text1"/>
          <w:sz w:val="28"/>
          <w:szCs w:val="28"/>
          <w:shd w:val="clear" w:color="auto" w:fill="FFFFFF"/>
        </w:rPr>
        <w:t>Esg.Adec</w:t>
      </w:r>
      <w:proofErr w:type="spellEnd"/>
      <w:r w:rsidRPr="00B60067">
        <w:rPr>
          <w:rFonts w:ascii="Times New Roman" w:hAnsi="Times New Roman" w:cs="Times New Roman"/>
          <w:color w:val="000000" w:themeColor="text1"/>
          <w:sz w:val="28"/>
          <w:szCs w:val="28"/>
          <w:shd w:val="clear" w:color="auto" w:fill="FFFFFF"/>
        </w:rPr>
        <w:t xml:space="preserve"> Innovations (2020) </w:t>
      </w:r>
      <w:r w:rsidRPr="00B60067">
        <w:rPr>
          <w:rFonts w:ascii="Times New Roman" w:hAnsi="Times New Roman" w:cs="Times New Roman"/>
          <w:i/>
          <w:iCs/>
          <w:color w:val="000000" w:themeColor="text1"/>
          <w:sz w:val="28"/>
          <w:szCs w:val="28"/>
          <w:shd w:val="clear" w:color="auto" w:fill="FFFFFF"/>
        </w:rPr>
        <w:t>What is GHG</w:t>
      </w:r>
      <w:proofErr w:type="gramStart"/>
      <w:r w:rsidRPr="00B60067">
        <w:rPr>
          <w:rFonts w:ascii="Times New Roman" w:hAnsi="Times New Roman" w:cs="Times New Roman"/>
          <w:i/>
          <w:iCs/>
          <w:color w:val="000000" w:themeColor="text1"/>
          <w:sz w:val="28"/>
          <w:szCs w:val="28"/>
          <w:shd w:val="clear" w:color="auto" w:fill="FFFFFF"/>
        </w:rPr>
        <w:t>?</w:t>
      </w:r>
      <w:r w:rsidRPr="00B60067">
        <w:rPr>
          <w:rFonts w:ascii="Times New Roman" w:hAnsi="Times New Roman" w:cs="Times New Roman"/>
          <w:color w:val="000000" w:themeColor="text1"/>
          <w:sz w:val="28"/>
          <w:szCs w:val="28"/>
          <w:shd w:val="clear" w:color="auto" w:fill="FFFFFF"/>
        </w:rPr>
        <w:t xml:space="preserve"> .</w:t>
      </w:r>
      <w:proofErr w:type="gramEnd"/>
      <w:r w:rsidRPr="00B60067">
        <w:rPr>
          <w:rFonts w:ascii="Times New Roman" w:hAnsi="Times New Roman" w:cs="Times New Roman"/>
          <w:color w:val="000000" w:themeColor="text1"/>
          <w:sz w:val="28"/>
          <w:szCs w:val="28"/>
          <w:shd w:val="clear" w:color="auto" w:fill="FFFFFF"/>
        </w:rPr>
        <w:t xml:space="preserve"> Available at: URL</w:t>
      </w:r>
      <w:r w:rsidRPr="00B60067">
        <w:rPr>
          <w:rFonts w:ascii="Times New Roman" w:hAnsi="Times New Roman" w:cs="Times New Roman"/>
          <w:color w:val="000000" w:themeColor="text1"/>
          <w:sz w:val="28"/>
          <w:szCs w:val="28"/>
        </w:rPr>
        <w:t xml:space="preserve"> </w:t>
      </w:r>
      <w:hyperlink r:id="rId11" w:history="1">
        <w:r w:rsidRPr="00B60067">
          <w:rPr>
            <w:rStyle w:val="Collegamentoipertestuale"/>
            <w:rFonts w:ascii="Times New Roman" w:hAnsi="Times New Roman" w:cs="Times New Roman"/>
            <w:color w:val="000000" w:themeColor="text1"/>
            <w:sz w:val="28"/>
            <w:szCs w:val="28"/>
            <w:u w:val="none"/>
            <w:shd w:val="clear" w:color="auto" w:fill="FFFFFF"/>
          </w:rPr>
          <w:t>https://www.esg.adec-innovations.com/about-us/faqs/what-is-ghg/</w:t>
        </w:r>
      </w:hyperlink>
      <w:r w:rsidRPr="00B60067">
        <w:rPr>
          <w:rFonts w:ascii="Times New Roman" w:hAnsi="Times New Roman" w:cs="Times New Roman"/>
          <w:color w:val="000000" w:themeColor="text1"/>
          <w:sz w:val="28"/>
          <w:szCs w:val="28"/>
          <w:shd w:val="clear" w:color="auto" w:fill="FFFFFF"/>
        </w:rPr>
        <w:t>. (Accessed 20 August 2020)</w:t>
      </w:r>
    </w:p>
    <w:p w14:paraId="44497804" w14:textId="7923EBD0" w:rsidR="00193D4F" w:rsidRPr="00B60067" w:rsidRDefault="00193D4F" w:rsidP="00B60067">
      <w:pPr>
        <w:spacing w:line="480" w:lineRule="auto"/>
        <w:ind w:left="720" w:hanging="720"/>
        <w:rPr>
          <w:rFonts w:ascii="Times New Roman" w:hAnsi="Times New Roman" w:cs="Times New Roman"/>
          <w:color w:val="000000" w:themeColor="text1"/>
          <w:sz w:val="28"/>
          <w:szCs w:val="28"/>
          <w:shd w:val="clear" w:color="auto" w:fill="FFFFFF"/>
        </w:rPr>
      </w:pPr>
      <w:proofErr w:type="spellStart"/>
      <w:r w:rsidRPr="00B60067">
        <w:rPr>
          <w:rFonts w:ascii="Times New Roman" w:hAnsi="Times New Roman" w:cs="Times New Roman"/>
          <w:color w:val="000000" w:themeColor="text1"/>
          <w:sz w:val="28"/>
          <w:szCs w:val="28"/>
          <w:shd w:val="clear" w:color="auto" w:fill="FFFFFF"/>
        </w:rPr>
        <w:t>Klender</w:t>
      </w:r>
      <w:proofErr w:type="spellEnd"/>
      <w:r w:rsidRPr="00B60067">
        <w:rPr>
          <w:rFonts w:ascii="Times New Roman" w:hAnsi="Times New Roman" w:cs="Times New Roman"/>
          <w:color w:val="000000" w:themeColor="text1"/>
          <w:sz w:val="28"/>
          <w:szCs w:val="28"/>
          <w:shd w:val="clear" w:color="auto" w:fill="FFFFFF"/>
        </w:rPr>
        <w:t xml:space="preserve"> (2020) </w:t>
      </w:r>
      <w:r w:rsidRPr="00B60067">
        <w:rPr>
          <w:rFonts w:ascii="Times New Roman" w:hAnsi="Times New Roman" w:cs="Times New Roman"/>
          <w:i/>
          <w:iCs/>
          <w:color w:val="000000" w:themeColor="text1"/>
          <w:sz w:val="28"/>
          <w:szCs w:val="28"/>
          <w:shd w:val="clear" w:color="auto" w:fill="FFFFFF"/>
        </w:rPr>
        <w:t>Electric Vehicle lifecycle study once again proves lower emissions, debunking ‘’clean petrol’’ myth</w:t>
      </w:r>
      <w:r w:rsidRPr="00B60067">
        <w:rPr>
          <w:rFonts w:ascii="Times New Roman" w:hAnsi="Times New Roman" w:cs="Times New Roman"/>
          <w:color w:val="000000" w:themeColor="text1"/>
          <w:sz w:val="28"/>
          <w:szCs w:val="28"/>
          <w:shd w:val="clear" w:color="auto" w:fill="FFFFFF"/>
        </w:rPr>
        <w:t xml:space="preserve">. Available at : URL </w:t>
      </w:r>
      <w:hyperlink r:id="rId12" w:history="1">
        <w:r w:rsidRPr="00B60067">
          <w:rPr>
            <w:rStyle w:val="Collegamentoipertestuale"/>
            <w:rFonts w:ascii="Times New Roman" w:hAnsi="Times New Roman" w:cs="Times New Roman"/>
            <w:color w:val="000000" w:themeColor="text1"/>
            <w:sz w:val="28"/>
            <w:szCs w:val="28"/>
            <w:u w:val="none"/>
            <w:shd w:val="clear" w:color="auto" w:fill="FFFFFF"/>
          </w:rPr>
          <w:t>https://www.teslarati.com/electric-vehicle-lifecycle-lower-emissions-combustion-cars/</w:t>
        </w:r>
      </w:hyperlink>
      <w:r w:rsidRPr="00B60067">
        <w:rPr>
          <w:rFonts w:ascii="Times New Roman" w:hAnsi="Times New Roman" w:cs="Times New Roman"/>
          <w:color w:val="000000" w:themeColor="text1"/>
          <w:sz w:val="28"/>
          <w:szCs w:val="28"/>
          <w:shd w:val="clear" w:color="auto" w:fill="FFFFFF"/>
        </w:rPr>
        <w:t xml:space="preserve"> . (Accessed 20 August 2020)</w:t>
      </w:r>
    </w:p>
    <w:p w14:paraId="4430EAF3" w14:textId="668718BF" w:rsidR="00193D4F" w:rsidRPr="00B60067" w:rsidRDefault="00193D4F" w:rsidP="00B60067">
      <w:pPr>
        <w:spacing w:line="480" w:lineRule="auto"/>
        <w:ind w:left="720" w:hanging="720"/>
        <w:rPr>
          <w:rFonts w:ascii="Times New Roman" w:hAnsi="Times New Roman" w:cs="Times New Roman"/>
          <w:color w:val="000000" w:themeColor="text1"/>
          <w:sz w:val="28"/>
          <w:szCs w:val="28"/>
        </w:rPr>
      </w:pPr>
      <w:r w:rsidRPr="00B60067">
        <w:rPr>
          <w:rFonts w:ascii="Times New Roman" w:hAnsi="Times New Roman" w:cs="Times New Roman"/>
          <w:color w:val="000000" w:themeColor="text1"/>
          <w:sz w:val="28"/>
          <w:szCs w:val="28"/>
          <w:shd w:val="clear" w:color="auto" w:fill="FFFFFF"/>
        </w:rPr>
        <w:t xml:space="preserve">Kopp (2020) </w:t>
      </w:r>
      <w:r w:rsidRPr="00B60067">
        <w:rPr>
          <w:rFonts w:ascii="Times New Roman" w:hAnsi="Times New Roman" w:cs="Times New Roman"/>
          <w:i/>
          <w:iCs/>
          <w:color w:val="000000" w:themeColor="text1"/>
          <w:sz w:val="28"/>
          <w:szCs w:val="28"/>
          <w:shd w:val="clear" w:color="auto" w:fill="FFFFFF"/>
        </w:rPr>
        <w:t>Product Life Cycle</w:t>
      </w:r>
      <w:r w:rsidRPr="00B60067">
        <w:rPr>
          <w:rFonts w:ascii="Times New Roman" w:hAnsi="Times New Roman" w:cs="Times New Roman"/>
          <w:color w:val="000000" w:themeColor="text1"/>
          <w:sz w:val="28"/>
          <w:szCs w:val="28"/>
          <w:shd w:val="clear" w:color="auto" w:fill="FFFFFF"/>
        </w:rPr>
        <w:t xml:space="preserve">. Available at: URL </w:t>
      </w:r>
      <w:hyperlink r:id="rId13" w:history="1">
        <w:r w:rsidRPr="00B60067">
          <w:rPr>
            <w:rStyle w:val="Collegamentoipertestuale"/>
            <w:rFonts w:ascii="Times New Roman" w:hAnsi="Times New Roman" w:cs="Times New Roman"/>
            <w:color w:val="000000" w:themeColor="text1"/>
            <w:sz w:val="28"/>
            <w:szCs w:val="28"/>
            <w:u w:val="none"/>
            <w:shd w:val="clear" w:color="auto" w:fill="FFFFFF"/>
          </w:rPr>
          <w:t>https://www.investopedia.com/terms/p/product-life-cycle.asp</w:t>
        </w:r>
      </w:hyperlink>
      <w:r w:rsidRPr="00B60067">
        <w:rPr>
          <w:rFonts w:ascii="Times New Roman" w:hAnsi="Times New Roman" w:cs="Times New Roman"/>
          <w:color w:val="000000" w:themeColor="text1"/>
          <w:sz w:val="28"/>
          <w:szCs w:val="28"/>
          <w:shd w:val="clear" w:color="auto" w:fill="FFFFFF"/>
        </w:rPr>
        <w:t>. (Accessed 20 August 2020)</w:t>
      </w:r>
    </w:p>
    <w:p w14:paraId="67CD4574" w14:textId="1DF72497" w:rsidR="00193D4F" w:rsidRPr="00B60067" w:rsidRDefault="00193D4F" w:rsidP="00B60067">
      <w:pPr>
        <w:spacing w:line="480" w:lineRule="auto"/>
        <w:ind w:left="720" w:hanging="720"/>
        <w:rPr>
          <w:rFonts w:ascii="Times New Roman" w:hAnsi="Times New Roman" w:cs="Times New Roman"/>
          <w:color w:val="000000" w:themeColor="text1"/>
          <w:sz w:val="28"/>
          <w:szCs w:val="28"/>
        </w:rPr>
      </w:pPr>
      <w:proofErr w:type="spellStart"/>
      <w:proofErr w:type="gramStart"/>
      <w:r w:rsidRPr="00B60067">
        <w:rPr>
          <w:rFonts w:ascii="Times New Roman" w:hAnsi="Times New Roman" w:cs="Times New Roman"/>
          <w:color w:val="000000" w:themeColor="text1"/>
          <w:sz w:val="28"/>
          <w:szCs w:val="28"/>
        </w:rPr>
        <w:t>Lyyra,</w:t>
      </w:r>
      <w:r w:rsidR="00B60067" w:rsidRPr="00B60067">
        <w:rPr>
          <w:rFonts w:ascii="Times New Roman" w:hAnsi="Times New Roman" w:cs="Times New Roman"/>
          <w:color w:val="000000" w:themeColor="text1"/>
          <w:sz w:val="28"/>
          <w:szCs w:val="28"/>
        </w:rPr>
        <w:t>Koskinen</w:t>
      </w:r>
      <w:proofErr w:type="spellEnd"/>
      <w:proofErr w:type="gramEnd"/>
      <w:r w:rsidR="00B60067" w:rsidRPr="00B60067">
        <w:rPr>
          <w:rFonts w:ascii="Times New Roman" w:hAnsi="Times New Roman" w:cs="Times New Roman"/>
          <w:color w:val="000000" w:themeColor="text1"/>
          <w:sz w:val="28"/>
          <w:szCs w:val="28"/>
        </w:rPr>
        <w:t xml:space="preserve"> (2018) </w:t>
      </w:r>
      <w:r w:rsidR="00B60067" w:rsidRPr="00B60067">
        <w:rPr>
          <w:rFonts w:ascii="Times New Roman" w:hAnsi="Times New Roman" w:cs="Times New Roman"/>
          <w:i/>
          <w:iCs/>
          <w:color w:val="000000" w:themeColor="text1"/>
          <w:sz w:val="28"/>
          <w:szCs w:val="28"/>
        </w:rPr>
        <w:t xml:space="preserve">How Tesla is changing product life cycle in the car industry. </w:t>
      </w:r>
      <w:r w:rsidR="00B60067" w:rsidRPr="00B60067">
        <w:rPr>
          <w:rFonts w:ascii="Times New Roman" w:hAnsi="Times New Roman" w:cs="Times New Roman"/>
          <w:color w:val="000000" w:themeColor="text1"/>
          <w:sz w:val="28"/>
          <w:szCs w:val="28"/>
        </w:rPr>
        <w:t xml:space="preserve">Available at: URL </w:t>
      </w:r>
      <w:hyperlink r:id="rId14" w:history="1">
        <w:r w:rsidR="00B60067" w:rsidRPr="00B60067">
          <w:rPr>
            <w:rStyle w:val="Collegamentoipertestuale"/>
            <w:rFonts w:ascii="Times New Roman" w:hAnsi="Times New Roman" w:cs="Times New Roman"/>
            <w:color w:val="000000" w:themeColor="text1"/>
            <w:sz w:val="28"/>
            <w:szCs w:val="28"/>
            <w:u w:val="none"/>
          </w:rPr>
          <w:t>https://blogs.lse.ac.uk/management/2018/02/05/how-tesla-is-changing-product-life-cycle-in-the-car-industry/</w:t>
        </w:r>
      </w:hyperlink>
      <w:r w:rsidR="00B60067" w:rsidRPr="00B60067">
        <w:rPr>
          <w:rFonts w:ascii="Times New Roman" w:hAnsi="Times New Roman" w:cs="Times New Roman"/>
          <w:color w:val="000000" w:themeColor="text1"/>
          <w:sz w:val="28"/>
          <w:szCs w:val="28"/>
        </w:rPr>
        <w:t xml:space="preserve"> . (Accessed 20 August 2020)</w:t>
      </w:r>
    </w:p>
    <w:p w14:paraId="2D437751" w14:textId="5EE68806" w:rsidR="00B60067" w:rsidRPr="00B60067" w:rsidRDefault="00B60067" w:rsidP="00B60067">
      <w:pPr>
        <w:spacing w:line="480" w:lineRule="auto"/>
        <w:ind w:left="720" w:hanging="720"/>
        <w:rPr>
          <w:rFonts w:ascii="Times New Roman" w:hAnsi="Times New Roman" w:cs="Times New Roman"/>
          <w:color w:val="000000" w:themeColor="text1"/>
          <w:sz w:val="28"/>
          <w:szCs w:val="28"/>
        </w:rPr>
      </w:pPr>
      <w:proofErr w:type="spellStart"/>
      <w:r w:rsidRPr="00B60067">
        <w:rPr>
          <w:rFonts w:ascii="Times New Roman" w:hAnsi="Times New Roman" w:cs="Times New Roman"/>
          <w:color w:val="000000" w:themeColor="text1"/>
          <w:sz w:val="28"/>
          <w:szCs w:val="28"/>
        </w:rPr>
        <w:t>Schieldge</w:t>
      </w:r>
      <w:proofErr w:type="spellEnd"/>
      <w:r w:rsidRPr="00B60067">
        <w:rPr>
          <w:rFonts w:ascii="Times New Roman" w:hAnsi="Times New Roman" w:cs="Times New Roman"/>
          <w:color w:val="000000" w:themeColor="text1"/>
          <w:sz w:val="28"/>
          <w:szCs w:val="28"/>
        </w:rPr>
        <w:t xml:space="preserve"> (2018)</w:t>
      </w:r>
      <w:r w:rsidRPr="00B60067">
        <w:rPr>
          <w:rFonts w:ascii="Times New Roman" w:hAnsi="Times New Roman" w:cs="Times New Roman"/>
          <w:color w:val="000000" w:themeColor="text1"/>
          <w:sz w:val="28"/>
          <w:szCs w:val="28"/>
          <w:shd w:val="clear" w:color="auto" w:fill="FFFFFF"/>
        </w:rPr>
        <w:t xml:space="preserve"> </w:t>
      </w:r>
      <w:r w:rsidRPr="00B60067">
        <w:rPr>
          <w:rFonts w:ascii="Times New Roman" w:hAnsi="Times New Roman" w:cs="Times New Roman"/>
          <w:i/>
          <w:iCs/>
          <w:color w:val="000000" w:themeColor="text1"/>
          <w:sz w:val="28"/>
          <w:szCs w:val="28"/>
          <w:shd w:val="clear" w:color="auto" w:fill="FFFFFF"/>
        </w:rPr>
        <w:t>Product Life Cycle Analysis for B2B and B2C Products</w:t>
      </w:r>
      <w:r w:rsidRPr="00B60067">
        <w:rPr>
          <w:rFonts w:ascii="Times New Roman" w:hAnsi="Times New Roman" w:cs="Times New Roman"/>
          <w:color w:val="000000" w:themeColor="text1"/>
          <w:sz w:val="28"/>
          <w:szCs w:val="28"/>
          <w:shd w:val="clear" w:color="auto" w:fill="FFFFFF"/>
        </w:rPr>
        <w:t xml:space="preserve">. Available at: URL </w:t>
      </w:r>
      <w:hyperlink r:id="rId15" w:history="1">
        <w:r w:rsidRPr="00B60067">
          <w:rPr>
            <w:rStyle w:val="Collegamentoipertestuale"/>
            <w:rFonts w:ascii="Times New Roman" w:hAnsi="Times New Roman" w:cs="Times New Roman"/>
            <w:color w:val="000000" w:themeColor="text1"/>
            <w:sz w:val="28"/>
            <w:szCs w:val="28"/>
            <w:u w:val="none"/>
            <w:shd w:val="clear" w:color="auto" w:fill="FFFFFF"/>
          </w:rPr>
          <w:t>https://matrixmarketinggroup.com/product-life-cycle-analysis/</w:t>
        </w:r>
      </w:hyperlink>
      <w:r w:rsidRPr="00B60067">
        <w:rPr>
          <w:rFonts w:ascii="Times New Roman" w:hAnsi="Times New Roman" w:cs="Times New Roman"/>
          <w:color w:val="000000" w:themeColor="text1"/>
          <w:sz w:val="28"/>
          <w:szCs w:val="28"/>
          <w:shd w:val="clear" w:color="auto" w:fill="FFFFFF"/>
        </w:rPr>
        <w:t xml:space="preserve"> . (Accessed 20 August 2020)</w:t>
      </w:r>
    </w:p>
    <w:p w14:paraId="676F84FD" w14:textId="36AF29BA" w:rsidR="00AF4AF7" w:rsidRPr="00B60067" w:rsidRDefault="00A52DD9" w:rsidP="00B60067">
      <w:pPr>
        <w:spacing w:line="480" w:lineRule="auto"/>
        <w:ind w:left="720" w:hanging="720"/>
        <w:rPr>
          <w:rFonts w:ascii="Times New Roman" w:hAnsi="Times New Roman" w:cs="Times New Roman"/>
          <w:color w:val="000000" w:themeColor="text1"/>
          <w:sz w:val="32"/>
          <w:szCs w:val="32"/>
        </w:rPr>
      </w:pPr>
      <w:r w:rsidRPr="00B60067">
        <w:rPr>
          <w:rFonts w:ascii="Times New Roman" w:eastAsia="Times New Roman" w:hAnsi="Times New Roman" w:cs="Times New Roman"/>
          <w:color w:val="000000" w:themeColor="text1"/>
          <w:sz w:val="28"/>
          <w:szCs w:val="28"/>
          <w:lang w:val="it-IT" w:eastAsia="en-GB"/>
        </w:rPr>
        <w:lastRenderedPageBreak/>
        <w:t>Tesla (2020</w:t>
      </w:r>
      <w:r w:rsidRPr="00B60067">
        <w:rPr>
          <w:rFonts w:ascii="Times New Roman" w:eastAsia="Times New Roman" w:hAnsi="Times New Roman" w:cs="Times New Roman"/>
          <w:i/>
          <w:iCs/>
          <w:color w:val="000000" w:themeColor="text1"/>
          <w:sz w:val="28"/>
          <w:szCs w:val="28"/>
          <w:lang w:val="it-IT" w:eastAsia="en-GB"/>
        </w:rPr>
        <w:t>) About Tesla</w:t>
      </w:r>
      <w:r w:rsidRPr="00B60067">
        <w:rPr>
          <w:rFonts w:ascii="Times New Roman" w:eastAsia="Times New Roman" w:hAnsi="Times New Roman" w:cs="Times New Roman"/>
          <w:color w:val="000000" w:themeColor="text1"/>
          <w:sz w:val="28"/>
          <w:szCs w:val="28"/>
          <w:lang w:val="it-IT" w:eastAsia="en-GB"/>
        </w:rPr>
        <w:t xml:space="preserve">. </w:t>
      </w:r>
      <w:r w:rsidRPr="00B60067">
        <w:rPr>
          <w:rFonts w:ascii="Times New Roman" w:eastAsia="Times New Roman" w:hAnsi="Times New Roman" w:cs="Times New Roman"/>
          <w:color w:val="000000" w:themeColor="text1"/>
          <w:sz w:val="28"/>
          <w:szCs w:val="28"/>
          <w:lang w:eastAsia="en-GB"/>
        </w:rPr>
        <w:t xml:space="preserve">Available at: URL </w:t>
      </w:r>
      <w:hyperlink r:id="rId16" w:history="1">
        <w:r w:rsidRPr="00B60067">
          <w:rPr>
            <w:rFonts w:ascii="Times New Roman" w:eastAsia="Times New Roman" w:hAnsi="Times New Roman" w:cs="Times New Roman"/>
            <w:color w:val="000000" w:themeColor="text1"/>
            <w:sz w:val="28"/>
            <w:szCs w:val="28"/>
            <w:lang w:eastAsia="en-GB"/>
          </w:rPr>
          <w:t>https://www.tesla.com/about</w:t>
        </w:r>
      </w:hyperlink>
      <w:r w:rsidRPr="00B60067">
        <w:rPr>
          <w:rFonts w:ascii="Times New Roman" w:eastAsia="Times New Roman" w:hAnsi="Times New Roman" w:cs="Times New Roman"/>
          <w:color w:val="000000" w:themeColor="text1"/>
          <w:sz w:val="28"/>
          <w:szCs w:val="28"/>
          <w:lang w:eastAsia="en-GB"/>
        </w:rPr>
        <w:t>. (Accessed 10 August 2020</w:t>
      </w:r>
      <w:r w:rsidRPr="00B60067">
        <w:rPr>
          <w:rFonts w:ascii="Times New Roman" w:eastAsia="Times New Roman" w:hAnsi="Times New Roman" w:cs="Times New Roman"/>
          <w:color w:val="000000" w:themeColor="text1"/>
          <w:sz w:val="28"/>
          <w:szCs w:val="28"/>
          <w:lang w:eastAsia="en-GB"/>
        </w:rPr>
        <w:t>)</w:t>
      </w:r>
    </w:p>
    <w:sectPr w:rsidR="00AF4AF7" w:rsidRPr="00B6006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E397B5" w14:textId="77777777" w:rsidR="00EC1A04" w:rsidRDefault="00EC1A04" w:rsidP="002449B4">
      <w:pPr>
        <w:spacing w:after="0" w:line="240" w:lineRule="auto"/>
      </w:pPr>
      <w:r>
        <w:separator/>
      </w:r>
    </w:p>
  </w:endnote>
  <w:endnote w:type="continuationSeparator" w:id="0">
    <w:p w14:paraId="1B50B07F" w14:textId="77777777" w:rsidR="00EC1A04" w:rsidRDefault="00EC1A04" w:rsidP="00244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1833447564"/>
      <w:docPartObj>
        <w:docPartGallery w:val="Page Numbers (Bottom of Page)"/>
        <w:docPartUnique/>
      </w:docPartObj>
    </w:sdtPr>
    <w:sdtEndPr/>
    <w:sdtContent>
      <w:sdt>
        <w:sdtPr>
          <w:rPr>
            <w:rFonts w:asciiTheme="majorHAnsi" w:eastAsiaTheme="majorEastAsia" w:hAnsiTheme="majorHAnsi" w:cstheme="majorBidi"/>
          </w:rPr>
          <w:id w:val="1806425445"/>
        </w:sdtPr>
        <w:sdtEndPr/>
        <w:sdtContent>
          <w:p w14:paraId="30339766" w14:textId="6A7AD94F" w:rsidR="002449B4" w:rsidRDefault="002449B4">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15957F24" wp14:editId="7D3ABBE4">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33B3CE8" w14:textId="77777777" w:rsidR="002449B4" w:rsidRDefault="002449B4">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5957F24"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" fillcolor="#40618b" stroked="f">
                      <v:textbox>
                        <w:txbxContent>
                          <w:p w14:paraId="233B3CE8" w14:textId="77777777" w:rsidR="002449B4" w:rsidRDefault="002449B4">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17965BCD" w14:textId="77777777" w:rsidR="002449B4" w:rsidRDefault="002449B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203872" w14:textId="77777777" w:rsidR="00EC1A04" w:rsidRDefault="00EC1A04" w:rsidP="002449B4">
      <w:pPr>
        <w:spacing w:after="0" w:line="240" w:lineRule="auto"/>
      </w:pPr>
      <w:r>
        <w:separator/>
      </w:r>
    </w:p>
  </w:footnote>
  <w:footnote w:type="continuationSeparator" w:id="0">
    <w:p w14:paraId="1BD7A5FC" w14:textId="77777777" w:rsidR="00EC1A04" w:rsidRDefault="00EC1A04" w:rsidP="002449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8E388A"/>
    <w:multiLevelType w:val="hybridMultilevel"/>
    <w:tmpl w:val="74845D6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37236E88"/>
    <w:multiLevelType w:val="hybridMultilevel"/>
    <w:tmpl w:val="133894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3FF27AF6"/>
    <w:multiLevelType w:val="hybridMultilevel"/>
    <w:tmpl w:val="8B20AC8C"/>
    <w:lvl w:ilvl="0" w:tplc="183299BE">
      <w:start w:val="1"/>
      <w:numFmt w:val="bullet"/>
      <w:lvlText w:val=""/>
      <w:lvlJc w:val="left"/>
      <w:pPr>
        <w:ind w:left="1590" w:hanging="360"/>
      </w:pPr>
      <w:rPr>
        <w:rFonts w:ascii="Symbol" w:hAnsi="Symbol" w:hint="default"/>
        <w:lang w:val="en"/>
      </w:rPr>
    </w:lvl>
    <w:lvl w:ilvl="1" w:tplc="08090003" w:tentative="1">
      <w:start w:val="1"/>
      <w:numFmt w:val="bullet"/>
      <w:lvlText w:val="o"/>
      <w:lvlJc w:val="left"/>
      <w:pPr>
        <w:ind w:left="2310" w:hanging="360"/>
      </w:pPr>
      <w:rPr>
        <w:rFonts w:ascii="Courier New" w:hAnsi="Courier New" w:cs="Courier New" w:hint="default"/>
      </w:rPr>
    </w:lvl>
    <w:lvl w:ilvl="2" w:tplc="08090005" w:tentative="1">
      <w:start w:val="1"/>
      <w:numFmt w:val="bullet"/>
      <w:lvlText w:val=""/>
      <w:lvlJc w:val="left"/>
      <w:pPr>
        <w:ind w:left="3030" w:hanging="360"/>
      </w:pPr>
      <w:rPr>
        <w:rFonts w:ascii="Wingdings" w:hAnsi="Wingdings" w:hint="default"/>
      </w:rPr>
    </w:lvl>
    <w:lvl w:ilvl="3" w:tplc="08090001" w:tentative="1">
      <w:start w:val="1"/>
      <w:numFmt w:val="bullet"/>
      <w:lvlText w:val=""/>
      <w:lvlJc w:val="left"/>
      <w:pPr>
        <w:ind w:left="3750" w:hanging="360"/>
      </w:pPr>
      <w:rPr>
        <w:rFonts w:ascii="Symbol" w:hAnsi="Symbol" w:hint="default"/>
      </w:rPr>
    </w:lvl>
    <w:lvl w:ilvl="4" w:tplc="08090003" w:tentative="1">
      <w:start w:val="1"/>
      <w:numFmt w:val="bullet"/>
      <w:lvlText w:val="o"/>
      <w:lvlJc w:val="left"/>
      <w:pPr>
        <w:ind w:left="4470" w:hanging="360"/>
      </w:pPr>
      <w:rPr>
        <w:rFonts w:ascii="Courier New" w:hAnsi="Courier New" w:cs="Courier New" w:hint="default"/>
      </w:rPr>
    </w:lvl>
    <w:lvl w:ilvl="5" w:tplc="08090005" w:tentative="1">
      <w:start w:val="1"/>
      <w:numFmt w:val="bullet"/>
      <w:lvlText w:val=""/>
      <w:lvlJc w:val="left"/>
      <w:pPr>
        <w:ind w:left="5190" w:hanging="360"/>
      </w:pPr>
      <w:rPr>
        <w:rFonts w:ascii="Wingdings" w:hAnsi="Wingdings" w:hint="default"/>
      </w:rPr>
    </w:lvl>
    <w:lvl w:ilvl="6" w:tplc="08090001" w:tentative="1">
      <w:start w:val="1"/>
      <w:numFmt w:val="bullet"/>
      <w:lvlText w:val=""/>
      <w:lvlJc w:val="left"/>
      <w:pPr>
        <w:ind w:left="5910" w:hanging="360"/>
      </w:pPr>
      <w:rPr>
        <w:rFonts w:ascii="Symbol" w:hAnsi="Symbol" w:hint="default"/>
      </w:rPr>
    </w:lvl>
    <w:lvl w:ilvl="7" w:tplc="08090003" w:tentative="1">
      <w:start w:val="1"/>
      <w:numFmt w:val="bullet"/>
      <w:lvlText w:val="o"/>
      <w:lvlJc w:val="left"/>
      <w:pPr>
        <w:ind w:left="6630" w:hanging="360"/>
      </w:pPr>
      <w:rPr>
        <w:rFonts w:ascii="Courier New" w:hAnsi="Courier New" w:cs="Courier New" w:hint="default"/>
      </w:rPr>
    </w:lvl>
    <w:lvl w:ilvl="8" w:tplc="08090005" w:tentative="1">
      <w:start w:val="1"/>
      <w:numFmt w:val="bullet"/>
      <w:lvlText w:val=""/>
      <w:lvlJc w:val="left"/>
      <w:pPr>
        <w:ind w:left="7350" w:hanging="360"/>
      </w:pPr>
      <w:rPr>
        <w:rFonts w:ascii="Wingdings" w:hAnsi="Wingdings" w:hint="default"/>
      </w:rPr>
    </w:lvl>
  </w:abstractNum>
  <w:abstractNum w:abstractNumId="3" w15:restartNumberingAfterBreak="0">
    <w:nsid w:val="41483798"/>
    <w:multiLevelType w:val="hybridMultilevel"/>
    <w:tmpl w:val="F100464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4C5478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BBC4D95"/>
    <w:multiLevelType w:val="hybridMultilevel"/>
    <w:tmpl w:val="066EE9A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76A27676"/>
    <w:multiLevelType w:val="hybridMultilevel"/>
    <w:tmpl w:val="9F8AE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3"/>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308"/>
    <w:rsid w:val="00027D5B"/>
    <w:rsid w:val="00041308"/>
    <w:rsid w:val="00101062"/>
    <w:rsid w:val="00122804"/>
    <w:rsid w:val="00181D67"/>
    <w:rsid w:val="00193D4F"/>
    <w:rsid w:val="001A485E"/>
    <w:rsid w:val="001B1E5F"/>
    <w:rsid w:val="001E6717"/>
    <w:rsid w:val="0023036C"/>
    <w:rsid w:val="002449B4"/>
    <w:rsid w:val="002849F9"/>
    <w:rsid w:val="002D3E1F"/>
    <w:rsid w:val="00316F84"/>
    <w:rsid w:val="0042129D"/>
    <w:rsid w:val="00450220"/>
    <w:rsid w:val="004809E4"/>
    <w:rsid w:val="004C63F4"/>
    <w:rsid w:val="005A0D22"/>
    <w:rsid w:val="005E501D"/>
    <w:rsid w:val="005F1743"/>
    <w:rsid w:val="006153D2"/>
    <w:rsid w:val="0062490D"/>
    <w:rsid w:val="006368C0"/>
    <w:rsid w:val="00662909"/>
    <w:rsid w:val="00677926"/>
    <w:rsid w:val="00680DD5"/>
    <w:rsid w:val="006F5268"/>
    <w:rsid w:val="00726CF4"/>
    <w:rsid w:val="00757E68"/>
    <w:rsid w:val="007B4126"/>
    <w:rsid w:val="007B5947"/>
    <w:rsid w:val="007C271F"/>
    <w:rsid w:val="007D0AB0"/>
    <w:rsid w:val="007E0D67"/>
    <w:rsid w:val="00803A82"/>
    <w:rsid w:val="00833D96"/>
    <w:rsid w:val="00884207"/>
    <w:rsid w:val="009B16F3"/>
    <w:rsid w:val="009C6170"/>
    <w:rsid w:val="009F4619"/>
    <w:rsid w:val="00A11D54"/>
    <w:rsid w:val="00A23282"/>
    <w:rsid w:val="00A52DD9"/>
    <w:rsid w:val="00A5306C"/>
    <w:rsid w:val="00AF4AF7"/>
    <w:rsid w:val="00B3286E"/>
    <w:rsid w:val="00B5266F"/>
    <w:rsid w:val="00B60067"/>
    <w:rsid w:val="00C70B9C"/>
    <w:rsid w:val="00C7210C"/>
    <w:rsid w:val="00D16248"/>
    <w:rsid w:val="00D82637"/>
    <w:rsid w:val="00D83379"/>
    <w:rsid w:val="00DD5C05"/>
    <w:rsid w:val="00DF6DCA"/>
    <w:rsid w:val="00EC1A04"/>
    <w:rsid w:val="00F34FBE"/>
    <w:rsid w:val="00F5422D"/>
    <w:rsid w:val="00F80D86"/>
    <w:rsid w:val="00F9763D"/>
    <w:rsid w:val="00FD3ED0"/>
    <w:rsid w:val="00FF5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8810C1"/>
  <w15:chartTrackingRefBased/>
  <w15:docId w15:val="{9582E264-1D95-4E87-B789-5C57CCAC3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757E68"/>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2449B4"/>
    <w:pPr>
      <w:spacing w:after="0" w:line="240" w:lineRule="auto"/>
    </w:pPr>
  </w:style>
  <w:style w:type="paragraph" w:styleId="Paragrafoelenco">
    <w:name w:val="List Paragraph"/>
    <w:basedOn w:val="Normale"/>
    <w:uiPriority w:val="34"/>
    <w:qFormat/>
    <w:rsid w:val="002449B4"/>
    <w:pPr>
      <w:ind w:left="720"/>
      <w:contextualSpacing/>
    </w:pPr>
  </w:style>
  <w:style w:type="paragraph" w:styleId="Intestazione">
    <w:name w:val="header"/>
    <w:basedOn w:val="Normale"/>
    <w:link w:val="IntestazioneCarattere"/>
    <w:uiPriority w:val="99"/>
    <w:unhideWhenUsed/>
    <w:rsid w:val="002449B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2449B4"/>
  </w:style>
  <w:style w:type="paragraph" w:styleId="Pidipagina">
    <w:name w:val="footer"/>
    <w:basedOn w:val="Normale"/>
    <w:link w:val="PidipaginaCarattere"/>
    <w:uiPriority w:val="99"/>
    <w:unhideWhenUsed/>
    <w:rsid w:val="002449B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2449B4"/>
  </w:style>
  <w:style w:type="character" w:customStyle="1" w:styleId="ts-alignment-element">
    <w:name w:val="ts-alignment-element"/>
    <w:basedOn w:val="Carpredefinitoparagrafo"/>
    <w:rsid w:val="00662909"/>
  </w:style>
  <w:style w:type="character" w:customStyle="1" w:styleId="ts-alignment-element-highlighted">
    <w:name w:val="ts-alignment-element-highlighted"/>
    <w:basedOn w:val="Carpredefinitoparagrafo"/>
    <w:rsid w:val="00677926"/>
  </w:style>
  <w:style w:type="character" w:styleId="Collegamentoipertestuale">
    <w:name w:val="Hyperlink"/>
    <w:basedOn w:val="Carpredefinitoparagrafo"/>
    <w:uiPriority w:val="99"/>
    <w:unhideWhenUsed/>
    <w:rsid w:val="00A52DD9"/>
    <w:rPr>
      <w:color w:val="0563C1" w:themeColor="hyperlink"/>
      <w:u w:val="single"/>
    </w:rPr>
  </w:style>
  <w:style w:type="character" w:styleId="Menzionenonrisolta">
    <w:name w:val="Unresolved Mention"/>
    <w:basedOn w:val="Carpredefinitoparagrafo"/>
    <w:uiPriority w:val="99"/>
    <w:semiHidden/>
    <w:unhideWhenUsed/>
    <w:rsid w:val="00A52D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4303">
      <w:bodyDiv w:val="1"/>
      <w:marLeft w:val="0"/>
      <w:marRight w:val="0"/>
      <w:marTop w:val="0"/>
      <w:marBottom w:val="0"/>
      <w:divBdr>
        <w:top w:val="none" w:sz="0" w:space="0" w:color="auto"/>
        <w:left w:val="none" w:sz="0" w:space="0" w:color="auto"/>
        <w:bottom w:val="none" w:sz="0" w:space="0" w:color="auto"/>
        <w:right w:val="none" w:sz="0" w:space="0" w:color="auto"/>
      </w:divBdr>
      <w:divsChild>
        <w:div w:id="660037759">
          <w:marLeft w:val="0"/>
          <w:marRight w:val="0"/>
          <w:marTop w:val="0"/>
          <w:marBottom w:val="0"/>
          <w:divBdr>
            <w:top w:val="none" w:sz="0" w:space="0" w:color="auto"/>
            <w:left w:val="none" w:sz="0" w:space="0" w:color="auto"/>
            <w:bottom w:val="none" w:sz="0" w:space="0" w:color="auto"/>
            <w:right w:val="none" w:sz="0" w:space="0" w:color="auto"/>
          </w:divBdr>
          <w:divsChild>
            <w:div w:id="1846091042">
              <w:marLeft w:val="0"/>
              <w:marRight w:val="0"/>
              <w:marTop w:val="0"/>
              <w:marBottom w:val="0"/>
              <w:divBdr>
                <w:top w:val="none" w:sz="0" w:space="0" w:color="auto"/>
                <w:left w:val="none" w:sz="0" w:space="0" w:color="auto"/>
                <w:bottom w:val="none" w:sz="0" w:space="0" w:color="auto"/>
                <w:right w:val="none" w:sz="0" w:space="0" w:color="auto"/>
              </w:divBdr>
              <w:divsChild>
                <w:div w:id="63257140">
                  <w:marLeft w:val="0"/>
                  <w:marRight w:val="0"/>
                  <w:marTop w:val="0"/>
                  <w:marBottom w:val="0"/>
                  <w:divBdr>
                    <w:top w:val="none" w:sz="0" w:space="0" w:color="auto"/>
                    <w:left w:val="none" w:sz="0" w:space="0" w:color="auto"/>
                    <w:bottom w:val="none" w:sz="0" w:space="0" w:color="auto"/>
                    <w:right w:val="none" w:sz="0" w:space="0" w:color="auto"/>
                  </w:divBdr>
                  <w:divsChild>
                    <w:div w:id="1141069800">
                      <w:marLeft w:val="0"/>
                      <w:marRight w:val="0"/>
                      <w:marTop w:val="0"/>
                      <w:marBottom w:val="0"/>
                      <w:divBdr>
                        <w:top w:val="none" w:sz="0" w:space="0" w:color="auto"/>
                        <w:left w:val="none" w:sz="0" w:space="0" w:color="auto"/>
                        <w:bottom w:val="none" w:sz="0" w:space="0" w:color="auto"/>
                        <w:right w:val="none" w:sz="0" w:space="0" w:color="auto"/>
                      </w:divBdr>
                      <w:divsChild>
                        <w:div w:id="352269444">
                          <w:marLeft w:val="0"/>
                          <w:marRight w:val="0"/>
                          <w:marTop w:val="0"/>
                          <w:marBottom w:val="0"/>
                          <w:divBdr>
                            <w:top w:val="none" w:sz="0" w:space="0" w:color="auto"/>
                            <w:left w:val="none" w:sz="0" w:space="0" w:color="auto"/>
                            <w:bottom w:val="none" w:sz="0" w:space="0" w:color="auto"/>
                            <w:right w:val="none" w:sz="0" w:space="0" w:color="auto"/>
                          </w:divBdr>
                          <w:divsChild>
                            <w:div w:id="377316246">
                              <w:marLeft w:val="0"/>
                              <w:marRight w:val="0"/>
                              <w:marTop w:val="0"/>
                              <w:marBottom w:val="0"/>
                              <w:divBdr>
                                <w:top w:val="none" w:sz="0" w:space="0" w:color="auto"/>
                                <w:left w:val="none" w:sz="0" w:space="0" w:color="auto"/>
                                <w:bottom w:val="none" w:sz="0" w:space="0" w:color="auto"/>
                                <w:right w:val="none" w:sz="0" w:space="0" w:color="auto"/>
                              </w:divBdr>
                              <w:divsChild>
                                <w:div w:id="161166093">
                                  <w:marLeft w:val="0"/>
                                  <w:marRight w:val="0"/>
                                  <w:marTop w:val="0"/>
                                  <w:marBottom w:val="0"/>
                                  <w:divBdr>
                                    <w:top w:val="none" w:sz="0" w:space="0" w:color="auto"/>
                                    <w:left w:val="none" w:sz="0" w:space="0" w:color="auto"/>
                                    <w:bottom w:val="none" w:sz="0" w:space="0" w:color="auto"/>
                                    <w:right w:val="none" w:sz="0" w:space="0" w:color="auto"/>
                                  </w:divBdr>
                                  <w:divsChild>
                                    <w:div w:id="1283271033">
                                      <w:marLeft w:val="0"/>
                                      <w:marRight w:val="0"/>
                                      <w:marTop w:val="0"/>
                                      <w:marBottom w:val="0"/>
                                      <w:divBdr>
                                        <w:top w:val="none" w:sz="0" w:space="0" w:color="auto"/>
                                        <w:left w:val="none" w:sz="0" w:space="0" w:color="auto"/>
                                        <w:bottom w:val="none" w:sz="0" w:space="0" w:color="auto"/>
                                        <w:right w:val="none" w:sz="0" w:space="0" w:color="auto"/>
                                      </w:divBdr>
                                      <w:divsChild>
                                        <w:div w:id="2093236818">
                                          <w:marLeft w:val="0"/>
                                          <w:marRight w:val="0"/>
                                          <w:marTop w:val="0"/>
                                          <w:marBottom w:val="0"/>
                                          <w:divBdr>
                                            <w:top w:val="none" w:sz="0" w:space="0" w:color="auto"/>
                                            <w:left w:val="none" w:sz="0" w:space="0" w:color="auto"/>
                                            <w:bottom w:val="none" w:sz="0" w:space="0" w:color="auto"/>
                                            <w:right w:val="none" w:sz="0" w:space="0" w:color="auto"/>
                                          </w:divBdr>
                                          <w:divsChild>
                                            <w:div w:id="1897157321">
                                              <w:marLeft w:val="0"/>
                                              <w:marRight w:val="0"/>
                                              <w:marTop w:val="0"/>
                                              <w:marBottom w:val="0"/>
                                              <w:divBdr>
                                                <w:top w:val="none" w:sz="0" w:space="0" w:color="auto"/>
                                                <w:left w:val="none" w:sz="0" w:space="0" w:color="auto"/>
                                                <w:bottom w:val="none" w:sz="0" w:space="0" w:color="auto"/>
                                                <w:right w:val="none" w:sz="0" w:space="0" w:color="auto"/>
                                              </w:divBdr>
                                              <w:divsChild>
                                                <w:div w:id="1554269065">
                                                  <w:marLeft w:val="0"/>
                                                  <w:marRight w:val="0"/>
                                                  <w:marTop w:val="0"/>
                                                  <w:marBottom w:val="0"/>
                                                  <w:divBdr>
                                                    <w:top w:val="none" w:sz="0" w:space="0" w:color="auto"/>
                                                    <w:left w:val="none" w:sz="0" w:space="0" w:color="auto"/>
                                                    <w:bottom w:val="none" w:sz="0" w:space="0" w:color="auto"/>
                                                    <w:right w:val="none" w:sz="0" w:space="0" w:color="auto"/>
                                                  </w:divBdr>
                                                  <w:divsChild>
                                                    <w:div w:id="791098624">
                                                      <w:marLeft w:val="0"/>
                                                      <w:marRight w:val="0"/>
                                                      <w:marTop w:val="0"/>
                                                      <w:marBottom w:val="0"/>
                                                      <w:divBdr>
                                                        <w:top w:val="none" w:sz="0" w:space="0" w:color="auto"/>
                                                        <w:left w:val="none" w:sz="0" w:space="0" w:color="auto"/>
                                                        <w:bottom w:val="none" w:sz="0" w:space="0" w:color="auto"/>
                                                        <w:right w:val="none" w:sz="0" w:space="0" w:color="auto"/>
                                                      </w:divBdr>
                                                      <w:divsChild>
                                                        <w:div w:id="104425043">
                                                          <w:marLeft w:val="0"/>
                                                          <w:marRight w:val="0"/>
                                                          <w:marTop w:val="0"/>
                                                          <w:marBottom w:val="0"/>
                                                          <w:divBdr>
                                                            <w:top w:val="none" w:sz="0" w:space="0" w:color="auto"/>
                                                            <w:left w:val="none" w:sz="0" w:space="0" w:color="auto"/>
                                                            <w:bottom w:val="none" w:sz="0" w:space="0" w:color="auto"/>
                                                            <w:right w:val="none" w:sz="0" w:space="0" w:color="auto"/>
                                                          </w:divBdr>
                                                          <w:divsChild>
                                                            <w:div w:id="173219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55288635">
      <w:bodyDiv w:val="1"/>
      <w:marLeft w:val="0"/>
      <w:marRight w:val="0"/>
      <w:marTop w:val="0"/>
      <w:marBottom w:val="0"/>
      <w:divBdr>
        <w:top w:val="none" w:sz="0" w:space="0" w:color="auto"/>
        <w:left w:val="none" w:sz="0" w:space="0" w:color="auto"/>
        <w:bottom w:val="none" w:sz="0" w:space="0" w:color="auto"/>
        <w:right w:val="none" w:sz="0" w:space="0" w:color="auto"/>
      </w:divBdr>
      <w:divsChild>
        <w:div w:id="1628509466">
          <w:marLeft w:val="0"/>
          <w:marRight w:val="0"/>
          <w:marTop w:val="0"/>
          <w:marBottom w:val="0"/>
          <w:divBdr>
            <w:top w:val="none" w:sz="0" w:space="0" w:color="auto"/>
            <w:left w:val="none" w:sz="0" w:space="0" w:color="auto"/>
            <w:bottom w:val="none" w:sz="0" w:space="0" w:color="auto"/>
            <w:right w:val="none" w:sz="0" w:space="0" w:color="auto"/>
          </w:divBdr>
          <w:divsChild>
            <w:div w:id="911279921">
              <w:marLeft w:val="0"/>
              <w:marRight w:val="0"/>
              <w:marTop w:val="0"/>
              <w:marBottom w:val="0"/>
              <w:divBdr>
                <w:top w:val="none" w:sz="0" w:space="0" w:color="auto"/>
                <w:left w:val="none" w:sz="0" w:space="0" w:color="auto"/>
                <w:bottom w:val="none" w:sz="0" w:space="0" w:color="auto"/>
                <w:right w:val="none" w:sz="0" w:space="0" w:color="auto"/>
              </w:divBdr>
              <w:divsChild>
                <w:div w:id="1196427169">
                  <w:marLeft w:val="0"/>
                  <w:marRight w:val="0"/>
                  <w:marTop w:val="0"/>
                  <w:marBottom w:val="0"/>
                  <w:divBdr>
                    <w:top w:val="none" w:sz="0" w:space="0" w:color="auto"/>
                    <w:left w:val="none" w:sz="0" w:space="0" w:color="auto"/>
                    <w:bottom w:val="none" w:sz="0" w:space="0" w:color="auto"/>
                    <w:right w:val="none" w:sz="0" w:space="0" w:color="auto"/>
                  </w:divBdr>
                  <w:divsChild>
                    <w:div w:id="1643461598">
                      <w:marLeft w:val="0"/>
                      <w:marRight w:val="0"/>
                      <w:marTop w:val="0"/>
                      <w:marBottom w:val="0"/>
                      <w:divBdr>
                        <w:top w:val="none" w:sz="0" w:space="0" w:color="auto"/>
                        <w:left w:val="none" w:sz="0" w:space="0" w:color="auto"/>
                        <w:bottom w:val="none" w:sz="0" w:space="0" w:color="auto"/>
                        <w:right w:val="none" w:sz="0" w:space="0" w:color="auto"/>
                      </w:divBdr>
                      <w:divsChild>
                        <w:div w:id="597829073">
                          <w:marLeft w:val="0"/>
                          <w:marRight w:val="0"/>
                          <w:marTop w:val="0"/>
                          <w:marBottom w:val="0"/>
                          <w:divBdr>
                            <w:top w:val="none" w:sz="0" w:space="0" w:color="auto"/>
                            <w:left w:val="none" w:sz="0" w:space="0" w:color="auto"/>
                            <w:bottom w:val="none" w:sz="0" w:space="0" w:color="auto"/>
                            <w:right w:val="none" w:sz="0" w:space="0" w:color="auto"/>
                          </w:divBdr>
                          <w:divsChild>
                            <w:div w:id="133910124">
                              <w:marLeft w:val="0"/>
                              <w:marRight w:val="0"/>
                              <w:marTop w:val="0"/>
                              <w:marBottom w:val="0"/>
                              <w:divBdr>
                                <w:top w:val="none" w:sz="0" w:space="0" w:color="auto"/>
                                <w:left w:val="none" w:sz="0" w:space="0" w:color="auto"/>
                                <w:bottom w:val="none" w:sz="0" w:space="0" w:color="auto"/>
                                <w:right w:val="none" w:sz="0" w:space="0" w:color="auto"/>
                              </w:divBdr>
                              <w:divsChild>
                                <w:div w:id="42217545">
                                  <w:marLeft w:val="0"/>
                                  <w:marRight w:val="0"/>
                                  <w:marTop w:val="0"/>
                                  <w:marBottom w:val="0"/>
                                  <w:divBdr>
                                    <w:top w:val="none" w:sz="0" w:space="0" w:color="auto"/>
                                    <w:left w:val="none" w:sz="0" w:space="0" w:color="auto"/>
                                    <w:bottom w:val="none" w:sz="0" w:space="0" w:color="auto"/>
                                    <w:right w:val="none" w:sz="0" w:space="0" w:color="auto"/>
                                  </w:divBdr>
                                  <w:divsChild>
                                    <w:div w:id="620957190">
                                      <w:marLeft w:val="0"/>
                                      <w:marRight w:val="0"/>
                                      <w:marTop w:val="0"/>
                                      <w:marBottom w:val="0"/>
                                      <w:divBdr>
                                        <w:top w:val="none" w:sz="0" w:space="0" w:color="auto"/>
                                        <w:left w:val="none" w:sz="0" w:space="0" w:color="auto"/>
                                        <w:bottom w:val="none" w:sz="0" w:space="0" w:color="auto"/>
                                        <w:right w:val="none" w:sz="0" w:space="0" w:color="auto"/>
                                      </w:divBdr>
                                      <w:divsChild>
                                        <w:div w:id="757554217">
                                          <w:marLeft w:val="0"/>
                                          <w:marRight w:val="0"/>
                                          <w:marTop w:val="0"/>
                                          <w:marBottom w:val="0"/>
                                          <w:divBdr>
                                            <w:top w:val="none" w:sz="0" w:space="0" w:color="auto"/>
                                            <w:left w:val="none" w:sz="0" w:space="0" w:color="auto"/>
                                            <w:bottom w:val="none" w:sz="0" w:space="0" w:color="auto"/>
                                            <w:right w:val="none" w:sz="0" w:space="0" w:color="auto"/>
                                          </w:divBdr>
                                          <w:divsChild>
                                            <w:div w:id="543756821">
                                              <w:marLeft w:val="0"/>
                                              <w:marRight w:val="0"/>
                                              <w:marTop w:val="0"/>
                                              <w:marBottom w:val="0"/>
                                              <w:divBdr>
                                                <w:top w:val="none" w:sz="0" w:space="0" w:color="auto"/>
                                                <w:left w:val="none" w:sz="0" w:space="0" w:color="auto"/>
                                                <w:bottom w:val="none" w:sz="0" w:space="0" w:color="auto"/>
                                                <w:right w:val="none" w:sz="0" w:space="0" w:color="auto"/>
                                              </w:divBdr>
                                              <w:divsChild>
                                                <w:div w:id="1351493522">
                                                  <w:marLeft w:val="0"/>
                                                  <w:marRight w:val="0"/>
                                                  <w:marTop w:val="0"/>
                                                  <w:marBottom w:val="0"/>
                                                  <w:divBdr>
                                                    <w:top w:val="none" w:sz="0" w:space="0" w:color="auto"/>
                                                    <w:left w:val="none" w:sz="0" w:space="0" w:color="auto"/>
                                                    <w:bottom w:val="none" w:sz="0" w:space="0" w:color="auto"/>
                                                    <w:right w:val="none" w:sz="0" w:space="0" w:color="auto"/>
                                                  </w:divBdr>
                                                  <w:divsChild>
                                                    <w:div w:id="895359974">
                                                      <w:marLeft w:val="0"/>
                                                      <w:marRight w:val="0"/>
                                                      <w:marTop w:val="0"/>
                                                      <w:marBottom w:val="0"/>
                                                      <w:divBdr>
                                                        <w:top w:val="none" w:sz="0" w:space="0" w:color="auto"/>
                                                        <w:left w:val="none" w:sz="0" w:space="0" w:color="auto"/>
                                                        <w:bottom w:val="none" w:sz="0" w:space="0" w:color="auto"/>
                                                        <w:right w:val="none" w:sz="0" w:space="0" w:color="auto"/>
                                                      </w:divBdr>
                                                      <w:divsChild>
                                                        <w:div w:id="1491824422">
                                                          <w:marLeft w:val="0"/>
                                                          <w:marRight w:val="0"/>
                                                          <w:marTop w:val="0"/>
                                                          <w:marBottom w:val="0"/>
                                                          <w:divBdr>
                                                            <w:top w:val="none" w:sz="0" w:space="0" w:color="auto"/>
                                                            <w:left w:val="none" w:sz="0" w:space="0" w:color="auto"/>
                                                            <w:bottom w:val="none" w:sz="0" w:space="0" w:color="auto"/>
                                                            <w:right w:val="none" w:sz="0" w:space="0" w:color="auto"/>
                                                          </w:divBdr>
                                                          <w:divsChild>
                                                            <w:div w:id="22722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77957539">
      <w:bodyDiv w:val="1"/>
      <w:marLeft w:val="0"/>
      <w:marRight w:val="0"/>
      <w:marTop w:val="0"/>
      <w:marBottom w:val="0"/>
      <w:divBdr>
        <w:top w:val="none" w:sz="0" w:space="0" w:color="auto"/>
        <w:left w:val="none" w:sz="0" w:space="0" w:color="auto"/>
        <w:bottom w:val="none" w:sz="0" w:space="0" w:color="auto"/>
        <w:right w:val="none" w:sz="0" w:space="0" w:color="auto"/>
      </w:divBdr>
      <w:divsChild>
        <w:div w:id="1036927875">
          <w:marLeft w:val="0"/>
          <w:marRight w:val="0"/>
          <w:marTop w:val="0"/>
          <w:marBottom w:val="0"/>
          <w:divBdr>
            <w:top w:val="none" w:sz="0" w:space="0" w:color="auto"/>
            <w:left w:val="none" w:sz="0" w:space="0" w:color="auto"/>
            <w:bottom w:val="none" w:sz="0" w:space="0" w:color="auto"/>
            <w:right w:val="none" w:sz="0" w:space="0" w:color="auto"/>
          </w:divBdr>
          <w:divsChild>
            <w:div w:id="1327896516">
              <w:marLeft w:val="0"/>
              <w:marRight w:val="0"/>
              <w:marTop w:val="0"/>
              <w:marBottom w:val="0"/>
              <w:divBdr>
                <w:top w:val="none" w:sz="0" w:space="0" w:color="auto"/>
                <w:left w:val="none" w:sz="0" w:space="0" w:color="auto"/>
                <w:bottom w:val="none" w:sz="0" w:space="0" w:color="auto"/>
                <w:right w:val="none" w:sz="0" w:space="0" w:color="auto"/>
              </w:divBdr>
              <w:divsChild>
                <w:div w:id="269971009">
                  <w:marLeft w:val="0"/>
                  <w:marRight w:val="0"/>
                  <w:marTop w:val="0"/>
                  <w:marBottom w:val="0"/>
                  <w:divBdr>
                    <w:top w:val="none" w:sz="0" w:space="0" w:color="auto"/>
                    <w:left w:val="none" w:sz="0" w:space="0" w:color="auto"/>
                    <w:bottom w:val="none" w:sz="0" w:space="0" w:color="auto"/>
                    <w:right w:val="none" w:sz="0" w:space="0" w:color="auto"/>
                  </w:divBdr>
                  <w:divsChild>
                    <w:div w:id="954024995">
                      <w:marLeft w:val="0"/>
                      <w:marRight w:val="0"/>
                      <w:marTop w:val="0"/>
                      <w:marBottom w:val="0"/>
                      <w:divBdr>
                        <w:top w:val="none" w:sz="0" w:space="0" w:color="auto"/>
                        <w:left w:val="none" w:sz="0" w:space="0" w:color="auto"/>
                        <w:bottom w:val="none" w:sz="0" w:space="0" w:color="auto"/>
                        <w:right w:val="none" w:sz="0" w:space="0" w:color="auto"/>
                      </w:divBdr>
                      <w:divsChild>
                        <w:div w:id="44064966">
                          <w:marLeft w:val="0"/>
                          <w:marRight w:val="0"/>
                          <w:marTop w:val="0"/>
                          <w:marBottom w:val="0"/>
                          <w:divBdr>
                            <w:top w:val="none" w:sz="0" w:space="0" w:color="auto"/>
                            <w:left w:val="none" w:sz="0" w:space="0" w:color="auto"/>
                            <w:bottom w:val="none" w:sz="0" w:space="0" w:color="auto"/>
                            <w:right w:val="none" w:sz="0" w:space="0" w:color="auto"/>
                          </w:divBdr>
                          <w:divsChild>
                            <w:div w:id="349378368">
                              <w:marLeft w:val="0"/>
                              <w:marRight w:val="0"/>
                              <w:marTop w:val="0"/>
                              <w:marBottom w:val="0"/>
                              <w:divBdr>
                                <w:top w:val="none" w:sz="0" w:space="0" w:color="auto"/>
                                <w:left w:val="none" w:sz="0" w:space="0" w:color="auto"/>
                                <w:bottom w:val="none" w:sz="0" w:space="0" w:color="auto"/>
                                <w:right w:val="none" w:sz="0" w:space="0" w:color="auto"/>
                              </w:divBdr>
                              <w:divsChild>
                                <w:div w:id="1218467493">
                                  <w:marLeft w:val="0"/>
                                  <w:marRight w:val="0"/>
                                  <w:marTop w:val="0"/>
                                  <w:marBottom w:val="0"/>
                                  <w:divBdr>
                                    <w:top w:val="none" w:sz="0" w:space="0" w:color="auto"/>
                                    <w:left w:val="none" w:sz="0" w:space="0" w:color="auto"/>
                                    <w:bottom w:val="none" w:sz="0" w:space="0" w:color="auto"/>
                                    <w:right w:val="none" w:sz="0" w:space="0" w:color="auto"/>
                                  </w:divBdr>
                                  <w:divsChild>
                                    <w:div w:id="1962371158">
                                      <w:marLeft w:val="0"/>
                                      <w:marRight w:val="0"/>
                                      <w:marTop w:val="0"/>
                                      <w:marBottom w:val="0"/>
                                      <w:divBdr>
                                        <w:top w:val="none" w:sz="0" w:space="0" w:color="auto"/>
                                        <w:left w:val="none" w:sz="0" w:space="0" w:color="auto"/>
                                        <w:bottom w:val="none" w:sz="0" w:space="0" w:color="auto"/>
                                        <w:right w:val="none" w:sz="0" w:space="0" w:color="auto"/>
                                      </w:divBdr>
                                      <w:divsChild>
                                        <w:div w:id="1446465544">
                                          <w:marLeft w:val="0"/>
                                          <w:marRight w:val="0"/>
                                          <w:marTop w:val="0"/>
                                          <w:marBottom w:val="0"/>
                                          <w:divBdr>
                                            <w:top w:val="none" w:sz="0" w:space="0" w:color="auto"/>
                                            <w:left w:val="none" w:sz="0" w:space="0" w:color="auto"/>
                                            <w:bottom w:val="none" w:sz="0" w:space="0" w:color="auto"/>
                                            <w:right w:val="none" w:sz="0" w:space="0" w:color="auto"/>
                                          </w:divBdr>
                                          <w:divsChild>
                                            <w:div w:id="1821458462">
                                              <w:marLeft w:val="0"/>
                                              <w:marRight w:val="0"/>
                                              <w:marTop w:val="0"/>
                                              <w:marBottom w:val="0"/>
                                              <w:divBdr>
                                                <w:top w:val="none" w:sz="0" w:space="0" w:color="auto"/>
                                                <w:left w:val="none" w:sz="0" w:space="0" w:color="auto"/>
                                                <w:bottom w:val="none" w:sz="0" w:space="0" w:color="auto"/>
                                                <w:right w:val="none" w:sz="0" w:space="0" w:color="auto"/>
                                              </w:divBdr>
                                              <w:divsChild>
                                                <w:div w:id="2009747878">
                                                  <w:marLeft w:val="0"/>
                                                  <w:marRight w:val="0"/>
                                                  <w:marTop w:val="0"/>
                                                  <w:marBottom w:val="0"/>
                                                  <w:divBdr>
                                                    <w:top w:val="none" w:sz="0" w:space="0" w:color="auto"/>
                                                    <w:left w:val="none" w:sz="0" w:space="0" w:color="auto"/>
                                                    <w:bottom w:val="none" w:sz="0" w:space="0" w:color="auto"/>
                                                    <w:right w:val="none" w:sz="0" w:space="0" w:color="auto"/>
                                                  </w:divBdr>
                                                  <w:divsChild>
                                                    <w:div w:id="1129516653">
                                                      <w:marLeft w:val="0"/>
                                                      <w:marRight w:val="0"/>
                                                      <w:marTop w:val="0"/>
                                                      <w:marBottom w:val="0"/>
                                                      <w:divBdr>
                                                        <w:top w:val="none" w:sz="0" w:space="0" w:color="auto"/>
                                                        <w:left w:val="none" w:sz="0" w:space="0" w:color="auto"/>
                                                        <w:bottom w:val="none" w:sz="0" w:space="0" w:color="auto"/>
                                                        <w:right w:val="none" w:sz="0" w:space="0" w:color="auto"/>
                                                      </w:divBdr>
                                                      <w:divsChild>
                                                        <w:div w:id="2112966513">
                                                          <w:marLeft w:val="0"/>
                                                          <w:marRight w:val="0"/>
                                                          <w:marTop w:val="0"/>
                                                          <w:marBottom w:val="0"/>
                                                          <w:divBdr>
                                                            <w:top w:val="none" w:sz="0" w:space="0" w:color="auto"/>
                                                            <w:left w:val="none" w:sz="0" w:space="0" w:color="auto"/>
                                                            <w:bottom w:val="none" w:sz="0" w:space="0" w:color="auto"/>
                                                            <w:right w:val="none" w:sz="0" w:space="0" w:color="auto"/>
                                                          </w:divBdr>
                                                          <w:divsChild>
                                                            <w:div w:id="75447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84720965">
      <w:bodyDiv w:val="1"/>
      <w:marLeft w:val="0"/>
      <w:marRight w:val="0"/>
      <w:marTop w:val="0"/>
      <w:marBottom w:val="0"/>
      <w:divBdr>
        <w:top w:val="none" w:sz="0" w:space="0" w:color="auto"/>
        <w:left w:val="none" w:sz="0" w:space="0" w:color="auto"/>
        <w:bottom w:val="none" w:sz="0" w:space="0" w:color="auto"/>
        <w:right w:val="none" w:sz="0" w:space="0" w:color="auto"/>
      </w:divBdr>
      <w:divsChild>
        <w:div w:id="1208954667">
          <w:marLeft w:val="0"/>
          <w:marRight w:val="0"/>
          <w:marTop w:val="0"/>
          <w:marBottom w:val="0"/>
          <w:divBdr>
            <w:top w:val="none" w:sz="0" w:space="0" w:color="auto"/>
            <w:left w:val="none" w:sz="0" w:space="0" w:color="auto"/>
            <w:bottom w:val="none" w:sz="0" w:space="0" w:color="auto"/>
            <w:right w:val="none" w:sz="0" w:space="0" w:color="auto"/>
          </w:divBdr>
          <w:divsChild>
            <w:div w:id="1727101946">
              <w:marLeft w:val="0"/>
              <w:marRight w:val="0"/>
              <w:marTop w:val="0"/>
              <w:marBottom w:val="0"/>
              <w:divBdr>
                <w:top w:val="none" w:sz="0" w:space="0" w:color="auto"/>
                <w:left w:val="none" w:sz="0" w:space="0" w:color="auto"/>
                <w:bottom w:val="none" w:sz="0" w:space="0" w:color="auto"/>
                <w:right w:val="none" w:sz="0" w:space="0" w:color="auto"/>
              </w:divBdr>
              <w:divsChild>
                <w:div w:id="1318849232">
                  <w:marLeft w:val="0"/>
                  <w:marRight w:val="0"/>
                  <w:marTop w:val="0"/>
                  <w:marBottom w:val="0"/>
                  <w:divBdr>
                    <w:top w:val="none" w:sz="0" w:space="0" w:color="auto"/>
                    <w:left w:val="none" w:sz="0" w:space="0" w:color="auto"/>
                    <w:bottom w:val="none" w:sz="0" w:space="0" w:color="auto"/>
                    <w:right w:val="none" w:sz="0" w:space="0" w:color="auto"/>
                  </w:divBdr>
                  <w:divsChild>
                    <w:div w:id="1050881016">
                      <w:marLeft w:val="0"/>
                      <w:marRight w:val="0"/>
                      <w:marTop w:val="0"/>
                      <w:marBottom w:val="0"/>
                      <w:divBdr>
                        <w:top w:val="none" w:sz="0" w:space="0" w:color="auto"/>
                        <w:left w:val="none" w:sz="0" w:space="0" w:color="auto"/>
                        <w:bottom w:val="none" w:sz="0" w:space="0" w:color="auto"/>
                        <w:right w:val="none" w:sz="0" w:space="0" w:color="auto"/>
                      </w:divBdr>
                      <w:divsChild>
                        <w:div w:id="991636194">
                          <w:marLeft w:val="0"/>
                          <w:marRight w:val="0"/>
                          <w:marTop w:val="0"/>
                          <w:marBottom w:val="0"/>
                          <w:divBdr>
                            <w:top w:val="none" w:sz="0" w:space="0" w:color="auto"/>
                            <w:left w:val="none" w:sz="0" w:space="0" w:color="auto"/>
                            <w:bottom w:val="none" w:sz="0" w:space="0" w:color="auto"/>
                            <w:right w:val="none" w:sz="0" w:space="0" w:color="auto"/>
                          </w:divBdr>
                          <w:divsChild>
                            <w:div w:id="1906909968">
                              <w:marLeft w:val="0"/>
                              <w:marRight w:val="0"/>
                              <w:marTop w:val="0"/>
                              <w:marBottom w:val="0"/>
                              <w:divBdr>
                                <w:top w:val="none" w:sz="0" w:space="0" w:color="auto"/>
                                <w:left w:val="none" w:sz="0" w:space="0" w:color="auto"/>
                                <w:bottom w:val="none" w:sz="0" w:space="0" w:color="auto"/>
                                <w:right w:val="none" w:sz="0" w:space="0" w:color="auto"/>
                              </w:divBdr>
                              <w:divsChild>
                                <w:div w:id="2075345904">
                                  <w:marLeft w:val="0"/>
                                  <w:marRight w:val="0"/>
                                  <w:marTop w:val="0"/>
                                  <w:marBottom w:val="0"/>
                                  <w:divBdr>
                                    <w:top w:val="none" w:sz="0" w:space="0" w:color="auto"/>
                                    <w:left w:val="none" w:sz="0" w:space="0" w:color="auto"/>
                                    <w:bottom w:val="none" w:sz="0" w:space="0" w:color="auto"/>
                                    <w:right w:val="none" w:sz="0" w:space="0" w:color="auto"/>
                                  </w:divBdr>
                                  <w:divsChild>
                                    <w:div w:id="1161312386">
                                      <w:marLeft w:val="0"/>
                                      <w:marRight w:val="0"/>
                                      <w:marTop w:val="0"/>
                                      <w:marBottom w:val="0"/>
                                      <w:divBdr>
                                        <w:top w:val="none" w:sz="0" w:space="0" w:color="auto"/>
                                        <w:left w:val="none" w:sz="0" w:space="0" w:color="auto"/>
                                        <w:bottom w:val="none" w:sz="0" w:space="0" w:color="auto"/>
                                        <w:right w:val="none" w:sz="0" w:space="0" w:color="auto"/>
                                      </w:divBdr>
                                      <w:divsChild>
                                        <w:div w:id="1528909995">
                                          <w:marLeft w:val="0"/>
                                          <w:marRight w:val="0"/>
                                          <w:marTop w:val="0"/>
                                          <w:marBottom w:val="0"/>
                                          <w:divBdr>
                                            <w:top w:val="none" w:sz="0" w:space="0" w:color="auto"/>
                                            <w:left w:val="none" w:sz="0" w:space="0" w:color="auto"/>
                                            <w:bottom w:val="none" w:sz="0" w:space="0" w:color="auto"/>
                                            <w:right w:val="none" w:sz="0" w:space="0" w:color="auto"/>
                                          </w:divBdr>
                                          <w:divsChild>
                                            <w:div w:id="809903529">
                                              <w:marLeft w:val="0"/>
                                              <w:marRight w:val="0"/>
                                              <w:marTop w:val="0"/>
                                              <w:marBottom w:val="0"/>
                                              <w:divBdr>
                                                <w:top w:val="none" w:sz="0" w:space="0" w:color="auto"/>
                                                <w:left w:val="none" w:sz="0" w:space="0" w:color="auto"/>
                                                <w:bottom w:val="none" w:sz="0" w:space="0" w:color="auto"/>
                                                <w:right w:val="none" w:sz="0" w:space="0" w:color="auto"/>
                                              </w:divBdr>
                                              <w:divsChild>
                                                <w:div w:id="1274091146">
                                                  <w:marLeft w:val="0"/>
                                                  <w:marRight w:val="0"/>
                                                  <w:marTop w:val="0"/>
                                                  <w:marBottom w:val="0"/>
                                                  <w:divBdr>
                                                    <w:top w:val="none" w:sz="0" w:space="0" w:color="auto"/>
                                                    <w:left w:val="none" w:sz="0" w:space="0" w:color="auto"/>
                                                    <w:bottom w:val="none" w:sz="0" w:space="0" w:color="auto"/>
                                                    <w:right w:val="none" w:sz="0" w:space="0" w:color="auto"/>
                                                  </w:divBdr>
                                                  <w:divsChild>
                                                    <w:div w:id="1989050222">
                                                      <w:marLeft w:val="0"/>
                                                      <w:marRight w:val="0"/>
                                                      <w:marTop w:val="0"/>
                                                      <w:marBottom w:val="0"/>
                                                      <w:divBdr>
                                                        <w:top w:val="none" w:sz="0" w:space="0" w:color="auto"/>
                                                        <w:left w:val="none" w:sz="0" w:space="0" w:color="auto"/>
                                                        <w:bottom w:val="none" w:sz="0" w:space="0" w:color="auto"/>
                                                        <w:right w:val="none" w:sz="0" w:space="0" w:color="auto"/>
                                                      </w:divBdr>
                                                      <w:divsChild>
                                                        <w:div w:id="1870945359">
                                                          <w:marLeft w:val="0"/>
                                                          <w:marRight w:val="0"/>
                                                          <w:marTop w:val="0"/>
                                                          <w:marBottom w:val="0"/>
                                                          <w:divBdr>
                                                            <w:top w:val="none" w:sz="0" w:space="0" w:color="auto"/>
                                                            <w:left w:val="none" w:sz="0" w:space="0" w:color="auto"/>
                                                            <w:bottom w:val="none" w:sz="0" w:space="0" w:color="auto"/>
                                                            <w:right w:val="none" w:sz="0" w:space="0" w:color="auto"/>
                                                          </w:divBdr>
                                                          <w:divsChild>
                                                            <w:div w:id="100396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3504496">
      <w:bodyDiv w:val="1"/>
      <w:marLeft w:val="0"/>
      <w:marRight w:val="0"/>
      <w:marTop w:val="0"/>
      <w:marBottom w:val="0"/>
      <w:divBdr>
        <w:top w:val="none" w:sz="0" w:space="0" w:color="auto"/>
        <w:left w:val="none" w:sz="0" w:space="0" w:color="auto"/>
        <w:bottom w:val="none" w:sz="0" w:space="0" w:color="auto"/>
        <w:right w:val="none" w:sz="0" w:space="0" w:color="auto"/>
      </w:divBdr>
      <w:divsChild>
        <w:div w:id="1472748978">
          <w:marLeft w:val="0"/>
          <w:marRight w:val="0"/>
          <w:marTop w:val="0"/>
          <w:marBottom w:val="0"/>
          <w:divBdr>
            <w:top w:val="none" w:sz="0" w:space="0" w:color="auto"/>
            <w:left w:val="none" w:sz="0" w:space="0" w:color="auto"/>
            <w:bottom w:val="none" w:sz="0" w:space="0" w:color="auto"/>
            <w:right w:val="none" w:sz="0" w:space="0" w:color="auto"/>
          </w:divBdr>
          <w:divsChild>
            <w:div w:id="1483350738">
              <w:marLeft w:val="0"/>
              <w:marRight w:val="0"/>
              <w:marTop w:val="0"/>
              <w:marBottom w:val="0"/>
              <w:divBdr>
                <w:top w:val="none" w:sz="0" w:space="0" w:color="auto"/>
                <w:left w:val="none" w:sz="0" w:space="0" w:color="auto"/>
                <w:bottom w:val="none" w:sz="0" w:space="0" w:color="auto"/>
                <w:right w:val="none" w:sz="0" w:space="0" w:color="auto"/>
              </w:divBdr>
              <w:divsChild>
                <w:div w:id="1401824855">
                  <w:marLeft w:val="0"/>
                  <w:marRight w:val="0"/>
                  <w:marTop w:val="0"/>
                  <w:marBottom w:val="0"/>
                  <w:divBdr>
                    <w:top w:val="none" w:sz="0" w:space="0" w:color="auto"/>
                    <w:left w:val="none" w:sz="0" w:space="0" w:color="auto"/>
                    <w:bottom w:val="none" w:sz="0" w:space="0" w:color="auto"/>
                    <w:right w:val="none" w:sz="0" w:space="0" w:color="auto"/>
                  </w:divBdr>
                  <w:divsChild>
                    <w:div w:id="317811872">
                      <w:marLeft w:val="0"/>
                      <w:marRight w:val="0"/>
                      <w:marTop w:val="0"/>
                      <w:marBottom w:val="0"/>
                      <w:divBdr>
                        <w:top w:val="none" w:sz="0" w:space="0" w:color="auto"/>
                        <w:left w:val="none" w:sz="0" w:space="0" w:color="auto"/>
                        <w:bottom w:val="none" w:sz="0" w:space="0" w:color="auto"/>
                        <w:right w:val="none" w:sz="0" w:space="0" w:color="auto"/>
                      </w:divBdr>
                      <w:divsChild>
                        <w:div w:id="489909910">
                          <w:marLeft w:val="0"/>
                          <w:marRight w:val="0"/>
                          <w:marTop w:val="0"/>
                          <w:marBottom w:val="0"/>
                          <w:divBdr>
                            <w:top w:val="none" w:sz="0" w:space="0" w:color="auto"/>
                            <w:left w:val="none" w:sz="0" w:space="0" w:color="auto"/>
                            <w:bottom w:val="none" w:sz="0" w:space="0" w:color="auto"/>
                            <w:right w:val="none" w:sz="0" w:space="0" w:color="auto"/>
                          </w:divBdr>
                          <w:divsChild>
                            <w:div w:id="1009018231">
                              <w:marLeft w:val="0"/>
                              <w:marRight w:val="0"/>
                              <w:marTop w:val="0"/>
                              <w:marBottom w:val="0"/>
                              <w:divBdr>
                                <w:top w:val="none" w:sz="0" w:space="0" w:color="auto"/>
                                <w:left w:val="none" w:sz="0" w:space="0" w:color="auto"/>
                                <w:bottom w:val="none" w:sz="0" w:space="0" w:color="auto"/>
                                <w:right w:val="none" w:sz="0" w:space="0" w:color="auto"/>
                              </w:divBdr>
                              <w:divsChild>
                                <w:div w:id="870343391">
                                  <w:marLeft w:val="0"/>
                                  <w:marRight w:val="0"/>
                                  <w:marTop w:val="0"/>
                                  <w:marBottom w:val="0"/>
                                  <w:divBdr>
                                    <w:top w:val="none" w:sz="0" w:space="0" w:color="auto"/>
                                    <w:left w:val="none" w:sz="0" w:space="0" w:color="auto"/>
                                    <w:bottom w:val="none" w:sz="0" w:space="0" w:color="auto"/>
                                    <w:right w:val="none" w:sz="0" w:space="0" w:color="auto"/>
                                  </w:divBdr>
                                  <w:divsChild>
                                    <w:div w:id="1646156037">
                                      <w:marLeft w:val="0"/>
                                      <w:marRight w:val="0"/>
                                      <w:marTop w:val="0"/>
                                      <w:marBottom w:val="0"/>
                                      <w:divBdr>
                                        <w:top w:val="none" w:sz="0" w:space="0" w:color="auto"/>
                                        <w:left w:val="none" w:sz="0" w:space="0" w:color="auto"/>
                                        <w:bottom w:val="none" w:sz="0" w:space="0" w:color="auto"/>
                                        <w:right w:val="none" w:sz="0" w:space="0" w:color="auto"/>
                                      </w:divBdr>
                                      <w:divsChild>
                                        <w:div w:id="345983431">
                                          <w:marLeft w:val="0"/>
                                          <w:marRight w:val="0"/>
                                          <w:marTop w:val="0"/>
                                          <w:marBottom w:val="0"/>
                                          <w:divBdr>
                                            <w:top w:val="none" w:sz="0" w:space="0" w:color="auto"/>
                                            <w:left w:val="none" w:sz="0" w:space="0" w:color="auto"/>
                                            <w:bottom w:val="none" w:sz="0" w:space="0" w:color="auto"/>
                                            <w:right w:val="none" w:sz="0" w:space="0" w:color="auto"/>
                                          </w:divBdr>
                                          <w:divsChild>
                                            <w:div w:id="570043345">
                                              <w:marLeft w:val="0"/>
                                              <w:marRight w:val="0"/>
                                              <w:marTop w:val="0"/>
                                              <w:marBottom w:val="0"/>
                                              <w:divBdr>
                                                <w:top w:val="none" w:sz="0" w:space="0" w:color="auto"/>
                                                <w:left w:val="none" w:sz="0" w:space="0" w:color="auto"/>
                                                <w:bottom w:val="none" w:sz="0" w:space="0" w:color="auto"/>
                                                <w:right w:val="none" w:sz="0" w:space="0" w:color="auto"/>
                                              </w:divBdr>
                                              <w:divsChild>
                                                <w:div w:id="612323798">
                                                  <w:marLeft w:val="0"/>
                                                  <w:marRight w:val="0"/>
                                                  <w:marTop w:val="0"/>
                                                  <w:marBottom w:val="0"/>
                                                  <w:divBdr>
                                                    <w:top w:val="none" w:sz="0" w:space="0" w:color="auto"/>
                                                    <w:left w:val="none" w:sz="0" w:space="0" w:color="auto"/>
                                                    <w:bottom w:val="none" w:sz="0" w:space="0" w:color="auto"/>
                                                    <w:right w:val="none" w:sz="0" w:space="0" w:color="auto"/>
                                                  </w:divBdr>
                                                  <w:divsChild>
                                                    <w:div w:id="974985752">
                                                      <w:marLeft w:val="0"/>
                                                      <w:marRight w:val="0"/>
                                                      <w:marTop w:val="0"/>
                                                      <w:marBottom w:val="0"/>
                                                      <w:divBdr>
                                                        <w:top w:val="none" w:sz="0" w:space="0" w:color="auto"/>
                                                        <w:left w:val="none" w:sz="0" w:space="0" w:color="auto"/>
                                                        <w:bottom w:val="none" w:sz="0" w:space="0" w:color="auto"/>
                                                        <w:right w:val="none" w:sz="0" w:space="0" w:color="auto"/>
                                                      </w:divBdr>
                                                      <w:divsChild>
                                                        <w:div w:id="2069331281">
                                                          <w:marLeft w:val="0"/>
                                                          <w:marRight w:val="0"/>
                                                          <w:marTop w:val="0"/>
                                                          <w:marBottom w:val="0"/>
                                                          <w:divBdr>
                                                            <w:top w:val="none" w:sz="0" w:space="0" w:color="auto"/>
                                                            <w:left w:val="none" w:sz="0" w:space="0" w:color="auto"/>
                                                            <w:bottom w:val="none" w:sz="0" w:space="0" w:color="auto"/>
                                                            <w:right w:val="none" w:sz="0" w:space="0" w:color="auto"/>
                                                          </w:divBdr>
                                                          <w:divsChild>
                                                            <w:div w:id="115896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8165232">
      <w:bodyDiv w:val="1"/>
      <w:marLeft w:val="0"/>
      <w:marRight w:val="0"/>
      <w:marTop w:val="0"/>
      <w:marBottom w:val="0"/>
      <w:divBdr>
        <w:top w:val="none" w:sz="0" w:space="0" w:color="auto"/>
        <w:left w:val="none" w:sz="0" w:space="0" w:color="auto"/>
        <w:bottom w:val="none" w:sz="0" w:space="0" w:color="auto"/>
        <w:right w:val="none" w:sz="0" w:space="0" w:color="auto"/>
      </w:divBdr>
      <w:divsChild>
        <w:div w:id="1856185821">
          <w:marLeft w:val="0"/>
          <w:marRight w:val="0"/>
          <w:marTop w:val="0"/>
          <w:marBottom w:val="0"/>
          <w:divBdr>
            <w:top w:val="none" w:sz="0" w:space="0" w:color="auto"/>
            <w:left w:val="none" w:sz="0" w:space="0" w:color="auto"/>
            <w:bottom w:val="none" w:sz="0" w:space="0" w:color="auto"/>
            <w:right w:val="none" w:sz="0" w:space="0" w:color="auto"/>
          </w:divBdr>
          <w:divsChild>
            <w:div w:id="210777244">
              <w:marLeft w:val="0"/>
              <w:marRight w:val="0"/>
              <w:marTop w:val="0"/>
              <w:marBottom w:val="0"/>
              <w:divBdr>
                <w:top w:val="none" w:sz="0" w:space="0" w:color="auto"/>
                <w:left w:val="none" w:sz="0" w:space="0" w:color="auto"/>
                <w:bottom w:val="none" w:sz="0" w:space="0" w:color="auto"/>
                <w:right w:val="none" w:sz="0" w:space="0" w:color="auto"/>
              </w:divBdr>
              <w:divsChild>
                <w:div w:id="1216431696">
                  <w:marLeft w:val="0"/>
                  <w:marRight w:val="0"/>
                  <w:marTop w:val="0"/>
                  <w:marBottom w:val="0"/>
                  <w:divBdr>
                    <w:top w:val="none" w:sz="0" w:space="0" w:color="auto"/>
                    <w:left w:val="none" w:sz="0" w:space="0" w:color="auto"/>
                    <w:bottom w:val="none" w:sz="0" w:space="0" w:color="auto"/>
                    <w:right w:val="none" w:sz="0" w:space="0" w:color="auto"/>
                  </w:divBdr>
                  <w:divsChild>
                    <w:div w:id="1794713191">
                      <w:marLeft w:val="0"/>
                      <w:marRight w:val="0"/>
                      <w:marTop w:val="0"/>
                      <w:marBottom w:val="0"/>
                      <w:divBdr>
                        <w:top w:val="none" w:sz="0" w:space="0" w:color="auto"/>
                        <w:left w:val="none" w:sz="0" w:space="0" w:color="auto"/>
                        <w:bottom w:val="none" w:sz="0" w:space="0" w:color="auto"/>
                        <w:right w:val="none" w:sz="0" w:space="0" w:color="auto"/>
                      </w:divBdr>
                      <w:divsChild>
                        <w:div w:id="450787983">
                          <w:marLeft w:val="0"/>
                          <w:marRight w:val="0"/>
                          <w:marTop w:val="0"/>
                          <w:marBottom w:val="0"/>
                          <w:divBdr>
                            <w:top w:val="none" w:sz="0" w:space="0" w:color="auto"/>
                            <w:left w:val="none" w:sz="0" w:space="0" w:color="auto"/>
                            <w:bottom w:val="none" w:sz="0" w:space="0" w:color="auto"/>
                            <w:right w:val="none" w:sz="0" w:space="0" w:color="auto"/>
                          </w:divBdr>
                          <w:divsChild>
                            <w:div w:id="948269815">
                              <w:marLeft w:val="0"/>
                              <w:marRight w:val="0"/>
                              <w:marTop w:val="0"/>
                              <w:marBottom w:val="0"/>
                              <w:divBdr>
                                <w:top w:val="none" w:sz="0" w:space="0" w:color="auto"/>
                                <w:left w:val="none" w:sz="0" w:space="0" w:color="auto"/>
                                <w:bottom w:val="none" w:sz="0" w:space="0" w:color="auto"/>
                                <w:right w:val="none" w:sz="0" w:space="0" w:color="auto"/>
                              </w:divBdr>
                              <w:divsChild>
                                <w:div w:id="1628394843">
                                  <w:marLeft w:val="0"/>
                                  <w:marRight w:val="0"/>
                                  <w:marTop w:val="0"/>
                                  <w:marBottom w:val="0"/>
                                  <w:divBdr>
                                    <w:top w:val="none" w:sz="0" w:space="0" w:color="auto"/>
                                    <w:left w:val="none" w:sz="0" w:space="0" w:color="auto"/>
                                    <w:bottom w:val="none" w:sz="0" w:space="0" w:color="auto"/>
                                    <w:right w:val="none" w:sz="0" w:space="0" w:color="auto"/>
                                  </w:divBdr>
                                  <w:divsChild>
                                    <w:div w:id="796798405">
                                      <w:marLeft w:val="0"/>
                                      <w:marRight w:val="0"/>
                                      <w:marTop w:val="0"/>
                                      <w:marBottom w:val="0"/>
                                      <w:divBdr>
                                        <w:top w:val="none" w:sz="0" w:space="0" w:color="auto"/>
                                        <w:left w:val="none" w:sz="0" w:space="0" w:color="auto"/>
                                        <w:bottom w:val="none" w:sz="0" w:space="0" w:color="auto"/>
                                        <w:right w:val="none" w:sz="0" w:space="0" w:color="auto"/>
                                      </w:divBdr>
                                      <w:divsChild>
                                        <w:div w:id="1918130150">
                                          <w:marLeft w:val="0"/>
                                          <w:marRight w:val="0"/>
                                          <w:marTop w:val="0"/>
                                          <w:marBottom w:val="0"/>
                                          <w:divBdr>
                                            <w:top w:val="none" w:sz="0" w:space="0" w:color="auto"/>
                                            <w:left w:val="none" w:sz="0" w:space="0" w:color="auto"/>
                                            <w:bottom w:val="none" w:sz="0" w:space="0" w:color="auto"/>
                                            <w:right w:val="none" w:sz="0" w:space="0" w:color="auto"/>
                                          </w:divBdr>
                                          <w:divsChild>
                                            <w:div w:id="1025864121">
                                              <w:marLeft w:val="0"/>
                                              <w:marRight w:val="0"/>
                                              <w:marTop w:val="0"/>
                                              <w:marBottom w:val="0"/>
                                              <w:divBdr>
                                                <w:top w:val="none" w:sz="0" w:space="0" w:color="auto"/>
                                                <w:left w:val="none" w:sz="0" w:space="0" w:color="auto"/>
                                                <w:bottom w:val="none" w:sz="0" w:space="0" w:color="auto"/>
                                                <w:right w:val="none" w:sz="0" w:space="0" w:color="auto"/>
                                              </w:divBdr>
                                              <w:divsChild>
                                                <w:div w:id="2016297843">
                                                  <w:marLeft w:val="0"/>
                                                  <w:marRight w:val="0"/>
                                                  <w:marTop w:val="0"/>
                                                  <w:marBottom w:val="0"/>
                                                  <w:divBdr>
                                                    <w:top w:val="none" w:sz="0" w:space="0" w:color="auto"/>
                                                    <w:left w:val="none" w:sz="0" w:space="0" w:color="auto"/>
                                                    <w:bottom w:val="none" w:sz="0" w:space="0" w:color="auto"/>
                                                    <w:right w:val="none" w:sz="0" w:space="0" w:color="auto"/>
                                                  </w:divBdr>
                                                  <w:divsChild>
                                                    <w:div w:id="1661304183">
                                                      <w:marLeft w:val="0"/>
                                                      <w:marRight w:val="0"/>
                                                      <w:marTop w:val="0"/>
                                                      <w:marBottom w:val="0"/>
                                                      <w:divBdr>
                                                        <w:top w:val="none" w:sz="0" w:space="0" w:color="auto"/>
                                                        <w:left w:val="none" w:sz="0" w:space="0" w:color="auto"/>
                                                        <w:bottom w:val="none" w:sz="0" w:space="0" w:color="auto"/>
                                                        <w:right w:val="none" w:sz="0" w:space="0" w:color="auto"/>
                                                      </w:divBdr>
                                                      <w:divsChild>
                                                        <w:div w:id="1262645292">
                                                          <w:marLeft w:val="0"/>
                                                          <w:marRight w:val="0"/>
                                                          <w:marTop w:val="0"/>
                                                          <w:marBottom w:val="0"/>
                                                          <w:divBdr>
                                                            <w:top w:val="none" w:sz="0" w:space="0" w:color="auto"/>
                                                            <w:left w:val="none" w:sz="0" w:space="0" w:color="auto"/>
                                                            <w:bottom w:val="none" w:sz="0" w:space="0" w:color="auto"/>
                                                            <w:right w:val="none" w:sz="0" w:space="0" w:color="auto"/>
                                                          </w:divBdr>
                                                          <w:divsChild>
                                                            <w:div w:id="153638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56846354">
      <w:bodyDiv w:val="1"/>
      <w:marLeft w:val="0"/>
      <w:marRight w:val="0"/>
      <w:marTop w:val="0"/>
      <w:marBottom w:val="0"/>
      <w:divBdr>
        <w:top w:val="none" w:sz="0" w:space="0" w:color="auto"/>
        <w:left w:val="none" w:sz="0" w:space="0" w:color="auto"/>
        <w:bottom w:val="none" w:sz="0" w:space="0" w:color="auto"/>
        <w:right w:val="none" w:sz="0" w:space="0" w:color="auto"/>
      </w:divBdr>
      <w:divsChild>
        <w:div w:id="53941261">
          <w:marLeft w:val="0"/>
          <w:marRight w:val="0"/>
          <w:marTop w:val="0"/>
          <w:marBottom w:val="0"/>
          <w:divBdr>
            <w:top w:val="none" w:sz="0" w:space="0" w:color="auto"/>
            <w:left w:val="none" w:sz="0" w:space="0" w:color="auto"/>
            <w:bottom w:val="none" w:sz="0" w:space="0" w:color="auto"/>
            <w:right w:val="none" w:sz="0" w:space="0" w:color="auto"/>
          </w:divBdr>
          <w:divsChild>
            <w:div w:id="1065762130">
              <w:marLeft w:val="0"/>
              <w:marRight w:val="0"/>
              <w:marTop w:val="0"/>
              <w:marBottom w:val="0"/>
              <w:divBdr>
                <w:top w:val="none" w:sz="0" w:space="0" w:color="auto"/>
                <w:left w:val="none" w:sz="0" w:space="0" w:color="auto"/>
                <w:bottom w:val="none" w:sz="0" w:space="0" w:color="auto"/>
                <w:right w:val="none" w:sz="0" w:space="0" w:color="auto"/>
              </w:divBdr>
              <w:divsChild>
                <w:div w:id="769008457">
                  <w:marLeft w:val="0"/>
                  <w:marRight w:val="0"/>
                  <w:marTop w:val="0"/>
                  <w:marBottom w:val="0"/>
                  <w:divBdr>
                    <w:top w:val="none" w:sz="0" w:space="0" w:color="auto"/>
                    <w:left w:val="none" w:sz="0" w:space="0" w:color="auto"/>
                    <w:bottom w:val="none" w:sz="0" w:space="0" w:color="auto"/>
                    <w:right w:val="none" w:sz="0" w:space="0" w:color="auto"/>
                  </w:divBdr>
                  <w:divsChild>
                    <w:div w:id="1543443175">
                      <w:marLeft w:val="0"/>
                      <w:marRight w:val="0"/>
                      <w:marTop w:val="0"/>
                      <w:marBottom w:val="0"/>
                      <w:divBdr>
                        <w:top w:val="none" w:sz="0" w:space="0" w:color="auto"/>
                        <w:left w:val="none" w:sz="0" w:space="0" w:color="auto"/>
                        <w:bottom w:val="none" w:sz="0" w:space="0" w:color="auto"/>
                        <w:right w:val="none" w:sz="0" w:space="0" w:color="auto"/>
                      </w:divBdr>
                      <w:divsChild>
                        <w:div w:id="1090395083">
                          <w:marLeft w:val="0"/>
                          <w:marRight w:val="0"/>
                          <w:marTop w:val="0"/>
                          <w:marBottom w:val="0"/>
                          <w:divBdr>
                            <w:top w:val="none" w:sz="0" w:space="0" w:color="auto"/>
                            <w:left w:val="none" w:sz="0" w:space="0" w:color="auto"/>
                            <w:bottom w:val="none" w:sz="0" w:space="0" w:color="auto"/>
                            <w:right w:val="none" w:sz="0" w:space="0" w:color="auto"/>
                          </w:divBdr>
                          <w:divsChild>
                            <w:div w:id="652295981">
                              <w:marLeft w:val="0"/>
                              <w:marRight w:val="0"/>
                              <w:marTop w:val="0"/>
                              <w:marBottom w:val="0"/>
                              <w:divBdr>
                                <w:top w:val="none" w:sz="0" w:space="0" w:color="auto"/>
                                <w:left w:val="none" w:sz="0" w:space="0" w:color="auto"/>
                                <w:bottom w:val="none" w:sz="0" w:space="0" w:color="auto"/>
                                <w:right w:val="none" w:sz="0" w:space="0" w:color="auto"/>
                              </w:divBdr>
                              <w:divsChild>
                                <w:div w:id="822087115">
                                  <w:marLeft w:val="0"/>
                                  <w:marRight w:val="0"/>
                                  <w:marTop w:val="0"/>
                                  <w:marBottom w:val="0"/>
                                  <w:divBdr>
                                    <w:top w:val="none" w:sz="0" w:space="0" w:color="auto"/>
                                    <w:left w:val="none" w:sz="0" w:space="0" w:color="auto"/>
                                    <w:bottom w:val="none" w:sz="0" w:space="0" w:color="auto"/>
                                    <w:right w:val="none" w:sz="0" w:space="0" w:color="auto"/>
                                  </w:divBdr>
                                  <w:divsChild>
                                    <w:div w:id="2117408277">
                                      <w:marLeft w:val="0"/>
                                      <w:marRight w:val="0"/>
                                      <w:marTop w:val="0"/>
                                      <w:marBottom w:val="0"/>
                                      <w:divBdr>
                                        <w:top w:val="none" w:sz="0" w:space="0" w:color="auto"/>
                                        <w:left w:val="none" w:sz="0" w:space="0" w:color="auto"/>
                                        <w:bottom w:val="none" w:sz="0" w:space="0" w:color="auto"/>
                                        <w:right w:val="none" w:sz="0" w:space="0" w:color="auto"/>
                                      </w:divBdr>
                                      <w:divsChild>
                                        <w:div w:id="878201758">
                                          <w:marLeft w:val="0"/>
                                          <w:marRight w:val="0"/>
                                          <w:marTop w:val="0"/>
                                          <w:marBottom w:val="0"/>
                                          <w:divBdr>
                                            <w:top w:val="none" w:sz="0" w:space="0" w:color="auto"/>
                                            <w:left w:val="none" w:sz="0" w:space="0" w:color="auto"/>
                                            <w:bottom w:val="none" w:sz="0" w:space="0" w:color="auto"/>
                                            <w:right w:val="none" w:sz="0" w:space="0" w:color="auto"/>
                                          </w:divBdr>
                                          <w:divsChild>
                                            <w:div w:id="382606102">
                                              <w:marLeft w:val="0"/>
                                              <w:marRight w:val="0"/>
                                              <w:marTop w:val="0"/>
                                              <w:marBottom w:val="0"/>
                                              <w:divBdr>
                                                <w:top w:val="none" w:sz="0" w:space="0" w:color="auto"/>
                                                <w:left w:val="none" w:sz="0" w:space="0" w:color="auto"/>
                                                <w:bottom w:val="none" w:sz="0" w:space="0" w:color="auto"/>
                                                <w:right w:val="none" w:sz="0" w:space="0" w:color="auto"/>
                                              </w:divBdr>
                                              <w:divsChild>
                                                <w:div w:id="341519977">
                                                  <w:marLeft w:val="0"/>
                                                  <w:marRight w:val="0"/>
                                                  <w:marTop w:val="0"/>
                                                  <w:marBottom w:val="0"/>
                                                  <w:divBdr>
                                                    <w:top w:val="none" w:sz="0" w:space="0" w:color="auto"/>
                                                    <w:left w:val="none" w:sz="0" w:space="0" w:color="auto"/>
                                                    <w:bottom w:val="none" w:sz="0" w:space="0" w:color="auto"/>
                                                    <w:right w:val="none" w:sz="0" w:space="0" w:color="auto"/>
                                                  </w:divBdr>
                                                  <w:divsChild>
                                                    <w:div w:id="1934388719">
                                                      <w:marLeft w:val="0"/>
                                                      <w:marRight w:val="0"/>
                                                      <w:marTop w:val="0"/>
                                                      <w:marBottom w:val="0"/>
                                                      <w:divBdr>
                                                        <w:top w:val="none" w:sz="0" w:space="0" w:color="auto"/>
                                                        <w:left w:val="none" w:sz="0" w:space="0" w:color="auto"/>
                                                        <w:bottom w:val="none" w:sz="0" w:space="0" w:color="auto"/>
                                                        <w:right w:val="none" w:sz="0" w:space="0" w:color="auto"/>
                                                      </w:divBdr>
                                                      <w:divsChild>
                                                        <w:div w:id="1678846368">
                                                          <w:marLeft w:val="0"/>
                                                          <w:marRight w:val="0"/>
                                                          <w:marTop w:val="0"/>
                                                          <w:marBottom w:val="0"/>
                                                          <w:divBdr>
                                                            <w:top w:val="none" w:sz="0" w:space="0" w:color="auto"/>
                                                            <w:left w:val="none" w:sz="0" w:space="0" w:color="auto"/>
                                                            <w:bottom w:val="none" w:sz="0" w:space="0" w:color="auto"/>
                                                            <w:right w:val="none" w:sz="0" w:space="0" w:color="auto"/>
                                                          </w:divBdr>
                                                          <w:divsChild>
                                                            <w:div w:id="106714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61556255">
      <w:bodyDiv w:val="1"/>
      <w:marLeft w:val="0"/>
      <w:marRight w:val="0"/>
      <w:marTop w:val="0"/>
      <w:marBottom w:val="0"/>
      <w:divBdr>
        <w:top w:val="none" w:sz="0" w:space="0" w:color="auto"/>
        <w:left w:val="none" w:sz="0" w:space="0" w:color="auto"/>
        <w:bottom w:val="none" w:sz="0" w:space="0" w:color="auto"/>
        <w:right w:val="none" w:sz="0" w:space="0" w:color="auto"/>
      </w:divBdr>
      <w:divsChild>
        <w:div w:id="558522036">
          <w:marLeft w:val="0"/>
          <w:marRight w:val="0"/>
          <w:marTop w:val="0"/>
          <w:marBottom w:val="0"/>
          <w:divBdr>
            <w:top w:val="none" w:sz="0" w:space="0" w:color="auto"/>
            <w:left w:val="none" w:sz="0" w:space="0" w:color="auto"/>
            <w:bottom w:val="none" w:sz="0" w:space="0" w:color="auto"/>
            <w:right w:val="none" w:sz="0" w:space="0" w:color="auto"/>
          </w:divBdr>
          <w:divsChild>
            <w:div w:id="609043882">
              <w:marLeft w:val="0"/>
              <w:marRight w:val="0"/>
              <w:marTop w:val="0"/>
              <w:marBottom w:val="0"/>
              <w:divBdr>
                <w:top w:val="none" w:sz="0" w:space="0" w:color="auto"/>
                <w:left w:val="none" w:sz="0" w:space="0" w:color="auto"/>
                <w:bottom w:val="none" w:sz="0" w:space="0" w:color="auto"/>
                <w:right w:val="none" w:sz="0" w:space="0" w:color="auto"/>
              </w:divBdr>
              <w:divsChild>
                <w:div w:id="566303109">
                  <w:marLeft w:val="0"/>
                  <w:marRight w:val="0"/>
                  <w:marTop w:val="0"/>
                  <w:marBottom w:val="0"/>
                  <w:divBdr>
                    <w:top w:val="none" w:sz="0" w:space="0" w:color="auto"/>
                    <w:left w:val="none" w:sz="0" w:space="0" w:color="auto"/>
                    <w:bottom w:val="none" w:sz="0" w:space="0" w:color="auto"/>
                    <w:right w:val="none" w:sz="0" w:space="0" w:color="auto"/>
                  </w:divBdr>
                  <w:divsChild>
                    <w:div w:id="2078898245">
                      <w:marLeft w:val="0"/>
                      <w:marRight w:val="0"/>
                      <w:marTop w:val="0"/>
                      <w:marBottom w:val="0"/>
                      <w:divBdr>
                        <w:top w:val="none" w:sz="0" w:space="0" w:color="auto"/>
                        <w:left w:val="none" w:sz="0" w:space="0" w:color="auto"/>
                        <w:bottom w:val="none" w:sz="0" w:space="0" w:color="auto"/>
                        <w:right w:val="none" w:sz="0" w:space="0" w:color="auto"/>
                      </w:divBdr>
                      <w:divsChild>
                        <w:div w:id="1502502478">
                          <w:marLeft w:val="0"/>
                          <w:marRight w:val="0"/>
                          <w:marTop w:val="0"/>
                          <w:marBottom w:val="0"/>
                          <w:divBdr>
                            <w:top w:val="none" w:sz="0" w:space="0" w:color="auto"/>
                            <w:left w:val="none" w:sz="0" w:space="0" w:color="auto"/>
                            <w:bottom w:val="none" w:sz="0" w:space="0" w:color="auto"/>
                            <w:right w:val="none" w:sz="0" w:space="0" w:color="auto"/>
                          </w:divBdr>
                          <w:divsChild>
                            <w:div w:id="257369863">
                              <w:marLeft w:val="0"/>
                              <w:marRight w:val="0"/>
                              <w:marTop w:val="0"/>
                              <w:marBottom w:val="0"/>
                              <w:divBdr>
                                <w:top w:val="none" w:sz="0" w:space="0" w:color="auto"/>
                                <w:left w:val="none" w:sz="0" w:space="0" w:color="auto"/>
                                <w:bottom w:val="none" w:sz="0" w:space="0" w:color="auto"/>
                                <w:right w:val="none" w:sz="0" w:space="0" w:color="auto"/>
                              </w:divBdr>
                              <w:divsChild>
                                <w:div w:id="208497889">
                                  <w:marLeft w:val="0"/>
                                  <w:marRight w:val="0"/>
                                  <w:marTop w:val="0"/>
                                  <w:marBottom w:val="0"/>
                                  <w:divBdr>
                                    <w:top w:val="none" w:sz="0" w:space="0" w:color="auto"/>
                                    <w:left w:val="none" w:sz="0" w:space="0" w:color="auto"/>
                                    <w:bottom w:val="none" w:sz="0" w:space="0" w:color="auto"/>
                                    <w:right w:val="none" w:sz="0" w:space="0" w:color="auto"/>
                                  </w:divBdr>
                                  <w:divsChild>
                                    <w:div w:id="692920573">
                                      <w:marLeft w:val="0"/>
                                      <w:marRight w:val="0"/>
                                      <w:marTop w:val="0"/>
                                      <w:marBottom w:val="0"/>
                                      <w:divBdr>
                                        <w:top w:val="none" w:sz="0" w:space="0" w:color="auto"/>
                                        <w:left w:val="none" w:sz="0" w:space="0" w:color="auto"/>
                                        <w:bottom w:val="none" w:sz="0" w:space="0" w:color="auto"/>
                                        <w:right w:val="none" w:sz="0" w:space="0" w:color="auto"/>
                                      </w:divBdr>
                                      <w:divsChild>
                                        <w:div w:id="1349715739">
                                          <w:marLeft w:val="0"/>
                                          <w:marRight w:val="0"/>
                                          <w:marTop w:val="0"/>
                                          <w:marBottom w:val="0"/>
                                          <w:divBdr>
                                            <w:top w:val="none" w:sz="0" w:space="0" w:color="auto"/>
                                            <w:left w:val="none" w:sz="0" w:space="0" w:color="auto"/>
                                            <w:bottom w:val="none" w:sz="0" w:space="0" w:color="auto"/>
                                            <w:right w:val="none" w:sz="0" w:space="0" w:color="auto"/>
                                          </w:divBdr>
                                          <w:divsChild>
                                            <w:div w:id="72750293">
                                              <w:marLeft w:val="0"/>
                                              <w:marRight w:val="0"/>
                                              <w:marTop w:val="0"/>
                                              <w:marBottom w:val="0"/>
                                              <w:divBdr>
                                                <w:top w:val="none" w:sz="0" w:space="0" w:color="auto"/>
                                                <w:left w:val="none" w:sz="0" w:space="0" w:color="auto"/>
                                                <w:bottom w:val="none" w:sz="0" w:space="0" w:color="auto"/>
                                                <w:right w:val="none" w:sz="0" w:space="0" w:color="auto"/>
                                              </w:divBdr>
                                              <w:divsChild>
                                                <w:div w:id="1494952539">
                                                  <w:marLeft w:val="0"/>
                                                  <w:marRight w:val="0"/>
                                                  <w:marTop w:val="0"/>
                                                  <w:marBottom w:val="0"/>
                                                  <w:divBdr>
                                                    <w:top w:val="none" w:sz="0" w:space="0" w:color="auto"/>
                                                    <w:left w:val="none" w:sz="0" w:space="0" w:color="auto"/>
                                                    <w:bottom w:val="none" w:sz="0" w:space="0" w:color="auto"/>
                                                    <w:right w:val="none" w:sz="0" w:space="0" w:color="auto"/>
                                                  </w:divBdr>
                                                  <w:divsChild>
                                                    <w:div w:id="1776437275">
                                                      <w:marLeft w:val="0"/>
                                                      <w:marRight w:val="0"/>
                                                      <w:marTop w:val="0"/>
                                                      <w:marBottom w:val="0"/>
                                                      <w:divBdr>
                                                        <w:top w:val="none" w:sz="0" w:space="0" w:color="auto"/>
                                                        <w:left w:val="none" w:sz="0" w:space="0" w:color="auto"/>
                                                        <w:bottom w:val="none" w:sz="0" w:space="0" w:color="auto"/>
                                                        <w:right w:val="none" w:sz="0" w:space="0" w:color="auto"/>
                                                      </w:divBdr>
                                                      <w:divsChild>
                                                        <w:div w:id="908463498">
                                                          <w:marLeft w:val="0"/>
                                                          <w:marRight w:val="0"/>
                                                          <w:marTop w:val="0"/>
                                                          <w:marBottom w:val="0"/>
                                                          <w:divBdr>
                                                            <w:top w:val="none" w:sz="0" w:space="0" w:color="auto"/>
                                                            <w:left w:val="none" w:sz="0" w:space="0" w:color="auto"/>
                                                            <w:bottom w:val="none" w:sz="0" w:space="0" w:color="auto"/>
                                                            <w:right w:val="none" w:sz="0" w:space="0" w:color="auto"/>
                                                          </w:divBdr>
                                                          <w:divsChild>
                                                            <w:div w:id="69785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5336472">
      <w:bodyDiv w:val="1"/>
      <w:marLeft w:val="0"/>
      <w:marRight w:val="0"/>
      <w:marTop w:val="0"/>
      <w:marBottom w:val="0"/>
      <w:divBdr>
        <w:top w:val="none" w:sz="0" w:space="0" w:color="auto"/>
        <w:left w:val="none" w:sz="0" w:space="0" w:color="auto"/>
        <w:bottom w:val="none" w:sz="0" w:space="0" w:color="auto"/>
        <w:right w:val="none" w:sz="0" w:space="0" w:color="auto"/>
      </w:divBdr>
      <w:divsChild>
        <w:div w:id="471673620">
          <w:marLeft w:val="0"/>
          <w:marRight w:val="0"/>
          <w:marTop w:val="0"/>
          <w:marBottom w:val="0"/>
          <w:divBdr>
            <w:top w:val="none" w:sz="0" w:space="0" w:color="auto"/>
            <w:left w:val="none" w:sz="0" w:space="0" w:color="auto"/>
            <w:bottom w:val="none" w:sz="0" w:space="0" w:color="auto"/>
            <w:right w:val="none" w:sz="0" w:space="0" w:color="auto"/>
          </w:divBdr>
          <w:divsChild>
            <w:div w:id="1963614946">
              <w:marLeft w:val="0"/>
              <w:marRight w:val="0"/>
              <w:marTop w:val="0"/>
              <w:marBottom w:val="0"/>
              <w:divBdr>
                <w:top w:val="none" w:sz="0" w:space="0" w:color="auto"/>
                <w:left w:val="none" w:sz="0" w:space="0" w:color="auto"/>
                <w:bottom w:val="none" w:sz="0" w:space="0" w:color="auto"/>
                <w:right w:val="none" w:sz="0" w:space="0" w:color="auto"/>
              </w:divBdr>
              <w:divsChild>
                <w:div w:id="170459196">
                  <w:marLeft w:val="0"/>
                  <w:marRight w:val="0"/>
                  <w:marTop w:val="0"/>
                  <w:marBottom w:val="0"/>
                  <w:divBdr>
                    <w:top w:val="none" w:sz="0" w:space="0" w:color="auto"/>
                    <w:left w:val="none" w:sz="0" w:space="0" w:color="auto"/>
                    <w:bottom w:val="none" w:sz="0" w:space="0" w:color="auto"/>
                    <w:right w:val="none" w:sz="0" w:space="0" w:color="auto"/>
                  </w:divBdr>
                  <w:divsChild>
                    <w:div w:id="1323697016">
                      <w:marLeft w:val="0"/>
                      <w:marRight w:val="0"/>
                      <w:marTop w:val="0"/>
                      <w:marBottom w:val="0"/>
                      <w:divBdr>
                        <w:top w:val="none" w:sz="0" w:space="0" w:color="auto"/>
                        <w:left w:val="none" w:sz="0" w:space="0" w:color="auto"/>
                        <w:bottom w:val="none" w:sz="0" w:space="0" w:color="auto"/>
                        <w:right w:val="none" w:sz="0" w:space="0" w:color="auto"/>
                      </w:divBdr>
                      <w:divsChild>
                        <w:div w:id="59598540">
                          <w:marLeft w:val="0"/>
                          <w:marRight w:val="0"/>
                          <w:marTop w:val="0"/>
                          <w:marBottom w:val="0"/>
                          <w:divBdr>
                            <w:top w:val="none" w:sz="0" w:space="0" w:color="auto"/>
                            <w:left w:val="none" w:sz="0" w:space="0" w:color="auto"/>
                            <w:bottom w:val="none" w:sz="0" w:space="0" w:color="auto"/>
                            <w:right w:val="none" w:sz="0" w:space="0" w:color="auto"/>
                          </w:divBdr>
                          <w:divsChild>
                            <w:div w:id="1672483358">
                              <w:marLeft w:val="0"/>
                              <w:marRight w:val="0"/>
                              <w:marTop w:val="0"/>
                              <w:marBottom w:val="0"/>
                              <w:divBdr>
                                <w:top w:val="none" w:sz="0" w:space="0" w:color="auto"/>
                                <w:left w:val="none" w:sz="0" w:space="0" w:color="auto"/>
                                <w:bottom w:val="none" w:sz="0" w:space="0" w:color="auto"/>
                                <w:right w:val="none" w:sz="0" w:space="0" w:color="auto"/>
                              </w:divBdr>
                              <w:divsChild>
                                <w:div w:id="501119918">
                                  <w:marLeft w:val="0"/>
                                  <w:marRight w:val="0"/>
                                  <w:marTop w:val="0"/>
                                  <w:marBottom w:val="0"/>
                                  <w:divBdr>
                                    <w:top w:val="none" w:sz="0" w:space="0" w:color="auto"/>
                                    <w:left w:val="none" w:sz="0" w:space="0" w:color="auto"/>
                                    <w:bottom w:val="none" w:sz="0" w:space="0" w:color="auto"/>
                                    <w:right w:val="none" w:sz="0" w:space="0" w:color="auto"/>
                                  </w:divBdr>
                                  <w:divsChild>
                                    <w:div w:id="1863133204">
                                      <w:marLeft w:val="0"/>
                                      <w:marRight w:val="0"/>
                                      <w:marTop w:val="0"/>
                                      <w:marBottom w:val="0"/>
                                      <w:divBdr>
                                        <w:top w:val="none" w:sz="0" w:space="0" w:color="auto"/>
                                        <w:left w:val="none" w:sz="0" w:space="0" w:color="auto"/>
                                        <w:bottom w:val="none" w:sz="0" w:space="0" w:color="auto"/>
                                        <w:right w:val="none" w:sz="0" w:space="0" w:color="auto"/>
                                      </w:divBdr>
                                      <w:divsChild>
                                        <w:div w:id="443116471">
                                          <w:marLeft w:val="0"/>
                                          <w:marRight w:val="0"/>
                                          <w:marTop w:val="0"/>
                                          <w:marBottom w:val="0"/>
                                          <w:divBdr>
                                            <w:top w:val="none" w:sz="0" w:space="0" w:color="auto"/>
                                            <w:left w:val="none" w:sz="0" w:space="0" w:color="auto"/>
                                            <w:bottom w:val="none" w:sz="0" w:space="0" w:color="auto"/>
                                            <w:right w:val="none" w:sz="0" w:space="0" w:color="auto"/>
                                          </w:divBdr>
                                          <w:divsChild>
                                            <w:div w:id="262034258">
                                              <w:marLeft w:val="0"/>
                                              <w:marRight w:val="0"/>
                                              <w:marTop w:val="0"/>
                                              <w:marBottom w:val="0"/>
                                              <w:divBdr>
                                                <w:top w:val="none" w:sz="0" w:space="0" w:color="auto"/>
                                                <w:left w:val="none" w:sz="0" w:space="0" w:color="auto"/>
                                                <w:bottom w:val="none" w:sz="0" w:space="0" w:color="auto"/>
                                                <w:right w:val="none" w:sz="0" w:space="0" w:color="auto"/>
                                              </w:divBdr>
                                              <w:divsChild>
                                                <w:div w:id="1193955924">
                                                  <w:marLeft w:val="0"/>
                                                  <w:marRight w:val="0"/>
                                                  <w:marTop w:val="0"/>
                                                  <w:marBottom w:val="0"/>
                                                  <w:divBdr>
                                                    <w:top w:val="none" w:sz="0" w:space="0" w:color="auto"/>
                                                    <w:left w:val="none" w:sz="0" w:space="0" w:color="auto"/>
                                                    <w:bottom w:val="none" w:sz="0" w:space="0" w:color="auto"/>
                                                    <w:right w:val="none" w:sz="0" w:space="0" w:color="auto"/>
                                                  </w:divBdr>
                                                  <w:divsChild>
                                                    <w:div w:id="1150057943">
                                                      <w:marLeft w:val="0"/>
                                                      <w:marRight w:val="0"/>
                                                      <w:marTop w:val="0"/>
                                                      <w:marBottom w:val="0"/>
                                                      <w:divBdr>
                                                        <w:top w:val="none" w:sz="0" w:space="0" w:color="auto"/>
                                                        <w:left w:val="none" w:sz="0" w:space="0" w:color="auto"/>
                                                        <w:bottom w:val="none" w:sz="0" w:space="0" w:color="auto"/>
                                                        <w:right w:val="none" w:sz="0" w:space="0" w:color="auto"/>
                                                      </w:divBdr>
                                                      <w:divsChild>
                                                        <w:div w:id="1923560750">
                                                          <w:marLeft w:val="0"/>
                                                          <w:marRight w:val="0"/>
                                                          <w:marTop w:val="0"/>
                                                          <w:marBottom w:val="0"/>
                                                          <w:divBdr>
                                                            <w:top w:val="none" w:sz="0" w:space="0" w:color="auto"/>
                                                            <w:left w:val="none" w:sz="0" w:space="0" w:color="auto"/>
                                                            <w:bottom w:val="none" w:sz="0" w:space="0" w:color="auto"/>
                                                            <w:right w:val="none" w:sz="0" w:space="0" w:color="auto"/>
                                                          </w:divBdr>
                                                          <w:divsChild>
                                                            <w:div w:id="52174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17793865">
      <w:bodyDiv w:val="1"/>
      <w:marLeft w:val="0"/>
      <w:marRight w:val="0"/>
      <w:marTop w:val="0"/>
      <w:marBottom w:val="0"/>
      <w:divBdr>
        <w:top w:val="none" w:sz="0" w:space="0" w:color="auto"/>
        <w:left w:val="none" w:sz="0" w:space="0" w:color="auto"/>
        <w:bottom w:val="none" w:sz="0" w:space="0" w:color="auto"/>
        <w:right w:val="none" w:sz="0" w:space="0" w:color="auto"/>
      </w:divBdr>
      <w:divsChild>
        <w:div w:id="1727412146">
          <w:marLeft w:val="0"/>
          <w:marRight w:val="0"/>
          <w:marTop w:val="0"/>
          <w:marBottom w:val="0"/>
          <w:divBdr>
            <w:top w:val="none" w:sz="0" w:space="0" w:color="auto"/>
            <w:left w:val="none" w:sz="0" w:space="0" w:color="auto"/>
            <w:bottom w:val="none" w:sz="0" w:space="0" w:color="auto"/>
            <w:right w:val="none" w:sz="0" w:space="0" w:color="auto"/>
          </w:divBdr>
          <w:divsChild>
            <w:div w:id="324553239">
              <w:marLeft w:val="1425"/>
              <w:marRight w:val="0"/>
              <w:marTop w:val="0"/>
              <w:marBottom w:val="0"/>
              <w:divBdr>
                <w:top w:val="none" w:sz="0" w:space="0" w:color="auto"/>
                <w:left w:val="none" w:sz="0" w:space="0" w:color="auto"/>
                <w:bottom w:val="none" w:sz="0" w:space="0" w:color="auto"/>
                <w:right w:val="none" w:sz="0" w:space="0" w:color="auto"/>
              </w:divBdr>
              <w:divsChild>
                <w:div w:id="22788296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287273446">
      <w:bodyDiv w:val="1"/>
      <w:marLeft w:val="0"/>
      <w:marRight w:val="0"/>
      <w:marTop w:val="0"/>
      <w:marBottom w:val="0"/>
      <w:divBdr>
        <w:top w:val="none" w:sz="0" w:space="0" w:color="auto"/>
        <w:left w:val="none" w:sz="0" w:space="0" w:color="auto"/>
        <w:bottom w:val="none" w:sz="0" w:space="0" w:color="auto"/>
        <w:right w:val="none" w:sz="0" w:space="0" w:color="auto"/>
      </w:divBdr>
      <w:divsChild>
        <w:div w:id="918828611">
          <w:marLeft w:val="0"/>
          <w:marRight w:val="0"/>
          <w:marTop w:val="0"/>
          <w:marBottom w:val="0"/>
          <w:divBdr>
            <w:top w:val="none" w:sz="0" w:space="0" w:color="auto"/>
            <w:left w:val="none" w:sz="0" w:space="0" w:color="auto"/>
            <w:bottom w:val="none" w:sz="0" w:space="0" w:color="auto"/>
            <w:right w:val="none" w:sz="0" w:space="0" w:color="auto"/>
          </w:divBdr>
          <w:divsChild>
            <w:div w:id="227811945">
              <w:marLeft w:val="0"/>
              <w:marRight w:val="0"/>
              <w:marTop w:val="0"/>
              <w:marBottom w:val="0"/>
              <w:divBdr>
                <w:top w:val="none" w:sz="0" w:space="0" w:color="auto"/>
                <w:left w:val="none" w:sz="0" w:space="0" w:color="auto"/>
                <w:bottom w:val="none" w:sz="0" w:space="0" w:color="auto"/>
                <w:right w:val="none" w:sz="0" w:space="0" w:color="auto"/>
              </w:divBdr>
              <w:divsChild>
                <w:div w:id="1778136415">
                  <w:marLeft w:val="0"/>
                  <w:marRight w:val="0"/>
                  <w:marTop w:val="0"/>
                  <w:marBottom w:val="0"/>
                  <w:divBdr>
                    <w:top w:val="none" w:sz="0" w:space="0" w:color="auto"/>
                    <w:left w:val="none" w:sz="0" w:space="0" w:color="auto"/>
                    <w:bottom w:val="none" w:sz="0" w:space="0" w:color="auto"/>
                    <w:right w:val="none" w:sz="0" w:space="0" w:color="auto"/>
                  </w:divBdr>
                  <w:divsChild>
                    <w:div w:id="2110008369">
                      <w:marLeft w:val="0"/>
                      <w:marRight w:val="0"/>
                      <w:marTop w:val="0"/>
                      <w:marBottom w:val="0"/>
                      <w:divBdr>
                        <w:top w:val="none" w:sz="0" w:space="0" w:color="auto"/>
                        <w:left w:val="none" w:sz="0" w:space="0" w:color="auto"/>
                        <w:bottom w:val="none" w:sz="0" w:space="0" w:color="auto"/>
                        <w:right w:val="none" w:sz="0" w:space="0" w:color="auto"/>
                      </w:divBdr>
                      <w:divsChild>
                        <w:div w:id="794181509">
                          <w:marLeft w:val="0"/>
                          <w:marRight w:val="0"/>
                          <w:marTop w:val="0"/>
                          <w:marBottom w:val="0"/>
                          <w:divBdr>
                            <w:top w:val="none" w:sz="0" w:space="0" w:color="auto"/>
                            <w:left w:val="none" w:sz="0" w:space="0" w:color="auto"/>
                            <w:bottom w:val="none" w:sz="0" w:space="0" w:color="auto"/>
                            <w:right w:val="none" w:sz="0" w:space="0" w:color="auto"/>
                          </w:divBdr>
                          <w:divsChild>
                            <w:div w:id="470563592">
                              <w:marLeft w:val="0"/>
                              <w:marRight w:val="0"/>
                              <w:marTop w:val="0"/>
                              <w:marBottom w:val="0"/>
                              <w:divBdr>
                                <w:top w:val="none" w:sz="0" w:space="0" w:color="auto"/>
                                <w:left w:val="none" w:sz="0" w:space="0" w:color="auto"/>
                                <w:bottom w:val="none" w:sz="0" w:space="0" w:color="auto"/>
                                <w:right w:val="none" w:sz="0" w:space="0" w:color="auto"/>
                              </w:divBdr>
                              <w:divsChild>
                                <w:div w:id="1549489772">
                                  <w:marLeft w:val="0"/>
                                  <w:marRight w:val="0"/>
                                  <w:marTop w:val="0"/>
                                  <w:marBottom w:val="0"/>
                                  <w:divBdr>
                                    <w:top w:val="none" w:sz="0" w:space="0" w:color="auto"/>
                                    <w:left w:val="none" w:sz="0" w:space="0" w:color="auto"/>
                                    <w:bottom w:val="none" w:sz="0" w:space="0" w:color="auto"/>
                                    <w:right w:val="none" w:sz="0" w:space="0" w:color="auto"/>
                                  </w:divBdr>
                                  <w:divsChild>
                                    <w:div w:id="1073770323">
                                      <w:marLeft w:val="0"/>
                                      <w:marRight w:val="0"/>
                                      <w:marTop w:val="0"/>
                                      <w:marBottom w:val="0"/>
                                      <w:divBdr>
                                        <w:top w:val="none" w:sz="0" w:space="0" w:color="auto"/>
                                        <w:left w:val="none" w:sz="0" w:space="0" w:color="auto"/>
                                        <w:bottom w:val="none" w:sz="0" w:space="0" w:color="auto"/>
                                        <w:right w:val="none" w:sz="0" w:space="0" w:color="auto"/>
                                      </w:divBdr>
                                      <w:divsChild>
                                        <w:div w:id="2112240472">
                                          <w:marLeft w:val="0"/>
                                          <w:marRight w:val="0"/>
                                          <w:marTop w:val="0"/>
                                          <w:marBottom w:val="0"/>
                                          <w:divBdr>
                                            <w:top w:val="none" w:sz="0" w:space="0" w:color="auto"/>
                                            <w:left w:val="none" w:sz="0" w:space="0" w:color="auto"/>
                                            <w:bottom w:val="none" w:sz="0" w:space="0" w:color="auto"/>
                                            <w:right w:val="none" w:sz="0" w:space="0" w:color="auto"/>
                                          </w:divBdr>
                                          <w:divsChild>
                                            <w:div w:id="1608268747">
                                              <w:marLeft w:val="0"/>
                                              <w:marRight w:val="0"/>
                                              <w:marTop w:val="0"/>
                                              <w:marBottom w:val="0"/>
                                              <w:divBdr>
                                                <w:top w:val="none" w:sz="0" w:space="0" w:color="auto"/>
                                                <w:left w:val="none" w:sz="0" w:space="0" w:color="auto"/>
                                                <w:bottom w:val="none" w:sz="0" w:space="0" w:color="auto"/>
                                                <w:right w:val="none" w:sz="0" w:space="0" w:color="auto"/>
                                              </w:divBdr>
                                              <w:divsChild>
                                                <w:div w:id="869225080">
                                                  <w:marLeft w:val="0"/>
                                                  <w:marRight w:val="0"/>
                                                  <w:marTop w:val="0"/>
                                                  <w:marBottom w:val="0"/>
                                                  <w:divBdr>
                                                    <w:top w:val="none" w:sz="0" w:space="0" w:color="auto"/>
                                                    <w:left w:val="none" w:sz="0" w:space="0" w:color="auto"/>
                                                    <w:bottom w:val="none" w:sz="0" w:space="0" w:color="auto"/>
                                                    <w:right w:val="none" w:sz="0" w:space="0" w:color="auto"/>
                                                  </w:divBdr>
                                                  <w:divsChild>
                                                    <w:div w:id="1407457423">
                                                      <w:marLeft w:val="0"/>
                                                      <w:marRight w:val="0"/>
                                                      <w:marTop w:val="0"/>
                                                      <w:marBottom w:val="0"/>
                                                      <w:divBdr>
                                                        <w:top w:val="none" w:sz="0" w:space="0" w:color="auto"/>
                                                        <w:left w:val="none" w:sz="0" w:space="0" w:color="auto"/>
                                                        <w:bottom w:val="none" w:sz="0" w:space="0" w:color="auto"/>
                                                        <w:right w:val="none" w:sz="0" w:space="0" w:color="auto"/>
                                                      </w:divBdr>
                                                      <w:divsChild>
                                                        <w:div w:id="662441270">
                                                          <w:marLeft w:val="0"/>
                                                          <w:marRight w:val="0"/>
                                                          <w:marTop w:val="0"/>
                                                          <w:marBottom w:val="0"/>
                                                          <w:divBdr>
                                                            <w:top w:val="none" w:sz="0" w:space="0" w:color="auto"/>
                                                            <w:left w:val="none" w:sz="0" w:space="0" w:color="auto"/>
                                                            <w:bottom w:val="none" w:sz="0" w:space="0" w:color="auto"/>
                                                            <w:right w:val="none" w:sz="0" w:space="0" w:color="auto"/>
                                                          </w:divBdr>
                                                          <w:divsChild>
                                                            <w:div w:id="145864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8719716">
      <w:bodyDiv w:val="1"/>
      <w:marLeft w:val="0"/>
      <w:marRight w:val="0"/>
      <w:marTop w:val="0"/>
      <w:marBottom w:val="0"/>
      <w:divBdr>
        <w:top w:val="none" w:sz="0" w:space="0" w:color="auto"/>
        <w:left w:val="none" w:sz="0" w:space="0" w:color="auto"/>
        <w:bottom w:val="none" w:sz="0" w:space="0" w:color="auto"/>
        <w:right w:val="none" w:sz="0" w:space="0" w:color="auto"/>
      </w:divBdr>
      <w:divsChild>
        <w:div w:id="1081290057">
          <w:marLeft w:val="0"/>
          <w:marRight w:val="0"/>
          <w:marTop w:val="0"/>
          <w:marBottom w:val="0"/>
          <w:divBdr>
            <w:top w:val="none" w:sz="0" w:space="0" w:color="auto"/>
            <w:left w:val="none" w:sz="0" w:space="0" w:color="auto"/>
            <w:bottom w:val="none" w:sz="0" w:space="0" w:color="auto"/>
            <w:right w:val="none" w:sz="0" w:space="0" w:color="auto"/>
          </w:divBdr>
          <w:divsChild>
            <w:div w:id="1452170712">
              <w:marLeft w:val="0"/>
              <w:marRight w:val="0"/>
              <w:marTop w:val="0"/>
              <w:marBottom w:val="0"/>
              <w:divBdr>
                <w:top w:val="none" w:sz="0" w:space="0" w:color="auto"/>
                <w:left w:val="none" w:sz="0" w:space="0" w:color="auto"/>
                <w:bottom w:val="none" w:sz="0" w:space="0" w:color="auto"/>
                <w:right w:val="none" w:sz="0" w:space="0" w:color="auto"/>
              </w:divBdr>
              <w:divsChild>
                <w:div w:id="1121538756">
                  <w:marLeft w:val="0"/>
                  <w:marRight w:val="0"/>
                  <w:marTop w:val="0"/>
                  <w:marBottom w:val="0"/>
                  <w:divBdr>
                    <w:top w:val="none" w:sz="0" w:space="0" w:color="auto"/>
                    <w:left w:val="none" w:sz="0" w:space="0" w:color="auto"/>
                    <w:bottom w:val="none" w:sz="0" w:space="0" w:color="auto"/>
                    <w:right w:val="none" w:sz="0" w:space="0" w:color="auto"/>
                  </w:divBdr>
                  <w:divsChild>
                    <w:div w:id="358745343">
                      <w:marLeft w:val="0"/>
                      <w:marRight w:val="0"/>
                      <w:marTop w:val="0"/>
                      <w:marBottom w:val="0"/>
                      <w:divBdr>
                        <w:top w:val="none" w:sz="0" w:space="0" w:color="auto"/>
                        <w:left w:val="none" w:sz="0" w:space="0" w:color="auto"/>
                        <w:bottom w:val="none" w:sz="0" w:space="0" w:color="auto"/>
                        <w:right w:val="none" w:sz="0" w:space="0" w:color="auto"/>
                      </w:divBdr>
                      <w:divsChild>
                        <w:div w:id="378282717">
                          <w:marLeft w:val="0"/>
                          <w:marRight w:val="0"/>
                          <w:marTop w:val="0"/>
                          <w:marBottom w:val="0"/>
                          <w:divBdr>
                            <w:top w:val="none" w:sz="0" w:space="0" w:color="auto"/>
                            <w:left w:val="none" w:sz="0" w:space="0" w:color="auto"/>
                            <w:bottom w:val="none" w:sz="0" w:space="0" w:color="auto"/>
                            <w:right w:val="none" w:sz="0" w:space="0" w:color="auto"/>
                          </w:divBdr>
                          <w:divsChild>
                            <w:div w:id="850993895">
                              <w:marLeft w:val="0"/>
                              <w:marRight w:val="0"/>
                              <w:marTop w:val="0"/>
                              <w:marBottom w:val="0"/>
                              <w:divBdr>
                                <w:top w:val="none" w:sz="0" w:space="0" w:color="auto"/>
                                <w:left w:val="none" w:sz="0" w:space="0" w:color="auto"/>
                                <w:bottom w:val="none" w:sz="0" w:space="0" w:color="auto"/>
                                <w:right w:val="none" w:sz="0" w:space="0" w:color="auto"/>
                              </w:divBdr>
                              <w:divsChild>
                                <w:div w:id="1297105405">
                                  <w:marLeft w:val="0"/>
                                  <w:marRight w:val="0"/>
                                  <w:marTop w:val="0"/>
                                  <w:marBottom w:val="0"/>
                                  <w:divBdr>
                                    <w:top w:val="none" w:sz="0" w:space="0" w:color="auto"/>
                                    <w:left w:val="none" w:sz="0" w:space="0" w:color="auto"/>
                                    <w:bottom w:val="none" w:sz="0" w:space="0" w:color="auto"/>
                                    <w:right w:val="none" w:sz="0" w:space="0" w:color="auto"/>
                                  </w:divBdr>
                                  <w:divsChild>
                                    <w:div w:id="1237857486">
                                      <w:marLeft w:val="0"/>
                                      <w:marRight w:val="0"/>
                                      <w:marTop w:val="0"/>
                                      <w:marBottom w:val="0"/>
                                      <w:divBdr>
                                        <w:top w:val="none" w:sz="0" w:space="0" w:color="auto"/>
                                        <w:left w:val="none" w:sz="0" w:space="0" w:color="auto"/>
                                        <w:bottom w:val="none" w:sz="0" w:space="0" w:color="auto"/>
                                        <w:right w:val="none" w:sz="0" w:space="0" w:color="auto"/>
                                      </w:divBdr>
                                      <w:divsChild>
                                        <w:div w:id="138768350">
                                          <w:marLeft w:val="0"/>
                                          <w:marRight w:val="0"/>
                                          <w:marTop w:val="0"/>
                                          <w:marBottom w:val="0"/>
                                          <w:divBdr>
                                            <w:top w:val="none" w:sz="0" w:space="0" w:color="auto"/>
                                            <w:left w:val="none" w:sz="0" w:space="0" w:color="auto"/>
                                            <w:bottom w:val="none" w:sz="0" w:space="0" w:color="auto"/>
                                            <w:right w:val="none" w:sz="0" w:space="0" w:color="auto"/>
                                          </w:divBdr>
                                          <w:divsChild>
                                            <w:div w:id="1300265592">
                                              <w:marLeft w:val="0"/>
                                              <w:marRight w:val="0"/>
                                              <w:marTop w:val="0"/>
                                              <w:marBottom w:val="0"/>
                                              <w:divBdr>
                                                <w:top w:val="none" w:sz="0" w:space="0" w:color="auto"/>
                                                <w:left w:val="none" w:sz="0" w:space="0" w:color="auto"/>
                                                <w:bottom w:val="none" w:sz="0" w:space="0" w:color="auto"/>
                                                <w:right w:val="none" w:sz="0" w:space="0" w:color="auto"/>
                                              </w:divBdr>
                                              <w:divsChild>
                                                <w:div w:id="1362394486">
                                                  <w:marLeft w:val="0"/>
                                                  <w:marRight w:val="0"/>
                                                  <w:marTop w:val="0"/>
                                                  <w:marBottom w:val="0"/>
                                                  <w:divBdr>
                                                    <w:top w:val="none" w:sz="0" w:space="0" w:color="auto"/>
                                                    <w:left w:val="none" w:sz="0" w:space="0" w:color="auto"/>
                                                    <w:bottom w:val="none" w:sz="0" w:space="0" w:color="auto"/>
                                                    <w:right w:val="none" w:sz="0" w:space="0" w:color="auto"/>
                                                  </w:divBdr>
                                                  <w:divsChild>
                                                    <w:div w:id="910232886">
                                                      <w:marLeft w:val="0"/>
                                                      <w:marRight w:val="0"/>
                                                      <w:marTop w:val="0"/>
                                                      <w:marBottom w:val="0"/>
                                                      <w:divBdr>
                                                        <w:top w:val="none" w:sz="0" w:space="0" w:color="auto"/>
                                                        <w:left w:val="none" w:sz="0" w:space="0" w:color="auto"/>
                                                        <w:bottom w:val="none" w:sz="0" w:space="0" w:color="auto"/>
                                                        <w:right w:val="none" w:sz="0" w:space="0" w:color="auto"/>
                                                      </w:divBdr>
                                                      <w:divsChild>
                                                        <w:div w:id="1756390188">
                                                          <w:marLeft w:val="0"/>
                                                          <w:marRight w:val="0"/>
                                                          <w:marTop w:val="0"/>
                                                          <w:marBottom w:val="0"/>
                                                          <w:divBdr>
                                                            <w:top w:val="none" w:sz="0" w:space="0" w:color="auto"/>
                                                            <w:left w:val="none" w:sz="0" w:space="0" w:color="auto"/>
                                                            <w:bottom w:val="none" w:sz="0" w:space="0" w:color="auto"/>
                                                            <w:right w:val="none" w:sz="0" w:space="0" w:color="auto"/>
                                                          </w:divBdr>
                                                          <w:divsChild>
                                                            <w:div w:id="35962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5167666">
      <w:bodyDiv w:val="1"/>
      <w:marLeft w:val="0"/>
      <w:marRight w:val="0"/>
      <w:marTop w:val="0"/>
      <w:marBottom w:val="0"/>
      <w:divBdr>
        <w:top w:val="none" w:sz="0" w:space="0" w:color="auto"/>
        <w:left w:val="none" w:sz="0" w:space="0" w:color="auto"/>
        <w:bottom w:val="none" w:sz="0" w:space="0" w:color="auto"/>
        <w:right w:val="none" w:sz="0" w:space="0" w:color="auto"/>
      </w:divBdr>
      <w:divsChild>
        <w:div w:id="37170695">
          <w:marLeft w:val="0"/>
          <w:marRight w:val="0"/>
          <w:marTop w:val="0"/>
          <w:marBottom w:val="0"/>
          <w:divBdr>
            <w:top w:val="none" w:sz="0" w:space="0" w:color="auto"/>
            <w:left w:val="none" w:sz="0" w:space="0" w:color="auto"/>
            <w:bottom w:val="none" w:sz="0" w:space="0" w:color="auto"/>
            <w:right w:val="none" w:sz="0" w:space="0" w:color="auto"/>
          </w:divBdr>
          <w:divsChild>
            <w:div w:id="1706710759">
              <w:marLeft w:val="0"/>
              <w:marRight w:val="0"/>
              <w:marTop w:val="0"/>
              <w:marBottom w:val="0"/>
              <w:divBdr>
                <w:top w:val="none" w:sz="0" w:space="0" w:color="auto"/>
                <w:left w:val="none" w:sz="0" w:space="0" w:color="auto"/>
                <w:bottom w:val="none" w:sz="0" w:space="0" w:color="auto"/>
                <w:right w:val="none" w:sz="0" w:space="0" w:color="auto"/>
              </w:divBdr>
              <w:divsChild>
                <w:div w:id="1873228799">
                  <w:marLeft w:val="0"/>
                  <w:marRight w:val="0"/>
                  <w:marTop w:val="0"/>
                  <w:marBottom w:val="0"/>
                  <w:divBdr>
                    <w:top w:val="none" w:sz="0" w:space="0" w:color="auto"/>
                    <w:left w:val="none" w:sz="0" w:space="0" w:color="auto"/>
                    <w:bottom w:val="none" w:sz="0" w:space="0" w:color="auto"/>
                    <w:right w:val="none" w:sz="0" w:space="0" w:color="auto"/>
                  </w:divBdr>
                  <w:divsChild>
                    <w:div w:id="948465314">
                      <w:marLeft w:val="0"/>
                      <w:marRight w:val="0"/>
                      <w:marTop w:val="0"/>
                      <w:marBottom w:val="0"/>
                      <w:divBdr>
                        <w:top w:val="none" w:sz="0" w:space="0" w:color="auto"/>
                        <w:left w:val="none" w:sz="0" w:space="0" w:color="auto"/>
                        <w:bottom w:val="none" w:sz="0" w:space="0" w:color="auto"/>
                        <w:right w:val="none" w:sz="0" w:space="0" w:color="auto"/>
                      </w:divBdr>
                      <w:divsChild>
                        <w:div w:id="207567634">
                          <w:marLeft w:val="0"/>
                          <w:marRight w:val="0"/>
                          <w:marTop w:val="0"/>
                          <w:marBottom w:val="0"/>
                          <w:divBdr>
                            <w:top w:val="none" w:sz="0" w:space="0" w:color="auto"/>
                            <w:left w:val="none" w:sz="0" w:space="0" w:color="auto"/>
                            <w:bottom w:val="none" w:sz="0" w:space="0" w:color="auto"/>
                            <w:right w:val="none" w:sz="0" w:space="0" w:color="auto"/>
                          </w:divBdr>
                          <w:divsChild>
                            <w:div w:id="863328062">
                              <w:marLeft w:val="0"/>
                              <w:marRight w:val="0"/>
                              <w:marTop w:val="0"/>
                              <w:marBottom w:val="0"/>
                              <w:divBdr>
                                <w:top w:val="none" w:sz="0" w:space="0" w:color="auto"/>
                                <w:left w:val="none" w:sz="0" w:space="0" w:color="auto"/>
                                <w:bottom w:val="none" w:sz="0" w:space="0" w:color="auto"/>
                                <w:right w:val="none" w:sz="0" w:space="0" w:color="auto"/>
                              </w:divBdr>
                              <w:divsChild>
                                <w:div w:id="83767337">
                                  <w:marLeft w:val="0"/>
                                  <w:marRight w:val="0"/>
                                  <w:marTop w:val="0"/>
                                  <w:marBottom w:val="0"/>
                                  <w:divBdr>
                                    <w:top w:val="none" w:sz="0" w:space="0" w:color="auto"/>
                                    <w:left w:val="none" w:sz="0" w:space="0" w:color="auto"/>
                                    <w:bottom w:val="none" w:sz="0" w:space="0" w:color="auto"/>
                                    <w:right w:val="none" w:sz="0" w:space="0" w:color="auto"/>
                                  </w:divBdr>
                                  <w:divsChild>
                                    <w:div w:id="621689129">
                                      <w:marLeft w:val="0"/>
                                      <w:marRight w:val="0"/>
                                      <w:marTop w:val="0"/>
                                      <w:marBottom w:val="0"/>
                                      <w:divBdr>
                                        <w:top w:val="none" w:sz="0" w:space="0" w:color="auto"/>
                                        <w:left w:val="none" w:sz="0" w:space="0" w:color="auto"/>
                                        <w:bottom w:val="none" w:sz="0" w:space="0" w:color="auto"/>
                                        <w:right w:val="none" w:sz="0" w:space="0" w:color="auto"/>
                                      </w:divBdr>
                                      <w:divsChild>
                                        <w:div w:id="649359215">
                                          <w:marLeft w:val="0"/>
                                          <w:marRight w:val="0"/>
                                          <w:marTop w:val="0"/>
                                          <w:marBottom w:val="0"/>
                                          <w:divBdr>
                                            <w:top w:val="none" w:sz="0" w:space="0" w:color="auto"/>
                                            <w:left w:val="none" w:sz="0" w:space="0" w:color="auto"/>
                                            <w:bottom w:val="none" w:sz="0" w:space="0" w:color="auto"/>
                                            <w:right w:val="none" w:sz="0" w:space="0" w:color="auto"/>
                                          </w:divBdr>
                                          <w:divsChild>
                                            <w:div w:id="713164871">
                                              <w:marLeft w:val="0"/>
                                              <w:marRight w:val="0"/>
                                              <w:marTop w:val="0"/>
                                              <w:marBottom w:val="0"/>
                                              <w:divBdr>
                                                <w:top w:val="none" w:sz="0" w:space="0" w:color="auto"/>
                                                <w:left w:val="none" w:sz="0" w:space="0" w:color="auto"/>
                                                <w:bottom w:val="none" w:sz="0" w:space="0" w:color="auto"/>
                                                <w:right w:val="none" w:sz="0" w:space="0" w:color="auto"/>
                                              </w:divBdr>
                                              <w:divsChild>
                                                <w:div w:id="1442453730">
                                                  <w:marLeft w:val="0"/>
                                                  <w:marRight w:val="0"/>
                                                  <w:marTop w:val="0"/>
                                                  <w:marBottom w:val="0"/>
                                                  <w:divBdr>
                                                    <w:top w:val="none" w:sz="0" w:space="0" w:color="auto"/>
                                                    <w:left w:val="none" w:sz="0" w:space="0" w:color="auto"/>
                                                    <w:bottom w:val="none" w:sz="0" w:space="0" w:color="auto"/>
                                                    <w:right w:val="none" w:sz="0" w:space="0" w:color="auto"/>
                                                  </w:divBdr>
                                                  <w:divsChild>
                                                    <w:div w:id="1619069895">
                                                      <w:marLeft w:val="0"/>
                                                      <w:marRight w:val="0"/>
                                                      <w:marTop w:val="0"/>
                                                      <w:marBottom w:val="0"/>
                                                      <w:divBdr>
                                                        <w:top w:val="none" w:sz="0" w:space="0" w:color="auto"/>
                                                        <w:left w:val="none" w:sz="0" w:space="0" w:color="auto"/>
                                                        <w:bottom w:val="none" w:sz="0" w:space="0" w:color="auto"/>
                                                        <w:right w:val="none" w:sz="0" w:space="0" w:color="auto"/>
                                                      </w:divBdr>
                                                      <w:divsChild>
                                                        <w:div w:id="272708357">
                                                          <w:marLeft w:val="0"/>
                                                          <w:marRight w:val="0"/>
                                                          <w:marTop w:val="0"/>
                                                          <w:marBottom w:val="0"/>
                                                          <w:divBdr>
                                                            <w:top w:val="none" w:sz="0" w:space="0" w:color="auto"/>
                                                            <w:left w:val="none" w:sz="0" w:space="0" w:color="auto"/>
                                                            <w:bottom w:val="none" w:sz="0" w:space="0" w:color="auto"/>
                                                            <w:right w:val="none" w:sz="0" w:space="0" w:color="auto"/>
                                                          </w:divBdr>
                                                          <w:divsChild>
                                                            <w:div w:id="26923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76106265">
      <w:bodyDiv w:val="1"/>
      <w:marLeft w:val="0"/>
      <w:marRight w:val="0"/>
      <w:marTop w:val="0"/>
      <w:marBottom w:val="0"/>
      <w:divBdr>
        <w:top w:val="none" w:sz="0" w:space="0" w:color="auto"/>
        <w:left w:val="none" w:sz="0" w:space="0" w:color="auto"/>
        <w:bottom w:val="none" w:sz="0" w:space="0" w:color="auto"/>
        <w:right w:val="none" w:sz="0" w:space="0" w:color="auto"/>
      </w:divBdr>
      <w:divsChild>
        <w:div w:id="1016156328">
          <w:marLeft w:val="0"/>
          <w:marRight w:val="0"/>
          <w:marTop w:val="0"/>
          <w:marBottom w:val="0"/>
          <w:divBdr>
            <w:top w:val="none" w:sz="0" w:space="0" w:color="auto"/>
            <w:left w:val="none" w:sz="0" w:space="0" w:color="auto"/>
            <w:bottom w:val="none" w:sz="0" w:space="0" w:color="auto"/>
            <w:right w:val="none" w:sz="0" w:space="0" w:color="auto"/>
          </w:divBdr>
          <w:divsChild>
            <w:div w:id="1949435432">
              <w:marLeft w:val="0"/>
              <w:marRight w:val="0"/>
              <w:marTop w:val="0"/>
              <w:marBottom w:val="0"/>
              <w:divBdr>
                <w:top w:val="none" w:sz="0" w:space="0" w:color="auto"/>
                <w:left w:val="none" w:sz="0" w:space="0" w:color="auto"/>
                <w:bottom w:val="none" w:sz="0" w:space="0" w:color="auto"/>
                <w:right w:val="none" w:sz="0" w:space="0" w:color="auto"/>
              </w:divBdr>
              <w:divsChild>
                <w:div w:id="1694769621">
                  <w:marLeft w:val="0"/>
                  <w:marRight w:val="0"/>
                  <w:marTop w:val="0"/>
                  <w:marBottom w:val="0"/>
                  <w:divBdr>
                    <w:top w:val="none" w:sz="0" w:space="0" w:color="auto"/>
                    <w:left w:val="none" w:sz="0" w:space="0" w:color="auto"/>
                    <w:bottom w:val="none" w:sz="0" w:space="0" w:color="auto"/>
                    <w:right w:val="none" w:sz="0" w:space="0" w:color="auto"/>
                  </w:divBdr>
                  <w:divsChild>
                    <w:div w:id="289871573">
                      <w:marLeft w:val="0"/>
                      <w:marRight w:val="0"/>
                      <w:marTop w:val="0"/>
                      <w:marBottom w:val="0"/>
                      <w:divBdr>
                        <w:top w:val="none" w:sz="0" w:space="0" w:color="auto"/>
                        <w:left w:val="none" w:sz="0" w:space="0" w:color="auto"/>
                        <w:bottom w:val="none" w:sz="0" w:space="0" w:color="auto"/>
                        <w:right w:val="none" w:sz="0" w:space="0" w:color="auto"/>
                      </w:divBdr>
                      <w:divsChild>
                        <w:div w:id="2135051073">
                          <w:marLeft w:val="0"/>
                          <w:marRight w:val="0"/>
                          <w:marTop w:val="0"/>
                          <w:marBottom w:val="0"/>
                          <w:divBdr>
                            <w:top w:val="none" w:sz="0" w:space="0" w:color="auto"/>
                            <w:left w:val="none" w:sz="0" w:space="0" w:color="auto"/>
                            <w:bottom w:val="none" w:sz="0" w:space="0" w:color="auto"/>
                            <w:right w:val="none" w:sz="0" w:space="0" w:color="auto"/>
                          </w:divBdr>
                          <w:divsChild>
                            <w:div w:id="1639916319">
                              <w:marLeft w:val="0"/>
                              <w:marRight w:val="0"/>
                              <w:marTop w:val="0"/>
                              <w:marBottom w:val="0"/>
                              <w:divBdr>
                                <w:top w:val="none" w:sz="0" w:space="0" w:color="auto"/>
                                <w:left w:val="none" w:sz="0" w:space="0" w:color="auto"/>
                                <w:bottom w:val="none" w:sz="0" w:space="0" w:color="auto"/>
                                <w:right w:val="none" w:sz="0" w:space="0" w:color="auto"/>
                              </w:divBdr>
                              <w:divsChild>
                                <w:div w:id="1822964723">
                                  <w:marLeft w:val="0"/>
                                  <w:marRight w:val="0"/>
                                  <w:marTop w:val="0"/>
                                  <w:marBottom w:val="0"/>
                                  <w:divBdr>
                                    <w:top w:val="none" w:sz="0" w:space="0" w:color="auto"/>
                                    <w:left w:val="none" w:sz="0" w:space="0" w:color="auto"/>
                                    <w:bottom w:val="none" w:sz="0" w:space="0" w:color="auto"/>
                                    <w:right w:val="none" w:sz="0" w:space="0" w:color="auto"/>
                                  </w:divBdr>
                                  <w:divsChild>
                                    <w:div w:id="819465930">
                                      <w:marLeft w:val="0"/>
                                      <w:marRight w:val="0"/>
                                      <w:marTop w:val="0"/>
                                      <w:marBottom w:val="0"/>
                                      <w:divBdr>
                                        <w:top w:val="none" w:sz="0" w:space="0" w:color="auto"/>
                                        <w:left w:val="none" w:sz="0" w:space="0" w:color="auto"/>
                                        <w:bottom w:val="none" w:sz="0" w:space="0" w:color="auto"/>
                                        <w:right w:val="none" w:sz="0" w:space="0" w:color="auto"/>
                                      </w:divBdr>
                                      <w:divsChild>
                                        <w:div w:id="2055692016">
                                          <w:marLeft w:val="0"/>
                                          <w:marRight w:val="0"/>
                                          <w:marTop w:val="0"/>
                                          <w:marBottom w:val="0"/>
                                          <w:divBdr>
                                            <w:top w:val="none" w:sz="0" w:space="0" w:color="auto"/>
                                            <w:left w:val="none" w:sz="0" w:space="0" w:color="auto"/>
                                            <w:bottom w:val="none" w:sz="0" w:space="0" w:color="auto"/>
                                            <w:right w:val="none" w:sz="0" w:space="0" w:color="auto"/>
                                          </w:divBdr>
                                          <w:divsChild>
                                            <w:div w:id="930357707">
                                              <w:marLeft w:val="0"/>
                                              <w:marRight w:val="0"/>
                                              <w:marTop w:val="0"/>
                                              <w:marBottom w:val="0"/>
                                              <w:divBdr>
                                                <w:top w:val="none" w:sz="0" w:space="0" w:color="auto"/>
                                                <w:left w:val="none" w:sz="0" w:space="0" w:color="auto"/>
                                                <w:bottom w:val="none" w:sz="0" w:space="0" w:color="auto"/>
                                                <w:right w:val="none" w:sz="0" w:space="0" w:color="auto"/>
                                              </w:divBdr>
                                              <w:divsChild>
                                                <w:div w:id="2135784144">
                                                  <w:marLeft w:val="0"/>
                                                  <w:marRight w:val="0"/>
                                                  <w:marTop w:val="0"/>
                                                  <w:marBottom w:val="0"/>
                                                  <w:divBdr>
                                                    <w:top w:val="none" w:sz="0" w:space="0" w:color="auto"/>
                                                    <w:left w:val="none" w:sz="0" w:space="0" w:color="auto"/>
                                                    <w:bottom w:val="none" w:sz="0" w:space="0" w:color="auto"/>
                                                    <w:right w:val="none" w:sz="0" w:space="0" w:color="auto"/>
                                                  </w:divBdr>
                                                  <w:divsChild>
                                                    <w:div w:id="777025778">
                                                      <w:marLeft w:val="0"/>
                                                      <w:marRight w:val="0"/>
                                                      <w:marTop w:val="0"/>
                                                      <w:marBottom w:val="0"/>
                                                      <w:divBdr>
                                                        <w:top w:val="none" w:sz="0" w:space="0" w:color="auto"/>
                                                        <w:left w:val="none" w:sz="0" w:space="0" w:color="auto"/>
                                                        <w:bottom w:val="none" w:sz="0" w:space="0" w:color="auto"/>
                                                        <w:right w:val="none" w:sz="0" w:space="0" w:color="auto"/>
                                                      </w:divBdr>
                                                      <w:divsChild>
                                                        <w:div w:id="1805392849">
                                                          <w:marLeft w:val="0"/>
                                                          <w:marRight w:val="0"/>
                                                          <w:marTop w:val="0"/>
                                                          <w:marBottom w:val="0"/>
                                                          <w:divBdr>
                                                            <w:top w:val="none" w:sz="0" w:space="0" w:color="auto"/>
                                                            <w:left w:val="none" w:sz="0" w:space="0" w:color="auto"/>
                                                            <w:bottom w:val="none" w:sz="0" w:space="0" w:color="auto"/>
                                                            <w:right w:val="none" w:sz="0" w:space="0" w:color="auto"/>
                                                          </w:divBdr>
                                                          <w:divsChild>
                                                            <w:div w:id="182747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71969247">
      <w:bodyDiv w:val="1"/>
      <w:marLeft w:val="0"/>
      <w:marRight w:val="0"/>
      <w:marTop w:val="0"/>
      <w:marBottom w:val="0"/>
      <w:divBdr>
        <w:top w:val="none" w:sz="0" w:space="0" w:color="auto"/>
        <w:left w:val="none" w:sz="0" w:space="0" w:color="auto"/>
        <w:bottom w:val="none" w:sz="0" w:space="0" w:color="auto"/>
        <w:right w:val="none" w:sz="0" w:space="0" w:color="auto"/>
      </w:divBdr>
      <w:divsChild>
        <w:div w:id="787432992">
          <w:marLeft w:val="0"/>
          <w:marRight w:val="0"/>
          <w:marTop w:val="0"/>
          <w:marBottom w:val="0"/>
          <w:divBdr>
            <w:top w:val="none" w:sz="0" w:space="0" w:color="auto"/>
            <w:left w:val="none" w:sz="0" w:space="0" w:color="auto"/>
            <w:bottom w:val="none" w:sz="0" w:space="0" w:color="auto"/>
            <w:right w:val="none" w:sz="0" w:space="0" w:color="auto"/>
          </w:divBdr>
          <w:divsChild>
            <w:div w:id="64186433">
              <w:marLeft w:val="0"/>
              <w:marRight w:val="0"/>
              <w:marTop w:val="0"/>
              <w:marBottom w:val="0"/>
              <w:divBdr>
                <w:top w:val="none" w:sz="0" w:space="0" w:color="auto"/>
                <w:left w:val="none" w:sz="0" w:space="0" w:color="auto"/>
                <w:bottom w:val="none" w:sz="0" w:space="0" w:color="auto"/>
                <w:right w:val="none" w:sz="0" w:space="0" w:color="auto"/>
              </w:divBdr>
              <w:divsChild>
                <w:div w:id="1366754848">
                  <w:marLeft w:val="0"/>
                  <w:marRight w:val="0"/>
                  <w:marTop w:val="0"/>
                  <w:marBottom w:val="0"/>
                  <w:divBdr>
                    <w:top w:val="none" w:sz="0" w:space="0" w:color="auto"/>
                    <w:left w:val="none" w:sz="0" w:space="0" w:color="auto"/>
                    <w:bottom w:val="none" w:sz="0" w:space="0" w:color="auto"/>
                    <w:right w:val="none" w:sz="0" w:space="0" w:color="auto"/>
                  </w:divBdr>
                  <w:divsChild>
                    <w:div w:id="666903443">
                      <w:marLeft w:val="0"/>
                      <w:marRight w:val="0"/>
                      <w:marTop w:val="0"/>
                      <w:marBottom w:val="0"/>
                      <w:divBdr>
                        <w:top w:val="none" w:sz="0" w:space="0" w:color="auto"/>
                        <w:left w:val="none" w:sz="0" w:space="0" w:color="auto"/>
                        <w:bottom w:val="none" w:sz="0" w:space="0" w:color="auto"/>
                        <w:right w:val="none" w:sz="0" w:space="0" w:color="auto"/>
                      </w:divBdr>
                      <w:divsChild>
                        <w:div w:id="973558264">
                          <w:marLeft w:val="0"/>
                          <w:marRight w:val="0"/>
                          <w:marTop w:val="0"/>
                          <w:marBottom w:val="0"/>
                          <w:divBdr>
                            <w:top w:val="none" w:sz="0" w:space="0" w:color="auto"/>
                            <w:left w:val="none" w:sz="0" w:space="0" w:color="auto"/>
                            <w:bottom w:val="none" w:sz="0" w:space="0" w:color="auto"/>
                            <w:right w:val="none" w:sz="0" w:space="0" w:color="auto"/>
                          </w:divBdr>
                          <w:divsChild>
                            <w:div w:id="1350259549">
                              <w:marLeft w:val="0"/>
                              <w:marRight w:val="0"/>
                              <w:marTop w:val="0"/>
                              <w:marBottom w:val="0"/>
                              <w:divBdr>
                                <w:top w:val="none" w:sz="0" w:space="0" w:color="auto"/>
                                <w:left w:val="none" w:sz="0" w:space="0" w:color="auto"/>
                                <w:bottom w:val="none" w:sz="0" w:space="0" w:color="auto"/>
                                <w:right w:val="none" w:sz="0" w:space="0" w:color="auto"/>
                              </w:divBdr>
                              <w:divsChild>
                                <w:div w:id="1520269779">
                                  <w:marLeft w:val="0"/>
                                  <w:marRight w:val="0"/>
                                  <w:marTop w:val="0"/>
                                  <w:marBottom w:val="0"/>
                                  <w:divBdr>
                                    <w:top w:val="none" w:sz="0" w:space="0" w:color="auto"/>
                                    <w:left w:val="none" w:sz="0" w:space="0" w:color="auto"/>
                                    <w:bottom w:val="none" w:sz="0" w:space="0" w:color="auto"/>
                                    <w:right w:val="none" w:sz="0" w:space="0" w:color="auto"/>
                                  </w:divBdr>
                                  <w:divsChild>
                                    <w:div w:id="282539017">
                                      <w:marLeft w:val="0"/>
                                      <w:marRight w:val="0"/>
                                      <w:marTop w:val="0"/>
                                      <w:marBottom w:val="0"/>
                                      <w:divBdr>
                                        <w:top w:val="none" w:sz="0" w:space="0" w:color="auto"/>
                                        <w:left w:val="none" w:sz="0" w:space="0" w:color="auto"/>
                                        <w:bottom w:val="none" w:sz="0" w:space="0" w:color="auto"/>
                                        <w:right w:val="none" w:sz="0" w:space="0" w:color="auto"/>
                                      </w:divBdr>
                                      <w:divsChild>
                                        <w:div w:id="1734886989">
                                          <w:marLeft w:val="0"/>
                                          <w:marRight w:val="0"/>
                                          <w:marTop w:val="0"/>
                                          <w:marBottom w:val="0"/>
                                          <w:divBdr>
                                            <w:top w:val="none" w:sz="0" w:space="0" w:color="auto"/>
                                            <w:left w:val="none" w:sz="0" w:space="0" w:color="auto"/>
                                            <w:bottom w:val="none" w:sz="0" w:space="0" w:color="auto"/>
                                            <w:right w:val="none" w:sz="0" w:space="0" w:color="auto"/>
                                          </w:divBdr>
                                          <w:divsChild>
                                            <w:div w:id="405297778">
                                              <w:marLeft w:val="0"/>
                                              <w:marRight w:val="0"/>
                                              <w:marTop w:val="0"/>
                                              <w:marBottom w:val="0"/>
                                              <w:divBdr>
                                                <w:top w:val="none" w:sz="0" w:space="0" w:color="auto"/>
                                                <w:left w:val="none" w:sz="0" w:space="0" w:color="auto"/>
                                                <w:bottom w:val="none" w:sz="0" w:space="0" w:color="auto"/>
                                                <w:right w:val="none" w:sz="0" w:space="0" w:color="auto"/>
                                              </w:divBdr>
                                              <w:divsChild>
                                                <w:div w:id="649285218">
                                                  <w:marLeft w:val="0"/>
                                                  <w:marRight w:val="0"/>
                                                  <w:marTop w:val="0"/>
                                                  <w:marBottom w:val="0"/>
                                                  <w:divBdr>
                                                    <w:top w:val="none" w:sz="0" w:space="0" w:color="auto"/>
                                                    <w:left w:val="none" w:sz="0" w:space="0" w:color="auto"/>
                                                    <w:bottom w:val="none" w:sz="0" w:space="0" w:color="auto"/>
                                                    <w:right w:val="none" w:sz="0" w:space="0" w:color="auto"/>
                                                  </w:divBdr>
                                                  <w:divsChild>
                                                    <w:div w:id="530189140">
                                                      <w:marLeft w:val="0"/>
                                                      <w:marRight w:val="0"/>
                                                      <w:marTop w:val="0"/>
                                                      <w:marBottom w:val="0"/>
                                                      <w:divBdr>
                                                        <w:top w:val="none" w:sz="0" w:space="0" w:color="auto"/>
                                                        <w:left w:val="none" w:sz="0" w:space="0" w:color="auto"/>
                                                        <w:bottom w:val="none" w:sz="0" w:space="0" w:color="auto"/>
                                                        <w:right w:val="none" w:sz="0" w:space="0" w:color="auto"/>
                                                      </w:divBdr>
                                                      <w:divsChild>
                                                        <w:div w:id="1704286365">
                                                          <w:marLeft w:val="0"/>
                                                          <w:marRight w:val="0"/>
                                                          <w:marTop w:val="0"/>
                                                          <w:marBottom w:val="0"/>
                                                          <w:divBdr>
                                                            <w:top w:val="none" w:sz="0" w:space="0" w:color="auto"/>
                                                            <w:left w:val="none" w:sz="0" w:space="0" w:color="auto"/>
                                                            <w:bottom w:val="none" w:sz="0" w:space="0" w:color="auto"/>
                                                            <w:right w:val="none" w:sz="0" w:space="0" w:color="auto"/>
                                                          </w:divBdr>
                                                          <w:divsChild>
                                                            <w:div w:id="59621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7895619">
      <w:bodyDiv w:val="1"/>
      <w:marLeft w:val="0"/>
      <w:marRight w:val="0"/>
      <w:marTop w:val="0"/>
      <w:marBottom w:val="0"/>
      <w:divBdr>
        <w:top w:val="none" w:sz="0" w:space="0" w:color="auto"/>
        <w:left w:val="none" w:sz="0" w:space="0" w:color="auto"/>
        <w:bottom w:val="none" w:sz="0" w:space="0" w:color="auto"/>
        <w:right w:val="none" w:sz="0" w:space="0" w:color="auto"/>
      </w:divBdr>
      <w:divsChild>
        <w:div w:id="1888763588">
          <w:marLeft w:val="0"/>
          <w:marRight w:val="0"/>
          <w:marTop w:val="0"/>
          <w:marBottom w:val="0"/>
          <w:divBdr>
            <w:top w:val="none" w:sz="0" w:space="0" w:color="auto"/>
            <w:left w:val="none" w:sz="0" w:space="0" w:color="auto"/>
            <w:bottom w:val="none" w:sz="0" w:space="0" w:color="auto"/>
            <w:right w:val="none" w:sz="0" w:space="0" w:color="auto"/>
          </w:divBdr>
          <w:divsChild>
            <w:div w:id="258027977">
              <w:marLeft w:val="0"/>
              <w:marRight w:val="0"/>
              <w:marTop w:val="0"/>
              <w:marBottom w:val="0"/>
              <w:divBdr>
                <w:top w:val="none" w:sz="0" w:space="0" w:color="auto"/>
                <w:left w:val="none" w:sz="0" w:space="0" w:color="auto"/>
                <w:bottom w:val="none" w:sz="0" w:space="0" w:color="auto"/>
                <w:right w:val="none" w:sz="0" w:space="0" w:color="auto"/>
              </w:divBdr>
              <w:divsChild>
                <w:div w:id="2143885207">
                  <w:marLeft w:val="0"/>
                  <w:marRight w:val="0"/>
                  <w:marTop w:val="0"/>
                  <w:marBottom w:val="0"/>
                  <w:divBdr>
                    <w:top w:val="none" w:sz="0" w:space="0" w:color="auto"/>
                    <w:left w:val="none" w:sz="0" w:space="0" w:color="auto"/>
                    <w:bottom w:val="none" w:sz="0" w:space="0" w:color="auto"/>
                    <w:right w:val="none" w:sz="0" w:space="0" w:color="auto"/>
                  </w:divBdr>
                  <w:divsChild>
                    <w:div w:id="1738549824">
                      <w:marLeft w:val="0"/>
                      <w:marRight w:val="0"/>
                      <w:marTop w:val="0"/>
                      <w:marBottom w:val="0"/>
                      <w:divBdr>
                        <w:top w:val="none" w:sz="0" w:space="0" w:color="auto"/>
                        <w:left w:val="none" w:sz="0" w:space="0" w:color="auto"/>
                        <w:bottom w:val="none" w:sz="0" w:space="0" w:color="auto"/>
                        <w:right w:val="none" w:sz="0" w:space="0" w:color="auto"/>
                      </w:divBdr>
                      <w:divsChild>
                        <w:div w:id="866869177">
                          <w:marLeft w:val="0"/>
                          <w:marRight w:val="0"/>
                          <w:marTop w:val="0"/>
                          <w:marBottom w:val="0"/>
                          <w:divBdr>
                            <w:top w:val="none" w:sz="0" w:space="0" w:color="auto"/>
                            <w:left w:val="none" w:sz="0" w:space="0" w:color="auto"/>
                            <w:bottom w:val="none" w:sz="0" w:space="0" w:color="auto"/>
                            <w:right w:val="none" w:sz="0" w:space="0" w:color="auto"/>
                          </w:divBdr>
                          <w:divsChild>
                            <w:div w:id="597493318">
                              <w:marLeft w:val="0"/>
                              <w:marRight w:val="0"/>
                              <w:marTop w:val="0"/>
                              <w:marBottom w:val="0"/>
                              <w:divBdr>
                                <w:top w:val="none" w:sz="0" w:space="0" w:color="auto"/>
                                <w:left w:val="none" w:sz="0" w:space="0" w:color="auto"/>
                                <w:bottom w:val="none" w:sz="0" w:space="0" w:color="auto"/>
                                <w:right w:val="none" w:sz="0" w:space="0" w:color="auto"/>
                              </w:divBdr>
                              <w:divsChild>
                                <w:div w:id="2000618734">
                                  <w:marLeft w:val="0"/>
                                  <w:marRight w:val="0"/>
                                  <w:marTop w:val="0"/>
                                  <w:marBottom w:val="0"/>
                                  <w:divBdr>
                                    <w:top w:val="none" w:sz="0" w:space="0" w:color="auto"/>
                                    <w:left w:val="none" w:sz="0" w:space="0" w:color="auto"/>
                                    <w:bottom w:val="none" w:sz="0" w:space="0" w:color="auto"/>
                                    <w:right w:val="none" w:sz="0" w:space="0" w:color="auto"/>
                                  </w:divBdr>
                                  <w:divsChild>
                                    <w:div w:id="1814832831">
                                      <w:marLeft w:val="0"/>
                                      <w:marRight w:val="0"/>
                                      <w:marTop w:val="0"/>
                                      <w:marBottom w:val="0"/>
                                      <w:divBdr>
                                        <w:top w:val="none" w:sz="0" w:space="0" w:color="auto"/>
                                        <w:left w:val="none" w:sz="0" w:space="0" w:color="auto"/>
                                        <w:bottom w:val="none" w:sz="0" w:space="0" w:color="auto"/>
                                        <w:right w:val="none" w:sz="0" w:space="0" w:color="auto"/>
                                      </w:divBdr>
                                      <w:divsChild>
                                        <w:div w:id="2042893930">
                                          <w:marLeft w:val="0"/>
                                          <w:marRight w:val="0"/>
                                          <w:marTop w:val="0"/>
                                          <w:marBottom w:val="0"/>
                                          <w:divBdr>
                                            <w:top w:val="none" w:sz="0" w:space="0" w:color="auto"/>
                                            <w:left w:val="none" w:sz="0" w:space="0" w:color="auto"/>
                                            <w:bottom w:val="none" w:sz="0" w:space="0" w:color="auto"/>
                                            <w:right w:val="none" w:sz="0" w:space="0" w:color="auto"/>
                                          </w:divBdr>
                                          <w:divsChild>
                                            <w:div w:id="1071998773">
                                              <w:marLeft w:val="0"/>
                                              <w:marRight w:val="0"/>
                                              <w:marTop w:val="0"/>
                                              <w:marBottom w:val="0"/>
                                              <w:divBdr>
                                                <w:top w:val="none" w:sz="0" w:space="0" w:color="auto"/>
                                                <w:left w:val="none" w:sz="0" w:space="0" w:color="auto"/>
                                                <w:bottom w:val="none" w:sz="0" w:space="0" w:color="auto"/>
                                                <w:right w:val="none" w:sz="0" w:space="0" w:color="auto"/>
                                              </w:divBdr>
                                              <w:divsChild>
                                                <w:div w:id="950821533">
                                                  <w:marLeft w:val="0"/>
                                                  <w:marRight w:val="0"/>
                                                  <w:marTop w:val="0"/>
                                                  <w:marBottom w:val="0"/>
                                                  <w:divBdr>
                                                    <w:top w:val="none" w:sz="0" w:space="0" w:color="auto"/>
                                                    <w:left w:val="none" w:sz="0" w:space="0" w:color="auto"/>
                                                    <w:bottom w:val="none" w:sz="0" w:space="0" w:color="auto"/>
                                                    <w:right w:val="none" w:sz="0" w:space="0" w:color="auto"/>
                                                  </w:divBdr>
                                                  <w:divsChild>
                                                    <w:div w:id="1570727110">
                                                      <w:marLeft w:val="0"/>
                                                      <w:marRight w:val="0"/>
                                                      <w:marTop w:val="0"/>
                                                      <w:marBottom w:val="0"/>
                                                      <w:divBdr>
                                                        <w:top w:val="none" w:sz="0" w:space="0" w:color="auto"/>
                                                        <w:left w:val="none" w:sz="0" w:space="0" w:color="auto"/>
                                                        <w:bottom w:val="none" w:sz="0" w:space="0" w:color="auto"/>
                                                        <w:right w:val="none" w:sz="0" w:space="0" w:color="auto"/>
                                                      </w:divBdr>
                                                      <w:divsChild>
                                                        <w:div w:id="312178101">
                                                          <w:marLeft w:val="0"/>
                                                          <w:marRight w:val="0"/>
                                                          <w:marTop w:val="0"/>
                                                          <w:marBottom w:val="0"/>
                                                          <w:divBdr>
                                                            <w:top w:val="none" w:sz="0" w:space="0" w:color="auto"/>
                                                            <w:left w:val="none" w:sz="0" w:space="0" w:color="auto"/>
                                                            <w:bottom w:val="none" w:sz="0" w:space="0" w:color="auto"/>
                                                            <w:right w:val="none" w:sz="0" w:space="0" w:color="auto"/>
                                                          </w:divBdr>
                                                          <w:divsChild>
                                                            <w:div w:id="192691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70896130">
      <w:bodyDiv w:val="1"/>
      <w:marLeft w:val="0"/>
      <w:marRight w:val="0"/>
      <w:marTop w:val="0"/>
      <w:marBottom w:val="0"/>
      <w:divBdr>
        <w:top w:val="none" w:sz="0" w:space="0" w:color="auto"/>
        <w:left w:val="none" w:sz="0" w:space="0" w:color="auto"/>
        <w:bottom w:val="none" w:sz="0" w:space="0" w:color="auto"/>
        <w:right w:val="none" w:sz="0" w:space="0" w:color="auto"/>
      </w:divBdr>
      <w:divsChild>
        <w:div w:id="1709836275">
          <w:marLeft w:val="0"/>
          <w:marRight w:val="0"/>
          <w:marTop w:val="0"/>
          <w:marBottom w:val="0"/>
          <w:divBdr>
            <w:top w:val="none" w:sz="0" w:space="0" w:color="auto"/>
            <w:left w:val="none" w:sz="0" w:space="0" w:color="auto"/>
            <w:bottom w:val="none" w:sz="0" w:space="0" w:color="auto"/>
            <w:right w:val="none" w:sz="0" w:space="0" w:color="auto"/>
          </w:divBdr>
          <w:divsChild>
            <w:div w:id="171722753">
              <w:marLeft w:val="0"/>
              <w:marRight w:val="0"/>
              <w:marTop w:val="0"/>
              <w:marBottom w:val="0"/>
              <w:divBdr>
                <w:top w:val="none" w:sz="0" w:space="0" w:color="auto"/>
                <w:left w:val="none" w:sz="0" w:space="0" w:color="auto"/>
                <w:bottom w:val="none" w:sz="0" w:space="0" w:color="auto"/>
                <w:right w:val="none" w:sz="0" w:space="0" w:color="auto"/>
              </w:divBdr>
              <w:divsChild>
                <w:div w:id="1262683697">
                  <w:marLeft w:val="0"/>
                  <w:marRight w:val="0"/>
                  <w:marTop w:val="0"/>
                  <w:marBottom w:val="0"/>
                  <w:divBdr>
                    <w:top w:val="none" w:sz="0" w:space="0" w:color="auto"/>
                    <w:left w:val="none" w:sz="0" w:space="0" w:color="auto"/>
                    <w:bottom w:val="none" w:sz="0" w:space="0" w:color="auto"/>
                    <w:right w:val="none" w:sz="0" w:space="0" w:color="auto"/>
                  </w:divBdr>
                  <w:divsChild>
                    <w:div w:id="312877430">
                      <w:marLeft w:val="0"/>
                      <w:marRight w:val="0"/>
                      <w:marTop w:val="0"/>
                      <w:marBottom w:val="0"/>
                      <w:divBdr>
                        <w:top w:val="none" w:sz="0" w:space="0" w:color="auto"/>
                        <w:left w:val="none" w:sz="0" w:space="0" w:color="auto"/>
                        <w:bottom w:val="none" w:sz="0" w:space="0" w:color="auto"/>
                        <w:right w:val="none" w:sz="0" w:space="0" w:color="auto"/>
                      </w:divBdr>
                      <w:divsChild>
                        <w:div w:id="793013806">
                          <w:marLeft w:val="0"/>
                          <w:marRight w:val="0"/>
                          <w:marTop w:val="0"/>
                          <w:marBottom w:val="0"/>
                          <w:divBdr>
                            <w:top w:val="none" w:sz="0" w:space="0" w:color="auto"/>
                            <w:left w:val="none" w:sz="0" w:space="0" w:color="auto"/>
                            <w:bottom w:val="none" w:sz="0" w:space="0" w:color="auto"/>
                            <w:right w:val="none" w:sz="0" w:space="0" w:color="auto"/>
                          </w:divBdr>
                          <w:divsChild>
                            <w:div w:id="1215971694">
                              <w:marLeft w:val="0"/>
                              <w:marRight w:val="0"/>
                              <w:marTop w:val="0"/>
                              <w:marBottom w:val="0"/>
                              <w:divBdr>
                                <w:top w:val="none" w:sz="0" w:space="0" w:color="auto"/>
                                <w:left w:val="none" w:sz="0" w:space="0" w:color="auto"/>
                                <w:bottom w:val="none" w:sz="0" w:space="0" w:color="auto"/>
                                <w:right w:val="none" w:sz="0" w:space="0" w:color="auto"/>
                              </w:divBdr>
                              <w:divsChild>
                                <w:div w:id="1117330459">
                                  <w:marLeft w:val="0"/>
                                  <w:marRight w:val="0"/>
                                  <w:marTop w:val="0"/>
                                  <w:marBottom w:val="0"/>
                                  <w:divBdr>
                                    <w:top w:val="none" w:sz="0" w:space="0" w:color="auto"/>
                                    <w:left w:val="none" w:sz="0" w:space="0" w:color="auto"/>
                                    <w:bottom w:val="none" w:sz="0" w:space="0" w:color="auto"/>
                                    <w:right w:val="none" w:sz="0" w:space="0" w:color="auto"/>
                                  </w:divBdr>
                                  <w:divsChild>
                                    <w:div w:id="156893492">
                                      <w:marLeft w:val="0"/>
                                      <w:marRight w:val="0"/>
                                      <w:marTop w:val="0"/>
                                      <w:marBottom w:val="0"/>
                                      <w:divBdr>
                                        <w:top w:val="none" w:sz="0" w:space="0" w:color="auto"/>
                                        <w:left w:val="none" w:sz="0" w:space="0" w:color="auto"/>
                                        <w:bottom w:val="none" w:sz="0" w:space="0" w:color="auto"/>
                                        <w:right w:val="none" w:sz="0" w:space="0" w:color="auto"/>
                                      </w:divBdr>
                                      <w:divsChild>
                                        <w:div w:id="24987590">
                                          <w:marLeft w:val="0"/>
                                          <w:marRight w:val="0"/>
                                          <w:marTop w:val="0"/>
                                          <w:marBottom w:val="0"/>
                                          <w:divBdr>
                                            <w:top w:val="none" w:sz="0" w:space="0" w:color="auto"/>
                                            <w:left w:val="none" w:sz="0" w:space="0" w:color="auto"/>
                                            <w:bottom w:val="none" w:sz="0" w:space="0" w:color="auto"/>
                                            <w:right w:val="none" w:sz="0" w:space="0" w:color="auto"/>
                                          </w:divBdr>
                                          <w:divsChild>
                                            <w:div w:id="1017469318">
                                              <w:marLeft w:val="0"/>
                                              <w:marRight w:val="0"/>
                                              <w:marTop w:val="0"/>
                                              <w:marBottom w:val="0"/>
                                              <w:divBdr>
                                                <w:top w:val="none" w:sz="0" w:space="0" w:color="auto"/>
                                                <w:left w:val="none" w:sz="0" w:space="0" w:color="auto"/>
                                                <w:bottom w:val="none" w:sz="0" w:space="0" w:color="auto"/>
                                                <w:right w:val="none" w:sz="0" w:space="0" w:color="auto"/>
                                              </w:divBdr>
                                              <w:divsChild>
                                                <w:div w:id="991829579">
                                                  <w:marLeft w:val="0"/>
                                                  <w:marRight w:val="0"/>
                                                  <w:marTop w:val="0"/>
                                                  <w:marBottom w:val="0"/>
                                                  <w:divBdr>
                                                    <w:top w:val="none" w:sz="0" w:space="0" w:color="auto"/>
                                                    <w:left w:val="none" w:sz="0" w:space="0" w:color="auto"/>
                                                    <w:bottom w:val="none" w:sz="0" w:space="0" w:color="auto"/>
                                                    <w:right w:val="none" w:sz="0" w:space="0" w:color="auto"/>
                                                  </w:divBdr>
                                                  <w:divsChild>
                                                    <w:div w:id="2093352338">
                                                      <w:marLeft w:val="0"/>
                                                      <w:marRight w:val="0"/>
                                                      <w:marTop w:val="0"/>
                                                      <w:marBottom w:val="0"/>
                                                      <w:divBdr>
                                                        <w:top w:val="none" w:sz="0" w:space="0" w:color="auto"/>
                                                        <w:left w:val="none" w:sz="0" w:space="0" w:color="auto"/>
                                                        <w:bottom w:val="none" w:sz="0" w:space="0" w:color="auto"/>
                                                        <w:right w:val="none" w:sz="0" w:space="0" w:color="auto"/>
                                                      </w:divBdr>
                                                      <w:divsChild>
                                                        <w:div w:id="633222244">
                                                          <w:marLeft w:val="0"/>
                                                          <w:marRight w:val="0"/>
                                                          <w:marTop w:val="0"/>
                                                          <w:marBottom w:val="0"/>
                                                          <w:divBdr>
                                                            <w:top w:val="none" w:sz="0" w:space="0" w:color="auto"/>
                                                            <w:left w:val="none" w:sz="0" w:space="0" w:color="auto"/>
                                                            <w:bottom w:val="none" w:sz="0" w:space="0" w:color="auto"/>
                                                            <w:right w:val="none" w:sz="0" w:space="0" w:color="auto"/>
                                                          </w:divBdr>
                                                          <w:divsChild>
                                                            <w:div w:id="45194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7600224">
      <w:bodyDiv w:val="1"/>
      <w:marLeft w:val="0"/>
      <w:marRight w:val="0"/>
      <w:marTop w:val="0"/>
      <w:marBottom w:val="0"/>
      <w:divBdr>
        <w:top w:val="none" w:sz="0" w:space="0" w:color="auto"/>
        <w:left w:val="none" w:sz="0" w:space="0" w:color="auto"/>
        <w:bottom w:val="none" w:sz="0" w:space="0" w:color="auto"/>
        <w:right w:val="none" w:sz="0" w:space="0" w:color="auto"/>
      </w:divBdr>
      <w:divsChild>
        <w:div w:id="1462649490">
          <w:marLeft w:val="0"/>
          <w:marRight w:val="0"/>
          <w:marTop w:val="0"/>
          <w:marBottom w:val="0"/>
          <w:divBdr>
            <w:top w:val="none" w:sz="0" w:space="0" w:color="auto"/>
            <w:left w:val="none" w:sz="0" w:space="0" w:color="auto"/>
            <w:bottom w:val="none" w:sz="0" w:space="0" w:color="auto"/>
            <w:right w:val="none" w:sz="0" w:space="0" w:color="auto"/>
          </w:divBdr>
          <w:divsChild>
            <w:div w:id="124011357">
              <w:marLeft w:val="0"/>
              <w:marRight w:val="0"/>
              <w:marTop w:val="0"/>
              <w:marBottom w:val="0"/>
              <w:divBdr>
                <w:top w:val="none" w:sz="0" w:space="0" w:color="auto"/>
                <w:left w:val="none" w:sz="0" w:space="0" w:color="auto"/>
                <w:bottom w:val="none" w:sz="0" w:space="0" w:color="auto"/>
                <w:right w:val="none" w:sz="0" w:space="0" w:color="auto"/>
              </w:divBdr>
              <w:divsChild>
                <w:div w:id="858740926">
                  <w:marLeft w:val="0"/>
                  <w:marRight w:val="0"/>
                  <w:marTop w:val="0"/>
                  <w:marBottom w:val="0"/>
                  <w:divBdr>
                    <w:top w:val="none" w:sz="0" w:space="0" w:color="auto"/>
                    <w:left w:val="none" w:sz="0" w:space="0" w:color="auto"/>
                    <w:bottom w:val="none" w:sz="0" w:space="0" w:color="auto"/>
                    <w:right w:val="none" w:sz="0" w:space="0" w:color="auto"/>
                  </w:divBdr>
                  <w:divsChild>
                    <w:div w:id="1636793541">
                      <w:marLeft w:val="0"/>
                      <w:marRight w:val="0"/>
                      <w:marTop w:val="0"/>
                      <w:marBottom w:val="0"/>
                      <w:divBdr>
                        <w:top w:val="none" w:sz="0" w:space="0" w:color="auto"/>
                        <w:left w:val="none" w:sz="0" w:space="0" w:color="auto"/>
                        <w:bottom w:val="none" w:sz="0" w:space="0" w:color="auto"/>
                        <w:right w:val="none" w:sz="0" w:space="0" w:color="auto"/>
                      </w:divBdr>
                      <w:divsChild>
                        <w:div w:id="551384722">
                          <w:marLeft w:val="0"/>
                          <w:marRight w:val="0"/>
                          <w:marTop w:val="0"/>
                          <w:marBottom w:val="0"/>
                          <w:divBdr>
                            <w:top w:val="none" w:sz="0" w:space="0" w:color="auto"/>
                            <w:left w:val="none" w:sz="0" w:space="0" w:color="auto"/>
                            <w:bottom w:val="none" w:sz="0" w:space="0" w:color="auto"/>
                            <w:right w:val="none" w:sz="0" w:space="0" w:color="auto"/>
                          </w:divBdr>
                          <w:divsChild>
                            <w:div w:id="1826319705">
                              <w:marLeft w:val="0"/>
                              <w:marRight w:val="0"/>
                              <w:marTop w:val="0"/>
                              <w:marBottom w:val="0"/>
                              <w:divBdr>
                                <w:top w:val="none" w:sz="0" w:space="0" w:color="auto"/>
                                <w:left w:val="none" w:sz="0" w:space="0" w:color="auto"/>
                                <w:bottom w:val="none" w:sz="0" w:space="0" w:color="auto"/>
                                <w:right w:val="none" w:sz="0" w:space="0" w:color="auto"/>
                              </w:divBdr>
                              <w:divsChild>
                                <w:div w:id="1371370890">
                                  <w:marLeft w:val="0"/>
                                  <w:marRight w:val="0"/>
                                  <w:marTop w:val="0"/>
                                  <w:marBottom w:val="0"/>
                                  <w:divBdr>
                                    <w:top w:val="none" w:sz="0" w:space="0" w:color="auto"/>
                                    <w:left w:val="none" w:sz="0" w:space="0" w:color="auto"/>
                                    <w:bottom w:val="none" w:sz="0" w:space="0" w:color="auto"/>
                                    <w:right w:val="none" w:sz="0" w:space="0" w:color="auto"/>
                                  </w:divBdr>
                                  <w:divsChild>
                                    <w:div w:id="1598639231">
                                      <w:marLeft w:val="0"/>
                                      <w:marRight w:val="0"/>
                                      <w:marTop w:val="0"/>
                                      <w:marBottom w:val="0"/>
                                      <w:divBdr>
                                        <w:top w:val="none" w:sz="0" w:space="0" w:color="auto"/>
                                        <w:left w:val="none" w:sz="0" w:space="0" w:color="auto"/>
                                        <w:bottom w:val="none" w:sz="0" w:space="0" w:color="auto"/>
                                        <w:right w:val="none" w:sz="0" w:space="0" w:color="auto"/>
                                      </w:divBdr>
                                      <w:divsChild>
                                        <w:div w:id="1806896311">
                                          <w:marLeft w:val="0"/>
                                          <w:marRight w:val="0"/>
                                          <w:marTop w:val="0"/>
                                          <w:marBottom w:val="0"/>
                                          <w:divBdr>
                                            <w:top w:val="none" w:sz="0" w:space="0" w:color="auto"/>
                                            <w:left w:val="none" w:sz="0" w:space="0" w:color="auto"/>
                                            <w:bottom w:val="none" w:sz="0" w:space="0" w:color="auto"/>
                                            <w:right w:val="none" w:sz="0" w:space="0" w:color="auto"/>
                                          </w:divBdr>
                                          <w:divsChild>
                                            <w:div w:id="522285393">
                                              <w:marLeft w:val="0"/>
                                              <w:marRight w:val="0"/>
                                              <w:marTop w:val="0"/>
                                              <w:marBottom w:val="0"/>
                                              <w:divBdr>
                                                <w:top w:val="none" w:sz="0" w:space="0" w:color="auto"/>
                                                <w:left w:val="none" w:sz="0" w:space="0" w:color="auto"/>
                                                <w:bottom w:val="none" w:sz="0" w:space="0" w:color="auto"/>
                                                <w:right w:val="none" w:sz="0" w:space="0" w:color="auto"/>
                                              </w:divBdr>
                                              <w:divsChild>
                                                <w:div w:id="880822421">
                                                  <w:marLeft w:val="0"/>
                                                  <w:marRight w:val="0"/>
                                                  <w:marTop w:val="0"/>
                                                  <w:marBottom w:val="0"/>
                                                  <w:divBdr>
                                                    <w:top w:val="none" w:sz="0" w:space="0" w:color="auto"/>
                                                    <w:left w:val="none" w:sz="0" w:space="0" w:color="auto"/>
                                                    <w:bottom w:val="none" w:sz="0" w:space="0" w:color="auto"/>
                                                    <w:right w:val="none" w:sz="0" w:space="0" w:color="auto"/>
                                                  </w:divBdr>
                                                  <w:divsChild>
                                                    <w:div w:id="1560825392">
                                                      <w:marLeft w:val="0"/>
                                                      <w:marRight w:val="0"/>
                                                      <w:marTop w:val="0"/>
                                                      <w:marBottom w:val="0"/>
                                                      <w:divBdr>
                                                        <w:top w:val="none" w:sz="0" w:space="0" w:color="auto"/>
                                                        <w:left w:val="none" w:sz="0" w:space="0" w:color="auto"/>
                                                        <w:bottom w:val="none" w:sz="0" w:space="0" w:color="auto"/>
                                                        <w:right w:val="none" w:sz="0" w:space="0" w:color="auto"/>
                                                      </w:divBdr>
                                                      <w:divsChild>
                                                        <w:div w:id="1635335228">
                                                          <w:marLeft w:val="0"/>
                                                          <w:marRight w:val="0"/>
                                                          <w:marTop w:val="0"/>
                                                          <w:marBottom w:val="0"/>
                                                          <w:divBdr>
                                                            <w:top w:val="none" w:sz="0" w:space="0" w:color="auto"/>
                                                            <w:left w:val="none" w:sz="0" w:space="0" w:color="auto"/>
                                                            <w:bottom w:val="none" w:sz="0" w:space="0" w:color="auto"/>
                                                            <w:right w:val="none" w:sz="0" w:space="0" w:color="auto"/>
                                                          </w:divBdr>
                                                          <w:divsChild>
                                                            <w:div w:id="22172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27042072">
      <w:bodyDiv w:val="1"/>
      <w:marLeft w:val="0"/>
      <w:marRight w:val="0"/>
      <w:marTop w:val="0"/>
      <w:marBottom w:val="0"/>
      <w:divBdr>
        <w:top w:val="none" w:sz="0" w:space="0" w:color="auto"/>
        <w:left w:val="none" w:sz="0" w:space="0" w:color="auto"/>
        <w:bottom w:val="none" w:sz="0" w:space="0" w:color="auto"/>
        <w:right w:val="none" w:sz="0" w:space="0" w:color="auto"/>
      </w:divBdr>
      <w:divsChild>
        <w:div w:id="534195243">
          <w:marLeft w:val="0"/>
          <w:marRight w:val="0"/>
          <w:marTop w:val="0"/>
          <w:marBottom w:val="0"/>
          <w:divBdr>
            <w:top w:val="none" w:sz="0" w:space="0" w:color="auto"/>
            <w:left w:val="none" w:sz="0" w:space="0" w:color="auto"/>
            <w:bottom w:val="none" w:sz="0" w:space="0" w:color="auto"/>
            <w:right w:val="none" w:sz="0" w:space="0" w:color="auto"/>
          </w:divBdr>
          <w:divsChild>
            <w:div w:id="1060708291">
              <w:marLeft w:val="0"/>
              <w:marRight w:val="0"/>
              <w:marTop w:val="0"/>
              <w:marBottom w:val="0"/>
              <w:divBdr>
                <w:top w:val="none" w:sz="0" w:space="0" w:color="auto"/>
                <w:left w:val="none" w:sz="0" w:space="0" w:color="auto"/>
                <w:bottom w:val="none" w:sz="0" w:space="0" w:color="auto"/>
                <w:right w:val="none" w:sz="0" w:space="0" w:color="auto"/>
              </w:divBdr>
              <w:divsChild>
                <w:div w:id="5863567">
                  <w:marLeft w:val="0"/>
                  <w:marRight w:val="0"/>
                  <w:marTop w:val="0"/>
                  <w:marBottom w:val="0"/>
                  <w:divBdr>
                    <w:top w:val="none" w:sz="0" w:space="0" w:color="auto"/>
                    <w:left w:val="none" w:sz="0" w:space="0" w:color="auto"/>
                    <w:bottom w:val="none" w:sz="0" w:space="0" w:color="auto"/>
                    <w:right w:val="none" w:sz="0" w:space="0" w:color="auto"/>
                  </w:divBdr>
                  <w:divsChild>
                    <w:div w:id="698353381">
                      <w:marLeft w:val="0"/>
                      <w:marRight w:val="0"/>
                      <w:marTop w:val="0"/>
                      <w:marBottom w:val="0"/>
                      <w:divBdr>
                        <w:top w:val="none" w:sz="0" w:space="0" w:color="auto"/>
                        <w:left w:val="none" w:sz="0" w:space="0" w:color="auto"/>
                        <w:bottom w:val="none" w:sz="0" w:space="0" w:color="auto"/>
                        <w:right w:val="none" w:sz="0" w:space="0" w:color="auto"/>
                      </w:divBdr>
                      <w:divsChild>
                        <w:div w:id="844320775">
                          <w:marLeft w:val="0"/>
                          <w:marRight w:val="0"/>
                          <w:marTop w:val="0"/>
                          <w:marBottom w:val="0"/>
                          <w:divBdr>
                            <w:top w:val="none" w:sz="0" w:space="0" w:color="auto"/>
                            <w:left w:val="none" w:sz="0" w:space="0" w:color="auto"/>
                            <w:bottom w:val="none" w:sz="0" w:space="0" w:color="auto"/>
                            <w:right w:val="none" w:sz="0" w:space="0" w:color="auto"/>
                          </w:divBdr>
                          <w:divsChild>
                            <w:div w:id="281499011">
                              <w:marLeft w:val="0"/>
                              <w:marRight w:val="0"/>
                              <w:marTop w:val="0"/>
                              <w:marBottom w:val="0"/>
                              <w:divBdr>
                                <w:top w:val="none" w:sz="0" w:space="0" w:color="auto"/>
                                <w:left w:val="none" w:sz="0" w:space="0" w:color="auto"/>
                                <w:bottom w:val="none" w:sz="0" w:space="0" w:color="auto"/>
                                <w:right w:val="none" w:sz="0" w:space="0" w:color="auto"/>
                              </w:divBdr>
                              <w:divsChild>
                                <w:div w:id="868180939">
                                  <w:marLeft w:val="0"/>
                                  <w:marRight w:val="0"/>
                                  <w:marTop w:val="0"/>
                                  <w:marBottom w:val="0"/>
                                  <w:divBdr>
                                    <w:top w:val="none" w:sz="0" w:space="0" w:color="auto"/>
                                    <w:left w:val="none" w:sz="0" w:space="0" w:color="auto"/>
                                    <w:bottom w:val="none" w:sz="0" w:space="0" w:color="auto"/>
                                    <w:right w:val="none" w:sz="0" w:space="0" w:color="auto"/>
                                  </w:divBdr>
                                  <w:divsChild>
                                    <w:div w:id="815145387">
                                      <w:marLeft w:val="0"/>
                                      <w:marRight w:val="0"/>
                                      <w:marTop w:val="0"/>
                                      <w:marBottom w:val="0"/>
                                      <w:divBdr>
                                        <w:top w:val="none" w:sz="0" w:space="0" w:color="auto"/>
                                        <w:left w:val="none" w:sz="0" w:space="0" w:color="auto"/>
                                        <w:bottom w:val="none" w:sz="0" w:space="0" w:color="auto"/>
                                        <w:right w:val="none" w:sz="0" w:space="0" w:color="auto"/>
                                      </w:divBdr>
                                      <w:divsChild>
                                        <w:div w:id="36664713">
                                          <w:marLeft w:val="0"/>
                                          <w:marRight w:val="0"/>
                                          <w:marTop w:val="0"/>
                                          <w:marBottom w:val="0"/>
                                          <w:divBdr>
                                            <w:top w:val="none" w:sz="0" w:space="0" w:color="auto"/>
                                            <w:left w:val="none" w:sz="0" w:space="0" w:color="auto"/>
                                            <w:bottom w:val="none" w:sz="0" w:space="0" w:color="auto"/>
                                            <w:right w:val="none" w:sz="0" w:space="0" w:color="auto"/>
                                          </w:divBdr>
                                          <w:divsChild>
                                            <w:div w:id="554706413">
                                              <w:marLeft w:val="0"/>
                                              <w:marRight w:val="0"/>
                                              <w:marTop w:val="0"/>
                                              <w:marBottom w:val="0"/>
                                              <w:divBdr>
                                                <w:top w:val="none" w:sz="0" w:space="0" w:color="auto"/>
                                                <w:left w:val="none" w:sz="0" w:space="0" w:color="auto"/>
                                                <w:bottom w:val="none" w:sz="0" w:space="0" w:color="auto"/>
                                                <w:right w:val="none" w:sz="0" w:space="0" w:color="auto"/>
                                              </w:divBdr>
                                              <w:divsChild>
                                                <w:div w:id="1815559426">
                                                  <w:marLeft w:val="0"/>
                                                  <w:marRight w:val="0"/>
                                                  <w:marTop w:val="0"/>
                                                  <w:marBottom w:val="0"/>
                                                  <w:divBdr>
                                                    <w:top w:val="none" w:sz="0" w:space="0" w:color="auto"/>
                                                    <w:left w:val="none" w:sz="0" w:space="0" w:color="auto"/>
                                                    <w:bottom w:val="none" w:sz="0" w:space="0" w:color="auto"/>
                                                    <w:right w:val="none" w:sz="0" w:space="0" w:color="auto"/>
                                                  </w:divBdr>
                                                  <w:divsChild>
                                                    <w:div w:id="1249660472">
                                                      <w:marLeft w:val="0"/>
                                                      <w:marRight w:val="0"/>
                                                      <w:marTop w:val="0"/>
                                                      <w:marBottom w:val="0"/>
                                                      <w:divBdr>
                                                        <w:top w:val="none" w:sz="0" w:space="0" w:color="auto"/>
                                                        <w:left w:val="none" w:sz="0" w:space="0" w:color="auto"/>
                                                        <w:bottom w:val="none" w:sz="0" w:space="0" w:color="auto"/>
                                                        <w:right w:val="none" w:sz="0" w:space="0" w:color="auto"/>
                                                      </w:divBdr>
                                                      <w:divsChild>
                                                        <w:div w:id="855728664">
                                                          <w:marLeft w:val="0"/>
                                                          <w:marRight w:val="0"/>
                                                          <w:marTop w:val="0"/>
                                                          <w:marBottom w:val="0"/>
                                                          <w:divBdr>
                                                            <w:top w:val="none" w:sz="0" w:space="0" w:color="auto"/>
                                                            <w:left w:val="none" w:sz="0" w:space="0" w:color="auto"/>
                                                            <w:bottom w:val="none" w:sz="0" w:space="0" w:color="auto"/>
                                                            <w:right w:val="none" w:sz="0" w:space="0" w:color="auto"/>
                                                          </w:divBdr>
                                                          <w:divsChild>
                                                            <w:div w:id="30501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usselstimes.com/news/art-culture/129944/tributes-on-the-death-of-brussels-born-singer-and-actor-annie-cordy/undefined" TargetMode="External"/><Relationship Id="rId13" Type="http://schemas.openxmlformats.org/officeDocument/2006/relationships/hyperlink" Target="https://www.investopedia.com/terms/p/product-life-cycle.as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ansportenvironment.org/publications/electric-vehicle-life-cycle-analysis-and-raw-material-availability" TargetMode="External"/><Relationship Id="rId12" Type="http://schemas.openxmlformats.org/officeDocument/2006/relationships/hyperlink" Target="https://www.teslarati.com/electric-vehicle-lifecycle-lower-emissions-combustion-car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sla.com/abou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g.adec-innovations.com/about-us/faqs/what-is-ghg/" TargetMode="External"/><Relationship Id="rId5" Type="http://schemas.openxmlformats.org/officeDocument/2006/relationships/footnotes" Target="footnotes.xml"/><Relationship Id="rId15" Type="http://schemas.openxmlformats.org/officeDocument/2006/relationships/hyperlink" Target="https://matrixmarketinggroup.com/product-life-cycle-analysis/" TargetMode="External"/><Relationship Id="rId10" Type="http://schemas.openxmlformats.org/officeDocument/2006/relationships/hyperlink" Target="https://www.drivingelectric.com/news/1818/electric-car-incentives-and-subsidies-ps6000-uk-scrappage-scheme-possib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c.europa.eu/transport/themes/urban/vehicles/road/electric_en" TargetMode="External"/><Relationship Id="rId14" Type="http://schemas.openxmlformats.org/officeDocument/2006/relationships/hyperlink" Target="https://blogs.lse.ac.uk/management/2018/02/05/how-tesla-is-changing-product-life-cycle-in-the-car-industry/"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1</Pages>
  <Words>2524</Words>
  <Characters>14393</Characters>
  <Application>Microsoft Office Word</Application>
  <DocSecurity>0</DocSecurity>
  <Lines>119</Lines>
  <Paragraphs>33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dc:creator>
  <cp:keywords/>
  <dc:description/>
  <cp:lastModifiedBy>OLEH VASYLYSHYN</cp:lastModifiedBy>
  <cp:revision>9</cp:revision>
  <dcterms:created xsi:type="dcterms:W3CDTF">2020-08-05T16:15:00Z</dcterms:created>
  <dcterms:modified xsi:type="dcterms:W3CDTF">2020-09-07T21:01:00Z</dcterms:modified>
</cp:coreProperties>
</file>