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8D6BF3" w:rsidRPr="003A23F0" w:rsidTr="001F76DE">
        <w:tc>
          <w:tcPr>
            <w:tcW w:w="3438" w:type="dxa"/>
            <w:shd w:val="clear" w:color="auto" w:fill="D9D9D9"/>
          </w:tcPr>
          <w:p w:rsidR="008D6BF3" w:rsidRPr="00A930CB" w:rsidRDefault="008D6BF3" w:rsidP="001F76D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8D6BF3" w:rsidRPr="003A23F0" w:rsidRDefault="008D6BF3" w:rsidP="001F76DE">
            <w:pPr>
              <w:spacing w:before="120" w:after="120" w:line="360" w:lineRule="auto"/>
              <w:rPr>
                <w:rFonts w:ascii="Arial" w:hAnsi="Arial" w:cs="Arial"/>
                <w:sz w:val="36"/>
                <w:szCs w:val="36"/>
              </w:rPr>
            </w:pPr>
            <w:proofErr w:type="spellStart"/>
            <w:r w:rsidRPr="003A23F0">
              <w:rPr>
                <w:rFonts w:ascii="Arial" w:hAnsi="Arial" w:cs="Arial"/>
                <w:sz w:val="36"/>
                <w:szCs w:val="36"/>
              </w:rPr>
              <w:t>Samsul</w:t>
            </w:r>
            <w:proofErr w:type="spellEnd"/>
            <w:r w:rsidRPr="003A23F0">
              <w:rPr>
                <w:rFonts w:ascii="Arial" w:hAnsi="Arial" w:cs="Arial"/>
                <w:sz w:val="36"/>
                <w:szCs w:val="36"/>
              </w:rPr>
              <w:t xml:space="preserve"> </w:t>
            </w:r>
            <w:proofErr w:type="spellStart"/>
            <w:r w:rsidRPr="003A23F0">
              <w:rPr>
                <w:rFonts w:ascii="Arial" w:hAnsi="Arial" w:cs="Arial"/>
                <w:sz w:val="36"/>
                <w:szCs w:val="36"/>
              </w:rPr>
              <w:t>Alom</w:t>
            </w:r>
            <w:proofErr w:type="spellEnd"/>
          </w:p>
        </w:tc>
      </w:tr>
      <w:tr w:rsidR="008D6BF3" w:rsidRPr="003A23F0" w:rsidTr="001F76DE">
        <w:tc>
          <w:tcPr>
            <w:tcW w:w="3438" w:type="dxa"/>
            <w:shd w:val="clear" w:color="auto" w:fill="D9D9D9"/>
          </w:tcPr>
          <w:p w:rsidR="008D6BF3" w:rsidRPr="00A930CB" w:rsidRDefault="008D6BF3" w:rsidP="001F76D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8D6BF3" w:rsidRPr="003A23F0" w:rsidRDefault="008D6BF3" w:rsidP="001F76DE">
            <w:pPr>
              <w:spacing w:before="120" w:after="120" w:line="360" w:lineRule="auto"/>
              <w:rPr>
                <w:rFonts w:ascii="Arial" w:hAnsi="Arial" w:cs="Arial"/>
                <w:sz w:val="32"/>
                <w:szCs w:val="32"/>
              </w:rPr>
            </w:pPr>
            <w:r w:rsidRPr="003A23F0">
              <w:rPr>
                <w:rFonts w:ascii="Arial" w:hAnsi="Arial" w:cs="Arial"/>
                <w:sz w:val="32"/>
                <w:szCs w:val="32"/>
              </w:rPr>
              <w:t>1605851</w:t>
            </w:r>
          </w:p>
        </w:tc>
      </w:tr>
      <w:tr w:rsidR="008D6BF3" w:rsidRPr="003A23F0" w:rsidTr="001F76DE">
        <w:tc>
          <w:tcPr>
            <w:tcW w:w="3438" w:type="dxa"/>
            <w:shd w:val="clear" w:color="auto" w:fill="D9D9D9"/>
          </w:tcPr>
          <w:p w:rsidR="008D6BF3" w:rsidRPr="00A930CB" w:rsidRDefault="008D6BF3" w:rsidP="001F76D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8D6BF3" w:rsidRPr="003A23F0" w:rsidRDefault="004A1DE8" w:rsidP="001F76DE">
            <w:pPr>
              <w:spacing w:before="120" w:after="120" w:line="360" w:lineRule="auto"/>
              <w:rPr>
                <w:rFonts w:ascii="Arial" w:hAnsi="Arial" w:cs="Arial"/>
                <w:color w:val="FF0000"/>
                <w:sz w:val="36"/>
                <w:szCs w:val="36"/>
              </w:rPr>
            </w:pPr>
            <w:r>
              <w:rPr>
                <w:rFonts w:ascii="Arial" w:hAnsi="Arial" w:cs="Arial"/>
                <w:sz w:val="32"/>
                <w:szCs w:val="32"/>
              </w:rPr>
              <w:t>BMSK5005_LON</w:t>
            </w:r>
          </w:p>
        </w:tc>
      </w:tr>
      <w:tr w:rsidR="008D6BF3" w:rsidRPr="003A23F0" w:rsidTr="001F76DE">
        <w:trPr>
          <w:trHeight w:val="413"/>
        </w:trPr>
        <w:tc>
          <w:tcPr>
            <w:tcW w:w="3438" w:type="dxa"/>
            <w:shd w:val="clear" w:color="auto" w:fill="D9D9D9"/>
          </w:tcPr>
          <w:p w:rsidR="006E2F2C" w:rsidRDefault="008D6BF3" w:rsidP="001F76DE">
            <w:pPr>
              <w:spacing w:before="120" w:after="120" w:line="360" w:lineRule="auto"/>
              <w:rPr>
                <w:rFonts w:ascii="Tahoma" w:hAnsi="Tahoma" w:cs="Tahoma"/>
                <w:sz w:val="32"/>
                <w:szCs w:val="32"/>
              </w:rPr>
            </w:pPr>
            <w:r w:rsidRPr="00A930CB">
              <w:rPr>
                <w:rFonts w:ascii="Tahoma" w:hAnsi="Tahoma" w:cs="Tahoma"/>
                <w:sz w:val="32"/>
                <w:szCs w:val="32"/>
              </w:rPr>
              <w:t>Module Title:</w:t>
            </w:r>
          </w:p>
          <w:p w:rsidR="006E2F2C" w:rsidRDefault="006E2F2C" w:rsidP="001F76DE">
            <w:pPr>
              <w:spacing w:before="120" w:after="120" w:line="360" w:lineRule="auto"/>
              <w:rPr>
                <w:rFonts w:ascii="Tahoma" w:hAnsi="Tahoma" w:cs="Tahoma"/>
                <w:sz w:val="32"/>
                <w:szCs w:val="32"/>
              </w:rPr>
            </w:pPr>
          </w:p>
          <w:p w:rsidR="008D6BF3" w:rsidRPr="00A930CB" w:rsidRDefault="008D6BF3" w:rsidP="001F76DE">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8D6BF3" w:rsidRDefault="004A1DE8" w:rsidP="001F76DE">
            <w:pPr>
              <w:spacing w:after="0" w:line="360" w:lineRule="auto"/>
              <w:rPr>
                <w:rFonts w:ascii="Arial" w:hAnsi="Arial" w:cs="Arial"/>
                <w:sz w:val="32"/>
                <w:szCs w:val="32"/>
              </w:rPr>
            </w:pPr>
            <w:r w:rsidRPr="004A1DE8">
              <w:rPr>
                <w:rFonts w:ascii="Arial" w:hAnsi="Arial" w:cs="Arial"/>
                <w:sz w:val="32"/>
                <w:szCs w:val="32"/>
              </w:rPr>
              <w:t>Workplace Culture and its impact on Organisational Efficiency</w:t>
            </w:r>
          </w:p>
          <w:p w:rsidR="004A1DE8" w:rsidRDefault="004A1DE8" w:rsidP="001F76DE">
            <w:pPr>
              <w:spacing w:after="0" w:line="360" w:lineRule="auto"/>
              <w:rPr>
                <w:rFonts w:ascii="Arial" w:hAnsi="Arial" w:cs="Arial"/>
                <w:sz w:val="32"/>
                <w:szCs w:val="32"/>
              </w:rPr>
            </w:pPr>
          </w:p>
          <w:p w:rsidR="004A1DE8" w:rsidRPr="004A1DE8" w:rsidRDefault="004A1DE8" w:rsidP="001F76DE">
            <w:pPr>
              <w:spacing w:after="0" w:line="360" w:lineRule="auto"/>
              <w:rPr>
                <w:rFonts w:ascii="Arial" w:hAnsi="Arial" w:cs="Arial"/>
                <w:color w:val="000000" w:themeColor="text1"/>
                <w:sz w:val="32"/>
                <w:szCs w:val="32"/>
              </w:rPr>
            </w:pPr>
            <w:r>
              <w:rPr>
                <w:rFonts w:ascii="Arial" w:hAnsi="Arial" w:cs="Arial"/>
                <w:sz w:val="32"/>
                <w:szCs w:val="32"/>
              </w:rPr>
              <w:t xml:space="preserve">Dr. </w:t>
            </w:r>
            <w:proofErr w:type="spellStart"/>
            <w:r>
              <w:rPr>
                <w:rFonts w:ascii="Arial" w:hAnsi="Arial" w:cs="Arial"/>
                <w:sz w:val="32"/>
                <w:szCs w:val="32"/>
              </w:rPr>
              <w:t>Is</w:t>
            </w:r>
            <w:r w:rsidR="00F643AA">
              <w:rPr>
                <w:rFonts w:ascii="Arial" w:hAnsi="Arial" w:cs="Arial"/>
                <w:sz w:val="32"/>
                <w:szCs w:val="32"/>
              </w:rPr>
              <w:t>i</w:t>
            </w:r>
            <w:r w:rsidR="004F0BF2">
              <w:rPr>
                <w:rFonts w:ascii="Arial" w:hAnsi="Arial" w:cs="Arial"/>
                <w:sz w:val="32"/>
                <w:szCs w:val="32"/>
              </w:rPr>
              <w:t>a</w:t>
            </w:r>
            <w:r w:rsidR="00F643AA">
              <w:rPr>
                <w:rFonts w:ascii="Arial" w:hAnsi="Arial" w:cs="Arial"/>
                <w:sz w:val="32"/>
                <w:szCs w:val="32"/>
              </w:rPr>
              <w:t>ih</w:t>
            </w:r>
            <w:proofErr w:type="spellEnd"/>
            <w:r w:rsidR="00F643AA">
              <w:rPr>
                <w:rFonts w:ascii="Arial" w:hAnsi="Arial" w:cs="Arial"/>
                <w:sz w:val="32"/>
                <w:szCs w:val="32"/>
              </w:rPr>
              <w:t xml:space="preserve"> </w:t>
            </w:r>
            <w:proofErr w:type="spellStart"/>
            <w:r w:rsidR="00F643AA">
              <w:rPr>
                <w:rFonts w:ascii="Arial" w:hAnsi="Arial" w:cs="Arial"/>
                <w:sz w:val="32"/>
                <w:szCs w:val="32"/>
              </w:rPr>
              <w:t>O</w:t>
            </w:r>
            <w:r w:rsidR="00036C8E">
              <w:rPr>
                <w:rFonts w:ascii="Arial" w:hAnsi="Arial" w:cs="Arial"/>
                <w:sz w:val="32"/>
                <w:szCs w:val="32"/>
              </w:rPr>
              <w:t>in</w:t>
            </w:r>
            <w:r>
              <w:rPr>
                <w:rFonts w:ascii="Arial" w:hAnsi="Arial" w:cs="Arial"/>
                <w:sz w:val="32"/>
                <w:szCs w:val="32"/>
              </w:rPr>
              <w:t>o</w:t>
            </w:r>
            <w:proofErr w:type="spellEnd"/>
          </w:p>
        </w:tc>
      </w:tr>
    </w:tbl>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A4C93" w:rsidRDefault="008A4C93" w:rsidP="008D6BF3">
      <w:pPr>
        <w:pStyle w:val="Heading1"/>
        <w:rPr>
          <w:rFonts w:ascii="Tahoma" w:eastAsiaTheme="minorHAnsi" w:hAnsi="Tahoma" w:cs="Tahoma"/>
          <w:b w:val="0"/>
          <w:bCs w:val="0"/>
          <w:color w:val="000000"/>
          <w:sz w:val="40"/>
          <w:szCs w:val="40"/>
        </w:rPr>
      </w:pPr>
    </w:p>
    <w:p w:rsidR="008A4C93" w:rsidRDefault="008A4C93" w:rsidP="008A4C93"/>
    <w:p w:rsidR="008A4C93" w:rsidRDefault="008A4C93" w:rsidP="008A4C93"/>
    <w:p w:rsidR="008A4C93" w:rsidRPr="008A4C93" w:rsidRDefault="008A4C93" w:rsidP="008A4C93"/>
    <w:p w:rsidR="00A1023A" w:rsidRDefault="00A1023A" w:rsidP="00A1023A">
      <w:pPr>
        <w:spacing w:after="0"/>
        <w:rPr>
          <w:rFonts w:ascii="Arial" w:hAnsi="Arial" w:cs="Arial"/>
          <w:b/>
          <w:i/>
          <w:sz w:val="24"/>
          <w:szCs w:val="24"/>
        </w:rPr>
      </w:pPr>
    </w:p>
    <w:p w:rsidR="009A2506" w:rsidRPr="009A2506" w:rsidRDefault="00A1023A" w:rsidP="009A2506">
      <w:pPr>
        <w:spacing w:after="0"/>
        <w:rPr>
          <w:rFonts w:ascii="Arial" w:hAnsi="Arial" w:cs="Arial"/>
          <w:sz w:val="24"/>
          <w:szCs w:val="24"/>
        </w:rPr>
      </w:pPr>
      <w:r w:rsidRPr="007425AC">
        <w:rPr>
          <w:rFonts w:ascii="Arial" w:hAnsi="Arial" w:cs="Arial"/>
          <w:b/>
          <w:i/>
          <w:sz w:val="24"/>
          <w:szCs w:val="24"/>
        </w:rPr>
        <w:lastRenderedPageBreak/>
        <w:t>Abstract</w:t>
      </w:r>
      <w:r>
        <w:rPr>
          <w:rFonts w:ascii="Arial" w:hAnsi="Arial" w:cs="Arial"/>
          <w:b/>
          <w:i/>
          <w:sz w:val="24"/>
          <w:szCs w:val="24"/>
        </w:rPr>
        <w:tab/>
      </w:r>
      <w:r w:rsidRPr="008A1019">
        <w:rPr>
          <w:rFonts w:ascii="Arial" w:hAnsi="Arial" w:cs="Arial"/>
          <w:sz w:val="24"/>
          <w:szCs w:val="24"/>
        </w:rPr>
        <w:t xml:space="preserve">Tesco is one of the </w:t>
      </w:r>
      <w:r>
        <w:rPr>
          <w:rFonts w:ascii="Arial" w:hAnsi="Arial" w:cs="Arial"/>
          <w:sz w:val="24"/>
          <w:szCs w:val="24"/>
        </w:rPr>
        <w:t xml:space="preserve">modern day organisations that started from a very humble, struggling era. That said, it now has branches across other continents and it serves and delivers to customers with excellence. They know the organisations responsibility is to ensure that the culture that has been built is accepted by the rest of the organisation and by the external partners in order to sustain performance and achieve the organisations objectives in an environment that is satisfactory and enjoyable to work in. Tesco has developed and kept up to date with the technological times and has not been left behind as a European and Global supermarket food store brand. In spite of some minor issues in some European countries, Tesco is one of those organisations that have been able to sustain its brand name and culture right into the heart and core values of customer, employees and communities around the globe. </w:t>
      </w: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6B3B4C" w:rsidRDefault="006B3B4C" w:rsidP="006B3B4C">
      <w:pPr>
        <w:pStyle w:val="Heading1"/>
        <w:rPr>
          <w:rFonts w:ascii="Arial" w:hAnsi="Arial" w:cs="Arial"/>
          <w:sz w:val="32"/>
          <w:szCs w:val="32"/>
        </w:rPr>
      </w:pPr>
    </w:p>
    <w:p w:rsidR="009E59B5" w:rsidRPr="00C45A60" w:rsidRDefault="009E59B5" w:rsidP="006B3B4C">
      <w:pPr>
        <w:pStyle w:val="Heading1"/>
        <w:rPr>
          <w:rFonts w:ascii="Arial" w:hAnsi="Arial" w:cs="Arial"/>
          <w:sz w:val="32"/>
          <w:szCs w:val="32"/>
        </w:rPr>
      </w:pPr>
      <w:r w:rsidRPr="00C45A60">
        <w:rPr>
          <w:rFonts w:ascii="Arial" w:hAnsi="Arial" w:cs="Arial"/>
          <w:sz w:val="32"/>
          <w:szCs w:val="32"/>
        </w:rPr>
        <w:lastRenderedPageBreak/>
        <w:t>Content</w:t>
      </w:r>
    </w:p>
    <w:p w:rsidR="008D6BF3" w:rsidRPr="00C45A60" w:rsidRDefault="008D6BF3" w:rsidP="008D6BF3">
      <w:pPr>
        <w:rPr>
          <w:rFonts w:ascii="Arial" w:hAnsi="Arial" w:cs="Arial"/>
        </w:rPr>
      </w:pPr>
    </w:p>
    <w:p w:rsidR="00EB079C" w:rsidRPr="00690C9C" w:rsidRDefault="00915D44" w:rsidP="00690C9C">
      <w:pPr>
        <w:rPr>
          <w:rFonts w:ascii="Arial" w:hAnsi="Arial" w:cs="Arial"/>
          <w:sz w:val="24"/>
          <w:szCs w:val="24"/>
        </w:rPr>
      </w:pPr>
      <w:r w:rsidRPr="00690C9C">
        <w:rPr>
          <w:rFonts w:ascii="Arial" w:hAnsi="Arial" w:cs="Arial"/>
          <w:sz w:val="24"/>
          <w:szCs w:val="24"/>
        </w:rPr>
        <w:t>Introduction</w:t>
      </w:r>
      <w:r w:rsidR="00EB079C" w:rsidRPr="00690C9C">
        <w:rPr>
          <w:rFonts w:ascii="Arial" w:hAnsi="Arial" w:cs="Arial"/>
          <w:sz w:val="24"/>
          <w:szCs w:val="24"/>
        </w:rPr>
        <w:t>………………………………………</w:t>
      </w:r>
      <w:r w:rsidR="00025757" w:rsidRPr="00690C9C">
        <w:rPr>
          <w:rFonts w:ascii="Arial" w:hAnsi="Arial" w:cs="Arial"/>
          <w:sz w:val="24"/>
          <w:szCs w:val="24"/>
        </w:rPr>
        <w:t>…...</w:t>
      </w:r>
      <w:r w:rsidRPr="00690C9C">
        <w:rPr>
          <w:rFonts w:ascii="Arial" w:hAnsi="Arial" w:cs="Arial"/>
          <w:sz w:val="24"/>
          <w:szCs w:val="24"/>
        </w:rPr>
        <w:t>...................................</w:t>
      </w:r>
      <w:r w:rsidR="0047572A" w:rsidRPr="00690C9C">
        <w:rPr>
          <w:rFonts w:ascii="Arial" w:hAnsi="Arial" w:cs="Arial"/>
          <w:sz w:val="24"/>
          <w:szCs w:val="24"/>
        </w:rPr>
        <w:t>....</w:t>
      </w:r>
      <w:r w:rsidR="0006330F">
        <w:rPr>
          <w:rFonts w:ascii="Arial" w:hAnsi="Arial" w:cs="Arial"/>
          <w:sz w:val="24"/>
          <w:szCs w:val="24"/>
        </w:rPr>
        <w:t>.....</w:t>
      </w:r>
      <w:r w:rsidR="00EB079C" w:rsidRPr="00690C9C">
        <w:rPr>
          <w:rFonts w:ascii="Arial" w:hAnsi="Arial" w:cs="Arial"/>
          <w:sz w:val="24"/>
          <w:szCs w:val="24"/>
        </w:rPr>
        <w:t>Page</w:t>
      </w:r>
      <w:r w:rsidRPr="00690C9C">
        <w:rPr>
          <w:rFonts w:ascii="Arial" w:hAnsi="Arial" w:cs="Arial"/>
          <w:sz w:val="24"/>
          <w:szCs w:val="24"/>
        </w:rPr>
        <w:t xml:space="preserve"> 1</w:t>
      </w:r>
    </w:p>
    <w:p w:rsidR="00EB079C" w:rsidRPr="00690C9C" w:rsidRDefault="0047572A" w:rsidP="00690C9C">
      <w:pPr>
        <w:rPr>
          <w:rFonts w:ascii="Arial" w:hAnsi="Arial" w:cs="Arial"/>
          <w:sz w:val="24"/>
          <w:szCs w:val="24"/>
        </w:rPr>
      </w:pPr>
      <w:r w:rsidRPr="00690C9C">
        <w:rPr>
          <w:rFonts w:ascii="Arial" w:hAnsi="Arial" w:cs="Arial"/>
          <w:sz w:val="24"/>
          <w:szCs w:val="24"/>
        </w:rPr>
        <w:t>About Tesco The Organisation…………………………………………………</w:t>
      </w:r>
      <w:r w:rsidR="0006330F">
        <w:rPr>
          <w:rFonts w:ascii="Arial" w:hAnsi="Arial" w:cs="Arial"/>
          <w:sz w:val="24"/>
          <w:szCs w:val="24"/>
        </w:rPr>
        <w:t>…...</w:t>
      </w:r>
      <w:r w:rsidR="007278EA" w:rsidRPr="00690C9C">
        <w:rPr>
          <w:rFonts w:ascii="Arial" w:hAnsi="Arial" w:cs="Arial"/>
          <w:sz w:val="24"/>
          <w:szCs w:val="24"/>
        </w:rPr>
        <w:t>Page</w:t>
      </w:r>
      <w:r w:rsidRPr="00690C9C">
        <w:rPr>
          <w:rFonts w:ascii="Arial" w:hAnsi="Arial" w:cs="Arial"/>
          <w:sz w:val="24"/>
          <w:szCs w:val="24"/>
        </w:rPr>
        <w:t xml:space="preserve"> 2</w:t>
      </w:r>
    </w:p>
    <w:p w:rsidR="007278EA" w:rsidRDefault="00827073" w:rsidP="00690C9C">
      <w:pPr>
        <w:rPr>
          <w:rFonts w:ascii="Arial" w:hAnsi="Arial" w:cs="Arial"/>
          <w:sz w:val="24"/>
          <w:szCs w:val="24"/>
        </w:rPr>
      </w:pPr>
      <w:r w:rsidRPr="00690C9C">
        <w:rPr>
          <w:rFonts w:ascii="Arial" w:hAnsi="Arial" w:cs="Arial"/>
          <w:sz w:val="24"/>
          <w:szCs w:val="24"/>
        </w:rPr>
        <w:t>Tesco Portfolio</w:t>
      </w:r>
      <w:r w:rsidR="007278EA" w:rsidRPr="00690C9C">
        <w:rPr>
          <w:rFonts w:ascii="Arial" w:hAnsi="Arial" w:cs="Arial"/>
          <w:sz w:val="24"/>
          <w:szCs w:val="24"/>
        </w:rPr>
        <w:t>………………………</w:t>
      </w:r>
      <w:r w:rsidR="00025757" w:rsidRPr="00690C9C">
        <w:rPr>
          <w:rFonts w:ascii="Arial" w:hAnsi="Arial" w:cs="Arial"/>
          <w:sz w:val="24"/>
          <w:szCs w:val="24"/>
        </w:rPr>
        <w:t>……</w:t>
      </w:r>
      <w:r w:rsidRPr="00690C9C">
        <w:rPr>
          <w:rFonts w:ascii="Arial" w:hAnsi="Arial" w:cs="Arial"/>
          <w:sz w:val="24"/>
          <w:szCs w:val="24"/>
        </w:rPr>
        <w:t>………………………………………</w:t>
      </w:r>
      <w:r w:rsidR="0006330F">
        <w:rPr>
          <w:rFonts w:ascii="Arial" w:hAnsi="Arial" w:cs="Arial"/>
          <w:sz w:val="24"/>
          <w:szCs w:val="24"/>
        </w:rPr>
        <w:t>…..</w:t>
      </w:r>
      <w:r w:rsidR="007278EA" w:rsidRPr="00690C9C">
        <w:rPr>
          <w:rFonts w:ascii="Arial" w:hAnsi="Arial" w:cs="Arial"/>
          <w:sz w:val="24"/>
          <w:szCs w:val="24"/>
        </w:rPr>
        <w:t>Page</w:t>
      </w:r>
      <w:r w:rsidR="00246179">
        <w:rPr>
          <w:rFonts w:ascii="Arial" w:hAnsi="Arial" w:cs="Arial"/>
          <w:sz w:val="24"/>
          <w:szCs w:val="24"/>
        </w:rPr>
        <w:t xml:space="preserve"> 2</w:t>
      </w:r>
    </w:p>
    <w:p w:rsidR="00CD74DA" w:rsidRDefault="00CD74DA" w:rsidP="00CD74DA">
      <w:pPr>
        <w:spacing w:after="0" w:line="240" w:lineRule="auto"/>
        <w:rPr>
          <w:rFonts w:ascii="Arial" w:hAnsi="Arial" w:cs="Arial"/>
          <w:sz w:val="24"/>
          <w:szCs w:val="24"/>
        </w:rPr>
      </w:pPr>
      <w:r>
        <w:rPr>
          <w:rFonts w:ascii="Arial" w:hAnsi="Arial" w:cs="Arial"/>
          <w:sz w:val="24"/>
          <w:szCs w:val="24"/>
        </w:rPr>
        <w:t>P</w:t>
      </w:r>
      <w:r w:rsidRPr="00CD74DA">
        <w:rPr>
          <w:rFonts w:ascii="Arial" w:hAnsi="Arial" w:cs="Arial"/>
          <w:sz w:val="24"/>
          <w:szCs w:val="24"/>
        </w:rPr>
        <w:t>olicies, procedures and legislation</w:t>
      </w:r>
      <w:r>
        <w:rPr>
          <w:rFonts w:ascii="Arial" w:hAnsi="Arial" w:cs="Arial"/>
          <w:sz w:val="24"/>
          <w:szCs w:val="24"/>
        </w:rPr>
        <w:t xml:space="preserve"> adherence…………………………</w:t>
      </w:r>
      <w:r w:rsidR="00422D4B">
        <w:rPr>
          <w:rFonts w:ascii="Arial" w:hAnsi="Arial" w:cs="Arial"/>
          <w:sz w:val="24"/>
          <w:szCs w:val="24"/>
        </w:rPr>
        <w:t>…..</w:t>
      </w:r>
      <w:r>
        <w:rPr>
          <w:rFonts w:ascii="Arial" w:hAnsi="Arial" w:cs="Arial"/>
          <w:sz w:val="24"/>
          <w:szCs w:val="24"/>
        </w:rPr>
        <w:t>Page</w:t>
      </w:r>
      <w:r w:rsidR="00422D4B">
        <w:rPr>
          <w:rFonts w:ascii="Arial" w:hAnsi="Arial" w:cs="Arial"/>
          <w:sz w:val="24"/>
          <w:szCs w:val="24"/>
        </w:rPr>
        <w:t xml:space="preserve"> 2 to 3</w:t>
      </w:r>
      <w:r>
        <w:rPr>
          <w:rFonts w:ascii="Arial" w:hAnsi="Arial" w:cs="Arial"/>
          <w:sz w:val="24"/>
          <w:szCs w:val="24"/>
        </w:rPr>
        <w:t xml:space="preserve"> </w:t>
      </w:r>
    </w:p>
    <w:p w:rsidR="00CD74DA" w:rsidRPr="00CD74DA" w:rsidRDefault="00CD74DA" w:rsidP="00CD74DA">
      <w:pPr>
        <w:spacing w:after="0" w:line="240" w:lineRule="auto"/>
        <w:rPr>
          <w:rFonts w:ascii="Arial" w:hAnsi="Arial" w:cs="Arial"/>
          <w:sz w:val="24"/>
          <w:szCs w:val="24"/>
        </w:rPr>
      </w:pPr>
    </w:p>
    <w:p w:rsidR="004169B0" w:rsidRPr="00690C9C" w:rsidRDefault="00827073" w:rsidP="00CD74DA">
      <w:pPr>
        <w:spacing w:after="0"/>
        <w:rPr>
          <w:rFonts w:ascii="Arial" w:hAnsi="Arial" w:cs="Arial"/>
          <w:b/>
          <w:sz w:val="24"/>
          <w:szCs w:val="24"/>
        </w:rPr>
      </w:pPr>
      <w:proofErr w:type="gramStart"/>
      <w:r w:rsidRPr="00690C9C">
        <w:rPr>
          <w:rFonts w:ascii="Arial" w:hAnsi="Arial" w:cs="Arial"/>
          <w:sz w:val="24"/>
          <w:szCs w:val="24"/>
        </w:rPr>
        <w:t>Figure 1.</w:t>
      </w:r>
      <w:proofErr w:type="gramEnd"/>
      <w:r w:rsidRPr="00690C9C">
        <w:rPr>
          <w:rFonts w:ascii="Arial" w:hAnsi="Arial" w:cs="Arial"/>
          <w:sz w:val="24"/>
          <w:szCs w:val="24"/>
        </w:rPr>
        <w:t xml:space="preserve"> Super market Sales Data……………………………………………</w:t>
      </w:r>
      <w:r w:rsidR="0006330F">
        <w:rPr>
          <w:rFonts w:ascii="Arial" w:hAnsi="Arial" w:cs="Arial"/>
          <w:sz w:val="24"/>
          <w:szCs w:val="24"/>
        </w:rPr>
        <w:t>……</w:t>
      </w:r>
      <w:r w:rsidR="004169B0" w:rsidRPr="00690C9C">
        <w:rPr>
          <w:rFonts w:ascii="Arial" w:hAnsi="Arial" w:cs="Arial"/>
          <w:sz w:val="24"/>
          <w:szCs w:val="24"/>
        </w:rPr>
        <w:t>Page</w:t>
      </w:r>
      <w:r w:rsidRPr="00690C9C">
        <w:rPr>
          <w:rFonts w:ascii="Arial" w:hAnsi="Arial" w:cs="Arial"/>
          <w:sz w:val="24"/>
          <w:szCs w:val="24"/>
        </w:rPr>
        <w:t xml:space="preserve"> </w:t>
      </w:r>
      <w:r w:rsidR="00316814">
        <w:rPr>
          <w:rFonts w:ascii="Arial" w:hAnsi="Arial" w:cs="Arial"/>
          <w:sz w:val="24"/>
          <w:szCs w:val="24"/>
        </w:rPr>
        <w:t>4</w:t>
      </w:r>
    </w:p>
    <w:p w:rsidR="00EB079C" w:rsidRPr="00C45A60" w:rsidRDefault="00EB079C" w:rsidP="00690C9C">
      <w:pPr>
        <w:spacing w:after="0"/>
        <w:rPr>
          <w:rFonts w:ascii="Arial" w:hAnsi="Arial" w:cs="Arial"/>
          <w:sz w:val="24"/>
          <w:szCs w:val="24"/>
        </w:rPr>
      </w:pPr>
    </w:p>
    <w:p w:rsidR="00CC6844" w:rsidRPr="00690C9C" w:rsidRDefault="00694359" w:rsidP="00690C9C">
      <w:pPr>
        <w:spacing w:after="0"/>
        <w:rPr>
          <w:rFonts w:ascii="Arial" w:hAnsi="Arial" w:cs="Arial"/>
          <w:sz w:val="24"/>
          <w:szCs w:val="24"/>
        </w:rPr>
      </w:pPr>
      <w:r w:rsidRPr="00690C9C">
        <w:rPr>
          <w:rFonts w:ascii="Arial" w:hAnsi="Arial" w:cs="Arial"/>
          <w:sz w:val="24"/>
          <w:szCs w:val="24"/>
        </w:rPr>
        <w:t>PESTEL analysis</w:t>
      </w:r>
      <w:r w:rsidR="00C20A3D" w:rsidRPr="00690C9C">
        <w:rPr>
          <w:rFonts w:ascii="Arial" w:hAnsi="Arial" w:cs="Arial"/>
          <w:sz w:val="24"/>
          <w:szCs w:val="24"/>
        </w:rPr>
        <w:t>………</w:t>
      </w:r>
      <w:r w:rsidR="00564D90" w:rsidRPr="00690C9C">
        <w:rPr>
          <w:rFonts w:ascii="Arial" w:hAnsi="Arial" w:cs="Arial"/>
          <w:sz w:val="24"/>
          <w:szCs w:val="24"/>
        </w:rPr>
        <w:t>…………......</w:t>
      </w:r>
      <w:r w:rsidRPr="00690C9C">
        <w:rPr>
          <w:rFonts w:ascii="Arial" w:hAnsi="Arial" w:cs="Arial"/>
          <w:sz w:val="24"/>
          <w:szCs w:val="24"/>
        </w:rPr>
        <w:t>....................................................</w:t>
      </w:r>
      <w:r w:rsidR="0006330F">
        <w:rPr>
          <w:rFonts w:ascii="Arial" w:hAnsi="Arial" w:cs="Arial"/>
          <w:sz w:val="24"/>
          <w:szCs w:val="24"/>
        </w:rPr>
        <w:t>.....</w:t>
      </w:r>
      <w:r w:rsidR="002F23C0" w:rsidRPr="00690C9C">
        <w:rPr>
          <w:rFonts w:ascii="Arial" w:hAnsi="Arial" w:cs="Arial"/>
          <w:sz w:val="24"/>
          <w:szCs w:val="24"/>
        </w:rPr>
        <w:t>Page</w:t>
      </w:r>
      <w:r w:rsidR="00316814">
        <w:rPr>
          <w:rFonts w:ascii="Arial" w:hAnsi="Arial" w:cs="Arial"/>
          <w:sz w:val="24"/>
          <w:szCs w:val="24"/>
        </w:rPr>
        <w:t xml:space="preserve"> 4 to 6</w:t>
      </w:r>
    </w:p>
    <w:p w:rsidR="009B1775" w:rsidRPr="00C45A60" w:rsidRDefault="009B1775" w:rsidP="00690C9C">
      <w:pPr>
        <w:spacing w:after="0"/>
        <w:rPr>
          <w:rFonts w:ascii="Arial" w:hAnsi="Arial" w:cs="Arial"/>
          <w:sz w:val="24"/>
          <w:szCs w:val="24"/>
        </w:rPr>
      </w:pPr>
    </w:p>
    <w:p w:rsidR="009B1775" w:rsidRPr="00690C9C" w:rsidRDefault="00694359" w:rsidP="00690C9C">
      <w:pPr>
        <w:spacing w:after="0"/>
        <w:rPr>
          <w:rFonts w:ascii="Arial" w:hAnsi="Arial" w:cs="Arial"/>
          <w:sz w:val="24"/>
          <w:szCs w:val="24"/>
        </w:rPr>
      </w:pPr>
      <w:r w:rsidRPr="00690C9C">
        <w:rPr>
          <w:rFonts w:ascii="Arial" w:hAnsi="Arial" w:cs="Arial"/>
          <w:sz w:val="24"/>
          <w:szCs w:val="24"/>
        </w:rPr>
        <w:t>SWOT</w:t>
      </w:r>
      <w:r w:rsidR="003D4DF9" w:rsidRPr="00690C9C">
        <w:rPr>
          <w:rFonts w:ascii="Arial" w:hAnsi="Arial" w:cs="Arial"/>
          <w:sz w:val="24"/>
          <w:szCs w:val="24"/>
        </w:rPr>
        <w:t>………………</w:t>
      </w:r>
      <w:r w:rsidR="001218DB" w:rsidRPr="00690C9C">
        <w:rPr>
          <w:rFonts w:ascii="Arial" w:hAnsi="Arial" w:cs="Arial"/>
          <w:sz w:val="24"/>
          <w:szCs w:val="24"/>
        </w:rPr>
        <w:t>………</w:t>
      </w:r>
      <w:r w:rsidRPr="00690C9C">
        <w:rPr>
          <w:rFonts w:ascii="Arial" w:hAnsi="Arial" w:cs="Arial"/>
          <w:sz w:val="24"/>
          <w:szCs w:val="24"/>
        </w:rPr>
        <w:t>………………………………………………...</w:t>
      </w:r>
      <w:r w:rsidR="0006330F">
        <w:rPr>
          <w:rFonts w:ascii="Arial" w:hAnsi="Arial" w:cs="Arial"/>
          <w:sz w:val="24"/>
          <w:szCs w:val="24"/>
        </w:rPr>
        <w:t>.....</w:t>
      </w:r>
      <w:r w:rsidR="001218DB" w:rsidRPr="00690C9C">
        <w:rPr>
          <w:rFonts w:ascii="Arial" w:hAnsi="Arial" w:cs="Arial"/>
          <w:sz w:val="24"/>
          <w:szCs w:val="24"/>
        </w:rPr>
        <w:t>Page</w:t>
      </w:r>
      <w:r w:rsidR="00316814">
        <w:rPr>
          <w:rFonts w:ascii="Arial" w:hAnsi="Arial" w:cs="Arial"/>
          <w:sz w:val="24"/>
          <w:szCs w:val="24"/>
        </w:rPr>
        <w:t xml:space="preserve"> 6</w:t>
      </w:r>
      <w:r w:rsidR="0093080C">
        <w:rPr>
          <w:rFonts w:ascii="Arial" w:hAnsi="Arial" w:cs="Arial"/>
          <w:sz w:val="24"/>
          <w:szCs w:val="24"/>
        </w:rPr>
        <w:t xml:space="preserve"> to</w:t>
      </w:r>
      <w:r w:rsidR="00316814">
        <w:rPr>
          <w:rFonts w:ascii="Arial" w:hAnsi="Arial" w:cs="Arial"/>
          <w:sz w:val="24"/>
          <w:szCs w:val="24"/>
        </w:rPr>
        <w:t xml:space="preserve"> 7</w:t>
      </w:r>
      <w:r w:rsidR="0093080C">
        <w:rPr>
          <w:rFonts w:ascii="Arial" w:hAnsi="Arial" w:cs="Arial"/>
          <w:sz w:val="24"/>
          <w:szCs w:val="24"/>
        </w:rPr>
        <w:t xml:space="preserve"> </w:t>
      </w:r>
    </w:p>
    <w:p w:rsidR="00626ADC" w:rsidRPr="00C45A60" w:rsidRDefault="00626ADC" w:rsidP="00690C9C">
      <w:pPr>
        <w:pStyle w:val="ListParagraph"/>
        <w:spacing w:after="0"/>
        <w:ind w:left="360"/>
        <w:rPr>
          <w:rFonts w:ascii="Arial" w:hAnsi="Arial" w:cs="Arial"/>
          <w:sz w:val="24"/>
          <w:szCs w:val="24"/>
        </w:rPr>
      </w:pPr>
    </w:p>
    <w:p w:rsidR="00626ADC" w:rsidRPr="00690C9C" w:rsidRDefault="00303509" w:rsidP="00690C9C">
      <w:pPr>
        <w:spacing w:after="0" w:line="240" w:lineRule="auto"/>
        <w:rPr>
          <w:rFonts w:ascii="Arial" w:hAnsi="Arial" w:cs="Arial"/>
          <w:iCs/>
          <w:sz w:val="24"/>
          <w:szCs w:val="24"/>
          <w:shd w:val="clear" w:color="auto" w:fill="FFFFFF"/>
        </w:rPr>
      </w:pPr>
      <w:r w:rsidRPr="00690C9C">
        <w:rPr>
          <w:rFonts w:ascii="Arial" w:hAnsi="Arial" w:cs="Arial"/>
          <w:iCs/>
          <w:sz w:val="24"/>
          <w:szCs w:val="24"/>
          <w:shd w:val="clear" w:color="auto" w:fill="FFFFFF"/>
        </w:rPr>
        <w:t>What is workplace culture ?</w:t>
      </w:r>
      <w:r w:rsidR="004D5EFD" w:rsidRPr="00690C9C">
        <w:rPr>
          <w:rFonts w:ascii="Arial" w:hAnsi="Arial" w:cs="Arial"/>
          <w:iCs/>
          <w:sz w:val="24"/>
          <w:szCs w:val="24"/>
          <w:shd w:val="clear" w:color="auto" w:fill="FFFFFF"/>
        </w:rPr>
        <w:t>…………………………</w:t>
      </w:r>
      <w:r w:rsidRPr="00690C9C">
        <w:rPr>
          <w:rFonts w:ascii="Arial" w:hAnsi="Arial" w:cs="Arial"/>
          <w:iCs/>
          <w:sz w:val="24"/>
          <w:szCs w:val="24"/>
          <w:shd w:val="clear" w:color="auto" w:fill="FFFFFF"/>
        </w:rPr>
        <w:t>……………………</w:t>
      </w:r>
      <w:r w:rsidR="0006330F">
        <w:rPr>
          <w:rFonts w:ascii="Arial" w:hAnsi="Arial" w:cs="Arial"/>
          <w:iCs/>
          <w:sz w:val="24"/>
          <w:szCs w:val="24"/>
          <w:shd w:val="clear" w:color="auto" w:fill="FFFFFF"/>
        </w:rPr>
        <w:t>……</w:t>
      </w:r>
      <w:r w:rsidR="009D4475">
        <w:rPr>
          <w:rFonts w:ascii="Arial" w:hAnsi="Arial" w:cs="Arial"/>
          <w:iCs/>
          <w:sz w:val="24"/>
          <w:szCs w:val="24"/>
          <w:shd w:val="clear" w:color="auto" w:fill="FFFFFF"/>
        </w:rPr>
        <w:t>……</w:t>
      </w:r>
      <w:r w:rsidR="004D5EFD" w:rsidRPr="00690C9C">
        <w:rPr>
          <w:rFonts w:ascii="Arial" w:hAnsi="Arial" w:cs="Arial"/>
          <w:iCs/>
          <w:sz w:val="24"/>
          <w:szCs w:val="24"/>
          <w:shd w:val="clear" w:color="auto" w:fill="FFFFFF"/>
        </w:rPr>
        <w:t>Page</w:t>
      </w:r>
      <w:r w:rsidR="004E2BE1">
        <w:rPr>
          <w:rFonts w:ascii="Arial" w:hAnsi="Arial" w:cs="Arial"/>
          <w:iCs/>
          <w:sz w:val="24"/>
          <w:szCs w:val="24"/>
          <w:shd w:val="clear" w:color="auto" w:fill="FFFFFF"/>
        </w:rPr>
        <w:t xml:space="preserve"> 8</w:t>
      </w:r>
      <w:r w:rsidR="009D4475">
        <w:rPr>
          <w:rFonts w:ascii="Arial" w:hAnsi="Arial" w:cs="Arial"/>
          <w:iCs/>
          <w:sz w:val="24"/>
          <w:szCs w:val="24"/>
          <w:shd w:val="clear" w:color="auto" w:fill="FFFFFF"/>
        </w:rPr>
        <w:t xml:space="preserve"> </w:t>
      </w:r>
    </w:p>
    <w:p w:rsidR="00044A63" w:rsidRPr="00044A63" w:rsidRDefault="00044A63" w:rsidP="00690C9C">
      <w:pPr>
        <w:spacing w:after="0" w:line="240" w:lineRule="auto"/>
        <w:rPr>
          <w:rFonts w:ascii="Arial" w:hAnsi="Arial" w:cs="Arial"/>
          <w:iCs/>
          <w:sz w:val="24"/>
          <w:szCs w:val="24"/>
          <w:shd w:val="clear" w:color="auto" w:fill="FFFFFF"/>
        </w:rPr>
      </w:pPr>
    </w:p>
    <w:p w:rsidR="00044A63" w:rsidRPr="00690C9C" w:rsidRDefault="00F43D0F" w:rsidP="00690C9C">
      <w:pPr>
        <w:spacing w:after="0" w:line="240" w:lineRule="auto"/>
        <w:rPr>
          <w:rFonts w:ascii="Arial" w:hAnsi="Arial" w:cs="Arial"/>
          <w:iCs/>
          <w:sz w:val="24"/>
          <w:szCs w:val="24"/>
          <w:shd w:val="clear" w:color="auto" w:fill="FFFFFF"/>
        </w:rPr>
      </w:pPr>
      <w:r w:rsidRPr="00690C9C">
        <w:rPr>
          <w:rFonts w:ascii="Arial" w:hAnsi="Arial" w:cs="Arial"/>
          <w:iCs/>
          <w:sz w:val="24"/>
          <w:szCs w:val="24"/>
          <w:shd w:val="clear" w:color="auto" w:fill="FFFFFF"/>
        </w:rPr>
        <w:t>Definition of culture</w:t>
      </w:r>
      <w:r w:rsidR="003F449F" w:rsidRPr="00690C9C">
        <w:rPr>
          <w:rFonts w:ascii="Arial" w:hAnsi="Arial" w:cs="Arial"/>
          <w:iCs/>
          <w:sz w:val="24"/>
          <w:szCs w:val="24"/>
          <w:shd w:val="clear" w:color="auto" w:fill="FFFFFF"/>
        </w:rPr>
        <w:t>…………………………</w:t>
      </w:r>
      <w:r w:rsidR="00F50336">
        <w:rPr>
          <w:rFonts w:ascii="Arial" w:hAnsi="Arial" w:cs="Arial"/>
          <w:iCs/>
          <w:sz w:val="24"/>
          <w:szCs w:val="24"/>
          <w:shd w:val="clear" w:color="auto" w:fill="FFFFFF"/>
        </w:rPr>
        <w:t>…………………………………...</w:t>
      </w:r>
      <w:r w:rsidR="003F449F" w:rsidRPr="00690C9C">
        <w:rPr>
          <w:rFonts w:ascii="Arial" w:hAnsi="Arial" w:cs="Arial"/>
          <w:iCs/>
          <w:sz w:val="24"/>
          <w:szCs w:val="24"/>
          <w:shd w:val="clear" w:color="auto" w:fill="FFFFFF"/>
        </w:rPr>
        <w:t>Page</w:t>
      </w:r>
      <w:r w:rsidR="004E2BE1">
        <w:rPr>
          <w:rFonts w:ascii="Arial" w:hAnsi="Arial" w:cs="Arial"/>
          <w:iCs/>
          <w:sz w:val="24"/>
          <w:szCs w:val="24"/>
          <w:shd w:val="clear" w:color="auto" w:fill="FFFFFF"/>
        </w:rPr>
        <w:t xml:space="preserve"> 8 to 9</w:t>
      </w:r>
    </w:p>
    <w:p w:rsidR="00690C9C" w:rsidRDefault="00690C9C" w:rsidP="00690C9C">
      <w:pPr>
        <w:spacing w:after="0" w:line="240" w:lineRule="auto"/>
        <w:rPr>
          <w:rFonts w:ascii="Arial" w:hAnsi="Arial" w:cs="Arial"/>
          <w:iCs/>
          <w:sz w:val="24"/>
          <w:szCs w:val="24"/>
          <w:shd w:val="clear" w:color="auto" w:fill="FFFFFF"/>
        </w:rPr>
      </w:pPr>
    </w:p>
    <w:p w:rsidR="009A2506" w:rsidRPr="00690C9C" w:rsidRDefault="009A2506" w:rsidP="00690C9C">
      <w:pPr>
        <w:spacing w:after="0" w:line="240" w:lineRule="auto"/>
        <w:rPr>
          <w:rFonts w:ascii="Arial" w:hAnsi="Arial" w:cs="Arial"/>
          <w:iCs/>
          <w:sz w:val="24"/>
          <w:szCs w:val="24"/>
          <w:shd w:val="clear" w:color="auto" w:fill="FFFFFF"/>
        </w:rPr>
      </w:pPr>
      <w:r w:rsidRPr="00690C9C">
        <w:rPr>
          <w:rFonts w:ascii="Arial" w:hAnsi="Arial" w:cs="Arial"/>
          <w:iCs/>
          <w:sz w:val="24"/>
          <w:szCs w:val="24"/>
          <w:shd w:val="clear" w:color="auto" w:fill="FFFFFF"/>
        </w:rPr>
        <w:t>Stages of group formation…………………………………………………</w:t>
      </w:r>
      <w:r w:rsidR="004E2BE1">
        <w:rPr>
          <w:rFonts w:ascii="Arial" w:hAnsi="Arial" w:cs="Arial"/>
          <w:iCs/>
          <w:sz w:val="24"/>
          <w:szCs w:val="24"/>
          <w:shd w:val="clear" w:color="auto" w:fill="FFFFFF"/>
        </w:rPr>
        <w:t>….Page 9 to 11</w:t>
      </w:r>
    </w:p>
    <w:p w:rsidR="00690C9C" w:rsidRDefault="00690C9C" w:rsidP="00690C9C">
      <w:pPr>
        <w:spacing w:after="0"/>
        <w:rPr>
          <w:rFonts w:ascii="Arial" w:hAnsi="Arial" w:cs="Arial"/>
          <w:iCs/>
          <w:sz w:val="24"/>
          <w:szCs w:val="24"/>
          <w:shd w:val="clear" w:color="auto" w:fill="FFFFFF"/>
        </w:rPr>
      </w:pPr>
    </w:p>
    <w:p w:rsidR="009A2506" w:rsidRPr="00690C9C" w:rsidRDefault="009A2506" w:rsidP="00690C9C">
      <w:pPr>
        <w:spacing w:after="0"/>
        <w:rPr>
          <w:rFonts w:ascii="Arial" w:hAnsi="Arial" w:cs="Arial"/>
          <w:sz w:val="24"/>
          <w:szCs w:val="24"/>
        </w:rPr>
      </w:pPr>
      <w:r w:rsidRPr="00690C9C">
        <w:rPr>
          <w:rFonts w:ascii="Arial" w:hAnsi="Arial" w:cs="Arial"/>
          <w:sz w:val="24"/>
          <w:szCs w:val="24"/>
        </w:rPr>
        <w:t>Tesco’s purpose and core values……………………………………</w:t>
      </w:r>
      <w:r w:rsidR="006B3B4C" w:rsidRPr="00690C9C">
        <w:rPr>
          <w:rFonts w:ascii="Arial" w:hAnsi="Arial" w:cs="Arial"/>
          <w:sz w:val="24"/>
          <w:szCs w:val="24"/>
        </w:rPr>
        <w:t>…</w:t>
      </w:r>
      <w:r w:rsidR="0006330F">
        <w:rPr>
          <w:rFonts w:ascii="Arial" w:hAnsi="Arial" w:cs="Arial"/>
          <w:sz w:val="24"/>
          <w:szCs w:val="24"/>
        </w:rPr>
        <w:t>…..</w:t>
      </w:r>
      <w:r w:rsidR="004E2BE1">
        <w:rPr>
          <w:rFonts w:ascii="Arial" w:hAnsi="Arial" w:cs="Arial"/>
          <w:sz w:val="24"/>
          <w:szCs w:val="24"/>
        </w:rPr>
        <w:t>Page 11 to 12</w:t>
      </w:r>
    </w:p>
    <w:p w:rsidR="00690C9C" w:rsidRDefault="00690C9C" w:rsidP="00690C9C">
      <w:pPr>
        <w:spacing w:after="0"/>
        <w:rPr>
          <w:rFonts w:ascii="Arial" w:hAnsi="Arial" w:cs="Arial"/>
          <w:sz w:val="24"/>
          <w:szCs w:val="24"/>
        </w:rPr>
      </w:pPr>
    </w:p>
    <w:p w:rsidR="009A2506" w:rsidRDefault="00D51546" w:rsidP="00690C9C">
      <w:pPr>
        <w:spacing w:after="0"/>
        <w:rPr>
          <w:rFonts w:ascii="Arial" w:hAnsi="Arial" w:cs="Arial"/>
          <w:sz w:val="24"/>
          <w:szCs w:val="24"/>
        </w:rPr>
      </w:pPr>
      <w:r>
        <w:rPr>
          <w:rFonts w:ascii="Arial" w:hAnsi="Arial" w:cs="Arial"/>
          <w:sz w:val="24"/>
          <w:szCs w:val="24"/>
        </w:rPr>
        <w:t xml:space="preserve">Tesco’s </w:t>
      </w:r>
      <w:r w:rsidR="006B3B4C" w:rsidRPr="00690C9C">
        <w:rPr>
          <w:rFonts w:ascii="Arial" w:hAnsi="Arial" w:cs="Arial"/>
          <w:sz w:val="24"/>
          <w:szCs w:val="24"/>
        </w:rPr>
        <w:t>Every little helps…………………………………………………………</w:t>
      </w:r>
      <w:r>
        <w:rPr>
          <w:rFonts w:ascii="Arial" w:hAnsi="Arial" w:cs="Arial"/>
          <w:sz w:val="24"/>
          <w:szCs w:val="24"/>
        </w:rPr>
        <w:t>...</w:t>
      </w:r>
      <w:r w:rsidR="004E2BE1">
        <w:rPr>
          <w:rFonts w:ascii="Arial" w:hAnsi="Arial" w:cs="Arial"/>
          <w:sz w:val="24"/>
          <w:szCs w:val="24"/>
        </w:rPr>
        <w:t>Page 12</w:t>
      </w:r>
      <w:r>
        <w:rPr>
          <w:rFonts w:ascii="Arial" w:hAnsi="Arial" w:cs="Arial"/>
          <w:sz w:val="24"/>
          <w:szCs w:val="24"/>
        </w:rPr>
        <w:t xml:space="preserve"> </w:t>
      </w:r>
    </w:p>
    <w:p w:rsidR="0006330F" w:rsidRDefault="0006330F" w:rsidP="00690C9C">
      <w:pPr>
        <w:spacing w:after="0"/>
        <w:rPr>
          <w:rFonts w:ascii="Arial" w:hAnsi="Arial" w:cs="Arial"/>
          <w:sz w:val="24"/>
          <w:szCs w:val="24"/>
        </w:rPr>
      </w:pPr>
    </w:p>
    <w:p w:rsidR="0006330F" w:rsidRDefault="0074383E" w:rsidP="00690C9C">
      <w:pPr>
        <w:spacing w:after="0"/>
        <w:rPr>
          <w:rFonts w:ascii="Arial" w:hAnsi="Arial" w:cs="Arial"/>
          <w:sz w:val="24"/>
          <w:szCs w:val="24"/>
        </w:rPr>
      </w:pPr>
      <w:r>
        <w:rPr>
          <w:rFonts w:ascii="Arial" w:hAnsi="Arial" w:cs="Arial"/>
          <w:sz w:val="24"/>
          <w:szCs w:val="24"/>
        </w:rPr>
        <w:t>How Tesco do bus</w:t>
      </w:r>
      <w:r w:rsidR="002D5495">
        <w:rPr>
          <w:rFonts w:ascii="Arial" w:hAnsi="Arial" w:cs="Arial"/>
          <w:sz w:val="24"/>
          <w:szCs w:val="24"/>
        </w:rPr>
        <w:t>iness……………………………………………………..</w:t>
      </w:r>
      <w:r w:rsidR="004E2BE1">
        <w:rPr>
          <w:rFonts w:ascii="Arial" w:hAnsi="Arial" w:cs="Arial"/>
          <w:sz w:val="24"/>
          <w:szCs w:val="24"/>
        </w:rPr>
        <w:t>Page 12 to 13</w:t>
      </w:r>
    </w:p>
    <w:p w:rsidR="00091C1C" w:rsidRDefault="00091C1C" w:rsidP="00690C9C">
      <w:pPr>
        <w:spacing w:after="0"/>
        <w:rPr>
          <w:rFonts w:ascii="Arial" w:hAnsi="Arial" w:cs="Arial"/>
          <w:sz w:val="24"/>
          <w:szCs w:val="24"/>
        </w:rPr>
      </w:pPr>
    </w:p>
    <w:p w:rsidR="00091C1C" w:rsidRDefault="00091C1C" w:rsidP="00091C1C">
      <w:pPr>
        <w:spacing w:after="0"/>
        <w:rPr>
          <w:rFonts w:ascii="Arial" w:hAnsi="Arial" w:cs="Arial"/>
          <w:sz w:val="24"/>
          <w:szCs w:val="24"/>
        </w:rPr>
      </w:pPr>
      <w:r w:rsidRPr="00580A23">
        <w:rPr>
          <w:rFonts w:ascii="Arial" w:hAnsi="Arial" w:cs="Arial"/>
          <w:sz w:val="24"/>
          <w:szCs w:val="24"/>
        </w:rPr>
        <w:t>Human Rights and why it matters to Tesco</w:t>
      </w:r>
      <w:r w:rsidR="00D046BC">
        <w:rPr>
          <w:rFonts w:ascii="Arial" w:hAnsi="Arial" w:cs="Arial"/>
          <w:sz w:val="24"/>
          <w:szCs w:val="24"/>
        </w:rPr>
        <w:t>………………………………</w:t>
      </w:r>
      <w:r w:rsidR="005E46FA">
        <w:rPr>
          <w:rFonts w:ascii="Arial" w:hAnsi="Arial" w:cs="Arial"/>
          <w:sz w:val="24"/>
          <w:szCs w:val="24"/>
        </w:rPr>
        <w:t>………</w:t>
      </w:r>
      <w:r w:rsidR="004E2BE1">
        <w:rPr>
          <w:rFonts w:ascii="Arial" w:hAnsi="Arial" w:cs="Arial"/>
          <w:sz w:val="24"/>
          <w:szCs w:val="24"/>
        </w:rPr>
        <w:t>Page 13</w:t>
      </w:r>
    </w:p>
    <w:p w:rsidR="005B06DD" w:rsidRDefault="005B06DD" w:rsidP="00091C1C">
      <w:pPr>
        <w:spacing w:after="0"/>
        <w:rPr>
          <w:rFonts w:ascii="Arial" w:hAnsi="Arial" w:cs="Arial"/>
          <w:sz w:val="24"/>
          <w:szCs w:val="24"/>
        </w:rPr>
      </w:pPr>
    </w:p>
    <w:p w:rsidR="005B06DD" w:rsidRDefault="00316814" w:rsidP="005B06DD">
      <w:pPr>
        <w:spacing w:after="0"/>
        <w:rPr>
          <w:rFonts w:ascii="Arial" w:hAnsi="Arial" w:cs="Arial"/>
          <w:sz w:val="24"/>
          <w:szCs w:val="24"/>
        </w:rPr>
      </w:pPr>
      <w:r>
        <w:rPr>
          <w:rFonts w:ascii="Arial" w:hAnsi="Arial" w:cs="Arial"/>
          <w:sz w:val="24"/>
          <w:szCs w:val="24"/>
        </w:rPr>
        <w:t>Ethics and i</w:t>
      </w:r>
      <w:r w:rsidR="005B06DD" w:rsidRPr="005B06DD">
        <w:rPr>
          <w:rFonts w:ascii="Arial" w:hAnsi="Arial" w:cs="Arial"/>
          <w:sz w:val="24"/>
          <w:szCs w:val="24"/>
        </w:rPr>
        <w:t>dentifying high risk areas</w:t>
      </w:r>
      <w:r w:rsidR="004E2BE1">
        <w:rPr>
          <w:rFonts w:ascii="Arial" w:hAnsi="Arial" w:cs="Arial"/>
          <w:sz w:val="24"/>
          <w:szCs w:val="24"/>
        </w:rPr>
        <w:t>………………………………………Page 13 to 14</w:t>
      </w:r>
    </w:p>
    <w:p w:rsidR="009A6175" w:rsidRDefault="009A6175" w:rsidP="005B06DD">
      <w:pPr>
        <w:spacing w:after="0"/>
        <w:rPr>
          <w:rFonts w:ascii="Arial" w:hAnsi="Arial" w:cs="Arial"/>
          <w:sz w:val="24"/>
          <w:szCs w:val="24"/>
        </w:rPr>
      </w:pPr>
    </w:p>
    <w:p w:rsidR="009A6175" w:rsidRDefault="009A6175" w:rsidP="005B06DD">
      <w:pPr>
        <w:spacing w:after="0"/>
        <w:rPr>
          <w:rFonts w:ascii="Arial" w:hAnsi="Arial" w:cs="Arial"/>
          <w:sz w:val="24"/>
          <w:szCs w:val="24"/>
        </w:rPr>
      </w:pPr>
      <w:r>
        <w:rPr>
          <w:rFonts w:ascii="Arial" w:hAnsi="Arial" w:cs="Arial"/>
          <w:sz w:val="24"/>
          <w:szCs w:val="24"/>
        </w:rPr>
        <w:t>Conclusion…………………………………………………………………………...Page 15</w:t>
      </w:r>
    </w:p>
    <w:p w:rsidR="004671D4" w:rsidRDefault="004671D4" w:rsidP="005B06DD">
      <w:pPr>
        <w:spacing w:after="0"/>
        <w:rPr>
          <w:rFonts w:ascii="Arial" w:hAnsi="Arial" w:cs="Arial"/>
          <w:sz w:val="24"/>
          <w:szCs w:val="24"/>
        </w:rPr>
      </w:pPr>
    </w:p>
    <w:p w:rsidR="004671D4" w:rsidRPr="004671D4" w:rsidRDefault="004671D4" w:rsidP="005B06DD">
      <w:pPr>
        <w:spacing w:after="0"/>
        <w:rPr>
          <w:rFonts w:ascii="Arial" w:hAnsi="Arial" w:cs="Arial"/>
          <w:sz w:val="24"/>
          <w:szCs w:val="24"/>
        </w:rPr>
      </w:pPr>
      <w:r w:rsidRPr="004671D4">
        <w:rPr>
          <w:rFonts w:ascii="Arial" w:hAnsi="Arial" w:cs="Arial"/>
          <w:sz w:val="24"/>
          <w:szCs w:val="24"/>
        </w:rPr>
        <w:t>Bibliography</w:t>
      </w:r>
      <w:r>
        <w:rPr>
          <w:rFonts w:ascii="Arial" w:hAnsi="Arial" w:cs="Arial"/>
          <w:sz w:val="24"/>
          <w:szCs w:val="24"/>
        </w:rPr>
        <w:t>………………………</w:t>
      </w:r>
      <w:r w:rsidR="00316814">
        <w:rPr>
          <w:rFonts w:ascii="Arial" w:hAnsi="Arial" w:cs="Arial"/>
          <w:sz w:val="24"/>
          <w:szCs w:val="24"/>
        </w:rPr>
        <w:t>…………………………………………...Page 16 to 20</w:t>
      </w:r>
    </w:p>
    <w:p w:rsidR="005B06DD" w:rsidRPr="00580A23" w:rsidRDefault="005B06DD" w:rsidP="00091C1C">
      <w:pPr>
        <w:spacing w:after="0"/>
        <w:rPr>
          <w:rFonts w:ascii="Arial" w:hAnsi="Arial" w:cs="Arial"/>
          <w:sz w:val="24"/>
          <w:szCs w:val="24"/>
        </w:rPr>
      </w:pPr>
    </w:p>
    <w:p w:rsidR="00091C1C" w:rsidRPr="00690C9C" w:rsidRDefault="00091C1C" w:rsidP="00690C9C">
      <w:pPr>
        <w:spacing w:after="0"/>
        <w:rPr>
          <w:rFonts w:ascii="Arial" w:hAnsi="Arial" w:cs="Arial"/>
          <w:sz w:val="24"/>
          <w:szCs w:val="24"/>
        </w:rPr>
      </w:pPr>
    </w:p>
    <w:p w:rsidR="00044A63" w:rsidRPr="009A2506" w:rsidRDefault="00044A63" w:rsidP="009A2506">
      <w:pPr>
        <w:pStyle w:val="ListParagraph"/>
        <w:spacing w:after="0" w:line="240" w:lineRule="auto"/>
        <w:ind w:left="360"/>
        <w:rPr>
          <w:rFonts w:ascii="Arial" w:hAnsi="Arial" w:cs="Arial"/>
          <w:iCs/>
          <w:sz w:val="24"/>
          <w:szCs w:val="24"/>
          <w:shd w:val="clear" w:color="auto" w:fill="FFFFFF"/>
        </w:rPr>
      </w:pPr>
      <w:r w:rsidRPr="009A2506">
        <w:rPr>
          <w:rFonts w:ascii="Arial" w:hAnsi="Arial" w:cs="Arial"/>
          <w:iCs/>
          <w:sz w:val="24"/>
          <w:szCs w:val="24"/>
          <w:shd w:val="clear" w:color="auto" w:fill="FFFFFF"/>
        </w:rPr>
        <w:tab/>
      </w:r>
    </w:p>
    <w:p w:rsidR="00626ADC" w:rsidRPr="00C45A60" w:rsidRDefault="00626ADC" w:rsidP="00626ADC">
      <w:pPr>
        <w:pStyle w:val="ListParagraph"/>
        <w:spacing w:after="0"/>
        <w:ind w:left="360"/>
        <w:rPr>
          <w:rFonts w:ascii="Arial" w:hAnsi="Arial" w:cs="Arial"/>
          <w:sz w:val="24"/>
          <w:szCs w:val="24"/>
        </w:rPr>
      </w:pPr>
    </w:p>
    <w:p w:rsidR="009B1775" w:rsidRPr="00C45A60" w:rsidRDefault="009B1775" w:rsidP="009B1775">
      <w:pPr>
        <w:spacing w:after="0"/>
        <w:rPr>
          <w:rFonts w:ascii="Arial" w:hAnsi="Arial" w:cs="Arial"/>
          <w:sz w:val="24"/>
          <w:szCs w:val="24"/>
        </w:rPr>
      </w:pPr>
    </w:p>
    <w:p w:rsidR="00EB079C" w:rsidRDefault="00EB079C" w:rsidP="00130BF2"/>
    <w:p w:rsidR="00617DC6" w:rsidRDefault="00617DC6" w:rsidP="00130BF2"/>
    <w:p w:rsidR="004671D4" w:rsidRDefault="004671D4" w:rsidP="009A2B86">
      <w:pPr>
        <w:spacing w:after="0"/>
      </w:pPr>
    </w:p>
    <w:p w:rsidR="004671D4" w:rsidRDefault="004671D4" w:rsidP="009A2B86">
      <w:pPr>
        <w:spacing w:after="0"/>
      </w:pPr>
    </w:p>
    <w:p w:rsidR="00915D44" w:rsidRDefault="00915D44" w:rsidP="009A2B86">
      <w:pPr>
        <w:spacing w:after="0"/>
        <w:rPr>
          <w:rFonts w:ascii="Arial" w:hAnsi="Arial" w:cs="Arial"/>
          <w:b/>
          <w:sz w:val="28"/>
          <w:szCs w:val="28"/>
        </w:rPr>
      </w:pPr>
      <w:r w:rsidRPr="00915D44">
        <w:rPr>
          <w:rFonts w:ascii="Arial" w:hAnsi="Arial" w:cs="Arial"/>
          <w:b/>
          <w:sz w:val="28"/>
          <w:szCs w:val="28"/>
        </w:rPr>
        <w:lastRenderedPageBreak/>
        <w:t>Introduction</w:t>
      </w:r>
    </w:p>
    <w:p w:rsidR="00B258E8" w:rsidRPr="00915D44" w:rsidRDefault="00B258E8" w:rsidP="009A2B86">
      <w:pPr>
        <w:spacing w:after="0"/>
        <w:rPr>
          <w:rFonts w:ascii="Arial" w:hAnsi="Arial" w:cs="Arial"/>
          <w:b/>
          <w:sz w:val="28"/>
          <w:szCs w:val="28"/>
        </w:rPr>
      </w:pPr>
    </w:p>
    <w:p w:rsidR="001F76DE" w:rsidRDefault="00D41327" w:rsidP="009A2B86">
      <w:pPr>
        <w:spacing w:after="0"/>
        <w:rPr>
          <w:rFonts w:ascii="Arial" w:hAnsi="Arial" w:cs="Arial"/>
          <w:sz w:val="24"/>
          <w:szCs w:val="24"/>
        </w:rPr>
      </w:pPr>
      <w:r>
        <w:rPr>
          <w:rFonts w:ascii="Arial" w:hAnsi="Arial" w:cs="Arial"/>
          <w:sz w:val="24"/>
          <w:szCs w:val="24"/>
        </w:rPr>
        <w:t>This report</w:t>
      </w:r>
      <w:r w:rsidR="007702C8">
        <w:rPr>
          <w:rFonts w:ascii="Arial" w:hAnsi="Arial" w:cs="Arial"/>
          <w:sz w:val="24"/>
          <w:szCs w:val="24"/>
        </w:rPr>
        <w:t xml:space="preserve"> will</w:t>
      </w:r>
      <w:r w:rsidR="00FD39AE">
        <w:rPr>
          <w:rFonts w:ascii="Arial" w:hAnsi="Arial" w:cs="Arial"/>
          <w:sz w:val="24"/>
          <w:szCs w:val="24"/>
        </w:rPr>
        <w:t xml:space="preserve"> </w:t>
      </w:r>
      <w:r w:rsidR="00AC163E">
        <w:rPr>
          <w:rFonts w:ascii="Arial" w:hAnsi="Arial" w:cs="Arial"/>
          <w:sz w:val="24"/>
          <w:szCs w:val="24"/>
        </w:rPr>
        <w:t>look at</w:t>
      </w:r>
      <w:r w:rsidR="000257E0">
        <w:rPr>
          <w:rFonts w:ascii="Arial" w:hAnsi="Arial" w:cs="Arial"/>
          <w:sz w:val="24"/>
          <w:szCs w:val="24"/>
        </w:rPr>
        <w:t xml:space="preserve"> how th</w:t>
      </w:r>
      <w:r w:rsidR="00190962">
        <w:rPr>
          <w:rFonts w:ascii="Arial" w:hAnsi="Arial" w:cs="Arial"/>
          <w:sz w:val="24"/>
          <w:szCs w:val="24"/>
        </w:rPr>
        <w:t>e organisation Tesco was formed and the way in which it has evolved with t</w:t>
      </w:r>
      <w:r w:rsidR="003723D9">
        <w:rPr>
          <w:rFonts w:ascii="Arial" w:hAnsi="Arial" w:cs="Arial"/>
          <w:sz w:val="24"/>
          <w:szCs w:val="24"/>
        </w:rPr>
        <w:t xml:space="preserve">he times. </w:t>
      </w:r>
      <w:r w:rsidR="00190962">
        <w:rPr>
          <w:rFonts w:ascii="Arial" w:hAnsi="Arial" w:cs="Arial"/>
          <w:sz w:val="24"/>
          <w:szCs w:val="24"/>
        </w:rPr>
        <w:t>It will look at its assets and the challenges and competition it has been up against. It will provide statistical data comparing different organisation</w:t>
      </w:r>
      <w:r w:rsidR="00946213">
        <w:rPr>
          <w:rFonts w:ascii="Arial" w:hAnsi="Arial" w:cs="Arial"/>
          <w:sz w:val="24"/>
          <w:szCs w:val="24"/>
        </w:rPr>
        <w:t>s and the current market leader.</w:t>
      </w:r>
    </w:p>
    <w:p w:rsidR="001F76DE" w:rsidRDefault="001F76DE" w:rsidP="009A2B86">
      <w:pPr>
        <w:spacing w:after="0"/>
        <w:rPr>
          <w:rFonts w:ascii="Arial" w:hAnsi="Arial" w:cs="Arial"/>
          <w:sz w:val="24"/>
          <w:szCs w:val="24"/>
        </w:rPr>
      </w:pPr>
    </w:p>
    <w:p w:rsidR="000257E0" w:rsidRDefault="00946213" w:rsidP="009A2B86">
      <w:pPr>
        <w:spacing w:after="0"/>
        <w:rPr>
          <w:rFonts w:ascii="Arial" w:hAnsi="Arial" w:cs="Arial"/>
          <w:sz w:val="24"/>
          <w:szCs w:val="24"/>
        </w:rPr>
      </w:pPr>
      <w:r>
        <w:rPr>
          <w:rFonts w:ascii="Arial" w:hAnsi="Arial" w:cs="Arial"/>
          <w:sz w:val="24"/>
          <w:szCs w:val="24"/>
        </w:rPr>
        <w:t xml:space="preserve">The report provides PESTLE and </w:t>
      </w:r>
      <w:r w:rsidR="001F76DE">
        <w:rPr>
          <w:rFonts w:ascii="Arial" w:hAnsi="Arial" w:cs="Arial"/>
          <w:sz w:val="24"/>
          <w:szCs w:val="24"/>
        </w:rPr>
        <w:t>SWOT Analysis to see what the inte</w:t>
      </w:r>
      <w:r>
        <w:rPr>
          <w:rFonts w:ascii="Arial" w:hAnsi="Arial" w:cs="Arial"/>
          <w:sz w:val="24"/>
          <w:szCs w:val="24"/>
        </w:rPr>
        <w:t xml:space="preserve">rnal and external impact it has on itself and the wider community. </w:t>
      </w:r>
      <w:r w:rsidR="001F76DE">
        <w:rPr>
          <w:rFonts w:ascii="Arial" w:hAnsi="Arial" w:cs="Arial"/>
          <w:sz w:val="24"/>
          <w:szCs w:val="24"/>
        </w:rPr>
        <w:t xml:space="preserve">It will define what work place </w:t>
      </w:r>
      <w:r w:rsidR="00375B4C">
        <w:rPr>
          <w:rFonts w:ascii="Arial" w:hAnsi="Arial" w:cs="Arial"/>
          <w:sz w:val="24"/>
          <w:szCs w:val="24"/>
        </w:rPr>
        <w:t>culture is and how it impacts on</w:t>
      </w:r>
      <w:r w:rsidR="001F76DE">
        <w:rPr>
          <w:rFonts w:ascii="Arial" w:hAnsi="Arial" w:cs="Arial"/>
          <w:sz w:val="24"/>
          <w:szCs w:val="24"/>
        </w:rPr>
        <w:t xml:space="preserve"> the efficiency of an organisation and its internal workers behaviour. It will look at Tesco core values </w:t>
      </w:r>
      <w:r w:rsidR="003723D9">
        <w:rPr>
          <w:rFonts w:ascii="Arial" w:hAnsi="Arial" w:cs="Arial"/>
          <w:sz w:val="24"/>
          <w:szCs w:val="24"/>
        </w:rPr>
        <w:t>and the contribution</w:t>
      </w:r>
      <w:r w:rsidR="001F76DE">
        <w:rPr>
          <w:rFonts w:ascii="Arial" w:hAnsi="Arial" w:cs="Arial"/>
          <w:sz w:val="24"/>
          <w:szCs w:val="24"/>
        </w:rPr>
        <w:t xml:space="preserve"> it has made to be a global leader and at the same time, monitoring human rights issues in the supply chain from the origins of its products.</w:t>
      </w:r>
      <w:r w:rsidR="00A57414">
        <w:rPr>
          <w:rFonts w:ascii="Arial" w:hAnsi="Arial" w:cs="Arial"/>
          <w:sz w:val="24"/>
          <w:szCs w:val="24"/>
        </w:rPr>
        <w:t xml:space="preserve"> It will describe risk factors in support of identifying the abuse of workers internationally.</w:t>
      </w:r>
      <w:r w:rsidR="00375B4C">
        <w:rPr>
          <w:rFonts w:ascii="Arial" w:hAnsi="Arial" w:cs="Arial"/>
          <w:sz w:val="24"/>
          <w:szCs w:val="24"/>
        </w:rPr>
        <w:t xml:space="preserve"> It will show reference of group formation from academia and its impact on various theoretical positions. </w:t>
      </w:r>
    </w:p>
    <w:p w:rsidR="000257E0" w:rsidRDefault="000257E0" w:rsidP="009A2B86">
      <w:pPr>
        <w:spacing w:after="0"/>
        <w:rPr>
          <w:rFonts w:ascii="Arial" w:hAnsi="Arial" w:cs="Arial"/>
          <w:sz w:val="24"/>
          <w:szCs w:val="24"/>
        </w:rPr>
      </w:pPr>
    </w:p>
    <w:p w:rsidR="005D47CC" w:rsidRDefault="005D47CC" w:rsidP="009A2B86">
      <w:pPr>
        <w:spacing w:after="0"/>
        <w:rPr>
          <w:rFonts w:ascii="Arial" w:hAnsi="Arial" w:cs="Arial"/>
          <w:sz w:val="24"/>
          <w:szCs w:val="24"/>
        </w:rPr>
      </w:pPr>
    </w:p>
    <w:p w:rsidR="00375B4C" w:rsidRDefault="00375B4C" w:rsidP="009A2B86">
      <w:pPr>
        <w:spacing w:after="0"/>
        <w:rPr>
          <w:rFonts w:ascii="Arial" w:hAnsi="Arial" w:cs="Arial"/>
          <w:sz w:val="24"/>
          <w:szCs w:val="24"/>
        </w:rPr>
      </w:pPr>
    </w:p>
    <w:p w:rsidR="00375B4C" w:rsidRDefault="00375B4C" w:rsidP="009A2B86">
      <w:pPr>
        <w:spacing w:after="0"/>
        <w:rPr>
          <w:rFonts w:ascii="Arial" w:hAnsi="Arial" w:cs="Arial"/>
          <w:sz w:val="24"/>
          <w:szCs w:val="24"/>
        </w:rPr>
      </w:pPr>
    </w:p>
    <w:p w:rsidR="00375B4C" w:rsidRDefault="00375B4C" w:rsidP="009A2B86">
      <w:pPr>
        <w:spacing w:after="0"/>
        <w:rPr>
          <w:rFonts w:ascii="Arial" w:hAnsi="Arial" w:cs="Arial"/>
          <w:sz w:val="24"/>
          <w:szCs w:val="24"/>
        </w:rPr>
      </w:pPr>
    </w:p>
    <w:p w:rsidR="00375B4C" w:rsidRDefault="00375B4C" w:rsidP="009A2B86">
      <w:pPr>
        <w:spacing w:after="0"/>
        <w:rPr>
          <w:rFonts w:ascii="Arial" w:hAnsi="Arial" w:cs="Arial"/>
          <w:sz w:val="24"/>
          <w:szCs w:val="24"/>
        </w:rPr>
      </w:pPr>
    </w:p>
    <w:p w:rsidR="00375B4C" w:rsidRDefault="00375B4C" w:rsidP="009A2B86">
      <w:pPr>
        <w:spacing w:after="0"/>
        <w:rPr>
          <w:rFonts w:ascii="Arial" w:hAnsi="Arial" w:cs="Arial"/>
          <w:sz w:val="24"/>
          <w:szCs w:val="24"/>
        </w:rPr>
      </w:pPr>
    </w:p>
    <w:p w:rsidR="00375B4C" w:rsidRDefault="00375B4C" w:rsidP="009A2B86">
      <w:pPr>
        <w:spacing w:after="0"/>
        <w:rPr>
          <w:rFonts w:ascii="Arial" w:hAnsi="Arial" w:cs="Arial"/>
          <w:sz w:val="24"/>
          <w:szCs w:val="24"/>
        </w:rPr>
      </w:pPr>
    </w:p>
    <w:p w:rsidR="00375B4C" w:rsidRDefault="00375B4C" w:rsidP="009A2B86">
      <w:pPr>
        <w:spacing w:after="0"/>
        <w:rPr>
          <w:rFonts w:ascii="Arial" w:hAnsi="Arial" w:cs="Arial"/>
          <w:sz w:val="24"/>
          <w:szCs w:val="24"/>
        </w:rPr>
      </w:pPr>
    </w:p>
    <w:p w:rsidR="002409A2" w:rsidRDefault="002409A2" w:rsidP="009A2B86">
      <w:pPr>
        <w:spacing w:after="0"/>
        <w:rPr>
          <w:rFonts w:ascii="Arial" w:hAnsi="Arial" w:cs="Arial"/>
          <w:b/>
          <w:sz w:val="28"/>
          <w:szCs w:val="28"/>
        </w:rPr>
      </w:pPr>
    </w:p>
    <w:p w:rsidR="002409A2" w:rsidRDefault="002409A2" w:rsidP="009A2B86">
      <w:pPr>
        <w:spacing w:after="0"/>
        <w:rPr>
          <w:rFonts w:ascii="Arial" w:hAnsi="Arial" w:cs="Arial"/>
          <w:b/>
          <w:sz w:val="28"/>
          <w:szCs w:val="28"/>
        </w:rPr>
      </w:pPr>
    </w:p>
    <w:p w:rsidR="002409A2" w:rsidRDefault="002409A2" w:rsidP="009A2B86">
      <w:pPr>
        <w:spacing w:after="0"/>
        <w:rPr>
          <w:rFonts w:ascii="Arial" w:hAnsi="Arial" w:cs="Arial"/>
          <w:b/>
          <w:sz w:val="28"/>
          <w:szCs w:val="28"/>
        </w:rPr>
      </w:pPr>
    </w:p>
    <w:p w:rsidR="0000751F" w:rsidRDefault="0000751F" w:rsidP="009A2B86">
      <w:pPr>
        <w:spacing w:after="0"/>
        <w:rPr>
          <w:rFonts w:ascii="Arial" w:hAnsi="Arial" w:cs="Arial"/>
          <w:b/>
          <w:sz w:val="28"/>
          <w:szCs w:val="28"/>
        </w:rPr>
      </w:pPr>
    </w:p>
    <w:p w:rsidR="000D4138" w:rsidRDefault="000D4138" w:rsidP="009A2B86">
      <w:pPr>
        <w:spacing w:after="0"/>
        <w:rPr>
          <w:rFonts w:ascii="Arial" w:hAnsi="Arial" w:cs="Arial"/>
          <w:b/>
          <w:sz w:val="28"/>
          <w:szCs w:val="28"/>
        </w:rPr>
      </w:pPr>
    </w:p>
    <w:p w:rsidR="00375B4C" w:rsidRDefault="00375B4C" w:rsidP="009A2B86">
      <w:pPr>
        <w:spacing w:after="0"/>
        <w:rPr>
          <w:rFonts w:ascii="Arial" w:hAnsi="Arial" w:cs="Arial"/>
          <w:b/>
          <w:sz w:val="28"/>
          <w:szCs w:val="28"/>
        </w:rPr>
      </w:pPr>
    </w:p>
    <w:p w:rsidR="00375B4C" w:rsidRDefault="00375B4C" w:rsidP="009A2B86">
      <w:pPr>
        <w:spacing w:after="0"/>
        <w:rPr>
          <w:rFonts w:ascii="Arial" w:hAnsi="Arial" w:cs="Arial"/>
          <w:b/>
          <w:sz w:val="28"/>
          <w:szCs w:val="28"/>
        </w:rPr>
      </w:pPr>
    </w:p>
    <w:p w:rsidR="00375B4C" w:rsidRDefault="00375B4C" w:rsidP="009A2B86">
      <w:pPr>
        <w:spacing w:after="0"/>
        <w:rPr>
          <w:rFonts w:ascii="Arial" w:hAnsi="Arial" w:cs="Arial"/>
          <w:b/>
          <w:sz w:val="28"/>
          <w:szCs w:val="28"/>
        </w:rPr>
      </w:pPr>
    </w:p>
    <w:p w:rsidR="00273B61" w:rsidRDefault="00273B61" w:rsidP="003C360E">
      <w:pPr>
        <w:spacing w:after="0"/>
        <w:jc w:val="center"/>
        <w:rPr>
          <w:rFonts w:ascii="Arial" w:hAnsi="Arial" w:cs="Arial"/>
          <w:sz w:val="24"/>
          <w:szCs w:val="24"/>
        </w:rPr>
      </w:pPr>
    </w:p>
    <w:p w:rsidR="00273B61" w:rsidRDefault="00273B61" w:rsidP="003C360E">
      <w:pPr>
        <w:spacing w:after="0"/>
        <w:jc w:val="center"/>
        <w:rPr>
          <w:rFonts w:ascii="Arial" w:hAnsi="Arial" w:cs="Arial"/>
          <w:sz w:val="24"/>
          <w:szCs w:val="24"/>
        </w:rPr>
      </w:pPr>
    </w:p>
    <w:p w:rsidR="00273B61" w:rsidRDefault="00273B61" w:rsidP="003C360E">
      <w:pPr>
        <w:spacing w:after="0"/>
        <w:jc w:val="center"/>
        <w:rPr>
          <w:rFonts w:ascii="Arial" w:hAnsi="Arial" w:cs="Arial"/>
          <w:sz w:val="24"/>
          <w:szCs w:val="24"/>
        </w:rPr>
      </w:pPr>
    </w:p>
    <w:p w:rsidR="00273B61" w:rsidRDefault="00273B61" w:rsidP="003C360E">
      <w:pPr>
        <w:spacing w:after="0"/>
        <w:jc w:val="center"/>
        <w:rPr>
          <w:rFonts w:ascii="Arial" w:hAnsi="Arial" w:cs="Arial"/>
          <w:sz w:val="24"/>
          <w:szCs w:val="24"/>
        </w:rPr>
      </w:pPr>
    </w:p>
    <w:p w:rsidR="00D51546" w:rsidRDefault="00D51546" w:rsidP="003C360E">
      <w:pPr>
        <w:spacing w:after="0"/>
        <w:jc w:val="center"/>
        <w:rPr>
          <w:rFonts w:ascii="Arial" w:hAnsi="Arial" w:cs="Arial"/>
          <w:sz w:val="24"/>
          <w:szCs w:val="24"/>
        </w:rPr>
      </w:pPr>
    </w:p>
    <w:p w:rsidR="00507962" w:rsidRDefault="00507962" w:rsidP="003C360E">
      <w:pPr>
        <w:spacing w:after="0"/>
        <w:jc w:val="center"/>
        <w:rPr>
          <w:rFonts w:ascii="Arial" w:hAnsi="Arial" w:cs="Arial"/>
          <w:sz w:val="24"/>
          <w:szCs w:val="24"/>
        </w:rPr>
      </w:pPr>
    </w:p>
    <w:p w:rsidR="00507962" w:rsidRDefault="00507962" w:rsidP="003C360E">
      <w:pPr>
        <w:spacing w:after="0"/>
        <w:jc w:val="center"/>
        <w:rPr>
          <w:rFonts w:ascii="Arial" w:hAnsi="Arial" w:cs="Arial"/>
          <w:sz w:val="24"/>
          <w:szCs w:val="24"/>
        </w:rPr>
      </w:pPr>
    </w:p>
    <w:p w:rsidR="00507962" w:rsidRDefault="00507962" w:rsidP="003C360E">
      <w:pPr>
        <w:spacing w:after="0"/>
        <w:jc w:val="center"/>
        <w:rPr>
          <w:rFonts w:ascii="Arial" w:hAnsi="Arial" w:cs="Arial"/>
          <w:sz w:val="24"/>
          <w:szCs w:val="24"/>
        </w:rPr>
      </w:pPr>
    </w:p>
    <w:p w:rsidR="00507962" w:rsidRDefault="00507962" w:rsidP="003C360E">
      <w:pPr>
        <w:spacing w:after="0"/>
        <w:jc w:val="center"/>
        <w:rPr>
          <w:rFonts w:ascii="Arial" w:hAnsi="Arial" w:cs="Arial"/>
          <w:sz w:val="24"/>
          <w:szCs w:val="24"/>
        </w:rPr>
      </w:pPr>
    </w:p>
    <w:p w:rsidR="002D48D2" w:rsidRPr="00A57414" w:rsidRDefault="00A57414" w:rsidP="003C360E">
      <w:pPr>
        <w:spacing w:after="0"/>
        <w:jc w:val="center"/>
        <w:rPr>
          <w:rFonts w:ascii="Arial" w:hAnsi="Arial" w:cs="Arial"/>
          <w:sz w:val="24"/>
          <w:szCs w:val="24"/>
        </w:rPr>
      </w:pPr>
      <w:r w:rsidRPr="00A57414">
        <w:rPr>
          <w:rFonts w:ascii="Arial" w:hAnsi="Arial" w:cs="Arial"/>
          <w:sz w:val="24"/>
          <w:szCs w:val="24"/>
        </w:rPr>
        <w:t>Page 1 of</w:t>
      </w:r>
      <w:r w:rsidR="001D35C5">
        <w:rPr>
          <w:rFonts w:ascii="Arial" w:hAnsi="Arial" w:cs="Arial"/>
          <w:sz w:val="24"/>
          <w:szCs w:val="24"/>
        </w:rPr>
        <w:t xml:space="preserve"> 20                       </w:t>
      </w:r>
    </w:p>
    <w:p w:rsidR="000D4138" w:rsidRDefault="000D4138" w:rsidP="00AE0208">
      <w:pPr>
        <w:spacing w:after="0"/>
        <w:jc w:val="center"/>
        <w:rPr>
          <w:rFonts w:ascii="Arial" w:hAnsi="Arial" w:cs="Arial"/>
          <w:b/>
          <w:sz w:val="28"/>
          <w:szCs w:val="28"/>
        </w:rPr>
      </w:pPr>
      <w:r>
        <w:rPr>
          <w:rFonts w:ascii="Arial" w:hAnsi="Arial" w:cs="Arial"/>
          <w:b/>
          <w:sz w:val="28"/>
          <w:szCs w:val="28"/>
        </w:rPr>
        <w:lastRenderedPageBreak/>
        <w:t>About Tesco</w:t>
      </w:r>
      <w:r w:rsidR="002D48D2">
        <w:rPr>
          <w:rFonts w:ascii="Arial" w:hAnsi="Arial" w:cs="Arial"/>
          <w:b/>
          <w:sz w:val="28"/>
          <w:szCs w:val="28"/>
        </w:rPr>
        <w:t xml:space="preserve"> the Organisation</w:t>
      </w:r>
    </w:p>
    <w:p w:rsidR="00AE0208" w:rsidRDefault="00AE0208" w:rsidP="00AE0208">
      <w:pPr>
        <w:spacing w:after="0"/>
        <w:jc w:val="center"/>
        <w:rPr>
          <w:rFonts w:ascii="Arial" w:hAnsi="Arial" w:cs="Arial"/>
          <w:b/>
          <w:sz w:val="28"/>
          <w:szCs w:val="28"/>
        </w:rPr>
      </w:pPr>
    </w:p>
    <w:p w:rsidR="00A31838" w:rsidRDefault="00A31838" w:rsidP="009A2B86">
      <w:pPr>
        <w:spacing w:after="0"/>
        <w:rPr>
          <w:rFonts w:ascii="Arial" w:hAnsi="Arial" w:cs="Arial"/>
          <w:b/>
          <w:sz w:val="28"/>
          <w:szCs w:val="28"/>
        </w:rPr>
      </w:pPr>
    </w:p>
    <w:p w:rsidR="00A31838" w:rsidRPr="002D48D2" w:rsidRDefault="00A31838" w:rsidP="00A31838">
      <w:pPr>
        <w:spacing w:after="0"/>
        <w:rPr>
          <w:rFonts w:ascii="Arial" w:hAnsi="Arial" w:cs="Arial"/>
          <w:b/>
          <w:sz w:val="24"/>
          <w:szCs w:val="24"/>
        </w:rPr>
      </w:pPr>
      <w:r w:rsidRPr="002D48D2">
        <w:rPr>
          <w:rFonts w:ascii="Arial" w:hAnsi="Arial" w:cs="Arial"/>
          <w:b/>
          <w:sz w:val="24"/>
          <w:szCs w:val="24"/>
        </w:rPr>
        <w:t>How Tesco was first formed</w:t>
      </w:r>
    </w:p>
    <w:p w:rsidR="00A31838" w:rsidRPr="00674491" w:rsidRDefault="00A31838" w:rsidP="00A31838">
      <w:pPr>
        <w:spacing w:after="0"/>
        <w:rPr>
          <w:rFonts w:ascii="Arial" w:hAnsi="Arial" w:cs="Arial"/>
          <w:b/>
          <w:sz w:val="24"/>
          <w:szCs w:val="24"/>
        </w:rPr>
      </w:pPr>
    </w:p>
    <w:p w:rsidR="00A31838" w:rsidRDefault="00A31838" w:rsidP="00A31838">
      <w:pPr>
        <w:spacing w:after="0"/>
        <w:rPr>
          <w:rFonts w:ascii="Arial" w:hAnsi="Arial" w:cs="Arial"/>
          <w:sz w:val="24"/>
          <w:szCs w:val="24"/>
        </w:rPr>
      </w:pPr>
      <w:r>
        <w:rPr>
          <w:rFonts w:ascii="Arial" w:hAnsi="Arial" w:cs="Arial"/>
          <w:sz w:val="24"/>
          <w:szCs w:val="24"/>
        </w:rPr>
        <w:t xml:space="preserve">This organisation was initiated by a man named Jack Cohen in 1919. Mr Cohen is the son of a Jewish migrant from Poland. He was selling surplus groceries in East London, Hackney from a stool. His sales profit was £1 from £4. This was on the first day of selling.  After 5 years the brand Tesco first appeared. This happened in late 1924 when Cohen bought a shipment of tea from a Mr T. E Stockwell. The idea for the name was first initiated from the purchase of the Tea shipment that sold it to Cohen. Mr Cohen made new labels from the supplier’s initial name into TES. Then Mr. Cohen used the first 2 letters of his own name and CO, and placed it on the end of TES, which then formed in to TES CO. </w:t>
      </w:r>
    </w:p>
    <w:p w:rsidR="003C6B29" w:rsidRDefault="003C6B29" w:rsidP="00AC163E">
      <w:pPr>
        <w:pStyle w:val="NormalWeb"/>
        <w:shd w:val="clear" w:color="auto" w:fill="FFFFFF"/>
        <w:spacing w:before="0" w:beforeAutospacing="0" w:after="0" w:afterAutospacing="0"/>
        <w:rPr>
          <w:rFonts w:ascii="Arial" w:hAnsi="Arial" w:cs="Arial"/>
        </w:rPr>
      </w:pPr>
    </w:p>
    <w:p w:rsidR="003C6B29" w:rsidRPr="0006330F" w:rsidRDefault="003C6B29" w:rsidP="00AC163E">
      <w:pPr>
        <w:pStyle w:val="NormalWeb"/>
        <w:shd w:val="clear" w:color="auto" w:fill="FFFFFF"/>
        <w:spacing w:before="0" w:beforeAutospacing="0" w:after="0" w:afterAutospacing="0"/>
        <w:rPr>
          <w:rFonts w:ascii="Arial" w:hAnsi="Arial" w:cs="Arial"/>
          <w:b/>
          <w:sz w:val="28"/>
          <w:szCs w:val="28"/>
        </w:rPr>
      </w:pPr>
      <w:r w:rsidRPr="0006330F">
        <w:rPr>
          <w:rFonts w:ascii="Arial" w:hAnsi="Arial" w:cs="Arial"/>
          <w:b/>
          <w:sz w:val="28"/>
          <w:szCs w:val="28"/>
        </w:rPr>
        <w:t>Tesco Portfolio</w:t>
      </w:r>
    </w:p>
    <w:p w:rsidR="000D4138" w:rsidRDefault="000D4138" w:rsidP="009A2B86">
      <w:pPr>
        <w:spacing w:after="0"/>
        <w:rPr>
          <w:rFonts w:ascii="Arial" w:hAnsi="Arial" w:cs="Arial"/>
          <w:b/>
          <w:sz w:val="28"/>
          <w:szCs w:val="28"/>
        </w:rPr>
      </w:pPr>
    </w:p>
    <w:p w:rsidR="000D4138" w:rsidRDefault="000D4138" w:rsidP="000D4138">
      <w:pPr>
        <w:tabs>
          <w:tab w:val="left" w:pos="1185"/>
        </w:tabs>
        <w:rPr>
          <w:rFonts w:ascii="Arial" w:hAnsi="Arial" w:cs="Arial"/>
          <w:sz w:val="24"/>
          <w:szCs w:val="24"/>
        </w:rPr>
      </w:pPr>
      <w:r>
        <w:rPr>
          <w:rFonts w:ascii="Arial" w:hAnsi="Arial" w:cs="Arial"/>
          <w:sz w:val="24"/>
          <w:szCs w:val="24"/>
        </w:rPr>
        <w:t xml:space="preserve">In 2009 Tesco made </w:t>
      </w:r>
      <w:proofErr w:type="gramStart"/>
      <w:r>
        <w:rPr>
          <w:rFonts w:ascii="Arial" w:hAnsi="Arial" w:cs="Arial"/>
          <w:sz w:val="24"/>
          <w:szCs w:val="24"/>
        </w:rPr>
        <w:t>a staggering</w:t>
      </w:r>
      <w:proofErr w:type="gramEnd"/>
      <w:r>
        <w:rPr>
          <w:rFonts w:ascii="Arial" w:hAnsi="Arial" w:cs="Arial"/>
          <w:sz w:val="24"/>
          <w:szCs w:val="24"/>
        </w:rPr>
        <w:t xml:space="preserve"> </w:t>
      </w:r>
      <w:r w:rsidR="00036C8E">
        <w:rPr>
          <w:rFonts w:ascii="Arial" w:hAnsi="Arial" w:cs="Arial"/>
          <w:sz w:val="24"/>
          <w:szCs w:val="24"/>
        </w:rPr>
        <w:t>revenue, which</w:t>
      </w:r>
      <w:r w:rsidR="003C6B29">
        <w:rPr>
          <w:rFonts w:ascii="Arial" w:hAnsi="Arial" w:cs="Arial"/>
          <w:sz w:val="24"/>
          <w:szCs w:val="24"/>
        </w:rPr>
        <w:t xml:space="preserve"> exceeded</w:t>
      </w:r>
      <w:r>
        <w:rPr>
          <w:rFonts w:ascii="Arial" w:hAnsi="Arial" w:cs="Arial"/>
          <w:sz w:val="24"/>
          <w:szCs w:val="24"/>
        </w:rPr>
        <w:t xml:space="preserve"> £54 billion. It employs 470 thousand people and operates around 4331 stores around the world in 14 countries. Its stores are primarily based in Europe, USA and Asian. However, the headquarters of Tesco’s is in Hertfordshire</w:t>
      </w:r>
      <w:r w:rsidR="00197179">
        <w:rPr>
          <w:rFonts w:ascii="Arial" w:hAnsi="Arial" w:cs="Arial"/>
          <w:sz w:val="24"/>
          <w:szCs w:val="24"/>
        </w:rPr>
        <w:t xml:space="preserve">, United Kingdom. Tesco sell 7000 products, which include fresh foods at local suitable geographical areas in their 960 express stores, comprising of their </w:t>
      </w:r>
      <w:r>
        <w:rPr>
          <w:rFonts w:ascii="Arial" w:hAnsi="Arial" w:cs="Arial"/>
          <w:sz w:val="24"/>
          <w:szCs w:val="24"/>
        </w:rPr>
        <w:t>commercial network and portfolio</w:t>
      </w:r>
      <w:r w:rsidR="00197179">
        <w:rPr>
          <w:rFonts w:ascii="Arial" w:hAnsi="Arial" w:cs="Arial"/>
          <w:sz w:val="24"/>
          <w:szCs w:val="24"/>
        </w:rPr>
        <w:t>. In the towns and city centres Tesco has 170 metro stores. They have 450 superstores, which sell books and DVD as well as both the variety of fresh foods also.   Tesco has moved with the</w:t>
      </w:r>
      <w:r w:rsidR="00BE2A03">
        <w:rPr>
          <w:rFonts w:ascii="Arial" w:hAnsi="Arial" w:cs="Arial"/>
          <w:sz w:val="24"/>
          <w:szCs w:val="24"/>
        </w:rPr>
        <w:t xml:space="preserve"> technological times and is</w:t>
      </w:r>
      <w:r w:rsidR="00197179">
        <w:rPr>
          <w:rFonts w:ascii="Arial" w:hAnsi="Arial" w:cs="Arial"/>
          <w:sz w:val="24"/>
          <w:szCs w:val="24"/>
        </w:rPr>
        <w:t xml:space="preserve"> providing customers with online retail service via the Tesco website, tesco.com and Tesco Direct. </w:t>
      </w:r>
      <w:r w:rsidR="00BE2A03">
        <w:rPr>
          <w:rFonts w:ascii="Arial" w:hAnsi="Arial" w:cs="Arial"/>
          <w:sz w:val="24"/>
          <w:szCs w:val="24"/>
        </w:rPr>
        <w:t>Tesco now also provide broad band internet, Tesco personal finance (TPF). Tesco opened its first st</w:t>
      </w:r>
      <w:r w:rsidR="005420D7">
        <w:rPr>
          <w:rFonts w:ascii="Arial" w:hAnsi="Arial" w:cs="Arial"/>
          <w:sz w:val="24"/>
          <w:szCs w:val="24"/>
        </w:rPr>
        <w:t xml:space="preserve">ore in a place called Edgware, </w:t>
      </w:r>
      <w:r w:rsidR="00BE2A03">
        <w:rPr>
          <w:rFonts w:ascii="Arial" w:hAnsi="Arial" w:cs="Arial"/>
          <w:sz w:val="24"/>
          <w:szCs w:val="24"/>
        </w:rPr>
        <w:t xml:space="preserve">London UK. This was in 1929, </w:t>
      </w:r>
      <w:r w:rsidR="00FD39AE">
        <w:rPr>
          <w:rFonts w:ascii="Arial" w:hAnsi="Arial" w:cs="Arial"/>
          <w:sz w:val="24"/>
          <w:szCs w:val="24"/>
        </w:rPr>
        <w:t>(</w:t>
      </w:r>
      <w:r w:rsidR="00BE2A03">
        <w:rPr>
          <w:rFonts w:ascii="Arial" w:hAnsi="Arial" w:cs="Arial"/>
          <w:i/>
          <w:sz w:val="24"/>
          <w:szCs w:val="24"/>
        </w:rPr>
        <w:t>Tesco</w:t>
      </w:r>
      <w:r w:rsidR="00FD39AE">
        <w:rPr>
          <w:rFonts w:ascii="Arial" w:hAnsi="Arial" w:cs="Arial"/>
          <w:i/>
          <w:sz w:val="24"/>
          <w:szCs w:val="24"/>
        </w:rPr>
        <w:t xml:space="preserve">, </w:t>
      </w:r>
      <w:r w:rsidR="00BE2A03" w:rsidRPr="00BE2A03">
        <w:rPr>
          <w:rFonts w:ascii="Arial" w:hAnsi="Arial" w:cs="Arial"/>
          <w:sz w:val="24"/>
          <w:szCs w:val="24"/>
        </w:rPr>
        <w:t>2010)</w:t>
      </w:r>
      <w:r w:rsidR="00D051C0">
        <w:rPr>
          <w:rFonts w:ascii="Arial" w:hAnsi="Arial" w:cs="Arial"/>
          <w:sz w:val="24"/>
          <w:szCs w:val="24"/>
        </w:rPr>
        <w:t xml:space="preserve">. </w:t>
      </w:r>
    </w:p>
    <w:p w:rsidR="00CC4A0A" w:rsidRDefault="00CC4A0A" w:rsidP="00CC4A0A">
      <w:pPr>
        <w:tabs>
          <w:tab w:val="left" w:pos="1185"/>
        </w:tabs>
        <w:spacing w:after="0" w:line="240" w:lineRule="auto"/>
        <w:rPr>
          <w:rFonts w:ascii="Arial" w:hAnsi="Arial" w:cs="Arial"/>
          <w:color w:val="000000" w:themeColor="text1"/>
          <w:sz w:val="24"/>
          <w:szCs w:val="24"/>
          <w:shd w:val="clear" w:color="auto" w:fill="FFFFFF"/>
        </w:rPr>
      </w:pPr>
      <w:r w:rsidRPr="00CC4A0A">
        <w:rPr>
          <w:rFonts w:ascii="Arial" w:hAnsi="Arial" w:cs="Arial"/>
          <w:color w:val="000000" w:themeColor="text1"/>
          <w:sz w:val="24"/>
          <w:szCs w:val="24"/>
          <w:shd w:val="clear" w:color="auto" w:fill="FFFFFF"/>
        </w:rPr>
        <w:t>It is</w:t>
      </w:r>
      <w:r w:rsidRPr="00A93378">
        <w:rPr>
          <w:rFonts w:ascii="Arial" w:hAnsi="Arial" w:cs="Arial"/>
          <w:color w:val="000000" w:themeColor="text1"/>
          <w:sz w:val="24"/>
          <w:szCs w:val="24"/>
          <w:shd w:val="clear" w:color="auto" w:fill="FFFFFF"/>
        </w:rPr>
        <w:t xml:space="preserve"> the second largest retailer after </w:t>
      </w:r>
      <w:r w:rsidRPr="00CC4A0A">
        <w:rPr>
          <w:rFonts w:ascii="Arial" w:hAnsi="Arial" w:cs="Arial"/>
          <w:color w:val="000000" w:themeColor="text1"/>
          <w:sz w:val="24"/>
          <w:szCs w:val="24"/>
          <w:shd w:val="clear" w:color="auto" w:fill="FFFFFF"/>
        </w:rPr>
        <w:t>Wal-Mart in terms of profits made and also holds the title for the second largest retailer considering revenues.</w:t>
      </w:r>
    </w:p>
    <w:p w:rsidR="00CC4A0A" w:rsidRPr="00CC4A0A" w:rsidRDefault="00CC4A0A" w:rsidP="00CC4A0A">
      <w:pPr>
        <w:tabs>
          <w:tab w:val="left" w:pos="1185"/>
        </w:tabs>
        <w:spacing w:after="0" w:line="240" w:lineRule="auto"/>
        <w:rPr>
          <w:rFonts w:ascii="Arial" w:hAnsi="Arial" w:cs="Arial"/>
          <w:color w:val="000000" w:themeColor="text1"/>
          <w:sz w:val="24"/>
          <w:szCs w:val="24"/>
        </w:rPr>
      </w:pPr>
    </w:p>
    <w:p w:rsidR="000D4138" w:rsidRDefault="00D051C0" w:rsidP="00CC4A0A">
      <w:pPr>
        <w:tabs>
          <w:tab w:val="left" w:pos="1185"/>
        </w:tabs>
        <w:spacing w:after="0" w:line="240" w:lineRule="auto"/>
        <w:rPr>
          <w:rFonts w:ascii="Arial" w:hAnsi="Arial" w:cs="Arial"/>
          <w:sz w:val="24"/>
          <w:szCs w:val="24"/>
        </w:rPr>
      </w:pPr>
      <w:r>
        <w:rPr>
          <w:rFonts w:ascii="Arial" w:hAnsi="Arial" w:cs="Arial"/>
          <w:sz w:val="24"/>
          <w:szCs w:val="24"/>
        </w:rPr>
        <w:t>Tesco has evolved of decades and is now one of the leading markets in the UK food retail industry. With respect to the other leading food market store</w:t>
      </w:r>
      <w:r w:rsidR="001F1EA1">
        <w:rPr>
          <w:rFonts w:ascii="Arial" w:hAnsi="Arial" w:cs="Arial"/>
          <w:sz w:val="24"/>
          <w:szCs w:val="24"/>
        </w:rPr>
        <w:t>s the comparison is high</w:t>
      </w:r>
      <w:r>
        <w:rPr>
          <w:rFonts w:ascii="Arial" w:hAnsi="Arial" w:cs="Arial"/>
          <w:sz w:val="24"/>
          <w:szCs w:val="24"/>
        </w:rPr>
        <w:t>lighted in the statistical da</w:t>
      </w:r>
      <w:r w:rsidR="00A746E4">
        <w:rPr>
          <w:rFonts w:ascii="Arial" w:hAnsi="Arial" w:cs="Arial"/>
          <w:sz w:val="24"/>
          <w:szCs w:val="24"/>
        </w:rPr>
        <w:t xml:space="preserve">ta below, which was collected by </w:t>
      </w:r>
      <w:r w:rsidR="000A6388">
        <w:rPr>
          <w:rFonts w:ascii="Arial" w:hAnsi="Arial" w:cs="Arial"/>
          <w:sz w:val="24"/>
          <w:szCs w:val="24"/>
        </w:rPr>
        <w:t>(</w:t>
      </w:r>
      <w:proofErr w:type="spellStart"/>
      <w:r w:rsidR="00A746E4" w:rsidRPr="00A746E4">
        <w:rPr>
          <w:rFonts w:ascii="Arial" w:hAnsi="Arial" w:cs="Arial"/>
          <w:i/>
          <w:sz w:val="24"/>
          <w:szCs w:val="24"/>
        </w:rPr>
        <w:t>Euromonitor</w:t>
      </w:r>
      <w:proofErr w:type="spellEnd"/>
      <w:r w:rsidR="000A6388">
        <w:rPr>
          <w:rFonts w:ascii="Arial" w:hAnsi="Arial" w:cs="Arial"/>
          <w:sz w:val="24"/>
          <w:szCs w:val="24"/>
        </w:rPr>
        <w:t xml:space="preserve">, </w:t>
      </w:r>
      <w:r w:rsidR="00996EA9">
        <w:rPr>
          <w:rFonts w:ascii="Arial" w:hAnsi="Arial" w:cs="Arial"/>
          <w:sz w:val="24"/>
          <w:szCs w:val="24"/>
        </w:rPr>
        <w:t>2018</w:t>
      </w:r>
      <w:r w:rsidR="00A746E4">
        <w:rPr>
          <w:rFonts w:ascii="Arial" w:hAnsi="Arial" w:cs="Arial"/>
          <w:sz w:val="24"/>
          <w:szCs w:val="24"/>
        </w:rPr>
        <w:t>).</w:t>
      </w:r>
    </w:p>
    <w:p w:rsidR="00A746E4" w:rsidRDefault="00A746E4" w:rsidP="00A746E4">
      <w:pPr>
        <w:tabs>
          <w:tab w:val="left" w:pos="1185"/>
        </w:tabs>
        <w:spacing w:after="0" w:line="240" w:lineRule="auto"/>
        <w:rPr>
          <w:rFonts w:ascii="Arial" w:hAnsi="Arial" w:cs="Arial"/>
          <w:sz w:val="24"/>
          <w:szCs w:val="24"/>
        </w:rPr>
      </w:pPr>
    </w:p>
    <w:p w:rsidR="0055245B" w:rsidRPr="00422D4B" w:rsidRDefault="00CD74DA" w:rsidP="00A746E4">
      <w:pPr>
        <w:tabs>
          <w:tab w:val="left" w:pos="1185"/>
        </w:tabs>
        <w:spacing w:after="0" w:line="240" w:lineRule="auto"/>
        <w:rPr>
          <w:rFonts w:ascii="Arial" w:hAnsi="Arial" w:cs="Arial"/>
          <w:b/>
          <w:sz w:val="28"/>
          <w:szCs w:val="28"/>
        </w:rPr>
      </w:pPr>
      <w:r w:rsidRPr="00422D4B">
        <w:rPr>
          <w:rFonts w:ascii="Arial" w:hAnsi="Arial" w:cs="Arial"/>
          <w:b/>
          <w:sz w:val="28"/>
          <w:szCs w:val="28"/>
        </w:rPr>
        <w:t>Policies, procedures and legislation adherence</w:t>
      </w:r>
    </w:p>
    <w:p w:rsidR="00CD74DA" w:rsidRDefault="00CD74DA" w:rsidP="00A746E4">
      <w:pPr>
        <w:tabs>
          <w:tab w:val="left" w:pos="1185"/>
        </w:tabs>
        <w:spacing w:after="0" w:line="240" w:lineRule="auto"/>
        <w:rPr>
          <w:rFonts w:ascii="Arial" w:hAnsi="Arial" w:cs="Arial"/>
          <w:b/>
          <w:sz w:val="24"/>
          <w:szCs w:val="24"/>
        </w:rPr>
      </w:pPr>
    </w:p>
    <w:p w:rsidR="00422D4B" w:rsidRDefault="00CD74DA" w:rsidP="00A746E4">
      <w:pPr>
        <w:tabs>
          <w:tab w:val="left" w:pos="1185"/>
        </w:tabs>
        <w:spacing w:after="0" w:line="240" w:lineRule="auto"/>
        <w:rPr>
          <w:rFonts w:ascii="Arial" w:hAnsi="Arial" w:cs="Arial"/>
          <w:sz w:val="24"/>
          <w:szCs w:val="24"/>
        </w:rPr>
      </w:pPr>
      <w:r>
        <w:rPr>
          <w:rFonts w:ascii="Arial" w:hAnsi="Arial" w:cs="Arial"/>
          <w:sz w:val="24"/>
          <w:szCs w:val="24"/>
        </w:rPr>
        <w:t xml:space="preserve">Tesco state that they look after the health a d safety of their customers and colleagues. They state that every one of their businesses is of great concern for </w:t>
      </w:r>
    </w:p>
    <w:p w:rsidR="00422D4B" w:rsidRDefault="00422D4B" w:rsidP="00A746E4">
      <w:pPr>
        <w:tabs>
          <w:tab w:val="left" w:pos="1185"/>
        </w:tabs>
        <w:spacing w:after="0" w:line="240" w:lineRule="auto"/>
        <w:rPr>
          <w:rFonts w:ascii="Arial" w:hAnsi="Arial" w:cs="Arial"/>
          <w:sz w:val="24"/>
          <w:szCs w:val="24"/>
        </w:rPr>
      </w:pPr>
    </w:p>
    <w:p w:rsidR="00422D4B" w:rsidRDefault="00422D4B" w:rsidP="00A746E4">
      <w:pPr>
        <w:tabs>
          <w:tab w:val="left" w:pos="1185"/>
        </w:tabs>
        <w:spacing w:after="0" w:line="240" w:lineRule="auto"/>
        <w:rPr>
          <w:rFonts w:ascii="Arial" w:hAnsi="Arial" w:cs="Arial"/>
          <w:sz w:val="24"/>
          <w:szCs w:val="24"/>
        </w:rPr>
      </w:pPr>
    </w:p>
    <w:p w:rsidR="00422D4B" w:rsidRDefault="00422D4B" w:rsidP="00422D4B">
      <w:pPr>
        <w:tabs>
          <w:tab w:val="left" w:pos="1185"/>
        </w:tabs>
        <w:spacing w:after="0" w:line="240" w:lineRule="auto"/>
        <w:jc w:val="center"/>
        <w:rPr>
          <w:rFonts w:ascii="Arial" w:hAnsi="Arial" w:cs="Arial"/>
          <w:sz w:val="24"/>
          <w:szCs w:val="24"/>
        </w:rPr>
      </w:pPr>
    </w:p>
    <w:p w:rsidR="00422D4B" w:rsidRDefault="00422D4B" w:rsidP="00422D4B">
      <w:pPr>
        <w:tabs>
          <w:tab w:val="left" w:pos="1185"/>
        </w:tabs>
        <w:spacing w:after="0" w:line="240" w:lineRule="auto"/>
        <w:jc w:val="center"/>
        <w:rPr>
          <w:rFonts w:ascii="Arial" w:hAnsi="Arial" w:cs="Arial"/>
          <w:sz w:val="24"/>
          <w:szCs w:val="24"/>
        </w:rPr>
      </w:pPr>
      <w:r>
        <w:rPr>
          <w:rFonts w:ascii="Arial" w:hAnsi="Arial" w:cs="Arial"/>
          <w:sz w:val="24"/>
          <w:szCs w:val="24"/>
        </w:rPr>
        <w:t>Page 2 of</w:t>
      </w:r>
      <w:r w:rsidR="001D35C5">
        <w:rPr>
          <w:rFonts w:ascii="Arial" w:hAnsi="Arial" w:cs="Arial"/>
          <w:sz w:val="24"/>
          <w:szCs w:val="24"/>
        </w:rPr>
        <w:t xml:space="preserve"> 20</w:t>
      </w:r>
    </w:p>
    <w:p w:rsidR="00CD74DA" w:rsidRDefault="00CD74DA" w:rsidP="00A746E4">
      <w:pPr>
        <w:tabs>
          <w:tab w:val="left" w:pos="1185"/>
        </w:tabs>
        <w:spacing w:after="0" w:line="240" w:lineRule="auto"/>
        <w:rPr>
          <w:rFonts w:ascii="Arial" w:hAnsi="Arial" w:cs="Arial"/>
          <w:sz w:val="24"/>
          <w:szCs w:val="24"/>
        </w:rPr>
      </w:pPr>
      <w:proofErr w:type="gramStart"/>
      <w:r>
        <w:rPr>
          <w:rFonts w:ascii="Arial" w:hAnsi="Arial" w:cs="Arial"/>
          <w:sz w:val="24"/>
          <w:szCs w:val="24"/>
        </w:rPr>
        <w:lastRenderedPageBreak/>
        <w:t>every</w:t>
      </w:r>
      <w:proofErr w:type="gramEnd"/>
      <w:r>
        <w:rPr>
          <w:rFonts w:ascii="Arial" w:hAnsi="Arial" w:cs="Arial"/>
          <w:sz w:val="24"/>
          <w:szCs w:val="24"/>
        </w:rPr>
        <w:t xml:space="preserve"> ones safety.  Tesco state that they have support in occupational health as well as Fire and Safety engineering specialists. They have post graduate qualified safety professional as well as being Chartered member of the Institute of Occupational Safety and Health (IOSH).</w:t>
      </w:r>
    </w:p>
    <w:p w:rsidR="00CD74DA" w:rsidRDefault="00CD74DA" w:rsidP="00A746E4">
      <w:pPr>
        <w:tabs>
          <w:tab w:val="left" w:pos="1185"/>
        </w:tabs>
        <w:spacing w:after="0" w:line="240" w:lineRule="auto"/>
        <w:rPr>
          <w:rFonts w:ascii="Arial" w:hAnsi="Arial" w:cs="Arial"/>
          <w:sz w:val="24"/>
          <w:szCs w:val="24"/>
        </w:rPr>
      </w:pPr>
    </w:p>
    <w:p w:rsidR="00B618EE" w:rsidRDefault="00CD74DA" w:rsidP="00A746E4">
      <w:pPr>
        <w:tabs>
          <w:tab w:val="left" w:pos="1185"/>
        </w:tabs>
        <w:spacing w:after="0" w:line="240" w:lineRule="auto"/>
        <w:rPr>
          <w:rFonts w:ascii="Arial" w:hAnsi="Arial" w:cs="Arial"/>
          <w:sz w:val="24"/>
          <w:szCs w:val="24"/>
        </w:rPr>
      </w:pPr>
      <w:r>
        <w:rPr>
          <w:rFonts w:ascii="Arial" w:hAnsi="Arial" w:cs="Arial"/>
          <w:sz w:val="24"/>
          <w:szCs w:val="24"/>
        </w:rPr>
        <w:t xml:space="preserve">The CEO of Tesco leads the </w:t>
      </w:r>
      <w:r w:rsidR="00B618EE">
        <w:rPr>
          <w:rFonts w:ascii="Arial" w:hAnsi="Arial" w:cs="Arial"/>
          <w:sz w:val="24"/>
          <w:szCs w:val="24"/>
        </w:rPr>
        <w:t xml:space="preserve">risk a management and accountability for health and safety in Tesco with a structure that is robust. Tesco also have a Risk Compliance Committee group that all incidents must be reported to. Tesco standards are certified by the British Standards Institution (BSI) and international safety standards OHSAS 18001. Tesco’s are also part of the UK Government Primary Authority scheme. </w:t>
      </w:r>
    </w:p>
    <w:p w:rsidR="00B618EE" w:rsidRDefault="00B618EE" w:rsidP="00A746E4">
      <w:pPr>
        <w:tabs>
          <w:tab w:val="left" w:pos="1185"/>
        </w:tabs>
        <w:spacing w:after="0" w:line="240" w:lineRule="auto"/>
        <w:rPr>
          <w:rFonts w:ascii="Arial" w:hAnsi="Arial" w:cs="Arial"/>
          <w:sz w:val="24"/>
          <w:szCs w:val="24"/>
        </w:rPr>
      </w:pPr>
    </w:p>
    <w:p w:rsidR="002A0EC0" w:rsidRDefault="00B618EE" w:rsidP="00A746E4">
      <w:pPr>
        <w:tabs>
          <w:tab w:val="left" w:pos="1185"/>
        </w:tabs>
        <w:spacing w:after="0" w:line="240" w:lineRule="auto"/>
        <w:rPr>
          <w:rFonts w:ascii="Arial" w:hAnsi="Arial" w:cs="Arial"/>
          <w:sz w:val="24"/>
          <w:szCs w:val="24"/>
        </w:rPr>
      </w:pPr>
      <w:r>
        <w:rPr>
          <w:rFonts w:ascii="Arial" w:hAnsi="Arial" w:cs="Arial"/>
          <w:sz w:val="24"/>
          <w:szCs w:val="24"/>
        </w:rPr>
        <w:t>Tesco accident and injury report rates are extremely low as per million transactions at check out points.</w:t>
      </w:r>
      <w:r w:rsidR="002A0EC0">
        <w:rPr>
          <w:rFonts w:ascii="Arial" w:hAnsi="Arial" w:cs="Arial"/>
          <w:sz w:val="24"/>
          <w:szCs w:val="24"/>
        </w:rPr>
        <w:t xml:space="preserve"> </w:t>
      </w:r>
    </w:p>
    <w:p w:rsidR="002A0EC0" w:rsidRDefault="002A0EC0" w:rsidP="00A746E4">
      <w:pPr>
        <w:tabs>
          <w:tab w:val="left" w:pos="1185"/>
        </w:tabs>
        <w:spacing w:after="0" w:line="240" w:lineRule="auto"/>
        <w:rPr>
          <w:rFonts w:ascii="Arial" w:hAnsi="Arial" w:cs="Arial"/>
          <w:sz w:val="24"/>
          <w:szCs w:val="24"/>
        </w:rPr>
      </w:pPr>
    </w:p>
    <w:p w:rsidR="002A0EC0" w:rsidRDefault="002A0EC0" w:rsidP="002A0EC0">
      <w:pPr>
        <w:pStyle w:val="ListParagraph"/>
        <w:numPr>
          <w:ilvl w:val="0"/>
          <w:numId w:val="26"/>
        </w:numPr>
        <w:tabs>
          <w:tab w:val="left" w:pos="1185"/>
        </w:tabs>
        <w:spacing w:after="0" w:line="240" w:lineRule="auto"/>
        <w:rPr>
          <w:rFonts w:ascii="Arial" w:hAnsi="Arial" w:cs="Arial"/>
          <w:sz w:val="24"/>
          <w:szCs w:val="24"/>
        </w:rPr>
      </w:pPr>
      <w:r>
        <w:rPr>
          <w:rFonts w:ascii="Arial" w:hAnsi="Arial" w:cs="Arial"/>
          <w:sz w:val="24"/>
          <w:szCs w:val="24"/>
        </w:rPr>
        <w:t>21.6 in UK</w:t>
      </w:r>
    </w:p>
    <w:p w:rsidR="002A0EC0" w:rsidRDefault="002A0EC0" w:rsidP="002A0EC0">
      <w:pPr>
        <w:pStyle w:val="ListParagraph"/>
        <w:numPr>
          <w:ilvl w:val="0"/>
          <w:numId w:val="26"/>
        </w:numPr>
        <w:tabs>
          <w:tab w:val="left" w:pos="1185"/>
        </w:tabs>
        <w:spacing w:after="0" w:line="240" w:lineRule="auto"/>
        <w:rPr>
          <w:rFonts w:ascii="Arial" w:hAnsi="Arial" w:cs="Arial"/>
          <w:sz w:val="24"/>
          <w:szCs w:val="24"/>
        </w:rPr>
      </w:pPr>
      <w:r>
        <w:rPr>
          <w:rFonts w:ascii="Arial" w:hAnsi="Arial" w:cs="Arial"/>
          <w:sz w:val="24"/>
          <w:szCs w:val="24"/>
        </w:rPr>
        <w:t>1.4 in Central Europe</w:t>
      </w:r>
    </w:p>
    <w:p w:rsidR="002A0EC0" w:rsidRDefault="002A0EC0" w:rsidP="002A0EC0">
      <w:pPr>
        <w:pStyle w:val="ListParagraph"/>
        <w:numPr>
          <w:ilvl w:val="0"/>
          <w:numId w:val="26"/>
        </w:numPr>
        <w:tabs>
          <w:tab w:val="left" w:pos="1185"/>
        </w:tabs>
        <w:spacing w:after="0" w:line="240" w:lineRule="auto"/>
        <w:rPr>
          <w:rFonts w:ascii="Arial" w:hAnsi="Arial" w:cs="Arial"/>
          <w:sz w:val="24"/>
          <w:szCs w:val="24"/>
        </w:rPr>
      </w:pPr>
      <w:r>
        <w:rPr>
          <w:rFonts w:ascii="Arial" w:hAnsi="Arial" w:cs="Arial"/>
          <w:sz w:val="24"/>
          <w:szCs w:val="24"/>
        </w:rPr>
        <w:t>1.3 in Malaysia</w:t>
      </w:r>
    </w:p>
    <w:p w:rsidR="002A0EC0" w:rsidRPr="002A0EC0" w:rsidRDefault="002A0EC0" w:rsidP="002A0EC0">
      <w:pPr>
        <w:pStyle w:val="ListParagraph"/>
        <w:numPr>
          <w:ilvl w:val="0"/>
          <w:numId w:val="26"/>
        </w:numPr>
        <w:tabs>
          <w:tab w:val="left" w:pos="1185"/>
        </w:tabs>
        <w:spacing w:after="0" w:line="240" w:lineRule="auto"/>
        <w:rPr>
          <w:rFonts w:ascii="Arial" w:hAnsi="Arial" w:cs="Arial"/>
          <w:sz w:val="24"/>
          <w:szCs w:val="24"/>
        </w:rPr>
      </w:pPr>
      <w:r>
        <w:rPr>
          <w:rFonts w:ascii="Arial" w:hAnsi="Arial" w:cs="Arial"/>
          <w:sz w:val="24"/>
          <w:szCs w:val="24"/>
        </w:rPr>
        <w:t>And 0.4 in Thailand</w:t>
      </w:r>
    </w:p>
    <w:p w:rsidR="002A0EC0" w:rsidRDefault="002A0EC0" w:rsidP="00A746E4">
      <w:pPr>
        <w:tabs>
          <w:tab w:val="left" w:pos="1185"/>
        </w:tabs>
        <w:spacing w:after="0" w:line="240" w:lineRule="auto"/>
        <w:rPr>
          <w:rFonts w:ascii="Arial" w:hAnsi="Arial" w:cs="Arial"/>
          <w:sz w:val="24"/>
          <w:szCs w:val="24"/>
        </w:rPr>
      </w:pPr>
    </w:p>
    <w:p w:rsidR="00B618EE" w:rsidRDefault="002A0EC0" w:rsidP="00A746E4">
      <w:pPr>
        <w:tabs>
          <w:tab w:val="left" w:pos="1185"/>
        </w:tabs>
        <w:spacing w:after="0" w:line="240" w:lineRule="auto"/>
        <w:rPr>
          <w:rFonts w:ascii="Arial" w:hAnsi="Arial" w:cs="Arial"/>
          <w:sz w:val="24"/>
          <w:szCs w:val="24"/>
        </w:rPr>
      </w:pPr>
      <w:r>
        <w:rPr>
          <w:rFonts w:ascii="Arial" w:hAnsi="Arial" w:cs="Arial"/>
          <w:sz w:val="24"/>
          <w:szCs w:val="24"/>
        </w:rPr>
        <w:t>Here are some statistical data gathered by Tesco on work related injury to retail colleagues per 10, 000 head count.</w:t>
      </w:r>
    </w:p>
    <w:p w:rsidR="002A0EC0" w:rsidRDefault="002A0EC0" w:rsidP="00A746E4">
      <w:pPr>
        <w:tabs>
          <w:tab w:val="left" w:pos="1185"/>
        </w:tabs>
        <w:spacing w:after="0" w:line="240" w:lineRule="auto"/>
        <w:rPr>
          <w:rFonts w:ascii="Arial" w:hAnsi="Arial" w:cs="Arial"/>
          <w:sz w:val="24"/>
          <w:szCs w:val="24"/>
        </w:rPr>
      </w:pPr>
    </w:p>
    <w:p w:rsidR="002A0EC0" w:rsidRDefault="002A0EC0" w:rsidP="00A746E4">
      <w:pPr>
        <w:tabs>
          <w:tab w:val="left" w:pos="1185"/>
        </w:tabs>
        <w:spacing w:after="0" w:line="240" w:lineRule="auto"/>
        <w:rPr>
          <w:rFonts w:ascii="Arial" w:hAnsi="Arial" w:cs="Arial"/>
          <w:sz w:val="24"/>
          <w:szCs w:val="24"/>
        </w:rPr>
      </w:pPr>
      <w:r>
        <w:rPr>
          <w:rFonts w:ascii="Arial" w:hAnsi="Arial" w:cs="Arial"/>
          <w:sz w:val="24"/>
          <w:szCs w:val="24"/>
        </w:rPr>
        <w:t>Lost time more than 1 day</w:t>
      </w:r>
    </w:p>
    <w:p w:rsidR="002A0EC0" w:rsidRDefault="002A0EC0" w:rsidP="00A746E4">
      <w:pPr>
        <w:tabs>
          <w:tab w:val="left" w:pos="1185"/>
        </w:tabs>
        <w:spacing w:after="0" w:line="240" w:lineRule="auto"/>
        <w:rPr>
          <w:rFonts w:ascii="Arial" w:hAnsi="Arial" w:cs="Arial"/>
          <w:sz w:val="24"/>
          <w:szCs w:val="24"/>
        </w:rPr>
      </w:pPr>
    </w:p>
    <w:p w:rsidR="00B618EE" w:rsidRPr="002A0EC0" w:rsidRDefault="002A0EC0" w:rsidP="002A0EC0">
      <w:pPr>
        <w:pStyle w:val="ListParagraph"/>
        <w:numPr>
          <w:ilvl w:val="0"/>
          <w:numId w:val="27"/>
        </w:numPr>
        <w:tabs>
          <w:tab w:val="left" w:pos="1185"/>
        </w:tabs>
        <w:spacing w:after="0" w:line="240" w:lineRule="auto"/>
        <w:rPr>
          <w:rFonts w:ascii="Arial" w:hAnsi="Arial" w:cs="Arial"/>
          <w:sz w:val="24"/>
          <w:szCs w:val="24"/>
        </w:rPr>
      </w:pPr>
      <w:r w:rsidRPr="002A0EC0">
        <w:rPr>
          <w:rFonts w:ascii="Arial" w:hAnsi="Arial" w:cs="Arial"/>
          <w:sz w:val="24"/>
          <w:szCs w:val="24"/>
        </w:rPr>
        <w:t>37.3 in UK</w:t>
      </w:r>
    </w:p>
    <w:p w:rsidR="002A0EC0" w:rsidRPr="002A0EC0" w:rsidRDefault="002A0EC0" w:rsidP="002A0EC0">
      <w:pPr>
        <w:pStyle w:val="ListParagraph"/>
        <w:numPr>
          <w:ilvl w:val="0"/>
          <w:numId w:val="27"/>
        </w:numPr>
        <w:tabs>
          <w:tab w:val="left" w:pos="1185"/>
        </w:tabs>
        <w:spacing w:after="0" w:line="240" w:lineRule="auto"/>
        <w:rPr>
          <w:rFonts w:ascii="Arial" w:hAnsi="Arial" w:cs="Arial"/>
          <w:sz w:val="24"/>
          <w:szCs w:val="24"/>
        </w:rPr>
      </w:pPr>
      <w:r w:rsidRPr="002A0EC0">
        <w:rPr>
          <w:rFonts w:ascii="Arial" w:hAnsi="Arial" w:cs="Arial"/>
          <w:sz w:val="24"/>
          <w:szCs w:val="24"/>
        </w:rPr>
        <w:t>51.4 in Central Europe</w:t>
      </w:r>
    </w:p>
    <w:p w:rsidR="002A0EC0" w:rsidRPr="002A0EC0" w:rsidRDefault="002A0EC0" w:rsidP="002A0EC0">
      <w:pPr>
        <w:pStyle w:val="ListParagraph"/>
        <w:numPr>
          <w:ilvl w:val="0"/>
          <w:numId w:val="27"/>
        </w:numPr>
        <w:tabs>
          <w:tab w:val="left" w:pos="1185"/>
        </w:tabs>
        <w:spacing w:after="0" w:line="240" w:lineRule="auto"/>
        <w:rPr>
          <w:rFonts w:ascii="Arial" w:hAnsi="Arial" w:cs="Arial"/>
          <w:sz w:val="24"/>
          <w:szCs w:val="24"/>
        </w:rPr>
      </w:pPr>
      <w:r w:rsidRPr="002A0EC0">
        <w:rPr>
          <w:rFonts w:ascii="Arial" w:hAnsi="Arial" w:cs="Arial"/>
          <w:sz w:val="24"/>
          <w:szCs w:val="24"/>
        </w:rPr>
        <w:t>16.6 in Malaysia</w:t>
      </w:r>
    </w:p>
    <w:p w:rsidR="002A0EC0" w:rsidRPr="002A0EC0" w:rsidRDefault="002A0EC0" w:rsidP="002A0EC0">
      <w:pPr>
        <w:pStyle w:val="ListParagraph"/>
        <w:numPr>
          <w:ilvl w:val="0"/>
          <w:numId w:val="27"/>
        </w:numPr>
        <w:tabs>
          <w:tab w:val="left" w:pos="1185"/>
        </w:tabs>
        <w:spacing w:after="0" w:line="240" w:lineRule="auto"/>
        <w:rPr>
          <w:rFonts w:ascii="Arial" w:hAnsi="Arial" w:cs="Arial"/>
          <w:sz w:val="24"/>
          <w:szCs w:val="24"/>
        </w:rPr>
      </w:pPr>
      <w:r w:rsidRPr="002A0EC0">
        <w:rPr>
          <w:rFonts w:ascii="Arial" w:hAnsi="Arial" w:cs="Arial"/>
          <w:sz w:val="24"/>
          <w:szCs w:val="24"/>
        </w:rPr>
        <w:t>And</w:t>
      </w:r>
      <w:r>
        <w:rPr>
          <w:rFonts w:ascii="Arial" w:hAnsi="Arial" w:cs="Arial"/>
          <w:sz w:val="24"/>
          <w:szCs w:val="24"/>
        </w:rPr>
        <w:t xml:space="preserve"> 9.8 in Thailand</w:t>
      </w:r>
    </w:p>
    <w:p w:rsidR="002A0EC0" w:rsidRDefault="00B618EE" w:rsidP="00A746E4">
      <w:pPr>
        <w:tabs>
          <w:tab w:val="left" w:pos="1185"/>
        </w:tabs>
        <w:spacing w:after="0" w:line="240" w:lineRule="auto"/>
        <w:rPr>
          <w:rFonts w:ascii="Arial" w:hAnsi="Arial" w:cs="Arial"/>
          <w:sz w:val="24"/>
          <w:szCs w:val="24"/>
        </w:rPr>
      </w:pPr>
      <w:r>
        <w:rPr>
          <w:rFonts w:ascii="Arial" w:hAnsi="Arial" w:cs="Arial"/>
          <w:sz w:val="24"/>
          <w:szCs w:val="24"/>
        </w:rPr>
        <w:t xml:space="preserve">  </w:t>
      </w:r>
      <w:r w:rsidR="00CD74DA">
        <w:rPr>
          <w:rFonts w:ascii="Arial" w:hAnsi="Arial" w:cs="Arial"/>
          <w:sz w:val="24"/>
          <w:szCs w:val="24"/>
        </w:rPr>
        <w:t xml:space="preserve">  </w:t>
      </w:r>
    </w:p>
    <w:p w:rsidR="002A0EC0" w:rsidRPr="002A0EC0" w:rsidRDefault="002A0EC0" w:rsidP="00A746E4">
      <w:pPr>
        <w:tabs>
          <w:tab w:val="left" w:pos="1185"/>
        </w:tabs>
        <w:spacing w:after="0" w:line="240" w:lineRule="auto"/>
        <w:rPr>
          <w:rFonts w:ascii="Arial" w:hAnsi="Arial" w:cs="Arial"/>
          <w:sz w:val="24"/>
          <w:szCs w:val="24"/>
        </w:rPr>
      </w:pPr>
      <w:r>
        <w:rPr>
          <w:rFonts w:ascii="Arial" w:hAnsi="Arial" w:cs="Arial"/>
          <w:sz w:val="24"/>
          <w:szCs w:val="24"/>
        </w:rPr>
        <w:t xml:space="preserve">It seems to me that Tesco are very transparent when it comes to compliance of legislation in order to protect the well being and the health and safety of their customers and employees nationally and internationally by way of their visible commitment to not only </w:t>
      </w:r>
      <w:r w:rsidR="0049043E">
        <w:rPr>
          <w:rFonts w:ascii="Arial" w:hAnsi="Arial" w:cs="Arial"/>
          <w:sz w:val="24"/>
          <w:szCs w:val="24"/>
        </w:rPr>
        <w:t xml:space="preserve">adhering to legislative policies but also being part of institutions that ensure the safety and well being of every one that has contact with Tesco. They have employed highly qualified health and safety executives as part of their full commitment to ensure all areas of Tesco is monitored and documented to ensure legislative policies adherence is at the heart of their core values.   </w:t>
      </w:r>
    </w:p>
    <w:p w:rsidR="0055245B" w:rsidRDefault="0055245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Default="00422D4B" w:rsidP="00A746E4">
      <w:pPr>
        <w:tabs>
          <w:tab w:val="left" w:pos="1185"/>
        </w:tabs>
        <w:spacing w:after="0" w:line="240" w:lineRule="auto"/>
        <w:rPr>
          <w:rFonts w:ascii="Arial" w:hAnsi="Arial" w:cs="Arial"/>
          <w:b/>
          <w:sz w:val="24"/>
          <w:szCs w:val="24"/>
        </w:rPr>
      </w:pPr>
    </w:p>
    <w:p w:rsidR="00422D4B" w:rsidRPr="00422D4B" w:rsidRDefault="00422D4B" w:rsidP="00422D4B">
      <w:pPr>
        <w:tabs>
          <w:tab w:val="left" w:pos="1185"/>
        </w:tabs>
        <w:spacing w:after="0" w:line="240" w:lineRule="auto"/>
        <w:jc w:val="center"/>
        <w:rPr>
          <w:rFonts w:ascii="Arial" w:hAnsi="Arial" w:cs="Arial"/>
          <w:sz w:val="24"/>
          <w:szCs w:val="24"/>
        </w:rPr>
      </w:pPr>
      <w:r w:rsidRPr="00422D4B">
        <w:rPr>
          <w:rFonts w:ascii="Arial" w:hAnsi="Arial" w:cs="Arial"/>
          <w:sz w:val="24"/>
          <w:szCs w:val="24"/>
        </w:rPr>
        <w:t>Page 3 of</w:t>
      </w:r>
      <w:r w:rsidR="001D35C5">
        <w:rPr>
          <w:rFonts w:ascii="Arial" w:hAnsi="Arial" w:cs="Arial"/>
          <w:sz w:val="24"/>
          <w:szCs w:val="24"/>
        </w:rPr>
        <w:t xml:space="preserve"> 20</w:t>
      </w:r>
    </w:p>
    <w:p w:rsidR="00A746E4" w:rsidRDefault="00A746E4" w:rsidP="00A746E4">
      <w:pPr>
        <w:tabs>
          <w:tab w:val="left" w:pos="1185"/>
        </w:tabs>
        <w:spacing w:after="0" w:line="240" w:lineRule="auto"/>
        <w:rPr>
          <w:rFonts w:ascii="Arial" w:hAnsi="Arial" w:cs="Arial"/>
          <w:sz w:val="24"/>
          <w:szCs w:val="24"/>
        </w:rPr>
      </w:pPr>
      <w:r w:rsidRPr="007463E7">
        <w:rPr>
          <w:rFonts w:ascii="Arial" w:hAnsi="Arial" w:cs="Arial"/>
          <w:b/>
          <w:sz w:val="24"/>
          <w:szCs w:val="24"/>
        </w:rPr>
        <w:lastRenderedPageBreak/>
        <w:t>Figure 1:</w:t>
      </w:r>
      <w:r>
        <w:rPr>
          <w:rFonts w:ascii="Arial" w:hAnsi="Arial" w:cs="Arial"/>
          <w:sz w:val="24"/>
          <w:szCs w:val="24"/>
        </w:rPr>
        <w:t xml:space="preserve"> Shows the leading foo</w:t>
      </w:r>
      <w:r w:rsidR="006041FE">
        <w:rPr>
          <w:rFonts w:ascii="Arial" w:hAnsi="Arial" w:cs="Arial"/>
          <w:sz w:val="24"/>
          <w:szCs w:val="24"/>
        </w:rPr>
        <w:t>d markets and their share in</w:t>
      </w:r>
      <w:r>
        <w:rPr>
          <w:rFonts w:ascii="Arial" w:hAnsi="Arial" w:cs="Arial"/>
          <w:sz w:val="24"/>
          <w:szCs w:val="24"/>
        </w:rPr>
        <w:t xml:space="preserve"> UK</w:t>
      </w:r>
      <w:r w:rsidR="006041FE">
        <w:rPr>
          <w:rFonts w:ascii="Arial" w:hAnsi="Arial" w:cs="Arial"/>
          <w:sz w:val="24"/>
          <w:szCs w:val="24"/>
        </w:rPr>
        <w:t xml:space="preserve"> sales</w:t>
      </w:r>
      <w:r>
        <w:rPr>
          <w:rFonts w:ascii="Arial" w:hAnsi="Arial" w:cs="Arial"/>
          <w:sz w:val="24"/>
          <w:szCs w:val="24"/>
        </w:rPr>
        <w:t>.</w:t>
      </w:r>
    </w:p>
    <w:p w:rsidR="00A746E4" w:rsidRDefault="00A746E4" w:rsidP="00A746E4">
      <w:pPr>
        <w:tabs>
          <w:tab w:val="left" w:pos="1185"/>
        </w:tabs>
        <w:spacing w:after="0" w:line="240" w:lineRule="auto"/>
        <w:rPr>
          <w:rFonts w:ascii="Arial" w:hAnsi="Arial" w:cs="Arial"/>
          <w:sz w:val="24"/>
          <w:szCs w:val="24"/>
        </w:rPr>
      </w:pPr>
    </w:p>
    <w:p w:rsidR="006041FE" w:rsidRPr="00AC163E" w:rsidRDefault="00A746E4" w:rsidP="00AC163E">
      <w:pPr>
        <w:tabs>
          <w:tab w:val="left" w:pos="1185"/>
        </w:tabs>
        <w:spacing w:after="0" w:line="240" w:lineRule="auto"/>
        <w:rPr>
          <w:rFonts w:ascii="Arial" w:hAnsi="Arial" w:cs="Arial"/>
          <w:sz w:val="24"/>
          <w:szCs w:val="24"/>
        </w:rPr>
      </w:pPr>
      <w:r>
        <w:rPr>
          <w:rFonts w:ascii="Arial" w:hAnsi="Arial" w:cs="Arial"/>
          <w:noProof/>
          <w:sz w:val="24"/>
          <w:szCs w:val="24"/>
          <w:lang w:eastAsia="en-GB"/>
        </w:rPr>
        <w:drawing>
          <wp:inline distT="0" distB="0" distL="0" distR="0">
            <wp:extent cx="6486525" cy="3200400"/>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C6B29" w:rsidRDefault="003C6B29" w:rsidP="009A2B86">
      <w:pPr>
        <w:spacing w:after="0"/>
        <w:rPr>
          <w:rFonts w:ascii="Arial" w:hAnsi="Arial" w:cs="Arial"/>
          <w:b/>
          <w:sz w:val="28"/>
          <w:szCs w:val="28"/>
        </w:rPr>
      </w:pPr>
    </w:p>
    <w:p w:rsidR="008E7CCA" w:rsidRDefault="008E7CCA" w:rsidP="008E7CCA">
      <w:pPr>
        <w:spacing w:after="0"/>
        <w:rPr>
          <w:rFonts w:ascii="Arial" w:hAnsi="Arial" w:cs="Arial"/>
          <w:b/>
          <w:sz w:val="28"/>
          <w:szCs w:val="28"/>
        </w:rPr>
      </w:pPr>
    </w:p>
    <w:p w:rsidR="008E7CCA" w:rsidRDefault="00AA17E1" w:rsidP="00735200">
      <w:pPr>
        <w:pBdr>
          <w:top w:val="single" w:sz="4" w:space="1" w:color="auto"/>
          <w:left w:val="single" w:sz="4" w:space="4" w:color="auto"/>
          <w:bottom w:val="single" w:sz="4" w:space="1" w:color="auto"/>
          <w:right w:val="single" w:sz="4" w:space="4" w:color="auto"/>
        </w:pBdr>
        <w:spacing w:after="0"/>
        <w:jc w:val="center"/>
        <w:rPr>
          <w:rFonts w:ascii="Arial" w:hAnsi="Arial" w:cs="Arial"/>
          <w:b/>
          <w:sz w:val="28"/>
          <w:szCs w:val="28"/>
        </w:rPr>
      </w:pPr>
      <w:r>
        <w:rPr>
          <w:rFonts w:ascii="Arial" w:hAnsi="Arial" w:cs="Arial"/>
          <w:b/>
          <w:sz w:val="28"/>
          <w:szCs w:val="28"/>
        </w:rPr>
        <w:t>PESTLE</w:t>
      </w:r>
      <w:r w:rsidR="008E7CCA" w:rsidRPr="00BF611B">
        <w:rPr>
          <w:rFonts w:ascii="Arial" w:hAnsi="Arial" w:cs="Arial"/>
          <w:b/>
          <w:sz w:val="28"/>
          <w:szCs w:val="28"/>
        </w:rPr>
        <w:t xml:space="preserve"> Analysis</w:t>
      </w:r>
    </w:p>
    <w:p w:rsidR="00AE0208" w:rsidRDefault="00AE0208" w:rsidP="00AE0208">
      <w:pPr>
        <w:spacing w:after="0"/>
        <w:jc w:val="center"/>
        <w:rPr>
          <w:rFonts w:ascii="Arial" w:hAnsi="Arial" w:cs="Arial"/>
          <w:b/>
          <w:sz w:val="28"/>
          <w:szCs w:val="28"/>
        </w:rPr>
      </w:pPr>
    </w:p>
    <w:p w:rsidR="00852C95" w:rsidRDefault="00447C6B" w:rsidP="0055245B">
      <w:pPr>
        <w:spacing w:after="0"/>
        <w:rPr>
          <w:rFonts w:ascii="Arial" w:hAnsi="Arial" w:cs="Arial"/>
          <w:sz w:val="24"/>
          <w:szCs w:val="24"/>
        </w:rPr>
      </w:pPr>
      <w:r>
        <w:rPr>
          <w:rFonts w:ascii="Arial" w:hAnsi="Arial" w:cs="Arial"/>
          <w:sz w:val="24"/>
          <w:szCs w:val="24"/>
        </w:rPr>
        <w:t>Below is a study of the PESTLE model conducted on the supermarket food store Tesco:-</w:t>
      </w:r>
    </w:p>
    <w:p w:rsidR="0055245B" w:rsidRPr="0055245B" w:rsidRDefault="0055245B" w:rsidP="0055245B">
      <w:pPr>
        <w:spacing w:after="0"/>
        <w:rPr>
          <w:rFonts w:ascii="Arial" w:hAnsi="Arial" w:cs="Arial"/>
          <w:sz w:val="24"/>
          <w:szCs w:val="24"/>
        </w:rPr>
      </w:pPr>
    </w:p>
    <w:p w:rsidR="00DC14AD" w:rsidRDefault="00DC14AD" w:rsidP="00DC14AD">
      <w:pPr>
        <w:pStyle w:val="Heading2"/>
        <w:shd w:val="clear" w:color="auto" w:fill="FFFFFF"/>
        <w:spacing w:before="0"/>
        <w:rPr>
          <w:rFonts w:ascii="Arial" w:hAnsi="Arial" w:cs="Arial"/>
          <w:bCs w:val="0"/>
          <w:color w:val="212529"/>
          <w:sz w:val="24"/>
          <w:szCs w:val="24"/>
        </w:rPr>
      </w:pPr>
      <w:r w:rsidRPr="0079666E">
        <w:rPr>
          <w:rFonts w:ascii="Arial" w:hAnsi="Arial" w:cs="Arial"/>
          <w:bCs w:val="0"/>
          <w:color w:val="212529"/>
          <w:sz w:val="24"/>
          <w:szCs w:val="24"/>
        </w:rPr>
        <w:t>PESTEL Analysis</w:t>
      </w:r>
    </w:p>
    <w:p w:rsidR="00132581" w:rsidRPr="003109FF" w:rsidRDefault="00132581" w:rsidP="003109FF">
      <w:pPr>
        <w:spacing w:after="0" w:line="240" w:lineRule="auto"/>
        <w:rPr>
          <w:rFonts w:ascii="Arial" w:hAnsi="Arial" w:cs="Arial"/>
          <w:color w:val="212529"/>
          <w:sz w:val="24"/>
          <w:szCs w:val="24"/>
          <w:shd w:val="clear" w:color="auto" w:fill="FFFFFF"/>
        </w:rPr>
      </w:pPr>
    </w:p>
    <w:p w:rsidR="00DC14AD" w:rsidRDefault="00DC14AD" w:rsidP="00DC14AD">
      <w:pPr>
        <w:pStyle w:val="Heading3"/>
        <w:shd w:val="clear" w:color="auto" w:fill="FFFFFF"/>
        <w:spacing w:before="0"/>
        <w:rPr>
          <w:rFonts w:ascii="Arial" w:hAnsi="Arial" w:cs="Arial"/>
          <w:bCs w:val="0"/>
          <w:color w:val="212529"/>
          <w:sz w:val="24"/>
          <w:szCs w:val="24"/>
        </w:rPr>
      </w:pPr>
      <w:bookmarkStart w:id="0" w:name="_Toc400444643"/>
      <w:bookmarkStart w:id="1" w:name="__RefHeading__2097_1116350243"/>
      <w:bookmarkEnd w:id="0"/>
      <w:bookmarkEnd w:id="1"/>
      <w:r w:rsidRPr="00DC14AD">
        <w:rPr>
          <w:rFonts w:ascii="Arial" w:hAnsi="Arial" w:cs="Arial"/>
          <w:bCs w:val="0"/>
          <w:color w:val="212529"/>
          <w:sz w:val="24"/>
          <w:szCs w:val="24"/>
        </w:rPr>
        <w:t>Political</w:t>
      </w:r>
      <w:r>
        <w:rPr>
          <w:rFonts w:ascii="Arial" w:hAnsi="Arial" w:cs="Arial"/>
          <w:bCs w:val="0"/>
          <w:color w:val="212529"/>
          <w:sz w:val="24"/>
          <w:szCs w:val="24"/>
        </w:rPr>
        <w:t xml:space="preserve"> Factors</w:t>
      </w:r>
    </w:p>
    <w:p w:rsidR="00DC14AD" w:rsidRPr="00DC14AD" w:rsidRDefault="00077A5B" w:rsidP="00DC14AD">
      <w:pPr>
        <w:pStyle w:val="NormalWeb"/>
        <w:shd w:val="clear" w:color="auto" w:fill="FFFFFF"/>
        <w:spacing w:before="0" w:beforeAutospacing="0"/>
        <w:rPr>
          <w:rFonts w:ascii="Arial" w:hAnsi="Arial" w:cs="Arial"/>
          <w:color w:val="212529"/>
        </w:rPr>
      </w:pPr>
      <w:r w:rsidRPr="00857C78">
        <w:rPr>
          <w:rFonts w:ascii="Arial" w:hAnsi="Arial" w:cs="Arial"/>
          <w:color w:val="212529"/>
        </w:rPr>
        <w:t>T</w:t>
      </w:r>
      <w:r w:rsidR="00DC14AD" w:rsidRPr="00857C78">
        <w:rPr>
          <w:rFonts w:ascii="Arial" w:hAnsi="Arial" w:cs="Arial"/>
          <w:color w:val="212529"/>
        </w:rPr>
        <w:t>ax measure</w:t>
      </w:r>
      <w:r w:rsidR="00857C78" w:rsidRPr="00857C78">
        <w:rPr>
          <w:rFonts w:ascii="Arial" w:hAnsi="Arial" w:cs="Arial"/>
          <w:color w:val="212529"/>
        </w:rPr>
        <w:t xml:space="preserve"> recently introduced</w:t>
      </w:r>
      <w:r w:rsidR="00DC14AD" w:rsidRPr="00857C78">
        <w:rPr>
          <w:rFonts w:ascii="Arial" w:hAnsi="Arial" w:cs="Arial"/>
          <w:color w:val="212529"/>
        </w:rPr>
        <w:t xml:space="preserve"> </w:t>
      </w:r>
      <w:r w:rsidR="00A6408A" w:rsidRPr="00857C78">
        <w:rPr>
          <w:rFonts w:ascii="Arial" w:hAnsi="Arial" w:cs="Arial"/>
          <w:color w:val="212529"/>
        </w:rPr>
        <w:t>had an impact on</w:t>
      </w:r>
      <w:r w:rsidR="00DC14AD" w:rsidRPr="00857C78">
        <w:rPr>
          <w:rFonts w:ascii="Arial" w:hAnsi="Arial" w:cs="Arial"/>
          <w:color w:val="212529"/>
        </w:rPr>
        <w:t xml:space="preserve"> Tesco. </w:t>
      </w:r>
      <w:r w:rsidR="00A6408A" w:rsidRPr="00857C78">
        <w:rPr>
          <w:rFonts w:ascii="Arial" w:hAnsi="Arial" w:cs="Arial"/>
          <w:color w:val="212529"/>
        </w:rPr>
        <w:t>There was an increase</w:t>
      </w:r>
      <w:r w:rsidR="00DC14AD" w:rsidRPr="00857C78">
        <w:rPr>
          <w:rFonts w:ascii="Arial" w:hAnsi="Arial" w:cs="Arial"/>
          <w:color w:val="212529"/>
        </w:rPr>
        <w:t xml:space="preserve"> </w:t>
      </w:r>
      <w:r w:rsidR="00857C78" w:rsidRPr="00857C78">
        <w:rPr>
          <w:rFonts w:ascii="Arial" w:hAnsi="Arial" w:cs="Arial"/>
          <w:color w:val="212529"/>
        </w:rPr>
        <w:t>in the</w:t>
      </w:r>
      <w:r w:rsidR="00A6408A" w:rsidRPr="00857C78">
        <w:rPr>
          <w:rFonts w:ascii="Arial" w:hAnsi="Arial" w:cs="Arial"/>
          <w:color w:val="212529"/>
        </w:rPr>
        <w:t xml:space="preserve"> rate</w:t>
      </w:r>
      <w:r w:rsidR="00857C78" w:rsidRPr="00857C78">
        <w:rPr>
          <w:rFonts w:ascii="Arial" w:hAnsi="Arial" w:cs="Arial"/>
          <w:color w:val="212529"/>
        </w:rPr>
        <w:t xml:space="preserve"> of VAT</w:t>
      </w:r>
      <w:r w:rsidR="00A6408A" w:rsidRPr="00857C78">
        <w:rPr>
          <w:rFonts w:ascii="Arial" w:hAnsi="Arial" w:cs="Arial"/>
          <w:color w:val="212529"/>
        </w:rPr>
        <w:t xml:space="preserve"> from</w:t>
      </w:r>
      <w:r w:rsidR="00A6408A" w:rsidRPr="00077A5B">
        <w:rPr>
          <w:rFonts w:ascii="Arial" w:hAnsi="Arial" w:cs="Arial"/>
          <w:b/>
          <w:color w:val="212529"/>
        </w:rPr>
        <w:t xml:space="preserve"> </w:t>
      </w:r>
      <w:r w:rsidR="00A6408A">
        <w:rPr>
          <w:rFonts w:ascii="Arial" w:hAnsi="Arial" w:cs="Arial"/>
          <w:color w:val="212529"/>
        </w:rPr>
        <w:t xml:space="preserve">17.5% to 20% in 2011. </w:t>
      </w:r>
      <w:r w:rsidR="00857C78">
        <w:rPr>
          <w:rFonts w:ascii="Arial" w:hAnsi="Arial" w:cs="Arial"/>
          <w:color w:val="212529"/>
        </w:rPr>
        <w:t xml:space="preserve">It was directed to </w:t>
      </w:r>
      <w:r w:rsidR="00DC14AD" w:rsidRPr="00DC14AD">
        <w:rPr>
          <w:rFonts w:ascii="Arial" w:hAnsi="Arial" w:cs="Arial"/>
          <w:color w:val="212529"/>
        </w:rPr>
        <w:t xml:space="preserve">increase </w:t>
      </w:r>
      <w:r w:rsidR="00857C78">
        <w:rPr>
          <w:rFonts w:ascii="Arial" w:hAnsi="Arial" w:cs="Arial"/>
          <w:color w:val="212529"/>
        </w:rPr>
        <w:t xml:space="preserve">revenue for government </w:t>
      </w:r>
      <w:r w:rsidR="00DC14AD" w:rsidRPr="00DC14AD">
        <w:rPr>
          <w:rFonts w:ascii="Arial" w:hAnsi="Arial" w:cs="Arial"/>
          <w:color w:val="212529"/>
        </w:rPr>
        <w:t>by £13 billion per year (</w:t>
      </w:r>
      <w:r w:rsidR="00DC14AD" w:rsidRPr="00DC14AD">
        <w:rPr>
          <w:rFonts w:ascii="Arial" w:hAnsi="Arial" w:cs="Arial"/>
          <w:i/>
          <w:color w:val="212529"/>
        </w:rPr>
        <w:t>BBC</w:t>
      </w:r>
      <w:r w:rsidR="00DC14AD" w:rsidRPr="00DC14AD">
        <w:rPr>
          <w:rFonts w:ascii="Arial" w:hAnsi="Arial" w:cs="Arial"/>
          <w:color w:val="212529"/>
        </w:rPr>
        <w:t xml:space="preserve">, 2011, n. p.). </w:t>
      </w:r>
      <w:r w:rsidR="00DC14AD">
        <w:rPr>
          <w:rFonts w:ascii="Arial" w:hAnsi="Arial" w:cs="Arial"/>
          <w:color w:val="212529"/>
        </w:rPr>
        <w:t>(</w:t>
      </w:r>
      <w:proofErr w:type="spellStart"/>
      <w:r w:rsidR="00DC14AD" w:rsidRPr="00DC14AD">
        <w:rPr>
          <w:rFonts w:ascii="Arial" w:hAnsi="Arial" w:cs="Arial"/>
          <w:i/>
          <w:color w:val="212529"/>
        </w:rPr>
        <w:t>Crossley</w:t>
      </w:r>
      <w:proofErr w:type="spellEnd"/>
      <w:r w:rsidR="00DC14AD" w:rsidRPr="00DC14AD">
        <w:rPr>
          <w:rFonts w:ascii="Arial" w:hAnsi="Arial" w:cs="Arial"/>
          <w:i/>
          <w:color w:val="212529"/>
        </w:rPr>
        <w:t xml:space="preserve"> et al</w:t>
      </w:r>
      <w:r w:rsidR="00DC14AD">
        <w:rPr>
          <w:rFonts w:ascii="Arial" w:hAnsi="Arial" w:cs="Arial"/>
          <w:color w:val="212529"/>
        </w:rPr>
        <w:t xml:space="preserve">. </w:t>
      </w:r>
      <w:r w:rsidR="005338B9">
        <w:rPr>
          <w:rFonts w:ascii="Arial" w:hAnsi="Arial" w:cs="Arial"/>
          <w:color w:val="212529"/>
        </w:rPr>
        <w:t>2009</w:t>
      </w:r>
      <w:r w:rsidR="00DC14AD" w:rsidRPr="00DC14AD">
        <w:rPr>
          <w:rFonts w:ascii="Arial" w:hAnsi="Arial" w:cs="Arial"/>
          <w:color w:val="212529"/>
        </w:rPr>
        <w:t xml:space="preserve">) </w:t>
      </w:r>
      <w:r w:rsidR="00A6408A">
        <w:rPr>
          <w:rFonts w:ascii="Arial" w:hAnsi="Arial" w:cs="Arial"/>
          <w:color w:val="212529"/>
        </w:rPr>
        <w:t>challenged the fact that</w:t>
      </w:r>
      <w:r w:rsidR="00DC14AD" w:rsidRPr="00DC14AD">
        <w:rPr>
          <w:rFonts w:ascii="Arial" w:hAnsi="Arial" w:cs="Arial"/>
          <w:color w:val="212529"/>
        </w:rPr>
        <w:t xml:space="preserve"> an increase in the VAT </w:t>
      </w:r>
      <w:r w:rsidR="00A6408A">
        <w:rPr>
          <w:rFonts w:ascii="Arial" w:hAnsi="Arial" w:cs="Arial"/>
          <w:color w:val="212529"/>
        </w:rPr>
        <w:t>coul</w:t>
      </w:r>
      <w:r w:rsidR="00857C78">
        <w:rPr>
          <w:rFonts w:ascii="Arial" w:hAnsi="Arial" w:cs="Arial"/>
          <w:color w:val="212529"/>
        </w:rPr>
        <w:t>d lead to lower spending and have a negative</w:t>
      </w:r>
      <w:r w:rsidR="00A6408A">
        <w:rPr>
          <w:rFonts w:ascii="Arial" w:hAnsi="Arial" w:cs="Arial"/>
          <w:color w:val="212529"/>
        </w:rPr>
        <w:t xml:space="preserve"> </w:t>
      </w:r>
      <w:proofErr w:type="spellStart"/>
      <w:r w:rsidR="00A6408A">
        <w:rPr>
          <w:rFonts w:ascii="Arial" w:hAnsi="Arial" w:cs="Arial"/>
          <w:color w:val="212529"/>
        </w:rPr>
        <w:t>affect</w:t>
      </w:r>
      <w:proofErr w:type="spellEnd"/>
      <w:r w:rsidR="00A6408A">
        <w:rPr>
          <w:rFonts w:ascii="Arial" w:hAnsi="Arial" w:cs="Arial"/>
          <w:color w:val="212529"/>
        </w:rPr>
        <w:t xml:space="preserve"> on </w:t>
      </w:r>
      <w:r w:rsidR="00DC14AD" w:rsidRPr="00DC14AD">
        <w:rPr>
          <w:rFonts w:ascii="Arial" w:hAnsi="Arial" w:cs="Arial"/>
          <w:color w:val="212529"/>
        </w:rPr>
        <w:t>Tesco</w:t>
      </w:r>
      <w:r w:rsidR="00A6408A">
        <w:rPr>
          <w:rFonts w:ascii="Arial" w:hAnsi="Arial" w:cs="Arial"/>
          <w:color w:val="212529"/>
        </w:rPr>
        <w:t xml:space="preserve"> sales</w:t>
      </w:r>
      <w:r w:rsidR="00DC14AD" w:rsidRPr="00DC14AD">
        <w:rPr>
          <w:rFonts w:ascii="Arial" w:hAnsi="Arial" w:cs="Arial"/>
          <w:color w:val="212529"/>
        </w:rPr>
        <w:t>.</w:t>
      </w:r>
      <w:r w:rsidR="00857C78">
        <w:rPr>
          <w:rFonts w:ascii="Arial" w:hAnsi="Arial" w:cs="Arial"/>
          <w:color w:val="212529"/>
        </w:rPr>
        <w:t xml:space="preserve"> An organisations main source of</w:t>
      </w:r>
      <w:r w:rsidR="00DC14AD" w:rsidRPr="00DC14AD">
        <w:rPr>
          <w:rFonts w:ascii="Arial" w:hAnsi="Arial" w:cs="Arial"/>
          <w:color w:val="212529"/>
        </w:rPr>
        <w:t xml:space="preserve"> </w:t>
      </w:r>
      <w:r w:rsidR="00857C78">
        <w:rPr>
          <w:rFonts w:ascii="Arial" w:hAnsi="Arial" w:cs="Arial"/>
          <w:color w:val="212529"/>
        </w:rPr>
        <w:t>revenue is income of the organisation therefore inevitably it will</w:t>
      </w:r>
      <w:r w:rsidR="00DC14AD" w:rsidRPr="00DC14AD">
        <w:rPr>
          <w:rFonts w:ascii="Arial" w:hAnsi="Arial" w:cs="Arial"/>
          <w:color w:val="212529"/>
        </w:rPr>
        <w:t xml:space="preserve"> </w:t>
      </w:r>
      <w:proofErr w:type="gramStart"/>
      <w:r w:rsidR="00DC14AD">
        <w:rPr>
          <w:rFonts w:ascii="Arial" w:hAnsi="Arial" w:cs="Arial"/>
          <w:color w:val="212529"/>
        </w:rPr>
        <w:t>effect</w:t>
      </w:r>
      <w:proofErr w:type="gramEnd"/>
      <w:r w:rsidR="00DC14AD">
        <w:rPr>
          <w:rFonts w:ascii="Arial" w:hAnsi="Arial" w:cs="Arial"/>
          <w:color w:val="212529"/>
        </w:rPr>
        <w:t xml:space="preserve"> </w:t>
      </w:r>
      <w:r w:rsidR="00857C78">
        <w:rPr>
          <w:rFonts w:ascii="Arial" w:hAnsi="Arial" w:cs="Arial"/>
          <w:color w:val="212529"/>
        </w:rPr>
        <w:t>profits in a substantial way</w:t>
      </w:r>
      <w:r w:rsidR="00DC14AD">
        <w:rPr>
          <w:rFonts w:ascii="Arial" w:hAnsi="Arial" w:cs="Arial"/>
          <w:color w:val="212529"/>
        </w:rPr>
        <w:t xml:space="preserve"> (</w:t>
      </w:r>
      <w:proofErr w:type="spellStart"/>
      <w:r w:rsidR="00DC14AD" w:rsidRPr="00DC14AD">
        <w:rPr>
          <w:rFonts w:ascii="Arial" w:hAnsi="Arial" w:cs="Arial"/>
          <w:i/>
          <w:color w:val="212529"/>
        </w:rPr>
        <w:t>Atrill</w:t>
      </w:r>
      <w:proofErr w:type="spellEnd"/>
      <w:r w:rsidR="00DC14AD">
        <w:rPr>
          <w:rFonts w:ascii="Arial" w:hAnsi="Arial" w:cs="Arial"/>
          <w:i/>
          <w:color w:val="212529"/>
        </w:rPr>
        <w:t>,</w:t>
      </w:r>
      <w:r w:rsidR="005338B9">
        <w:rPr>
          <w:rFonts w:ascii="Arial" w:hAnsi="Arial" w:cs="Arial"/>
          <w:color w:val="212529"/>
        </w:rPr>
        <w:t xml:space="preserve"> 2009</w:t>
      </w:r>
      <w:r w:rsidR="00DC14AD" w:rsidRPr="00DC14AD">
        <w:rPr>
          <w:rFonts w:ascii="Arial" w:hAnsi="Arial" w:cs="Arial"/>
          <w:color w:val="212529"/>
        </w:rPr>
        <w:t>).</w:t>
      </w:r>
    </w:p>
    <w:p w:rsidR="00DC14AD" w:rsidRDefault="009B7A6E" w:rsidP="00DC14AD">
      <w:pPr>
        <w:pStyle w:val="NormalWeb"/>
        <w:shd w:val="clear" w:color="auto" w:fill="FFFFFF"/>
        <w:spacing w:before="0" w:beforeAutospacing="0"/>
        <w:rPr>
          <w:rFonts w:ascii="Arial" w:hAnsi="Arial" w:cs="Arial"/>
          <w:color w:val="212529"/>
        </w:rPr>
      </w:pPr>
      <w:r>
        <w:rPr>
          <w:rFonts w:ascii="Arial" w:hAnsi="Arial" w:cs="Arial"/>
          <w:color w:val="212529"/>
        </w:rPr>
        <w:t>Applying a Fat</w:t>
      </w:r>
      <w:r w:rsidR="00DC14AD" w:rsidRPr="00DC14AD">
        <w:rPr>
          <w:rFonts w:ascii="Arial" w:hAnsi="Arial" w:cs="Arial"/>
          <w:color w:val="212529"/>
        </w:rPr>
        <w:t xml:space="preserve"> tax</w:t>
      </w:r>
      <w:r w:rsidR="00DA2FF4">
        <w:rPr>
          <w:rFonts w:ascii="Arial" w:hAnsi="Arial" w:cs="Arial"/>
          <w:color w:val="212529"/>
        </w:rPr>
        <w:t xml:space="preserve"> was another way by the government in order to </w:t>
      </w:r>
      <w:r w:rsidR="00857C78">
        <w:rPr>
          <w:rFonts w:ascii="Arial" w:hAnsi="Arial" w:cs="Arial"/>
          <w:color w:val="212529"/>
        </w:rPr>
        <w:t>tackle</w:t>
      </w:r>
      <w:r w:rsidR="00DC14AD" w:rsidRPr="00DC14AD">
        <w:rPr>
          <w:rFonts w:ascii="Arial" w:hAnsi="Arial" w:cs="Arial"/>
          <w:color w:val="212529"/>
        </w:rPr>
        <w:t xml:space="preserve"> obesity and </w:t>
      </w:r>
      <w:r w:rsidR="00857C78">
        <w:rPr>
          <w:rFonts w:ascii="Arial" w:hAnsi="Arial" w:cs="Arial"/>
          <w:color w:val="212529"/>
        </w:rPr>
        <w:t>identify</w:t>
      </w:r>
      <w:r w:rsidR="00DC14AD" w:rsidRPr="00DC14AD">
        <w:rPr>
          <w:rFonts w:ascii="Arial" w:hAnsi="Arial" w:cs="Arial"/>
          <w:color w:val="212529"/>
        </w:rPr>
        <w:t xml:space="preserve"> medical problems </w:t>
      </w:r>
      <w:r w:rsidR="00857C78">
        <w:rPr>
          <w:rFonts w:ascii="Arial" w:hAnsi="Arial" w:cs="Arial"/>
          <w:color w:val="212529"/>
        </w:rPr>
        <w:t>that were linked. This would</w:t>
      </w:r>
      <w:r>
        <w:rPr>
          <w:rFonts w:ascii="Arial" w:hAnsi="Arial" w:cs="Arial"/>
          <w:color w:val="212529"/>
        </w:rPr>
        <w:t xml:space="preserve"> put</w:t>
      </w:r>
      <w:r w:rsidR="00DA2FF4">
        <w:rPr>
          <w:rFonts w:ascii="Arial" w:hAnsi="Arial" w:cs="Arial"/>
          <w:color w:val="212529"/>
        </w:rPr>
        <w:t xml:space="preserve"> </w:t>
      </w:r>
      <w:r w:rsidR="00DA2FF4" w:rsidRPr="00DC14AD">
        <w:rPr>
          <w:rFonts w:ascii="Arial" w:hAnsi="Arial" w:cs="Arial"/>
          <w:color w:val="212529"/>
        </w:rPr>
        <w:t>certain products retailed by Tesco</w:t>
      </w:r>
      <w:r>
        <w:rPr>
          <w:rFonts w:ascii="Arial" w:hAnsi="Arial" w:cs="Arial"/>
          <w:color w:val="212529"/>
        </w:rPr>
        <w:t xml:space="preserve"> at risk</w:t>
      </w:r>
      <w:r w:rsidR="00DA2FF4">
        <w:rPr>
          <w:rFonts w:ascii="Arial" w:hAnsi="Arial" w:cs="Arial"/>
          <w:color w:val="212529"/>
        </w:rPr>
        <w:t>.</w:t>
      </w:r>
      <w:r w:rsidR="00DC14AD" w:rsidRPr="00DC14AD">
        <w:rPr>
          <w:rFonts w:ascii="Arial" w:hAnsi="Arial" w:cs="Arial"/>
          <w:color w:val="212529"/>
        </w:rPr>
        <w:t xml:space="preserve"> </w:t>
      </w:r>
      <w:proofErr w:type="gramStart"/>
      <w:r w:rsidR="00DC14AD" w:rsidRPr="00DC14AD">
        <w:rPr>
          <w:rFonts w:ascii="Arial" w:hAnsi="Arial" w:cs="Arial"/>
          <w:color w:val="212529"/>
        </w:rPr>
        <w:t>(</w:t>
      </w:r>
      <w:r w:rsidR="00DC14AD" w:rsidRPr="00DC14AD">
        <w:rPr>
          <w:rFonts w:ascii="Arial" w:hAnsi="Arial" w:cs="Arial"/>
          <w:i/>
          <w:color w:val="212529"/>
        </w:rPr>
        <w:t>The Guardian</w:t>
      </w:r>
      <w:r w:rsidR="00DC14AD" w:rsidRPr="00DC14AD">
        <w:rPr>
          <w:rFonts w:ascii="Arial" w:hAnsi="Arial" w:cs="Arial"/>
          <w:color w:val="212529"/>
        </w:rPr>
        <w:t xml:space="preserve">, </w:t>
      </w:r>
      <w:r w:rsidR="005338B9">
        <w:rPr>
          <w:rFonts w:ascii="Arial" w:hAnsi="Arial" w:cs="Arial"/>
          <w:color w:val="212529"/>
        </w:rPr>
        <w:t>2011</w:t>
      </w:r>
      <w:r w:rsidR="00DC14AD" w:rsidRPr="00DC14AD">
        <w:rPr>
          <w:rFonts w:ascii="Arial" w:hAnsi="Arial" w:cs="Arial"/>
          <w:color w:val="212529"/>
        </w:rPr>
        <w:t>).</w:t>
      </w:r>
      <w:proofErr w:type="gramEnd"/>
      <w:r w:rsidR="00DC14AD" w:rsidRPr="00DC14AD">
        <w:rPr>
          <w:rFonts w:ascii="Arial" w:hAnsi="Arial" w:cs="Arial"/>
          <w:color w:val="212529"/>
        </w:rPr>
        <w:t xml:space="preserve"> Tesco</w:t>
      </w:r>
      <w:r>
        <w:rPr>
          <w:rFonts w:ascii="Arial" w:hAnsi="Arial" w:cs="Arial"/>
          <w:color w:val="212529"/>
        </w:rPr>
        <w:t xml:space="preserve"> then</w:t>
      </w:r>
      <w:r w:rsidR="00DC14AD" w:rsidRPr="00DC14AD">
        <w:rPr>
          <w:rFonts w:ascii="Arial" w:hAnsi="Arial" w:cs="Arial"/>
          <w:color w:val="212529"/>
        </w:rPr>
        <w:t xml:space="preserve"> launched a "brand new healthy food range"</w:t>
      </w:r>
      <w:r>
        <w:rPr>
          <w:rFonts w:ascii="Arial" w:hAnsi="Arial" w:cs="Arial"/>
          <w:color w:val="212529"/>
        </w:rPr>
        <w:t xml:space="preserve"> in 2014</w:t>
      </w:r>
      <w:r w:rsidR="00DC14AD" w:rsidRPr="00DC14AD">
        <w:rPr>
          <w:rFonts w:ascii="Arial" w:hAnsi="Arial" w:cs="Arial"/>
          <w:color w:val="212529"/>
        </w:rPr>
        <w:t xml:space="preserve"> (</w:t>
      </w:r>
      <w:r w:rsidR="00DC14AD" w:rsidRPr="00DC14AD">
        <w:rPr>
          <w:rFonts w:ascii="Arial" w:hAnsi="Arial" w:cs="Arial"/>
          <w:i/>
          <w:color w:val="212529"/>
        </w:rPr>
        <w:t>Tesco</w:t>
      </w:r>
      <w:r w:rsidR="005338B9">
        <w:rPr>
          <w:rFonts w:ascii="Arial" w:hAnsi="Arial" w:cs="Arial"/>
          <w:color w:val="212529"/>
        </w:rPr>
        <w:t>, 2014</w:t>
      </w:r>
      <w:r w:rsidR="00DC14AD" w:rsidRPr="00DC14AD">
        <w:rPr>
          <w:rFonts w:ascii="Arial" w:hAnsi="Arial" w:cs="Arial"/>
          <w:color w:val="212529"/>
        </w:rPr>
        <w:t>).</w:t>
      </w:r>
    </w:p>
    <w:p w:rsidR="00246179" w:rsidRPr="00DC14AD" w:rsidRDefault="00422D4B" w:rsidP="00246179">
      <w:pPr>
        <w:pStyle w:val="NormalWeb"/>
        <w:shd w:val="clear" w:color="auto" w:fill="FFFFFF"/>
        <w:spacing w:before="0" w:beforeAutospacing="0"/>
        <w:jc w:val="center"/>
        <w:rPr>
          <w:rFonts w:ascii="Arial" w:hAnsi="Arial" w:cs="Arial"/>
          <w:color w:val="212529"/>
        </w:rPr>
      </w:pPr>
      <w:r>
        <w:rPr>
          <w:rFonts w:ascii="Arial" w:hAnsi="Arial" w:cs="Arial"/>
          <w:color w:val="212529"/>
        </w:rPr>
        <w:t>Page 4</w:t>
      </w:r>
      <w:r w:rsidR="00246179">
        <w:rPr>
          <w:rFonts w:ascii="Arial" w:hAnsi="Arial" w:cs="Arial"/>
          <w:color w:val="212529"/>
        </w:rPr>
        <w:t xml:space="preserve"> of</w:t>
      </w:r>
      <w:r w:rsidR="001D35C5">
        <w:rPr>
          <w:rFonts w:ascii="Arial" w:hAnsi="Arial" w:cs="Arial"/>
          <w:color w:val="212529"/>
        </w:rPr>
        <w:t xml:space="preserve"> 20</w:t>
      </w:r>
    </w:p>
    <w:p w:rsidR="00DC14AD" w:rsidRPr="00DC14AD" w:rsidRDefault="00DC14AD" w:rsidP="00DC14AD">
      <w:pPr>
        <w:pStyle w:val="Heading3"/>
        <w:shd w:val="clear" w:color="auto" w:fill="FFFFFF"/>
        <w:spacing w:before="0"/>
        <w:rPr>
          <w:rFonts w:ascii="Arial" w:hAnsi="Arial" w:cs="Arial"/>
          <w:bCs w:val="0"/>
          <w:color w:val="212529"/>
          <w:sz w:val="24"/>
          <w:szCs w:val="24"/>
        </w:rPr>
      </w:pPr>
      <w:bookmarkStart w:id="2" w:name="_Toc400444644"/>
      <w:bookmarkStart w:id="3" w:name="__RefHeading__2099_1116350243"/>
      <w:bookmarkEnd w:id="2"/>
      <w:bookmarkEnd w:id="3"/>
      <w:r w:rsidRPr="00DC14AD">
        <w:rPr>
          <w:rFonts w:ascii="Arial" w:hAnsi="Arial" w:cs="Arial"/>
          <w:bCs w:val="0"/>
          <w:color w:val="212529"/>
          <w:sz w:val="24"/>
          <w:szCs w:val="24"/>
        </w:rPr>
        <w:lastRenderedPageBreak/>
        <w:t>Economic</w:t>
      </w:r>
      <w:r>
        <w:rPr>
          <w:rFonts w:ascii="Arial" w:hAnsi="Arial" w:cs="Arial"/>
          <w:bCs w:val="0"/>
          <w:color w:val="212529"/>
          <w:sz w:val="24"/>
          <w:szCs w:val="24"/>
        </w:rPr>
        <w:t xml:space="preserve"> Factors</w:t>
      </w:r>
    </w:p>
    <w:p w:rsidR="00DC14AD" w:rsidRPr="00DC14AD" w:rsidRDefault="002F3F45" w:rsidP="00DC14AD">
      <w:pPr>
        <w:pStyle w:val="NormalWeb"/>
        <w:shd w:val="clear" w:color="auto" w:fill="FFFFFF"/>
        <w:spacing w:before="0" w:beforeAutospacing="0"/>
        <w:rPr>
          <w:rFonts w:ascii="Arial" w:hAnsi="Arial" w:cs="Arial"/>
          <w:color w:val="212529"/>
        </w:rPr>
      </w:pPr>
      <w:r>
        <w:rPr>
          <w:rFonts w:ascii="Arial" w:hAnsi="Arial" w:cs="Arial"/>
          <w:color w:val="212529"/>
        </w:rPr>
        <w:t xml:space="preserve">Evidence of improvement, was showing </w:t>
      </w:r>
      <w:r w:rsidR="00441919" w:rsidRPr="00DC14AD">
        <w:rPr>
          <w:rFonts w:ascii="Arial" w:hAnsi="Arial" w:cs="Arial"/>
          <w:color w:val="212529"/>
        </w:rPr>
        <w:t>from the financial crises</w:t>
      </w:r>
      <w:r w:rsidR="00441919">
        <w:rPr>
          <w:rFonts w:ascii="Arial" w:hAnsi="Arial" w:cs="Arial"/>
          <w:color w:val="212529"/>
        </w:rPr>
        <w:t xml:space="preserve"> on the UK </w:t>
      </w:r>
      <w:r w:rsidR="00441919" w:rsidRPr="00DC14AD">
        <w:rPr>
          <w:rFonts w:ascii="Arial" w:hAnsi="Arial" w:cs="Arial"/>
          <w:color w:val="212529"/>
        </w:rPr>
        <w:t>economy</w:t>
      </w:r>
      <w:r w:rsidR="00441919">
        <w:rPr>
          <w:rFonts w:ascii="Arial" w:hAnsi="Arial" w:cs="Arial"/>
          <w:color w:val="212529"/>
        </w:rPr>
        <w:t>. This is due to a h</w:t>
      </w:r>
      <w:r w:rsidR="00DC14AD" w:rsidRPr="00DC14AD">
        <w:rPr>
          <w:rFonts w:ascii="Arial" w:hAnsi="Arial" w:cs="Arial"/>
          <w:color w:val="212529"/>
        </w:rPr>
        <w:t>igher economic growth rate</w:t>
      </w:r>
      <w:r w:rsidR="00441919">
        <w:rPr>
          <w:rFonts w:ascii="Arial" w:hAnsi="Arial" w:cs="Arial"/>
          <w:color w:val="212529"/>
        </w:rPr>
        <w:t xml:space="preserve"> that</w:t>
      </w:r>
      <w:r w:rsidR="00DC14AD" w:rsidRPr="00DC14AD">
        <w:rPr>
          <w:rFonts w:ascii="Arial" w:hAnsi="Arial" w:cs="Arial"/>
          <w:color w:val="212529"/>
        </w:rPr>
        <w:t xml:space="preserve"> was forecasted and the gross domestic product was estimated to be 2.7% higher than the pre-crises peak (</w:t>
      </w:r>
      <w:r w:rsidR="00DC14AD" w:rsidRPr="00DC14AD">
        <w:rPr>
          <w:rFonts w:ascii="Arial" w:hAnsi="Arial" w:cs="Arial"/>
          <w:i/>
          <w:color w:val="212529"/>
        </w:rPr>
        <w:t>BBC</w:t>
      </w:r>
      <w:r w:rsidR="005338B9">
        <w:rPr>
          <w:rFonts w:ascii="Arial" w:hAnsi="Arial" w:cs="Arial"/>
          <w:color w:val="212529"/>
        </w:rPr>
        <w:t>, 2014</w:t>
      </w:r>
      <w:r w:rsidR="00DC14AD" w:rsidRPr="00DC14AD">
        <w:rPr>
          <w:rFonts w:ascii="Arial" w:hAnsi="Arial" w:cs="Arial"/>
          <w:color w:val="212529"/>
        </w:rPr>
        <w:t xml:space="preserve">). </w:t>
      </w:r>
      <w:r w:rsidR="00441919">
        <w:rPr>
          <w:rFonts w:ascii="Arial" w:hAnsi="Arial" w:cs="Arial"/>
          <w:color w:val="212529"/>
        </w:rPr>
        <w:t>For Tesco that</w:t>
      </w:r>
      <w:r w:rsidR="00DC14AD" w:rsidRPr="00DC14AD">
        <w:rPr>
          <w:rFonts w:ascii="Arial" w:hAnsi="Arial" w:cs="Arial"/>
          <w:color w:val="212529"/>
        </w:rPr>
        <w:t xml:space="preserve"> is a positive sign because it results in a growth in the supermarket industry, which is the main </w:t>
      </w:r>
      <w:proofErr w:type="gramStart"/>
      <w:r w:rsidR="00DC14AD" w:rsidRPr="00DC14AD">
        <w:rPr>
          <w:rFonts w:ascii="Arial" w:hAnsi="Arial" w:cs="Arial"/>
          <w:color w:val="212529"/>
        </w:rPr>
        <w:t>industry</w:t>
      </w:r>
      <w:proofErr w:type="gramEnd"/>
      <w:r w:rsidR="00DC14AD" w:rsidRPr="00DC14AD">
        <w:rPr>
          <w:rFonts w:ascii="Arial" w:hAnsi="Arial" w:cs="Arial"/>
          <w:color w:val="212529"/>
        </w:rPr>
        <w:t xml:space="preserve"> in which Tesco operates. </w:t>
      </w:r>
      <w:proofErr w:type="gramStart"/>
      <w:r w:rsidR="00441919">
        <w:rPr>
          <w:rFonts w:ascii="Arial" w:hAnsi="Arial" w:cs="Arial"/>
          <w:color w:val="212529"/>
        </w:rPr>
        <w:t xml:space="preserve">Recession and unemployment </w:t>
      </w:r>
      <w:r w:rsidR="00DC14AD" w:rsidRPr="00DC14AD">
        <w:rPr>
          <w:rFonts w:ascii="Arial" w:hAnsi="Arial" w:cs="Arial"/>
          <w:color w:val="212529"/>
        </w:rPr>
        <w:t xml:space="preserve">results in lower disposable income </w:t>
      </w:r>
      <w:r w:rsidR="00441919">
        <w:rPr>
          <w:rFonts w:ascii="Arial" w:hAnsi="Arial" w:cs="Arial"/>
          <w:color w:val="212529"/>
        </w:rPr>
        <w:t>with the public.</w:t>
      </w:r>
      <w:proofErr w:type="gramEnd"/>
      <w:r w:rsidR="00441919">
        <w:rPr>
          <w:rFonts w:ascii="Arial" w:hAnsi="Arial" w:cs="Arial"/>
          <w:color w:val="212529"/>
        </w:rPr>
        <w:t xml:space="preserve"> S</w:t>
      </w:r>
      <w:r w:rsidR="00DC14AD" w:rsidRPr="00DC14AD">
        <w:rPr>
          <w:rFonts w:ascii="Arial" w:hAnsi="Arial" w:cs="Arial"/>
          <w:color w:val="212529"/>
        </w:rPr>
        <w:t>pending</w:t>
      </w:r>
      <w:r w:rsidR="00441919">
        <w:rPr>
          <w:rFonts w:ascii="Arial" w:hAnsi="Arial" w:cs="Arial"/>
          <w:color w:val="212529"/>
        </w:rPr>
        <w:t xml:space="preserve"> will inevitably diminish and the public will steer to value price products</w:t>
      </w:r>
      <w:r w:rsidR="00DC14AD">
        <w:rPr>
          <w:rFonts w:ascii="Arial" w:hAnsi="Arial" w:cs="Arial"/>
          <w:color w:val="212529"/>
        </w:rPr>
        <w:t xml:space="preserve"> (</w:t>
      </w:r>
      <w:proofErr w:type="spellStart"/>
      <w:proofErr w:type="gramStart"/>
      <w:r w:rsidR="00DC14AD" w:rsidRPr="00DC14AD">
        <w:rPr>
          <w:rFonts w:ascii="Arial" w:hAnsi="Arial" w:cs="Arial"/>
          <w:i/>
          <w:color w:val="212529"/>
        </w:rPr>
        <w:t>Mankiw</w:t>
      </w:r>
      <w:proofErr w:type="spellEnd"/>
      <w:r w:rsidR="005338B9">
        <w:rPr>
          <w:rFonts w:ascii="Arial" w:hAnsi="Arial" w:cs="Arial"/>
          <w:color w:val="212529"/>
        </w:rPr>
        <w:t xml:space="preserve"> ,</w:t>
      </w:r>
      <w:proofErr w:type="gramEnd"/>
      <w:r w:rsidR="005338B9">
        <w:rPr>
          <w:rFonts w:ascii="Arial" w:hAnsi="Arial" w:cs="Arial"/>
          <w:color w:val="212529"/>
        </w:rPr>
        <w:t xml:space="preserve"> 2012</w:t>
      </w:r>
      <w:r w:rsidR="00DC14AD" w:rsidRPr="00DC14AD">
        <w:rPr>
          <w:rFonts w:ascii="Arial" w:hAnsi="Arial" w:cs="Arial"/>
          <w:color w:val="212529"/>
        </w:rPr>
        <w:t>).</w:t>
      </w:r>
      <w:r w:rsidR="00441919">
        <w:rPr>
          <w:rFonts w:ascii="Arial" w:hAnsi="Arial" w:cs="Arial"/>
          <w:color w:val="212529"/>
        </w:rPr>
        <w:t xml:space="preserve">In other words economic growth equals profit for Tesco.  </w:t>
      </w:r>
    </w:p>
    <w:p w:rsidR="00DC14AD" w:rsidRPr="00DC14AD" w:rsidRDefault="00DC14AD" w:rsidP="00DC14AD">
      <w:pPr>
        <w:pStyle w:val="Heading3"/>
        <w:shd w:val="clear" w:color="auto" w:fill="FFFFFF"/>
        <w:spacing w:before="0"/>
        <w:rPr>
          <w:rFonts w:ascii="Arial" w:hAnsi="Arial" w:cs="Arial"/>
          <w:bCs w:val="0"/>
          <w:color w:val="212529"/>
          <w:sz w:val="24"/>
          <w:szCs w:val="24"/>
        </w:rPr>
      </w:pPr>
      <w:bookmarkStart w:id="4" w:name="_Toc400444645"/>
      <w:bookmarkStart w:id="5" w:name="__RefHeading__2101_1116350243"/>
      <w:bookmarkEnd w:id="4"/>
      <w:bookmarkEnd w:id="5"/>
      <w:r w:rsidRPr="00DC14AD">
        <w:rPr>
          <w:rFonts w:ascii="Arial" w:hAnsi="Arial" w:cs="Arial"/>
          <w:bCs w:val="0"/>
          <w:color w:val="212529"/>
          <w:sz w:val="24"/>
          <w:szCs w:val="24"/>
        </w:rPr>
        <w:t>Social</w:t>
      </w:r>
      <w:r>
        <w:rPr>
          <w:rFonts w:ascii="Arial" w:hAnsi="Arial" w:cs="Arial"/>
          <w:bCs w:val="0"/>
          <w:color w:val="212529"/>
          <w:sz w:val="24"/>
          <w:szCs w:val="24"/>
        </w:rPr>
        <w:t xml:space="preserve"> Factors</w:t>
      </w:r>
    </w:p>
    <w:p w:rsidR="00492A4C" w:rsidRDefault="00441919" w:rsidP="00DC14AD">
      <w:pPr>
        <w:pStyle w:val="NormalWeb"/>
        <w:shd w:val="clear" w:color="auto" w:fill="FFFFFF"/>
        <w:spacing w:before="0" w:beforeAutospacing="0"/>
        <w:rPr>
          <w:rFonts w:ascii="Arial" w:hAnsi="Arial" w:cs="Arial"/>
          <w:color w:val="212529"/>
        </w:rPr>
      </w:pPr>
      <w:r>
        <w:rPr>
          <w:rFonts w:ascii="Arial" w:hAnsi="Arial" w:cs="Arial"/>
          <w:color w:val="212529"/>
        </w:rPr>
        <w:t>There has been a rise in the</w:t>
      </w:r>
      <w:r w:rsidR="00DC14AD" w:rsidRPr="00DC14AD">
        <w:rPr>
          <w:rFonts w:ascii="Arial" w:hAnsi="Arial" w:cs="Arial"/>
          <w:color w:val="212529"/>
        </w:rPr>
        <w:t xml:space="preserve"> elderly</w:t>
      </w:r>
      <w:r>
        <w:rPr>
          <w:rFonts w:ascii="Arial" w:hAnsi="Arial" w:cs="Arial"/>
          <w:color w:val="212529"/>
        </w:rPr>
        <w:t xml:space="preserve"> population</w:t>
      </w:r>
      <w:r w:rsidR="00DC14AD" w:rsidRPr="00DC14AD">
        <w:rPr>
          <w:rFonts w:ascii="Arial" w:hAnsi="Arial" w:cs="Arial"/>
          <w:color w:val="212529"/>
        </w:rPr>
        <w:t xml:space="preserve"> </w:t>
      </w:r>
      <w:r>
        <w:rPr>
          <w:rFonts w:ascii="Arial" w:hAnsi="Arial" w:cs="Arial"/>
          <w:color w:val="212529"/>
        </w:rPr>
        <w:t>in the UK. This is a result of the number of couples having more</w:t>
      </w:r>
      <w:r w:rsidR="00DC14AD" w:rsidRPr="00DC14AD">
        <w:rPr>
          <w:rFonts w:ascii="Arial" w:hAnsi="Arial" w:cs="Arial"/>
          <w:color w:val="212529"/>
        </w:rPr>
        <w:t xml:space="preserve"> </w:t>
      </w:r>
      <w:r>
        <w:rPr>
          <w:rFonts w:ascii="Arial" w:hAnsi="Arial" w:cs="Arial"/>
          <w:color w:val="212529"/>
        </w:rPr>
        <w:t>children</w:t>
      </w:r>
      <w:r w:rsidR="00492A4C">
        <w:rPr>
          <w:rFonts w:ascii="Arial" w:hAnsi="Arial" w:cs="Arial"/>
          <w:color w:val="212529"/>
        </w:rPr>
        <w:t xml:space="preserve"> in contrast to </w:t>
      </w:r>
      <w:r w:rsidR="00DC14AD" w:rsidRPr="00DC14AD">
        <w:rPr>
          <w:rFonts w:ascii="Arial" w:hAnsi="Arial" w:cs="Arial"/>
          <w:color w:val="212529"/>
        </w:rPr>
        <w:t>the birth-rate</w:t>
      </w:r>
      <w:r w:rsidR="00492A4C">
        <w:rPr>
          <w:rFonts w:ascii="Arial" w:hAnsi="Arial" w:cs="Arial"/>
          <w:color w:val="212529"/>
        </w:rPr>
        <w:t xml:space="preserve"> in the past</w:t>
      </w:r>
      <w:r w:rsidR="002F3F45">
        <w:rPr>
          <w:rFonts w:ascii="Arial" w:hAnsi="Arial" w:cs="Arial"/>
          <w:color w:val="212529"/>
        </w:rPr>
        <w:t xml:space="preserve">. This also contributed to a longer life </w:t>
      </w:r>
      <w:r w:rsidR="00DC14AD" w:rsidRPr="00DC14AD">
        <w:rPr>
          <w:rFonts w:ascii="Arial" w:hAnsi="Arial" w:cs="Arial"/>
          <w:color w:val="212529"/>
        </w:rPr>
        <w:t>(</w:t>
      </w:r>
      <w:r w:rsidR="00DC14AD" w:rsidRPr="00DC14AD">
        <w:rPr>
          <w:rFonts w:ascii="Arial" w:hAnsi="Arial" w:cs="Arial"/>
          <w:i/>
          <w:color w:val="212529"/>
        </w:rPr>
        <w:t>Independent</w:t>
      </w:r>
      <w:r w:rsidR="005338B9">
        <w:rPr>
          <w:rFonts w:ascii="Arial" w:hAnsi="Arial" w:cs="Arial"/>
          <w:color w:val="212529"/>
        </w:rPr>
        <w:t>, 2010</w:t>
      </w:r>
      <w:r w:rsidR="00DC14AD" w:rsidRPr="00DC14AD">
        <w:rPr>
          <w:rFonts w:ascii="Arial" w:hAnsi="Arial" w:cs="Arial"/>
          <w:color w:val="212529"/>
        </w:rPr>
        <w:t xml:space="preserve">). </w:t>
      </w:r>
      <w:r w:rsidR="00492A4C">
        <w:rPr>
          <w:rFonts w:ascii="Arial" w:hAnsi="Arial" w:cs="Arial"/>
          <w:color w:val="212529"/>
        </w:rPr>
        <w:t xml:space="preserve">Due to the </w:t>
      </w:r>
      <w:r w:rsidR="00DC14AD" w:rsidRPr="00DC14AD">
        <w:rPr>
          <w:rFonts w:ascii="Arial" w:hAnsi="Arial" w:cs="Arial"/>
          <w:color w:val="212529"/>
        </w:rPr>
        <w:t>shift in the tastes of individuals</w:t>
      </w:r>
      <w:r w:rsidR="00492A4C">
        <w:rPr>
          <w:rFonts w:ascii="Arial" w:hAnsi="Arial" w:cs="Arial"/>
          <w:color w:val="212529"/>
        </w:rPr>
        <w:t>,</w:t>
      </w:r>
      <w:r w:rsidR="00DC14AD" w:rsidRPr="00DC14AD">
        <w:rPr>
          <w:rFonts w:ascii="Arial" w:hAnsi="Arial" w:cs="Arial"/>
          <w:color w:val="212529"/>
        </w:rPr>
        <w:t xml:space="preserve"> </w:t>
      </w:r>
      <w:r w:rsidR="00492A4C">
        <w:rPr>
          <w:rFonts w:ascii="Arial" w:hAnsi="Arial" w:cs="Arial"/>
          <w:color w:val="212529"/>
        </w:rPr>
        <w:t>it is necessary for</w:t>
      </w:r>
      <w:r w:rsidR="00DC14AD" w:rsidRPr="00DC14AD">
        <w:rPr>
          <w:rFonts w:ascii="Arial" w:hAnsi="Arial" w:cs="Arial"/>
          <w:color w:val="212529"/>
        </w:rPr>
        <w:t xml:space="preserve"> Tesco</w:t>
      </w:r>
      <w:r w:rsidR="00492A4C">
        <w:rPr>
          <w:rFonts w:ascii="Arial" w:hAnsi="Arial" w:cs="Arial"/>
          <w:color w:val="212529"/>
        </w:rPr>
        <w:t xml:space="preserve"> to take that into account</w:t>
      </w:r>
      <w:r w:rsidR="00DC14AD" w:rsidRPr="00DC14AD">
        <w:rPr>
          <w:rFonts w:ascii="Arial" w:hAnsi="Arial" w:cs="Arial"/>
          <w:color w:val="212529"/>
        </w:rPr>
        <w:t xml:space="preserve">. </w:t>
      </w:r>
      <w:r w:rsidR="00492A4C">
        <w:rPr>
          <w:rFonts w:ascii="Arial" w:hAnsi="Arial" w:cs="Arial"/>
          <w:color w:val="212529"/>
        </w:rPr>
        <w:t>S</w:t>
      </w:r>
      <w:r w:rsidR="00DC14AD" w:rsidRPr="00DC14AD">
        <w:rPr>
          <w:rFonts w:ascii="Arial" w:hAnsi="Arial" w:cs="Arial"/>
          <w:color w:val="212529"/>
        </w:rPr>
        <w:t xml:space="preserve">hopping </w:t>
      </w:r>
      <w:r w:rsidR="00492A4C">
        <w:rPr>
          <w:rFonts w:ascii="Arial" w:hAnsi="Arial" w:cs="Arial"/>
          <w:color w:val="212529"/>
        </w:rPr>
        <w:t>online is</w:t>
      </w:r>
      <w:r w:rsidR="00DC14AD" w:rsidRPr="00DC14AD">
        <w:rPr>
          <w:rFonts w:ascii="Arial" w:hAnsi="Arial" w:cs="Arial"/>
          <w:color w:val="212529"/>
        </w:rPr>
        <w:t xml:space="preserve"> </w:t>
      </w:r>
      <w:r w:rsidR="00492A4C">
        <w:rPr>
          <w:rFonts w:ascii="Arial" w:hAnsi="Arial" w:cs="Arial"/>
          <w:color w:val="212529"/>
        </w:rPr>
        <w:t>mostly considered by people with mobility issues as well as the elderly</w:t>
      </w:r>
      <w:r w:rsidR="002F3F45">
        <w:rPr>
          <w:rFonts w:ascii="Arial" w:hAnsi="Arial" w:cs="Arial"/>
          <w:color w:val="212529"/>
        </w:rPr>
        <w:t>.</w:t>
      </w:r>
      <w:r w:rsidR="00492A4C">
        <w:rPr>
          <w:rFonts w:ascii="Arial" w:hAnsi="Arial" w:cs="Arial"/>
          <w:color w:val="212529"/>
        </w:rPr>
        <w:t xml:space="preserve"> </w:t>
      </w:r>
      <w:r w:rsidR="002F3F45">
        <w:rPr>
          <w:rFonts w:ascii="Arial" w:hAnsi="Arial" w:cs="Arial"/>
          <w:color w:val="212529"/>
        </w:rPr>
        <w:t xml:space="preserve">Examinations by </w:t>
      </w:r>
      <w:r w:rsidR="00DC14AD">
        <w:rPr>
          <w:rFonts w:ascii="Arial" w:hAnsi="Arial" w:cs="Arial"/>
          <w:color w:val="212529"/>
        </w:rPr>
        <w:t>(</w:t>
      </w:r>
      <w:proofErr w:type="spellStart"/>
      <w:r w:rsidR="00DC14AD" w:rsidRPr="00DC14AD">
        <w:rPr>
          <w:rFonts w:ascii="Arial" w:hAnsi="Arial" w:cs="Arial"/>
          <w:i/>
          <w:color w:val="212529"/>
        </w:rPr>
        <w:t>Eastmen</w:t>
      </w:r>
      <w:proofErr w:type="spellEnd"/>
      <w:r w:rsidR="00DC14AD" w:rsidRPr="00DC14AD">
        <w:rPr>
          <w:rFonts w:ascii="Arial" w:hAnsi="Arial" w:cs="Arial"/>
          <w:i/>
          <w:color w:val="212529"/>
        </w:rPr>
        <w:t xml:space="preserve"> and </w:t>
      </w:r>
      <w:proofErr w:type="spellStart"/>
      <w:r w:rsidR="00DC14AD" w:rsidRPr="00DC14AD">
        <w:rPr>
          <w:rFonts w:ascii="Arial" w:hAnsi="Arial" w:cs="Arial"/>
          <w:i/>
          <w:color w:val="212529"/>
        </w:rPr>
        <w:t>Iyer</w:t>
      </w:r>
      <w:proofErr w:type="spellEnd"/>
      <w:r w:rsidR="00492A4C">
        <w:rPr>
          <w:rFonts w:ascii="Arial" w:hAnsi="Arial" w:cs="Arial"/>
          <w:color w:val="212529"/>
        </w:rPr>
        <w:t xml:space="preserve">, </w:t>
      </w:r>
      <w:r w:rsidR="005338B9">
        <w:rPr>
          <w:rFonts w:ascii="Arial" w:hAnsi="Arial" w:cs="Arial"/>
          <w:color w:val="212529"/>
        </w:rPr>
        <w:t>2004</w:t>
      </w:r>
      <w:r w:rsidR="00DC14AD" w:rsidRPr="00DC14AD">
        <w:rPr>
          <w:rFonts w:ascii="Arial" w:hAnsi="Arial" w:cs="Arial"/>
          <w:color w:val="212529"/>
        </w:rPr>
        <w:t xml:space="preserve">) </w:t>
      </w:r>
      <w:r w:rsidR="002F3F45">
        <w:rPr>
          <w:rFonts w:ascii="Arial" w:hAnsi="Arial" w:cs="Arial"/>
          <w:color w:val="212529"/>
        </w:rPr>
        <w:t xml:space="preserve">on the </w:t>
      </w:r>
      <w:r w:rsidR="00DC14AD" w:rsidRPr="00DC14AD">
        <w:rPr>
          <w:rFonts w:ascii="Arial" w:hAnsi="Arial" w:cs="Arial"/>
          <w:color w:val="212529"/>
        </w:rPr>
        <w:t xml:space="preserve">elderly </w:t>
      </w:r>
      <w:r w:rsidR="002F3F45">
        <w:rPr>
          <w:rFonts w:ascii="Arial" w:hAnsi="Arial" w:cs="Arial"/>
          <w:color w:val="212529"/>
        </w:rPr>
        <w:t>found that internet is used by them</w:t>
      </w:r>
      <w:r w:rsidR="00492A4C">
        <w:rPr>
          <w:rFonts w:ascii="Arial" w:hAnsi="Arial" w:cs="Arial"/>
          <w:color w:val="212529"/>
        </w:rPr>
        <w:t>. They</w:t>
      </w:r>
      <w:r w:rsidR="00DC14AD" w:rsidRPr="00DC14AD">
        <w:rPr>
          <w:rFonts w:ascii="Arial" w:hAnsi="Arial" w:cs="Arial"/>
          <w:color w:val="212529"/>
        </w:rPr>
        <w:t xml:space="preserve"> found that people</w:t>
      </w:r>
      <w:r w:rsidR="00492A4C">
        <w:rPr>
          <w:rFonts w:ascii="Arial" w:hAnsi="Arial" w:cs="Arial"/>
          <w:color w:val="212529"/>
        </w:rPr>
        <w:t xml:space="preserve"> in that age and mobility group</w:t>
      </w:r>
      <w:r w:rsidR="00DC14AD" w:rsidRPr="00DC14AD">
        <w:rPr>
          <w:rFonts w:ascii="Arial" w:hAnsi="Arial" w:cs="Arial"/>
          <w:color w:val="212529"/>
        </w:rPr>
        <w:t xml:space="preserve"> </w:t>
      </w:r>
      <w:r w:rsidR="00492A4C">
        <w:rPr>
          <w:rFonts w:ascii="Arial" w:hAnsi="Arial" w:cs="Arial"/>
          <w:color w:val="212529"/>
        </w:rPr>
        <w:t xml:space="preserve">favoured the internet as a tool to support them for easy shopping. This </w:t>
      </w:r>
      <w:r w:rsidR="00DC14AD" w:rsidRPr="00DC14AD">
        <w:rPr>
          <w:rFonts w:ascii="Arial" w:hAnsi="Arial" w:cs="Arial"/>
          <w:color w:val="212529"/>
        </w:rPr>
        <w:t xml:space="preserve">suggested </w:t>
      </w:r>
      <w:r w:rsidR="00492A4C">
        <w:rPr>
          <w:rFonts w:ascii="Arial" w:hAnsi="Arial" w:cs="Arial"/>
          <w:color w:val="212529"/>
        </w:rPr>
        <w:t xml:space="preserve">that </w:t>
      </w:r>
      <w:r w:rsidR="002F3F45">
        <w:rPr>
          <w:rFonts w:ascii="Arial" w:hAnsi="Arial" w:cs="Arial"/>
          <w:color w:val="212529"/>
        </w:rPr>
        <w:t>people of this an elderly group</w:t>
      </w:r>
      <w:r w:rsidR="00492A4C">
        <w:rPr>
          <w:rFonts w:ascii="Arial" w:hAnsi="Arial" w:cs="Arial"/>
          <w:color w:val="212529"/>
        </w:rPr>
        <w:t>, especially ones on high income</w:t>
      </w:r>
      <w:proofErr w:type="gramStart"/>
      <w:r w:rsidR="00492A4C">
        <w:rPr>
          <w:rFonts w:ascii="Arial" w:hAnsi="Arial" w:cs="Arial"/>
          <w:color w:val="212529"/>
        </w:rPr>
        <w:t xml:space="preserve">, </w:t>
      </w:r>
      <w:r w:rsidR="002F3F45">
        <w:rPr>
          <w:rFonts w:ascii="Arial" w:hAnsi="Arial" w:cs="Arial"/>
          <w:color w:val="212529"/>
        </w:rPr>
        <w:t xml:space="preserve"> do</w:t>
      </w:r>
      <w:proofErr w:type="gramEnd"/>
      <w:r w:rsidR="002F3F45">
        <w:rPr>
          <w:rFonts w:ascii="Arial" w:hAnsi="Arial" w:cs="Arial"/>
          <w:color w:val="212529"/>
        </w:rPr>
        <w:t xml:space="preserve"> </w:t>
      </w:r>
      <w:r w:rsidR="00DC14AD" w:rsidRPr="00DC14AD">
        <w:rPr>
          <w:rFonts w:ascii="Arial" w:hAnsi="Arial" w:cs="Arial"/>
          <w:color w:val="212529"/>
        </w:rPr>
        <w:t>favour</w:t>
      </w:r>
      <w:r w:rsidR="00492A4C">
        <w:rPr>
          <w:rFonts w:ascii="Arial" w:hAnsi="Arial" w:cs="Arial"/>
          <w:color w:val="212529"/>
        </w:rPr>
        <w:t xml:space="preserve"> this service</w:t>
      </w:r>
      <w:r w:rsidR="002F3F45">
        <w:rPr>
          <w:rFonts w:ascii="Arial" w:hAnsi="Arial" w:cs="Arial"/>
          <w:color w:val="212529"/>
        </w:rPr>
        <w:t xml:space="preserve"> and have an interest in </w:t>
      </w:r>
      <w:r w:rsidR="00492A4C">
        <w:rPr>
          <w:rFonts w:ascii="Arial" w:hAnsi="Arial" w:cs="Arial"/>
          <w:color w:val="212529"/>
        </w:rPr>
        <w:t>buy</w:t>
      </w:r>
      <w:r w:rsidR="002F3F45">
        <w:rPr>
          <w:rFonts w:ascii="Arial" w:hAnsi="Arial" w:cs="Arial"/>
          <w:color w:val="212529"/>
        </w:rPr>
        <w:t>ing</w:t>
      </w:r>
      <w:r w:rsidR="00DC14AD">
        <w:rPr>
          <w:rFonts w:ascii="Arial" w:hAnsi="Arial" w:cs="Arial"/>
          <w:color w:val="212529"/>
        </w:rPr>
        <w:t xml:space="preserve"> online (</w:t>
      </w:r>
      <w:proofErr w:type="spellStart"/>
      <w:r w:rsidR="00DC14AD" w:rsidRPr="00DC14AD">
        <w:rPr>
          <w:rFonts w:ascii="Arial" w:hAnsi="Arial" w:cs="Arial"/>
          <w:i/>
          <w:color w:val="212529"/>
        </w:rPr>
        <w:t>Eastmen</w:t>
      </w:r>
      <w:proofErr w:type="spellEnd"/>
      <w:r w:rsidR="00DC14AD" w:rsidRPr="00DC14AD">
        <w:rPr>
          <w:rFonts w:ascii="Arial" w:hAnsi="Arial" w:cs="Arial"/>
          <w:i/>
          <w:color w:val="212529"/>
        </w:rPr>
        <w:t xml:space="preserve"> and </w:t>
      </w:r>
      <w:proofErr w:type="spellStart"/>
      <w:r w:rsidR="00DC14AD" w:rsidRPr="00DC14AD">
        <w:rPr>
          <w:rFonts w:ascii="Arial" w:hAnsi="Arial" w:cs="Arial"/>
          <w:i/>
          <w:color w:val="212529"/>
        </w:rPr>
        <w:t>Iyer</w:t>
      </w:r>
      <w:proofErr w:type="spellEnd"/>
      <w:r w:rsidR="005338B9">
        <w:rPr>
          <w:rFonts w:ascii="Arial" w:hAnsi="Arial" w:cs="Arial"/>
          <w:color w:val="212529"/>
        </w:rPr>
        <w:t>, 2004</w:t>
      </w:r>
      <w:r w:rsidR="00DC14AD" w:rsidRPr="00DC14AD">
        <w:rPr>
          <w:rFonts w:ascii="Arial" w:hAnsi="Arial" w:cs="Arial"/>
          <w:color w:val="212529"/>
        </w:rPr>
        <w:t>).</w:t>
      </w:r>
      <w:r w:rsidR="00492A4C">
        <w:rPr>
          <w:rFonts w:ascii="Arial" w:hAnsi="Arial" w:cs="Arial"/>
          <w:color w:val="212529"/>
        </w:rPr>
        <w:t xml:space="preserve"> This was a positive response by Tesco.</w:t>
      </w:r>
      <w:r w:rsidR="00DC14AD" w:rsidRPr="00DC14AD">
        <w:rPr>
          <w:rFonts w:ascii="Arial" w:hAnsi="Arial" w:cs="Arial"/>
          <w:color w:val="212529"/>
        </w:rPr>
        <w:t xml:space="preserve"> </w:t>
      </w:r>
    </w:p>
    <w:p w:rsidR="00DC14AD" w:rsidRPr="00DC14AD" w:rsidRDefault="00A62BCF" w:rsidP="00DC14AD">
      <w:pPr>
        <w:pStyle w:val="NormalWeb"/>
        <w:shd w:val="clear" w:color="auto" w:fill="FFFFFF"/>
        <w:spacing w:before="0" w:beforeAutospacing="0"/>
        <w:rPr>
          <w:rFonts w:ascii="Arial" w:hAnsi="Arial" w:cs="Arial"/>
          <w:color w:val="212529"/>
        </w:rPr>
      </w:pPr>
      <w:r>
        <w:rPr>
          <w:rFonts w:ascii="Arial" w:hAnsi="Arial" w:cs="Arial"/>
          <w:color w:val="212529"/>
        </w:rPr>
        <w:t>A</w:t>
      </w:r>
      <w:r w:rsidR="00E43A97">
        <w:rPr>
          <w:rFonts w:ascii="Arial" w:hAnsi="Arial" w:cs="Arial"/>
          <w:color w:val="212529"/>
        </w:rPr>
        <w:t xml:space="preserve"> customers' view of a company </w:t>
      </w:r>
      <w:r w:rsidR="00DC14AD" w:rsidRPr="00DC14AD">
        <w:rPr>
          <w:rFonts w:ascii="Arial" w:hAnsi="Arial" w:cs="Arial"/>
          <w:color w:val="212529"/>
        </w:rPr>
        <w:t xml:space="preserve">can </w:t>
      </w:r>
      <w:r w:rsidR="00E43A97">
        <w:rPr>
          <w:rFonts w:ascii="Arial" w:hAnsi="Arial" w:cs="Arial"/>
          <w:color w:val="212529"/>
        </w:rPr>
        <w:t>swayed if</w:t>
      </w:r>
      <w:r w:rsidR="00DC14AD" w:rsidRPr="00DC14AD">
        <w:rPr>
          <w:rFonts w:ascii="Arial" w:hAnsi="Arial" w:cs="Arial"/>
          <w:color w:val="212529"/>
        </w:rPr>
        <w:t xml:space="preserve"> changes</w:t>
      </w:r>
      <w:r w:rsidR="00E43A97">
        <w:rPr>
          <w:rFonts w:ascii="Arial" w:hAnsi="Arial" w:cs="Arial"/>
          <w:color w:val="212529"/>
        </w:rPr>
        <w:t xml:space="preserve"> are</w:t>
      </w:r>
      <w:r>
        <w:rPr>
          <w:rFonts w:ascii="Arial" w:hAnsi="Arial" w:cs="Arial"/>
          <w:color w:val="212529"/>
        </w:rPr>
        <w:t xml:space="preserve"> made by that organisation. This applies to organisations quality,</w:t>
      </w:r>
      <w:r w:rsidR="00DC14AD" w:rsidRPr="00DC14AD">
        <w:rPr>
          <w:rFonts w:ascii="Arial" w:hAnsi="Arial" w:cs="Arial"/>
          <w:color w:val="212529"/>
        </w:rPr>
        <w:t xml:space="preserve"> price </w:t>
      </w:r>
      <w:r>
        <w:rPr>
          <w:rFonts w:ascii="Arial" w:hAnsi="Arial" w:cs="Arial"/>
          <w:color w:val="212529"/>
        </w:rPr>
        <w:t xml:space="preserve">of products and </w:t>
      </w:r>
      <w:r w:rsidR="00DC14AD" w:rsidRPr="00DC14AD">
        <w:rPr>
          <w:rFonts w:ascii="Arial" w:hAnsi="Arial" w:cs="Arial"/>
          <w:color w:val="212529"/>
        </w:rPr>
        <w:t xml:space="preserve">shopping service </w:t>
      </w:r>
      <w:r>
        <w:rPr>
          <w:rFonts w:ascii="Arial" w:hAnsi="Arial" w:cs="Arial"/>
          <w:color w:val="212529"/>
        </w:rPr>
        <w:t xml:space="preserve">that is </w:t>
      </w:r>
      <w:r w:rsidR="00DC14AD" w:rsidRPr="00DC14AD">
        <w:rPr>
          <w:rFonts w:ascii="Arial" w:hAnsi="Arial" w:cs="Arial"/>
          <w:color w:val="212529"/>
        </w:rPr>
        <w:t xml:space="preserve">provided </w:t>
      </w:r>
      <w:r>
        <w:rPr>
          <w:rFonts w:ascii="Arial" w:hAnsi="Arial" w:cs="Arial"/>
          <w:color w:val="212529"/>
        </w:rPr>
        <w:t>also by competitive action</w:t>
      </w:r>
      <w:r w:rsidR="00DC14AD" w:rsidRPr="00DC14AD">
        <w:rPr>
          <w:rFonts w:ascii="Arial" w:hAnsi="Arial" w:cs="Arial"/>
          <w:color w:val="212529"/>
        </w:rPr>
        <w:t xml:space="preserve"> (</w:t>
      </w:r>
      <w:proofErr w:type="spellStart"/>
      <w:r w:rsidR="00DC14AD" w:rsidRPr="00DC14AD">
        <w:rPr>
          <w:rFonts w:ascii="Arial" w:hAnsi="Arial" w:cs="Arial"/>
          <w:i/>
          <w:color w:val="212529"/>
        </w:rPr>
        <w:t>Kotler</w:t>
      </w:r>
      <w:proofErr w:type="spellEnd"/>
      <w:r w:rsidR="00DC14AD" w:rsidRPr="00DC14AD">
        <w:rPr>
          <w:rFonts w:ascii="Arial" w:hAnsi="Arial" w:cs="Arial"/>
          <w:i/>
          <w:color w:val="212529"/>
        </w:rPr>
        <w:t xml:space="preserve"> and Armstrong</w:t>
      </w:r>
      <w:r w:rsidR="005338B9">
        <w:rPr>
          <w:rFonts w:ascii="Arial" w:hAnsi="Arial" w:cs="Arial"/>
          <w:color w:val="212529"/>
        </w:rPr>
        <w:t>, 2010</w:t>
      </w:r>
      <w:r w:rsidR="00DC14AD" w:rsidRPr="00DC14AD">
        <w:rPr>
          <w:rFonts w:ascii="Arial" w:hAnsi="Arial" w:cs="Arial"/>
          <w:color w:val="212529"/>
        </w:rPr>
        <w:t>).</w:t>
      </w:r>
      <w:r>
        <w:rPr>
          <w:rFonts w:ascii="Arial" w:hAnsi="Arial" w:cs="Arial"/>
          <w:color w:val="212529"/>
        </w:rPr>
        <w:t xml:space="preserve"> All</w:t>
      </w:r>
      <w:r w:rsidR="00DC14AD" w:rsidRPr="00DC14AD">
        <w:rPr>
          <w:rFonts w:ascii="Arial" w:hAnsi="Arial" w:cs="Arial"/>
          <w:color w:val="212529"/>
        </w:rPr>
        <w:t xml:space="preserve"> </w:t>
      </w:r>
      <w:r>
        <w:rPr>
          <w:rFonts w:ascii="Arial" w:hAnsi="Arial" w:cs="Arial"/>
          <w:color w:val="212529"/>
        </w:rPr>
        <w:t xml:space="preserve">organisations should flex and </w:t>
      </w:r>
      <w:proofErr w:type="gramStart"/>
      <w:r>
        <w:rPr>
          <w:rFonts w:ascii="Arial" w:hAnsi="Arial" w:cs="Arial"/>
          <w:color w:val="212529"/>
        </w:rPr>
        <w:t>adopt</w:t>
      </w:r>
      <w:proofErr w:type="gramEnd"/>
      <w:r>
        <w:rPr>
          <w:rFonts w:ascii="Arial" w:hAnsi="Arial" w:cs="Arial"/>
          <w:color w:val="212529"/>
        </w:rPr>
        <w:t xml:space="preserve"> to strategies that respond</w:t>
      </w:r>
      <w:r w:rsidR="00DC14AD" w:rsidRPr="00DC14AD">
        <w:rPr>
          <w:rFonts w:ascii="Arial" w:hAnsi="Arial" w:cs="Arial"/>
          <w:color w:val="212529"/>
        </w:rPr>
        <w:t xml:space="preserve"> to the business environment. </w:t>
      </w:r>
      <w:r>
        <w:rPr>
          <w:rFonts w:ascii="Arial" w:hAnsi="Arial" w:cs="Arial"/>
          <w:color w:val="212529"/>
        </w:rPr>
        <w:t>Tesco was accused of a</w:t>
      </w:r>
      <w:r w:rsidR="00DC14AD" w:rsidRPr="00DC14AD">
        <w:rPr>
          <w:rFonts w:ascii="Arial" w:hAnsi="Arial" w:cs="Arial"/>
          <w:color w:val="212529"/>
        </w:rPr>
        <w:t xml:space="preserve"> horsemeat scand</w:t>
      </w:r>
      <w:r>
        <w:rPr>
          <w:rFonts w:ascii="Arial" w:hAnsi="Arial" w:cs="Arial"/>
          <w:color w:val="212529"/>
        </w:rPr>
        <w:t>al 2013 and i</w:t>
      </w:r>
      <w:r w:rsidR="00DC14AD" w:rsidRPr="00DC14AD">
        <w:rPr>
          <w:rFonts w:ascii="Arial" w:hAnsi="Arial" w:cs="Arial"/>
          <w:color w:val="212529"/>
        </w:rPr>
        <w:t>n Tesco's burgers</w:t>
      </w:r>
      <w:r>
        <w:rPr>
          <w:rFonts w:ascii="Arial" w:hAnsi="Arial" w:cs="Arial"/>
          <w:color w:val="212529"/>
        </w:rPr>
        <w:t>, the</w:t>
      </w:r>
      <w:r w:rsidR="00E43A97">
        <w:rPr>
          <w:rFonts w:ascii="Arial" w:hAnsi="Arial" w:cs="Arial"/>
          <w:color w:val="212529"/>
        </w:rPr>
        <w:t xml:space="preserve">y identified horse related puns. It was then </w:t>
      </w:r>
      <w:proofErr w:type="gramStart"/>
      <w:r w:rsidR="00DC14AD" w:rsidRPr="00DC14AD">
        <w:rPr>
          <w:rFonts w:ascii="Arial" w:hAnsi="Arial" w:cs="Arial"/>
          <w:color w:val="212529"/>
        </w:rPr>
        <w:t xml:space="preserve">accused </w:t>
      </w:r>
      <w:r w:rsidR="00E43A97">
        <w:rPr>
          <w:rFonts w:ascii="Arial" w:hAnsi="Arial" w:cs="Arial"/>
          <w:color w:val="212529"/>
        </w:rPr>
        <w:t xml:space="preserve"> of</w:t>
      </w:r>
      <w:proofErr w:type="gramEnd"/>
      <w:r w:rsidR="00E43A97">
        <w:rPr>
          <w:rFonts w:ascii="Arial" w:hAnsi="Arial" w:cs="Arial"/>
          <w:color w:val="212529"/>
        </w:rPr>
        <w:t xml:space="preserve"> </w:t>
      </w:r>
      <w:r w:rsidR="00565290">
        <w:rPr>
          <w:rFonts w:ascii="Arial" w:hAnsi="Arial" w:cs="Arial"/>
          <w:color w:val="212529"/>
        </w:rPr>
        <w:t xml:space="preserve">not providing products that was related to Tesco advertising campaign </w:t>
      </w:r>
      <w:r w:rsidR="00DC14AD" w:rsidRPr="00DC14AD">
        <w:rPr>
          <w:rFonts w:ascii="Arial" w:hAnsi="Arial" w:cs="Arial"/>
          <w:color w:val="212529"/>
        </w:rPr>
        <w:t xml:space="preserve"> (</w:t>
      </w:r>
      <w:r w:rsidR="00DC14AD" w:rsidRPr="00DC14AD">
        <w:rPr>
          <w:rFonts w:ascii="Arial" w:hAnsi="Arial" w:cs="Arial"/>
          <w:i/>
          <w:color w:val="212529"/>
        </w:rPr>
        <w:t>Pratley</w:t>
      </w:r>
      <w:r w:rsidR="005338B9">
        <w:rPr>
          <w:rFonts w:ascii="Arial" w:hAnsi="Arial" w:cs="Arial"/>
          <w:color w:val="212529"/>
        </w:rPr>
        <w:t>, 2013</w:t>
      </w:r>
      <w:r w:rsidR="00565290">
        <w:rPr>
          <w:rFonts w:ascii="Arial" w:hAnsi="Arial" w:cs="Arial"/>
          <w:color w:val="212529"/>
        </w:rPr>
        <w:t xml:space="preserve">). The scandal was not positive for Tesco and this resulted in s reduction in sales for Tesco </w:t>
      </w:r>
      <w:r w:rsidR="00DC14AD" w:rsidRPr="00DC14AD">
        <w:rPr>
          <w:rFonts w:ascii="Arial" w:hAnsi="Arial" w:cs="Arial"/>
          <w:color w:val="212529"/>
        </w:rPr>
        <w:t>(</w:t>
      </w:r>
      <w:proofErr w:type="spellStart"/>
      <w:r w:rsidR="00DC14AD" w:rsidRPr="00565290">
        <w:rPr>
          <w:rFonts w:ascii="Arial" w:hAnsi="Arial" w:cs="Arial"/>
          <w:i/>
          <w:color w:val="212529"/>
        </w:rPr>
        <w:t>Neate</w:t>
      </w:r>
      <w:proofErr w:type="spellEnd"/>
      <w:r w:rsidR="00DC14AD" w:rsidRPr="00565290">
        <w:rPr>
          <w:rFonts w:ascii="Arial" w:hAnsi="Arial" w:cs="Arial"/>
          <w:i/>
          <w:color w:val="212529"/>
        </w:rPr>
        <w:t xml:space="preserve"> and Moulds</w:t>
      </w:r>
      <w:r w:rsidR="005338B9">
        <w:rPr>
          <w:rFonts w:ascii="Arial" w:hAnsi="Arial" w:cs="Arial"/>
          <w:color w:val="212529"/>
        </w:rPr>
        <w:t>, 2013</w:t>
      </w:r>
      <w:r w:rsidR="00DC14AD" w:rsidRPr="00DC14AD">
        <w:rPr>
          <w:rFonts w:ascii="Arial" w:hAnsi="Arial" w:cs="Arial"/>
          <w:color w:val="212529"/>
        </w:rPr>
        <w:t xml:space="preserve">). </w:t>
      </w:r>
      <w:r w:rsidR="00565290">
        <w:rPr>
          <w:rFonts w:ascii="Arial" w:hAnsi="Arial" w:cs="Arial"/>
          <w:color w:val="212529"/>
        </w:rPr>
        <w:t xml:space="preserve">There </w:t>
      </w:r>
      <w:r w:rsidR="00E43A97">
        <w:rPr>
          <w:rFonts w:ascii="Arial" w:hAnsi="Arial" w:cs="Arial"/>
          <w:color w:val="212529"/>
        </w:rPr>
        <w:t>is a need</w:t>
      </w:r>
      <w:r w:rsidR="00565290">
        <w:rPr>
          <w:rFonts w:ascii="Arial" w:hAnsi="Arial" w:cs="Arial"/>
          <w:color w:val="212529"/>
        </w:rPr>
        <w:t xml:space="preserve"> </w:t>
      </w:r>
      <w:r w:rsidR="00E43A97">
        <w:rPr>
          <w:rFonts w:ascii="Arial" w:hAnsi="Arial" w:cs="Arial"/>
          <w:color w:val="212529"/>
        </w:rPr>
        <w:t>for</w:t>
      </w:r>
      <w:r w:rsidR="00565290">
        <w:rPr>
          <w:rFonts w:ascii="Arial" w:hAnsi="Arial" w:cs="Arial"/>
          <w:color w:val="212529"/>
        </w:rPr>
        <w:t xml:space="preserve"> response to these types of issues or reputation can be tarnished. </w:t>
      </w:r>
    </w:p>
    <w:p w:rsidR="00DC14AD" w:rsidRPr="00DC14AD" w:rsidRDefault="00DC14AD" w:rsidP="00DC14AD">
      <w:pPr>
        <w:pStyle w:val="Heading3"/>
        <w:shd w:val="clear" w:color="auto" w:fill="FFFFFF"/>
        <w:spacing w:before="0"/>
        <w:rPr>
          <w:rFonts w:ascii="Arial" w:hAnsi="Arial" w:cs="Arial"/>
          <w:bCs w:val="0"/>
          <w:color w:val="212529"/>
          <w:sz w:val="24"/>
          <w:szCs w:val="24"/>
        </w:rPr>
      </w:pPr>
      <w:bookmarkStart w:id="6" w:name="_Toc400444646"/>
      <w:bookmarkStart w:id="7" w:name="__RefHeading__2103_1116350243"/>
      <w:bookmarkEnd w:id="6"/>
      <w:bookmarkEnd w:id="7"/>
      <w:r w:rsidRPr="00DC14AD">
        <w:rPr>
          <w:rFonts w:ascii="Arial" w:hAnsi="Arial" w:cs="Arial"/>
          <w:bCs w:val="0"/>
          <w:color w:val="212529"/>
          <w:sz w:val="24"/>
          <w:szCs w:val="24"/>
        </w:rPr>
        <w:t>Technology</w:t>
      </w:r>
      <w:r>
        <w:rPr>
          <w:rFonts w:ascii="Arial" w:hAnsi="Arial" w:cs="Arial"/>
          <w:bCs w:val="0"/>
          <w:color w:val="212529"/>
          <w:sz w:val="24"/>
          <w:szCs w:val="24"/>
        </w:rPr>
        <w:t xml:space="preserve"> Factors</w:t>
      </w:r>
    </w:p>
    <w:p w:rsidR="00DC14AD" w:rsidRPr="00DC14AD" w:rsidRDefault="0009746C" w:rsidP="00DC14AD">
      <w:pPr>
        <w:pStyle w:val="NormalWeb"/>
        <w:shd w:val="clear" w:color="auto" w:fill="FFFFFF"/>
        <w:spacing w:before="0" w:beforeAutospacing="0"/>
        <w:rPr>
          <w:rFonts w:ascii="Arial" w:hAnsi="Arial" w:cs="Arial"/>
          <w:color w:val="212529"/>
        </w:rPr>
      </w:pPr>
      <w:r>
        <w:rPr>
          <w:rFonts w:ascii="Arial" w:hAnsi="Arial" w:cs="Arial"/>
          <w:color w:val="212529"/>
        </w:rPr>
        <w:t>C</w:t>
      </w:r>
      <w:r w:rsidR="00DC14AD" w:rsidRPr="00DC14AD">
        <w:rPr>
          <w:rFonts w:ascii="Arial" w:hAnsi="Arial" w:cs="Arial"/>
          <w:color w:val="212529"/>
        </w:rPr>
        <w:t>ritical</w:t>
      </w:r>
      <w:r>
        <w:rPr>
          <w:rFonts w:ascii="Arial" w:hAnsi="Arial" w:cs="Arial"/>
          <w:color w:val="212529"/>
        </w:rPr>
        <w:t xml:space="preserve"> in today’s market is the use of</w:t>
      </w:r>
      <w:r w:rsidR="00DC14AD" w:rsidRPr="00DC14AD">
        <w:rPr>
          <w:rFonts w:ascii="Arial" w:hAnsi="Arial" w:cs="Arial"/>
          <w:color w:val="212529"/>
        </w:rPr>
        <w:t xml:space="preserve"> </w:t>
      </w:r>
      <w:r>
        <w:rPr>
          <w:rFonts w:ascii="Arial" w:hAnsi="Arial" w:cs="Arial"/>
          <w:color w:val="212529"/>
        </w:rPr>
        <w:t xml:space="preserve">technology in the </w:t>
      </w:r>
      <w:r w:rsidR="00DC14AD" w:rsidRPr="00DC14AD">
        <w:rPr>
          <w:rFonts w:ascii="Arial" w:hAnsi="Arial" w:cs="Arial"/>
          <w:color w:val="212529"/>
        </w:rPr>
        <w:t xml:space="preserve">chain management of Tesco. </w:t>
      </w:r>
      <w:r w:rsidR="0018750C">
        <w:rPr>
          <w:rFonts w:ascii="Arial" w:hAnsi="Arial" w:cs="Arial"/>
          <w:color w:val="212529"/>
        </w:rPr>
        <w:t xml:space="preserve">In order to </w:t>
      </w:r>
      <w:r w:rsidR="0018750C" w:rsidRPr="00DC14AD">
        <w:rPr>
          <w:rFonts w:ascii="Arial" w:hAnsi="Arial" w:cs="Arial"/>
          <w:color w:val="212529"/>
        </w:rPr>
        <w:t xml:space="preserve">enhance </w:t>
      </w:r>
      <w:r w:rsidR="0018750C">
        <w:rPr>
          <w:rFonts w:ascii="Arial" w:hAnsi="Arial" w:cs="Arial"/>
          <w:color w:val="212529"/>
        </w:rPr>
        <w:t>and be cost efficient</w:t>
      </w:r>
      <w:r w:rsidR="0018750C" w:rsidRPr="00DC14AD">
        <w:rPr>
          <w:rFonts w:ascii="Arial" w:hAnsi="Arial" w:cs="Arial"/>
          <w:color w:val="212529"/>
        </w:rPr>
        <w:t xml:space="preserve"> </w:t>
      </w:r>
      <w:r w:rsidR="00DC14AD" w:rsidRPr="00DC14AD">
        <w:rPr>
          <w:rFonts w:ascii="Arial" w:hAnsi="Arial" w:cs="Arial"/>
          <w:color w:val="212529"/>
        </w:rPr>
        <w:t xml:space="preserve">Tesco develop </w:t>
      </w:r>
      <w:r w:rsidR="0018750C">
        <w:rPr>
          <w:rFonts w:ascii="Arial" w:hAnsi="Arial" w:cs="Arial"/>
          <w:color w:val="212529"/>
        </w:rPr>
        <w:t xml:space="preserve">these systems to gain </w:t>
      </w:r>
      <w:r w:rsidR="00E43A97">
        <w:rPr>
          <w:rFonts w:ascii="Arial" w:hAnsi="Arial" w:cs="Arial"/>
          <w:color w:val="212529"/>
        </w:rPr>
        <w:t>advantages in the market</w:t>
      </w:r>
      <w:r w:rsidR="00DC14AD" w:rsidRPr="00DC14AD">
        <w:rPr>
          <w:rFonts w:ascii="Arial" w:hAnsi="Arial" w:cs="Arial"/>
          <w:color w:val="212529"/>
        </w:rPr>
        <w:t xml:space="preserve"> (</w:t>
      </w:r>
      <w:r w:rsidR="00DC14AD" w:rsidRPr="00DC14AD">
        <w:rPr>
          <w:rFonts w:ascii="Arial" w:hAnsi="Arial" w:cs="Arial"/>
          <w:i/>
          <w:color w:val="212529"/>
        </w:rPr>
        <w:t>Tan</w:t>
      </w:r>
      <w:r w:rsidR="005338B9">
        <w:rPr>
          <w:rFonts w:ascii="Arial" w:hAnsi="Arial" w:cs="Arial"/>
          <w:color w:val="212529"/>
        </w:rPr>
        <w:t>, 2001</w:t>
      </w:r>
      <w:r w:rsidR="000A6388">
        <w:rPr>
          <w:rFonts w:ascii="Arial" w:hAnsi="Arial" w:cs="Arial"/>
          <w:color w:val="212529"/>
        </w:rPr>
        <w:t xml:space="preserve">). </w:t>
      </w:r>
      <w:r w:rsidR="00E43A97">
        <w:rPr>
          <w:rFonts w:ascii="Arial" w:hAnsi="Arial" w:cs="Arial"/>
          <w:color w:val="212529"/>
        </w:rPr>
        <w:t xml:space="preserve">An </w:t>
      </w:r>
      <w:r w:rsidR="0000639B">
        <w:rPr>
          <w:rFonts w:ascii="Arial" w:hAnsi="Arial" w:cs="Arial"/>
          <w:color w:val="212529"/>
        </w:rPr>
        <w:t>argume</w:t>
      </w:r>
      <w:r>
        <w:rPr>
          <w:rFonts w:ascii="Arial" w:hAnsi="Arial" w:cs="Arial"/>
          <w:color w:val="212529"/>
        </w:rPr>
        <w:t>nt</w:t>
      </w:r>
      <w:r w:rsidR="00DC14AD" w:rsidRPr="00DC14AD">
        <w:rPr>
          <w:rFonts w:ascii="Arial" w:hAnsi="Arial" w:cs="Arial"/>
          <w:color w:val="212529"/>
        </w:rPr>
        <w:t xml:space="preserve"> </w:t>
      </w:r>
      <w:r w:rsidR="00E43A97">
        <w:rPr>
          <w:rFonts w:ascii="Arial" w:hAnsi="Arial" w:cs="Arial"/>
          <w:color w:val="212529"/>
        </w:rPr>
        <w:t>was put forth by (</w:t>
      </w:r>
      <w:r w:rsidR="00E43A97" w:rsidRPr="000A6388">
        <w:rPr>
          <w:rFonts w:ascii="Arial" w:hAnsi="Arial" w:cs="Arial"/>
          <w:i/>
          <w:color w:val="212529"/>
        </w:rPr>
        <w:t>Johnson et al</w:t>
      </w:r>
      <w:r w:rsidR="00E43A97">
        <w:rPr>
          <w:rFonts w:ascii="Arial" w:hAnsi="Arial" w:cs="Arial"/>
          <w:color w:val="212529"/>
        </w:rPr>
        <w:t xml:space="preserve">. </w:t>
      </w:r>
      <w:r w:rsidR="005338B9">
        <w:rPr>
          <w:rFonts w:ascii="Arial" w:hAnsi="Arial" w:cs="Arial"/>
          <w:color w:val="212529"/>
        </w:rPr>
        <w:t>2005</w:t>
      </w:r>
      <w:r w:rsidR="00E43A97" w:rsidRPr="00DC14AD">
        <w:rPr>
          <w:rFonts w:ascii="Arial" w:hAnsi="Arial" w:cs="Arial"/>
          <w:color w:val="212529"/>
        </w:rPr>
        <w:t xml:space="preserve">) </w:t>
      </w:r>
      <w:r w:rsidR="00DC14AD" w:rsidRPr="00DC14AD">
        <w:rPr>
          <w:rFonts w:ascii="Arial" w:hAnsi="Arial" w:cs="Arial"/>
          <w:color w:val="212529"/>
        </w:rPr>
        <w:t xml:space="preserve">that effective competitive advantages are </w:t>
      </w:r>
      <w:r w:rsidR="0000639B">
        <w:rPr>
          <w:rFonts w:ascii="Arial" w:hAnsi="Arial" w:cs="Arial"/>
          <w:color w:val="212529"/>
        </w:rPr>
        <w:t>the ones that are</w:t>
      </w:r>
      <w:r w:rsidR="00DC14AD" w:rsidRPr="00DC14AD">
        <w:rPr>
          <w:rFonts w:ascii="Arial" w:hAnsi="Arial" w:cs="Arial"/>
          <w:color w:val="212529"/>
        </w:rPr>
        <w:t xml:space="preserve"> difficult to </w:t>
      </w:r>
      <w:r w:rsidR="00F10CCE">
        <w:rPr>
          <w:rFonts w:ascii="Arial" w:hAnsi="Arial" w:cs="Arial"/>
          <w:color w:val="212529"/>
        </w:rPr>
        <w:t xml:space="preserve">be copied. </w:t>
      </w:r>
      <w:r w:rsidR="0000639B">
        <w:rPr>
          <w:rFonts w:ascii="Arial" w:hAnsi="Arial" w:cs="Arial"/>
          <w:color w:val="212529"/>
        </w:rPr>
        <w:t>Tesco did this by selling mobiles which</w:t>
      </w:r>
      <w:r w:rsidR="00DC14AD" w:rsidRPr="00DC14AD">
        <w:rPr>
          <w:rFonts w:ascii="Arial" w:hAnsi="Arial" w:cs="Arial"/>
          <w:color w:val="212529"/>
        </w:rPr>
        <w:t xml:space="preserve"> improve</w:t>
      </w:r>
      <w:r w:rsidR="0000639B">
        <w:rPr>
          <w:rFonts w:ascii="Arial" w:hAnsi="Arial" w:cs="Arial"/>
          <w:color w:val="212529"/>
        </w:rPr>
        <w:t>d the distribution</w:t>
      </w:r>
      <w:r w:rsidR="00DC14AD" w:rsidRPr="00DC14AD">
        <w:rPr>
          <w:rFonts w:ascii="Arial" w:hAnsi="Arial" w:cs="Arial"/>
          <w:color w:val="212529"/>
        </w:rPr>
        <w:t xml:space="preserve"> </w:t>
      </w:r>
      <w:r w:rsidR="0000639B">
        <w:rPr>
          <w:rFonts w:ascii="Arial" w:hAnsi="Arial" w:cs="Arial"/>
          <w:color w:val="212529"/>
        </w:rPr>
        <w:t>and customer could select</w:t>
      </w:r>
      <w:r w:rsidR="00DC14AD" w:rsidRPr="00DC14AD">
        <w:rPr>
          <w:rFonts w:ascii="Arial" w:hAnsi="Arial" w:cs="Arial"/>
          <w:color w:val="212529"/>
        </w:rPr>
        <w:t xml:space="preserve"> their preferred wine through their mobile (</w:t>
      </w:r>
      <w:r w:rsidR="00DC14AD" w:rsidRPr="00DC14AD">
        <w:rPr>
          <w:rFonts w:ascii="Arial" w:hAnsi="Arial" w:cs="Arial"/>
          <w:i/>
          <w:color w:val="212529"/>
        </w:rPr>
        <w:t>Tomlinson and Evans</w:t>
      </w:r>
      <w:r w:rsidR="005338B9">
        <w:rPr>
          <w:rFonts w:ascii="Arial" w:hAnsi="Arial" w:cs="Arial"/>
          <w:color w:val="212529"/>
        </w:rPr>
        <w:t>, 2005</w:t>
      </w:r>
      <w:r w:rsidR="00DC14AD" w:rsidRPr="00DC14AD">
        <w:rPr>
          <w:rFonts w:ascii="Arial" w:hAnsi="Arial" w:cs="Arial"/>
          <w:color w:val="212529"/>
        </w:rPr>
        <w:t>).</w:t>
      </w:r>
      <w:r w:rsidR="00E43A97">
        <w:rPr>
          <w:rFonts w:ascii="Arial" w:hAnsi="Arial" w:cs="Arial"/>
          <w:color w:val="212529"/>
        </w:rPr>
        <w:t xml:space="preserve"> </w:t>
      </w:r>
    </w:p>
    <w:p w:rsidR="00377269" w:rsidRDefault="00EA75D9" w:rsidP="00DC14AD">
      <w:pPr>
        <w:pStyle w:val="NormalWeb"/>
        <w:shd w:val="clear" w:color="auto" w:fill="FFFFFF"/>
        <w:spacing w:before="0" w:beforeAutospacing="0"/>
        <w:rPr>
          <w:rFonts w:ascii="Arial" w:hAnsi="Arial" w:cs="Arial"/>
          <w:color w:val="212529"/>
        </w:rPr>
      </w:pPr>
      <w:r>
        <w:rPr>
          <w:rFonts w:ascii="Arial" w:hAnsi="Arial" w:cs="Arial"/>
          <w:color w:val="212529"/>
        </w:rPr>
        <w:t>E</w:t>
      </w:r>
      <w:r w:rsidR="00F10CCE">
        <w:rPr>
          <w:rFonts w:ascii="Arial" w:hAnsi="Arial" w:cs="Arial"/>
          <w:color w:val="212529"/>
        </w:rPr>
        <w:t>-grocers led to</w:t>
      </w:r>
      <w:r w:rsidR="00E43A97">
        <w:rPr>
          <w:rFonts w:ascii="Arial" w:hAnsi="Arial" w:cs="Arial"/>
          <w:color w:val="212529"/>
        </w:rPr>
        <w:t xml:space="preserve"> disruptions</w:t>
      </w:r>
      <w:r w:rsidR="00DC14AD" w:rsidRPr="00DC14AD">
        <w:rPr>
          <w:rFonts w:ascii="Arial" w:hAnsi="Arial" w:cs="Arial"/>
          <w:color w:val="212529"/>
        </w:rPr>
        <w:t xml:space="preserve"> </w:t>
      </w:r>
      <w:r>
        <w:rPr>
          <w:rFonts w:ascii="Arial" w:hAnsi="Arial" w:cs="Arial"/>
          <w:color w:val="212529"/>
        </w:rPr>
        <w:t xml:space="preserve">in the </w:t>
      </w:r>
      <w:r w:rsidR="00E43A97">
        <w:rPr>
          <w:rFonts w:ascii="Arial" w:hAnsi="Arial" w:cs="Arial"/>
          <w:color w:val="212529"/>
        </w:rPr>
        <w:t>supermarket business</w:t>
      </w:r>
      <w:r>
        <w:rPr>
          <w:rFonts w:ascii="Arial" w:hAnsi="Arial" w:cs="Arial"/>
          <w:color w:val="212529"/>
        </w:rPr>
        <w:t xml:space="preserve">, which required Tesco to manage this by being more attentive to technologies that are disruptive </w:t>
      </w:r>
      <w:r w:rsidR="00DC14AD" w:rsidRPr="00DC14AD">
        <w:rPr>
          <w:rFonts w:ascii="Arial" w:hAnsi="Arial" w:cs="Arial"/>
          <w:color w:val="212529"/>
        </w:rPr>
        <w:t>(</w:t>
      </w:r>
      <w:r w:rsidR="00DC14AD" w:rsidRPr="00DF7699">
        <w:rPr>
          <w:rFonts w:ascii="Arial" w:hAnsi="Arial" w:cs="Arial"/>
          <w:i/>
          <w:color w:val="212529"/>
        </w:rPr>
        <w:t>Wessel and Christensen</w:t>
      </w:r>
      <w:r w:rsidR="005338B9">
        <w:rPr>
          <w:rFonts w:ascii="Arial" w:hAnsi="Arial" w:cs="Arial"/>
          <w:color w:val="212529"/>
        </w:rPr>
        <w:t>, 2012</w:t>
      </w:r>
      <w:r w:rsidR="00DC14AD" w:rsidRPr="00DC14AD">
        <w:rPr>
          <w:rFonts w:ascii="Arial" w:hAnsi="Arial" w:cs="Arial"/>
          <w:color w:val="212529"/>
        </w:rPr>
        <w:t xml:space="preserve">). </w:t>
      </w:r>
    </w:p>
    <w:p w:rsidR="00377269" w:rsidRDefault="00422D4B" w:rsidP="0093080C">
      <w:pPr>
        <w:pStyle w:val="NormalWeb"/>
        <w:shd w:val="clear" w:color="auto" w:fill="FFFFFF"/>
        <w:spacing w:before="0" w:beforeAutospacing="0"/>
        <w:jc w:val="center"/>
        <w:rPr>
          <w:rFonts w:ascii="Arial" w:hAnsi="Arial" w:cs="Arial"/>
          <w:color w:val="212529"/>
        </w:rPr>
      </w:pPr>
      <w:r>
        <w:rPr>
          <w:rFonts w:ascii="Arial" w:hAnsi="Arial" w:cs="Arial"/>
          <w:color w:val="212529"/>
        </w:rPr>
        <w:t>Page 5</w:t>
      </w:r>
      <w:r w:rsidR="00246179">
        <w:rPr>
          <w:rFonts w:ascii="Arial" w:hAnsi="Arial" w:cs="Arial"/>
          <w:color w:val="212529"/>
        </w:rPr>
        <w:t xml:space="preserve"> of</w:t>
      </w:r>
      <w:r w:rsidR="001D35C5">
        <w:rPr>
          <w:rFonts w:ascii="Arial" w:hAnsi="Arial" w:cs="Arial"/>
          <w:color w:val="212529"/>
        </w:rPr>
        <w:t xml:space="preserve"> 20</w:t>
      </w:r>
    </w:p>
    <w:p w:rsidR="00377269" w:rsidRDefault="00377269" w:rsidP="00DC14AD">
      <w:pPr>
        <w:pStyle w:val="NormalWeb"/>
        <w:shd w:val="clear" w:color="auto" w:fill="FFFFFF"/>
        <w:spacing w:before="0" w:beforeAutospacing="0"/>
        <w:rPr>
          <w:rFonts w:ascii="Arial" w:hAnsi="Arial" w:cs="Arial"/>
          <w:color w:val="212529"/>
        </w:rPr>
      </w:pPr>
      <w:r>
        <w:rPr>
          <w:rFonts w:ascii="Arial" w:hAnsi="Arial" w:cs="Arial"/>
          <w:color w:val="212529"/>
        </w:rPr>
        <w:lastRenderedPageBreak/>
        <w:t xml:space="preserve">Although a large organisation and customers may see a technological change due to a niche as disruptive in their present one, other small firms will take advantage of it with an opportunity to enhance their own market share. To meet the current standards performance of the markets, these small firms will utilise this new technology. In time this will inevitably become more popular to customers. This will have a negative impact on sales to those organisations that have not changed over to the new technologies </w:t>
      </w:r>
      <w:r w:rsidR="00DC14AD" w:rsidRPr="00DC14AD">
        <w:rPr>
          <w:rFonts w:ascii="Arial" w:hAnsi="Arial" w:cs="Arial"/>
          <w:color w:val="212529"/>
        </w:rPr>
        <w:t>(</w:t>
      </w:r>
      <w:r w:rsidR="00DC14AD" w:rsidRPr="00DF7699">
        <w:rPr>
          <w:rFonts w:ascii="Arial" w:hAnsi="Arial" w:cs="Arial"/>
          <w:i/>
          <w:color w:val="212529"/>
        </w:rPr>
        <w:t>CIMA</w:t>
      </w:r>
      <w:r w:rsidR="005338B9">
        <w:rPr>
          <w:rFonts w:ascii="Arial" w:hAnsi="Arial" w:cs="Arial"/>
          <w:color w:val="212529"/>
        </w:rPr>
        <w:t>, 2009</w:t>
      </w:r>
      <w:r w:rsidR="00DC14AD" w:rsidRPr="00DC14AD">
        <w:rPr>
          <w:rFonts w:ascii="Arial" w:hAnsi="Arial" w:cs="Arial"/>
          <w:color w:val="212529"/>
        </w:rPr>
        <w:t xml:space="preserve">). </w:t>
      </w:r>
    </w:p>
    <w:p w:rsidR="00DC14AD" w:rsidRPr="00DC14AD" w:rsidRDefault="00DC14AD" w:rsidP="00DC14AD">
      <w:pPr>
        <w:pStyle w:val="Heading3"/>
        <w:shd w:val="clear" w:color="auto" w:fill="FFFFFF"/>
        <w:spacing w:before="0"/>
        <w:rPr>
          <w:rFonts w:ascii="Arial" w:hAnsi="Arial" w:cs="Arial"/>
          <w:bCs w:val="0"/>
          <w:color w:val="212529"/>
          <w:sz w:val="24"/>
          <w:szCs w:val="24"/>
        </w:rPr>
      </w:pPr>
      <w:bookmarkStart w:id="8" w:name="_Toc400444647"/>
      <w:bookmarkStart w:id="9" w:name="__RefHeading__2105_1116350243"/>
      <w:bookmarkEnd w:id="8"/>
      <w:bookmarkEnd w:id="9"/>
      <w:r w:rsidRPr="00DC14AD">
        <w:rPr>
          <w:rFonts w:ascii="Arial" w:hAnsi="Arial" w:cs="Arial"/>
          <w:bCs w:val="0"/>
          <w:color w:val="212529"/>
          <w:sz w:val="24"/>
          <w:szCs w:val="24"/>
        </w:rPr>
        <w:t>Environmental</w:t>
      </w:r>
      <w:r>
        <w:rPr>
          <w:rFonts w:ascii="Arial" w:hAnsi="Arial" w:cs="Arial"/>
          <w:bCs w:val="0"/>
          <w:color w:val="212529"/>
          <w:sz w:val="24"/>
          <w:szCs w:val="24"/>
        </w:rPr>
        <w:t xml:space="preserve"> Factors</w:t>
      </w:r>
    </w:p>
    <w:p w:rsidR="004503AD" w:rsidRDefault="0092089C" w:rsidP="00DC14AD">
      <w:pPr>
        <w:pStyle w:val="NormalWeb"/>
        <w:shd w:val="clear" w:color="auto" w:fill="FFFFFF"/>
        <w:spacing w:before="0" w:beforeAutospacing="0"/>
        <w:rPr>
          <w:rFonts w:ascii="Arial" w:hAnsi="Arial" w:cs="Arial"/>
          <w:color w:val="212529"/>
        </w:rPr>
      </w:pPr>
      <w:r>
        <w:rPr>
          <w:rFonts w:ascii="Arial" w:hAnsi="Arial" w:cs="Arial"/>
          <w:color w:val="212529"/>
        </w:rPr>
        <w:t>Due to the way in which the climate is changing,</w:t>
      </w:r>
      <w:r w:rsidR="003A6536">
        <w:rPr>
          <w:rFonts w:ascii="Arial" w:hAnsi="Arial" w:cs="Arial"/>
          <w:color w:val="212529"/>
        </w:rPr>
        <w:t xml:space="preserve"> it is thought that </w:t>
      </w:r>
      <w:r w:rsidR="00DC14AD" w:rsidRPr="00DC14AD">
        <w:rPr>
          <w:rFonts w:ascii="Arial" w:hAnsi="Arial" w:cs="Arial"/>
          <w:color w:val="212529"/>
        </w:rPr>
        <w:t xml:space="preserve">by 2040 </w:t>
      </w:r>
      <w:r w:rsidR="003A6536">
        <w:rPr>
          <w:rFonts w:ascii="Arial" w:hAnsi="Arial" w:cs="Arial"/>
          <w:color w:val="212529"/>
        </w:rPr>
        <w:t xml:space="preserve">there </w:t>
      </w:r>
      <w:proofErr w:type="gramStart"/>
      <w:r w:rsidR="003A6536">
        <w:rPr>
          <w:rFonts w:ascii="Arial" w:hAnsi="Arial" w:cs="Arial"/>
          <w:color w:val="212529"/>
        </w:rPr>
        <w:t>will a summer</w:t>
      </w:r>
      <w:proofErr w:type="gramEnd"/>
      <w:r w:rsidR="003A6536">
        <w:rPr>
          <w:rFonts w:ascii="Arial" w:hAnsi="Arial" w:cs="Arial"/>
          <w:color w:val="212529"/>
        </w:rPr>
        <w:t xml:space="preserve"> without ice</w:t>
      </w:r>
      <w:r w:rsidR="00DC14AD" w:rsidRPr="00DC14AD">
        <w:rPr>
          <w:rFonts w:ascii="Arial" w:hAnsi="Arial" w:cs="Arial"/>
          <w:color w:val="212529"/>
        </w:rPr>
        <w:t xml:space="preserve"> (</w:t>
      </w:r>
      <w:r w:rsidR="00DC14AD" w:rsidRPr="00DF7699">
        <w:rPr>
          <w:rFonts w:ascii="Arial" w:hAnsi="Arial" w:cs="Arial"/>
          <w:i/>
          <w:color w:val="212529"/>
        </w:rPr>
        <w:t>National Geographic</w:t>
      </w:r>
      <w:r w:rsidR="005338B9">
        <w:rPr>
          <w:rFonts w:ascii="Arial" w:hAnsi="Arial" w:cs="Arial"/>
          <w:color w:val="212529"/>
        </w:rPr>
        <w:t>, 2007</w:t>
      </w:r>
      <w:r w:rsidR="00DC14AD" w:rsidRPr="00DC14AD">
        <w:rPr>
          <w:rFonts w:ascii="Arial" w:hAnsi="Arial" w:cs="Arial"/>
          <w:color w:val="212529"/>
        </w:rPr>
        <w:t xml:space="preserve">). </w:t>
      </w:r>
      <w:r>
        <w:rPr>
          <w:rFonts w:ascii="Arial" w:hAnsi="Arial" w:cs="Arial"/>
          <w:color w:val="212529"/>
        </w:rPr>
        <w:t>As a result</w:t>
      </w:r>
      <w:r w:rsidR="00DC14AD" w:rsidRPr="00DC14AD">
        <w:rPr>
          <w:rFonts w:ascii="Arial" w:hAnsi="Arial" w:cs="Arial"/>
          <w:color w:val="212529"/>
        </w:rPr>
        <w:t xml:space="preserve"> Tesco is </w:t>
      </w:r>
      <w:r>
        <w:rPr>
          <w:rFonts w:ascii="Arial" w:hAnsi="Arial" w:cs="Arial"/>
          <w:color w:val="212529"/>
        </w:rPr>
        <w:t>putting in place measures</w:t>
      </w:r>
      <w:r w:rsidR="00DC14AD" w:rsidRPr="00DC14AD">
        <w:rPr>
          <w:rFonts w:ascii="Arial" w:hAnsi="Arial" w:cs="Arial"/>
          <w:color w:val="212529"/>
        </w:rPr>
        <w:t xml:space="preserve"> ai</w:t>
      </w:r>
      <w:r>
        <w:rPr>
          <w:rFonts w:ascii="Arial" w:hAnsi="Arial" w:cs="Arial"/>
          <w:color w:val="212529"/>
        </w:rPr>
        <w:t xml:space="preserve">med to protect the environment by diminishing the use of energy and the </w:t>
      </w:r>
      <w:r w:rsidR="00DC14AD" w:rsidRPr="00DC14AD">
        <w:rPr>
          <w:rFonts w:ascii="Arial" w:hAnsi="Arial" w:cs="Arial"/>
          <w:color w:val="212529"/>
        </w:rPr>
        <w:t>utilisation of greenhouse gases (</w:t>
      </w:r>
      <w:r w:rsidR="00DC14AD" w:rsidRPr="00DF7699">
        <w:rPr>
          <w:rFonts w:ascii="Arial" w:hAnsi="Arial" w:cs="Arial"/>
          <w:i/>
          <w:color w:val="212529"/>
        </w:rPr>
        <w:t>Tesco</w:t>
      </w:r>
      <w:r w:rsidR="005338B9">
        <w:rPr>
          <w:rFonts w:ascii="Arial" w:hAnsi="Arial" w:cs="Arial"/>
          <w:color w:val="212529"/>
        </w:rPr>
        <w:t>, 2014</w:t>
      </w:r>
      <w:r w:rsidR="0096374B">
        <w:rPr>
          <w:rFonts w:ascii="Arial" w:hAnsi="Arial" w:cs="Arial"/>
          <w:color w:val="212529"/>
        </w:rPr>
        <w:t>c</w:t>
      </w:r>
      <w:r w:rsidR="00DC14AD" w:rsidRPr="00DC14AD">
        <w:rPr>
          <w:rFonts w:ascii="Arial" w:hAnsi="Arial" w:cs="Arial"/>
          <w:color w:val="212529"/>
        </w:rPr>
        <w:t xml:space="preserve">). </w:t>
      </w:r>
      <w:r w:rsidR="004503AD">
        <w:rPr>
          <w:rFonts w:ascii="Arial" w:hAnsi="Arial" w:cs="Arial"/>
          <w:color w:val="212529"/>
        </w:rPr>
        <w:t xml:space="preserve"> In Thailand for example Tesco has provided energy saving of £2 mil by investing £3.1mil on 49 of its stores there </w:t>
      </w:r>
      <w:r w:rsidR="004503AD" w:rsidRPr="00DC14AD">
        <w:rPr>
          <w:rFonts w:ascii="Arial" w:hAnsi="Arial" w:cs="Arial"/>
          <w:color w:val="212529"/>
        </w:rPr>
        <w:t>(</w:t>
      </w:r>
      <w:r w:rsidR="004503AD" w:rsidRPr="00DF7699">
        <w:rPr>
          <w:rFonts w:ascii="Arial" w:hAnsi="Arial" w:cs="Arial"/>
          <w:i/>
          <w:color w:val="212529"/>
        </w:rPr>
        <w:t>Tesco</w:t>
      </w:r>
      <w:r w:rsidR="004503AD" w:rsidRPr="00DC14AD">
        <w:rPr>
          <w:rFonts w:ascii="Arial" w:hAnsi="Arial" w:cs="Arial"/>
          <w:color w:val="212529"/>
        </w:rPr>
        <w:t>, 20</w:t>
      </w:r>
      <w:r w:rsidR="005338B9">
        <w:rPr>
          <w:rFonts w:ascii="Arial" w:hAnsi="Arial" w:cs="Arial"/>
          <w:color w:val="212529"/>
        </w:rPr>
        <w:t>14</w:t>
      </w:r>
      <w:r w:rsidR="00AC1F98">
        <w:rPr>
          <w:rFonts w:ascii="Arial" w:hAnsi="Arial" w:cs="Arial"/>
          <w:color w:val="212529"/>
        </w:rPr>
        <w:t>c</w:t>
      </w:r>
      <w:r w:rsidR="004503AD" w:rsidRPr="00DC14AD">
        <w:rPr>
          <w:rFonts w:ascii="Arial" w:hAnsi="Arial" w:cs="Arial"/>
          <w:color w:val="212529"/>
        </w:rPr>
        <w:t>).</w:t>
      </w:r>
    </w:p>
    <w:p w:rsidR="00DC14AD" w:rsidRPr="00DC14AD" w:rsidRDefault="00DC14AD" w:rsidP="00DC14AD">
      <w:pPr>
        <w:pStyle w:val="Heading3"/>
        <w:shd w:val="clear" w:color="auto" w:fill="FFFFFF"/>
        <w:spacing w:before="0"/>
        <w:rPr>
          <w:rFonts w:ascii="Arial" w:hAnsi="Arial" w:cs="Arial"/>
          <w:bCs w:val="0"/>
          <w:color w:val="212529"/>
          <w:sz w:val="24"/>
          <w:szCs w:val="24"/>
        </w:rPr>
      </w:pPr>
      <w:bookmarkStart w:id="10" w:name="_Toc400444648"/>
      <w:bookmarkStart w:id="11" w:name="__RefHeading__2107_1116350243"/>
      <w:bookmarkEnd w:id="10"/>
      <w:bookmarkEnd w:id="11"/>
      <w:r w:rsidRPr="00DC14AD">
        <w:rPr>
          <w:rFonts w:ascii="Arial" w:hAnsi="Arial" w:cs="Arial"/>
          <w:bCs w:val="0"/>
          <w:color w:val="212529"/>
          <w:sz w:val="24"/>
          <w:szCs w:val="24"/>
        </w:rPr>
        <w:t>Legal Factors</w:t>
      </w:r>
    </w:p>
    <w:p w:rsidR="002D6862" w:rsidRDefault="00C46835" w:rsidP="00DC14AD">
      <w:pPr>
        <w:pStyle w:val="NormalWeb"/>
        <w:shd w:val="clear" w:color="auto" w:fill="FFFFFF"/>
        <w:spacing w:before="0" w:beforeAutospacing="0"/>
        <w:rPr>
          <w:rFonts w:ascii="Arial" w:hAnsi="Arial" w:cs="Arial"/>
          <w:color w:val="212529"/>
        </w:rPr>
      </w:pPr>
      <w:r>
        <w:rPr>
          <w:rFonts w:ascii="Arial" w:hAnsi="Arial" w:cs="Arial"/>
          <w:color w:val="212529"/>
        </w:rPr>
        <w:t xml:space="preserve">As Tesco market a wide range of products and services, the UK is reforming </w:t>
      </w:r>
      <w:r w:rsidR="00DC14AD" w:rsidRPr="00DC14AD">
        <w:rPr>
          <w:rFonts w:ascii="Arial" w:hAnsi="Arial" w:cs="Arial"/>
          <w:color w:val="212529"/>
        </w:rPr>
        <w:t xml:space="preserve">agricultural </w:t>
      </w:r>
      <w:r>
        <w:rPr>
          <w:rFonts w:ascii="Arial" w:hAnsi="Arial" w:cs="Arial"/>
          <w:color w:val="212529"/>
        </w:rPr>
        <w:t>common policy</w:t>
      </w:r>
      <w:r w:rsidR="00DC14AD" w:rsidRPr="00DC14AD">
        <w:rPr>
          <w:rFonts w:ascii="Arial" w:hAnsi="Arial" w:cs="Arial"/>
          <w:color w:val="212529"/>
        </w:rPr>
        <w:t xml:space="preserve">. </w:t>
      </w:r>
      <w:r>
        <w:rPr>
          <w:rFonts w:ascii="Arial" w:hAnsi="Arial" w:cs="Arial"/>
          <w:color w:val="212529"/>
        </w:rPr>
        <w:t>The</w:t>
      </w:r>
      <w:r w:rsidR="00DC14AD" w:rsidRPr="00DC14AD">
        <w:rPr>
          <w:rFonts w:ascii="Arial" w:hAnsi="Arial" w:cs="Arial"/>
          <w:color w:val="212529"/>
        </w:rPr>
        <w:t xml:space="preserve"> d</w:t>
      </w:r>
      <w:r>
        <w:rPr>
          <w:rFonts w:ascii="Arial" w:hAnsi="Arial" w:cs="Arial"/>
          <w:color w:val="212529"/>
        </w:rPr>
        <w:t xml:space="preserve">irect subsidies </w:t>
      </w:r>
      <w:r w:rsidR="00DC14AD" w:rsidRPr="00DC14AD">
        <w:rPr>
          <w:rFonts w:ascii="Arial" w:hAnsi="Arial" w:cs="Arial"/>
          <w:color w:val="212529"/>
        </w:rPr>
        <w:t>allocated to farmers</w:t>
      </w:r>
      <w:r>
        <w:rPr>
          <w:rFonts w:ascii="Arial" w:hAnsi="Arial" w:cs="Arial"/>
          <w:color w:val="212529"/>
        </w:rPr>
        <w:t xml:space="preserve"> will be revised</w:t>
      </w:r>
      <w:r w:rsidR="00DC14AD" w:rsidRPr="00DC14AD">
        <w:rPr>
          <w:rFonts w:ascii="Arial" w:hAnsi="Arial" w:cs="Arial"/>
          <w:color w:val="212529"/>
        </w:rPr>
        <w:t xml:space="preserve"> (</w:t>
      </w:r>
      <w:r w:rsidR="00DC14AD" w:rsidRPr="00DF7699">
        <w:rPr>
          <w:rFonts w:ascii="Arial" w:hAnsi="Arial" w:cs="Arial"/>
          <w:i/>
          <w:color w:val="212529"/>
        </w:rPr>
        <w:t>G</w:t>
      </w:r>
      <w:r w:rsidR="005338B9">
        <w:rPr>
          <w:rFonts w:ascii="Arial" w:hAnsi="Arial" w:cs="Arial"/>
          <w:i/>
          <w:color w:val="212529"/>
        </w:rPr>
        <w:t>OV.UK</w:t>
      </w:r>
      <w:proofErr w:type="gramStart"/>
      <w:r w:rsidR="002D6862">
        <w:rPr>
          <w:rFonts w:ascii="Arial" w:hAnsi="Arial" w:cs="Arial"/>
          <w:i/>
          <w:color w:val="212529"/>
        </w:rPr>
        <w:t>,</w:t>
      </w:r>
      <w:r w:rsidR="005338B9">
        <w:rPr>
          <w:rFonts w:ascii="Arial" w:hAnsi="Arial" w:cs="Arial"/>
          <w:i/>
          <w:color w:val="212529"/>
        </w:rPr>
        <w:t xml:space="preserve"> </w:t>
      </w:r>
      <w:r w:rsidR="002D6862">
        <w:rPr>
          <w:rFonts w:ascii="Arial" w:hAnsi="Arial" w:cs="Arial"/>
          <w:color w:val="212529"/>
        </w:rPr>
        <w:t xml:space="preserve"> 2014</w:t>
      </w:r>
      <w:proofErr w:type="gramEnd"/>
      <w:r>
        <w:rPr>
          <w:rFonts w:ascii="Arial" w:hAnsi="Arial" w:cs="Arial"/>
          <w:color w:val="212529"/>
        </w:rPr>
        <w:t>). M</w:t>
      </w:r>
      <w:r w:rsidR="00DC14AD" w:rsidRPr="00DC14AD">
        <w:rPr>
          <w:rFonts w:ascii="Arial" w:hAnsi="Arial" w:cs="Arial"/>
          <w:color w:val="212529"/>
        </w:rPr>
        <w:t>easures</w:t>
      </w:r>
      <w:r>
        <w:rPr>
          <w:rFonts w:ascii="Arial" w:hAnsi="Arial" w:cs="Arial"/>
          <w:color w:val="212529"/>
        </w:rPr>
        <w:t xml:space="preserve"> such as these</w:t>
      </w:r>
      <w:r w:rsidR="00DC14AD" w:rsidRPr="00DC14AD">
        <w:rPr>
          <w:rFonts w:ascii="Arial" w:hAnsi="Arial" w:cs="Arial"/>
          <w:color w:val="212529"/>
        </w:rPr>
        <w:t xml:space="preserve"> can lead to lo</w:t>
      </w:r>
      <w:r w:rsidR="002D6862">
        <w:rPr>
          <w:rFonts w:ascii="Arial" w:hAnsi="Arial" w:cs="Arial"/>
          <w:color w:val="212529"/>
        </w:rPr>
        <w:t xml:space="preserve">wer subsidies. This can </w:t>
      </w:r>
      <w:r w:rsidR="00DC14AD" w:rsidRPr="00DC14AD">
        <w:rPr>
          <w:rFonts w:ascii="Arial" w:hAnsi="Arial" w:cs="Arial"/>
          <w:color w:val="212529"/>
        </w:rPr>
        <w:t xml:space="preserve">affect the </w:t>
      </w:r>
      <w:proofErr w:type="gramStart"/>
      <w:r w:rsidR="00DC14AD" w:rsidRPr="00DC14AD">
        <w:rPr>
          <w:rFonts w:ascii="Arial" w:hAnsi="Arial" w:cs="Arial"/>
          <w:color w:val="212529"/>
        </w:rPr>
        <w:t>farmers</w:t>
      </w:r>
      <w:proofErr w:type="gramEnd"/>
      <w:r>
        <w:rPr>
          <w:rFonts w:ascii="Arial" w:hAnsi="Arial" w:cs="Arial"/>
          <w:color w:val="212529"/>
        </w:rPr>
        <w:t xml:space="preserve"> ability</w:t>
      </w:r>
      <w:r w:rsidR="00DC14AD" w:rsidRPr="00DC14AD">
        <w:rPr>
          <w:rFonts w:ascii="Arial" w:hAnsi="Arial" w:cs="Arial"/>
          <w:color w:val="212529"/>
        </w:rPr>
        <w:t xml:space="preserve"> to meet the </w:t>
      </w:r>
      <w:r>
        <w:rPr>
          <w:rFonts w:ascii="Arial" w:hAnsi="Arial" w:cs="Arial"/>
          <w:color w:val="212529"/>
        </w:rPr>
        <w:t xml:space="preserve">standards and </w:t>
      </w:r>
      <w:r w:rsidR="00DC14AD" w:rsidRPr="00DC14AD">
        <w:rPr>
          <w:rFonts w:ascii="Arial" w:hAnsi="Arial" w:cs="Arial"/>
          <w:color w:val="212529"/>
        </w:rPr>
        <w:t>prices agreed with organisations</w:t>
      </w:r>
      <w:r w:rsidR="002D6862">
        <w:rPr>
          <w:rFonts w:ascii="Arial" w:hAnsi="Arial" w:cs="Arial"/>
          <w:color w:val="212529"/>
        </w:rPr>
        <w:t xml:space="preserve"> that are engaged in this </w:t>
      </w:r>
      <w:r w:rsidR="00DC14AD" w:rsidRPr="00DC14AD">
        <w:rPr>
          <w:rFonts w:ascii="Arial" w:hAnsi="Arial" w:cs="Arial"/>
          <w:color w:val="212529"/>
        </w:rPr>
        <w:t xml:space="preserve">industry. </w:t>
      </w:r>
    </w:p>
    <w:p w:rsidR="00DC14AD" w:rsidRPr="00DC14AD" w:rsidRDefault="00C46835" w:rsidP="00DC14AD">
      <w:pPr>
        <w:pStyle w:val="NormalWeb"/>
        <w:shd w:val="clear" w:color="auto" w:fill="FFFFFF"/>
        <w:spacing w:before="0" w:beforeAutospacing="0"/>
        <w:rPr>
          <w:rFonts w:ascii="Arial" w:hAnsi="Arial" w:cs="Arial"/>
          <w:color w:val="212529"/>
        </w:rPr>
      </w:pPr>
      <w:r>
        <w:rPr>
          <w:rFonts w:ascii="Arial" w:hAnsi="Arial" w:cs="Arial"/>
          <w:color w:val="212529"/>
        </w:rPr>
        <w:t>(</w:t>
      </w:r>
      <w:proofErr w:type="spellStart"/>
      <w:r w:rsidR="00DC14AD" w:rsidRPr="00DF7699">
        <w:rPr>
          <w:rFonts w:ascii="Arial" w:hAnsi="Arial" w:cs="Arial"/>
          <w:i/>
          <w:color w:val="212529"/>
        </w:rPr>
        <w:t>Winnett</w:t>
      </w:r>
      <w:proofErr w:type="spellEnd"/>
      <w:r>
        <w:rPr>
          <w:rFonts w:ascii="Arial" w:hAnsi="Arial" w:cs="Arial"/>
          <w:color w:val="212529"/>
        </w:rPr>
        <w:t xml:space="preserve">, </w:t>
      </w:r>
      <w:r w:rsidR="002D6862">
        <w:rPr>
          <w:rFonts w:ascii="Arial" w:hAnsi="Arial" w:cs="Arial"/>
          <w:color w:val="212529"/>
        </w:rPr>
        <w:t>2012</w:t>
      </w:r>
      <w:r w:rsidR="00DC14AD" w:rsidRPr="00DC14AD">
        <w:rPr>
          <w:rFonts w:ascii="Arial" w:hAnsi="Arial" w:cs="Arial"/>
          <w:color w:val="212529"/>
        </w:rPr>
        <w:t>) c</w:t>
      </w:r>
      <w:r>
        <w:rPr>
          <w:rFonts w:ascii="Arial" w:hAnsi="Arial" w:cs="Arial"/>
          <w:color w:val="212529"/>
        </w:rPr>
        <w:t xml:space="preserve">hallenges the fact that these changes can impose </w:t>
      </w:r>
      <w:r w:rsidR="00DC14AD" w:rsidRPr="00DC14AD">
        <w:rPr>
          <w:rFonts w:ascii="Arial" w:hAnsi="Arial" w:cs="Arial"/>
          <w:color w:val="212529"/>
        </w:rPr>
        <w:t>signi</w:t>
      </w:r>
      <w:r w:rsidR="002D6862">
        <w:rPr>
          <w:rFonts w:ascii="Arial" w:hAnsi="Arial" w:cs="Arial"/>
          <w:color w:val="212529"/>
        </w:rPr>
        <w:t>ficant fines on firms such as food stores</w:t>
      </w:r>
      <w:r w:rsidR="00DC14AD" w:rsidRPr="00DC14AD">
        <w:rPr>
          <w:rFonts w:ascii="Arial" w:hAnsi="Arial" w:cs="Arial"/>
          <w:color w:val="212529"/>
        </w:rPr>
        <w:t xml:space="preserve"> if such organisations force agricultural </w:t>
      </w:r>
      <w:r w:rsidR="002D6862">
        <w:rPr>
          <w:rFonts w:ascii="Arial" w:hAnsi="Arial" w:cs="Arial"/>
          <w:color w:val="212529"/>
        </w:rPr>
        <w:t>providers</w:t>
      </w:r>
      <w:r w:rsidR="00DC14AD" w:rsidRPr="00DC14AD">
        <w:rPr>
          <w:rFonts w:ascii="Arial" w:hAnsi="Arial" w:cs="Arial"/>
          <w:color w:val="212529"/>
        </w:rPr>
        <w:t xml:space="preserve"> to sell </w:t>
      </w:r>
      <w:r>
        <w:rPr>
          <w:rFonts w:ascii="Arial" w:hAnsi="Arial" w:cs="Arial"/>
          <w:color w:val="212529"/>
        </w:rPr>
        <w:t>lower in</w:t>
      </w:r>
      <w:r w:rsidR="002D6862">
        <w:rPr>
          <w:rFonts w:ascii="Arial" w:hAnsi="Arial" w:cs="Arial"/>
          <w:color w:val="212529"/>
        </w:rPr>
        <w:t xml:space="preserve"> the</w:t>
      </w:r>
      <w:r>
        <w:rPr>
          <w:rFonts w:ascii="Arial" w:hAnsi="Arial" w:cs="Arial"/>
          <w:color w:val="212529"/>
        </w:rPr>
        <w:t xml:space="preserve"> price than at current cost price.</w:t>
      </w:r>
    </w:p>
    <w:p w:rsidR="00A32898" w:rsidRDefault="00382A50" w:rsidP="00DC14AD">
      <w:pPr>
        <w:pStyle w:val="NormalWeb"/>
        <w:shd w:val="clear" w:color="auto" w:fill="FFFFFF"/>
        <w:spacing w:before="0" w:beforeAutospacing="0"/>
        <w:rPr>
          <w:rFonts w:ascii="Arial" w:hAnsi="Arial" w:cs="Arial"/>
          <w:color w:val="212529"/>
        </w:rPr>
      </w:pPr>
      <w:r>
        <w:rPr>
          <w:rFonts w:ascii="Arial" w:hAnsi="Arial" w:cs="Arial"/>
          <w:color w:val="212529"/>
        </w:rPr>
        <w:t>Tesco</w:t>
      </w:r>
      <w:r w:rsidR="00DC14AD" w:rsidRPr="00DC14AD">
        <w:rPr>
          <w:rFonts w:ascii="Arial" w:hAnsi="Arial" w:cs="Arial"/>
          <w:color w:val="212529"/>
        </w:rPr>
        <w:t xml:space="preserve"> also </w:t>
      </w:r>
      <w:r w:rsidR="0069796B">
        <w:rPr>
          <w:rFonts w:ascii="Arial" w:hAnsi="Arial" w:cs="Arial"/>
          <w:color w:val="212529"/>
        </w:rPr>
        <w:t xml:space="preserve">provides </w:t>
      </w:r>
      <w:r w:rsidR="00DC14AD" w:rsidRPr="00DC14AD">
        <w:rPr>
          <w:rFonts w:ascii="Arial" w:hAnsi="Arial" w:cs="Arial"/>
          <w:color w:val="212529"/>
        </w:rPr>
        <w:t>financial services products like credit cards, savings, loans and mortgages (</w:t>
      </w:r>
      <w:r w:rsidR="00DC14AD" w:rsidRPr="00DF7699">
        <w:rPr>
          <w:rFonts w:ascii="Arial" w:hAnsi="Arial" w:cs="Arial"/>
          <w:i/>
          <w:color w:val="212529"/>
        </w:rPr>
        <w:t>Tesco</w:t>
      </w:r>
      <w:r w:rsidR="005A556A">
        <w:rPr>
          <w:rFonts w:ascii="Arial" w:hAnsi="Arial" w:cs="Arial"/>
          <w:color w:val="212529"/>
        </w:rPr>
        <w:t>, 2014</w:t>
      </w:r>
      <w:r w:rsidR="0069796B">
        <w:rPr>
          <w:rFonts w:ascii="Arial" w:hAnsi="Arial" w:cs="Arial"/>
          <w:color w:val="212529"/>
        </w:rPr>
        <w:t>a</w:t>
      </w:r>
      <w:r w:rsidR="00DC14AD" w:rsidRPr="00DC14AD">
        <w:rPr>
          <w:rFonts w:ascii="Arial" w:hAnsi="Arial" w:cs="Arial"/>
          <w:color w:val="212529"/>
        </w:rPr>
        <w:t xml:space="preserve">). </w:t>
      </w:r>
    </w:p>
    <w:p w:rsidR="00E12ACA" w:rsidRPr="0097177A" w:rsidRDefault="00A32898" w:rsidP="0097177A">
      <w:pPr>
        <w:pStyle w:val="NormalWeb"/>
        <w:shd w:val="clear" w:color="auto" w:fill="FFFFFF"/>
        <w:spacing w:before="0" w:beforeAutospacing="0"/>
        <w:rPr>
          <w:rFonts w:ascii="Arial" w:hAnsi="Arial" w:cs="Arial"/>
          <w:color w:val="212529"/>
        </w:rPr>
      </w:pPr>
      <w:r>
        <w:rPr>
          <w:rFonts w:ascii="Arial" w:hAnsi="Arial" w:cs="Arial"/>
          <w:color w:val="212529"/>
        </w:rPr>
        <w:t>After t</w:t>
      </w:r>
      <w:r w:rsidR="00DC14AD" w:rsidRPr="00DC14AD">
        <w:rPr>
          <w:rFonts w:ascii="Arial" w:hAnsi="Arial" w:cs="Arial"/>
          <w:color w:val="212529"/>
        </w:rPr>
        <w:t xml:space="preserve">he Financial Services Act (2012) </w:t>
      </w:r>
      <w:r w:rsidR="00C171AE">
        <w:rPr>
          <w:rFonts w:ascii="Arial" w:hAnsi="Arial" w:cs="Arial"/>
          <w:color w:val="212529"/>
        </w:rPr>
        <w:t>implementation</w:t>
      </w:r>
      <w:r w:rsidR="005A556A">
        <w:rPr>
          <w:rFonts w:ascii="Arial" w:hAnsi="Arial" w:cs="Arial"/>
          <w:color w:val="212529"/>
        </w:rPr>
        <w:t>, t</w:t>
      </w:r>
      <w:r>
        <w:rPr>
          <w:rFonts w:ascii="Arial" w:hAnsi="Arial" w:cs="Arial"/>
          <w:color w:val="212529"/>
        </w:rPr>
        <w:t>hree financial</w:t>
      </w:r>
      <w:r w:rsidR="00DC14AD" w:rsidRPr="00DC14AD">
        <w:rPr>
          <w:rFonts w:ascii="Arial" w:hAnsi="Arial" w:cs="Arial"/>
          <w:color w:val="212529"/>
        </w:rPr>
        <w:t xml:space="preserve"> governing bodies </w:t>
      </w:r>
      <w:r>
        <w:rPr>
          <w:rFonts w:ascii="Arial" w:hAnsi="Arial" w:cs="Arial"/>
          <w:color w:val="212529"/>
        </w:rPr>
        <w:t>were formed as a result of this act. These</w:t>
      </w:r>
      <w:r w:rsidR="00DC14AD" w:rsidRPr="00DC14AD">
        <w:rPr>
          <w:rFonts w:ascii="Arial" w:hAnsi="Arial" w:cs="Arial"/>
          <w:color w:val="212529"/>
        </w:rPr>
        <w:t xml:space="preserve"> consist</w:t>
      </w:r>
      <w:r>
        <w:rPr>
          <w:rFonts w:ascii="Arial" w:hAnsi="Arial" w:cs="Arial"/>
          <w:color w:val="212529"/>
        </w:rPr>
        <w:t>ed</w:t>
      </w:r>
      <w:r w:rsidR="005A556A">
        <w:rPr>
          <w:rFonts w:ascii="Arial" w:hAnsi="Arial" w:cs="Arial"/>
          <w:color w:val="212529"/>
        </w:rPr>
        <w:t xml:space="preserve"> of the </w:t>
      </w:r>
      <w:r w:rsidR="00DC14AD" w:rsidRPr="00DC14AD">
        <w:rPr>
          <w:rFonts w:ascii="Arial" w:hAnsi="Arial" w:cs="Arial"/>
          <w:color w:val="212529"/>
        </w:rPr>
        <w:t xml:space="preserve">Financial Policy Committee, the Prudential Regulatory Authority and </w:t>
      </w:r>
      <w:r w:rsidR="005A556A">
        <w:rPr>
          <w:rFonts w:ascii="Arial" w:hAnsi="Arial" w:cs="Arial"/>
          <w:color w:val="212529"/>
        </w:rPr>
        <w:t>the Financial Conduct Authority</w:t>
      </w:r>
      <w:r w:rsidR="00DC14AD" w:rsidRPr="00DC14AD">
        <w:rPr>
          <w:rFonts w:ascii="Arial" w:hAnsi="Arial" w:cs="Arial"/>
          <w:color w:val="212529"/>
        </w:rPr>
        <w:t> (</w:t>
      </w:r>
      <w:proofErr w:type="spellStart"/>
      <w:r w:rsidR="00DC14AD" w:rsidRPr="00DF7699">
        <w:rPr>
          <w:rFonts w:ascii="Arial" w:hAnsi="Arial" w:cs="Arial"/>
          <w:i/>
          <w:color w:val="212529"/>
        </w:rPr>
        <w:t>Noked</w:t>
      </w:r>
      <w:proofErr w:type="spellEnd"/>
      <w:r w:rsidR="005A556A">
        <w:rPr>
          <w:rFonts w:ascii="Arial" w:hAnsi="Arial" w:cs="Arial"/>
          <w:color w:val="212529"/>
        </w:rPr>
        <w:t>, 2013</w:t>
      </w:r>
      <w:r w:rsidR="00DC14AD" w:rsidRPr="00DC14AD">
        <w:rPr>
          <w:rFonts w:ascii="Arial" w:hAnsi="Arial" w:cs="Arial"/>
          <w:color w:val="212529"/>
        </w:rPr>
        <w:t xml:space="preserve">). </w:t>
      </w:r>
    </w:p>
    <w:p w:rsidR="00E741D5" w:rsidRDefault="0097177A" w:rsidP="009A2B86">
      <w:pPr>
        <w:spacing w:after="0"/>
        <w:rPr>
          <w:rFonts w:ascii="Arial" w:hAnsi="Arial" w:cs="Arial"/>
          <w:sz w:val="24"/>
          <w:szCs w:val="24"/>
        </w:rPr>
      </w:pPr>
      <w:r>
        <w:rPr>
          <w:rFonts w:ascii="Arial" w:hAnsi="Arial" w:cs="Arial"/>
          <w:sz w:val="24"/>
          <w:szCs w:val="24"/>
        </w:rPr>
        <w:t xml:space="preserve">As a result of diversification, </w:t>
      </w:r>
      <w:r w:rsidR="00E7026E">
        <w:rPr>
          <w:rFonts w:ascii="Arial" w:hAnsi="Arial" w:cs="Arial"/>
          <w:sz w:val="24"/>
          <w:szCs w:val="24"/>
        </w:rPr>
        <w:t>Tesco</w:t>
      </w:r>
      <w:r w:rsidR="00A32898">
        <w:rPr>
          <w:rFonts w:ascii="Arial" w:hAnsi="Arial" w:cs="Arial"/>
          <w:sz w:val="24"/>
          <w:szCs w:val="24"/>
        </w:rPr>
        <w:t xml:space="preserve"> has now</w:t>
      </w:r>
      <w:r w:rsidR="00E7026E">
        <w:rPr>
          <w:rFonts w:ascii="Arial" w:hAnsi="Arial" w:cs="Arial"/>
          <w:sz w:val="24"/>
          <w:szCs w:val="24"/>
        </w:rPr>
        <w:t xml:space="preserve"> became one of the top retailers in the UK</w:t>
      </w:r>
      <w:r w:rsidR="00E741D5">
        <w:rPr>
          <w:rFonts w:ascii="Arial" w:hAnsi="Arial" w:cs="Arial"/>
          <w:sz w:val="24"/>
          <w:szCs w:val="24"/>
        </w:rPr>
        <w:t>,</w:t>
      </w:r>
      <w:r w:rsidR="00B61B5B">
        <w:rPr>
          <w:rFonts w:ascii="Arial" w:hAnsi="Arial" w:cs="Arial"/>
          <w:sz w:val="24"/>
          <w:szCs w:val="24"/>
        </w:rPr>
        <w:t xml:space="preserve"> </w:t>
      </w:r>
      <w:r w:rsidR="001E414A">
        <w:rPr>
          <w:rFonts w:ascii="Arial" w:hAnsi="Arial" w:cs="Arial"/>
          <w:sz w:val="24"/>
          <w:szCs w:val="24"/>
        </w:rPr>
        <w:t>(</w:t>
      </w:r>
      <w:r w:rsidR="00E7026E" w:rsidRPr="00E7026E">
        <w:rPr>
          <w:rFonts w:ascii="Arial" w:hAnsi="Arial" w:cs="Arial"/>
          <w:i/>
          <w:sz w:val="24"/>
          <w:szCs w:val="24"/>
        </w:rPr>
        <w:t>Retail Economics</w:t>
      </w:r>
      <w:r w:rsidR="001559BD">
        <w:rPr>
          <w:rFonts w:ascii="Arial" w:hAnsi="Arial" w:cs="Arial"/>
          <w:sz w:val="24"/>
          <w:szCs w:val="24"/>
        </w:rPr>
        <w:t xml:space="preserve">, </w:t>
      </w:r>
      <w:r w:rsidR="00A32898">
        <w:rPr>
          <w:rFonts w:ascii="Arial" w:hAnsi="Arial" w:cs="Arial"/>
          <w:sz w:val="24"/>
          <w:szCs w:val="24"/>
        </w:rPr>
        <w:t xml:space="preserve">2014).With stores across </w:t>
      </w:r>
      <w:r w:rsidR="00E7026E">
        <w:rPr>
          <w:rFonts w:ascii="Arial" w:hAnsi="Arial" w:cs="Arial"/>
          <w:sz w:val="24"/>
          <w:szCs w:val="24"/>
        </w:rPr>
        <w:t>t</w:t>
      </w:r>
      <w:r w:rsidR="00A32898">
        <w:rPr>
          <w:rFonts w:ascii="Arial" w:hAnsi="Arial" w:cs="Arial"/>
          <w:sz w:val="24"/>
          <w:szCs w:val="24"/>
        </w:rPr>
        <w:t>he world</w:t>
      </w:r>
      <w:r w:rsidR="00E7026E">
        <w:rPr>
          <w:rFonts w:ascii="Arial" w:hAnsi="Arial" w:cs="Arial"/>
          <w:sz w:val="24"/>
          <w:szCs w:val="24"/>
        </w:rPr>
        <w:t xml:space="preserve"> Europe and Asia </w:t>
      </w:r>
      <w:r w:rsidR="00A32898">
        <w:rPr>
          <w:rFonts w:ascii="Arial" w:hAnsi="Arial" w:cs="Arial"/>
          <w:sz w:val="24"/>
          <w:szCs w:val="24"/>
        </w:rPr>
        <w:t>and the US totalling 7000 (</w:t>
      </w:r>
      <w:r w:rsidR="00E7026E" w:rsidRPr="00E7026E">
        <w:rPr>
          <w:rFonts w:ascii="Arial" w:hAnsi="Arial" w:cs="Arial"/>
          <w:i/>
          <w:sz w:val="24"/>
          <w:szCs w:val="24"/>
        </w:rPr>
        <w:t>Tesco</w:t>
      </w:r>
      <w:r w:rsidR="00A32898">
        <w:rPr>
          <w:rFonts w:ascii="Arial" w:hAnsi="Arial" w:cs="Arial"/>
          <w:sz w:val="24"/>
          <w:szCs w:val="24"/>
        </w:rPr>
        <w:t xml:space="preserve"> 2018</w:t>
      </w:r>
      <w:r w:rsidR="00E7026E">
        <w:rPr>
          <w:rFonts w:ascii="Arial" w:hAnsi="Arial" w:cs="Arial"/>
          <w:sz w:val="24"/>
          <w:szCs w:val="24"/>
        </w:rPr>
        <w:t xml:space="preserve">). </w:t>
      </w:r>
    </w:p>
    <w:p w:rsidR="00E741D5" w:rsidRDefault="00E741D5" w:rsidP="009A2B86">
      <w:pPr>
        <w:spacing w:after="0"/>
        <w:rPr>
          <w:rFonts w:ascii="Arial" w:hAnsi="Arial" w:cs="Arial"/>
          <w:sz w:val="24"/>
          <w:szCs w:val="24"/>
        </w:rPr>
      </w:pPr>
    </w:p>
    <w:p w:rsidR="00A32898" w:rsidRDefault="00A32898" w:rsidP="009A2B86">
      <w:pPr>
        <w:spacing w:after="0"/>
        <w:rPr>
          <w:rFonts w:ascii="Arial" w:hAnsi="Arial" w:cs="Arial"/>
          <w:sz w:val="24"/>
          <w:szCs w:val="24"/>
        </w:rPr>
      </w:pPr>
    </w:p>
    <w:p w:rsidR="00A32898" w:rsidRPr="00A32898" w:rsidRDefault="00A32898" w:rsidP="00A32898">
      <w:pPr>
        <w:pBdr>
          <w:top w:val="single" w:sz="4" w:space="1" w:color="auto"/>
          <w:left w:val="single" w:sz="4" w:space="4" w:color="auto"/>
          <w:bottom w:val="single" w:sz="4" w:space="1" w:color="auto"/>
          <w:right w:val="single" w:sz="4" w:space="4" w:color="auto"/>
        </w:pBdr>
        <w:spacing w:after="0"/>
        <w:jc w:val="center"/>
        <w:rPr>
          <w:rFonts w:ascii="Arial" w:hAnsi="Arial" w:cs="Arial"/>
          <w:b/>
          <w:sz w:val="28"/>
          <w:szCs w:val="28"/>
        </w:rPr>
      </w:pPr>
      <w:r w:rsidRPr="00D356D7">
        <w:rPr>
          <w:rFonts w:ascii="Arial" w:hAnsi="Arial" w:cs="Arial"/>
          <w:b/>
          <w:sz w:val="28"/>
          <w:szCs w:val="28"/>
        </w:rPr>
        <w:t>SWOT Analysis on Tesco</w:t>
      </w:r>
    </w:p>
    <w:p w:rsidR="00A32898" w:rsidRDefault="00A32898" w:rsidP="009A2B86">
      <w:pPr>
        <w:spacing w:after="0"/>
        <w:rPr>
          <w:rFonts w:ascii="Arial" w:hAnsi="Arial" w:cs="Arial"/>
          <w:sz w:val="24"/>
          <w:szCs w:val="24"/>
        </w:rPr>
      </w:pPr>
    </w:p>
    <w:p w:rsidR="0093080C" w:rsidRDefault="00E7026E" w:rsidP="009A2B86">
      <w:pPr>
        <w:spacing w:after="0"/>
        <w:rPr>
          <w:rFonts w:ascii="Arial" w:hAnsi="Arial" w:cs="Arial"/>
          <w:sz w:val="24"/>
          <w:szCs w:val="24"/>
        </w:rPr>
      </w:pPr>
      <w:r>
        <w:rPr>
          <w:rFonts w:ascii="Arial" w:hAnsi="Arial" w:cs="Arial"/>
          <w:sz w:val="24"/>
          <w:szCs w:val="24"/>
        </w:rPr>
        <w:t>Every company or organisation must complete a SWOT analysis in order to avoid major risks and sustain its position and business to continue building profit. Internal factors of the SWOT analysis are analysed by the Strengths and Weakness,</w:t>
      </w:r>
    </w:p>
    <w:p w:rsidR="0093080C" w:rsidRDefault="0093080C" w:rsidP="009A2B86">
      <w:pPr>
        <w:spacing w:after="0"/>
        <w:rPr>
          <w:rFonts w:ascii="Arial" w:hAnsi="Arial" w:cs="Arial"/>
          <w:sz w:val="24"/>
          <w:szCs w:val="24"/>
        </w:rPr>
      </w:pPr>
    </w:p>
    <w:p w:rsidR="0093080C" w:rsidRDefault="00422D4B" w:rsidP="00F50336">
      <w:pPr>
        <w:spacing w:after="0"/>
        <w:jc w:val="center"/>
        <w:rPr>
          <w:rFonts w:ascii="Arial" w:hAnsi="Arial" w:cs="Arial"/>
          <w:sz w:val="24"/>
          <w:szCs w:val="24"/>
        </w:rPr>
      </w:pPr>
      <w:r>
        <w:rPr>
          <w:rFonts w:ascii="Arial" w:hAnsi="Arial" w:cs="Arial"/>
          <w:sz w:val="24"/>
          <w:szCs w:val="24"/>
        </w:rPr>
        <w:t>Page 6</w:t>
      </w:r>
      <w:r w:rsidR="0093080C">
        <w:rPr>
          <w:rFonts w:ascii="Arial" w:hAnsi="Arial" w:cs="Arial"/>
          <w:sz w:val="24"/>
          <w:szCs w:val="24"/>
        </w:rPr>
        <w:t xml:space="preserve"> of</w:t>
      </w:r>
      <w:r w:rsidR="001D35C5">
        <w:rPr>
          <w:rFonts w:ascii="Arial" w:hAnsi="Arial" w:cs="Arial"/>
          <w:sz w:val="24"/>
          <w:szCs w:val="24"/>
        </w:rPr>
        <w:t xml:space="preserve"> 20</w:t>
      </w:r>
    </w:p>
    <w:p w:rsidR="00C749BF" w:rsidRDefault="00E7026E" w:rsidP="009A2B86">
      <w:pPr>
        <w:spacing w:after="0"/>
        <w:rPr>
          <w:rFonts w:ascii="Arial" w:hAnsi="Arial" w:cs="Arial"/>
          <w:sz w:val="24"/>
          <w:szCs w:val="24"/>
        </w:rPr>
      </w:pPr>
      <w:proofErr w:type="gramStart"/>
      <w:r>
        <w:rPr>
          <w:rFonts w:ascii="Arial" w:hAnsi="Arial" w:cs="Arial"/>
          <w:sz w:val="24"/>
          <w:szCs w:val="24"/>
        </w:rPr>
        <w:lastRenderedPageBreak/>
        <w:t>which</w:t>
      </w:r>
      <w:proofErr w:type="gramEnd"/>
      <w:r>
        <w:rPr>
          <w:rFonts w:ascii="Arial" w:hAnsi="Arial" w:cs="Arial"/>
          <w:sz w:val="24"/>
          <w:szCs w:val="24"/>
        </w:rPr>
        <w:t xml:space="preserve"> is in contrast to the Opportunities and Threats, which are identified by the external issues </w:t>
      </w:r>
      <w:r w:rsidR="001559BD">
        <w:rPr>
          <w:rFonts w:ascii="Arial" w:hAnsi="Arial" w:cs="Arial"/>
          <w:sz w:val="24"/>
          <w:szCs w:val="24"/>
        </w:rPr>
        <w:t>(</w:t>
      </w:r>
      <w:r w:rsidRPr="00E7026E">
        <w:rPr>
          <w:rFonts w:ascii="Arial" w:hAnsi="Arial" w:cs="Arial"/>
          <w:i/>
          <w:sz w:val="24"/>
          <w:szCs w:val="24"/>
        </w:rPr>
        <w:t>Collins</w:t>
      </w:r>
      <w:r w:rsidR="001559BD">
        <w:rPr>
          <w:rFonts w:ascii="Arial" w:hAnsi="Arial" w:cs="Arial"/>
          <w:sz w:val="24"/>
          <w:szCs w:val="24"/>
        </w:rPr>
        <w:t xml:space="preserve">, </w:t>
      </w:r>
      <w:r>
        <w:rPr>
          <w:rFonts w:ascii="Arial" w:hAnsi="Arial" w:cs="Arial"/>
          <w:sz w:val="24"/>
          <w:szCs w:val="24"/>
        </w:rPr>
        <w:t>2010).</w:t>
      </w:r>
      <w:r w:rsidR="00090795">
        <w:rPr>
          <w:rFonts w:ascii="Arial" w:hAnsi="Arial" w:cs="Arial"/>
          <w:sz w:val="24"/>
          <w:szCs w:val="24"/>
        </w:rPr>
        <w:t xml:space="preserve"> If a SWOT analysis is not carried out for a company then the performance in the market will not be ascertainable </w:t>
      </w:r>
      <w:r w:rsidR="001559BD">
        <w:rPr>
          <w:rFonts w:ascii="Arial" w:hAnsi="Arial" w:cs="Arial"/>
          <w:sz w:val="24"/>
          <w:szCs w:val="24"/>
        </w:rPr>
        <w:t>(</w:t>
      </w:r>
      <w:proofErr w:type="spellStart"/>
      <w:r w:rsidR="00090795" w:rsidRPr="00090795">
        <w:rPr>
          <w:rFonts w:ascii="Arial" w:hAnsi="Arial" w:cs="Arial"/>
          <w:i/>
          <w:sz w:val="24"/>
          <w:szCs w:val="24"/>
        </w:rPr>
        <w:t>Kotler</w:t>
      </w:r>
      <w:proofErr w:type="spellEnd"/>
      <w:r w:rsidR="00090795" w:rsidRPr="00090795">
        <w:rPr>
          <w:rFonts w:ascii="Arial" w:hAnsi="Arial" w:cs="Arial"/>
          <w:i/>
          <w:sz w:val="24"/>
          <w:szCs w:val="24"/>
        </w:rPr>
        <w:t xml:space="preserve"> et al.,</w:t>
      </w:r>
      <w:r w:rsidR="001559BD">
        <w:rPr>
          <w:rFonts w:ascii="Arial" w:hAnsi="Arial" w:cs="Arial"/>
          <w:sz w:val="24"/>
          <w:szCs w:val="24"/>
        </w:rPr>
        <w:t xml:space="preserve"> </w:t>
      </w:r>
      <w:r w:rsidR="00090795">
        <w:rPr>
          <w:rFonts w:ascii="Arial" w:hAnsi="Arial" w:cs="Arial"/>
          <w:sz w:val="24"/>
          <w:szCs w:val="24"/>
        </w:rPr>
        <w:t xml:space="preserve">2013). </w:t>
      </w:r>
    </w:p>
    <w:p w:rsidR="00C749BF" w:rsidRDefault="00C749BF" w:rsidP="00C749BF">
      <w:pPr>
        <w:spacing w:after="0"/>
        <w:jc w:val="center"/>
        <w:rPr>
          <w:rFonts w:ascii="Arial" w:hAnsi="Arial" w:cs="Arial"/>
          <w:sz w:val="24"/>
          <w:szCs w:val="24"/>
        </w:rPr>
      </w:pPr>
    </w:p>
    <w:p w:rsidR="00B96D35" w:rsidRDefault="00501118" w:rsidP="009A2B86">
      <w:pPr>
        <w:spacing w:after="0"/>
        <w:rPr>
          <w:rFonts w:ascii="Arial" w:hAnsi="Arial" w:cs="Arial"/>
          <w:b/>
          <w:sz w:val="24"/>
          <w:szCs w:val="24"/>
        </w:rPr>
      </w:pPr>
      <w:r>
        <w:rPr>
          <w:rFonts w:ascii="Arial" w:hAnsi="Arial" w:cs="Arial"/>
          <w:b/>
          <w:sz w:val="24"/>
          <w:szCs w:val="24"/>
        </w:rPr>
        <w:t>Strengths</w:t>
      </w:r>
    </w:p>
    <w:p w:rsidR="00501118" w:rsidRDefault="00A6408A" w:rsidP="009A2B86">
      <w:pPr>
        <w:spacing w:after="0"/>
        <w:rPr>
          <w:rFonts w:ascii="Arial" w:hAnsi="Arial" w:cs="Arial"/>
          <w:sz w:val="24"/>
          <w:szCs w:val="24"/>
        </w:rPr>
      </w:pPr>
      <w:r>
        <w:rPr>
          <w:rFonts w:ascii="Arial" w:hAnsi="Arial" w:cs="Arial"/>
          <w:sz w:val="24"/>
          <w:szCs w:val="24"/>
        </w:rPr>
        <w:t>Tesco has become a very</w:t>
      </w:r>
      <w:r w:rsidR="00501118">
        <w:rPr>
          <w:rFonts w:ascii="Arial" w:hAnsi="Arial" w:cs="Arial"/>
          <w:sz w:val="24"/>
          <w:szCs w:val="24"/>
        </w:rPr>
        <w:t xml:space="preserve"> powerful brand</w:t>
      </w:r>
      <w:r>
        <w:rPr>
          <w:rFonts w:ascii="Arial" w:hAnsi="Arial" w:cs="Arial"/>
          <w:sz w:val="24"/>
          <w:szCs w:val="24"/>
        </w:rPr>
        <w:t xml:space="preserve"> globally</w:t>
      </w:r>
      <w:r w:rsidR="00501118">
        <w:rPr>
          <w:rFonts w:ascii="Arial" w:hAnsi="Arial" w:cs="Arial"/>
          <w:sz w:val="24"/>
          <w:szCs w:val="24"/>
        </w:rPr>
        <w:t xml:space="preserve">. It is slightly below </w:t>
      </w:r>
      <w:r w:rsidR="00036C8E">
        <w:rPr>
          <w:rFonts w:ascii="Arial" w:hAnsi="Arial" w:cs="Arial"/>
          <w:sz w:val="24"/>
          <w:szCs w:val="24"/>
        </w:rPr>
        <w:t>IKEA</w:t>
      </w:r>
      <w:r w:rsidR="00501118">
        <w:rPr>
          <w:rFonts w:ascii="Arial" w:hAnsi="Arial" w:cs="Arial"/>
          <w:sz w:val="24"/>
          <w:szCs w:val="24"/>
        </w:rPr>
        <w:t xml:space="preserve"> and well above the eBay brand</w:t>
      </w:r>
      <w:r w:rsidR="00B7737F">
        <w:rPr>
          <w:rFonts w:ascii="Arial" w:hAnsi="Arial" w:cs="Arial"/>
          <w:sz w:val="24"/>
          <w:szCs w:val="24"/>
        </w:rPr>
        <w:t xml:space="preserve"> (</w:t>
      </w:r>
      <w:r w:rsidR="00501118" w:rsidRPr="00501118">
        <w:rPr>
          <w:rFonts w:ascii="Arial" w:hAnsi="Arial" w:cs="Arial"/>
          <w:i/>
          <w:sz w:val="24"/>
          <w:szCs w:val="24"/>
        </w:rPr>
        <w:t>Brand Finance</w:t>
      </w:r>
      <w:r w:rsidR="00B7737F">
        <w:rPr>
          <w:rFonts w:ascii="Arial" w:hAnsi="Arial" w:cs="Arial"/>
          <w:sz w:val="24"/>
          <w:szCs w:val="24"/>
        </w:rPr>
        <w:t xml:space="preserve">, </w:t>
      </w:r>
      <w:r w:rsidR="00501118">
        <w:rPr>
          <w:rFonts w:ascii="Arial" w:hAnsi="Arial" w:cs="Arial"/>
          <w:sz w:val="24"/>
          <w:szCs w:val="24"/>
        </w:rPr>
        <w:t xml:space="preserve">2014). </w:t>
      </w:r>
      <w:r w:rsidR="00A231FD">
        <w:rPr>
          <w:rFonts w:ascii="Arial" w:hAnsi="Arial" w:cs="Arial"/>
          <w:sz w:val="24"/>
          <w:szCs w:val="24"/>
        </w:rPr>
        <w:t>Providing value</w:t>
      </w:r>
      <w:r w:rsidR="00501118">
        <w:rPr>
          <w:rFonts w:ascii="Arial" w:hAnsi="Arial" w:cs="Arial"/>
          <w:sz w:val="24"/>
          <w:szCs w:val="24"/>
        </w:rPr>
        <w:t xml:space="preserve"> for money, locally </w:t>
      </w:r>
      <w:r w:rsidR="00A231FD">
        <w:rPr>
          <w:rFonts w:ascii="Arial" w:hAnsi="Arial" w:cs="Arial"/>
          <w:sz w:val="24"/>
          <w:szCs w:val="24"/>
        </w:rPr>
        <w:t xml:space="preserve">understanding </w:t>
      </w:r>
      <w:r w:rsidR="00501118">
        <w:rPr>
          <w:rFonts w:ascii="Arial" w:hAnsi="Arial" w:cs="Arial"/>
          <w:sz w:val="24"/>
          <w:szCs w:val="24"/>
        </w:rPr>
        <w:t>management, a wide range of products and it is conveni</w:t>
      </w:r>
      <w:r w:rsidR="00B7737F">
        <w:rPr>
          <w:rFonts w:ascii="Arial" w:hAnsi="Arial" w:cs="Arial"/>
          <w:sz w:val="24"/>
          <w:szCs w:val="24"/>
        </w:rPr>
        <w:t>ent is what it offers consumers</w:t>
      </w:r>
      <w:r w:rsidR="00501118">
        <w:rPr>
          <w:rFonts w:ascii="Arial" w:hAnsi="Arial" w:cs="Arial"/>
          <w:sz w:val="24"/>
          <w:szCs w:val="24"/>
        </w:rPr>
        <w:t xml:space="preserve"> </w:t>
      </w:r>
      <w:r w:rsidR="00B7737F">
        <w:rPr>
          <w:rFonts w:ascii="Arial" w:hAnsi="Arial" w:cs="Arial"/>
          <w:sz w:val="24"/>
          <w:szCs w:val="24"/>
        </w:rPr>
        <w:t>(</w:t>
      </w:r>
      <w:r w:rsidR="00501118" w:rsidRPr="00501118">
        <w:rPr>
          <w:rFonts w:ascii="Arial" w:hAnsi="Arial" w:cs="Arial"/>
          <w:i/>
          <w:sz w:val="24"/>
          <w:szCs w:val="24"/>
        </w:rPr>
        <w:t>Wood and McCarthy</w:t>
      </w:r>
      <w:r w:rsidR="00B7737F">
        <w:rPr>
          <w:rFonts w:ascii="Arial" w:hAnsi="Arial" w:cs="Arial"/>
          <w:sz w:val="24"/>
          <w:szCs w:val="24"/>
        </w:rPr>
        <w:t xml:space="preserve">, </w:t>
      </w:r>
      <w:r w:rsidR="00501118">
        <w:rPr>
          <w:rFonts w:ascii="Arial" w:hAnsi="Arial" w:cs="Arial"/>
          <w:sz w:val="24"/>
          <w:szCs w:val="24"/>
        </w:rPr>
        <w:t xml:space="preserve">2014). </w:t>
      </w:r>
      <w:r w:rsidR="00B16ED9">
        <w:rPr>
          <w:rFonts w:ascii="Arial" w:hAnsi="Arial" w:cs="Arial"/>
          <w:sz w:val="24"/>
          <w:szCs w:val="24"/>
        </w:rPr>
        <w:t xml:space="preserve">Since 2012 it has increased its stores by 433 totalling 6784 despite the US ventures that they have disposed of called Fresh and Easy, </w:t>
      </w:r>
      <w:r w:rsidR="00B7737F">
        <w:rPr>
          <w:rFonts w:ascii="Arial" w:hAnsi="Arial" w:cs="Arial"/>
          <w:sz w:val="24"/>
          <w:szCs w:val="24"/>
        </w:rPr>
        <w:t>(</w:t>
      </w:r>
      <w:r w:rsidR="00B16ED9" w:rsidRPr="00922674">
        <w:rPr>
          <w:rFonts w:ascii="Arial" w:hAnsi="Arial" w:cs="Arial"/>
          <w:i/>
          <w:sz w:val="24"/>
          <w:szCs w:val="24"/>
        </w:rPr>
        <w:t>Tesco</w:t>
      </w:r>
      <w:r w:rsidR="00B7737F">
        <w:rPr>
          <w:rFonts w:ascii="Arial" w:hAnsi="Arial" w:cs="Arial"/>
          <w:sz w:val="24"/>
          <w:szCs w:val="24"/>
        </w:rPr>
        <w:t xml:space="preserve">, </w:t>
      </w:r>
      <w:r w:rsidR="00B16ED9">
        <w:rPr>
          <w:rFonts w:ascii="Arial" w:hAnsi="Arial" w:cs="Arial"/>
          <w:sz w:val="24"/>
          <w:szCs w:val="24"/>
        </w:rPr>
        <w:t xml:space="preserve">2012, 2014). </w:t>
      </w:r>
    </w:p>
    <w:p w:rsidR="007B7E92" w:rsidRDefault="007B7E92" w:rsidP="00EA035D">
      <w:pPr>
        <w:spacing w:after="0"/>
        <w:rPr>
          <w:rFonts w:ascii="Arial" w:hAnsi="Arial" w:cs="Arial"/>
          <w:sz w:val="24"/>
          <w:szCs w:val="24"/>
        </w:rPr>
      </w:pPr>
    </w:p>
    <w:p w:rsidR="007B7E92" w:rsidRDefault="007B7E92" w:rsidP="009A2B86">
      <w:pPr>
        <w:spacing w:after="0"/>
        <w:rPr>
          <w:rFonts w:ascii="Arial" w:hAnsi="Arial" w:cs="Arial"/>
          <w:b/>
          <w:sz w:val="24"/>
          <w:szCs w:val="24"/>
        </w:rPr>
      </w:pPr>
      <w:r w:rsidRPr="007B7E92">
        <w:rPr>
          <w:rFonts w:ascii="Arial" w:hAnsi="Arial" w:cs="Arial"/>
          <w:b/>
          <w:sz w:val="24"/>
          <w:szCs w:val="24"/>
        </w:rPr>
        <w:t>Weaknesses</w:t>
      </w:r>
    </w:p>
    <w:p w:rsidR="007B7E92" w:rsidRDefault="007B7E92" w:rsidP="009A2B86">
      <w:pPr>
        <w:spacing w:after="0"/>
        <w:rPr>
          <w:rFonts w:ascii="Arial" w:hAnsi="Arial" w:cs="Arial"/>
          <w:sz w:val="24"/>
          <w:szCs w:val="24"/>
        </w:rPr>
      </w:pPr>
      <w:r>
        <w:rPr>
          <w:rFonts w:ascii="Arial" w:hAnsi="Arial" w:cs="Arial"/>
          <w:sz w:val="24"/>
          <w:szCs w:val="24"/>
        </w:rPr>
        <w:t xml:space="preserve">With a very big wide range of products, Tesco has diversified into not only food but books, clothing, furniture, insurance, petrol and finance. However, this model has its weaknesses. Due to house hold claims </w:t>
      </w:r>
      <w:r w:rsidR="00263556">
        <w:rPr>
          <w:rFonts w:ascii="Arial" w:hAnsi="Arial" w:cs="Arial"/>
          <w:sz w:val="24"/>
          <w:szCs w:val="24"/>
        </w:rPr>
        <w:t>on credi</w:t>
      </w:r>
      <w:r w:rsidR="005B6A73">
        <w:rPr>
          <w:rFonts w:ascii="Arial" w:hAnsi="Arial" w:cs="Arial"/>
          <w:sz w:val="24"/>
          <w:szCs w:val="24"/>
        </w:rPr>
        <w:t>t cards and insurance claims, T</w:t>
      </w:r>
      <w:r w:rsidR="00263556">
        <w:rPr>
          <w:rFonts w:ascii="Arial" w:hAnsi="Arial" w:cs="Arial"/>
          <w:sz w:val="24"/>
          <w:szCs w:val="24"/>
        </w:rPr>
        <w:t>e</w:t>
      </w:r>
      <w:r w:rsidR="00B7737F">
        <w:rPr>
          <w:rFonts w:ascii="Arial" w:hAnsi="Arial" w:cs="Arial"/>
          <w:sz w:val="24"/>
          <w:szCs w:val="24"/>
        </w:rPr>
        <w:t>sco profit impacted as a result</w:t>
      </w:r>
      <w:r w:rsidR="00263556">
        <w:rPr>
          <w:rFonts w:ascii="Arial" w:hAnsi="Arial" w:cs="Arial"/>
          <w:sz w:val="24"/>
          <w:szCs w:val="24"/>
        </w:rPr>
        <w:t xml:space="preserve"> </w:t>
      </w:r>
      <w:r w:rsidR="00B7737F">
        <w:rPr>
          <w:rFonts w:ascii="Arial" w:hAnsi="Arial" w:cs="Arial"/>
          <w:sz w:val="24"/>
          <w:szCs w:val="24"/>
        </w:rPr>
        <w:t>(</w:t>
      </w:r>
      <w:r w:rsidR="00263556" w:rsidRPr="00263556">
        <w:rPr>
          <w:rFonts w:ascii="Arial" w:hAnsi="Arial" w:cs="Arial"/>
          <w:i/>
          <w:sz w:val="24"/>
          <w:szCs w:val="24"/>
        </w:rPr>
        <w:t>Ruddick</w:t>
      </w:r>
      <w:r w:rsidR="00B7737F">
        <w:rPr>
          <w:rFonts w:ascii="Arial" w:hAnsi="Arial" w:cs="Arial"/>
          <w:sz w:val="24"/>
          <w:szCs w:val="24"/>
        </w:rPr>
        <w:t xml:space="preserve">, </w:t>
      </w:r>
      <w:r w:rsidR="00263556">
        <w:rPr>
          <w:rFonts w:ascii="Arial" w:hAnsi="Arial" w:cs="Arial"/>
          <w:sz w:val="24"/>
          <w:szCs w:val="24"/>
        </w:rPr>
        <w:t>2014).</w:t>
      </w:r>
      <w:r w:rsidR="009A6634">
        <w:rPr>
          <w:rFonts w:ascii="Arial" w:hAnsi="Arial" w:cs="Arial"/>
          <w:sz w:val="24"/>
          <w:szCs w:val="24"/>
        </w:rPr>
        <w:t xml:space="preserve">Tesco has a lack of experience on the smart phones and tablets sector, which became an issue for them, </w:t>
      </w:r>
      <w:r w:rsidR="00B7737F">
        <w:rPr>
          <w:rFonts w:ascii="Arial" w:hAnsi="Arial" w:cs="Arial"/>
          <w:sz w:val="24"/>
          <w:szCs w:val="24"/>
        </w:rPr>
        <w:t>(</w:t>
      </w:r>
      <w:r w:rsidR="009A6634" w:rsidRPr="009A6634">
        <w:rPr>
          <w:rFonts w:ascii="Arial" w:hAnsi="Arial" w:cs="Arial"/>
          <w:i/>
          <w:sz w:val="24"/>
          <w:szCs w:val="24"/>
        </w:rPr>
        <w:t>Wood and Gibbs</w:t>
      </w:r>
      <w:r w:rsidR="00B7737F">
        <w:rPr>
          <w:rFonts w:ascii="Arial" w:hAnsi="Arial" w:cs="Arial"/>
          <w:sz w:val="24"/>
          <w:szCs w:val="24"/>
        </w:rPr>
        <w:t xml:space="preserve">, </w:t>
      </w:r>
      <w:r w:rsidR="009A6634">
        <w:rPr>
          <w:rFonts w:ascii="Arial" w:hAnsi="Arial" w:cs="Arial"/>
          <w:sz w:val="24"/>
          <w:szCs w:val="24"/>
        </w:rPr>
        <w:t xml:space="preserve">2014). </w:t>
      </w:r>
      <w:r w:rsidR="000E0883">
        <w:rPr>
          <w:rFonts w:ascii="Arial" w:hAnsi="Arial" w:cs="Arial"/>
          <w:sz w:val="24"/>
          <w:szCs w:val="24"/>
        </w:rPr>
        <w:t>Diverting money from its price reduction strategy, Tesco also needs to spend money on refurbishing its stores, investing in new web technologies and IT</w:t>
      </w:r>
      <w:r w:rsidR="00B7737F">
        <w:rPr>
          <w:rFonts w:ascii="Arial" w:hAnsi="Arial" w:cs="Arial"/>
          <w:sz w:val="24"/>
          <w:szCs w:val="24"/>
        </w:rPr>
        <w:t xml:space="preserve"> (</w:t>
      </w:r>
      <w:r w:rsidR="000E0883" w:rsidRPr="000E0883">
        <w:rPr>
          <w:rFonts w:ascii="Arial" w:hAnsi="Arial" w:cs="Arial"/>
          <w:i/>
          <w:sz w:val="24"/>
          <w:szCs w:val="24"/>
        </w:rPr>
        <w:t>Ruddick</w:t>
      </w:r>
      <w:r w:rsidR="00B7737F">
        <w:rPr>
          <w:rFonts w:ascii="Arial" w:hAnsi="Arial" w:cs="Arial"/>
          <w:sz w:val="24"/>
          <w:szCs w:val="24"/>
        </w:rPr>
        <w:t xml:space="preserve">, </w:t>
      </w:r>
      <w:r w:rsidR="000E0883">
        <w:rPr>
          <w:rFonts w:ascii="Arial" w:hAnsi="Arial" w:cs="Arial"/>
          <w:sz w:val="24"/>
          <w:szCs w:val="24"/>
        </w:rPr>
        <w:t>2014). As a result of this</w:t>
      </w:r>
      <w:r w:rsidR="00D77863">
        <w:rPr>
          <w:rFonts w:ascii="Arial" w:hAnsi="Arial" w:cs="Arial"/>
          <w:sz w:val="24"/>
          <w:szCs w:val="24"/>
        </w:rPr>
        <w:t>,</w:t>
      </w:r>
      <w:r w:rsidR="000E0883">
        <w:rPr>
          <w:rFonts w:ascii="Arial" w:hAnsi="Arial" w:cs="Arial"/>
          <w:sz w:val="24"/>
          <w:szCs w:val="24"/>
        </w:rPr>
        <w:t xml:space="preserve"> </w:t>
      </w:r>
      <w:proofErr w:type="gramStart"/>
      <w:r w:rsidR="000E0883">
        <w:rPr>
          <w:rFonts w:ascii="Arial" w:hAnsi="Arial" w:cs="Arial"/>
          <w:sz w:val="24"/>
          <w:szCs w:val="24"/>
        </w:rPr>
        <w:t>adv</w:t>
      </w:r>
      <w:r w:rsidR="00D77863">
        <w:rPr>
          <w:rFonts w:ascii="Arial" w:hAnsi="Arial" w:cs="Arial"/>
          <w:sz w:val="24"/>
          <w:szCs w:val="24"/>
        </w:rPr>
        <w:t>erse effects on sales is</w:t>
      </w:r>
      <w:proofErr w:type="gramEnd"/>
      <w:r w:rsidR="00D77863">
        <w:rPr>
          <w:rFonts w:ascii="Arial" w:hAnsi="Arial" w:cs="Arial"/>
          <w:sz w:val="24"/>
          <w:szCs w:val="24"/>
        </w:rPr>
        <w:t xml:space="preserve"> likely</w:t>
      </w:r>
      <w:r w:rsidR="00B7737F">
        <w:rPr>
          <w:rFonts w:ascii="Arial" w:hAnsi="Arial" w:cs="Arial"/>
          <w:sz w:val="24"/>
          <w:szCs w:val="24"/>
        </w:rPr>
        <w:t xml:space="preserve"> (</w:t>
      </w:r>
      <w:r w:rsidR="000E0883" w:rsidRPr="000E0883">
        <w:rPr>
          <w:rFonts w:ascii="Arial" w:hAnsi="Arial" w:cs="Arial"/>
          <w:i/>
          <w:sz w:val="24"/>
          <w:szCs w:val="24"/>
        </w:rPr>
        <w:t>Bunn and Ellis</w:t>
      </w:r>
      <w:r w:rsidR="00B7737F">
        <w:rPr>
          <w:rFonts w:ascii="Arial" w:hAnsi="Arial" w:cs="Arial"/>
          <w:sz w:val="24"/>
          <w:szCs w:val="24"/>
        </w:rPr>
        <w:t xml:space="preserve">, </w:t>
      </w:r>
      <w:r w:rsidR="000E0883">
        <w:rPr>
          <w:rFonts w:ascii="Arial" w:hAnsi="Arial" w:cs="Arial"/>
          <w:sz w:val="24"/>
          <w:szCs w:val="24"/>
        </w:rPr>
        <w:t xml:space="preserve">2012). </w:t>
      </w:r>
    </w:p>
    <w:p w:rsidR="00284359" w:rsidRDefault="00284359" w:rsidP="009A2B86">
      <w:pPr>
        <w:spacing w:after="0"/>
        <w:rPr>
          <w:rFonts w:ascii="Arial" w:hAnsi="Arial" w:cs="Arial"/>
          <w:sz w:val="24"/>
          <w:szCs w:val="24"/>
        </w:rPr>
      </w:pPr>
    </w:p>
    <w:p w:rsidR="00805CDC" w:rsidRDefault="007B7E92" w:rsidP="009A2B86">
      <w:pPr>
        <w:spacing w:after="0"/>
        <w:rPr>
          <w:rFonts w:ascii="Arial" w:hAnsi="Arial" w:cs="Arial"/>
          <w:b/>
          <w:sz w:val="24"/>
          <w:szCs w:val="24"/>
        </w:rPr>
      </w:pPr>
      <w:r>
        <w:rPr>
          <w:rFonts w:ascii="Arial" w:hAnsi="Arial" w:cs="Arial"/>
          <w:b/>
          <w:sz w:val="24"/>
          <w:szCs w:val="24"/>
        </w:rPr>
        <w:t>Opportunities</w:t>
      </w:r>
    </w:p>
    <w:p w:rsidR="00EB24F8" w:rsidRDefault="00F97932" w:rsidP="009A2B86">
      <w:pPr>
        <w:spacing w:after="0"/>
        <w:rPr>
          <w:rFonts w:ascii="Arial" w:hAnsi="Arial" w:cs="Arial"/>
          <w:sz w:val="24"/>
          <w:szCs w:val="24"/>
        </w:rPr>
      </w:pPr>
      <w:r>
        <w:rPr>
          <w:rFonts w:ascii="Arial" w:hAnsi="Arial" w:cs="Arial"/>
          <w:sz w:val="24"/>
          <w:szCs w:val="24"/>
        </w:rPr>
        <w:t>T</w:t>
      </w:r>
      <w:r w:rsidR="00805CDC">
        <w:rPr>
          <w:rFonts w:ascii="Arial" w:hAnsi="Arial" w:cs="Arial"/>
          <w:sz w:val="24"/>
          <w:szCs w:val="24"/>
        </w:rPr>
        <w:t xml:space="preserve">esco has expanded into the digital market and entertainment arena. 80% of its investment has gone into </w:t>
      </w:r>
      <w:r w:rsidR="00036C8E">
        <w:rPr>
          <w:rFonts w:ascii="Arial" w:hAnsi="Arial" w:cs="Arial"/>
          <w:sz w:val="24"/>
          <w:szCs w:val="24"/>
        </w:rPr>
        <w:t>Blink box</w:t>
      </w:r>
      <w:r w:rsidR="00805CDC">
        <w:rPr>
          <w:rFonts w:ascii="Arial" w:hAnsi="Arial" w:cs="Arial"/>
          <w:sz w:val="24"/>
          <w:szCs w:val="24"/>
        </w:rPr>
        <w:t xml:space="preserve">, </w:t>
      </w:r>
      <w:r w:rsidR="007D6C61">
        <w:rPr>
          <w:rFonts w:ascii="Arial" w:hAnsi="Arial" w:cs="Arial"/>
          <w:sz w:val="24"/>
          <w:szCs w:val="24"/>
        </w:rPr>
        <w:t>(</w:t>
      </w:r>
      <w:r w:rsidR="00805CDC" w:rsidRPr="00805CDC">
        <w:rPr>
          <w:rFonts w:ascii="Arial" w:hAnsi="Arial" w:cs="Arial"/>
          <w:i/>
          <w:sz w:val="24"/>
          <w:szCs w:val="24"/>
        </w:rPr>
        <w:t>Hall</w:t>
      </w:r>
      <w:r w:rsidR="007D6C61">
        <w:rPr>
          <w:rFonts w:ascii="Arial" w:hAnsi="Arial" w:cs="Arial"/>
          <w:sz w:val="24"/>
          <w:szCs w:val="24"/>
        </w:rPr>
        <w:t xml:space="preserve">, </w:t>
      </w:r>
      <w:r w:rsidR="00805CDC">
        <w:rPr>
          <w:rFonts w:ascii="Arial" w:hAnsi="Arial" w:cs="Arial"/>
          <w:sz w:val="24"/>
          <w:szCs w:val="24"/>
        </w:rPr>
        <w:t xml:space="preserve">2011). In markets such as South Korea, Malaysia, China and Thailand Tesco </w:t>
      </w:r>
      <w:proofErr w:type="gramStart"/>
      <w:r w:rsidR="00805CDC">
        <w:rPr>
          <w:rFonts w:ascii="Arial" w:hAnsi="Arial" w:cs="Arial"/>
          <w:sz w:val="24"/>
          <w:szCs w:val="24"/>
        </w:rPr>
        <w:t>has</w:t>
      </w:r>
      <w:proofErr w:type="gramEnd"/>
      <w:r w:rsidR="00805CDC">
        <w:rPr>
          <w:rFonts w:ascii="Arial" w:hAnsi="Arial" w:cs="Arial"/>
          <w:sz w:val="24"/>
          <w:szCs w:val="24"/>
        </w:rPr>
        <w:t xml:space="preserve"> moved its own branded digital tablets and smart phones, which has intersected investment</w:t>
      </w:r>
      <w:r w:rsidR="007D6C61">
        <w:rPr>
          <w:rFonts w:ascii="Arial" w:hAnsi="Arial" w:cs="Arial"/>
          <w:sz w:val="24"/>
          <w:szCs w:val="24"/>
        </w:rPr>
        <w:t xml:space="preserve"> (</w:t>
      </w:r>
      <w:proofErr w:type="spellStart"/>
      <w:r w:rsidR="00805CDC" w:rsidRPr="00542923">
        <w:rPr>
          <w:rFonts w:ascii="Arial" w:hAnsi="Arial" w:cs="Arial"/>
          <w:i/>
          <w:sz w:val="24"/>
          <w:szCs w:val="24"/>
        </w:rPr>
        <w:t>Piercy</w:t>
      </w:r>
      <w:proofErr w:type="spellEnd"/>
      <w:r w:rsidR="007D6C61">
        <w:rPr>
          <w:rFonts w:ascii="Arial" w:hAnsi="Arial" w:cs="Arial"/>
          <w:i/>
          <w:sz w:val="24"/>
          <w:szCs w:val="24"/>
        </w:rPr>
        <w:t xml:space="preserve">, et, al., </w:t>
      </w:r>
      <w:r w:rsidR="00805CDC">
        <w:rPr>
          <w:rFonts w:ascii="Arial" w:hAnsi="Arial" w:cs="Arial"/>
          <w:sz w:val="24"/>
          <w:szCs w:val="24"/>
        </w:rPr>
        <w:t xml:space="preserve">2010). </w:t>
      </w:r>
      <w:r w:rsidR="00542923">
        <w:rPr>
          <w:rFonts w:ascii="Arial" w:hAnsi="Arial" w:cs="Arial"/>
          <w:sz w:val="24"/>
          <w:szCs w:val="24"/>
        </w:rPr>
        <w:t>This is particularly targeted to busy family livelihood</w:t>
      </w:r>
      <w:r w:rsidR="00574694">
        <w:rPr>
          <w:rFonts w:ascii="Arial" w:hAnsi="Arial" w:cs="Arial"/>
          <w:sz w:val="24"/>
          <w:szCs w:val="24"/>
        </w:rPr>
        <w:t xml:space="preserve"> and people with mobility issues. </w:t>
      </w:r>
    </w:p>
    <w:p w:rsidR="00805CDC" w:rsidRDefault="00574694" w:rsidP="009A2B86">
      <w:pPr>
        <w:spacing w:after="0"/>
        <w:rPr>
          <w:rFonts w:ascii="Arial" w:hAnsi="Arial" w:cs="Arial"/>
          <w:sz w:val="24"/>
          <w:szCs w:val="24"/>
        </w:rPr>
      </w:pPr>
      <w:r>
        <w:rPr>
          <w:rFonts w:ascii="Arial" w:hAnsi="Arial" w:cs="Arial"/>
          <w:sz w:val="24"/>
          <w:szCs w:val="24"/>
        </w:rPr>
        <w:t xml:space="preserve">It is expanding to this sector to meet this customer group need, </w:t>
      </w:r>
      <w:r w:rsidR="00605EFD">
        <w:rPr>
          <w:rFonts w:ascii="Arial" w:hAnsi="Arial" w:cs="Arial"/>
          <w:sz w:val="24"/>
          <w:szCs w:val="24"/>
        </w:rPr>
        <w:t>(</w:t>
      </w:r>
      <w:r w:rsidRPr="00574694">
        <w:rPr>
          <w:rFonts w:ascii="Arial" w:hAnsi="Arial" w:cs="Arial"/>
          <w:i/>
          <w:sz w:val="24"/>
          <w:szCs w:val="24"/>
        </w:rPr>
        <w:t xml:space="preserve">Ma, </w:t>
      </w:r>
      <w:proofErr w:type="gramStart"/>
      <w:r w:rsidR="00605EFD">
        <w:rPr>
          <w:rFonts w:ascii="Arial" w:hAnsi="Arial" w:cs="Arial"/>
          <w:i/>
          <w:sz w:val="24"/>
          <w:szCs w:val="24"/>
        </w:rPr>
        <w:t>et</w:t>
      </w:r>
      <w:proofErr w:type="gramEnd"/>
      <w:r w:rsidR="00605EFD">
        <w:rPr>
          <w:rFonts w:ascii="Arial" w:hAnsi="Arial" w:cs="Arial"/>
          <w:i/>
          <w:sz w:val="24"/>
          <w:szCs w:val="24"/>
        </w:rPr>
        <w:t>, al.,</w:t>
      </w:r>
      <w:r w:rsidR="00605EFD">
        <w:rPr>
          <w:rFonts w:ascii="Arial" w:hAnsi="Arial" w:cs="Arial"/>
          <w:sz w:val="24"/>
          <w:szCs w:val="24"/>
        </w:rPr>
        <w:t xml:space="preserve"> </w:t>
      </w:r>
      <w:r>
        <w:rPr>
          <w:rFonts w:ascii="Arial" w:hAnsi="Arial" w:cs="Arial"/>
          <w:sz w:val="24"/>
          <w:szCs w:val="24"/>
        </w:rPr>
        <w:t xml:space="preserve">2010). </w:t>
      </w:r>
    </w:p>
    <w:p w:rsidR="009959C4" w:rsidRDefault="009959C4" w:rsidP="009A2B86">
      <w:pPr>
        <w:spacing w:after="0"/>
        <w:rPr>
          <w:rFonts w:ascii="Arial" w:hAnsi="Arial" w:cs="Arial"/>
          <w:sz w:val="24"/>
          <w:szCs w:val="24"/>
        </w:rPr>
      </w:pPr>
    </w:p>
    <w:p w:rsidR="009959C4" w:rsidRDefault="009959C4" w:rsidP="009A2B86">
      <w:pPr>
        <w:spacing w:after="0"/>
        <w:rPr>
          <w:rFonts w:ascii="Arial" w:hAnsi="Arial" w:cs="Arial"/>
          <w:b/>
          <w:sz w:val="24"/>
          <w:szCs w:val="24"/>
        </w:rPr>
      </w:pPr>
      <w:r w:rsidRPr="009959C4">
        <w:rPr>
          <w:rFonts w:ascii="Arial" w:hAnsi="Arial" w:cs="Arial"/>
          <w:b/>
          <w:sz w:val="24"/>
          <w:szCs w:val="24"/>
        </w:rPr>
        <w:t>Threats</w:t>
      </w:r>
    </w:p>
    <w:p w:rsidR="00D7779C" w:rsidRDefault="00D7779C" w:rsidP="009A2B86">
      <w:pPr>
        <w:spacing w:after="0"/>
        <w:rPr>
          <w:rFonts w:ascii="Arial" w:hAnsi="Arial" w:cs="Arial"/>
          <w:sz w:val="24"/>
          <w:szCs w:val="24"/>
        </w:rPr>
      </w:pPr>
      <w:r>
        <w:rPr>
          <w:rFonts w:ascii="Arial" w:hAnsi="Arial" w:cs="Arial"/>
          <w:sz w:val="24"/>
          <w:szCs w:val="24"/>
        </w:rPr>
        <w:t xml:space="preserve">Being the UK’s number one, Tesco will be the target of consistent competition from stores such as Sainsbury’s, Morrison’s, </w:t>
      </w:r>
      <w:proofErr w:type="spellStart"/>
      <w:r>
        <w:rPr>
          <w:rFonts w:ascii="Arial" w:hAnsi="Arial" w:cs="Arial"/>
          <w:sz w:val="24"/>
          <w:szCs w:val="24"/>
        </w:rPr>
        <w:t>Asda</w:t>
      </w:r>
      <w:proofErr w:type="spellEnd"/>
      <w:r>
        <w:rPr>
          <w:rFonts w:ascii="Arial" w:hAnsi="Arial" w:cs="Arial"/>
          <w:sz w:val="24"/>
          <w:szCs w:val="24"/>
        </w:rPr>
        <w:t xml:space="preserve"> and increasingly </w:t>
      </w:r>
      <w:proofErr w:type="spellStart"/>
      <w:r>
        <w:rPr>
          <w:rFonts w:ascii="Arial" w:hAnsi="Arial" w:cs="Arial"/>
          <w:sz w:val="24"/>
          <w:szCs w:val="24"/>
        </w:rPr>
        <w:t>Lidl</w:t>
      </w:r>
      <w:proofErr w:type="spellEnd"/>
      <w:r>
        <w:rPr>
          <w:rFonts w:ascii="Arial" w:hAnsi="Arial" w:cs="Arial"/>
          <w:sz w:val="24"/>
          <w:szCs w:val="24"/>
        </w:rPr>
        <w:t xml:space="preserve"> and </w:t>
      </w:r>
      <w:proofErr w:type="spellStart"/>
      <w:r>
        <w:rPr>
          <w:rFonts w:ascii="Arial" w:hAnsi="Arial" w:cs="Arial"/>
          <w:sz w:val="24"/>
          <w:szCs w:val="24"/>
        </w:rPr>
        <w:t>Aldi</w:t>
      </w:r>
      <w:proofErr w:type="spellEnd"/>
      <w:r>
        <w:rPr>
          <w:rFonts w:ascii="Arial" w:hAnsi="Arial" w:cs="Arial"/>
          <w:sz w:val="24"/>
          <w:szCs w:val="24"/>
        </w:rPr>
        <w:t xml:space="preserve">, </w:t>
      </w:r>
      <w:r w:rsidR="00605EFD">
        <w:rPr>
          <w:rFonts w:ascii="Arial" w:hAnsi="Arial" w:cs="Arial"/>
          <w:sz w:val="24"/>
          <w:szCs w:val="24"/>
        </w:rPr>
        <w:t>(</w:t>
      </w:r>
      <w:r w:rsidRPr="00D7779C">
        <w:rPr>
          <w:rFonts w:ascii="Arial" w:hAnsi="Arial" w:cs="Arial"/>
          <w:i/>
          <w:sz w:val="24"/>
          <w:szCs w:val="24"/>
        </w:rPr>
        <w:t>Stevenson</w:t>
      </w:r>
      <w:r w:rsidR="00605EFD">
        <w:rPr>
          <w:rFonts w:ascii="Arial" w:hAnsi="Arial" w:cs="Arial"/>
          <w:sz w:val="24"/>
          <w:szCs w:val="24"/>
        </w:rPr>
        <w:t xml:space="preserve">, </w:t>
      </w:r>
      <w:r>
        <w:rPr>
          <w:rFonts w:ascii="Arial" w:hAnsi="Arial" w:cs="Arial"/>
          <w:sz w:val="24"/>
          <w:szCs w:val="24"/>
        </w:rPr>
        <w:t xml:space="preserve">2014). </w:t>
      </w:r>
      <w:proofErr w:type="spellStart"/>
      <w:r w:rsidR="00ED09BE">
        <w:rPr>
          <w:rFonts w:ascii="Arial" w:hAnsi="Arial" w:cs="Arial"/>
          <w:sz w:val="24"/>
          <w:szCs w:val="24"/>
        </w:rPr>
        <w:t>Asda’s</w:t>
      </w:r>
      <w:proofErr w:type="spellEnd"/>
      <w:r w:rsidR="00ED09BE">
        <w:rPr>
          <w:rFonts w:ascii="Arial" w:hAnsi="Arial" w:cs="Arial"/>
          <w:sz w:val="24"/>
          <w:szCs w:val="24"/>
        </w:rPr>
        <w:t xml:space="preserve"> take over by Wal-Mart as </w:t>
      </w:r>
      <w:proofErr w:type="spellStart"/>
      <w:r w:rsidR="00ED09BE">
        <w:rPr>
          <w:rFonts w:ascii="Arial" w:hAnsi="Arial" w:cs="Arial"/>
          <w:sz w:val="24"/>
          <w:szCs w:val="24"/>
        </w:rPr>
        <w:t>Asda</w:t>
      </w:r>
      <w:proofErr w:type="spellEnd"/>
      <w:r w:rsidR="00ED09BE">
        <w:rPr>
          <w:rFonts w:ascii="Arial" w:hAnsi="Arial" w:cs="Arial"/>
          <w:sz w:val="24"/>
          <w:szCs w:val="24"/>
        </w:rPr>
        <w:t xml:space="preserve"> Wal-Mart has been increasing in the UK. This also demonstrates a weakening in the customer disdain for Wal-Mart. This is Tesco’s largest competitor being the 9</w:t>
      </w:r>
      <w:r w:rsidR="00ED09BE" w:rsidRPr="00ED09BE">
        <w:rPr>
          <w:rFonts w:ascii="Arial" w:hAnsi="Arial" w:cs="Arial"/>
          <w:sz w:val="24"/>
          <w:szCs w:val="24"/>
          <w:vertAlign w:val="superscript"/>
        </w:rPr>
        <w:t>th</w:t>
      </w:r>
      <w:r w:rsidR="00ED09BE">
        <w:rPr>
          <w:rFonts w:ascii="Arial" w:hAnsi="Arial" w:cs="Arial"/>
          <w:sz w:val="24"/>
          <w:szCs w:val="24"/>
        </w:rPr>
        <w:t xml:space="preserve"> most valued brand on the globe. </w:t>
      </w:r>
      <w:r w:rsidR="00454BAF">
        <w:rPr>
          <w:rFonts w:ascii="Arial" w:hAnsi="Arial" w:cs="Arial"/>
          <w:sz w:val="24"/>
          <w:szCs w:val="24"/>
        </w:rPr>
        <w:t>It therefore has the skills resources, experience and cash to cause problems for Tesco</w:t>
      </w:r>
      <w:r w:rsidR="00605EFD">
        <w:rPr>
          <w:rFonts w:ascii="Arial" w:hAnsi="Arial" w:cs="Arial"/>
          <w:sz w:val="24"/>
          <w:szCs w:val="24"/>
        </w:rPr>
        <w:t xml:space="preserve"> (</w:t>
      </w:r>
      <w:r w:rsidR="00454BAF" w:rsidRPr="00454BAF">
        <w:rPr>
          <w:rFonts w:ascii="Arial" w:hAnsi="Arial" w:cs="Arial"/>
          <w:i/>
          <w:sz w:val="24"/>
          <w:szCs w:val="24"/>
        </w:rPr>
        <w:t>Brand Finance</w:t>
      </w:r>
      <w:r w:rsidR="00605EFD">
        <w:rPr>
          <w:rFonts w:ascii="Arial" w:hAnsi="Arial" w:cs="Arial"/>
          <w:sz w:val="24"/>
          <w:szCs w:val="24"/>
        </w:rPr>
        <w:t xml:space="preserve">, </w:t>
      </w:r>
      <w:r w:rsidR="00454BAF">
        <w:rPr>
          <w:rFonts w:ascii="Arial" w:hAnsi="Arial" w:cs="Arial"/>
          <w:sz w:val="24"/>
          <w:szCs w:val="24"/>
        </w:rPr>
        <w:t xml:space="preserve">2014). </w:t>
      </w:r>
      <w:r w:rsidR="00C655D7">
        <w:rPr>
          <w:rFonts w:ascii="Arial" w:hAnsi="Arial" w:cs="Arial"/>
          <w:sz w:val="24"/>
          <w:szCs w:val="24"/>
        </w:rPr>
        <w:t xml:space="preserve">Concern for small shops and people’s livelihood can impede the expansion plan of Tesco, </w:t>
      </w:r>
      <w:r w:rsidR="00605EFD">
        <w:rPr>
          <w:rFonts w:ascii="Arial" w:hAnsi="Arial" w:cs="Arial"/>
          <w:sz w:val="24"/>
          <w:szCs w:val="24"/>
        </w:rPr>
        <w:t>(</w:t>
      </w:r>
      <w:r w:rsidR="00C655D7" w:rsidRPr="00C655D7">
        <w:rPr>
          <w:rFonts w:ascii="Arial" w:hAnsi="Arial" w:cs="Arial"/>
          <w:i/>
          <w:sz w:val="24"/>
          <w:szCs w:val="24"/>
        </w:rPr>
        <w:t>Stevenson</w:t>
      </w:r>
      <w:r w:rsidR="00605EFD">
        <w:rPr>
          <w:rFonts w:ascii="Arial" w:hAnsi="Arial" w:cs="Arial"/>
          <w:sz w:val="24"/>
          <w:szCs w:val="24"/>
        </w:rPr>
        <w:t xml:space="preserve">, </w:t>
      </w:r>
      <w:r w:rsidR="00C655D7">
        <w:rPr>
          <w:rFonts w:ascii="Arial" w:hAnsi="Arial" w:cs="Arial"/>
          <w:sz w:val="24"/>
          <w:szCs w:val="24"/>
        </w:rPr>
        <w:t>2014).</w:t>
      </w:r>
    </w:p>
    <w:p w:rsidR="00D356D7" w:rsidRPr="00E555FE" w:rsidRDefault="00D356D7" w:rsidP="009A2B86">
      <w:pPr>
        <w:spacing w:after="0"/>
        <w:rPr>
          <w:rFonts w:ascii="Arial" w:hAnsi="Arial" w:cs="Arial"/>
          <w:sz w:val="24"/>
          <w:szCs w:val="24"/>
        </w:rPr>
      </w:pPr>
    </w:p>
    <w:p w:rsidR="0093080C" w:rsidRDefault="0093080C" w:rsidP="0047547E">
      <w:pPr>
        <w:spacing w:after="0"/>
        <w:rPr>
          <w:rFonts w:ascii="Arial" w:hAnsi="Arial" w:cs="Arial"/>
          <w:b/>
          <w:sz w:val="28"/>
          <w:szCs w:val="28"/>
        </w:rPr>
      </w:pPr>
    </w:p>
    <w:p w:rsidR="0093080C" w:rsidRPr="0093080C" w:rsidRDefault="00422D4B" w:rsidP="009D4475">
      <w:pPr>
        <w:spacing w:after="0"/>
        <w:jc w:val="center"/>
        <w:rPr>
          <w:rFonts w:ascii="Arial" w:hAnsi="Arial" w:cs="Arial"/>
          <w:sz w:val="24"/>
          <w:szCs w:val="24"/>
        </w:rPr>
      </w:pPr>
      <w:r>
        <w:rPr>
          <w:rFonts w:ascii="Arial" w:hAnsi="Arial" w:cs="Arial"/>
          <w:sz w:val="24"/>
          <w:szCs w:val="24"/>
        </w:rPr>
        <w:t>Page 7</w:t>
      </w:r>
      <w:r w:rsidR="0093080C" w:rsidRPr="0093080C">
        <w:rPr>
          <w:rFonts w:ascii="Arial" w:hAnsi="Arial" w:cs="Arial"/>
          <w:sz w:val="24"/>
          <w:szCs w:val="24"/>
        </w:rPr>
        <w:t xml:space="preserve"> of</w:t>
      </w:r>
      <w:r w:rsidR="001D35C5">
        <w:rPr>
          <w:rFonts w:ascii="Arial" w:hAnsi="Arial" w:cs="Arial"/>
          <w:sz w:val="24"/>
          <w:szCs w:val="24"/>
        </w:rPr>
        <w:t xml:space="preserve"> 20</w:t>
      </w:r>
    </w:p>
    <w:p w:rsidR="0047547E" w:rsidRPr="0006330F" w:rsidRDefault="0047547E" w:rsidP="0047547E">
      <w:pPr>
        <w:spacing w:after="0"/>
        <w:rPr>
          <w:rFonts w:ascii="Arial" w:hAnsi="Arial" w:cs="Arial"/>
          <w:sz w:val="28"/>
          <w:szCs w:val="28"/>
        </w:rPr>
      </w:pPr>
      <w:r w:rsidRPr="0006330F">
        <w:rPr>
          <w:rFonts w:ascii="Arial" w:hAnsi="Arial" w:cs="Arial"/>
          <w:b/>
          <w:sz w:val="28"/>
          <w:szCs w:val="28"/>
        </w:rPr>
        <w:lastRenderedPageBreak/>
        <w:t>What is work place culture?</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i/>
          <w:sz w:val="24"/>
          <w:szCs w:val="24"/>
        </w:rPr>
        <w:t>(</w:t>
      </w:r>
      <w:proofErr w:type="spellStart"/>
      <w:proofErr w:type="gramStart"/>
      <w:r>
        <w:rPr>
          <w:rFonts w:ascii="Arial" w:hAnsi="Arial" w:cs="Arial"/>
          <w:i/>
          <w:sz w:val="24"/>
          <w:szCs w:val="24"/>
        </w:rPr>
        <w:t>Heathfield</w:t>
      </w:r>
      <w:proofErr w:type="spellEnd"/>
      <w:r>
        <w:rPr>
          <w:rFonts w:ascii="Arial" w:hAnsi="Arial" w:cs="Arial"/>
          <w:i/>
          <w:sz w:val="24"/>
          <w:szCs w:val="24"/>
        </w:rPr>
        <w:t xml:space="preserve"> ,</w:t>
      </w:r>
      <w:r w:rsidRPr="00D8395E">
        <w:rPr>
          <w:rFonts w:ascii="Arial" w:hAnsi="Arial" w:cs="Arial"/>
          <w:i/>
          <w:sz w:val="24"/>
          <w:szCs w:val="24"/>
        </w:rPr>
        <w:t>2012</w:t>
      </w:r>
      <w:proofErr w:type="gramEnd"/>
      <w:r w:rsidRPr="00D8395E">
        <w:rPr>
          <w:rFonts w:ascii="Arial" w:hAnsi="Arial" w:cs="Arial"/>
          <w:i/>
          <w:sz w:val="24"/>
          <w:szCs w:val="24"/>
        </w:rPr>
        <w:t>)</w:t>
      </w:r>
      <w:r>
        <w:rPr>
          <w:rFonts w:ascii="Arial" w:hAnsi="Arial" w:cs="Arial"/>
          <w:i/>
          <w:sz w:val="24"/>
          <w:szCs w:val="24"/>
        </w:rPr>
        <w:t xml:space="preserve"> </w:t>
      </w:r>
      <w:r w:rsidRPr="00B441A1">
        <w:rPr>
          <w:rFonts w:ascii="Arial" w:hAnsi="Arial" w:cs="Arial"/>
          <w:sz w:val="24"/>
          <w:szCs w:val="24"/>
        </w:rPr>
        <w:t>states that</w:t>
      </w:r>
      <w:r>
        <w:rPr>
          <w:rFonts w:ascii="Arial" w:hAnsi="Arial" w:cs="Arial"/>
          <w:i/>
          <w:sz w:val="24"/>
          <w:szCs w:val="24"/>
        </w:rPr>
        <w:t xml:space="preserve"> </w:t>
      </w:r>
      <w:r>
        <w:rPr>
          <w:rFonts w:ascii="Arial" w:hAnsi="Arial" w:cs="Arial"/>
          <w:sz w:val="24"/>
          <w:szCs w:val="24"/>
        </w:rPr>
        <w:t xml:space="preserve">the culture at work is the environment that surrounds an employee all the time whilst they are present there. She states that it is a powerful element that makes working enjoyable with your colleagues and the actual processes. Culture is invisible but the physical manifestation is always there in the work place. Culture is a personality made up of many attributes such as assumptions, interests, beliefs, the way you have been brought up, the habits that you have developed, your experiences and finally the values that you hold on to. That is what makes the expression of behaviour in a group or a person. </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sz w:val="24"/>
          <w:szCs w:val="24"/>
        </w:rPr>
        <w:t>Culture is broken down and made up of:</w:t>
      </w:r>
    </w:p>
    <w:p w:rsidR="0047547E" w:rsidRDefault="0047547E" w:rsidP="0047547E">
      <w:pPr>
        <w:spacing w:after="0"/>
        <w:rPr>
          <w:rFonts w:ascii="Arial" w:hAnsi="Arial" w:cs="Arial"/>
          <w:sz w:val="24"/>
          <w:szCs w:val="24"/>
        </w:rPr>
      </w:pPr>
    </w:p>
    <w:p w:rsidR="0047547E" w:rsidRPr="001869EC" w:rsidRDefault="0047547E" w:rsidP="0047547E">
      <w:pPr>
        <w:pStyle w:val="ListParagraph"/>
        <w:numPr>
          <w:ilvl w:val="0"/>
          <w:numId w:val="21"/>
        </w:numPr>
        <w:spacing w:after="0"/>
        <w:rPr>
          <w:rFonts w:ascii="Arial" w:hAnsi="Arial" w:cs="Arial"/>
          <w:sz w:val="24"/>
          <w:szCs w:val="24"/>
        </w:rPr>
      </w:pPr>
      <w:r w:rsidRPr="001869EC">
        <w:rPr>
          <w:rFonts w:ascii="Arial" w:hAnsi="Arial" w:cs="Arial"/>
          <w:sz w:val="24"/>
          <w:szCs w:val="24"/>
        </w:rPr>
        <w:t>The type of language</w:t>
      </w:r>
      <w:r>
        <w:rPr>
          <w:rFonts w:ascii="Arial" w:hAnsi="Arial" w:cs="Arial"/>
          <w:sz w:val="24"/>
          <w:szCs w:val="24"/>
        </w:rPr>
        <w:t xml:space="preserve"> accepted</w:t>
      </w:r>
    </w:p>
    <w:p w:rsidR="0047547E" w:rsidRPr="001869EC" w:rsidRDefault="0047547E" w:rsidP="0047547E">
      <w:pPr>
        <w:pStyle w:val="ListParagraph"/>
        <w:numPr>
          <w:ilvl w:val="0"/>
          <w:numId w:val="21"/>
        </w:numPr>
        <w:spacing w:after="0"/>
        <w:rPr>
          <w:rFonts w:ascii="Arial" w:hAnsi="Arial" w:cs="Arial"/>
          <w:sz w:val="24"/>
          <w:szCs w:val="24"/>
        </w:rPr>
      </w:pPr>
      <w:r w:rsidRPr="001869EC">
        <w:rPr>
          <w:rFonts w:ascii="Arial" w:hAnsi="Arial" w:cs="Arial"/>
          <w:sz w:val="24"/>
          <w:szCs w:val="24"/>
        </w:rPr>
        <w:t>Symbols</w:t>
      </w:r>
    </w:p>
    <w:p w:rsidR="0047547E" w:rsidRPr="001869EC" w:rsidRDefault="0047547E" w:rsidP="0047547E">
      <w:pPr>
        <w:pStyle w:val="ListParagraph"/>
        <w:numPr>
          <w:ilvl w:val="0"/>
          <w:numId w:val="21"/>
        </w:numPr>
        <w:spacing w:after="0"/>
        <w:rPr>
          <w:rFonts w:ascii="Arial" w:hAnsi="Arial" w:cs="Arial"/>
          <w:sz w:val="24"/>
          <w:szCs w:val="24"/>
        </w:rPr>
      </w:pPr>
      <w:r w:rsidRPr="001869EC">
        <w:rPr>
          <w:rFonts w:ascii="Arial" w:hAnsi="Arial" w:cs="Arial"/>
          <w:sz w:val="24"/>
          <w:szCs w:val="24"/>
        </w:rPr>
        <w:t xml:space="preserve">Previous traditional practices </w:t>
      </w:r>
    </w:p>
    <w:p w:rsidR="0047547E" w:rsidRDefault="0047547E" w:rsidP="0047547E">
      <w:pPr>
        <w:pStyle w:val="ListParagraph"/>
        <w:numPr>
          <w:ilvl w:val="0"/>
          <w:numId w:val="21"/>
        </w:numPr>
        <w:spacing w:after="0"/>
        <w:rPr>
          <w:rFonts w:ascii="Arial" w:hAnsi="Arial" w:cs="Arial"/>
          <w:sz w:val="24"/>
          <w:szCs w:val="24"/>
        </w:rPr>
      </w:pPr>
      <w:r w:rsidRPr="001869EC">
        <w:rPr>
          <w:rFonts w:ascii="Arial" w:hAnsi="Arial" w:cs="Arial"/>
          <w:sz w:val="24"/>
          <w:szCs w:val="24"/>
        </w:rPr>
        <w:t xml:space="preserve">Decision making </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sz w:val="24"/>
          <w:szCs w:val="24"/>
        </w:rPr>
        <w:t>The way we share messages at work on our computers, the content of daily front page internal news letter, they way interaction takes place in or outside meetings</w:t>
      </w:r>
      <w:proofErr w:type="gramStart"/>
      <w:r>
        <w:rPr>
          <w:rFonts w:ascii="Arial" w:hAnsi="Arial" w:cs="Arial"/>
          <w:sz w:val="24"/>
          <w:szCs w:val="24"/>
        </w:rPr>
        <w:t>,  and</w:t>
      </w:r>
      <w:proofErr w:type="gramEnd"/>
      <w:r>
        <w:rPr>
          <w:rFonts w:ascii="Arial" w:hAnsi="Arial" w:cs="Arial"/>
          <w:sz w:val="24"/>
          <w:szCs w:val="24"/>
        </w:rPr>
        <w:t xml:space="preserve"> the way we collaborate with each other is also a symbol of the organisational culture.</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sz w:val="24"/>
          <w:szCs w:val="24"/>
        </w:rPr>
        <w:t>The concept of culture was applied to organisations in the 1980’s and became widespread. It was pioneered earlier by innovative minds (</w:t>
      </w:r>
      <w:proofErr w:type="spellStart"/>
      <w:r>
        <w:rPr>
          <w:rFonts w:ascii="Arial" w:hAnsi="Arial" w:cs="Arial"/>
          <w:i/>
          <w:sz w:val="24"/>
          <w:szCs w:val="24"/>
        </w:rPr>
        <w:t>Crozier</w:t>
      </w:r>
      <w:proofErr w:type="spellEnd"/>
      <w:r>
        <w:rPr>
          <w:rFonts w:ascii="Arial" w:hAnsi="Arial" w:cs="Arial"/>
          <w:i/>
          <w:sz w:val="24"/>
          <w:szCs w:val="24"/>
        </w:rPr>
        <w:t xml:space="preserve">, 1964), (Pettigrew, </w:t>
      </w:r>
      <w:r w:rsidRPr="00D8395E">
        <w:rPr>
          <w:rFonts w:ascii="Arial" w:hAnsi="Arial" w:cs="Arial"/>
          <w:i/>
          <w:sz w:val="24"/>
          <w:szCs w:val="24"/>
        </w:rPr>
        <w:t>1979)</w:t>
      </w:r>
      <w:r>
        <w:rPr>
          <w:rFonts w:ascii="Arial" w:hAnsi="Arial" w:cs="Arial"/>
          <w:sz w:val="24"/>
          <w:szCs w:val="24"/>
        </w:rPr>
        <w:t>.</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sz w:val="24"/>
          <w:szCs w:val="24"/>
        </w:rPr>
        <w:t>In an article from The Guardian (</w:t>
      </w:r>
      <w:r>
        <w:rPr>
          <w:rFonts w:ascii="Arial" w:hAnsi="Arial" w:cs="Arial"/>
          <w:i/>
          <w:sz w:val="24"/>
          <w:szCs w:val="24"/>
        </w:rPr>
        <w:t xml:space="preserve">Zimmerman, </w:t>
      </w:r>
      <w:r w:rsidRPr="0090487B">
        <w:rPr>
          <w:rFonts w:ascii="Arial" w:hAnsi="Arial" w:cs="Arial"/>
          <w:i/>
          <w:sz w:val="24"/>
          <w:szCs w:val="24"/>
        </w:rPr>
        <w:t>2013</w:t>
      </w:r>
      <w:r>
        <w:rPr>
          <w:rFonts w:ascii="Arial" w:hAnsi="Arial" w:cs="Arial"/>
          <w:sz w:val="24"/>
          <w:szCs w:val="24"/>
        </w:rPr>
        <w:t xml:space="preserve">) stated that culture is an unwritten and unspoken rule that is generally formed by the behaviours of a shared group or a leader and or management style.  Any life experiences that employees bring to a company can make up a culture within that organisation. A founder of </w:t>
      </w:r>
      <w:proofErr w:type="gramStart"/>
      <w:r>
        <w:rPr>
          <w:rFonts w:ascii="Arial" w:hAnsi="Arial" w:cs="Arial"/>
          <w:sz w:val="24"/>
          <w:szCs w:val="24"/>
        </w:rPr>
        <w:t>an</w:t>
      </w:r>
      <w:proofErr w:type="gramEnd"/>
      <w:r>
        <w:rPr>
          <w:rFonts w:ascii="Arial" w:hAnsi="Arial" w:cs="Arial"/>
          <w:sz w:val="24"/>
          <w:szCs w:val="24"/>
        </w:rPr>
        <w:t xml:space="preserve"> management and executives of an organisation has a profound influence on a culture of the business. This can be due to their roles and in the way they have to make decisions from within the strategic structure of the organisation. Policies may be written but it is not really the way to succeed. </w:t>
      </w:r>
    </w:p>
    <w:p w:rsidR="0047547E" w:rsidRDefault="0047547E" w:rsidP="0047547E">
      <w:pPr>
        <w:spacing w:after="0"/>
        <w:rPr>
          <w:rFonts w:ascii="Arial" w:hAnsi="Arial" w:cs="Arial"/>
          <w:sz w:val="24"/>
          <w:szCs w:val="24"/>
        </w:rPr>
      </w:pPr>
    </w:p>
    <w:p w:rsidR="0047547E" w:rsidRPr="0006330F" w:rsidRDefault="0047547E" w:rsidP="0047547E">
      <w:pPr>
        <w:spacing w:after="0"/>
        <w:rPr>
          <w:rFonts w:ascii="Arial" w:hAnsi="Arial" w:cs="Arial"/>
          <w:b/>
          <w:sz w:val="28"/>
          <w:szCs w:val="28"/>
        </w:rPr>
      </w:pPr>
      <w:r w:rsidRPr="0006330F">
        <w:rPr>
          <w:rFonts w:ascii="Arial" w:hAnsi="Arial" w:cs="Arial"/>
          <w:b/>
          <w:sz w:val="28"/>
          <w:szCs w:val="28"/>
        </w:rPr>
        <w:t>The Definition of Culture</w:t>
      </w:r>
    </w:p>
    <w:p w:rsidR="0047547E" w:rsidRDefault="0047547E" w:rsidP="0047547E">
      <w:pPr>
        <w:spacing w:after="0"/>
        <w:rPr>
          <w:rFonts w:ascii="Arial" w:hAnsi="Arial" w:cs="Arial"/>
          <w:b/>
          <w:sz w:val="24"/>
          <w:szCs w:val="24"/>
        </w:rPr>
      </w:pPr>
    </w:p>
    <w:p w:rsidR="009D4475" w:rsidRDefault="0047547E" w:rsidP="0047547E">
      <w:pPr>
        <w:spacing w:after="0"/>
        <w:rPr>
          <w:rFonts w:ascii="Arial" w:hAnsi="Arial" w:cs="Arial"/>
          <w:sz w:val="24"/>
          <w:szCs w:val="24"/>
        </w:rPr>
      </w:pPr>
      <w:r>
        <w:rPr>
          <w:rFonts w:ascii="Arial" w:hAnsi="Arial" w:cs="Arial"/>
          <w:sz w:val="24"/>
          <w:szCs w:val="24"/>
        </w:rPr>
        <w:t>(</w:t>
      </w:r>
      <w:r>
        <w:rPr>
          <w:rFonts w:ascii="Arial" w:hAnsi="Arial" w:cs="Arial"/>
          <w:i/>
          <w:sz w:val="24"/>
          <w:szCs w:val="24"/>
        </w:rPr>
        <w:t xml:space="preserve">Schein, </w:t>
      </w:r>
      <w:r w:rsidRPr="00263F06">
        <w:rPr>
          <w:rFonts w:ascii="Arial" w:hAnsi="Arial" w:cs="Arial"/>
          <w:i/>
          <w:sz w:val="24"/>
          <w:szCs w:val="24"/>
        </w:rPr>
        <w:t>2004</w:t>
      </w:r>
      <w:r>
        <w:rPr>
          <w:rFonts w:ascii="Arial" w:hAnsi="Arial" w:cs="Arial"/>
          <w:sz w:val="24"/>
          <w:szCs w:val="24"/>
        </w:rPr>
        <w:t>) states that t</w:t>
      </w:r>
      <w:r w:rsidRPr="00667F3D">
        <w:rPr>
          <w:rFonts w:ascii="Arial" w:hAnsi="Arial" w:cs="Arial"/>
          <w:sz w:val="24"/>
          <w:szCs w:val="24"/>
        </w:rPr>
        <w:t xml:space="preserve">he </w:t>
      </w:r>
      <w:r>
        <w:rPr>
          <w:rFonts w:ascii="Arial" w:hAnsi="Arial" w:cs="Arial"/>
          <w:sz w:val="24"/>
          <w:szCs w:val="24"/>
        </w:rPr>
        <w:t>habits,</w:t>
      </w:r>
      <w:r w:rsidRPr="00667F3D">
        <w:rPr>
          <w:rFonts w:ascii="Arial" w:hAnsi="Arial" w:cs="Arial"/>
          <w:sz w:val="24"/>
          <w:szCs w:val="24"/>
        </w:rPr>
        <w:t xml:space="preserve"> repeated shared patterns and as</w:t>
      </w:r>
      <w:r>
        <w:rPr>
          <w:rFonts w:ascii="Arial" w:hAnsi="Arial" w:cs="Arial"/>
          <w:sz w:val="24"/>
          <w:szCs w:val="24"/>
        </w:rPr>
        <w:t>s</w:t>
      </w:r>
      <w:r w:rsidRPr="00667F3D">
        <w:rPr>
          <w:rFonts w:ascii="Arial" w:hAnsi="Arial" w:cs="Arial"/>
          <w:sz w:val="24"/>
          <w:szCs w:val="24"/>
        </w:rPr>
        <w:t>umptions</w:t>
      </w:r>
      <w:r>
        <w:rPr>
          <w:rFonts w:ascii="Arial" w:hAnsi="Arial" w:cs="Arial"/>
          <w:sz w:val="24"/>
          <w:szCs w:val="24"/>
        </w:rPr>
        <w:t xml:space="preserve"> that have been picked up along the way by a group as it solved issues that were internally adaptable and integrated externally. If this has resulted in a job well </w:t>
      </w:r>
    </w:p>
    <w:p w:rsidR="009D4475" w:rsidRDefault="009D4475" w:rsidP="0047547E">
      <w:pPr>
        <w:spacing w:after="0"/>
        <w:rPr>
          <w:rFonts w:ascii="Arial" w:hAnsi="Arial" w:cs="Arial"/>
          <w:sz w:val="24"/>
          <w:szCs w:val="24"/>
        </w:rPr>
      </w:pPr>
    </w:p>
    <w:p w:rsidR="009D4475" w:rsidRDefault="00422D4B" w:rsidP="00F50336">
      <w:pPr>
        <w:spacing w:after="0"/>
        <w:jc w:val="center"/>
        <w:rPr>
          <w:rFonts w:ascii="Arial" w:hAnsi="Arial" w:cs="Arial"/>
          <w:sz w:val="24"/>
          <w:szCs w:val="24"/>
        </w:rPr>
      </w:pPr>
      <w:r>
        <w:rPr>
          <w:rFonts w:ascii="Arial" w:hAnsi="Arial" w:cs="Arial"/>
          <w:sz w:val="24"/>
          <w:szCs w:val="24"/>
        </w:rPr>
        <w:t>Page 8</w:t>
      </w:r>
      <w:r w:rsidR="009D4475">
        <w:rPr>
          <w:rFonts w:ascii="Arial" w:hAnsi="Arial" w:cs="Arial"/>
          <w:sz w:val="24"/>
          <w:szCs w:val="24"/>
        </w:rPr>
        <w:t xml:space="preserve"> of</w:t>
      </w:r>
      <w:r w:rsidR="001D35C5">
        <w:rPr>
          <w:rFonts w:ascii="Arial" w:hAnsi="Arial" w:cs="Arial"/>
          <w:sz w:val="24"/>
          <w:szCs w:val="24"/>
        </w:rPr>
        <w:t xml:space="preserve"> 20</w:t>
      </w:r>
    </w:p>
    <w:p w:rsidR="0047547E" w:rsidRDefault="0047547E" w:rsidP="0047547E">
      <w:pPr>
        <w:spacing w:after="0"/>
        <w:rPr>
          <w:rFonts w:ascii="Arial" w:hAnsi="Arial" w:cs="Arial"/>
          <w:sz w:val="24"/>
          <w:szCs w:val="24"/>
        </w:rPr>
      </w:pPr>
      <w:proofErr w:type="gramStart"/>
      <w:r>
        <w:rPr>
          <w:rFonts w:ascii="Arial" w:hAnsi="Arial" w:cs="Arial"/>
          <w:sz w:val="24"/>
          <w:szCs w:val="24"/>
        </w:rPr>
        <w:lastRenderedPageBreak/>
        <w:t>enough</w:t>
      </w:r>
      <w:proofErr w:type="gramEnd"/>
      <w:r>
        <w:rPr>
          <w:rFonts w:ascii="Arial" w:hAnsi="Arial" w:cs="Arial"/>
          <w:sz w:val="24"/>
          <w:szCs w:val="24"/>
        </w:rPr>
        <w:t xml:space="preserve"> that it has been considered or deemed appropriate, can be taught as a way of perception, thinking and feeling in relation to creating solutions to problems.</w:t>
      </w:r>
    </w:p>
    <w:p w:rsidR="0047547E" w:rsidRDefault="0047547E" w:rsidP="0047547E">
      <w:pPr>
        <w:spacing w:after="0"/>
        <w:rPr>
          <w:rFonts w:ascii="Arial" w:hAnsi="Arial" w:cs="Arial"/>
          <w:sz w:val="24"/>
          <w:szCs w:val="24"/>
        </w:rPr>
      </w:pPr>
      <w:r>
        <w:rPr>
          <w:rFonts w:ascii="Arial" w:hAnsi="Arial" w:cs="Arial"/>
          <w:i/>
          <w:sz w:val="24"/>
          <w:szCs w:val="24"/>
        </w:rPr>
        <w:t>Schein (</w:t>
      </w:r>
      <w:r w:rsidRPr="00263F06">
        <w:rPr>
          <w:rFonts w:ascii="Arial" w:hAnsi="Arial" w:cs="Arial"/>
          <w:i/>
          <w:sz w:val="24"/>
          <w:szCs w:val="24"/>
        </w:rPr>
        <w:t>2004</w:t>
      </w:r>
      <w:r>
        <w:rPr>
          <w:rFonts w:ascii="Arial" w:hAnsi="Arial" w:cs="Arial"/>
          <w:sz w:val="24"/>
          <w:szCs w:val="24"/>
        </w:rPr>
        <w:t>) also stated that a history or shared experiences applies that a group of people can have stability within that group as a member.</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sz w:val="24"/>
          <w:szCs w:val="24"/>
        </w:rPr>
        <w:t>(</w:t>
      </w:r>
      <w:proofErr w:type="spellStart"/>
      <w:r>
        <w:rPr>
          <w:rFonts w:ascii="Arial" w:hAnsi="Arial" w:cs="Arial"/>
          <w:i/>
          <w:sz w:val="24"/>
          <w:szCs w:val="24"/>
        </w:rPr>
        <w:t>Drucker</w:t>
      </w:r>
      <w:proofErr w:type="spellEnd"/>
      <w:r>
        <w:rPr>
          <w:rFonts w:ascii="Arial" w:hAnsi="Arial" w:cs="Arial"/>
          <w:i/>
          <w:sz w:val="24"/>
          <w:szCs w:val="24"/>
        </w:rPr>
        <w:t xml:space="preserve">, </w:t>
      </w:r>
      <w:r w:rsidRPr="00EF450A">
        <w:rPr>
          <w:rFonts w:ascii="Arial" w:hAnsi="Arial" w:cs="Arial"/>
          <w:i/>
          <w:sz w:val="24"/>
          <w:szCs w:val="24"/>
        </w:rPr>
        <w:t>1954)</w:t>
      </w:r>
      <w:r>
        <w:rPr>
          <w:rFonts w:ascii="Arial" w:hAnsi="Arial" w:cs="Arial"/>
          <w:sz w:val="24"/>
          <w:szCs w:val="24"/>
        </w:rPr>
        <w:t xml:space="preserve"> he states that the marketing concept of an organisation defines distinct organisational culture. It is a fundamental shared set of values and beliefs that places the customer first at the organisations thinking in regards to strategy and how it operates.    </w:t>
      </w:r>
    </w:p>
    <w:p w:rsidR="0047547E" w:rsidRDefault="0047547E" w:rsidP="0047547E">
      <w:pPr>
        <w:spacing w:after="0"/>
        <w:rPr>
          <w:rFonts w:ascii="Arial" w:hAnsi="Arial" w:cs="Arial"/>
          <w:sz w:val="24"/>
          <w:szCs w:val="24"/>
        </w:rPr>
      </w:pPr>
    </w:p>
    <w:p w:rsidR="0047547E" w:rsidRPr="00EF450A" w:rsidRDefault="0047547E" w:rsidP="0047547E">
      <w:pPr>
        <w:spacing w:after="0"/>
        <w:rPr>
          <w:rFonts w:ascii="Arial" w:hAnsi="Arial" w:cs="Arial"/>
          <w:sz w:val="24"/>
          <w:szCs w:val="24"/>
        </w:rPr>
      </w:pPr>
      <w:r>
        <w:rPr>
          <w:rFonts w:ascii="Arial" w:hAnsi="Arial" w:cs="Arial"/>
          <w:sz w:val="24"/>
          <w:szCs w:val="24"/>
        </w:rPr>
        <w:t xml:space="preserve">The way you generally do things normally in your organisation is the way people operate and behave in an organisation. The success of an organisation can depend upon the very nature and culture of that organisation. Some parts of the behaviour and culture may not be working correctly resulting in systems and processes impeding the success and opportunity of progress.  </w:t>
      </w:r>
    </w:p>
    <w:p w:rsidR="0047547E" w:rsidRPr="00667F3D" w:rsidRDefault="0047547E" w:rsidP="0047547E">
      <w:pPr>
        <w:spacing w:after="0"/>
        <w:rPr>
          <w:rFonts w:ascii="Arial" w:hAnsi="Arial" w:cs="Arial"/>
          <w:sz w:val="24"/>
          <w:szCs w:val="24"/>
        </w:rPr>
      </w:pPr>
    </w:p>
    <w:p w:rsidR="0047547E" w:rsidRPr="0006330F" w:rsidRDefault="0047547E" w:rsidP="0047547E">
      <w:pPr>
        <w:spacing w:after="0"/>
        <w:rPr>
          <w:rFonts w:ascii="Arial" w:hAnsi="Arial" w:cs="Arial"/>
          <w:b/>
          <w:sz w:val="28"/>
          <w:szCs w:val="28"/>
        </w:rPr>
      </w:pPr>
      <w:r w:rsidRPr="0006330F">
        <w:rPr>
          <w:rFonts w:ascii="Arial" w:hAnsi="Arial" w:cs="Arial"/>
          <w:b/>
          <w:sz w:val="28"/>
          <w:szCs w:val="28"/>
        </w:rPr>
        <w:t>Stages of Group Formation</w:t>
      </w:r>
    </w:p>
    <w:p w:rsidR="0047547E" w:rsidRDefault="0047547E" w:rsidP="0047547E">
      <w:pPr>
        <w:spacing w:after="0"/>
        <w:rPr>
          <w:rFonts w:ascii="Arial" w:hAnsi="Arial" w:cs="Arial"/>
          <w:b/>
          <w:sz w:val="24"/>
          <w:szCs w:val="24"/>
        </w:rPr>
      </w:pPr>
    </w:p>
    <w:p w:rsidR="0047547E" w:rsidRDefault="0047547E" w:rsidP="0047547E">
      <w:pPr>
        <w:spacing w:after="0"/>
        <w:rPr>
          <w:rFonts w:ascii="Arial" w:hAnsi="Arial" w:cs="Arial"/>
          <w:iCs/>
          <w:color w:val="333333"/>
          <w:sz w:val="24"/>
          <w:szCs w:val="24"/>
          <w:shd w:val="clear" w:color="auto" w:fill="FFFFFF"/>
        </w:rPr>
      </w:pPr>
      <w:r>
        <w:rPr>
          <w:rFonts w:ascii="Arial" w:hAnsi="Arial" w:cs="Arial"/>
          <w:i/>
          <w:iCs/>
          <w:color w:val="333333"/>
          <w:sz w:val="24"/>
          <w:szCs w:val="24"/>
          <w:shd w:val="clear" w:color="auto" w:fill="FFFFFF"/>
        </w:rPr>
        <w:t>(</w:t>
      </w:r>
      <w:proofErr w:type="spellStart"/>
      <w:r>
        <w:rPr>
          <w:rFonts w:ascii="Arial" w:hAnsi="Arial" w:cs="Arial"/>
          <w:i/>
          <w:iCs/>
          <w:color w:val="333333"/>
          <w:sz w:val="24"/>
          <w:szCs w:val="24"/>
          <w:shd w:val="clear" w:color="auto" w:fill="FFFFFF"/>
        </w:rPr>
        <w:t>Tuckman</w:t>
      </w:r>
      <w:proofErr w:type="spellEnd"/>
      <w:r>
        <w:rPr>
          <w:rFonts w:ascii="Arial" w:hAnsi="Arial" w:cs="Arial"/>
          <w:i/>
          <w:iCs/>
          <w:color w:val="333333"/>
          <w:sz w:val="24"/>
          <w:szCs w:val="24"/>
          <w:shd w:val="clear" w:color="auto" w:fill="FFFFFF"/>
        </w:rPr>
        <w:t xml:space="preserve">, </w:t>
      </w:r>
      <w:r w:rsidRPr="004F1829">
        <w:rPr>
          <w:rFonts w:ascii="Arial" w:hAnsi="Arial" w:cs="Arial"/>
          <w:i/>
          <w:iCs/>
          <w:color w:val="333333"/>
          <w:sz w:val="24"/>
          <w:szCs w:val="24"/>
          <w:shd w:val="clear" w:color="auto" w:fill="FFFFFF"/>
        </w:rPr>
        <w:t>1965)</w:t>
      </w:r>
      <w:r>
        <w:rPr>
          <w:rFonts w:ascii="Arial" w:hAnsi="Arial" w:cs="Arial"/>
          <w:i/>
          <w:iCs/>
          <w:color w:val="333333"/>
          <w:sz w:val="24"/>
          <w:szCs w:val="24"/>
          <w:shd w:val="clear" w:color="auto" w:fill="FFFFFF"/>
        </w:rPr>
        <w:t xml:space="preserve"> </w:t>
      </w:r>
      <w:r>
        <w:rPr>
          <w:rFonts w:ascii="Arial" w:hAnsi="Arial" w:cs="Arial"/>
          <w:iCs/>
          <w:color w:val="333333"/>
          <w:sz w:val="24"/>
          <w:szCs w:val="24"/>
          <w:shd w:val="clear" w:color="auto" w:fill="FFFFFF"/>
        </w:rPr>
        <w:t>stated that groups go through</w:t>
      </w:r>
      <w:r w:rsidRPr="00696CB5">
        <w:rPr>
          <w:rFonts w:ascii="Arial" w:hAnsi="Arial" w:cs="Arial"/>
          <w:iCs/>
          <w:color w:val="333333"/>
          <w:sz w:val="24"/>
          <w:szCs w:val="24"/>
          <w:shd w:val="clear" w:color="auto" w:fill="FFFFFF"/>
        </w:rPr>
        <w:t xml:space="preserve"> stages</w:t>
      </w:r>
      <w:r>
        <w:rPr>
          <w:rFonts w:ascii="Arial" w:hAnsi="Arial" w:cs="Arial"/>
          <w:iCs/>
          <w:color w:val="333333"/>
          <w:sz w:val="24"/>
          <w:szCs w:val="24"/>
          <w:shd w:val="clear" w:color="auto" w:fill="FFFFFF"/>
        </w:rPr>
        <w:t xml:space="preserve"> before they conclude, evaluations and or assessment. The method of a group runs through the stages of forming, storming, norms, and </w:t>
      </w:r>
      <w:r w:rsidRPr="00696CB5">
        <w:rPr>
          <w:rFonts w:ascii="Arial" w:hAnsi="Arial" w:cs="Arial"/>
          <w:iCs/>
          <w:color w:val="333333"/>
          <w:sz w:val="24"/>
          <w:szCs w:val="24"/>
          <w:shd w:val="clear" w:color="auto" w:fill="FFFFFF"/>
        </w:rPr>
        <w:t>performing.</w:t>
      </w:r>
      <w:r>
        <w:rPr>
          <w:rFonts w:ascii="Arial" w:hAnsi="Arial" w:cs="Arial"/>
          <w:iCs/>
          <w:color w:val="333333"/>
          <w:sz w:val="24"/>
          <w:szCs w:val="24"/>
          <w:shd w:val="clear" w:color="auto" w:fill="FFFFFF"/>
        </w:rPr>
        <w:t xml:space="preserve"> The group then goes through another stage called adjourning, meaning intending to return to that specific idea or thought process that has been established as a result of the group formation stages. </w:t>
      </w:r>
    </w:p>
    <w:p w:rsidR="0047547E" w:rsidRDefault="0047547E" w:rsidP="0047547E">
      <w:pPr>
        <w:spacing w:after="0"/>
        <w:rPr>
          <w:rFonts w:ascii="Arial" w:hAnsi="Arial" w:cs="Arial"/>
          <w:iCs/>
          <w:color w:val="333333"/>
          <w:sz w:val="24"/>
          <w:szCs w:val="24"/>
          <w:shd w:val="clear" w:color="auto" w:fill="FFFFFF"/>
        </w:rPr>
      </w:pPr>
    </w:p>
    <w:p w:rsidR="0047547E" w:rsidRPr="001F6103" w:rsidRDefault="0047547E" w:rsidP="0047547E">
      <w:pPr>
        <w:spacing w:after="0"/>
        <w:rPr>
          <w:rFonts w:ascii="Arial" w:hAnsi="Arial" w:cs="Arial"/>
          <w:sz w:val="24"/>
          <w:szCs w:val="24"/>
        </w:rPr>
      </w:pPr>
      <w:r>
        <w:rPr>
          <w:rFonts w:ascii="Arial" w:hAnsi="Arial" w:cs="Arial"/>
          <w:sz w:val="24"/>
          <w:szCs w:val="24"/>
        </w:rPr>
        <w:t>(</w:t>
      </w:r>
      <w:proofErr w:type="spellStart"/>
      <w:r>
        <w:rPr>
          <w:rFonts w:ascii="Arial" w:hAnsi="Arial" w:cs="Arial"/>
          <w:i/>
          <w:sz w:val="24"/>
          <w:szCs w:val="24"/>
        </w:rPr>
        <w:t>Schutz</w:t>
      </w:r>
      <w:proofErr w:type="spellEnd"/>
      <w:r>
        <w:rPr>
          <w:rFonts w:ascii="Arial" w:hAnsi="Arial" w:cs="Arial"/>
          <w:i/>
          <w:sz w:val="24"/>
          <w:szCs w:val="24"/>
        </w:rPr>
        <w:t xml:space="preserve">, </w:t>
      </w:r>
      <w:r w:rsidRPr="0047491E">
        <w:rPr>
          <w:rFonts w:ascii="Arial" w:hAnsi="Arial" w:cs="Arial"/>
          <w:i/>
          <w:sz w:val="24"/>
          <w:szCs w:val="24"/>
        </w:rPr>
        <w:t>1958)</w:t>
      </w:r>
      <w:r>
        <w:rPr>
          <w:rFonts w:ascii="Arial" w:hAnsi="Arial" w:cs="Arial"/>
          <w:i/>
          <w:sz w:val="24"/>
          <w:szCs w:val="24"/>
        </w:rPr>
        <w:t xml:space="preserve"> </w:t>
      </w:r>
      <w:r w:rsidRPr="004E2FCB">
        <w:rPr>
          <w:rFonts w:ascii="Arial" w:hAnsi="Arial" w:cs="Arial"/>
          <w:sz w:val="24"/>
          <w:szCs w:val="24"/>
        </w:rPr>
        <w:t>states that</w:t>
      </w:r>
      <w:r>
        <w:rPr>
          <w:rFonts w:ascii="Arial" w:hAnsi="Arial" w:cs="Arial"/>
          <w:i/>
          <w:sz w:val="24"/>
          <w:szCs w:val="24"/>
        </w:rPr>
        <w:t xml:space="preserve"> </w:t>
      </w:r>
      <w:r>
        <w:rPr>
          <w:rFonts w:ascii="Arial" w:hAnsi="Arial" w:cs="Arial"/>
          <w:sz w:val="24"/>
          <w:szCs w:val="24"/>
        </w:rPr>
        <w:t xml:space="preserve">he </w:t>
      </w:r>
      <w:r w:rsidRPr="001F6103">
        <w:rPr>
          <w:rFonts w:ascii="Arial" w:hAnsi="Arial" w:cs="Arial"/>
          <w:sz w:val="24"/>
          <w:szCs w:val="24"/>
        </w:rPr>
        <w:t>d</w:t>
      </w:r>
      <w:r>
        <w:rPr>
          <w:rFonts w:ascii="Arial" w:hAnsi="Arial" w:cs="Arial"/>
          <w:sz w:val="24"/>
          <w:szCs w:val="24"/>
        </w:rPr>
        <w:t xml:space="preserve">oes not identify a fourth </w:t>
      </w:r>
      <w:proofErr w:type="gramStart"/>
      <w:r>
        <w:rPr>
          <w:rFonts w:ascii="Arial" w:hAnsi="Arial" w:cs="Arial"/>
          <w:sz w:val="24"/>
          <w:szCs w:val="24"/>
        </w:rPr>
        <w:t>stage,</w:t>
      </w:r>
      <w:proofErr w:type="gramEnd"/>
      <w:r>
        <w:rPr>
          <w:rFonts w:ascii="Arial" w:hAnsi="Arial" w:cs="Arial"/>
          <w:sz w:val="24"/>
          <w:szCs w:val="24"/>
        </w:rPr>
        <w:t xml:space="preserve"> rather, he looks at</w:t>
      </w:r>
      <w:r w:rsidRPr="001F6103">
        <w:rPr>
          <w:rFonts w:ascii="Arial" w:hAnsi="Arial" w:cs="Arial"/>
          <w:sz w:val="24"/>
          <w:szCs w:val="24"/>
        </w:rPr>
        <w:t xml:space="preserve"> his three </w:t>
      </w:r>
      <w:r>
        <w:rPr>
          <w:rFonts w:ascii="Arial" w:hAnsi="Arial" w:cs="Arial"/>
          <w:sz w:val="24"/>
          <w:szCs w:val="24"/>
        </w:rPr>
        <w:t>previous stages</w:t>
      </w:r>
      <w:r w:rsidRPr="001F6103">
        <w:rPr>
          <w:rFonts w:ascii="Arial" w:hAnsi="Arial" w:cs="Arial"/>
          <w:sz w:val="24"/>
          <w:szCs w:val="24"/>
        </w:rPr>
        <w:t xml:space="preserve"> continually cycling over time</w:t>
      </w:r>
      <w:r>
        <w:rPr>
          <w:rFonts w:ascii="Arial" w:hAnsi="Arial" w:cs="Arial"/>
          <w:sz w:val="24"/>
          <w:szCs w:val="24"/>
        </w:rPr>
        <w:t>.</w:t>
      </w:r>
    </w:p>
    <w:p w:rsidR="0047547E" w:rsidRDefault="0047547E" w:rsidP="0047547E">
      <w:pPr>
        <w:spacing w:after="0"/>
        <w:rPr>
          <w:rFonts w:ascii="Arial" w:hAnsi="Arial" w:cs="Arial"/>
          <w:iCs/>
          <w:color w:val="333333"/>
          <w:sz w:val="24"/>
          <w:szCs w:val="24"/>
          <w:shd w:val="clear" w:color="auto" w:fill="FFFFFF"/>
        </w:rPr>
      </w:pPr>
    </w:p>
    <w:p w:rsidR="0047547E" w:rsidRDefault="00C35C65" w:rsidP="0047547E">
      <w:pPr>
        <w:spacing w:after="0"/>
        <w:rPr>
          <w:rFonts w:ascii="Arial" w:hAnsi="Arial" w:cs="Arial"/>
          <w:iCs/>
          <w:color w:val="333333"/>
          <w:sz w:val="24"/>
          <w:szCs w:val="24"/>
          <w:shd w:val="clear" w:color="auto" w:fill="FFFFFF"/>
        </w:rPr>
      </w:pPr>
      <w:r>
        <w:rPr>
          <w:rFonts w:ascii="Arial" w:hAnsi="Arial" w:cs="Arial"/>
          <w:i/>
          <w:iCs/>
          <w:color w:val="333333"/>
          <w:sz w:val="24"/>
          <w:szCs w:val="24"/>
          <w:shd w:val="clear" w:color="auto" w:fill="FFFFFF"/>
        </w:rPr>
        <w:t xml:space="preserve"> </w:t>
      </w:r>
      <w:r w:rsidR="0047547E">
        <w:rPr>
          <w:rFonts w:ascii="Arial" w:hAnsi="Arial" w:cs="Arial"/>
          <w:i/>
          <w:iCs/>
          <w:color w:val="333333"/>
          <w:sz w:val="24"/>
          <w:szCs w:val="24"/>
          <w:shd w:val="clear" w:color="auto" w:fill="FFFFFF"/>
        </w:rPr>
        <w:t>(</w:t>
      </w:r>
      <w:r w:rsidR="0047547E" w:rsidRPr="00635728">
        <w:rPr>
          <w:rFonts w:ascii="Arial" w:hAnsi="Arial" w:cs="Arial"/>
          <w:i/>
          <w:iCs/>
          <w:color w:val="333333"/>
          <w:sz w:val="24"/>
          <w:szCs w:val="24"/>
          <w:shd w:val="clear" w:color="auto" w:fill="FFFFFF"/>
        </w:rPr>
        <w:t>Barton</w:t>
      </w:r>
      <w:r w:rsidR="0047547E">
        <w:rPr>
          <w:rFonts w:ascii="Arial" w:hAnsi="Arial" w:cs="Arial"/>
          <w:i/>
          <w:iCs/>
          <w:color w:val="333333"/>
          <w:sz w:val="24"/>
          <w:szCs w:val="24"/>
          <w:shd w:val="clear" w:color="auto" w:fill="FFFFFF"/>
        </w:rPr>
        <w:t xml:space="preserve">, </w:t>
      </w:r>
      <w:r w:rsidR="0047547E" w:rsidRPr="00635728">
        <w:rPr>
          <w:rFonts w:ascii="Arial" w:hAnsi="Arial" w:cs="Arial"/>
          <w:i/>
          <w:iCs/>
          <w:color w:val="333333"/>
          <w:sz w:val="24"/>
          <w:szCs w:val="24"/>
          <w:shd w:val="clear" w:color="auto" w:fill="FFFFFF"/>
        </w:rPr>
        <w:t>1953)</w:t>
      </w:r>
      <w:r w:rsidR="0047547E" w:rsidRPr="00635728">
        <w:rPr>
          <w:rFonts w:ascii="Arial" w:hAnsi="Arial" w:cs="Arial"/>
          <w:iCs/>
          <w:color w:val="333333"/>
          <w:sz w:val="24"/>
          <w:szCs w:val="24"/>
          <w:shd w:val="clear" w:color="auto" w:fill="FFFFFF"/>
        </w:rPr>
        <w:t xml:space="preserve"> stated that</w:t>
      </w:r>
      <w:r w:rsidR="0047547E">
        <w:rPr>
          <w:rFonts w:ascii="Arial" w:hAnsi="Arial" w:cs="Arial"/>
          <w:iCs/>
          <w:color w:val="333333"/>
          <w:sz w:val="24"/>
          <w:szCs w:val="24"/>
          <w:shd w:val="clear" w:color="auto" w:fill="FFFFFF"/>
        </w:rPr>
        <w:t xml:space="preserve"> there is an initial stage that a group tests things to ascertain or determine how they tolerate and to what limits. </w:t>
      </w:r>
    </w:p>
    <w:p w:rsidR="0047547E" w:rsidRDefault="0047547E" w:rsidP="0047547E">
      <w:pPr>
        <w:spacing w:after="0"/>
        <w:rPr>
          <w:rFonts w:ascii="Arial" w:hAnsi="Arial" w:cs="Arial"/>
          <w:iCs/>
          <w:color w:val="333333"/>
          <w:sz w:val="24"/>
          <w:szCs w:val="24"/>
          <w:shd w:val="clear" w:color="auto" w:fill="FFFFFF"/>
        </w:rPr>
      </w:pPr>
    </w:p>
    <w:p w:rsidR="0047547E" w:rsidRDefault="0047547E" w:rsidP="0047547E">
      <w:pPr>
        <w:spacing w:after="0"/>
        <w:rPr>
          <w:rFonts w:ascii="Arial" w:hAnsi="Arial" w:cs="Arial"/>
          <w:sz w:val="24"/>
          <w:szCs w:val="24"/>
        </w:rPr>
      </w:pPr>
      <w:r>
        <w:rPr>
          <w:rFonts w:ascii="Arial" w:hAnsi="Arial" w:cs="Arial"/>
          <w:sz w:val="24"/>
          <w:szCs w:val="24"/>
        </w:rPr>
        <w:t>(</w:t>
      </w:r>
      <w:proofErr w:type="spellStart"/>
      <w:r>
        <w:rPr>
          <w:rFonts w:ascii="Arial" w:hAnsi="Arial" w:cs="Arial"/>
          <w:i/>
          <w:sz w:val="24"/>
          <w:szCs w:val="24"/>
        </w:rPr>
        <w:t>Theodorson</w:t>
      </w:r>
      <w:proofErr w:type="spellEnd"/>
      <w:r>
        <w:rPr>
          <w:rFonts w:ascii="Arial" w:hAnsi="Arial" w:cs="Arial"/>
          <w:i/>
          <w:sz w:val="24"/>
          <w:szCs w:val="24"/>
        </w:rPr>
        <w:t xml:space="preserve">, </w:t>
      </w:r>
      <w:r w:rsidRPr="001F6103">
        <w:rPr>
          <w:rFonts w:ascii="Arial" w:hAnsi="Arial" w:cs="Arial"/>
          <w:i/>
          <w:sz w:val="24"/>
          <w:szCs w:val="24"/>
        </w:rPr>
        <w:t>1953)</w:t>
      </w:r>
      <w:r>
        <w:rPr>
          <w:rFonts w:ascii="Arial" w:hAnsi="Arial" w:cs="Arial"/>
          <w:i/>
          <w:sz w:val="24"/>
          <w:szCs w:val="24"/>
        </w:rPr>
        <w:t xml:space="preserve"> </w:t>
      </w:r>
      <w:r w:rsidRPr="00266EDE">
        <w:rPr>
          <w:rFonts w:ascii="Arial" w:hAnsi="Arial" w:cs="Arial"/>
          <w:sz w:val="24"/>
          <w:szCs w:val="24"/>
        </w:rPr>
        <w:t>states that</w:t>
      </w:r>
      <w:r>
        <w:rPr>
          <w:rFonts w:ascii="Arial" w:hAnsi="Arial" w:cs="Arial"/>
          <w:i/>
          <w:sz w:val="24"/>
          <w:szCs w:val="24"/>
        </w:rPr>
        <w:t xml:space="preserve"> </w:t>
      </w:r>
      <w:r>
        <w:rPr>
          <w:rFonts w:ascii="Arial" w:hAnsi="Arial" w:cs="Arial"/>
          <w:sz w:val="24"/>
          <w:szCs w:val="24"/>
        </w:rPr>
        <w:t xml:space="preserve">he </w:t>
      </w:r>
      <w:r w:rsidRPr="001F6103">
        <w:rPr>
          <w:rFonts w:ascii="Arial" w:hAnsi="Arial" w:cs="Arial"/>
          <w:sz w:val="24"/>
          <w:szCs w:val="24"/>
        </w:rPr>
        <w:t xml:space="preserve">sees the group as developing into a subculture over time, along with the development of member responsibility to the group. </w:t>
      </w:r>
    </w:p>
    <w:p w:rsidR="0047547E" w:rsidRDefault="0047547E" w:rsidP="0047547E">
      <w:pPr>
        <w:spacing w:after="0"/>
        <w:rPr>
          <w:rFonts w:ascii="Arial" w:hAnsi="Arial" w:cs="Arial"/>
          <w:sz w:val="24"/>
          <w:szCs w:val="24"/>
        </w:rPr>
      </w:pPr>
    </w:p>
    <w:p w:rsidR="00C35C65" w:rsidRDefault="0047547E" w:rsidP="0047547E">
      <w:pPr>
        <w:spacing w:after="0"/>
        <w:rPr>
          <w:rFonts w:ascii="Arial" w:hAnsi="Arial" w:cs="Arial"/>
          <w:sz w:val="24"/>
          <w:szCs w:val="24"/>
        </w:rPr>
      </w:pPr>
      <w:r>
        <w:rPr>
          <w:rFonts w:ascii="Arial" w:hAnsi="Arial" w:cs="Arial"/>
          <w:sz w:val="24"/>
          <w:szCs w:val="24"/>
        </w:rPr>
        <w:t>(</w:t>
      </w:r>
      <w:proofErr w:type="spellStart"/>
      <w:r w:rsidRPr="00FA05BC">
        <w:rPr>
          <w:rFonts w:ascii="Arial" w:hAnsi="Arial" w:cs="Arial"/>
          <w:i/>
          <w:sz w:val="24"/>
          <w:szCs w:val="24"/>
        </w:rPr>
        <w:t>HRInsight</w:t>
      </w:r>
      <w:proofErr w:type="spellEnd"/>
      <w:r>
        <w:rPr>
          <w:rFonts w:ascii="Arial" w:hAnsi="Arial" w:cs="Arial"/>
          <w:i/>
          <w:sz w:val="24"/>
          <w:szCs w:val="24"/>
        </w:rPr>
        <w:t xml:space="preserve"> Blog, </w:t>
      </w:r>
      <w:r w:rsidRPr="00631A62">
        <w:rPr>
          <w:rFonts w:ascii="Arial" w:hAnsi="Arial" w:cs="Arial"/>
          <w:i/>
          <w:sz w:val="24"/>
          <w:szCs w:val="24"/>
        </w:rPr>
        <w:t>2013)</w:t>
      </w:r>
      <w:r>
        <w:rPr>
          <w:rFonts w:ascii="Arial" w:hAnsi="Arial" w:cs="Arial"/>
          <w:i/>
          <w:sz w:val="24"/>
          <w:szCs w:val="24"/>
        </w:rPr>
        <w:t xml:space="preserve"> </w:t>
      </w:r>
      <w:r>
        <w:rPr>
          <w:rFonts w:ascii="Arial" w:hAnsi="Arial" w:cs="Arial"/>
          <w:sz w:val="24"/>
          <w:szCs w:val="24"/>
        </w:rPr>
        <w:t xml:space="preserve">stated that it is the personality and the character of the way in which the organisation represents itself to the external public. The work culture has its own unique set of values, beliefs and traditions. It also is defined by the way interaction, attitude and behaviour is perceived. The reason why culture in the workplace is important is because it will make or break the organisation from within. It is more superior than the strategy of the business for without the correct culture the </w:t>
      </w:r>
    </w:p>
    <w:p w:rsidR="0047547E" w:rsidRDefault="0047547E" w:rsidP="0047547E">
      <w:pPr>
        <w:spacing w:after="0"/>
        <w:rPr>
          <w:rFonts w:ascii="Arial" w:hAnsi="Arial" w:cs="Arial"/>
          <w:sz w:val="24"/>
          <w:szCs w:val="24"/>
        </w:rPr>
      </w:pPr>
      <w:proofErr w:type="gramStart"/>
      <w:r>
        <w:rPr>
          <w:rFonts w:ascii="Arial" w:hAnsi="Arial" w:cs="Arial"/>
          <w:sz w:val="24"/>
          <w:szCs w:val="24"/>
        </w:rPr>
        <w:t>objectives</w:t>
      </w:r>
      <w:proofErr w:type="gramEnd"/>
      <w:r>
        <w:rPr>
          <w:rFonts w:ascii="Arial" w:hAnsi="Arial" w:cs="Arial"/>
          <w:sz w:val="24"/>
          <w:szCs w:val="24"/>
        </w:rPr>
        <w:t xml:space="preserve"> it is trying to achieve will be at risk of failure. </w:t>
      </w:r>
    </w:p>
    <w:p w:rsidR="00C35C65" w:rsidRDefault="00C35C65" w:rsidP="0047547E">
      <w:pPr>
        <w:spacing w:after="0"/>
        <w:rPr>
          <w:rFonts w:ascii="Arial" w:hAnsi="Arial" w:cs="Arial"/>
          <w:sz w:val="24"/>
          <w:szCs w:val="24"/>
        </w:rPr>
      </w:pPr>
    </w:p>
    <w:p w:rsidR="00C35C65" w:rsidRDefault="00C35C65" w:rsidP="0047547E">
      <w:pPr>
        <w:spacing w:after="0"/>
        <w:rPr>
          <w:rFonts w:ascii="Arial" w:hAnsi="Arial" w:cs="Arial"/>
          <w:sz w:val="24"/>
          <w:szCs w:val="24"/>
        </w:rPr>
      </w:pPr>
    </w:p>
    <w:p w:rsidR="00C35C65" w:rsidRDefault="00422D4B" w:rsidP="00BB2586">
      <w:pPr>
        <w:spacing w:after="0"/>
        <w:jc w:val="center"/>
        <w:rPr>
          <w:rFonts w:ascii="Arial" w:hAnsi="Arial" w:cs="Arial"/>
          <w:sz w:val="24"/>
          <w:szCs w:val="24"/>
        </w:rPr>
      </w:pPr>
      <w:r>
        <w:rPr>
          <w:rFonts w:ascii="Arial" w:hAnsi="Arial" w:cs="Arial"/>
          <w:sz w:val="24"/>
          <w:szCs w:val="24"/>
        </w:rPr>
        <w:t>Page 9</w:t>
      </w:r>
      <w:r w:rsidR="00C35C65">
        <w:rPr>
          <w:rFonts w:ascii="Arial" w:hAnsi="Arial" w:cs="Arial"/>
          <w:sz w:val="24"/>
          <w:szCs w:val="24"/>
        </w:rPr>
        <w:t xml:space="preserve"> of</w:t>
      </w:r>
      <w:r w:rsidR="001D35C5">
        <w:rPr>
          <w:rFonts w:ascii="Arial" w:hAnsi="Arial" w:cs="Arial"/>
          <w:sz w:val="24"/>
          <w:szCs w:val="24"/>
        </w:rPr>
        <w:t xml:space="preserve"> 20</w:t>
      </w:r>
    </w:p>
    <w:p w:rsidR="0047547E" w:rsidRDefault="0047547E" w:rsidP="0047547E">
      <w:pPr>
        <w:spacing w:after="0"/>
        <w:rPr>
          <w:rFonts w:ascii="Arial" w:hAnsi="Arial" w:cs="Arial"/>
          <w:sz w:val="24"/>
          <w:szCs w:val="24"/>
        </w:rPr>
      </w:pPr>
      <w:r>
        <w:rPr>
          <w:rFonts w:ascii="Arial" w:hAnsi="Arial" w:cs="Arial"/>
          <w:sz w:val="24"/>
          <w:szCs w:val="24"/>
        </w:rPr>
        <w:lastRenderedPageBreak/>
        <w:t xml:space="preserve">In a workplace setting culture and value is significant as it will attract people that are searching for cohesive, engaging and positive environment. It builds strength to organisations and supports the achievements of its aims, goals and fulfilment of its objectivity. The performance of the organisation is </w:t>
      </w:r>
      <w:proofErr w:type="gramStart"/>
      <w:r>
        <w:rPr>
          <w:rFonts w:ascii="Arial" w:hAnsi="Arial" w:cs="Arial"/>
          <w:sz w:val="24"/>
          <w:szCs w:val="24"/>
        </w:rPr>
        <w:t>more healthier</w:t>
      </w:r>
      <w:proofErr w:type="gramEnd"/>
      <w:r>
        <w:rPr>
          <w:rFonts w:ascii="Arial" w:hAnsi="Arial" w:cs="Arial"/>
          <w:sz w:val="24"/>
          <w:szCs w:val="24"/>
        </w:rPr>
        <w:t xml:space="preserve"> with a set of behaviours, beliefs and a culture where interaction is active, positive and satisfying to everyone around.    </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sz w:val="24"/>
          <w:szCs w:val="24"/>
        </w:rPr>
        <w:t xml:space="preserve">The correct leadership impacts on the behaviour of a workplace culture. Workers are affected by the interactions and the behaviour and words of the leadership and or management. The kind of working environment you are willing to work in depends upon the culture that surrounds you within the organisation. It also depends on the leadership’s mission, vision, their expectations of delivery of performance, how they communicate with the team and how they want to achieve the objectives of the organisation.  </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sz w:val="24"/>
          <w:szCs w:val="24"/>
        </w:rPr>
        <w:t xml:space="preserve">If it’s a normal practice of an organisation to respect and uphold accountability, and to provide exceptional customer service, then products will sell and this will engage colleagues and employees. If on the other hand there is intolerable behaviour within the culture and the management do not exhibit or discipline in order to maintain quality of progress then the likely hood is that the success rate of the organisation will most certainly diminish. </w:t>
      </w:r>
    </w:p>
    <w:p w:rsidR="0047547E" w:rsidRDefault="0047547E" w:rsidP="0047547E">
      <w:pPr>
        <w:spacing w:after="0"/>
        <w:rPr>
          <w:rFonts w:ascii="Arial" w:hAnsi="Arial" w:cs="Arial"/>
          <w:sz w:val="24"/>
          <w:szCs w:val="24"/>
        </w:rPr>
      </w:pPr>
    </w:p>
    <w:p w:rsidR="0047547E" w:rsidRDefault="0047547E" w:rsidP="0047547E">
      <w:pPr>
        <w:spacing w:after="0"/>
        <w:rPr>
          <w:rFonts w:ascii="Arial" w:hAnsi="Arial" w:cs="Arial"/>
          <w:sz w:val="24"/>
          <w:szCs w:val="24"/>
        </w:rPr>
      </w:pPr>
      <w:r>
        <w:rPr>
          <w:rFonts w:ascii="Arial" w:hAnsi="Arial" w:cs="Arial"/>
          <w:sz w:val="24"/>
          <w:szCs w:val="24"/>
        </w:rPr>
        <w:t xml:space="preserve">Being rewarded or receiving negative responses teaches us that behaving in a curtain manner will determine these factors and or consequences. If a particular employee is rewarded for a specific manner in which executed a job or task then it is inevitable that that behaviour or cultural practice is repeated. This will eventually form part of the culture of the way in which to receive rewards and recognitions in the workplace.  </w:t>
      </w:r>
    </w:p>
    <w:p w:rsidR="00605EFD" w:rsidRPr="003656AB" w:rsidRDefault="00605EFD" w:rsidP="0047547E">
      <w:pPr>
        <w:pStyle w:val="NormalWeb"/>
        <w:shd w:val="clear" w:color="auto" w:fill="FFFFFF"/>
        <w:spacing w:before="0" w:beforeAutospacing="0" w:after="0" w:afterAutospacing="0"/>
        <w:rPr>
          <w:rFonts w:ascii="Arial" w:hAnsi="Arial" w:cs="Arial"/>
          <w:color w:val="000000" w:themeColor="text1"/>
        </w:rPr>
      </w:pPr>
    </w:p>
    <w:p w:rsidR="001559BD" w:rsidRPr="00460EFE" w:rsidRDefault="001559BD" w:rsidP="001559BD">
      <w:pPr>
        <w:shd w:val="clear" w:color="auto" w:fill="FFFFFF"/>
        <w:spacing w:after="0" w:line="240" w:lineRule="auto"/>
        <w:rPr>
          <w:rFonts w:ascii="Arial" w:hAnsi="Arial" w:cs="Arial"/>
          <w:color w:val="000000" w:themeColor="text1"/>
          <w:sz w:val="24"/>
          <w:szCs w:val="24"/>
        </w:rPr>
      </w:pPr>
      <w:r w:rsidRPr="00460EFE">
        <w:rPr>
          <w:rFonts w:ascii="Arial" w:hAnsi="Arial" w:cs="Arial"/>
          <w:color w:val="000000" w:themeColor="text1"/>
          <w:sz w:val="24"/>
          <w:szCs w:val="24"/>
        </w:rPr>
        <w:t>(</w:t>
      </w:r>
      <w:r w:rsidRPr="00460EFE">
        <w:rPr>
          <w:rFonts w:ascii="Arial" w:hAnsi="Arial" w:cs="Arial"/>
          <w:i/>
          <w:color w:val="000000" w:themeColor="text1"/>
          <w:sz w:val="24"/>
          <w:szCs w:val="24"/>
        </w:rPr>
        <w:t>Blake and Mouton’s,</w:t>
      </w:r>
      <w:r w:rsidRPr="00460EFE">
        <w:rPr>
          <w:rFonts w:ascii="Arial" w:hAnsi="Arial" w:cs="Arial"/>
          <w:color w:val="000000" w:themeColor="text1"/>
          <w:sz w:val="24"/>
          <w:szCs w:val="24"/>
        </w:rPr>
        <w:t xml:space="preserve"> 1964) style is difficult to use, and may be inadvisable, when leading inexperienced people to produce challenging and vital results in a new or strange area. </w:t>
      </w:r>
      <w:r w:rsidRPr="00460EFE">
        <w:rPr>
          <w:rFonts w:ascii="Arial" w:hAnsi="Arial" w:cs="Arial"/>
          <w:i/>
          <w:color w:val="000000" w:themeColor="text1"/>
          <w:sz w:val="24"/>
          <w:szCs w:val="24"/>
        </w:rPr>
        <w:t>Blake and Mouton’s</w:t>
      </w:r>
      <w:r w:rsidRPr="00460EFE">
        <w:rPr>
          <w:rFonts w:ascii="Arial" w:hAnsi="Arial" w:cs="Arial"/>
          <w:color w:val="000000" w:themeColor="text1"/>
          <w:sz w:val="24"/>
          <w:szCs w:val="24"/>
        </w:rPr>
        <w:t xml:space="preserve"> suggested that 'Team Style' behaviour is very reasonable in an 'ideal world'.</w:t>
      </w:r>
      <w:r>
        <w:rPr>
          <w:rFonts w:ascii="Arial" w:hAnsi="Arial" w:cs="Arial"/>
          <w:color w:val="000000" w:themeColor="text1"/>
          <w:sz w:val="24"/>
          <w:szCs w:val="24"/>
        </w:rPr>
        <w:t xml:space="preserve"> </w:t>
      </w:r>
      <w:r w:rsidRPr="00460EFE">
        <w:rPr>
          <w:rFonts w:ascii="Arial" w:hAnsi="Arial" w:cs="Arial"/>
          <w:color w:val="000000" w:themeColor="text1"/>
          <w:sz w:val="24"/>
          <w:szCs w:val="24"/>
        </w:rPr>
        <w:t xml:space="preserve">However, </w:t>
      </w:r>
      <w:r>
        <w:rPr>
          <w:rFonts w:ascii="Arial" w:hAnsi="Arial" w:cs="Arial"/>
          <w:color w:val="000000" w:themeColor="text1"/>
          <w:sz w:val="24"/>
          <w:szCs w:val="24"/>
        </w:rPr>
        <w:t>(</w:t>
      </w:r>
      <w:proofErr w:type="spellStart"/>
      <w:r w:rsidRPr="00460EFE">
        <w:rPr>
          <w:rFonts w:ascii="Arial" w:hAnsi="Arial" w:cs="Arial"/>
          <w:i/>
          <w:color w:val="000000" w:themeColor="text1"/>
          <w:sz w:val="24"/>
          <w:szCs w:val="24"/>
        </w:rPr>
        <w:t>Scouller</w:t>
      </w:r>
      <w:proofErr w:type="spellEnd"/>
      <w:r>
        <w:rPr>
          <w:rFonts w:ascii="Arial" w:hAnsi="Arial" w:cs="Arial"/>
          <w:color w:val="000000" w:themeColor="text1"/>
          <w:sz w:val="24"/>
          <w:szCs w:val="24"/>
        </w:rPr>
        <w:t xml:space="preserve">, </w:t>
      </w:r>
      <w:r w:rsidRPr="00460EFE">
        <w:rPr>
          <w:rFonts w:ascii="Arial" w:hAnsi="Arial" w:cs="Arial"/>
          <w:color w:val="000000" w:themeColor="text1"/>
          <w:sz w:val="24"/>
          <w:szCs w:val="24"/>
        </w:rPr>
        <w:t>2011) and others have noted, the model does not naturally or fully address two particularly important dimensions of leadership.</w:t>
      </w:r>
    </w:p>
    <w:p w:rsidR="001559BD" w:rsidRPr="005D4331" w:rsidRDefault="001559BD" w:rsidP="001559BD">
      <w:pPr>
        <w:pStyle w:val="NormalWeb"/>
        <w:shd w:val="clear" w:color="auto" w:fill="FFFFFF"/>
        <w:spacing w:before="0" w:beforeAutospacing="0" w:after="0" w:afterAutospacing="0"/>
        <w:rPr>
          <w:rFonts w:ascii="Arial" w:hAnsi="Arial" w:cs="Arial"/>
          <w:color w:val="000000" w:themeColor="text1"/>
        </w:rPr>
      </w:pPr>
    </w:p>
    <w:p w:rsidR="001559BD" w:rsidRPr="005D4331" w:rsidRDefault="001559BD" w:rsidP="001559BD">
      <w:pPr>
        <w:numPr>
          <w:ilvl w:val="0"/>
          <w:numId w:val="25"/>
        </w:numPr>
        <w:shd w:val="clear" w:color="auto" w:fill="FFFFFF"/>
        <w:spacing w:after="0" w:line="240" w:lineRule="auto"/>
        <w:rPr>
          <w:rFonts w:ascii="Arial" w:hAnsi="Arial" w:cs="Arial"/>
          <w:color w:val="000000" w:themeColor="text1"/>
          <w:sz w:val="24"/>
          <w:szCs w:val="24"/>
        </w:rPr>
      </w:pPr>
      <w:r w:rsidRPr="005D4331">
        <w:rPr>
          <w:rFonts w:ascii="Arial" w:hAnsi="Arial" w:cs="Arial"/>
          <w:color w:val="000000" w:themeColor="text1"/>
          <w:sz w:val="24"/>
          <w:szCs w:val="24"/>
        </w:rPr>
        <w:t>The need to adapt behaviour/style/methods according to different situations, and</w:t>
      </w:r>
    </w:p>
    <w:p w:rsidR="001559BD" w:rsidRDefault="001559BD" w:rsidP="001559BD">
      <w:pPr>
        <w:numPr>
          <w:ilvl w:val="0"/>
          <w:numId w:val="25"/>
        </w:numPr>
        <w:shd w:val="clear" w:color="auto" w:fill="FFFFFF"/>
        <w:spacing w:after="0" w:line="240" w:lineRule="auto"/>
        <w:rPr>
          <w:rFonts w:ascii="Arial" w:hAnsi="Arial" w:cs="Arial"/>
          <w:color w:val="000000" w:themeColor="text1"/>
          <w:sz w:val="24"/>
          <w:szCs w:val="24"/>
        </w:rPr>
      </w:pPr>
      <w:r w:rsidRPr="005D4331">
        <w:rPr>
          <w:rFonts w:ascii="Arial" w:hAnsi="Arial" w:cs="Arial"/>
          <w:color w:val="000000" w:themeColor="text1"/>
          <w:sz w:val="24"/>
          <w:szCs w:val="24"/>
        </w:rPr>
        <w:t>The psychological make-up of the leader.</w:t>
      </w:r>
    </w:p>
    <w:p w:rsidR="001559BD" w:rsidRPr="005D4331" w:rsidRDefault="001559BD" w:rsidP="001559BD">
      <w:pPr>
        <w:numPr>
          <w:ilvl w:val="0"/>
          <w:numId w:val="25"/>
        </w:numPr>
        <w:shd w:val="clear" w:color="auto" w:fill="FFFFFF"/>
        <w:spacing w:after="0" w:line="240" w:lineRule="auto"/>
        <w:rPr>
          <w:rFonts w:ascii="Arial" w:hAnsi="Arial" w:cs="Arial"/>
          <w:color w:val="000000" w:themeColor="text1"/>
          <w:sz w:val="24"/>
          <w:szCs w:val="24"/>
        </w:rPr>
      </w:pPr>
    </w:p>
    <w:p w:rsidR="001559BD" w:rsidRPr="005D4331" w:rsidRDefault="001559BD" w:rsidP="001559BD">
      <w:pPr>
        <w:pStyle w:val="NormalWeb"/>
        <w:shd w:val="clear" w:color="auto" w:fill="FFFFFF"/>
        <w:spacing w:before="0" w:beforeAutospacing="0" w:after="0" w:afterAutospacing="0"/>
        <w:rPr>
          <w:rFonts w:ascii="Arial" w:hAnsi="Arial" w:cs="Arial"/>
          <w:color w:val="000000" w:themeColor="text1"/>
        </w:rPr>
      </w:pPr>
    </w:p>
    <w:p w:rsidR="00FA3DF2" w:rsidRDefault="001559BD" w:rsidP="001559BD">
      <w:pPr>
        <w:pStyle w:val="NormalWeb"/>
        <w:shd w:val="clear" w:color="auto" w:fill="FFFFFF"/>
        <w:spacing w:before="0" w:beforeAutospacing="0" w:after="0" w:afterAutospacing="0"/>
        <w:rPr>
          <w:rFonts w:ascii="Arial" w:hAnsi="Arial" w:cs="Arial"/>
          <w:color w:val="000000" w:themeColor="text1"/>
        </w:rPr>
      </w:pPr>
      <w:r w:rsidRPr="005D4331">
        <w:rPr>
          <w:rFonts w:ascii="Arial" w:hAnsi="Arial" w:cs="Arial"/>
          <w:color w:val="000000" w:themeColor="text1"/>
        </w:rPr>
        <w:t xml:space="preserve">Adopting the </w:t>
      </w:r>
      <w:r>
        <w:rPr>
          <w:rFonts w:ascii="Arial" w:hAnsi="Arial" w:cs="Arial"/>
          <w:color w:val="000000" w:themeColor="text1"/>
        </w:rPr>
        <w:t>style of team for</w:t>
      </w:r>
      <w:r w:rsidRPr="005D4331">
        <w:rPr>
          <w:rFonts w:ascii="Arial" w:hAnsi="Arial" w:cs="Arial"/>
          <w:color w:val="000000" w:themeColor="text1"/>
        </w:rPr>
        <w:t> leadership </w:t>
      </w:r>
      <w:r>
        <w:rPr>
          <w:rFonts w:ascii="Arial" w:hAnsi="Arial" w:cs="Arial"/>
          <w:color w:val="000000" w:themeColor="text1"/>
        </w:rPr>
        <w:t>is</w:t>
      </w:r>
      <w:r w:rsidRPr="005D4331">
        <w:rPr>
          <w:rFonts w:ascii="Arial" w:hAnsi="Arial" w:cs="Arial"/>
          <w:color w:val="000000" w:themeColor="text1"/>
        </w:rPr>
        <w:t xml:space="preserve"> not always appropriate </w:t>
      </w:r>
      <w:r>
        <w:rPr>
          <w:rFonts w:ascii="Arial" w:hAnsi="Arial" w:cs="Arial"/>
          <w:color w:val="000000" w:themeColor="text1"/>
        </w:rPr>
        <w:t>as at</w:t>
      </w:r>
      <w:r w:rsidRPr="005D4331">
        <w:rPr>
          <w:rFonts w:ascii="Arial" w:hAnsi="Arial" w:cs="Arial"/>
          <w:color w:val="000000" w:themeColor="text1"/>
        </w:rPr>
        <w:t xml:space="preserve"> times of major crisis when the task is </w:t>
      </w:r>
      <w:r>
        <w:rPr>
          <w:rFonts w:ascii="Arial" w:hAnsi="Arial" w:cs="Arial"/>
          <w:color w:val="000000" w:themeColor="text1"/>
        </w:rPr>
        <w:t xml:space="preserve">necessarily more important than </w:t>
      </w:r>
      <w:r w:rsidRPr="005D4331">
        <w:rPr>
          <w:rFonts w:ascii="Arial" w:hAnsi="Arial" w:cs="Arial"/>
          <w:color w:val="000000" w:themeColor="text1"/>
        </w:rPr>
        <w:t xml:space="preserve">people's/worker's interests, or when leading very inexperienced people towards a tough aim and tight </w:t>
      </w:r>
    </w:p>
    <w:p w:rsidR="00FA3DF2" w:rsidRDefault="00FA3DF2" w:rsidP="001559BD">
      <w:pPr>
        <w:pStyle w:val="NormalWeb"/>
        <w:shd w:val="clear" w:color="auto" w:fill="FFFFFF"/>
        <w:spacing w:before="0" w:beforeAutospacing="0" w:after="0" w:afterAutospacing="0"/>
        <w:rPr>
          <w:rFonts w:ascii="Arial" w:hAnsi="Arial" w:cs="Arial"/>
          <w:color w:val="000000" w:themeColor="text1"/>
        </w:rPr>
      </w:pPr>
    </w:p>
    <w:p w:rsidR="00FA3DF2" w:rsidRDefault="00422D4B" w:rsidP="00FA3DF2">
      <w:pPr>
        <w:pStyle w:val="NormalWeb"/>
        <w:shd w:val="clear" w:color="auto" w:fill="FFFFFF"/>
        <w:spacing w:before="0" w:beforeAutospacing="0" w:after="0" w:afterAutospacing="0"/>
        <w:jc w:val="center"/>
        <w:rPr>
          <w:rFonts w:ascii="Arial" w:hAnsi="Arial" w:cs="Arial"/>
          <w:color w:val="000000" w:themeColor="text1"/>
        </w:rPr>
      </w:pPr>
      <w:r>
        <w:rPr>
          <w:rFonts w:ascii="Arial" w:hAnsi="Arial" w:cs="Arial"/>
          <w:color w:val="000000" w:themeColor="text1"/>
        </w:rPr>
        <w:t>Page 10</w:t>
      </w:r>
      <w:r w:rsidR="00FA3DF2">
        <w:rPr>
          <w:rFonts w:ascii="Arial" w:hAnsi="Arial" w:cs="Arial"/>
          <w:color w:val="000000" w:themeColor="text1"/>
        </w:rPr>
        <w:t xml:space="preserve"> of</w:t>
      </w:r>
      <w:r w:rsidR="001D35C5">
        <w:rPr>
          <w:rFonts w:ascii="Arial" w:hAnsi="Arial" w:cs="Arial"/>
          <w:color w:val="000000" w:themeColor="text1"/>
        </w:rPr>
        <w:t xml:space="preserve"> 20</w:t>
      </w:r>
    </w:p>
    <w:p w:rsidR="001559BD" w:rsidRPr="005D4331" w:rsidRDefault="001559BD" w:rsidP="001559BD">
      <w:pPr>
        <w:pStyle w:val="NormalWeb"/>
        <w:shd w:val="clear" w:color="auto" w:fill="FFFFFF"/>
        <w:spacing w:before="0" w:beforeAutospacing="0" w:after="0" w:afterAutospacing="0"/>
        <w:rPr>
          <w:rFonts w:ascii="Arial" w:hAnsi="Arial" w:cs="Arial"/>
          <w:color w:val="000000" w:themeColor="text1"/>
        </w:rPr>
      </w:pPr>
      <w:proofErr w:type="gramStart"/>
      <w:r w:rsidRPr="005D4331">
        <w:rPr>
          <w:rFonts w:ascii="Arial" w:hAnsi="Arial" w:cs="Arial"/>
          <w:color w:val="000000" w:themeColor="text1"/>
        </w:rPr>
        <w:lastRenderedPageBreak/>
        <w:t>deadline</w:t>
      </w:r>
      <w:proofErr w:type="gramEnd"/>
      <w:r w:rsidRPr="005D4331">
        <w:rPr>
          <w:rFonts w:ascii="Arial" w:hAnsi="Arial" w:cs="Arial"/>
          <w:color w:val="000000" w:themeColor="text1"/>
        </w:rPr>
        <w:t>, who under such circumstances normally require very direct and firm instruction.</w:t>
      </w:r>
    </w:p>
    <w:p w:rsidR="001559BD" w:rsidRDefault="001559BD" w:rsidP="001559BD">
      <w:pPr>
        <w:pStyle w:val="NormalWeb"/>
        <w:shd w:val="clear" w:color="auto" w:fill="FFFFFF"/>
        <w:spacing w:before="0" w:beforeAutospacing="0" w:after="0" w:afterAutospacing="0"/>
        <w:rPr>
          <w:rFonts w:ascii="Arial" w:hAnsi="Arial" w:cs="Arial"/>
          <w:color w:val="000000" w:themeColor="text1"/>
        </w:rPr>
      </w:pPr>
    </w:p>
    <w:p w:rsidR="001559BD" w:rsidRDefault="001559BD" w:rsidP="001559BD">
      <w:pPr>
        <w:pStyle w:val="NormalWeb"/>
        <w:shd w:val="clear" w:color="auto" w:fill="FFFFFF"/>
        <w:spacing w:before="0" w:beforeAutospacing="0" w:after="0" w:afterAutospacing="0"/>
        <w:rPr>
          <w:rFonts w:ascii="Arial" w:hAnsi="Arial" w:cs="Arial"/>
          <w:color w:val="000000" w:themeColor="text1"/>
        </w:rPr>
      </w:pPr>
      <w:r w:rsidRPr="005D4331">
        <w:rPr>
          <w:rFonts w:ascii="Arial" w:hAnsi="Arial" w:cs="Arial"/>
          <w:color w:val="000000" w:themeColor="text1"/>
        </w:rPr>
        <w:t>Also, concerning the leaders own personality make-up, not every leader can or will adopt the ideal Team Style, even after training, because of inner psychological blocks or basic personality. Some leaders are simply much more skilful in 'non-people' areas, such as strategy, visioning, building systems a</w:t>
      </w:r>
      <w:r>
        <w:rPr>
          <w:rFonts w:ascii="Arial" w:hAnsi="Arial" w:cs="Arial"/>
          <w:color w:val="000000" w:themeColor="text1"/>
        </w:rPr>
        <w:t>nd structures, innovating, etc.</w:t>
      </w:r>
      <w:r w:rsidRPr="005D4331">
        <w:rPr>
          <w:rFonts w:ascii="Arial" w:hAnsi="Arial" w:cs="Arial"/>
          <w:color w:val="000000" w:themeColor="text1"/>
        </w:rPr>
        <w:t xml:space="preserve"> than they are when relating to others. It is not sensible to imply that such leaders, many of whom can very effectively delegate the people/team aspects of leading, are not good leaders.</w:t>
      </w:r>
    </w:p>
    <w:p w:rsidR="001559BD" w:rsidRPr="005D4331" w:rsidRDefault="001559BD" w:rsidP="001559BD">
      <w:pPr>
        <w:pStyle w:val="NormalWeb"/>
        <w:shd w:val="clear" w:color="auto" w:fill="FFFFFF"/>
        <w:spacing w:before="0" w:beforeAutospacing="0" w:after="0" w:afterAutospacing="0"/>
        <w:rPr>
          <w:rFonts w:ascii="Arial" w:hAnsi="Arial" w:cs="Arial"/>
          <w:color w:val="000000" w:themeColor="text1"/>
        </w:rPr>
      </w:pPr>
    </w:p>
    <w:p w:rsidR="001559BD" w:rsidRDefault="001559BD" w:rsidP="001559BD">
      <w:pPr>
        <w:pStyle w:val="NormalWeb"/>
        <w:shd w:val="clear" w:color="auto" w:fill="FFFFFF"/>
        <w:spacing w:before="0" w:beforeAutospacing="0" w:after="0" w:afterAutospacing="0"/>
        <w:rPr>
          <w:rFonts w:ascii="Arial" w:hAnsi="Arial" w:cs="Arial"/>
          <w:color w:val="000000" w:themeColor="text1"/>
        </w:rPr>
      </w:pPr>
      <w:r>
        <w:rPr>
          <w:rFonts w:ascii="Arial" w:hAnsi="Arial" w:cs="Arial"/>
          <w:color w:val="000000" w:themeColor="text1"/>
        </w:rPr>
        <w:t>The points addressed by (</w:t>
      </w:r>
      <w:proofErr w:type="spellStart"/>
      <w:r w:rsidRPr="00A401E0">
        <w:rPr>
          <w:rFonts w:ascii="Arial" w:hAnsi="Arial" w:cs="Arial"/>
          <w:i/>
          <w:color w:val="000000" w:themeColor="text1"/>
        </w:rPr>
        <w:t>Scouller</w:t>
      </w:r>
      <w:proofErr w:type="spellEnd"/>
      <w:r>
        <w:rPr>
          <w:rFonts w:ascii="Arial" w:hAnsi="Arial" w:cs="Arial"/>
          <w:i/>
          <w:color w:val="000000" w:themeColor="text1"/>
        </w:rPr>
        <w:t>, 2011)</w:t>
      </w:r>
      <w:r>
        <w:rPr>
          <w:rFonts w:ascii="Arial" w:hAnsi="Arial" w:cs="Arial"/>
          <w:color w:val="000000" w:themeColor="text1"/>
        </w:rPr>
        <w:t xml:space="preserve"> are </w:t>
      </w:r>
      <w:r w:rsidRPr="005D4331">
        <w:rPr>
          <w:rFonts w:ascii="Arial" w:hAnsi="Arial" w:cs="Arial"/>
          <w:color w:val="000000" w:themeColor="text1"/>
        </w:rPr>
        <w:t>more detail</w:t>
      </w:r>
      <w:r>
        <w:rPr>
          <w:rFonts w:ascii="Arial" w:hAnsi="Arial" w:cs="Arial"/>
          <w:color w:val="000000" w:themeColor="text1"/>
        </w:rPr>
        <w:t>ed</w:t>
      </w:r>
      <w:r w:rsidRPr="005D4331">
        <w:rPr>
          <w:rFonts w:ascii="Arial" w:hAnsi="Arial" w:cs="Arial"/>
          <w:color w:val="000000" w:themeColor="text1"/>
        </w:rPr>
        <w:t xml:space="preserve"> within his three levels of leadership models</w:t>
      </w:r>
      <w:r>
        <w:rPr>
          <w:rFonts w:ascii="Arial" w:hAnsi="Arial" w:cs="Arial"/>
          <w:color w:val="000000" w:themeColor="text1"/>
        </w:rPr>
        <w:t>.</w:t>
      </w:r>
    </w:p>
    <w:p w:rsidR="001559BD" w:rsidRPr="005D4331" w:rsidRDefault="001559BD" w:rsidP="001559BD">
      <w:pPr>
        <w:pStyle w:val="NormalWeb"/>
        <w:shd w:val="clear" w:color="auto" w:fill="FFFFFF"/>
        <w:spacing w:before="0" w:beforeAutospacing="0" w:after="0" w:afterAutospacing="0"/>
        <w:rPr>
          <w:rFonts w:ascii="Arial" w:hAnsi="Arial" w:cs="Arial"/>
          <w:color w:val="000000" w:themeColor="text1"/>
        </w:rPr>
      </w:pPr>
    </w:p>
    <w:p w:rsidR="001559BD" w:rsidRPr="005D4331" w:rsidRDefault="001559BD" w:rsidP="001559BD">
      <w:pPr>
        <w:pStyle w:val="NormalWeb"/>
        <w:shd w:val="clear" w:color="auto" w:fill="FFFFFF"/>
        <w:spacing w:before="0" w:beforeAutospacing="0" w:after="0" w:afterAutospacing="0"/>
        <w:rPr>
          <w:rFonts w:ascii="Arial" w:hAnsi="Arial" w:cs="Arial"/>
          <w:color w:val="000000" w:themeColor="text1"/>
        </w:rPr>
      </w:pPr>
      <w:r>
        <w:rPr>
          <w:rFonts w:ascii="Arial" w:hAnsi="Arial" w:cs="Arial"/>
          <w:color w:val="000000" w:themeColor="text1"/>
        </w:rPr>
        <w:t>T</w:t>
      </w:r>
      <w:r w:rsidRPr="005D4331">
        <w:rPr>
          <w:rFonts w:ascii="Arial" w:hAnsi="Arial" w:cs="Arial"/>
          <w:color w:val="000000" w:themeColor="text1"/>
        </w:rPr>
        <w:t>hat said</w:t>
      </w:r>
      <w:proofErr w:type="gramStart"/>
      <w:r w:rsidRPr="005D4331">
        <w:rPr>
          <w:rFonts w:ascii="Arial" w:hAnsi="Arial" w:cs="Arial"/>
          <w:color w:val="000000" w:themeColor="text1"/>
        </w:rPr>
        <w:t>,</w:t>
      </w:r>
      <w:proofErr w:type="gramEnd"/>
      <w:r w:rsidRPr="005D4331">
        <w:rPr>
          <w:rFonts w:ascii="Arial" w:hAnsi="Arial" w:cs="Arial"/>
          <w:color w:val="000000" w:themeColor="text1"/>
        </w:rPr>
        <w:t xml:space="preserve"> </w:t>
      </w:r>
      <w:r>
        <w:rPr>
          <w:rFonts w:ascii="Arial" w:hAnsi="Arial" w:cs="Arial"/>
          <w:color w:val="000000" w:themeColor="text1"/>
        </w:rPr>
        <w:t>(</w:t>
      </w:r>
      <w:r w:rsidRPr="00A401E0">
        <w:rPr>
          <w:rFonts w:ascii="Arial" w:hAnsi="Arial" w:cs="Arial"/>
          <w:i/>
          <w:color w:val="000000" w:themeColor="text1"/>
        </w:rPr>
        <w:t>Blake</w:t>
      </w:r>
      <w:r w:rsidRPr="005D4331">
        <w:rPr>
          <w:rFonts w:ascii="Arial" w:hAnsi="Arial" w:cs="Arial"/>
          <w:color w:val="000000" w:themeColor="text1"/>
        </w:rPr>
        <w:t xml:space="preserve"> and </w:t>
      </w:r>
      <w:r w:rsidRPr="00A401E0">
        <w:rPr>
          <w:rFonts w:ascii="Arial" w:hAnsi="Arial" w:cs="Arial"/>
          <w:i/>
          <w:color w:val="000000" w:themeColor="text1"/>
        </w:rPr>
        <w:t>Mouton's</w:t>
      </w:r>
      <w:r>
        <w:rPr>
          <w:rFonts w:ascii="Arial" w:hAnsi="Arial" w:cs="Arial"/>
          <w:i/>
          <w:color w:val="000000" w:themeColor="text1"/>
        </w:rPr>
        <w:t>, 1964)</w:t>
      </w:r>
      <w:r w:rsidRPr="005D4331">
        <w:rPr>
          <w:rFonts w:ascii="Arial" w:hAnsi="Arial" w:cs="Arial"/>
          <w:color w:val="000000" w:themeColor="text1"/>
        </w:rPr>
        <w:t xml:space="preserve"> work is highly significant.</w:t>
      </w:r>
      <w:r>
        <w:rPr>
          <w:rFonts w:ascii="Arial" w:hAnsi="Arial" w:cs="Arial"/>
          <w:color w:val="000000" w:themeColor="text1"/>
        </w:rPr>
        <w:t xml:space="preserve"> </w:t>
      </w:r>
      <w:r w:rsidRPr="005D4331">
        <w:rPr>
          <w:rFonts w:ascii="Arial" w:hAnsi="Arial" w:cs="Arial"/>
          <w:color w:val="000000" w:themeColor="text1"/>
        </w:rPr>
        <w:t>Their thinking warrants a section in its own right within this </w:t>
      </w:r>
      <w:r>
        <w:rPr>
          <w:rFonts w:ascii="Arial" w:hAnsi="Arial" w:cs="Arial"/>
          <w:color w:val="000000" w:themeColor="text1"/>
        </w:rPr>
        <w:t>leader</w:t>
      </w:r>
      <w:r w:rsidRPr="005D4331">
        <w:rPr>
          <w:rFonts w:ascii="Arial" w:hAnsi="Arial" w:cs="Arial"/>
          <w:color w:val="000000" w:themeColor="text1"/>
        </w:rPr>
        <w:t>ship models sub-group - and it remains a very important advance in leadership theory</w:t>
      </w:r>
      <w:r w:rsidRPr="005D4331">
        <w:rPr>
          <w:rFonts w:ascii="Arial" w:hAnsi="Arial" w:cs="Arial"/>
          <w:color w:val="37474F"/>
        </w:rPr>
        <w:t>.</w:t>
      </w:r>
    </w:p>
    <w:p w:rsidR="00674491" w:rsidRDefault="00674491" w:rsidP="009A2B86">
      <w:pPr>
        <w:spacing w:after="0"/>
        <w:rPr>
          <w:rFonts w:ascii="Arial" w:hAnsi="Arial" w:cs="Arial"/>
          <w:sz w:val="24"/>
          <w:szCs w:val="24"/>
        </w:rPr>
      </w:pPr>
    </w:p>
    <w:p w:rsidR="00F26024" w:rsidRPr="009A2506" w:rsidRDefault="00506B35" w:rsidP="009A2B86">
      <w:pPr>
        <w:spacing w:after="0"/>
        <w:rPr>
          <w:rFonts w:ascii="Arial" w:hAnsi="Arial" w:cs="Arial"/>
          <w:b/>
          <w:sz w:val="28"/>
          <w:szCs w:val="28"/>
        </w:rPr>
      </w:pPr>
      <w:r w:rsidRPr="009A2506">
        <w:rPr>
          <w:rFonts w:ascii="Arial" w:hAnsi="Arial" w:cs="Arial"/>
          <w:b/>
          <w:sz w:val="28"/>
          <w:szCs w:val="28"/>
        </w:rPr>
        <w:t xml:space="preserve">Tesco’s </w:t>
      </w:r>
      <w:bookmarkStart w:id="12" w:name="_GoBack"/>
      <w:r w:rsidRPr="009A2506">
        <w:rPr>
          <w:rFonts w:ascii="Arial" w:hAnsi="Arial" w:cs="Arial"/>
          <w:b/>
          <w:sz w:val="28"/>
          <w:szCs w:val="28"/>
        </w:rPr>
        <w:t xml:space="preserve">purpose and </w:t>
      </w:r>
      <w:bookmarkEnd w:id="12"/>
      <w:r w:rsidRPr="009A2506">
        <w:rPr>
          <w:rFonts w:ascii="Arial" w:hAnsi="Arial" w:cs="Arial"/>
          <w:b/>
          <w:sz w:val="28"/>
          <w:szCs w:val="28"/>
        </w:rPr>
        <w:t>core values</w:t>
      </w:r>
    </w:p>
    <w:p w:rsidR="00506B35" w:rsidRDefault="00506B35" w:rsidP="009A2B86">
      <w:pPr>
        <w:spacing w:after="0"/>
        <w:rPr>
          <w:rFonts w:ascii="Arial" w:hAnsi="Arial" w:cs="Arial"/>
          <w:b/>
          <w:sz w:val="28"/>
          <w:szCs w:val="28"/>
        </w:rPr>
      </w:pPr>
    </w:p>
    <w:p w:rsidR="00E70DEF" w:rsidRDefault="004A717E" w:rsidP="009A2B86">
      <w:pPr>
        <w:spacing w:after="0"/>
        <w:rPr>
          <w:rFonts w:ascii="Arial" w:hAnsi="Arial" w:cs="Arial"/>
          <w:sz w:val="24"/>
          <w:szCs w:val="24"/>
        </w:rPr>
      </w:pPr>
      <w:r>
        <w:rPr>
          <w:rFonts w:ascii="Arial" w:hAnsi="Arial" w:cs="Arial"/>
          <w:sz w:val="24"/>
          <w:szCs w:val="24"/>
        </w:rPr>
        <w:t>(</w:t>
      </w:r>
      <w:r w:rsidR="00774660" w:rsidRPr="004A717E">
        <w:rPr>
          <w:rFonts w:ascii="Arial" w:hAnsi="Arial" w:cs="Arial"/>
          <w:i/>
          <w:sz w:val="24"/>
          <w:szCs w:val="24"/>
        </w:rPr>
        <w:t>Tesco core value</w:t>
      </w:r>
      <w:r>
        <w:rPr>
          <w:rFonts w:ascii="Arial" w:hAnsi="Arial" w:cs="Arial"/>
          <w:sz w:val="24"/>
          <w:szCs w:val="24"/>
        </w:rPr>
        <w:t>)</w:t>
      </w:r>
      <w:r w:rsidR="00774660">
        <w:rPr>
          <w:rFonts w:ascii="Arial" w:hAnsi="Arial" w:cs="Arial"/>
          <w:sz w:val="24"/>
          <w:szCs w:val="24"/>
        </w:rPr>
        <w:t>, it</w:t>
      </w:r>
      <w:r w:rsidR="00506B35">
        <w:rPr>
          <w:rFonts w:ascii="Arial" w:hAnsi="Arial" w:cs="Arial"/>
          <w:sz w:val="24"/>
          <w:szCs w:val="24"/>
        </w:rPr>
        <w:t xml:space="preserve"> states that its main aim and objective is to deliver a valuable and meaning full service to customers. It states that </w:t>
      </w:r>
      <w:proofErr w:type="spellStart"/>
      <w:proofErr w:type="gramStart"/>
      <w:r w:rsidR="00506B35">
        <w:rPr>
          <w:rFonts w:ascii="Arial" w:hAnsi="Arial" w:cs="Arial"/>
          <w:sz w:val="24"/>
          <w:szCs w:val="24"/>
        </w:rPr>
        <w:t>it’s</w:t>
      </w:r>
      <w:proofErr w:type="spellEnd"/>
      <w:proofErr w:type="gramEnd"/>
      <w:r w:rsidR="00506B35">
        <w:rPr>
          <w:rFonts w:ascii="Arial" w:hAnsi="Arial" w:cs="Arial"/>
          <w:sz w:val="24"/>
          <w:szCs w:val="24"/>
        </w:rPr>
        <w:t xml:space="preserve"> mission is simple and that is to be the</w:t>
      </w:r>
      <w:r w:rsidR="001559BD">
        <w:rPr>
          <w:rFonts w:ascii="Arial" w:hAnsi="Arial" w:cs="Arial"/>
          <w:sz w:val="24"/>
          <w:szCs w:val="24"/>
        </w:rPr>
        <w:t xml:space="preserve"> </w:t>
      </w:r>
      <w:r w:rsidR="00506B35">
        <w:rPr>
          <w:rFonts w:ascii="Arial" w:hAnsi="Arial" w:cs="Arial"/>
          <w:sz w:val="24"/>
          <w:szCs w:val="24"/>
        </w:rPr>
        <w:t xml:space="preserve">champion for their customers by providing support and help in order that the customers enjoy a better quality of life. Tesco state that this has not changed </w:t>
      </w:r>
      <w:r w:rsidR="00684D47">
        <w:rPr>
          <w:rFonts w:ascii="Arial" w:hAnsi="Arial" w:cs="Arial"/>
          <w:sz w:val="24"/>
          <w:szCs w:val="24"/>
        </w:rPr>
        <w:t>and that Tesco know that by way of provid</w:t>
      </w:r>
      <w:r w:rsidR="004E1F4C">
        <w:rPr>
          <w:rFonts w:ascii="Arial" w:hAnsi="Arial" w:cs="Arial"/>
          <w:sz w:val="24"/>
          <w:szCs w:val="24"/>
        </w:rPr>
        <w:t>ing great products at</w:t>
      </w:r>
      <w:r w:rsidR="00684D47">
        <w:rPr>
          <w:rFonts w:ascii="Arial" w:hAnsi="Arial" w:cs="Arial"/>
          <w:sz w:val="24"/>
          <w:szCs w:val="24"/>
        </w:rPr>
        <w:t xml:space="preserve"> great value prices. </w:t>
      </w:r>
      <w:r w:rsidR="00E70DEF">
        <w:rPr>
          <w:rFonts w:ascii="Arial" w:hAnsi="Arial" w:cs="Arial"/>
          <w:sz w:val="24"/>
          <w:szCs w:val="24"/>
        </w:rPr>
        <w:t>This is easy for customers and they say it’s their job to deliver this in the right way.</w:t>
      </w:r>
    </w:p>
    <w:p w:rsidR="00E70DEF" w:rsidRDefault="00E70DEF" w:rsidP="009A2B86">
      <w:pPr>
        <w:spacing w:after="0"/>
        <w:rPr>
          <w:rFonts w:ascii="Arial" w:hAnsi="Arial" w:cs="Arial"/>
          <w:sz w:val="24"/>
          <w:szCs w:val="24"/>
        </w:rPr>
      </w:pPr>
    </w:p>
    <w:p w:rsidR="00506AAE" w:rsidRDefault="00E70DEF" w:rsidP="009A2B86">
      <w:pPr>
        <w:spacing w:after="0"/>
        <w:rPr>
          <w:rFonts w:ascii="Arial" w:hAnsi="Arial" w:cs="Arial"/>
          <w:sz w:val="24"/>
          <w:szCs w:val="24"/>
        </w:rPr>
      </w:pPr>
      <w:r>
        <w:rPr>
          <w:rFonts w:ascii="Arial" w:hAnsi="Arial" w:cs="Arial"/>
          <w:sz w:val="24"/>
          <w:szCs w:val="24"/>
        </w:rPr>
        <w:t xml:space="preserve">Tesco say that the way to do this is buy “Serving Britain’s customers better on </w:t>
      </w:r>
      <w:r w:rsidR="007B5F0F">
        <w:rPr>
          <w:rFonts w:ascii="Arial" w:hAnsi="Arial" w:cs="Arial"/>
          <w:sz w:val="24"/>
          <w:szCs w:val="24"/>
        </w:rPr>
        <w:t xml:space="preserve">a </w:t>
      </w:r>
      <w:r>
        <w:rPr>
          <w:rFonts w:ascii="Arial" w:hAnsi="Arial" w:cs="Arial"/>
          <w:sz w:val="24"/>
          <w:szCs w:val="24"/>
        </w:rPr>
        <w:t xml:space="preserve">daily basis is their core purpose. </w:t>
      </w:r>
    </w:p>
    <w:p w:rsidR="00506AAE" w:rsidRDefault="00506AAE" w:rsidP="009A2B86">
      <w:pPr>
        <w:spacing w:after="0"/>
        <w:rPr>
          <w:rFonts w:ascii="Arial" w:hAnsi="Arial" w:cs="Arial"/>
          <w:sz w:val="24"/>
          <w:szCs w:val="24"/>
        </w:rPr>
      </w:pPr>
    </w:p>
    <w:p w:rsidR="00506AAE" w:rsidRDefault="00E70DEF" w:rsidP="009A2B86">
      <w:pPr>
        <w:spacing w:after="0"/>
        <w:rPr>
          <w:rFonts w:ascii="Arial" w:hAnsi="Arial" w:cs="Arial"/>
          <w:sz w:val="24"/>
          <w:szCs w:val="24"/>
        </w:rPr>
      </w:pPr>
      <w:r>
        <w:rPr>
          <w:rFonts w:ascii="Arial" w:hAnsi="Arial" w:cs="Arial"/>
          <w:sz w:val="24"/>
          <w:szCs w:val="24"/>
        </w:rPr>
        <w:t xml:space="preserve">They say serving customers is in the heart of everything they do from their colleagues in store and in higher roles that support the company. </w:t>
      </w:r>
    </w:p>
    <w:p w:rsidR="00506AAE" w:rsidRDefault="00506AAE" w:rsidP="009A2B86">
      <w:pPr>
        <w:spacing w:after="0"/>
        <w:rPr>
          <w:rFonts w:ascii="Arial" w:hAnsi="Arial" w:cs="Arial"/>
          <w:sz w:val="24"/>
          <w:szCs w:val="24"/>
        </w:rPr>
      </w:pPr>
    </w:p>
    <w:p w:rsidR="00E70DEF" w:rsidRDefault="00E70DEF" w:rsidP="009A2B86">
      <w:pPr>
        <w:spacing w:after="0"/>
        <w:rPr>
          <w:rFonts w:ascii="Arial" w:hAnsi="Arial" w:cs="Arial"/>
          <w:sz w:val="24"/>
          <w:szCs w:val="24"/>
        </w:rPr>
      </w:pPr>
      <w:r>
        <w:rPr>
          <w:rFonts w:ascii="Arial" w:hAnsi="Arial" w:cs="Arial"/>
          <w:sz w:val="24"/>
          <w:szCs w:val="24"/>
        </w:rPr>
        <w:t>Tesco have estimated that they serve 66 customers in one</w:t>
      </w:r>
      <w:r w:rsidR="007B5F0F">
        <w:rPr>
          <w:rFonts w:ascii="Arial" w:hAnsi="Arial" w:cs="Arial"/>
          <w:sz w:val="24"/>
          <w:szCs w:val="24"/>
        </w:rPr>
        <w:t xml:space="preserve"> a</w:t>
      </w:r>
      <w:r>
        <w:rPr>
          <w:rFonts w:ascii="Arial" w:hAnsi="Arial" w:cs="Arial"/>
          <w:sz w:val="24"/>
          <w:szCs w:val="24"/>
        </w:rPr>
        <w:t xml:space="preserve"> second on a daily basis therefore they have made it their goal that not some but every single one of their customers has an experience that is a little better on every visit to Tesco.  </w:t>
      </w:r>
    </w:p>
    <w:p w:rsidR="00E70DEF" w:rsidRDefault="00E70DEF" w:rsidP="009A2B86">
      <w:pPr>
        <w:spacing w:after="0"/>
        <w:rPr>
          <w:rFonts w:ascii="Arial" w:hAnsi="Arial" w:cs="Arial"/>
          <w:sz w:val="24"/>
          <w:szCs w:val="24"/>
        </w:rPr>
      </w:pPr>
    </w:p>
    <w:p w:rsidR="00B06594" w:rsidRDefault="00E70DEF" w:rsidP="009A2B86">
      <w:pPr>
        <w:spacing w:after="0"/>
        <w:rPr>
          <w:rFonts w:ascii="Arial" w:hAnsi="Arial" w:cs="Arial"/>
          <w:sz w:val="24"/>
          <w:szCs w:val="24"/>
        </w:rPr>
      </w:pPr>
      <w:r>
        <w:rPr>
          <w:rFonts w:ascii="Arial" w:hAnsi="Arial" w:cs="Arial"/>
          <w:sz w:val="24"/>
          <w:szCs w:val="24"/>
        </w:rPr>
        <w:t>Tesco states that they understand</w:t>
      </w:r>
      <w:r w:rsidR="007B5F0F">
        <w:rPr>
          <w:rFonts w:ascii="Arial" w:hAnsi="Arial" w:cs="Arial"/>
          <w:sz w:val="24"/>
          <w:szCs w:val="24"/>
        </w:rPr>
        <w:t xml:space="preserve"> the</w:t>
      </w:r>
      <w:r>
        <w:rPr>
          <w:rFonts w:ascii="Arial" w:hAnsi="Arial" w:cs="Arial"/>
          <w:sz w:val="24"/>
          <w:szCs w:val="24"/>
        </w:rPr>
        <w:t xml:space="preserve"> way in which to put their core aims and values into practice and they do this by saying no one </w:t>
      </w:r>
      <w:r w:rsidR="001E4ADF">
        <w:rPr>
          <w:rFonts w:ascii="Arial" w:hAnsi="Arial" w:cs="Arial"/>
          <w:sz w:val="24"/>
          <w:szCs w:val="24"/>
        </w:rPr>
        <w:t xml:space="preserve">tries harder to understand </w:t>
      </w:r>
      <w:r w:rsidR="000E3A50">
        <w:rPr>
          <w:rFonts w:ascii="Arial" w:hAnsi="Arial" w:cs="Arial"/>
          <w:sz w:val="24"/>
          <w:szCs w:val="24"/>
        </w:rPr>
        <w:t>c</w:t>
      </w:r>
      <w:r>
        <w:rPr>
          <w:rFonts w:ascii="Arial" w:hAnsi="Arial" w:cs="Arial"/>
          <w:sz w:val="24"/>
          <w:szCs w:val="24"/>
        </w:rPr>
        <w:t>ustomer</w:t>
      </w:r>
      <w:r w:rsidR="000E3A50">
        <w:rPr>
          <w:rFonts w:ascii="Arial" w:hAnsi="Arial" w:cs="Arial"/>
          <w:sz w:val="24"/>
          <w:szCs w:val="24"/>
        </w:rPr>
        <w:t>’</w:t>
      </w:r>
      <w:r>
        <w:rPr>
          <w:rFonts w:ascii="Arial" w:hAnsi="Arial" w:cs="Arial"/>
          <w:sz w:val="24"/>
          <w:szCs w:val="24"/>
        </w:rPr>
        <w:t>s</w:t>
      </w:r>
      <w:r w:rsidR="00B06594">
        <w:rPr>
          <w:rFonts w:ascii="Arial" w:hAnsi="Arial" w:cs="Arial"/>
          <w:sz w:val="24"/>
          <w:szCs w:val="24"/>
        </w:rPr>
        <w:t xml:space="preserve"> the way they do. Tesco say that they</w:t>
      </w:r>
      <w:r w:rsidR="001E4ADF">
        <w:rPr>
          <w:rFonts w:ascii="Arial" w:hAnsi="Arial" w:cs="Arial"/>
          <w:sz w:val="24"/>
          <w:szCs w:val="24"/>
        </w:rPr>
        <w:t xml:space="preserve"> want to be the first to meet t</w:t>
      </w:r>
      <w:r w:rsidR="00B06594">
        <w:rPr>
          <w:rFonts w:ascii="Arial" w:hAnsi="Arial" w:cs="Arial"/>
          <w:sz w:val="24"/>
          <w:szCs w:val="24"/>
        </w:rPr>
        <w:t>he customer’s</w:t>
      </w:r>
      <w:r w:rsidR="001E4ADF">
        <w:rPr>
          <w:rFonts w:ascii="Arial" w:hAnsi="Arial" w:cs="Arial"/>
          <w:sz w:val="24"/>
          <w:szCs w:val="24"/>
        </w:rPr>
        <w:t xml:space="preserve"> needs and at the same time they act responsibly for their communities. </w:t>
      </w:r>
    </w:p>
    <w:p w:rsidR="00B06594" w:rsidRDefault="00B06594" w:rsidP="009A2B86">
      <w:pPr>
        <w:spacing w:after="0"/>
        <w:rPr>
          <w:rFonts w:ascii="Arial" w:hAnsi="Arial" w:cs="Arial"/>
          <w:sz w:val="24"/>
          <w:szCs w:val="24"/>
        </w:rPr>
      </w:pPr>
    </w:p>
    <w:p w:rsidR="00D51E04" w:rsidRDefault="001E4ADF" w:rsidP="009A2B86">
      <w:pPr>
        <w:spacing w:after="0"/>
        <w:rPr>
          <w:rFonts w:ascii="Arial" w:hAnsi="Arial" w:cs="Arial"/>
          <w:sz w:val="24"/>
          <w:szCs w:val="24"/>
        </w:rPr>
      </w:pPr>
      <w:r>
        <w:rPr>
          <w:rFonts w:ascii="Arial" w:hAnsi="Arial" w:cs="Arial"/>
          <w:sz w:val="24"/>
          <w:szCs w:val="24"/>
        </w:rPr>
        <w:t xml:space="preserve">Tesco state that they understand customers, colleagues and communities. </w:t>
      </w:r>
    </w:p>
    <w:p w:rsidR="00D51E04" w:rsidRDefault="00D51E04" w:rsidP="009A2B86">
      <w:pPr>
        <w:spacing w:after="0"/>
        <w:rPr>
          <w:rFonts w:ascii="Arial" w:hAnsi="Arial" w:cs="Arial"/>
          <w:sz w:val="24"/>
          <w:szCs w:val="24"/>
        </w:rPr>
      </w:pPr>
    </w:p>
    <w:p w:rsidR="00D51E04" w:rsidRDefault="00422D4B" w:rsidP="00D51E04">
      <w:pPr>
        <w:spacing w:after="0"/>
        <w:jc w:val="center"/>
        <w:rPr>
          <w:rFonts w:ascii="Arial" w:hAnsi="Arial" w:cs="Arial"/>
          <w:sz w:val="24"/>
          <w:szCs w:val="24"/>
        </w:rPr>
      </w:pPr>
      <w:r>
        <w:rPr>
          <w:rFonts w:ascii="Arial" w:hAnsi="Arial" w:cs="Arial"/>
          <w:sz w:val="24"/>
          <w:szCs w:val="24"/>
        </w:rPr>
        <w:t>Page 11</w:t>
      </w:r>
      <w:r w:rsidR="00D51E04">
        <w:rPr>
          <w:rFonts w:ascii="Arial" w:hAnsi="Arial" w:cs="Arial"/>
          <w:sz w:val="24"/>
          <w:szCs w:val="24"/>
        </w:rPr>
        <w:t xml:space="preserve"> of</w:t>
      </w:r>
      <w:r w:rsidR="001D35C5">
        <w:rPr>
          <w:rFonts w:ascii="Arial" w:hAnsi="Arial" w:cs="Arial"/>
          <w:sz w:val="24"/>
          <w:szCs w:val="24"/>
        </w:rPr>
        <w:t xml:space="preserve"> 20</w:t>
      </w:r>
    </w:p>
    <w:p w:rsidR="00D51E04" w:rsidRDefault="001E4ADF" w:rsidP="009A2B86">
      <w:pPr>
        <w:spacing w:after="0"/>
        <w:rPr>
          <w:rFonts w:ascii="Arial" w:hAnsi="Arial" w:cs="Arial"/>
          <w:sz w:val="24"/>
          <w:szCs w:val="24"/>
        </w:rPr>
      </w:pPr>
      <w:r>
        <w:rPr>
          <w:rFonts w:ascii="Arial" w:hAnsi="Arial" w:cs="Arial"/>
          <w:sz w:val="24"/>
          <w:szCs w:val="24"/>
        </w:rPr>
        <w:lastRenderedPageBreak/>
        <w:t xml:space="preserve">They say they want to know what matters most to them and then improve those important </w:t>
      </w:r>
    </w:p>
    <w:p w:rsidR="00D51E04" w:rsidRDefault="00D51E04" w:rsidP="009A2B86">
      <w:pPr>
        <w:spacing w:after="0"/>
        <w:rPr>
          <w:rFonts w:ascii="Arial" w:hAnsi="Arial" w:cs="Arial"/>
          <w:sz w:val="24"/>
          <w:szCs w:val="24"/>
        </w:rPr>
      </w:pPr>
    </w:p>
    <w:p w:rsidR="001E4ADF" w:rsidRDefault="001E4ADF" w:rsidP="009A2B86">
      <w:pPr>
        <w:spacing w:after="0"/>
        <w:rPr>
          <w:rFonts w:ascii="Arial" w:hAnsi="Arial" w:cs="Arial"/>
          <w:sz w:val="24"/>
          <w:szCs w:val="24"/>
        </w:rPr>
      </w:pPr>
      <w:proofErr w:type="gramStart"/>
      <w:r>
        <w:rPr>
          <w:rFonts w:ascii="Arial" w:hAnsi="Arial" w:cs="Arial"/>
          <w:sz w:val="24"/>
          <w:szCs w:val="24"/>
        </w:rPr>
        <w:t>things</w:t>
      </w:r>
      <w:proofErr w:type="gramEnd"/>
      <w:r>
        <w:rPr>
          <w:rFonts w:ascii="Arial" w:hAnsi="Arial" w:cs="Arial"/>
          <w:sz w:val="24"/>
          <w:szCs w:val="24"/>
        </w:rPr>
        <w:t xml:space="preserve"> in people’s lives. They say by listening to people and talking to them they are able to identify and use all the tools at their disposal. Tesco have responded to customer’s feedbacks and produced Club</w:t>
      </w:r>
      <w:r w:rsidR="000F39B9">
        <w:rPr>
          <w:rFonts w:ascii="Arial" w:hAnsi="Arial" w:cs="Arial"/>
          <w:sz w:val="24"/>
          <w:szCs w:val="24"/>
        </w:rPr>
        <w:t xml:space="preserve"> </w:t>
      </w:r>
      <w:r>
        <w:rPr>
          <w:rFonts w:ascii="Arial" w:hAnsi="Arial" w:cs="Arial"/>
          <w:sz w:val="24"/>
          <w:szCs w:val="24"/>
        </w:rPr>
        <w:t>card data and social media. They have then made changes in innovations to meet the needs of the customers.</w:t>
      </w:r>
    </w:p>
    <w:p w:rsidR="001E4ADF" w:rsidRDefault="001E4ADF" w:rsidP="009A2B86">
      <w:pPr>
        <w:spacing w:after="0"/>
        <w:rPr>
          <w:rFonts w:ascii="Arial" w:hAnsi="Arial" w:cs="Arial"/>
          <w:sz w:val="24"/>
          <w:szCs w:val="24"/>
        </w:rPr>
      </w:pPr>
    </w:p>
    <w:p w:rsidR="00506B35" w:rsidRDefault="001E4ADF" w:rsidP="009A2B86">
      <w:pPr>
        <w:spacing w:after="0"/>
        <w:rPr>
          <w:rFonts w:ascii="Arial" w:hAnsi="Arial" w:cs="Arial"/>
          <w:sz w:val="24"/>
          <w:szCs w:val="24"/>
        </w:rPr>
      </w:pPr>
      <w:r>
        <w:rPr>
          <w:rFonts w:ascii="Arial" w:hAnsi="Arial" w:cs="Arial"/>
          <w:sz w:val="24"/>
          <w:szCs w:val="24"/>
        </w:rPr>
        <w:t>Tesco states that you should treat people how they want to be treated. They also work as a team a</w:t>
      </w:r>
      <w:r w:rsidR="00AF5C6A">
        <w:rPr>
          <w:rFonts w:ascii="Arial" w:hAnsi="Arial" w:cs="Arial"/>
          <w:sz w:val="24"/>
          <w:szCs w:val="24"/>
        </w:rPr>
        <w:t xml:space="preserve">nd trust and respect each other, </w:t>
      </w:r>
      <w:proofErr w:type="gramStart"/>
      <w:r w:rsidR="00AF5C6A">
        <w:rPr>
          <w:rFonts w:ascii="Arial" w:hAnsi="Arial" w:cs="Arial"/>
          <w:sz w:val="24"/>
          <w:szCs w:val="24"/>
        </w:rPr>
        <w:t>listen</w:t>
      </w:r>
      <w:proofErr w:type="gramEnd"/>
      <w:r w:rsidR="00AF5C6A">
        <w:rPr>
          <w:rFonts w:ascii="Arial" w:hAnsi="Arial" w:cs="Arial"/>
          <w:sz w:val="24"/>
          <w:szCs w:val="24"/>
        </w:rPr>
        <w:t xml:space="preserve"> support and always say thank you. </w:t>
      </w:r>
      <w:r w:rsidR="000F5513">
        <w:rPr>
          <w:rFonts w:ascii="Arial" w:hAnsi="Arial" w:cs="Arial"/>
          <w:sz w:val="24"/>
          <w:szCs w:val="24"/>
        </w:rPr>
        <w:t>They also say that you should share knowledge and experience.  They say that within their culture it is essential to look after colleagues</w:t>
      </w:r>
      <w:r w:rsidR="000F39B9">
        <w:rPr>
          <w:rFonts w:ascii="Arial" w:hAnsi="Arial" w:cs="Arial"/>
          <w:sz w:val="24"/>
          <w:szCs w:val="24"/>
        </w:rPr>
        <w:t xml:space="preserve"> </w:t>
      </w:r>
      <w:r w:rsidR="000F5513">
        <w:rPr>
          <w:rFonts w:ascii="Arial" w:hAnsi="Arial" w:cs="Arial"/>
          <w:sz w:val="24"/>
          <w:szCs w:val="24"/>
        </w:rPr>
        <w:t xml:space="preserve">with respect and trust and that way the business will be and has been successful. </w:t>
      </w:r>
    </w:p>
    <w:p w:rsidR="007B5F0F" w:rsidRDefault="007B5F0F" w:rsidP="009A2B86">
      <w:pPr>
        <w:spacing w:after="0"/>
        <w:rPr>
          <w:rFonts w:ascii="Arial" w:hAnsi="Arial" w:cs="Arial"/>
          <w:sz w:val="24"/>
          <w:szCs w:val="24"/>
        </w:rPr>
      </w:pPr>
    </w:p>
    <w:p w:rsidR="007B5F0F" w:rsidRDefault="007B5F0F" w:rsidP="009A2B86">
      <w:pPr>
        <w:spacing w:after="0"/>
        <w:rPr>
          <w:rFonts w:ascii="Arial" w:hAnsi="Arial" w:cs="Arial"/>
          <w:sz w:val="24"/>
          <w:szCs w:val="24"/>
        </w:rPr>
      </w:pPr>
      <w:r>
        <w:rPr>
          <w:rFonts w:ascii="Arial" w:hAnsi="Arial" w:cs="Arial"/>
          <w:sz w:val="24"/>
          <w:szCs w:val="24"/>
        </w:rPr>
        <w:t xml:space="preserve">Tesco recognise their employees for the work they do and support them in the development in their careers within the business and then the employees in turn try much harder for the customers. </w:t>
      </w:r>
    </w:p>
    <w:p w:rsidR="000F39B9" w:rsidRDefault="000F39B9" w:rsidP="009A2B86">
      <w:pPr>
        <w:spacing w:after="0"/>
        <w:rPr>
          <w:rFonts w:ascii="Arial" w:hAnsi="Arial" w:cs="Arial"/>
          <w:b/>
          <w:sz w:val="28"/>
          <w:szCs w:val="28"/>
        </w:rPr>
      </w:pPr>
    </w:p>
    <w:p w:rsidR="008C2E75" w:rsidRDefault="007B5F0F" w:rsidP="009A2B86">
      <w:pPr>
        <w:spacing w:after="0"/>
        <w:rPr>
          <w:rFonts w:ascii="Arial" w:hAnsi="Arial" w:cs="Arial"/>
          <w:b/>
          <w:sz w:val="28"/>
          <w:szCs w:val="28"/>
        </w:rPr>
      </w:pPr>
      <w:r w:rsidRPr="009D113D">
        <w:rPr>
          <w:rFonts w:ascii="Arial" w:hAnsi="Arial" w:cs="Arial"/>
          <w:b/>
          <w:sz w:val="28"/>
          <w:szCs w:val="28"/>
        </w:rPr>
        <w:t>Tesco’s “Every Little Helps”</w:t>
      </w:r>
    </w:p>
    <w:p w:rsidR="009D113D" w:rsidRDefault="009D113D" w:rsidP="009A2B86">
      <w:pPr>
        <w:spacing w:after="0"/>
        <w:rPr>
          <w:rFonts w:ascii="Arial" w:hAnsi="Arial" w:cs="Arial"/>
          <w:b/>
          <w:sz w:val="28"/>
          <w:szCs w:val="28"/>
        </w:rPr>
      </w:pPr>
    </w:p>
    <w:p w:rsidR="00EF18AF" w:rsidRDefault="000F39B9" w:rsidP="009A2B86">
      <w:pPr>
        <w:spacing w:after="0"/>
        <w:rPr>
          <w:rFonts w:ascii="Arial" w:hAnsi="Arial" w:cs="Arial"/>
          <w:sz w:val="24"/>
          <w:szCs w:val="24"/>
        </w:rPr>
      </w:pPr>
      <w:r>
        <w:rPr>
          <w:rFonts w:ascii="Arial" w:hAnsi="Arial" w:cs="Arial"/>
          <w:sz w:val="24"/>
          <w:szCs w:val="24"/>
        </w:rPr>
        <w:t>(</w:t>
      </w:r>
      <w:r w:rsidR="00AE6A20">
        <w:rPr>
          <w:rFonts w:ascii="Arial" w:hAnsi="Arial" w:cs="Arial"/>
          <w:sz w:val="24"/>
          <w:szCs w:val="24"/>
        </w:rPr>
        <w:t xml:space="preserve"> </w:t>
      </w:r>
      <w:r w:rsidR="00AE6A20" w:rsidRPr="00AE6A20">
        <w:rPr>
          <w:rFonts w:ascii="Arial" w:hAnsi="Arial" w:cs="Arial"/>
          <w:i/>
          <w:sz w:val="24"/>
          <w:szCs w:val="24"/>
        </w:rPr>
        <w:t>Tesco website</w:t>
      </w:r>
      <w:r>
        <w:rPr>
          <w:rFonts w:ascii="Arial" w:hAnsi="Arial" w:cs="Arial"/>
          <w:i/>
          <w:sz w:val="24"/>
          <w:szCs w:val="24"/>
        </w:rPr>
        <w:t xml:space="preserve">, </w:t>
      </w:r>
      <w:r w:rsidR="00AE6A20" w:rsidRPr="00AE6A20">
        <w:rPr>
          <w:rFonts w:ascii="Arial" w:hAnsi="Arial" w:cs="Arial"/>
          <w:i/>
          <w:sz w:val="24"/>
          <w:szCs w:val="24"/>
        </w:rPr>
        <w:t xml:space="preserve">2018) </w:t>
      </w:r>
      <w:r w:rsidR="00AE6A20" w:rsidRPr="00AE6A20">
        <w:rPr>
          <w:rFonts w:ascii="Arial" w:hAnsi="Arial" w:cs="Arial"/>
          <w:sz w:val="24"/>
          <w:szCs w:val="24"/>
        </w:rPr>
        <w:t>on their core value,</w:t>
      </w:r>
      <w:r w:rsidR="00AE6A20">
        <w:rPr>
          <w:rFonts w:ascii="Arial" w:hAnsi="Arial" w:cs="Arial"/>
          <w:sz w:val="24"/>
          <w:szCs w:val="24"/>
        </w:rPr>
        <w:t xml:space="preserve"> these three</w:t>
      </w:r>
      <w:r w:rsidR="009D113D">
        <w:rPr>
          <w:rFonts w:ascii="Arial" w:hAnsi="Arial" w:cs="Arial"/>
          <w:sz w:val="24"/>
          <w:szCs w:val="24"/>
        </w:rPr>
        <w:t xml:space="preserve"> words used by Tesco is from within their core values and as such they mean and do exactly what they say in that motto of theirs. </w:t>
      </w:r>
      <w:r w:rsidR="001F0DCE">
        <w:rPr>
          <w:rFonts w:ascii="Arial" w:hAnsi="Arial" w:cs="Arial"/>
          <w:sz w:val="24"/>
          <w:szCs w:val="24"/>
        </w:rPr>
        <w:t xml:space="preserve">Tesco values were introduced a decade </w:t>
      </w:r>
      <w:proofErr w:type="gramStart"/>
      <w:r w:rsidR="001F0DCE">
        <w:rPr>
          <w:rFonts w:ascii="Arial" w:hAnsi="Arial" w:cs="Arial"/>
          <w:sz w:val="24"/>
          <w:szCs w:val="24"/>
        </w:rPr>
        <w:t>a</w:t>
      </w:r>
      <w:proofErr w:type="gramEnd"/>
      <w:r w:rsidR="001F0DCE">
        <w:rPr>
          <w:rFonts w:ascii="Arial" w:hAnsi="Arial" w:cs="Arial"/>
          <w:sz w:val="24"/>
          <w:szCs w:val="24"/>
        </w:rPr>
        <w:t xml:space="preserve"> ago and since then they have become vital in the culture of the organisation. This in turn has helped growth and success. Tesco </w:t>
      </w:r>
      <w:proofErr w:type="gramStart"/>
      <w:r w:rsidR="001F0DCE">
        <w:rPr>
          <w:rFonts w:ascii="Arial" w:hAnsi="Arial" w:cs="Arial"/>
          <w:sz w:val="24"/>
          <w:szCs w:val="24"/>
        </w:rPr>
        <w:t>value are</w:t>
      </w:r>
      <w:proofErr w:type="gramEnd"/>
      <w:r w:rsidR="001F0DCE">
        <w:rPr>
          <w:rFonts w:ascii="Arial" w:hAnsi="Arial" w:cs="Arial"/>
          <w:sz w:val="24"/>
          <w:szCs w:val="24"/>
        </w:rPr>
        <w:t xml:space="preserve"> universal in that it has seen new markets in new countries grow.  </w:t>
      </w:r>
    </w:p>
    <w:p w:rsidR="00EF18AF" w:rsidRDefault="00EF18AF" w:rsidP="009A2B86">
      <w:pPr>
        <w:spacing w:after="0"/>
        <w:rPr>
          <w:rFonts w:ascii="Arial" w:hAnsi="Arial" w:cs="Arial"/>
          <w:sz w:val="24"/>
          <w:szCs w:val="24"/>
        </w:rPr>
      </w:pPr>
    </w:p>
    <w:p w:rsidR="001203C0" w:rsidRPr="001203C0" w:rsidRDefault="001203C0" w:rsidP="009A2B86">
      <w:pPr>
        <w:spacing w:after="0"/>
        <w:rPr>
          <w:rFonts w:ascii="Arial" w:hAnsi="Arial" w:cs="Arial"/>
          <w:b/>
          <w:sz w:val="28"/>
          <w:szCs w:val="28"/>
        </w:rPr>
      </w:pPr>
      <w:r w:rsidRPr="001203C0">
        <w:rPr>
          <w:rFonts w:ascii="Arial" w:hAnsi="Arial" w:cs="Arial"/>
          <w:b/>
          <w:sz w:val="28"/>
          <w:szCs w:val="28"/>
        </w:rPr>
        <w:t>How Tesco do Business</w:t>
      </w:r>
    </w:p>
    <w:p w:rsidR="001203C0" w:rsidRDefault="001203C0" w:rsidP="009A2B86">
      <w:pPr>
        <w:spacing w:after="0"/>
        <w:rPr>
          <w:rFonts w:ascii="Arial" w:hAnsi="Arial" w:cs="Arial"/>
          <w:sz w:val="28"/>
          <w:szCs w:val="28"/>
        </w:rPr>
      </w:pPr>
    </w:p>
    <w:p w:rsidR="00110D02" w:rsidRDefault="001203C0" w:rsidP="009A2B86">
      <w:pPr>
        <w:spacing w:after="0"/>
        <w:rPr>
          <w:rStyle w:val="Heading1Char"/>
          <w:rFonts w:ascii="Arial" w:hAnsi="Arial" w:cs="Arial"/>
          <w:b w:val="0"/>
          <w:bCs w:val="0"/>
          <w:color w:val="666666"/>
        </w:rPr>
      </w:pPr>
      <w:r>
        <w:rPr>
          <w:rFonts w:ascii="Arial" w:hAnsi="Arial" w:cs="Arial"/>
          <w:sz w:val="24"/>
          <w:szCs w:val="24"/>
        </w:rPr>
        <w:t xml:space="preserve">Tesco </w:t>
      </w:r>
      <w:r w:rsidR="00A8224A">
        <w:rPr>
          <w:rFonts w:ascii="Arial" w:hAnsi="Arial" w:cs="Arial"/>
          <w:sz w:val="24"/>
          <w:szCs w:val="24"/>
        </w:rPr>
        <w:t xml:space="preserve">have designed their business </w:t>
      </w:r>
      <w:r>
        <w:rPr>
          <w:rFonts w:ascii="Arial" w:hAnsi="Arial" w:cs="Arial"/>
          <w:sz w:val="24"/>
          <w:szCs w:val="24"/>
        </w:rPr>
        <w:t>code of conduct</w:t>
      </w:r>
      <w:r w:rsidR="00A8224A">
        <w:rPr>
          <w:rFonts w:ascii="Arial" w:hAnsi="Arial" w:cs="Arial"/>
          <w:sz w:val="24"/>
          <w:szCs w:val="24"/>
        </w:rPr>
        <w:t xml:space="preserve"> to help to protect the employees during their daily working hours. Tesco play a valuable role in society by way of </w:t>
      </w:r>
      <w:r w:rsidR="00E5113A">
        <w:rPr>
          <w:rFonts w:ascii="Arial" w:hAnsi="Arial" w:cs="Arial"/>
          <w:sz w:val="24"/>
          <w:szCs w:val="24"/>
        </w:rPr>
        <w:t xml:space="preserve">doing a great job for their customers. They understand these rules especially in this fast moving regulated market environment.  All the legal obligations are described within the codes and policies that are used to guide employee conduct. Tesco believe that the code is there to protect every employee in any career </w:t>
      </w:r>
      <w:proofErr w:type="spellStart"/>
      <w:r w:rsidR="00E5113A">
        <w:rPr>
          <w:rFonts w:ascii="Arial" w:hAnsi="Arial" w:cs="Arial"/>
          <w:sz w:val="24"/>
          <w:szCs w:val="24"/>
        </w:rPr>
        <w:t>scalegrade</w:t>
      </w:r>
      <w:proofErr w:type="spellEnd"/>
      <w:r w:rsidR="00E5113A">
        <w:rPr>
          <w:rFonts w:ascii="Arial" w:hAnsi="Arial" w:cs="Arial"/>
          <w:sz w:val="24"/>
          <w:szCs w:val="24"/>
        </w:rPr>
        <w:t xml:space="preserve"> in order that the reputation is protected and not tarnished. This reputation is applied everywhere from shareholders, stakeholders, suppliers and colleagues. The code is more than following laws and policies.</w:t>
      </w:r>
    </w:p>
    <w:p w:rsidR="00110D02" w:rsidRDefault="00110D02" w:rsidP="009A2B86">
      <w:pPr>
        <w:spacing w:after="0"/>
        <w:rPr>
          <w:rStyle w:val="Heading1Char"/>
          <w:rFonts w:ascii="Arial" w:hAnsi="Arial" w:cs="Arial"/>
          <w:b w:val="0"/>
          <w:bCs w:val="0"/>
          <w:color w:val="666666"/>
        </w:rPr>
      </w:pPr>
    </w:p>
    <w:p w:rsidR="00D51E04" w:rsidRDefault="00110D02" w:rsidP="009A2B86">
      <w:pPr>
        <w:spacing w:after="0"/>
        <w:rPr>
          <w:rFonts w:ascii="Arial" w:hAnsi="Arial" w:cs="Arial"/>
          <w:sz w:val="24"/>
          <w:szCs w:val="24"/>
        </w:rPr>
      </w:pPr>
      <w:r w:rsidRPr="00110D02">
        <w:rPr>
          <w:rStyle w:val="Strong"/>
          <w:rFonts w:ascii="Arial" w:hAnsi="Arial" w:cs="Arial"/>
          <w:b w:val="0"/>
          <w:bCs w:val="0"/>
          <w:color w:val="000000" w:themeColor="text1"/>
          <w:sz w:val="24"/>
          <w:szCs w:val="24"/>
        </w:rPr>
        <w:t>Dave Lewis, Group CEO</w:t>
      </w:r>
      <w:r w:rsidR="00E5113A">
        <w:rPr>
          <w:rFonts w:ascii="Arial" w:hAnsi="Arial" w:cs="Arial"/>
          <w:sz w:val="24"/>
          <w:szCs w:val="24"/>
        </w:rPr>
        <w:t xml:space="preserve"> </w:t>
      </w:r>
      <w:proofErr w:type="gramStart"/>
      <w:r w:rsidR="00E5113A">
        <w:rPr>
          <w:rFonts w:ascii="Arial" w:hAnsi="Arial" w:cs="Arial"/>
          <w:sz w:val="24"/>
          <w:szCs w:val="24"/>
        </w:rPr>
        <w:t>say</w:t>
      </w:r>
      <w:r>
        <w:rPr>
          <w:rFonts w:ascii="Arial" w:hAnsi="Arial" w:cs="Arial"/>
          <w:sz w:val="24"/>
          <w:szCs w:val="24"/>
        </w:rPr>
        <w:t>’s</w:t>
      </w:r>
      <w:proofErr w:type="gramEnd"/>
      <w:r w:rsidR="00E5113A">
        <w:rPr>
          <w:rFonts w:ascii="Arial" w:hAnsi="Arial" w:cs="Arial"/>
          <w:sz w:val="24"/>
          <w:szCs w:val="24"/>
        </w:rPr>
        <w:t xml:space="preserve"> that the leadership skills and their values guide their </w:t>
      </w:r>
    </w:p>
    <w:p w:rsidR="00767C3B" w:rsidRDefault="00E5113A" w:rsidP="009A2B86">
      <w:pPr>
        <w:spacing w:after="0"/>
        <w:rPr>
          <w:rFonts w:ascii="Arial" w:hAnsi="Arial" w:cs="Arial"/>
          <w:sz w:val="24"/>
          <w:szCs w:val="24"/>
        </w:rPr>
      </w:pPr>
      <w:proofErr w:type="gramStart"/>
      <w:r>
        <w:rPr>
          <w:rFonts w:ascii="Arial" w:hAnsi="Arial" w:cs="Arial"/>
          <w:sz w:val="24"/>
          <w:szCs w:val="24"/>
        </w:rPr>
        <w:t>conduct</w:t>
      </w:r>
      <w:proofErr w:type="gramEnd"/>
      <w:r>
        <w:rPr>
          <w:rFonts w:ascii="Arial" w:hAnsi="Arial" w:cs="Arial"/>
          <w:sz w:val="24"/>
          <w:szCs w:val="24"/>
        </w:rPr>
        <w:t xml:space="preserve"> too. Fair, open and honest is the way in which </w:t>
      </w:r>
      <w:r w:rsidR="00110D02">
        <w:rPr>
          <w:rFonts w:ascii="Arial" w:hAnsi="Arial" w:cs="Arial"/>
          <w:sz w:val="24"/>
          <w:szCs w:val="24"/>
        </w:rPr>
        <w:t>we</w:t>
      </w:r>
      <w:r w:rsidR="00767C3B">
        <w:rPr>
          <w:rFonts w:ascii="Arial" w:hAnsi="Arial" w:cs="Arial"/>
          <w:sz w:val="24"/>
          <w:szCs w:val="24"/>
        </w:rPr>
        <w:t xml:space="preserve"> operate. </w:t>
      </w:r>
    </w:p>
    <w:p w:rsidR="00D51E04" w:rsidRDefault="00D51E04" w:rsidP="009A2B86">
      <w:pPr>
        <w:spacing w:after="0"/>
        <w:rPr>
          <w:rFonts w:ascii="Arial" w:hAnsi="Arial" w:cs="Arial"/>
          <w:sz w:val="24"/>
          <w:szCs w:val="24"/>
        </w:rPr>
      </w:pPr>
    </w:p>
    <w:p w:rsidR="00DA4A06" w:rsidRDefault="00422D4B" w:rsidP="00DA4A06">
      <w:pPr>
        <w:spacing w:after="0"/>
        <w:jc w:val="center"/>
        <w:rPr>
          <w:rFonts w:ascii="Arial" w:hAnsi="Arial" w:cs="Arial"/>
          <w:sz w:val="24"/>
          <w:szCs w:val="24"/>
        </w:rPr>
      </w:pPr>
      <w:r>
        <w:rPr>
          <w:rFonts w:ascii="Arial" w:hAnsi="Arial" w:cs="Arial"/>
          <w:sz w:val="24"/>
          <w:szCs w:val="24"/>
        </w:rPr>
        <w:t>Page 12</w:t>
      </w:r>
      <w:r w:rsidR="00DA4A06">
        <w:rPr>
          <w:rFonts w:ascii="Arial" w:hAnsi="Arial" w:cs="Arial"/>
          <w:sz w:val="24"/>
          <w:szCs w:val="24"/>
        </w:rPr>
        <w:t xml:space="preserve"> of</w:t>
      </w:r>
      <w:r w:rsidR="001D35C5">
        <w:rPr>
          <w:rFonts w:ascii="Arial" w:hAnsi="Arial" w:cs="Arial"/>
          <w:sz w:val="24"/>
          <w:szCs w:val="24"/>
        </w:rPr>
        <w:t xml:space="preserve"> 20</w:t>
      </w:r>
    </w:p>
    <w:p w:rsidR="001203C0" w:rsidRPr="001203C0" w:rsidRDefault="00767C3B" w:rsidP="009A2B86">
      <w:pPr>
        <w:spacing w:after="0"/>
        <w:rPr>
          <w:rFonts w:ascii="Arial" w:hAnsi="Arial" w:cs="Arial"/>
          <w:sz w:val="24"/>
          <w:szCs w:val="24"/>
        </w:rPr>
      </w:pPr>
      <w:r>
        <w:rPr>
          <w:rFonts w:ascii="Arial" w:hAnsi="Arial" w:cs="Arial"/>
          <w:sz w:val="24"/>
          <w:szCs w:val="24"/>
        </w:rPr>
        <w:lastRenderedPageBreak/>
        <w:t xml:space="preserve">Tesco have a confidential telephone support line for employees if they feel in any way that they are worried about their conduct or another person’s conduct. They also have support by way of contacting the Personnel Manager and the Legal team. Initially employees can discuss any issues direct with their line manager. </w:t>
      </w:r>
    </w:p>
    <w:p w:rsidR="001203C0" w:rsidRDefault="001203C0" w:rsidP="009A2B86">
      <w:pPr>
        <w:spacing w:after="0"/>
        <w:rPr>
          <w:rFonts w:ascii="Arial" w:hAnsi="Arial" w:cs="Arial"/>
          <w:sz w:val="24"/>
          <w:szCs w:val="24"/>
        </w:rPr>
      </w:pPr>
    </w:p>
    <w:p w:rsidR="00EF18AF" w:rsidRDefault="00EF18AF" w:rsidP="00EF18AF">
      <w:pPr>
        <w:spacing w:after="0"/>
        <w:rPr>
          <w:rFonts w:ascii="Arial" w:hAnsi="Arial" w:cs="Arial"/>
          <w:b/>
          <w:sz w:val="28"/>
          <w:szCs w:val="28"/>
        </w:rPr>
      </w:pPr>
      <w:r w:rsidRPr="00EF18AF">
        <w:rPr>
          <w:rFonts w:ascii="Arial" w:hAnsi="Arial" w:cs="Arial"/>
          <w:b/>
          <w:sz w:val="28"/>
          <w:szCs w:val="28"/>
        </w:rPr>
        <w:t>Human Rights and why it matters to Tesco</w:t>
      </w:r>
    </w:p>
    <w:p w:rsidR="00275F93" w:rsidRDefault="00275F93" w:rsidP="00EF18AF">
      <w:pPr>
        <w:spacing w:after="0"/>
        <w:rPr>
          <w:rFonts w:ascii="Arial" w:hAnsi="Arial" w:cs="Arial"/>
          <w:b/>
          <w:sz w:val="28"/>
          <w:szCs w:val="28"/>
        </w:rPr>
      </w:pPr>
    </w:p>
    <w:p w:rsidR="00275F93" w:rsidRPr="00275F93" w:rsidRDefault="0021149B" w:rsidP="00EF18AF">
      <w:pPr>
        <w:spacing w:after="0"/>
        <w:rPr>
          <w:rFonts w:ascii="Arial" w:hAnsi="Arial" w:cs="Arial"/>
          <w:sz w:val="24"/>
          <w:szCs w:val="24"/>
        </w:rPr>
      </w:pPr>
      <w:r w:rsidRPr="00955F31">
        <w:rPr>
          <w:rFonts w:ascii="Arial" w:hAnsi="Arial" w:cs="Arial"/>
          <w:i/>
          <w:sz w:val="24"/>
          <w:szCs w:val="24"/>
        </w:rPr>
        <w:t>(</w:t>
      </w:r>
      <w:r w:rsidR="0074071B" w:rsidRPr="00955F31">
        <w:rPr>
          <w:rFonts w:ascii="Arial" w:hAnsi="Arial" w:cs="Arial"/>
          <w:i/>
          <w:sz w:val="24"/>
          <w:szCs w:val="24"/>
        </w:rPr>
        <w:t xml:space="preserve">Tesco’s website </w:t>
      </w:r>
      <w:r w:rsidRPr="00955F31">
        <w:rPr>
          <w:rFonts w:ascii="Arial" w:hAnsi="Arial" w:cs="Arial"/>
          <w:i/>
          <w:sz w:val="24"/>
          <w:szCs w:val="24"/>
        </w:rPr>
        <w:t>in Product Sourcing)</w:t>
      </w:r>
      <w:r>
        <w:rPr>
          <w:rFonts w:ascii="Arial" w:hAnsi="Arial" w:cs="Arial"/>
          <w:sz w:val="24"/>
          <w:szCs w:val="24"/>
        </w:rPr>
        <w:t xml:space="preserve"> u</w:t>
      </w:r>
      <w:r w:rsidR="00275F93">
        <w:rPr>
          <w:rFonts w:ascii="Arial" w:hAnsi="Arial" w:cs="Arial"/>
          <w:sz w:val="24"/>
          <w:szCs w:val="24"/>
        </w:rPr>
        <w:t>pholding a person’s human rights is also a core business value of Tesco. Across the globe Tesco creates jobs, opportunities for communities. Not only do Tesco want to provide good jobs but also important is that standards are held clearly in relation to issues such as working hours, health, the safety of people, freedom of association, no discrimination takes place and no child or forced labour. In the event of encountering evidence of such inhuman treatment Tesco will address</w:t>
      </w:r>
      <w:r w:rsidR="001254D4">
        <w:rPr>
          <w:rFonts w:ascii="Arial" w:hAnsi="Arial" w:cs="Arial"/>
          <w:sz w:val="24"/>
          <w:szCs w:val="24"/>
        </w:rPr>
        <w:t xml:space="preserve"> the issue</w:t>
      </w:r>
      <w:r w:rsidR="00275F93">
        <w:rPr>
          <w:rFonts w:ascii="Arial" w:hAnsi="Arial" w:cs="Arial"/>
          <w:sz w:val="24"/>
          <w:szCs w:val="24"/>
        </w:rPr>
        <w:t xml:space="preserve"> and r</w:t>
      </w:r>
      <w:r w:rsidR="001254D4">
        <w:rPr>
          <w:rFonts w:ascii="Arial" w:hAnsi="Arial" w:cs="Arial"/>
          <w:sz w:val="24"/>
          <w:szCs w:val="24"/>
        </w:rPr>
        <w:t>e</w:t>
      </w:r>
      <w:r w:rsidR="00275F93">
        <w:rPr>
          <w:rFonts w:ascii="Arial" w:hAnsi="Arial" w:cs="Arial"/>
          <w:sz w:val="24"/>
          <w:szCs w:val="24"/>
        </w:rPr>
        <w:t xml:space="preserve">dress those affected.   </w:t>
      </w:r>
    </w:p>
    <w:p w:rsidR="00EF18AF" w:rsidRDefault="00EF18AF" w:rsidP="009A2B86">
      <w:pPr>
        <w:spacing w:after="0"/>
        <w:rPr>
          <w:rFonts w:ascii="Arial" w:hAnsi="Arial" w:cs="Arial"/>
          <w:sz w:val="24"/>
          <w:szCs w:val="24"/>
        </w:rPr>
      </w:pPr>
    </w:p>
    <w:p w:rsidR="00113AA0" w:rsidRDefault="002E548E" w:rsidP="009A2B86">
      <w:pPr>
        <w:spacing w:after="0"/>
        <w:rPr>
          <w:rFonts w:ascii="Arial" w:hAnsi="Arial" w:cs="Arial"/>
          <w:sz w:val="24"/>
          <w:szCs w:val="24"/>
        </w:rPr>
      </w:pPr>
      <w:r>
        <w:rPr>
          <w:rFonts w:ascii="Arial" w:hAnsi="Arial" w:cs="Arial"/>
          <w:sz w:val="24"/>
          <w:szCs w:val="24"/>
        </w:rPr>
        <w:t xml:space="preserve">Tesco have also signed the declaration to uphold the human rights with the United Nations, which is also the International Labour Organisation Core Convention and the UN Guiding Principles on Business and Human Rights.  Tesco adhere to the </w:t>
      </w:r>
    </w:p>
    <w:p w:rsidR="00113AA0" w:rsidRDefault="00113AA0" w:rsidP="009A2B86">
      <w:pPr>
        <w:spacing w:after="0"/>
        <w:rPr>
          <w:rFonts w:ascii="Arial" w:hAnsi="Arial" w:cs="Arial"/>
          <w:sz w:val="24"/>
          <w:szCs w:val="24"/>
        </w:rPr>
      </w:pPr>
    </w:p>
    <w:p w:rsidR="002E548E" w:rsidRDefault="002E548E" w:rsidP="009A2B86">
      <w:pPr>
        <w:spacing w:after="0"/>
        <w:rPr>
          <w:rFonts w:ascii="Arial" w:hAnsi="Arial" w:cs="Arial"/>
          <w:sz w:val="24"/>
          <w:szCs w:val="24"/>
        </w:rPr>
      </w:pPr>
      <w:r>
        <w:rPr>
          <w:rFonts w:ascii="Arial" w:hAnsi="Arial" w:cs="Arial"/>
          <w:sz w:val="24"/>
          <w:szCs w:val="24"/>
        </w:rPr>
        <w:t xml:space="preserve">Ethical Trading Initiative and ensure that all their suppliers do so as well.  Tesco also monitor their ethical practices historically through ethical audit programmes.  </w:t>
      </w:r>
      <w:r w:rsidR="00896C2C">
        <w:rPr>
          <w:rFonts w:ascii="Arial" w:hAnsi="Arial" w:cs="Arial"/>
          <w:sz w:val="24"/>
          <w:szCs w:val="24"/>
        </w:rPr>
        <w:t xml:space="preserve">However, this tool is limited as it is not always the right way of identifying issues such as slavery that is a system that is hidden away down the supply chain. </w:t>
      </w:r>
    </w:p>
    <w:p w:rsidR="00896C2C" w:rsidRDefault="00896C2C" w:rsidP="009A2B86">
      <w:pPr>
        <w:spacing w:after="0"/>
        <w:rPr>
          <w:rFonts w:ascii="Arial" w:hAnsi="Arial" w:cs="Arial"/>
          <w:sz w:val="24"/>
          <w:szCs w:val="24"/>
        </w:rPr>
      </w:pPr>
    </w:p>
    <w:p w:rsidR="00896C2C" w:rsidRDefault="00773F25" w:rsidP="009A2B86">
      <w:pPr>
        <w:spacing w:after="0"/>
        <w:rPr>
          <w:rFonts w:ascii="Arial" w:hAnsi="Arial" w:cs="Arial"/>
          <w:b/>
          <w:sz w:val="28"/>
          <w:szCs w:val="28"/>
        </w:rPr>
      </w:pPr>
      <w:r>
        <w:rPr>
          <w:rFonts w:ascii="Arial" w:hAnsi="Arial" w:cs="Arial"/>
          <w:b/>
          <w:sz w:val="28"/>
          <w:szCs w:val="28"/>
        </w:rPr>
        <w:t>Ethics and i</w:t>
      </w:r>
      <w:r w:rsidR="00A94186">
        <w:rPr>
          <w:rFonts w:ascii="Arial" w:hAnsi="Arial" w:cs="Arial"/>
          <w:b/>
          <w:sz w:val="28"/>
          <w:szCs w:val="28"/>
        </w:rPr>
        <w:t>dentifying h</w:t>
      </w:r>
      <w:r w:rsidR="00896C2C" w:rsidRPr="00896C2C">
        <w:rPr>
          <w:rFonts w:ascii="Arial" w:hAnsi="Arial" w:cs="Arial"/>
          <w:b/>
          <w:sz w:val="28"/>
          <w:szCs w:val="28"/>
        </w:rPr>
        <w:t>igh risk areas</w:t>
      </w:r>
    </w:p>
    <w:p w:rsidR="00896C2C" w:rsidRDefault="00896C2C" w:rsidP="009A2B86">
      <w:pPr>
        <w:spacing w:after="0"/>
        <w:rPr>
          <w:rFonts w:ascii="Arial" w:hAnsi="Arial" w:cs="Arial"/>
          <w:b/>
          <w:sz w:val="28"/>
          <w:szCs w:val="28"/>
        </w:rPr>
      </w:pPr>
    </w:p>
    <w:p w:rsidR="00896C2C" w:rsidRDefault="00896C2C" w:rsidP="009A2B86">
      <w:pPr>
        <w:spacing w:after="0"/>
        <w:rPr>
          <w:rFonts w:ascii="Arial" w:hAnsi="Arial" w:cs="Arial"/>
          <w:sz w:val="24"/>
          <w:szCs w:val="24"/>
        </w:rPr>
      </w:pPr>
      <w:r>
        <w:rPr>
          <w:rFonts w:ascii="Arial" w:hAnsi="Arial" w:cs="Arial"/>
          <w:sz w:val="24"/>
          <w:szCs w:val="24"/>
        </w:rPr>
        <w:t xml:space="preserve">Tesco have been in consultation with 50 plus </w:t>
      </w:r>
      <w:r w:rsidR="00C7667B">
        <w:rPr>
          <w:rFonts w:ascii="Arial" w:hAnsi="Arial" w:cs="Arial"/>
          <w:sz w:val="24"/>
          <w:szCs w:val="24"/>
        </w:rPr>
        <w:t>external and internal stakeholders, suppliers and bodies such as the British Retail Consortium. They have also consulted with the other groups called Oxfam, Unseen and Ethical Tea Partnership. Tesco have a due diligent framework that has five stages:</w:t>
      </w:r>
    </w:p>
    <w:p w:rsidR="00C7667B" w:rsidRDefault="00C7667B" w:rsidP="009A2B86">
      <w:pPr>
        <w:spacing w:after="0"/>
        <w:rPr>
          <w:rFonts w:ascii="Arial" w:hAnsi="Arial" w:cs="Arial"/>
          <w:sz w:val="24"/>
          <w:szCs w:val="24"/>
        </w:rPr>
      </w:pPr>
    </w:p>
    <w:p w:rsidR="003423C4" w:rsidRDefault="00C7667B" w:rsidP="009A2B86">
      <w:pPr>
        <w:spacing w:after="0"/>
        <w:rPr>
          <w:rFonts w:ascii="Arial" w:hAnsi="Arial" w:cs="Arial"/>
          <w:sz w:val="24"/>
          <w:szCs w:val="24"/>
        </w:rPr>
      </w:pPr>
      <w:r>
        <w:rPr>
          <w:rFonts w:ascii="Arial" w:hAnsi="Arial" w:cs="Arial"/>
          <w:sz w:val="24"/>
          <w:szCs w:val="24"/>
        </w:rPr>
        <w:t xml:space="preserve">What they aim at doing is to </w:t>
      </w:r>
      <w:r w:rsidR="00456DA4">
        <w:rPr>
          <w:rFonts w:ascii="Arial" w:hAnsi="Arial" w:cs="Arial"/>
          <w:sz w:val="24"/>
          <w:szCs w:val="24"/>
        </w:rPr>
        <w:t>establish exactly the first step or first tier of where their supply chain begins. Through intelligence gathering they want to</w:t>
      </w:r>
      <w:r w:rsidR="00A41A27">
        <w:rPr>
          <w:rFonts w:ascii="Arial" w:hAnsi="Arial" w:cs="Arial"/>
          <w:sz w:val="24"/>
          <w:szCs w:val="24"/>
        </w:rPr>
        <w:t xml:space="preserve"> determine priorities based on highest risk. They want to identify the process of avoiding the reduction of mana</w:t>
      </w:r>
      <w:r w:rsidR="00EB5815">
        <w:rPr>
          <w:rFonts w:ascii="Arial" w:hAnsi="Arial" w:cs="Arial"/>
          <w:sz w:val="24"/>
          <w:szCs w:val="24"/>
        </w:rPr>
        <w:t xml:space="preserve">ging areas of risk and develop a learning strategy that allows considering new information. Applying these factors has made them confident that they </w:t>
      </w:r>
      <w:r w:rsidR="00EB3630">
        <w:rPr>
          <w:rFonts w:ascii="Arial" w:hAnsi="Arial" w:cs="Arial"/>
          <w:sz w:val="24"/>
          <w:szCs w:val="24"/>
        </w:rPr>
        <w:t>can prioritise</w:t>
      </w:r>
      <w:r w:rsidR="00EB5815">
        <w:rPr>
          <w:rFonts w:ascii="Arial" w:hAnsi="Arial" w:cs="Arial"/>
          <w:sz w:val="24"/>
          <w:szCs w:val="24"/>
        </w:rPr>
        <w:t xml:space="preserve"> high risk in the supply chain</w:t>
      </w:r>
      <w:r w:rsidR="00A03D40">
        <w:rPr>
          <w:rFonts w:ascii="Arial" w:hAnsi="Arial" w:cs="Arial"/>
          <w:sz w:val="24"/>
          <w:szCs w:val="24"/>
        </w:rPr>
        <w:t xml:space="preserve">. </w:t>
      </w:r>
    </w:p>
    <w:p w:rsidR="003423C4" w:rsidRDefault="003423C4" w:rsidP="009A2B86">
      <w:pPr>
        <w:spacing w:after="0"/>
        <w:rPr>
          <w:rFonts w:ascii="Arial" w:hAnsi="Arial" w:cs="Arial"/>
          <w:sz w:val="24"/>
          <w:szCs w:val="24"/>
        </w:rPr>
      </w:pPr>
    </w:p>
    <w:p w:rsidR="003423C4" w:rsidRDefault="003423C4" w:rsidP="009A2B86">
      <w:pPr>
        <w:spacing w:after="0"/>
        <w:rPr>
          <w:rFonts w:ascii="Arial" w:hAnsi="Arial" w:cs="Arial"/>
          <w:sz w:val="24"/>
          <w:szCs w:val="24"/>
        </w:rPr>
      </w:pPr>
      <w:r>
        <w:rPr>
          <w:rFonts w:ascii="Arial" w:hAnsi="Arial" w:cs="Arial"/>
          <w:sz w:val="24"/>
          <w:szCs w:val="24"/>
        </w:rPr>
        <w:t>The diligent approach Tesco will take is based on three pillars:</w:t>
      </w:r>
    </w:p>
    <w:p w:rsidR="003423C4" w:rsidRDefault="003423C4" w:rsidP="009A2B86">
      <w:pPr>
        <w:spacing w:after="0"/>
        <w:rPr>
          <w:rFonts w:ascii="Arial" w:hAnsi="Arial" w:cs="Arial"/>
          <w:sz w:val="24"/>
          <w:szCs w:val="24"/>
        </w:rPr>
      </w:pPr>
    </w:p>
    <w:p w:rsidR="003423C4" w:rsidRDefault="003423C4" w:rsidP="009E0277">
      <w:pPr>
        <w:pStyle w:val="ListParagraph"/>
        <w:numPr>
          <w:ilvl w:val="0"/>
          <w:numId w:val="22"/>
        </w:numPr>
        <w:spacing w:after="0"/>
        <w:rPr>
          <w:rFonts w:ascii="Arial" w:hAnsi="Arial" w:cs="Arial"/>
          <w:sz w:val="24"/>
          <w:szCs w:val="24"/>
        </w:rPr>
      </w:pPr>
      <w:r w:rsidRPr="009E0277">
        <w:rPr>
          <w:rFonts w:ascii="Arial" w:hAnsi="Arial" w:cs="Arial"/>
          <w:sz w:val="24"/>
          <w:szCs w:val="24"/>
        </w:rPr>
        <w:t>Assurance</w:t>
      </w:r>
    </w:p>
    <w:p w:rsidR="002D5495" w:rsidRDefault="002D5495" w:rsidP="002D5495">
      <w:pPr>
        <w:spacing w:after="0"/>
        <w:rPr>
          <w:rFonts w:ascii="Arial" w:hAnsi="Arial" w:cs="Arial"/>
          <w:sz w:val="24"/>
          <w:szCs w:val="24"/>
        </w:rPr>
      </w:pPr>
    </w:p>
    <w:p w:rsidR="002D5495" w:rsidRPr="002D5495" w:rsidRDefault="00422D4B" w:rsidP="002D5495">
      <w:pPr>
        <w:spacing w:after="0"/>
        <w:jc w:val="center"/>
        <w:rPr>
          <w:rFonts w:ascii="Arial" w:hAnsi="Arial" w:cs="Arial"/>
          <w:sz w:val="24"/>
          <w:szCs w:val="24"/>
        </w:rPr>
      </w:pPr>
      <w:r>
        <w:rPr>
          <w:rFonts w:ascii="Arial" w:hAnsi="Arial" w:cs="Arial"/>
          <w:sz w:val="24"/>
          <w:szCs w:val="24"/>
        </w:rPr>
        <w:t>Page 13</w:t>
      </w:r>
      <w:r w:rsidR="002D5495">
        <w:rPr>
          <w:rFonts w:ascii="Arial" w:hAnsi="Arial" w:cs="Arial"/>
          <w:sz w:val="24"/>
          <w:szCs w:val="24"/>
        </w:rPr>
        <w:t xml:space="preserve"> of</w:t>
      </w:r>
      <w:r w:rsidR="001D35C5">
        <w:rPr>
          <w:rFonts w:ascii="Arial" w:hAnsi="Arial" w:cs="Arial"/>
          <w:sz w:val="24"/>
          <w:szCs w:val="24"/>
        </w:rPr>
        <w:t xml:space="preserve"> 20</w:t>
      </w:r>
    </w:p>
    <w:p w:rsidR="003423C4" w:rsidRPr="009E0277" w:rsidRDefault="003423C4" w:rsidP="009E0277">
      <w:pPr>
        <w:pStyle w:val="ListParagraph"/>
        <w:numPr>
          <w:ilvl w:val="0"/>
          <w:numId w:val="22"/>
        </w:numPr>
        <w:spacing w:after="0"/>
        <w:rPr>
          <w:rFonts w:ascii="Arial" w:hAnsi="Arial" w:cs="Arial"/>
          <w:sz w:val="24"/>
          <w:szCs w:val="24"/>
        </w:rPr>
      </w:pPr>
      <w:r w:rsidRPr="009E0277">
        <w:rPr>
          <w:rFonts w:ascii="Arial" w:hAnsi="Arial" w:cs="Arial"/>
          <w:sz w:val="24"/>
          <w:szCs w:val="24"/>
        </w:rPr>
        <w:lastRenderedPageBreak/>
        <w:t>Improvement and</w:t>
      </w:r>
    </w:p>
    <w:p w:rsidR="003423C4" w:rsidRPr="009E0277" w:rsidRDefault="003423C4" w:rsidP="009E0277">
      <w:pPr>
        <w:pStyle w:val="ListParagraph"/>
        <w:numPr>
          <w:ilvl w:val="0"/>
          <w:numId w:val="22"/>
        </w:numPr>
        <w:spacing w:after="0"/>
        <w:rPr>
          <w:rFonts w:ascii="Arial" w:hAnsi="Arial" w:cs="Arial"/>
          <w:sz w:val="24"/>
          <w:szCs w:val="24"/>
        </w:rPr>
      </w:pPr>
      <w:r w:rsidRPr="009E0277">
        <w:rPr>
          <w:rFonts w:ascii="Arial" w:hAnsi="Arial" w:cs="Arial"/>
          <w:sz w:val="24"/>
          <w:szCs w:val="24"/>
        </w:rPr>
        <w:t>Empowerment</w:t>
      </w:r>
    </w:p>
    <w:p w:rsidR="00C7667B" w:rsidRPr="00896C2C" w:rsidRDefault="00C7667B" w:rsidP="009A2B86">
      <w:pPr>
        <w:spacing w:after="0"/>
        <w:rPr>
          <w:rFonts w:ascii="Arial" w:hAnsi="Arial" w:cs="Arial"/>
          <w:sz w:val="24"/>
          <w:szCs w:val="24"/>
        </w:rPr>
      </w:pPr>
    </w:p>
    <w:p w:rsidR="0074071B" w:rsidRDefault="0048063F" w:rsidP="009A2B86">
      <w:pPr>
        <w:spacing w:after="0"/>
        <w:rPr>
          <w:rFonts w:ascii="Arial" w:hAnsi="Arial" w:cs="Arial"/>
          <w:sz w:val="24"/>
          <w:szCs w:val="24"/>
        </w:rPr>
      </w:pPr>
      <w:r>
        <w:rPr>
          <w:rFonts w:ascii="Arial" w:hAnsi="Arial" w:cs="Arial"/>
          <w:sz w:val="24"/>
          <w:szCs w:val="24"/>
        </w:rPr>
        <w:t xml:space="preserve">These look at working from places that are positive, working collaboratively to address issues in the first lower tier part of the supply chain and support communities by planning for areas where there are social challenges for people. The banana supply chain is assured by Tesco and there stakeholders that this product is </w:t>
      </w:r>
      <w:r w:rsidR="0074071B">
        <w:rPr>
          <w:rFonts w:ascii="Arial" w:hAnsi="Arial" w:cs="Arial"/>
          <w:sz w:val="24"/>
          <w:szCs w:val="24"/>
        </w:rPr>
        <w:t xml:space="preserve">certified by the Rainforest Alliance and that milestone is supported by the Tesco programs to improve the conditions of people’s lives through forum called the Worlds Banana Forum. Tesco have also set up foundations for their banana workers and the local communities to empower them. </w:t>
      </w:r>
    </w:p>
    <w:p w:rsidR="0074071B" w:rsidRDefault="0074071B" w:rsidP="009A2B86">
      <w:pPr>
        <w:spacing w:after="0"/>
        <w:rPr>
          <w:rFonts w:ascii="Arial" w:hAnsi="Arial" w:cs="Arial"/>
          <w:sz w:val="24"/>
          <w:szCs w:val="24"/>
        </w:rPr>
      </w:pPr>
    </w:p>
    <w:p w:rsidR="002569C6" w:rsidRDefault="002569C6" w:rsidP="00BE5A37">
      <w:pPr>
        <w:pStyle w:val="Heading1"/>
        <w:spacing w:before="0" w:line="240" w:lineRule="auto"/>
        <w:rPr>
          <w:rFonts w:ascii="Arial" w:hAnsi="Arial" w:cs="Arial"/>
          <w:color w:val="000000" w:themeColor="text1"/>
          <w:sz w:val="36"/>
          <w:szCs w:val="36"/>
        </w:rPr>
      </w:pPr>
    </w:p>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Default="00422D4B" w:rsidP="00422D4B"/>
    <w:p w:rsidR="00422D4B" w:rsidRPr="00422D4B" w:rsidRDefault="00422D4B" w:rsidP="00422D4B"/>
    <w:p w:rsidR="002569C6" w:rsidRDefault="002569C6" w:rsidP="00BE5A37">
      <w:pPr>
        <w:pStyle w:val="Heading1"/>
        <w:spacing w:before="0" w:line="240" w:lineRule="auto"/>
        <w:rPr>
          <w:rFonts w:ascii="Arial" w:hAnsi="Arial" w:cs="Arial"/>
          <w:color w:val="000000" w:themeColor="text1"/>
          <w:sz w:val="36"/>
          <w:szCs w:val="36"/>
        </w:rPr>
      </w:pPr>
    </w:p>
    <w:p w:rsidR="002569C6" w:rsidRDefault="002569C6" w:rsidP="002569C6"/>
    <w:p w:rsidR="002569C6" w:rsidRDefault="002569C6" w:rsidP="002569C6"/>
    <w:p w:rsidR="00113AA0" w:rsidRDefault="00113AA0" w:rsidP="00BE5A37">
      <w:pPr>
        <w:pStyle w:val="Heading1"/>
        <w:spacing w:before="0" w:line="240" w:lineRule="auto"/>
        <w:rPr>
          <w:rFonts w:asciiTheme="minorHAnsi" w:eastAsiaTheme="minorHAnsi" w:hAnsiTheme="minorHAnsi" w:cstheme="minorBidi"/>
          <w:b w:val="0"/>
          <w:bCs w:val="0"/>
          <w:color w:val="auto"/>
          <w:sz w:val="22"/>
          <w:szCs w:val="22"/>
        </w:rPr>
      </w:pPr>
    </w:p>
    <w:p w:rsidR="00113AA0" w:rsidRDefault="00113AA0" w:rsidP="00113AA0">
      <w:pPr>
        <w:spacing w:after="0" w:line="240" w:lineRule="auto"/>
        <w:jc w:val="center"/>
        <w:rPr>
          <w:rFonts w:ascii="Arial" w:hAnsi="Arial" w:cs="Arial"/>
          <w:sz w:val="24"/>
          <w:szCs w:val="24"/>
        </w:rPr>
      </w:pPr>
    </w:p>
    <w:p w:rsidR="00113AA0" w:rsidRDefault="00113AA0" w:rsidP="00113AA0">
      <w:pPr>
        <w:spacing w:after="0" w:line="240" w:lineRule="auto"/>
        <w:jc w:val="center"/>
        <w:rPr>
          <w:rFonts w:ascii="Arial" w:hAnsi="Arial" w:cs="Arial"/>
          <w:sz w:val="24"/>
          <w:szCs w:val="24"/>
        </w:rPr>
      </w:pPr>
    </w:p>
    <w:p w:rsidR="00113AA0" w:rsidRPr="00113AA0" w:rsidRDefault="00113AA0" w:rsidP="00113AA0">
      <w:pPr>
        <w:spacing w:after="0" w:line="240" w:lineRule="auto"/>
        <w:jc w:val="center"/>
        <w:rPr>
          <w:rFonts w:ascii="Arial" w:hAnsi="Arial" w:cs="Arial"/>
          <w:sz w:val="24"/>
          <w:szCs w:val="24"/>
        </w:rPr>
      </w:pPr>
      <w:r w:rsidRPr="00113AA0">
        <w:rPr>
          <w:rFonts w:ascii="Arial" w:hAnsi="Arial" w:cs="Arial"/>
          <w:sz w:val="24"/>
          <w:szCs w:val="24"/>
        </w:rPr>
        <w:t>Page 14 of</w:t>
      </w:r>
      <w:r w:rsidR="004E2BE1">
        <w:rPr>
          <w:rFonts w:ascii="Arial" w:hAnsi="Arial" w:cs="Arial"/>
          <w:sz w:val="24"/>
          <w:szCs w:val="24"/>
        </w:rPr>
        <w:t xml:space="preserve"> 20</w:t>
      </w:r>
    </w:p>
    <w:p w:rsidR="004E3348" w:rsidRPr="002569C6" w:rsidRDefault="00155286" w:rsidP="00BE5A37">
      <w:pPr>
        <w:pStyle w:val="Heading1"/>
        <w:spacing w:before="0" w:line="240" w:lineRule="auto"/>
        <w:rPr>
          <w:rFonts w:ascii="Arial" w:hAnsi="Arial" w:cs="Arial"/>
          <w:color w:val="000000" w:themeColor="text1"/>
          <w:sz w:val="36"/>
          <w:szCs w:val="36"/>
        </w:rPr>
      </w:pPr>
      <w:r w:rsidRPr="002569C6">
        <w:rPr>
          <w:rFonts w:ascii="Arial" w:hAnsi="Arial" w:cs="Arial"/>
          <w:color w:val="000000" w:themeColor="text1"/>
          <w:sz w:val="36"/>
          <w:szCs w:val="36"/>
        </w:rPr>
        <w:lastRenderedPageBreak/>
        <w:t xml:space="preserve">Conclusion </w:t>
      </w:r>
    </w:p>
    <w:p w:rsidR="004E3348" w:rsidRDefault="004E3348" w:rsidP="009A2B86">
      <w:pPr>
        <w:spacing w:after="0"/>
        <w:rPr>
          <w:rFonts w:ascii="Arial" w:hAnsi="Arial" w:cs="Arial"/>
          <w:sz w:val="24"/>
          <w:szCs w:val="24"/>
        </w:rPr>
      </w:pPr>
    </w:p>
    <w:p w:rsidR="00331BC9" w:rsidRDefault="00331BC9" w:rsidP="00331BC9">
      <w:pPr>
        <w:pStyle w:val="NormalWeb"/>
        <w:spacing w:before="0" w:beforeAutospacing="0" w:after="160" w:afterAutospacing="0"/>
        <w:jc w:val="both"/>
        <w:rPr>
          <w:rFonts w:ascii="Arial" w:hAnsi="Arial" w:cs="Arial"/>
          <w:color w:val="000000"/>
        </w:rPr>
      </w:pPr>
      <w:r w:rsidRPr="00381422">
        <w:rPr>
          <w:rFonts w:ascii="Arial" w:hAnsi="Arial" w:cs="Arial"/>
          <w:color w:val="000000"/>
        </w:rPr>
        <w:t xml:space="preserve">The report substantiates the fact that poor workplace </w:t>
      </w:r>
      <w:r w:rsidR="00FD39AE">
        <w:rPr>
          <w:rFonts w:ascii="Arial" w:hAnsi="Arial" w:cs="Arial"/>
          <w:color w:val="000000"/>
        </w:rPr>
        <w:t>culture p</w:t>
      </w:r>
      <w:r>
        <w:rPr>
          <w:rFonts w:ascii="Arial" w:hAnsi="Arial" w:cs="Arial"/>
          <w:color w:val="000000"/>
        </w:rPr>
        <w:t xml:space="preserve">lays a poor part for its employees and the organisation and its </w:t>
      </w:r>
      <w:r w:rsidRPr="00381422">
        <w:rPr>
          <w:rFonts w:ascii="Arial" w:hAnsi="Arial" w:cs="Arial"/>
          <w:color w:val="000000"/>
        </w:rPr>
        <w:t>performance. It deters the employees to work at their full potential. But a good workplace</w:t>
      </w:r>
      <w:r w:rsidR="00AC163E">
        <w:rPr>
          <w:rFonts w:ascii="Arial" w:hAnsi="Arial" w:cs="Arial"/>
          <w:color w:val="000000"/>
        </w:rPr>
        <w:t xml:space="preserve"> culture</w:t>
      </w:r>
      <w:r w:rsidRPr="00381422">
        <w:rPr>
          <w:rFonts w:ascii="Arial" w:hAnsi="Arial" w:cs="Arial"/>
          <w:color w:val="000000"/>
        </w:rPr>
        <w:t xml:space="preserve"> can be developed through </w:t>
      </w:r>
      <w:r>
        <w:rPr>
          <w:rFonts w:ascii="Arial" w:hAnsi="Arial" w:cs="Arial"/>
          <w:color w:val="000000"/>
        </w:rPr>
        <w:t xml:space="preserve">a leader that sets the tone for the organisation, its aims and objectives. This would conclude </w:t>
      </w:r>
      <w:r w:rsidRPr="00381422">
        <w:rPr>
          <w:rFonts w:ascii="Arial" w:hAnsi="Arial" w:cs="Arial"/>
          <w:color w:val="000000"/>
        </w:rPr>
        <w:t>both creative and in-depth understanding of the workplace</w:t>
      </w:r>
      <w:r>
        <w:rPr>
          <w:rFonts w:ascii="Arial" w:hAnsi="Arial" w:cs="Arial"/>
          <w:color w:val="000000"/>
        </w:rPr>
        <w:t xml:space="preserve">, </w:t>
      </w:r>
      <w:r w:rsidR="00FD39AE">
        <w:rPr>
          <w:rFonts w:ascii="Arial" w:hAnsi="Arial" w:cs="Arial"/>
          <w:color w:val="000000"/>
        </w:rPr>
        <w:t>(</w:t>
      </w:r>
      <w:r w:rsidRPr="00331BC9">
        <w:rPr>
          <w:rFonts w:ascii="Arial" w:hAnsi="Arial" w:cs="Arial"/>
          <w:i/>
          <w:color w:val="000000"/>
        </w:rPr>
        <w:t>Driver</w:t>
      </w:r>
      <w:r w:rsidR="00FD39AE">
        <w:rPr>
          <w:rFonts w:ascii="Arial" w:hAnsi="Arial" w:cs="Arial"/>
          <w:color w:val="000000"/>
        </w:rPr>
        <w:t xml:space="preserve">, </w:t>
      </w:r>
      <w:r w:rsidRPr="00381422">
        <w:rPr>
          <w:rFonts w:ascii="Arial" w:hAnsi="Arial" w:cs="Arial"/>
          <w:color w:val="000000"/>
        </w:rPr>
        <w:t xml:space="preserve">2011). It also discusses the link between professional role and different management theories in developing a healthy workplace. However, the difference between beliefs, values and attitudes was crucial </w:t>
      </w:r>
      <w:r>
        <w:rPr>
          <w:rFonts w:ascii="Arial" w:hAnsi="Arial" w:cs="Arial"/>
          <w:color w:val="000000"/>
        </w:rPr>
        <w:t>to</w:t>
      </w:r>
      <w:r w:rsidRPr="00381422">
        <w:rPr>
          <w:rFonts w:ascii="Arial" w:hAnsi="Arial" w:cs="Arial"/>
          <w:color w:val="000000"/>
        </w:rPr>
        <w:t xml:space="preserve"> this </w:t>
      </w:r>
      <w:r>
        <w:rPr>
          <w:rFonts w:ascii="Arial" w:hAnsi="Arial" w:cs="Arial"/>
          <w:color w:val="000000"/>
        </w:rPr>
        <w:t>report,</w:t>
      </w:r>
      <w:r w:rsidRPr="00381422">
        <w:rPr>
          <w:rFonts w:ascii="Arial" w:hAnsi="Arial" w:cs="Arial"/>
          <w:color w:val="000000"/>
        </w:rPr>
        <w:t xml:space="preserve"> which help</w:t>
      </w:r>
      <w:r>
        <w:rPr>
          <w:rFonts w:ascii="Arial" w:hAnsi="Arial" w:cs="Arial"/>
          <w:color w:val="000000"/>
        </w:rPr>
        <w:t>s</w:t>
      </w:r>
      <w:r w:rsidRPr="00381422">
        <w:rPr>
          <w:rFonts w:ascii="Arial" w:hAnsi="Arial" w:cs="Arial"/>
          <w:color w:val="000000"/>
        </w:rPr>
        <w:t xml:space="preserve"> managers. It will also help organisations understand the differences in beliefs, values and attitudes from </w:t>
      </w:r>
      <w:r>
        <w:rPr>
          <w:rFonts w:ascii="Arial" w:hAnsi="Arial" w:cs="Arial"/>
          <w:color w:val="000000"/>
        </w:rPr>
        <w:t>individual people</w:t>
      </w:r>
      <w:r w:rsidRPr="00381422">
        <w:rPr>
          <w:rFonts w:ascii="Arial" w:hAnsi="Arial" w:cs="Arial"/>
          <w:color w:val="000000"/>
        </w:rPr>
        <w:t xml:space="preserve"> so that they can know the consequences of the impact o</w:t>
      </w:r>
      <w:r>
        <w:rPr>
          <w:rFonts w:ascii="Arial" w:hAnsi="Arial" w:cs="Arial"/>
          <w:color w:val="000000"/>
        </w:rPr>
        <w:t>f such differences.  Only then can a s</w:t>
      </w:r>
      <w:r w:rsidRPr="00381422">
        <w:rPr>
          <w:rFonts w:ascii="Arial" w:hAnsi="Arial" w:cs="Arial"/>
          <w:color w:val="000000"/>
        </w:rPr>
        <w:t>trategy be d</w:t>
      </w:r>
      <w:r>
        <w:rPr>
          <w:rFonts w:ascii="Arial" w:hAnsi="Arial" w:cs="Arial"/>
          <w:color w:val="000000"/>
        </w:rPr>
        <w:t>eveloped after understanding that</w:t>
      </w:r>
      <w:r w:rsidRPr="00381422">
        <w:rPr>
          <w:rFonts w:ascii="Arial" w:hAnsi="Arial" w:cs="Arial"/>
          <w:color w:val="000000"/>
        </w:rPr>
        <w:t xml:space="preserve"> workplace</w:t>
      </w:r>
      <w:r>
        <w:rPr>
          <w:rFonts w:ascii="Arial" w:hAnsi="Arial" w:cs="Arial"/>
          <w:color w:val="000000"/>
        </w:rPr>
        <w:t xml:space="preserve"> culture</w:t>
      </w:r>
      <w:r w:rsidRPr="00381422">
        <w:rPr>
          <w:rFonts w:ascii="Arial" w:hAnsi="Arial" w:cs="Arial"/>
          <w:color w:val="000000"/>
        </w:rPr>
        <w:t>. This report also</w:t>
      </w:r>
      <w:r w:rsidR="00AC163E">
        <w:rPr>
          <w:rFonts w:ascii="Arial" w:hAnsi="Arial" w:cs="Arial"/>
          <w:color w:val="000000"/>
        </w:rPr>
        <w:t xml:space="preserve"> shows the</w:t>
      </w:r>
      <w:r w:rsidRPr="00381422">
        <w:rPr>
          <w:rFonts w:ascii="Arial" w:hAnsi="Arial" w:cs="Arial"/>
          <w:color w:val="000000"/>
        </w:rPr>
        <w:t xml:space="preserve"> benefits the organisation and managers </w:t>
      </w:r>
      <w:r w:rsidR="00AC163E">
        <w:rPr>
          <w:rFonts w:ascii="Arial" w:hAnsi="Arial" w:cs="Arial"/>
          <w:color w:val="000000"/>
        </w:rPr>
        <w:t xml:space="preserve">can see </w:t>
      </w:r>
      <w:r w:rsidRPr="00381422">
        <w:rPr>
          <w:rFonts w:ascii="Arial" w:hAnsi="Arial" w:cs="Arial"/>
          <w:color w:val="000000"/>
        </w:rPr>
        <w:t xml:space="preserve">to an emphasis on the </w:t>
      </w:r>
      <w:r>
        <w:rPr>
          <w:rFonts w:ascii="Arial" w:hAnsi="Arial" w:cs="Arial"/>
          <w:color w:val="000000"/>
        </w:rPr>
        <w:t xml:space="preserve">employees </w:t>
      </w:r>
      <w:r w:rsidRPr="00381422">
        <w:rPr>
          <w:rFonts w:ascii="Arial" w:hAnsi="Arial" w:cs="Arial"/>
          <w:color w:val="000000"/>
        </w:rPr>
        <w:t xml:space="preserve">through creating good </w:t>
      </w:r>
      <w:r>
        <w:rPr>
          <w:rFonts w:ascii="Arial" w:hAnsi="Arial" w:cs="Arial"/>
          <w:color w:val="000000"/>
        </w:rPr>
        <w:t>working</w:t>
      </w:r>
      <w:r w:rsidRPr="00381422">
        <w:rPr>
          <w:rFonts w:ascii="Arial" w:hAnsi="Arial" w:cs="Arial"/>
          <w:color w:val="000000"/>
        </w:rPr>
        <w:t xml:space="preserve"> environment within the organisation. Any Learner from the academic and professional background can get many important insights into developing </w:t>
      </w:r>
      <w:r>
        <w:rPr>
          <w:rFonts w:ascii="Arial" w:hAnsi="Arial" w:cs="Arial"/>
          <w:color w:val="000000"/>
        </w:rPr>
        <w:t xml:space="preserve">a </w:t>
      </w:r>
      <w:r w:rsidRPr="00381422">
        <w:rPr>
          <w:rFonts w:ascii="Arial" w:hAnsi="Arial" w:cs="Arial"/>
          <w:color w:val="000000"/>
        </w:rPr>
        <w:t xml:space="preserve">workplace. </w:t>
      </w:r>
    </w:p>
    <w:p w:rsidR="00AC163E" w:rsidRDefault="00AC163E" w:rsidP="00331BC9">
      <w:pPr>
        <w:pStyle w:val="NormalWeb"/>
        <w:spacing w:before="0" w:beforeAutospacing="0" w:after="160" w:afterAutospacing="0"/>
        <w:jc w:val="both"/>
        <w:rPr>
          <w:rFonts w:ascii="Arial" w:hAnsi="Arial" w:cs="Arial"/>
          <w:color w:val="000000"/>
        </w:rPr>
      </w:pPr>
    </w:p>
    <w:p w:rsidR="00AC163E" w:rsidRDefault="00AC163E" w:rsidP="00331BC9">
      <w:pPr>
        <w:pStyle w:val="NormalWeb"/>
        <w:spacing w:before="0" w:beforeAutospacing="0" w:after="160" w:afterAutospacing="0"/>
        <w:jc w:val="both"/>
        <w:rPr>
          <w:rFonts w:ascii="Arial" w:hAnsi="Arial" w:cs="Arial"/>
        </w:rPr>
      </w:pPr>
    </w:p>
    <w:p w:rsidR="002569C6" w:rsidRDefault="002569C6" w:rsidP="00331BC9">
      <w:pPr>
        <w:pStyle w:val="NormalWeb"/>
        <w:spacing w:before="0" w:beforeAutospacing="0" w:after="160" w:afterAutospacing="0"/>
        <w:jc w:val="both"/>
        <w:rPr>
          <w:rFonts w:ascii="Arial" w:hAnsi="Arial" w:cs="Arial"/>
        </w:rPr>
      </w:pPr>
    </w:p>
    <w:p w:rsidR="002569C6" w:rsidRDefault="002569C6" w:rsidP="00331BC9">
      <w:pPr>
        <w:pStyle w:val="NormalWeb"/>
        <w:spacing w:before="0" w:beforeAutospacing="0" w:after="160" w:afterAutospacing="0"/>
        <w:jc w:val="both"/>
        <w:rPr>
          <w:rFonts w:ascii="Arial" w:hAnsi="Arial" w:cs="Arial"/>
        </w:rPr>
      </w:pPr>
    </w:p>
    <w:p w:rsidR="002569C6" w:rsidRDefault="002569C6" w:rsidP="00331BC9">
      <w:pPr>
        <w:pStyle w:val="NormalWeb"/>
        <w:spacing w:before="0" w:beforeAutospacing="0" w:after="160" w:afterAutospacing="0"/>
        <w:jc w:val="both"/>
        <w:rPr>
          <w:rFonts w:ascii="Arial" w:hAnsi="Arial" w:cs="Arial"/>
        </w:rPr>
      </w:pPr>
    </w:p>
    <w:p w:rsidR="00246179" w:rsidRDefault="00246179" w:rsidP="00A371F0">
      <w:pPr>
        <w:spacing w:after="0" w:line="240" w:lineRule="auto"/>
        <w:rPr>
          <w:rFonts w:ascii="Arial" w:hAnsi="Arial" w:cs="Arial"/>
          <w:b/>
          <w:sz w:val="32"/>
          <w:szCs w:val="32"/>
        </w:rPr>
      </w:pPr>
    </w:p>
    <w:p w:rsidR="00246179" w:rsidRDefault="00246179" w:rsidP="00A371F0">
      <w:pPr>
        <w:spacing w:after="0" w:line="240" w:lineRule="auto"/>
        <w:rPr>
          <w:rFonts w:ascii="Arial" w:hAnsi="Arial" w:cs="Arial"/>
          <w:b/>
          <w:sz w:val="32"/>
          <w:szCs w:val="32"/>
        </w:rPr>
      </w:pPr>
    </w:p>
    <w:p w:rsidR="00246179" w:rsidRDefault="00246179" w:rsidP="00A371F0">
      <w:pPr>
        <w:spacing w:after="0" w:line="240" w:lineRule="auto"/>
        <w:rPr>
          <w:rFonts w:ascii="Arial" w:hAnsi="Arial" w:cs="Arial"/>
          <w:b/>
          <w:sz w:val="32"/>
          <w:szCs w:val="32"/>
        </w:rPr>
      </w:pPr>
    </w:p>
    <w:p w:rsidR="00246179" w:rsidRDefault="00246179" w:rsidP="00A371F0">
      <w:pPr>
        <w:spacing w:after="0" w:line="240" w:lineRule="auto"/>
        <w:rPr>
          <w:rFonts w:ascii="Arial" w:hAnsi="Arial" w:cs="Arial"/>
          <w:b/>
          <w:sz w:val="32"/>
          <w:szCs w:val="32"/>
        </w:rPr>
      </w:pPr>
    </w:p>
    <w:p w:rsidR="00246179" w:rsidRDefault="00246179" w:rsidP="00A371F0">
      <w:pPr>
        <w:spacing w:after="0" w:line="240" w:lineRule="auto"/>
        <w:rPr>
          <w:rFonts w:ascii="Arial" w:hAnsi="Arial" w:cs="Arial"/>
          <w:b/>
          <w:sz w:val="32"/>
          <w:szCs w:val="32"/>
        </w:rPr>
      </w:pPr>
    </w:p>
    <w:p w:rsidR="00246179" w:rsidRDefault="00246179" w:rsidP="00A371F0">
      <w:pPr>
        <w:spacing w:after="0" w:line="240" w:lineRule="auto"/>
        <w:rPr>
          <w:rFonts w:ascii="Arial" w:hAnsi="Arial" w:cs="Arial"/>
          <w:b/>
          <w:sz w:val="32"/>
          <w:szCs w:val="32"/>
        </w:rPr>
      </w:pPr>
    </w:p>
    <w:p w:rsidR="00246179" w:rsidRDefault="00246179" w:rsidP="00A371F0">
      <w:pPr>
        <w:spacing w:after="0" w:line="240" w:lineRule="auto"/>
        <w:rPr>
          <w:rFonts w:ascii="Arial" w:hAnsi="Arial" w:cs="Arial"/>
          <w:b/>
          <w:sz w:val="32"/>
          <w:szCs w:val="32"/>
        </w:rPr>
      </w:pPr>
    </w:p>
    <w:p w:rsidR="00246179" w:rsidRDefault="00246179" w:rsidP="00A371F0">
      <w:pPr>
        <w:spacing w:after="0" w:line="240" w:lineRule="auto"/>
        <w:rPr>
          <w:rFonts w:ascii="Arial" w:hAnsi="Arial" w:cs="Arial"/>
          <w:b/>
          <w:sz w:val="32"/>
          <w:szCs w:val="32"/>
        </w:rPr>
      </w:pPr>
    </w:p>
    <w:p w:rsidR="00422D4B" w:rsidRDefault="00422D4B" w:rsidP="00A371F0">
      <w:pPr>
        <w:spacing w:after="0" w:line="240" w:lineRule="auto"/>
        <w:rPr>
          <w:rFonts w:ascii="Arial" w:hAnsi="Arial" w:cs="Arial"/>
          <w:b/>
          <w:sz w:val="32"/>
          <w:szCs w:val="32"/>
        </w:rPr>
      </w:pPr>
    </w:p>
    <w:p w:rsidR="00422D4B" w:rsidRDefault="00422D4B" w:rsidP="00A371F0">
      <w:pPr>
        <w:spacing w:after="0" w:line="240" w:lineRule="auto"/>
        <w:rPr>
          <w:rFonts w:ascii="Arial" w:hAnsi="Arial" w:cs="Arial"/>
          <w:b/>
          <w:sz w:val="32"/>
          <w:szCs w:val="32"/>
        </w:rPr>
      </w:pPr>
    </w:p>
    <w:p w:rsidR="00422D4B" w:rsidRDefault="00422D4B" w:rsidP="00A371F0">
      <w:pPr>
        <w:spacing w:after="0" w:line="240" w:lineRule="auto"/>
        <w:rPr>
          <w:rFonts w:ascii="Arial" w:hAnsi="Arial" w:cs="Arial"/>
          <w:b/>
          <w:sz w:val="32"/>
          <w:szCs w:val="32"/>
        </w:rPr>
      </w:pPr>
    </w:p>
    <w:p w:rsidR="00422D4B" w:rsidRDefault="00422D4B" w:rsidP="00A371F0">
      <w:pPr>
        <w:spacing w:after="0" w:line="240" w:lineRule="auto"/>
        <w:rPr>
          <w:rFonts w:ascii="Arial" w:hAnsi="Arial" w:cs="Arial"/>
          <w:b/>
          <w:sz w:val="32"/>
          <w:szCs w:val="32"/>
        </w:rPr>
      </w:pPr>
    </w:p>
    <w:p w:rsidR="00422D4B" w:rsidRDefault="00422D4B" w:rsidP="00A371F0">
      <w:pPr>
        <w:spacing w:after="0" w:line="240" w:lineRule="auto"/>
        <w:rPr>
          <w:rFonts w:ascii="Arial" w:hAnsi="Arial" w:cs="Arial"/>
          <w:b/>
          <w:sz w:val="32"/>
          <w:szCs w:val="32"/>
        </w:rPr>
      </w:pPr>
    </w:p>
    <w:p w:rsidR="00422D4B" w:rsidRDefault="00422D4B" w:rsidP="00A371F0">
      <w:pPr>
        <w:spacing w:after="0" w:line="240" w:lineRule="auto"/>
        <w:rPr>
          <w:rFonts w:ascii="Arial" w:hAnsi="Arial" w:cs="Arial"/>
          <w:b/>
          <w:sz w:val="32"/>
          <w:szCs w:val="32"/>
        </w:rPr>
      </w:pPr>
    </w:p>
    <w:p w:rsidR="00422D4B" w:rsidRDefault="00422D4B" w:rsidP="00A371F0">
      <w:pPr>
        <w:spacing w:after="0" w:line="240" w:lineRule="auto"/>
        <w:rPr>
          <w:rFonts w:ascii="Arial" w:hAnsi="Arial" w:cs="Arial"/>
          <w:b/>
          <w:sz w:val="32"/>
          <w:szCs w:val="32"/>
        </w:rPr>
      </w:pPr>
    </w:p>
    <w:p w:rsidR="00422D4B" w:rsidRDefault="00422D4B" w:rsidP="00A371F0">
      <w:pPr>
        <w:spacing w:after="0" w:line="240" w:lineRule="auto"/>
        <w:rPr>
          <w:rFonts w:ascii="Arial" w:hAnsi="Arial" w:cs="Arial"/>
          <w:b/>
          <w:sz w:val="32"/>
          <w:szCs w:val="32"/>
        </w:rPr>
      </w:pPr>
    </w:p>
    <w:p w:rsidR="00422D4B" w:rsidRPr="00422D4B" w:rsidRDefault="00422D4B" w:rsidP="004E2BE1">
      <w:pPr>
        <w:spacing w:after="0" w:line="240" w:lineRule="auto"/>
        <w:jc w:val="center"/>
        <w:rPr>
          <w:rFonts w:ascii="Arial" w:hAnsi="Arial" w:cs="Arial"/>
          <w:sz w:val="24"/>
          <w:szCs w:val="24"/>
        </w:rPr>
      </w:pPr>
      <w:r>
        <w:rPr>
          <w:rFonts w:ascii="Arial" w:hAnsi="Arial" w:cs="Arial"/>
          <w:sz w:val="24"/>
          <w:szCs w:val="24"/>
        </w:rPr>
        <w:t>Page 15 of</w:t>
      </w:r>
      <w:r w:rsidR="004E2BE1">
        <w:rPr>
          <w:rFonts w:ascii="Arial" w:hAnsi="Arial" w:cs="Arial"/>
          <w:sz w:val="24"/>
          <w:szCs w:val="24"/>
        </w:rPr>
        <w:t xml:space="preserve"> 20</w:t>
      </w:r>
    </w:p>
    <w:p w:rsidR="00A371F0" w:rsidRPr="00855578" w:rsidRDefault="00A371F0" w:rsidP="00A371F0">
      <w:pPr>
        <w:spacing w:after="0" w:line="240" w:lineRule="auto"/>
        <w:rPr>
          <w:rFonts w:ascii="Arial" w:hAnsi="Arial" w:cs="Arial"/>
          <w:b/>
          <w:sz w:val="32"/>
          <w:szCs w:val="32"/>
        </w:rPr>
      </w:pPr>
      <w:r w:rsidRPr="00855578">
        <w:rPr>
          <w:rFonts w:ascii="Arial" w:hAnsi="Arial" w:cs="Arial"/>
          <w:b/>
          <w:sz w:val="32"/>
          <w:szCs w:val="32"/>
        </w:rPr>
        <w:lastRenderedPageBreak/>
        <w:t xml:space="preserve">Bibliography </w:t>
      </w:r>
    </w:p>
    <w:p w:rsidR="00DF2651" w:rsidRPr="00855578" w:rsidRDefault="00DF2651" w:rsidP="00A371F0">
      <w:pPr>
        <w:spacing w:after="0" w:line="240" w:lineRule="auto"/>
        <w:rPr>
          <w:rFonts w:ascii="Arial" w:hAnsi="Arial" w:cs="Arial"/>
          <w:b/>
          <w:sz w:val="24"/>
          <w:szCs w:val="24"/>
        </w:rPr>
      </w:pPr>
    </w:p>
    <w:p w:rsidR="00DF2651" w:rsidRPr="00855578" w:rsidRDefault="00DF2651" w:rsidP="00A371F0">
      <w:pPr>
        <w:spacing w:after="0" w:line="240" w:lineRule="auto"/>
        <w:rPr>
          <w:rFonts w:ascii="Arial" w:hAnsi="Arial" w:cs="Arial"/>
          <w:b/>
          <w:sz w:val="24"/>
          <w:szCs w:val="24"/>
        </w:rPr>
      </w:pPr>
    </w:p>
    <w:p w:rsidR="00687E26" w:rsidRPr="00855578" w:rsidRDefault="00687E26" w:rsidP="00A371F0">
      <w:pPr>
        <w:spacing w:after="0" w:line="240" w:lineRule="auto"/>
        <w:rPr>
          <w:rFonts w:ascii="Arial" w:hAnsi="Arial" w:cs="Arial"/>
          <w:b/>
          <w:sz w:val="24"/>
          <w:szCs w:val="24"/>
        </w:rPr>
      </w:pPr>
    </w:p>
    <w:p w:rsidR="00687E26" w:rsidRPr="00855578" w:rsidRDefault="00687E26" w:rsidP="00687E26">
      <w:pPr>
        <w:spacing w:after="0" w:line="240" w:lineRule="auto"/>
        <w:rPr>
          <w:rFonts w:ascii="Arial" w:hAnsi="Arial" w:cs="Arial"/>
          <w:color w:val="212529"/>
          <w:sz w:val="24"/>
          <w:szCs w:val="24"/>
          <w:shd w:val="clear" w:color="auto" w:fill="FFFFFF"/>
        </w:rPr>
      </w:pPr>
      <w:proofErr w:type="spellStart"/>
      <w:r w:rsidRPr="00855578">
        <w:rPr>
          <w:rFonts w:ascii="Arial" w:hAnsi="Arial" w:cs="Arial"/>
          <w:color w:val="212529"/>
          <w:sz w:val="24"/>
          <w:szCs w:val="24"/>
          <w:shd w:val="clear" w:color="auto" w:fill="FFFFFF"/>
        </w:rPr>
        <w:t>Atrill</w:t>
      </w:r>
      <w:proofErr w:type="spellEnd"/>
      <w:r w:rsidRPr="00855578">
        <w:rPr>
          <w:rFonts w:ascii="Arial" w:hAnsi="Arial" w:cs="Arial"/>
          <w:color w:val="212529"/>
          <w:sz w:val="24"/>
          <w:szCs w:val="24"/>
          <w:shd w:val="clear" w:color="auto" w:fill="FFFFFF"/>
        </w:rPr>
        <w:t xml:space="preserve">, P. (2009) Financial Management for Decision Makers. </w:t>
      </w:r>
      <w:proofErr w:type="gramStart"/>
      <w:r w:rsidRPr="00855578">
        <w:rPr>
          <w:rFonts w:ascii="Arial" w:hAnsi="Arial" w:cs="Arial"/>
          <w:color w:val="212529"/>
          <w:sz w:val="24"/>
          <w:szCs w:val="24"/>
          <w:shd w:val="clear" w:color="auto" w:fill="FFFFFF"/>
        </w:rPr>
        <w:t>Fifth Edition.</w:t>
      </w:r>
      <w:proofErr w:type="gramEnd"/>
      <w:r w:rsidRPr="00855578">
        <w:rPr>
          <w:rFonts w:ascii="Arial" w:hAnsi="Arial" w:cs="Arial"/>
          <w:color w:val="212529"/>
          <w:sz w:val="24"/>
          <w:szCs w:val="24"/>
          <w:shd w:val="clear" w:color="auto" w:fill="FFFFFF"/>
        </w:rPr>
        <w:t xml:space="preserve"> London: Financial Times Prentice Hall.</w:t>
      </w:r>
    </w:p>
    <w:p w:rsidR="004D1B77" w:rsidRPr="00855578" w:rsidRDefault="004D1B77" w:rsidP="00A371F0">
      <w:pPr>
        <w:spacing w:after="0"/>
        <w:rPr>
          <w:rFonts w:ascii="Arial" w:hAnsi="Arial" w:cs="Arial"/>
          <w:sz w:val="24"/>
          <w:szCs w:val="24"/>
        </w:rPr>
      </w:pPr>
    </w:p>
    <w:p w:rsidR="00635728" w:rsidRPr="00855578" w:rsidRDefault="00635728" w:rsidP="00607610">
      <w:pPr>
        <w:rPr>
          <w:rFonts w:ascii="Arial" w:hAnsi="Arial" w:cs="Arial"/>
          <w:sz w:val="24"/>
          <w:szCs w:val="24"/>
        </w:rPr>
      </w:pPr>
      <w:r w:rsidRPr="00855578">
        <w:rPr>
          <w:rFonts w:ascii="Arial" w:hAnsi="Arial" w:cs="Arial"/>
          <w:sz w:val="24"/>
          <w:szCs w:val="24"/>
        </w:rPr>
        <w:t>Barton, W. E</w:t>
      </w:r>
      <w:proofErr w:type="gramStart"/>
      <w:r w:rsidRPr="00855578">
        <w:rPr>
          <w:rFonts w:ascii="Arial" w:hAnsi="Arial" w:cs="Arial"/>
          <w:sz w:val="24"/>
          <w:szCs w:val="24"/>
        </w:rPr>
        <w:t>,(</w:t>
      </w:r>
      <w:proofErr w:type="gramEnd"/>
      <w:r w:rsidRPr="00855578">
        <w:rPr>
          <w:rFonts w:ascii="Arial" w:hAnsi="Arial" w:cs="Arial"/>
          <w:sz w:val="24"/>
          <w:szCs w:val="24"/>
        </w:rPr>
        <w:t xml:space="preserve">1953). </w:t>
      </w:r>
      <w:proofErr w:type="gramStart"/>
      <w:r w:rsidRPr="00855578">
        <w:rPr>
          <w:rFonts w:ascii="Arial" w:hAnsi="Arial" w:cs="Arial"/>
          <w:i/>
          <w:sz w:val="24"/>
          <w:szCs w:val="24"/>
        </w:rPr>
        <w:t>Group psychotherapy of the psychoses</w:t>
      </w:r>
      <w:r w:rsidRPr="00855578">
        <w:rPr>
          <w:rFonts w:ascii="Arial" w:hAnsi="Arial" w:cs="Arial"/>
          <w:sz w:val="24"/>
          <w:szCs w:val="24"/>
        </w:rPr>
        <w:t>.</w:t>
      </w:r>
      <w:proofErr w:type="gramEnd"/>
      <w:r w:rsidRPr="00855578">
        <w:rPr>
          <w:rFonts w:ascii="Arial" w:hAnsi="Arial" w:cs="Arial"/>
          <w:sz w:val="24"/>
          <w:szCs w:val="24"/>
        </w:rPr>
        <w:t xml:space="preserve"> Digest of Neurology and Psychiatry, 21, 148-149.</w:t>
      </w:r>
      <w:r w:rsidR="00080EF0" w:rsidRPr="00855578">
        <w:rPr>
          <w:rFonts w:ascii="Arial" w:hAnsi="Arial" w:cs="Arial"/>
          <w:sz w:val="24"/>
          <w:szCs w:val="24"/>
        </w:rPr>
        <w:t>7</w:t>
      </w:r>
    </w:p>
    <w:p w:rsidR="00DF2651" w:rsidRPr="00855578" w:rsidRDefault="00DF2651" w:rsidP="00DF2651">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BBC (2014) UK Economy Grew 0.9% in Second Quarter, says ONS. </w:t>
      </w:r>
      <w:hyperlink r:id="rId9" w:history="1">
        <w:r w:rsidRPr="00855578">
          <w:rPr>
            <w:rStyle w:val="Hyperlink"/>
            <w:rFonts w:ascii="Arial" w:hAnsi="Arial" w:cs="Arial"/>
            <w:sz w:val="24"/>
            <w:szCs w:val="24"/>
            <w:shd w:val="clear" w:color="auto" w:fill="FFFFFF"/>
          </w:rPr>
          <w:t xml:space="preserve">http://www.bbc.com/news/business-29422267. </w:t>
        </w:r>
        <w:r w:rsidRPr="00BC2C7F">
          <w:rPr>
            <w:rStyle w:val="Hyperlink"/>
            <w:rFonts w:ascii="Arial" w:hAnsi="Arial" w:cs="Arial"/>
            <w:color w:val="000000" w:themeColor="text1"/>
            <w:sz w:val="24"/>
            <w:szCs w:val="24"/>
            <w:shd w:val="clear" w:color="auto" w:fill="FFFFFF"/>
          </w:rPr>
          <w:t>Accessed 18/08/2018</w:t>
        </w:r>
      </w:hyperlink>
    </w:p>
    <w:p w:rsidR="00DF2651" w:rsidRPr="00855578" w:rsidRDefault="00DF2651" w:rsidP="004256AD">
      <w:pPr>
        <w:spacing w:after="0" w:line="240" w:lineRule="auto"/>
        <w:rPr>
          <w:rFonts w:ascii="Arial" w:hAnsi="Arial" w:cs="Arial"/>
          <w:sz w:val="24"/>
          <w:szCs w:val="24"/>
        </w:rPr>
      </w:pPr>
    </w:p>
    <w:p w:rsidR="004256AD" w:rsidRPr="00855578" w:rsidRDefault="004256AD" w:rsidP="004256AD">
      <w:pPr>
        <w:spacing w:after="0" w:line="240" w:lineRule="auto"/>
        <w:rPr>
          <w:rFonts w:ascii="Arial" w:eastAsia="Arial Unicode MS" w:hAnsi="Arial" w:cs="Arial"/>
          <w:color w:val="000000"/>
          <w:sz w:val="24"/>
          <w:szCs w:val="24"/>
          <w:shd w:val="clear" w:color="auto" w:fill="FFFFFF"/>
        </w:rPr>
      </w:pPr>
      <w:proofErr w:type="gramStart"/>
      <w:r w:rsidRPr="00855578">
        <w:rPr>
          <w:rFonts w:ascii="Arial" w:eastAsia="Arial Unicode MS" w:hAnsi="Arial" w:cs="Arial"/>
          <w:color w:val="000000"/>
          <w:sz w:val="24"/>
          <w:szCs w:val="24"/>
          <w:shd w:val="clear" w:color="auto" w:fill="FFFFFF"/>
        </w:rPr>
        <w:t>Blake, R. R., &amp; Mouton, J. S. (1964).</w:t>
      </w:r>
      <w:proofErr w:type="gramEnd"/>
      <w:r w:rsidRPr="00855578">
        <w:rPr>
          <w:rFonts w:ascii="Arial" w:eastAsia="Arial Unicode MS" w:hAnsi="Arial" w:cs="Arial"/>
          <w:color w:val="000000"/>
          <w:sz w:val="24"/>
          <w:szCs w:val="24"/>
          <w:shd w:val="clear" w:color="auto" w:fill="FFFFFF"/>
        </w:rPr>
        <w:t> </w:t>
      </w:r>
      <w:r w:rsidRPr="00855578">
        <w:rPr>
          <w:rFonts w:ascii="Arial" w:eastAsia="Arial Unicode MS" w:hAnsi="Arial" w:cs="Arial"/>
          <w:i/>
          <w:iCs/>
          <w:color w:val="000000"/>
          <w:sz w:val="24"/>
          <w:szCs w:val="24"/>
          <w:shd w:val="clear" w:color="auto" w:fill="FFFFFF"/>
        </w:rPr>
        <w:t>The managerial grid: key orientations for achieving production through people</w:t>
      </w:r>
      <w:r w:rsidRPr="00855578">
        <w:rPr>
          <w:rFonts w:ascii="Arial" w:eastAsia="Arial Unicode MS" w:hAnsi="Arial" w:cs="Arial"/>
          <w:color w:val="000000"/>
          <w:sz w:val="24"/>
          <w:szCs w:val="24"/>
          <w:shd w:val="clear" w:color="auto" w:fill="FFFFFF"/>
        </w:rPr>
        <w:t>. Houston, Tex, Gulf Pub. Co</w:t>
      </w:r>
    </w:p>
    <w:p w:rsidR="00A371F0" w:rsidRPr="00855578" w:rsidRDefault="00A371F0" w:rsidP="004256AD">
      <w:pPr>
        <w:spacing w:after="0" w:line="240" w:lineRule="auto"/>
        <w:rPr>
          <w:rFonts w:ascii="Arial" w:eastAsia="Arial Unicode MS" w:hAnsi="Arial" w:cs="Arial"/>
          <w:color w:val="000000"/>
          <w:sz w:val="24"/>
          <w:szCs w:val="24"/>
          <w:shd w:val="clear" w:color="auto" w:fill="FFFFFF"/>
        </w:rPr>
      </w:pPr>
    </w:p>
    <w:p w:rsidR="00687E26" w:rsidRPr="00855578" w:rsidRDefault="00A371F0" w:rsidP="00A371F0">
      <w:pPr>
        <w:spacing w:after="0"/>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Brand Finance (2014). Global 500 2014: The world's mos</w:t>
      </w:r>
      <w:r w:rsidR="00687E26" w:rsidRPr="00855578">
        <w:rPr>
          <w:rFonts w:ascii="Arial" w:hAnsi="Arial" w:cs="Arial"/>
          <w:color w:val="212529"/>
          <w:sz w:val="24"/>
          <w:szCs w:val="24"/>
          <w:shd w:val="clear" w:color="auto" w:fill="FFFFFF"/>
        </w:rPr>
        <w:t>t valuable brands.</w:t>
      </w:r>
      <w:r w:rsidRPr="00855578">
        <w:rPr>
          <w:rFonts w:ascii="Arial" w:hAnsi="Arial" w:cs="Arial"/>
          <w:color w:val="212529"/>
          <w:sz w:val="24"/>
          <w:szCs w:val="24"/>
          <w:shd w:val="clear" w:color="auto" w:fill="FFFFFF"/>
        </w:rPr>
        <w:t> </w:t>
      </w:r>
      <w:hyperlink r:id="rId10" w:history="1">
        <w:r w:rsidRPr="00855578">
          <w:rPr>
            <w:rStyle w:val="Hyperlink"/>
            <w:rFonts w:ascii="Arial" w:hAnsi="Arial" w:cs="Arial"/>
            <w:color w:val="007BFF"/>
            <w:sz w:val="24"/>
            <w:szCs w:val="24"/>
            <w:shd w:val="clear" w:color="auto" w:fill="FFFFFF"/>
          </w:rPr>
          <w:t>http://brandirectory.com/league_tables/table/global-500-2014</w:t>
        </w:r>
      </w:hyperlink>
      <w:r w:rsidR="00687E26" w:rsidRPr="00855578">
        <w:rPr>
          <w:rFonts w:ascii="Arial" w:hAnsi="Arial" w:cs="Arial"/>
          <w:color w:val="212529"/>
          <w:sz w:val="24"/>
          <w:szCs w:val="24"/>
          <w:shd w:val="clear" w:color="auto" w:fill="FFFFFF"/>
        </w:rPr>
        <w:t> </w:t>
      </w:r>
    </w:p>
    <w:p w:rsidR="00A371F0" w:rsidRPr="00855578" w:rsidRDefault="00687E26" w:rsidP="00A371F0">
      <w:pPr>
        <w:spacing w:after="0"/>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Accessed 20/08/</w:t>
      </w:r>
      <w:r w:rsidR="00A371F0" w:rsidRPr="00855578">
        <w:rPr>
          <w:rFonts w:ascii="Arial" w:hAnsi="Arial" w:cs="Arial"/>
          <w:color w:val="212529"/>
          <w:sz w:val="24"/>
          <w:szCs w:val="24"/>
          <w:shd w:val="clear" w:color="auto" w:fill="FFFFFF"/>
        </w:rPr>
        <w:t xml:space="preserve"> </w:t>
      </w:r>
      <w:r w:rsidRPr="00855578">
        <w:rPr>
          <w:rFonts w:ascii="Arial" w:hAnsi="Arial" w:cs="Arial"/>
          <w:color w:val="212529"/>
          <w:sz w:val="24"/>
          <w:szCs w:val="24"/>
          <w:shd w:val="clear" w:color="auto" w:fill="FFFFFF"/>
        </w:rPr>
        <w:t>2018</w:t>
      </w:r>
    </w:p>
    <w:p w:rsidR="00FB49B9" w:rsidRPr="00855578" w:rsidRDefault="00FB49B9" w:rsidP="00A371F0">
      <w:pPr>
        <w:spacing w:after="0"/>
        <w:rPr>
          <w:rFonts w:ascii="Arial" w:hAnsi="Arial" w:cs="Arial"/>
          <w:color w:val="212529"/>
          <w:sz w:val="24"/>
          <w:szCs w:val="24"/>
          <w:shd w:val="clear" w:color="auto" w:fill="FFFFFF"/>
        </w:rPr>
      </w:pPr>
    </w:p>
    <w:p w:rsidR="00FB49B9" w:rsidRPr="00855578" w:rsidRDefault="00FB49B9" w:rsidP="00A371F0">
      <w:pPr>
        <w:spacing w:after="0"/>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Bunn, P. and Ellis, C. (2012).</w:t>
      </w:r>
      <w:proofErr w:type="gramEnd"/>
      <w:r w:rsidRPr="00855578">
        <w:rPr>
          <w:rFonts w:ascii="Arial" w:hAnsi="Arial" w:cs="Arial"/>
          <w:color w:val="212529"/>
          <w:sz w:val="24"/>
          <w:szCs w:val="24"/>
          <w:shd w:val="clear" w:color="auto" w:fill="FFFFFF"/>
        </w:rPr>
        <w:t xml:space="preserve"> </w:t>
      </w:r>
      <w:proofErr w:type="gramStart"/>
      <w:r w:rsidRPr="00855578">
        <w:rPr>
          <w:rFonts w:ascii="Arial" w:hAnsi="Arial" w:cs="Arial"/>
          <w:color w:val="212529"/>
          <w:sz w:val="24"/>
          <w:szCs w:val="24"/>
          <w:shd w:val="clear" w:color="auto" w:fill="FFFFFF"/>
        </w:rPr>
        <w:t>Examining the behaviour of individual UK consumer prices.</w:t>
      </w:r>
      <w:proofErr w:type="gramEnd"/>
      <w:r w:rsidRPr="00855578">
        <w:rPr>
          <w:rFonts w:ascii="Arial" w:hAnsi="Arial" w:cs="Arial"/>
          <w:color w:val="212529"/>
          <w:sz w:val="24"/>
          <w:szCs w:val="24"/>
          <w:shd w:val="clear" w:color="auto" w:fill="FFFFFF"/>
        </w:rPr>
        <w:t> </w:t>
      </w:r>
      <w:proofErr w:type="gramStart"/>
      <w:r w:rsidRPr="00855578">
        <w:rPr>
          <w:rFonts w:ascii="Arial" w:hAnsi="Arial" w:cs="Arial"/>
          <w:color w:val="212529"/>
          <w:sz w:val="24"/>
          <w:szCs w:val="24"/>
          <w:shd w:val="clear" w:color="auto" w:fill="FFFFFF"/>
        </w:rPr>
        <w:t>The Economic Journal, 122(558), F35-F55.</w:t>
      </w:r>
      <w:proofErr w:type="gramEnd"/>
    </w:p>
    <w:p w:rsidR="00003C8A" w:rsidRPr="00855578" w:rsidRDefault="00003C8A" w:rsidP="00A371F0">
      <w:pPr>
        <w:spacing w:after="0"/>
        <w:rPr>
          <w:rFonts w:ascii="Arial" w:hAnsi="Arial" w:cs="Arial"/>
          <w:color w:val="212529"/>
          <w:sz w:val="24"/>
          <w:szCs w:val="24"/>
          <w:shd w:val="clear" w:color="auto" w:fill="FFFFFF"/>
        </w:rPr>
      </w:pPr>
    </w:p>
    <w:p w:rsidR="00003C8A" w:rsidRPr="00855578" w:rsidRDefault="00003C8A" w:rsidP="00003C8A">
      <w:pPr>
        <w:spacing w:after="0" w:line="240" w:lineRule="auto"/>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CIMA (2009) A Strategic Approach to Disruptive Technologies.</w:t>
      </w:r>
      <w:proofErr w:type="gramEnd"/>
    </w:p>
    <w:p w:rsidR="00003C8A" w:rsidRPr="00855578" w:rsidRDefault="00B80B82" w:rsidP="00003C8A">
      <w:pPr>
        <w:spacing w:after="0" w:line="240" w:lineRule="auto"/>
        <w:rPr>
          <w:rFonts w:ascii="Arial" w:hAnsi="Arial" w:cs="Arial"/>
          <w:color w:val="212529"/>
          <w:sz w:val="24"/>
          <w:szCs w:val="24"/>
          <w:shd w:val="clear" w:color="auto" w:fill="FFFFFF"/>
        </w:rPr>
      </w:pPr>
      <w:hyperlink r:id="rId11" w:history="1">
        <w:r w:rsidR="00003C8A" w:rsidRPr="00855578">
          <w:rPr>
            <w:rStyle w:val="Hyperlink"/>
            <w:rFonts w:ascii="Arial" w:hAnsi="Arial" w:cs="Arial"/>
            <w:sz w:val="24"/>
            <w:szCs w:val="24"/>
            <w:shd w:val="clear" w:color="auto" w:fill="FFFFFF"/>
          </w:rPr>
          <w:t>http://www.cimaglobal.com/Documents/Thought_leadership_docs/cid_dispap_strategic_approach_disruptive_technologies_nov09.pdf</w:t>
        </w:r>
      </w:hyperlink>
      <w:r w:rsidR="00003C8A" w:rsidRPr="00855578">
        <w:rPr>
          <w:rFonts w:ascii="Arial" w:hAnsi="Arial" w:cs="Arial"/>
          <w:color w:val="212529"/>
          <w:sz w:val="24"/>
          <w:szCs w:val="24"/>
          <w:shd w:val="clear" w:color="auto" w:fill="FFFFFF"/>
        </w:rPr>
        <w:t>.</w:t>
      </w:r>
    </w:p>
    <w:p w:rsidR="00003C8A" w:rsidRPr="00855578" w:rsidRDefault="00003C8A" w:rsidP="00003C8A">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 Accessed 17/08/ 2018</w:t>
      </w:r>
    </w:p>
    <w:p w:rsidR="00A233F2" w:rsidRPr="00855578" w:rsidRDefault="00A233F2" w:rsidP="004256AD">
      <w:pPr>
        <w:spacing w:after="0" w:line="240" w:lineRule="auto"/>
        <w:rPr>
          <w:rFonts w:ascii="Arial" w:eastAsia="Arial Unicode MS" w:hAnsi="Arial" w:cs="Arial"/>
          <w:color w:val="000000"/>
          <w:sz w:val="24"/>
          <w:szCs w:val="24"/>
          <w:shd w:val="clear" w:color="auto" w:fill="FFFFFF"/>
        </w:rPr>
      </w:pPr>
    </w:p>
    <w:p w:rsidR="00A233F2" w:rsidRPr="00855578" w:rsidRDefault="00A233F2" w:rsidP="00A233F2">
      <w:pPr>
        <w:spacing w:after="0"/>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Collins, R. (2010). </w:t>
      </w:r>
      <w:proofErr w:type="gramStart"/>
      <w:r w:rsidRPr="00855578">
        <w:rPr>
          <w:rFonts w:ascii="Arial" w:hAnsi="Arial" w:cs="Arial"/>
          <w:color w:val="212529"/>
          <w:sz w:val="24"/>
          <w:szCs w:val="24"/>
          <w:shd w:val="clear" w:color="auto" w:fill="FFFFFF"/>
        </w:rPr>
        <w:t>A graphical method for exploring the business environment.</w:t>
      </w:r>
      <w:proofErr w:type="gramEnd"/>
      <w:r w:rsidRPr="00855578">
        <w:rPr>
          <w:rFonts w:ascii="Arial" w:hAnsi="Arial" w:cs="Arial"/>
          <w:color w:val="212529"/>
          <w:sz w:val="24"/>
          <w:szCs w:val="24"/>
          <w:shd w:val="clear" w:color="auto" w:fill="FFFFFF"/>
        </w:rPr>
        <w:t> </w:t>
      </w:r>
      <w:proofErr w:type="gramStart"/>
      <w:r w:rsidRPr="00855578">
        <w:rPr>
          <w:rFonts w:ascii="Arial" w:hAnsi="Arial" w:cs="Arial"/>
          <w:color w:val="212529"/>
          <w:sz w:val="24"/>
          <w:szCs w:val="24"/>
          <w:shd w:val="clear" w:color="auto" w:fill="FFFFFF"/>
        </w:rPr>
        <w:t>Oxford University Working Paper 956.</w:t>
      </w:r>
      <w:proofErr w:type="gramEnd"/>
    </w:p>
    <w:p w:rsidR="00080EF0" w:rsidRPr="00855578" w:rsidRDefault="00080EF0" w:rsidP="00080EF0">
      <w:pPr>
        <w:pStyle w:val="NormalWeb"/>
        <w:shd w:val="clear" w:color="auto" w:fill="FFFFFF"/>
        <w:spacing w:before="0" w:beforeAutospacing="0" w:after="0" w:afterAutospacing="0"/>
        <w:rPr>
          <w:rFonts w:ascii="Arial" w:hAnsi="Arial" w:cs="Arial"/>
          <w:color w:val="000000" w:themeColor="text1"/>
        </w:rPr>
      </w:pPr>
    </w:p>
    <w:p w:rsidR="00D63293" w:rsidRPr="00855578" w:rsidRDefault="00D63293" w:rsidP="00D63293">
      <w:pPr>
        <w:spacing w:after="0" w:line="240" w:lineRule="auto"/>
        <w:rPr>
          <w:rFonts w:ascii="Arial" w:hAnsi="Arial" w:cs="Arial"/>
          <w:color w:val="212529"/>
          <w:sz w:val="24"/>
          <w:szCs w:val="24"/>
          <w:shd w:val="clear" w:color="auto" w:fill="FFFFFF"/>
        </w:rPr>
      </w:pPr>
      <w:proofErr w:type="spellStart"/>
      <w:r w:rsidRPr="00855578">
        <w:rPr>
          <w:rFonts w:ascii="Arial" w:hAnsi="Arial" w:cs="Arial"/>
          <w:color w:val="212529"/>
          <w:sz w:val="24"/>
          <w:szCs w:val="24"/>
          <w:shd w:val="clear" w:color="auto" w:fill="FFFFFF"/>
        </w:rPr>
        <w:t>Crossley</w:t>
      </w:r>
      <w:proofErr w:type="spellEnd"/>
      <w:r w:rsidRPr="00855578">
        <w:rPr>
          <w:rFonts w:ascii="Arial" w:hAnsi="Arial" w:cs="Arial"/>
          <w:color w:val="212529"/>
          <w:sz w:val="24"/>
          <w:szCs w:val="24"/>
          <w:shd w:val="clear" w:color="auto" w:fill="FFFFFF"/>
        </w:rPr>
        <w:t>, T. F., Low, H. and Wakefield, M. (2009) 'The Economics of a Temporary VAT Cut'. Fiscal Studies, 30(1), 3-16.</w:t>
      </w:r>
    </w:p>
    <w:p w:rsidR="00D63293" w:rsidRPr="00855578" w:rsidRDefault="00D63293" w:rsidP="00080EF0">
      <w:pPr>
        <w:pStyle w:val="NormalWeb"/>
        <w:shd w:val="clear" w:color="auto" w:fill="FFFFFF"/>
        <w:spacing w:before="0" w:beforeAutospacing="0" w:after="0" w:afterAutospacing="0"/>
        <w:rPr>
          <w:rFonts w:ascii="Arial" w:hAnsi="Arial" w:cs="Arial"/>
          <w:color w:val="000000" w:themeColor="text1"/>
        </w:rPr>
      </w:pPr>
    </w:p>
    <w:p w:rsidR="00AC3E94" w:rsidRPr="00855578" w:rsidRDefault="00AC3E94" w:rsidP="00AC3E94">
      <w:pPr>
        <w:shd w:val="clear" w:color="auto" w:fill="FFFFFF"/>
        <w:spacing w:after="0" w:line="312" w:lineRule="atLeast"/>
        <w:rPr>
          <w:rFonts w:ascii="Arial" w:eastAsia="Arial Unicode MS" w:hAnsi="Arial" w:cs="Arial"/>
          <w:color w:val="000000"/>
          <w:sz w:val="24"/>
          <w:szCs w:val="24"/>
          <w:lang w:eastAsia="en-GB"/>
        </w:rPr>
      </w:pPr>
      <w:proofErr w:type="gramStart"/>
      <w:r w:rsidRPr="00855578">
        <w:rPr>
          <w:rFonts w:ascii="Arial" w:eastAsia="Arial Unicode MS" w:hAnsi="Arial" w:cs="Arial"/>
          <w:color w:val="000000"/>
          <w:sz w:val="24"/>
          <w:szCs w:val="24"/>
          <w:lang w:eastAsia="en-GB"/>
        </w:rPr>
        <w:t>CROZIER, M. (1964).</w:t>
      </w:r>
      <w:proofErr w:type="gramEnd"/>
      <w:r w:rsidRPr="00855578">
        <w:rPr>
          <w:rFonts w:ascii="Arial" w:eastAsia="Arial Unicode MS" w:hAnsi="Arial" w:cs="Arial"/>
          <w:color w:val="000000"/>
          <w:sz w:val="24"/>
          <w:szCs w:val="24"/>
          <w:lang w:eastAsia="en-GB"/>
        </w:rPr>
        <w:t> </w:t>
      </w:r>
      <w:proofErr w:type="gramStart"/>
      <w:r w:rsidRPr="00855578">
        <w:rPr>
          <w:rFonts w:ascii="Arial" w:eastAsia="Arial Unicode MS" w:hAnsi="Arial" w:cs="Arial"/>
          <w:i/>
          <w:iCs/>
          <w:color w:val="000000"/>
          <w:sz w:val="24"/>
          <w:szCs w:val="24"/>
          <w:lang w:eastAsia="en-GB"/>
        </w:rPr>
        <w:t>The bureaucratic phenomenon</w:t>
      </w:r>
      <w:r w:rsidRPr="00855578">
        <w:rPr>
          <w:rFonts w:ascii="Arial" w:eastAsia="Arial Unicode MS" w:hAnsi="Arial" w:cs="Arial"/>
          <w:color w:val="000000"/>
          <w:sz w:val="24"/>
          <w:szCs w:val="24"/>
          <w:lang w:eastAsia="en-GB"/>
        </w:rPr>
        <w:t>.</w:t>
      </w:r>
      <w:proofErr w:type="gramEnd"/>
      <w:r w:rsidRPr="00855578">
        <w:rPr>
          <w:rFonts w:ascii="Arial" w:eastAsia="Arial Unicode MS" w:hAnsi="Arial" w:cs="Arial"/>
          <w:color w:val="000000"/>
          <w:sz w:val="24"/>
          <w:szCs w:val="24"/>
          <w:lang w:eastAsia="en-GB"/>
        </w:rPr>
        <w:t xml:space="preserve"> Chicago, University of Chicago Press.</w:t>
      </w:r>
    </w:p>
    <w:p w:rsidR="003A3E5E" w:rsidRPr="00855578" w:rsidRDefault="003A3E5E" w:rsidP="00AC3E94">
      <w:pPr>
        <w:shd w:val="clear" w:color="auto" w:fill="FFFFFF"/>
        <w:spacing w:after="0" w:line="312" w:lineRule="atLeast"/>
        <w:rPr>
          <w:rFonts w:ascii="Arial" w:eastAsia="Arial Unicode MS" w:hAnsi="Arial" w:cs="Arial"/>
          <w:color w:val="000000"/>
          <w:sz w:val="24"/>
          <w:szCs w:val="24"/>
          <w:lang w:eastAsia="en-GB"/>
        </w:rPr>
      </w:pPr>
    </w:p>
    <w:p w:rsidR="000B67A5" w:rsidRPr="00855578" w:rsidRDefault="003A3E5E" w:rsidP="008A657B">
      <w:pPr>
        <w:pStyle w:val="NormalWeb"/>
        <w:spacing w:before="0" w:beforeAutospacing="0" w:after="160" w:afterAutospacing="0"/>
        <w:jc w:val="both"/>
        <w:rPr>
          <w:rFonts w:ascii="Arial" w:hAnsi="Arial" w:cs="Arial"/>
        </w:rPr>
      </w:pPr>
      <w:r w:rsidRPr="00855578">
        <w:rPr>
          <w:rFonts w:ascii="Arial" w:hAnsi="Arial" w:cs="Arial"/>
          <w:color w:val="000000"/>
          <w:shd w:val="clear" w:color="auto" w:fill="FFFFFF"/>
        </w:rPr>
        <w:t>Driver, M</w:t>
      </w:r>
      <w:proofErr w:type="gramStart"/>
      <w:r w:rsidRPr="00855578">
        <w:rPr>
          <w:rFonts w:ascii="Arial" w:hAnsi="Arial" w:cs="Arial"/>
          <w:color w:val="000000"/>
          <w:shd w:val="clear" w:color="auto" w:fill="FFFFFF"/>
        </w:rPr>
        <w:t>,(</w:t>
      </w:r>
      <w:proofErr w:type="gramEnd"/>
      <w:r w:rsidRPr="00855578">
        <w:rPr>
          <w:rFonts w:ascii="Arial" w:hAnsi="Arial" w:cs="Arial"/>
          <w:color w:val="000000"/>
          <w:shd w:val="clear" w:color="auto" w:fill="FFFFFF"/>
        </w:rPr>
        <w:t>2011). Fostering creativity in business education: Developing creative classroom environments to provide students with critical workplace competencies. </w:t>
      </w:r>
      <w:proofErr w:type="gramStart"/>
      <w:r w:rsidRPr="00855578">
        <w:rPr>
          <w:rFonts w:ascii="Arial" w:hAnsi="Arial" w:cs="Arial"/>
          <w:i/>
          <w:iCs/>
          <w:color w:val="000000"/>
          <w:shd w:val="clear" w:color="auto" w:fill="FFFFFF"/>
        </w:rPr>
        <w:t>Journal of Education for Business</w:t>
      </w:r>
      <w:r w:rsidRPr="00855578">
        <w:rPr>
          <w:rFonts w:ascii="Arial" w:hAnsi="Arial" w:cs="Arial"/>
          <w:color w:val="000000"/>
          <w:shd w:val="clear" w:color="auto" w:fill="FFFFFF"/>
        </w:rPr>
        <w:t>, </w:t>
      </w:r>
      <w:r w:rsidRPr="00855578">
        <w:rPr>
          <w:rFonts w:ascii="Arial" w:hAnsi="Arial" w:cs="Arial"/>
          <w:i/>
          <w:iCs/>
          <w:color w:val="000000"/>
          <w:shd w:val="clear" w:color="auto" w:fill="FFFFFF"/>
        </w:rPr>
        <w:t>77</w:t>
      </w:r>
      <w:r w:rsidRPr="00855578">
        <w:rPr>
          <w:rFonts w:ascii="Arial" w:hAnsi="Arial" w:cs="Arial"/>
          <w:color w:val="000000"/>
          <w:shd w:val="clear" w:color="auto" w:fill="FFFFFF"/>
        </w:rPr>
        <w:t>(1), pp.28-33.</w:t>
      </w:r>
      <w:proofErr w:type="gramEnd"/>
    </w:p>
    <w:p w:rsidR="000B67A5" w:rsidRPr="00855578" w:rsidRDefault="000B67A5" w:rsidP="00AC3E94">
      <w:pPr>
        <w:shd w:val="clear" w:color="auto" w:fill="FFFFFF"/>
        <w:spacing w:after="0" w:line="312" w:lineRule="atLeast"/>
        <w:rPr>
          <w:rFonts w:ascii="Arial" w:eastAsia="Arial Unicode MS" w:hAnsi="Arial" w:cs="Arial"/>
          <w:color w:val="000000"/>
          <w:sz w:val="24"/>
          <w:szCs w:val="24"/>
          <w:lang w:eastAsia="en-GB"/>
        </w:rPr>
      </w:pPr>
      <w:proofErr w:type="spellStart"/>
      <w:r w:rsidRPr="00855578">
        <w:rPr>
          <w:rFonts w:ascii="Arial" w:eastAsia="Arial Unicode MS" w:hAnsi="Arial" w:cs="Arial"/>
          <w:color w:val="000000"/>
          <w:sz w:val="24"/>
          <w:szCs w:val="24"/>
          <w:lang w:eastAsia="en-GB"/>
        </w:rPr>
        <w:t>Drucker</w:t>
      </w:r>
      <w:proofErr w:type="spellEnd"/>
      <w:r w:rsidRPr="00855578">
        <w:rPr>
          <w:rFonts w:ascii="Arial" w:eastAsia="Arial Unicode MS" w:hAnsi="Arial" w:cs="Arial"/>
          <w:color w:val="000000"/>
          <w:sz w:val="24"/>
          <w:szCs w:val="24"/>
          <w:lang w:eastAsia="en-GB"/>
        </w:rPr>
        <w:t xml:space="preserve">, P.F. (1954). </w:t>
      </w:r>
      <w:proofErr w:type="gramStart"/>
      <w:r w:rsidRPr="00855578">
        <w:rPr>
          <w:rFonts w:ascii="Arial" w:eastAsia="Arial Unicode MS" w:hAnsi="Arial" w:cs="Arial"/>
          <w:i/>
          <w:color w:val="000000"/>
          <w:sz w:val="24"/>
          <w:szCs w:val="24"/>
          <w:lang w:eastAsia="en-GB"/>
        </w:rPr>
        <w:t>The Practice of Management</w:t>
      </w:r>
      <w:r w:rsidRPr="00855578">
        <w:rPr>
          <w:rFonts w:ascii="Arial" w:eastAsia="Arial Unicode MS" w:hAnsi="Arial" w:cs="Arial"/>
          <w:color w:val="000000"/>
          <w:sz w:val="24"/>
          <w:szCs w:val="24"/>
          <w:lang w:eastAsia="en-GB"/>
        </w:rPr>
        <w:t>.</w:t>
      </w:r>
      <w:proofErr w:type="gramEnd"/>
      <w:r w:rsidRPr="00855578">
        <w:rPr>
          <w:rFonts w:ascii="Arial" w:eastAsia="Arial Unicode MS" w:hAnsi="Arial" w:cs="Arial"/>
          <w:color w:val="000000"/>
          <w:sz w:val="24"/>
          <w:szCs w:val="24"/>
          <w:lang w:eastAsia="en-GB"/>
        </w:rPr>
        <w:t xml:space="preserve"> </w:t>
      </w:r>
      <w:proofErr w:type="gramStart"/>
      <w:r w:rsidRPr="00855578">
        <w:rPr>
          <w:rFonts w:ascii="Arial" w:eastAsia="Arial Unicode MS" w:hAnsi="Arial" w:cs="Arial"/>
          <w:color w:val="000000"/>
          <w:sz w:val="24"/>
          <w:szCs w:val="24"/>
          <w:lang w:eastAsia="en-GB"/>
        </w:rPr>
        <w:t>New York, Harper &amp; Row.</w:t>
      </w:r>
      <w:proofErr w:type="gramEnd"/>
    </w:p>
    <w:p w:rsidR="00DB3C77" w:rsidRPr="00855578" w:rsidRDefault="00DB3C77" w:rsidP="00AC3E94">
      <w:pPr>
        <w:shd w:val="clear" w:color="auto" w:fill="FFFFFF"/>
        <w:spacing w:after="0" w:line="312" w:lineRule="atLeast"/>
        <w:rPr>
          <w:rFonts w:ascii="Arial" w:eastAsia="Arial Unicode MS" w:hAnsi="Arial" w:cs="Arial"/>
          <w:color w:val="000000"/>
          <w:sz w:val="24"/>
          <w:szCs w:val="24"/>
          <w:lang w:eastAsia="en-GB"/>
        </w:rPr>
      </w:pPr>
    </w:p>
    <w:p w:rsidR="00DB3C77" w:rsidRPr="00855578" w:rsidRDefault="00DB3C77" w:rsidP="00DB3C77">
      <w:pPr>
        <w:spacing w:after="0" w:line="240" w:lineRule="auto"/>
        <w:rPr>
          <w:rFonts w:ascii="Arial" w:hAnsi="Arial" w:cs="Arial"/>
          <w:color w:val="212529"/>
          <w:sz w:val="24"/>
          <w:szCs w:val="24"/>
          <w:shd w:val="clear" w:color="auto" w:fill="FFFFFF"/>
        </w:rPr>
      </w:pPr>
      <w:proofErr w:type="spellStart"/>
      <w:proofErr w:type="gramStart"/>
      <w:r w:rsidRPr="00855578">
        <w:rPr>
          <w:rFonts w:ascii="Arial" w:hAnsi="Arial" w:cs="Arial"/>
          <w:color w:val="212529"/>
          <w:sz w:val="24"/>
          <w:szCs w:val="24"/>
          <w:shd w:val="clear" w:color="auto" w:fill="FFFFFF"/>
        </w:rPr>
        <w:t>Eastmen</w:t>
      </w:r>
      <w:proofErr w:type="spellEnd"/>
      <w:r w:rsidRPr="00855578">
        <w:rPr>
          <w:rFonts w:ascii="Arial" w:hAnsi="Arial" w:cs="Arial"/>
          <w:color w:val="212529"/>
          <w:sz w:val="24"/>
          <w:szCs w:val="24"/>
          <w:shd w:val="clear" w:color="auto" w:fill="FFFFFF"/>
        </w:rPr>
        <w:t xml:space="preserve">, K. J. and </w:t>
      </w:r>
      <w:proofErr w:type="spellStart"/>
      <w:r w:rsidRPr="00855578">
        <w:rPr>
          <w:rFonts w:ascii="Arial" w:hAnsi="Arial" w:cs="Arial"/>
          <w:color w:val="212529"/>
          <w:sz w:val="24"/>
          <w:szCs w:val="24"/>
          <w:shd w:val="clear" w:color="auto" w:fill="FFFFFF"/>
        </w:rPr>
        <w:t>Iyer</w:t>
      </w:r>
      <w:proofErr w:type="spellEnd"/>
      <w:r w:rsidRPr="00855578">
        <w:rPr>
          <w:rFonts w:ascii="Arial" w:hAnsi="Arial" w:cs="Arial"/>
          <w:color w:val="212529"/>
          <w:sz w:val="24"/>
          <w:szCs w:val="24"/>
          <w:shd w:val="clear" w:color="auto" w:fill="FFFFFF"/>
        </w:rPr>
        <w:t xml:space="preserve">, R. (2004) 'The </w:t>
      </w:r>
      <w:proofErr w:type="spellStart"/>
      <w:r w:rsidRPr="00855578">
        <w:rPr>
          <w:rFonts w:ascii="Arial" w:hAnsi="Arial" w:cs="Arial"/>
          <w:color w:val="212529"/>
          <w:sz w:val="24"/>
          <w:szCs w:val="24"/>
          <w:shd w:val="clear" w:color="auto" w:fill="FFFFFF"/>
        </w:rPr>
        <w:t>Elderly's</w:t>
      </w:r>
      <w:proofErr w:type="spellEnd"/>
      <w:r w:rsidRPr="00855578">
        <w:rPr>
          <w:rFonts w:ascii="Arial" w:hAnsi="Arial" w:cs="Arial"/>
          <w:color w:val="212529"/>
          <w:sz w:val="24"/>
          <w:szCs w:val="24"/>
          <w:shd w:val="clear" w:color="auto" w:fill="FFFFFF"/>
        </w:rPr>
        <w:t xml:space="preserve"> Uses and Attitudes towards the Internet'.</w:t>
      </w:r>
      <w:proofErr w:type="gramEnd"/>
      <w:r w:rsidRPr="00855578">
        <w:rPr>
          <w:rFonts w:ascii="Arial" w:hAnsi="Arial" w:cs="Arial"/>
          <w:color w:val="212529"/>
          <w:sz w:val="24"/>
          <w:szCs w:val="24"/>
          <w:shd w:val="clear" w:color="auto" w:fill="FFFFFF"/>
        </w:rPr>
        <w:t> Journal of Consumer Marketing, 21(3), 208-220.</w:t>
      </w:r>
    </w:p>
    <w:p w:rsidR="00996EA9" w:rsidRPr="00855578" w:rsidRDefault="00996EA9" w:rsidP="00AC3E94">
      <w:pPr>
        <w:shd w:val="clear" w:color="auto" w:fill="FFFFFF"/>
        <w:spacing w:after="0" w:line="312" w:lineRule="atLeast"/>
        <w:rPr>
          <w:rFonts w:ascii="Arial" w:eastAsia="Arial Unicode MS" w:hAnsi="Arial" w:cs="Arial"/>
          <w:color w:val="000000"/>
          <w:sz w:val="24"/>
          <w:szCs w:val="24"/>
          <w:lang w:eastAsia="en-GB"/>
        </w:rPr>
      </w:pPr>
    </w:p>
    <w:p w:rsidR="00996EA9" w:rsidRPr="00855578" w:rsidRDefault="00996EA9" w:rsidP="00AC3E94">
      <w:pPr>
        <w:shd w:val="clear" w:color="auto" w:fill="FFFFFF"/>
        <w:spacing w:after="0" w:line="312" w:lineRule="atLeast"/>
        <w:rPr>
          <w:rFonts w:ascii="Arial" w:eastAsia="Arial Unicode MS" w:hAnsi="Arial" w:cs="Arial"/>
          <w:color w:val="000000"/>
          <w:sz w:val="24"/>
          <w:szCs w:val="24"/>
          <w:lang w:eastAsia="en-GB"/>
        </w:rPr>
      </w:pPr>
      <w:proofErr w:type="spellStart"/>
      <w:r w:rsidRPr="00855578">
        <w:rPr>
          <w:rFonts w:ascii="Arial" w:eastAsia="Arial Unicode MS" w:hAnsi="Arial" w:cs="Arial"/>
          <w:color w:val="000000"/>
          <w:sz w:val="24"/>
          <w:szCs w:val="24"/>
          <w:lang w:eastAsia="en-GB"/>
        </w:rPr>
        <w:t>Euromonitor</w:t>
      </w:r>
      <w:proofErr w:type="spellEnd"/>
      <w:r w:rsidR="003443E6" w:rsidRPr="00855578">
        <w:rPr>
          <w:rFonts w:ascii="Arial" w:eastAsia="Arial Unicode MS" w:hAnsi="Arial" w:cs="Arial"/>
          <w:color w:val="000000"/>
          <w:sz w:val="24"/>
          <w:szCs w:val="24"/>
          <w:lang w:eastAsia="en-GB"/>
        </w:rPr>
        <w:t xml:space="preserve"> International</w:t>
      </w:r>
      <w:r w:rsidRPr="00855578">
        <w:rPr>
          <w:rFonts w:ascii="Arial" w:eastAsia="Arial Unicode MS" w:hAnsi="Arial" w:cs="Arial"/>
          <w:color w:val="000000"/>
          <w:sz w:val="24"/>
          <w:szCs w:val="24"/>
          <w:lang w:eastAsia="en-GB"/>
        </w:rPr>
        <w:t>, (May 2018).</w:t>
      </w:r>
      <w:r w:rsidR="003443E6" w:rsidRPr="00855578">
        <w:rPr>
          <w:rFonts w:ascii="Arial" w:eastAsia="Arial Unicode MS" w:hAnsi="Arial" w:cs="Arial"/>
          <w:color w:val="000000"/>
          <w:sz w:val="24"/>
          <w:szCs w:val="24"/>
          <w:lang w:eastAsia="en-GB"/>
        </w:rPr>
        <w:t xml:space="preserve"> </w:t>
      </w:r>
      <w:proofErr w:type="gramStart"/>
      <w:r w:rsidR="003443E6" w:rsidRPr="00855578">
        <w:rPr>
          <w:rFonts w:ascii="Arial" w:eastAsia="Arial Unicode MS" w:hAnsi="Arial" w:cs="Arial"/>
          <w:color w:val="000000"/>
          <w:sz w:val="24"/>
          <w:szCs w:val="24"/>
          <w:lang w:eastAsia="en-GB"/>
        </w:rPr>
        <w:t>Tesco PLC in Retailing.</w:t>
      </w:r>
      <w:proofErr w:type="gramEnd"/>
    </w:p>
    <w:p w:rsidR="006F0BBE" w:rsidRPr="004E2BE1" w:rsidRDefault="00B80B82" w:rsidP="00AC3E94">
      <w:pPr>
        <w:shd w:val="clear" w:color="auto" w:fill="FFFFFF"/>
        <w:spacing w:after="0" w:line="312" w:lineRule="atLeast"/>
        <w:rPr>
          <w:rFonts w:ascii="Arial" w:hAnsi="Arial" w:cs="Arial"/>
          <w:sz w:val="24"/>
          <w:szCs w:val="24"/>
        </w:rPr>
      </w:pPr>
      <w:hyperlink r:id="rId12" w:history="1">
        <w:r w:rsidR="00996EA9" w:rsidRPr="00855578">
          <w:rPr>
            <w:rStyle w:val="Hyperlink"/>
            <w:rFonts w:ascii="Arial" w:eastAsia="Arial Unicode MS" w:hAnsi="Arial" w:cs="Arial"/>
            <w:sz w:val="24"/>
            <w:szCs w:val="24"/>
            <w:lang w:eastAsia="en-GB"/>
          </w:rPr>
          <w:t>https://www.euromonitor.com/tesco-plc-in-retailing/report</w:t>
        </w:r>
      </w:hyperlink>
      <w:r w:rsidR="004E2BE1">
        <w:rPr>
          <w:rFonts w:ascii="Arial" w:hAnsi="Arial" w:cs="Arial"/>
          <w:sz w:val="24"/>
          <w:szCs w:val="24"/>
        </w:rPr>
        <w:t xml:space="preserve">. </w:t>
      </w:r>
      <w:r w:rsidR="006F0BBE" w:rsidRPr="00855578">
        <w:rPr>
          <w:rFonts w:ascii="Arial" w:eastAsia="Arial Unicode MS" w:hAnsi="Arial" w:cs="Arial"/>
          <w:color w:val="000000"/>
          <w:sz w:val="24"/>
          <w:szCs w:val="24"/>
          <w:lang w:eastAsia="en-GB"/>
        </w:rPr>
        <w:t>Accessed 12/08/2018</w:t>
      </w:r>
    </w:p>
    <w:p w:rsidR="00996EA9" w:rsidRPr="00855578" w:rsidRDefault="00996EA9" w:rsidP="00AC3E94">
      <w:pPr>
        <w:shd w:val="clear" w:color="auto" w:fill="FFFFFF"/>
        <w:spacing w:after="0" w:line="312" w:lineRule="atLeast"/>
        <w:rPr>
          <w:rFonts w:ascii="Arial" w:eastAsia="Arial Unicode MS" w:hAnsi="Arial" w:cs="Arial"/>
          <w:color w:val="000000"/>
          <w:sz w:val="24"/>
          <w:szCs w:val="24"/>
          <w:lang w:eastAsia="en-GB"/>
        </w:rPr>
      </w:pPr>
    </w:p>
    <w:p w:rsidR="006F0BBE" w:rsidRPr="00855578" w:rsidRDefault="006F0BBE" w:rsidP="006F0BBE">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GOV.UK, (2014) Reforming the Common Agricultural Policy to Ensure a Fair Deal for Farmers, Consumers and Taxpayers. </w:t>
      </w:r>
      <w:hyperlink r:id="rId13" w:history="1">
        <w:r w:rsidRPr="00855578">
          <w:rPr>
            <w:rStyle w:val="Hyperlink"/>
            <w:rFonts w:ascii="Arial" w:hAnsi="Arial" w:cs="Arial"/>
            <w:sz w:val="24"/>
            <w:szCs w:val="24"/>
            <w:shd w:val="clear" w:color="auto" w:fill="FFFFFF"/>
          </w:rPr>
          <w:t>https://www.gov.uk/government/policies/reforming-the-common-agricultural-policy-to-ensure-a-fair-deal-for-farmers-consumers-and-taxpayers</w:t>
        </w:r>
      </w:hyperlink>
      <w:r w:rsidRPr="00855578">
        <w:rPr>
          <w:rFonts w:ascii="Arial" w:hAnsi="Arial" w:cs="Arial"/>
          <w:color w:val="212529"/>
          <w:sz w:val="24"/>
          <w:szCs w:val="24"/>
          <w:shd w:val="clear" w:color="auto" w:fill="FFFFFF"/>
        </w:rPr>
        <w:t>. Accessed 19/08/ 2018</w:t>
      </w:r>
    </w:p>
    <w:p w:rsidR="00A93634" w:rsidRPr="00855578" w:rsidRDefault="00A93634" w:rsidP="00AC3E94">
      <w:pPr>
        <w:shd w:val="clear" w:color="auto" w:fill="FFFFFF"/>
        <w:spacing w:after="0" w:line="312" w:lineRule="atLeast"/>
        <w:rPr>
          <w:rFonts w:ascii="Arial" w:eastAsia="Arial Unicode MS" w:hAnsi="Arial" w:cs="Arial"/>
          <w:color w:val="000000"/>
          <w:sz w:val="24"/>
          <w:szCs w:val="24"/>
          <w:lang w:eastAsia="en-GB"/>
        </w:rPr>
      </w:pPr>
    </w:p>
    <w:p w:rsidR="00A93634" w:rsidRPr="00855578" w:rsidRDefault="00A93634" w:rsidP="00A93634">
      <w:pPr>
        <w:spacing w:after="0"/>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Hall, J. (2011). </w:t>
      </w:r>
      <w:proofErr w:type="gramStart"/>
      <w:r w:rsidRPr="00855578">
        <w:rPr>
          <w:rFonts w:ascii="Arial" w:hAnsi="Arial" w:cs="Arial"/>
          <w:color w:val="212529"/>
          <w:sz w:val="24"/>
          <w:szCs w:val="24"/>
          <w:shd w:val="clear" w:color="auto" w:fill="FFFFFF"/>
        </w:rPr>
        <w:t>Tesco to offer video-on-demand services.</w:t>
      </w:r>
      <w:proofErr w:type="gramEnd"/>
      <w:r w:rsidRPr="00855578">
        <w:rPr>
          <w:rFonts w:ascii="Arial" w:hAnsi="Arial" w:cs="Arial"/>
          <w:color w:val="212529"/>
          <w:sz w:val="24"/>
          <w:szCs w:val="24"/>
          <w:shd w:val="clear" w:color="auto" w:fill="FFFFFF"/>
        </w:rPr>
        <w:t> Daily Telegraph, 21</w:t>
      </w:r>
      <w:r w:rsidRPr="00855578">
        <w:rPr>
          <w:rFonts w:ascii="Arial" w:hAnsi="Arial" w:cs="Arial"/>
          <w:color w:val="212529"/>
          <w:sz w:val="24"/>
          <w:szCs w:val="24"/>
          <w:shd w:val="clear" w:color="auto" w:fill="FFFFFF"/>
          <w:vertAlign w:val="superscript"/>
        </w:rPr>
        <w:t>st</w:t>
      </w:r>
      <w:r w:rsidRPr="00855578">
        <w:rPr>
          <w:rFonts w:ascii="Arial" w:hAnsi="Arial" w:cs="Arial"/>
          <w:color w:val="212529"/>
          <w:sz w:val="24"/>
          <w:szCs w:val="24"/>
          <w:shd w:val="clear" w:color="auto" w:fill="FFFFFF"/>
        </w:rPr>
        <w:t> April 2011.</w:t>
      </w:r>
    </w:p>
    <w:p w:rsidR="00110AB0" w:rsidRPr="00855578" w:rsidRDefault="00110AB0" w:rsidP="00AC3E94">
      <w:pPr>
        <w:shd w:val="clear" w:color="auto" w:fill="FFFFFF"/>
        <w:spacing w:after="0" w:line="312" w:lineRule="atLeast"/>
        <w:rPr>
          <w:rFonts w:ascii="Arial" w:eastAsia="Arial Unicode MS" w:hAnsi="Arial" w:cs="Arial"/>
          <w:color w:val="000000"/>
          <w:sz w:val="24"/>
          <w:szCs w:val="24"/>
          <w:lang w:eastAsia="en-GB"/>
        </w:rPr>
      </w:pPr>
    </w:p>
    <w:p w:rsidR="00110AB0" w:rsidRPr="00855578" w:rsidRDefault="00110AB0" w:rsidP="00110AB0">
      <w:pPr>
        <w:spacing w:after="0"/>
        <w:rPr>
          <w:rFonts w:ascii="Arial" w:hAnsi="Arial" w:cs="Arial"/>
          <w:sz w:val="24"/>
          <w:szCs w:val="24"/>
        </w:rPr>
      </w:pPr>
      <w:proofErr w:type="spellStart"/>
      <w:r w:rsidRPr="00855578">
        <w:rPr>
          <w:rFonts w:ascii="Arial" w:hAnsi="Arial" w:cs="Arial"/>
          <w:sz w:val="24"/>
          <w:szCs w:val="24"/>
        </w:rPr>
        <w:t>Heathfield</w:t>
      </w:r>
      <w:proofErr w:type="spellEnd"/>
      <w:r w:rsidRPr="00855578">
        <w:rPr>
          <w:rFonts w:ascii="Arial" w:hAnsi="Arial" w:cs="Arial"/>
          <w:sz w:val="24"/>
          <w:szCs w:val="24"/>
        </w:rPr>
        <w:t xml:space="preserve">, S. M. (12/04/2012) </w:t>
      </w:r>
      <w:proofErr w:type="gramStart"/>
      <w:r w:rsidRPr="00855578">
        <w:rPr>
          <w:rFonts w:ascii="Arial" w:hAnsi="Arial" w:cs="Arial"/>
          <w:i/>
          <w:sz w:val="24"/>
          <w:szCs w:val="24"/>
        </w:rPr>
        <w:t>The</w:t>
      </w:r>
      <w:proofErr w:type="gramEnd"/>
      <w:r w:rsidRPr="00855578">
        <w:rPr>
          <w:rFonts w:ascii="Arial" w:hAnsi="Arial" w:cs="Arial"/>
          <w:i/>
          <w:sz w:val="24"/>
          <w:szCs w:val="24"/>
        </w:rPr>
        <w:t xml:space="preserve"> Balance Careers</w:t>
      </w:r>
      <w:r w:rsidRPr="00855578">
        <w:rPr>
          <w:rFonts w:ascii="Arial" w:hAnsi="Arial" w:cs="Arial"/>
          <w:sz w:val="24"/>
          <w:szCs w:val="24"/>
        </w:rPr>
        <w:t xml:space="preserve">. </w:t>
      </w:r>
      <w:proofErr w:type="gramStart"/>
      <w:r w:rsidRPr="00855578">
        <w:rPr>
          <w:rFonts w:ascii="Arial" w:hAnsi="Arial" w:cs="Arial"/>
          <w:sz w:val="24"/>
          <w:szCs w:val="24"/>
        </w:rPr>
        <w:t>Human Resources.</w:t>
      </w:r>
      <w:proofErr w:type="gramEnd"/>
      <w:r w:rsidRPr="00855578">
        <w:rPr>
          <w:rFonts w:ascii="Arial" w:hAnsi="Arial" w:cs="Arial"/>
          <w:sz w:val="24"/>
          <w:szCs w:val="24"/>
        </w:rPr>
        <w:t xml:space="preserve"> </w:t>
      </w:r>
    </w:p>
    <w:p w:rsidR="00110AB0" w:rsidRPr="00855578" w:rsidRDefault="00B80B82" w:rsidP="00110AB0">
      <w:pPr>
        <w:spacing w:after="0"/>
        <w:rPr>
          <w:rFonts w:ascii="Arial" w:hAnsi="Arial" w:cs="Arial"/>
          <w:sz w:val="24"/>
          <w:szCs w:val="24"/>
        </w:rPr>
      </w:pPr>
      <w:hyperlink r:id="rId14" w:history="1">
        <w:r w:rsidR="00110AB0" w:rsidRPr="00855578">
          <w:rPr>
            <w:rStyle w:val="Hyperlink"/>
            <w:rFonts w:ascii="Arial" w:hAnsi="Arial" w:cs="Arial"/>
            <w:sz w:val="24"/>
            <w:szCs w:val="24"/>
          </w:rPr>
          <w:t>https://www.thebalancecareers.com/culture-your-environment-for-people-at-work-1918809</w:t>
        </w:r>
      </w:hyperlink>
      <w:r w:rsidR="00855578">
        <w:rPr>
          <w:rFonts w:ascii="Arial" w:hAnsi="Arial" w:cs="Arial"/>
          <w:sz w:val="24"/>
          <w:szCs w:val="24"/>
        </w:rPr>
        <w:t>. Accessed 29/07/2018</w:t>
      </w:r>
    </w:p>
    <w:p w:rsidR="002773D3" w:rsidRPr="00855578" w:rsidRDefault="002773D3" w:rsidP="00AC3E94">
      <w:pPr>
        <w:shd w:val="clear" w:color="auto" w:fill="FFFFFF"/>
        <w:spacing w:after="0" w:line="312" w:lineRule="atLeast"/>
        <w:rPr>
          <w:rFonts w:ascii="Arial" w:eastAsia="Arial Unicode MS" w:hAnsi="Arial" w:cs="Arial"/>
          <w:color w:val="000000"/>
          <w:sz w:val="24"/>
          <w:szCs w:val="24"/>
          <w:lang w:eastAsia="en-GB"/>
        </w:rPr>
      </w:pPr>
    </w:p>
    <w:p w:rsidR="002773D3" w:rsidRPr="00855578" w:rsidRDefault="002773D3" w:rsidP="002773D3">
      <w:pPr>
        <w:spacing w:after="0"/>
        <w:rPr>
          <w:rFonts w:ascii="Arial" w:hAnsi="Arial" w:cs="Arial"/>
          <w:sz w:val="24"/>
          <w:szCs w:val="24"/>
        </w:rPr>
      </w:pPr>
      <w:proofErr w:type="gramStart"/>
      <w:r w:rsidRPr="00855578">
        <w:rPr>
          <w:rFonts w:ascii="Arial" w:hAnsi="Arial" w:cs="Arial"/>
          <w:sz w:val="24"/>
          <w:szCs w:val="24"/>
        </w:rPr>
        <w:t>HR Insight Blog.</w:t>
      </w:r>
      <w:proofErr w:type="gramEnd"/>
      <w:r w:rsidRPr="00855578">
        <w:rPr>
          <w:rFonts w:ascii="Arial" w:hAnsi="Arial" w:cs="Arial"/>
          <w:sz w:val="24"/>
          <w:szCs w:val="24"/>
        </w:rPr>
        <w:t xml:space="preserve"> (06/03/2012). </w:t>
      </w:r>
    </w:p>
    <w:p w:rsidR="002773D3" w:rsidRPr="00855578" w:rsidRDefault="00B80B82" w:rsidP="002773D3">
      <w:pPr>
        <w:spacing w:after="0"/>
        <w:rPr>
          <w:rFonts w:ascii="Arial" w:hAnsi="Arial" w:cs="Arial"/>
          <w:sz w:val="24"/>
          <w:szCs w:val="24"/>
        </w:rPr>
      </w:pPr>
      <w:hyperlink r:id="rId15" w:history="1">
        <w:r w:rsidR="002773D3" w:rsidRPr="00855578">
          <w:rPr>
            <w:rStyle w:val="Hyperlink"/>
            <w:rFonts w:ascii="Arial" w:hAnsi="Arial" w:cs="Arial"/>
            <w:sz w:val="24"/>
            <w:szCs w:val="24"/>
          </w:rPr>
          <w:t>https://www.yourerc.com/blog/post/Workplace-Culture-What-it-Is-Why-it-Matters-How-to-Define-It.aspx</w:t>
        </w:r>
      </w:hyperlink>
      <w:r w:rsidR="00F16992" w:rsidRPr="00855578">
        <w:rPr>
          <w:rFonts w:ascii="Arial" w:hAnsi="Arial" w:cs="Arial"/>
          <w:sz w:val="24"/>
          <w:szCs w:val="24"/>
        </w:rPr>
        <w:t>. Accessed 19/07/18</w:t>
      </w:r>
    </w:p>
    <w:p w:rsidR="005A21E6" w:rsidRPr="00855578" w:rsidRDefault="005A21E6" w:rsidP="00AC3E94">
      <w:pPr>
        <w:shd w:val="clear" w:color="auto" w:fill="FFFFFF"/>
        <w:spacing w:after="0" w:line="312" w:lineRule="atLeast"/>
        <w:rPr>
          <w:rFonts w:ascii="Arial" w:eastAsia="Arial Unicode MS" w:hAnsi="Arial" w:cs="Arial"/>
          <w:color w:val="000000"/>
          <w:sz w:val="24"/>
          <w:szCs w:val="24"/>
          <w:lang w:eastAsia="en-GB"/>
        </w:rPr>
      </w:pPr>
    </w:p>
    <w:p w:rsidR="00F16992" w:rsidRPr="00855578" w:rsidRDefault="00F16992" w:rsidP="00F16992">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Independent (2010) Will the Baby-Boomers Bankrupt Britain</w:t>
      </w:r>
      <w:proofErr w:type="gramStart"/>
      <w:r w:rsidRPr="00855578">
        <w:rPr>
          <w:rFonts w:ascii="Arial" w:hAnsi="Arial" w:cs="Arial"/>
          <w:color w:val="212529"/>
          <w:sz w:val="24"/>
          <w:szCs w:val="24"/>
          <w:shd w:val="clear" w:color="auto" w:fill="FFFFFF"/>
        </w:rPr>
        <w:t>?.</w:t>
      </w:r>
      <w:proofErr w:type="gramEnd"/>
      <w:r w:rsidRPr="00855578">
        <w:rPr>
          <w:rFonts w:ascii="Arial" w:hAnsi="Arial" w:cs="Arial"/>
          <w:color w:val="212529"/>
          <w:sz w:val="24"/>
          <w:szCs w:val="24"/>
          <w:shd w:val="clear" w:color="auto" w:fill="FFFFFF"/>
        </w:rPr>
        <w:t xml:space="preserve"> </w:t>
      </w:r>
      <w:hyperlink r:id="rId16" w:history="1">
        <w:r w:rsidRPr="00855578">
          <w:rPr>
            <w:rStyle w:val="Hyperlink"/>
            <w:rFonts w:ascii="Arial" w:hAnsi="Arial" w:cs="Arial"/>
            <w:sz w:val="24"/>
            <w:szCs w:val="24"/>
            <w:shd w:val="clear" w:color="auto" w:fill="FFFFFF"/>
          </w:rPr>
          <w:t xml:space="preserve">http://www.independent.co.uk/news/uk/politics/will-the-babyboomers-bankrupt-britain-1936027.html. </w:t>
        </w:r>
        <w:r w:rsidRPr="00855578">
          <w:rPr>
            <w:rStyle w:val="Hyperlink"/>
            <w:rFonts w:ascii="Arial" w:hAnsi="Arial" w:cs="Arial"/>
            <w:color w:val="000000" w:themeColor="text1"/>
            <w:sz w:val="24"/>
            <w:szCs w:val="24"/>
            <w:shd w:val="clear" w:color="auto" w:fill="FFFFFF"/>
          </w:rPr>
          <w:t>Accessed 16/08/ 2018</w:t>
        </w:r>
      </w:hyperlink>
    </w:p>
    <w:p w:rsidR="00F16992" w:rsidRPr="00855578" w:rsidRDefault="00F16992" w:rsidP="00AC3E94">
      <w:pPr>
        <w:shd w:val="clear" w:color="auto" w:fill="FFFFFF"/>
        <w:spacing w:after="0" w:line="312" w:lineRule="atLeast"/>
        <w:rPr>
          <w:rFonts w:ascii="Arial" w:eastAsia="Arial Unicode MS" w:hAnsi="Arial" w:cs="Arial"/>
          <w:color w:val="000000"/>
          <w:sz w:val="24"/>
          <w:szCs w:val="24"/>
          <w:lang w:eastAsia="en-GB"/>
        </w:rPr>
      </w:pPr>
    </w:p>
    <w:p w:rsidR="00341C4E" w:rsidRPr="00855578" w:rsidRDefault="00341C4E" w:rsidP="00341C4E">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Johnson, G., </w:t>
      </w:r>
      <w:proofErr w:type="spellStart"/>
      <w:r w:rsidRPr="00855578">
        <w:rPr>
          <w:rFonts w:ascii="Arial" w:hAnsi="Arial" w:cs="Arial"/>
          <w:color w:val="212529"/>
          <w:sz w:val="24"/>
          <w:szCs w:val="24"/>
          <w:shd w:val="clear" w:color="auto" w:fill="FFFFFF"/>
        </w:rPr>
        <w:t>Scholes</w:t>
      </w:r>
      <w:proofErr w:type="spellEnd"/>
      <w:r w:rsidRPr="00855578">
        <w:rPr>
          <w:rFonts w:ascii="Arial" w:hAnsi="Arial" w:cs="Arial"/>
          <w:color w:val="212529"/>
          <w:sz w:val="24"/>
          <w:szCs w:val="24"/>
          <w:shd w:val="clear" w:color="auto" w:fill="FFFFFF"/>
        </w:rPr>
        <w:t xml:space="preserve">, K. and Whittington, R. (2005) Exploring Corporate Strategy: Text and Cases. </w:t>
      </w:r>
      <w:proofErr w:type="gramStart"/>
      <w:r w:rsidRPr="00855578">
        <w:rPr>
          <w:rFonts w:ascii="Arial" w:hAnsi="Arial" w:cs="Arial"/>
          <w:color w:val="212529"/>
          <w:sz w:val="24"/>
          <w:szCs w:val="24"/>
          <w:shd w:val="clear" w:color="auto" w:fill="FFFFFF"/>
        </w:rPr>
        <w:t>Seventh Edition.</w:t>
      </w:r>
      <w:proofErr w:type="gramEnd"/>
      <w:r w:rsidRPr="00855578">
        <w:rPr>
          <w:rFonts w:ascii="Arial" w:hAnsi="Arial" w:cs="Arial"/>
          <w:color w:val="212529"/>
          <w:sz w:val="24"/>
          <w:szCs w:val="24"/>
          <w:shd w:val="clear" w:color="auto" w:fill="FFFFFF"/>
        </w:rPr>
        <w:t xml:space="preserve"> London: Financial Times Prentice Hall.</w:t>
      </w:r>
    </w:p>
    <w:p w:rsidR="00341C4E" w:rsidRPr="00855578" w:rsidRDefault="00341C4E" w:rsidP="00AC3E94">
      <w:pPr>
        <w:shd w:val="clear" w:color="auto" w:fill="FFFFFF"/>
        <w:spacing w:after="0" w:line="312" w:lineRule="atLeast"/>
        <w:rPr>
          <w:rFonts w:ascii="Arial" w:eastAsia="Arial Unicode MS" w:hAnsi="Arial" w:cs="Arial"/>
          <w:color w:val="000000"/>
          <w:sz w:val="24"/>
          <w:szCs w:val="24"/>
          <w:lang w:eastAsia="en-GB"/>
        </w:rPr>
      </w:pPr>
    </w:p>
    <w:p w:rsidR="005A21E6" w:rsidRPr="00855578" w:rsidRDefault="005A21E6" w:rsidP="005A21E6">
      <w:pPr>
        <w:spacing w:after="0"/>
        <w:rPr>
          <w:rFonts w:ascii="Arial" w:hAnsi="Arial" w:cs="Arial"/>
          <w:color w:val="212529"/>
          <w:sz w:val="24"/>
          <w:szCs w:val="24"/>
          <w:shd w:val="clear" w:color="auto" w:fill="FFFFFF"/>
        </w:rPr>
      </w:pPr>
      <w:proofErr w:type="spellStart"/>
      <w:proofErr w:type="gramStart"/>
      <w:r w:rsidRPr="00855578">
        <w:rPr>
          <w:rFonts w:ascii="Arial" w:hAnsi="Arial" w:cs="Arial"/>
          <w:color w:val="212529"/>
          <w:sz w:val="24"/>
          <w:szCs w:val="24"/>
          <w:shd w:val="clear" w:color="auto" w:fill="FFFFFF"/>
        </w:rPr>
        <w:t>Kotler</w:t>
      </w:r>
      <w:proofErr w:type="spellEnd"/>
      <w:r w:rsidRPr="00855578">
        <w:rPr>
          <w:rFonts w:ascii="Arial" w:hAnsi="Arial" w:cs="Arial"/>
          <w:color w:val="212529"/>
          <w:sz w:val="24"/>
          <w:szCs w:val="24"/>
          <w:shd w:val="clear" w:color="auto" w:fill="FFFFFF"/>
        </w:rPr>
        <w:t xml:space="preserve">, P., Armstrong, G., Harris, L.C. and </w:t>
      </w:r>
      <w:proofErr w:type="spellStart"/>
      <w:r w:rsidRPr="00855578">
        <w:rPr>
          <w:rFonts w:ascii="Arial" w:hAnsi="Arial" w:cs="Arial"/>
          <w:color w:val="212529"/>
          <w:sz w:val="24"/>
          <w:szCs w:val="24"/>
          <w:shd w:val="clear" w:color="auto" w:fill="FFFFFF"/>
        </w:rPr>
        <w:t>Piercy</w:t>
      </w:r>
      <w:proofErr w:type="spellEnd"/>
      <w:r w:rsidRPr="00855578">
        <w:rPr>
          <w:rFonts w:ascii="Arial" w:hAnsi="Arial" w:cs="Arial"/>
          <w:color w:val="212529"/>
          <w:sz w:val="24"/>
          <w:szCs w:val="24"/>
          <w:shd w:val="clear" w:color="auto" w:fill="FFFFFF"/>
        </w:rPr>
        <w:t>, N.F. (2013).</w:t>
      </w:r>
      <w:proofErr w:type="gramEnd"/>
      <w:r w:rsidRPr="00855578">
        <w:rPr>
          <w:rFonts w:ascii="Arial" w:hAnsi="Arial" w:cs="Arial"/>
          <w:color w:val="212529"/>
          <w:sz w:val="24"/>
          <w:szCs w:val="24"/>
          <w:shd w:val="clear" w:color="auto" w:fill="FFFFFF"/>
        </w:rPr>
        <w:t> </w:t>
      </w:r>
      <w:proofErr w:type="gramStart"/>
      <w:r w:rsidRPr="00855578">
        <w:rPr>
          <w:rFonts w:ascii="Arial" w:hAnsi="Arial" w:cs="Arial"/>
          <w:color w:val="212529"/>
          <w:sz w:val="24"/>
          <w:szCs w:val="24"/>
          <w:shd w:val="clear" w:color="auto" w:fill="FFFFFF"/>
        </w:rPr>
        <w:t>Principles of marketing (6</w:t>
      </w:r>
      <w:r w:rsidRPr="00855578">
        <w:rPr>
          <w:rFonts w:ascii="Arial" w:hAnsi="Arial" w:cs="Arial"/>
          <w:color w:val="212529"/>
          <w:sz w:val="24"/>
          <w:szCs w:val="24"/>
          <w:shd w:val="clear" w:color="auto" w:fill="FFFFFF"/>
          <w:vertAlign w:val="superscript"/>
        </w:rPr>
        <w:t>th</w:t>
      </w:r>
      <w:r w:rsidRPr="00855578">
        <w:rPr>
          <w:rFonts w:ascii="Arial" w:hAnsi="Arial" w:cs="Arial"/>
          <w:color w:val="212529"/>
          <w:sz w:val="24"/>
          <w:szCs w:val="24"/>
          <w:shd w:val="clear" w:color="auto" w:fill="FFFFFF"/>
        </w:rPr>
        <w:t> ed</w:t>
      </w:r>
      <w:r w:rsidR="00E43537" w:rsidRPr="00855578">
        <w:rPr>
          <w:rFonts w:ascii="Arial" w:hAnsi="Arial" w:cs="Arial"/>
          <w:color w:val="212529"/>
          <w:sz w:val="24"/>
          <w:szCs w:val="24"/>
          <w:shd w:val="clear" w:color="auto" w:fill="FFFFFF"/>
        </w:rPr>
        <w:t>itio</w:t>
      </w:r>
      <w:r w:rsidRPr="00855578">
        <w:rPr>
          <w:rFonts w:ascii="Arial" w:hAnsi="Arial" w:cs="Arial"/>
          <w:color w:val="212529"/>
          <w:sz w:val="24"/>
          <w:szCs w:val="24"/>
          <w:shd w:val="clear" w:color="auto" w:fill="FFFFFF"/>
        </w:rPr>
        <w:t>n).</w:t>
      </w:r>
      <w:proofErr w:type="gramEnd"/>
      <w:r w:rsidRPr="00855578">
        <w:rPr>
          <w:rFonts w:ascii="Arial" w:hAnsi="Arial" w:cs="Arial"/>
          <w:color w:val="212529"/>
          <w:sz w:val="24"/>
          <w:szCs w:val="24"/>
          <w:shd w:val="clear" w:color="auto" w:fill="FFFFFF"/>
        </w:rPr>
        <w:t xml:space="preserve"> Harlow: Pearson.</w:t>
      </w:r>
    </w:p>
    <w:p w:rsidR="00B43519" w:rsidRPr="00855578" w:rsidRDefault="00B43519" w:rsidP="005A21E6">
      <w:pPr>
        <w:spacing w:after="0"/>
        <w:rPr>
          <w:rFonts w:ascii="Arial" w:hAnsi="Arial" w:cs="Arial"/>
          <w:color w:val="212529"/>
          <w:sz w:val="24"/>
          <w:szCs w:val="24"/>
          <w:shd w:val="clear" w:color="auto" w:fill="FFFFFF"/>
        </w:rPr>
      </w:pPr>
    </w:p>
    <w:p w:rsidR="00B43519" w:rsidRPr="00855578" w:rsidRDefault="00B43519" w:rsidP="00B43519">
      <w:pPr>
        <w:spacing w:after="0" w:line="240" w:lineRule="auto"/>
        <w:rPr>
          <w:rFonts w:ascii="Arial" w:hAnsi="Arial" w:cs="Arial"/>
          <w:color w:val="212529"/>
          <w:sz w:val="24"/>
          <w:szCs w:val="24"/>
          <w:shd w:val="clear" w:color="auto" w:fill="FFFFFF"/>
        </w:rPr>
      </w:pPr>
      <w:proofErr w:type="spellStart"/>
      <w:proofErr w:type="gramStart"/>
      <w:r w:rsidRPr="00855578">
        <w:rPr>
          <w:rFonts w:ascii="Arial" w:hAnsi="Arial" w:cs="Arial"/>
          <w:color w:val="212529"/>
          <w:sz w:val="24"/>
          <w:szCs w:val="24"/>
          <w:shd w:val="clear" w:color="auto" w:fill="FFFFFF"/>
        </w:rPr>
        <w:t>Kotler</w:t>
      </w:r>
      <w:proofErr w:type="spellEnd"/>
      <w:r w:rsidRPr="00855578">
        <w:rPr>
          <w:rFonts w:ascii="Arial" w:hAnsi="Arial" w:cs="Arial"/>
          <w:color w:val="212529"/>
          <w:sz w:val="24"/>
          <w:szCs w:val="24"/>
          <w:shd w:val="clear" w:color="auto" w:fill="FFFFFF"/>
        </w:rPr>
        <w:t>, P. and Armstrong, G. (2010) Principles of Marketing.</w:t>
      </w:r>
      <w:proofErr w:type="gramEnd"/>
      <w:r w:rsidRPr="00855578">
        <w:rPr>
          <w:rFonts w:ascii="Arial" w:hAnsi="Arial" w:cs="Arial"/>
          <w:color w:val="212529"/>
          <w:sz w:val="24"/>
          <w:szCs w:val="24"/>
          <w:shd w:val="clear" w:color="auto" w:fill="FFFFFF"/>
        </w:rPr>
        <w:t xml:space="preserve"> </w:t>
      </w:r>
      <w:proofErr w:type="gramStart"/>
      <w:r w:rsidRPr="00855578">
        <w:rPr>
          <w:rFonts w:ascii="Arial" w:hAnsi="Arial" w:cs="Arial"/>
          <w:color w:val="212529"/>
          <w:sz w:val="24"/>
          <w:szCs w:val="24"/>
          <w:shd w:val="clear" w:color="auto" w:fill="FFFFFF"/>
        </w:rPr>
        <w:t>Thirteenth Edition.</w:t>
      </w:r>
      <w:proofErr w:type="gramEnd"/>
      <w:r w:rsidRPr="00855578">
        <w:rPr>
          <w:rFonts w:ascii="Arial" w:hAnsi="Arial" w:cs="Arial"/>
          <w:color w:val="212529"/>
          <w:sz w:val="24"/>
          <w:szCs w:val="24"/>
          <w:shd w:val="clear" w:color="auto" w:fill="FFFFFF"/>
        </w:rPr>
        <w:t xml:space="preserve"> London: Prentice Hall.</w:t>
      </w:r>
    </w:p>
    <w:p w:rsidR="004F0AC6" w:rsidRPr="00855578" w:rsidRDefault="004F0AC6" w:rsidP="00B573B0">
      <w:pPr>
        <w:spacing w:after="0"/>
        <w:rPr>
          <w:rFonts w:ascii="Arial" w:hAnsi="Arial" w:cs="Arial"/>
          <w:b/>
          <w:sz w:val="24"/>
          <w:szCs w:val="24"/>
        </w:rPr>
      </w:pPr>
    </w:p>
    <w:p w:rsidR="006F4B64" w:rsidRPr="00855578" w:rsidRDefault="006F4B64" w:rsidP="006F4B64">
      <w:pPr>
        <w:spacing w:after="0"/>
        <w:rPr>
          <w:rFonts w:ascii="Arial" w:hAnsi="Arial" w:cs="Arial"/>
          <w:sz w:val="24"/>
          <w:szCs w:val="24"/>
        </w:rPr>
      </w:pPr>
      <w:r w:rsidRPr="00855578">
        <w:rPr>
          <w:rStyle w:val="Strong"/>
          <w:rFonts w:ascii="Arial" w:hAnsi="Arial" w:cs="Arial"/>
          <w:b w:val="0"/>
          <w:bCs w:val="0"/>
          <w:color w:val="000000" w:themeColor="text1"/>
          <w:sz w:val="24"/>
          <w:szCs w:val="24"/>
        </w:rPr>
        <w:t>Lewis, D.</w:t>
      </w:r>
      <w:r w:rsidR="00CE080E" w:rsidRPr="00855578">
        <w:rPr>
          <w:rStyle w:val="Strong"/>
          <w:rFonts w:ascii="Arial" w:hAnsi="Arial" w:cs="Arial"/>
          <w:b w:val="0"/>
          <w:bCs w:val="0"/>
          <w:color w:val="000000" w:themeColor="text1"/>
          <w:sz w:val="24"/>
          <w:szCs w:val="24"/>
        </w:rPr>
        <w:t xml:space="preserve"> J.</w:t>
      </w:r>
      <w:r w:rsidRPr="00855578">
        <w:rPr>
          <w:rStyle w:val="Strong"/>
          <w:rFonts w:ascii="Arial" w:hAnsi="Arial" w:cs="Arial"/>
          <w:b w:val="0"/>
          <w:bCs w:val="0"/>
          <w:color w:val="000000" w:themeColor="text1"/>
          <w:sz w:val="24"/>
          <w:szCs w:val="24"/>
        </w:rPr>
        <w:t xml:space="preserve"> Group CEO. Current CEO</w:t>
      </w:r>
      <w:r w:rsidR="00387ABE" w:rsidRPr="00855578">
        <w:rPr>
          <w:rStyle w:val="Strong"/>
          <w:rFonts w:ascii="Arial" w:hAnsi="Arial" w:cs="Arial"/>
          <w:b w:val="0"/>
          <w:bCs w:val="0"/>
          <w:color w:val="000000" w:themeColor="text1"/>
          <w:sz w:val="24"/>
          <w:szCs w:val="24"/>
        </w:rPr>
        <w:t xml:space="preserve"> for</w:t>
      </w:r>
      <w:r w:rsidRPr="00855578">
        <w:rPr>
          <w:rStyle w:val="Strong"/>
          <w:rFonts w:ascii="Arial" w:hAnsi="Arial" w:cs="Arial"/>
          <w:b w:val="0"/>
          <w:bCs w:val="0"/>
          <w:color w:val="000000" w:themeColor="text1"/>
          <w:sz w:val="24"/>
          <w:szCs w:val="24"/>
        </w:rPr>
        <w:t xml:space="preserve"> Tesco</w:t>
      </w:r>
      <w:r w:rsidR="00CE080E" w:rsidRPr="00855578">
        <w:rPr>
          <w:rStyle w:val="Strong"/>
          <w:rFonts w:ascii="Arial" w:hAnsi="Arial" w:cs="Arial"/>
          <w:b w:val="0"/>
          <w:bCs w:val="0"/>
          <w:color w:val="000000" w:themeColor="text1"/>
          <w:sz w:val="24"/>
          <w:szCs w:val="24"/>
        </w:rPr>
        <w:t xml:space="preserve"> since September 2014</w:t>
      </w:r>
      <w:r w:rsidRPr="00855578">
        <w:rPr>
          <w:rStyle w:val="Strong"/>
          <w:rFonts w:ascii="Arial" w:hAnsi="Arial" w:cs="Arial"/>
          <w:b w:val="0"/>
          <w:bCs w:val="0"/>
          <w:color w:val="000000" w:themeColor="text1"/>
          <w:sz w:val="24"/>
          <w:szCs w:val="24"/>
        </w:rPr>
        <w:t>.</w:t>
      </w:r>
    </w:p>
    <w:p w:rsidR="0046361E" w:rsidRPr="00855578" w:rsidRDefault="00B80B82" w:rsidP="006F4B64">
      <w:pPr>
        <w:spacing w:after="0"/>
        <w:rPr>
          <w:rFonts w:ascii="Arial" w:hAnsi="Arial" w:cs="Arial"/>
          <w:sz w:val="24"/>
          <w:szCs w:val="24"/>
        </w:rPr>
      </w:pPr>
      <w:hyperlink r:id="rId17" w:history="1">
        <w:r w:rsidR="006F4B64" w:rsidRPr="00855578">
          <w:rPr>
            <w:rStyle w:val="Hyperlink"/>
            <w:rFonts w:ascii="Arial" w:hAnsi="Arial" w:cs="Arial"/>
            <w:sz w:val="24"/>
            <w:szCs w:val="24"/>
          </w:rPr>
          <w:t>https://www.tescoplc.com/about-us/how-we-do-business/</w:t>
        </w:r>
      </w:hyperlink>
      <w:r w:rsidR="00A17BDF" w:rsidRPr="00855578">
        <w:rPr>
          <w:rFonts w:ascii="Arial" w:hAnsi="Arial" w:cs="Arial"/>
          <w:sz w:val="24"/>
          <w:szCs w:val="24"/>
        </w:rPr>
        <w:t xml:space="preserve">. </w:t>
      </w:r>
      <w:r w:rsidR="00A17BDF" w:rsidRPr="00855578">
        <w:rPr>
          <w:rStyle w:val="Strong"/>
          <w:rFonts w:ascii="Arial" w:hAnsi="Arial" w:cs="Arial"/>
          <w:b w:val="0"/>
          <w:bCs w:val="0"/>
          <w:color w:val="000000" w:themeColor="text1"/>
          <w:sz w:val="24"/>
          <w:szCs w:val="24"/>
        </w:rPr>
        <w:t>Accessed 14/07/2018</w:t>
      </w:r>
    </w:p>
    <w:p w:rsidR="00E43537" w:rsidRPr="00855578" w:rsidRDefault="00E43537" w:rsidP="006F4B64">
      <w:pPr>
        <w:spacing w:after="0"/>
        <w:rPr>
          <w:rFonts w:ascii="Arial" w:hAnsi="Arial" w:cs="Arial"/>
          <w:sz w:val="24"/>
          <w:szCs w:val="24"/>
        </w:rPr>
      </w:pPr>
    </w:p>
    <w:p w:rsidR="00A17BDF" w:rsidRPr="00855578" w:rsidRDefault="00A17BDF" w:rsidP="00A17BDF">
      <w:pPr>
        <w:spacing w:after="0" w:line="240" w:lineRule="auto"/>
        <w:rPr>
          <w:rFonts w:ascii="Arial" w:hAnsi="Arial" w:cs="Arial"/>
          <w:color w:val="212529"/>
          <w:sz w:val="24"/>
          <w:szCs w:val="24"/>
          <w:shd w:val="clear" w:color="auto" w:fill="FFFFFF"/>
        </w:rPr>
      </w:pPr>
      <w:proofErr w:type="spellStart"/>
      <w:proofErr w:type="gramStart"/>
      <w:r w:rsidRPr="00855578">
        <w:rPr>
          <w:rFonts w:ascii="Arial" w:hAnsi="Arial" w:cs="Arial"/>
          <w:color w:val="212529"/>
          <w:sz w:val="24"/>
          <w:szCs w:val="24"/>
          <w:shd w:val="clear" w:color="auto" w:fill="FFFFFF"/>
        </w:rPr>
        <w:t>Mankiw</w:t>
      </w:r>
      <w:proofErr w:type="spellEnd"/>
      <w:r w:rsidRPr="00855578">
        <w:rPr>
          <w:rFonts w:ascii="Arial" w:hAnsi="Arial" w:cs="Arial"/>
          <w:color w:val="212529"/>
          <w:sz w:val="24"/>
          <w:szCs w:val="24"/>
          <w:shd w:val="clear" w:color="auto" w:fill="FFFFFF"/>
        </w:rPr>
        <w:t>, N. G. (2012) Principles of Economics.</w:t>
      </w:r>
      <w:proofErr w:type="gramEnd"/>
      <w:r w:rsidRPr="00855578">
        <w:rPr>
          <w:rFonts w:ascii="Arial" w:hAnsi="Arial" w:cs="Arial"/>
          <w:color w:val="212529"/>
          <w:sz w:val="24"/>
          <w:szCs w:val="24"/>
          <w:shd w:val="clear" w:color="auto" w:fill="FFFFFF"/>
        </w:rPr>
        <w:t xml:space="preserve"> </w:t>
      </w:r>
      <w:proofErr w:type="gramStart"/>
      <w:r w:rsidRPr="00855578">
        <w:rPr>
          <w:rFonts w:ascii="Arial" w:hAnsi="Arial" w:cs="Arial"/>
          <w:color w:val="212529"/>
          <w:sz w:val="24"/>
          <w:szCs w:val="24"/>
          <w:shd w:val="clear" w:color="auto" w:fill="FFFFFF"/>
        </w:rPr>
        <w:t>Sixth Edition.</w:t>
      </w:r>
      <w:proofErr w:type="gramEnd"/>
      <w:r w:rsidRPr="00855578">
        <w:rPr>
          <w:rFonts w:ascii="Arial" w:hAnsi="Arial" w:cs="Arial"/>
          <w:color w:val="212529"/>
          <w:sz w:val="24"/>
          <w:szCs w:val="24"/>
          <w:shd w:val="clear" w:color="auto" w:fill="FFFFFF"/>
        </w:rPr>
        <w:t xml:space="preserve"> Mason: South-Western </w:t>
      </w:r>
      <w:proofErr w:type="spellStart"/>
      <w:r w:rsidRPr="00855578">
        <w:rPr>
          <w:rFonts w:ascii="Arial" w:hAnsi="Arial" w:cs="Arial"/>
          <w:color w:val="212529"/>
          <w:sz w:val="24"/>
          <w:szCs w:val="24"/>
          <w:shd w:val="clear" w:color="auto" w:fill="FFFFFF"/>
        </w:rPr>
        <w:t>Cengage</w:t>
      </w:r>
      <w:proofErr w:type="spellEnd"/>
      <w:r w:rsidRPr="00855578">
        <w:rPr>
          <w:rFonts w:ascii="Arial" w:hAnsi="Arial" w:cs="Arial"/>
          <w:color w:val="212529"/>
          <w:sz w:val="24"/>
          <w:szCs w:val="24"/>
          <w:shd w:val="clear" w:color="auto" w:fill="FFFFFF"/>
        </w:rPr>
        <w:t xml:space="preserve"> Learning.</w:t>
      </w:r>
    </w:p>
    <w:p w:rsidR="00A17BDF" w:rsidRPr="00855578" w:rsidRDefault="00A17BDF" w:rsidP="006F4B64">
      <w:pPr>
        <w:spacing w:after="0"/>
        <w:rPr>
          <w:rFonts w:ascii="Arial" w:hAnsi="Arial" w:cs="Arial"/>
          <w:sz w:val="24"/>
          <w:szCs w:val="24"/>
        </w:rPr>
      </w:pPr>
    </w:p>
    <w:p w:rsidR="00E43537" w:rsidRPr="00855578" w:rsidRDefault="00E43537" w:rsidP="006F4B64">
      <w:pPr>
        <w:spacing w:after="0"/>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Ma, Y., Ding, J. and Hong, W. (2010).</w:t>
      </w:r>
      <w:proofErr w:type="gramEnd"/>
      <w:r w:rsidRPr="00855578">
        <w:rPr>
          <w:rFonts w:ascii="Arial" w:hAnsi="Arial" w:cs="Arial"/>
          <w:color w:val="212529"/>
          <w:sz w:val="24"/>
          <w:szCs w:val="24"/>
          <w:shd w:val="clear" w:color="auto" w:fill="FFFFFF"/>
        </w:rPr>
        <w:t xml:space="preserve"> Delivering customer value based on service process: The example of Tesco.com. </w:t>
      </w:r>
      <w:proofErr w:type="gramStart"/>
      <w:r w:rsidRPr="00855578">
        <w:rPr>
          <w:rFonts w:ascii="Arial" w:hAnsi="Arial" w:cs="Arial"/>
          <w:color w:val="212529"/>
          <w:sz w:val="24"/>
          <w:szCs w:val="24"/>
          <w:shd w:val="clear" w:color="auto" w:fill="FFFFFF"/>
        </w:rPr>
        <w:t>International Business Research, 3(2), 131.</w:t>
      </w:r>
      <w:proofErr w:type="gramEnd"/>
    </w:p>
    <w:p w:rsidR="00BA5728" w:rsidRPr="00855578" w:rsidRDefault="00BA5728" w:rsidP="006F4B64">
      <w:pPr>
        <w:spacing w:after="0"/>
        <w:rPr>
          <w:rFonts w:ascii="Arial" w:hAnsi="Arial" w:cs="Arial"/>
          <w:color w:val="212529"/>
          <w:sz w:val="24"/>
          <w:szCs w:val="24"/>
          <w:shd w:val="clear" w:color="auto" w:fill="FFFFFF"/>
        </w:rPr>
      </w:pPr>
    </w:p>
    <w:p w:rsidR="00BA5728" w:rsidRPr="00855578" w:rsidRDefault="00BA5728" w:rsidP="00BA5728">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National Geographic (2007) Global Warming Fast Facts [online]. Available from: </w:t>
      </w:r>
      <w:hyperlink r:id="rId18" w:history="1">
        <w:r w:rsidR="00204547" w:rsidRPr="00855578">
          <w:rPr>
            <w:rStyle w:val="Hyperlink"/>
            <w:rFonts w:ascii="Arial" w:hAnsi="Arial" w:cs="Arial"/>
            <w:sz w:val="24"/>
            <w:szCs w:val="24"/>
            <w:shd w:val="clear" w:color="auto" w:fill="FFFFFF"/>
          </w:rPr>
          <w:t>http://news.nationalgeographic.com/news/2004/12/1206_041206_global_warming.html.</w:t>
        </w:r>
        <w:r w:rsidR="00204547" w:rsidRPr="00855578">
          <w:rPr>
            <w:rStyle w:val="Hyperlink"/>
            <w:rFonts w:ascii="Arial" w:hAnsi="Arial" w:cs="Arial"/>
            <w:color w:val="000000" w:themeColor="text1"/>
            <w:sz w:val="24"/>
            <w:szCs w:val="24"/>
            <w:shd w:val="clear" w:color="auto" w:fill="FFFFFF"/>
          </w:rPr>
          <w:t xml:space="preserve"> Accessed 17/08/ 2018</w:t>
        </w:r>
      </w:hyperlink>
    </w:p>
    <w:p w:rsidR="00204547" w:rsidRPr="00855578" w:rsidRDefault="00204547" w:rsidP="00BA5728">
      <w:pPr>
        <w:spacing w:after="0" w:line="240" w:lineRule="auto"/>
        <w:rPr>
          <w:rFonts w:ascii="Arial" w:hAnsi="Arial" w:cs="Arial"/>
          <w:color w:val="212529"/>
          <w:sz w:val="24"/>
          <w:szCs w:val="24"/>
          <w:shd w:val="clear" w:color="auto" w:fill="FFFFFF"/>
        </w:rPr>
      </w:pPr>
    </w:p>
    <w:p w:rsidR="00204547" w:rsidRPr="00855578" w:rsidRDefault="00204547" w:rsidP="00204547">
      <w:pPr>
        <w:spacing w:after="0" w:line="240" w:lineRule="auto"/>
        <w:rPr>
          <w:rFonts w:ascii="Arial" w:hAnsi="Arial" w:cs="Arial"/>
          <w:color w:val="212529"/>
          <w:sz w:val="24"/>
          <w:szCs w:val="24"/>
          <w:shd w:val="clear" w:color="auto" w:fill="FFFFFF"/>
        </w:rPr>
      </w:pPr>
      <w:proofErr w:type="spellStart"/>
      <w:r w:rsidRPr="00855578">
        <w:rPr>
          <w:rFonts w:ascii="Arial" w:hAnsi="Arial" w:cs="Arial"/>
          <w:color w:val="212529"/>
          <w:sz w:val="24"/>
          <w:szCs w:val="24"/>
          <w:shd w:val="clear" w:color="auto" w:fill="FFFFFF"/>
        </w:rPr>
        <w:t>Neate</w:t>
      </w:r>
      <w:proofErr w:type="spellEnd"/>
      <w:r w:rsidRPr="00855578">
        <w:rPr>
          <w:rFonts w:ascii="Arial" w:hAnsi="Arial" w:cs="Arial"/>
          <w:color w:val="212529"/>
          <w:sz w:val="24"/>
          <w:szCs w:val="24"/>
          <w:shd w:val="clear" w:color="auto" w:fill="FFFFFF"/>
        </w:rPr>
        <w:t>, R. and Moulds, J. (2013) 'Tesco Sales Stumble on Horsemeat Scandal', </w:t>
      </w:r>
      <w:proofErr w:type="gramStart"/>
      <w:r w:rsidRPr="00855578">
        <w:rPr>
          <w:rFonts w:ascii="Arial" w:hAnsi="Arial" w:cs="Arial"/>
          <w:color w:val="212529"/>
          <w:sz w:val="24"/>
          <w:szCs w:val="24"/>
          <w:shd w:val="clear" w:color="auto" w:fill="FFFFFF"/>
        </w:rPr>
        <w:t>The</w:t>
      </w:r>
      <w:proofErr w:type="gramEnd"/>
      <w:r w:rsidRPr="00855578">
        <w:rPr>
          <w:rFonts w:ascii="Arial" w:hAnsi="Arial" w:cs="Arial"/>
          <w:color w:val="212529"/>
          <w:sz w:val="24"/>
          <w:szCs w:val="24"/>
          <w:shd w:val="clear" w:color="auto" w:fill="FFFFFF"/>
        </w:rPr>
        <w:t xml:space="preserve"> Guardian.</w:t>
      </w:r>
    </w:p>
    <w:p w:rsidR="00204547" w:rsidRPr="00855578" w:rsidRDefault="00204547" w:rsidP="00204547">
      <w:pPr>
        <w:spacing w:after="0" w:line="240" w:lineRule="auto"/>
        <w:rPr>
          <w:rFonts w:ascii="Arial" w:hAnsi="Arial" w:cs="Arial"/>
          <w:color w:val="212529"/>
          <w:sz w:val="24"/>
          <w:szCs w:val="24"/>
          <w:shd w:val="clear" w:color="auto" w:fill="FFFFFF"/>
        </w:rPr>
      </w:pPr>
      <w:hyperlink r:id="rId19" w:history="1">
        <w:r w:rsidRPr="00855578">
          <w:rPr>
            <w:rStyle w:val="Hyperlink"/>
            <w:rFonts w:ascii="Arial" w:hAnsi="Arial" w:cs="Arial"/>
            <w:sz w:val="24"/>
            <w:szCs w:val="24"/>
            <w:shd w:val="clear" w:color="auto" w:fill="FFFFFF"/>
          </w:rPr>
          <w:t xml:space="preserve">http://www.theguardian.com/business/2013/jun/05/tesco-sales-fall-horsemeat-scandal. </w:t>
        </w:r>
        <w:r w:rsidRPr="00855578">
          <w:rPr>
            <w:rStyle w:val="Hyperlink"/>
            <w:rFonts w:ascii="Arial" w:hAnsi="Arial" w:cs="Arial"/>
            <w:color w:val="000000" w:themeColor="text1"/>
            <w:sz w:val="24"/>
            <w:szCs w:val="24"/>
            <w:shd w:val="clear" w:color="auto" w:fill="FFFFFF"/>
          </w:rPr>
          <w:t>Accessed 18/08/2018</w:t>
        </w:r>
      </w:hyperlink>
      <w:r w:rsidRPr="00855578">
        <w:rPr>
          <w:rFonts w:ascii="Arial" w:hAnsi="Arial" w:cs="Arial"/>
          <w:color w:val="212529"/>
          <w:sz w:val="24"/>
          <w:szCs w:val="24"/>
          <w:shd w:val="clear" w:color="auto" w:fill="FFFFFF"/>
        </w:rPr>
        <w:t>.</w:t>
      </w:r>
    </w:p>
    <w:p w:rsidR="00204547" w:rsidRPr="00855578" w:rsidRDefault="00204547" w:rsidP="00BA5728">
      <w:pPr>
        <w:spacing w:after="0" w:line="240" w:lineRule="auto"/>
        <w:rPr>
          <w:rFonts w:ascii="Arial" w:hAnsi="Arial" w:cs="Arial"/>
          <w:color w:val="212529"/>
          <w:sz w:val="24"/>
          <w:szCs w:val="24"/>
          <w:shd w:val="clear" w:color="auto" w:fill="FFFFFF"/>
        </w:rPr>
      </w:pPr>
    </w:p>
    <w:p w:rsidR="0071025D" w:rsidRPr="00855578" w:rsidRDefault="0071025D" w:rsidP="0071025D">
      <w:pPr>
        <w:spacing w:after="0" w:line="240" w:lineRule="auto"/>
        <w:rPr>
          <w:rFonts w:ascii="Arial" w:hAnsi="Arial" w:cs="Arial"/>
          <w:color w:val="212529"/>
          <w:sz w:val="24"/>
          <w:szCs w:val="24"/>
          <w:shd w:val="clear" w:color="auto" w:fill="FFFFFF"/>
        </w:rPr>
      </w:pPr>
      <w:proofErr w:type="spellStart"/>
      <w:r w:rsidRPr="00855578">
        <w:rPr>
          <w:rFonts w:ascii="Arial" w:hAnsi="Arial" w:cs="Arial"/>
          <w:color w:val="212529"/>
          <w:sz w:val="24"/>
          <w:szCs w:val="24"/>
          <w:shd w:val="clear" w:color="auto" w:fill="FFFFFF"/>
        </w:rPr>
        <w:t>Noked</w:t>
      </w:r>
      <w:proofErr w:type="spellEnd"/>
      <w:r w:rsidRPr="00855578">
        <w:rPr>
          <w:rFonts w:ascii="Arial" w:hAnsi="Arial" w:cs="Arial"/>
          <w:color w:val="212529"/>
          <w:sz w:val="24"/>
          <w:szCs w:val="24"/>
          <w:shd w:val="clear" w:color="auto" w:fill="FFFFFF"/>
        </w:rPr>
        <w:t>, N. (2013) 'Financial Services Act 2012: A New UK Financial Regulatory Framework', </w:t>
      </w:r>
      <w:proofErr w:type="gramStart"/>
      <w:r w:rsidRPr="00855578">
        <w:rPr>
          <w:rFonts w:ascii="Arial" w:hAnsi="Arial" w:cs="Arial"/>
          <w:color w:val="212529"/>
          <w:sz w:val="24"/>
          <w:szCs w:val="24"/>
          <w:shd w:val="clear" w:color="auto" w:fill="FFFFFF"/>
        </w:rPr>
        <w:t>The</w:t>
      </w:r>
      <w:proofErr w:type="gramEnd"/>
      <w:r w:rsidRPr="00855578">
        <w:rPr>
          <w:rFonts w:ascii="Arial" w:hAnsi="Arial" w:cs="Arial"/>
          <w:color w:val="212529"/>
          <w:sz w:val="24"/>
          <w:szCs w:val="24"/>
          <w:shd w:val="clear" w:color="auto" w:fill="FFFFFF"/>
        </w:rPr>
        <w:t xml:space="preserve"> Harvard Law School.</w:t>
      </w:r>
    </w:p>
    <w:p w:rsidR="0071025D" w:rsidRPr="00855578" w:rsidRDefault="0071025D" w:rsidP="0071025D">
      <w:pPr>
        <w:spacing w:after="0" w:line="240" w:lineRule="auto"/>
        <w:rPr>
          <w:rFonts w:ascii="Arial" w:hAnsi="Arial" w:cs="Arial"/>
          <w:color w:val="212529"/>
          <w:sz w:val="24"/>
          <w:szCs w:val="24"/>
          <w:shd w:val="clear" w:color="auto" w:fill="FFFFFF"/>
        </w:rPr>
      </w:pPr>
      <w:hyperlink r:id="rId20" w:history="1">
        <w:r w:rsidRPr="00855578">
          <w:rPr>
            <w:rStyle w:val="Hyperlink"/>
            <w:rFonts w:ascii="Arial" w:hAnsi="Arial" w:cs="Arial"/>
            <w:sz w:val="24"/>
            <w:szCs w:val="24"/>
            <w:shd w:val="clear" w:color="auto" w:fill="FFFFFF"/>
          </w:rPr>
          <w:t>http://blogs.law.harvard.edu/corpgov/2013/03/24/financial-services-act-2012-a-new-uk-financial-regulatory-framework/</w:t>
        </w:r>
      </w:hyperlink>
      <w:r w:rsidRPr="00855578">
        <w:rPr>
          <w:rFonts w:ascii="Arial" w:hAnsi="Arial" w:cs="Arial"/>
          <w:color w:val="212529"/>
          <w:sz w:val="24"/>
          <w:szCs w:val="24"/>
          <w:shd w:val="clear" w:color="auto" w:fill="FFFFFF"/>
        </w:rPr>
        <w:t>. Accessed 19/08/2018.</w:t>
      </w:r>
    </w:p>
    <w:p w:rsidR="004734F6" w:rsidRPr="00855578" w:rsidRDefault="004734F6" w:rsidP="006F4B64">
      <w:pPr>
        <w:spacing w:after="0"/>
        <w:rPr>
          <w:rFonts w:ascii="Arial" w:hAnsi="Arial" w:cs="Arial"/>
          <w:sz w:val="24"/>
          <w:szCs w:val="24"/>
        </w:rPr>
      </w:pPr>
    </w:p>
    <w:p w:rsidR="004734F6" w:rsidRPr="00855578" w:rsidRDefault="00B80B82" w:rsidP="004734F6">
      <w:pPr>
        <w:spacing w:after="0"/>
        <w:rPr>
          <w:rFonts w:ascii="Arial" w:hAnsi="Arial" w:cs="Arial"/>
          <w:color w:val="000000" w:themeColor="text1"/>
          <w:sz w:val="24"/>
          <w:szCs w:val="24"/>
        </w:rPr>
      </w:pPr>
      <w:hyperlink r:id="rId21" w:tooltip="Posts by PESTLEanalysis Contributor" w:history="1">
        <w:r w:rsidR="00036C8E" w:rsidRPr="00855578">
          <w:rPr>
            <w:rStyle w:val="Hyperlink"/>
            <w:rFonts w:ascii="Arial" w:hAnsi="Arial" w:cs="Arial"/>
            <w:bCs/>
            <w:color w:val="000000" w:themeColor="text1"/>
            <w:sz w:val="24"/>
            <w:szCs w:val="24"/>
            <w:u w:val="none"/>
            <w:bdr w:val="none" w:sz="0" w:space="0" w:color="auto" w:frame="1"/>
            <w:shd w:val="clear" w:color="auto" w:fill="FFFFFF"/>
          </w:rPr>
          <w:t>PESTLE analysis</w:t>
        </w:r>
        <w:r w:rsidR="004734F6" w:rsidRPr="00855578">
          <w:rPr>
            <w:rStyle w:val="Hyperlink"/>
            <w:rFonts w:ascii="Arial" w:hAnsi="Arial" w:cs="Arial"/>
            <w:bCs/>
            <w:color w:val="000000" w:themeColor="text1"/>
            <w:sz w:val="24"/>
            <w:szCs w:val="24"/>
            <w:u w:val="none"/>
            <w:bdr w:val="none" w:sz="0" w:space="0" w:color="auto" w:frame="1"/>
            <w:shd w:val="clear" w:color="auto" w:fill="FFFFFF"/>
          </w:rPr>
          <w:t xml:space="preserve"> Contributor</w:t>
        </w:r>
      </w:hyperlink>
      <w:r w:rsidR="004734F6" w:rsidRPr="00855578">
        <w:rPr>
          <w:rFonts w:ascii="Arial" w:hAnsi="Arial" w:cs="Arial"/>
          <w:bCs/>
          <w:color w:val="000000" w:themeColor="text1"/>
          <w:sz w:val="24"/>
          <w:szCs w:val="24"/>
          <w:shd w:val="clear" w:color="auto" w:fill="FFFFFF"/>
        </w:rPr>
        <w:t> </w:t>
      </w:r>
      <w:r w:rsidR="004734F6" w:rsidRPr="00855578">
        <w:rPr>
          <w:rStyle w:val="thetime"/>
          <w:rFonts w:ascii="Arial" w:hAnsi="Arial" w:cs="Arial"/>
          <w:bCs/>
          <w:color w:val="000000" w:themeColor="text1"/>
          <w:sz w:val="24"/>
          <w:szCs w:val="24"/>
          <w:bdr w:val="none" w:sz="0" w:space="0" w:color="auto" w:frame="1"/>
          <w:shd w:val="clear" w:color="auto" w:fill="FFFFFF"/>
        </w:rPr>
        <w:t>Oct 6, 2014</w:t>
      </w:r>
    </w:p>
    <w:p w:rsidR="004734F6" w:rsidRPr="00855578" w:rsidRDefault="00B80B82" w:rsidP="004734F6">
      <w:pPr>
        <w:spacing w:after="0"/>
        <w:rPr>
          <w:rFonts w:ascii="Arial" w:hAnsi="Arial" w:cs="Arial"/>
          <w:sz w:val="24"/>
          <w:szCs w:val="24"/>
        </w:rPr>
      </w:pPr>
      <w:hyperlink r:id="rId22" w:history="1">
        <w:r w:rsidR="004734F6" w:rsidRPr="00855578">
          <w:rPr>
            <w:rStyle w:val="Hyperlink"/>
            <w:rFonts w:ascii="Arial" w:hAnsi="Arial" w:cs="Arial"/>
            <w:sz w:val="24"/>
            <w:szCs w:val="24"/>
          </w:rPr>
          <w:t>http://pestleanalysis.com/pestle-analysis-tesco/</w:t>
        </w:r>
      </w:hyperlink>
      <w:r w:rsidR="004C62BF" w:rsidRPr="00855578">
        <w:rPr>
          <w:rFonts w:ascii="Arial" w:hAnsi="Arial" w:cs="Arial"/>
          <w:sz w:val="24"/>
          <w:szCs w:val="24"/>
        </w:rPr>
        <w:t>. Accessed 17/07/2018</w:t>
      </w:r>
    </w:p>
    <w:p w:rsidR="007C5096" w:rsidRPr="00855578" w:rsidRDefault="007C5096" w:rsidP="006013EC">
      <w:pPr>
        <w:shd w:val="clear" w:color="auto" w:fill="FFFFFF"/>
        <w:spacing w:after="0" w:line="240" w:lineRule="auto"/>
        <w:rPr>
          <w:rFonts w:ascii="Arial" w:eastAsia="Times New Roman" w:hAnsi="Arial" w:cs="Arial"/>
          <w:color w:val="333333"/>
          <w:sz w:val="24"/>
          <w:szCs w:val="24"/>
          <w:lang w:eastAsia="en-GB"/>
        </w:rPr>
      </w:pPr>
    </w:p>
    <w:p w:rsidR="006013EC" w:rsidRPr="00855578" w:rsidRDefault="006013EC" w:rsidP="006013EC">
      <w:pPr>
        <w:shd w:val="clear" w:color="auto" w:fill="FFFFFF"/>
        <w:spacing w:after="0" w:line="240" w:lineRule="auto"/>
        <w:rPr>
          <w:rFonts w:ascii="Arial" w:eastAsia="Times New Roman" w:hAnsi="Arial" w:cs="Arial"/>
          <w:color w:val="333333"/>
          <w:sz w:val="24"/>
          <w:szCs w:val="24"/>
          <w:lang w:eastAsia="en-GB"/>
        </w:rPr>
      </w:pPr>
      <w:r w:rsidRPr="00855578">
        <w:rPr>
          <w:rFonts w:ascii="Arial" w:eastAsia="Times New Roman" w:hAnsi="Arial" w:cs="Arial"/>
          <w:color w:val="333333"/>
          <w:sz w:val="24"/>
          <w:szCs w:val="24"/>
          <w:lang w:eastAsia="en-GB"/>
        </w:rPr>
        <w:t>Pettigrew</w:t>
      </w:r>
      <w:r w:rsidR="005711BF" w:rsidRPr="00855578">
        <w:rPr>
          <w:rFonts w:ascii="Arial" w:eastAsia="Times New Roman" w:hAnsi="Arial" w:cs="Arial"/>
          <w:color w:val="333333"/>
          <w:sz w:val="24"/>
          <w:szCs w:val="24"/>
          <w:lang w:eastAsia="en-GB"/>
        </w:rPr>
        <w:t>, A. M,</w:t>
      </w:r>
      <w:r w:rsidR="00E464FF" w:rsidRPr="00855578">
        <w:rPr>
          <w:rFonts w:ascii="Arial" w:eastAsia="Times New Roman" w:hAnsi="Arial" w:cs="Arial"/>
          <w:color w:val="333333"/>
          <w:sz w:val="24"/>
          <w:szCs w:val="24"/>
          <w:lang w:eastAsia="en-GB"/>
        </w:rPr>
        <w:t xml:space="preserve"> (1979)</w:t>
      </w:r>
      <w:r w:rsidR="005711BF" w:rsidRPr="00855578">
        <w:rPr>
          <w:rFonts w:ascii="Arial" w:eastAsia="Times New Roman" w:hAnsi="Arial" w:cs="Arial"/>
          <w:color w:val="333333"/>
          <w:sz w:val="24"/>
          <w:szCs w:val="24"/>
          <w:lang w:eastAsia="en-GB"/>
        </w:rPr>
        <w:t>.</w:t>
      </w:r>
      <w:r w:rsidRPr="00855578">
        <w:rPr>
          <w:rFonts w:ascii="Arial" w:eastAsia="Times New Roman" w:hAnsi="Arial" w:cs="Arial"/>
          <w:i/>
          <w:iCs/>
          <w:color w:val="333333"/>
          <w:sz w:val="24"/>
          <w:szCs w:val="24"/>
          <w:lang w:eastAsia="en-GB"/>
        </w:rPr>
        <w:t>Administrative Science Quarterly</w:t>
      </w:r>
    </w:p>
    <w:p w:rsidR="006013EC" w:rsidRPr="00855578" w:rsidRDefault="006013EC" w:rsidP="006013EC">
      <w:pPr>
        <w:shd w:val="clear" w:color="auto" w:fill="FFFFFF"/>
        <w:spacing w:after="0" w:line="240" w:lineRule="auto"/>
        <w:rPr>
          <w:rFonts w:ascii="Arial" w:eastAsia="Times New Roman" w:hAnsi="Arial" w:cs="Arial"/>
          <w:color w:val="333333"/>
          <w:sz w:val="24"/>
          <w:szCs w:val="24"/>
          <w:lang w:eastAsia="en-GB"/>
        </w:rPr>
      </w:pPr>
      <w:proofErr w:type="gramStart"/>
      <w:r w:rsidRPr="00855578">
        <w:rPr>
          <w:rFonts w:ascii="Arial" w:eastAsia="Times New Roman" w:hAnsi="Arial" w:cs="Arial"/>
          <w:color w:val="333333"/>
          <w:sz w:val="24"/>
          <w:szCs w:val="24"/>
          <w:lang w:eastAsia="en-GB"/>
        </w:rPr>
        <w:t>Vol. 24,</w:t>
      </w:r>
      <w:r w:rsidR="00E464FF" w:rsidRPr="00855578">
        <w:rPr>
          <w:rFonts w:ascii="Arial" w:eastAsia="Times New Roman" w:hAnsi="Arial" w:cs="Arial"/>
          <w:color w:val="333333"/>
          <w:sz w:val="24"/>
          <w:szCs w:val="24"/>
          <w:lang w:eastAsia="en-GB"/>
        </w:rPr>
        <w:t xml:space="preserve"> No. 4, Qualitative Methodology.</w:t>
      </w:r>
      <w:proofErr w:type="gramEnd"/>
    </w:p>
    <w:p w:rsidR="0046361E" w:rsidRPr="00855578" w:rsidRDefault="0046361E" w:rsidP="006013EC">
      <w:pPr>
        <w:shd w:val="clear" w:color="auto" w:fill="FFFFFF"/>
        <w:spacing w:after="0" w:line="240" w:lineRule="auto"/>
        <w:rPr>
          <w:rFonts w:ascii="Arial" w:eastAsia="Times New Roman" w:hAnsi="Arial" w:cs="Arial"/>
          <w:color w:val="333333"/>
          <w:sz w:val="24"/>
          <w:szCs w:val="24"/>
          <w:lang w:eastAsia="en-GB"/>
        </w:rPr>
      </w:pPr>
    </w:p>
    <w:p w:rsidR="0046361E" w:rsidRPr="00855578" w:rsidRDefault="0046361E" w:rsidP="0046361E">
      <w:pPr>
        <w:spacing w:after="0"/>
        <w:rPr>
          <w:rFonts w:ascii="Arial" w:hAnsi="Arial" w:cs="Arial"/>
          <w:color w:val="212529"/>
          <w:sz w:val="24"/>
          <w:szCs w:val="24"/>
          <w:shd w:val="clear" w:color="auto" w:fill="FFFFFF"/>
        </w:rPr>
      </w:pPr>
      <w:proofErr w:type="spellStart"/>
      <w:proofErr w:type="gramStart"/>
      <w:r w:rsidRPr="00855578">
        <w:rPr>
          <w:rFonts w:ascii="Arial" w:hAnsi="Arial" w:cs="Arial"/>
          <w:color w:val="212529"/>
          <w:sz w:val="24"/>
          <w:szCs w:val="24"/>
          <w:shd w:val="clear" w:color="auto" w:fill="FFFFFF"/>
        </w:rPr>
        <w:t>Piercy</w:t>
      </w:r>
      <w:proofErr w:type="spellEnd"/>
      <w:r w:rsidRPr="00855578">
        <w:rPr>
          <w:rFonts w:ascii="Arial" w:hAnsi="Arial" w:cs="Arial"/>
          <w:color w:val="212529"/>
          <w:sz w:val="24"/>
          <w:szCs w:val="24"/>
          <w:shd w:val="clear" w:color="auto" w:fill="FFFFFF"/>
        </w:rPr>
        <w:t>, N.F., Cravens, D.W. and Lane, N. (2010).</w:t>
      </w:r>
      <w:proofErr w:type="gramEnd"/>
      <w:r w:rsidRPr="00855578">
        <w:rPr>
          <w:rFonts w:ascii="Arial" w:hAnsi="Arial" w:cs="Arial"/>
          <w:color w:val="212529"/>
          <w:sz w:val="24"/>
          <w:szCs w:val="24"/>
          <w:shd w:val="clear" w:color="auto" w:fill="FFFFFF"/>
        </w:rPr>
        <w:t xml:space="preserve"> Marketing out of the recession: Recovery is coming, but things will never be the same again. The Marketing Review, 10(1), 3-23.</w:t>
      </w:r>
    </w:p>
    <w:p w:rsidR="005C0FA2" w:rsidRPr="00855578" w:rsidRDefault="005C0FA2" w:rsidP="0046361E">
      <w:pPr>
        <w:spacing w:after="0"/>
        <w:rPr>
          <w:rFonts w:ascii="Arial" w:hAnsi="Arial" w:cs="Arial"/>
          <w:color w:val="212529"/>
          <w:sz w:val="24"/>
          <w:szCs w:val="24"/>
          <w:shd w:val="clear" w:color="auto" w:fill="FFFFFF"/>
        </w:rPr>
      </w:pPr>
    </w:p>
    <w:p w:rsidR="005C0FA2" w:rsidRPr="00855578" w:rsidRDefault="005C0FA2" w:rsidP="005C0FA2">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Pratley, N. (2013) 'Tesco and the Horsemeat Scandal: Answers Needed Quickly', </w:t>
      </w:r>
      <w:proofErr w:type="gramStart"/>
      <w:r w:rsidRPr="00855578">
        <w:rPr>
          <w:rFonts w:ascii="Arial" w:hAnsi="Arial" w:cs="Arial"/>
          <w:color w:val="212529"/>
          <w:sz w:val="24"/>
          <w:szCs w:val="24"/>
          <w:shd w:val="clear" w:color="auto" w:fill="FFFFFF"/>
        </w:rPr>
        <w:t>The</w:t>
      </w:r>
      <w:proofErr w:type="gramEnd"/>
      <w:r w:rsidRPr="00855578">
        <w:rPr>
          <w:rFonts w:ascii="Arial" w:hAnsi="Arial" w:cs="Arial"/>
          <w:color w:val="212529"/>
          <w:sz w:val="24"/>
          <w:szCs w:val="24"/>
          <w:shd w:val="clear" w:color="auto" w:fill="FFFFFF"/>
        </w:rPr>
        <w:t xml:space="preserve"> Guardian. </w:t>
      </w:r>
      <w:hyperlink r:id="rId23" w:history="1">
        <w:r w:rsidRPr="00855578">
          <w:rPr>
            <w:rStyle w:val="Hyperlink"/>
            <w:rFonts w:ascii="Arial" w:hAnsi="Arial" w:cs="Arial"/>
            <w:sz w:val="24"/>
            <w:szCs w:val="24"/>
            <w:shd w:val="clear" w:color="auto" w:fill="FFFFFF"/>
          </w:rPr>
          <w:t>http://www.theguardian.com/business/nils-pratley-on-finance/2013/jan/16/tesco-horsemeat-scandal-reaction?guni=Article:in%20body%20link</w:t>
        </w:r>
      </w:hyperlink>
      <w:r w:rsidRPr="00855578">
        <w:rPr>
          <w:rFonts w:ascii="Arial" w:hAnsi="Arial" w:cs="Arial"/>
          <w:color w:val="212529"/>
          <w:sz w:val="24"/>
          <w:szCs w:val="24"/>
          <w:shd w:val="clear" w:color="auto" w:fill="FFFFFF"/>
        </w:rPr>
        <w:t>. Accessed 17/08/2018</w:t>
      </w:r>
    </w:p>
    <w:p w:rsidR="000E6775" w:rsidRPr="00855578" w:rsidRDefault="000E6775" w:rsidP="006013EC">
      <w:pPr>
        <w:shd w:val="clear" w:color="auto" w:fill="FFFFFF"/>
        <w:spacing w:after="0" w:line="240" w:lineRule="auto"/>
        <w:rPr>
          <w:rFonts w:ascii="Arial" w:eastAsia="Times New Roman" w:hAnsi="Arial" w:cs="Arial"/>
          <w:color w:val="333333"/>
          <w:sz w:val="24"/>
          <w:szCs w:val="24"/>
          <w:lang w:eastAsia="en-GB"/>
        </w:rPr>
      </w:pPr>
    </w:p>
    <w:p w:rsidR="000E6775" w:rsidRPr="00855578" w:rsidRDefault="000E6775" w:rsidP="006013EC">
      <w:pPr>
        <w:shd w:val="clear" w:color="auto" w:fill="FFFFFF"/>
        <w:spacing w:after="0" w:line="240" w:lineRule="auto"/>
        <w:rPr>
          <w:rStyle w:val="selectable"/>
          <w:rFonts w:ascii="Arial" w:hAnsi="Arial" w:cs="Arial"/>
          <w:color w:val="000000" w:themeColor="text1"/>
          <w:sz w:val="24"/>
          <w:szCs w:val="24"/>
          <w:shd w:val="clear" w:color="auto" w:fill="FFFFFF"/>
        </w:rPr>
      </w:pPr>
      <w:proofErr w:type="spellStart"/>
      <w:r w:rsidRPr="00855578">
        <w:rPr>
          <w:rStyle w:val="selectable"/>
          <w:rFonts w:ascii="Arial" w:hAnsi="Arial" w:cs="Arial"/>
          <w:color w:val="000000" w:themeColor="text1"/>
          <w:sz w:val="24"/>
          <w:szCs w:val="24"/>
          <w:shd w:val="clear" w:color="auto" w:fill="FFFFFF"/>
        </w:rPr>
        <w:t>Scouller</w:t>
      </w:r>
      <w:proofErr w:type="spellEnd"/>
      <w:r w:rsidRPr="00855578">
        <w:rPr>
          <w:rStyle w:val="selectable"/>
          <w:rFonts w:ascii="Arial" w:hAnsi="Arial" w:cs="Arial"/>
          <w:color w:val="000000" w:themeColor="text1"/>
          <w:sz w:val="24"/>
          <w:szCs w:val="24"/>
          <w:shd w:val="clear" w:color="auto" w:fill="FFFFFF"/>
        </w:rPr>
        <w:t>, J. (2011). </w:t>
      </w:r>
      <w:r w:rsidRPr="00855578">
        <w:rPr>
          <w:rStyle w:val="selectable"/>
          <w:rFonts w:ascii="Arial" w:hAnsi="Arial" w:cs="Arial"/>
          <w:i/>
          <w:iCs/>
          <w:color w:val="000000" w:themeColor="text1"/>
          <w:sz w:val="24"/>
          <w:szCs w:val="24"/>
          <w:shd w:val="clear" w:color="auto" w:fill="FFFFFF"/>
        </w:rPr>
        <w:t>The three levels of leadership</w:t>
      </w:r>
      <w:r w:rsidRPr="00855578">
        <w:rPr>
          <w:rStyle w:val="selectable"/>
          <w:rFonts w:ascii="Arial" w:hAnsi="Arial" w:cs="Arial"/>
          <w:color w:val="000000" w:themeColor="text1"/>
          <w:sz w:val="24"/>
          <w:szCs w:val="24"/>
          <w:shd w:val="clear" w:color="auto" w:fill="FFFFFF"/>
        </w:rPr>
        <w:t>. Cirencester: Management Books 2000.</w:t>
      </w:r>
    </w:p>
    <w:p w:rsidR="004640D7" w:rsidRPr="00855578" w:rsidRDefault="004640D7" w:rsidP="006013EC">
      <w:pPr>
        <w:shd w:val="clear" w:color="auto" w:fill="FFFFFF"/>
        <w:spacing w:after="0" w:line="240" w:lineRule="auto"/>
        <w:rPr>
          <w:rStyle w:val="selectable"/>
          <w:rFonts w:ascii="Arial" w:hAnsi="Arial" w:cs="Arial"/>
          <w:color w:val="000000" w:themeColor="text1"/>
          <w:sz w:val="24"/>
          <w:szCs w:val="24"/>
          <w:shd w:val="clear" w:color="auto" w:fill="FFFFFF"/>
        </w:rPr>
      </w:pPr>
    </w:p>
    <w:p w:rsidR="004640D7" w:rsidRPr="00855578" w:rsidRDefault="004640D7" w:rsidP="004640D7">
      <w:pPr>
        <w:spacing w:after="0"/>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Stevenson, T. (2014).</w:t>
      </w:r>
      <w:proofErr w:type="gramEnd"/>
      <w:r w:rsidRPr="00855578">
        <w:rPr>
          <w:rFonts w:ascii="Arial" w:hAnsi="Arial" w:cs="Arial"/>
          <w:color w:val="212529"/>
          <w:sz w:val="24"/>
          <w:szCs w:val="24"/>
          <w:shd w:val="clear" w:color="auto" w:fill="FFFFFF"/>
        </w:rPr>
        <w:t xml:space="preserve"> Tesco share slide has investors catching a falling knife. </w:t>
      </w:r>
      <w:proofErr w:type="gramStart"/>
      <w:r w:rsidRPr="00855578">
        <w:rPr>
          <w:rFonts w:ascii="Arial" w:hAnsi="Arial" w:cs="Arial"/>
          <w:color w:val="212529"/>
          <w:sz w:val="24"/>
          <w:szCs w:val="24"/>
          <w:shd w:val="clear" w:color="auto" w:fill="FFFFFF"/>
        </w:rPr>
        <w:t>Daily Telegraph, 29</w:t>
      </w:r>
      <w:r w:rsidRPr="00855578">
        <w:rPr>
          <w:rFonts w:ascii="Arial" w:hAnsi="Arial" w:cs="Arial"/>
          <w:color w:val="212529"/>
          <w:sz w:val="24"/>
          <w:szCs w:val="24"/>
          <w:shd w:val="clear" w:color="auto" w:fill="FFFFFF"/>
          <w:vertAlign w:val="superscript"/>
        </w:rPr>
        <w:t>th</w:t>
      </w:r>
      <w:r w:rsidRPr="00855578">
        <w:rPr>
          <w:rFonts w:ascii="Arial" w:hAnsi="Arial" w:cs="Arial"/>
          <w:color w:val="212529"/>
          <w:sz w:val="24"/>
          <w:szCs w:val="24"/>
          <w:shd w:val="clear" w:color="auto" w:fill="FFFFFF"/>
        </w:rPr>
        <w:t>August 2014.</w:t>
      </w:r>
      <w:proofErr w:type="gramEnd"/>
    </w:p>
    <w:p w:rsidR="008C4A09" w:rsidRPr="00855578" w:rsidRDefault="008C4A09" w:rsidP="004640D7">
      <w:pPr>
        <w:spacing w:after="0"/>
        <w:rPr>
          <w:rFonts w:ascii="Arial" w:hAnsi="Arial" w:cs="Arial"/>
          <w:color w:val="212529"/>
          <w:sz w:val="24"/>
          <w:szCs w:val="24"/>
          <w:shd w:val="clear" w:color="auto" w:fill="FFFFFF"/>
        </w:rPr>
      </w:pPr>
    </w:p>
    <w:p w:rsidR="008C4A09" w:rsidRPr="00855578" w:rsidRDefault="008C4A09" w:rsidP="008C4A09">
      <w:pPr>
        <w:spacing w:after="0" w:line="240" w:lineRule="auto"/>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Tan, C. K. (2001) 'A Framework of Supply Chain Management Literature'.</w:t>
      </w:r>
      <w:proofErr w:type="gramEnd"/>
      <w:r w:rsidRPr="00855578">
        <w:rPr>
          <w:rFonts w:ascii="Arial" w:hAnsi="Arial" w:cs="Arial"/>
          <w:color w:val="212529"/>
          <w:sz w:val="24"/>
          <w:szCs w:val="24"/>
          <w:shd w:val="clear" w:color="auto" w:fill="FFFFFF"/>
        </w:rPr>
        <w:t> European Journal of Purchasing and Supply Management, 7, 39-48.</w:t>
      </w:r>
    </w:p>
    <w:p w:rsidR="007C5096" w:rsidRPr="00855578" w:rsidRDefault="007C5096" w:rsidP="006013EC">
      <w:pPr>
        <w:shd w:val="clear" w:color="auto" w:fill="FFFFFF"/>
        <w:spacing w:after="0" w:line="240" w:lineRule="auto"/>
        <w:rPr>
          <w:rStyle w:val="selectable"/>
          <w:rFonts w:ascii="Arial" w:hAnsi="Arial" w:cs="Arial"/>
          <w:color w:val="000000" w:themeColor="text1"/>
          <w:sz w:val="24"/>
          <w:szCs w:val="24"/>
          <w:shd w:val="clear" w:color="auto" w:fill="FFFFFF"/>
        </w:rPr>
      </w:pPr>
    </w:p>
    <w:p w:rsidR="007C5096" w:rsidRPr="00855578" w:rsidRDefault="007C5096" w:rsidP="007C5096">
      <w:pPr>
        <w:pStyle w:val="NormalWeb"/>
        <w:shd w:val="clear" w:color="auto" w:fill="FFFFFF"/>
        <w:spacing w:before="0" w:beforeAutospacing="0" w:after="0" w:afterAutospacing="0"/>
        <w:rPr>
          <w:rFonts w:ascii="Arial" w:hAnsi="Arial" w:cs="Arial"/>
          <w:color w:val="000000" w:themeColor="text1"/>
        </w:rPr>
      </w:pPr>
      <w:r w:rsidRPr="00855578">
        <w:rPr>
          <w:rFonts w:ascii="Arial" w:hAnsi="Arial" w:cs="Arial"/>
          <w:color w:val="000000" w:themeColor="text1"/>
        </w:rPr>
        <w:t>Tesco plc (2012). </w:t>
      </w:r>
      <w:proofErr w:type="gramStart"/>
      <w:r w:rsidRPr="00855578">
        <w:rPr>
          <w:rFonts w:ascii="Arial" w:hAnsi="Arial" w:cs="Arial"/>
          <w:color w:val="000000" w:themeColor="text1"/>
        </w:rPr>
        <w:t>Preliminary results 2011/12.</w:t>
      </w:r>
      <w:proofErr w:type="gramEnd"/>
      <w:r w:rsidRPr="00855578">
        <w:rPr>
          <w:rFonts w:ascii="Arial" w:hAnsi="Arial" w:cs="Arial"/>
          <w:color w:val="000000" w:themeColor="text1"/>
        </w:rPr>
        <w:t> </w:t>
      </w:r>
      <w:proofErr w:type="spellStart"/>
      <w:r w:rsidRPr="00855578">
        <w:rPr>
          <w:rFonts w:ascii="Arial" w:hAnsi="Arial" w:cs="Arial"/>
          <w:color w:val="000000" w:themeColor="text1"/>
        </w:rPr>
        <w:t>Cheshunt</w:t>
      </w:r>
      <w:proofErr w:type="spellEnd"/>
      <w:r w:rsidRPr="00855578">
        <w:rPr>
          <w:rFonts w:ascii="Arial" w:hAnsi="Arial" w:cs="Arial"/>
          <w:color w:val="000000" w:themeColor="text1"/>
        </w:rPr>
        <w:t>: Tesco plc.</w:t>
      </w:r>
    </w:p>
    <w:p w:rsidR="00F95F5F" w:rsidRPr="00855578" w:rsidRDefault="00F95F5F" w:rsidP="007C5096">
      <w:pPr>
        <w:pStyle w:val="NormalWeb"/>
        <w:shd w:val="clear" w:color="auto" w:fill="FFFFFF"/>
        <w:spacing w:before="0" w:beforeAutospacing="0" w:after="0" w:afterAutospacing="0"/>
        <w:rPr>
          <w:rFonts w:ascii="Arial" w:hAnsi="Arial" w:cs="Arial"/>
          <w:color w:val="000000" w:themeColor="text1"/>
        </w:rPr>
      </w:pPr>
    </w:p>
    <w:p w:rsidR="00924DD2" w:rsidRPr="00855578" w:rsidRDefault="007C5096" w:rsidP="007C5096">
      <w:pPr>
        <w:pStyle w:val="NormalWeb"/>
        <w:shd w:val="clear" w:color="auto" w:fill="FFFFFF"/>
        <w:spacing w:before="0" w:beforeAutospacing="0" w:after="0" w:afterAutospacing="0"/>
        <w:rPr>
          <w:rFonts w:ascii="Arial" w:hAnsi="Arial" w:cs="Arial"/>
          <w:color w:val="000000" w:themeColor="text1"/>
          <w:shd w:val="clear" w:color="auto" w:fill="FFFFFF"/>
        </w:rPr>
      </w:pPr>
      <w:r w:rsidRPr="00855578">
        <w:rPr>
          <w:rFonts w:ascii="Arial" w:hAnsi="Arial" w:cs="Arial"/>
          <w:color w:val="000000" w:themeColor="text1"/>
        </w:rPr>
        <w:t>Tesco plc (2014). </w:t>
      </w:r>
      <w:proofErr w:type="gramStart"/>
      <w:r w:rsidRPr="00855578">
        <w:rPr>
          <w:rFonts w:ascii="Arial" w:hAnsi="Arial" w:cs="Arial"/>
          <w:color w:val="000000" w:themeColor="text1"/>
        </w:rPr>
        <w:t>Annual report 2014.</w:t>
      </w:r>
      <w:proofErr w:type="gramEnd"/>
      <w:r w:rsidRPr="00855578">
        <w:rPr>
          <w:rFonts w:ascii="Arial" w:hAnsi="Arial" w:cs="Arial"/>
          <w:color w:val="000000" w:themeColor="text1"/>
        </w:rPr>
        <w:t> </w:t>
      </w:r>
      <w:proofErr w:type="spellStart"/>
      <w:r w:rsidRPr="00855578">
        <w:rPr>
          <w:rFonts w:ascii="Arial" w:hAnsi="Arial" w:cs="Arial"/>
          <w:color w:val="000000" w:themeColor="text1"/>
        </w:rPr>
        <w:t>Cheshunt</w:t>
      </w:r>
      <w:proofErr w:type="spellEnd"/>
      <w:r w:rsidRPr="00855578">
        <w:rPr>
          <w:rFonts w:ascii="Arial" w:hAnsi="Arial" w:cs="Arial"/>
          <w:color w:val="000000" w:themeColor="text1"/>
        </w:rPr>
        <w:t>: Tesco plc</w:t>
      </w:r>
      <w:r w:rsidR="00924DD2" w:rsidRPr="00855578">
        <w:rPr>
          <w:rFonts w:ascii="Arial" w:hAnsi="Arial" w:cs="Arial"/>
          <w:color w:val="000000" w:themeColor="text1"/>
          <w:shd w:val="clear" w:color="auto" w:fill="FFFFFF"/>
        </w:rPr>
        <w:t>.</w:t>
      </w:r>
    </w:p>
    <w:p w:rsidR="00E96A6B" w:rsidRPr="00855578" w:rsidRDefault="00E96A6B" w:rsidP="007C5096">
      <w:pPr>
        <w:pStyle w:val="NormalWeb"/>
        <w:shd w:val="clear" w:color="auto" w:fill="FFFFFF"/>
        <w:spacing w:before="0" w:beforeAutospacing="0" w:after="0" w:afterAutospacing="0"/>
        <w:rPr>
          <w:rFonts w:ascii="Arial" w:hAnsi="Arial" w:cs="Arial"/>
          <w:color w:val="000000" w:themeColor="text1"/>
          <w:shd w:val="clear" w:color="auto" w:fill="FFFFFF"/>
        </w:rPr>
      </w:pPr>
    </w:p>
    <w:p w:rsidR="00E96A6B" w:rsidRPr="00855578" w:rsidRDefault="00E96A6B" w:rsidP="00E96A6B">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Tesco (2014) Tesco Launches Brand New Healthy Food Range for People 'on the go'. </w:t>
      </w:r>
      <w:hyperlink r:id="rId24" w:history="1">
        <w:r w:rsidRPr="00855578">
          <w:rPr>
            <w:rStyle w:val="Hyperlink"/>
            <w:rFonts w:ascii="Arial" w:hAnsi="Arial" w:cs="Arial"/>
            <w:sz w:val="24"/>
            <w:szCs w:val="24"/>
            <w:shd w:val="clear" w:color="auto" w:fill="FFFFFF"/>
          </w:rPr>
          <w:t>http://www.tescoplc.com/index.asp?pageid=17&amp;newsid=1005</w:t>
        </w:r>
      </w:hyperlink>
      <w:r w:rsidRPr="00855578">
        <w:rPr>
          <w:rFonts w:ascii="Arial" w:hAnsi="Arial" w:cs="Arial"/>
          <w:color w:val="212529"/>
          <w:sz w:val="24"/>
          <w:szCs w:val="24"/>
          <w:shd w:val="clear" w:color="auto" w:fill="FFFFFF"/>
        </w:rPr>
        <w:t>.</w:t>
      </w:r>
    </w:p>
    <w:p w:rsidR="00E96A6B" w:rsidRPr="00855578" w:rsidRDefault="00E96A6B" w:rsidP="00E96A6B">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Accessed 18/08/ 2018</w:t>
      </w:r>
    </w:p>
    <w:p w:rsidR="00BF2CB6" w:rsidRPr="00855578" w:rsidRDefault="00BF2CB6" w:rsidP="00E96A6B">
      <w:pPr>
        <w:spacing w:after="0" w:line="240" w:lineRule="auto"/>
        <w:rPr>
          <w:rFonts w:ascii="Arial" w:hAnsi="Arial" w:cs="Arial"/>
          <w:color w:val="212529"/>
          <w:sz w:val="24"/>
          <w:szCs w:val="24"/>
          <w:shd w:val="clear" w:color="auto" w:fill="FFFFFF"/>
        </w:rPr>
      </w:pPr>
    </w:p>
    <w:p w:rsidR="00BF2CB6" w:rsidRPr="00855578" w:rsidRDefault="00BF2CB6" w:rsidP="00E96A6B">
      <w:pPr>
        <w:spacing w:after="0" w:line="240" w:lineRule="auto"/>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Tesco (2014a) Tesco Bank.</w:t>
      </w:r>
      <w:proofErr w:type="gramEnd"/>
      <w:r w:rsidRPr="00855578">
        <w:rPr>
          <w:rFonts w:ascii="Arial" w:hAnsi="Arial" w:cs="Arial"/>
          <w:color w:val="212529"/>
          <w:sz w:val="24"/>
          <w:szCs w:val="24"/>
          <w:shd w:val="clear" w:color="auto" w:fill="FFFFFF"/>
        </w:rPr>
        <w:t xml:space="preserve"> </w:t>
      </w:r>
      <w:hyperlink r:id="rId25" w:history="1">
        <w:r w:rsidRPr="00855578">
          <w:rPr>
            <w:rStyle w:val="Hyperlink"/>
            <w:rFonts w:ascii="Arial" w:hAnsi="Arial" w:cs="Arial"/>
            <w:sz w:val="24"/>
            <w:szCs w:val="24"/>
            <w:shd w:val="clear" w:color="auto" w:fill="FFFFFF"/>
          </w:rPr>
          <w:t>http://www.tescobank.com/home/home.html</w:t>
        </w:r>
      </w:hyperlink>
      <w:r w:rsidRPr="00855578">
        <w:rPr>
          <w:rFonts w:ascii="Arial" w:hAnsi="Arial" w:cs="Arial"/>
          <w:color w:val="212529"/>
          <w:sz w:val="24"/>
          <w:szCs w:val="24"/>
          <w:shd w:val="clear" w:color="auto" w:fill="FFFFFF"/>
        </w:rPr>
        <w:t>. Accessed 20/08/2018</w:t>
      </w:r>
    </w:p>
    <w:p w:rsidR="004B733D" w:rsidRPr="00855578" w:rsidRDefault="004B733D" w:rsidP="00E96A6B">
      <w:pPr>
        <w:spacing w:after="0" w:line="240" w:lineRule="auto"/>
        <w:rPr>
          <w:rFonts w:ascii="Arial" w:hAnsi="Arial" w:cs="Arial"/>
          <w:color w:val="212529"/>
          <w:sz w:val="24"/>
          <w:szCs w:val="24"/>
          <w:shd w:val="clear" w:color="auto" w:fill="FFFFFF"/>
        </w:rPr>
      </w:pPr>
    </w:p>
    <w:p w:rsidR="004B733D" w:rsidRPr="00855578" w:rsidRDefault="004B733D" w:rsidP="004B733D">
      <w:pPr>
        <w:spacing w:after="0" w:line="240" w:lineRule="auto"/>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 xml:space="preserve">Tesco (2014 c) Environment </w:t>
      </w:r>
      <w:hyperlink r:id="rId26" w:history="1">
        <w:r w:rsidRPr="00855578">
          <w:rPr>
            <w:rStyle w:val="Hyperlink"/>
            <w:rFonts w:ascii="Arial" w:hAnsi="Arial" w:cs="Arial"/>
            <w:sz w:val="24"/>
            <w:szCs w:val="24"/>
            <w:shd w:val="clear" w:color="auto" w:fill="FFFFFF"/>
          </w:rPr>
          <w:t>http://www.tesco.com/csr/downloads/pdf6.pdf</w:t>
        </w:r>
      </w:hyperlink>
      <w:r w:rsidRPr="00855578">
        <w:rPr>
          <w:rFonts w:ascii="Arial" w:hAnsi="Arial" w:cs="Arial"/>
          <w:color w:val="212529"/>
          <w:sz w:val="24"/>
          <w:szCs w:val="24"/>
          <w:shd w:val="clear" w:color="auto" w:fill="FFFFFF"/>
        </w:rPr>
        <w:t>.</w:t>
      </w:r>
      <w:proofErr w:type="gramEnd"/>
      <w:r w:rsidRPr="00855578">
        <w:rPr>
          <w:rFonts w:ascii="Arial" w:hAnsi="Arial" w:cs="Arial"/>
          <w:color w:val="212529"/>
          <w:sz w:val="24"/>
          <w:szCs w:val="24"/>
          <w:shd w:val="clear" w:color="auto" w:fill="FFFFFF"/>
        </w:rPr>
        <w:t xml:space="preserve"> </w:t>
      </w:r>
    </w:p>
    <w:p w:rsidR="004B733D" w:rsidRPr="00855578" w:rsidRDefault="004B733D" w:rsidP="004B733D">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Accessed 19/08/ 2018</w:t>
      </w:r>
    </w:p>
    <w:p w:rsidR="00924DD2" w:rsidRPr="00855578" w:rsidRDefault="00924DD2" w:rsidP="005711BF">
      <w:pPr>
        <w:spacing w:after="0"/>
        <w:rPr>
          <w:rFonts w:ascii="Arial" w:hAnsi="Arial" w:cs="Arial"/>
          <w:sz w:val="24"/>
          <w:szCs w:val="24"/>
        </w:rPr>
      </w:pPr>
    </w:p>
    <w:p w:rsidR="005711BF" w:rsidRPr="00855578" w:rsidRDefault="005711BF" w:rsidP="005711BF">
      <w:pPr>
        <w:spacing w:after="0"/>
        <w:rPr>
          <w:rFonts w:ascii="Arial" w:hAnsi="Arial" w:cs="Arial"/>
          <w:sz w:val="24"/>
          <w:szCs w:val="24"/>
        </w:rPr>
      </w:pPr>
      <w:proofErr w:type="gramStart"/>
      <w:r w:rsidRPr="00855578">
        <w:rPr>
          <w:rFonts w:ascii="Arial" w:hAnsi="Arial" w:cs="Arial"/>
          <w:sz w:val="24"/>
          <w:szCs w:val="24"/>
        </w:rPr>
        <w:t xml:space="preserve">Tesco website </w:t>
      </w:r>
      <w:r w:rsidRPr="00855578">
        <w:rPr>
          <w:rFonts w:ascii="Arial" w:hAnsi="Arial" w:cs="Arial"/>
          <w:i/>
          <w:sz w:val="24"/>
          <w:szCs w:val="24"/>
        </w:rPr>
        <w:t>on their core value.</w:t>
      </w:r>
      <w:proofErr w:type="gramEnd"/>
    </w:p>
    <w:p w:rsidR="00DC7931" w:rsidRPr="00855578" w:rsidRDefault="00B80B82" w:rsidP="00DC7931">
      <w:pPr>
        <w:spacing w:after="0"/>
        <w:rPr>
          <w:rFonts w:ascii="Arial" w:hAnsi="Arial" w:cs="Arial"/>
          <w:sz w:val="24"/>
          <w:szCs w:val="24"/>
        </w:rPr>
      </w:pPr>
      <w:hyperlink r:id="rId27" w:history="1">
        <w:r w:rsidR="005711BF" w:rsidRPr="00855578">
          <w:rPr>
            <w:rStyle w:val="Hyperlink"/>
            <w:rFonts w:ascii="Arial" w:hAnsi="Arial" w:cs="Arial"/>
            <w:sz w:val="24"/>
            <w:szCs w:val="24"/>
          </w:rPr>
          <w:t>https://www.tescoplc.com/about-us/core-purpose-and-values/</w:t>
        </w:r>
      </w:hyperlink>
      <w:r w:rsidR="00DC7931">
        <w:rPr>
          <w:rFonts w:ascii="Arial" w:hAnsi="Arial" w:cs="Arial"/>
          <w:sz w:val="24"/>
          <w:szCs w:val="24"/>
        </w:rPr>
        <w:t xml:space="preserve">. </w:t>
      </w:r>
      <w:r w:rsidR="00DC7931" w:rsidRPr="00855578">
        <w:rPr>
          <w:rFonts w:ascii="Arial" w:hAnsi="Arial" w:cs="Arial"/>
          <w:sz w:val="24"/>
          <w:szCs w:val="24"/>
        </w:rPr>
        <w:t>Accessed 12/08/2018</w:t>
      </w:r>
    </w:p>
    <w:p w:rsidR="005711BF" w:rsidRPr="00855578" w:rsidRDefault="005711BF" w:rsidP="005711BF">
      <w:pPr>
        <w:spacing w:after="0"/>
        <w:rPr>
          <w:rFonts w:ascii="Arial" w:hAnsi="Arial" w:cs="Arial"/>
          <w:sz w:val="24"/>
          <w:szCs w:val="24"/>
        </w:rPr>
      </w:pPr>
    </w:p>
    <w:p w:rsidR="005711BF" w:rsidRPr="00855578" w:rsidRDefault="005711BF" w:rsidP="004B22B1">
      <w:pPr>
        <w:spacing w:after="0"/>
        <w:rPr>
          <w:rFonts w:ascii="Arial" w:hAnsi="Arial" w:cs="Arial"/>
          <w:sz w:val="24"/>
          <w:szCs w:val="24"/>
        </w:rPr>
      </w:pPr>
    </w:p>
    <w:p w:rsidR="0021149B" w:rsidRPr="00855578" w:rsidRDefault="0021149B" w:rsidP="0021149B">
      <w:pPr>
        <w:spacing w:after="0"/>
        <w:rPr>
          <w:rFonts w:ascii="Arial" w:hAnsi="Arial" w:cs="Arial"/>
          <w:sz w:val="24"/>
          <w:szCs w:val="24"/>
        </w:rPr>
      </w:pPr>
      <w:r w:rsidRPr="00855578">
        <w:rPr>
          <w:rFonts w:ascii="Arial" w:hAnsi="Arial" w:cs="Arial"/>
          <w:sz w:val="24"/>
          <w:szCs w:val="24"/>
        </w:rPr>
        <w:t>Tesco’s website in Product Sourcing</w:t>
      </w:r>
    </w:p>
    <w:p w:rsidR="0021149B" w:rsidRPr="00855578" w:rsidRDefault="00B80B82" w:rsidP="0021149B">
      <w:pPr>
        <w:spacing w:after="0"/>
        <w:rPr>
          <w:rFonts w:ascii="Arial" w:hAnsi="Arial" w:cs="Arial"/>
          <w:sz w:val="24"/>
          <w:szCs w:val="24"/>
        </w:rPr>
      </w:pPr>
      <w:hyperlink r:id="rId28" w:history="1">
        <w:r w:rsidR="0021149B" w:rsidRPr="00855578">
          <w:rPr>
            <w:rStyle w:val="Hyperlink"/>
            <w:rFonts w:ascii="Arial" w:hAnsi="Arial" w:cs="Arial"/>
            <w:sz w:val="24"/>
            <w:szCs w:val="24"/>
          </w:rPr>
          <w:t>https://www.tescoplc.com/little-helps-plan/products-sourcing/human-rights/</w:t>
        </w:r>
      </w:hyperlink>
    </w:p>
    <w:p w:rsidR="00E12ACA" w:rsidRDefault="003D606D" w:rsidP="0021149B">
      <w:pPr>
        <w:spacing w:after="0"/>
        <w:rPr>
          <w:rFonts w:ascii="Arial" w:hAnsi="Arial" w:cs="Arial"/>
          <w:sz w:val="24"/>
          <w:szCs w:val="24"/>
        </w:rPr>
      </w:pPr>
      <w:r>
        <w:rPr>
          <w:rFonts w:ascii="Arial" w:hAnsi="Arial" w:cs="Arial"/>
          <w:sz w:val="24"/>
          <w:szCs w:val="24"/>
        </w:rPr>
        <w:t>Accessed 01/08/2018</w:t>
      </w:r>
    </w:p>
    <w:p w:rsidR="003D606D" w:rsidRPr="00855578" w:rsidRDefault="003D606D" w:rsidP="0021149B">
      <w:pPr>
        <w:spacing w:after="0"/>
        <w:rPr>
          <w:rFonts w:ascii="Arial" w:hAnsi="Arial" w:cs="Arial"/>
          <w:sz w:val="24"/>
          <w:szCs w:val="24"/>
        </w:rPr>
      </w:pPr>
    </w:p>
    <w:p w:rsidR="00C83966" w:rsidRPr="00855578" w:rsidRDefault="00C83966" w:rsidP="0021149B">
      <w:pPr>
        <w:spacing w:after="0"/>
        <w:rPr>
          <w:rFonts w:ascii="Arial" w:hAnsi="Arial" w:cs="Arial"/>
          <w:sz w:val="24"/>
          <w:szCs w:val="24"/>
        </w:rPr>
      </w:pPr>
      <w:proofErr w:type="gramStart"/>
      <w:r w:rsidRPr="00855578">
        <w:rPr>
          <w:rFonts w:ascii="Arial" w:hAnsi="Arial" w:cs="Arial"/>
          <w:sz w:val="24"/>
          <w:szCs w:val="24"/>
        </w:rPr>
        <w:t>The Black Country Living Museum</w:t>
      </w:r>
      <w:r w:rsidR="00E12ACA" w:rsidRPr="00855578">
        <w:rPr>
          <w:rFonts w:ascii="Arial" w:hAnsi="Arial" w:cs="Arial"/>
          <w:sz w:val="24"/>
          <w:szCs w:val="24"/>
        </w:rPr>
        <w:t>.</w:t>
      </w:r>
      <w:proofErr w:type="gramEnd"/>
      <w:r w:rsidR="00E12ACA" w:rsidRPr="00855578">
        <w:rPr>
          <w:rFonts w:ascii="Arial" w:hAnsi="Arial" w:cs="Arial"/>
          <w:sz w:val="24"/>
          <w:szCs w:val="24"/>
        </w:rPr>
        <w:t xml:space="preserve">  </w:t>
      </w:r>
    </w:p>
    <w:p w:rsidR="00C83966" w:rsidRPr="00855578" w:rsidRDefault="00B80B82" w:rsidP="0021149B">
      <w:pPr>
        <w:spacing w:after="0"/>
        <w:rPr>
          <w:rFonts w:ascii="Arial" w:hAnsi="Arial" w:cs="Arial"/>
          <w:sz w:val="24"/>
          <w:szCs w:val="24"/>
        </w:rPr>
      </w:pPr>
      <w:hyperlink r:id="rId29" w:anchor=".W3B-q85KjIU" w:history="1">
        <w:r w:rsidR="00C83966" w:rsidRPr="00855578">
          <w:rPr>
            <w:rStyle w:val="Hyperlink"/>
            <w:rFonts w:ascii="Arial" w:hAnsi="Arial" w:cs="Arial"/>
            <w:sz w:val="24"/>
            <w:szCs w:val="24"/>
          </w:rPr>
          <w:t>https://www.bclm.co.uk/news/breaking-chains--commemorating-the-women-chainmakers-1910/439.htm#.W3B-q85KjIU</w:t>
        </w:r>
      </w:hyperlink>
    </w:p>
    <w:p w:rsidR="00687E26" w:rsidRPr="00855578" w:rsidRDefault="00687E26" w:rsidP="0021149B">
      <w:pPr>
        <w:spacing w:after="0"/>
        <w:rPr>
          <w:rFonts w:ascii="Arial" w:hAnsi="Arial" w:cs="Arial"/>
          <w:sz w:val="24"/>
          <w:szCs w:val="24"/>
        </w:rPr>
      </w:pPr>
      <w:r w:rsidRPr="00855578">
        <w:rPr>
          <w:rFonts w:ascii="Arial" w:hAnsi="Arial" w:cs="Arial"/>
          <w:sz w:val="24"/>
          <w:szCs w:val="24"/>
        </w:rPr>
        <w:t>Accessed 12/08/2018</w:t>
      </w:r>
    </w:p>
    <w:p w:rsidR="00A6654E" w:rsidRPr="00855578" w:rsidRDefault="00A6654E" w:rsidP="0021149B">
      <w:pPr>
        <w:spacing w:after="0"/>
        <w:rPr>
          <w:rFonts w:ascii="Arial" w:hAnsi="Arial" w:cs="Arial"/>
          <w:sz w:val="24"/>
          <w:szCs w:val="24"/>
        </w:rPr>
      </w:pPr>
    </w:p>
    <w:p w:rsidR="00B24E86" w:rsidRPr="00855578" w:rsidRDefault="00B24E86" w:rsidP="00B24E86">
      <w:pPr>
        <w:spacing w:after="0" w:line="240" w:lineRule="auto"/>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 xml:space="preserve">The Guardian (2011) UK could Introduce 'Fat Tax', says David Cameron.  </w:t>
      </w:r>
      <w:hyperlink r:id="rId30" w:history="1">
        <w:r w:rsidRPr="00855578">
          <w:rPr>
            <w:rStyle w:val="Hyperlink"/>
            <w:rFonts w:ascii="Arial" w:hAnsi="Arial" w:cs="Arial"/>
            <w:sz w:val="24"/>
            <w:szCs w:val="24"/>
            <w:shd w:val="clear" w:color="auto" w:fill="FFFFFF"/>
          </w:rPr>
          <w:t xml:space="preserve">http://www.theguardian.com/politics/2011/oct/04/uk-obesity-tax-david-cameron. </w:t>
        </w:r>
        <w:r w:rsidRPr="00855578">
          <w:rPr>
            <w:rStyle w:val="Hyperlink"/>
            <w:rFonts w:ascii="Arial" w:hAnsi="Arial" w:cs="Arial"/>
            <w:color w:val="000000" w:themeColor="text1"/>
            <w:sz w:val="24"/>
            <w:szCs w:val="24"/>
            <w:shd w:val="clear" w:color="auto" w:fill="FFFFFF"/>
          </w:rPr>
          <w:t>Accessed 18/08/2018</w:t>
        </w:r>
      </w:hyperlink>
    </w:p>
    <w:p w:rsidR="00B24E86" w:rsidRPr="00855578" w:rsidRDefault="00B24E86" w:rsidP="0021149B">
      <w:pPr>
        <w:spacing w:after="0"/>
        <w:rPr>
          <w:rFonts w:ascii="Arial" w:hAnsi="Arial" w:cs="Arial"/>
          <w:sz w:val="24"/>
          <w:szCs w:val="24"/>
        </w:rPr>
      </w:pPr>
    </w:p>
    <w:p w:rsidR="00A6654E" w:rsidRPr="00855578" w:rsidRDefault="00A6654E" w:rsidP="0021149B">
      <w:pPr>
        <w:spacing w:after="0"/>
        <w:rPr>
          <w:rFonts w:ascii="Arial" w:hAnsi="Arial" w:cs="Arial"/>
          <w:sz w:val="24"/>
          <w:szCs w:val="24"/>
        </w:rPr>
      </w:pPr>
      <w:proofErr w:type="spellStart"/>
      <w:r w:rsidRPr="00855578">
        <w:rPr>
          <w:rFonts w:ascii="Arial" w:hAnsi="Arial" w:cs="Arial"/>
          <w:sz w:val="24"/>
          <w:szCs w:val="24"/>
        </w:rPr>
        <w:t>Theodorson</w:t>
      </w:r>
      <w:proofErr w:type="spellEnd"/>
      <w:r w:rsidRPr="00855578">
        <w:rPr>
          <w:rFonts w:ascii="Arial" w:hAnsi="Arial" w:cs="Arial"/>
          <w:sz w:val="24"/>
          <w:szCs w:val="24"/>
        </w:rPr>
        <w:t xml:space="preserve">, G. </w:t>
      </w:r>
      <w:proofErr w:type="gramStart"/>
      <w:r w:rsidRPr="00855578">
        <w:rPr>
          <w:rFonts w:ascii="Arial" w:hAnsi="Arial" w:cs="Arial"/>
          <w:sz w:val="24"/>
          <w:szCs w:val="24"/>
        </w:rPr>
        <w:t>A, (1953).</w:t>
      </w:r>
      <w:r w:rsidRPr="00855578">
        <w:rPr>
          <w:rFonts w:ascii="Arial" w:hAnsi="Arial" w:cs="Arial"/>
          <w:i/>
          <w:sz w:val="24"/>
          <w:szCs w:val="24"/>
        </w:rPr>
        <w:t>Elements in the progressive development of small groups</w:t>
      </w:r>
      <w:r w:rsidRPr="00855578">
        <w:rPr>
          <w:rFonts w:ascii="Arial" w:hAnsi="Arial" w:cs="Arial"/>
          <w:sz w:val="24"/>
          <w:szCs w:val="24"/>
        </w:rPr>
        <w:t>.</w:t>
      </w:r>
      <w:proofErr w:type="gramEnd"/>
      <w:r w:rsidRPr="00855578">
        <w:rPr>
          <w:rFonts w:ascii="Arial" w:hAnsi="Arial" w:cs="Arial"/>
          <w:sz w:val="24"/>
          <w:szCs w:val="24"/>
        </w:rPr>
        <w:t xml:space="preserve"> Social Forces, 31, 311-320</w:t>
      </w:r>
    </w:p>
    <w:p w:rsidR="006A71D6" w:rsidRPr="00855578" w:rsidRDefault="006A71D6" w:rsidP="0021149B">
      <w:pPr>
        <w:spacing w:after="0"/>
        <w:rPr>
          <w:rFonts w:ascii="Arial" w:hAnsi="Arial" w:cs="Arial"/>
          <w:sz w:val="24"/>
          <w:szCs w:val="24"/>
        </w:rPr>
      </w:pPr>
    </w:p>
    <w:p w:rsidR="006A71D6" w:rsidRPr="00855578" w:rsidRDefault="006A71D6" w:rsidP="006A71D6">
      <w:pPr>
        <w:spacing w:after="0" w:line="240" w:lineRule="auto"/>
        <w:rPr>
          <w:rFonts w:ascii="Arial" w:hAnsi="Arial" w:cs="Arial"/>
          <w:color w:val="FF8119" w:themeColor="hyperlink"/>
          <w:sz w:val="24"/>
          <w:szCs w:val="24"/>
          <w:u w:val="single"/>
          <w:shd w:val="clear" w:color="auto" w:fill="FFFFFF"/>
        </w:rPr>
      </w:pPr>
      <w:r w:rsidRPr="00855578">
        <w:rPr>
          <w:rFonts w:ascii="Arial" w:hAnsi="Arial" w:cs="Arial"/>
          <w:color w:val="212529"/>
          <w:sz w:val="24"/>
          <w:szCs w:val="24"/>
          <w:shd w:val="clear" w:color="auto" w:fill="FFFFFF"/>
        </w:rPr>
        <w:t xml:space="preserve">Tomlinson, H. and Evans, R. (2005) 'Tesco Stocks up on Inside Knowledge of Shoppers' Lives', The Guardian. </w:t>
      </w:r>
      <w:hyperlink r:id="rId31" w:history="1">
        <w:r w:rsidRPr="00855578">
          <w:rPr>
            <w:rStyle w:val="Hyperlink"/>
            <w:rFonts w:ascii="Arial" w:hAnsi="Arial" w:cs="Arial"/>
            <w:sz w:val="24"/>
            <w:szCs w:val="24"/>
            <w:shd w:val="clear" w:color="auto" w:fill="FFFFFF"/>
          </w:rPr>
          <w:t xml:space="preserve">http://www.theguardian.com/business/2005/sep/20/freedomofinformation.supermarkets. </w:t>
        </w:r>
        <w:r w:rsidRPr="00855578">
          <w:rPr>
            <w:rStyle w:val="Hyperlink"/>
            <w:rFonts w:ascii="Arial" w:hAnsi="Arial" w:cs="Arial"/>
            <w:color w:val="000000" w:themeColor="text1"/>
            <w:sz w:val="24"/>
            <w:szCs w:val="24"/>
            <w:shd w:val="clear" w:color="auto" w:fill="FFFFFF"/>
          </w:rPr>
          <w:t>Accessed 17/08/2018</w:t>
        </w:r>
      </w:hyperlink>
    </w:p>
    <w:p w:rsidR="00465990" w:rsidRPr="00855578" w:rsidRDefault="00465990" w:rsidP="0021149B">
      <w:pPr>
        <w:spacing w:after="0"/>
        <w:rPr>
          <w:rFonts w:ascii="Arial" w:hAnsi="Arial" w:cs="Arial"/>
          <w:sz w:val="24"/>
          <w:szCs w:val="24"/>
        </w:rPr>
      </w:pPr>
    </w:p>
    <w:p w:rsidR="00465990" w:rsidRPr="00855578" w:rsidRDefault="00465990" w:rsidP="0021149B">
      <w:pPr>
        <w:spacing w:after="0"/>
        <w:rPr>
          <w:rFonts w:ascii="Arial" w:hAnsi="Arial" w:cs="Arial"/>
          <w:sz w:val="24"/>
          <w:szCs w:val="24"/>
        </w:rPr>
      </w:pPr>
      <w:proofErr w:type="spellStart"/>
      <w:r w:rsidRPr="00855578">
        <w:rPr>
          <w:rFonts w:ascii="Arial" w:hAnsi="Arial" w:cs="Arial"/>
          <w:sz w:val="24"/>
          <w:szCs w:val="24"/>
        </w:rPr>
        <w:t>Tuckman</w:t>
      </w:r>
      <w:proofErr w:type="spellEnd"/>
      <w:r w:rsidRPr="00855578">
        <w:rPr>
          <w:rFonts w:ascii="Arial" w:hAnsi="Arial" w:cs="Arial"/>
          <w:sz w:val="24"/>
          <w:szCs w:val="24"/>
        </w:rPr>
        <w:t xml:space="preserve">, B. W, (1965). </w:t>
      </w:r>
      <w:proofErr w:type="gramStart"/>
      <w:r w:rsidRPr="00855578">
        <w:rPr>
          <w:rFonts w:ascii="Arial" w:hAnsi="Arial" w:cs="Arial"/>
          <w:i/>
          <w:sz w:val="24"/>
          <w:szCs w:val="24"/>
        </w:rPr>
        <w:t>Developmental Sequence in Small Groups.</w:t>
      </w:r>
      <w:proofErr w:type="gramEnd"/>
    </w:p>
    <w:p w:rsidR="00924DD2" w:rsidRPr="00855578" w:rsidRDefault="00924DD2" w:rsidP="0021149B">
      <w:pPr>
        <w:spacing w:after="0"/>
        <w:rPr>
          <w:rFonts w:ascii="Arial" w:hAnsi="Arial" w:cs="Arial"/>
          <w:sz w:val="24"/>
          <w:szCs w:val="24"/>
        </w:rPr>
      </w:pPr>
    </w:p>
    <w:p w:rsidR="00687E26" w:rsidRPr="00855578" w:rsidRDefault="00924DD2" w:rsidP="0021149B">
      <w:pPr>
        <w:spacing w:after="0"/>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Retail Economics (2014).</w:t>
      </w:r>
      <w:proofErr w:type="gramEnd"/>
      <w:r w:rsidRPr="00855578">
        <w:rPr>
          <w:rFonts w:ascii="Arial" w:hAnsi="Arial" w:cs="Arial"/>
          <w:color w:val="212529"/>
          <w:sz w:val="24"/>
          <w:szCs w:val="24"/>
          <w:shd w:val="clear" w:color="auto" w:fill="FFFFFF"/>
        </w:rPr>
        <w:t> </w:t>
      </w:r>
      <w:proofErr w:type="gramStart"/>
      <w:r w:rsidRPr="00855578">
        <w:rPr>
          <w:rFonts w:ascii="Arial" w:hAnsi="Arial" w:cs="Arial"/>
          <w:color w:val="212529"/>
          <w:sz w:val="24"/>
          <w:szCs w:val="24"/>
          <w:shd w:val="clear" w:color="auto" w:fill="FFFFFF"/>
        </w:rPr>
        <w:t xml:space="preserve">Top 10 </w:t>
      </w:r>
      <w:r w:rsidR="00687E26" w:rsidRPr="00855578">
        <w:rPr>
          <w:rFonts w:ascii="Arial" w:hAnsi="Arial" w:cs="Arial"/>
          <w:color w:val="212529"/>
          <w:sz w:val="24"/>
          <w:szCs w:val="24"/>
          <w:shd w:val="clear" w:color="auto" w:fill="FFFFFF"/>
        </w:rPr>
        <w:t>UK retailers 2013.</w:t>
      </w:r>
      <w:proofErr w:type="gramEnd"/>
      <w:r w:rsidRPr="00855578">
        <w:rPr>
          <w:rFonts w:ascii="Arial" w:hAnsi="Arial" w:cs="Arial"/>
          <w:color w:val="212529"/>
          <w:sz w:val="24"/>
          <w:szCs w:val="24"/>
          <w:shd w:val="clear" w:color="auto" w:fill="FFFFFF"/>
        </w:rPr>
        <w:t> </w:t>
      </w:r>
      <w:hyperlink r:id="rId32" w:history="1">
        <w:r w:rsidRPr="00855578">
          <w:rPr>
            <w:rStyle w:val="Hyperlink"/>
            <w:rFonts w:ascii="Arial" w:hAnsi="Arial" w:cs="Arial"/>
            <w:color w:val="007BFF"/>
            <w:sz w:val="24"/>
            <w:szCs w:val="24"/>
            <w:shd w:val="clear" w:color="auto" w:fill="FFFFFF"/>
          </w:rPr>
          <w:t>http://www.retaileconomics.co.uk/top-10-retailers/</w:t>
        </w:r>
      </w:hyperlink>
      <w:r w:rsidR="00E12ACA" w:rsidRPr="00855578">
        <w:rPr>
          <w:rFonts w:ascii="Arial" w:hAnsi="Arial" w:cs="Arial"/>
          <w:color w:val="212529"/>
          <w:sz w:val="24"/>
          <w:szCs w:val="24"/>
          <w:shd w:val="clear" w:color="auto" w:fill="FFFFFF"/>
        </w:rPr>
        <w:t> </w:t>
      </w:r>
    </w:p>
    <w:p w:rsidR="00924DD2" w:rsidRPr="00855578" w:rsidRDefault="00E12ACA" w:rsidP="0021149B">
      <w:pPr>
        <w:spacing w:after="0"/>
        <w:rPr>
          <w:rFonts w:ascii="Arial" w:hAnsi="Arial" w:cs="Arial"/>
          <w:sz w:val="24"/>
          <w:szCs w:val="24"/>
        </w:rPr>
      </w:pPr>
      <w:r w:rsidRPr="00855578">
        <w:rPr>
          <w:rFonts w:ascii="Arial" w:hAnsi="Arial" w:cs="Arial"/>
          <w:color w:val="212529"/>
          <w:sz w:val="24"/>
          <w:szCs w:val="24"/>
          <w:shd w:val="clear" w:color="auto" w:fill="FFFFFF"/>
        </w:rPr>
        <w:t>A</w:t>
      </w:r>
      <w:r w:rsidR="00924DD2" w:rsidRPr="00855578">
        <w:rPr>
          <w:rFonts w:ascii="Arial" w:hAnsi="Arial" w:cs="Arial"/>
          <w:color w:val="212529"/>
          <w:sz w:val="24"/>
          <w:szCs w:val="24"/>
          <w:shd w:val="clear" w:color="auto" w:fill="FFFFFF"/>
        </w:rPr>
        <w:t xml:space="preserve">ccessed </w:t>
      </w:r>
      <w:r w:rsidR="00687E26" w:rsidRPr="00855578">
        <w:rPr>
          <w:rFonts w:ascii="Arial" w:hAnsi="Arial" w:cs="Arial"/>
          <w:color w:val="212529"/>
          <w:sz w:val="24"/>
          <w:szCs w:val="24"/>
          <w:shd w:val="clear" w:color="auto" w:fill="FFFFFF"/>
        </w:rPr>
        <w:t>18/08/2018</w:t>
      </w:r>
    </w:p>
    <w:p w:rsidR="006F4B64" w:rsidRPr="00855578" w:rsidRDefault="006F4B64" w:rsidP="00B573B0">
      <w:pPr>
        <w:spacing w:after="0"/>
        <w:rPr>
          <w:rFonts w:ascii="Arial" w:hAnsi="Arial" w:cs="Arial"/>
          <w:sz w:val="24"/>
          <w:szCs w:val="24"/>
        </w:rPr>
      </w:pPr>
    </w:p>
    <w:p w:rsidR="005A6D9F" w:rsidRPr="00855578" w:rsidRDefault="005A6D9F" w:rsidP="00B573B0">
      <w:pPr>
        <w:spacing w:after="0"/>
        <w:rPr>
          <w:rFonts w:ascii="Arial" w:hAnsi="Arial" w:cs="Arial"/>
          <w:sz w:val="24"/>
          <w:szCs w:val="24"/>
        </w:rPr>
      </w:pPr>
      <w:proofErr w:type="spellStart"/>
      <w:r w:rsidRPr="00855578">
        <w:rPr>
          <w:rFonts w:ascii="Arial" w:hAnsi="Arial" w:cs="Arial"/>
          <w:sz w:val="24"/>
          <w:szCs w:val="24"/>
        </w:rPr>
        <w:t>Rogel</w:t>
      </w:r>
      <w:proofErr w:type="spellEnd"/>
      <w:r w:rsidR="005306CF" w:rsidRPr="00855578">
        <w:rPr>
          <w:rFonts w:ascii="Arial" w:hAnsi="Arial" w:cs="Arial"/>
          <w:sz w:val="24"/>
          <w:szCs w:val="24"/>
        </w:rPr>
        <w:t>, C</w:t>
      </w:r>
      <w:r w:rsidR="005711BF" w:rsidRPr="00855578">
        <w:rPr>
          <w:rFonts w:ascii="Arial" w:hAnsi="Arial" w:cs="Arial"/>
          <w:sz w:val="24"/>
          <w:szCs w:val="24"/>
        </w:rPr>
        <w:t>. (</w:t>
      </w:r>
      <w:r w:rsidRPr="00855578">
        <w:rPr>
          <w:rFonts w:ascii="Arial" w:hAnsi="Arial" w:cs="Arial"/>
          <w:sz w:val="24"/>
          <w:szCs w:val="24"/>
        </w:rPr>
        <w:t>2014)</w:t>
      </w:r>
      <w:r w:rsidR="00C1644E" w:rsidRPr="00855578">
        <w:rPr>
          <w:rFonts w:ascii="Arial" w:hAnsi="Arial" w:cs="Arial"/>
          <w:sz w:val="24"/>
          <w:szCs w:val="24"/>
        </w:rPr>
        <w:t>.</w:t>
      </w:r>
      <w:r w:rsidRPr="00855578">
        <w:rPr>
          <w:rFonts w:ascii="Arial" w:hAnsi="Arial" w:cs="Arial"/>
          <w:sz w:val="24"/>
          <w:szCs w:val="24"/>
        </w:rPr>
        <w:t xml:space="preserve"> TLNT Talent Management and HR,  </w:t>
      </w:r>
    </w:p>
    <w:p w:rsidR="00C849E4" w:rsidRPr="00855578" w:rsidRDefault="00B80B82" w:rsidP="00B573B0">
      <w:pPr>
        <w:spacing w:after="0"/>
        <w:rPr>
          <w:rFonts w:ascii="Arial" w:hAnsi="Arial" w:cs="Arial"/>
          <w:sz w:val="24"/>
          <w:szCs w:val="24"/>
        </w:rPr>
      </w:pPr>
      <w:hyperlink r:id="rId33" w:history="1">
        <w:r w:rsidR="00C849E4" w:rsidRPr="00855578">
          <w:rPr>
            <w:rStyle w:val="Hyperlink"/>
            <w:rFonts w:ascii="Arial" w:hAnsi="Arial" w:cs="Arial"/>
            <w:sz w:val="24"/>
            <w:szCs w:val="24"/>
          </w:rPr>
          <w:t>https://www.tlnt.com/the-12-attributes-of-a-strong-organizational-culture/</w:t>
        </w:r>
      </w:hyperlink>
    </w:p>
    <w:p w:rsidR="00687E26" w:rsidRPr="00855578" w:rsidRDefault="00687E26" w:rsidP="00B573B0">
      <w:pPr>
        <w:spacing w:after="0"/>
        <w:rPr>
          <w:rFonts w:ascii="Arial" w:hAnsi="Arial" w:cs="Arial"/>
          <w:sz w:val="24"/>
          <w:szCs w:val="24"/>
        </w:rPr>
      </w:pPr>
      <w:r w:rsidRPr="00855578">
        <w:rPr>
          <w:rFonts w:ascii="Arial" w:hAnsi="Arial" w:cs="Arial"/>
          <w:sz w:val="24"/>
          <w:szCs w:val="24"/>
        </w:rPr>
        <w:t>Accessed 15/08/18</w:t>
      </w:r>
    </w:p>
    <w:p w:rsidR="00FA15C0" w:rsidRPr="00855578" w:rsidRDefault="00FA15C0" w:rsidP="00B573B0">
      <w:pPr>
        <w:spacing w:after="0"/>
        <w:rPr>
          <w:rFonts w:ascii="Arial" w:hAnsi="Arial" w:cs="Arial"/>
          <w:sz w:val="24"/>
          <w:szCs w:val="24"/>
        </w:rPr>
      </w:pPr>
    </w:p>
    <w:p w:rsidR="00FA15C0" w:rsidRPr="00855578" w:rsidRDefault="00FA15C0" w:rsidP="00FA15C0">
      <w:pPr>
        <w:spacing w:after="0"/>
        <w:rPr>
          <w:rFonts w:ascii="Arial" w:hAnsi="Arial" w:cs="Arial"/>
          <w:color w:val="212529"/>
          <w:sz w:val="24"/>
          <w:szCs w:val="24"/>
          <w:shd w:val="clear" w:color="auto" w:fill="FFFFFF"/>
        </w:rPr>
      </w:pPr>
      <w:r w:rsidRPr="00855578">
        <w:rPr>
          <w:rFonts w:ascii="Arial" w:hAnsi="Arial" w:cs="Arial"/>
          <w:color w:val="212529"/>
          <w:sz w:val="24"/>
          <w:szCs w:val="24"/>
          <w:shd w:val="clear" w:color="auto" w:fill="FFFFFF"/>
        </w:rPr>
        <w:t>Ruddick, G. (2014). Tesco’s new chief executive handed £700m war chest. </w:t>
      </w:r>
      <w:proofErr w:type="gramStart"/>
      <w:r w:rsidRPr="00855578">
        <w:rPr>
          <w:rFonts w:ascii="Arial" w:hAnsi="Arial" w:cs="Arial"/>
          <w:color w:val="212529"/>
          <w:sz w:val="24"/>
          <w:szCs w:val="24"/>
          <w:shd w:val="clear" w:color="auto" w:fill="FFFFFF"/>
        </w:rPr>
        <w:t>Daily Telegraph, 29</w:t>
      </w:r>
      <w:r w:rsidRPr="00855578">
        <w:rPr>
          <w:rFonts w:ascii="Arial" w:hAnsi="Arial" w:cs="Arial"/>
          <w:color w:val="212529"/>
          <w:sz w:val="24"/>
          <w:szCs w:val="24"/>
          <w:shd w:val="clear" w:color="auto" w:fill="FFFFFF"/>
          <w:vertAlign w:val="superscript"/>
        </w:rPr>
        <w:t>th</w:t>
      </w:r>
      <w:r w:rsidRPr="00855578">
        <w:rPr>
          <w:rFonts w:ascii="Arial" w:hAnsi="Arial" w:cs="Arial"/>
          <w:color w:val="212529"/>
          <w:sz w:val="24"/>
          <w:szCs w:val="24"/>
          <w:shd w:val="clear" w:color="auto" w:fill="FFFFFF"/>
        </w:rPr>
        <w:t>August 2014.</w:t>
      </w:r>
      <w:proofErr w:type="gramEnd"/>
    </w:p>
    <w:p w:rsidR="00666E64" w:rsidRPr="00855578" w:rsidRDefault="00666E64" w:rsidP="00B573B0">
      <w:pPr>
        <w:spacing w:after="0"/>
        <w:rPr>
          <w:rFonts w:ascii="Arial" w:hAnsi="Arial" w:cs="Arial"/>
          <w:sz w:val="24"/>
          <w:szCs w:val="24"/>
        </w:rPr>
      </w:pPr>
    </w:p>
    <w:p w:rsidR="00666E64" w:rsidRPr="00855578" w:rsidRDefault="00263F06" w:rsidP="00B573B0">
      <w:pPr>
        <w:spacing w:after="0"/>
        <w:rPr>
          <w:rFonts w:ascii="Arial" w:hAnsi="Arial" w:cs="Arial"/>
          <w:sz w:val="24"/>
          <w:szCs w:val="24"/>
        </w:rPr>
      </w:pPr>
      <w:r w:rsidRPr="00855578">
        <w:rPr>
          <w:rFonts w:ascii="Arial" w:hAnsi="Arial" w:cs="Arial"/>
          <w:sz w:val="24"/>
          <w:szCs w:val="24"/>
        </w:rPr>
        <w:t>Schein, E. H,</w:t>
      </w:r>
      <w:r w:rsidR="00666E64" w:rsidRPr="00855578">
        <w:rPr>
          <w:rFonts w:ascii="Arial" w:hAnsi="Arial" w:cs="Arial"/>
          <w:sz w:val="24"/>
          <w:szCs w:val="24"/>
        </w:rPr>
        <w:t xml:space="preserve"> (2004). </w:t>
      </w:r>
      <w:proofErr w:type="gramStart"/>
      <w:r w:rsidR="00666E64" w:rsidRPr="00855578">
        <w:rPr>
          <w:rFonts w:ascii="Arial" w:hAnsi="Arial" w:cs="Arial"/>
          <w:sz w:val="24"/>
          <w:szCs w:val="24"/>
        </w:rPr>
        <w:t>Organizational Culture and Leadership.</w:t>
      </w:r>
      <w:proofErr w:type="gramEnd"/>
      <w:r w:rsidR="00666E64" w:rsidRPr="00855578">
        <w:rPr>
          <w:rFonts w:ascii="Arial" w:hAnsi="Arial" w:cs="Arial"/>
          <w:sz w:val="24"/>
          <w:szCs w:val="24"/>
        </w:rPr>
        <w:t xml:space="preserve"> Third Edition, Publisher: </w:t>
      </w:r>
      <w:proofErr w:type="spellStart"/>
      <w:r w:rsidR="00666E64" w:rsidRPr="00855578">
        <w:rPr>
          <w:rFonts w:ascii="Arial" w:hAnsi="Arial" w:cs="Arial"/>
          <w:sz w:val="24"/>
          <w:szCs w:val="24"/>
        </w:rPr>
        <w:t>Jossey</w:t>
      </w:r>
      <w:proofErr w:type="spellEnd"/>
      <w:r w:rsidR="00666E64" w:rsidRPr="00855578">
        <w:rPr>
          <w:rFonts w:ascii="Arial" w:hAnsi="Arial" w:cs="Arial"/>
          <w:sz w:val="24"/>
          <w:szCs w:val="24"/>
        </w:rPr>
        <w:t>-Bass. Market Street, San Francisco CA94103-1741</w:t>
      </w:r>
    </w:p>
    <w:p w:rsidR="00C849E4" w:rsidRPr="00855578" w:rsidRDefault="00C849E4" w:rsidP="00B573B0">
      <w:pPr>
        <w:spacing w:after="0"/>
        <w:rPr>
          <w:rFonts w:ascii="Arial" w:hAnsi="Arial" w:cs="Arial"/>
          <w:sz w:val="24"/>
          <w:szCs w:val="24"/>
        </w:rPr>
      </w:pPr>
    </w:p>
    <w:p w:rsidR="00313737" w:rsidRPr="00855578" w:rsidRDefault="00313737" w:rsidP="00B573B0">
      <w:pPr>
        <w:spacing w:after="0"/>
        <w:rPr>
          <w:rFonts w:ascii="Arial" w:hAnsi="Arial" w:cs="Arial"/>
          <w:sz w:val="24"/>
          <w:szCs w:val="24"/>
        </w:rPr>
      </w:pPr>
      <w:proofErr w:type="spellStart"/>
      <w:r w:rsidRPr="00855578">
        <w:rPr>
          <w:rFonts w:ascii="Arial" w:hAnsi="Arial" w:cs="Arial"/>
          <w:sz w:val="24"/>
          <w:szCs w:val="24"/>
        </w:rPr>
        <w:t>Schutz</w:t>
      </w:r>
      <w:proofErr w:type="spellEnd"/>
      <w:r w:rsidRPr="00855578">
        <w:rPr>
          <w:rFonts w:ascii="Arial" w:hAnsi="Arial" w:cs="Arial"/>
          <w:sz w:val="24"/>
          <w:szCs w:val="24"/>
        </w:rPr>
        <w:t>, W. C, (1958).</w:t>
      </w:r>
      <w:r w:rsidRPr="00855578">
        <w:rPr>
          <w:rFonts w:ascii="Arial" w:hAnsi="Arial" w:cs="Arial"/>
          <w:i/>
          <w:sz w:val="24"/>
          <w:szCs w:val="24"/>
        </w:rPr>
        <w:t>FIRO</w:t>
      </w:r>
      <w:proofErr w:type="gramStart"/>
      <w:r w:rsidRPr="00855578">
        <w:rPr>
          <w:rFonts w:ascii="Arial" w:hAnsi="Arial" w:cs="Arial"/>
          <w:i/>
          <w:sz w:val="24"/>
          <w:szCs w:val="24"/>
        </w:rPr>
        <w:t>:A</w:t>
      </w:r>
      <w:proofErr w:type="gramEnd"/>
      <w:r w:rsidRPr="00855578">
        <w:rPr>
          <w:rFonts w:ascii="Arial" w:hAnsi="Arial" w:cs="Arial"/>
          <w:i/>
          <w:sz w:val="24"/>
          <w:szCs w:val="24"/>
        </w:rPr>
        <w:t xml:space="preserve"> Three Dimensional Theory of Interpersonal Behaviour</w:t>
      </w:r>
      <w:r w:rsidRPr="00855578">
        <w:rPr>
          <w:rFonts w:ascii="Arial" w:hAnsi="Arial" w:cs="Arial"/>
          <w:sz w:val="24"/>
          <w:szCs w:val="24"/>
        </w:rPr>
        <w:t>. New York: Rinehart, Pp. 168-188</w:t>
      </w:r>
      <w:r w:rsidR="008A657B" w:rsidRPr="00855578">
        <w:rPr>
          <w:rFonts w:ascii="Arial" w:hAnsi="Arial" w:cs="Arial"/>
          <w:sz w:val="24"/>
          <w:szCs w:val="24"/>
        </w:rPr>
        <w:t>.</w:t>
      </w:r>
    </w:p>
    <w:p w:rsidR="00275BB8" w:rsidRPr="00855578" w:rsidRDefault="00275BB8" w:rsidP="00B573B0">
      <w:pPr>
        <w:spacing w:after="0"/>
        <w:rPr>
          <w:rFonts w:ascii="Arial" w:hAnsi="Arial" w:cs="Arial"/>
          <w:sz w:val="24"/>
          <w:szCs w:val="24"/>
        </w:rPr>
      </w:pPr>
    </w:p>
    <w:p w:rsidR="00275BB8" w:rsidRPr="00855578" w:rsidRDefault="00275BB8" w:rsidP="00275BB8">
      <w:pPr>
        <w:spacing w:after="0" w:line="240" w:lineRule="auto"/>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Wessel, M. and Christensen, M. C. (2012) 'Surviving Disruption'.</w:t>
      </w:r>
      <w:proofErr w:type="gramEnd"/>
      <w:r w:rsidRPr="00855578">
        <w:rPr>
          <w:rFonts w:ascii="Arial" w:hAnsi="Arial" w:cs="Arial"/>
          <w:color w:val="212529"/>
          <w:sz w:val="24"/>
          <w:szCs w:val="24"/>
          <w:shd w:val="clear" w:color="auto" w:fill="FFFFFF"/>
        </w:rPr>
        <w:t> Harvard Business Review, 90(12), 56-64.</w:t>
      </w:r>
    </w:p>
    <w:p w:rsidR="00855578" w:rsidRPr="00855578" w:rsidRDefault="00855578" w:rsidP="00275BB8">
      <w:pPr>
        <w:spacing w:after="0" w:line="240" w:lineRule="auto"/>
        <w:rPr>
          <w:rFonts w:ascii="Arial" w:hAnsi="Arial" w:cs="Arial"/>
          <w:color w:val="212529"/>
          <w:sz w:val="24"/>
          <w:szCs w:val="24"/>
          <w:shd w:val="clear" w:color="auto" w:fill="FFFFFF"/>
        </w:rPr>
      </w:pPr>
    </w:p>
    <w:p w:rsidR="00855578" w:rsidRPr="00855578" w:rsidRDefault="00855578" w:rsidP="00855578">
      <w:pPr>
        <w:spacing w:after="0" w:line="240" w:lineRule="auto"/>
        <w:rPr>
          <w:rFonts w:ascii="Arial" w:hAnsi="Arial" w:cs="Arial"/>
          <w:sz w:val="24"/>
          <w:szCs w:val="24"/>
        </w:rPr>
      </w:pPr>
      <w:proofErr w:type="spellStart"/>
      <w:r w:rsidRPr="00855578">
        <w:rPr>
          <w:rFonts w:ascii="Arial" w:hAnsi="Arial" w:cs="Arial"/>
          <w:color w:val="212529"/>
          <w:sz w:val="24"/>
          <w:szCs w:val="24"/>
          <w:shd w:val="clear" w:color="auto" w:fill="FFFFFF"/>
        </w:rPr>
        <w:lastRenderedPageBreak/>
        <w:t>Winnett</w:t>
      </w:r>
      <w:proofErr w:type="spellEnd"/>
      <w:r w:rsidRPr="00855578">
        <w:rPr>
          <w:rFonts w:ascii="Arial" w:hAnsi="Arial" w:cs="Arial"/>
          <w:color w:val="212529"/>
          <w:sz w:val="24"/>
          <w:szCs w:val="24"/>
          <w:shd w:val="clear" w:color="auto" w:fill="FFFFFF"/>
        </w:rPr>
        <w:t>, R. (2012) 'Supermarkets Face Large Fines for Abusing Farmers', </w:t>
      </w:r>
      <w:proofErr w:type="gramStart"/>
      <w:r w:rsidRPr="00855578">
        <w:rPr>
          <w:rFonts w:ascii="Arial" w:hAnsi="Arial" w:cs="Arial"/>
          <w:color w:val="212529"/>
          <w:sz w:val="24"/>
          <w:szCs w:val="24"/>
          <w:shd w:val="clear" w:color="auto" w:fill="FFFFFF"/>
        </w:rPr>
        <w:t>The</w:t>
      </w:r>
      <w:proofErr w:type="gramEnd"/>
      <w:r w:rsidRPr="00855578">
        <w:rPr>
          <w:rFonts w:ascii="Arial" w:hAnsi="Arial" w:cs="Arial"/>
          <w:color w:val="212529"/>
          <w:sz w:val="24"/>
          <w:szCs w:val="24"/>
          <w:shd w:val="clear" w:color="auto" w:fill="FFFFFF"/>
        </w:rPr>
        <w:t xml:space="preserve"> Telegraph. </w:t>
      </w:r>
      <w:hyperlink r:id="rId34" w:history="1">
        <w:r w:rsidRPr="00855578">
          <w:rPr>
            <w:rStyle w:val="Hyperlink"/>
            <w:rFonts w:ascii="Arial" w:hAnsi="Arial" w:cs="Arial"/>
            <w:sz w:val="24"/>
            <w:szCs w:val="24"/>
            <w:shd w:val="clear" w:color="auto" w:fill="FFFFFF"/>
          </w:rPr>
          <w:t>http://www.telegraph.co.uk/earth/agriculture/supermarkets/9720989/Supermarkets-face-large-fines-for-abusing-farmers.html</w:t>
        </w:r>
      </w:hyperlink>
      <w:r w:rsidRPr="00855578">
        <w:rPr>
          <w:rFonts w:ascii="Arial" w:hAnsi="Arial" w:cs="Arial"/>
          <w:color w:val="212529"/>
          <w:sz w:val="24"/>
          <w:szCs w:val="24"/>
          <w:shd w:val="clear" w:color="auto" w:fill="FFFFFF"/>
        </w:rPr>
        <w:t>. Accessed 19/08/2018.</w:t>
      </w:r>
    </w:p>
    <w:p w:rsidR="008A657B" w:rsidRPr="00855578" w:rsidRDefault="008A657B" w:rsidP="00B573B0">
      <w:pPr>
        <w:spacing w:after="0"/>
        <w:rPr>
          <w:rFonts w:ascii="Arial" w:hAnsi="Arial" w:cs="Arial"/>
          <w:sz w:val="24"/>
          <w:szCs w:val="24"/>
        </w:rPr>
      </w:pPr>
    </w:p>
    <w:p w:rsidR="008A657B" w:rsidRPr="00855578" w:rsidRDefault="008A657B" w:rsidP="00B573B0">
      <w:pPr>
        <w:spacing w:after="0"/>
        <w:rPr>
          <w:rFonts w:ascii="Arial" w:hAnsi="Arial" w:cs="Arial"/>
          <w:color w:val="212529"/>
          <w:sz w:val="24"/>
          <w:szCs w:val="24"/>
          <w:shd w:val="clear" w:color="auto" w:fill="FFFFFF"/>
        </w:rPr>
      </w:pPr>
      <w:proofErr w:type="gramStart"/>
      <w:r w:rsidRPr="00855578">
        <w:rPr>
          <w:rFonts w:ascii="Arial" w:hAnsi="Arial" w:cs="Arial"/>
          <w:color w:val="212529"/>
          <w:sz w:val="24"/>
          <w:szCs w:val="24"/>
          <w:shd w:val="clear" w:color="auto" w:fill="FFFFFF"/>
        </w:rPr>
        <w:t>Wood, S. and McCarthy, D. (2014).</w:t>
      </w:r>
      <w:proofErr w:type="gramEnd"/>
      <w:r w:rsidRPr="00855578">
        <w:rPr>
          <w:rFonts w:ascii="Arial" w:hAnsi="Arial" w:cs="Arial"/>
          <w:color w:val="212529"/>
          <w:sz w:val="24"/>
          <w:szCs w:val="24"/>
          <w:shd w:val="clear" w:color="auto" w:fill="FFFFFF"/>
        </w:rPr>
        <w:t xml:space="preserve"> The UK food retail ˜race for space” and market saturation: A contemporary review. The International Review of Retail, Distribution and Consumer Research, 24(2), 121-144.</w:t>
      </w:r>
    </w:p>
    <w:p w:rsidR="00CE0B1A" w:rsidRPr="00855578" w:rsidRDefault="00CE0B1A" w:rsidP="00B573B0">
      <w:pPr>
        <w:spacing w:after="0"/>
        <w:rPr>
          <w:rFonts w:ascii="Arial" w:hAnsi="Arial" w:cs="Arial"/>
          <w:color w:val="212529"/>
          <w:sz w:val="24"/>
          <w:szCs w:val="24"/>
          <w:shd w:val="clear" w:color="auto" w:fill="FFFFFF"/>
        </w:rPr>
      </w:pPr>
    </w:p>
    <w:p w:rsidR="00CE0B1A" w:rsidRPr="00855578" w:rsidRDefault="00CE0B1A" w:rsidP="00B573B0">
      <w:pPr>
        <w:spacing w:after="0"/>
        <w:rPr>
          <w:rFonts w:ascii="Arial" w:hAnsi="Arial" w:cs="Arial"/>
          <w:sz w:val="24"/>
          <w:szCs w:val="24"/>
        </w:rPr>
      </w:pPr>
      <w:r w:rsidRPr="00855578">
        <w:rPr>
          <w:rFonts w:ascii="Arial" w:hAnsi="Arial" w:cs="Arial"/>
          <w:color w:val="212529"/>
          <w:sz w:val="24"/>
          <w:szCs w:val="24"/>
          <w:shd w:val="clear" w:color="auto" w:fill="FFFFFF"/>
        </w:rPr>
        <w:t xml:space="preserve">Wood, Z. and Gibbs, S. (2014). </w:t>
      </w:r>
      <w:proofErr w:type="gramStart"/>
      <w:r w:rsidRPr="00855578">
        <w:rPr>
          <w:rFonts w:ascii="Arial" w:hAnsi="Arial" w:cs="Arial"/>
          <w:color w:val="212529"/>
          <w:sz w:val="24"/>
          <w:szCs w:val="24"/>
          <w:shd w:val="clear" w:color="auto" w:fill="FFFFFF"/>
        </w:rPr>
        <w:t>Tesco to launch own brand smart phone.</w:t>
      </w:r>
      <w:proofErr w:type="gramEnd"/>
      <w:r w:rsidRPr="00855578">
        <w:rPr>
          <w:rFonts w:ascii="Arial" w:hAnsi="Arial" w:cs="Arial"/>
          <w:color w:val="212529"/>
          <w:sz w:val="24"/>
          <w:szCs w:val="24"/>
          <w:shd w:val="clear" w:color="auto" w:fill="FFFFFF"/>
        </w:rPr>
        <w:t> The Guardian, 7</w:t>
      </w:r>
      <w:r w:rsidRPr="00855578">
        <w:rPr>
          <w:rFonts w:ascii="Arial" w:hAnsi="Arial" w:cs="Arial"/>
          <w:color w:val="212529"/>
          <w:sz w:val="24"/>
          <w:szCs w:val="24"/>
          <w:shd w:val="clear" w:color="auto" w:fill="FFFFFF"/>
          <w:vertAlign w:val="superscript"/>
        </w:rPr>
        <w:t>th</w:t>
      </w:r>
      <w:r w:rsidRPr="00855578">
        <w:rPr>
          <w:rFonts w:ascii="Arial" w:hAnsi="Arial" w:cs="Arial"/>
          <w:color w:val="212529"/>
          <w:sz w:val="24"/>
          <w:szCs w:val="24"/>
          <w:shd w:val="clear" w:color="auto" w:fill="FFFFFF"/>
        </w:rPr>
        <w:t> May 2014.</w:t>
      </w:r>
    </w:p>
    <w:p w:rsidR="00313737" w:rsidRPr="00855578" w:rsidRDefault="00313737" w:rsidP="00B573B0">
      <w:pPr>
        <w:spacing w:after="0"/>
        <w:rPr>
          <w:rFonts w:ascii="Arial" w:hAnsi="Arial" w:cs="Arial"/>
          <w:sz w:val="24"/>
          <w:szCs w:val="24"/>
        </w:rPr>
      </w:pPr>
    </w:p>
    <w:p w:rsidR="00413418" w:rsidRPr="00855578" w:rsidRDefault="00413418" w:rsidP="00413418">
      <w:pPr>
        <w:pStyle w:val="Heading1"/>
        <w:shd w:val="clear" w:color="auto" w:fill="FFFFFF"/>
        <w:spacing w:before="0"/>
        <w:rPr>
          <w:rFonts w:ascii="Arial" w:hAnsi="Arial" w:cs="Arial"/>
          <w:b w:val="0"/>
          <w:bCs w:val="0"/>
          <w:color w:val="000000" w:themeColor="text1"/>
          <w:sz w:val="24"/>
          <w:szCs w:val="24"/>
        </w:rPr>
      </w:pPr>
      <w:r w:rsidRPr="00855578">
        <w:rPr>
          <w:rFonts w:ascii="Arial" w:hAnsi="Arial" w:cs="Arial"/>
          <w:b w:val="0"/>
          <w:color w:val="000000" w:themeColor="text1"/>
          <w:sz w:val="24"/>
          <w:szCs w:val="24"/>
        </w:rPr>
        <w:t xml:space="preserve">Zimmerman, A. Director of </w:t>
      </w:r>
      <w:r w:rsidRPr="00855578">
        <w:rPr>
          <w:rFonts w:ascii="Arial" w:hAnsi="Arial" w:cs="Arial"/>
          <w:b w:val="0"/>
          <w:i/>
          <w:color w:val="000000" w:themeColor="text1"/>
          <w:sz w:val="24"/>
          <w:szCs w:val="24"/>
        </w:rPr>
        <w:t>Catalyst Europe</w:t>
      </w:r>
      <w:r w:rsidRPr="00855578">
        <w:rPr>
          <w:rFonts w:ascii="Arial" w:hAnsi="Arial" w:cs="Arial"/>
          <w:b w:val="0"/>
          <w:color w:val="000000" w:themeColor="text1"/>
          <w:sz w:val="24"/>
          <w:szCs w:val="24"/>
        </w:rPr>
        <w:t xml:space="preserve"> (2013). The Guardian, UK Edition. </w:t>
      </w:r>
      <w:proofErr w:type="gramStart"/>
      <w:r w:rsidRPr="00855578">
        <w:rPr>
          <w:rFonts w:ascii="Arial" w:hAnsi="Arial" w:cs="Arial"/>
          <w:b w:val="0"/>
          <w:i/>
          <w:color w:val="000000" w:themeColor="text1"/>
          <w:sz w:val="24"/>
          <w:szCs w:val="24"/>
        </w:rPr>
        <w:t xml:space="preserve">Women in </w:t>
      </w:r>
      <w:proofErr w:type="spellStart"/>
      <w:r w:rsidRPr="00855578">
        <w:rPr>
          <w:rFonts w:ascii="Arial" w:hAnsi="Arial" w:cs="Arial"/>
          <w:b w:val="0"/>
          <w:i/>
          <w:color w:val="000000" w:themeColor="text1"/>
          <w:sz w:val="24"/>
          <w:szCs w:val="24"/>
        </w:rPr>
        <w:t>Leadeship</w:t>
      </w:r>
      <w:proofErr w:type="spellEnd"/>
      <w:r w:rsidRPr="00855578">
        <w:rPr>
          <w:rFonts w:ascii="Arial" w:hAnsi="Arial" w:cs="Arial"/>
          <w:b w:val="0"/>
          <w:i/>
          <w:color w:val="000000" w:themeColor="text1"/>
          <w:sz w:val="24"/>
          <w:szCs w:val="24"/>
        </w:rPr>
        <w:t>.</w:t>
      </w:r>
      <w:proofErr w:type="gramEnd"/>
      <w:r w:rsidRPr="00855578">
        <w:rPr>
          <w:rFonts w:ascii="Arial" w:hAnsi="Arial" w:cs="Arial"/>
          <w:b w:val="0"/>
          <w:i/>
          <w:color w:val="000000" w:themeColor="text1"/>
          <w:sz w:val="24"/>
          <w:szCs w:val="24"/>
        </w:rPr>
        <w:t xml:space="preserve"> </w:t>
      </w:r>
      <w:r w:rsidRPr="00855578">
        <w:rPr>
          <w:rFonts w:ascii="Arial" w:hAnsi="Arial" w:cs="Arial"/>
          <w:b w:val="0"/>
          <w:bCs w:val="0"/>
          <w:color w:val="000000" w:themeColor="text1"/>
          <w:sz w:val="24"/>
          <w:szCs w:val="24"/>
        </w:rPr>
        <w:t>The unwritten rules that could hold you back at work if you don't learn them.</w:t>
      </w:r>
    </w:p>
    <w:p w:rsidR="005306CF" w:rsidRPr="00855578" w:rsidRDefault="00B80B82" w:rsidP="00B573B0">
      <w:pPr>
        <w:spacing w:after="0"/>
        <w:rPr>
          <w:rFonts w:ascii="Arial" w:hAnsi="Arial" w:cs="Arial"/>
          <w:sz w:val="24"/>
          <w:szCs w:val="24"/>
        </w:rPr>
      </w:pPr>
      <w:hyperlink r:id="rId35" w:history="1">
        <w:r w:rsidR="0090487B" w:rsidRPr="00855578">
          <w:rPr>
            <w:rStyle w:val="Hyperlink"/>
            <w:rFonts w:ascii="Arial" w:hAnsi="Arial" w:cs="Arial"/>
            <w:sz w:val="24"/>
            <w:szCs w:val="24"/>
          </w:rPr>
          <w:t>https://www.theguardian.com/women-in-leadership/2013/may/30/unwritten-rules-hold-you-back-work</w:t>
        </w:r>
      </w:hyperlink>
    </w:p>
    <w:p w:rsidR="00687E26" w:rsidRPr="00855578" w:rsidRDefault="00687E26" w:rsidP="00B573B0">
      <w:pPr>
        <w:spacing w:after="0"/>
        <w:rPr>
          <w:rFonts w:ascii="Arial" w:hAnsi="Arial" w:cs="Arial"/>
          <w:sz w:val="24"/>
          <w:szCs w:val="24"/>
        </w:rPr>
      </w:pPr>
      <w:r w:rsidRPr="00855578">
        <w:rPr>
          <w:rFonts w:ascii="Arial" w:hAnsi="Arial" w:cs="Arial"/>
          <w:sz w:val="24"/>
          <w:szCs w:val="24"/>
        </w:rPr>
        <w:t>Accessed 13/08/2018</w:t>
      </w:r>
    </w:p>
    <w:p w:rsidR="0090487B" w:rsidRPr="00413418" w:rsidRDefault="0090487B" w:rsidP="00B573B0">
      <w:pPr>
        <w:spacing w:after="0"/>
        <w:rPr>
          <w:rFonts w:ascii="Arial" w:hAnsi="Arial" w:cs="Arial"/>
          <w:sz w:val="24"/>
          <w:szCs w:val="24"/>
        </w:rPr>
      </w:pPr>
    </w:p>
    <w:p w:rsidR="00A6410E" w:rsidRDefault="00A6410E" w:rsidP="00B573B0">
      <w:pPr>
        <w:spacing w:after="0"/>
        <w:rPr>
          <w:rFonts w:ascii="Arial" w:hAnsi="Arial" w:cs="Arial"/>
          <w:sz w:val="24"/>
          <w:szCs w:val="24"/>
        </w:rPr>
      </w:pPr>
    </w:p>
    <w:p w:rsidR="001E05D0" w:rsidRDefault="001E05D0" w:rsidP="00B573B0">
      <w:pPr>
        <w:spacing w:after="0"/>
        <w:rPr>
          <w:rFonts w:ascii="Arial" w:hAnsi="Arial" w:cs="Arial"/>
          <w:sz w:val="24"/>
          <w:szCs w:val="24"/>
        </w:rPr>
      </w:pPr>
    </w:p>
    <w:p w:rsidR="00822CC8" w:rsidRDefault="00822CC8" w:rsidP="00B573B0">
      <w:pPr>
        <w:spacing w:after="0"/>
        <w:rPr>
          <w:rFonts w:ascii="Arial" w:hAnsi="Arial" w:cs="Arial"/>
          <w:sz w:val="24"/>
          <w:szCs w:val="24"/>
        </w:rPr>
      </w:pPr>
    </w:p>
    <w:p w:rsidR="00822CC8" w:rsidRDefault="00822CC8" w:rsidP="00B573B0">
      <w:pPr>
        <w:spacing w:after="0"/>
        <w:rPr>
          <w:rFonts w:ascii="Arial" w:hAnsi="Arial" w:cs="Arial"/>
          <w:sz w:val="24"/>
          <w:szCs w:val="24"/>
        </w:rPr>
      </w:pPr>
    </w:p>
    <w:p w:rsidR="00822CC8" w:rsidRDefault="00822CC8" w:rsidP="00B573B0">
      <w:pPr>
        <w:spacing w:after="0"/>
        <w:rPr>
          <w:rFonts w:ascii="Arial" w:hAnsi="Arial" w:cs="Arial"/>
          <w:sz w:val="24"/>
          <w:szCs w:val="24"/>
        </w:rPr>
      </w:pPr>
    </w:p>
    <w:p w:rsidR="00822CC8" w:rsidRDefault="00822CC8" w:rsidP="00B573B0">
      <w:pPr>
        <w:spacing w:after="0"/>
        <w:rPr>
          <w:rFonts w:ascii="Arial" w:hAnsi="Arial" w:cs="Arial"/>
          <w:sz w:val="24"/>
          <w:szCs w:val="24"/>
        </w:rPr>
      </w:pPr>
    </w:p>
    <w:p w:rsidR="00822CC8" w:rsidRDefault="00822CC8" w:rsidP="00B573B0">
      <w:pPr>
        <w:spacing w:after="0"/>
        <w:rPr>
          <w:rFonts w:ascii="Arial" w:hAnsi="Arial" w:cs="Arial"/>
          <w:sz w:val="24"/>
          <w:szCs w:val="24"/>
        </w:rPr>
      </w:pPr>
    </w:p>
    <w:p w:rsidR="00822CC8" w:rsidRDefault="00822CC8" w:rsidP="00B573B0">
      <w:pPr>
        <w:spacing w:after="0"/>
        <w:rPr>
          <w:rFonts w:ascii="Arial" w:hAnsi="Arial" w:cs="Arial"/>
          <w:sz w:val="24"/>
          <w:szCs w:val="24"/>
        </w:rPr>
      </w:pPr>
    </w:p>
    <w:p w:rsidR="00822CC8" w:rsidRDefault="00822CC8" w:rsidP="00B573B0">
      <w:pPr>
        <w:spacing w:after="0"/>
        <w:rPr>
          <w:rFonts w:ascii="Arial" w:hAnsi="Arial" w:cs="Arial"/>
          <w:sz w:val="24"/>
          <w:szCs w:val="24"/>
        </w:rPr>
      </w:pPr>
    </w:p>
    <w:p w:rsidR="00822CC8" w:rsidRDefault="00822CC8" w:rsidP="00B573B0">
      <w:pPr>
        <w:spacing w:after="0"/>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422D4B" w:rsidRDefault="00422D4B" w:rsidP="00822CC8">
      <w:pPr>
        <w:spacing w:after="0"/>
        <w:jc w:val="center"/>
        <w:rPr>
          <w:rFonts w:ascii="Arial" w:hAnsi="Arial" w:cs="Arial"/>
          <w:sz w:val="24"/>
          <w:szCs w:val="24"/>
        </w:rPr>
      </w:pPr>
    </w:p>
    <w:p w:rsidR="00822CC8" w:rsidRPr="00C849E4" w:rsidRDefault="00422D4B" w:rsidP="00822CC8">
      <w:pPr>
        <w:spacing w:after="0"/>
        <w:jc w:val="center"/>
        <w:rPr>
          <w:rFonts w:ascii="Arial" w:hAnsi="Arial" w:cs="Arial"/>
          <w:sz w:val="24"/>
          <w:szCs w:val="24"/>
        </w:rPr>
      </w:pPr>
      <w:r>
        <w:rPr>
          <w:rFonts w:ascii="Arial" w:hAnsi="Arial" w:cs="Arial"/>
          <w:sz w:val="24"/>
          <w:szCs w:val="24"/>
        </w:rPr>
        <w:t>Page 20 of 20</w:t>
      </w:r>
    </w:p>
    <w:sectPr w:rsidR="00822CC8" w:rsidRPr="00C849E4" w:rsidSect="00F84EB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6814" w:rsidRDefault="00316814" w:rsidP="0038399D">
      <w:pPr>
        <w:spacing w:after="0" w:line="240" w:lineRule="auto"/>
      </w:pPr>
      <w:r>
        <w:separator/>
      </w:r>
    </w:p>
  </w:endnote>
  <w:endnote w:type="continuationSeparator" w:id="1">
    <w:p w:rsidR="00316814" w:rsidRDefault="00316814" w:rsidP="00383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6814" w:rsidRDefault="00316814" w:rsidP="0038399D">
      <w:pPr>
        <w:spacing w:after="0" w:line="240" w:lineRule="auto"/>
      </w:pPr>
      <w:r>
        <w:separator/>
      </w:r>
    </w:p>
  </w:footnote>
  <w:footnote w:type="continuationSeparator" w:id="1">
    <w:p w:rsidR="00316814" w:rsidRDefault="00316814" w:rsidP="003839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7778B"/>
    <w:multiLevelType w:val="multilevel"/>
    <w:tmpl w:val="CB40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F13ED"/>
    <w:multiLevelType w:val="hybridMultilevel"/>
    <w:tmpl w:val="4AF86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7079B8"/>
    <w:multiLevelType w:val="hybridMultilevel"/>
    <w:tmpl w:val="A20AF17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375448"/>
    <w:multiLevelType w:val="hybridMultilevel"/>
    <w:tmpl w:val="2282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A433C7"/>
    <w:multiLevelType w:val="multilevel"/>
    <w:tmpl w:val="08F4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CE7ADC"/>
    <w:multiLevelType w:val="hybridMultilevel"/>
    <w:tmpl w:val="5FFA54F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6">
    <w:nsid w:val="25CB22B1"/>
    <w:multiLevelType w:val="hybridMultilevel"/>
    <w:tmpl w:val="4322D26E"/>
    <w:lvl w:ilvl="0" w:tplc="7014318A">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6E569D0"/>
    <w:multiLevelType w:val="multilevel"/>
    <w:tmpl w:val="349C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096F28"/>
    <w:multiLevelType w:val="hybridMultilevel"/>
    <w:tmpl w:val="4DA4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FCA7B96"/>
    <w:multiLevelType w:val="hybridMultilevel"/>
    <w:tmpl w:val="26A87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6D5100"/>
    <w:multiLevelType w:val="multilevel"/>
    <w:tmpl w:val="463A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4C3D66"/>
    <w:multiLevelType w:val="hybridMultilevel"/>
    <w:tmpl w:val="83E09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14F3FF3"/>
    <w:multiLevelType w:val="hybridMultilevel"/>
    <w:tmpl w:val="36246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BA95A8D"/>
    <w:multiLevelType w:val="multilevel"/>
    <w:tmpl w:val="592A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FF77F65"/>
    <w:multiLevelType w:val="hybridMultilevel"/>
    <w:tmpl w:val="5CB29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6AE20F1"/>
    <w:multiLevelType w:val="hybridMultilevel"/>
    <w:tmpl w:val="3920E5CC"/>
    <w:lvl w:ilvl="0" w:tplc="F148DCE0">
      <w:start w:val="81"/>
      <w:numFmt w:val="bullet"/>
      <w:lvlText w:val="-"/>
      <w:lvlJc w:val="left"/>
      <w:pPr>
        <w:ind w:left="1125" w:hanging="360"/>
      </w:pPr>
      <w:rPr>
        <w:rFonts w:ascii="Cambria" w:eastAsiaTheme="minorHAnsi" w:hAnsi="Cambria" w:cs="Aria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6">
    <w:nsid w:val="586B3D13"/>
    <w:multiLevelType w:val="hybridMultilevel"/>
    <w:tmpl w:val="A5B6A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196102F"/>
    <w:multiLevelType w:val="hybridMultilevel"/>
    <w:tmpl w:val="FE4C5C6E"/>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8">
    <w:nsid w:val="6B723B5C"/>
    <w:multiLevelType w:val="hybridMultilevel"/>
    <w:tmpl w:val="D64A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F2C4484"/>
    <w:multiLevelType w:val="hybridMultilevel"/>
    <w:tmpl w:val="7690E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61E32DD"/>
    <w:multiLevelType w:val="hybridMultilevel"/>
    <w:tmpl w:val="2C62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6FE50D3"/>
    <w:multiLevelType w:val="hybridMultilevel"/>
    <w:tmpl w:val="68146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79E4793"/>
    <w:multiLevelType w:val="hybridMultilevel"/>
    <w:tmpl w:val="3DD0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8AC1F7A"/>
    <w:multiLevelType w:val="multilevel"/>
    <w:tmpl w:val="8AE86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C4122B0"/>
    <w:multiLevelType w:val="hybridMultilevel"/>
    <w:tmpl w:val="C63A2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7CB90DC9"/>
    <w:multiLevelType w:val="hybridMultilevel"/>
    <w:tmpl w:val="C0980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F7B7365"/>
    <w:multiLevelType w:val="hybridMultilevel"/>
    <w:tmpl w:val="8B524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0"/>
  </w:num>
  <w:num w:numId="3">
    <w:abstractNumId w:val="20"/>
  </w:num>
  <w:num w:numId="4">
    <w:abstractNumId w:val="3"/>
  </w:num>
  <w:num w:numId="5">
    <w:abstractNumId w:val="4"/>
  </w:num>
  <w:num w:numId="6">
    <w:abstractNumId w:val="22"/>
  </w:num>
  <w:num w:numId="7">
    <w:abstractNumId w:val="21"/>
  </w:num>
  <w:num w:numId="8">
    <w:abstractNumId w:val="26"/>
  </w:num>
  <w:num w:numId="9">
    <w:abstractNumId w:val="6"/>
  </w:num>
  <w:num w:numId="10">
    <w:abstractNumId w:val="24"/>
  </w:num>
  <w:num w:numId="11">
    <w:abstractNumId w:val="2"/>
  </w:num>
  <w:num w:numId="12">
    <w:abstractNumId w:val="23"/>
  </w:num>
  <w:num w:numId="13">
    <w:abstractNumId w:val="16"/>
  </w:num>
  <w:num w:numId="14">
    <w:abstractNumId w:val="14"/>
  </w:num>
  <w:num w:numId="15">
    <w:abstractNumId w:val="17"/>
  </w:num>
  <w:num w:numId="16">
    <w:abstractNumId w:val="18"/>
  </w:num>
  <w:num w:numId="17">
    <w:abstractNumId w:val="9"/>
  </w:num>
  <w:num w:numId="18">
    <w:abstractNumId w:val="8"/>
  </w:num>
  <w:num w:numId="19">
    <w:abstractNumId w:val="25"/>
  </w:num>
  <w:num w:numId="20">
    <w:abstractNumId w:val="5"/>
  </w:num>
  <w:num w:numId="21">
    <w:abstractNumId w:val="12"/>
  </w:num>
  <w:num w:numId="22">
    <w:abstractNumId w:val="11"/>
  </w:num>
  <w:num w:numId="23">
    <w:abstractNumId w:val="10"/>
  </w:num>
  <w:num w:numId="24">
    <w:abstractNumId w:val="13"/>
  </w:num>
  <w:num w:numId="25">
    <w:abstractNumId w:val="7"/>
  </w:num>
  <w:num w:numId="26">
    <w:abstractNumId w:val="1"/>
  </w:num>
  <w:num w:numId="2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footnotePr>
    <w:footnote w:id="0"/>
    <w:footnote w:id="1"/>
  </w:footnotePr>
  <w:endnotePr>
    <w:endnote w:id="0"/>
    <w:endnote w:id="1"/>
  </w:endnotePr>
  <w:compat/>
  <w:rsids>
    <w:rsidRoot w:val="00C36216"/>
    <w:rsid w:val="00002F1A"/>
    <w:rsid w:val="00003C8A"/>
    <w:rsid w:val="0000639B"/>
    <w:rsid w:val="0000751F"/>
    <w:rsid w:val="0001068B"/>
    <w:rsid w:val="000134D1"/>
    <w:rsid w:val="000138E4"/>
    <w:rsid w:val="00013FA7"/>
    <w:rsid w:val="000168E2"/>
    <w:rsid w:val="00016A58"/>
    <w:rsid w:val="00020EE1"/>
    <w:rsid w:val="00025757"/>
    <w:rsid w:val="000257E0"/>
    <w:rsid w:val="00025EC2"/>
    <w:rsid w:val="00026A95"/>
    <w:rsid w:val="00034B75"/>
    <w:rsid w:val="00036C8E"/>
    <w:rsid w:val="00042B3E"/>
    <w:rsid w:val="00044A63"/>
    <w:rsid w:val="00052EF5"/>
    <w:rsid w:val="00053012"/>
    <w:rsid w:val="00055EC3"/>
    <w:rsid w:val="00056D8E"/>
    <w:rsid w:val="0006330F"/>
    <w:rsid w:val="000674BC"/>
    <w:rsid w:val="00067D65"/>
    <w:rsid w:val="000713A6"/>
    <w:rsid w:val="00071ECE"/>
    <w:rsid w:val="00075576"/>
    <w:rsid w:val="00077A5B"/>
    <w:rsid w:val="00080EF0"/>
    <w:rsid w:val="00086B83"/>
    <w:rsid w:val="00090795"/>
    <w:rsid w:val="00091C1C"/>
    <w:rsid w:val="000932F2"/>
    <w:rsid w:val="0009746C"/>
    <w:rsid w:val="000A4E9C"/>
    <w:rsid w:val="000A6388"/>
    <w:rsid w:val="000A63AE"/>
    <w:rsid w:val="000B5BD8"/>
    <w:rsid w:val="000B67A5"/>
    <w:rsid w:val="000C35AE"/>
    <w:rsid w:val="000C70A2"/>
    <w:rsid w:val="000D1394"/>
    <w:rsid w:val="000D2C24"/>
    <w:rsid w:val="000D4138"/>
    <w:rsid w:val="000D63EE"/>
    <w:rsid w:val="000E0883"/>
    <w:rsid w:val="000E12E9"/>
    <w:rsid w:val="000E1B4C"/>
    <w:rsid w:val="000E3881"/>
    <w:rsid w:val="000E3A50"/>
    <w:rsid w:val="000E44FB"/>
    <w:rsid w:val="000E565B"/>
    <w:rsid w:val="000E6775"/>
    <w:rsid w:val="000F1891"/>
    <w:rsid w:val="000F20F9"/>
    <w:rsid w:val="000F39B9"/>
    <w:rsid w:val="000F5513"/>
    <w:rsid w:val="0010650E"/>
    <w:rsid w:val="00107143"/>
    <w:rsid w:val="001109B9"/>
    <w:rsid w:val="00110AB0"/>
    <w:rsid w:val="00110D02"/>
    <w:rsid w:val="0011316F"/>
    <w:rsid w:val="001136A1"/>
    <w:rsid w:val="00113AA0"/>
    <w:rsid w:val="00113ADA"/>
    <w:rsid w:val="00113F09"/>
    <w:rsid w:val="00114C6F"/>
    <w:rsid w:val="001203C0"/>
    <w:rsid w:val="001218DB"/>
    <w:rsid w:val="001254D4"/>
    <w:rsid w:val="00127FDC"/>
    <w:rsid w:val="00130BF2"/>
    <w:rsid w:val="00132581"/>
    <w:rsid w:val="00137327"/>
    <w:rsid w:val="00137A06"/>
    <w:rsid w:val="00145663"/>
    <w:rsid w:val="00146246"/>
    <w:rsid w:val="001528BA"/>
    <w:rsid w:val="00154A90"/>
    <w:rsid w:val="00155286"/>
    <w:rsid w:val="001559BD"/>
    <w:rsid w:val="00160025"/>
    <w:rsid w:val="00161F7A"/>
    <w:rsid w:val="001633E3"/>
    <w:rsid w:val="001702BA"/>
    <w:rsid w:val="00171D71"/>
    <w:rsid w:val="001723B2"/>
    <w:rsid w:val="001779DE"/>
    <w:rsid w:val="00177F67"/>
    <w:rsid w:val="0018103F"/>
    <w:rsid w:val="001864D7"/>
    <w:rsid w:val="001869EC"/>
    <w:rsid w:val="0018750C"/>
    <w:rsid w:val="00187C5D"/>
    <w:rsid w:val="00190962"/>
    <w:rsid w:val="00191B91"/>
    <w:rsid w:val="00194592"/>
    <w:rsid w:val="0019606E"/>
    <w:rsid w:val="00197179"/>
    <w:rsid w:val="001972CC"/>
    <w:rsid w:val="001A0157"/>
    <w:rsid w:val="001A4971"/>
    <w:rsid w:val="001A4BB7"/>
    <w:rsid w:val="001C2908"/>
    <w:rsid w:val="001C7899"/>
    <w:rsid w:val="001D13C0"/>
    <w:rsid w:val="001D21A5"/>
    <w:rsid w:val="001D35C5"/>
    <w:rsid w:val="001D5805"/>
    <w:rsid w:val="001E05D0"/>
    <w:rsid w:val="001E0F84"/>
    <w:rsid w:val="001E414A"/>
    <w:rsid w:val="001E4ADF"/>
    <w:rsid w:val="001F0391"/>
    <w:rsid w:val="001F0DCE"/>
    <w:rsid w:val="001F1EA1"/>
    <w:rsid w:val="001F6103"/>
    <w:rsid w:val="001F6C9A"/>
    <w:rsid w:val="001F76DE"/>
    <w:rsid w:val="00204547"/>
    <w:rsid w:val="00205828"/>
    <w:rsid w:val="0021149B"/>
    <w:rsid w:val="002121D0"/>
    <w:rsid w:val="002121E5"/>
    <w:rsid w:val="0021559D"/>
    <w:rsid w:val="002156CE"/>
    <w:rsid w:val="00217029"/>
    <w:rsid w:val="00217AEF"/>
    <w:rsid w:val="00222CCD"/>
    <w:rsid w:val="00224CA4"/>
    <w:rsid w:val="00225297"/>
    <w:rsid w:val="00232D09"/>
    <w:rsid w:val="00233165"/>
    <w:rsid w:val="0023768B"/>
    <w:rsid w:val="002409A2"/>
    <w:rsid w:val="0024103A"/>
    <w:rsid w:val="00241AE3"/>
    <w:rsid w:val="00246179"/>
    <w:rsid w:val="00252CD2"/>
    <w:rsid w:val="002538EB"/>
    <w:rsid w:val="002547EB"/>
    <w:rsid w:val="002569C6"/>
    <w:rsid w:val="00262A89"/>
    <w:rsid w:val="00263556"/>
    <w:rsid w:val="00263F06"/>
    <w:rsid w:val="00264635"/>
    <w:rsid w:val="00264DC5"/>
    <w:rsid w:val="002736CA"/>
    <w:rsid w:val="00273B61"/>
    <w:rsid w:val="00275BB8"/>
    <w:rsid w:val="00275F93"/>
    <w:rsid w:val="002773D3"/>
    <w:rsid w:val="00277431"/>
    <w:rsid w:val="00283198"/>
    <w:rsid w:val="00284359"/>
    <w:rsid w:val="00293024"/>
    <w:rsid w:val="002A0EC0"/>
    <w:rsid w:val="002A2542"/>
    <w:rsid w:val="002B0A2B"/>
    <w:rsid w:val="002B0DAE"/>
    <w:rsid w:val="002B10F1"/>
    <w:rsid w:val="002B4F66"/>
    <w:rsid w:val="002C0B2D"/>
    <w:rsid w:val="002C348B"/>
    <w:rsid w:val="002C3835"/>
    <w:rsid w:val="002C5FA5"/>
    <w:rsid w:val="002D48D2"/>
    <w:rsid w:val="002D5495"/>
    <w:rsid w:val="002D6862"/>
    <w:rsid w:val="002D69CB"/>
    <w:rsid w:val="002E548E"/>
    <w:rsid w:val="002E5AFC"/>
    <w:rsid w:val="002F23C0"/>
    <w:rsid w:val="002F3F45"/>
    <w:rsid w:val="002F4139"/>
    <w:rsid w:val="002F5995"/>
    <w:rsid w:val="003016F2"/>
    <w:rsid w:val="00303509"/>
    <w:rsid w:val="003038F3"/>
    <w:rsid w:val="00307F0C"/>
    <w:rsid w:val="003109FF"/>
    <w:rsid w:val="00313737"/>
    <w:rsid w:val="00316814"/>
    <w:rsid w:val="00326E84"/>
    <w:rsid w:val="00331BC9"/>
    <w:rsid w:val="00334197"/>
    <w:rsid w:val="00341868"/>
    <w:rsid w:val="00341C4E"/>
    <w:rsid w:val="00341F45"/>
    <w:rsid w:val="003423C4"/>
    <w:rsid w:val="003440FE"/>
    <w:rsid w:val="003443E6"/>
    <w:rsid w:val="0034515E"/>
    <w:rsid w:val="003456B3"/>
    <w:rsid w:val="003518B5"/>
    <w:rsid w:val="0035293E"/>
    <w:rsid w:val="00353AD1"/>
    <w:rsid w:val="00357370"/>
    <w:rsid w:val="00357A69"/>
    <w:rsid w:val="00357B43"/>
    <w:rsid w:val="003656AB"/>
    <w:rsid w:val="00366CB0"/>
    <w:rsid w:val="0037233C"/>
    <w:rsid w:val="003723D9"/>
    <w:rsid w:val="00375B4C"/>
    <w:rsid w:val="00376CA5"/>
    <w:rsid w:val="00377269"/>
    <w:rsid w:val="00377C91"/>
    <w:rsid w:val="0038062F"/>
    <w:rsid w:val="0038112F"/>
    <w:rsid w:val="00382A50"/>
    <w:rsid w:val="0038360F"/>
    <w:rsid w:val="0038399D"/>
    <w:rsid w:val="00387ABE"/>
    <w:rsid w:val="00391349"/>
    <w:rsid w:val="00391FEE"/>
    <w:rsid w:val="003957C7"/>
    <w:rsid w:val="003A23F0"/>
    <w:rsid w:val="003A3E5E"/>
    <w:rsid w:val="003A62CF"/>
    <w:rsid w:val="003A6536"/>
    <w:rsid w:val="003B140E"/>
    <w:rsid w:val="003B1A6A"/>
    <w:rsid w:val="003B498C"/>
    <w:rsid w:val="003B4ED3"/>
    <w:rsid w:val="003B53F3"/>
    <w:rsid w:val="003C360E"/>
    <w:rsid w:val="003C5E9D"/>
    <w:rsid w:val="003C6B29"/>
    <w:rsid w:val="003D48EC"/>
    <w:rsid w:val="003D4DF9"/>
    <w:rsid w:val="003D606D"/>
    <w:rsid w:val="003E2F8E"/>
    <w:rsid w:val="003E30D3"/>
    <w:rsid w:val="003E3813"/>
    <w:rsid w:val="003E5CF4"/>
    <w:rsid w:val="003E7CE0"/>
    <w:rsid w:val="003F449F"/>
    <w:rsid w:val="003F4DAD"/>
    <w:rsid w:val="003F6B01"/>
    <w:rsid w:val="00407839"/>
    <w:rsid w:val="00413418"/>
    <w:rsid w:val="004150ED"/>
    <w:rsid w:val="00415A13"/>
    <w:rsid w:val="00416012"/>
    <w:rsid w:val="004169B0"/>
    <w:rsid w:val="00420EDE"/>
    <w:rsid w:val="004210A8"/>
    <w:rsid w:val="0042141A"/>
    <w:rsid w:val="00422D4B"/>
    <w:rsid w:val="004256AD"/>
    <w:rsid w:val="00427358"/>
    <w:rsid w:val="0043247A"/>
    <w:rsid w:val="00434B9E"/>
    <w:rsid w:val="004411AD"/>
    <w:rsid w:val="00441919"/>
    <w:rsid w:val="00447C6B"/>
    <w:rsid w:val="004503AD"/>
    <w:rsid w:val="00452549"/>
    <w:rsid w:val="00454BAF"/>
    <w:rsid w:val="0045610E"/>
    <w:rsid w:val="0045626C"/>
    <w:rsid w:val="00456DA4"/>
    <w:rsid w:val="00462E8F"/>
    <w:rsid w:val="0046361E"/>
    <w:rsid w:val="004640D7"/>
    <w:rsid w:val="00465990"/>
    <w:rsid w:val="004671D4"/>
    <w:rsid w:val="004712A5"/>
    <w:rsid w:val="004734F6"/>
    <w:rsid w:val="0047491E"/>
    <w:rsid w:val="0047547E"/>
    <w:rsid w:val="0047572A"/>
    <w:rsid w:val="0048063F"/>
    <w:rsid w:val="00481256"/>
    <w:rsid w:val="0049043E"/>
    <w:rsid w:val="00492A4C"/>
    <w:rsid w:val="004A0765"/>
    <w:rsid w:val="004A1DE8"/>
    <w:rsid w:val="004A5409"/>
    <w:rsid w:val="004A5E29"/>
    <w:rsid w:val="004A63B3"/>
    <w:rsid w:val="004A717E"/>
    <w:rsid w:val="004B16AA"/>
    <w:rsid w:val="004B1A05"/>
    <w:rsid w:val="004B22B1"/>
    <w:rsid w:val="004B6FD8"/>
    <w:rsid w:val="004B733D"/>
    <w:rsid w:val="004C0451"/>
    <w:rsid w:val="004C4585"/>
    <w:rsid w:val="004C5A98"/>
    <w:rsid w:val="004C62BF"/>
    <w:rsid w:val="004C6A63"/>
    <w:rsid w:val="004C6E08"/>
    <w:rsid w:val="004D1B77"/>
    <w:rsid w:val="004D5EFD"/>
    <w:rsid w:val="004E0AE4"/>
    <w:rsid w:val="004E1CF3"/>
    <w:rsid w:val="004E1F4C"/>
    <w:rsid w:val="004E2BE1"/>
    <w:rsid w:val="004E3348"/>
    <w:rsid w:val="004E59BB"/>
    <w:rsid w:val="004F08DF"/>
    <w:rsid w:val="004F0AC6"/>
    <w:rsid w:val="004F0BF2"/>
    <w:rsid w:val="004F1829"/>
    <w:rsid w:val="004F1EF6"/>
    <w:rsid w:val="004F38BE"/>
    <w:rsid w:val="004F4A16"/>
    <w:rsid w:val="00501118"/>
    <w:rsid w:val="005031B5"/>
    <w:rsid w:val="00506AAE"/>
    <w:rsid w:val="00506B35"/>
    <w:rsid w:val="005076FB"/>
    <w:rsid w:val="00507962"/>
    <w:rsid w:val="00511945"/>
    <w:rsid w:val="00515282"/>
    <w:rsid w:val="005152D8"/>
    <w:rsid w:val="00526B36"/>
    <w:rsid w:val="005306CF"/>
    <w:rsid w:val="00530909"/>
    <w:rsid w:val="005323B4"/>
    <w:rsid w:val="005338B9"/>
    <w:rsid w:val="005350FA"/>
    <w:rsid w:val="00540A78"/>
    <w:rsid w:val="005420D7"/>
    <w:rsid w:val="00542923"/>
    <w:rsid w:val="00544381"/>
    <w:rsid w:val="005457B3"/>
    <w:rsid w:val="005473D6"/>
    <w:rsid w:val="00551A9C"/>
    <w:rsid w:val="0055245B"/>
    <w:rsid w:val="00557EA0"/>
    <w:rsid w:val="00562336"/>
    <w:rsid w:val="00564717"/>
    <w:rsid w:val="00564D90"/>
    <w:rsid w:val="00565290"/>
    <w:rsid w:val="00565C20"/>
    <w:rsid w:val="005711BF"/>
    <w:rsid w:val="00571A6A"/>
    <w:rsid w:val="00572BC0"/>
    <w:rsid w:val="00574694"/>
    <w:rsid w:val="00576D1D"/>
    <w:rsid w:val="00577EE3"/>
    <w:rsid w:val="00580A23"/>
    <w:rsid w:val="00582724"/>
    <w:rsid w:val="0058565B"/>
    <w:rsid w:val="00590B72"/>
    <w:rsid w:val="005967E5"/>
    <w:rsid w:val="005A00F3"/>
    <w:rsid w:val="005A1A69"/>
    <w:rsid w:val="005A21E6"/>
    <w:rsid w:val="005A3188"/>
    <w:rsid w:val="005A3BEC"/>
    <w:rsid w:val="005A556A"/>
    <w:rsid w:val="005A6D9F"/>
    <w:rsid w:val="005B06DD"/>
    <w:rsid w:val="005B42A0"/>
    <w:rsid w:val="005B5793"/>
    <w:rsid w:val="005B610F"/>
    <w:rsid w:val="005B6A73"/>
    <w:rsid w:val="005B6F20"/>
    <w:rsid w:val="005C0FA2"/>
    <w:rsid w:val="005C630C"/>
    <w:rsid w:val="005C663E"/>
    <w:rsid w:val="005C6DCB"/>
    <w:rsid w:val="005D02A8"/>
    <w:rsid w:val="005D197E"/>
    <w:rsid w:val="005D3F5A"/>
    <w:rsid w:val="005D40C8"/>
    <w:rsid w:val="005D4331"/>
    <w:rsid w:val="005D47CC"/>
    <w:rsid w:val="005D5C9B"/>
    <w:rsid w:val="005D5DBD"/>
    <w:rsid w:val="005D621F"/>
    <w:rsid w:val="005E18CF"/>
    <w:rsid w:val="005E2494"/>
    <w:rsid w:val="005E304A"/>
    <w:rsid w:val="005E3FF5"/>
    <w:rsid w:val="005E41E3"/>
    <w:rsid w:val="005E46FA"/>
    <w:rsid w:val="005F309B"/>
    <w:rsid w:val="005F33E7"/>
    <w:rsid w:val="005F3CDC"/>
    <w:rsid w:val="006013EC"/>
    <w:rsid w:val="00603560"/>
    <w:rsid w:val="006041FE"/>
    <w:rsid w:val="00605EFD"/>
    <w:rsid w:val="00607610"/>
    <w:rsid w:val="0061366E"/>
    <w:rsid w:val="00615FA6"/>
    <w:rsid w:val="0061703A"/>
    <w:rsid w:val="00617DC6"/>
    <w:rsid w:val="00626ADC"/>
    <w:rsid w:val="00631A62"/>
    <w:rsid w:val="0063456A"/>
    <w:rsid w:val="00635728"/>
    <w:rsid w:val="00647D9F"/>
    <w:rsid w:val="00650F9B"/>
    <w:rsid w:val="006532CE"/>
    <w:rsid w:val="006537D0"/>
    <w:rsid w:val="006553E5"/>
    <w:rsid w:val="00655476"/>
    <w:rsid w:val="00655D3D"/>
    <w:rsid w:val="00657F83"/>
    <w:rsid w:val="0066003D"/>
    <w:rsid w:val="006631CA"/>
    <w:rsid w:val="00666943"/>
    <w:rsid w:val="00666E64"/>
    <w:rsid w:val="00667F3D"/>
    <w:rsid w:val="00674491"/>
    <w:rsid w:val="0068197F"/>
    <w:rsid w:val="00682BBB"/>
    <w:rsid w:val="00683EFF"/>
    <w:rsid w:val="00684D47"/>
    <w:rsid w:val="00687E26"/>
    <w:rsid w:val="00690202"/>
    <w:rsid w:val="00690C9C"/>
    <w:rsid w:val="00693868"/>
    <w:rsid w:val="00694359"/>
    <w:rsid w:val="006969AF"/>
    <w:rsid w:val="00696CB5"/>
    <w:rsid w:val="00696E90"/>
    <w:rsid w:val="006974BB"/>
    <w:rsid w:val="0069796B"/>
    <w:rsid w:val="006A0C80"/>
    <w:rsid w:val="006A12DC"/>
    <w:rsid w:val="006A6045"/>
    <w:rsid w:val="006A71D6"/>
    <w:rsid w:val="006B207D"/>
    <w:rsid w:val="006B3B4C"/>
    <w:rsid w:val="006B7B6F"/>
    <w:rsid w:val="006C1EF4"/>
    <w:rsid w:val="006C50DF"/>
    <w:rsid w:val="006C5C20"/>
    <w:rsid w:val="006D16AD"/>
    <w:rsid w:val="006D4860"/>
    <w:rsid w:val="006D510E"/>
    <w:rsid w:val="006D5B6F"/>
    <w:rsid w:val="006E1D09"/>
    <w:rsid w:val="006E2F2C"/>
    <w:rsid w:val="006F0BBE"/>
    <w:rsid w:val="006F3231"/>
    <w:rsid w:val="006F4B64"/>
    <w:rsid w:val="006F5A0C"/>
    <w:rsid w:val="007051C9"/>
    <w:rsid w:val="007059F2"/>
    <w:rsid w:val="0071025D"/>
    <w:rsid w:val="00710821"/>
    <w:rsid w:val="00712BA2"/>
    <w:rsid w:val="00712ED9"/>
    <w:rsid w:val="007167BB"/>
    <w:rsid w:val="00722C1F"/>
    <w:rsid w:val="00725A6A"/>
    <w:rsid w:val="007267E5"/>
    <w:rsid w:val="007278EA"/>
    <w:rsid w:val="007314AA"/>
    <w:rsid w:val="00732906"/>
    <w:rsid w:val="00733CE2"/>
    <w:rsid w:val="00735200"/>
    <w:rsid w:val="0073660E"/>
    <w:rsid w:val="0074071B"/>
    <w:rsid w:val="007425AC"/>
    <w:rsid w:val="0074383E"/>
    <w:rsid w:val="007463E7"/>
    <w:rsid w:val="00762138"/>
    <w:rsid w:val="0076506A"/>
    <w:rsid w:val="00767C3B"/>
    <w:rsid w:val="007702C8"/>
    <w:rsid w:val="00773EDB"/>
    <w:rsid w:val="00773F25"/>
    <w:rsid w:val="00774660"/>
    <w:rsid w:val="00774D69"/>
    <w:rsid w:val="0078274F"/>
    <w:rsid w:val="0078358C"/>
    <w:rsid w:val="00794904"/>
    <w:rsid w:val="007956DB"/>
    <w:rsid w:val="0079666E"/>
    <w:rsid w:val="007A2763"/>
    <w:rsid w:val="007A2D0C"/>
    <w:rsid w:val="007A39E9"/>
    <w:rsid w:val="007A4B8F"/>
    <w:rsid w:val="007A5E7C"/>
    <w:rsid w:val="007B0964"/>
    <w:rsid w:val="007B5F0F"/>
    <w:rsid w:val="007B7E92"/>
    <w:rsid w:val="007C0CC9"/>
    <w:rsid w:val="007C5096"/>
    <w:rsid w:val="007C68A9"/>
    <w:rsid w:val="007C6AFB"/>
    <w:rsid w:val="007D0880"/>
    <w:rsid w:val="007D1C4A"/>
    <w:rsid w:val="007D3722"/>
    <w:rsid w:val="007D3C94"/>
    <w:rsid w:val="007D6C61"/>
    <w:rsid w:val="007D77E3"/>
    <w:rsid w:val="007E345D"/>
    <w:rsid w:val="007E3B87"/>
    <w:rsid w:val="007E3F84"/>
    <w:rsid w:val="007E52F7"/>
    <w:rsid w:val="007E75A2"/>
    <w:rsid w:val="007F3580"/>
    <w:rsid w:val="007F4B9B"/>
    <w:rsid w:val="00805CDC"/>
    <w:rsid w:val="00807336"/>
    <w:rsid w:val="0081559B"/>
    <w:rsid w:val="00822CC8"/>
    <w:rsid w:val="00822F2E"/>
    <w:rsid w:val="00822F4F"/>
    <w:rsid w:val="00824CDD"/>
    <w:rsid w:val="00826CEA"/>
    <w:rsid w:val="00827073"/>
    <w:rsid w:val="00830D11"/>
    <w:rsid w:val="0083130C"/>
    <w:rsid w:val="00832296"/>
    <w:rsid w:val="00832FD8"/>
    <w:rsid w:val="00833043"/>
    <w:rsid w:val="00833B46"/>
    <w:rsid w:val="00837BA9"/>
    <w:rsid w:val="00842761"/>
    <w:rsid w:val="00842B78"/>
    <w:rsid w:val="00845CA7"/>
    <w:rsid w:val="00846A48"/>
    <w:rsid w:val="00846AA3"/>
    <w:rsid w:val="00852C95"/>
    <w:rsid w:val="00855578"/>
    <w:rsid w:val="008579D6"/>
    <w:rsid w:val="00857C78"/>
    <w:rsid w:val="00863C13"/>
    <w:rsid w:val="00864B23"/>
    <w:rsid w:val="00876ECB"/>
    <w:rsid w:val="00881D3E"/>
    <w:rsid w:val="00881E7F"/>
    <w:rsid w:val="00885881"/>
    <w:rsid w:val="00887D12"/>
    <w:rsid w:val="008926B3"/>
    <w:rsid w:val="00896C2C"/>
    <w:rsid w:val="008976C1"/>
    <w:rsid w:val="00897850"/>
    <w:rsid w:val="008A02A4"/>
    <w:rsid w:val="008A08C0"/>
    <w:rsid w:val="008A0C77"/>
    <w:rsid w:val="008A1019"/>
    <w:rsid w:val="008A3AC3"/>
    <w:rsid w:val="008A4254"/>
    <w:rsid w:val="008A4B20"/>
    <w:rsid w:val="008A4C93"/>
    <w:rsid w:val="008A5F54"/>
    <w:rsid w:val="008A657B"/>
    <w:rsid w:val="008A6D6F"/>
    <w:rsid w:val="008B094A"/>
    <w:rsid w:val="008B7010"/>
    <w:rsid w:val="008B7B95"/>
    <w:rsid w:val="008C1626"/>
    <w:rsid w:val="008C1D9E"/>
    <w:rsid w:val="008C2E75"/>
    <w:rsid w:val="008C4A09"/>
    <w:rsid w:val="008C4CD9"/>
    <w:rsid w:val="008C6C5E"/>
    <w:rsid w:val="008D5E01"/>
    <w:rsid w:val="008D6A55"/>
    <w:rsid w:val="008D6BF3"/>
    <w:rsid w:val="008D730B"/>
    <w:rsid w:val="008E1EA0"/>
    <w:rsid w:val="008E1ED4"/>
    <w:rsid w:val="008E41A3"/>
    <w:rsid w:val="008E7CCA"/>
    <w:rsid w:val="008F0E72"/>
    <w:rsid w:val="008F573A"/>
    <w:rsid w:val="009034A6"/>
    <w:rsid w:val="0090487B"/>
    <w:rsid w:val="0090696D"/>
    <w:rsid w:val="00911629"/>
    <w:rsid w:val="00914273"/>
    <w:rsid w:val="00915D44"/>
    <w:rsid w:val="009161B2"/>
    <w:rsid w:val="0092089C"/>
    <w:rsid w:val="00922674"/>
    <w:rsid w:val="0092298F"/>
    <w:rsid w:val="00924DD2"/>
    <w:rsid w:val="0093080C"/>
    <w:rsid w:val="00940514"/>
    <w:rsid w:val="009405BB"/>
    <w:rsid w:val="00946213"/>
    <w:rsid w:val="00952540"/>
    <w:rsid w:val="00955F31"/>
    <w:rsid w:val="009570F3"/>
    <w:rsid w:val="00962BB6"/>
    <w:rsid w:val="0096374B"/>
    <w:rsid w:val="00967CF1"/>
    <w:rsid w:val="0097177A"/>
    <w:rsid w:val="00971B5B"/>
    <w:rsid w:val="009724C9"/>
    <w:rsid w:val="00976DD1"/>
    <w:rsid w:val="00983F08"/>
    <w:rsid w:val="00991DC8"/>
    <w:rsid w:val="00992341"/>
    <w:rsid w:val="0099378C"/>
    <w:rsid w:val="009959C4"/>
    <w:rsid w:val="00996EA9"/>
    <w:rsid w:val="009A2506"/>
    <w:rsid w:val="009A2B86"/>
    <w:rsid w:val="009A6175"/>
    <w:rsid w:val="009A6634"/>
    <w:rsid w:val="009A6D7B"/>
    <w:rsid w:val="009A78B2"/>
    <w:rsid w:val="009B0569"/>
    <w:rsid w:val="009B1032"/>
    <w:rsid w:val="009B1775"/>
    <w:rsid w:val="009B7A6E"/>
    <w:rsid w:val="009C2ADB"/>
    <w:rsid w:val="009C3DA6"/>
    <w:rsid w:val="009D113D"/>
    <w:rsid w:val="009D19C2"/>
    <w:rsid w:val="009D39EF"/>
    <w:rsid w:val="009D4475"/>
    <w:rsid w:val="009D499C"/>
    <w:rsid w:val="009D6174"/>
    <w:rsid w:val="009E0277"/>
    <w:rsid w:val="009E0ACF"/>
    <w:rsid w:val="009E4C6A"/>
    <w:rsid w:val="009E59B5"/>
    <w:rsid w:val="009E6CB5"/>
    <w:rsid w:val="009F6F2C"/>
    <w:rsid w:val="00A015DF"/>
    <w:rsid w:val="00A0221A"/>
    <w:rsid w:val="00A026EF"/>
    <w:rsid w:val="00A03D40"/>
    <w:rsid w:val="00A1023A"/>
    <w:rsid w:val="00A13A82"/>
    <w:rsid w:val="00A15A3A"/>
    <w:rsid w:val="00A1668C"/>
    <w:rsid w:val="00A17BDF"/>
    <w:rsid w:val="00A231FD"/>
    <w:rsid w:val="00A233F2"/>
    <w:rsid w:val="00A24EA9"/>
    <w:rsid w:val="00A26155"/>
    <w:rsid w:val="00A27052"/>
    <w:rsid w:val="00A3054A"/>
    <w:rsid w:val="00A3132E"/>
    <w:rsid w:val="00A31838"/>
    <w:rsid w:val="00A32898"/>
    <w:rsid w:val="00A3699A"/>
    <w:rsid w:val="00A371F0"/>
    <w:rsid w:val="00A3786F"/>
    <w:rsid w:val="00A401E0"/>
    <w:rsid w:val="00A40BBE"/>
    <w:rsid w:val="00A41A27"/>
    <w:rsid w:val="00A44A65"/>
    <w:rsid w:val="00A45F0C"/>
    <w:rsid w:val="00A470D3"/>
    <w:rsid w:val="00A50147"/>
    <w:rsid w:val="00A525CE"/>
    <w:rsid w:val="00A52D1B"/>
    <w:rsid w:val="00A53E92"/>
    <w:rsid w:val="00A54BC3"/>
    <w:rsid w:val="00A55F11"/>
    <w:rsid w:val="00A57414"/>
    <w:rsid w:val="00A62B67"/>
    <w:rsid w:val="00A62BCF"/>
    <w:rsid w:val="00A62C41"/>
    <w:rsid w:val="00A63A95"/>
    <w:rsid w:val="00A6408A"/>
    <w:rsid w:val="00A6410E"/>
    <w:rsid w:val="00A6654E"/>
    <w:rsid w:val="00A746E4"/>
    <w:rsid w:val="00A76D74"/>
    <w:rsid w:val="00A8224A"/>
    <w:rsid w:val="00A82DF0"/>
    <w:rsid w:val="00A92F92"/>
    <w:rsid w:val="00A93378"/>
    <w:rsid w:val="00A93634"/>
    <w:rsid w:val="00A94186"/>
    <w:rsid w:val="00AA17E1"/>
    <w:rsid w:val="00AA54CF"/>
    <w:rsid w:val="00AC08FB"/>
    <w:rsid w:val="00AC163E"/>
    <w:rsid w:val="00AC1F98"/>
    <w:rsid w:val="00AC3E94"/>
    <w:rsid w:val="00AC4512"/>
    <w:rsid w:val="00AC63BA"/>
    <w:rsid w:val="00AD3B3A"/>
    <w:rsid w:val="00AE0208"/>
    <w:rsid w:val="00AE16FB"/>
    <w:rsid w:val="00AE4341"/>
    <w:rsid w:val="00AE53BC"/>
    <w:rsid w:val="00AE5E71"/>
    <w:rsid w:val="00AE6A20"/>
    <w:rsid w:val="00AF0875"/>
    <w:rsid w:val="00AF16CE"/>
    <w:rsid w:val="00AF2287"/>
    <w:rsid w:val="00AF30B7"/>
    <w:rsid w:val="00AF46A9"/>
    <w:rsid w:val="00AF5C6A"/>
    <w:rsid w:val="00B06594"/>
    <w:rsid w:val="00B108C4"/>
    <w:rsid w:val="00B10EB8"/>
    <w:rsid w:val="00B11EB8"/>
    <w:rsid w:val="00B16ED9"/>
    <w:rsid w:val="00B170EF"/>
    <w:rsid w:val="00B24E86"/>
    <w:rsid w:val="00B250BD"/>
    <w:rsid w:val="00B258E8"/>
    <w:rsid w:val="00B25986"/>
    <w:rsid w:val="00B40B7E"/>
    <w:rsid w:val="00B43519"/>
    <w:rsid w:val="00B51207"/>
    <w:rsid w:val="00B573B0"/>
    <w:rsid w:val="00B57651"/>
    <w:rsid w:val="00B618EE"/>
    <w:rsid w:val="00B61B5B"/>
    <w:rsid w:val="00B6570C"/>
    <w:rsid w:val="00B7068E"/>
    <w:rsid w:val="00B7737F"/>
    <w:rsid w:val="00B80B82"/>
    <w:rsid w:val="00B81DE8"/>
    <w:rsid w:val="00B84A2E"/>
    <w:rsid w:val="00B9646B"/>
    <w:rsid w:val="00B96D35"/>
    <w:rsid w:val="00BA27F9"/>
    <w:rsid w:val="00BA5728"/>
    <w:rsid w:val="00BA7F23"/>
    <w:rsid w:val="00BB0C8D"/>
    <w:rsid w:val="00BB2586"/>
    <w:rsid w:val="00BB4115"/>
    <w:rsid w:val="00BB538D"/>
    <w:rsid w:val="00BB6B11"/>
    <w:rsid w:val="00BC2C7F"/>
    <w:rsid w:val="00BC52E5"/>
    <w:rsid w:val="00BC73C9"/>
    <w:rsid w:val="00BC73D5"/>
    <w:rsid w:val="00BD1A76"/>
    <w:rsid w:val="00BD515E"/>
    <w:rsid w:val="00BE2A03"/>
    <w:rsid w:val="00BE2F58"/>
    <w:rsid w:val="00BE4004"/>
    <w:rsid w:val="00BE5A37"/>
    <w:rsid w:val="00BF0B44"/>
    <w:rsid w:val="00BF2CB6"/>
    <w:rsid w:val="00BF5E59"/>
    <w:rsid w:val="00BF611B"/>
    <w:rsid w:val="00C043E6"/>
    <w:rsid w:val="00C07B71"/>
    <w:rsid w:val="00C11C62"/>
    <w:rsid w:val="00C1308C"/>
    <w:rsid w:val="00C14EDA"/>
    <w:rsid w:val="00C1644E"/>
    <w:rsid w:val="00C171AE"/>
    <w:rsid w:val="00C17ABE"/>
    <w:rsid w:val="00C20A3D"/>
    <w:rsid w:val="00C2232A"/>
    <w:rsid w:val="00C25D04"/>
    <w:rsid w:val="00C331C1"/>
    <w:rsid w:val="00C33AD7"/>
    <w:rsid w:val="00C35C65"/>
    <w:rsid w:val="00C36216"/>
    <w:rsid w:val="00C42E0E"/>
    <w:rsid w:val="00C44DE2"/>
    <w:rsid w:val="00C45A60"/>
    <w:rsid w:val="00C46835"/>
    <w:rsid w:val="00C539BF"/>
    <w:rsid w:val="00C64D24"/>
    <w:rsid w:val="00C655D7"/>
    <w:rsid w:val="00C66569"/>
    <w:rsid w:val="00C70F6E"/>
    <w:rsid w:val="00C749BF"/>
    <w:rsid w:val="00C7667B"/>
    <w:rsid w:val="00C7726C"/>
    <w:rsid w:val="00C83966"/>
    <w:rsid w:val="00C83C48"/>
    <w:rsid w:val="00C849E4"/>
    <w:rsid w:val="00C90B4C"/>
    <w:rsid w:val="00C95371"/>
    <w:rsid w:val="00C95856"/>
    <w:rsid w:val="00C96122"/>
    <w:rsid w:val="00CA2BA9"/>
    <w:rsid w:val="00CC0743"/>
    <w:rsid w:val="00CC0D54"/>
    <w:rsid w:val="00CC4A0A"/>
    <w:rsid w:val="00CC54ED"/>
    <w:rsid w:val="00CC5D1F"/>
    <w:rsid w:val="00CC6844"/>
    <w:rsid w:val="00CD09C9"/>
    <w:rsid w:val="00CD74DA"/>
    <w:rsid w:val="00CE080E"/>
    <w:rsid w:val="00CE0B1A"/>
    <w:rsid w:val="00CE27B5"/>
    <w:rsid w:val="00CE6AA8"/>
    <w:rsid w:val="00CF1A16"/>
    <w:rsid w:val="00CF7E13"/>
    <w:rsid w:val="00D00759"/>
    <w:rsid w:val="00D026C3"/>
    <w:rsid w:val="00D04417"/>
    <w:rsid w:val="00D046BC"/>
    <w:rsid w:val="00D051C0"/>
    <w:rsid w:val="00D05A17"/>
    <w:rsid w:val="00D11CBA"/>
    <w:rsid w:val="00D20290"/>
    <w:rsid w:val="00D26387"/>
    <w:rsid w:val="00D305F2"/>
    <w:rsid w:val="00D30B0D"/>
    <w:rsid w:val="00D31E14"/>
    <w:rsid w:val="00D326FC"/>
    <w:rsid w:val="00D356D7"/>
    <w:rsid w:val="00D41327"/>
    <w:rsid w:val="00D4364C"/>
    <w:rsid w:val="00D47E5D"/>
    <w:rsid w:val="00D51546"/>
    <w:rsid w:val="00D51E04"/>
    <w:rsid w:val="00D527E7"/>
    <w:rsid w:val="00D554A7"/>
    <w:rsid w:val="00D56BAE"/>
    <w:rsid w:val="00D600C5"/>
    <w:rsid w:val="00D61BF4"/>
    <w:rsid w:val="00D630D7"/>
    <w:rsid w:val="00D63293"/>
    <w:rsid w:val="00D67DA1"/>
    <w:rsid w:val="00D71CF8"/>
    <w:rsid w:val="00D7779C"/>
    <w:rsid w:val="00D77863"/>
    <w:rsid w:val="00D835FC"/>
    <w:rsid w:val="00D8395E"/>
    <w:rsid w:val="00D87478"/>
    <w:rsid w:val="00D93A5D"/>
    <w:rsid w:val="00D93E9B"/>
    <w:rsid w:val="00DA2FF4"/>
    <w:rsid w:val="00DA4A06"/>
    <w:rsid w:val="00DA6CCF"/>
    <w:rsid w:val="00DB14CE"/>
    <w:rsid w:val="00DB2385"/>
    <w:rsid w:val="00DB3C77"/>
    <w:rsid w:val="00DB4ACE"/>
    <w:rsid w:val="00DB4B74"/>
    <w:rsid w:val="00DB7195"/>
    <w:rsid w:val="00DC10F7"/>
    <w:rsid w:val="00DC14AD"/>
    <w:rsid w:val="00DC2E0F"/>
    <w:rsid w:val="00DC64EC"/>
    <w:rsid w:val="00DC7931"/>
    <w:rsid w:val="00DD1570"/>
    <w:rsid w:val="00DD486E"/>
    <w:rsid w:val="00DE1165"/>
    <w:rsid w:val="00DE5B33"/>
    <w:rsid w:val="00DF0A28"/>
    <w:rsid w:val="00DF1624"/>
    <w:rsid w:val="00DF2651"/>
    <w:rsid w:val="00DF69C0"/>
    <w:rsid w:val="00DF7313"/>
    <w:rsid w:val="00DF7699"/>
    <w:rsid w:val="00DF7DF2"/>
    <w:rsid w:val="00E01F88"/>
    <w:rsid w:val="00E07648"/>
    <w:rsid w:val="00E07F8A"/>
    <w:rsid w:val="00E10EBF"/>
    <w:rsid w:val="00E110FD"/>
    <w:rsid w:val="00E12ACA"/>
    <w:rsid w:val="00E165B6"/>
    <w:rsid w:val="00E2100F"/>
    <w:rsid w:val="00E30934"/>
    <w:rsid w:val="00E32EC1"/>
    <w:rsid w:val="00E34B60"/>
    <w:rsid w:val="00E43537"/>
    <w:rsid w:val="00E43A97"/>
    <w:rsid w:val="00E4638F"/>
    <w:rsid w:val="00E464FF"/>
    <w:rsid w:val="00E5113A"/>
    <w:rsid w:val="00E53641"/>
    <w:rsid w:val="00E555FE"/>
    <w:rsid w:val="00E56EEE"/>
    <w:rsid w:val="00E5710B"/>
    <w:rsid w:val="00E602E5"/>
    <w:rsid w:val="00E65137"/>
    <w:rsid w:val="00E7026E"/>
    <w:rsid w:val="00E70570"/>
    <w:rsid w:val="00E70DEF"/>
    <w:rsid w:val="00E72424"/>
    <w:rsid w:val="00E741D5"/>
    <w:rsid w:val="00E7641F"/>
    <w:rsid w:val="00E8502D"/>
    <w:rsid w:val="00E91D8C"/>
    <w:rsid w:val="00E94694"/>
    <w:rsid w:val="00E95795"/>
    <w:rsid w:val="00E96A6B"/>
    <w:rsid w:val="00EA0347"/>
    <w:rsid w:val="00EA035D"/>
    <w:rsid w:val="00EA07E6"/>
    <w:rsid w:val="00EA315B"/>
    <w:rsid w:val="00EA6612"/>
    <w:rsid w:val="00EA75D9"/>
    <w:rsid w:val="00EA7EA0"/>
    <w:rsid w:val="00EB079C"/>
    <w:rsid w:val="00EB138B"/>
    <w:rsid w:val="00EB24F8"/>
    <w:rsid w:val="00EB3630"/>
    <w:rsid w:val="00EB5815"/>
    <w:rsid w:val="00EB7B6F"/>
    <w:rsid w:val="00ED09BE"/>
    <w:rsid w:val="00ED6774"/>
    <w:rsid w:val="00EE4AC2"/>
    <w:rsid w:val="00EF0521"/>
    <w:rsid w:val="00EF18AF"/>
    <w:rsid w:val="00EF2743"/>
    <w:rsid w:val="00EF3B00"/>
    <w:rsid w:val="00EF450A"/>
    <w:rsid w:val="00EF71A8"/>
    <w:rsid w:val="00F0462A"/>
    <w:rsid w:val="00F05D91"/>
    <w:rsid w:val="00F0713B"/>
    <w:rsid w:val="00F1095A"/>
    <w:rsid w:val="00F10CCE"/>
    <w:rsid w:val="00F12741"/>
    <w:rsid w:val="00F16992"/>
    <w:rsid w:val="00F1704C"/>
    <w:rsid w:val="00F17C7C"/>
    <w:rsid w:val="00F21E52"/>
    <w:rsid w:val="00F25710"/>
    <w:rsid w:val="00F26024"/>
    <w:rsid w:val="00F3256F"/>
    <w:rsid w:val="00F33AAA"/>
    <w:rsid w:val="00F40DC9"/>
    <w:rsid w:val="00F420C9"/>
    <w:rsid w:val="00F43D0F"/>
    <w:rsid w:val="00F46FD7"/>
    <w:rsid w:val="00F475B9"/>
    <w:rsid w:val="00F50336"/>
    <w:rsid w:val="00F6126F"/>
    <w:rsid w:val="00F62E47"/>
    <w:rsid w:val="00F643AA"/>
    <w:rsid w:val="00F739EB"/>
    <w:rsid w:val="00F84348"/>
    <w:rsid w:val="00F84EBA"/>
    <w:rsid w:val="00F8502D"/>
    <w:rsid w:val="00F87BAF"/>
    <w:rsid w:val="00F95F5F"/>
    <w:rsid w:val="00F97932"/>
    <w:rsid w:val="00FA0127"/>
    <w:rsid w:val="00FA05BC"/>
    <w:rsid w:val="00FA15C0"/>
    <w:rsid w:val="00FA1DFE"/>
    <w:rsid w:val="00FA3D5D"/>
    <w:rsid w:val="00FA3DF2"/>
    <w:rsid w:val="00FA6558"/>
    <w:rsid w:val="00FB048F"/>
    <w:rsid w:val="00FB0AAB"/>
    <w:rsid w:val="00FB3DB1"/>
    <w:rsid w:val="00FB49B9"/>
    <w:rsid w:val="00FC0B30"/>
    <w:rsid w:val="00FC22DA"/>
    <w:rsid w:val="00FC3D65"/>
    <w:rsid w:val="00FC5927"/>
    <w:rsid w:val="00FD39AE"/>
    <w:rsid w:val="00FD5B25"/>
    <w:rsid w:val="00FD61B3"/>
    <w:rsid w:val="00FD61BA"/>
    <w:rsid w:val="00FD76E4"/>
    <w:rsid w:val="00FE05F3"/>
    <w:rsid w:val="00FE24B4"/>
    <w:rsid w:val="00FE75E2"/>
    <w:rsid w:val="00FE7B41"/>
    <w:rsid w:val="00FF760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16"/>
  </w:style>
  <w:style w:type="paragraph" w:styleId="Heading1">
    <w:name w:val="heading 1"/>
    <w:basedOn w:val="Normal"/>
    <w:next w:val="Normal"/>
    <w:link w:val="Heading1Char"/>
    <w:uiPriority w:val="9"/>
    <w:qFormat/>
    <w:rsid w:val="00C36216"/>
    <w:pPr>
      <w:keepNext/>
      <w:keepLines/>
      <w:spacing w:before="480" w:after="0"/>
      <w:outlineLvl w:val="0"/>
    </w:pPr>
    <w:rPr>
      <w:rFonts w:asciiTheme="majorHAnsi" w:eastAsiaTheme="majorEastAsia" w:hAnsiTheme="majorHAnsi" w:cstheme="majorBidi"/>
      <w:b/>
      <w:bCs/>
      <w:color w:val="21798E" w:themeColor="accent1" w:themeShade="BF"/>
      <w:sz w:val="28"/>
      <w:szCs w:val="28"/>
    </w:rPr>
  </w:style>
  <w:style w:type="paragraph" w:styleId="Heading2">
    <w:name w:val="heading 2"/>
    <w:basedOn w:val="Normal"/>
    <w:next w:val="Normal"/>
    <w:link w:val="Heading2Char"/>
    <w:uiPriority w:val="9"/>
    <w:semiHidden/>
    <w:unhideWhenUsed/>
    <w:qFormat/>
    <w:rsid w:val="00420EDE"/>
    <w:pPr>
      <w:keepNext/>
      <w:keepLines/>
      <w:spacing w:before="200" w:after="0"/>
      <w:outlineLvl w:val="1"/>
    </w:pPr>
    <w:rPr>
      <w:rFonts w:asciiTheme="majorHAnsi" w:eastAsiaTheme="majorEastAsia" w:hAnsiTheme="majorHAnsi" w:cstheme="majorBidi"/>
      <w:b/>
      <w:bCs/>
      <w:color w:val="2DA2BF" w:themeColor="accent1"/>
      <w:sz w:val="26"/>
      <w:szCs w:val="26"/>
    </w:rPr>
  </w:style>
  <w:style w:type="paragraph" w:styleId="Heading3">
    <w:name w:val="heading 3"/>
    <w:basedOn w:val="Normal"/>
    <w:next w:val="Normal"/>
    <w:link w:val="Heading3Char"/>
    <w:uiPriority w:val="9"/>
    <w:semiHidden/>
    <w:unhideWhenUsed/>
    <w:qFormat/>
    <w:rsid w:val="00DC14AD"/>
    <w:pPr>
      <w:keepNext/>
      <w:keepLines/>
      <w:spacing w:before="200" w:after="0"/>
      <w:outlineLvl w:val="2"/>
    </w:pPr>
    <w:rPr>
      <w:rFonts w:asciiTheme="majorHAnsi" w:eastAsiaTheme="majorEastAsia" w:hAnsiTheme="majorHAnsi" w:cstheme="majorBidi"/>
      <w:b/>
      <w:bCs/>
      <w:color w:val="2DA2B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16"/>
    <w:rPr>
      <w:rFonts w:asciiTheme="majorHAnsi" w:eastAsiaTheme="majorEastAsia" w:hAnsiTheme="majorHAnsi" w:cstheme="majorBidi"/>
      <w:b/>
      <w:bCs/>
      <w:color w:val="21798E" w:themeColor="accent1" w:themeShade="BF"/>
      <w:sz w:val="28"/>
      <w:szCs w:val="28"/>
    </w:rPr>
  </w:style>
  <w:style w:type="paragraph" w:styleId="ListParagraph">
    <w:name w:val="List Paragraph"/>
    <w:basedOn w:val="Normal"/>
    <w:uiPriority w:val="34"/>
    <w:qFormat/>
    <w:rsid w:val="00C36216"/>
    <w:pPr>
      <w:ind w:left="720"/>
      <w:contextualSpacing/>
    </w:pPr>
  </w:style>
  <w:style w:type="paragraph" w:styleId="Title">
    <w:name w:val="Title"/>
    <w:basedOn w:val="Normal"/>
    <w:next w:val="Normal"/>
    <w:link w:val="TitleChar"/>
    <w:uiPriority w:val="10"/>
    <w:qFormat/>
    <w:rsid w:val="00C36216"/>
    <w:pPr>
      <w:pBdr>
        <w:bottom w:val="single" w:sz="8" w:space="4" w:color="2DA2BF" w:themeColor="accent1"/>
      </w:pBdr>
      <w:spacing w:after="300" w:line="240" w:lineRule="auto"/>
      <w:contextualSpacing/>
    </w:pPr>
    <w:rPr>
      <w:rFonts w:asciiTheme="majorHAnsi" w:eastAsiaTheme="majorEastAsia" w:hAnsiTheme="majorHAnsi" w:cstheme="majorBidi"/>
      <w:color w:val="343434" w:themeColor="text2" w:themeShade="BF"/>
      <w:spacing w:val="5"/>
      <w:kern w:val="28"/>
      <w:sz w:val="52"/>
      <w:szCs w:val="52"/>
    </w:rPr>
  </w:style>
  <w:style w:type="character" w:customStyle="1" w:styleId="TitleChar">
    <w:name w:val="Title Char"/>
    <w:basedOn w:val="DefaultParagraphFont"/>
    <w:link w:val="Title"/>
    <w:uiPriority w:val="10"/>
    <w:rsid w:val="00C36216"/>
    <w:rPr>
      <w:rFonts w:asciiTheme="majorHAnsi" w:eastAsiaTheme="majorEastAsia" w:hAnsiTheme="majorHAnsi" w:cstheme="majorBidi"/>
      <w:color w:val="343434" w:themeColor="text2" w:themeShade="BF"/>
      <w:spacing w:val="5"/>
      <w:kern w:val="28"/>
      <w:sz w:val="52"/>
      <w:szCs w:val="52"/>
    </w:rPr>
  </w:style>
  <w:style w:type="paragraph" w:styleId="IntenseQuote">
    <w:name w:val="Intense Quote"/>
    <w:basedOn w:val="Normal"/>
    <w:next w:val="Normal"/>
    <w:link w:val="IntenseQuoteChar"/>
    <w:uiPriority w:val="30"/>
    <w:qFormat/>
    <w:rsid w:val="00C36216"/>
    <w:pPr>
      <w:pBdr>
        <w:bottom w:val="single" w:sz="4" w:space="4" w:color="2DA2BF" w:themeColor="accent1"/>
      </w:pBdr>
      <w:spacing w:before="200" w:after="280"/>
      <w:ind w:left="936" w:right="936"/>
    </w:pPr>
    <w:rPr>
      <w:b/>
      <w:bCs/>
      <w:i/>
      <w:iCs/>
      <w:color w:val="2DA2BF" w:themeColor="accent1"/>
    </w:rPr>
  </w:style>
  <w:style w:type="character" w:customStyle="1" w:styleId="IntenseQuoteChar">
    <w:name w:val="Intense Quote Char"/>
    <w:basedOn w:val="DefaultParagraphFont"/>
    <w:link w:val="IntenseQuote"/>
    <w:uiPriority w:val="30"/>
    <w:rsid w:val="00C36216"/>
    <w:rPr>
      <w:b/>
      <w:bCs/>
      <w:i/>
      <w:iCs/>
      <w:color w:val="2DA2BF" w:themeColor="accent1"/>
    </w:rPr>
  </w:style>
  <w:style w:type="paragraph" w:styleId="Subtitle">
    <w:name w:val="Subtitle"/>
    <w:basedOn w:val="Normal"/>
    <w:next w:val="Normal"/>
    <w:link w:val="SubtitleChar"/>
    <w:uiPriority w:val="11"/>
    <w:qFormat/>
    <w:rsid w:val="00C36216"/>
    <w:pPr>
      <w:numPr>
        <w:ilvl w:val="1"/>
      </w:numPr>
    </w:pPr>
    <w:rPr>
      <w:rFonts w:asciiTheme="majorHAnsi" w:eastAsiaTheme="majorEastAsia" w:hAnsiTheme="majorHAnsi" w:cstheme="majorBidi"/>
      <w:i/>
      <w:iCs/>
      <w:color w:val="2DA2BF" w:themeColor="accent1"/>
      <w:spacing w:val="15"/>
      <w:sz w:val="24"/>
      <w:szCs w:val="24"/>
    </w:rPr>
  </w:style>
  <w:style w:type="character" w:customStyle="1" w:styleId="SubtitleChar">
    <w:name w:val="Subtitle Char"/>
    <w:basedOn w:val="DefaultParagraphFont"/>
    <w:link w:val="Subtitle"/>
    <w:uiPriority w:val="11"/>
    <w:rsid w:val="00C36216"/>
    <w:rPr>
      <w:rFonts w:asciiTheme="majorHAnsi" w:eastAsiaTheme="majorEastAsia" w:hAnsiTheme="majorHAnsi" w:cstheme="majorBidi"/>
      <w:i/>
      <w:iCs/>
      <w:color w:val="2DA2BF" w:themeColor="accent1"/>
      <w:spacing w:val="15"/>
      <w:sz w:val="24"/>
      <w:szCs w:val="24"/>
    </w:rPr>
  </w:style>
  <w:style w:type="paragraph" w:styleId="BalloonText">
    <w:name w:val="Balloon Text"/>
    <w:basedOn w:val="Normal"/>
    <w:link w:val="BalloonTextChar"/>
    <w:uiPriority w:val="99"/>
    <w:semiHidden/>
    <w:unhideWhenUsed/>
    <w:rsid w:val="00C36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216"/>
    <w:rPr>
      <w:rFonts w:ascii="Tahoma" w:hAnsi="Tahoma" w:cs="Tahoma"/>
      <w:sz w:val="16"/>
      <w:szCs w:val="16"/>
    </w:rPr>
  </w:style>
  <w:style w:type="character" w:styleId="Hyperlink">
    <w:name w:val="Hyperlink"/>
    <w:basedOn w:val="DefaultParagraphFont"/>
    <w:uiPriority w:val="99"/>
    <w:unhideWhenUsed/>
    <w:rsid w:val="00264DC5"/>
    <w:rPr>
      <w:color w:val="FF8119" w:themeColor="hyperlink"/>
      <w:u w:val="single"/>
    </w:rPr>
  </w:style>
  <w:style w:type="character" w:styleId="FollowedHyperlink">
    <w:name w:val="FollowedHyperlink"/>
    <w:basedOn w:val="DefaultParagraphFont"/>
    <w:uiPriority w:val="99"/>
    <w:semiHidden/>
    <w:unhideWhenUsed/>
    <w:rsid w:val="00E72424"/>
    <w:rPr>
      <w:color w:val="44B9E8" w:themeColor="followedHyperlink"/>
      <w:u w:val="single"/>
    </w:rPr>
  </w:style>
  <w:style w:type="character" w:customStyle="1" w:styleId="Heading2Char">
    <w:name w:val="Heading 2 Char"/>
    <w:basedOn w:val="DefaultParagraphFont"/>
    <w:link w:val="Heading2"/>
    <w:uiPriority w:val="9"/>
    <w:semiHidden/>
    <w:rsid w:val="00420EDE"/>
    <w:rPr>
      <w:rFonts w:asciiTheme="majorHAnsi" w:eastAsiaTheme="majorEastAsia" w:hAnsiTheme="majorHAnsi" w:cstheme="majorBidi"/>
      <w:b/>
      <w:bCs/>
      <w:color w:val="2DA2BF" w:themeColor="accent1"/>
      <w:sz w:val="26"/>
      <w:szCs w:val="26"/>
    </w:rPr>
  </w:style>
  <w:style w:type="paragraph" w:styleId="NormalWeb">
    <w:name w:val="Normal (Web)"/>
    <w:basedOn w:val="Normal"/>
    <w:uiPriority w:val="99"/>
    <w:unhideWhenUsed/>
    <w:rsid w:val="00AC08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B5BD8"/>
    <w:pPr>
      <w:spacing w:line="240" w:lineRule="auto"/>
    </w:pPr>
    <w:rPr>
      <w:b/>
      <w:bCs/>
      <w:color w:val="2DA2BF" w:themeColor="accent1"/>
      <w:sz w:val="18"/>
      <w:szCs w:val="18"/>
    </w:rPr>
  </w:style>
  <w:style w:type="character" w:styleId="Strong">
    <w:name w:val="Strong"/>
    <w:basedOn w:val="DefaultParagraphFont"/>
    <w:uiPriority w:val="22"/>
    <w:qFormat/>
    <w:rsid w:val="00013FA7"/>
    <w:rPr>
      <w:b/>
      <w:bCs/>
    </w:rPr>
  </w:style>
  <w:style w:type="paragraph" w:styleId="Header">
    <w:name w:val="header"/>
    <w:basedOn w:val="Normal"/>
    <w:link w:val="HeaderChar"/>
    <w:uiPriority w:val="99"/>
    <w:semiHidden/>
    <w:unhideWhenUsed/>
    <w:rsid w:val="003839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399D"/>
  </w:style>
  <w:style w:type="paragraph" w:styleId="Footer">
    <w:name w:val="footer"/>
    <w:basedOn w:val="Normal"/>
    <w:link w:val="FooterChar"/>
    <w:uiPriority w:val="99"/>
    <w:semiHidden/>
    <w:unhideWhenUsed/>
    <w:rsid w:val="0038399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8399D"/>
  </w:style>
  <w:style w:type="character" w:styleId="HTMLCite">
    <w:name w:val="HTML Cite"/>
    <w:basedOn w:val="DefaultParagraphFont"/>
    <w:uiPriority w:val="99"/>
    <w:semiHidden/>
    <w:unhideWhenUsed/>
    <w:rsid w:val="006013EC"/>
    <w:rPr>
      <w:i/>
      <w:iCs/>
    </w:rPr>
  </w:style>
  <w:style w:type="character" w:customStyle="1" w:styleId="highlight">
    <w:name w:val="highlight"/>
    <w:basedOn w:val="DefaultParagraphFont"/>
    <w:rsid w:val="004F4A16"/>
  </w:style>
  <w:style w:type="character" w:customStyle="1" w:styleId="selectable">
    <w:name w:val="selectable"/>
    <w:basedOn w:val="DefaultParagraphFont"/>
    <w:rsid w:val="000E6775"/>
  </w:style>
  <w:style w:type="character" w:customStyle="1" w:styleId="theauthor">
    <w:name w:val="theauthor"/>
    <w:basedOn w:val="DefaultParagraphFont"/>
    <w:rsid w:val="00F33AAA"/>
  </w:style>
  <w:style w:type="character" w:customStyle="1" w:styleId="thetime">
    <w:name w:val="thetime"/>
    <w:basedOn w:val="DefaultParagraphFont"/>
    <w:rsid w:val="00F33AAA"/>
  </w:style>
  <w:style w:type="character" w:customStyle="1" w:styleId="Heading3Char">
    <w:name w:val="Heading 3 Char"/>
    <w:basedOn w:val="DefaultParagraphFont"/>
    <w:link w:val="Heading3"/>
    <w:uiPriority w:val="9"/>
    <w:semiHidden/>
    <w:rsid w:val="00DC14AD"/>
    <w:rPr>
      <w:rFonts w:asciiTheme="majorHAnsi" w:eastAsiaTheme="majorEastAsia" w:hAnsiTheme="majorHAnsi" w:cstheme="majorBidi"/>
      <w:b/>
      <w:bCs/>
      <w:color w:val="2DA2BF" w:themeColor="accent1"/>
    </w:rPr>
  </w:style>
</w:styles>
</file>

<file path=word/webSettings.xml><?xml version="1.0" encoding="utf-8"?>
<w:webSettings xmlns:r="http://schemas.openxmlformats.org/officeDocument/2006/relationships" xmlns:w="http://schemas.openxmlformats.org/wordprocessingml/2006/main">
  <w:divs>
    <w:div w:id="69472461">
      <w:bodyDiv w:val="1"/>
      <w:marLeft w:val="0"/>
      <w:marRight w:val="0"/>
      <w:marTop w:val="0"/>
      <w:marBottom w:val="0"/>
      <w:divBdr>
        <w:top w:val="none" w:sz="0" w:space="0" w:color="auto"/>
        <w:left w:val="none" w:sz="0" w:space="0" w:color="auto"/>
        <w:bottom w:val="none" w:sz="0" w:space="0" w:color="auto"/>
        <w:right w:val="none" w:sz="0" w:space="0" w:color="auto"/>
      </w:divBdr>
    </w:div>
    <w:div w:id="266469770">
      <w:bodyDiv w:val="1"/>
      <w:marLeft w:val="0"/>
      <w:marRight w:val="0"/>
      <w:marTop w:val="0"/>
      <w:marBottom w:val="0"/>
      <w:divBdr>
        <w:top w:val="none" w:sz="0" w:space="0" w:color="auto"/>
        <w:left w:val="none" w:sz="0" w:space="0" w:color="auto"/>
        <w:bottom w:val="none" w:sz="0" w:space="0" w:color="auto"/>
        <w:right w:val="none" w:sz="0" w:space="0" w:color="auto"/>
      </w:divBdr>
    </w:div>
    <w:div w:id="323556338">
      <w:bodyDiv w:val="1"/>
      <w:marLeft w:val="0"/>
      <w:marRight w:val="0"/>
      <w:marTop w:val="0"/>
      <w:marBottom w:val="0"/>
      <w:divBdr>
        <w:top w:val="none" w:sz="0" w:space="0" w:color="auto"/>
        <w:left w:val="none" w:sz="0" w:space="0" w:color="auto"/>
        <w:bottom w:val="none" w:sz="0" w:space="0" w:color="auto"/>
        <w:right w:val="none" w:sz="0" w:space="0" w:color="auto"/>
      </w:divBdr>
    </w:div>
    <w:div w:id="333149258">
      <w:bodyDiv w:val="1"/>
      <w:marLeft w:val="0"/>
      <w:marRight w:val="0"/>
      <w:marTop w:val="0"/>
      <w:marBottom w:val="0"/>
      <w:divBdr>
        <w:top w:val="none" w:sz="0" w:space="0" w:color="auto"/>
        <w:left w:val="none" w:sz="0" w:space="0" w:color="auto"/>
        <w:bottom w:val="none" w:sz="0" w:space="0" w:color="auto"/>
        <w:right w:val="none" w:sz="0" w:space="0" w:color="auto"/>
      </w:divBdr>
    </w:div>
    <w:div w:id="532037197">
      <w:bodyDiv w:val="1"/>
      <w:marLeft w:val="0"/>
      <w:marRight w:val="0"/>
      <w:marTop w:val="0"/>
      <w:marBottom w:val="0"/>
      <w:divBdr>
        <w:top w:val="none" w:sz="0" w:space="0" w:color="auto"/>
        <w:left w:val="none" w:sz="0" w:space="0" w:color="auto"/>
        <w:bottom w:val="none" w:sz="0" w:space="0" w:color="auto"/>
        <w:right w:val="none" w:sz="0" w:space="0" w:color="auto"/>
      </w:divBdr>
      <w:divsChild>
        <w:div w:id="1198202782">
          <w:marLeft w:val="0"/>
          <w:marRight w:val="0"/>
          <w:marTop w:val="0"/>
          <w:marBottom w:val="0"/>
          <w:divBdr>
            <w:top w:val="none" w:sz="0" w:space="0" w:color="auto"/>
            <w:left w:val="none" w:sz="0" w:space="0" w:color="auto"/>
            <w:bottom w:val="none" w:sz="0" w:space="0" w:color="auto"/>
            <w:right w:val="none" w:sz="0" w:space="0" w:color="auto"/>
          </w:divBdr>
        </w:div>
        <w:div w:id="134759600">
          <w:marLeft w:val="0"/>
          <w:marRight w:val="0"/>
          <w:marTop w:val="0"/>
          <w:marBottom w:val="0"/>
          <w:divBdr>
            <w:top w:val="none" w:sz="0" w:space="0" w:color="auto"/>
            <w:left w:val="none" w:sz="0" w:space="0" w:color="auto"/>
            <w:bottom w:val="none" w:sz="0" w:space="0" w:color="auto"/>
            <w:right w:val="none" w:sz="0" w:space="0" w:color="auto"/>
          </w:divBdr>
        </w:div>
        <w:div w:id="914438873">
          <w:marLeft w:val="0"/>
          <w:marRight w:val="0"/>
          <w:marTop w:val="0"/>
          <w:marBottom w:val="0"/>
          <w:divBdr>
            <w:top w:val="none" w:sz="0" w:space="0" w:color="auto"/>
            <w:left w:val="none" w:sz="0" w:space="0" w:color="auto"/>
            <w:bottom w:val="none" w:sz="0" w:space="0" w:color="auto"/>
            <w:right w:val="none" w:sz="0" w:space="0" w:color="auto"/>
          </w:divBdr>
        </w:div>
      </w:divsChild>
    </w:div>
    <w:div w:id="955143198">
      <w:bodyDiv w:val="1"/>
      <w:marLeft w:val="0"/>
      <w:marRight w:val="0"/>
      <w:marTop w:val="0"/>
      <w:marBottom w:val="0"/>
      <w:divBdr>
        <w:top w:val="none" w:sz="0" w:space="0" w:color="auto"/>
        <w:left w:val="none" w:sz="0" w:space="0" w:color="auto"/>
        <w:bottom w:val="none" w:sz="0" w:space="0" w:color="auto"/>
        <w:right w:val="none" w:sz="0" w:space="0" w:color="auto"/>
      </w:divBdr>
    </w:div>
    <w:div w:id="998341300">
      <w:bodyDiv w:val="1"/>
      <w:marLeft w:val="0"/>
      <w:marRight w:val="0"/>
      <w:marTop w:val="0"/>
      <w:marBottom w:val="0"/>
      <w:divBdr>
        <w:top w:val="none" w:sz="0" w:space="0" w:color="auto"/>
        <w:left w:val="none" w:sz="0" w:space="0" w:color="auto"/>
        <w:bottom w:val="none" w:sz="0" w:space="0" w:color="auto"/>
        <w:right w:val="none" w:sz="0" w:space="0" w:color="auto"/>
      </w:divBdr>
    </w:div>
    <w:div w:id="1048189461">
      <w:bodyDiv w:val="1"/>
      <w:marLeft w:val="0"/>
      <w:marRight w:val="0"/>
      <w:marTop w:val="0"/>
      <w:marBottom w:val="0"/>
      <w:divBdr>
        <w:top w:val="none" w:sz="0" w:space="0" w:color="auto"/>
        <w:left w:val="none" w:sz="0" w:space="0" w:color="auto"/>
        <w:bottom w:val="none" w:sz="0" w:space="0" w:color="auto"/>
        <w:right w:val="none" w:sz="0" w:space="0" w:color="auto"/>
      </w:divBdr>
    </w:div>
    <w:div w:id="1048603702">
      <w:bodyDiv w:val="1"/>
      <w:marLeft w:val="0"/>
      <w:marRight w:val="0"/>
      <w:marTop w:val="0"/>
      <w:marBottom w:val="0"/>
      <w:divBdr>
        <w:top w:val="none" w:sz="0" w:space="0" w:color="auto"/>
        <w:left w:val="none" w:sz="0" w:space="0" w:color="auto"/>
        <w:bottom w:val="none" w:sz="0" w:space="0" w:color="auto"/>
        <w:right w:val="none" w:sz="0" w:space="0" w:color="auto"/>
      </w:divBdr>
    </w:div>
    <w:div w:id="1203984745">
      <w:bodyDiv w:val="1"/>
      <w:marLeft w:val="0"/>
      <w:marRight w:val="0"/>
      <w:marTop w:val="0"/>
      <w:marBottom w:val="0"/>
      <w:divBdr>
        <w:top w:val="none" w:sz="0" w:space="0" w:color="auto"/>
        <w:left w:val="none" w:sz="0" w:space="0" w:color="auto"/>
        <w:bottom w:val="none" w:sz="0" w:space="0" w:color="auto"/>
        <w:right w:val="none" w:sz="0" w:space="0" w:color="auto"/>
      </w:divBdr>
    </w:div>
    <w:div w:id="1378159448">
      <w:bodyDiv w:val="1"/>
      <w:marLeft w:val="0"/>
      <w:marRight w:val="0"/>
      <w:marTop w:val="0"/>
      <w:marBottom w:val="0"/>
      <w:divBdr>
        <w:top w:val="none" w:sz="0" w:space="0" w:color="auto"/>
        <w:left w:val="none" w:sz="0" w:space="0" w:color="auto"/>
        <w:bottom w:val="none" w:sz="0" w:space="0" w:color="auto"/>
        <w:right w:val="none" w:sz="0" w:space="0" w:color="auto"/>
      </w:divBdr>
    </w:div>
    <w:div w:id="1650670087">
      <w:bodyDiv w:val="1"/>
      <w:marLeft w:val="0"/>
      <w:marRight w:val="0"/>
      <w:marTop w:val="0"/>
      <w:marBottom w:val="0"/>
      <w:divBdr>
        <w:top w:val="none" w:sz="0" w:space="0" w:color="auto"/>
        <w:left w:val="none" w:sz="0" w:space="0" w:color="auto"/>
        <w:bottom w:val="none" w:sz="0" w:space="0" w:color="auto"/>
        <w:right w:val="none" w:sz="0" w:space="0" w:color="auto"/>
      </w:divBdr>
      <w:divsChild>
        <w:div w:id="1690331233">
          <w:marLeft w:val="0"/>
          <w:marRight w:val="0"/>
          <w:marTop w:val="0"/>
          <w:marBottom w:val="0"/>
          <w:divBdr>
            <w:top w:val="none" w:sz="0" w:space="0" w:color="auto"/>
            <w:left w:val="none" w:sz="0" w:space="0" w:color="auto"/>
            <w:bottom w:val="none" w:sz="0" w:space="0" w:color="auto"/>
            <w:right w:val="none" w:sz="0" w:space="0" w:color="auto"/>
          </w:divBdr>
        </w:div>
        <w:div w:id="14156778">
          <w:marLeft w:val="0"/>
          <w:marRight w:val="0"/>
          <w:marTop w:val="0"/>
          <w:marBottom w:val="0"/>
          <w:divBdr>
            <w:top w:val="none" w:sz="0" w:space="0" w:color="auto"/>
            <w:left w:val="none" w:sz="0" w:space="0" w:color="auto"/>
            <w:bottom w:val="none" w:sz="0" w:space="0" w:color="auto"/>
            <w:right w:val="none" w:sz="0" w:space="0" w:color="auto"/>
          </w:divBdr>
        </w:div>
        <w:div w:id="937056505">
          <w:marLeft w:val="0"/>
          <w:marRight w:val="0"/>
          <w:marTop w:val="0"/>
          <w:marBottom w:val="0"/>
          <w:divBdr>
            <w:top w:val="none" w:sz="0" w:space="0" w:color="auto"/>
            <w:left w:val="none" w:sz="0" w:space="0" w:color="auto"/>
            <w:bottom w:val="none" w:sz="0" w:space="0" w:color="auto"/>
            <w:right w:val="none" w:sz="0" w:space="0" w:color="auto"/>
          </w:divBdr>
        </w:div>
      </w:divsChild>
    </w:div>
    <w:div w:id="1790318698">
      <w:bodyDiv w:val="1"/>
      <w:marLeft w:val="0"/>
      <w:marRight w:val="0"/>
      <w:marTop w:val="0"/>
      <w:marBottom w:val="0"/>
      <w:divBdr>
        <w:top w:val="none" w:sz="0" w:space="0" w:color="auto"/>
        <w:left w:val="none" w:sz="0" w:space="0" w:color="auto"/>
        <w:bottom w:val="none" w:sz="0" w:space="0" w:color="auto"/>
        <w:right w:val="none" w:sz="0" w:space="0" w:color="auto"/>
      </w:divBdr>
    </w:div>
    <w:div w:id="1811433749">
      <w:bodyDiv w:val="1"/>
      <w:marLeft w:val="0"/>
      <w:marRight w:val="0"/>
      <w:marTop w:val="0"/>
      <w:marBottom w:val="0"/>
      <w:divBdr>
        <w:top w:val="none" w:sz="0" w:space="0" w:color="auto"/>
        <w:left w:val="none" w:sz="0" w:space="0" w:color="auto"/>
        <w:bottom w:val="none" w:sz="0" w:space="0" w:color="auto"/>
        <w:right w:val="none" w:sz="0" w:space="0" w:color="auto"/>
      </w:divBdr>
    </w:div>
    <w:div w:id="1913663538">
      <w:bodyDiv w:val="1"/>
      <w:marLeft w:val="0"/>
      <w:marRight w:val="0"/>
      <w:marTop w:val="0"/>
      <w:marBottom w:val="0"/>
      <w:divBdr>
        <w:top w:val="none" w:sz="0" w:space="0" w:color="auto"/>
        <w:left w:val="none" w:sz="0" w:space="0" w:color="auto"/>
        <w:bottom w:val="none" w:sz="0" w:space="0" w:color="auto"/>
        <w:right w:val="none" w:sz="0" w:space="0" w:color="auto"/>
      </w:divBdr>
    </w:div>
    <w:div w:id="1968702655">
      <w:bodyDiv w:val="1"/>
      <w:marLeft w:val="0"/>
      <w:marRight w:val="0"/>
      <w:marTop w:val="0"/>
      <w:marBottom w:val="0"/>
      <w:divBdr>
        <w:top w:val="none" w:sz="0" w:space="0" w:color="auto"/>
        <w:left w:val="none" w:sz="0" w:space="0" w:color="auto"/>
        <w:bottom w:val="none" w:sz="0" w:space="0" w:color="auto"/>
        <w:right w:val="none" w:sz="0" w:space="0" w:color="auto"/>
      </w:divBdr>
    </w:div>
    <w:div w:id="1982076247">
      <w:bodyDiv w:val="1"/>
      <w:marLeft w:val="0"/>
      <w:marRight w:val="0"/>
      <w:marTop w:val="0"/>
      <w:marBottom w:val="0"/>
      <w:divBdr>
        <w:top w:val="none" w:sz="0" w:space="0" w:color="auto"/>
        <w:left w:val="none" w:sz="0" w:space="0" w:color="auto"/>
        <w:bottom w:val="none" w:sz="0" w:space="0" w:color="auto"/>
        <w:right w:val="none" w:sz="0" w:space="0" w:color="auto"/>
      </w:divBdr>
    </w:div>
    <w:div w:id="209049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gov.uk/government/policies/reforming-the-common-agricultural-policy-to-ensure-a-fair-deal-for-farmers-consumers-and-taxpayers" TargetMode="External"/><Relationship Id="rId18" Type="http://schemas.openxmlformats.org/officeDocument/2006/relationships/hyperlink" Target="http://news.nationalgeographic.com/news/2004/12/1206_041206_global_warming.html.%20Accessed%2017/08/%202018" TargetMode="External"/><Relationship Id="rId26" Type="http://schemas.openxmlformats.org/officeDocument/2006/relationships/hyperlink" Target="http://www.tesco.com/csr/downloads/pdf6.pdf" TargetMode="External"/><Relationship Id="rId3" Type="http://schemas.openxmlformats.org/officeDocument/2006/relationships/styles" Target="styles.xml"/><Relationship Id="rId21" Type="http://schemas.openxmlformats.org/officeDocument/2006/relationships/hyperlink" Target="http://pestleanalysis.com/author/contributor/" TargetMode="External"/><Relationship Id="rId34" Type="http://schemas.openxmlformats.org/officeDocument/2006/relationships/hyperlink" Target="http://www.telegraph.co.uk/earth/agriculture/supermarkets/9720989/Supermarkets-face-large-fines-for-abusing-farmers.html" TargetMode="External"/><Relationship Id="rId7" Type="http://schemas.openxmlformats.org/officeDocument/2006/relationships/endnotes" Target="endnotes.xml"/><Relationship Id="rId12" Type="http://schemas.openxmlformats.org/officeDocument/2006/relationships/hyperlink" Target="https://www.euromonitor.com/tesco-plc-in-retailing/report" TargetMode="External"/><Relationship Id="rId17" Type="http://schemas.openxmlformats.org/officeDocument/2006/relationships/hyperlink" Target="https://www.tescoplc.com/about-us/how-we-do-business/" TargetMode="External"/><Relationship Id="rId25" Type="http://schemas.openxmlformats.org/officeDocument/2006/relationships/hyperlink" Target="http://www.tescobank.com/home/home.html" TargetMode="External"/><Relationship Id="rId33" Type="http://schemas.openxmlformats.org/officeDocument/2006/relationships/hyperlink" Target="https://www.tlnt.com/the-12-attributes-of-a-strong-organizational-culture/" TargetMode="External"/><Relationship Id="rId2" Type="http://schemas.openxmlformats.org/officeDocument/2006/relationships/numbering" Target="numbering.xml"/><Relationship Id="rId16" Type="http://schemas.openxmlformats.org/officeDocument/2006/relationships/hyperlink" Target="http://www.independent.co.uk/news/uk/politics/will-the-babyboomers-bankrupt-britain-1936027.html.%20Accessed%2016/08/%202018" TargetMode="External"/><Relationship Id="rId20" Type="http://schemas.openxmlformats.org/officeDocument/2006/relationships/hyperlink" Target="http://blogs.law.harvard.edu/corpgov/2013/03/24/financial-services-act-2012-a-new-uk-financial-regulatory-framework/" TargetMode="External"/><Relationship Id="rId29" Type="http://schemas.openxmlformats.org/officeDocument/2006/relationships/hyperlink" Target="https://www.bclm.co.uk/news/breaking-chains--commemorating-the-women-chainmakers-1910/43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maglobal.com/Documents/Thought_leadership_docs/cid_dispap_strategic_approach_disruptive_technologies_nov09.pdf" TargetMode="External"/><Relationship Id="rId24" Type="http://schemas.openxmlformats.org/officeDocument/2006/relationships/hyperlink" Target="http://www.tescoplc.com/index.asp?pageid=17&amp;newsid=1005" TargetMode="External"/><Relationship Id="rId32" Type="http://schemas.openxmlformats.org/officeDocument/2006/relationships/hyperlink" Target="http://www.retaileconomics.co.uk/top-10-retailer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rerc.com/blog/post/Workplace-Culture-What-it-Is-Why-it-Matters-How-to-Define-It.aspx" TargetMode="External"/><Relationship Id="rId23" Type="http://schemas.openxmlformats.org/officeDocument/2006/relationships/hyperlink" Target="http://www.theguardian.com/business/nils-pratley-on-finance/2013/jan/16/tesco-horsemeat-scandal-reaction?guni=Article:in%20body%20link" TargetMode="External"/><Relationship Id="rId28" Type="http://schemas.openxmlformats.org/officeDocument/2006/relationships/hyperlink" Target="https://www.tescoplc.com/little-helps-plan/products-sourcing/human-rights/" TargetMode="External"/><Relationship Id="rId36" Type="http://schemas.openxmlformats.org/officeDocument/2006/relationships/fontTable" Target="fontTable.xml"/><Relationship Id="rId10" Type="http://schemas.openxmlformats.org/officeDocument/2006/relationships/hyperlink" Target="http://brandirectory.com/league_tables/table/global-500-2014" TargetMode="External"/><Relationship Id="rId19" Type="http://schemas.openxmlformats.org/officeDocument/2006/relationships/hyperlink" Target="http://www.theguardian.com/business/2013/jun/05/tesco-sales-fall-horsemeat-scandal.%20Accessed%2018/08/2018" TargetMode="External"/><Relationship Id="rId31" Type="http://schemas.openxmlformats.org/officeDocument/2006/relationships/hyperlink" Target="http://www.theguardian.com/business/2005/sep/20/freedomofinformation.supermarkets.%20Accessed%2017/08/2018" TargetMode="External"/><Relationship Id="rId4" Type="http://schemas.openxmlformats.org/officeDocument/2006/relationships/settings" Target="settings.xml"/><Relationship Id="rId9" Type="http://schemas.openxmlformats.org/officeDocument/2006/relationships/hyperlink" Target="http://www.bbc.com/news/business-29422267.%20Accessed%2018/08/2018" TargetMode="External"/><Relationship Id="rId14" Type="http://schemas.openxmlformats.org/officeDocument/2006/relationships/hyperlink" Target="https://www.thebalancecareers.com/culture-your-environment-for-people-at-work-1918809" TargetMode="External"/><Relationship Id="rId22" Type="http://schemas.openxmlformats.org/officeDocument/2006/relationships/hyperlink" Target="http://pestleanalysis.com/pestle-analysis-tesco/" TargetMode="External"/><Relationship Id="rId27" Type="http://schemas.openxmlformats.org/officeDocument/2006/relationships/hyperlink" Target="https://www.tescoplc.com/about-us/core-purpose-and-values/" TargetMode="External"/><Relationship Id="rId30" Type="http://schemas.openxmlformats.org/officeDocument/2006/relationships/hyperlink" Target="http://www.theguardian.com/politics/2011/oct/04/uk-obesity-tax-david-cameron.%20Accessed%2018/08/2018" TargetMode="External"/><Relationship Id="rId35" Type="http://schemas.openxmlformats.org/officeDocument/2006/relationships/hyperlink" Target="https://www.theguardian.com/women-in-leadership/2013/may/30/unwritten-rules-hold-you-back-work"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US">
                <a:solidFill>
                  <a:schemeClr val="dk1"/>
                </a:solidFill>
                <a:latin typeface="+mn-lt"/>
                <a:ea typeface="+mn-ea"/>
                <a:cs typeface="+mn-cs"/>
              </a:defRPr>
            </a:pPr>
            <a:r>
              <a:rPr lang="en-US" sz="2400" b="1" cap="none" spc="0">
                <a:ln w="12700">
                  <a:solidFill>
                    <a:schemeClr val="tx2">
                      <a:satMod val="155000"/>
                    </a:schemeClr>
                  </a:solidFill>
                  <a:prstDash val="solid"/>
                </a:ln>
                <a:solidFill>
                  <a:schemeClr val="tx1"/>
                </a:solidFill>
                <a:effectLst>
                  <a:outerShdw blurRad="41275" dist="20320" dir="1800000" algn="tl" rotWithShape="0">
                    <a:srgbClr val="000000">
                      <a:alpha val="40000"/>
                    </a:srgbClr>
                  </a:outerShdw>
                </a:effectLst>
                <a:latin typeface="+mn-lt"/>
                <a:ea typeface="+mn-ea"/>
                <a:cs typeface="+mn-cs"/>
              </a:rPr>
              <a:t>Super Market Sales</a:t>
            </a:r>
          </a:p>
        </c:rich>
      </c:tx>
      <c:layout/>
      <c:spPr>
        <a:solidFill>
          <a:schemeClr val="lt1"/>
        </a:solidFill>
        <a:ln w="25400" cap="flat" cmpd="sng" algn="ctr">
          <a:solidFill>
            <a:schemeClr val="accent5"/>
          </a:solidFill>
          <a:prstDash val="solid"/>
        </a:ln>
        <a:effectLst/>
      </c:spPr>
    </c:title>
    <c:view3D>
      <c:rotX val="30"/>
      <c:perspective val="30"/>
    </c:view3D>
    <c:plotArea>
      <c:layout/>
      <c:pie3DChart>
        <c:varyColors val="1"/>
        <c:ser>
          <c:idx val="0"/>
          <c:order val="0"/>
          <c:tx>
            <c:strRef>
              <c:f>Sheet1!$B$1</c:f>
              <c:strCache>
                <c:ptCount val="1"/>
                <c:pt idx="0">
                  <c:v>Sales</c:v>
                </c:pt>
              </c:strCache>
            </c:strRef>
          </c:tx>
          <c:explosion val="25"/>
          <c:dLbls>
            <c:dLbl>
              <c:idx val="0"/>
              <c:layout>
                <c:manualLayout>
                  <c:x val="-1.4627477732684309E-2"/>
                  <c:y val="-2.5959567554055783E-2"/>
                </c:manualLayout>
              </c:layout>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0DD8-4642-85AF-90F33E461DD1}"/>
                </c:ext>
              </c:extLst>
            </c:dLbl>
            <c:dLbl>
              <c:idx val="1"/>
              <c:layout>
                <c:manualLayout>
                  <c:x val="3.0401486157842619E-4"/>
                  <c:y val="-9.9684414448194068E-3"/>
                </c:manualLayout>
              </c:layout>
              <c:tx>
                <c:rich>
                  <a:bodyPr/>
                  <a:lstStyle/>
                  <a:p>
                    <a:r>
                      <a:rPr lang="en-US" sz="1400" baseline="0">
                        <a:latin typeface="Arial" pitchFamily="34" charset="0"/>
                      </a:rPr>
                      <a:t>16.60%</a:t>
                    </a:r>
                  </a:p>
                </c:rich>
              </c:tx>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0DD8-4642-85AF-90F33E461DD1}"/>
                </c:ext>
              </c:extLst>
            </c:dLbl>
            <c:dLbl>
              <c:idx val="2"/>
              <c:layout>
                <c:manualLayout>
                  <c:x val="-2.3076454650217178E-2"/>
                  <c:y val="-5.0564929383827034E-2"/>
                </c:manualLayout>
              </c:layout>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0DD8-4642-85AF-90F33E461DD1}"/>
                </c:ext>
              </c:extLst>
            </c:dLbl>
            <c:dLbl>
              <c:idx val="3"/>
              <c:layout>
                <c:manualLayout>
                  <c:x val="1.0880093732776801E-2"/>
                  <c:y val="-9.0226221722284825E-3"/>
                </c:manualLayout>
              </c:layout>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0DD8-4642-85AF-90F33E461DD1}"/>
                </c:ext>
              </c:extLst>
            </c:dLbl>
            <c:dLbl>
              <c:idx val="4"/>
              <c:layout>
                <c:manualLayout>
                  <c:x val="8.1672390070184116E-3"/>
                  <c:y val="-2.8788588926384195E-2"/>
                </c:manualLayout>
              </c:layout>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0DD8-4642-85AF-90F33E461DD1}"/>
                </c:ext>
              </c:extLst>
            </c:dLbl>
            <c:spPr>
              <a:solidFill>
                <a:schemeClr val="lt1"/>
              </a:solidFill>
              <a:ln w="25400" cap="flat" cmpd="sng" algn="ctr">
                <a:solidFill>
                  <a:schemeClr val="dk1"/>
                </a:solidFill>
                <a:prstDash val="solid"/>
              </a:ln>
              <a:effectLst/>
            </c:spPr>
            <c:txPr>
              <a:bodyPr/>
              <a:lstStyle/>
              <a:p>
                <a:pPr>
                  <a:defRPr lang="en-US" sz="1400" baseline="0">
                    <a:solidFill>
                      <a:schemeClr val="dk1"/>
                    </a:solidFill>
                    <a:latin typeface="+mn-lt"/>
                    <a:ea typeface="+mn-ea"/>
                    <a:cs typeface="+mn-cs"/>
                  </a:defRPr>
                </a:pPr>
                <a:endParaRPr lang="en-US"/>
              </a:p>
            </c:txPr>
            <c:showVal val="1"/>
            <c:showLeaderLines val="1"/>
            <c:extLst xmlns:c16r2="http://schemas.microsoft.com/office/drawing/2015/06/chart">
              <c:ext xmlns:c15="http://schemas.microsoft.com/office/drawing/2012/chart" uri="{CE6537A1-D6FC-4f65-9D91-7224C49458BB}"/>
            </c:extLst>
          </c:dLbls>
          <c:cat>
            <c:strRef>
              <c:f>Sheet1!$A$2:$A$6</c:f>
              <c:strCache>
                <c:ptCount val="5"/>
                <c:pt idx="0">
                  <c:v>Tesco 30.60%</c:v>
                </c:pt>
                <c:pt idx="1">
                  <c:v>Asda 16.6%</c:v>
                </c:pt>
                <c:pt idx="2">
                  <c:v>Sainsbury's 16.3%</c:v>
                </c:pt>
                <c:pt idx="3">
                  <c:v>Morrisons 11.1%</c:v>
                </c:pt>
                <c:pt idx="4">
                  <c:v>Other 25.4%</c:v>
                </c:pt>
              </c:strCache>
            </c:strRef>
          </c:cat>
          <c:val>
            <c:numRef>
              <c:f>Sheet1!$B$2:$B$6</c:f>
              <c:numCache>
                <c:formatCode>0.00%</c:formatCode>
                <c:ptCount val="5"/>
                <c:pt idx="0">
                  <c:v>0.30600000000000038</c:v>
                </c:pt>
                <c:pt idx="1">
                  <c:v>0.16600000000000018</c:v>
                </c:pt>
                <c:pt idx="2">
                  <c:v>0.16300000000000017</c:v>
                </c:pt>
                <c:pt idx="3">
                  <c:v>0.11100000000000007</c:v>
                </c:pt>
                <c:pt idx="4">
                  <c:v>0.254</c:v>
                </c:pt>
              </c:numCache>
            </c:numRef>
          </c:val>
          <c:extLst xmlns:c16r2="http://schemas.microsoft.com/office/drawing/2015/06/chart">
            <c:ext xmlns:c16="http://schemas.microsoft.com/office/drawing/2014/chart" uri="{C3380CC4-5D6E-409C-BE32-E72D297353CC}">
              <c16:uniqueId val="{00000005-0DD8-4642-85AF-90F33E461DD1}"/>
            </c:ext>
          </c:extLst>
        </c:ser>
      </c:pie3DChart>
    </c:plotArea>
    <c:legend>
      <c:legendPos val="r"/>
      <c:layout/>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c:spPr>
      <c:txPr>
        <a:bodyPr/>
        <a:lstStyle/>
        <a:p>
          <a:pPr>
            <a:defRPr lang="en-US" sz="1400" baseline="0">
              <a:ln w="12700">
                <a:solidFill>
                  <a:schemeClr val="accent1">
                    <a:lumMod val="40000"/>
                    <a:lumOff val="60000"/>
                  </a:schemeClr>
                </a:solidFill>
                <a:prstDash val="solid"/>
              </a:ln>
              <a:solidFill>
                <a:schemeClr val="dk1"/>
              </a:solidFill>
              <a:latin typeface="+mn-lt"/>
              <a:ea typeface="+mn-ea"/>
              <a:cs typeface="+mn-cs"/>
            </a:defRPr>
          </a:pPr>
          <a:endParaRPr lang="en-US"/>
        </a:p>
      </c:txPr>
    </c:legend>
    <c:plotVisOnly val="1"/>
    <c:dispBlanksAs val="zero"/>
  </c:chart>
  <c:txPr>
    <a:bodyPr/>
    <a:lstStyle/>
    <a:p>
      <a:pPr>
        <a:defRPr b="1" cap="none" spc="0">
          <a:ln w="12700">
            <a:solidFill>
              <a:schemeClr val="tx2">
                <a:satMod val="155000"/>
              </a:schemeClr>
            </a:solidFill>
            <a:prstDash val="solid"/>
          </a:ln>
          <a:solidFill>
            <a:schemeClr val="bg2">
              <a:tint val="85000"/>
              <a:satMod val="155000"/>
            </a:schemeClr>
          </a:solidFill>
          <a:effectLst>
            <a:outerShdw blurRad="41275" dist="20320" dir="1800000" algn="tl" rotWithShape="0">
              <a:srgbClr val="000000">
                <a:alpha val="40000"/>
              </a:srgbClr>
            </a:outerShdw>
          </a:effectLst>
        </a:defRPr>
      </a:pPr>
      <a:endParaRPr lang="en-US"/>
    </a:p>
  </c:txPr>
  <c:externalData r:id="rId1"/>
</c:chartSpace>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C04C3-2DCB-44A2-8601-E03A9F956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24</Pages>
  <Words>6515</Words>
  <Characters>37137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samsulalom73</dc:creator>
  <cp:lastModifiedBy>samsulalom73</cp:lastModifiedBy>
  <cp:revision>121</cp:revision>
  <dcterms:created xsi:type="dcterms:W3CDTF">2018-08-18T15:33:00Z</dcterms:created>
  <dcterms:modified xsi:type="dcterms:W3CDTF">2018-08-19T16:27:00Z</dcterms:modified>
</cp:coreProperties>
</file>