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CE624" w14:textId="3605D9EC"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6369A1F3" w14:textId="3E19917A" w:rsidR="002675ED" w:rsidRDefault="002675ED" w:rsidP="00957C38">
      <w:pPr>
        <w:pStyle w:val="Title"/>
      </w:pPr>
    </w:p>
    <w:p w14:paraId="6D1F5290" w14:textId="2DCB092C" w:rsidR="00C6554A" w:rsidRPr="00D5413C" w:rsidRDefault="00957C38" w:rsidP="00957C38">
      <w:pPr>
        <w:pStyle w:val="Title"/>
      </w:pPr>
      <w:r>
        <w:t>Personal Development Plan</w:t>
      </w:r>
    </w:p>
    <w:p w14:paraId="63A873E8" w14:textId="273C0358" w:rsidR="00236213" w:rsidRDefault="00957C38" w:rsidP="00C6554A">
      <w:pPr>
        <w:pStyle w:val="ContactInfo"/>
        <w:rPr>
          <w:noProof/>
        </w:rPr>
      </w:pPr>
      <w:r>
        <w:t>Lareesa Young</w:t>
      </w:r>
      <w:r w:rsidR="00C6554A">
        <w:t xml:space="preserve"> </w:t>
      </w:r>
      <w:r>
        <w:t xml:space="preserve">(1901947) </w:t>
      </w:r>
      <w:r w:rsidR="00C6554A">
        <w:t>|</w:t>
      </w:r>
      <w:r>
        <w:t xml:space="preserve"> Project Management and Professional Development</w:t>
      </w:r>
      <w:r w:rsidR="00C6554A">
        <w:t xml:space="preserve"> |</w:t>
      </w:r>
      <w:r w:rsidR="00C6554A" w:rsidRPr="00D5413C">
        <w:t xml:space="preserve"> </w:t>
      </w:r>
      <w:r>
        <w:t>7/2/20</w:t>
      </w:r>
    </w:p>
    <w:p w14:paraId="3456B7C5" w14:textId="1EE29814" w:rsidR="00236213" w:rsidRDefault="00236213" w:rsidP="00C6554A">
      <w:pPr>
        <w:pStyle w:val="ContactInfo"/>
        <w:rPr>
          <w:noProof/>
        </w:rPr>
      </w:pPr>
      <w:r>
        <w:rPr>
          <w:noProof/>
        </w:rPr>
        <w:drawing>
          <wp:anchor distT="0" distB="0" distL="114300" distR="114300" simplePos="0" relativeHeight="251660288" behindDoc="0" locked="0" layoutInCell="1" allowOverlap="1" wp14:anchorId="07D45108" wp14:editId="633F4E2A">
            <wp:simplePos x="0" y="0"/>
            <wp:positionH relativeFrom="margin">
              <wp:posOffset>3714750</wp:posOffset>
            </wp:positionH>
            <wp:positionV relativeFrom="paragraph">
              <wp:posOffset>224155</wp:posOffset>
            </wp:positionV>
            <wp:extent cx="2753360" cy="2470150"/>
            <wp:effectExtent l="0" t="0" r="8890" b="6350"/>
            <wp:wrapSquare wrapText="bothSides"/>
            <wp:docPr id="3" name="Picture 3"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 (1).jf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3360" cy="2470150"/>
                    </a:xfrm>
                    <a:prstGeom prst="rect">
                      <a:avLst/>
                    </a:prstGeom>
                  </pic:spPr>
                </pic:pic>
              </a:graphicData>
            </a:graphic>
            <wp14:sizeRelH relativeFrom="page">
              <wp14:pctWidth>0</wp14:pctWidth>
            </wp14:sizeRelH>
            <wp14:sizeRelV relativeFrom="page">
              <wp14:pctHeight>0</wp14:pctHeight>
            </wp14:sizeRelV>
          </wp:anchor>
        </w:drawing>
      </w:r>
    </w:p>
    <w:p w14:paraId="65AF56DF" w14:textId="073F350B" w:rsidR="00C6554A" w:rsidRDefault="00236213" w:rsidP="00C6554A">
      <w:pPr>
        <w:pStyle w:val="ContactInfo"/>
      </w:pPr>
      <w:r>
        <w:rPr>
          <w:noProof/>
        </w:rPr>
        <w:drawing>
          <wp:anchor distT="0" distB="0" distL="114300" distR="114300" simplePos="0" relativeHeight="251659264" behindDoc="0" locked="0" layoutInCell="1" allowOverlap="1" wp14:anchorId="1E7151CD" wp14:editId="12AEA40D">
            <wp:simplePos x="0" y="0"/>
            <wp:positionH relativeFrom="column">
              <wp:posOffset>2108200</wp:posOffset>
            </wp:positionH>
            <wp:positionV relativeFrom="paragraph">
              <wp:posOffset>68580</wp:posOffset>
            </wp:positionV>
            <wp:extent cx="1600200" cy="3765550"/>
            <wp:effectExtent l="0" t="0" r="0" b="6350"/>
            <wp:wrapSquare wrapText="bothSides"/>
            <wp:docPr id="2" name="Picture 2"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rotWithShape="1">
                    <a:blip r:embed="rId9">
                      <a:extLst>
                        <a:ext uri="{28A0092B-C50C-407E-A947-70E740481C1C}">
                          <a14:useLocalDpi xmlns:a14="http://schemas.microsoft.com/office/drawing/2010/main" val="0"/>
                        </a:ext>
                      </a:extLst>
                    </a:blip>
                    <a:srcRect l="22916" t="25882" r="36128" b="24954"/>
                    <a:stretch/>
                  </pic:blipFill>
                  <pic:spPr bwMode="auto">
                    <a:xfrm>
                      <a:off x="0" y="0"/>
                      <a:ext cx="1600200" cy="376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FD55040" wp14:editId="60C633F6">
            <wp:simplePos x="0" y="0"/>
            <wp:positionH relativeFrom="margin">
              <wp:posOffset>-635000</wp:posOffset>
            </wp:positionH>
            <wp:positionV relativeFrom="paragraph">
              <wp:posOffset>93980</wp:posOffset>
            </wp:positionV>
            <wp:extent cx="2743200" cy="2438400"/>
            <wp:effectExtent l="0" t="0" r="0" b="0"/>
            <wp:wrapSquare wrapText="bothSides"/>
            <wp:docPr id="1" name="Picture 1"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 ella and rebecca phot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3200" cy="2438400"/>
                    </a:xfrm>
                    <a:prstGeom prst="rect">
                      <a:avLst/>
                    </a:prstGeom>
                  </pic:spPr>
                </pic:pic>
              </a:graphicData>
            </a:graphic>
            <wp14:sizeRelH relativeFrom="page">
              <wp14:pctWidth>0</wp14:pctWidth>
            </wp14:sizeRelH>
            <wp14:sizeRelV relativeFrom="page">
              <wp14:pctHeight>0</wp14:pctHeight>
            </wp14:sizeRelV>
          </wp:anchor>
        </w:drawing>
      </w:r>
      <w:r w:rsidR="00C6554A">
        <w:br w:type="page"/>
      </w:r>
    </w:p>
    <w:p w14:paraId="12A48CE5" w14:textId="035377FF" w:rsidR="00C6554A" w:rsidRDefault="002675ED" w:rsidP="00C6554A">
      <w:pPr>
        <w:pStyle w:val="Heading1"/>
      </w:pPr>
      <w:r>
        <w:lastRenderedPageBreak/>
        <w:t>Introduction</w:t>
      </w:r>
    </w:p>
    <w:p w14:paraId="6DB39568" w14:textId="77777777" w:rsidR="004958A9" w:rsidRPr="004958A9" w:rsidRDefault="004958A9" w:rsidP="004958A9"/>
    <w:p w14:paraId="4155B58B" w14:textId="56BEB4DC" w:rsidR="002675ED" w:rsidRDefault="002675ED" w:rsidP="002675E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Over the last semester at University of Wales </w:t>
      </w:r>
      <w:r w:rsidR="004958A9">
        <w:rPr>
          <w:rFonts w:ascii="Times New Roman" w:hAnsi="Times New Roman" w:cs="Times New Roman"/>
          <w:color w:val="000000"/>
          <w:sz w:val="24"/>
          <w:szCs w:val="24"/>
          <w:shd w:val="clear" w:color="auto" w:fill="FFFFFF"/>
        </w:rPr>
        <w:t>Trinity</w:t>
      </w:r>
      <w:r>
        <w:rPr>
          <w:rFonts w:ascii="Times New Roman" w:hAnsi="Times New Roman" w:cs="Times New Roman"/>
          <w:color w:val="000000"/>
          <w:sz w:val="24"/>
          <w:szCs w:val="24"/>
          <w:shd w:val="clear" w:color="auto" w:fill="FFFFFF"/>
        </w:rPr>
        <w:t xml:space="preserve"> Saint David, I have completed </w:t>
      </w:r>
      <w:r w:rsidR="004958A9">
        <w:rPr>
          <w:rFonts w:ascii="Times New Roman" w:hAnsi="Times New Roman" w:cs="Times New Roman"/>
          <w:color w:val="000000"/>
          <w:sz w:val="24"/>
          <w:szCs w:val="24"/>
          <w:shd w:val="clear" w:color="auto" w:fill="FFFFFF"/>
        </w:rPr>
        <w:t xml:space="preserve">many assignments. Whilst completing these I have received feedback of my strengths and weaknesses in my Literature, Knowledge and understanding, my intellectual and practical skills along with my transferable skills for life and professional practice. After analysis this feedback, I have put together a Personal Development Plan of the skills I would like to improve whilst being at university. A </w:t>
      </w:r>
      <w:r w:rsidR="009410C1">
        <w:rPr>
          <w:rFonts w:ascii="Times New Roman" w:hAnsi="Times New Roman" w:cs="Times New Roman"/>
          <w:color w:val="000000"/>
          <w:sz w:val="24"/>
          <w:szCs w:val="24"/>
          <w:shd w:val="clear" w:color="auto" w:fill="FFFFFF"/>
        </w:rPr>
        <w:t xml:space="preserve">PDP </w:t>
      </w:r>
      <w:r w:rsidR="004958A9">
        <w:rPr>
          <w:rFonts w:ascii="Times New Roman" w:hAnsi="Times New Roman" w:cs="Times New Roman"/>
          <w:color w:val="000000"/>
          <w:sz w:val="24"/>
          <w:szCs w:val="24"/>
          <w:shd w:val="clear" w:color="auto" w:fill="FFFFFF"/>
        </w:rPr>
        <w:t>is an action plan that sets out a programme of training and learning both on and off the job that will allow me to increase my competencies in line with requirement of the university and future employers</w:t>
      </w:r>
      <w:r w:rsidR="00CD530A">
        <w:rPr>
          <w:rFonts w:ascii="Times New Roman" w:hAnsi="Times New Roman" w:cs="Times New Roman"/>
          <w:color w:val="000000"/>
          <w:sz w:val="24"/>
          <w:szCs w:val="24"/>
          <w:shd w:val="clear" w:color="auto" w:fill="FFFFFF"/>
        </w:rPr>
        <w:t xml:space="preserve">. </w:t>
      </w:r>
      <w:r w:rsidR="004958A9">
        <w:rPr>
          <w:rFonts w:ascii="Times New Roman" w:hAnsi="Times New Roman" w:cs="Times New Roman"/>
          <w:color w:val="000000"/>
          <w:sz w:val="24"/>
          <w:szCs w:val="24"/>
          <w:shd w:val="clear" w:color="auto" w:fill="FFFFFF"/>
        </w:rPr>
        <w:t xml:space="preserve">It is crucial I develop the skills I lack to ensure </w:t>
      </w:r>
      <w:r w:rsidR="00CD530A">
        <w:rPr>
          <w:rFonts w:ascii="Times New Roman" w:hAnsi="Times New Roman" w:cs="Times New Roman"/>
          <w:color w:val="000000"/>
          <w:sz w:val="24"/>
          <w:szCs w:val="24"/>
          <w:shd w:val="clear" w:color="auto" w:fill="FFFFFF"/>
        </w:rPr>
        <w:t xml:space="preserve">that I am set for a future job, this could lead to the benefit of improving my future career as well as offering me more opportunities to get a job in the future </w:t>
      </w:r>
      <w:r w:rsidR="00CD530A" w:rsidRPr="002675ED">
        <w:rPr>
          <w:rFonts w:ascii="Times New Roman" w:hAnsi="Times New Roman" w:cs="Times New Roman"/>
          <w:color w:val="000000"/>
          <w:sz w:val="24"/>
          <w:szCs w:val="24"/>
          <w:shd w:val="clear" w:color="auto" w:fill="FFFFFF"/>
        </w:rPr>
        <w:t>(</w:t>
      </w:r>
      <w:proofErr w:type="spellStart"/>
      <w:r w:rsidR="00CD530A" w:rsidRPr="002675ED">
        <w:rPr>
          <w:rFonts w:ascii="Times New Roman" w:hAnsi="Times New Roman" w:cs="Times New Roman"/>
          <w:color w:val="000000"/>
          <w:sz w:val="24"/>
          <w:szCs w:val="24"/>
          <w:shd w:val="clear" w:color="auto" w:fill="FFFFFF"/>
        </w:rPr>
        <w:t>Heery</w:t>
      </w:r>
      <w:proofErr w:type="spellEnd"/>
      <w:r w:rsidR="00CD530A" w:rsidRPr="002675ED">
        <w:rPr>
          <w:rFonts w:ascii="Times New Roman" w:hAnsi="Times New Roman" w:cs="Times New Roman"/>
          <w:color w:val="000000"/>
          <w:sz w:val="24"/>
          <w:szCs w:val="24"/>
          <w:shd w:val="clear" w:color="auto" w:fill="FFFFFF"/>
        </w:rPr>
        <w:t xml:space="preserve"> and Noon, 2008).</w:t>
      </w:r>
    </w:p>
    <w:p w14:paraId="68429D8A" w14:textId="5EA2A547" w:rsidR="00CD530A" w:rsidRDefault="00CD530A" w:rsidP="002675ED">
      <w:pPr>
        <w:spacing w:line="360" w:lineRule="auto"/>
        <w:rPr>
          <w:rFonts w:ascii="Times New Roman" w:hAnsi="Times New Roman" w:cs="Times New Roman"/>
          <w:color w:val="000000"/>
          <w:sz w:val="24"/>
          <w:szCs w:val="24"/>
          <w:shd w:val="clear" w:color="auto" w:fill="FFFFFF"/>
        </w:rPr>
      </w:pPr>
    </w:p>
    <w:p w14:paraId="20AB6F15" w14:textId="6BD14DBF" w:rsidR="00CD530A" w:rsidRDefault="00CD530A" w:rsidP="002675ED">
      <w:pPr>
        <w:spacing w:line="360" w:lineRule="auto"/>
        <w:rPr>
          <w:rFonts w:ascii="Times New Roman" w:hAnsi="Times New Roman" w:cs="Times New Roman"/>
          <w:color w:val="000000"/>
          <w:sz w:val="24"/>
          <w:szCs w:val="24"/>
          <w:shd w:val="clear" w:color="auto" w:fill="FFFFFF"/>
        </w:rPr>
      </w:pPr>
    </w:p>
    <w:p w14:paraId="57A07F69" w14:textId="4344D60E" w:rsidR="00CD530A" w:rsidRDefault="00CD530A" w:rsidP="002675ED">
      <w:pPr>
        <w:spacing w:line="360" w:lineRule="auto"/>
        <w:rPr>
          <w:rFonts w:ascii="Times New Roman" w:hAnsi="Times New Roman" w:cs="Times New Roman"/>
          <w:color w:val="000000"/>
          <w:sz w:val="24"/>
          <w:szCs w:val="24"/>
          <w:shd w:val="clear" w:color="auto" w:fill="FFFFFF"/>
        </w:rPr>
      </w:pPr>
    </w:p>
    <w:p w14:paraId="42D4BB0A" w14:textId="7618544F" w:rsidR="00CD530A" w:rsidRDefault="00CD530A" w:rsidP="002675ED">
      <w:pPr>
        <w:spacing w:line="360" w:lineRule="auto"/>
        <w:rPr>
          <w:rFonts w:ascii="Times New Roman" w:hAnsi="Times New Roman" w:cs="Times New Roman"/>
          <w:color w:val="000000"/>
          <w:sz w:val="24"/>
          <w:szCs w:val="24"/>
          <w:shd w:val="clear" w:color="auto" w:fill="FFFFFF"/>
        </w:rPr>
      </w:pPr>
    </w:p>
    <w:p w14:paraId="1E674733" w14:textId="7B232399" w:rsidR="00CD530A" w:rsidRDefault="00CD530A" w:rsidP="002675ED">
      <w:pPr>
        <w:spacing w:line="360" w:lineRule="auto"/>
        <w:rPr>
          <w:rFonts w:ascii="Times New Roman" w:hAnsi="Times New Roman" w:cs="Times New Roman"/>
          <w:color w:val="000000"/>
          <w:sz w:val="24"/>
          <w:szCs w:val="24"/>
          <w:shd w:val="clear" w:color="auto" w:fill="FFFFFF"/>
        </w:rPr>
      </w:pPr>
    </w:p>
    <w:p w14:paraId="0E19AE01" w14:textId="0A3514F0" w:rsidR="00CD530A" w:rsidRDefault="00CD530A" w:rsidP="002675ED">
      <w:pPr>
        <w:spacing w:line="360" w:lineRule="auto"/>
        <w:rPr>
          <w:rFonts w:ascii="Times New Roman" w:hAnsi="Times New Roman" w:cs="Times New Roman"/>
          <w:color w:val="000000"/>
          <w:sz w:val="24"/>
          <w:szCs w:val="24"/>
          <w:shd w:val="clear" w:color="auto" w:fill="FFFFFF"/>
        </w:rPr>
      </w:pPr>
    </w:p>
    <w:p w14:paraId="3170F3FC" w14:textId="554CD83F" w:rsidR="00CD530A" w:rsidRDefault="00CD530A" w:rsidP="002675ED">
      <w:pPr>
        <w:spacing w:line="360" w:lineRule="auto"/>
        <w:rPr>
          <w:rFonts w:ascii="Times New Roman" w:hAnsi="Times New Roman" w:cs="Times New Roman"/>
          <w:color w:val="000000"/>
          <w:sz w:val="24"/>
          <w:szCs w:val="24"/>
          <w:shd w:val="clear" w:color="auto" w:fill="FFFFFF"/>
        </w:rPr>
      </w:pPr>
    </w:p>
    <w:p w14:paraId="0010D097" w14:textId="201EF352" w:rsidR="00CD530A" w:rsidRDefault="00CD530A" w:rsidP="002675ED">
      <w:pPr>
        <w:spacing w:line="360" w:lineRule="auto"/>
        <w:rPr>
          <w:rFonts w:ascii="Times New Roman" w:hAnsi="Times New Roman" w:cs="Times New Roman"/>
          <w:color w:val="000000"/>
          <w:sz w:val="24"/>
          <w:szCs w:val="24"/>
          <w:shd w:val="clear" w:color="auto" w:fill="FFFFFF"/>
        </w:rPr>
      </w:pPr>
    </w:p>
    <w:p w14:paraId="5E6948AF" w14:textId="08165C63" w:rsidR="00CD530A" w:rsidRDefault="00CD530A" w:rsidP="002675ED">
      <w:pPr>
        <w:spacing w:line="360" w:lineRule="auto"/>
        <w:rPr>
          <w:rFonts w:ascii="Times New Roman" w:hAnsi="Times New Roman" w:cs="Times New Roman"/>
          <w:color w:val="000000"/>
          <w:sz w:val="24"/>
          <w:szCs w:val="24"/>
          <w:shd w:val="clear" w:color="auto" w:fill="FFFFFF"/>
        </w:rPr>
      </w:pPr>
    </w:p>
    <w:p w14:paraId="5CE2EA46" w14:textId="084274FF" w:rsidR="00CD530A" w:rsidRDefault="00CD530A" w:rsidP="002675ED">
      <w:pPr>
        <w:spacing w:line="360" w:lineRule="auto"/>
        <w:rPr>
          <w:rFonts w:ascii="Times New Roman" w:hAnsi="Times New Roman" w:cs="Times New Roman"/>
          <w:color w:val="000000"/>
          <w:sz w:val="24"/>
          <w:szCs w:val="24"/>
          <w:shd w:val="clear" w:color="auto" w:fill="FFFFFF"/>
        </w:rPr>
      </w:pPr>
    </w:p>
    <w:p w14:paraId="788F0DE2" w14:textId="2314A099" w:rsidR="00CD530A" w:rsidRDefault="00CD530A" w:rsidP="002675ED">
      <w:pPr>
        <w:spacing w:line="360" w:lineRule="auto"/>
        <w:rPr>
          <w:rFonts w:ascii="Times New Roman" w:hAnsi="Times New Roman" w:cs="Times New Roman"/>
          <w:color w:val="000000"/>
          <w:sz w:val="24"/>
          <w:szCs w:val="24"/>
          <w:shd w:val="clear" w:color="auto" w:fill="FFFFFF"/>
        </w:rPr>
      </w:pPr>
    </w:p>
    <w:p w14:paraId="7B6B2C8A" w14:textId="799470EF" w:rsidR="002675ED" w:rsidRDefault="00CD530A" w:rsidP="004B166F">
      <w:pPr>
        <w:pStyle w:val="Heading1"/>
        <w:rPr>
          <w:shd w:val="clear" w:color="auto" w:fill="FFFFFF"/>
        </w:rPr>
      </w:pPr>
      <w:r>
        <w:rPr>
          <w:shd w:val="clear" w:color="auto" w:fill="FFFFFF"/>
        </w:rPr>
        <w:lastRenderedPageBreak/>
        <w:t>P</w:t>
      </w:r>
      <w:r w:rsidR="0046133B">
        <w:rPr>
          <w:shd w:val="clear" w:color="auto" w:fill="FFFFFF"/>
        </w:rPr>
        <w:t xml:space="preserve">ersonal Development </w:t>
      </w:r>
    </w:p>
    <w:p w14:paraId="486F099E" w14:textId="77777777" w:rsidR="004B166F" w:rsidRPr="004B166F" w:rsidRDefault="004B166F" w:rsidP="004B166F"/>
    <w:tbl>
      <w:tblPr>
        <w:tblStyle w:val="TableGrid"/>
        <w:tblW w:w="11624" w:type="dxa"/>
        <w:tblInd w:w="-14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978"/>
        <w:gridCol w:w="1974"/>
        <w:gridCol w:w="1995"/>
        <w:gridCol w:w="2551"/>
        <w:gridCol w:w="2126"/>
      </w:tblGrid>
      <w:tr w:rsidR="006F0A22" w14:paraId="4910E6EB" w14:textId="77777777" w:rsidTr="00FF6A5A">
        <w:trPr>
          <w:trHeight w:val="1918"/>
        </w:trPr>
        <w:tc>
          <w:tcPr>
            <w:tcW w:w="2978" w:type="dxa"/>
            <w:shd w:val="clear" w:color="auto" w:fill="D9D9D9" w:themeFill="background1" w:themeFillShade="D9"/>
          </w:tcPr>
          <w:p w14:paraId="2C925562" w14:textId="4C29101E"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What do I want/need to learn?</w:t>
            </w:r>
          </w:p>
          <w:p w14:paraId="75F8E647" w14:textId="4073AD60"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(specific &amp; Relevant)</w:t>
            </w:r>
          </w:p>
        </w:tc>
        <w:tc>
          <w:tcPr>
            <w:tcW w:w="1974" w:type="dxa"/>
            <w:shd w:val="clear" w:color="auto" w:fill="D9D9D9" w:themeFill="background1" w:themeFillShade="D9"/>
          </w:tcPr>
          <w:p w14:paraId="67D9C77B" w14:textId="77777777"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What will I do to achieve this?</w:t>
            </w:r>
          </w:p>
          <w:p w14:paraId="68A72016" w14:textId="4569D94A"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(Specific)</w:t>
            </w:r>
          </w:p>
        </w:tc>
        <w:tc>
          <w:tcPr>
            <w:tcW w:w="1995" w:type="dxa"/>
            <w:shd w:val="clear" w:color="auto" w:fill="D9D9D9" w:themeFill="background1" w:themeFillShade="D9"/>
          </w:tcPr>
          <w:p w14:paraId="1C03EC8D" w14:textId="77777777"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What resources or support will I need?</w:t>
            </w:r>
          </w:p>
          <w:p w14:paraId="6E86DFC1" w14:textId="35D42A1F"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(Achievable)</w:t>
            </w:r>
          </w:p>
        </w:tc>
        <w:tc>
          <w:tcPr>
            <w:tcW w:w="2551" w:type="dxa"/>
            <w:shd w:val="clear" w:color="auto" w:fill="D9D9D9" w:themeFill="background1" w:themeFillShade="D9"/>
          </w:tcPr>
          <w:p w14:paraId="69C80074" w14:textId="77777777"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What will my success criteria be?</w:t>
            </w:r>
          </w:p>
          <w:p w14:paraId="4742E14E" w14:textId="12CCB682"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(Measurable)</w:t>
            </w:r>
          </w:p>
        </w:tc>
        <w:tc>
          <w:tcPr>
            <w:tcW w:w="2126" w:type="dxa"/>
            <w:shd w:val="clear" w:color="auto" w:fill="D9D9D9" w:themeFill="background1" w:themeFillShade="D9"/>
          </w:tcPr>
          <w:p w14:paraId="47747D5F" w14:textId="5E5C1FE5"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Target dates for review and completion</w:t>
            </w:r>
          </w:p>
          <w:p w14:paraId="6BCA4047" w14:textId="77A6586D" w:rsidR="006F0A22" w:rsidRPr="00FF6A5A" w:rsidRDefault="006F0A22" w:rsidP="000E3EBD">
            <w:pPr>
              <w:spacing w:line="360" w:lineRule="auto"/>
              <w:jc w:val="center"/>
              <w:rPr>
                <w:rFonts w:ascii="Times New Roman" w:hAnsi="Times New Roman" w:cs="Times New Roman"/>
                <w:color w:val="000000" w:themeColor="text1"/>
                <w:sz w:val="24"/>
                <w:szCs w:val="24"/>
                <w:highlight w:val="lightGray"/>
                <w:shd w:val="clear" w:color="auto" w:fill="FFFFFF"/>
              </w:rPr>
            </w:pPr>
            <w:r w:rsidRPr="00FF6A5A">
              <w:rPr>
                <w:rFonts w:ascii="Times New Roman" w:hAnsi="Times New Roman" w:cs="Times New Roman"/>
                <w:color w:val="000000" w:themeColor="text1"/>
                <w:sz w:val="24"/>
                <w:szCs w:val="24"/>
                <w:highlight w:val="lightGray"/>
                <w:shd w:val="clear" w:color="auto" w:fill="FFFFFF"/>
              </w:rPr>
              <w:t>(timebound)</w:t>
            </w:r>
          </w:p>
        </w:tc>
      </w:tr>
      <w:tr w:rsidR="00B81F56" w14:paraId="002947FE" w14:textId="77777777" w:rsidTr="00B81F56">
        <w:tc>
          <w:tcPr>
            <w:tcW w:w="2978" w:type="dxa"/>
            <w:shd w:val="clear" w:color="auto" w:fill="FFFFFF" w:themeFill="background1"/>
          </w:tcPr>
          <w:p w14:paraId="28779A6B" w14:textId="4E8A514D" w:rsidR="006F0A22"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As all theorists need to be referenced in the correct Harvard style layout throughout my assignments, I missed out on marks for not using the correct style in previous assignments. From this I would like to develop my skills in referencing and learn how to correctly reference academic sources such as books and websites correctly in my work.</w:t>
            </w:r>
          </w:p>
        </w:tc>
        <w:tc>
          <w:tcPr>
            <w:tcW w:w="1974" w:type="dxa"/>
            <w:shd w:val="clear" w:color="auto" w:fill="FFFFFF" w:themeFill="background1"/>
          </w:tcPr>
          <w:p w14:paraId="0F6BB492" w14:textId="5AED0040" w:rsidR="006F0A22"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use the UWTSD referencing handbook when completing work and I will also use my old assignment feedback in this section to see where I went wrong and amend my mistakes in new pieces of work.</w:t>
            </w:r>
          </w:p>
        </w:tc>
        <w:tc>
          <w:tcPr>
            <w:tcW w:w="1995" w:type="dxa"/>
            <w:shd w:val="clear" w:color="auto" w:fill="FFFFFF" w:themeFill="background1"/>
          </w:tcPr>
          <w:p w14:paraId="31FAF345" w14:textId="4B6B2850" w:rsidR="006F0A22"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resources I will need to help me with my goal would be the referencing handbook itself, along with a laptop or access to a computer to have open whilst completing assignments to look back at to ensure I am doing it correctly.</w:t>
            </w:r>
          </w:p>
        </w:tc>
        <w:tc>
          <w:tcPr>
            <w:tcW w:w="2551" w:type="dxa"/>
            <w:shd w:val="clear" w:color="auto" w:fill="FFFFFF" w:themeFill="background1"/>
          </w:tcPr>
          <w:p w14:paraId="03537AAF" w14:textId="41319378" w:rsidR="006F0A22" w:rsidRDefault="009410C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w:t>
            </w:r>
            <w:r w:rsidR="00D546DF">
              <w:rPr>
                <w:rFonts w:ascii="Times New Roman" w:hAnsi="Times New Roman" w:cs="Times New Roman"/>
                <w:color w:val="000000"/>
                <w:sz w:val="24"/>
                <w:szCs w:val="24"/>
                <w:shd w:val="clear" w:color="auto" w:fill="FFFFFF"/>
              </w:rPr>
              <w:t>hecking to see if I had</w:t>
            </w:r>
            <w:r w:rsidR="004B166F">
              <w:rPr>
                <w:rFonts w:ascii="Times New Roman" w:hAnsi="Times New Roman" w:cs="Times New Roman"/>
                <w:color w:val="000000"/>
                <w:sz w:val="24"/>
                <w:szCs w:val="24"/>
                <w:shd w:val="clear" w:color="auto" w:fill="FFFFFF"/>
              </w:rPr>
              <w:t xml:space="preserve"> higher marks in the engagement with literature section of the mark scheme</w:t>
            </w:r>
            <w:r w:rsidR="00D546DF">
              <w:rPr>
                <w:rFonts w:ascii="Times New Roman" w:hAnsi="Times New Roman" w:cs="Times New Roman"/>
                <w:color w:val="000000"/>
                <w:sz w:val="24"/>
                <w:szCs w:val="24"/>
                <w:shd w:val="clear" w:color="auto" w:fill="FFFFFF"/>
              </w:rPr>
              <w:t>.</w:t>
            </w:r>
          </w:p>
        </w:tc>
        <w:tc>
          <w:tcPr>
            <w:tcW w:w="2126" w:type="dxa"/>
            <w:shd w:val="clear" w:color="auto" w:fill="FFFFFF" w:themeFill="background1"/>
          </w:tcPr>
          <w:p w14:paraId="66D0C20C" w14:textId="4F55FE33" w:rsidR="004B166F"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7</w:t>
            </w:r>
            <w:r w:rsidRPr="00DF16A8">
              <w:rPr>
                <w:rFonts w:ascii="Times New Roman" w:hAnsi="Times New Roman" w:cs="Times New Roman"/>
                <w:color w:val="000000"/>
                <w:sz w:val="24"/>
                <w:szCs w:val="24"/>
                <w:shd w:val="clear" w:color="auto" w:fill="FFFFFF"/>
                <w:vertAlign w:val="superscript"/>
              </w:rPr>
              <w:t>th</w:t>
            </w:r>
            <w:r>
              <w:rPr>
                <w:rFonts w:ascii="Times New Roman" w:hAnsi="Times New Roman" w:cs="Times New Roman"/>
                <w:color w:val="000000"/>
                <w:sz w:val="24"/>
                <w:szCs w:val="24"/>
                <w:shd w:val="clear" w:color="auto" w:fill="FFFFFF"/>
              </w:rPr>
              <w:t xml:space="preserve"> February 2020.</w:t>
            </w:r>
          </w:p>
          <w:p w14:paraId="34962C2B" w14:textId="77777777" w:rsidR="006F0A22" w:rsidRDefault="006F0A22" w:rsidP="00DA2155">
            <w:pPr>
              <w:spacing w:line="360" w:lineRule="auto"/>
              <w:rPr>
                <w:rFonts w:ascii="Times New Roman" w:hAnsi="Times New Roman" w:cs="Times New Roman"/>
                <w:color w:val="000000"/>
                <w:sz w:val="24"/>
                <w:szCs w:val="24"/>
                <w:shd w:val="clear" w:color="auto" w:fill="FFFFFF"/>
              </w:rPr>
            </w:pPr>
          </w:p>
        </w:tc>
      </w:tr>
      <w:tr w:rsidR="006F0A22" w14:paraId="0BA88710" w14:textId="77777777" w:rsidTr="00B81F56">
        <w:trPr>
          <w:trHeight w:val="4810"/>
        </w:trPr>
        <w:tc>
          <w:tcPr>
            <w:tcW w:w="2978" w:type="dxa"/>
            <w:shd w:val="clear" w:color="auto" w:fill="FFFFFF" w:themeFill="background1"/>
          </w:tcPr>
          <w:p w14:paraId="4ABB81A3" w14:textId="4A84A052" w:rsidR="006F0A22"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I will need to know how to source suitable theoretical models in my work. In my previous assignment I used website which were not academically correct which will affect the quality of my work also meaning I will lose marks in certain sections in the mark scheme.</w:t>
            </w:r>
            <w:r w:rsidR="00D546DF">
              <w:rPr>
                <w:rFonts w:ascii="Times New Roman" w:hAnsi="Times New Roman" w:cs="Times New Roman"/>
                <w:color w:val="000000"/>
                <w:sz w:val="24"/>
                <w:szCs w:val="24"/>
                <w:shd w:val="clear" w:color="auto" w:fill="FFFFFF"/>
              </w:rPr>
              <w:t xml:space="preserve"> These skills will help me in future assignments</w:t>
            </w:r>
            <w:r w:rsidR="000B318E">
              <w:rPr>
                <w:rFonts w:ascii="Times New Roman" w:hAnsi="Times New Roman" w:cs="Times New Roman"/>
                <w:color w:val="000000"/>
                <w:sz w:val="24"/>
                <w:szCs w:val="24"/>
                <w:shd w:val="clear" w:color="auto" w:fill="FFFFFF"/>
              </w:rPr>
              <w:t xml:space="preserve"> as well as in situations in future </w:t>
            </w:r>
            <w:r w:rsidR="000B318E" w:rsidRPr="000B318E">
              <w:rPr>
                <w:rFonts w:ascii="Times New Roman" w:hAnsi="Times New Roman" w:cs="Times New Roman"/>
                <w:color w:val="000000"/>
                <w:sz w:val="24"/>
                <w:szCs w:val="24"/>
                <w:shd w:val="clear" w:color="auto" w:fill="FFFFFF"/>
              </w:rPr>
              <w:t xml:space="preserve">employment as </w:t>
            </w:r>
            <w:r w:rsidR="000B318E" w:rsidRPr="000B318E">
              <w:rPr>
                <w:rFonts w:ascii="Times New Roman" w:hAnsi="Times New Roman" w:cs="Times New Roman"/>
                <w:color w:val="141414"/>
                <w:sz w:val="24"/>
                <w:szCs w:val="24"/>
              </w:rPr>
              <w:t xml:space="preserve">theory helps understand when </w:t>
            </w:r>
            <w:r w:rsidR="000B318E" w:rsidRPr="00DA2155">
              <w:rPr>
                <w:rFonts w:ascii="Times New Roman" w:hAnsi="Times New Roman" w:cs="Times New Roman"/>
                <w:color w:val="141414"/>
                <w:sz w:val="24"/>
                <w:szCs w:val="24"/>
              </w:rPr>
              <w:t>partnerships are appropriate and what their different</w:t>
            </w:r>
            <w:r w:rsidR="000B318E" w:rsidRPr="000B318E">
              <w:rPr>
                <w:rFonts w:ascii="Times New Roman" w:hAnsi="Times New Roman" w:cs="Times New Roman"/>
                <w:color w:val="141414"/>
                <w:sz w:val="24"/>
                <w:szCs w:val="24"/>
              </w:rPr>
              <w:t xml:space="preserve"> intentions imply </w:t>
            </w:r>
            <w:r w:rsidR="000B318E" w:rsidRPr="000B318E">
              <w:rPr>
                <w:rFonts w:ascii="Times New Roman" w:hAnsi="Times New Roman" w:cs="Times New Roman"/>
                <w:color w:val="000000"/>
                <w:sz w:val="24"/>
                <w:szCs w:val="24"/>
                <w:shd w:val="clear" w:color="auto" w:fill="FFFFFF"/>
              </w:rPr>
              <w:t>(World Economic Forum, 2020)</w:t>
            </w:r>
            <w:r w:rsidR="000B318E">
              <w:rPr>
                <w:rFonts w:ascii="Times New Roman" w:hAnsi="Times New Roman" w:cs="Times New Roman"/>
                <w:color w:val="000000"/>
                <w:sz w:val="24"/>
                <w:szCs w:val="24"/>
                <w:shd w:val="clear" w:color="auto" w:fill="FFFFFF"/>
              </w:rPr>
              <w:t>.</w:t>
            </w:r>
          </w:p>
        </w:tc>
        <w:tc>
          <w:tcPr>
            <w:tcW w:w="1974" w:type="dxa"/>
            <w:shd w:val="clear" w:color="auto" w:fill="FFFFFF" w:themeFill="background1"/>
          </w:tcPr>
          <w:p w14:paraId="1669240F" w14:textId="39323B23" w:rsidR="006F0A22"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have been recommended by my lectures to use the university online library to find academic sources which are suitable to use in my work. I will also use google scholar as this is known for academic sources.</w:t>
            </w:r>
          </w:p>
        </w:tc>
        <w:tc>
          <w:tcPr>
            <w:tcW w:w="1995" w:type="dxa"/>
            <w:shd w:val="clear" w:color="auto" w:fill="FFFFFF" w:themeFill="background1"/>
          </w:tcPr>
          <w:p w14:paraId="5A990D25" w14:textId="7EDA84E3" w:rsidR="006F0A22" w:rsidRDefault="004B166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need the use of a laptop or computer to achieve this goa</w:t>
            </w:r>
            <w:r w:rsidR="00D546DF">
              <w:rPr>
                <w:rFonts w:ascii="Times New Roman" w:hAnsi="Times New Roman" w:cs="Times New Roman"/>
                <w:color w:val="000000"/>
                <w:sz w:val="24"/>
                <w:szCs w:val="24"/>
                <w:shd w:val="clear" w:color="auto" w:fill="FFFFFF"/>
              </w:rPr>
              <w:t xml:space="preserve">l, I will </w:t>
            </w:r>
            <w:r>
              <w:rPr>
                <w:rFonts w:ascii="Times New Roman" w:hAnsi="Times New Roman" w:cs="Times New Roman"/>
                <w:color w:val="000000"/>
                <w:sz w:val="24"/>
                <w:szCs w:val="24"/>
                <w:shd w:val="clear" w:color="auto" w:fill="FFFFFF"/>
              </w:rPr>
              <w:t xml:space="preserve">need to have access </w:t>
            </w:r>
            <w:r w:rsidR="00D546DF">
              <w:rPr>
                <w:rFonts w:ascii="Times New Roman" w:hAnsi="Times New Roman" w:cs="Times New Roman"/>
                <w:color w:val="000000"/>
                <w:sz w:val="24"/>
                <w:szCs w:val="24"/>
                <w:shd w:val="clear" w:color="auto" w:fill="FFFFFF"/>
              </w:rPr>
              <w:t>to the internet to use google scholar and the online library.</w:t>
            </w:r>
          </w:p>
        </w:tc>
        <w:tc>
          <w:tcPr>
            <w:tcW w:w="2551" w:type="dxa"/>
            <w:shd w:val="clear" w:color="auto" w:fill="FFFFFF" w:themeFill="background1"/>
          </w:tcPr>
          <w:p w14:paraId="3C9A1909" w14:textId="397F30BF" w:rsidR="006F0A22" w:rsidRDefault="00D546D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be to achieve more marks in the mark scheme for the theories used in my work compared to the marks I achieve in my previous assignments.</w:t>
            </w:r>
          </w:p>
        </w:tc>
        <w:tc>
          <w:tcPr>
            <w:tcW w:w="2126" w:type="dxa"/>
            <w:shd w:val="clear" w:color="auto" w:fill="FFFFFF" w:themeFill="background1"/>
          </w:tcPr>
          <w:p w14:paraId="7EBF4AE1" w14:textId="3105BD19" w:rsidR="006F0A22" w:rsidRDefault="00D546DF"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7</w:t>
            </w:r>
            <w:r w:rsidRPr="00D546DF">
              <w:rPr>
                <w:rFonts w:ascii="Times New Roman" w:hAnsi="Times New Roman" w:cs="Times New Roman"/>
                <w:color w:val="000000"/>
                <w:sz w:val="24"/>
                <w:szCs w:val="24"/>
                <w:shd w:val="clear" w:color="auto" w:fill="FFFFFF"/>
                <w:vertAlign w:val="superscript"/>
              </w:rPr>
              <w:t>th</w:t>
            </w:r>
            <w:r>
              <w:rPr>
                <w:rFonts w:ascii="Times New Roman" w:hAnsi="Times New Roman" w:cs="Times New Roman"/>
                <w:color w:val="000000"/>
                <w:sz w:val="24"/>
                <w:szCs w:val="24"/>
                <w:shd w:val="clear" w:color="auto" w:fill="FFFFFF"/>
              </w:rPr>
              <w:t xml:space="preserve"> February 2020.</w:t>
            </w:r>
          </w:p>
        </w:tc>
      </w:tr>
      <w:tr w:rsidR="006F0A22" w14:paraId="60D266A7" w14:textId="77777777" w:rsidTr="00B81F56">
        <w:tc>
          <w:tcPr>
            <w:tcW w:w="2978" w:type="dxa"/>
            <w:shd w:val="clear" w:color="auto" w:fill="FFFFFF" w:themeFill="background1"/>
          </w:tcPr>
          <w:p w14:paraId="5B5224E3" w14:textId="1476E452" w:rsidR="006F0A22" w:rsidRPr="00DA2155" w:rsidRDefault="000B318E" w:rsidP="00DA2155">
            <w:pPr>
              <w:spacing w:line="360" w:lineRule="auto"/>
              <w:rPr>
                <w:rFonts w:ascii="Times New Roman" w:hAnsi="Times New Roman" w:cs="Times New Roman"/>
                <w:color w:val="000000"/>
                <w:sz w:val="24"/>
                <w:szCs w:val="24"/>
                <w:shd w:val="clear" w:color="auto" w:fill="FFFFFF"/>
              </w:rPr>
            </w:pPr>
            <w:r w:rsidRPr="00DA2155">
              <w:rPr>
                <w:rFonts w:ascii="Times New Roman" w:hAnsi="Times New Roman" w:cs="Times New Roman"/>
                <w:color w:val="000000"/>
                <w:sz w:val="24"/>
                <w:szCs w:val="24"/>
                <w:shd w:val="clear" w:color="auto" w:fill="FFFFFF"/>
              </w:rPr>
              <w:t xml:space="preserve">I need to learn how to complete my LinkedIn profile to a good professional standard, as LinkedIn is the largest professional network on the internet. It can be used to find jobs and gives you the ability to connect and strengthen professional </w:t>
            </w:r>
            <w:r w:rsidRPr="00DA2155">
              <w:rPr>
                <w:rFonts w:ascii="Times New Roman" w:hAnsi="Times New Roman" w:cs="Times New Roman"/>
                <w:color w:val="000000"/>
                <w:sz w:val="24"/>
                <w:szCs w:val="24"/>
                <w:shd w:val="clear" w:color="auto" w:fill="FFFFFF"/>
              </w:rPr>
              <w:lastRenderedPageBreak/>
              <w:t>relationships as well as helping you learn the skills needed for specific roles (</w:t>
            </w:r>
            <w:proofErr w:type="spellStart"/>
            <w:r w:rsidRPr="00DA2155">
              <w:rPr>
                <w:rFonts w:ascii="Times New Roman" w:hAnsi="Times New Roman" w:cs="Times New Roman"/>
                <w:color w:val="000000"/>
                <w:sz w:val="24"/>
                <w:szCs w:val="24"/>
                <w:shd w:val="clear" w:color="auto" w:fill="FFFFFF"/>
              </w:rPr>
              <w:t>Linkedin</w:t>
            </w:r>
            <w:proofErr w:type="spellEnd"/>
            <w:r w:rsidRPr="00DA2155">
              <w:rPr>
                <w:rFonts w:ascii="Times New Roman" w:hAnsi="Times New Roman" w:cs="Times New Roman"/>
                <w:color w:val="000000"/>
                <w:sz w:val="24"/>
                <w:szCs w:val="24"/>
                <w:shd w:val="clear" w:color="auto" w:fill="FFFFFF"/>
              </w:rPr>
              <w:t>, 2020)</w:t>
            </w:r>
          </w:p>
        </w:tc>
        <w:tc>
          <w:tcPr>
            <w:tcW w:w="1974" w:type="dxa"/>
            <w:shd w:val="clear" w:color="auto" w:fill="FFFFFF" w:themeFill="background1"/>
          </w:tcPr>
          <w:p w14:paraId="795DFB84" w14:textId="59EEA8FF" w:rsidR="006F0A22" w:rsidRPr="00DA2155" w:rsidRDefault="000B318E" w:rsidP="00DA2155">
            <w:pPr>
              <w:spacing w:line="360" w:lineRule="auto"/>
              <w:rPr>
                <w:rFonts w:ascii="Times New Roman" w:hAnsi="Times New Roman" w:cs="Times New Roman"/>
                <w:color w:val="000000"/>
                <w:sz w:val="24"/>
                <w:szCs w:val="24"/>
                <w:shd w:val="clear" w:color="auto" w:fill="FFFFFF"/>
              </w:rPr>
            </w:pPr>
            <w:r w:rsidRPr="00DA2155">
              <w:rPr>
                <w:rFonts w:ascii="Times New Roman" w:hAnsi="Times New Roman" w:cs="Times New Roman"/>
                <w:color w:val="000000"/>
                <w:sz w:val="24"/>
                <w:szCs w:val="24"/>
                <w:shd w:val="clear" w:color="auto" w:fill="FFFFFF"/>
              </w:rPr>
              <w:lastRenderedPageBreak/>
              <w:t xml:space="preserve">I will seek help from lectures, who know a lot about LinkedIn </w:t>
            </w:r>
            <w:r w:rsidR="00030ED0" w:rsidRPr="00DA2155">
              <w:rPr>
                <w:rFonts w:ascii="Times New Roman" w:hAnsi="Times New Roman" w:cs="Times New Roman"/>
                <w:color w:val="000000"/>
                <w:sz w:val="24"/>
                <w:szCs w:val="24"/>
                <w:shd w:val="clear" w:color="auto" w:fill="FFFFFF"/>
              </w:rPr>
              <w:t xml:space="preserve">as well as asking family members who have set up their own businesses and succeeded in </w:t>
            </w:r>
            <w:r w:rsidR="00030ED0" w:rsidRPr="00DA2155">
              <w:rPr>
                <w:rFonts w:ascii="Times New Roman" w:hAnsi="Times New Roman" w:cs="Times New Roman"/>
                <w:color w:val="000000"/>
                <w:sz w:val="24"/>
                <w:szCs w:val="24"/>
                <w:shd w:val="clear" w:color="auto" w:fill="FFFFFF"/>
              </w:rPr>
              <w:lastRenderedPageBreak/>
              <w:t>creating a strong linked in profile for themselves.</w:t>
            </w:r>
          </w:p>
        </w:tc>
        <w:tc>
          <w:tcPr>
            <w:tcW w:w="1995" w:type="dxa"/>
            <w:shd w:val="clear" w:color="auto" w:fill="FFFFFF" w:themeFill="background1"/>
          </w:tcPr>
          <w:p w14:paraId="2586FC1A" w14:textId="42FCA0ED" w:rsidR="006F0A22" w:rsidRPr="00DA2155" w:rsidRDefault="00030ED0" w:rsidP="00DA2155">
            <w:pPr>
              <w:spacing w:line="360" w:lineRule="auto"/>
              <w:rPr>
                <w:rFonts w:ascii="Times New Roman" w:hAnsi="Times New Roman" w:cs="Times New Roman"/>
                <w:color w:val="000000"/>
                <w:sz w:val="24"/>
                <w:szCs w:val="24"/>
                <w:shd w:val="clear" w:color="auto" w:fill="FFFFFF"/>
              </w:rPr>
            </w:pPr>
            <w:r w:rsidRPr="00DA2155">
              <w:rPr>
                <w:rFonts w:ascii="Times New Roman" w:hAnsi="Times New Roman" w:cs="Times New Roman"/>
                <w:color w:val="000000"/>
                <w:sz w:val="24"/>
                <w:szCs w:val="24"/>
                <w:shd w:val="clear" w:color="auto" w:fill="FFFFFF"/>
              </w:rPr>
              <w:lastRenderedPageBreak/>
              <w:t xml:space="preserve">I will need to use my email to communication with lectures, other professionals and family who know about LinkedIn and how to use it , to maybe organise </w:t>
            </w:r>
            <w:r w:rsidRPr="00DA2155">
              <w:rPr>
                <w:rFonts w:ascii="Times New Roman" w:hAnsi="Times New Roman" w:cs="Times New Roman"/>
                <w:color w:val="000000"/>
                <w:sz w:val="24"/>
                <w:szCs w:val="24"/>
                <w:shd w:val="clear" w:color="auto" w:fill="FFFFFF"/>
              </w:rPr>
              <w:lastRenderedPageBreak/>
              <w:t>a meeting where they will be able to show me what to do and how to work the App correctly to present myself to companies and organisations who could be future employers.</w:t>
            </w:r>
          </w:p>
        </w:tc>
        <w:tc>
          <w:tcPr>
            <w:tcW w:w="2551" w:type="dxa"/>
            <w:shd w:val="clear" w:color="auto" w:fill="FFFFFF" w:themeFill="background1"/>
          </w:tcPr>
          <w:p w14:paraId="468242BE" w14:textId="6CB2E79D" w:rsidR="006F0A22" w:rsidRPr="00DA2155" w:rsidRDefault="00030ED0" w:rsidP="00DA2155">
            <w:pPr>
              <w:spacing w:line="360" w:lineRule="auto"/>
              <w:rPr>
                <w:rFonts w:ascii="Times New Roman" w:hAnsi="Times New Roman" w:cs="Times New Roman"/>
                <w:color w:val="000000"/>
                <w:sz w:val="24"/>
                <w:szCs w:val="24"/>
                <w:shd w:val="clear" w:color="auto" w:fill="FFFFFF"/>
              </w:rPr>
            </w:pPr>
            <w:r w:rsidRPr="00DA2155">
              <w:rPr>
                <w:rFonts w:ascii="Times New Roman" w:hAnsi="Times New Roman" w:cs="Times New Roman"/>
                <w:color w:val="000000"/>
                <w:sz w:val="24"/>
                <w:szCs w:val="24"/>
                <w:shd w:val="clear" w:color="auto" w:fill="FFFFFF"/>
              </w:rPr>
              <w:lastRenderedPageBreak/>
              <w:t xml:space="preserve">I will get someone with a professional background with knowledge of LinkedIn, to look at my profile before and after I have spoken to lectures </w:t>
            </w:r>
            <w:r w:rsidR="00DA2155" w:rsidRPr="00DA2155">
              <w:rPr>
                <w:rFonts w:ascii="Times New Roman" w:hAnsi="Times New Roman" w:cs="Times New Roman"/>
                <w:color w:val="000000"/>
                <w:sz w:val="24"/>
                <w:szCs w:val="24"/>
                <w:shd w:val="clear" w:color="auto" w:fill="FFFFFF"/>
              </w:rPr>
              <w:t>etc.</w:t>
            </w:r>
            <w:r w:rsidR="000E3EBD" w:rsidRPr="00DA2155">
              <w:rPr>
                <w:rFonts w:ascii="Times New Roman" w:hAnsi="Times New Roman" w:cs="Times New Roman"/>
                <w:color w:val="000000"/>
                <w:sz w:val="24"/>
                <w:szCs w:val="24"/>
                <w:shd w:val="clear" w:color="auto" w:fill="FFFFFF"/>
              </w:rPr>
              <w:t xml:space="preserve"> to</w:t>
            </w:r>
            <w:r w:rsidRPr="00DA2155">
              <w:rPr>
                <w:rFonts w:ascii="Times New Roman" w:hAnsi="Times New Roman" w:cs="Times New Roman"/>
                <w:color w:val="000000"/>
                <w:sz w:val="24"/>
                <w:szCs w:val="24"/>
                <w:shd w:val="clear" w:color="auto" w:fill="FFFFFF"/>
              </w:rPr>
              <w:t xml:space="preserve"> see what they think and to see if they have </w:t>
            </w:r>
            <w:r w:rsidRPr="00DA2155">
              <w:rPr>
                <w:rFonts w:ascii="Times New Roman" w:hAnsi="Times New Roman" w:cs="Times New Roman"/>
                <w:color w:val="000000"/>
                <w:sz w:val="24"/>
                <w:szCs w:val="24"/>
                <w:shd w:val="clear" w:color="auto" w:fill="FFFFFF"/>
              </w:rPr>
              <w:lastRenderedPageBreak/>
              <w:t>any feedback on my profile.</w:t>
            </w:r>
          </w:p>
        </w:tc>
        <w:tc>
          <w:tcPr>
            <w:tcW w:w="2126" w:type="dxa"/>
            <w:shd w:val="clear" w:color="auto" w:fill="FFFFFF" w:themeFill="background1"/>
          </w:tcPr>
          <w:p w14:paraId="0E474FF0" w14:textId="3731A3C3" w:rsidR="006F0A22" w:rsidRPr="00DA2155" w:rsidRDefault="00030ED0" w:rsidP="00DA2155">
            <w:pPr>
              <w:spacing w:line="360" w:lineRule="auto"/>
              <w:rPr>
                <w:rFonts w:ascii="Times New Roman" w:hAnsi="Times New Roman" w:cs="Times New Roman"/>
                <w:color w:val="000000"/>
                <w:sz w:val="24"/>
                <w:szCs w:val="24"/>
                <w:shd w:val="clear" w:color="auto" w:fill="FFFFFF"/>
              </w:rPr>
            </w:pPr>
            <w:r w:rsidRPr="00DA2155">
              <w:rPr>
                <w:rFonts w:ascii="Times New Roman" w:hAnsi="Times New Roman" w:cs="Times New Roman"/>
                <w:color w:val="000000"/>
                <w:sz w:val="24"/>
                <w:szCs w:val="24"/>
                <w:shd w:val="clear" w:color="auto" w:fill="FFFFFF"/>
              </w:rPr>
              <w:lastRenderedPageBreak/>
              <w:t xml:space="preserve">I would like to achieve this by the end of my first year at university as I will be able to start gaining connections in the field of work I would like to </w:t>
            </w:r>
            <w:r w:rsidR="005A6448" w:rsidRPr="00DA2155">
              <w:rPr>
                <w:rFonts w:ascii="Times New Roman" w:hAnsi="Times New Roman" w:cs="Times New Roman"/>
                <w:color w:val="000000"/>
                <w:sz w:val="24"/>
                <w:szCs w:val="24"/>
                <w:shd w:val="clear" w:color="auto" w:fill="FFFFFF"/>
              </w:rPr>
              <w:t xml:space="preserve">be </w:t>
            </w:r>
            <w:r w:rsidR="005A6448" w:rsidRPr="00DA2155">
              <w:rPr>
                <w:rFonts w:ascii="Times New Roman" w:hAnsi="Times New Roman" w:cs="Times New Roman"/>
                <w:color w:val="000000"/>
                <w:sz w:val="24"/>
                <w:szCs w:val="24"/>
                <w:shd w:val="clear" w:color="auto" w:fill="FFFFFF"/>
              </w:rPr>
              <w:lastRenderedPageBreak/>
              <w:t>employed in the future.</w:t>
            </w:r>
          </w:p>
        </w:tc>
      </w:tr>
      <w:tr w:rsidR="006F0A22" w14:paraId="1DF55CD1" w14:textId="77777777" w:rsidTr="00B81F56">
        <w:tc>
          <w:tcPr>
            <w:tcW w:w="2978" w:type="dxa"/>
          </w:tcPr>
          <w:p w14:paraId="02B904EA" w14:textId="23409773" w:rsidR="006F0A22" w:rsidRDefault="005A6448"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 will need to develop my confidence in public speaking, where I will need to adapt my tone and volume etc. to different clientele. According to the World Economic Forum, to </w:t>
            </w:r>
            <w:r w:rsidRPr="005A6448">
              <w:rPr>
                <w:rFonts w:ascii="Times New Roman" w:hAnsi="Times New Roman" w:cs="Times New Roman"/>
                <w:color w:val="000000"/>
                <w:sz w:val="24"/>
                <w:szCs w:val="24"/>
                <w:shd w:val="clear" w:color="auto" w:fill="FFFFFF"/>
              </w:rPr>
              <w:t>be a good leader you need to be a good presenter</w:t>
            </w:r>
            <w:r w:rsidR="000E3EBD">
              <w:rPr>
                <w:rFonts w:ascii="Times New Roman" w:hAnsi="Times New Roman" w:cs="Times New Roman"/>
                <w:color w:val="000000"/>
                <w:sz w:val="24"/>
                <w:szCs w:val="24"/>
                <w:shd w:val="clear" w:color="auto" w:fill="FFFFFF"/>
              </w:rPr>
              <w:t xml:space="preserve">, where they present their talks like a storyteller </w:t>
            </w:r>
            <w:r w:rsidRPr="005A6448">
              <w:rPr>
                <w:rFonts w:ascii="Times New Roman" w:hAnsi="Times New Roman" w:cs="Times New Roman"/>
                <w:color w:val="000000"/>
                <w:sz w:val="24"/>
                <w:szCs w:val="24"/>
                <w:shd w:val="clear" w:color="auto" w:fill="FFFFFF"/>
              </w:rPr>
              <w:t>(World Economic Forum, 2020)</w:t>
            </w:r>
            <w:r>
              <w:rPr>
                <w:rFonts w:ascii="Times New Roman" w:hAnsi="Times New Roman" w:cs="Times New Roman"/>
                <w:color w:val="000000"/>
                <w:sz w:val="24"/>
                <w:szCs w:val="24"/>
                <w:shd w:val="clear" w:color="auto" w:fill="FFFFFF"/>
              </w:rPr>
              <w:t>.</w:t>
            </w:r>
          </w:p>
        </w:tc>
        <w:tc>
          <w:tcPr>
            <w:tcW w:w="1974" w:type="dxa"/>
            <w:shd w:val="clear" w:color="auto" w:fill="FFFFFF" w:themeFill="background1"/>
          </w:tcPr>
          <w:p w14:paraId="0EFE3C3C" w14:textId="37D50EB3" w:rsidR="006F0A22" w:rsidRDefault="000E3EBD"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 achieve this, I will gain experience in public speaking. I have already started working on this skill when I represented my team in a showcase event for an assignment I have recently completed, where I volunteered to speak Infront of the whole audience that showed up to the event.</w:t>
            </w:r>
          </w:p>
        </w:tc>
        <w:tc>
          <w:tcPr>
            <w:tcW w:w="1995" w:type="dxa"/>
            <w:shd w:val="clear" w:color="auto" w:fill="FFFFFF" w:themeFill="background1"/>
          </w:tcPr>
          <w:p w14:paraId="4A597841" w14:textId="17FDBB8F" w:rsidR="006F0A22" w:rsidRDefault="000E3EBD"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need</w:t>
            </w:r>
            <w:r w:rsidR="00DA2155">
              <w:rPr>
                <w:rFonts w:ascii="Times New Roman" w:hAnsi="Times New Roman" w:cs="Times New Roman"/>
                <w:color w:val="000000"/>
                <w:sz w:val="24"/>
                <w:szCs w:val="24"/>
                <w:shd w:val="clear" w:color="auto" w:fill="FFFFFF"/>
              </w:rPr>
              <w:t xml:space="preserve"> to research tips using a laptop and the internet on how to overcome nerves whilst speaking Infront of bigger groups of people and to be confident with my ideas. </w:t>
            </w:r>
          </w:p>
        </w:tc>
        <w:tc>
          <w:tcPr>
            <w:tcW w:w="2551" w:type="dxa"/>
            <w:shd w:val="clear" w:color="auto" w:fill="FFFFFF" w:themeFill="background1"/>
          </w:tcPr>
          <w:p w14:paraId="656737C4" w14:textId="2762B9B1" w:rsidR="006F0A22" w:rsidRDefault="00DA2155"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know if I am developing my public speaking skills when I am able to be more confident with my ideas and my ability to present. I could ask for feedback of lectures etc. to see if they believe I am improving.</w:t>
            </w:r>
          </w:p>
        </w:tc>
        <w:tc>
          <w:tcPr>
            <w:tcW w:w="2126" w:type="dxa"/>
            <w:shd w:val="clear" w:color="auto" w:fill="FFFFFF" w:themeFill="background1"/>
          </w:tcPr>
          <w:p w14:paraId="43D35875" w14:textId="3851EC2B" w:rsidR="006F0A22" w:rsidRDefault="00DA2155"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would like to achieve this goal by the end of my time at university as I do not believe this is something that could be learnt over night and I would like to develop this slowly to ensure I build on my confidence.</w:t>
            </w:r>
          </w:p>
        </w:tc>
      </w:tr>
      <w:tr w:rsidR="006F0A22" w14:paraId="5F951FEF" w14:textId="77777777" w:rsidTr="00B81F56">
        <w:tc>
          <w:tcPr>
            <w:tcW w:w="2978" w:type="dxa"/>
          </w:tcPr>
          <w:p w14:paraId="68F68F5F" w14:textId="3AC0EFB7" w:rsidR="006F0A22" w:rsidRDefault="002F1AA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I would </w:t>
            </w:r>
            <w:r w:rsidR="00A96422">
              <w:rPr>
                <w:rFonts w:ascii="Times New Roman" w:hAnsi="Times New Roman" w:cs="Times New Roman"/>
                <w:color w:val="000000"/>
                <w:sz w:val="24"/>
                <w:szCs w:val="24"/>
                <w:shd w:val="clear" w:color="auto" w:fill="FFFFFF"/>
              </w:rPr>
              <w:t>like to develop my leadership</w:t>
            </w:r>
            <w:r w:rsidR="00DA2155">
              <w:rPr>
                <w:rFonts w:ascii="Times New Roman" w:hAnsi="Times New Roman" w:cs="Times New Roman"/>
                <w:color w:val="000000"/>
                <w:sz w:val="24"/>
                <w:szCs w:val="24"/>
                <w:shd w:val="clear" w:color="auto" w:fill="FFFFFF"/>
              </w:rPr>
              <w:t xml:space="preserve"> skills</w:t>
            </w:r>
            <w:r w:rsidR="00FF547A">
              <w:rPr>
                <w:rFonts w:ascii="Times New Roman" w:hAnsi="Times New Roman" w:cs="Times New Roman"/>
                <w:color w:val="000000"/>
                <w:sz w:val="24"/>
                <w:szCs w:val="24"/>
                <w:shd w:val="clear" w:color="auto" w:fill="FFFFFF"/>
              </w:rPr>
              <w:t xml:space="preserve">. </w:t>
            </w:r>
            <w:r w:rsidR="004E063A">
              <w:rPr>
                <w:rFonts w:ascii="Times New Roman" w:hAnsi="Times New Roman" w:cs="Times New Roman"/>
                <w:color w:val="000000"/>
                <w:sz w:val="24"/>
                <w:szCs w:val="24"/>
                <w:shd w:val="clear" w:color="auto" w:fill="FFFFFF"/>
              </w:rPr>
              <w:t xml:space="preserve">According to World </w:t>
            </w:r>
            <w:r w:rsidR="00674C91">
              <w:rPr>
                <w:rFonts w:ascii="Times New Roman" w:hAnsi="Times New Roman" w:cs="Times New Roman"/>
                <w:color w:val="000000"/>
                <w:sz w:val="24"/>
                <w:szCs w:val="24"/>
                <w:shd w:val="clear" w:color="auto" w:fill="FFFFFF"/>
              </w:rPr>
              <w:t xml:space="preserve">Economic Forum </w:t>
            </w:r>
            <w:r w:rsidR="00F137CC">
              <w:rPr>
                <w:rFonts w:ascii="Times New Roman" w:hAnsi="Times New Roman" w:cs="Times New Roman"/>
                <w:color w:val="000000"/>
                <w:sz w:val="24"/>
                <w:szCs w:val="24"/>
                <w:shd w:val="clear" w:color="auto" w:fill="FFFFFF"/>
              </w:rPr>
              <w:t>students re</w:t>
            </w:r>
            <w:r w:rsidR="00E60B5B">
              <w:rPr>
                <w:rFonts w:ascii="Times New Roman" w:hAnsi="Times New Roman" w:cs="Times New Roman"/>
                <w:color w:val="000000"/>
                <w:sz w:val="24"/>
                <w:szCs w:val="24"/>
                <w:shd w:val="clear" w:color="auto" w:fill="FFFFFF"/>
              </w:rPr>
              <w:t>quire leaderships skills for the 21</w:t>
            </w:r>
            <w:r w:rsidR="00E60B5B" w:rsidRPr="00E60B5B">
              <w:rPr>
                <w:rFonts w:ascii="Times New Roman" w:hAnsi="Times New Roman" w:cs="Times New Roman"/>
                <w:color w:val="000000"/>
                <w:sz w:val="24"/>
                <w:szCs w:val="24"/>
                <w:shd w:val="clear" w:color="auto" w:fill="FFFFFF"/>
                <w:vertAlign w:val="superscript"/>
              </w:rPr>
              <w:t>st</w:t>
            </w:r>
            <w:r w:rsidR="00E60B5B">
              <w:rPr>
                <w:rFonts w:ascii="Times New Roman" w:hAnsi="Times New Roman" w:cs="Times New Roman"/>
                <w:color w:val="000000"/>
                <w:sz w:val="24"/>
                <w:szCs w:val="24"/>
                <w:shd w:val="clear" w:color="auto" w:fill="FFFFFF"/>
              </w:rPr>
              <w:t xml:space="preserve"> century</w:t>
            </w:r>
            <w:r w:rsidR="00323967">
              <w:rPr>
                <w:rFonts w:ascii="Times New Roman" w:hAnsi="Times New Roman" w:cs="Times New Roman"/>
                <w:color w:val="000000"/>
                <w:sz w:val="24"/>
                <w:szCs w:val="24"/>
                <w:shd w:val="clear" w:color="auto" w:fill="FFFFFF"/>
              </w:rPr>
              <w:t xml:space="preserve"> </w:t>
            </w:r>
            <w:r w:rsidR="00323967" w:rsidRPr="00323967">
              <w:rPr>
                <w:rFonts w:ascii="Times New Roman" w:hAnsi="Times New Roman" w:cs="Times New Roman"/>
                <w:color w:val="000000"/>
                <w:sz w:val="24"/>
                <w:szCs w:val="24"/>
                <w:shd w:val="clear" w:color="auto" w:fill="FFFFFF"/>
              </w:rPr>
              <w:t>(World Economic Forum, 2020)</w:t>
            </w:r>
            <w:r w:rsidR="00323967">
              <w:rPr>
                <w:rFonts w:ascii="Times New Roman" w:hAnsi="Times New Roman" w:cs="Times New Roman"/>
                <w:color w:val="000000"/>
                <w:sz w:val="24"/>
                <w:szCs w:val="24"/>
                <w:shd w:val="clear" w:color="auto" w:fill="FFFFFF"/>
              </w:rPr>
              <w:t>.</w:t>
            </w:r>
          </w:p>
        </w:tc>
        <w:tc>
          <w:tcPr>
            <w:tcW w:w="1974" w:type="dxa"/>
          </w:tcPr>
          <w:p w14:paraId="55E71A5C" w14:textId="58FF0130" w:rsidR="006F0A22" w:rsidRDefault="00BC61D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volunteer to be team leader in group activities to develop this skill.</w:t>
            </w:r>
          </w:p>
        </w:tc>
        <w:tc>
          <w:tcPr>
            <w:tcW w:w="1995" w:type="dxa"/>
          </w:tcPr>
          <w:p w14:paraId="1DEB1603" w14:textId="2ABDC056" w:rsidR="006F0A22" w:rsidRDefault="00DE143B"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Group activities to take part in where I </w:t>
            </w:r>
            <w:r w:rsidR="00A23792">
              <w:rPr>
                <w:rFonts w:ascii="Times New Roman" w:hAnsi="Times New Roman" w:cs="Times New Roman"/>
                <w:color w:val="000000"/>
                <w:sz w:val="24"/>
                <w:szCs w:val="24"/>
                <w:shd w:val="clear" w:color="auto" w:fill="FFFFFF"/>
              </w:rPr>
              <w:t>can</w:t>
            </w:r>
            <w:r>
              <w:rPr>
                <w:rFonts w:ascii="Times New Roman" w:hAnsi="Times New Roman" w:cs="Times New Roman"/>
                <w:color w:val="000000"/>
                <w:sz w:val="24"/>
                <w:szCs w:val="24"/>
                <w:shd w:val="clear" w:color="auto" w:fill="FFFFFF"/>
              </w:rPr>
              <w:t xml:space="preserve"> nominate myself as team leader.</w:t>
            </w:r>
          </w:p>
        </w:tc>
        <w:tc>
          <w:tcPr>
            <w:tcW w:w="2551" w:type="dxa"/>
          </w:tcPr>
          <w:p w14:paraId="5EB83BB8" w14:textId="682E83EC" w:rsidR="006F0A22" w:rsidRDefault="00DE143B"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If I succeed in becoming a team leader </w:t>
            </w:r>
            <w:r w:rsidR="00A23792">
              <w:rPr>
                <w:rFonts w:ascii="Times New Roman" w:hAnsi="Times New Roman" w:cs="Times New Roman"/>
                <w:color w:val="000000"/>
                <w:sz w:val="24"/>
                <w:szCs w:val="24"/>
                <w:shd w:val="clear" w:color="auto" w:fill="FFFFFF"/>
              </w:rPr>
              <w:t>in my activities.</w:t>
            </w:r>
          </w:p>
        </w:tc>
        <w:tc>
          <w:tcPr>
            <w:tcW w:w="2126" w:type="dxa"/>
          </w:tcPr>
          <w:p w14:paraId="5CD7D862" w14:textId="4B53F67D" w:rsidR="006F0A22" w:rsidRDefault="00A23792"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May 2020</w:t>
            </w:r>
          </w:p>
        </w:tc>
      </w:tr>
      <w:tr w:rsidR="006F0A22" w14:paraId="7A84E508" w14:textId="77777777" w:rsidTr="00B81F56">
        <w:tc>
          <w:tcPr>
            <w:tcW w:w="2978" w:type="dxa"/>
          </w:tcPr>
          <w:p w14:paraId="76F70915" w14:textId="28819B62" w:rsidR="006F0A22" w:rsidRPr="00987C92" w:rsidRDefault="00A23792" w:rsidP="00DA2155">
            <w:pPr>
              <w:spacing w:line="360" w:lineRule="auto"/>
              <w:rPr>
                <w:rFonts w:ascii="Times New Roman" w:hAnsi="Times New Roman" w:cs="Times New Roman"/>
                <w:color w:val="000000"/>
                <w:sz w:val="24"/>
                <w:szCs w:val="24"/>
                <w:shd w:val="clear" w:color="auto" w:fill="FFFFFF"/>
              </w:rPr>
            </w:pPr>
            <w:r w:rsidRPr="00987C92">
              <w:rPr>
                <w:rFonts w:ascii="Times New Roman" w:hAnsi="Times New Roman" w:cs="Times New Roman"/>
                <w:color w:val="000000"/>
                <w:sz w:val="24"/>
                <w:szCs w:val="24"/>
                <w:shd w:val="clear" w:color="auto" w:fill="FFFFFF"/>
              </w:rPr>
              <w:t>I want to dev</w:t>
            </w:r>
            <w:r w:rsidR="00C26A47" w:rsidRPr="00987C92">
              <w:rPr>
                <w:rFonts w:ascii="Times New Roman" w:hAnsi="Times New Roman" w:cs="Times New Roman"/>
                <w:color w:val="000000"/>
                <w:sz w:val="24"/>
                <w:szCs w:val="24"/>
                <w:shd w:val="clear" w:color="auto" w:fill="FFFFFF"/>
              </w:rPr>
              <w:t xml:space="preserve">elop my </w:t>
            </w:r>
            <w:r w:rsidR="000A02AC" w:rsidRPr="00987C92">
              <w:rPr>
                <w:rFonts w:ascii="Times New Roman" w:hAnsi="Times New Roman" w:cs="Times New Roman"/>
                <w:color w:val="000000"/>
                <w:sz w:val="24"/>
                <w:szCs w:val="24"/>
                <w:shd w:val="clear" w:color="auto" w:fill="FFFFFF"/>
              </w:rPr>
              <w:t>decision-making</w:t>
            </w:r>
            <w:r w:rsidR="00DA2155" w:rsidRPr="00987C92">
              <w:rPr>
                <w:rFonts w:ascii="Times New Roman" w:hAnsi="Times New Roman" w:cs="Times New Roman"/>
                <w:color w:val="000000"/>
                <w:sz w:val="24"/>
                <w:szCs w:val="24"/>
                <w:shd w:val="clear" w:color="auto" w:fill="FFFFFF"/>
              </w:rPr>
              <w:t xml:space="preserve"> </w:t>
            </w:r>
            <w:r w:rsidR="00C26A47" w:rsidRPr="00987C92">
              <w:rPr>
                <w:rFonts w:ascii="Times New Roman" w:hAnsi="Times New Roman" w:cs="Times New Roman"/>
                <w:color w:val="000000"/>
                <w:sz w:val="24"/>
                <w:szCs w:val="24"/>
                <w:shd w:val="clear" w:color="auto" w:fill="FFFFFF"/>
              </w:rPr>
              <w:t>s</w:t>
            </w:r>
            <w:r w:rsidR="00DA2155" w:rsidRPr="00987C92">
              <w:rPr>
                <w:rFonts w:ascii="Times New Roman" w:hAnsi="Times New Roman" w:cs="Times New Roman"/>
                <w:color w:val="000000"/>
                <w:sz w:val="24"/>
                <w:szCs w:val="24"/>
                <w:shd w:val="clear" w:color="auto" w:fill="FFFFFF"/>
              </w:rPr>
              <w:t>kills</w:t>
            </w:r>
            <w:r w:rsidR="00C26A47" w:rsidRPr="00987C92">
              <w:rPr>
                <w:rFonts w:ascii="Times New Roman" w:hAnsi="Times New Roman" w:cs="Times New Roman"/>
                <w:color w:val="000000"/>
                <w:sz w:val="24"/>
                <w:szCs w:val="24"/>
                <w:shd w:val="clear" w:color="auto" w:fill="FFFFFF"/>
              </w:rPr>
              <w:t xml:space="preserve"> as I find in</w:t>
            </w:r>
            <w:r w:rsidR="00174D5D" w:rsidRPr="00987C92">
              <w:rPr>
                <w:rFonts w:ascii="Times New Roman" w:hAnsi="Times New Roman" w:cs="Times New Roman"/>
                <w:color w:val="000000"/>
                <w:sz w:val="24"/>
                <w:szCs w:val="24"/>
                <w:shd w:val="clear" w:color="auto" w:fill="FFFFFF"/>
              </w:rPr>
              <w:t xml:space="preserve"> some</w:t>
            </w:r>
            <w:r w:rsidR="00C26A47" w:rsidRPr="00987C92">
              <w:rPr>
                <w:rFonts w:ascii="Times New Roman" w:hAnsi="Times New Roman" w:cs="Times New Roman"/>
                <w:color w:val="000000"/>
                <w:sz w:val="24"/>
                <w:szCs w:val="24"/>
                <w:shd w:val="clear" w:color="auto" w:fill="FFFFFF"/>
              </w:rPr>
              <w:t xml:space="preserve"> </w:t>
            </w:r>
            <w:r w:rsidR="00174D5D" w:rsidRPr="00987C92">
              <w:rPr>
                <w:rFonts w:ascii="Times New Roman" w:hAnsi="Times New Roman" w:cs="Times New Roman"/>
                <w:color w:val="000000"/>
                <w:sz w:val="24"/>
                <w:szCs w:val="24"/>
                <w:shd w:val="clear" w:color="auto" w:fill="FFFFFF"/>
              </w:rPr>
              <w:t>situations,</w:t>
            </w:r>
            <w:r w:rsidR="00C26A47" w:rsidRPr="00987C92">
              <w:rPr>
                <w:rFonts w:ascii="Times New Roman" w:hAnsi="Times New Roman" w:cs="Times New Roman"/>
                <w:color w:val="000000"/>
                <w:sz w:val="24"/>
                <w:szCs w:val="24"/>
                <w:shd w:val="clear" w:color="auto" w:fill="FFFFFF"/>
              </w:rPr>
              <w:t xml:space="preserve"> I am indecisive</w:t>
            </w:r>
            <w:r w:rsidR="00174D5D" w:rsidRPr="00987C92">
              <w:rPr>
                <w:rFonts w:ascii="Times New Roman" w:hAnsi="Times New Roman" w:cs="Times New Roman"/>
                <w:color w:val="000000"/>
                <w:sz w:val="24"/>
                <w:szCs w:val="24"/>
                <w:shd w:val="clear" w:color="auto" w:fill="FFFFFF"/>
              </w:rPr>
              <w:t xml:space="preserve">. I took a small test </w:t>
            </w:r>
            <w:r w:rsidR="00AA4115" w:rsidRPr="00987C92">
              <w:rPr>
                <w:rFonts w:ascii="Times New Roman" w:hAnsi="Times New Roman" w:cs="Times New Roman"/>
                <w:color w:val="000000"/>
                <w:sz w:val="24"/>
                <w:szCs w:val="24"/>
                <w:shd w:val="clear" w:color="auto" w:fill="FFFFFF"/>
              </w:rPr>
              <w:t xml:space="preserve">with Belin’s nine </w:t>
            </w:r>
            <w:r w:rsidR="0033298B" w:rsidRPr="00987C92">
              <w:rPr>
                <w:rFonts w:ascii="Times New Roman" w:hAnsi="Times New Roman" w:cs="Times New Roman"/>
                <w:color w:val="000000"/>
                <w:sz w:val="24"/>
                <w:szCs w:val="24"/>
                <w:shd w:val="clear" w:color="auto" w:fill="FFFFFF"/>
              </w:rPr>
              <w:t>roles in</w:t>
            </w:r>
            <w:r w:rsidR="00AA4115" w:rsidRPr="00987C92">
              <w:rPr>
                <w:rFonts w:ascii="Times New Roman" w:hAnsi="Times New Roman" w:cs="Times New Roman"/>
                <w:color w:val="000000"/>
                <w:sz w:val="24"/>
                <w:szCs w:val="24"/>
                <w:shd w:val="clear" w:color="auto" w:fill="FFFFFF"/>
              </w:rPr>
              <w:t xml:space="preserve"> a team and I fell into the team worker category, the disadvantage to this was being </w:t>
            </w:r>
            <w:r w:rsidR="00255FBD" w:rsidRPr="00987C92">
              <w:rPr>
                <w:rFonts w:ascii="Times New Roman" w:hAnsi="Times New Roman" w:cs="Times New Roman"/>
                <w:color w:val="000000"/>
                <w:sz w:val="24"/>
                <w:szCs w:val="24"/>
                <w:shd w:val="clear" w:color="auto" w:fill="FFFFFF"/>
              </w:rPr>
              <w:t xml:space="preserve">indecisive </w:t>
            </w:r>
            <w:r w:rsidR="00723B51" w:rsidRPr="00987C92">
              <w:rPr>
                <w:rFonts w:ascii="Times New Roman" w:hAnsi="Times New Roman" w:cs="Times New Roman"/>
                <w:color w:val="000000"/>
                <w:sz w:val="24"/>
                <w:szCs w:val="24"/>
                <w:shd w:val="clear" w:color="auto" w:fill="FFFFFF"/>
              </w:rPr>
              <w:t>in situat</w:t>
            </w:r>
            <w:r w:rsidR="001D1587" w:rsidRPr="00987C92">
              <w:rPr>
                <w:rFonts w:ascii="Times New Roman" w:hAnsi="Times New Roman" w:cs="Times New Roman"/>
                <w:color w:val="000000"/>
                <w:sz w:val="24"/>
                <w:szCs w:val="24"/>
                <w:shd w:val="clear" w:color="auto" w:fill="FFFFFF"/>
              </w:rPr>
              <w:t>ions</w:t>
            </w:r>
            <w:r w:rsidR="0033298B" w:rsidRPr="00987C92">
              <w:rPr>
                <w:rFonts w:ascii="Times New Roman" w:hAnsi="Times New Roman" w:cs="Times New Roman"/>
                <w:color w:val="000000"/>
                <w:sz w:val="24"/>
                <w:szCs w:val="24"/>
                <w:shd w:val="clear" w:color="auto" w:fill="FFFFFF"/>
              </w:rPr>
              <w:t xml:space="preserve"> </w:t>
            </w:r>
            <w:r w:rsidR="00987C92" w:rsidRPr="00987C92">
              <w:rPr>
                <w:rFonts w:ascii="Times New Roman" w:hAnsi="Times New Roman" w:cs="Times New Roman"/>
                <w:color w:val="000000"/>
                <w:sz w:val="24"/>
                <w:szCs w:val="24"/>
                <w:shd w:val="clear" w:color="auto" w:fill="FFFFFF"/>
              </w:rPr>
              <w:t>(Mullins, 2013)</w:t>
            </w:r>
            <w:r w:rsidR="007C49E1">
              <w:rPr>
                <w:rFonts w:ascii="Times New Roman" w:hAnsi="Times New Roman" w:cs="Times New Roman"/>
                <w:color w:val="000000"/>
                <w:sz w:val="24"/>
                <w:szCs w:val="24"/>
                <w:shd w:val="clear" w:color="auto" w:fill="FFFFFF"/>
              </w:rPr>
              <w:t>.</w:t>
            </w:r>
          </w:p>
        </w:tc>
        <w:tc>
          <w:tcPr>
            <w:tcW w:w="1974" w:type="dxa"/>
          </w:tcPr>
          <w:p w14:paraId="7E247518" w14:textId="5FBBC734" w:rsidR="006F0A22" w:rsidRDefault="007C49E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 will </w:t>
            </w:r>
            <w:r w:rsidR="009452E4">
              <w:rPr>
                <w:rFonts w:ascii="Times New Roman" w:hAnsi="Times New Roman" w:cs="Times New Roman"/>
                <w:color w:val="000000"/>
                <w:sz w:val="24"/>
                <w:szCs w:val="24"/>
                <w:shd w:val="clear" w:color="auto" w:fill="FFFFFF"/>
              </w:rPr>
              <w:t xml:space="preserve">avoid </w:t>
            </w:r>
            <w:r w:rsidR="00DE75E1">
              <w:rPr>
                <w:rFonts w:ascii="Times New Roman" w:hAnsi="Times New Roman" w:cs="Times New Roman"/>
                <w:color w:val="000000"/>
                <w:sz w:val="24"/>
                <w:szCs w:val="24"/>
                <w:shd w:val="clear" w:color="auto" w:fill="FFFFFF"/>
              </w:rPr>
              <w:t xml:space="preserve">basing my decisions on emotional, personal choices and think of the </w:t>
            </w:r>
            <w:r w:rsidR="00B2268B">
              <w:rPr>
                <w:rFonts w:ascii="Times New Roman" w:hAnsi="Times New Roman" w:cs="Times New Roman"/>
                <w:color w:val="000000"/>
                <w:sz w:val="24"/>
                <w:szCs w:val="24"/>
                <w:shd w:val="clear" w:color="auto" w:fill="FFFFFF"/>
              </w:rPr>
              <w:t>outcomes</w:t>
            </w:r>
            <w:r w:rsidR="00DE75E1">
              <w:rPr>
                <w:rFonts w:ascii="Times New Roman" w:hAnsi="Times New Roman" w:cs="Times New Roman"/>
                <w:color w:val="000000"/>
                <w:sz w:val="24"/>
                <w:szCs w:val="24"/>
                <w:shd w:val="clear" w:color="auto" w:fill="FFFFFF"/>
              </w:rPr>
              <w:t>.</w:t>
            </w:r>
          </w:p>
        </w:tc>
        <w:tc>
          <w:tcPr>
            <w:tcW w:w="1995" w:type="dxa"/>
          </w:tcPr>
          <w:p w14:paraId="57AD0D55" w14:textId="4C40DF97" w:rsidR="006F0A22" w:rsidRDefault="003D1FCD"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use pen and paper to perhaps write pros and cons down of certain outcomes</w:t>
            </w:r>
            <w:r w:rsidR="00B2268B">
              <w:rPr>
                <w:rFonts w:ascii="Times New Roman" w:hAnsi="Times New Roman" w:cs="Times New Roman"/>
                <w:color w:val="000000"/>
                <w:sz w:val="24"/>
                <w:szCs w:val="24"/>
                <w:shd w:val="clear" w:color="auto" w:fill="FFFFFF"/>
              </w:rPr>
              <w:t>, then eventually do this in my head in crunch situations.</w:t>
            </w:r>
          </w:p>
        </w:tc>
        <w:tc>
          <w:tcPr>
            <w:tcW w:w="2551" w:type="dxa"/>
          </w:tcPr>
          <w:p w14:paraId="24E55A36" w14:textId="57D3130B" w:rsidR="006F0A22" w:rsidRDefault="00487A2E"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crunch situation</w:t>
            </w:r>
            <w:r w:rsidR="002C3CCB">
              <w:rPr>
                <w:rFonts w:ascii="Times New Roman" w:hAnsi="Times New Roman" w:cs="Times New Roman"/>
                <w:color w:val="000000"/>
                <w:sz w:val="24"/>
                <w:szCs w:val="24"/>
                <w:shd w:val="clear" w:color="auto" w:fill="FFFFFF"/>
              </w:rPr>
              <w:t xml:space="preserve"> I will make more rapid decisions.</w:t>
            </w:r>
          </w:p>
        </w:tc>
        <w:tc>
          <w:tcPr>
            <w:tcW w:w="2126" w:type="dxa"/>
          </w:tcPr>
          <w:p w14:paraId="0DC2856A" w14:textId="3712E6EC" w:rsidR="006F0A22" w:rsidRDefault="002C3CCB"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Mid May 2020</w:t>
            </w:r>
          </w:p>
        </w:tc>
      </w:tr>
      <w:tr w:rsidR="006F0A22" w14:paraId="6F4DB2C8" w14:textId="77777777" w:rsidTr="00B81F56">
        <w:tc>
          <w:tcPr>
            <w:tcW w:w="2978" w:type="dxa"/>
          </w:tcPr>
          <w:p w14:paraId="57536695" w14:textId="552F576C" w:rsidR="006F0A22" w:rsidRPr="004155D3" w:rsidRDefault="005A0E93" w:rsidP="00DA2155">
            <w:pPr>
              <w:spacing w:line="360" w:lineRule="auto"/>
              <w:rPr>
                <w:rFonts w:ascii="Times New Roman" w:hAnsi="Times New Roman" w:cs="Times New Roman"/>
                <w:color w:val="000000"/>
                <w:sz w:val="24"/>
                <w:szCs w:val="24"/>
                <w:shd w:val="clear" w:color="auto" w:fill="FFFFFF"/>
              </w:rPr>
            </w:pPr>
            <w:r w:rsidRPr="004155D3">
              <w:rPr>
                <w:rFonts w:ascii="Times New Roman" w:hAnsi="Times New Roman" w:cs="Times New Roman"/>
                <w:color w:val="000000"/>
                <w:sz w:val="24"/>
                <w:szCs w:val="24"/>
                <w:shd w:val="clear" w:color="auto" w:fill="FFFFFF"/>
              </w:rPr>
              <w:t>I need to g</w:t>
            </w:r>
            <w:r w:rsidR="00AA1465" w:rsidRPr="004155D3">
              <w:rPr>
                <w:rFonts w:ascii="Times New Roman" w:hAnsi="Times New Roman" w:cs="Times New Roman"/>
                <w:color w:val="000000"/>
                <w:sz w:val="24"/>
                <w:szCs w:val="24"/>
                <w:shd w:val="clear" w:color="auto" w:fill="FFFFFF"/>
              </w:rPr>
              <w:t>ain work experience</w:t>
            </w:r>
            <w:r w:rsidR="00F10A84" w:rsidRPr="004155D3">
              <w:rPr>
                <w:rFonts w:ascii="Times New Roman" w:hAnsi="Times New Roman" w:cs="Times New Roman"/>
                <w:color w:val="000000"/>
                <w:sz w:val="24"/>
                <w:szCs w:val="24"/>
                <w:shd w:val="clear" w:color="auto" w:fill="FFFFFF"/>
              </w:rPr>
              <w:t xml:space="preserve"> in Human Resources to gain more of an understanding of what the job </w:t>
            </w:r>
            <w:r w:rsidR="00DE1101" w:rsidRPr="004155D3">
              <w:rPr>
                <w:rFonts w:ascii="Times New Roman" w:hAnsi="Times New Roman" w:cs="Times New Roman"/>
                <w:color w:val="000000"/>
                <w:sz w:val="24"/>
                <w:szCs w:val="24"/>
                <w:shd w:val="clear" w:color="auto" w:fill="FFFFFF"/>
              </w:rPr>
              <w:t>includes.</w:t>
            </w:r>
            <w:r w:rsidR="004155D3" w:rsidRPr="004155D3">
              <w:rPr>
                <w:rFonts w:ascii="Times New Roman" w:hAnsi="Times New Roman" w:cs="Times New Roman"/>
                <w:color w:val="000000"/>
                <w:sz w:val="24"/>
                <w:szCs w:val="24"/>
                <w:shd w:val="clear" w:color="auto" w:fill="FFFFFF"/>
              </w:rPr>
              <w:t xml:space="preserve"> According to UCAS </w:t>
            </w:r>
            <w:r w:rsidR="00B07D7B">
              <w:rPr>
                <w:rFonts w:ascii="Times New Roman" w:hAnsi="Times New Roman" w:cs="Times New Roman"/>
                <w:color w:val="000000"/>
                <w:sz w:val="24"/>
                <w:szCs w:val="24"/>
                <w:shd w:val="clear" w:color="auto" w:fill="FFFFFF"/>
              </w:rPr>
              <w:t>a</w:t>
            </w:r>
            <w:r w:rsidR="004155D3" w:rsidRPr="004155D3">
              <w:rPr>
                <w:rFonts w:ascii="Times New Roman" w:hAnsi="Times New Roman" w:cs="Times New Roman"/>
                <w:color w:val="333333"/>
                <w:sz w:val="24"/>
                <w:szCs w:val="24"/>
                <w:shd w:val="clear" w:color="auto" w:fill="FFFFFF"/>
              </w:rPr>
              <w:t xml:space="preserve"> recent survey showed two thirds of employers look for graduates with relevant work experience because it helps them prepare for work and develop general business awareness. </w:t>
            </w:r>
            <w:r w:rsidR="004155D3" w:rsidRPr="004155D3">
              <w:rPr>
                <w:rFonts w:ascii="Times New Roman" w:hAnsi="Times New Roman" w:cs="Times New Roman"/>
                <w:color w:val="333333"/>
                <w:sz w:val="24"/>
                <w:szCs w:val="24"/>
                <w:shd w:val="clear" w:color="auto" w:fill="FFFFFF"/>
              </w:rPr>
              <w:lastRenderedPageBreak/>
              <w:t xml:space="preserve">Importantly, one third of employers felt that applicants did not have a satisfactory level of knowledge about their </w:t>
            </w:r>
            <w:r w:rsidR="004155D3" w:rsidRPr="006631F7">
              <w:rPr>
                <w:rFonts w:ascii="Times New Roman" w:hAnsi="Times New Roman" w:cs="Times New Roman"/>
                <w:color w:val="333333"/>
                <w:sz w:val="24"/>
                <w:szCs w:val="24"/>
                <w:shd w:val="clear" w:color="auto" w:fill="FFFFFF"/>
              </w:rPr>
              <w:t>chosen career or job</w:t>
            </w:r>
            <w:r w:rsidR="00B07D7B" w:rsidRPr="006631F7">
              <w:rPr>
                <w:rFonts w:ascii="Times New Roman" w:hAnsi="Times New Roman" w:cs="Times New Roman"/>
                <w:color w:val="333333"/>
                <w:sz w:val="24"/>
                <w:szCs w:val="24"/>
                <w:shd w:val="clear" w:color="auto" w:fill="FFFFFF"/>
              </w:rPr>
              <w:t xml:space="preserve"> </w:t>
            </w:r>
            <w:r w:rsidR="006631F7" w:rsidRPr="006631F7">
              <w:rPr>
                <w:rFonts w:ascii="Times New Roman" w:hAnsi="Times New Roman" w:cs="Times New Roman"/>
                <w:color w:val="000000"/>
                <w:sz w:val="24"/>
                <w:szCs w:val="24"/>
                <w:shd w:val="clear" w:color="auto" w:fill="FFFFFF"/>
              </w:rPr>
              <w:t>(UCAS, 2020)</w:t>
            </w:r>
            <w:r w:rsidR="006631F7">
              <w:rPr>
                <w:rFonts w:ascii="Times New Roman" w:hAnsi="Times New Roman" w:cs="Times New Roman"/>
                <w:color w:val="000000"/>
                <w:sz w:val="24"/>
                <w:szCs w:val="24"/>
                <w:shd w:val="clear" w:color="auto" w:fill="FFFFFF"/>
              </w:rPr>
              <w:t>.</w:t>
            </w:r>
          </w:p>
        </w:tc>
        <w:tc>
          <w:tcPr>
            <w:tcW w:w="1974" w:type="dxa"/>
          </w:tcPr>
          <w:p w14:paraId="35933394" w14:textId="6A0C37E3" w:rsidR="006F0A22" w:rsidRDefault="006631F7"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I will look for summer placements or voluntary work to gain experience</w:t>
            </w:r>
            <w:r w:rsidR="003E76EE">
              <w:rPr>
                <w:rFonts w:ascii="Times New Roman" w:hAnsi="Times New Roman" w:cs="Times New Roman"/>
                <w:color w:val="000000"/>
                <w:sz w:val="24"/>
                <w:szCs w:val="24"/>
                <w:shd w:val="clear" w:color="auto" w:fill="FFFFFF"/>
              </w:rPr>
              <w:t xml:space="preserve">. I also have family friends who work within HR management roles so I will </w:t>
            </w:r>
            <w:r w:rsidR="009F75C9">
              <w:rPr>
                <w:rFonts w:ascii="Times New Roman" w:hAnsi="Times New Roman" w:cs="Times New Roman"/>
                <w:color w:val="000000"/>
                <w:sz w:val="24"/>
                <w:szCs w:val="24"/>
                <w:shd w:val="clear" w:color="auto" w:fill="FFFFFF"/>
              </w:rPr>
              <w:t>also talk to them to see if they can help me find experience.</w:t>
            </w:r>
          </w:p>
        </w:tc>
        <w:tc>
          <w:tcPr>
            <w:tcW w:w="1995" w:type="dxa"/>
          </w:tcPr>
          <w:p w14:paraId="6B2E793F" w14:textId="76BCCB41" w:rsidR="006F0A22" w:rsidRDefault="009F75C9"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 will need my phone to contact </w:t>
            </w:r>
            <w:r w:rsidR="003D3C30">
              <w:rPr>
                <w:rFonts w:ascii="Times New Roman" w:hAnsi="Times New Roman" w:cs="Times New Roman"/>
                <w:color w:val="000000"/>
                <w:sz w:val="24"/>
                <w:szCs w:val="24"/>
                <w:shd w:val="clear" w:color="auto" w:fill="FFFFFF"/>
              </w:rPr>
              <w:t>family and I will also need the internet to keep an eye out for any work experience jobs available.</w:t>
            </w:r>
          </w:p>
        </w:tc>
        <w:tc>
          <w:tcPr>
            <w:tcW w:w="2551" w:type="dxa"/>
          </w:tcPr>
          <w:p w14:paraId="70EE66D6" w14:textId="61148C98" w:rsidR="006F0A22" w:rsidRDefault="003547EE"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have achieved a</w:t>
            </w:r>
            <w:r w:rsidR="00F5793A">
              <w:rPr>
                <w:rFonts w:ascii="Times New Roman" w:hAnsi="Times New Roman" w:cs="Times New Roman"/>
                <w:color w:val="000000"/>
                <w:sz w:val="24"/>
                <w:szCs w:val="24"/>
                <w:shd w:val="clear" w:color="auto" w:fill="FFFFFF"/>
              </w:rPr>
              <w:t xml:space="preserve"> work experience role</w:t>
            </w:r>
            <w:r w:rsidR="003643F1">
              <w:rPr>
                <w:rFonts w:ascii="Times New Roman" w:hAnsi="Times New Roman" w:cs="Times New Roman"/>
                <w:color w:val="000000"/>
                <w:sz w:val="24"/>
                <w:szCs w:val="24"/>
                <w:shd w:val="clear" w:color="auto" w:fill="FFFFFF"/>
              </w:rPr>
              <w:t xml:space="preserve"> within HR. </w:t>
            </w:r>
          </w:p>
        </w:tc>
        <w:tc>
          <w:tcPr>
            <w:tcW w:w="2126" w:type="dxa"/>
          </w:tcPr>
          <w:p w14:paraId="04EC10D0" w14:textId="606708B9" w:rsidR="006F0A22" w:rsidRDefault="00C20233"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January 2021</w:t>
            </w:r>
          </w:p>
        </w:tc>
      </w:tr>
      <w:tr w:rsidR="00D546DF" w14:paraId="0646E9EA" w14:textId="77777777" w:rsidTr="00B81F56">
        <w:tc>
          <w:tcPr>
            <w:tcW w:w="2978" w:type="dxa"/>
          </w:tcPr>
          <w:p w14:paraId="1C5EA549" w14:textId="31CD29F2" w:rsidR="00D546DF" w:rsidRDefault="00FF6A5A"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I need to be more Creative in my ideas and </w:t>
            </w:r>
            <w:r w:rsidR="0091062D">
              <w:rPr>
                <w:rFonts w:ascii="Times New Roman" w:hAnsi="Times New Roman" w:cs="Times New Roman"/>
                <w:color w:val="000000"/>
                <w:sz w:val="24"/>
                <w:szCs w:val="24"/>
                <w:shd w:val="clear" w:color="auto" w:fill="FFFFFF"/>
              </w:rPr>
              <w:t xml:space="preserve">presenting my </w:t>
            </w:r>
            <w:r>
              <w:rPr>
                <w:rFonts w:ascii="Times New Roman" w:hAnsi="Times New Roman" w:cs="Times New Roman"/>
                <w:color w:val="000000"/>
                <w:sz w:val="24"/>
                <w:szCs w:val="24"/>
                <w:shd w:val="clear" w:color="auto" w:fill="FFFFFF"/>
              </w:rPr>
              <w:t>work</w:t>
            </w:r>
          </w:p>
        </w:tc>
        <w:tc>
          <w:tcPr>
            <w:tcW w:w="1974" w:type="dxa"/>
          </w:tcPr>
          <w:p w14:paraId="75F793CB" w14:textId="0974BBC9" w:rsidR="00D546DF" w:rsidRDefault="0091062D"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 achieve this, I will look at example works and templates to lay my work out in a professional way using creative examples. I will also look at previous feedback from my lectures.</w:t>
            </w:r>
          </w:p>
        </w:tc>
        <w:tc>
          <w:tcPr>
            <w:tcW w:w="1995" w:type="dxa"/>
          </w:tcPr>
          <w:p w14:paraId="35EDCE61" w14:textId="63C71FED" w:rsidR="00D546DF" w:rsidRDefault="0091062D"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need my laptop and the internet to do research on examples of certain pieces of work and how to present it.</w:t>
            </w:r>
          </w:p>
        </w:tc>
        <w:tc>
          <w:tcPr>
            <w:tcW w:w="2551" w:type="dxa"/>
          </w:tcPr>
          <w:p w14:paraId="7F132DFC" w14:textId="61F07E4F" w:rsidR="00D546DF" w:rsidRDefault="0091062D"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compare recent examples of work to previous work to see whether there are any positive changes.</w:t>
            </w:r>
          </w:p>
        </w:tc>
        <w:tc>
          <w:tcPr>
            <w:tcW w:w="2126" w:type="dxa"/>
          </w:tcPr>
          <w:p w14:paraId="1DD81915" w14:textId="777B14FE" w:rsidR="00D546DF" w:rsidRDefault="00FF6A5A"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May 2020</w:t>
            </w:r>
          </w:p>
        </w:tc>
      </w:tr>
      <w:tr w:rsidR="0091062D" w14:paraId="79BE4B87" w14:textId="77777777" w:rsidTr="003064D0">
        <w:trPr>
          <w:trHeight w:val="2951"/>
        </w:trPr>
        <w:tc>
          <w:tcPr>
            <w:tcW w:w="2978" w:type="dxa"/>
          </w:tcPr>
          <w:p w14:paraId="37E67365" w14:textId="5CBA09B5" w:rsidR="0091062D" w:rsidRDefault="009410C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 would like to develop my negotiation skills, where I will be able to give my opinion into a debate rather than just agreeing with other people and keeping my view to myself. </w:t>
            </w:r>
          </w:p>
        </w:tc>
        <w:tc>
          <w:tcPr>
            <w:tcW w:w="1974" w:type="dxa"/>
          </w:tcPr>
          <w:p w14:paraId="1EE5C149" w14:textId="43A41147" w:rsidR="0091062D" w:rsidRDefault="009410C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 will put my point of view across in group discussions to get my point heard. </w:t>
            </w:r>
          </w:p>
        </w:tc>
        <w:tc>
          <w:tcPr>
            <w:tcW w:w="1995" w:type="dxa"/>
          </w:tcPr>
          <w:p w14:paraId="6F34CDF5" w14:textId="7C598A21" w:rsidR="0091062D" w:rsidRDefault="009410C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Group Activities to talk and debate with other members.</w:t>
            </w:r>
          </w:p>
        </w:tc>
        <w:tc>
          <w:tcPr>
            <w:tcW w:w="2551" w:type="dxa"/>
          </w:tcPr>
          <w:p w14:paraId="57CE11EF" w14:textId="00E06E3C" w:rsidR="0091062D" w:rsidRDefault="009410C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will ask other peers whether they think I am participating more towards discussions and negotiations compared to previous ones.</w:t>
            </w:r>
          </w:p>
        </w:tc>
        <w:tc>
          <w:tcPr>
            <w:tcW w:w="2126" w:type="dxa"/>
          </w:tcPr>
          <w:p w14:paraId="1792E740" w14:textId="593F6EA2" w:rsidR="0091062D" w:rsidRDefault="009410C1" w:rsidP="00DA215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May 2020</w:t>
            </w:r>
          </w:p>
        </w:tc>
      </w:tr>
    </w:tbl>
    <w:p w14:paraId="4E84AACD" w14:textId="77777777" w:rsidR="0091062D" w:rsidRDefault="0091062D" w:rsidP="0091062D">
      <w:pPr>
        <w:pStyle w:val="Heading2"/>
        <w:spacing w:before="0"/>
        <w:rPr>
          <w:b/>
          <w:bCs/>
          <w:color w:val="000000"/>
        </w:rPr>
      </w:pPr>
    </w:p>
    <w:p w14:paraId="5DA3857C" w14:textId="77777777" w:rsidR="0091062D" w:rsidRDefault="0091062D" w:rsidP="0091062D">
      <w:pPr>
        <w:pStyle w:val="Heading2"/>
        <w:spacing w:before="0"/>
        <w:rPr>
          <w:b/>
          <w:bCs/>
          <w:color w:val="000000"/>
        </w:rPr>
      </w:pPr>
    </w:p>
    <w:p w14:paraId="1CC0F3C4" w14:textId="77777777" w:rsidR="0091062D" w:rsidRDefault="0091062D" w:rsidP="0091062D">
      <w:pPr>
        <w:pStyle w:val="Heading2"/>
        <w:spacing w:before="0"/>
        <w:rPr>
          <w:b/>
          <w:bCs/>
          <w:color w:val="000000"/>
        </w:rPr>
      </w:pPr>
    </w:p>
    <w:p w14:paraId="097ED70E" w14:textId="77777777" w:rsidR="0091062D" w:rsidRPr="0091062D" w:rsidRDefault="0091062D" w:rsidP="0091062D"/>
    <w:p w14:paraId="7DB529C9" w14:textId="41A0A30D" w:rsidR="0091062D" w:rsidRDefault="0091062D" w:rsidP="0091062D">
      <w:pPr>
        <w:pStyle w:val="Heading1"/>
      </w:pPr>
      <w:r>
        <w:lastRenderedPageBreak/>
        <w:t>References</w:t>
      </w:r>
      <w:r w:rsidR="0046133B">
        <w:t xml:space="preserve"> for PDP</w:t>
      </w:r>
    </w:p>
    <w:p w14:paraId="2A110B57" w14:textId="77777777" w:rsidR="0091062D" w:rsidRDefault="0091062D" w:rsidP="0091062D">
      <w:pPr>
        <w:pStyle w:val="NormalWeb"/>
        <w:spacing w:before="0" w:beforeAutospacing="0" w:after="180" w:afterAutospacing="0"/>
        <w:ind w:left="450" w:hanging="450"/>
        <w:rPr>
          <w:color w:val="000000"/>
          <w:sz w:val="27"/>
          <w:szCs w:val="27"/>
        </w:rPr>
      </w:pPr>
      <w:proofErr w:type="spellStart"/>
      <w:r>
        <w:rPr>
          <w:color w:val="000000"/>
          <w:sz w:val="27"/>
          <w:szCs w:val="27"/>
        </w:rPr>
        <w:t>Heery</w:t>
      </w:r>
      <w:proofErr w:type="spellEnd"/>
      <w:r>
        <w:rPr>
          <w:color w:val="000000"/>
          <w:sz w:val="27"/>
          <w:szCs w:val="27"/>
        </w:rPr>
        <w:t>, E. and Noon, M. (2008). </w:t>
      </w:r>
      <w:r>
        <w:rPr>
          <w:i/>
          <w:iCs/>
          <w:color w:val="000000"/>
          <w:sz w:val="27"/>
          <w:szCs w:val="27"/>
        </w:rPr>
        <w:t>A dictionary of human resource management</w:t>
      </w:r>
      <w:r>
        <w:rPr>
          <w:color w:val="000000"/>
          <w:sz w:val="27"/>
          <w:szCs w:val="27"/>
        </w:rPr>
        <w:t>. Oxford: Oxford University Press.</w:t>
      </w:r>
    </w:p>
    <w:p w14:paraId="6AECE43E" w14:textId="77777777" w:rsidR="0091062D" w:rsidRDefault="0091062D" w:rsidP="0091062D">
      <w:pPr>
        <w:pStyle w:val="NormalWeb"/>
        <w:spacing w:before="0" w:beforeAutospacing="0" w:after="180" w:afterAutospacing="0"/>
        <w:ind w:left="450" w:hanging="450"/>
        <w:rPr>
          <w:color w:val="000000"/>
          <w:sz w:val="27"/>
          <w:szCs w:val="27"/>
        </w:rPr>
      </w:pPr>
      <w:r>
        <w:rPr>
          <w:color w:val="000000"/>
          <w:sz w:val="27"/>
          <w:szCs w:val="27"/>
        </w:rPr>
        <w:t>Linkedin.com. (2020). </w:t>
      </w:r>
      <w:r>
        <w:rPr>
          <w:i/>
          <w:iCs/>
          <w:color w:val="000000"/>
          <w:sz w:val="27"/>
          <w:szCs w:val="27"/>
        </w:rPr>
        <w:t>How LinkedIn Can Help You | LinkedIn Help</w:t>
      </w:r>
      <w:r>
        <w:rPr>
          <w:color w:val="000000"/>
          <w:sz w:val="27"/>
          <w:szCs w:val="27"/>
        </w:rPr>
        <w:t>. [online] Available at: https://www.linkedin.com/help/linkedin/answer/45?lang=en [Accessed 1 Feb. 2020].</w:t>
      </w:r>
    </w:p>
    <w:p w14:paraId="1CFCFDFC" w14:textId="77777777" w:rsidR="0091062D" w:rsidRDefault="0091062D" w:rsidP="0091062D">
      <w:pPr>
        <w:pStyle w:val="NormalWeb"/>
        <w:spacing w:before="0" w:beforeAutospacing="0" w:after="180" w:afterAutospacing="0"/>
        <w:ind w:left="450" w:hanging="450"/>
        <w:rPr>
          <w:color w:val="000000"/>
          <w:sz w:val="27"/>
          <w:szCs w:val="27"/>
        </w:rPr>
      </w:pPr>
      <w:r>
        <w:rPr>
          <w:color w:val="000000"/>
          <w:sz w:val="27"/>
          <w:szCs w:val="27"/>
        </w:rPr>
        <w:t>Mullins, L. (2013). </w:t>
      </w:r>
      <w:r>
        <w:rPr>
          <w:i/>
          <w:iCs/>
          <w:color w:val="000000"/>
          <w:sz w:val="27"/>
          <w:szCs w:val="27"/>
        </w:rPr>
        <w:t>Management and Organisational Behaviour</w:t>
      </w:r>
      <w:r>
        <w:rPr>
          <w:color w:val="000000"/>
          <w:sz w:val="27"/>
          <w:szCs w:val="27"/>
        </w:rPr>
        <w:t>. 10th ed. Great Britain: Financial Times Pitman Publishing, p.336.</w:t>
      </w:r>
    </w:p>
    <w:p w14:paraId="30A86FE9" w14:textId="77777777" w:rsidR="0091062D" w:rsidRDefault="0091062D" w:rsidP="0091062D">
      <w:pPr>
        <w:pStyle w:val="NormalWeb"/>
        <w:spacing w:before="0" w:beforeAutospacing="0" w:after="180" w:afterAutospacing="0"/>
        <w:ind w:left="450" w:hanging="450"/>
        <w:rPr>
          <w:color w:val="000000"/>
          <w:sz w:val="27"/>
          <w:szCs w:val="27"/>
        </w:rPr>
      </w:pPr>
      <w:r>
        <w:rPr>
          <w:color w:val="000000"/>
          <w:sz w:val="27"/>
          <w:szCs w:val="27"/>
        </w:rPr>
        <w:t>UCAS. (2020). </w:t>
      </w:r>
      <w:r>
        <w:rPr>
          <w:i/>
          <w:iCs/>
          <w:color w:val="000000"/>
          <w:sz w:val="27"/>
          <w:szCs w:val="27"/>
        </w:rPr>
        <w:t xml:space="preserve">Is work experience </w:t>
      </w:r>
      <w:proofErr w:type="gramStart"/>
      <w:r>
        <w:rPr>
          <w:i/>
          <w:iCs/>
          <w:color w:val="000000"/>
          <w:sz w:val="27"/>
          <w:szCs w:val="27"/>
        </w:rPr>
        <w:t>important?</w:t>
      </w:r>
      <w:r>
        <w:rPr>
          <w:color w:val="000000"/>
          <w:sz w:val="27"/>
          <w:szCs w:val="27"/>
        </w:rPr>
        <w:t>.</w:t>
      </w:r>
      <w:proofErr w:type="gramEnd"/>
      <w:r>
        <w:rPr>
          <w:color w:val="000000"/>
          <w:sz w:val="27"/>
          <w:szCs w:val="27"/>
        </w:rPr>
        <w:t xml:space="preserve"> [online] Available at: https://www.ucas.com/connect/blogs/work-experience-important [Accessed 3 Feb. 2020].</w:t>
      </w:r>
    </w:p>
    <w:p w14:paraId="48D9FC6F" w14:textId="77777777" w:rsidR="0091062D" w:rsidRDefault="0091062D" w:rsidP="0091062D">
      <w:pPr>
        <w:pStyle w:val="NormalWeb"/>
        <w:spacing w:before="0" w:beforeAutospacing="0" w:after="180" w:afterAutospacing="0"/>
        <w:ind w:left="450" w:hanging="450"/>
        <w:rPr>
          <w:color w:val="000000"/>
          <w:sz w:val="27"/>
          <w:szCs w:val="27"/>
        </w:rPr>
      </w:pPr>
      <w:r>
        <w:rPr>
          <w:color w:val="000000"/>
          <w:sz w:val="27"/>
          <w:szCs w:val="27"/>
        </w:rPr>
        <w:t>World Economic Forum. (2020). </w:t>
      </w:r>
      <w:r>
        <w:rPr>
          <w:i/>
          <w:iCs/>
          <w:color w:val="000000"/>
          <w:sz w:val="27"/>
          <w:szCs w:val="27"/>
        </w:rPr>
        <w:t>How theory can help to improve the real world</w:t>
      </w:r>
      <w:r>
        <w:rPr>
          <w:color w:val="000000"/>
          <w:sz w:val="27"/>
          <w:szCs w:val="27"/>
        </w:rPr>
        <w:t>. [online] Available at: https://www.weforum.org/agenda/2014/05/understanding-isnt-partnership-matters/ [Accessed 1 Feb. 2020].</w:t>
      </w:r>
    </w:p>
    <w:p w14:paraId="6DB61067" w14:textId="77777777" w:rsidR="0091062D" w:rsidRDefault="0091062D" w:rsidP="0091062D">
      <w:pPr>
        <w:pStyle w:val="NormalWeb"/>
        <w:spacing w:before="0" w:beforeAutospacing="0" w:after="180" w:afterAutospacing="0"/>
        <w:ind w:left="450" w:hanging="450"/>
        <w:rPr>
          <w:color w:val="000000"/>
          <w:sz w:val="27"/>
          <w:szCs w:val="27"/>
        </w:rPr>
      </w:pPr>
      <w:r>
        <w:rPr>
          <w:color w:val="000000"/>
          <w:sz w:val="27"/>
          <w:szCs w:val="27"/>
        </w:rPr>
        <w:t>World Economic Forum. (2020). </w:t>
      </w:r>
      <w:r>
        <w:rPr>
          <w:i/>
          <w:iCs/>
          <w:color w:val="000000"/>
          <w:sz w:val="27"/>
          <w:szCs w:val="27"/>
        </w:rPr>
        <w:t xml:space="preserve">What are the 21st-century skills every student </w:t>
      </w:r>
      <w:proofErr w:type="gramStart"/>
      <w:r>
        <w:rPr>
          <w:i/>
          <w:iCs/>
          <w:color w:val="000000"/>
          <w:sz w:val="27"/>
          <w:szCs w:val="27"/>
        </w:rPr>
        <w:t>needs?</w:t>
      </w:r>
      <w:r>
        <w:rPr>
          <w:color w:val="000000"/>
          <w:sz w:val="27"/>
          <w:szCs w:val="27"/>
        </w:rPr>
        <w:t>.</w:t>
      </w:r>
      <w:proofErr w:type="gramEnd"/>
      <w:r>
        <w:rPr>
          <w:color w:val="000000"/>
          <w:sz w:val="27"/>
          <w:szCs w:val="27"/>
        </w:rPr>
        <w:t xml:space="preserve"> [online] Available at: https://www.weforum.org/agenda/2016/03/21st-century-skills-future-jobs-students/ [Accessed 3 Feb. 2020].</w:t>
      </w:r>
    </w:p>
    <w:p w14:paraId="7CA036B3" w14:textId="77777777" w:rsidR="0091062D" w:rsidRDefault="0091062D" w:rsidP="0091062D">
      <w:pPr>
        <w:pStyle w:val="NormalWeb"/>
        <w:spacing w:before="0" w:beforeAutospacing="0" w:after="180" w:afterAutospacing="0"/>
        <w:ind w:left="450" w:hanging="450"/>
        <w:rPr>
          <w:color w:val="000000"/>
          <w:sz w:val="27"/>
          <w:szCs w:val="27"/>
        </w:rPr>
      </w:pPr>
      <w:r>
        <w:rPr>
          <w:color w:val="000000"/>
          <w:sz w:val="27"/>
          <w:szCs w:val="27"/>
        </w:rPr>
        <w:t>World Economic Forum. (2020). </w:t>
      </w:r>
      <w:r>
        <w:rPr>
          <w:i/>
          <w:iCs/>
          <w:color w:val="000000"/>
          <w:sz w:val="27"/>
          <w:szCs w:val="27"/>
        </w:rPr>
        <w:t>4 public speaking skills you need to master to become a leader</w:t>
      </w:r>
      <w:r>
        <w:rPr>
          <w:color w:val="000000"/>
          <w:sz w:val="27"/>
          <w:szCs w:val="27"/>
        </w:rPr>
        <w:t>. [online] Available at: https://www.weforum.org/agenda/2015/07/4-public-speaking-skills-you-need-to-master-to-become-a-leader/ [Accessed 1 Feb. 2020].</w:t>
      </w:r>
    </w:p>
    <w:p w14:paraId="077943DD" w14:textId="77777777" w:rsidR="0091062D" w:rsidRPr="0091062D" w:rsidRDefault="0091062D" w:rsidP="0091062D"/>
    <w:p w14:paraId="4CD7ECAE" w14:textId="129F9AE4" w:rsidR="002675ED" w:rsidRDefault="002675ED" w:rsidP="002675ED">
      <w:pPr>
        <w:spacing w:line="360" w:lineRule="auto"/>
        <w:rPr>
          <w:rFonts w:ascii="Times New Roman" w:hAnsi="Times New Roman" w:cs="Times New Roman"/>
          <w:color w:val="000000"/>
          <w:sz w:val="24"/>
          <w:szCs w:val="24"/>
          <w:shd w:val="clear" w:color="auto" w:fill="FFFFFF"/>
        </w:rPr>
      </w:pPr>
    </w:p>
    <w:p w14:paraId="1005E1D7" w14:textId="4CB5B3BF" w:rsidR="002675ED" w:rsidRDefault="002675ED" w:rsidP="002675ED">
      <w:pPr>
        <w:spacing w:line="360" w:lineRule="auto"/>
        <w:rPr>
          <w:rFonts w:ascii="Times New Roman" w:hAnsi="Times New Roman" w:cs="Times New Roman"/>
          <w:color w:val="000000"/>
          <w:sz w:val="24"/>
          <w:szCs w:val="24"/>
          <w:shd w:val="clear" w:color="auto" w:fill="FFFFFF"/>
        </w:rPr>
      </w:pPr>
    </w:p>
    <w:p w14:paraId="1F74364A" w14:textId="0839FD11" w:rsidR="00C6554A" w:rsidRPr="00514122" w:rsidRDefault="00C6554A" w:rsidP="002675ED">
      <w:pPr>
        <w:pStyle w:val="ListBullet"/>
        <w:numPr>
          <w:ilvl w:val="0"/>
          <w:numId w:val="0"/>
        </w:numPr>
      </w:pPr>
    </w:p>
    <w:p w14:paraId="1A534870" w14:textId="09B63905" w:rsidR="002C74C0" w:rsidRDefault="00BA6547" w:rsidP="002675ED">
      <w:pPr>
        <w:pStyle w:val="Heading2"/>
      </w:pPr>
    </w:p>
    <w:p w14:paraId="2EB619AF" w14:textId="1B041024" w:rsidR="00E749C3" w:rsidRDefault="00E749C3" w:rsidP="00E749C3"/>
    <w:p w14:paraId="05EBE616" w14:textId="45E68587" w:rsidR="00E749C3" w:rsidRDefault="00E749C3" w:rsidP="00E749C3"/>
    <w:p w14:paraId="379D53FA" w14:textId="29AB5FAF" w:rsidR="00E749C3" w:rsidRDefault="00E749C3" w:rsidP="00E749C3"/>
    <w:p w14:paraId="3273D156" w14:textId="71A192AC" w:rsidR="003064D0" w:rsidRDefault="003064D0" w:rsidP="003064D0">
      <w:pPr>
        <w:pStyle w:val="Title"/>
      </w:pPr>
      <w:r>
        <w:lastRenderedPageBreak/>
        <w:t>Project Reflection Video Link</w:t>
      </w:r>
      <w:bookmarkStart w:id="5" w:name="_GoBack"/>
      <w:bookmarkEnd w:id="5"/>
    </w:p>
    <w:p w14:paraId="08E95905" w14:textId="321032A6" w:rsidR="00E749C3" w:rsidRDefault="00E749C3" w:rsidP="00E749C3">
      <w:pPr>
        <w:pStyle w:val="Heading1"/>
      </w:pPr>
      <w:r>
        <w:t>It Takes Three to Spill the Tea!</w:t>
      </w:r>
    </w:p>
    <w:p w14:paraId="205C9333" w14:textId="29947185" w:rsidR="00E749C3" w:rsidRPr="00E749C3" w:rsidRDefault="00E749C3" w:rsidP="00E749C3">
      <w:r>
        <w:t>Click Below for Reflection Video!</w:t>
      </w:r>
    </w:p>
    <w:p w14:paraId="5E2F8204" w14:textId="77777777" w:rsidR="00E749C3" w:rsidRDefault="00E749C3" w:rsidP="00E749C3">
      <w:hyperlink r:id="rId11" w:tgtFrame="_blank" w:history="1">
        <w:r w:rsidRPr="00E749C3">
          <w:rPr>
            <w:rFonts w:ascii="Arial" w:hAnsi="Arial" w:cs="Arial"/>
            <w:color w:val="0000FF"/>
            <w:u w:val="single"/>
            <w:shd w:val="clear" w:color="auto" w:fill="F4F4F4"/>
          </w:rPr>
          <w:t>https://youtu.be/pZsP6OhwjO</w:t>
        </w:r>
        <w:r w:rsidRPr="00E749C3">
          <w:rPr>
            <w:rFonts w:ascii="Arial" w:hAnsi="Arial" w:cs="Arial"/>
            <w:color w:val="0000FF"/>
            <w:u w:val="single"/>
            <w:shd w:val="clear" w:color="auto" w:fill="F4F4F4"/>
          </w:rPr>
          <w:t>A</w:t>
        </w:r>
      </w:hyperlink>
    </w:p>
    <w:p w14:paraId="64231CBE" w14:textId="77777777" w:rsidR="00E749C3" w:rsidRDefault="00E749C3" w:rsidP="00E749C3"/>
    <w:p w14:paraId="3E928764" w14:textId="140E5139" w:rsidR="00E749C3" w:rsidRPr="00E749C3" w:rsidRDefault="00E749C3" w:rsidP="00E749C3">
      <w:pPr>
        <w:pStyle w:val="Heading1"/>
      </w:pPr>
      <w:r>
        <w:t xml:space="preserve"> </w:t>
      </w:r>
      <w:r w:rsidRPr="00E749C3">
        <w:t>Reference list</w:t>
      </w:r>
      <w:r>
        <w:t xml:space="preserve"> for Video</w:t>
      </w:r>
    </w:p>
    <w:p w14:paraId="1660CB37" w14:textId="77777777" w:rsidR="00E749C3" w:rsidRPr="00E749C3" w:rsidRDefault="00E749C3" w:rsidP="00E749C3">
      <w:pPr>
        <w:spacing w:before="0" w:after="240" w:line="360" w:lineRule="atLeast"/>
        <w:rPr>
          <w:rFonts w:ascii="Times New Roman" w:eastAsia="Times New Roman" w:hAnsi="Times New Roman" w:cs="Times New Roman"/>
          <w:color w:val="000000"/>
          <w:sz w:val="24"/>
          <w:szCs w:val="24"/>
          <w:lang w:val="en-GB" w:eastAsia="en-GB"/>
        </w:rPr>
      </w:pPr>
      <w:r w:rsidRPr="00E749C3">
        <w:rPr>
          <w:rFonts w:ascii="Times New Roman" w:eastAsia="Times New Roman" w:hAnsi="Times New Roman" w:cs="Times New Roman"/>
          <w:color w:val="000000"/>
          <w:sz w:val="24"/>
          <w:szCs w:val="24"/>
          <w:lang w:val="en-GB" w:eastAsia="en-GB"/>
        </w:rPr>
        <w:t>Belbin.com. (2019). </w:t>
      </w:r>
      <w:r w:rsidRPr="00E749C3">
        <w:rPr>
          <w:rFonts w:ascii="Times New Roman" w:eastAsia="Times New Roman" w:hAnsi="Times New Roman" w:cs="Times New Roman"/>
          <w:i/>
          <w:iCs/>
          <w:color w:val="000000"/>
          <w:sz w:val="24"/>
          <w:szCs w:val="24"/>
          <w:lang w:val="en-GB" w:eastAsia="en-GB"/>
        </w:rPr>
        <w:t>Belbin</w:t>
      </w:r>
      <w:r w:rsidRPr="00E749C3">
        <w:rPr>
          <w:rFonts w:ascii="Times New Roman" w:eastAsia="Times New Roman" w:hAnsi="Times New Roman" w:cs="Times New Roman"/>
          <w:color w:val="000000"/>
          <w:sz w:val="24"/>
          <w:szCs w:val="24"/>
          <w:lang w:val="en-GB" w:eastAsia="en-GB"/>
        </w:rPr>
        <w:t>. [online] Available at: https://www.belbin.com/about/belbin-team-roles/.</w:t>
      </w:r>
    </w:p>
    <w:p w14:paraId="1A60C630" w14:textId="77777777" w:rsidR="00E749C3" w:rsidRPr="00E749C3" w:rsidRDefault="00E749C3" w:rsidP="00E749C3">
      <w:pPr>
        <w:spacing w:before="0" w:after="240" w:line="360" w:lineRule="atLeast"/>
        <w:rPr>
          <w:rFonts w:ascii="Times New Roman" w:eastAsia="Times New Roman" w:hAnsi="Times New Roman" w:cs="Times New Roman"/>
          <w:color w:val="000000"/>
          <w:sz w:val="24"/>
          <w:szCs w:val="24"/>
          <w:lang w:val="en-GB" w:eastAsia="en-GB"/>
        </w:rPr>
      </w:pPr>
      <w:proofErr w:type="spellStart"/>
      <w:r w:rsidRPr="00E749C3">
        <w:rPr>
          <w:rFonts w:ascii="Times New Roman" w:eastAsia="Times New Roman" w:hAnsi="Times New Roman" w:cs="Times New Roman"/>
          <w:color w:val="000000"/>
          <w:sz w:val="24"/>
          <w:szCs w:val="24"/>
          <w:lang w:val="en-GB" w:eastAsia="en-GB"/>
        </w:rPr>
        <w:t>Dörner</w:t>
      </w:r>
      <w:proofErr w:type="spellEnd"/>
      <w:r w:rsidRPr="00E749C3">
        <w:rPr>
          <w:rFonts w:ascii="Times New Roman" w:eastAsia="Times New Roman" w:hAnsi="Times New Roman" w:cs="Times New Roman"/>
          <w:color w:val="000000"/>
          <w:sz w:val="24"/>
          <w:szCs w:val="24"/>
          <w:lang w:val="en-GB" w:eastAsia="en-GB"/>
        </w:rPr>
        <w:t>, D. and Funke, J. (2017). Complex Problem Solving: What It Is and What It Is Not. </w:t>
      </w:r>
      <w:r w:rsidRPr="00E749C3">
        <w:rPr>
          <w:rFonts w:ascii="Times New Roman" w:eastAsia="Times New Roman" w:hAnsi="Times New Roman" w:cs="Times New Roman"/>
          <w:i/>
          <w:iCs/>
          <w:color w:val="000000"/>
          <w:sz w:val="24"/>
          <w:szCs w:val="24"/>
          <w:lang w:val="en-GB" w:eastAsia="en-GB"/>
        </w:rPr>
        <w:t>Frontiers in Psychology</w:t>
      </w:r>
      <w:r w:rsidRPr="00E749C3">
        <w:rPr>
          <w:rFonts w:ascii="Times New Roman" w:eastAsia="Times New Roman" w:hAnsi="Times New Roman" w:cs="Times New Roman"/>
          <w:color w:val="000000"/>
          <w:sz w:val="24"/>
          <w:szCs w:val="24"/>
          <w:lang w:val="en-GB" w:eastAsia="en-GB"/>
        </w:rPr>
        <w:t>, 8.</w:t>
      </w:r>
    </w:p>
    <w:p w14:paraId="0D9FE4AD" w14:textId="77777777" w:rsidR="00E749C3" w:rsidRPr="00E749C3" w:rsidRDefault="00E749C3" w:rsidP="00E749C3">
      <w:pPr>
        <w:spacing w:before="0" w:after="240" w:line="360" w:lineRule="atLeast"/>
        <w:rPr>
          <w:rFonts w:ascii="Times New Roman" w:eastAsia="Times New Roman" w:hAnsi="Times New Roman" w:cs="Times New Roman"/>
          <w:color w:val="000000"/>
          <w:sz w:val="24"/>
          <w:szCs w:val="24"/>
          <w:lang w:val="en-GB" w:eastAsia="en-GB"/>
        </w:rPr>
      </w:pPr>
      <w:r w:rsidRPr="00E749C3">
        <w:rPr>
          <w:rFonts w:ascii="Times New Roman" w:eastAsia="Times New Roman" w:hAnsi="Times New Roman" w:cs="Times New Roman"/>
          <w:color w:val="000000"/>
          <w:sz w:val="24"/>
          <w:szCs w:val="24"/>
          <w:lang w:val="en-GB" w:eastAsia="en-GB"/>
        </w:rPr>
        <w:t>Mullins, L.J. (2013). </w:t>
      </w:r>
      <w:r w:rsidRPr="00E749C3">
        <w:rPr>
          <w:rFonts w:ascii="Times New Roman" w:eastAsia="Times New Roman" w:hAnsi="Times New Roman" w:cs="Times New Roman"/>
          <w:i/>
          <w:iCs/>
          <w:color w:val="000000"/>
          <w:sz w:val="24"/>
          <w:szCs w:val="24"/>
          <w:lang w:val="en-GB" w:eastAsia="en-GB"/>
        </w:rPr>
        <w:t>Management and Organisational Behaviour</w:t>
      </w:r>
      <w:r w:rsidRPr="00E749C3">
        <w:rPr>
          <w:rFonts w:ascii="Times New Roman" w:eastAsia="Times New Roman" w:hAnsi="Times New Roman" w:cs="Times New Roman"/>
          <w:color w:val="000000"/>
          <w:sz w:val="24"/>
          <w:szCs w:val="24"/>
          <w:lang w:val="en-GB" w:eastAsia="en-GB"/>
        </w:rPr>
        <w:t>. 10th ed. Great Britain: Financial Times Pitman Publishing.</w:t>
      </w:r>
    </w:p>
    <w:p w14:paraId="4A146E07" w14:textId="77777777" w:rsidR="00E749C3" w:rsidRPr="00E749C3" w:rsidRDefault="00E749C3" w:rsidP="00E749C3">
      <w:pPr>
        <w:spacing w:before="0" w:after="240" w:line="360" w:lineRule="atLeast"/>
        <w:rPr>
          <w:rFonts w:ascii="Times New Roman" w:eastAsia="Times New Roman" w:hAnsi="Times New Roman" w:cs="Times New Roman"/>
          <w:color w:val="000000"/>
          <w:sz w:val="24"/>
          <w:szCs w:val="24"/>
          <w:lang w:val="en-GB" w:eastAsia="en-GB"/>
        </w:rPr>
      </w:pPr>
      <w:r w:rsidRPr="00E749C3">
        <w:rPr>
          <w:rFonts w:ascii="Times New Roman" w:eastAsia="Times New Roman" w:hAnsi="Times New Roman" w:cs="Times New Roman"/>
          <w:color w:val="000000"/>
          <w:sz w:val="24"/>
          <w:szCs w:val="24"/>
          <w:lang w:val="en-GB" w:eastAsia="en-GB"/>
        </w:rPr>
        <w:t xml:space="preserve">Secrets </w:t>
      </w:r>
      <w:proofErr w:type="gramStart"/>
      <w:r w:rsidRPr="00E749C3">
        <w:rPr>
          <w:rFonts w:ascii="Times New Roman" w:eastAsia="Times New Roman" w:hAnsi="Times New Roman" w:cs="Times New Roman"/>
          <w:color w:val="000000"/>
          <w:sz w:val="24"/>
          <w:szCs w:val="24"/>
          <w:lang w:val="en-GB" w:eastAsia="en-GB"/>
        </w:rPr>
        <w:t>Of</w:t>
      </w:r>
      <w:proofErr w:type="gramEnd"/>
      <w:r w:rsidRPr="00E749C3">
        <w:rPr>
          <w:rFonts w:ascii="Times New Roman" w:eastAsia="Times New Roman" w:hAnsi="Times New Roman" w:cs="Times New Roman"/>
          <w:color w:val="000000"/>
          <w:sz w:val="24"/>
          <w:szCs w:val="24"/>
          <w:lang w:val="en-GB" w:eastAsia="en-GB"/>
        </w:rPr>
        <w:t xml:space="preserve"> Successful Teamwork: Insights From Google. (2018). </w:t>
      </w:r>
      <w:r w:rsidRPr="00E749C3">
        <w:rPr>
          <w:rFonts w:ascii="Times New Roman" w:eastAsia="Times New Roman" w:hAnsi="Times New Roman" w:cs="Times New Roman"/>
          <w:i/>
          <w:iCs/>
          <w:color w:val="000000"/>
          <w:sz w:val="24"/>
          <w:szCs w:val="24"/>
          <w:lang w:val="en-GB" w:eastAsia="en-GB"/>
        </w:rPr>
        <w:t>YouTube</w:t>
      </w:r>
      <w:r w:rsidRPr="00E749C3">
        <w:rPr>
          <w:rFonts w:ascii="Times New Roman" w:eastAsia="Times New Roman" w:hAnsi="Times New Roman" w:cs="Times New Roman"/>
          <w:color w:val="000000"/>
          <w:sz w:val="24"/>
          <w:szCs w:val="24"/>
          <w:lang w:val="en-GB" w:eastAsia="en-GB"/>
        </w:rPr>
        <w:t>. Available at: https://www.youtube.com/watch?v=hHIikHJV9fI&amp;feature=emb_title [Accessed 6 Feb. 2020].</w:t>
      </w:r>
    </w:p>
    <w:p w14:paraId="0CCDF0B1" w14:textId="77777777" w:rsidR="00E749C3" w:rsidRPr="00E749C3" w:rsidRDefault="00E749C3" w:rsidP="00E749C3">
      <w:pPr>
        <w:spacing w:before="0" w:after="240" w:line="360" w:lineRule="atLeast"/>
        <w:rPr>
          <w:rFonts w:ascii="Times New Roman" w:eastAsia="Times New Roman" w:hAnsi="Times New Roman" w:cs="Times New Roman"/>
          <w:color w:val="000000"/>
          <w:sz w:val="24"/>
          <w:szCs w:val="24"/>
          <w:lang w:val="en-GB" w:eastAsia="en-GB"/>
        </w:rPr>
      </w:pPr>
      <w:proofErr w:type="spellStart"/>
      <w:r w:rsidRPr="00E749C3">
        <w:rPr>
          <w:rFonts w:ascii="Times New Roman" w:eastAsia="Times New Roman" w:hAnsi="Times New Roman" w:cs="Times New Roman"/>
          <w:color w:val="000000"/>
          <w:sz w:val="24"/>
          <w:szCs w:val="24"/>
          <w:lang w:val="en-GB" w:eastAsia="en-GB"/>
        </w:rPr>
        <w:t>Soffel</w:t>
      </w:r>
      <w:proofErr w:type="spellEnd"/>
      <w:r w:rsidRPr="00E749C3">
        <w:rPr>
          <w:rFonts w:ascii="Times New Roman" w:eastAsia="Times New Roman" w:hAnsi="Times New Roman" w:cs="Times New Roman"/>
          <w:color w:val="000000"/>
          <w:sz w:val="24"/>
          <w:szCs w:val="24"/>
          <w:lang w:val="en-GB" w:eastAsia="en-GB"/>
        </w:rPr>
        <w:t>, J. (2016). </w:t>
      </w:r>
      <w:r w:rsidRPr="00E749C3">
        <w:rPr>
          <w:rFonts w:ascii="Times New Roman" w:eastAsia="Times New Roman" w:hAnsi="Times New Roman" w:cs="Times New Roman"/>
          <w:i/>
          <w:iCs/>
          <w:color w:val="000000"/>
          <w:sz w:val="24"/>
          <w:szCs w:val="24"/>
          <w:lang w:val="en-GB" w:eastAsia="en-GB"/>
        </w:rPr>
        <w:t xml:space="preserve">What are the 21st-century skills every student </w:t>
      </w:r>
      <w:proofErr w:type="gramStart"/>
      <w:r w:rsidRPr="00E749C3">
        <w:rPr>
          <w:rFonts w:ascii="Times New Roman" w:eastAsia="Times New Roman" w:hAnsi="Times New Roman" w:cs="Times New Roman"/>
          <w:i/>
          <w:iCs/>
          <w:color w:val="000000"/>
          <w:sz w:val="24"/>
          <w:szCs w:val="24"/>
          <w:lang w:val="en-GB" w:eastAsia="en-GB"/>
        </w:rPr>
        <w:t>needs</w:t>
      </w:r>
      <w:proofErr w:type="gramEnd"/>
      <w:r w:rsidRPr="00E749C3">
        <w:rPr>
          <w:rFonts w:ascii="Times New Roman" w:eastAsia="Times New Roman" w:hAnsi="Times New Roman" w:cs="Times New Roman"/>
          <w:i/>
          <w:iCs/>
          <w:color w:val="000000"/>
          <w:sz w:val="24"/>
          <w:szCs w:val="24"/>
          <w:lang w:val="en-GB" w:eastAsia="en-GB"/>
        </w:rPr>
        <w:t>?</w:t>
      </w:r>
      <w:r w:rsidRPr="00E749C3">
        <w:rPr>
          <w:rFonts w:ascii="Times New Roman" w:eastAsia="Times New Roman" w:hAnsi="Times New Roman" w:cs="Times New Roman"/>
          <w:color w:val="000000"/>
          <w:sz w:val="24"/>
          <w:szCs w:val="24"/>
          <w:lang w:val="en-GB" w:eastAsia="en-GB"/>
        </w:rPr>
        <w:t> [online] World Economic Forum. Available at: https://www.weforum.org/agenda/2016/03/21st-century-skills-future-jobs-students/ [Accessed 28 Oct. 2019].</w:t>
      </w:r>
    </w:p>
    <w:p w14:paraId="53976A3A" w14:textId="77777777" w:rsidR="00E749C3" w:rsidRPr="00E749C3" w:rsidRDefault="00E749C3" w:rsidP="00E749C3">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E749C3">
        <w:rPr>
          <w:rFonts w:ascii="Times New Roman" w:eastAsia="Times New Roman" w:hAnsi="Times New Roman" w:cs="Times New Roman"/>
          <w:color w:val="000000"/>
          <w:sz w:val="24"/>
          <w:szCs w:val="24"/>
          <w:lang w:val="en-GB" w:eastAsia="en-GB"/>
        </w:rPr>
        <w:t>‌</w:t>
      </w:r>
    </w:p>
    <w:p w14:paraId="57DBE631" w14:textId="2D8861F7" w:rsidR="00E749C3" w:rsidRPr="00E749C3" w:rsidRDefault="00E749C3" w:rsidP="00E749C3"/>
    <w:sectPr w:rsidR="00E749C3" w:rsidRPr="00E749C3" w:rsidSect="0046133B">
      <w:headerReference w:type="default" r:id="rId12"/>
      <w:footerReference w:type="default" r:id="rId13"/>
      <w:headerReference w:type="first" r:id="rId14"/>
      <w:pgSz w:w="12240" w:h="15840"/>
      <w:pgMar w:top="1728" w:right="1800" w:bottom="1440" w:left="180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7BC08" w14:textId="77777777" w:rsidR="00BA6547" w:rsidRDefault="00BA6547" w:rsidP="00C6554A">
      <w:pPr>
        <w:spacing w:before="0" w:after="0" w:line="240" w:lineRule="auto"/>
      </w:pPr>
      <w:r>
        <w:separator/>
      </w:r>
    </w:p>
  </w:endnote>
  <w:endnote w:type="continuationSeparator" w:id="0">
    <w:p w14:paraId="335A4E1A" w14:textId="77777777" w:rsidR="00BA6547" w:rsidRDefault="00BA654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26E59"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8C46C" w14:textId="77777777" w:rsidR="00BA6547" w:rsidRDefault="00BA6547" w:rsidP="00C6554A">
      <w:pPr>
        <w:spacing w:before="0" w:after="0" w:line="240" w:lineRule="auto"/>
      </w:pPr>
      <w:r>
        <w:separator/>
      </w:r>
    </w:p>
  </w:footnote>
  <w:footnote w:type="continuationSeparator" w:id="0">
    <w:p w14:paraId="69B6437B" w14:textId="77777777" w:rsidR="00BA6547" w:rsidRDefault="00BA6547"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36387" w14:textId="1069B9A1" w:rsidR="0046133B" w:rsidRDefault="0046133B">
    <w:pPr>
      <w:pStyle w:val="Header"/>
    </w:pPr>
    <w:r>
      <w:rPr>
        <w:noProof/>
      </w:rPr>
      <w:drawing>
        <wp:anchor distT="0" distB="0" distL="114300" distR="114300" simplePos="0" relativeHeight="251666432" behindDoc="0" locked="0" layoutInCell="1" allowOverlap="1" wp14:anchorId="430316FA" wp14:editId="53EF9C3B">
          <wp:simplePos x="0" y="0"/>
          <wp:positionH relativeFrom="margin">
            <wp:align>center</wp:align>
          </wp:positionH>
          <wp:positionV relativeFrom="paragraph">
            <wp:posOffset>-539750</wp:posOffset>
          </wp:positionV>
          <wp:extent cx="2654300" cy="1022350"/>
          <wp:effectExtent l="0" t="0" r="0" b="6350"/>
          <wp:wrapSquare wrapText="bothSides"/>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WTSD-logo.jpg"/>
                  <pic:cNvPicPr/>
                </pic:nvPicPr>
                <pic:blipFill>
                  <a:blip r:embed="rId1">
                    <a:extLst>
                      <a:ext uri="{28A0092B-C50C-407E-A947-70E740481C1C}">
                        <a14:useLocalDpi xmlns:a14="http://schemas.microsoft.com/office/drawing/2010/main" val="0"/>
                      </a:ext>
                    </a:extLst>
                  </a:blip>
                  <a:stretch>
                    <a:fillRect/>
                  </a:stretch>
                </pic:blipFill>
                <pic:spPr>
                  <a:xfrm>
                    <a:off x="0" y="0"/>
                    <a:ext cx="2654300" cy="1022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640DF43F" wp14:editId="5BF90097">
          <wp:simplePos x="0" y="0"/>
          <wp:positionH relativeFrom="column">
            <wp:posOffset>5041900</wp:posOffset>
          </wp:positionH>
          <wp:positionV relativeFrom="paragraph">
            <wp:posOffset>-393700</wp:posOffset>
          </wp:positionV>
          <wp:extent cx="1435100" cy="514350"/>
          <wp:effectExtent l="0" t="0" r="0" b="0"/>
          <wp:wrapSquare wrapText="bothSides"/>
          <wp:docPr id="9" name="Picture 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bric logo 1.png"/>
                  <pic:cNvPicPr/>
                </pic:nvPicPr>
                <pic:blipFill>
                  <a:blip r:embed="rId2">
                    <a:extLst>
                      <a:ext uri="{28A0092B-C50C-407E-A947-70E740481C1C}">
                        <a14:useLocalDpi xmlns:a14="http://schemas.microsoft.com/office/drawing/2010/main" val="0"/>
                      </a:ext>
                    </a:extLst>
                  </a:blip>
                  <a:stretch>
                    <a:fillRect/>
                  </a:stretch>
                </pic:blipFill>
                <pic:spPr>
                  <a:xfrm>
                    <a:off x="0" y="0"/>
                    <a:ext cx="1435100" cy="51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B36CBF8" wp14:editId="6C645A71">
          <wp:simplePos x="0" y="0"/>
          <wp:positionH relativeFrom="column">
            <wp:posOffset>-933450</wp:posOffset>
          </wp:positionH>
          <wp:positionV relativeFrom="paragraph">
            <wp:posOffset>-374650</wp:posOffset>
          </wp:positionV>
          <wp:extent cx="1435100" cy="514350"/>
          <wp:effectExtent l="0" t="0" r="0" b="0"/>
          <wp:wrapSquare wrapText="bothSides"/>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bric logo 1.png"/>
                  <pic:cNvPicPr/>
                </pic:nvPicPr>
                <pic:blipFill>
                  <a:blip r:embed="rId2">
                    <a:extLst>
                      <a:ext uri="{28A0092B-C50C-407E-A947-70E740481C1C}">
                        <a14:useLocalDpi xmlns:a14="http://schemas.microsoft.com/office/drawing/2010/main" val="0"/>
                      </a:ext>
                    </a:extLst>
                  </a:blip>
                  <a:stretch>
                    <a:fillRect/>
                  </a:stretch>
                </pic:blipFill>
                <pic:spPr>
                  <a:xfrm>
                    <a:off x="0" y="0"/>
                    <a:ext cx="1435100" cy="51435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9DE6A" w14:textId="0B55DE03" w:rsidR="00957C38" w:rsidRDefault="00957C38">
    <w:pPr>
      <w:pStyle w:val="Header"/>
    </w:pPr>
    <w:r>
      <w:rPr>
        <w:noProof/>
      </w:rPr>
      <w:drawing>
        <wp:anchor distT="0" distB="0" distL="114300" distR="114300" simplePos="0" relativeHeight="251661312" behindDoc="0" locked="0" layoutInCell="1" allowOverlap="1" wp14:anchorId="2DDCD520" wp14:editId="67C491D1">
          <wp:simplePos x="0" y="0"/>
          <wp:positionH relativeFrom="margin">
            <wp:align>center</wp:align>
          </wp:positionH>
          <wp:positionV relativeFrom="paragraph">
            <wp:posOffset>-527050</wp:posOffset>
          </wp:positionV>
          <wp:extent cx="1866900" cy="933450"/>
          <wp:effectExtent l="0" t="0" r="0" b="0"/>
          <wp:wrapSquare wrapText="bothSides"/>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jpg"/>
                  <pic:cNvPicPr/>
                </pic:nvPicPr>
                <pic:blipFill>
                  <a:blip r:embed="rId1">
                    <a:extLst>
                      <a:ext uri="{28A0092B-C50C-407E-A947-70E740481C1C}">
                        <a14:useLocalDpi xmlns:a14="http://schemas.microsoft.com/office/drawing/2010/main" val="0"/>
                      </a:ext>
                    </a:extLst>
                  </a:blip>
                  <a:stretch>
                    <a:fillRect/>
                  </a:stretch>
                </pic:blipFill>
                <pic:spPr>
                  <a:xfrm>
                    <a:off x="0" y="0"/>
                    <a:ext cx="1866900" cy="9334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2886471B" wp14:editId="1FE45391">
          <wp:simplePos x="0" y="0"/>
          <wp:positionH relativeFrom="column">
            <wp:posOffset>5067300</wp:posOffset>
          </wp:positionH>
          <wp:positionV relativeFrom="paragraph">
            <wp:posOffset>-336550</wp:posOffset>
          </wp:positionV>
          <wp:extent cx="1435100" cy="514350"/>
          <wp:effectExtent l="0" t="0" r="0" b="0"/>
          <wp:wrapSquare wrapText="bothSides"/>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bric logo 1.png"/>
                  <pic:cNvPicPr/>
                </pic:nvPicPr>
                <pic:blipFill>
                  <a:blip r:embed="rId2">
                    <a:extLst>
                      <a:ext uri="{28A0092B-C50C-407E-A947-70E740481C1C}">
                        <a14:useLocalDpi xmlns:a14="http://schemas.microsoft.com/office/drawing/2010/main" val="0"/>
                      </a:ext>
                    </a:extLst>
                  </a:blip>
                  <a:stretch>
                    <a:fillRect/>
                  </a:stretch>
                </pic:blipFill>
                <pic:spPr>
                  <a:xfrm>
                    <a:off x="0" y="0"/>
                    <a:ext cx="1435100" cy="51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CA8685F" wp14:editId="5270EABB">
          <wp:simplePos x="0" y="0"/>
          <wp:positionH relativeFrom="column">
            <wp:posOffset>-920750</wp:posOffset>
          </wp:positionH>
          <wp:positionV relativeFrom="paragraph">
            <wp:posOffset>-336550</wp:posOffset>
          </wp:positionV>
          <wp:extent cx="1435100" cy="514350"/>
          <wp:effectExtent l="0" t="0" r="0" b="0"/>
          <wp:wrapSquare wrapText="bothSides"/>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bric logo 1.png"/>
                  <pic:cNvPicPr/>
                </pic:nvPicPr>
                <pic:blipFill>
                  <a:blip r:embed="rId2">
                    <a:extLst>
                      <a:ext uri="{28A0092B-C50C-407E-A947-70E740481C1C}">
                        <a14:useLocalDpi xmlns:a14="http://schemas.microsoft.com/office/drawing/2010/main" val="0"/>
                      </a:ext>
                    </a:extLst>
                  </a:blip>
                  <a:stretch>
                    <a:fillRect/>
                  </a:stretch>
                </pic:blipFill>
                <pic:spPr>
                  <a:xfrm>
                    <a:off x="0" y="0"/>
                    <a:ext cx="1435100" cy="5143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38"/>
    <w:rsid w:val="00030ED0"/>
    <w:rsid w:val="000A02AC"/>
    <w:rsid w:val="000B318E"/>
    <w:rsid w:val="000E3EBD"/>
    <w:rsid w:val="00174D5D"/>
    <w:rsid w:val="0019055D"/>
    <w:rsid w:val="001D1587"/>
    <w:rsid w:val="00236213"/>
    <w:rsid w:val="002554CD"/>
    <w:rsid w:val="00255FBD"/>
    <w:rsid w:val="002675ED"/>
    <w:rsid w:val="00293B83"/>
    <w:rsid w:val="002B4294"/>
    <w:rsid w:val="002C3CCB"/>
    <w:rsid w:val="002F1AA1"/>
    <w:rsid w:val="003064D0"/>
    <w:rsid w:val="00323967"/>
    <w:rsid w:val="0033298B"/>
    <w:rsid w:val="00333D0D"/>
    <w:rsid w:val="003547EE"/>
    <w:rsid w:val="003643F1"/>
    <w:rsid w:val="003D1FCD"/>
    <w:rsid w:val="003D3C30"/>
    <w:rsid w:val="003E76EE"/>
    <w:rsid w:val="004155D3"/>
    <w:rsid w:val="00434C8F"/>
    <w:rsid w:val="0046133B"/>
    <w:rsid w:val="00487A2E"/>
    <w:rsid w:val="0049013E"/>
    <w:rsid w:val="004958A9"/>
    <w:rsid w:val="004B166F"/>
    <w:rsid w:val="004C049F"/>
    <w:rsid w:val="004E063A"/>
    <w:rsid w:val="005000E2"/>
    <w:rsid w:val="00506843"/>
    <w:rsid w:val="00554261"/>
    <w:rsid w:val="005A0E93"/>
    <w:rsid w:val="005A6448"/>
    <w:rsid w:val="006631F7"/>
    <w:rsid w:val="00674C91"/>
    <w:rsid w:val="006872D8"/>
    <w:rsid w:val="006A3CE7"/>
    <w:rsid w:val="006F0A22"/>
    <w:rsid w:val="00723B51"/>
    <w:rsid w:val="00753B0B"/>
    <w:rsid w:val="007C45AC"/>
    <w:rsid w:val="007C49E1"/>
    <w:rsid w:val="007F1859"/>
    <w:rsid w:val="0091062D"/>
    <w:rsid w:val="009410C1"/>
    <w:rsid w:val="009452E4"/>
    <w:rsid w:val="00957C38"/>
    <w:rsid w:val="00987C92"/>
    <w:rsid w:val="009F75C9"/>
    <w:rsid w:val="00A23792"/>
    <w:rsid w:val="00A32DC0"/>
    <w:rsid w:val="00A96422"/>
    <w:rsid w:val="00AA1465"/>
    <w:rsid w:val="00AA4115"/>
    <w:rsid w:val="00B07D7B"/>
    <w:rsid w:val="00B2268B"/>
    <w:rsid w:val="00B81F56"/>
    <w:rsid w:val="00BA6547"/>
    <w:rsid w:val="00BC61D1"/>
    <w:rsid w:val="00C20233"/>
    <w:rsid w:val="00C26A47"/>
    <w:rsid w:val="00C6554A"/>
    <w:rsid w:val="00C914BD"/>
    <w:rsid w:val="00CD530A"/>
    <w:rsid w:val="00D546DF"/>
    <w:rsid w:val="00DA2155"/>
    <w:rsid w:val="00DE1101"/>
    <w:rsid w:val="00DE143B"/>
    <w:rsid w:val="00DE75E1"/>
    <w:rsid w:val="00DF16A8"/>
    <w:rsid w:val="00DF45C8"/>
    <w:rsid w:val="00E60B5B"/>
    <w:rsid w:val="00E749C3"/>
    <w:rsid w:val="00ED7C44"/>
    <w:rsid w:val="00F10A84"/>
    <w:rsid w:val="00F137CC"/>
    <w:rsid w:val="00F5793A"/>
    <w:rsid w:val="00FF547A"/>
    <w:rsid w:val="00FF6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0912B"/>
  <w15:chartTrackingRefBased/>
  <w15:docId w15:val="{FA24D53F-346E-4143-AF03-5F2659EF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6F0A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062D"/>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487389">
      <w:bodyDiv w:val="1"/>
      <w:marLeft w:val="0"/>
      <w:marRight w:val="0"/>
      <w:marTop w:val="0"/>
      <w:marBottom w:val="0"/>
      <w:divBdr>
        <w:top w:val="none" w:sz="0" w:space="0" w:color="auto"/>
        <w:left w:val="none" w:sz="0" w:space="0" w:color="auto"/>
        <w:bottom w:val="none" w:sz="0" w:space="0" w:color="auto"/>
        <w:right w:val="none" w:sz="0" w:space="0" w:color="auto"/>
      </w:divBdr>
    </w:div>
    <w:div w:id="143609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pZsP6OhwjO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e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C0226-646F-4C5A-8455-4188EA159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66</TotalTime>
  <Pages>9</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Lareesa Young</dc:creator>
  <cp:keywords/>
  <dc:description/>
  <cp:lastModifiedBy>Lareesa Young</cp:lastModifiedBy>
  <cp:revision>8</cp:revision>
  <dcterms:created xsi:type="dcterms:W3CDTF">2020-02-03T23:34:00Z</dcterms:created>
  <dcterms:modified xsi:type="dcterms:W3CDTF">2020-02-06T11:37:00Z</dcterms:modified>
</cp:coreProperties>
</file>