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829DCA" w14:textId="4C307D98" w:rsidR="007A5D66" w:rsidRDefault="007A5D66" w:rsidP="007A5D66">
      <w:pPr>
        <w:rPr>
          <w:sz w:val="96"/>
          <w:szCs w:val="96"/>
        </w:rPr>
      </w:pPr>
    </w:p>
    <w:p w14:paraId="4AEC32B6" w14:textId="77777777" w:rsidR="007A5D66" w:rsidRDefault="007A5D66" w:rsidP="007A5D66">
      <w:pPr>
        <w:jc w:val="center"/>
        <w:rPr>
          <w:sz w:val="96"/>
          <w:szCs w:val="96"/>
        </w:rPr>
      </w:pPr>
      <w:r>
        <w:rPr>
          <w:noProof/>
          <w:lang w:eastAsia="en-GB"/>
        </w:rPr>
        <w:drawing>
          <wp:inline distT="0" distB="0" distL="0" distR="0" wp14:anchorId="7E8A3B61" wp14:editId="1814EC15">
            <wp:extent cx="1809750" cy="723900"/>
            <wp:effectExtent l="0" t="0" r="0"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2625245" w14:textId="77777777" w:rsidR="007A5D66" w:rsidRDefault="007A5D66" w:rsidP="007A5D66">
      <w:pPr>
        <w:jc w:val="center"/>
        <w:rPr>
          <w:sz w:val="96"/>
          <w:szCs w:val="96"/>
        </w:rPr>
      </w:pPr>
      <w:r w:rsidRPr="00310DC7">
        <w:rPr>
          <w:sz w:val="96"/>
          <w:szCs w:val="96"/>
        </w:rPr>
        <w:t xml:space="preserve">MODULE </w:t>
      </w:r>
    </w:p>
    <w:p w14:paraId="70FB1F51" w14:textId="77777777" w:rsidR="007A5D66" w:rsidRPr="00310DC7" w:rsidRDefault="007A5D66" w:rsidP="007A5D66">
      <w:pPr>
        <w:jc w:val="center"/>
        <w:rPr>
          <w:sz w:val="96"/>
          <w:szCs w:val="96"/>
        </w:rPr>
      </w:pPr>
      <w:r>
        <w:rPr>
          <w:sz w:val="96"/>
          <w:szCs w:val="96"/>
        </w:rPr>
        <w:t>CODE</w:t>
      </w:r>
      <w:r w:rsidRPr="00310DC7">
        <w:rPr>
          <w:sz w:val="96"/>
          <w:szCs w:val="96"/>
        </w:rPr>
        <w:t>:</w:t>
      </w:r>
      <w:r>
        <w:rPr>
          <w:sz w:val="96"/>
          <w:szCs w:val="96"/>
        </w:rPr>
        <w:t xml:space="preserve"> </w:t>
      </w:r>
      <w:r w:rsidRPr="00310DC7">
        <w:rPr>
          <w:sz w:val="96"/>
          <w:szCs w:val="96"/>
        </w:rPr>
        <w:t>B4X 01917</w:t>
      </w:r>
    </w:p>
    <w:p w14:paraId="6CED6919" w14:textId="77777777" w:rsidR="007A5D66" w:rsidRPr="00310DC7" w:rsidRDefault="007A5D66" w:rsidP="007A5D66">
      <w:pPr>
        <w:jc w:val="center"/>
        <w:rPr>
          <w:sz w:val="96"/>
          <w:szCs w:val="96"/>
        </w:rPr>
      </w:pPr>
      <w:r w:rsidRPr="00310DC7">
        <w:rPr>
          <w:sz w:val="96"/>
          <w:szCs w:val="96"/>
        </w:rPr>
        <w:t>SHAHZIA AHMED</w:t>
      </w:r>
    </w:p>
    <w:p w14:paraId="0F31A4C1" w14:textId="7B4F0A47" w:rsidR="007A5D66" w:rsidRDefault="007A5D66" w:rsidP="007A5D66">
      <w:pPr>
        <w:jc w:val="center"/>
        <w:rPr>
          <w:sz w:val="96"/>
          <w:szCs w:val="96"/>
        </w:rPr>
      </w:pPr>
      <w:r>
        <w:rPr>
          <w:sz w:val="96"/>
          <w:szCs w:val="96"/>
        </w:rPr>
        <w:t>LECTURER</w:t>
      </w:r>
      <w:r w:rsidRPr="00310DC7">
        <w:rPr>
          <w:sz w:val="96"/>
          <w:szCs w:val="96"/>
        </w:rPr>
        <w:t>: DALE CLARKE</w:t>
      </w:r>
    </w:p>
    <w:p w14:paraId="224A52BC" w14:textId="30C27272" w:rsidR="007A5D66" w:rsidRDefault="007A5D66" w:rsidP="007A5D66">
      <w:pPr>
        <w:jc w:val="center"/>
        <w:rPr>
          <w:sz w:val="96"/>
          <w:szCs w:val="96"/>
        </w:rPr>
      </w:pPr>
      <w:r>
        <w:rPr>
          <w:sz w:val="96"/>
          <w:szCs w:val="96"/>
        </w:rPr>
        <w:t>REFLECTIVE REPORT ON LEGALITY IN THE HOTEL INDUSTRY</w:t>
      </w:r>
    </w:p>
    <w:p w14:paraId="765042F3" w14:textId="77777777" w:rsidR="007A5D66" w:rsidRDefault="007A5D66" w:rsidP="009E3C49">
      <w:pPr>
        <w:rPr>
          <w:rFonts w:ascii="Arial" w:hAnsi="Arial" w:cs="Arial"/>
          <w:iCs/>
          <w:sz w:val="24"/>
          <w:szCs w:val="24"/>
          <w:u w:val="single"/>
        </w:rPr>
      </w:pPr>
    </w:p>
    <w:p w14:paraId="381DB959" w14:textId="78051D9E" w:rsidR="00F35889" w:rsidRPr="00F35889" w:rsidRDefault="00F35889" w:rsidP="009E3C49">
      <w:pPr>
        <w:rPr>
          <w:rFonts w:ascii="Arial" w:hAnsi="Arial" w:cs="Arial"/>
          <w:iCs/>
          <w:sz w:val="24"/>
          <w:szCs w:val="24"/>
          <w:u w:val="single"/>
        </w:rPr>
      </w:pPr>
      <w:r w:rsidRPr="00F35889">
        <w:rPr>
          <w:rFonts w:ascii="Arial" w:hAnsi="Arial" w:cs="Arial"/>
          <w:iCs/>
          <w:sz w:val="24"/>
          <w:szCs w:val="24"/>
          <w:u w:val="single"/>
        </w:rPr>
        <w:lastRenderedPageBreak/>
        <w:t>INTRODUCTION</w:t>
      </w:r>
    </w:p>
    <w:p w14:paraId="2F54DE54" w14:textId="46BC127A" w:rsidR="009C72F1" w:rsidRDefault="009E3C49" w:rsidP="007A5D66">
      <w:pPr>
        <w:ind w:firstLine="720"/>
        <w:rPr>
          <w:rFonts w:ascii="Arial" w:hAnsi="Arial" w:cs="Arial"/>
          <w:iCs/>
          <w:sz w:val="24"/>
          <w:szCs w:val="24"/>
        </w:rPr>
      </w:pPr>
      <w:r>
        <w:rPr>
          <w:rFonts w:ascii="Arial" w:hAnsi="Arial" w:cs="Arial"/>
          <w:iCs/>
          <w:sz w:val="24"/>
          <w:szCs w:val="24"/>
        </w:rPr>
        <w:t>This report will outline the legal risks and assessments</w:t>
      </w:r>
      <w:r w:rsidR="00635E17">
        <w:rPr>
          <w:rFonts w:ascii="Arial" w:hAnsi="Arial" w:cs="Arial"/>
          <w:iCs/>
          <w:sz w:val="24"/>
          <w:szCs w:val="24"/>
        </w:rPr>
        <w:t xml:space="preserve"> set by the government</w:t>
      </w:r>
      <w:r w:rsidR="009C72F1">
        <w:rPr>
          <w:rFonts w:ascii="Arial" w:hAnsi="Arial" w:cs="Arial"/>
          <w:iCs/>
          <w:sz w:val="24"/>
          <w:szCs w:val="24"/>
        </w:rPr>
        <w:t xml:space="preserve"> to legislate and to govern</w:t>
      </w:r>
      <w:r w:rsidR="002D194F">
        <w:rPr>
          <w:rFonts w:ascii="Arial" w:hAnsi="Arial" w:cs="Arial"/>
          <w:iCs/>
          <w:sz w:val="24"/>
          <w:szCs w:val="24"/>
        </w:rPr>
        <w:t xml:space="preserve"> the common law</w:t>
      </w:r>
      <w:r w:rsidR="009C72F1">
        <w:rPr>
          <w:rFonts w:ascii="Arial" w:hAnsi="Arial" w:cs="Arial"/>
          <w:iCs/>
          <w:sz w:val="24"/>
          <w:szCs w:val="24"/>
        </w:rPr>
        <w:t xml:space="preserve"> set </w:t>
      </w:r>
      <w:r w:rsidR="002D194F">
        <w:rPr>
          <w:rFonts w:ascii="Arial" w:hAnsi="Arial" w:cs="Arial"/>
          <w:iCs/>
          <w:sz w:val="24"/>
          <w:szCs w:val="24"/>
        </w:rPr>
        <w:t xml:space="preserve">in England and Wales. This is a </w:t>
      </w:r>
      <w:r w:rsidR="009C72F1">
        <w:rPr>
          <w:rFonts w:ascii="Arial" w:hAnsi="Arial" w:cs="Arial"/>
          <w:iCs/>
          <w:sz w:val="24"/>
          <w:szCs w:val="24"/>
        </w:rPr>
        <w:t>requirement</w:t>
      </w:r>
      <w:r w:rsidR="002D194F">
        <w:rPr>
          <w:rFonts w:ascii="Arial" w:hAnsi="Arial" w:cs="Arial"/>
          <w:iCs/>
          <w:sz w:val="24"/>
          <w:szCs w:val="24"/>
        </w:rPr>
        <w:t xml:space="preserve"> from</w:t>
      </w:r>
      <w:r w:rsidR="00356745">
        <w:rPr>
          <w:rFonts w:ascii="Arial" w:hAnsi="Arial" w:cs="Arial"/>
          <w:iCs/>
          <w:sz w:val="24"/>
          <w:szCs w:val="24"/>
        </w:rPr>
        <w:t xml:space="preserve"> all</w:t>
      </w:r>
      <w:r w:rsidR="009C72F1">
        <w:rPr>
          <w:rFonts w:ascii="Arial" w:hAnsi="Arial" w:cs="Arial"/>
          <w:iCs/>
          <w:sz w:val="24"/>
          <w:szCs w:val="24"/>
        </w:rPr>
        <w:t xml:space="preserve"> hoteliers and</w:t>
      </w:r>
      <w:r w:rsidR="00356745">
        <w:rPr>
          <w:rFonts w:ascii="Arial" w:hAnsi="Arial" w:cs="Arial"/>
          <w:iCs/>
          <w:sz w:val="24"/>
          <w:szCs w:val="24"/>
        </w:rPr>
        <w:t xml:space="preserve"> staff members</w:t>
      </w:r>
      <w:r>
        <w:rPr>
          <w:rFonts w:ascii="Arial" w:hAnsi="Arial" w:cs="Arial"/>
          <w:iCs/>
          <w:sz w:val="24"/>
          <w:szCs w:val="24"/>
        </w:rPr>
        <w:t xml:space="preserve"> to</w:t>
      </w:r>
      <w:r w:rsidR="002D194F">
        <w:rPr>
          <w:rFonts w:ascii="Arial" w:hAnsi="Arial" w:cs="Arial"/>
          <w:iCs/>
          <w:sz w:val="24"/>
          <w:szCs w:val="24"/>
        </w:rPr>
        <w:t xml:space="preserve"> be</w:t>
      </w:r>
      <w:r>
        <w:rPr>
          <w:rFonts w:ascii="Arial" w:hAnsi="Arial" w:cs="Arial"/>
          <w:iCs/>
          <w:sz w:val="24"/>
          <w:szCs w:val="24"/>
        </w:rPr>
        <w:t xml:space="preserve"> </w:t>
      </w:r>
      <w:r w:rsidR="00356745">
        <w:rPr>
          <w:rFonts w:ascii="Arial" w:hAnsi="Arial" w:cs="Arial"/>
          <w:iCs/>
          <w:sz w:val="24"/>
          <w:szCs w:val="24"/>
        </w:rPr>
        <w:t>comply to</w:t>
      </w:r>
      <w:r>
        <w:rPr>
          <w:rFonts w:ascii="Arial" w:hAnsi="Arial" w:cs="Arial"/>
          <w:iCs/>
          <w:sz w:val="24"/>
          <w:szCs w:val="24"/>
        </w:rPr>
        <w:t xml:space="preserve"> within the hotel </w:t>
      </w:r>
      <w:r w:rsidR="00356745">
        <w:rPr>
          <w:rFonts w:ascii="Arial" w:hAnsi="Arial" w:cs="Arial"/>
          <w:iCs/>
          <w:sz w:val="24"/>
          <w:szCs w:val="24"/>
        </w:rPr>
        <w:t xml:space="preserve">industry, the hospitality industry is rapidly evolving with regards to technology and information systems allowing </w:t>
      </w:r>
      <w:r w:rsidR="0053154C">
        <w:rPr>
          <w:rFonts w:ascii="Arial" w:hAnsi="Arial" w:cs="Arial"/>
          <w:iCs/>
          <w:sz w:val="24"/>
          <w:szCs w:val="24"/>
        </w:rPr>
        <w:t>hoteliers</w:t>
      </w:r>
      <w:r w:rsidR="00356745">
        <w:rPr>
          <w:rFonts w:ascii="Arial" w:hAnsi="Arial" w:cs="Arial"/>
          <w:iCs/>
          <w:sz w:val="24"/>
          <w:szCs w:val="24"/>
        </w:rPr>
        <w:t xml:space="preserve"> to assess and act </w:t>
      </w:r>
      <w:r w:rsidR="00DF23FF">
        <w:rPr>
          <w:rFonts w:ascii="Arial" w:hAnsi="Arial" w:cs="Arial"/>
          <w:iCs/>
          <w:sz w:val="24"/>
          <w:szCs w:val="24"/>
        </w:rPr>
        <w:t>on</w:t>
      </w:r>
      <w:r w:rsidR="00356745">
        <w:rPr>
          <w:rFonts w:ascii="Arial" w:hAnsi="Arial" w:cs="Arial"/>
          <w:iCs/>
          <w:sz w:val="24"/>
          <w:szCs w:val="24"/>
        </w:rPr>
        <w:t xml:space="preserve"> </w:t>
      </w:r>
      <w:r w:rsidR="0053154C">
        <w:rPr>
          <w:rFonts w:ascii="Arial" w:hAnsi="Arial" w:cs="Arial"/>
          <w:iCs/>
          <w:sz w:val="24"/>
          <w:szCs w:val="24"/>
        </w:rPr>
        <w:t>customer’s</w:t>
      </w:r>
      <w:r w:rsidR="00356745">
        <w:rPr>
          <w:rFonts w:ascii="Arial" w:hAnsi="Arial" w:cs="Arial"/>
          <w:iCs/>
          <w:sz w:val="24"/>
          <w:szCs w:val="24"/>
        </w:rPr>
        <w:t xml:space="preserve"> feedback in </w:t>
      </w:r>
      <w:r w:rsidR="0053154C">
        <w:rPr>
          <w:rFonts w:ascii="Arial" w:hAnsi="Arial" w:cs="Arial"/>
          <w:iCs/>
          <w:sz w:val="24"/>
          <w:szCs w:val="24"/>
        </w:rPr>
        <w:t>a meticulous and</w:t>
      </w:r>
      <w:r w:rsidR="00356745">
        <w:rPr>
          <w:rFonts w:ascii="Arial" w:hAnsi="Arial" w:cs="Arial"/>
          <w:iCs/>
          <w:sz w:val="24"/>
          <w:szCs w:val="24"/>
        </w:rPr>
        <w:t xml:space="preserve"> exacting </w:t>
      </w:r>
      <w:r w:rsidR="0053154C">
        <w:rPr>
          <w:rFonts w:ascii="Arial" w:hAnsi="Arial" w:cs="Arial"/>
          <w:iCs/>
          <w:sz w:val="24"/>
          <w:szCs w:val="24"/>
        </w:rPr>
        <w:t>manor</w:t>
      </w:r>
      <w:r w:rsidR="00356745">
        <w:rPr>
          <w:rFonts w:ascii="Arial" w:hAnsi="Arial" w:cs="Arial"/>
          <w:iCs/>
          <w:sz w:val="24"/>
          <w:szCs w:val="24"/>
        </w:rPr>
        <w:t>,</w:t>
      </w:r>
      <w:r w:rsidR="009C72F1">
        <w:rPr>
          <w:rFonts w:ascii="Arial" w:hAnsi="Arial" w:cs="Arial"/>
          <w:iCs/>
          <w:sz w:val="24"/>
          <w:szCs w:val="24"/>
        </w:rPr>
        <w:t xml:space="preserve"> use of Marketing information systems has enabled the industry to change at a rapid rate. Using SWOT Identifying strengths, weaknesses, opportunities and threats allows businesses to derive information and deliver the exacting facilities to customers. PDP the implementation of development plans has helped in increasing revenues and increase profits across the hospitality industry and attain the target customer.</w:t>
      </w:r>
    </w:p>
    <w:p w14:paraId="1DD892C3" w14:textId="19A3B5C7" w:rsidR="009E3C49" w:rsidRDefault="00F440EE" w:rsidP="009E3C49">
      <w:pPr>
        <w:rPr>
          <w:rFonts w:ascii="Arial" w:hAnsi="Arial" w:cs="Arial"/>
          <w:iCs/>
          <w:sz w:val="24"/>
          <w:szCs w:val="24"/>
        </w:rPr>
      </w:pPr>
      <w:r>
        <w:rPr>
          <w:rFonts w:ascii="Arial" w:hAnsi="Arial" w:cs="Arial"/>
          <w:iCs/>
          <w:sz w:val="24"/>
          <w:szCs w:val="24"/>
        </w:rPr>
        <w:t xml:space="preserve"> W</w:t>
      </w:r>
      <w:r w:rsidR="00356745">
        <w:rPr>
          <w:rFonts w:ascii="Arial" w:hAnsi="Arial" w:cs="Arial"/>
          <w:iCs/>
          <w:sz w:val="24"/>
          <w:szCs w:val="24"/>
        </w:rPr>
        <w:t xml:space="preserve">ith </w:t>
      </w:r>
      <w:r w:rsidR="0053154C">
        <w:rPr>
          <w:rFonts w:ascii="Arial" w:hAnsi="Arial" w:cs="Arial"/>
          <w:iCs/>
          <w:sz w:val="24"/>
          <w:szCs w:val="24"/>
        </w:rPr>
        <w:t>a great variation</w:t>
      </w:r>
      <w:r w:rsidR="00356745">
        <w:rPr>
          <w:rFonts w:ascii="Arial" w:hAnsi="Arial" w:cs="Arial"/>
          <w:iCs/>
          <w:sz w:val="24"/>
          <w:szCs w:val="24"/>
        </w:rPr>
        <w:t xml:space="preserve"> in </w:t>
      </w:r>
      <w:r w:rsidR="00DF23FF">
        <w:rPr>
          <w:rFonts w:ascii="Arial" w:hAnsi="Arial" w:cs="Arial"/>
          <w:iCs/>
          <w:sz w:val="24"/>
          <w:szCs w:val="24"/>
        </w:rPr>
        <w:t xml:space="preserve">sectors in </w:t>
      </w:r>
      <w:r w:rsidR="00356745">
        <w:rPr>
          <w:rFonts w:ascii="Arial" w:hAnsi="Arial" w:cs="Arial"/>
          <w:iCs/>
          <w:sz w:val="24"/>
          <w:szCs w:val="24"/>
        </w:rPr>
        <w:t>the working environments within the hotel industry</w:t>
      </w:r>
      <w:r w:rsidR="0053154C">
        <w:rPr>
          <w:rFonts w:ascii="Arial" w:hAnsi="Arial" w:cs="Arial"/>
          <w:iCs/>
          <w:sz w:val="24"/>
          <w:szCs w:val="24"/>
        </w:rPr>
        <w:t xml:space="preserve">, a need for continuous risk assessment </w:t>
      </w:r>
      <w:r w:rsidR="002D194F">
        <w:rPr>
          <w:rFonts w:ascii="Arial" w:hAnsi="Arial" w:cs="Arial"/>
          <w:iCs/>
          <w:sz w:val="24"/>
          <w:szCs w:val="24"/>
        </w:rPr>
        <w:t>and professional development,</w:t>
      </w:r>
      <w:r w:rsidR="0053154C">
        <w:rPr>
          <w:rFonts w:ascii="Arial" w:hAnsi="Arial" w:cs="Arial"/>
          <w:iCs/>
          <w:sz w:val="24"/>
          <w:szCs w:val="24"/>
        </w:rPr>
        <w:t xml:space="preserve"> training is </w:t>
      </w:r>
      <w:r w:rsidR="002D194F">
        <w:rPr>
          <w:rFonts w:ascii="Arial" w:hAnsi="Arial" w:cs="Arial"/>
          <w:iCs/>
          <w:sz w:val="24"/>
          <w:szCs w:val="24"/>
        </w:rPr>
        <w:t>constantly required. A lead in digital</w:t>
      </w:r>
      <w:r w:rsidR="0053154C">
        <w:rPr>
          <w:rFonts w:ascii="Arial" w:hAnsi="Arial" w:cs="Arial"/>
          <w:iCs/>
          <w:sz w:val="24"/>
          <w:szCs w:val="24"/>
        </w:rPr>
        <w:t xml:space="preserve"> aspects contribute to</w:t>
      </w:r>
      <w:r w:rsidR="00DF23FF">
        <w:rPr>
          <w:rFonts w:ascii="Arial" w:hAnsi="Arial" w:cs="Arial"/>
          <w:iCs/>
          <w:sz w:val="24"/>
          <w:szCs w:val="24"/>
        </w:rPr>
        <w:t xml:space="preserve"> a</w:t>
      </w:r>
      <w:r w:rsidR="0053154C">
        <w:rPr>
          <w:rFonts w:ascii="Arial" w:hAnsi="Arial" w:cs="Arial"/>
          <w:iCs/>
          <w:sz w:val="24"/>
          <w:szCs w:val="24"/>
        </w:rPr>
        <w:t xml:space="preserve"> shift in the conventional st</w:t>
      </w:r>
      <w:r>
        <w:rPr>
          <w:rFonts w:ascii="Arial" w:hAnsi="Arial" w:cs="Arial"/>
          <w:iCs/>
          <w:sz w:val="24"/>
          <w:szCs w:val="24"/>
        </w:rPr>
        <w:t>ructure undertaken by employers and online delivery of information enables staff to acquire and understand job requirements eliminating communication issues.</w:t>
      </w:r>
    </w:p>
    <w:p w14:paraId="18830514" w14:textId="77777777" w:rsidR="0053154C" w:rsidRDefault="0053154C" w:rsidP="009E3C49">
      <w:pPr>
        <w:rPr>
          <w:rFonts w:ascii="Arial" w:hAnsi="Arial" w:cs="Arial"/>
          <w:iCs/>
          <w:sz w:val="24"/>
          <w:szCs w:val="24"/>
        </w:rPr>
      </w:pPr>
      <w:r>
        <w:rPr>
          <w:rFonts w:ascii="Arial" w:hAnsi="Arial" w:cs="Arial"/>
          <w:iCs/>
          <w:sz w:val="24"/>
          <w:szCs w:val="24"/>
        </w:rPr>
        <w:t>When considering the law within the hospitality sector the following are of the upmost importance.</w:t>
      </w:r>
    </w:p>
    <w:p w14:paraId="7566999E" w14:textId="25E69800" w:rsidR="0053154C" w:rsidRDefault="0053154C" w:rsidP="00DF23FF">
      <w:pPr>
        <w:rPr>
          <w:rFonts w:ascii="Arial" w:hAnsi="Arial" w:cs="Arial"/>
          <w:iCs/>
          <w:sz w:val="24"/>
          <w:szCs w:val="24"/>
        </w:rPr>
      </w:pPr>
      <w:r w:rsidRPr="00DF23FF">
        <w:rPr>
          <w:rFonts w:ascii="Arial" w:hAnsi="Arial" w:cs="Arial"/>
          <w:iCs/>
          <w:sz w:val="24"/>
          <w:szCs w:val="24"/>
        </w:rPr>
        <w:t>Hotel proprietors act 1956.</w:t>
      </w:r>
    </w:p>
    <w:p w14:paraId="3B55F5DB" w14:textId="432FC550" w:rsidR="000F27EE" w:rsidRDefault="000F27EE" w:rsidP="000F27EE">
      <w:pPr>
        <w:rPr>
          <w:rFonts w:ascii="Arial" w:hAnsi="Arial" w:cs="Arial"/>
          <w:sz w:val="24"/>
          <w:szCs w:val="24"/>
        </w:rPr>
      </w:pPr>
      <w:r w:rsidRPr="000F27EE">
        <w:rPr>
          <w:rFonts w:ascii="Arial" w:hAnsi="Arial" w:cs="Arial"/>
          <w:sz w:val="24"/>
          <w:szCs w:val="24"/>
        </w:rPr>
        <w:t xml:space="preserve">The following are obligations of the hierarchy of Management </w:t>
      </w:r>
    </w:p>
    <w:p w14:paraId="19BC248B" w14:textId="05211D9E" w:rsidR="000F27EE" w:rsidRDefault="000F27EE" w:rsidP="000F27EE">
      <w:pPr>
        <w:rPr>
          <w:rFonts w:ascii="Arial" w:hAnsi="Arial" w:cs="Arial"/>
          <w:sz w:val="24"/>
          <w:szCs w:val="24"/>
        </w:rPr>
      </w:pPr>
      <w:r w:rsidRPr="00C14421">
        <w:rPr>
          <w:rFonts w:ascii="Arial" w:hAnsi="Arial" w:cs="Arial"/>
          <w:sz w:val="24"/>
          <w:szCs w:val="24"/>
        </w:rPr>
        <w:t>employer</w:t>
      </w:r>
      <w:r w:rsidR="00F35889">
        <w:rPr>
          <w:rFonts w:ascii="Arial" w:hAnsi="Arial" w:cs="Arial"/>
          <w:sz w:val="24"/>
          <w:szCs w:val="24"/>
        </w:rPr>
        <w:t>s</w:t>
      </w:r>
      <w:r w:rsidRPr="00C14421">
        <w:rPr>
          <w:rFonts w:ascii="Arial" w:hAnsi="Arial" w:cs="Arial"/>
          <w:sz w:val="24"/>
          <w:szCs w:val="24"/>
        </w:rPr>
        <w:t xml:space="preserve"> are required to manage </w:t>
      </w:r>
      <w:r w:rsidR="002D194F">
        <w:rPr>
          <w:rFonts w:ascii="Arial" w:hAnsi="Arial" w:cs="Arial"/>
          <w:sz w:val="24"/>
          <w:szCs w:val="24"/>
        </w:rPr>
        <w:t xml:space="preserve">H&amp;S </w:t>
      </w:r>
      <w:r w:rsidRPr="00C14421">
        <w:rPr>
          <w:rFonts w:ascii="Arial" w:hAnsi="Arial" w:cs="Arial"/>
          <w:sz w:val="24"/>
          <w:szCs w:val="24"/>
        </w:rPr>
        <w:t>at work so as to prevent accidents and ill-health and ensure proper welfare facilities. Controlling dangers at work is no differe</w:t>
      </w:r>
      <w:r w:rsidR="002D194F">
        <w:rPr>
          <w:rFonts w:ascii="Arial" w:hAnsi="Arial" w:cs="Arial"/>
          <w:sz w:val="24"/>
          <w:szCs w:val="24"/>
        </w:rPr>
        <w:t>nt from tackling any other task</w:t>
      </w:r>
      <w:r w:rsidRPr="00C14421">
        <w:rPr>
          <w:rFonts w:ascii="Arial" w:hAnsi="Arial" w:cs="Arial"/>
          <w:sz w:val="24"/>
          <w:szCs w:val="24"/>
        </w:rPr>
        <w:t xml:space="preserve"> </w:t>
      </w:r>
      <w:r w:rsidR="002D194F">
        <w:rPr>
          <w:rFonts w:ascii="Arial" w:hAnsi="Arial" w:cs="Arial"/>
          <w:sz w:val="24"/>
          <w:szCs w:val="24"/>
        </w:rPr>
        <w:t>y</w:t>
      </w:r>
      <w:r w:rsidRPr="00C14421">
        <w:rPr>
          <w:rFonts w:ascii="Arial" w:hAnsi="Arial" w:cs="Arial"/>
          <w:sz w:val="24"/>
          <w:szCs w:val="24"/>
        </w:rPr>
        <w:t>ou need to recognise the problem, know enough about it, decide what to do and put the solutions into practice</w:t>
      </w:r>
      <w:r>
        <w:rPr>
          <w:rFonts w:ascii="Arial" w:hAnsi="Arial" w:cs="Arial"/>
          <w:sz w:val="24"/>
          <w:szCs w:val="24"/>
        </w:rPr>
        <w:t xml:space="preserve">. The law requires employers to adhere </w:t>
      </w:r>
      <w:r w:rsidR="00F35889">
        <w:rPr>
          <w:rFonts w:ascii="Arial" w:hAnsi="Arial" w:cs="Arial"/>
          <w:sz w:val="24"/>
          <w:szCs w:val="24"/>
        </w:rPr>
        <w:t xml:space="preserve">and </w:t>
      </w:r>
      <w:r>
        <w:rPr>
          <w:rFonts w:ascii="Arial" w:hAnsi="Arial" w:cs="Arial"/>
          <w:sz w:val="24"/>
          <w:szCs w:val="24"/>
        </w:rPr>
        <w:t>to</w:t>
      </w:r>
      <w:r w:rsidRPr="00C14421">
        <w:rPr>
          <w:rFonts w:ascii="Arial" w:hAnsi="Arial" w:cs="Arial"/>
          <w:sz w:val="24"/>
          <w:szCs w:val="24"/>
        </w:rPr>
        <w:t xml:space="preserve"> </w:t>
      </w:r>
      <w:r w:rsidR="002D194F">
        <w:rPr>
          <w:rFonts w:ascii="Arial" w:hAnsi="Arial" w:cs="Arial"/>
          <w:sz w:val="24"/>
          <w:szCs w:val="24"/>
        </w:rPr>
        <w:t>Identify the</w:t>
      </w:r>
      <w:r w:rsidR="00F35889">
        <w:rPr>
          <w:rFonts w:ascii="Arial" w:hAnsi="Arial" w:cs="Arial"/>
          <w:sz w:val="24"/>
          <w:szCs w:val="24"/>
        </w:rPr>
        <w:t xml:space="preserve"> potential</w:t>
      </w:r>
      <w:r w:rsidR="002D194F">
        <w:rPr>
          <w:rFonts w:ascii="Arial" w:hAnsi="Arial" w:cs="Arial"/>
          <w:sz w:val="24"/>
          <w:szCs w:val="24"/>
        </w:rPr>
        <w:t xml:space="preserve"> hazards</w:t>
      </w:r>
      <w:r w:rsidR="00F35889">
        <w:rPr>
          <w:rFonts w:ascii="Arial" w:hAnsi="Arial" w:cs="Arial"/>
          <w:sz w:val="24"/>
          <w:szCs w:val="24"/>
        </w:rPr>
        <w:t xml:space="preserve"> which could occur.</w:t>
      </w:r>
    </w:p>
    <w:p w14:paraId="25816802" w14:textId="40FEF017" w:rsidR="00F35889" w:rsidRPr="00F35889" w:rsidRDefault="00F35889" w:rsidP="008C4AAE">
      <w:pPr>
        <w:rPr>
          <w:rFonts w:ascii="Arial" w:hAnsi="Arial" w:cs="Arial"/>
          <w:sz w:val="24"/>
          <w:szCs w:val="24"/>
          <w:u w:val="single"/>
        </w:rPr>
      </w:pPr>
      <w:r w:rsidRPr="00F35889">
        <w:rPr>
          <w:rFonts w:ascii="Arial" w:hAnsi="Arial" w:cs="Arial"/>
          <w:sz w:val="24"/>
          <w:szCs w:val="24"/>
          <w:u w:val="single"/>
        </w:rPr>
        <w:t>RISK ASSEMENTS</w:t>
      </w:r>
    </w:p>
    <w:p w14:paraId="0519B4CE" w14:textId="66A3F4F6" w:rsidR="008F4ECB" w:rsidRDefault="00F35889" w:rsidP="007A5D66">
      <w:pPr>
        <w:ind w:firstLine="720"/>
        <w:rPr>
          <w:rFonts w:ascii="Arial" w:hAnsi="Arial" w:cs="Arial"/>
          <w:sz w:val="24"/>
          <w:szCs w:val="24"/>
        </w:rPr>
      </w:pPr>
      <w:r>
        <w:rPr>
          <w:rFonts w:ascii="Arial" w:hAnsi="Arial" w:cs="Arial"/>
          <w:sz w:val="24"/>
          <w:szCs w:val="24"/>
        </w:rPr>
        <w:t>T</w:t>
      </w:r>
      <w:r w:rsidR="000F27EE" w:rsidRPr="00C14421">
        <w:rPr>
          <w:rFonts w:ascii="Arial" w:hAnsi="Arial" w:cs="Arial"/>
          <w:sz w:val="24"/>
          <w:szCs w:val="24"/>
        </w:rPr>
        <w:t>his process has a practical purpose. It will help employers and other duty holders to man</w:t>
      </w:r>
      <w:r>
        <w:rPr>
          <w:rFonts w:ascii="Arial" w:hAnsi="Arial" w:cs="Arial"/>
          <w:sz w:val="24"/>
          <w:szCs w:val="24"/>
        </w:rPr>
        <w:t>age situations or</w:t>
      </w:r>
      <w:r w:rsidR="008F4ECB">
        <w:rPr>
          <w:rFonts w:ascii="Arial" w:hAnsi="Arial" w:cs="Arial"/>
          <w:sz w:val="24"/>
          <w:szCs w:val="24"/>
        </w:rPr>
        <w:t xml:space="preserve"> H&amp;S</w:t>
      </w:r>
      <w:r>
        <w:rPr>
          <w:rFonts w:ascii="Arial" w:hAnsi="Arial" w:cs="Arial"/>
          <w:sz w:val="24"/>
          <w:szCs w:val="24"/>
        </w:rPr>
        <w:t xml:space="preserve"> issues if they arise</w:t>
      </w:r>
      <w:r w:rsidR="008F4ECB">
        <w:rPr>
          <w:rFonts w:ascii="Arial" w:hAnsi="Arial" w:cs="Arial"/>
          <w:sz w:val="24"/>
          <w:szCs w:val="24"/>
        </w:rPr>
        <w:t xml:space="preserve">. </w:t>
      </w:r>
      <w:r w:rsidR="000F27EE">
        <w:rPr>
          <w:rFonts w:ascii="Arial" w:hAnsi="Arial" w:cs="Arial"/>
          <w:sz w:val="24"/>
          <w:szCs w:val="24"/>
        </w:rPr>
        <w:t>This</w:t>
      </w:r>
      <w:r w:rsidR="009E3C49" w:rsidRPr="00DF23FF">
        <w:rPr>
          <w:rFonts w:ascii="Arial" w:hAnsi="Arial" w:cs="Arial"/>
          <w:sz w:val="24"/>
          <w:szCs w:val="24"/>
        </w:rPr>
        <w:t xml:space="preserve"> </w:t>
      </w:r>
      <w:r w:rsidR="00DF23FF" w:rsidRPr="00DF23FF">
        <w:rPr>
          <w:rFonts w:ascii="Arial" w:hAnsi="Arial" w:cs="Arial"/>
          <w:sz w:val="24"/>
          <w:szCs w:val="24"/>
        </w:rPr>
        <w:t>includes</w:t>
      </w:r>
      <w:r w:rsidR="009E3C49" w:rsidRPr="00DF23FF">
        <w:rPr>
          <w:rFonts w:ascii="Arial" w:hAnsi="Arial" w:cs="Arial"/>
          <w:sz w:val="24"/>
          <w:szCs w:val="24"/>
        </w:rPr>
        <w:t xml:space="preserve"> the range of different risks that </w:t>
      </w:r>
      <w:r w:rsidR="008C4AAE">
        <w:rPr>
          <w:rFonts w:ascii="Arial" w:hAnsi="Arial" w:cs="Arial"/>
          <w:sz w:val="24"/>
          <w:szCs w:val="24"/>
        </w:rPr>
        <w:t xml:space="preserve">the </w:t>
      </w:r>
      <w:r w:rsidR="00DF23FF" w:rsidRPr="00DF23FF">
        <w:rPr>
          <w:rFonts w:ascii="Arial" w:hAnsi="Arial" w:cs="Arial"/>
          <w:sz w:val="24"/>
          <w:szCs w:val="24"/>
        </w:rPr>
        <w:t xml:space="preserve">hotel </w:t>
      </w:r>
      <w:r w:rsidR="009E3C49" w:rsidRPr="00DF23FF">
        <w:rPr>
          <w:rFonts w:ascii="Arial" w:hAnsi="Arial" w:cs="Arial"/>
          <w:sz w:val="24"/>
          <w:szCs w:val="24"/>
        </w:rPr>
        <w:t>sector sees, refl</w:t>
      </w:r>
      <w:r w:rsidR="00DF23FF" w:rsidRPr="00DF23FF">
        <w:rPr>
          <w:rFonts w:ascii="Arial" w:hAnsi="Arial" w:cs="Arial"/>
          <w:sz w:val="24"/>
          <w:szCs w:val="24"/>
        </w:rPr>
        <w:t>ecting what they</w:t>
      </w:r>
      <w:r w:rsidR="008C4AAE">
        <w:rPr>
          <w:rFonts w:ascii="Arial" w:hAnsi="Arial" w:cs="Arial"/>
          <w:sz w:val="24"/>
          <w:szCs w:val="24"/>
        </w:rPr>
        <w:t xml:space="preserve"> need to</w:t>
      </w:r>
      <w:r w:rsidR="00DF23FF" w:rsidRPr="00DF23FF">
        <w:rPr>
          <w:rFonts w:ascii="Arial" w:hAnsi="Arial" w:cs="Arial"/>
          <w:sz w:val="24"/>
          <w:szCs w:val="24"/>
        </w:rPr>
        <w:t xml:space="preserve"> implement and</w:t>
      </w:r>
      <w:r w:rsidR="009E3C49" w:rsidRPr="00DF23FF">
        <w:rPr>
          <w:rFonts w:ascii="Arial" w:hAnsi="Arial" w:cs="Arial"/>
          <w:sz w:val="24"/>
          <w:szCs w:val="24"/>
        </w:rPr>
        <w:t xml:space="preserve"> cover</w:t>
      </w:r>
      <w:r w:rsidR="00DF23FF" w:rsidRPr="00DF23FF">
        <w:rPr>
          <w:rFonts w:ascii="Arial" w:hAnsi="Arial" w:cs="Arial"/>
          <w:sz w:val="24"/>
          <w:szCs w:val="24"/>
        </w:rPr>
        <w:t xml:space="preserve"> </w:t>
      </w:r>
      <w:r>
        <w:rPr>
          <w:rFonts w:ascii="Arial" w:hAnsi="Arial" w:cs="Arial"/>
          <w:sz w:val="24"/>
          <w:szCs w:val="24"/>
        </w:rPr>
        <w:t xml:space="preserve">legally with in their </w:t>
      </w:r>
      <w:r w:rsidR="00DF23FF" w:rsidRPr="00DF23FF">
        <w:rPr>
          <w:rFonts w:ascii="Arial" w:hAnsi="Arial" w:cs="Arial"/>
          <w:sz w:val="24"/>
          <w:szCs w:val="24"/>
        </w:rPr>
        <w:t>hotels</w:t>
      </w:r>
      <w:r>
        <w:rPr>
          <w:rFonts w:ascii="Arial" w:hAnsi="Arial" w:cs="Arial"/>
          <w:sz w:val="24"/>
          <w:szCs w:val="24"/>
        </w:rPr>
        <w:t xml:space="preserve"> restaurants,</w:t>
      </w:r>
      <w:r w:rsidRPr="00DF23FF">
        <w:rPr>
          <w:rFonts w:ascii="Arial" w:hAnsi="Arial" w:cs="Arial"/>
          <w:sz w:val="24"/>
          <w:szCs w:val="24"/>
        </w:rPr>
        <w:t xml:space="preserve"> clubs</w:t>
      </w:r>
      <w:r w:rsidR="009E3C49" w:rsidRPr="00DF23FF">
        <w:rPr>
          <w:rFonts w:ascii="Arial" w:hAnsi="Arial" w:cs="Arial"/>
          <w:sz w:val="24"/>
          <w:szCs w:val="24"/>
        </w:rPr>
        <w:t xml:space="preserve"> and bars. </w:t>
      </w:r>
    </w:p>
    <w:p w14:paraId="6B721676" w14:textId="0CB3365E" w:rsidR="00777622" w:rsidRDefault="008C4AAE" w:rsidP="00777622">
      <w:pPr>
        <w:rPr>
          <w:rFonts w:ascii="Arial" w:hAnsi="Arial" w:cs="Arial"/>
          <w:sz w:val="24"/>
          <w:szCs w:val="24"/>
        </w:rPr>
      </w:pPr>
      <w:r w:rsidRPr="008C4AAE">
        <w:rPr>
          <w:rFonts w:ascii="Arial" w:hAnsi="Arial" w:cs="Arial"/>
          <w:sz w:val="24"/>
          <w:szCs w:val="24"/>
        </w:rPr>
        <w:t>Managements role when administering H&amp;S</w:t>
      </w:r>
      <w:r w:rsidRPr="00DF23FF">
        <w:rPr>
          <w:rFonts w:ascii="Arial" w:hAnsi="Arial" w:cs="Arial"/>
          <w:sz w:val="24"/>
          <w:szCs w:val="24"/>
        </w:rPr>
        <w:t xml:space="preserve"> </w:t>
      </w:r>
      <w:r w:rsidR="009E3C49" w:rsidRPr="00DF23FF">
        <w:rPr>
          <w:rFonts w:ascii="Arial" w:hAnsi="Arial" w:cs="Arial"/>
          <w:sz w:val="24"/>
          <w:szCs w:val="24"/>
        </w:rPr>
        <w:t>success</w:t>
      </w:r>
      <w:r>
        <w:rPr>
          <w:rFonts w:ascii="Arial" w:hAnsi="Arial" w:cs="Arial"/>
          <w:sz w:val="24"/>
          <w:szCs w:val="24"/>
        </w:rPr>
        <w:t xml:space="preserve"> depends on</w:t>
      </w:r>
      <w:r w:rsidR="009E3C49" w:rsidRPr="00DF23FF">
        <w:rPr>
          <w:rFonts w:ascii="Arial" w:hAnsi="Arial" w:cs="Arial"/>
          <w:sz w:val="24"/>
          <w:szCs w:val="24"/>
        </w:rPr>
        <w:t xml:space="preserve"> </w:t>
      </w:r>
      <w:r>
        <w:rPr>
          <w:rFonts w:ascii="Arial" w:hAnsi="Arial" w:cs="Arial"/>
          <w:sz w:val="24"/>
          <w:szCs w:val="24"/>
        </w:rPr>
        <w:t>risk prevention, actions taken by management implementing the following actions</w:t>
      </w:r>
      <w:r w:rsidR="000F27EE" w:rsidRPr="000F27EE">
        <w:rPr>
          <w:rFonts w:ascii="Arial" w:hAnsi="Arial" w:cs="Arial"/>
          <w:sz w:val="24"/>
          <w:szCs w:val="24"/>
        </w:rPr>
        <w:t xml:space="preserve"> </w:t>
      </w:r>
      <w:r w:rsidR="000F27EE" w:rsidRPr="00C14421">
        <w:rPr>
          <w:rFonts w:ascii="Arial" w:hAnsi="Arial" w:cs="Arial"/>
          <w:sz w:val="24"/>
          <w:szCs w:val="24"/>
        </w:rPr>
        <w:t>Carry out a risk assessment</w:t>
      </w:r>
      <w:r w:rsidR="000F27EE">
        <w:rPr>
          <w:rFonts w:ascii="Arial" w:hAnsi="Arial" w:cs="Arial"/>
          <w:sz w:val="24"/>
          <w:szCs w:val="24"/>
        </w:rPr>
        <w:t xml:space="preserve">. </w:t>
      </w:r>
      <w:r w:rsidRPr="008C4AAE">
        <w:rPr>
          <w:rFonts w:ascii="Arial" w:hAnsi="Arial" w:cs="Arial"/>
          <w:sz w:val="24"/>
          <w:szCs w:val="24"/>
        </w:rPr>
        <w:t>The correct</w:t>
      </w:r>
      <w:r w:rsidR="009E3C49" w:rsidRPr="008C4AAE">
        <w:rPr>
          <w:rFonts w:ascii="Arial" w:hAnsi="Arial" w:cs="Arial"/>
          <w:sz w:val="24"/>
          <w:szCs w:val="24"/>
        </w:rPr>
        <w:t xml:space="preserve"> </w:t>
      </w:r>
      <w:r w:rsidRPr="008C4AAE">
        <w:rPr>
          <w:rFonts w:ascii="Arial" w:hAnsi="Arial" w:cs="Arial"/>
          <w:sz w:val="24"/>
          <w:szCs w:val="24"/>
        </w:rPr>
        <w:t>assessment of risks</w:t>
      </w:r>
      <w:r w:rsidR="00F35889">
        <w:rPr>
          <w:rFonts w:ascii="Arial" w:hAnsi="Arial" w:cs="Arial"/>
          <w:sz w:val="24"/>
          <w:szCs w:val="24"/>
        </w:rPr>
        <w:t>,</w:t>
      </w:r>
      <w:r w:rsidR="004A33C8" w:rsidRPr="008C4AAE">
        <w:rPr>
          <w:rFonts w:ascii="Arial" w:hAnsi="Arial" w:cs="Arial"/>
          <w:sz w:val="24"/>
          <w:szCs w:val="24"/>
        </w:rPr>
        <w:t xml:space="preserve"> </w:t>
      </w:r>
      <w:r w:rsidR="004E65D5" w:rsidRPr="008C4AAE">
        <w:rPr>
          <w:rFonts w:ascii="Arial" w:hAnsi="Arial" w:cs="Arial"/>
          <w:sz w:val="24"/>
          <w:szCs w:val="24"/>
        </w:rPr>
        <w:t>creating</w:t>
      </w:r>
      <w:r w:rsidR="00DF23FF" w:rsidRPr="008C4AAE">
        <w:rPr>
          <w:rFonts w:ascii="Arial" w:hAnsi="Arial" w:cs="Arial"/>
          <w:sz w:val="24"/>
          <w:szCs w:val="24"/>
        </w:rPr>
        <w:t xml:space="preserve"> </w:t>
      </w:r>
      <w:r w:rsidR="004A33C8" w:rsidRPr="008C4AAE">
        <w:rPr>
          <w:rFonts w:ascii="Arial" w:hAnsi="Arial" w:cs="Arial"/>
          <w:sz w:val="24"/>
          <w:szCs w:val="24"/>
        </w:rPr>
        <w:t>risk assessment</w:t>
      </w:r>
      <w:r w:rsidR="004E65D5" w:rsidRPr="008C4AAE">
        <w:rPr>
          <w:rFonts w:ascii="Arial" w:hAnsi="Arial" w:cs="Arial"/>
          <w:sz w:val="24"/>
          <w:szCs w:val="24"/>
        </w:rPr>
        <w:t xml:space="preserve"> for the appropriate work environment</w:t>
      </w:r>
      <w:r w:rsidRPr="008C4AAE">
        <w:rPr>
          <w:rFonts w:ascii="Arial" w:hAnsi="Arial" w:cs="Arial"/>
          <w:sz w:val="24"/>
          <w:szCs w:val="24"/>
        </w:rPr>
        <w:t>, offering</w:t>
      </w:r>
      <w:r w:rsidR="00DF23FF" w:rsidRPr="008C4AAE">
        <w:rPr>
          <w:rFonts w:ascii="Arial" w:hAnsi="Arial" w:cs="Arial"/>
          <w:sz w:val="24"/>
          <w:szCs w:val="24"/>
        </w:rPr>
        <w:t xml:space="preserve"> </w:t>
      </w:r>
      <w:r w:rsidR="004E65D5" w:rsidRPr="008C4AAE">
        <w:rPr>
          <w:rFonts w:ascii="Arial" w:hAnsi="Arial" w:cs="Arial"/>
          <w:sz w:val="24"/>
          <w:szCs w:val="24"/>
        </w:rPr>
        <w:t>employee</w:t>
      </w:r>
      <w:r w:rsidRPr="008C4AAE">
        <w:rPr>
          <w:rFonts w:ascii="Arial" w:hAnsi="Arial" w:cs="Arial"/>
          <w:sz w:val="24"/>
          <w:szCs w:val="24"/>
        </w:rPr>
        <w:t xml:space="preserve">s the </w:t>
      </w:r>
      <w:r>
        <w:rPr>
          <w:rFonts w:ascii="Arial" w:hAnsi="Arial" w:cs="Arial"/>
          <w:sz w:val="24"/>
          <w:szCs w:val="24"/>
        </w:rPr>
        <w:t>opportunity for</w:t>
      </w:r>
      <w:r w:rsidR="004A33C8" w:rsidRPr="008C4AAE">
        <w:rPr>
          <w:rFonts w:ascii="Arial" w:hAnsi="Arial" w:cs="Arial"/>
          <w:sz w:val="24"/>
          <w:szCs w:val="24"/>
        </w:rPr>
        <w:t xml:space="preserve"> involvement</w:t>
      </w:r>
      <w:r w:rsidR="004E65D5" w:rsidRPr="008C4AAE">
        <w:rPr>
          <w:rFonts w:ascii="Arial" w:hAnsi="Arial" w:cs="Arial"/>
          <w:sz w:val="24"/>
          <w:szCs w:val="24"/>
        </w:rPr>
        <w:t xml:space="preserve"> from </w:t>
      </w:r>
      <w:r w:rsidR="009E3C49" w:rsidRPr="008C4AAE">
        <w:rPr>
          <w:rFonts w:ascii="Arial" w:hAnsi="Arial" w:cs="Arial"/>
          <w:sz w:val="24"/>
          <w:szCs w:val="24"/>
        </w:rPr>
        <w:t>training</w:t>
      </w:r>
      <w:r w:rsidR="00F35889">
        <w:rPr>
          <w:rFonts w:ascii="Arial" w:hAnsi="Arial" w:cs="Arial"/>
          <w:sz w:val="24"/>
          <w:szCs w:val="24"/>
        </w:rPr>
        <w:t xml:space="preserve"> to carrying out individual assessments</w:t>
      </w:r>
      <w:r w:rsidR="00D5531B">
        <w:rPr>
          <w:rFonts w:ascii="Arial" w:hAnsi="Arial" w:cs="Arial"/>
          <w:sz w:val="24"/>
          <w:szCs w:val="24"/>
        </w:rPr>
        <w:t xml:space="preserve"> on a daily basis</w:t>
      </w:r>
      <w:r w:rsidR="00F35889">
        <w:rPr>
          <w:rFonts w:ascii="Arial" w:hAnsi="Arial" w:cs="Arial"/>
          <w:sz w:val="24"/>
          <w:szCs w:val="24"/>
        </w:rPr>
        <w:t>, so</w:t>
      </w:r>
      <w:r>
        <w:rPr>
          <w:rFonts w:ascii="Arial" w:hAnsi="Arial" w:cs="Arial"/>
          <w:sz w:val="24"/>
          <w:szCs w:val="24"/>
        </w:rPr>
        <w:t xml:space="preserve"> all employees</w:t>
      </w:r>
      <w:r w:rsidR="000F27EE">
        <w:rPr>
          <w:rFonts w:ascii="Arial" w:hAnsi="Arial" w:cs="Arial"/>
          <w:sz w:val="24"/>
          <w:szCs w:val="24"/>
        </w:rPr>
        <w:t xml:space="preserve"> </w:t>
      </w:r>
      <w:r>
        <w:rPr>
          <w:rFonts w:ascii="Arial" w:hAnsi="Arial" w:cs="Arial"/>
          <w:sz w:val="24"/>
          <w:szCs w:val="24"/>
        </w:rPr>
        <w:t>across the board</w:t>
      </w:r>
      <w:r w:rsidR="00F35889">
        <w:rPr>
          <w:rFonts w:ascii="Arial" w:hAnsi="Arial" w:cs="Arial"/>
          <w:sz w:val="24"/>
          <w:szCs w:val="24"/>
        </w:rPr>
        <w:t xml:space="preserve"> have the opportunity learn and understand the policies and </w:t>
      </w:r>
      <w:r w:rsidR="00D5531B">
        <w:rPr>
          <w:rFonts w:ascii="Arial" w:hAnsi="Arial" w:cs="Arial"/>
          <w:sz w:val="24"/>
          <w:szCs w:val="24"/>
        </w:rPr>
        <w:t>procedures</w:t>
      </w:r>
      <w:r>
        <w:rPr>
          <w:rFonts w:ascii="Arial" w:hAnsi="Arial" w:cs="Arial"/>
          <w:sz w:val="24"/>
          <w:szCs w:val="24"/>
        </w:rPr>
        <w:t>.</w:t>
      </w:r>
      <w:r w:rsidR="00D5531B">
        <w:rPr>
          <w:rFonts w:ascii="Arial" w:hAnsi="Arial" w:cs="Arial"/>
          <w:sz w:val="24"/>
          <w:szCs w:val="24"/>
        </w:rPr>
        <w:t xml:space="preserve"> This e</w:t>
      </w:r>
      <w:r w:rsidR="00777622">
        <w:rPr>
          <w:rFonts w:ascii="Arial" w:hAnsi="Arial" w:cs="Arial"/>
          <w:sz w:val="24"/>
          <w:szCs w:val="24"/>
        </w:rPr>
        <w:t>nsure</w:t>
      </w:r>
      <w:r w:rsidR="00D5531B">
        <w:rPr>
          <w:rFonts w:ascii="Arial" w:hAnsi="Arial" w:cs="Arial"/>
          <w:sz w:val="24"/>
          <w:szCs w:val="24"/>
        </w:rPr>
        <w:t>s</w:t>
      </w:r>
      <w:r w:rsidR="00777622">
        <w:rPr>
          <w:rFonts w:ascii="Arial" w:hAnsi="Arial" w:cs="Arial"/>
          <w:sz w:val="24"/>
          <w:szCs w:val="24"/>
        </w:rPr>
        <w:t xml:space="preserve"> all members</w:t>
      </w:r>
      <w:r w:rsidR="00777622" w:rsidRPr="00C14421">
        <w:rPr>
          <w:rFonts w:ascii="Arial" w:hAnsi="Arial" w:cs="Arial"/>
          <w:sz w:val="24"/>
          <w:szCs w:val="24"/>
        </w:rPr>
        <w:t xml:space="preserve"> comply with relevant safety and health laws </w:t>
      </w:r>
      <w:r w:rsidR="00D5531B">
        <w:rPr>
          <w:rFonts w:ascii="Arial" w:hAnsi="Arial" w:cs="Arial"/>
          <w:sz w:val="24"/>
          <w:szCs w:val="24"/>
        </w:rPr>
        <w:t>in place.</w:t>
      </w:r>
    </w:p>
    <w:p w14:paraId="71C97514" w14:textId="77777777" w:rsidR="008F4ECB" w:rsidRDefault="008F4ECB" w:rsidP="000F27EE">
      <w:pPr>
        <w:rPr>
          <w:rFonts w:ascii="Arial" w:hAnsi="Arial" w:cs="Arial"/>
          <w:sz w:val="24"/>
          <w:szCs w:val="24"/>
        </w:rPr>
      </w:pPr>
    </w:p>
    <w:p w14:paraId="5FC6C077" w14:textId="326275BA" w:rsidR="000F27EE" w:rsidRDefault="00D5531B" w:rsidP="000F27EE">
      <w:pPr>
        <w:rPr>
          <w:rFonts w:ascii="Arial" w:hAnsi="Arial" w:cs="Arial"/>
          <w:sz w:val="24"/>
          <w:szCs w:val="24"/>
        </w:rPr>
      </w:pPr>
      <w:r w:rsidRPr="008C4AAE">
        <w:rPr>
          <w:rFonts w:ascii="Arial" w:hAnsi="Arial" w:cs="Arial"/>
          <w:sz w:val="24"/>
          <w:szCs w:val="24"/>
        </w:rPr>
        <w:lastRenderedPageBreak/>
        <w:t>Policies</w:t>
      </w:r>
      <w:r w:rsidR="009E3C49" w:rsidRPr="008C4AAE">
        <w:rPr>
          <w:rFonts w:ascii="Arial" w:hAnsi="Arial" w:cs="Arial"/>
          <w:sz w:val="24"/>
          <w:szCs w:val="24"/>
        </w:rPr>
        <w:t xml:space="preserve"> sh</w:t>
      </w:r>
      <w:r w:rsidR="00C14421" w:rsidRPr="008C4AAE">
        <w:rPr>
          <w:rFonts w:ascii="Arial" w:hAnsi="Arial" w:cs="Arial"/>
          <w:sz w:val="24"/>
          <w:szCs w:val="24"/>
        </w:rPr>
        <w:t xml:space="preserve">ould be </w:t>
      </w:r>
      <w:r w:rsidR="004A33C8" w:rsidRPr="008C4AAE">
        <w:rPr>
          <w:rFonts w:ascii="Arial" w:hAnsi="Arial" w:cs="Arial"/>
          <w:sz w:val="24"/>
          <w:szCs w:val="24"/>
        </w:rPr>
        <w:t>adapted to</w:t>
      </w:r>
      <w:r w:rsidR="00C14421" w:rsidRPr="008C4AAE">
        <w:rPr>
          <w:rFonts w:ascii="Arial" w:hAnsi="Arial" w:cs="Arial"/>
          <w:sz w:val="24"/>
          <w:szCs w:val="24"/>
        </w:rPr>
        <w:t xml:space="preserve"> the </w:t>
      </w:r>
      <w:r w:rsidRPr="008C4AAE">
        <w:rPr>
          <w:rFonts w:ascii="Arial" w:hAnsi="Arial" w:cs="Arial"/>
          <w:sz w:val="24"/>
          <w:szCs w:val="24"/>
        </w:rPr>
        <w:t>exact</w:t>
      </w:r>
      <w:r w:rsidR="009E3C49" w:rsidRPr="008C4AAE">
        <w:rPr>
          <w:rFonts w:ascii="Arial" w:hAnsi="Arial" w:cs="Arial"/>
          <w:sz w:val="24"/>
          <w:szCs w:val="24"/>
        </w:rPr>
        <w:t xml:space="preserve"> </w:t>
      </w:r>
      <w:r w:rsidRPr="008C4AAE">
        <w:rPr>
          <w:rFonts w:ascii="Arial" w:hAnsi="Arial" w:cs="Arial"/>
          <w:sz w:val="24"/>
          <w:szCs w:val="24"/>
        </w:rPr>
        <w:t>requirements</w:t>
      </w:r>
      <w:r w:rsidR="009E3C49" w:rsidRPr="008C4AAE">
        <w:rPr>
          <w:rFonts w:ascii="Arial" w:hAnsi="Arial" w:cs="Arial"/>
          <w:sz w:val="24"/>
          <w:szCs w:val="24"/>
        </w:rPr>
        <w:t xml:space="preserve"> of</w:t>
      </w:r>
      <w:r w:rsidR="00C14421" w:rsidRPr="008C4AAE">
        <w:rPr>
          <w:rFonts w:ascii="Arial" w:hAnsi="Arial" w:cs="Arial"/>
          <w:sz w:val="24"/>
          <w:szCs w:val="24"/>
        </w:rPr>
        <w:t xml:space="preserve"> this </w:t>
      </w:r>
      <w:r w:rsidRPr="008C4AAE">
        <w:rPr>
          <w:rFonts w:ascii="Arial" w:hAnsi="Arial" w:cs="Arial"/>
          <w:sz w:val="24"/>
          <w:szCs w:val="24"/>
        </w:rPr>
        <w:t>area</w:t>
      </w:r>
      <w:r w:rsidR="00C14421" w:rsidRPr="008C4AAE">
        <w:rPr>
          <w:rFonts w:ascii="Arial" w:hAnsi="Arial" w:cs="Arial"/>
          <w:sz w:val="24"/>
          <w:szCs w:val="24"/>
        </w:rPr>
        <w:t xml:space="preserve"> and to the </w:t>
      </w:r>
      <w:r w:rsidRPr="008C4AAE">
        <w:rPr>
          <w:rFonts w:ascii="Arial" w:hAnsi="Arial" w:cs="Arial"/>
          <w:sz w:val="24"/>
          <w:szCs w:val="24"/>
        </w:rPr>
        <w:t>exact</w:t>
      </w:r>
      <w:r w:rsidR="009E3C49" w:rsidRPr="008C4AAE">
        <w:rPr>
          <w:rFonts w:ascii="Arial" w:hAnsi="Arial" w:cs="Arial"/>
          <w:sz w:val="24"/>
          <w:szCs w:val="24"/>
        </w:rPr>
        <w:t xml:space="preserve"> target groups (e.g. female workers,</w:t>
      </w:r>
      <w:r>
        <w:rPr>
          <w:rFonts w:ascii="Arial" w:hAnsi="Arial" w:cs="Arial"/>
          <w:sz w:val="24"/>
          <w:szCs w:val="24"/>
        </w:rPr>
        <w:t xml:space="preserve"> young workers, migrant workers</w:t>
      </w:r>
      <w:r w:rsidR="009E3C49" w:rsidRPr="008C4AAE">
        <w:rPr>
          <w:rFonts w:ascii="Arial" w:hAnsi="Arial" w:cs="Arial"/>
          <w:sz w:val="24"/>
          <w:szCs w:val="24"/>
        </w:rPr>
        <w:t>).</w:t>
      </w:r>
      <w:r w:rsidR="000F27EE">
        <w:rPr>
          <w:rFonts w:ascii="Arial" w:hAnsi="Arial" w:cs="Arial"/>
          <w:sz w:val="24"/>
          <w:szCs w:val="24"/>
        </w:rPr>
        <w:t xml:space="preserve"> </w:t>
      </w:r>
      <w:r w:rsidR="000F27EE" w:rsidRPr="008C4AAE">
        <w:rPr>
          <w:rFonts w:ascii="Arial" w:hAnsi="Arial" w:cs="Arial"/>
          <w:sz w:val="24"/>
          <w:szCs w:val="24"/>
        </w:rPr>
        <w:t>Businesses</w:t>
      </w:r>
      <w:r w:rsidR="009E3C49" w:rsidRPr="008C4AAE">
        <w:rPr>
          <w:rFonts w:ascii="Arial" w:hAnsi="Arial" w:cs="Arial"/>
          <w:sz w:val="24"/>
          <w:szCs w:val="24"/>
        </w:rPr>
        <w:t xml:space="preserve"> and employees have to be </w:t>
      </w:r>
      <w:r w:rsidR="004A33C8" w:rsidRPr="008C4AAE">
        <w:rPr>
          <w:rFonts w:ascii="Arial" w:hAnsi="Arial" w:cs="Arial"/>
          <w:sz w:val="24"/>
          <w:szCs w:val="24"/>
        </w:rPr>
        <w:t>informed</w:t>
      </w:r>
      <w:r w:rsidR="009E3C49" w:rsidRPr="008C4AAE">
        <w:rPr>
          <w:rFonts w:ascii="Arial" w:hAnsi="Arial" w:cs="Arial"/>
          <w:sz w:val="24"/>
          <w:szCs w:val="24"/>
        </w:rPr>
        <w:t xml:space="preserve"> </w:t>
      </w:r>
      <w:r w:rsidR="008C4AAE">
        <w:rPr>
          <w:rFonts w:ascii="Arial" w:hAnsi="Arial" w:cs="Arial"/>
          <w:sz w:val="24"/>
          <w:szCs w:val="24"/>
        </w:rPr>
        <w:t xml:space="preserve">of changes made </w:t>
      </w:r>
      <w:r w:rsidR="009E3C49" w:rsidRPr="008C4AAE">
        <w:rPr>
          <w:rFonts w:ascii="Arial" w:hAnsi="Arial" w:cs="Arial"/>
          <w:sz w:val="24"/>
          <w:szCs w:val="24"/>
        </w:rPr>
        <w:t>to health and safety</w:t>
      </w:r>
      <w:r>
        <w:rPr>
          <w:rFonts w:ascii="Arial" w:hAnsi="Arial" w:cs="Arial"/>
          <w:sz w:val="24"/>
          <w:szCs w:val="24"/>
        </w:rPr>
        <w:t xml:space="preserve"> as this is constantly updated.</w:t>
      </w:r>
    </w:p>
    <w:p w14:paraId="6BFFE78B" w14:textId="47C3F5F5" w:rsidR="009E3C49" w:rsidRPr="000F27EE" w:rsidRDefault="009E3C49" w:rsidP="000F27EE">
      <w:pPr>
        <w:rPr>
          <w:rFonts w:ascii="Arial" w:hAnsi="Arial" w:cs="Arial"/>
          <w:sz w:val="24"/>
          <w:szCs w:val="24"/>
        </w:rPr>
      </w:pPr>
      <w:r w:rsidRPr="000F27EE">
        <w:rPr>
          <w:rFonts w:ascii="Arial" w:hAnsi="Arial" w:cs="Arial"/>
          <w:sz w:val="24"/>
          <w:szCs w:val="24"/>
        </w:rPr>
        <w:t>Methods of analysis have to be developed in order to identify a high risk potential</w:t>
      </w:r>
      <w:r w:rsidR="000F27EE" w:rsidRPr="000F27EE">
        <w:rPr>
          <w:rFonts w:ascii="Arial" w:hAnsi="Arial" w:cs="Arial"/>
          <w:sz w:val="24"/>
          <w:szCs w:val="24"/>
        </w:rPr>
        <w:t>,</w:t>
      </w:r>
      <w:r w:rsidRPr="000F27EE">
        <w:rPr>
          <w:rFonts w:ascii="Arial" w:hAnsi="Arial" w:cs="Arial"/>
          <w:sz w:val="24"/>
          <w:szCs w:val="24"/>
        </w:rPr>
        <w:t xml:space="preserve"> there should be practical support for putting </w:t>
      </w:r>
      <w:r w:rsidR="000F27EE">
        <w:rPr>
          <w:rFonts w:ascii="Arial" w:hAnsi="Arial" w:cs="Arial"/>
          <w:sz w:val="24"/>
          <w:szCs w:val="24"/>
        </w:rPr>
        <w:t xml:space="preserve">these </w:t>
      </w:r>
      <w:r w:rsidRPr="000F27EE">
        <w:rPr>
          <w:rFonts w:ascii="Arial" w:hAnsi="Arial" w:cs="Arial"/>
          <w:sz w:val="24"/>
          <w:szCs w:val="24"/>
        </w:rPr>
        <w:t>in place</w:t>
      </w:r>
      <w:r w:rsidR="000F27EE">
        <w:rPr>
          <w:rFonts w:ascii="Arial" w:hAnsi="Arial" w:cs="Arial"/>
          <w:sz w:val="24"/>
          <w:szCs w:val="24"/>
        </w:rPr>
        <w:t xml:space="preserve"> and taking</w:t>
      </w:r>
      <w:r w:rsidRPr="000F27EE">
        <w:rPr>
          <w:rFonts w:ascii="Arial" w:hAnsi="Arial" w:cs="Arial"/>
          <w:sz w:val="24"/>
          <w:szCs w:val="24"/>
        </w:rPr>
        <w:t xml:space="preserve"> adequate prevent</w:t>
      </w:r>
      <w:r w:rsidR="000F27EE">
        <w:rPr>
          <w:rFonts w:ascii="Arial" w:hAnsi="Arial" w:cs="Arial"/>
          <w:sz w:val="24"/>
          <w:szCs w:val="24"/>
        </w:rPr>
        <w:t>ative</w:t>
      </w:r>
      <w:r w:rsidRPr="000F27EE">
        <w:rPr>
          <w:rFonts w:ascii="Arial" w:hAnsi="Arial" w:cs="Arial"/>
          <w:sz w:val="24"/>
          <w:szCs w:val="24"/>
        </w:rPr>
        <w:t xml:space="preserve"> measures.</w:t>
      </w:r>
      <w:r w:rsidR="000F27EE" w:rsidRPr="000F27EE">
        <w:rPr>
          <w:rFonts w:ascii="Arial" w:hAnsi="Arial" w:cs="Arial"/>
          <w:sz w:val="24"/>
          <w:szCs w:val="24"/>
        </w:rPr>
        <w:t xml:space="preserve"> </w:t>
      </w:r>
      <w:r w:rsidR="00222B7B">
        <w:rPr>
          <w:rFonts w:ascii="Arial" w:hAnsi="Arial" w:cs="Arial"/>
          <w:sz w:val="24"/>
          <w:szCs w:val="24"/>
        </w:rPr>
        <w:t>Hotels p</w:t>
      </w:r>
      <w:r w:rsidR="000F27EE" w:rsidRPr="00C14421">
        <w:rPr>
          <w:rFonts w:ascii="Arial" w:hAnsi="Arial" w:cs="Arial"/>
          <w:sz w:val="24"/>
          <w:szCs w:val="24"/>
        </w:rPr>
        <w:t>repare a written safety statement</w:t>
      </w:r>
      <w:r w:rsidR="000F27EE">
        <w:rPr>
          <w:rFonts w:ascii="Arial" w:hAnsi="Arial" w:cs="Arial"/>
          <w:sz w:val="24"/>
          <w:szCs w:val="24"/>
        </w:rPr>
        <w:t xml:space="preserve"> stating policies and </w:t>
      </w:r>
      <w:r w:rsidR="008F4ECB">
        <w:rPr>
          <w:rFonts w:ascii="Arial" w:hAnsi="Arial" w:cs="Arial"/>
          <w:sz w:val="24"/>
          <w:szCs w:val="24"/>
        </w:rPr>
        <w:t>procedures</w:t>
      </w:r>
      <w:r w:rsidR="000F27EE">
        <w:rPr>
          <w:rFonts w:ascii="Arial" w:hAnsi="Arial" w:cs="Arial"/>
          <w:sz w:val="24"/>
          <w:szCs w:val="24"/>
        </w:rPr>
        <w:t xml:space="preserve"> implemented in the </w:t>
      </w:r>
      <w:r w:rsidR="008F4ECB">
        <w:rPr>
          <w:rFonts w:ascii="Arial" w:hAnsi="Arial" w:cs="Arial"/>
          <w:sz w:val="24"/>
          <w:szCs w:val="24"/>
        </w:rPr>
        <w:t>company’s</w:t>
      </w:r>
      <w:r w:rsidR="000F27EE">
        <w:rPr>
          <w:rFonts w:ascii="Arial" w:hAnsi="Arial" w:cs="Arial"/>
          <w:sz w:val="24"/>
          <w:szCs w:val="24"/>
        </w:rPr>
        <w:t xml:space="preserve"> H&amp;S procedure</w:t>
      </w:r>
      <w:r w:rsidR="008F4ECB">
        <w:rPr>
          <w:rFonts w:ascii="Arial" w:hAnsi="Arial" w:cs="Arial"/>
          <w:sz w:val="24"/>
          <w:szCs w:val="24"/>
        </w:rPr>
        <w:t>s as well as the 1956 Act implemented by the government.</w:t>
      </w:r>
    </w:p>
    <w:p w14:paraId="0BE5C46F" w14:textId="01F3EA89" w:rsidR="009E3C49" w:rsidRPr="004A33C8" w:rsidRDefault="00D5531B" w:rsidP="00D5531B">
      <w:pPr>
        <w:rPr>
          <w:rFonts w:ascii="Arial" w:hAnsi="Arial" w:cs="Arial"/>
          <w:sz w:val="24"/>
          <w:szCs w:val="24"/>
        </w:rPr>
      </w:pPr>
      <w:r>
        <w:rPr>
          <w:rFonts w:ascii="Arial" w:hAnsi="Arial" w:cs="Arial"/>
          <w:sz w:val="24"/>
          <w:szCs w:val="24"/>
        </w:rPr>
        <w:t>EMPLOYERS RESPONSIBILITIES.</w:t>
      </w:r>
    </w:p>
    <w:p w14:paraId="58535C64" w14:textId="56A0058D" w:rsidR="009E3C49" w:rsidRDefault="00D53B59" w:rsidP="007A5D66">
      <w:pPr>
        <w:ind w:firstLine="720"/>
        <w:rPr>
          <w:rFonts w:ascii="Arial" w:hAnsi="Arial" w:cs="Arial"/>
          <w:sz w:val="24"/>
          <w:szCs w:val="24"/>
        </w:rPr>
      </w:pPr>
      <w:r>
        <w:rPr>
          <w:rFonts w:ascii="Arial" w:hAnsi="Arial" w:cs="Arial"/>
          <w:sz w:val="24"/>
          <w:szCs w:val="24"/>
        </w:rPr>
        <w:t>According to section 19 of the t health and welfare act (2005) it is</w:t>
      </w:r>
      <w:r w:rsidR="004A33C8">
        <w:rPr>
          <w:rFonts w:ascii="Arial" w:hAnsi="Arial" w:cs="Arial"/>
          <w:sz w:val="24"/>
          <w:szCs w:val="24"/>
        </w:rPr>
        <w:t xml:space="preserve"> </w:t>
      </w:r>
      <w:r>
        <w:rPr>
          <w:rFonts w:ascii="Arial" w:hAnsi="Arial" w:cs="Arial"/>
          <w:sz w:val="24"/>
          <w:szCs w:val="24"/>
        </w:rPr>
        <w:t>t</w:t>
      </w:r>
      <w:r w:rsidR="008F4ECB">
        <w:rPr>
          <w:rFonts w:ascii="Arial" w:hAnsi="Arial" w:cs="Arial"/>
          <w:sz w:val="24"/>
          <w:szCs w:val="24"/>
        </w:rPr>
        <w:t xml:space="preserve">he responsibility </w:t>
      </w:r>
      <w:r w:rsidR="00E94984">
        <w:rPr>
          <w:rFonts w:ascii="Arial" w:hAnsi="Arial" w:cs="Arial"/>
          <w:sz w:val="24"/>
          <w:szCs w:val="24"/>
        </w:rPr>
        <w:t>of the employer</w:t>
      </w:r>
      <w:r w:rsidR="008F4ECB">
        <w:rPr>
          <w:rFonts w:ascii="Arial" w:hAnsi="Arial" w:cs="Arial"/>
          <w:sz w:val="24"/>
          <w:szCs w:val="24"/>
        </w:rPr>
        <w:t xml:space="preserve"> </w:t>
      </w:r>
      <w:r w:rsidR="00D5531B">
        <w:rPr>
          <w:rFonts w:ascii="Arial" w:hAnsi="Arial" w:cs="Arial"/>
          <w:sz w:val="24"/>
          <w:szCs w:val="24"/>
        </w:rPr>
        <w:t xml:space="preserve">is in the </w:t>
      </w:r>
      <w:r w:rsidR="007C6BBC">
        <w:rPr>
          <w:rFonts w:ascii="Arial" w:hAnsi="Arial" w:cs="Arial"/>
          <w:sz w:val="24"/>
          <w:szCs w:val="24"/>
        </w:rPr>
        <w:t>implementation</w:t>
      </w:r>
      <w:r w:rsidR="008F4ECB">
        <w:rPr>
          <w:rFonts w:ascii="Arial" w:hAnsi="Arial" w:cs="Arial"/>
          <w:sz w:val="24"/>
          <w:szCs w:val="24"/>
        </w:rPr>
        <w:t xml:space="preserve"> o</w:t>
      </w:r>
      <w:r w:rsidR="000E2DF8">
        <w:rPr>
          <w:rFonts w:ascii="Arial" w:hAnsi="Arial" w:cs="Arial"/>
          <w:sz w:val="24"/>
          <w:szCs w:val="24"/>
        </w:rPr>
        <w:t>f</w:t>
      </w:r>
      <w:r w:rsidR="008F4ECB">
        <w:rPr>
          <w:rFonts w:ascii="Arial" w:hAnsi="Arial" w:cs="Arial"/>
          <w:sz w:val="24"/>
          <w:szCs w:val="24"/>
        </w:rPr>
        <w:t xml:space="preserve"> H&amp;S in the work place</w:t>
      </w:r>
      <w:r w:rsidR="00D5531B">
        <w:rPr>
          <w:rFonts w:ascii="Arial" w:hAnsi="Arial" w:cs="Arial"/>
          <w:sz w:val="24"/>
          <w:szCs w:val="24"/>
        </w:rPr>
        <w:t>, e.g.</w:t>
      </w:r>
      <w:r w:rsidR="008F4ECB">
        <w:rPr>
          <w:rFonts w:ascii="Arial" w:hAnsi="Arial" w:cs="Arial"/>
          <w:sz w:val="24"/>
          <w:szCs w:val="24"/>
        </w:rPr>
        <w:t xml:space="preserve"> all members</w:t>
      </w:r>
      <w:r w:rsidR="004A33C8">
        <w:rPr>
          <w:rFonts w:ascii="Arial" w:hAnsi="Arial" w:cs="Arial"/>
          <w:sz w:val="24"/>
          <w:szCs w:val="24"/>
        </w:rPr>
        <w:t xml:space="preserve"> </w:t>
      </w:r>
      <w:r w:rsidR="008F4ECB">
        <w:rPr>
          <w:rFonts w:ascii="Arial" w:hAnsi="Arial" w:cs="Arial"/>
          <w:sz w:val="24"/>
          <w:szCs w:val="24"/>
        </w:rPr>
        <w:t>adhering to the company’s f</w:t>
      </w:r>
      <w:r w:rsidR="00C14421">
        <w:rPr>
          <w:rFonts w:ascii="Arial" w:hAnsi="Arial" w:cs="Arial"/>
          <w:sz w:val="24"/>
          <w:szCs w:val="24"/>
        </w:rPr>
        <w:t>ire</w:t>
      </w:r>
      <w:r w:rsidR="009E3C49" w:rsidRPr="00C14421">
        <w:rPr>
          <w:rFonts w:ascii="Arial" w:hAnsi="Arial" w:cs="Arial"/>
          <w:sz w:val="24"/>
          <w:szCs w:val="24"/>
        </w:rPr>
        <w:t xml:space="preserve"> evacuation plan,</w:t>
      </w:r>
      <w:r w:rsidR="008F4ECB" w:rsidRPr="008F4ECB">
        <w:rPr>
          <w:rFonts w:ascii="Arial" w:hAnsi="Arial" w:cs="Arial"/>
          <w:sz w:val="24"/>
          <w:szCs w:val="24"/>
        </w:rPr>
        <w:t xml:space="preserve"> </w:t>
      </w:r>
      <w:r w:rsidR="008F4ECB">
        <w:rPr>
          <w:rFonts w:ascii="Arial" w:hAnsi="Arial" w:cs="Arial"/>
          <w:sz w:val="24"/>
          <w:szCs w:val="24"/>
        </w:rPr>
        <w:t>rehearsal of fire evacuation procedures, employer to be offer t</w:t>
      </w:r>
      <w:r w:rsidR="009E3C49" w:rsidRPr="00C14421">
        <w:rPr>
          <w:rFonts w:ascii="Arial" w:hAnsi="Arial" w:cs="Arial"/>
          <w:sz w:val="24"/>
          <w:szCs w:val="24"/>
        </w:rPr>
        <w:t xml:space="preserve">raining &amp; Information </w:t>
      </w:r>
      <w:r w:rsidR="008F4ECB">
        <w:rPr>
          <w:rFonts w:ascii="Arial" w:hAnsi="Arial" w:cs="Arial"/>
          <w:sz w:val="24"/>
          <w:szCs w:val="24"/>
        </w:rPr>
        <w:t>to all staff members in assistance or safe evacuation of the premises. The employees will then be trained and will sign off on this to show adequate training has been provided</w:t>
      </w:r>
      <w:r w:rsidR="000E2DF8">
        <w:rPr>
          <w:rFonts w:ascii="Arial" w:hAnsi="Arial" w:cs="Arial"/>
          <w:sz w:val="24"/>
          <w:szCs w:val="24"/>
        </w:rPr>
        <w:t>.</w:t>
      </w:r>
      <w:r w:rsidR="00D5531B">
        <w:rPr>
          <w:rFonts w:ascii="Arial" w:hAnsi="Arial" w:cs="Arial"/>
          <w:sz w:val="24"/>
          <w:szCs w:val="24"/>
        </w:rPr>
        <w:t xml:space="preserve"> This is a requirement of the law and when asked by the appropriate members</w:t>
      </w:r>
      <w:r w:rsidR="007C6BBC">
        <w:rPr>
          <w:rFonts w:ascii="Arial" w:hAnsi="Arial" w:cs="Arial"/>
          <w:sz w:val="24"/>
          <w:szCs w:val="24"/>
        </w:rPr>
        <w:t xml:space="preserve"> of the H&amp;S board this should be provided otherwise it is an offence and the hoteliers could be penalised.</w:t>
      </w:r>
    </w:p>
    <w:p w14:paraId="75C69006" w14:textId="77777777" w:rsidR="001575DF" w:rsidRDefault="000E2DF8" w:rsidP="007A5D66">
      <w:pPr>
        <w:ind w:firstLine="720"/>
        <w:rPr>
          <w:rFonts w:ascii="Arial" w:hAnsi="Arial" w:cs="Arial"/>
          <w:sz w:val="24"/>
          <w:szCs w:val="24"/>
        </w:rPr>
      </w:pPr>
      <w:r>
        <w:rPr>
          <w:rFonts w:ascii="Arial" w:hAnsi="Arial" w:cs="Arial"/>
          <w:sz w:val="24"/>
          <w:szCs w:val="24"/>
        </w:rPr>
        <w:t>Employers to p</w:t>
      </w:r>
      <w:r w:rsidR="009E3C49" w:rsidRPr="00C14421">
        <w:rPr>
          <w:rFonts w:ascii="Arial" w:hAnsi="Arial" w:cs="Arial"/>
          <w:sz w:val="24"/>
          <w:szCs w:val="24"/>
        </w:rPr>
        <w:t>rovide appropriate training</w:t>
      </w:r>
      <w:r>
        <w:rPr>
          <w:rFonts w:ascii="Arial" w:hAnsi="Arial" w:cs="Arial"/>
          <w:sz w:val="24"/>
          <w:szCs w:val="24"/>
        </w:rPr>
        <w:t xml:space="preserve"> were applicable</w:t>
      </w:r>
      <w:r w:rsidR="009E3C49" w:rsidRPr="00C14421">
        <w:rPr>
          <w:rFonts w:ascii="Arial" w:hAnsi="Arial" w:cs="Arial"/>
          <w:sz w:val="24"/>
          <w:szCs w:val="24"/>
        </w:rPr>
        <w:t>,</w:t>
      </w:r>
      <w:r>
        <w:rPr>
          <w:rFonts w:ascii="Arial" w:hAnsi="Arial" w:cs="Arial"/>
          <w:sz w:val="24"/>
          <w:szCs w:val="24"/>
        </w:rPr>
        <w:t xml:space="preserve"> a H&amp;S officer should be appointed who can convey all</w:t>
      </w:r>
      <w:r w:rsidR="009E3C49" w:rsidRPr="00C14421">
        <w:rPr>
          <w:rFonts w:ascii="Arial" w:hAnsi="Arial" w:cs="Arial"/>
          <w:sz w:val="24"/>
          <w:szCs w:val="24"/>
        </w:rPr>
        <w:t xml:space="preserve"> information and supervision</w:t>
      </w:r>
      <w:r>
        <w:rPr>
          <w:rFonts w:ascii="Arial" w:hAnsi="Arial" w:cs="Arial"/>
          <w:sz w:val="24"/>
          <w:szCs w:val="24"/>
        </w:rPr>
        <w:t>s</w:t>
      </w:r>
      <w:r w:rsidR="009E3C49" w:rsidRPr="00C14421">
        <w:rPr>
          <w:rFonts w:ascii="Arial" w:hAnsi="Arial" w:cs="Arial"/>
          <w:sz w:val="24"/>
          <w:szCs w:val="24"/>
        </w:rPr>
        <w:t xml:space="preserve"> to enable employees</w:t>
      </w:r>
      <w:r w:rsidR="00C14421">
        <w:rPr>
          <w:rFonts w:ascii="Arial" w:hAnsi="Arial" w:cs="Arial"/>
          <w:sz w:val="24"/>
          <w:szCs w:val="24"/>
        </w:rPr>
        <w:t xml:space="preserve"> to</w:t>
      </w:r>
      <w:r>
        <w:rPr>
          <w:rFonts w:ascii="Arial" w:hAnsi="Arial" w:cs="Arial"/>
          <w:sz w:val="24"/>
          <w:szCs w:val="24"/>
        </w:rPr>
        <w:t xml:space="preserve"> perform their duties safely. The </w:t>
      </w:r>
      <w:r w:rsidR="00DF23FF" w:rsidRPr="00C14421">
        <w:rPr>
          <w:rFonts w:ascii="Arial" w:hAnsi="Arial" w:cs="Arial"/>
          <w:sz w:val="24"/>
          <w:szCs w:val="24"/>
        </w:rPr>
        <w:t xml:space="preserve">proper use of equipment and </w:t>
      </w:r>
      <w:r>
        <w:rPr>
          <w:rFonts w:ascii="Arial" w:hAnsi="Arial" w:cs="Arial"/>
          <w:sz w:val="24"/>
          <w:szCs w:val="24"/>
        </w:rPr>
        <w:t xml:space="preserve">the ability to follow </w:t>
      </w:r>
      <w:r w:rsidR="00DF23FF" w:rsidRPr="00C14421">
        <w:rPr>
          <w:rFonts w:ascii="Arial" w:hAnsi="Arial" w:cs="Arial"/>
          <w:sz w:val="24"/>
          <w:szCs w:val="24"/>
        </w:rPr>
        <w:t>procedures</w:t>
      </w:r>
      <w:r>
        <w:rPr>
          <w:rFonts w:ascii="Arial" w:hAnsi="Arial" w:cs="Arial"/>
          <w:sz w:val="24"/>
          <w:szCs w:val="24"/>
        </w:rPr>
        <w:t xml:space="preserve"> put in place, Demonstrations for staff when required.</w:t>
      </w:r>
    </w:p>
    <w:p w14:paraId="05ACF1A3" w14:textId="07A5915F" w:rsidR="001575DF" w:rsidRPr="00C14421" w:rsidRDefault="001575DF" w:rsidP="000E2DF8">
      <w:pPr>
        <w:rPr>
          <w:rFonts w:ascii="Arial" w:hAnsi="Arial" w:cs="Arial"/>
          <w:sz w:val="24"/>
          <w:szCs w:val="24"/>
        </w:rPr>
      </w:pPr>
      <w:r>
        <w:rPr>
          <w:rFonts w:ascii="Arial" w:hAnsi="Arial" w:cs="Arial"/>
          <w:sz w:val="24"/>
          <w:szCs w:val="24"/>
        </w:rPr>
        <w:t>EMPLOYEES RESPOSIBILITIES</w:t>
      </w:r>
    </w:p>
    <w:p w14:paraId="4D43DDFF" w14:textId="79546564" w:rsidR="00D5531B" w:rsidRDefault="007A5D66" w:rsidP="00C14421">
      <w:pPr>
        <w:rPr>
          <w:rFonts w:ascii="Arial" w:hAnsi="Arial" w:cs="Arial"/>
          <w:sz w:val="24"/>
          <w:szCs w:val="24"/>
        </w:rPr>
      </w:pPr>
      <w:r>
        <w:rPr>
          <w:rFonts w:ascii="Arial" w:hAnsi="Arial" w:cs="Arial"/>
          <w:sz w:val="24"/>
          <w:szCs w:val="24"/>
        </w:rPr>
        <w:t xml:space="preserve">         </w:t>
      </w:r>
      <w:r w:rsidR="000E2DF8">
        <w:rPr>
          <w:rFonts w:ascii="Arial" w:hAnsi="Arial" w:cs="Arial"/>
          <w:sz w:val="24"/>
          <w:szCs w:val="24"/>
        </w:rPr>
        <w:t>Employees must report any incidents,</w:t>
      </w:r>
      <w:r w:rsidR="00777622">
        <w:rPr>
          <w:rFonts w:ascii="Arial" w:hAnsi="Arial" w:cs="Arial"/>
          <w:sz w:val="24"/>
          <w:szCs w:val="24"/>
        </w:rPr>
        <w:t xml:space="preserve"> the</w:t>
      </w:r>
      <w:r w:rsidR="00DF23FF" w:rsidRPr="00C14421">
        <w:rPr>
          <w:rFonts w:ascii="Arial" w:hAnsi="Arial" w:cs="Arial"/>
          <w:sz w:val="24"/>
          <w:szCs w:val="24"/>
        </w:rPr>
        <w:t xml:space="preserve"> ability to read</w:t>
      </w:r>
      <w:r w:rsidR="000E2DF8">
        <w:rPr>
          <w:rFonts w:ascii="Arial" w:hAnsi="Arial" w:cs="Arial"/>
          <w:sz w:val="24"/>
          <w:szCs w:val="24"/>
        </w:rPr>
        <w:t>,</w:t>
      </w:r>
      <w:r w:rsidR="00DF23FF" w:rsidRPr="00C14421">
        <w:rPr>
          <w:rFonts w:ascii="Arial" w:hAnsi="Arial" w:cs="Arial"/>
          <w:sz w:val="24"/>
          <w:szCs w:val="24"/>
        </w:rPr>
        <w:t xml:space="preserve"> write</w:t>
      </w:r>
      <w:r w:rsidR="000E2DF8">
        <w:rPr>
          <w:rFonts w:ascii="Arial" w:hAnsi="Arial" w:cs="Arial"/>
          <w:sz w:val="24"/>
          <w:szCs w:val="24"/>
        </w:rPr>
        <w:t xml:space="preserve"> and r</w:t>
      </w:r>
      <w:r w:rsidR="009E3C49" w:rsidRPr="00C14421">
        <w:rPr>
          <w:rFonts w:ascii="Arial" w:hAnsi="Arial" w:cs="Arial"/>
          <w:sz w:val="24"/>
          <w:szCs w:val="24"/>
        </w:rPr>
        <w:t>eport</w:t>
      </w:r>
      <w:r w:rsidR="000E2DF8">
        <w:rPr>
          <w:rFonts w:ascii="Arial" w:hAnsi="Arial" w:cs="Arial"/>
          <w:sz w:val="24"/>
          <w:szCs w:val="24"/>
        </w:rPr>
        <w:t xml:space="preserve"> any</w:t>
      </w:r>
      <w:r w:rsidR="009E3C49" w:rsidRPr="00C14421">
        <w:rPr>
          <w:rFonts w:ascii="Arial" w:hAnsi="Arial" w:cs="Arial"/>
          <w:sz w:val="24"/>
          <w:szCs w:val="24"/>
        </w:rPr>
        <w:t xml:space="preserve"> serious incidents</w:t>
      </w:r>
      <w:r w:rsidR="000E2DF8">
        <w:rPr>
          <w:rFonts w:ascii="Arial" w:hAnsi="Arial" w:cs="Arial"/>
          <w:sz w:val="24"/>
          <w:szCs w:val="24"/>
        </w:rPr>
        <w:t xml:space="preserve"> that may occur when on duty. </w:t>
      </w:r>
      <w:r w:rsidR="009E3C49" w:rsidRPr="00C14421">
        <w:rPr>
          <w:rFonts w:ascii="Arial" w:hAnsi="Arial" w:cs="Arial"/>
          <w:sz w:val="24"/>
          <w:szCs w:val="24"/>
        </w:rPr>
        <w:t>Report</w:t>
      </w:r>
      <w:r w:rsidR="00777622">
        <w:rPr>
          <w:rFonts w:ascii="Arial" w:hAnsi="Arial" w:cs="Arial"/>
          <w:sz w:val="24"/>
          <w:szCs w:val="24"/>
        </w:rPr>
        <w:t>ing</w:t>
      </w:r>
      <w:r w:rsidR="009E3C49" w:rsidRPr="00C14421">
        <w:rPr>
          <w:rFonts w:ascii="Arial" w:hAnsi="Arial" w:cs="Arial"/>
          <w:sz w:val="24"/>
          <w:szCs w:val="24"/>
        </w:rPr>
        <w:t xml:space="preserve"> accidents or dangerous occurrences such as explosions or serious fires to the </w:t>
      </w:r>
      <w:r w:rsidR="00777622">
        <w:rPr>
          <w:rFonts w:ascii="Arial" w:hAnsi="Arial" w:cs="Arial"/>
          <w:sz w:val="24"/>
          <w:szCs w:val="24"/>
        </w:rPr>
        <w:t>management on duty</w:t>
      </w:r>
      <w:r w:rsidR="00E94984">
        <w:rPr>
          <w:rFonts w:ascii="Arial" w:hAnsi="Arial" w:cs="Arial"/>
          <w:sz w:val="24"/>
          <w:szCs w:val="24"/>
        </w:rPr>
        <w:t xml:space="preserve"> and take immediate </w:t>
      </w:r>
      <w:r w:rsidR="007C6BBC">
        <w:rPr>
          <w:rFonts w:ascii="Arial" w:hAnsi="Arial" w:cs="Arial"/>
          <w:sz w:val="24"/>
          <w:szCs w:val="24"/>
        </w:rPr>
        <w:t>action. Providing</w:t>
      </w:r>
      <w:r w:rsidR="00D5531B">
        <w:rPr>
          <w:rFonts w:ascii="Arial" w:hAnsi="Arial" w:cs="Arial"/>
          <w:sz w:val="24"/>
          <w:szCs w:val="24"/>
        </w:rPr>
        <w:t xml:space="preserve"> employees </w:t>
      </w:r>
      <w:r w:rsidR="007C6BBC">
        <w:rPr>
          <w:rFonts w:ascii="Arial" w:hAnsi="Arial" w:cs="Arial"/>
          <w:sz w:val="24"/>
          <w:szCs w:val="24"/>
        </w:rPr>
        <w:t>with all suitable information’s regarding the correct use of H&amp;S in their job roles.</w:t>
      </w:r>
    </w:p>
    <w:p w14:paraId="02828F8F" w14:textId="005DDAF6" w:rsidR="007C6BBC" w:rsidRDefault="007C6BBC" w:rsidP="007C6BBC">
      <w:pPr>
        <w:pStyle w:val="ListParagraph"/>
        <w:numPr>
          <w:ilvl w:val="0"/>
          <w:numId w:val="9"/>
        </w:numPr>
        <w:rPr>
          <w:rFonts w:ascii="Arial" w:hAnsi="Arial" w:cs="Arial"/>
          <w:sz w:val="24"/>
          <w:szCs w:val="24"/>
        </w:rPr>
      </w:pPr>
      <w:r>
        <w:rPr>
          <w:rFonts w:ascii="Arial" w:hAnsi="Arial" w:cs="Arial"/>
          <w:sz w:val="24"/>
          <w:szCs w:val="24"/>
        </w:rPr>
        <w:t>Use of chemicals and understanding substances in the kitchen housekeeping</w:t>
      </w:r>
    </w:p>
    <w:p w14:paraId="6D283E0B" w14:textId="487AB17F" w:rsidR="007C6BBC" w:rsidRDefault="007C6BBC" w:rsidP="007C6BBC">
      <w:pPr>
        <w:pStyle w:val="ListParagraph"/>
        <w:numPr>
          <w:ilvl w:val="0"/>
          <w:numId w:val="9"/>
        </w:numPr>
        <w:rPr>
          <w:rFonts w:ascii="Arial" w:hAnsi="Arial" w:cs="Arial"/>
          <w:sz w:val="24"/>
          <w:szCs w:val="24"/>
        </w:rPr>
      </w:pPr>
      <w:r>
        <w:rPr>
          <w:rFonts w:ascii="Arial" w:hAnsi="Arial" w:cs="Arial"/>
          <w:sz w:val="24"/>
          <w:szCs w:val="24"/>
        </w:rPr>
        <w:t>Knowledge and understanding of Fire extinguishers, where to use which extinguisher when fire occurs</w:t>
      </w:r>
    </w:p>
    <w:p w14:paraId="0FB0334B" w14:textId="4C4D8FC1" w:rsidR="007C6BBC" w:rsidRDefault="007C6BBC" w:rsidP="007C6BBC">
      <w:pPr>
        <w:pStyle w:val="ListParagraph"/>
        <w:numPr>
          <w:ilvl w:val="0"/>
          <w:numId w:val="9"/>
        </w:numPr>
        <w:rPr>
          <w:rFonts w:ascii="Arial" w:hAnsi="Arial" w:cs="Arial"/>
          <w:sz w:val="24"/>
          <w:szCs w:val="24"/>
        </w:rPr>
      </w:pPr>
      <w:r>
        <w:rPr>
          <w:rFonts w:ascii="Arial" w:hAnsi="Arial" w:cs="Arial"/>
          <w:sz w:val="24"/>
          <w:szCs w:val="24"/>
        </w:rPr>
        <w:t>Adhering to the correct use of equipment’s in the kitchen and food preparation areas.</w:t>
      </w:r>
    </w:p>
    <w:p w14:paraId="5690C65D" w14:textId="2630E480" w:rsidR="007C6BBC" w:rsidRDefault="007C6BBC" w:rsidP="007C6BBC">
      <w:pPr>
        <w:pStyle w:val="ListParagraph"/>
        <w:numPr>
          <w:ilvl w:val="0"/>
          <w:numId w:val="9"/>
        </w:numPr>
        <w:rPr>
          <w:rFonts w:ascii="Arial" w:hAnsi="Arial" w:cs="Arial"/>
          <w:sz w:val="24"/>
          <w:szCs w:val="24"/>
        </w:rPr>
      </w:pPr>
      <w:r>
        <w:rPr>
          <w:rFonts w:ascii="Arial" w:hAnsi="Arial" w:cs="Arial"/>
          <w:sz w:val="24"/>
          <w:szCs w:val="24"/>
        </w:rPr>
        <w:t>Using the correct methods to measure sell alcohol, adhere to the correct timings of</w:t>
      </w:r>
      <w:r w:rsidR="001575DF">
        <w:rPr>
          <w:rFonts w:ascii="Arial" w:hAnsi="Arial" w:cs="Arial"/>
          <w:sz w:val="24"/>
          <w:szCs w:val="24"/>
        </w:rPr>
        <w:t xml:space="preserve"> alcohol</w:t>
      </w:r>
      <w:r>
        <w:rPr>
          <w:rFonts w:ascii="Arial" w:hAnsi="Arial" w:cs="Arial"/>
          <w:sz w:val="24"/>
          <w:szCs w:val="24"/>
        </w:rPr>
        <w:t xml:space="preserve"> sale</w:t>
      </w:r>
      <w:r w:rsidR="001575DF">
        <w:rPr>
          <w:rFonts w:ascii="Arial" w:hAnsi="Arial" w:cs="Arial"/>
          <w:sz w:val="24"/>
          <w:szCs w:val="24"/>
        </w:rPr>
        <w:t>s according to the law</w:t>
      </w:r>
      <w:r>
        <w:rPr>
          <w:rFonts w:ascii="Arial" w:hAnsi="Arial" w:cs="Arial"/>
          <w:sz w:val="24"/>
          <w:szCs w:val="24"/>
        </w:rPr>
        <w:t>.</w:t>
      </w:r>
    </w:p>
    <w:p w14:paraId="3CBABDFE" w14:textId="6F782647" w:rsidR="00D53B59" w:rsidRDefault="00D53B59" w:rsidP="007C6BBC">
      <w:pPr>
        <w:pStyle w:val="ListParagraph"/>
        <w:numPr>
          <w:ilvl w:val="0"/>
          <w:numId w:val="9"/>
        </w:numPr>
        <w:rPr>
          <w:rFonts w:ascii="Arial" w:hAnsi="Arial" w:cs="Arial"/>
          <w:sz w:val="24"/>
          <w:szCs w:val="24"/>
        </w:rPr>
      </w:pPr>
      <w:r>
        <w:rPr>
          <w:rFonts w:ascii="Arial" w:hAnsi="Arial" w:cs="Arial"/>
          <w:sz w:val="24"/>
          <w:szCs w:val="24"/>
        </w:rPr>
        <w:t>Observing H&amp;S in the food preparation and restaurant areas safeguarding one’s self and the customer</w:t>
      </w:r>
    </w:p>
    <w:p w14:paraId="3A1EB245" w14:textId="60571BCF" w:rsidR="001575DF" w:rsidRPr="007C6BBC" w:rsidRDefault="001575DF" w:rsidP="007C6BBC">
      <w:pPr>
        <w:pStyle w:val="ListParagraph"/>
        <w:numPr>
          <w:ilvl w:val="0"/>
          <w:numId w:val="9"/>
        </w:numPr>
        <w:rPr>
          <w:rFonts w:ascii="Arial" w:hAnsi="Arial" w:cs="Arial"/>
          <w:sz w:val="24"/>
          <w:szCs w:val="24"/>
        </w:rPr>
      </w:pPr>
      <w:r>
        <w:rPr>
          <w:rFonts w:ascii="Arial" w:hAnsi="Arial" w:cs="Arial"/>
          <w:sz w:val="24"/>
          <w:szCs w:val="24"/>
        </w:rPr>
        <w:t>Adhering to the Data protection act making sure all employees understand the policies in place.</w:t>
      </w:r>
    </w:p>
    <w:p w14:paraId="074E0199" w14:textId="77777777" w:rsidR="00D53B59" w:rsidRDefault="00D53B59" w:rsidP="00222B7B">
      <w:pPr>
        <w:rPr>
          <w:rFonts w:ascii="Arial" w:hAnsi="Arial" w:cs="Arial"/>
          <w:sz w:val="24"/>
          <w:szCs w:val="24"/>
        </w:rPr>
      </w:pPr>
    </w:p>
    <w:p w14:paraId="01399128" w14:textId="6F616AE0" w:rsidR="00D5531B" w:rsidRDefault="00D5531B" w:rsidP="00222B7B">
      <w:pPr>
        <w:rPr>
          <w:rFonts w:ascii="Arial" w:hAnsi="Arial" w:cs="Arial"/>
          <w:sz w:val="24"/>
          <w:szCs w:val="24"/>
        </w:rPr>
      </w:pPr>
      <w:r>
        <w:rPr>
          <w:rFonts w:ascii="Arial" w:hAnsi="Arial" w:cs="Arial"/>
          <w:sz w:val="24"/>
          <w:szCs w:val="24"/>
        </w:rPr>
        <w:lastRenderedPageBreak/>
        <w:t>CODE OF CONDUCT</w:t>
      </w:r>
    </w:p>
    <w:p w14:paraId="763943A2" w14:textId="52057D12" w:rsidR="00E94984" w:rsidRDefault="00D5531B" w:rsidP="00222B7B">
      <w:pPr>
        <w:rPr>
          <w:rFonts w:ascii="Arial" w:hAnsi="Arial" w:cs="Arial"/>
          <w:sz w:val="24"/>
          <w:szCs w:val="24"/>
        </w:rPr>
      </w:pPr>
      <w:r>
        <w:rPr>
          <w:rFonts w:ascii="Arial" w:hAnsi="Arial" w:cs="Arial"/>
          <w:sz w:val="24"/>
          <w:szCs w:val="24"/>
        </w:rPr>
        <w:t xml:space="preserve"> </w:t>
      </w:r>
      <w:r w:rsidR="007A5D66">
        <w:rPr>
          <w:rFonts w:ascii="Arial" w:hAnsi="Arial" w:cs="Arial"/>
          <w:sz w:val="24"/>
          <w:szCs w:val="24"/>
        </w:rPr>
        <w:t xml:space="preserve"> </w:t>
      </w:r>
      <w:r>
        <w:rPr>
          <w:rFonts w:ascii="Arial" w:hAnsi="Arial" w:cs="Arial"/>
          <w:sz w:val="24"/>
          <w:szCs w:val="24"/>
        </w:rPr>
        <w:t xml:space="preserve"> </w:t>
      </w:r>
      <w:r w:rsidR="00222B7B">
        <w:rPr>
          <w:rFonts w:ascii="Arial" w:hAnsi="Arial" w:cs="Arial"/>
          <w:sz w:val="24"/>
          <w:szCs w:val="24"/>
        </w:rPr>
        <w:t>All employees mus</w:t>
      </w:r>
      <w:r w:rsidR="00685E78">
        <w:rPr>
          <w:rFonts w:ascii="Arial" w:hAnsi="Arial" w:cs="Arial"/>
          <w:sz w:val="24"/>
          <w:szCs w:val="24"/>
        </w:rPr>
        <w:t xml:space="preserve">t adhere to the law and company’s code of conduct, these outline clearly a guest has rights and deserves to be treated with respect and they are your guest up until they leave your establishment. All members of staff to be courteous and </w:t>
      </w:r>
      <w:r w:rsidR="00685E78" w:rsidRPr="00C14421">
        <w:rPr>
          <w:rFonts w:ascii="Arial" w:hAnsi="Arial" w:cs="Arial"/>
          <w:sz w:val="24"/>
          <w:szCs w:val="24"/>
        </w:rPr>
        <w:t>Co-operate with</w:t>
      </w:r>
      <w:r w:rsidR="00685E78">
        <w:rPr>
          <w:rFonts w:ascii="Arial" w:hAnsi="Arial" w:cs="Arial"/>
          <w:sz w:val="24"/>
          <w:szCs w:val="24"/>
        </w:rPr>
        <w:t xml:space="preserve"> guests and other members of staff and</w:t>
      </w:r>
      <w:r w:rsidR="00E94984">
        <w:rPr>
          <w:rFonts w:ascii="Arial" w:hAnsi="Arial" w:cs="Arial"/>
          <w:sz w:val="24"/>
          <w:szCs w:val="24"/>
        </w:rPr>
        <w:t xml:space="preserve"> their</w:t>
      </w:r>
      <w:r w:rsidR="00685E78" w:rsidRPr="00C14421">
        <w:rPr>
          <w:rFonts w:ascii="Arial" w:hAnsi="Arial" w:cs="Arial"/>
          <w:sz w:val="24"/>
          <w:szCs w:val="24"/>
        </w:rPr>
        <w:t xml:space="preserve"> employer</w:t>
      </w:r>
      <w:r w:rsidR="00685E78">
        <w:rPr>
          <w:rFonts w:ascii="Arial" w:hAnsi="Arial" w:cs="Arial"/>
          <w:sz w:val="24"/>
          <w:szCs w:val="24"/>
        </w:rPr>
        <w:t>,</w:t>
      </w:r>
      <w:r w:rsidR="00E94984">
        <w:rPr>
          <w:rFonts w:ascii="Arial" w:hAnsi="Arial" w:cs="Arial"/>
          <w:sz w:val="24"/>
          <w:szCs w:val="24"/>
        </w:rPr>
        <w:t xml:space="preserve"> to be vigilant and to follow</w:t>
      </w:r>
      <w:r w:rsidR="00685E78" w:rsidRPr="00C14421">
        <w:rPr>
          <w:rFonts w:ascii="Arial" w:hAnsi="Arial" w:cs="Arial"/>
          <w:sz w:val="24"/>
          <w:szCs w:val="24"/>
        </w:rPr>
        <w:t xml:space="preserve"> instructions </w:t>
      </w:r>
      <w:r w:rsidR="00685E78">
        <w:rPr>
          <w:rFonts w:ascii="Arial" w:hAnsi="Arial" w:cs="Arial"/>
          <w:sz w:val="24"/>
          <w:szCs w:val="24"/>
        </w:rPr>
        <w:t xml:space="preserve">ensuring the correct use H&amp;S is in use, using common sense when working with others </w:t>
      </w:r>
      <w:r w:rsidR="00685E78" w:rsidRPr="00C14421">
        <w:rPr>
          <w:rFonts w:ascii="Arial" w:hAnsi="Arial" w:cs="Arial"/>
          <w:sz w:val="24"/>
          <w:szCs w:val="24"/>
        </w:rPr>
        <w:t xml:space="preserve">not </w:t>
      </w:r>
      <w:r w:rsidR="00685E78">
        <w:rPr>
          <w:rFonts w:ascii="Arial" w:hAnsi="Arial" w:cs="Arial"/>
          <w:sz w:val="24"/>
          <w:szCs w:val="24"/>
        </w:rPr>
        <w:t xml:space="preserve">to </w:t>
      </w:r>
      <w:r w:rsidR="00685E78" w:rsidRPr="00C14421">
        <w:rPr>
          <w:rFonts w:ascii="Arial" w:hAnsi="Arial" w:cs="Arial"/>
          <w:sz w:val="24"/>
          <w:szCs w:val="24"/>
        </w:rPr>
        <w:t>take chances with your life or your colleagues</w:t>
      </w:r>
      <w:r w:rsidR="00685E78">
        <w:rPr>
          <w:rFonts w:ascii="Arial" w:hAnsi="Arial" w:cs="Arial"/>
          <w:sz w:val="24"/>
          <w:szCs w:val="24"/>
        </w:rPr>
        <w:t xml:space="preserve">, </w:t>
      </w:r>
      <w:r w:rsidR="00685E78" w:rsidRPr="00C14421">
        <w:rPr>
          <w:rFonts w:ascii="Arial" w:hAnsi="Arial" w:cs="Arial"/>
          <w:sz w:val="24"/>
          <w:szCs w:val="24"/>
        </w:rPr>
        <w:t>if something doesn’t seem safe it probably isn’t</w:t>
      </w:r>
      <w:r w:rsidR="00685E78">
        <w:rPr>
          <w:rFonts w:ascii="Arial" w:hAnsi="Arial" w:cs="Arial"/>
          <w:sz w:val="24"/>
          <w:szCs w:val="24"/>
        </w:rPr>
        <w:t>.</w:t>
      </w:r>
      <w:r w:rsidR="00685E78" w:rsidRPr="00C14421">
        <w:rPr>
          <w:rFonts w:ascii="Arial" w:hAnsi="Arial" w:cs="Arial"/>
          <w:sz w:val="24"/>
          <w:szCs w:val="24"/>
        </w:rPr>
        <w:t xml:space="preserve"> </w:t>
      </w:r>
      <w:r w:rsidR="00685E78">
        <w:rPr>
          <w:rFonts w:ascii="Arial" w:hAnsi="Arial" w:cs="Arial"/>
          <w:sz w:val="24"/>
          <w:szCs w:val="24"/>
        </w:rPr>
        <w:t xml:space="preserve">Raise any concerns if danger is imminent, </w:t>
      </w:r>
      <w:r w:rsidR="00685E78" w:rsidRPr="00C14421">
        <w:rPr>
          <w:rFonts w:ascii="Arial" w:hAnsi="Arial" w:cs="Arial"/>
          <w:sz w:val="24"/>
          <w:szCs w:val="24"/>
        </w:rPr>
        <w:t>Report</w:t>
      </w:r>
      <w:r w:rsidR="00685E78">
        <w:rPr>
          <w:rFonts w:ascii="Arial" w:hAnsi="Arial" w:cs="Arial"/>
          <w:sz w:val="24"/>
          <w:szCs w:val="24"/>
        </w:rPr>
        <w:t xml:space="preserve"> dangerous </w:t>
      </w:r>
      <w:r w:rsidR="00685E78" w:rsidRPr="008A3479">
        <w:rPr>
          <w:rFonts w:ascii="Arial" w:hAnsi="Arial" w:cs="Arial"/>
          <w:sz w:val="24"/>
          <w:szCs w:val="24"/>
        </w:rPr>
        <w:t>missing or faulty equ</w:t>
      </w:r>
      <w:r w:rsidR="00685E78">
        <w:rPr>
          <w:rFonts w:ascii="Arial" w:hAnsi="Arial" w:cs="Arial"/>
          <w:sz w:val="24"/>
          <w:szCs w:val="24"/>
        </w:rPr>
        <w:t>ipment, ensuring the u</w:t>
      </w:r>
      <w:r w:rsidR="00685E78" w:rsidRPr="008A3479">
        <w:rPr>
          <w:rFonts w:ascii="Arial" w:hAnsi="Arial" w:cs="Arial"/>
          <w:sz w:val="24"/>
          <w:szCs w:val="24"/>
        </w:rPr>
        <w:t>se</w:t>
      </w:r>
      <w:r w:rsidR="00685E78">
        <w:rPr>
          <w:rFonts w:ascii="Arial" w:hAnsi="Arial" w:cs="Arial"/>
          <w:sz w:val="24"/>
          <w:szCs w:val="24"/>
        </w:rPr>
        <w:t xml:space="preserve"> of</w:t>
      </w:r>
      <w:r w:rsidR="00685E78" w:rsidRPr="008A3479">
        <w:rPr>
          <w:rFonts w:ascii="Arial" w:hAnsi="Arial" w:cs="Arial"/>
          <w:sz w:val="24"/>
          <w:szCs w:val="24"/>
        </w:rPr>
        <w:t xml:space="preserve"> equipment correctly</w:t>
      </w:r>
      <w:r w:rsidR="00685E78">
        <w:rPr>
          <w:rFonts w:ascii="Arial" w:hAnsi="Arial" w:cs="Arial"/>
          <w:sz w:val="24"/>
          <w:szCs w:val="24"/>
        </w:rPr>
        <w:t>.</w:t>
      </w:r>
      <w:r w:rsidR="00685E78" w:rsidRPr="008A3479">
        <w:rPr>
          <w:rFonts w:ascii="Arial" w:hAnsi="Arial" w:cs="Arial"/>
          <w:sz w:val="24"/>
          <w:szCs w:val="24"/>
        </w:rPr>
        <w:t xml:space="preserve"> </w:t>
      </w:r>
      <w:r w:rsidR="00685E78" w:rsidRPr="00C14421">
        <w:rPr>
          <w:rFonts w:ascii="Arial" w:hAnsi="Arial" w:cs="Arial"/>
          <w:sz w:val="24"/>
          <w:szCs w:val="24"/>
        </w:rPr>
        <w:t>Ensure you know how to use equipment</w:t>
      </w:r>
      <w:r w:rsidR="00E94984">
        <w:rPr>
          <w:rFonts w:ascii="Arial" w:hAnsi="Arial" w:cs="Arial"/>
          <w:sz w:val="24"/>
          <w:szCs w:val="24"/>
        </w:rPr>
        <w:t>.</w:t>
      </w:r>
      <w:r w:rsidR="00685E78">
        <w:rPr>
          <w:rFonts w:ascii="Arial" w:hAnsi="Arial" w:cs="Arial"/>
          <w:sz w:val="24"/>
          <w:szCs w:val="24"/>
        </w:rPr>
        <w:t xml:space="preserve"> </w:t>
      </w:r>
    </w:p>
    <w:p w14:paraId="71D6F4AE" w14:textId="77777777" w:rsidR="00E94984" w:rsidRDefault="00E94984" w:rsidP="00222B7B">
      <w:pPr>
        <w:rPr>
          <w:rFonts w:ascii="Arial" w:hAnsi="Arial" w:cs="Arial"/>
          <w:sz w:val="24"/>
          <w:szCs w:val="24"/>
        </w:rPr>
      </w:pPr>
      <w:r>
        <w:rPr>
          <w:rFonts w:ascii="Arial" w:hAnsi="Arial" w:cs="Arial"/>
          <w:sz w:val="24"/>
          <w:szCs w:val="24"/>
        </w:rPr>
        <w:t>R</w:t>
      </w:r>
      <w:r w:rsidR="00685E78">
        <w:rPr>
          <w:rFonts w:ascii="Arial" w:hAnsi="Arial" w:cs="Arial"/>
          <w:sz w:val="24"/>
          <w:szCs w:val="24"/>
        </w:rPr>
        <w:t xml:space="preserve">esponsibility of the employee. </w:t>
      </w:r>
      <w:r w:rsidR="00685E78" w:rsidRPr="00C14421">
        <w:rPr>
          <w:rFonts w:ascii="Arial" w:hAnsi="Arial" w:cs="Arial"/>
          <w:sz w:val="24"/>
          <w:szCs w:val="24"/>
        </w:rPr>
        <w:t>Look for training and instructions if requir</w:t>
      </w:r>
      <w:r w:rsidR="00685E78">
        <w:rPr>
          <w:rFonts w:ascii="Arial" w:hAnsi="Arial" w:cs="Arial"/>
          <w:sz w:val="24"/>
          <w:szCs w:val="24"/>
        </w:rPr>
        <w:t>ed,</w:t>
      </w:r>
      <w:r w:rsidR="00685E78" w:rsidRPr="00C14421">
        <w:rPr>
          <w:rFonts w:ascii="Arial" w:hAnsi="Arial" w:cs="Arial"/>
          <w:sz w:val="24"/>
          <w:szCs w:val="24"/>
        </w:rPr>
        <w:t xml:space="preserve"> Use protective equipment and clothing provided </w:t>
      </w:r>
      <w:r w:rsidR="00685E78">
        <w:rPr>
          <w:rFonts w:ascii="Arial" w:hAnsi="Arial" w:cs="Arial"/>
          <w:sz w:val="24"/>
          <w:szCs w:val="24"/>
        </w:rPr>
        <w:t>when req</w:t>
      </w:r>
      <w:r>
        <w:rPr>
          <w:rFonts w:ascii="Arial" w:hAnsi="Arial" w:cs="Arial"/>
          <w:sz w:val="24"/>
          <w:szCs w:val="24"/>
        </w:rPr>
        <w:t>uired</w:t>
      </w:r>
      <w:r w:rsidR="00685E78">
        <w:rPr>
          <w:rFonts w:ascii="Arial" w:hAnsi="Arial" w:cs="Arial"/>
          <w:sz w:val="24"/>
          <w:szCs w:val="24"/>
        </w:rPr>
        <w:t>, r</w:t>
      </w:r>
      <w:r w:rsidR="009E3C49" w:rsidRPr="00C14421">
        <w:rPr>
          <w:rFonts w:ascii="Arial" w:hAnsi="Arial" w:cs="Arial"/>
          <w:sz w:val="24"/>
          <w:szCs w:val="24"/>
        </w:rPr>
        <w:t>ead the Company</w:t>
      </w:r>
      <w:r w:rsidR="00685E78">
        <w:rPr>
          <w:rFonts w:ascii="Arial" w:hAnsi="Arial" w:cs="Arial"/>
          <w:sz w:val="24"/>
          <w:szCs w:val="24"/>
        </w:rPr>
        <w:t>’s</w:t>
      </w:r>
      <w:r w:rsidR="009E3C49" w:rsidRPr="00C14421">
        <w:rPr>
          <w:rFonts w:ascii="Arial" w:hAnsi="Arial" w:cs="Arial"/>
          <w:sz w:val="24"/>
          <w:szCs w:val="24"/>
        </w:rPr>
        <w:t xml:space="preserve"> Safety Statement</w:t>
      </w:r>
      <w:r w:rsidR="00635E17" w:rsidRPr="00635E17">
        <w:rPr>
          <w:rFonts w:ascii="Arial" w:hAnsi="Arial" w:cs="Arial"/>
          <w:sz w:val="24"/>
          <w:szCs w:val="24"/>
        </w:rPr>
        <w:t xml:space="preserve"> </w:t>
      </w:r>
      <w:r w:rsidR="00635E17" w:rsidRPr="00C14421">
        <w:rPr>
          <w:rFonts w:ascii="Arial" w:hAnsi="Arial" w:cs="Arial"/>
          <w:sz w:val="24"/>
          <w:szCs w:val="24"/>
        </w:rPr>
        <w:t>Information in respect of accidents and dangerous occurrences</w:t>
      </w:r>
      <w:r w:rsidR="00222B7B">
        <w:rPr>
          <w:rFonts w:ascii="Arial" w:hAnsi="Arial" w:cs="Arial"/>
          <w:sz w:val="24"/>
          <w:szCs w:val="24"/>
        </w:rPr>
        <w:t>.</w:t>
      </w:r>
      <w:r w:rsidR="009E3C49" w:rsidRPr="00C14421">
        <w:rPr>
          <w:rFonts w:ascii="Arial" w:hAnsi="Arial" w:cs="Arial"/>
          <w:sz w:val="24"/>
          <w:szCs w:val="24"/>
        </w:rPr>
        <w:t xml:space="preserve"> Employees not be under the influence of an intoxicant at work</w:t>
      </w:r>
      <w:r w:rsidR="00222B7B">
        <w:rPr>
          <w:rFonts w:ascii="Arial" w:hAnsi="Arial" w:cs="Arial"/>
          <w:sz w:val="24"/>
          <w:szCs w:val="24"/>
        </w:rPr>
        <w:t>,</w:t>
      </w:r>
      <w:r w:rsidR="009E3C49" w:rsidRPr="00C14421">
        <w:rPr>
          <w:rFonts w:ascii="Arial" w:hAnsi="Arial" w:cs="Arial"/>
          <w:sz w:val="24"/>
          <w:szCs w:val="24"/>
        </w:rPr>
        <w:t xml:space="preserve"> </w:t>
      </w:r>
      <w:r w:rsidR="00222B7B">
        <w:rPr>
          <w:rFonts w:ascii="Arial" w:hAnsi="Arial" w:cs="Arial"/>
          <w:sz w:val="24"/>
          <w:szCs w:val="24"/>
        </w:rPr>
        <w:t>e</w:t>
      </w:r>
      <w:r w:rsidR="009E3C49" w:rsidRPr="00C14421">
        <w:rPr>
          <w:rFonts w:ascii="Arial" w:hAnsi="Arial" w:cs="Arial"/>
          <w:sz w:val="24"/>
          <w:szCs w:val="24"/>
        </w:rPr>
        <w:t>mployees must not engage in improper conduct or</w:t>
      </w:r>
      <w:r w:rsidR="00222B7B">
        <w:rPr>
          <w:rFonts w:ascii="Arial" w:hAnsi="Arial" w:cs="Arial"/>
          <w:sz w:val="24"/>
          <w:szCs w:val="24"/>
        </w:rPr>
        <w:t xml:space="preserve"> inappropriate behaviour.</w:t>
      </w:r>
    </w:p>
    <w:p w14:paraId="463A1193" w14:textId="6C5D3F2C" w:rsidR="00635E17" w:rsidRDefault="00DC0439" w:rsidP="00685E78">
      <w:pPr>
        <w:rPr>
          <w:rFonts w:ascii="Arial" w:hAnsi="Arial" w:cs="Arial"/>
          <w:sz w:val="24"/>
          <w:szCs w:val="24"/>
        </w:rPr>
      </w:pPr>
      <w:r>
        <w:rPr>
          <w:rFonts w:ascii="Arial" w:hAnsi="Arial" w:cs="Arial"/>
          <w:sz w:val="24"/>
          <w:szCs w:val="24"/>
        </w:rPr>
        <w:t>C</w:t>
      </w:r>
      <w:r w:rsidR="001575DF">
        <w:rPr>
          <w:rFonts w:ascii="Arial" w:hAnsi="Arial" w:cs="Arial"/>
          <w:sz w:val="24"/>
          <w:szCs w:val="24"/>
        </w:rPr>
        <w:t>ONCLUSION</w:t>
      </w:r>
    </w:p>
    <w:p w14:paraId="504D7E09" w14:textId="6109DA38" w:rsidR="00D53B59" w:rsidRDefault="007A5D66" w:rsidP="00685E78">
      <w:pPr>
        <w:rPr>
          <w:rFonts w:ascii="Arial" w:hAnsi="Arial" w:cs="Arial"/>
          <w:sz w:val="24"/>
          <w:szCs w:val="24"/>
        </w:rPr>
      </w:pPr>
      <w:r>
        <w:rPr>
          <w:rFonts w:ascii="Arial" w:hAnsi="Arial" w:cs="Arial"/>
          <w:sz w:val="24"/>
          <w:szCs w:val="24"/>
        </w:rPr>
        <w:t xml:space="preserve">  </w:t>
      </w:r>
      <w:r w:rsidR="00D53B59">
        <w:rPr>
          <w:rFonts w:ascii="Arial" w:hAnsi="Arial" w:cs="Arial"/>
          <w:sz w:val="24"/>
          <w:szCs w:val="24"/>
        </w:rPr>
        <w:t xml:space="preserve">In conclusion I have learnt that the hotel Industry is ever evolving and the practices </w:t>
      </w:r>
      <w:r w:rsidR="00BB6835">
        <w:rPr>
          <w:rFonts w:ascii="Arial" w:hAnsi="Arial" w:cs="Arial"/>
          <w:sz w:val="24"/>
          <w:szCs w:val="24"/>
        </w:rPr>
        <w:t xml:space="preserve">in use </w:t>
      </w:r>
      <w:r w:rsidR="00D53B59">
        <w:rPr>
          <w:rFonts w:ascii="Arial" w:hAnsi="Arial" w:cs="Arial"/>
          <w:sz w:val="24"/>
          <w:szCs w:val="24"/>
        </w:rPr>
        <w:t>f</w:t>
      </w:r>
      <w:r w:rsidR="00BB6835">
        <w:rPr>
          <w:rFonts w:ascii="Arial" w:hAnsi="Arial" w:cs="Arial"/>
          <w:sz w:val="24"/>
          <w:szCs w:val="24"/>
        </w:rPr>
        <w:t>or</w:t>
      </w:r>
      <w:r w:rsidR="00D53B59">
        <w:rPr>
          <w:rFonts w:ascii="Arial" w:hAnsi="Arial" w:cs="Arial"/>
          <w:sz w:val="24"/>
          <w:szCs w:val="24"/>
        </w:rPr>
        <w:t xml:space="preserve"> H&amp;S are also </w:t>
      </w:r>
      <w:r w:rsidR="00BB6835">
        <w:rPr>
          <w:rFonts w:ascii="Arial" w:hAnsi="Arial" w:cs="Arial"/>
          <w:sz w:val="24"/>
          <w:szCs w:val="24"/>
        </w:rPr>
        <w:t xml:space="preserve">constantly being updated. A continuation of staff development from the management to Bar staff should be implemented throughout the industry. Hotels already have a large number of regulations and laws ranging from locality laws implemented by local authorities to European laws implemented by the EU protecting tourists and travellers </w:t>
      </w:r>
      <w:r w:rsidR="00AD27F2">
        <w:rPr>
          <w:rFonts w:ascii="Arial" w:hAnsi="Arial" w:cs="Arial"/>
          <w:sz w:val="24"/>
          <w:szCs w:val="24"/>
        </w:rPr>
        <w:t>worldwide.</w:t>
      </w:r>
      <w:r w:rsidR="00BB6835">
        <w:rPr>
          <w:rFonts w:ascii="Arial" w:hAnsi="Arial" w:cs="Arial"/>
          <w:sz w:val="24"/>
          <w:szCs w:val="24"/>
        </w:rPr>
        <w:t xml:space="preserve"> </w:t>
      </w:r>
      <w:r w:rsidR="00AD27F2">
        <w:rPr>
          <w:rFonts w:ascii="Arial" w:hAnsi="Arial" w:cs="Arial"/>
          <w:sz w:val="24"/>
          <w:szCs w:val="24"/>
        </w:rPr>
        <w:t>Complying with the law has become easier with the advancement of technology and the internet smart data, big data, customers’ needs are addressed faster and a more personalized communication channel is open. This ensures increases in revenue and more jobs.</w:t>
      </w:r>
    </w:p>
    <w:p w14:paraId="6A05B828" w14:textId="77777777" w:rsidR="00DC0439" w:rsidRDefault="00DC0439" w:rsidP="00685E78"/>
    <w:p w14:paraId="068AEDF2" w14:textId="77777777" w:rsidR="008A3479" w:rsidRDefault="008A3479" w:rsidP="008A3479">
      <w:pPr>
        <w:ind w:left="283"/>
      </w:pPr>
    </w:p>
    <w:p w14:paraId="1AD708AD" w14:textId="77777777" w:rsidR="008A3479" w:rsidRDefault="008A3479" w:rsidP="008A3479">
      <w:pPr>
        <w:ind w:left="283"/>
      </w:pPr>
    </w:p>
    <w:p w14:paraId="46748B52" w14:textId="77777777" w:rsidR="008A3479" w:rsidRDefault="008A3479" w:rsidP="008A3479">
      <w:pPr>
        <w:ind w:left="283"/>
      </w:pPr>
    </w:p>
    <w:p w14:paraId="0011A4A8" w14:textId="77777777" w:rsidR="008A3479" w:rsidRDefault="008A3479" w:rsidP="008A3479">
      <w:pPr>
        <w:ind w:left="283"/>
      </w:pPr>
    </w:p>
    <w:p w14:paraId="3FE668AB" w14:textId="77777777" w:rsidR="008A3479" w:rsidRDefault="008A3479" w:rsidP="008A3479">
      <w:pPr>
        <w:ind w:left="283"/>
      </w:pPr>
    </w:p>
    <w:p w14:paraId="054A4556" w14:textId="77777777" w:rsidR="008A3479" w:rsidRDefault="008A3479" w:rsidP="008A3479">
      <w:pPr>
        <w:ind w:left="283"/>
      </w:pPr>
    </w:p>
    <w:p w14:paraId="0D52B3DC" w14:textId="77777777" w:rsidR="008A3479" w:rsidRDefault="008A3479" w:rsidP="008A3479">
      <w:pPr>
        <w:ind w:left="283"/>
      </w:pPr>
    </w:p>
    <w:p w14:paraId="7CDA0981" w14:textId="77777777" w:rsidR="001575DF" w:rsidRDefault="001575DF" w:rsidP="008A3479">
      <w:pPr>
        <w:ind w:left="283"/>
      </w:pPr>
    </w:p>
    <w:p w14:paraId="7A59234D" w14:textId="77777777" w:rsidR="001575DF" w:rsidRDefault="001575DF" w:rsidP="008A3479">
      <w:pPr>
        <w:ind w:left="283"/>
      </w:pPr>
    </w:p>
    <w:p w14:paraId="10D1E9C1" w14:textId="77777777" w:rsidR="001575DF" w:rsidRDefault="001575DF" w:rsidP="008A3479">
      <w:pPr>
        <w:ind w:left="283"/>
      </w:pPr>
    </w:p>
    <w:p w14:paraId="2C384073" w14:textId="77777777" w:rsidR="001575DF" w:rsidRDefault="001575DF" w:rsidP="008A3479">
      <w:pPr>
        <w:ind w:left="283"/>
      </w:pPr>
    </w:p>
    <w:p w14:paraId="6B414414" w14:textId="77777777" w:rsidR="001575DF" w:rsidRDefault="001575DF" w:rsidP="008A3479">
      <w:pPr>
        <w:ind w:left="283"/>
      </w:pPr>
    </w:p>
    <w:p w14:paraId="43A5543F" w14:textId="01D22E5F" w:rsidR="007A5D66" w:rsidRDefault="007A5D66" w:rsidP="007A5D66">
      <w:pPr>
        <w:rPr>
          <w:sz w:val="24"/>
          <w:szCs w:val="24"/>
          <w:u w:val="single"/>
        </w:rPr>
      </w:pPr>
      <w:bookmarkStart w:id="0" w:name="_GoBack"/>
      <w:bookmarkEnd w:id="0"/>
      <w:r>
        <w:rPr>
          <w:sz w:val="24"/>
          <w:szCs w:val="24"/>
          <w:u w:val="single"/>
        </w:rPr>
        <w:lastRenderedPageBreak/>
        <w:t>REFRENCES</w:t>
      </w:r>
    </w:p>
    <w:p w14:paraId="76CE0D06" w14:textId="5151A149" w:rsidR="00AD27F2" w:rsidRPr="00AD27F2" w:rsidRDefault="00AD27F2" w:rsidP="007A5D66">
      <w:r w:rsidRPr="00AD27F2">
        <w:rPr>
          <w:rFonts w:ascii="Arial" w:hAnsi="Arial" w:cs="Arial"/>
          <w:sz w:val="24"/>
          <w:szCs w:val="24"/>
        </w:rPr>
        <w:t>Safety, Health &amp; Welfare in Hotels, Restaurants, Catering &amp; Bars</w:t>
      </w:r>
    </w:p>
    <w:p w14:paraId="304D0F2A" w14:textId="4321C82E" w:rsidR="007A5D66" w:rsidRDefault="00AD27F2" w:rsidP="00AD27F2">
      <w:pPr>
        <w:rPr>
          <w:rFonts w:ascii="Arial" w:hAnsi="Arial" w:cs="Arial"/>
          <w:sz w:val="24"/>
          <w:szCs w:val="24"/>
        </w:rPr>
      </w:pPr>
      <w:r>
        <w:rPr>
          <w:rFonts w:ascii="Arial" w:hAnsi="Arial" w:cs="Arial"/>
          <w:sz w:val="24"/>
          <w:szCs w:val="24"/>
        </w:rPr>
        <w:t xml:space="preserve"> </w:t>
      </w:r>
      <w:hyperlink r:id="rId7" w:history="1">
        <w:r w:rsidRPr="00AD27F2">
          <w:rPr>
            <w:rStyle w:val="Hyperlink"/>
            <w:rFonts w:ascii="Arial" w:hAnsi="Arial" w:cs="Arial"/>
            <w:sz w:val="24"/>
            <w:szCs w:val="24"/>
          </w:rPr>
          <w:t>https://www.hsa.ie/eng/Your_Industry/Catering_and_Hospitality/The_Law/</w:t>
        </w:r>
      </w:hyperlink>
    </w:p>
    <w:p w14:paraId="59D69065" w14:textId="0DD8419B" w:rsidR="00AD27F2" w:rsidRPr="00AD27F2" w:rsidRDefault="007A5D66" w:rsidP="00AD27F2">
      <w:pPr>
        <w:rPr>
          <w:rFonts w:ascii="Arial" w:hAnsi="Arial" w:cs="Arial"/>
          <w:sz w:val="24"/>
          <w:szCs w:val="24"/>
        </w:rPr>
      </w:pPr>
      <w:r>
        <w:rPr>
          <w:rFonts w:ascii="Arial" w:hAnsi="Arial" w:cs="Arial"/>
          <w:sz w:val="24"/>
          <w:szCs w:val="24"/>
        </w:rPr>
        <w:t xml:space="preserve"> (28/02/2019)</w:t>
      </w:r>
    </w:p>
    <w:p w14:paraId="46E4823C" w14:textId="05D9A58A" w:rsidR="005F5B33" w:rsidRPr="00AD27F2" w:rsidRDefault="00AD27F2" w:rsidP="00AD27F2">
      <w:pPr>
        <w:pStyle w:val="Heading1"/>
        <w:shd w:val="clear" w:color="auto" w:fill="FFFFFF"/>
        <w:spacing w:after="240" w:line="288" w:lineRule="atLeast"/>
        <w:rPr>
          <w:rFonts w:ascii="Arial" w:eastAsia="Times New Roman" w:hAnsi="Arial" w:cs="Arial"/>
          <w:b/>
          <w:bCs/>
          <w:color w:val="000000"/>
          <w:kern w:val="36"/>
          <w:sz w:val="24"/>
          <w:szCs w:val="24"/>
          <w:lang w:eastAsia="en-GB"/>
        </w:rPr>
      </w:pPr>
      <w:r>
        <w:rPr>
          <w:rFonts w:ascii="Arial" w:eastAsia="Times New Roman" w:hAnsi="Arial" w:cs="Arial"/>
          <w:color w:val="000000"/>
          <w:kern w:val="36"/>
          <w:sz w:val="24"/>
          <w:szCs w:val="24"/>
          <w:lang w:eastAsia="en-GB"/>
        </w:rPr>
        <w:t xml:space="preserve"> </w:t>
      </w:r>
      <w:r w:rsidR="005F5B33" w:rsidRPr="00AD27F2">
        <w:rPr>
          <w:rFonts w:ascii="Arial" w:eastAsia="Times New Roman" w:hAnsi="Arial" w:cs="Arial"/>
          <w:color w:val="000000"/>
          <w:kern w:val="36"/>
          <w:sz w:val="24"/>
          <w:szCs w:val="24"/>
          <w:lang w:eastAsia="en-GB"/>
        </w:rPr>
        <w:t>Hotel Proprietors Act 1956</w:t>
      </w:r>
    </w:p>
    <w:p w14:paraId="4765251E" w14:textId="3668B64C" w:rsidR="0053154C" w:rsidRPr="00AD27F2" w:rsidRDefault="007A5D66" w:rsidP="00AD27F2">
      <w:pPr>
        <w:shd w:val="clear" w:color="auto" w:fill="FFFFFF"/>
        <w:spacing w:after="100" w:afterAutospacing="1" w:line="288" w:lineRule="atLeast"/>
        <w:outlineLvl w:val="0"/>
        <w:rPr>
          <w:rFonts w:ascii="Arial" w:eastAsia="Times New Roman" w:hAnsi="Arial" w:cs="Arial"/>
          <w:b/>
          <w:bCs/>
          <w:color w:val="000000"/>
          <w:kern w:val="36"/>
          <w:sz w:val="24"/>
          <w:szCs w:val="24"/>
          <w:lang w:eastAsia="en-GB"/>
        </w:rPr>
      </w:pPr>
      <w:r>
        <w:rPr>
          <w:rFonts w:ascii="Arial" w:eastAsia="Times New Roman" w:hAnsi="Arial" w:cs="Arial"/>
          <w:b/>
          <w:bCs/>
          <w:color w:val="000000"/>
          <w:kern w:val="36"/>
          <w:sz w:val="24"/>
          <w:szCs w:val="24"/>
          <w:lang w:eastAsia="en-GB"/>
        </w:rPr>
        <w:t xml:space="preserve"> </w:t>
      </w:r>
      <w:r w:rsidR="005F5B33" w:rsidRPr="00AD27F2">
        <w:rPr>
          <w:rFonts w:ascii="Arial" w:eastAsia="Times New Roman" w:hAnsi="Arial" w:cs="Arial"/>
          <w:b/>
          <w:bCs/>
          <w:color w:val="000000"/>
          <w:kern w:val="36"/>
          <w:sz w:val="24"/>
          <w:szCs w:val="24"/>
          <w:lang w:eastAsia="en-GB"/>
        </w:rPr>
        <w:t>1956 CHAPTER 62 4 and 5 Eliz 2</w:t>
      </w:r>
      <w:hyperlink r:id="rId8" w:history="1">
        <w:r w:rsidR="0053154C" w:rsidRPr="00AD27F2">
          <w:rPr>
            <w:rStyle w:val="Hyperlink"/>
            <w:rFonts w:ascii="Arial" w:hAnsi="Arial" w:cs="Arial"/>
            <w:sz w:val="24"/>
            <w:szCs w:val="24"/>
          </w:rPr>
          <w:t>http://www.legislation.gov.uk/ukpga/Eliz2/4-5/62</w:t>
        </w:r>
      </w:hyperlink>
      <w:r w:rsidR="00AD27F2" w:rsidRPr="00AD27F2">
        <w:rPr>
          <w:rFonts w:ascii="Arial" w:hAnsi="Arial" w:cs="Arial"/>
          <w:sz w:val="24"/>
          <w:szCs w:val="24"/>
        </w:rPr>
        <w:t xml:space="preserve"> </w:t>
      </w:r>
      <w:r w:rsidR="00AD27F2">
        <w:rPr>
          <w:rFonts w:ascii="Arial" w:hAnsi="Arial" w:cs="Arial"/>
          <w:sz w:val="24"/>
          <w:szCs w:val="24"/>
        </w:rPr>
        <w:t xml:space="preserve">    </w:t>
      </w:r>
      <w:r>
        <w:rPr>
          <w:rFonts w:ascii="Arial" w:hAnsi="Arial" w:cs="Arial"/>
          <w:sz w:val="24"/>
          <w:szCs w:val="24"/>
        </w:rPr>
        <w:t xml:space="preserve">     </w:t>
      </w:r>
      <w:r w:rsidR="00AD27F2" w:rsidRPr="00AD27F2">
        <w:rPr>
          <w:rFonts w:ascii="Arial" w:hAnsi="Arial" w:cs="Arial"/>
          <w:sz w:val="24"/>
          <w:szCs w:val="24"/>
        </w:rPr>
        <w:t>(28/02/2019)</w:t>
      </w:r>
    </w:p>
    <w:p w14:paraId="2A08F166" w14:textId="1D4A5F41" w:rsidR="00E94984" w:rsidRDefault="00E94984" w:rsidP="00AD27F2">
      <w:pPr>
        <w:rPr>
          <w:rFonts w:ascii="Arial" w:hAnsi="Arial" w:cs="Arial"/>
          <w:sz w:val="24"/>
          <w:szCs w:val="24"/>
        </w:rPr>
      </w:pPr>
      <w:r w:rsidRPr="00AD27F2">
        <w:rPr>
          <w:rFonts w:ascii="Arial" w:hAnsi="Arial" w:cs="Arial"/>
          <w:sz w:val="24"/>
          <w:szCs w:val="24"/>
        </w:rPr>
        <w:t>Safety, Health and Welfare at Work Act 2005,</w:t>
      </w:r>
      <w:r w:rsidR="00AD27F2" w:rsidRPr="00AD27F2">
        <w:t xml:space="preserve"> </w:t>
      </w:r>
      <w:r w:rsidR="00AD27F2" w:rsidRPr="00AD27F2">
        <w:rPr>
          <w:rFonts w:ascii="Arial" w:hAnsi="Arial" w:cs="Arial"/>
          <w:sz w:val="24"/>
          <w:szCs w:val="24"/>
        </w:rPr>
        <w:t>https://worksmart.org.uk/health-advice/health-and-safety/employer-duties/what-health-and-safety-work-act</w:t>
      </w:r>
      <w:r w:rsidR="007A5D66">
        <w:rPr>
          <w:rFonts w:ascii="Arial" w:hAnsi="Arial" w:cs="Arial"/>
          <w:sz w:val="24"/>
          <w:szCs w:val="24"/>
        </w:rPr>
        <w:t>(28/02/2019)</w:t>
      </w:r>
    </w:p>
    <w:p w14:paraId="5955486D" w14:textId="48E9D9A8" w:rsidR="0053154C" w:rsidRPr="00AD27F2" w:rsidRDefault="00AD27F2" w:rsidP="00AD27F2">
      <w:pPr>
        <w:rPr>
          <w:rFonts w:ascii="Arial" w:hAnsi="Arial" w:cs="Arial"/>
          <w:sz w:val="24"/>
          <w:szCs w:val="24"/>
        </w:rPr>
      </w:pPr>
      <w:r>
        <w:rPr>
          <w:rFonts w:ascii="Arial" w:hAnsi="Arial" w:cs="Arial"/>
          <w:sz w:val="24"/>
          <w:szCs w:val="24"/>
        </w:rPr>
        <w:t xml:space="preserve"> </w:t>
      </w:r>
      <w:hyperlink r:id="rId9" w:history="1">
        <w:r w:rsidRPr="00CE4FA9">
          <w:rPr>
            <w:rStyle w:val="Hyperlink"/>
            <w:rFonts w:ascii="Arial" w:hAnsi="Arial" w:cs="Arial"/>
            <w:sz w:val="24"/>
            <w:szCs w:val="24"/>
          </w:rPr>
          <w:t>https://www.assetsure.com/business/hotel-insurance/hotels-laws-   uk/</w:t>
        </w:r>
      </w:hyperlink>
      <w:r w:rsidRPr="00AD27F2">
        <w:rPr>
          <w:rFonts w:ascii="Arial" w:hAnsi="Arial" w:cs="Arial"/>
          <w:sz w:val="24"/>
          <w:szCs w:val="24"/>
        </w:rPr>
        <w:t>(28/02/2019)</w:t>
      </w:r>
    </w:p>
    <w:p w14:paraId="2A25D0FB" w14:textId="4E4FF01A" w:rsidR="00AD27F2" w:rsidRPr="00AD27F2" w:rsidRDefault="00AD27F2" w:rsidP="00AD27F2">
      <w:pPr>
        <w:rPr>
          <w:rFonts w:ascii="Arial" w:hAnsi="Arial" w:cs="Arial"/>
          <w:color w:val="FFFFFF"/>
          <w:sz w:val="24"/>
          <w:szCs w:val="24"/>
          <w:shd w:val="clear" w:color="auto" w:fill="72B9C6"/>
        </w:rPr>
      </w:pPr>
      <w:r w:rsidRPr="00AD27F2">
        <w:rPr>
          <w:rFonts w:ascii="Arial" w:hAnsi="Arial" w:cs="Arial"/>
          <w:color w:val="FFFFFF"/>
          <w:sz w:val="24"/>
          <w:szCs w:val="24"/>
          <w:shd w:val="clear" w:color="auto" w:fill="72B9C6"/>
        </w:rPr>
        <w:t>ICAR © 2019 All rights reserved</w:t>
      </w:r>
    </w:p>
    <w:p w14:paraId="6527AF91" w14:textId="5490AE2E" w:rsidR="00AD27F2" w:rsidRDefault="00AD27F2" w:rsidP="00AD27F2">
      <w:r w:rsidRPr="00AD27F2">
        <w:rPr>
          <w:rFonts w:ascii="Arial" w:hAnsi="Arial" w:cs="Arial"/>
          <w:sz w:val="24"/>
          <w:szCs w:val="24"/>
        </w:rPr>
        <w:t>h https://www.assetsure.com/business/hotel-insurance/hotels-laws-uk/ ttps://www.icarvision.com/en/how-does-regulation-affect-the-hospitality-industry-(28/02/2019</w:t>
      </w:r>
      <w:r>
        <w:t>)</w:t>
      </w:r>
    </w:p>
    <w:sectPr w:rsidR="00AD27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842BA2"/>
    <w:multiLevelType w:val="hybridMultilevel"/>
    <w:tmpl w:val="3E70A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63470"/>
    <w:multiLevelType w:val="hybridMultilevel"/>
    <w:tmpl w:val="DFBCE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7454F7"/>
    <w:multiLevelType w:val="hybridMultilevel"/>
    <w:tmpl w:val="9C24A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CC2928"/>
    <w:multiLevelType w:val="hybridMultilevel"/>
    <w:tmpl w:val="1C96E55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5C91311"/>
    <w:multiLevelType w:val="hybridMultilevel"/>
    <w:tmpl w:val="37EE0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651CD2"/>
    <w:multiLevelType w:val="hybridMultilevel"/>
    <w:tmpl w:val="3058E868"/>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082611"/>
    <w:multiLevelType w:val="hybridMultilevel"/>
    <w:tmpl w:val="28DCC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F937C9"/>
    <w:multiLevelType w:val="hybridMultilevel"/>
    <w:tmpl w:val="CB38A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497B61"/>
    <w:multiLevelType w:val="multilevel"/>
    <w:tmpl w:val="227AF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2"/>
  </w:num>
  <w:num w:numId="4">
    <w:abstractNumId w:val="7"/>
  </w:num>
  <w:num w:numId="5">
    <w:abstractNumId w:val="0"/>
  </w:num>
  <w:num w:numId="6">
    <w:abstractNumId w:val="6"/>
  </w:num>
  <w:num w:numId="7">
    <w:abstractNumId w:val="3"/>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3C49"/>
    <w:rsid w:val="000E2DF8"/>
    <w:rsid w:val="000F27EE"/>
    <w:rsid w:val="001575DF"/>
    <w:rsid w:val="00200286"/>
    <w:rsid w:val="00222B7B"/>
    <w:rsid w:val="0025148A"/>
    <w:rsid w:val="002D194F"/>
    <w:rsid w:val="00356745"/>
    <w:rsid w:val="004A33C8"/>
    <w:rsid w:val="004E65D5"/>
    <w:rsid w:val="0053154C"/>
    <w:rsid w:val="005F5B33"/>
    <w:rsid w:val="00635E17"/>
    <w:rsid w:val="00685E78"/>
    <w:rsid w:val="00777622"/>
    <w:rsid w:val="007A5D66"/>
    <w:rsid w:val="007C6BBC"/>
    <w:rsid w:val="007D48E0"/>
    <w:rsid w:val="008A3479"/>
    <w:rsid w:val="008C4AAE"/>
    <w:rsid w:val="008F4ECB"/>
    <w:rsid w:val="009C72F1"/>
    <w:rsid w:val="009E3C49"/>
    <w:rsid w:val="00AD27F2"/>
    <w:rsid w:val="00B871E8"/>
    <w:rsid w:val="00BB6835"/>
    <w:rsid w:val="00C14421"/>
    <w:rsid w:val="00D53B59"/>
    <w:rsid w:val="00D5531B"/>
    <w:rsid w:val="00DC0439"/>
    <w:rsid w:val="00DD5BB9"/>
    <w:rsid w:val="00DF23FF"/>
    <w:rsid w:val="00E94984"/>
    <w:rsid w:val="00EB4BD9"/>
    <w:rsid w:val="00F35889"/>
    <w:rsid w:val="00F44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52F4A"/>
  <w15:chartTrackingRefBased/>
  <w15:docId w15:val="{A152EF63-CFB8-42FE-BCC3-A87B6CFC9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315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3C49"/>
    <w:rPr>
      <w:color w:val="0563C1" w:themeColor="hyperlink"/>
      <w:u w:val="single"/>
    </w:rPr>
  </w:style>
  <w:style w:type="paragraph" w:styleId="ListParagraph">
    <w:name w:val="List Paragraph"/>
    <w:basedOn w:val="Normal"/>
    <w:uiPriority w:val="34"/>
    <w:qFormat/>
    <w:rsid w:val="0053154C"/>
    <w:pPr>
      <w:ind w:left="720"/>
      <w:contextualSpacing/>
    </w:pPr>
  </w:style>
  <w:style w:type="character" w:customStyle="1" w:styleId="Heading1Char">
    <w:name w:val="Heading 1 Char"/>
    <w:basedOn w:val="DefaultParagraphFont"/>
    <w:link w:val="Heading1"/>
    <w:uiPriority w:val="9"/>
    <w:rsid w:val="0053154C"/>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620369">
      <w:bodyDiv w:val="1"/>
      <w:marLeft w:val="0"/>
      <w:marRight w:val="0"/>
      <w:marTop w:val="0"/>
      <w:marBottom w:val="0"/>
      <w:divBdr>
        <w:top w:val="none" w:sz="0" w:space="0" w:color="auto"/>
        <w:left w:val="none" w:sz="0" w:space="0" w:color="auto"/>
        <w:bottom w:val="none" w:sz="0" w:space="0" w:color="auto"/>
        <w:right w:val="none" w:sz="0" w:space="0" w:color="auto"/>
      </w:divBdr>
      <w:divsChild>
        <w:div w:id="297347187">
          <w:marLeft w:val="0"/>
          <w:marRight w:val="0"/>
          <w:marTop w:val="0"/>
          <w:marBottom w:val="0"/>
          <w:divBdr>
            <w:top w:val="none" w:sz="0" w:space="0" w:color="auto"/>
            <w:left w:val="none" w:sz="0" w:space="0" w:color="auto"/>
            <w:bottom w:val="none" w:sz="0" w:space="0" w:color="auto"/>
            <w:right w:val="none" w:sz="0" w:space="0" w:color="auto"/>
          </w:divBdr>
          <w:divsChild>
            <w:div w:id="1259676568">
              <w:marLeft w:val="0"/>
              <w:marRight w:val="0"/>
              <w:marTop w:val="0"/>
              <w:marBottom w:val="0"/>
              <w:divBdr>
                <w:top w:val="none" w:sz="0" w:space="0" w:color="auto"/>
                <w:left w:val="none" w:sz="0" w:space="0" w:color="auto"/>
                <w:bottom w:val="none" w:sz="0" w:space="0" w:color="auto"/>
                <w:right w:val="none" w:sz="0" w:space="0" w:color="auto"/>
              </w:divBdr>
            </w:div>
            <w:div w:id="1970817009">
              <w:marLeft w:val="0"/>
              <w:marRight w:val="0"/>
              <w:marTop w:val="0"/>
              <w:marBottom w:val="0"/>
              <w:divBdr>
                <w:top w:val="none" w:sz="0" w:space="0" w:color="auto"/>
                <w:left w:val="none" w:sz="0" w:space="0" w:color="auto"/>
                <w:bottom w:val="none" w:sz="0" w:space="0" w:color="auto"/>
                <w:right w:val="none" w:sz="0" w:space="0" w:color="auto"/>
              </w:divBdr>
              <w:divsChild>
                <w:div w:id="1973767">
                  <w:marLeft w:val="0"/>
                  <w:marRight w:val="0"/>
                  <w:marTop w:val="0"/>
                  <w:marBottom w:val="0"/>
                  <w:divBdr>
                    <w:top w:val="single" w:sz="6" w:space="12" w:color="FFFFFF"/>
                    <w:left w:val="single" w:sz="6" w:space="12" w:color="FFFFFF"/>
                    <w:bottom w:val="single" w:sz="6" w:space="12" w:color="FFFFFF"/>
                    <w:right w:val="single" w:sz="6" w:space="12" w:color="FFFFFF"/>
                  </w:divBdr>
                  <w:divsChild>
                    <w:div w:id="91441234">
                      <w:marLeft w:val="0"/>
                      <w:marRight w:val="0"/>
                      <w:marTop w:val="0"/>
                      <w:marBottom w:val="0"/>
                      <w:divBdr>
                        <w:top w:val="none" w:sz="0" w:space="0" w:color="auto"/>
                        <w:left w:val="none" w:sz="0" w:space="0" w:color="auto"/>
                        <w:bottom w:val="none" w:sz="0" w:space="0" w:color="auto"/>
                        <w:right w:val="none" w:sz="0" w:space="0" w:color="auto"/>
                      </w:divBdr>
                      <w:divsChild>
                        <w:div w:id="1256784938">
                          <w:marLeft w:val="0"/>
                          <w:marRight w:val="0"/>
                          <w:marTop w:val="0"/>
                          <w:marBottom w:val="0"/>
                          <w:divBdr>
                            <w:top w:val="single" w:sz="6" w:space="0" w:color="D9D9D9"/>
                            <w:left w:val="single" w:sz="6" w:space="0" w:color="D9D9D9"/>
                            <w:bottom w:val="single" w:sz="6" w:space="0" w:color="D9D9D9"/>
                            <w:right w:val="single" w:sz="6" w:space="0" w:color="D9D9D9"/>
                          </w:divBdr>
                        </w:div>
                      </w:divsChild>
                    </w:div>
                  </w:divsChild>
                </w:div>
              </w:divsChild>
            </w:div>
          </w:divsChild>
        </w:div>
        <w:div w:id="1672365618">
          <w:marLeft w:val="0"/>
          <w:marRight w:val="0"/>
          <w:marTop w:val="0"/>
          <w:marBottom w:val="0"/>
          <w:divBdr>
            <w:top w:val="none" w:sz="0" w:space="0" w:color="auto"/>
            <w:left w:val="none" w:sz="0" w:space="0" w:color="auto"/>
            <w:bottom w:val="none" w:sz="0" w:space="0" w:color="auto"/>
            <w:right w:val="none" w:sz="0" w:space="0" w:color="auto"/>
          </w:divBdr>
        </w:div>
      </w:divsChild>
    </w:div>
    <w:div w:id="1206602031">
      <w:bodyDiv w:val="1"/>
      <w:marLeft w:val="0"/>
      <w:marRight w:val="0"/>
      <w:marTop w:val="0"/>
      <w:marBottom w:val="0"/>
      <w:divBdr>
        <w:top w:val="none" w:sz="0" w:space="0" w:color="auto"/>
        <w:left w:val="none" w:sz="0" w:space="0" w:color="auto"/>
        <w:bottom w:val="none" w:sz="0" w:space="0" w:color="auto"/>
        <w:right w:val="none" w:sz="0" w:space="0" w:color="auto"/>
      </w:divBdr>
    </w:div>
    <w:div w:id="1252356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Eliz2/4-5/62" TargetMode="External"/><Relationship Id="rId3" Type="http://schemas.openxmlformats.org/officeDocument/2006/relationships/styles" Target="styles.xml"/><Relationship Id="rId7" Type="http://schemas.openxmlformats.org/officeDocument/2006/relationships/hyperlink" Target="https://www.hsa.ie/eng/Your_Industry/Catering_and_Hospitality/The_Law/"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ssetsure.com/business/hotel-insurance/hotels-laws-%20%20%20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EB094-2868-424F-8417-6939C6C4D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1244</Words>
  <Characters>7093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 (1813330)</dc:creator>
  <cp:keywords/>
  <dc:description/>
  <cp:lastModifiedBy>Shahzia Ahmed (1813330)</cp:lastModifiedBy>
  <cp:revision>2</cp:revision>
  <dcterms:created xsi:type="dcterms:W3CDTF">2019-02-28T16:49:00Z</dcterms:created>
  <dcterms:modified xsi:type="dcterms:W3CDTF">2019-02-28T16:49:00Z</dcterms:modified>
</cp:coreProperties>
</file>