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3C1DA7C1"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BC07F6">
        <w:rPr>
          <w:rFonts w:asciiTheme="minorBidi" w:hAnsiTheme="minorBidi"/>
          <w:sz w:val="28"/>
          <w:szCs w:val="28"/>
        </w:rPr>
        <w:t>Shazia Akhtar</w:t>
      </w:r>
    </w:p>
    <w:p w14:paraId="485B6F49" w14:textId="6E1D0563"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BC07F6">
        <w:rPr>
          <w:rFonts w:asciiTheme="minorBidi" w:hAnsiTheme="minorBidi"/>
          <w:sz w:val="28"/>
          <w:szCs w:val="28"/>
        </w:rPr>
        <w:t>2015538</w:t>
      </w:r>
    </w:p>
    <w:p w14:paraId="3C1E7A20" w14:textId="4F647743"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BC07F6">
        <w:rPr>
          <w:rFonts w:asciiTheme="minorBidi" w:hAnsiTheme="minorBidi"/>
          <w:sz w:val="28"/>
          <w:szCs w:val="28"/>
        </w:rPr>
        <w:t>LCHS4001</w:t>
      </w:r>
    </w:p>
    <w:p w14:paraId="4EEB2DA3" w14:textId="030F09C5"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BC07F6">
        <w:rPr>
          <w:rFonts w:asciiTheme="minorBidi" w:hAnsiTheme="minorBidi"/>
          <w:sz w:val="28"/>
          <w:szCs w:val="28"/>
        </w:rPr>
        <w:t xml:space="preserve">Academic and employability skills </w:t>
      </w:r>
    </w:p>
    <w:p w14:paraId="112342CB" w14:textId="10A58C31"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BC07F6">
        <w:rPr>
          <w:rFonts w:asciiTheme="minorBidi" w:hAnsiTheme="minorBidi"/>
          <w:sz w:val="28"/>
          <w:szCs w:val="28"/>
        </w:rPr>
        <w:t>Marcus Klingelfuss</w:t>
      </w:r>
      <w:r w:rsidR="007B7636">
        <w:rPr>
          <w:rFonts w:asciiTheme="minorBidi" w:hAnsiTheme="minorBidi"/>
          <w:sz w:val="28"/>
          <w:szCs w:val="28"/>
        </w:rPr>
        <w:t xml:space="preserve"> (Module Lead- Birmingham)</w:t>
      </w:r>
    </w:p>
    <w:p w14:paraId="78C0B80E" w14:textId="77777777" w:rsidR="00ED5964" w:rsidRDefault="00ED5964" w:rsidP="00ED5964">
      <w:pPr>
        <w:jc w:val="both"/>
        <w:rPr>
          <w:rFonts w:asciiTheme="minorBidi" w:hAnsiTheme="minorBidi"/>
          <w:sz w:val="28"/>
          <w:szCs w:val="28"/>
        </w:rPr>
      </w:pPr>
    </w:p>
    <w:p w14:paraId="2331B35C" w14:textId="77777777"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1906E463" w14:textId="0A677017" w:rsidR="00C55451" w:rsidRPr="00882D6A" w:rsidRDefault="00C55451" w:rsidP="00882D6A">
      <w:pPr>
        <w:jc w:val="both"/>
        <w:rPr>
          <w:rFonts w:asciiTheme="minorBidi" w:hAnsiTheme="minorBidi"/>
          <w:sz w:val="24"/>
          <w:szCs w:val="24"/>
        </w:rPr>
      </w:pPr>
    </w:p>
    <w:tbl>
      <w:tblPr>
        <w:tblpPr w:leftFromText="180" w:rightFromText="180" w:vertAnchor="page" w:horzAnchor="margin" w:tblpY="894"/>
        <w:tblW w:w="143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452"/>
        <w:gridCol w:w="9862"/>
      </w:tblGrid>
      <w:tr w:rsidR="00FE136A" w:rsidRPr="00627ACC" w14:paraId="1E1AE642" w14:textId="77777777" w:rsidTr="00FC4EFD">
        <w:trPr>
          <w:trHeight w:val="300"/>
        </w:trPr>
        <w:tc>
          <w:tcPr>
            <w:tcW w:w="4452" w:type="dxa"/>
            <w:hideMark/>
          </w:tcPr>
          <w:p w14:paraId="7E471541" w14:textId="77777777" w:rsidR="00FE136A" w:rsidRPr="004763EC" w:rsidRDefault="00FE136A" w:rsidP="00FC4EFD">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lastRenderedPageBreak/>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9E1F545" w:rsidR="00FE136A" w:rsidRPr="004763EC" w:rsidRDefault="004763EC" w:rsidP="00FC4EFD">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FC4EFD" w14:paraId="39AE25B2" w14:textId="77777777" w:rsidTr="00FC4EFD">
        <w:trPr>
          <w:trHeight w:val="300"/>
        </w:trPr>
        <w:tc>
          <w:tcPr>
            <w:tcW w:w="4452" w:type="dxa"/>
            <w:hideMark/>
          </w:tcPr>
          <w:p w14:paraId="090036C4" w14:textId="77777777" w:rsidR="00FE136A" w:rsidRPr="00FC4EFD" w:rsidRDefault="00FE136A" w:rsidP="00FC4EFD">
            <w:pPr>
              <w:spacing w:after="0" w:line="240" w:lineRule="auto"/>
              <w:textAlignment w:val="baseline"/>
              <w:rPr>
                <w:rFonts w:ascii="Calibri" w:eastAsia="Times New Roman" w:hAnsi="Calibri" w:cs="Calibri"/>
                <w:b/>
                <w:bCs/>
                <w:kern w:val="0"/>
                <w:sz w:val="22"/>
                <w14:ligatures w14:val="none"/>
              </w:rPr>
            </w:pPr>
            <w:r w:rsidRPr="00FC4EFD">
              <w:rPr>
                <w:rFonts w:ascii="Calibri" w:eastAsia="Times New Roman" w:hAnsi="Calibri" w:cs="Calibri"/>
                <w:b/>
                <w:bCs/>
                <w:kern w:val="0"/>
                <w:sz w:val="22"/>
                <w:lang w:val="en-US"/>
                <w14:ligatures w14:val="none"/>
              </w:rPr>
              <w:t xml:space="preserve">1.  </w:t>
            </w:r>
            <w:r w:rsidRPr="00FC4EFD">
              <w:rPr>
                <w:rFonts w:ascii="Calibri" w:eastAsia="Times New Roman" w:hAnsi="Calibri" w:cs="Calibri"/>
                <w:b/>
                <w:bCs/>
                <w:kern w:val="0"/>
                <w:sz w:val="28"/>
                <w:szCs w:val="28"/>
                <w:lang w:val="en-US"/>
                <w14:ligatures w14:val="none"/>
              </w:rPr>
              <w:t>Research</w:t>
            </w:r>
            <w:r w:rsidRPr="00FC4EFD">
              <w:rPr>
                <w:rFonts w:ascii="Calibri" w:eastAsia="Times New Roman" w:hAnsi="Calibri" w:cs="Calibri"/>
                <w:b/>
                <w:bCs/>
                <w:kern w:val="0"/>
                <w:sz w:val="28"/>
                <w:szCs w:val="28"/>
                <w14:ligatures w14:val="none"/>
              </w:rPr>
              <w:t> </w:t>
            </w:r>
          </w:p>
        </w:tc>
        <w:tc>
          <w:tcPr>
            <w:tcW w:w="9862" w:type="dxa"/>
          </w:tcPr>
          <w:p w14:paraId="6841A6F0" w14:textId="76C940AF" w:rsidR="00872C8A" w:rsidRPr="00FC4EFD" w:rsidRDefault="00294A20" w:rsidP="00FC4EFD">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I have found </w:t>
            </w:r>
            <w:proofErr w:type="gramStart"/>
            <w:r w:rsidR="00F92797" w:rsidRPr="00FC4EFD">
              <w:rPr>
                <w:rFonts w:ascii="Calibri" w:eastAsia="Times New Roman" w:hAnsi="Calibri" w:cs="Calibri"/>
                <w:kern w:val="0"/>
                <w:sz w:val="24"/>
                <w:szCs w:val="24"/>
                <w14:ligatures w14:val="none"/>
              </w:rPr>
              <w:t>The</w:t>
            </w:r>
            <w:proofErr w:type="gramEnd"/>
            <w:r w:rsidR="00F92797" w:rsidRPr="00FC4EFD">
              <w:rPr>
                <w:rFonts w:ascii="Calibri" w:eastAsia="Times New Roman" w:hAnsi="Calibri" w:cs="Calibri"/>
                <w:kern w:val="0"/>
                <w:sz w:val="24"/>
                <w:szCs w:val="24"/>
                <w14:ligatures w14:val="none"/>
              </w:rPr>
              <w:t xml:space="preserve"> role of community care worker was researched online with a variety of reliable and authoritative resources from the sector including skills for care, SCIE, NHS careers and google scholar. Currency. Authority, accuracy, relevance and purpose were used as criteria to assess each source using the CRAAP </w:t>
            </w:r>
            <w:r w:rsidR="00507CAF" w:rsidRPr="00FC4EFD">
              <w:rPr>
                <w:rFonts w:ascii="Calibri" w:eastAsia="Times New Roman" w:hAnsi="Calibri" w:cs="Calibri"/>
                <w:kern w:val="0"/>
                <w:sz w:val="24"/>
                <w:szCs w:val="24"/>
                <w14:ligatures w14:val="none"/>
              </w:rPr>
              <w:t xml:space="preserve">test. More targeted searches, such as searches for “community care worker </w:t>
            </w:r>
            <w:proofErr w:type="spellStart"/>
            <w:r w:rsidR="00507CAF" w:rsidRPr="00FC4EFD">
              <w:rPr>
                <w:rFonts w:ascii="Calibri" w:eastAsia="Times New Roman" w:hAnsi="Calibri" w:cs="Calibri"/>
                <w:kern w:val="0"/>
                <w:sz w:val="24"/>
                <w:szCs w:val="24"/>
                <w14:ligatures w14:val="none"/>
              </w:rPr>
              <w:t>uk</w:t>
            </w:r>
            <w:proofErr w:type="spellEnd"/>
            <w:r w:rsidR="00507CAF" w:rsidRPr="00FC4EFD">
              <w:rPr>
                <w:rFonts w:ascii="Calibri" w:eastAsia="Times New Roman" w:hAnsi="Calibri" w:cs="Calibri"/>
                <w:kern w:val="0"/>
                <w:sz w:val="24"/>
                <w:szCs w:val="24"/>
                <w14:ligatures w14:val="none"/>
              </w:rPr>
              <w:t xml:space="preserve">” and adult social care workforce England gave better, more focused and reliable search results and thus </w:t>
            </w:r>
            <w:proofErr w:type="gramStart"/>
            <w:r w:rsidR="00507CAF" w:rsidRPr="00FC4EFD">
              <w:rPr>
                <w:rFonts w:ascii="Calibri" w:eastAsia="Times New Roman" w:hAnsi="Calibri" w:cs="Calibri"/>
                <w:kern w:val="0"/>
                <w:sz w:val="24"/>
                <w:szCs w:val="24"/>
                <w14:ligatures w14:val="none"/>
              </w:rPr>
              <w:t>better quality</w:t>
            </w:r>
            <w:proofErr w:type="gramEnd"/>
            <w:r w:rsidR="00507CAF" w:rsidRPr="00FC4EFD">
              <w:rPr>
                <w:rFonts w:ascii="Calibri" w:eastAsia="Times New Roman" w:hAnsi="Calibri" w:cs="Calibri"/>
                <w:kern w:val="0"/>
                <w:sz w:val="24"/>
                <w:szCs w:val="24"/>
                <w14:ligatures w14:val="none"/>
              </w:rPr>
              <w:t xml:space="preserve"> evidence was collected.</w:t>
            </w:r>
          </w:p>
        </w:tc>
      </w:tr>
      <w:tr w:rsidR="00FE136A" w:rsidRPr="00FC4EFD" w14:paraId="0B1E30C9" w14:textId="77777777" w:rsidTr="00FC4EFD">
        <w:trPr>
          <w:trHeight w:val="300"/>
        </w:trPr>
        <w:tc>
          <w:tcPr>
            <w:tcW w:w="4452" w:type="dxa"/>
            <w:hideMark/>
          </w:tcPr>
          <w:p w14:paraId="68E8F5B4" w14:textId="77777777" w:rsidR="00FE136A" w:rsidRPr="00FC4EFD" w:rsidRDefault="00FE136A" w:rsidP="00FC4EFD">
            <w:pPr>
              <w:spacing w:after="0" w:line="240" w:lineRule="auto"/>
              <w:textAlignment w:val="baseline"/>
              <w:rPr>
                <w:rFonts w:ascii="Calibri" w:eastAsia="Times New Roman" w:hAnsi="Calibri" w:cs="Calibri"/>
                <w:b/>
                <w:bCs/>
                <w:kern w:val="0"/>
                <w:sz w:val="22"/>
                <w14:ligatures w14:val="none"/>
              </w:rPr>
            </w:pPr>
            <w:r w:rsidRPr="00FC4EFD">
              <w:rPr>
                <w:rFonts w:ascii="Calibri" w:eastAsia="Times New Roman" w:hAnsi="Calibri" w:cs="Calibri"/>
                <w:b/>
                <w:bCs/>
                <w:kern w:val="0"/>
                <w:sz w:val="22"/>
                <w:lang w:val="en-US"/>
                <w14:ligatures w14:val="none"/>
              </w:rPr>
              <w:t xml:space="preserve">2.  </w:t>
            </w:r>
            <w:r w:rsidRPr="00FC4EFD">
              <w:rPr>
                <w:rFonts w:ascii="Calibri" w:eastAsia="Times New Roman" w:hAnsi="Calibri" w:cs="Calibri"/>
                <w:b/>
                <w:bCs/>
                <w:kern w:val="0"/>
                <w:sz w:val="28"/>
                <w:szCs w:val="28"/>
                <w:lang w:val="en-US"/>
                <w14:ligatures w14:val="none"/>
              </w:rPr>
              <w:t>Presenting</w:t>
            </w:r>
            <w:r w:rsidRPr="00FC4EFD">
              <w:rPr>
                <w:rFonts w:ascii="Calibri" w:eastAsia="Times New Roman" w:hAnsi="Calibri" w:cs="Calibri"/>
                <w:b/>
                <w:bCs/>
                <w:kern w:val="0"/>
                <w:sz w:val="28"/>
                <w:szCs w:val="28"/>
                <w14:ligatures w14:val="none"/>
              </w:rPr>
              <w:t> </w:t>
            </w:r>
          </w:p>
        </w:tc>
        <w:tc>
          <w:tcPr>
            <w:tcW w:w="9862" w:type="dxa"/>
          </w:tcPr>
          <w:p w14:paraId="57A39628" w14:textId="77777777" w:rsidR="007B7636" w:rsidRPr="00FC4EFD" w:rsidRDefault="007B7636" w:rsidP="00FC4EFD">
            <w:pPr>
              <w:spacing w:after="0" w:line="240" w:lineRule="auto"/>
              <w:textAlignment w:val="baseline"/>
              <w:rPr>
                <w:rFonts w:ascii="Calibri" w:eastAsia="Times New Roman" w:hAnsi="Calibri" w:cs="Calibri"/>
                <w:kern w:val="0"/>
                <w:sz w:val="24"/>
                <w:szCs w:val="24"/>
                <w14:ligatures w14:val="none"/>
              </w:rPr>
            </w:pPr>
          </w:p>
          <w:p w14:paraId="4C26E4A3" w14:textId="1857FDE4" w:rsidR="00872C8A" w:rsidRPr="00FC4EFD" w:rsidRDefault="00CD021D" w:rsidP="00FC4EFD">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I </w:t>
            </w:r>
            <w:r w:rsidR="00507CAF" w:rsidRPr="00FC4EFD">
              <w:rPr>
                <w:rFonts w:ascii="Calibri" w:eastAsia="Times New Roman" w:hAnsi="Calibri" w:cs="Calibri"/>
                <w:kern w:val="0"/>
                <w:sz w:val="24"/>
                <w:szCs w:val="24"/>
                <w14:ligatures w14:val="none"/>
              </w:rPr>
              <w:t>Organis</w:t>
            </w:r>
            <w:r>
              <w:rPr>
                <w:rFonts w:ascii="Calibri" w:eastAsia="Times New Roman" w:hAnsi="Calibri" w:cs="Calibri"/>
                <w:kern w:val="0"/>
                <w:sz w:val="24"/>
                <w:szCs w:val="24"/>
                <w14:ligatures w14:val="none"/>
              </w:rPr>
              <w:t>ed the</w:t>
            </w:r>
            <w:r w:rsidR="00507CAF" w:rsidRPr="00FC4EFD">
              <w:rPr>
                <w:rFonts w:ascii="Calibri" w:eastAsia="Times New Roman" w:hAnsi="Calibri" w:cs="Calibri"/>
                <w:kern w:val="0"/>
                <w:sz w:val="24"/>
                <w:szCs w:val="24"/>
                <w14:ligatures w14:val="none"/>
              </w:rPr>
              <w:t xml:space="preserve"> complex information to create a clear, structured report with a logical flow of sections (Introduction, role </w:t>
            </w:r>
            <w:proofErr w:type="gramStart"/>
            <w:r w:rsidR="00507CAF" w:rsidRPr="00FC4EFD">
              <w:rPr>
                <w:rFonts w:ascii="Calibri" w:eastAsia="Times New Roman" w:hAnsi="Calibri" w:cs="Calibri"/>
                <w:kern w:val="0"/>
                <w:sz w:val="24"/>
                <w:szCs w:val="24"/>
                <w14:ligatures w14:val="none"/>
              </w:rPr>
              <w:t>description ,</w:t>
            </w:r>
            <w:proofErr w:type="gramEnd"/>
            <w:r w:rsidR="00507CAF" w:rsidRPr="00FC4EFD">
              <w:rPr>
                <w:rFonts w:ascii="Calibri" w:eastAsia="Times New Roman" w:hAnsi="Calibri" w:cs="Calibri"/>
                <w:kern w:val="0"/>
                <w:sz w:val="24"/>
                <w:szCs w:val="24"/>
                <w14:ligatures w14:val="none"/>
              </w:rPr>
              <w:t xml:space="preserve"> source evaluation, challenges next steps) was required when presenting the findings. </w:t>
            </w:r>
            <w:r>
              <w:rPr>
                <w:rFonts w:ascii="Calibri" w:eastAsia="Times New Roman" w:hAnsi="Calibri" w:cs="Calibri"/>
                <w:kern w:val="0"/>
                <w:sz w:val="24"/>
                <w:szCs w:val="24"/>
                <w14:ligatures w14:val="none"/>
              </w:rPr>
              <w:t xml:space="preserve">I found </w:t>
            </w:r>
            <w:proofErr w:type="gramStart"/>
            <w:r w:rsidR="00507CAF" w:rsidRPr="00FC4EFD">
              <w:rPr>
                <w:rFonts w:ascii="Calibri" w:eastAsia="Times New Roman" w:hAnsi="Calibri" w:cs="Calibri"/>
                <w:kern w:val="0"/>
                <w:sz w:val="24"/>
                <w:szCs w:val="24"/>
                <w14:ligatures w14:val="none"/>
              </w:rPr>
              <w:t>Evidence</w:t>
            </w:r>
            <w:r w:rsidR="00AD6E1E" w:rsidRPr="00FC4EFD">
              <w:rPr>
                <w:rFonts w:ascii="Calibri" w:eastAsia="Times New Roman" w:hAnsi="Calibri" w:cs="Calibri"/>
                <w:kern w:val="0"/>
                <w:sz w:val="24"/>
                <w:szCs w:val="24"/>
                <w14:ligatures w14:val="none"/>
              </w:rPr>
              <w:t>s</w:t>
            </w:r>
            <w:proofErr w:type="gramEnd"/>
            <w:r w:rsidR="00507CAF" w:rsidRPr="00FC4EFD">
              <w:rPr>
                <w:rFonts w:ascii="Calibri" w:eastAsia="Times New Roman" w:hAnsi="Calibri" w:cs="Calibri"/>
                <w:kern w:val="0"/>
                <w:sz w:val="24"/>
                <w:szCs w:val="24"/>
                <w14:ligatures w14:val="none"/>
              </w:rPr>
              <w:t xml:space="preserve"> had to be linked to arguments and not</w:t>
            </w:r>
            <w:r w:rsidR="00AD6E1E" w:rsidRPr="00FC4EFD">
              <w:rPr>
                <w:rFonts w:ascii="Calibri" w:eastAsia="Times New Roman" w:hAnsi="Calibri" w:cs="Calibri"/>
                <w:kern w:val="0"/>
                <w:sz w:val="24"/>
                <w:szCs w:val="24"/>
                <w14:ligatures w14:val="none"/>
              </w:rPr>
              <w:t xml:space="preserve"> just</w:t>
            </w:r>
            <w:r w:rsidR="00507CAF" w:rsidRPr="00FC4EFD">
              <w:rPr>
                <w:rFonts w:ascii="Calibri" w:eastAsia="Times New Roman" w:hAnsi="Calibri" w:cs="Calibri"/>
                <w:kern w:val="0"/>
                <w:sz w:val="24"/>
                <w:szCs w:val="24"/>
                <w14:ligatures w14:val="none"/>
              </w:rPr>
              <w:t xml:space="preserve"> the facts for each</w:t>
            </w:r>
            <w:r w:rsidR="00AD6E1E" w:rsidRPr="00FC4EFD">
              <w:rPr>
                <w:rFonts w:ascii="Calibri" w:eastAsia="Times New Roman" w:hAnsi="Calibri" w:cs="Calibri"/>
                <w:kern w:val="0"/>
                <w:sz w:val="24"/>
                <w:szCs w:val="24"/>
                <w14:ligatures w14:val="none"/>
              </w:rPr>
              <w:t xml:space="preserve"> section</w:t>
            </w:r>
            <w:r w:rsidR="00507CAF" w:rsidRPr="00FC4EFD">
              <w:rPr>
                <w:rFonts w:ascii="Calibri" w:eastAsia="Times New Roman" w:hAnsi="Calibri" w:cs="Calibri"/>
                <w:kern w:val="0"/>
                <w:sz w:val="24"/>
                <w:szCs w:val="24"/>
                <w14:ligatures w14:val="none"/>
              </w:rPr>
              <w:t xml:space="preserve">. A key part of the writing </w:t>
            </w:r>
            <w:r w:rsidR="007E6E1F" w:rsidRPr="00FC4EFD">
              <w:rPr>
                <w:rFonts w:ascii="Calibri" w:eastAsia="Times New Roman" w:hAnsi="Calibri" w:cs="Calibri"/>
                <w:kern w:val="0"/>
                <w:sz w:val="24"/>
                <w:szCs w:val="24"/>
                <w14:ligatures w14:val="none"/>
              </w:rPr>
              <w:t>process has been maintaining a formal, third person (academic) voice in writing while keeping the information coherent and easy to understand for someone who does</w:t>
            </w:r>
            <w:r>
              <w:rPr>
                <w:rFonts w:ascii="Calibri" w:eastAsia="Times New Roman" w:hAnsi="Calibri" w:cs="Calibri"/>
                <w:kern w:val="0"/>
                <w:sz w:val="24"/>
                <w:szCs w:val="24"/>
                <w14:ligatures w14:val="none"/>
              </w:rPr>
              <w:t xml:space="preserve"> not</w:t>
            </w:r>
            <w:r w:rsidR="007E6E1F" w:rsidRPr="00FC4EFD">
              <w:rPr>
                <w:rFonts w:ascii="Calibri" w:eastAsia="Times New Roman" w:hAnsi="Calibri" w:cs="Calibri"/>
                <w:kern w:val="0"/>
                <w:sz w:val="24"/>
                <w:szCs w:val="24"/>
                <w14:ligatures w14:val="none"/>
              </w:rPr>
              <w:t xml:space="preserve"> know the content area.</w:t>
            </w:r>
          </w:p>
        </w:tc>
      </w:tr>
      <w:tr w:rsidR="00FE136A" w:rsidRPr="00FC4EFD" w14:paraId="43E38DAD" w14:textId="77777777" w:rsidTr="00FC4EFD">
        <w:trPr>
          <w:trHeight w:val="300"/>
        </w:trPr>
        <w:tc>
          <w:tcPr>
            <w:tcW w:w="4452" w:type="dxa"/>
            <w:hideMark/>
          </w:tcPr>
          <w:p w14:paraId="20425441" w14:textId="75D0AD7B" w:rsidR="00FE136A" w:rsidRPr="00FC4EFD" w:rsidRDefault="00FE136A" w:rsidP="00FC4EFD">
            <w:pPr>
              <w:spacing w:after="0" w:line="240" w:lineRule="auto"/>
              <w:textAlignment w:val="baseline"/>
              <w:rPr>
                <w:rFonts w:ascii="Calibri" w:eastAsia="Times New Roman" w:hAnsi="Calibri" w:cs="Calibri"/>
                <w:b/>
                <w:bCs/>
                <w:kern w:val="0"/>
                <w:sz w:val="22"/>
                <w14:ligatures w14:val="none"/>
              </w:rPr>
            </w:pPr>
            <w:r w:rsidRPr="00FC4EFD">
              <w:rPr>
                <w:rFonts w:ascii="Calibri" w:eastAsia="Times New Roman" w:hAnsi="Calibri" w:cs="Calibri"/>
                <w:b/>
                <w:bCs/>
                <w:kern w:val="0"/>
                <w:sz w:val="22"/>
                <w:lang w:val="en-US"/>
                <w14:ligatures w14:val="none"/>
              </w:rPr>
              <w:t>3</w:t>
            </w:r>
            <w:proofErr w:type="gramStart"/>
            <w:r w:rsidRPr="00FC4EFD">
              <w:rPr>
                <w:rFonts w:ascii="Calibri" w:eastAsia="Times New Roman" w:hAnsi="Calibri" w:cs="Calibri"/>
                <w:b/>
                <w:bCs/>
                <w:kern w:val="0"/>
                <w:sz w:val="22"/>
                <w:lang w:val="en-US"/>
                <w14:ligatures w14:val="none"/>
              </w:rPr>
              <w:t xml:space="preserve">.  </w:t>
            </w:r>
            <w:r w:rsidRPr="00FC4EFD">
              <w:rPr>
                <w:rFonts w:ascii="Calibri" w:eastAsia="Times New Roman" w:hAnsi="Calibri" w:cs="Calibri"/>
                <w:b/>
                <w:bCs/>
                <w:kern w:val="0"/>
                <w:sz w:val="28"/>
                <w:szCs w:val="28"/>
                <w:lang w:val="en-US"/>
                <w14:ligatures w14:val="none"/>
              </w:rPr>
              <w:t>Challenges</w:t>
            </w:r>
            <w:proofErr w:type="gramEnd"/>
            <w:r w:rsidRPr="00FC4EFD">
              <w:rPr>
                <w:rFonts w:ascii="Calibri" w:eastAsia="Times New Roman" w:hAnsi="Calibri" w:cs="Calibri"/>
                <w:b/>
                <w:bCs/>
                <w:kern w:val="0"/>
                <w:sz w:val="28"/>
                <w:szCs w:val="28"/>
                <w:lang w:val="en-US"/>
                <w14:ligatures w14:val="none"/>
              </w:rPr>
              <w:t xml:space="preserve"> you faced</w:t>
            </w:r>
            <w:r w:rsidRPr="00FC4EFD">
              <w:rPr>
                <w:rFonts w:ascii="Calibri" w:eastAsia="Times New Roman" w:hAnsi="Calibri" w:cs="Calibri"/>
                <w:b/>
                <w:bCs/>
                <w:kern w:val="0"/>
                <w:sz w:val="28"/>
                <w:szCs w:val="28"/>
                <w14:ligatures w14:val="none"/>
              </w:rPr>
              <w:t> </w:t>
            </w:r>
            <w:r w:rsidR="00CC7F17" w:rsidRPr="00FC4EFD">
              <w:rPr>
                <w:rFonts w:ascii="Calibri" w:eastAsia="Times New Roman" w:hAnsi="Calibri" w:cs="Calibri"/>
                <w:b/>
                <w:bCs/>
                <w:kern w:val="0"/>
                <w:sz w:val="28"/>
                <w:szCs w:val="28"/>
                <w14:ligatures w14:val="none"/>
              </w:rPr>
              <w:t>with your presentation</w:t>
            </w:r>
          </w:p>
        </w:tc>
        <w:tc>
          <w:tcPr>
            <w:tcW w:w="9862" w:type="dxa"/>
          </w:tcPr>
          <w:p w14:paraId="0E21C648" w14:textId="77777777" w:rsidR="007B7636" w:rsidRPr="00FC4EFD" w:rsidRDefault="007B7636" w:rsidP="00FC4EFD">
            <w:pPr>
              <w:spacing w:after="0" w:line="240" w:lineRule="auto"/>
              <w:textAlignment w:val="baseline"/>
              <w:rPr>
                <w:rFonts w:ascii="Calibri" w:eastAsia="Times New Roman" w:hAnsi="Calibri" w:cs="Calibri"/>
                <w:kern w:val="0"/>
                <w:sz w:val="24"/>
                <w:szCs w:val="24"/>
                <w14:ligatures w14:val="none"/>
              </w:rPr>
            </w:pPr>
          </w:p>
          <w:p w14:paraId="2BA71529" w14:textId="77C95AA2" w:rsidR="00FE136A" w:rsidRPr="00FC4EFD" w:rsidRDefault="00294A20" w:rsidP="00FC4EFD">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I have found most</w:t>
            </w:r>
            <w:r w:rsidR="007E6E1F" w:rsidRPr="00FC4EFD">
              <w:rPr>
                <w:rFonts w:ascii="Calibri" w:eastAsia="Times New Roman" w:hAnsi="Calibri" w:cs="Calibri"/>
                <w:kern w:val="0"/>
                <w:sz w:val="24"/>
                <w:szCs w:val="24"/>
                <w14:ligatures w14:val="none"/>
              </w:rPr>
              <w:t xml:space="preserve"> difficult was the ability to differentiate between community specific information for information on general care work and information for the community care worker role. Another challenge</w:t>
            </w:r>
            <w:r>
              <w:rPr>
                <w:rFonts w:ascii="Calibri" w:eastAsia="Times New Roman" w:hAnsi="Calibri" w:cs="Calibri"/>
                <w:kern w:val="0"/>
                <w:sz w:val="24"/>
                <w:szCs w:val="24"/>
                <w14:ligatures w14:val="none"/>
              </w:rPr>
              <w:t xml:space="preserve"> I found</w:t>
            </w:r>
            <w:r w:rsidR="007E6E1F" w:rsidRPr="00FC4EFD">
              <w:rPr>
                <w:rFonts w:ascii="Calibri" w:eastAsia="Times New Roman" w:hAnsi="Calibri" w:cs="Calibri"/>
                <w:kern w:val="0"/>
                <w:sz w:val="24"/>
                <w:szCs w:val="24"/>
                <w14:ligatures w14:val="none"/>
              </w:rPr>
              <w:t xml:space="preserve"> was locating adequate sources from academic journals; much of the relevant information is from professional and government organisations, which gave little reliable research</w:t>
            </w:r>
            <w:r w:rsidR="00FC4EFD" w:rsidRPr="00FC4EFD">
              <w:rPr>
                <w:rFonts w:ascii="Calibri" w:eastAsia="Times New Roman" w:hAnsi="Calibri" w:cs="Calibri"/>
                <w:kern w:val="0"/>
                <w:sz w:val="24"/>
                <w:szCs w:val="24"/>
                <w14:ligatures w14:val="none"/>
              </w:rPr>
              <w:t xml:space="preserve"> or </w:t>
            </w:r>
            <w:r w:rsidR="007E6E1F" w:rsidRPr="00FC4EFD">
              <w:rPr>
                <w:rFonts w:ascii="Calibri" w:eastAsia="Times New Roman" w:hAnsi="Calibri" w:cs="Calibri"/>
                <w:kern w:val="0"/>
                <w:sz w:val="24"/>
                <w:szCs w:val="24"/>
                <w14:ligatures w14:val="none"/>
              </w:rPr>
              <w:t>information.</w:t>
            </w:r>
          </w:p>
        </w:tc>
      </w:tr>
      <w:tr w:rsidR="00FE136A" w:rsidRPr="00FC4EFD" w14:paraId="5B86B967" w14:textId="77777777" w:rsidTr="00FC4EFD">
        <w:trPr>
          <w:trHeight w:val="300"/>
        </w:trPr>
        <w:tc>
          <w:tcPr>
            <w:tcW w:w="4452" w:type="dxa"/>
            <w:hideMark/>
          </w:tcPr>
          <w:p w14:paraId="0BBF0024" w14:textId="77777777" w:rsidR="00FE136A" w:rsidRPr="00FC4EFD" w:rsidRDefault="00FE136A" w:rsidP="00FC4EFD">
            <w:pPr>
              <w:spacing w:after="0" w:line="240" w:lineRule="auto"/>
              <w:textAlignment w:val="baseline"/>
              <w:rPr>
                <w:rFonts w:ascii="Calibri" w:eastAsia="Times New Roman" w:hAnsi="Calibri" w:cs="Calibri"/>
                <w:b/>
                <w:bCs/>
                <w:kern w:val="0"/>
                <w:sz w:val="22"/>
                <w14:ligatures w14:val="none"/>
              </w:rPr>
            </w:pPr>
            <w:r w:rsidRPr="00FC4EFD">
              <w:rPr>
                <w:rFonts w:ascii="Calibri" w:eastAsia="Times New Roman" w:hAnsi="Calibri" w:cs="Calibri"/>
                <w:b/>
                <w:bCs/>
                <w:kern w:val="0"/>
                <w:sz w:val="22"/>
                <w:lang w:val="en-US"/>
                <w14:ligatures w14:val="none"/>
              </w:rPr>
              <w:t xml:space="preserve">4.  </w:t>
            </w:r>
            <w:r w:rsidRPr="00FC4EFD">
              <w:rPr>
                <w:rFonts w:ascii="Calibri" w:eastAsia="Times New Roman" w:hAnsi="Calibri" w:cs="Calibri"/>
                <w:b/>
                <w:bCs/>
                <w:kern w:val="0"/>
                <w:sz w:val="28"/>
                <w:szCs w:val="28"/>
                <w:lang w:val="en-US"/>
                <w14:ligatures w14:val="none"/>
              </w:rPr>
              <w:t>Actions to improve</w:t>
            </w:r>
            <w:r w:rsidRPr="00FC4EFD">
              <w:rPr>
                <w:rFonts w:ascii="Calibri" w:eastAsia="Times New Roman" w:hAnsi="Calibri" w:cs="Calibri"/>
                <w:b/>
                <w:bCs/>
                <w:kern w:val="0"/>
                <w:sz w:val="22"/>
                <w14:ligatures w14:val="none"/>
              </w:rPr>
              <w:t> </w:t>
            </w:r>
          </w:p>
        </w:tc>
        <w:tc>
          <w:tcPr>
            <w:tcW w:w="9862" w:type="dxa"/>
          </w:tcPr>
          <w:p w14:paraId="304FDEA3" w14:textId="77777777" w:rsidR="007B7636" w:rsidRPr="00FC4EFD" w:rsidRDefault="007B7636" w:rsidP="00FC4EFD">
            <w:pPr>
              <w:spacing w:after="0" w:line="240" w:lineRule="auto"/>
              <w:textAlignment w:val="baseline"/>
              <w:rPr>
                <w:rFonts w:ascii="Calibri" w:eastAsia="Times New Roman" w:hAnsi="Calibri" w:cs="Calibri"/>
                <w:kern w:val="0"/>
                <w:sz w:val="24"/>
                <w:szCs w:val="24"/>
                <w14:ligatures w14:val="none"/>
              </w:rPr>
            </w:pPr>
          </w:p>
          <w:p w14:paraId="05E5FA45" w14:textId="1B844AB9" w:rsidR="00FE136A" w:rsidRPr="00FC4EFD" w:rsidRDefault="007E6E1F" w:rsidP="00FC4EFD">
            <w:pPr>
              <w:spacing w:after="0" w:line="240" w:lineRule="auto"/>
              <w:textAlignment w:val="baseline"/>
              <w:rPr>
                <w:rFonts w:ascii="Calibri" w:eastAsia="Times New Roman" w:hAnsi="Calibri" w:cs="Calibri"/>
                <w:kern w:val="0"/>
                <w:sz w:val="24"/>
                <w:szCs w:val="24"/>
                <w14:ligatures w14:val="none"/>
              </w:rPr>
            </w:pPr>
            <w:r w:rsidRPr="00FC4EFD">
              <w:rPr>
                <w:rFonts w:ascii="Calibri" w:eastAsia="Times New Roman" w:hAnsi="Calibri" w:cs="Calibri"/>
                <w:kern w:val="0"/>
                <w:sz w:val="24"/>
                <w:szCs w:val="24"/>
                <w14:ligatures w14:val="none"/>
              </w:rPr>
              <w:t>If possible, a greater mix of peer- reviewed academic articles should be utilised at the outset to give future prese</w:t>
            </w:r>
            <w:r w:rsidR="007B7636" w:rsidRPr="00FC4EFD">
              <w:rPr>
                <w:rFonts w:ascii="Calibri" w:eastAsia="Times New Roman" w:hAnsi="Calibri" w:cs="Calibri"/>
                <w:kern w:val="0"/>
                <w:sz w:val="24"/>
                <w:szCs w:val="24"/>
                <w14:ligatures w14:val="none"/>
              </w:rPr>
              <w:t>ntations a stronger academic basis for arguments. It would also be good to have a clear</w:t>
            </w:r>
            <w:r w:rsidR="00CD021D">
              <w:rPr>
                <w:rFonts w:ascii="Calibri" w:eastAsia="Times New Roman" w:hAnsi="Calibri" w:cs="Calibri"/>
                <w:kern w:val="0"/>
                <w:sz w:val="24"/>
                <w:szCs w:val="24"/>
                <w14:ligatures w14:val="none"/>
              </w:rPr>
              <w:t>er</w:t>
            </w:r>
            <w:r w:rsidR="007B7636" w:rsidRPr="00FC4EFD">
              <w:rPr>
                <w:rFonts w:ascii="Calibri" w:eastAsia="Times New Roman" w:hAnsi="Calibri" w:cs="Calibri"/>
                <w:kern w:val="0"/>
                <w:sz w:val="24"/>
                <w:szCs w:val="24"/>
                <w14:ligatures w14:val="none"/>
              </w:rPr>
              <w:t xml:space="preserve"> plan before depth of evaluation could be enhanced with practice in using analytical language in explaining why evidence matters, rather than what evidence is showing. </w:t>
            </w:r>
          </w:p>
          <w:p w14:paraId="397513D6" w14:textId="0B53EDCE" w:rsidR="00872C8A" w:rsidRPr="00FC4EFD" w:rsidRDefault="00872C8A" w:rsidP="00FC4EFD">
            <w:pPr>
              <w:spacing w:after="0" w:line="240" w:lineRule="auto"/>
              <w:textAlignment w:val="baseline"/>
              <w:rPr>
                <w:rFonts w:ascii="Calibri" w:eastAsia="Times New Roman" w:hAnsi="Calibri" w:cs="Calibri"/>
                <w:kern w:val="0"/>
                <w:sz w:val="24"/>
                <w:szCs w:val="24"/>
                <w14:ligatures w14:val="none"/>
              </w:rPr>
            </w:pPr>
          </w:p>
        </w:tc>
      </w:tr>
      <w:tr w:rsidR="00FE136A" w:rsidRPr="00FC4EFD" w14:paraId="2CF97C62" w14:textId="77777777" w:rsidTr="00FC4EFD">
        <w:trPr>
          <w:trHeight w:val="58"/>
        </w:trPr>
        <w:tc>
          <w:tcPr>
            <w:tcW w:w="4452" w:type="dxa"/>
          </w:tcPr>
          <w:p w14:paraId="5A839B41" w14:textId="77777777" w:rsidR="00FE136A" w:rsidRPr="00FC4EFD" w:rsidRDefault="00FE136A" w:rsidP="00FC4EFD">
            <w:pPr>
              <w:spacing w:after="0" w:line="240" w:lineRule="auto"/>
              <w:textAlignment w:val="baseline"/>
              <w:rPr>
                <w:rFonts w:ascii="Calibri" w:eastAsia="Times New Roman" w:hAnsi="Calibri" w:cs="Calibri"/>
                <w:b/>
                <w:bCs/>
                <w:kern w:val="0"/>
                <w:sz w:val="22"/>
                <w:lang w:val="en-US"/>
                <w14:ligatures w14:val="none"/>
              </w:rPr>
            </w:pPr>
            <w:r w:rsidRPr="00FC4EFD">
              <w:rPr>
                <w:rFonts w:ascii="Calibri" w:eastAsia="Times New Roman" w:hAnsi="Calibri" w:cs="Calibri"/>
                <w:b/>
                <w:bCs/>
                <w:kern w:val="0"/>
                <w:sz w:val="22"/>
                <w:lang w:val="en-US"/>
                <w14:ligatures w14:val="none"/>
              </w:rPr>
              <w:t>5</w:t>
            </w:r>
            <w:r w:rsidRPr="00FC4EFD">
              <w:rPr>
                <w:rFonts w:ascii="Calibri" w:eastAsia="Times New Roman" w:hAnsi="Calibri" w:cs="Calibri"/>
                <w:b/>
                <w:bCs/>
                <w:kern w:val="0"/>
                <w:sz w:val="28"/>
                <w:szCs w:val="28"/>
                <w:lang w:val="en-US"/>
                <w14:ligatures w14:val="none"/>
              </w:rPr>
              <w:t>.  Further steps needed to Prepare for Task 3</w:t>
            </w:r>
          </w:p>
        </w:tc>
        <w:tc>
          <w:tcPr>
            <w:tcW w:w="9862" w:type="dxa"/>
          </w:tcPr>
          <w:p w14:paraId="0726AA9E" w14:textId="58F217E7" w:rsidR="007B7636" w:rsidRPr="00FC4EFD" w:rsidRDefault="00FC4EFD" w:rsidP="00FC4EFD">
            <w:pPr>
              <w:spacing w:after="0" w:line="240" w:lineRule="auto"/>
              <w:textAlignment w:val="baseline"/>
              <w:rPr>
                <w:rFonts w:ascii="Calibri" w:eastAsia="Times New Roman" w:hAnsi="Calibri" w:cs="Calibri"/>
                <w:kern w:val="0"/>
                <w:sz w:val="24"/>
                <w:szCs w:val="24"/>
                <w:lang w:val="en-US"/>
                <w14:ligatures w14:val="none"/>
              </w:rPr>
            </w:pPr>
            <w:r w:rsidRPr="00FC4EFD">
              <w:rPr>
                <w:rFonts w:ascii="Calibri" w:eastAsia="Times New Roman" w:hAnsi="Calibri" w:cs="Calibri"/>
                <w:kern w:val="0"/>
                <w:sz w:val="24"/>
                <w:szCs w:val="24"/>
                <w:lang w:val="en-US"/>
                <w14:ligatures w14:val="none"/>
              </w:rPr>
              <w:t>Task 3 requires a crafted written report with introduction, description of the selected healthcare profession: description of 3 most critical skills and strategies to enhance the professional skills for that role in the nursing profession supported by referenced evidence.</w:t>
            </w:r>
          </w:p>
          <w:p w14:paraId="05E7E99A" w14:textId="5A8BCE7C" w:rsidR="00FE136A" w:rsidRPr="00FC4EFD" w:rsidRDefault="00FE136A" w:rsidP="00FC4EFD">
            <w:pPr>
              <w:spacing w:after="0" w:line="240" w:lineRule="auto"/>
              <w:textAlignment w:val="baseline"/>
              <w:rPr>
                <w:rFonts w:ascii="Calibri" w:eastAsia="Times New Roman" w:hAnsi="Calibri" w:cs="Calibri"/>
                <w:kern w:val="0"/>
                <w:sz w:val="24"/>
                <w:szCs w:val="24"/>
                <w:lang w:val="en-US"/>
                <w14:ligatures w14:val="none"/>
              </w:rPr>
            </w:pPr>
          </w:p>
        </w:tc>
      </w:tr>
    </w:tbl>
    <w:p w14:paraId="3EA711CF" w14:textId="77777777" w:rsidR="00ED5964" w:rsidRPr="00FC4EFD" w:rsidRDefault="00ED5964" w:rsidP="00ED5964">
      <w:pPr>
        <w:jc w:val="both"/>
        <w:rPr>
          <w:rFonts w:asciiTheme="minorBidi" w:hAnsiTheme="minorBidi"/>
          <w:sz w:val="22"/>
        </w:rPr>
      </w:pPr>
    </w:p>
    <w:p w14:paraId="32C3A4F9" w14:textId="77777777" w:rsidR="00ED5964" w:rsidRPr="00FC4EFD" w:rsidRDefault="00ED5964" w:rsidP="00ED5964">
      <w:pPr>
        <w:jc w:val="both"/>
        <w:rPr>
          <w:rFonts w:asciiTheme="minorBidi" w:hAnsiTheme="minorBidi"/>
          <w:sz w:val="22"/>
        </w:rPr>
      </w:pPr>
    </w:p>
    <w:p w14:paraId="1434F2B1" w14:textId="77777777" w:rsidR="00ED5964" w:rsidRPr="00FC4EFD" w:rsidRDefault="00ED5964" w:rsidP="00ED5964">
      <w:pPr>
        <w:jc w:val="both"/>
        <w:rPr>
          <w:rFonts w:asciiTheme="minorBidi" w:hAnsiTheme="minorBidi"/>
          <w:sz w:val="22"/>
        </w:rPr>
      </w:pPr>
    </w:p>
    <w:p w14:paraId="4A159F97" w14:textId="74CE3A92" w:rsidR="00ED5964" w:rsidRPr="00FC4EFD" w:rsidRDefault="00ED5964" w:rsidP="00ED5964">
      <w:pPr>
        <w:jc w:val="both"/>
        <w:rPr>
          <w:rFonts w:asciiTheme="minorBidi" w:hAnsiTheme="minorBidi"/>
          <w:b/>
          <w:bCs/>
          <w:sz w:val="22"/>
        </w:rPr>
      </w:pPr>
    </w:p>
    <w:p w14:paraId="3727649C" w14:textId="77777777" w:rsidR="00911784" w:rsidRPr="00FC4EFD" w:rsidRDefault="00911784" w:rsidP="00ED5964">
      <w:pPr>
        <w:jc w:val="both"/>
        <w:rPr>
          <w:rFonts w:asciiTheme="minorBidi" w:hAnsiTheme="minorBidi"/>
          <w:b/>
          <w:bCs/>
          <w:sz w:val="22"/>
        </w:rPr>
      </w:pPr>
    </w:p>
    <w:p w14:paraId="55EF118A" w14:textId="77777777" w:rsidR="00911784" w:rsidRPr="00FC4EFD" w:rsidRDefault="00911784" w:rsidP="00ED5964">
      <w:pPr>
        <w:jc w:val="both"/>
        <w:rPr>
          <w:rFonts w:asciiTheme="minorBidi" w:hAnsiTheme="minorBidi"/>
          <w:b/>
          <w:bCs/>
          <w:sz w:val="22"/>
        </w:rPr>
      </w:pPr>
    </w:p>
    <w:p w14:paraId="3E34A5EF" w14:textId="29510410" w:rsidR="002E71BA" w:rsidRPr="00FC4EFD" w:rsidRDefault="002E71BA" w:rsidP="00C971FF">
      <w:pPr>
        <w:rPr>
          <w:b/>
          <w:bCs/>
          <w:sz w:val="22"/>
        </w:rPr>
      </w:pPr>
    </w:p>
    <w:sectPr w:rsidR="002E71BA" w:rsidRPr="00FC4EFD"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54383A" w14:textId="77777777" w:rsidR="00B0295B" w:rsidRDefault="00B0295B" w:rsidP="003C7C97">
      <w:pPr>
        <w:spacing w:after="0" w:line="240" w:lineRule="auto"/>
      </w:pPr>
      <w:r>
        <w:separator/>
      </w:r>
    </w:p>
  </w:endnote>
  <w:endnote w:type="continuationSeparator" w:id="0">
    <w:p w14:paraId="419FEC28" w14:textId="77777777" w:rsidR="00B0295B" w:rsidRDefault="00B0295B"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301E73" w14:textId="77777777" w:rsidR="00B0295B" w:rsidRDefault="00B0295B" w:rsidP="003C7C97">
      <w:pPr>
        <w:spacing w:after="0" w:line="240" w:lineRule="auto"/>
      </w:pPr>
      <w:r>
        <w:separator/>
      </w:r>
    </w:p>
  </w:footnote>
  <w:footnote w:type="continuationSeparator" w:id="0">
    <w:p w14:paraId="3A7FC0B2" w14:textId="77777777" w:rsidR="00B0295B" w:rsidRDefault="00B0295B"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D41DC"/>
    <w:rsid w:val="000D5DCB"/>
    <w:rsid w:val="00125D37"/>
    <w:rsid w:val="00127C1A"/>
    <w:rsid w:val="00131229"/>
    <w:rsid w:val="00150D81"/>
    <w:rsid w:val="00166CEB"/>
    <w:rsid w:val="00180DED"/>
    <w:rsid w:val="00184A9A"/>
    <w:rsid w:val="001947DF"/>
    <w:rsid w:val="001B22BB"/>
    <w:rsid w:val="001B619C"/>
    <w:rsid w:val="001D1D3C"/>
    <w:rsid w:val="002205D4"/>
    <w:rsid w:val="00222C3A"/>
    <w:rsid w:val="00226D31"/>
    <w:rsid w:val="00236401"/>
    <w:rsid w:val="002370CE"/>
    <w:rsid w:val="00242974"/>
    <w:rsid w:val="00264023"/>
    <w:rsid w:val="00294A20"/>
    <w:rsid w:val="002976D4"/>
    <w:rsid w:val="002A112F"/>
    <w:rsid w:val="002A5577"/>
    <w:rsid w:val="002B4AA4"/>
    <w:rsid w:val="002C4ABC"/>
    <w:rsid w:val="002E71BA"/>
    <w:rsid w:val="002F5066"/>
    <w:rsid w:val="00310245"/>
    <w:rsid w:val="00316C95"/>
    <w:rsid w:val="0031752A"/>
    <w:rsid w:val="003458DB"/>
    <w:rsid w:val="003523D3"/>
    <w:rsid w:val="00364C35"/>
    <w:rsid w:val="00385D13"/>
    <w:rsid w:val="00396F60"/>
    <w:rsid w:val="003A51D6"/>
    <w:rsid w:val="003B07BA"/>
    <w:rsid w:val="003B125E"/>
    <w:rsid w:val="003C7B4B"/>
    <w:rsid w:val="003C7C97"/>
    <w:rsid w:val="00406B8D"/>
    <w:rsid w:val="00410068"/>
    <w:rsid w:val="0041618E"/>
    <w:rsid w:val="0042295C"/>
    <w:rsid w:val="00426EEC"/>
    <w:rsid w:val="004466C3"/>
    <w:rsid w:val="004552CE"/>
    <w:rsid w:val="00462006"/>
    <w:rsid w:val="004763EC"/>
    <w:rsid w:val="00481FF7"/>
    <w:rsid w:val="00500295"/>
    <w:rsid w:val="00501AAF"/>
    <w:rsid w:val="00507C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36DEB"/>
    <w:rsid w:val="006457C0"/>
    <w:rsid w:val="00652BB7"/>
    <w:rsid w:val="00661758"/>
    <w:rsid w:val="00667C3D"/>
    <w:rsid w:val="0067612C"/>
    <w:rsid w:val="00676FEB"/>
    <w:rsid w:val="006912C4"/>
    <w:rsid w:val="006A5CFC"/>
    <w:rsid w:val="006C5138"/>
    <w:rsid w:val="006C689B"/>
    <w:rsid w:val="006E005C"/>
    <w:rsid w:val="006E6EE5"/>
    <w:rsid w:val="006F0029"/>
    <w:rsid w:val="007125F1"/>
    <w:rsid w:val="007138EF"/>
    <w:rsid w:val="007270CF"/>
    <w:rsid w:val="007632A9"/>
    <w:rsid w:val="00774092"/>
    <w:rsid w:val="00782830"/>
    <w:rsid w:val="0078664A"/>
    <w:rsid w:val="007B0F6D"/>
    <w:rsid w:val="007B7636"/>
    <w:rsid w:val="007C62C3"/>
    <w:rsid w:val="007D25AA"/>
    <w:rsid w:val="007E6E1F"/>
    <w:rsid w:val="007F0873"/>
    <w:rsid w:val="00805726"/>
    <w:rsid w:val="00815117"/>
    <w:rsid w:val="008520F8"/>
    <w:rsid w:val="00855F34"/>
    <w:rsid w:val="00872C8A"/>
    <w:rsid w:val="00877F74"/>
    <w:rsid w:val="008826B6"/>
    <w:rsid w:val="00882D6A"/>
    <w:rsid w:val="008B0B22"/>
    <w:rsid w:val="008C58B0"/>
    <w:rsid w:val="008C591B"/>
    <w:rsid w:val="00911784"/>
    <w:rsid w:val="00926458"/>
    <w:rsid w:val="00933720"/>
    <w:rsid w:val="009C7E52"/>
    <w:rsid w:val="009D6BCD"/>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C7BE2"/>
    <w:rsid w:val="00AD6E1E"/>
    <w:rsid w:val="00AE35BF"/>
    <w:rsid w:val="00B0295B"/>
    <w:rsid w:val="00B1067E"/>
    <w:rsid w:val="00B81790"/>
    <w:rsid w:val="00B81BBC"/>
    <w:rsid w:val="00BC07F6"/>
    <w:rsid w:val="00BD03D5"/>
    <w:rsid w:val="00BD1831"/>
    <w:rsid w:val="00C23909"/>
    <w:rsid w:val="00C3215E"/>
    <w:rsid w:val="00C45272"/>
    <w:rsid w:val="00C47770"/>
    <w:rsid w:val="00C55451"/>
    <w:rsid w:val="00C75856"/>
    <w:rsid w:val="00C85A7C"/>
    <w:rsid w:val="00C95214"/>
    <w:rsid w:val="00C971FF"/>
    <w:rsid w:val="00CC3F59"/>
    <w:rsid w:val="00CC7065"/>
    <w:rsid w:val="00CC7F17"/>
    <w:rsid w:val="00CD021D"/>
    <w:rsid w:val="00CD4774"/>
    <w:rsid w:val="00D005DB"/>
    <w:rsid w:val="00D10AAF"/>
    <w:rsid w:val="00D27540"/>
    <w:rsid w:val="00D4006B"/>
    <w:rsid w:val="00D40D7A"/>
    <w:rsid w:val="00D64A0D"/>
    <w:rsid w:val="00D750B4"/>
    <w:rsid w:val="00D81C18"/>
    <w:rsid w:val="00D8461A"/>
    <w:rsid w:val="00D95CAF"/>
    <w:rsid w:val="00DB60B6"/>
    <w:rsid w:val="00DC1CC6"/>
    <w:rsid w:val="00E03C0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92797"/>
    <w:rsid w:val="00FC4EFD"/>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3</Pages>
  <Words>376</Words>
  <Characters>2144</Characters>
  <Application>Microsoft Office Word</Application>
  <DocSecurity>0</DocSecurity>
  <Lines>17</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Shazia Akhtar</cp:lastModifiedBy>
  <cp:revision>2</cp:revision>
  <dcterms:created xsi:type="dcterms:W3CDTF">2026-07-01T11:52:00Z</dcterms:created>
  <dcterms:modified xsi:type="dcterms:W3CDTF">2026-07-01T11:52:00Z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