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77B7C0" w14:textId="7D7346DF" w:rsidR="00F6450D" w:rsidRPr="008727B9" w:rsidRDefault="00F6450D">
      <w:pPr>
        <w:rPr>
          <w:rFonts w:ascii="Times New Roman" w:hAnsi="Times New Roman" w:cs="Times New Roman"/>
          <w:sz w:val="28"/>
          <w:szCs w:val="28"/>
        </w:rPr>
      </w:pPr>
    </w:p>
    <w:p w14:paraId="4A72E6DA" w14:textId="350F0D31" w:rsidR="007F295A" w:rsidRPr="008727B9" w:rsidRDefault="007F295A">
      <w:pPr>
        <w:rPr>
          <w:rFonts w:ascii="Times New Roman" w:hAnsi="Times New Roman" w:cs="Times New Roman"/>
          <w:sz w:val="28"/>
          <w:szCs w:val="28"/>
        </w:rPr>
      </w:pPr>
    </w:p>
    <w:p w14:paraId="1D79DC08" w14:textId="66FAE077" w:rsidR="007F295A" w:rsidRPr="008727B9" w:rsidRDefault="007F295A">
      <w:pPr>
        <w:rPr>
          <w:rFonts w:ascii="Times New Roman" w:hAnsi="Times New Roman" w:cs="Times New Roman"/>
          <w:sz w:val="28"/>
          <w:szCs w:val="28"/>
        </w:rPr>
      </w:pPr>
    </w:p>
    <w:p w14:paraId="4407F2AE" w14:textId="5C0A5701" w:rsidR="00584C62" w:rsidRPr="009E6BED" w:rsidRDefault="00584C62">
      <w:pPr>
        <w:rPr>
          <w:rFonts w:ascii="Times New Roman" w:hAnsi="Times New Roman" w:cs="Times New Roman"/>
          <w:sz w:val="28"/>
          <w:szCs w:val="28"/>
        </w:rPr>
      </w:pPr>
      <w:r w:rsidRPr="009E6BED">
        <w:rPr>
          <w:rFonts w:ascii="Times New Roman" w:hAnsi="Times New Roman" w:cs="Times New Roman"/>
          <w:sz w:val="28"/>
          <w:szCs w:val="28"/>
        </w:rPr>
        <w:t>BA Business Management</w:t>
      </w:r>
    </w:p>
    <w:p w14:paraId="160876BC" w14:textId="13E649DE" w:rsidR="00584C62" w:rsidRPr="009E6BED" w:rsidRDefault="00584C62">
      <w:pPr>
        <w:rPr>
          <w:rFonts w:ascii="Times New Roman" w:hAnsi="Times New Roman" w:cs="Times New Roman"/>
          <w:sz w:val="28"/>
          <w:szCs w:val="28"/>
        </w:rPr>
      </w:pPr>
      <w:r w:rsidRPr="009E6BED">
        <w:rPr>
          <w:rFonts w:ascii="Times New Roman" w:hAnsi="Times New Roman" w:cs="Times New Roman"/>
          <w:sz w:val="28"/>
          <w:szCs w:val="28"/>
        </w:rPr>
        <w:t>The Glo</w:t>
      </w:r>
      <w:r w:rsidR="009E6BED" w:rsidRPr="009E6BED">
        <w:rPr>
          <w:rFonts w:ascii="Times New Roman" w:hAnsi="Times New Roman" w:cs="Times New Roman"/>
          <w:sz w:val="28"/>
          <w:szCs w:val="28"/>
        </w:rPr>
        <w:t>bal Business Environmental</w:t>
      </w:r>
    </w:p>
    <w:p w14:paraId="1EAF7450" w14:textId="77777777" w:rsidR="00584C62" w:rsidRDefault="00584C62">
      <w:pPr>
        <w:rPr>
          <w:rFonts w:ascii="Times New Roman" w:hAnsi="Times New Roman" w:cs="Times New Roman"/>
          <w:sz w:val="40"/>
          <w:szCs w:val="40"/>
        </w:rPr>
      </w:pPr>
    </w:p>
    <w:p w14:paraId="6728DE7E" w14:textId="77777777" w:rsidR="00EA145E" w:rsidRDefault="00EA145E">
      <w:pPr>
        <w:rPr>
          <w:rFonts w:ascii="Times New Roman" w:hAnsi="Times New Roman" w:cs="Times New Roman"/>
          <w:sz w:val="56"/>
          <w:szCs w:val="56"/>
        </w:rPr>
      </w:pPr>
    </w:p>
    <w:p w14:paraId="7BFE8C73" w14:textId="77777777" w:rsidR="00EA145E" w:rsidRDefault="00EA145E">
      <w:pPr>
        <w:rPr>
          <w:rFonts w:ascii="Times New Roman" w:hAnsi="Times New Roman" w:cs="Times New Roman"/>
          <w:sz w:val="56"/>
          <w:szCs w:val="56"/>
        </w:rPr>
      </w:pPr>
    </w:p>
    <w:p w14:paraId="2C8CBC5A" w14:textId="77777777" w:rsidR="00EA145E" w:rsidRDefault="00EA145E">
      <w:pPr>
        <w:rPr>
          <w:rFonts w:ascii="Times New Roman" w:hAnsi="Times New Roman" w:cs="Times New Roman"/>
          <w:sz w:val="56"/>
          <w:szCs w:val="56"/>
        </w:rPr>
      </w:pPr>
    </w:p>
    <w:p w14:paraId="7E07DE60" w14:textId="77777777" w:rsidR="00EA145E" w:rsidRDefault="00EA145E">
      <w:pPr>
        <w:rPr>
          <w:rFonts w:ascii="Times New Roman" w:hAnsi="Times New Roman" w:cs="Times New Roman"/>
          <w:sz w:val="56"/>
          <w:szCs w:val="56"/>
        </w:rPr>
      </w:pPr>
    </w:p>
    <w:p w14:paraId="32273B45" w14:textId="77777777" w:rsidR="008A5C6A" w:rsidRDefault="008A5C6A">
      <w:pPr>
        <w:rPr>
          <w:rFonts w:ascii="Times New Roman" w:hAnsi="Times New Roman" w:cs="Times New Roman"/>
          <w:sz w:val="56"/>
          <w:szCs w:val="56"/>
        </w:rPr>
      </w:pPr>
    </w:p>
    <w:p w14:paraId="4B32C248" w14:textId="440FB7CB" w:rsidR="004B7BC2" w:rsidRPr="00EA145E" w:rsidRDefault="00732E42">
      <w:pPr>
        <w:rPr>
          <w:rFonts w:ascii="Times New Roman" w:hAnsi="Times New Roman" w:cs="Times New Roman"/>
          <w:sz w:val="56"/>
          <w:szCs w:val="56"/>
        </w:rPr>
      </w:pPr>
      <w:r w:rsidRPr="00EA145E">
        <w:rPr>
          <w:rFonts w:ascii="Times New Roman" w:hAnsi="Times New Roman" w:cs="Times New Roman"/>
          <w:sz w:val="56"/>
          <w:szCs w:val="56"/>
        </w:rPr>
        <w:t xml:space="preserve">Environmental Analysis of </w:t>
      </w:r>
      <w:r w:rsidR="008A5C6A">
        <w:rPr>
          <w:rFonts w:ascii="Times New Roman" w:hAnsi="Times New Roman" w:cs="Times New Roman"/>
          <w:sz w:val="56"/>
          <w:szCs w:val="56"/>
        </w:rPr>
        <w:t>Auto</w:t>
      </w:r>
      <w:r w:rsidR="00A317F9">
        <w:rPr>
          <w:rFonts w:ascii="Times New Roman" w:hAnsi="Times New Roman" w:cs="Times New Roman"/>
          <w:sz w:val="56"/>
          <w:szCs w:val="56"/>
        </w:rPr>
        <w:t xml:space="preserve">mobile </w:t>
      </w:r>
      <w:r w:rsidRPr="00EA145E">
        <w:rPr>
          <w:rFonts w:ascii="Times New Roman" w:hAnsi="Times New Roman" w:cs="Times New Roman"/>
          <w:sz w:val="56"/>
          <w:szCs w:val="56"/>
        </w:rPr>
        <w:t>Industry</w:t>
      </w:r>
      <w:r w:rsidR="00A317F9">
        <w:rPr>
          <w:rFonts w:ascii="Times New Roman" w:hAnsi="Times New Roman" w:cs="Times New Roman"/>
          <w:sz w:val="56"/>
          <w:szCs w:val="56"/>
        </w:rPr>
        <w:t xml:space="preserve"> during Covid</w:t>
      </w:r>
      <w:r w:rsidR="0030162C">
        <w:rPr>
          <w:rFonts w:ascii="Times New Roman" w:hAnsi="Times New Roman" w:cs="Times New Roman"/>
          <w:sz w:val="56"/>
          <w:szCs w:val="56"/>
        </w:rPr>
        <w:t>-</w:t>
      </w:r>
      <w:r w:rsidR="00A317F9">
        <w:rPr>
          <w:rFonts w:ascii="Times New Roman" w:hAnsi="Times New Roman" w:cs="Times New Roman"/>
          <w:sz w:val="56"/>
          <w:szCs w:val="56"/>
        </w:rPr>
        <w:t>19</w:t>
      </w:r>
    </w:p>
    <w:p w14:paraId="39E3F0B8" w14:textId="77777777" w:rsidR="004B7BC2" w:rsidRDefault="004B7BC2">
      <w:pPr>
        <w:rPr>
          <w:rFonts w:ascii="Times New Roman" w:hAnsi="Times New Roman" w:cs="Times New Roman"/>
          <w:sz w:val="28"/>
          <w:szCs w:val="28"/>
        </w:rPr>
      </w:pPr>
    </w:p>
    <w:p w14:paraId="4492BC6B" w14:textId="77777777" w:rsidR="004B7BC2" w:rsidRDefault="004B7BC2">
      <w:pPr>
        <w:rPr>
          <w:rFonts w:ascii="Times New Roman" w:hAnsi="Times New Roman" w:cs="Times New Roman"/>
          <w:sz w:val="28"/>
          <w:szCs w:val="28"/>
        </w:rPr>
      </w:pPr>
    </w:p>
    <w:p w14:paraId="2FDD3AA6" w14:textId="77777777" w:rsidR="004B7BC2" w:rsidRDefault="004B7BC2">
      <w:pPr>
        <w:rPr>
          <w:rFonts w:ascii="Times New Roman" w:hAnsi="Times New Roman" w:cs="Times New Roman"/>
          <w:sz w:val="28"/>
          <w:szCs w:val="28"/>
        </w:rPr>
      </w:pPr>
    </w:p>
    <w:p w14:paraId="5DB7E96C" w14:textId="77777777" w:rsidR="00584C62" w:rsidRDefault="00584C62">
      <w:pPr>
        <w:rPr>
          <w:rFonts w:ascii="Times New Roman" w:hAnsi="Times New Roman" w:cs="Times New Roman"/>
          <w:sz w:val="28"/>
          <w:szCs w:val="28"/>
        </w:rPr>
      </w:pPr>
    </w:p>
    <w:p w14:paraId="77A79D35" w14:textId="77777777" w:rsidR="00584C62" w:rsidRDefault="00584C62">
      <w:pPr>
        <w:rPr>
          <w:rFonts w:ascii="Times New Roman" w:hAnsi="Times New Roman" w:cs="Times New Roman"/>
          <w:sz w:val="28"/>
          <w:szCs w:val="28"/>
        </w:rPr>
      </w:pPr>
    </w:p>
    <w:p w14:paraId="63229F51" w14:textId="77777777" w:rsidR="00584C62" w:rsidRDefault="00584C62">
      <w:pPr>
        <w:rPr>
          <w:rFonts w:ascii="Times New Roman" w:hAnsi="Times New Roman" w:cs="Times New Roman"/>
          <w:sz w:val="28"/>
          <w:szCs w:val="28"/>
        </w:rPr>
      </w:pPr>
    </w:p>
    <w:p w14:paraId="31C325ED" w14:textId="77777777" w:rsidR="00584C62" w:rsidRDefault="00584C62">
      <w:pPr>
        <w:rPr>
          <w:rFonts w:ascii="Times New Roman" w:hAnsi="Times New Roman" w:cs="Times New Roman"/>
          <w:sz w:val="28"/>
          <w:szCs w:val="28"/>
        </w:rPr>
      </w:pPr>
    </w:p>
    <w:p w14:paraId="65650989" w14:textId="77777777" w:rsidR="00584C62" w:rsidRDefault="00584C62">
      <w:pPr>
        <w:rPr>
          <w:rFonts w:ascii="Times New Roman" w:hAnsi="Times New Roman" w:cs="Times New Roman"/>
          <w:sz w:val="28"/>
          <w:szCs w:val="28"/>
        </w:rPr>
      </w:pPr>
    </w:p>
    <w:p w14:paraId="58276360" w14:textId="77777777" w:rsidR="00584C62" w:rsidRDefault="00584C62">
      <w:pPr>
        <w:rPr>
          <w:rFonts w:ascii="Times New Roman" w:hAnsi="Times New Roman" w:cs="Times New Roman"/>
          <w:sz w:val="28"/>
          <w:szCs w:val="28"/>
        </w:rPr>
      </w:pPr>
    </w:p>
    <w:p w14:paraId="269149CF" w14:textId="77777777" w:rsidR="00584C62" w:rsidRDefault="00584C62">
      <w:pPr>
        <w:rPr>
          <w:rFonts w:ascii="Times New Roman" w:hAnsi="Times New Roman" w:cs="Times New Roman"/>
          <w:sz w:val="28"/>
          <w:szCs w:val="28"/>
        </w:rPr>
      </w:pPr>
    </w:p>
    <w:p w14:paraId="7E40AE9D" w14:textId="77777777" w:rsidR="00584C62" w:rsidRDefault="00584C62">
      <w:pPr>
        <w:rPr>
          <w:rFonts w:ascii="Times New Roman" w:hAnsi="Times New Roman" w:cs="Times New Roman"/>
          <w:sz w:val="28"/>
          <w:szCs w:val="28"/>
        </w:rPr>
      </w:pPr>
    </w:p>
    <w:p w14:paraId="150B7146" w14:textId="77777777" w:rsidR="00584C62" w:rsidRDefault="00584C62">
      <w:pPr>
        <w:rPr>
          <w:rFonts w:ascii="Times New Roman" w:hAnsi="Times New Roman" w:cs="Times New Roman"/>
          <w:sz w:val="28"/>
          <w:szCs w:val="28"/>
        </w:rPr>
      </w:pPr>
    </w:p>
    <w:p w14:paraId="2D9482E4" w14:textId="77777777" w:rsidR="00584C62" w:rsidRDefault="00584C62">
      <w:pPr>
        <w:rPr>
          <w:rFonts w:ascii="Times New Roman" w:hAnsi="Times New Roman" w:cs="Times New Roman"/>
          <w:sz w:val="28"/>
          <w:szCs w:val="28"/>
        </w:rPr>
      </w:pPr>
    </w:p>
    <w:p w14:paraId="5F8F8D00" w14:textId="77777777" w:rsidR="00584C62" w:rsidRDefault="00584C62">
      <w:pPr>
        <w:rPr>
          <w:rFonts w:ascii="Times New Roman" w:hAnsi="Times New Roman" w:cs="Times New Roman"/>
          <w:sz w:val="28"/>
          <w:szCs w:val="28"/>
        </w:rPr>
      </w:pPr>
    </w:p>
    <w:p w14:paraId="1057ABB1" w14:textId="77777777" w:rsidR="00584C62" w:rsidRDefault="00584C62">
      <w:pPr>
        <w:rPr>
          <w:rFonts w:ascii="Times New Roman" w:hAnsi="Times New Roman" w:cs="Times New Roman"/>
          <w:sz w:val="28"/>
          <w:szCs w:val="28"/>
        </w:rPr>
      </w:pPr>
    </w:p>
    <w:p w14:paraId="6C28B0A8" w14:textId="77777777" w:rsidR="00584C62" w:rsidRDefault="00584C62">
      <w:pPr>
        <w:rPr>
          <w:rFonts w:ascii="Times New Roman" w:hAnsi="Times New Roman" w:cs="Times New Roman"/>
          <w:sz w:val="28"/>
          <w:szCs w:val="28"/>
        </w:rPr>
      </w:pPr>
    </w:p>
    <w:p w14:paraId="63C74F1E" w14:textId="77777777" w:rsidR="00584C62" w:rsidRDefault="00584C62">
      <w:pPr>
        <w:rPr>
          <w:rFonts w:ascii="Times New Roman" w:hAnsi="Times New Roman" w:cs="Times New Roman"/>
          <w:sz w:val="28"/>
          <w:szCs w:val="28"/>
        </w:rPr>
      </w:pPr>
    </w:p>
    <w:p w14:paraId="743BC1F7" w14:textId="77777777" w:rsidR="00584C62" w:rsidRDefault="00584C62">
      <w:pPr>
        <w:rPr>
          <w:rFonts w:ascii="Times New Roman" w:hAnsi="Times New Roman" w:cs="Times New Roman"/>
          <w:sz w:val="28"/>
          <w:szCs w:val="28"/>
        </w:rPr>
      </w:pPr>
    </w:p>
    <w:p w14:paraId="45ACC237" w14:textId="70331F11" w:rsidR="00D66392" w:rsidRPr="008727B9" w:rsidRDefault="00D66392">
      <w:pPr>
        <w:rPr>
          <w:rFonts w:ascii="Times New Roman" w:hAnsi="Times New Roman" w:cs="Times New Roman"/>
          <w:sz w:val="28"/>
          <w:szCs w:val="28"/>
        </w:rPr>
      </w:pPr>
      <w:r w:rsidRPr="008727B9">
        <w:rPr>
          <w:rFonts w:ascii="Times New Roman" w:hAnsi="Times New Roman" w:cs="Times New Roman"/>
          <w:sz w:val="28"/>
          <w:szCs w:val="28"/>
        </w:rPr>
        <w:t>Made by</w:t>
      </w:r>
      <w:r w:rsidR="004F4541" w:rsidRPr="008727B9">
        <w:rPr>
          <w:rFonts w:ascii="Times New Roman" w:hAnsi="Times New Roman" w:cs="Times New Roman"/>
          <w:sz w:val="28"/>
          <w:szCs w:val="28"/>
        </w:rPr>
        <w:t xml:space="preserve"> student: </w:t>
      </w:r>
      <w:proofErr w:type="spellStart"/>
      <w:r w:rsidR="004F4541" w:rsidRPr="008727B9">
        <w:rPr>
          <w:rFonts w:ascii="Times New Roman" w:hAnsi="Times New Roman" w:cs="Times New Roman"/>
          <w:sz w:val="28"/>
          <w:szCs w:val="28"/>
        </w:rPr>
        <w:t>Olesea</w:t>
      </w:r>
      <w:proofErr w:type="spellEnd"/>
      <w:r w:rsidR="004F4541" w:rsidRPr="008727B9">
        <w:rPr>
          <w:rFonts w:ascii="Times New Roman" w:hAnsi="Times New Roman" w:cs="Times New Roman"/>
          <w:sz w:val="28"/>
          <w:szCs w:val="28"/>
        </w:rPr>
        <w:t xml:space="preserve"> </w:t>
      </w:r>
      <w:proofErr w:type="spellStart"/>
      <w:r w:rsidR="004F4541" w:rsidRPr="008727B9">
        <w:rPr>
          <w:rFonts w:ascii="Times New Roman" w:hAnsi="Times New Roman" w:cs="Times New Roman"/>
          <w:sz w:val="28"/>
          <w:szCs w:val="28"/>
        </w:rPr>
        <w:t>Pecica</w:t>
      </w:r>
      <w:proofErr w:type="spellEnd"/>
    </w:p>
    <w:p w14:paraId="0206E95F" w14:textId="42E68202" w:rsidR="004F4541" w:rsidRPr="008727B9" w:rsidRDefault="005F1D22">
      <w:pPr>
        <w:rPr>
          <w:rFonts w:ascii="Times New Roman" w:hAnsi="Times New Roman" w:cs="Times New Roman"/>
          <w:sz w:val="28"/>
          <w:szCs w:val="28"/>
        </w:rPr>
      </w:pPr>
      <w:r w:rsidRPr="008727B9">
        <w:rPr>
          <w:rFonts w:ascii="Times New Roman" w:hAnsi="Times New Roman" w:cs="Times New Roman"/>
          <w:sz w:val="28"/>
          <w:szCs w:val="28"/>
        </w:rPr>
        <w:t>Student ID: 20</w:t>
      </w:r>
      <w:r w:rsidR="00FA3663" w:rsidRPr="008727B9">
        <w:rPr>
          <w:rFonts w:ascii="Times New Roman" w:hAnsi="Times New Roman" w:cs="Times New Roman"/>
          <w:sz w:val="28"/>
          <w:szCs w:val="28"/>
        </w:rPr>
        <w:t>27757</w:t>
      </w:r>
    </w:p>
    <w:p w14:paraId="20165AA6" w14:textId="6A36FE97" w:rsidR="00FA3663" w:rsidRPr="008727B9" w:rsidRDefault="008A5C6A">
      <w:pPr>
        <w:rPr>
          <w:rFonts w:ascii="Times New Roman" w:hAnsi="Times New Roman" w:cs="Times New Roman"/>
          <w:sz w:val="28"/>
          <w:szCs w:val="28"/>
        </w:rPr>
      </w:pPr>
      <w:r>
        <w:rPr>
          <w:rFonts w:ascii="Times New Roman" w:hAnsi="Times New Roman" w:cs="Times New Roman"/>
          <w:sz w:val="28"/>
          <w:szCs w:val="28"/>
        </w:rPr>
        <w:t>Date: 26</w:t>
      </w:r>
      <w:r w:rsidRPr="008A5C6A">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sidR="000101D8">
        <w:rPr>
          <w:rFonts w:ascii="Times New Roman" w:hAnsi="Times New Roman" w:cs="Times New Roman"/>
          <w:sz w:val="28"/>
          <w:szCs w:val="28"/>
        </w:rPr>
        <w:t>April,</w:t>
      </w:r>
      <w:proofErr w:type="gramEnd"/>
      <w:r>
        <w:rPr>
          <w:rFonts w:ascii="Times New Roman" w:hAnsi="Times New Roman" w:cs="Times New Roman"/>
          <w:sz w:val="28"/>
          <w:szCs w:val="28"/>
        </w:rPr>
        <w:t xml:space="preserve"> 2022</w:t>
      </w:r>
    </w:p>
    <w:p w14:paraId="6625BE5B" w14:textId="5104A66A" w:rsidR="00FA3663" w:rsidRPr="008727B9" w:rsidRDefault="00FA3663">
      <w:pPr>
        <w:rPr>
          <w:rFonts w:ascii="Times New Roman" w:hAnsi="Times New Roman" w:cs="Times New Roman"/>
          <w:sz w:val="28"/>
          <w:szCs w:val="28"/>
        </w:rPr>
      </w:pPr>
    </w:p>
    <w:p w14:paraId="3A7105ED" w14:textId="2972C77A" w:rsidR="00FA3663" w:rsidRPr="008727B9" w:rsidRDefault="00FA3663" w:rsidP="00101EAD">
      <w:pPr>
        <w:jc w:val="center"/>
        <w:rPr>
          <w:rFonts w:ascii="Times New Roman" w:hAnsi="Times New Roman" w:cs="Times New Roman"/>
          <w:sz w:val="28"/>
          <w:szCs w:val="28"/>
        </w:rPr>
      </w:pPr>
    </w:p>
    <w:p w14:paraId="3865FA34" w14:textId="14FBB8BF" w:rsidR="00FA3663" w:rsidRDefault="00FA3663">
      <w:pPr>
        <w:rPr>
          <w:rFonts w:ascii="Times New Roman" w:hAnsi="Times New Roman" w:cs="Times New Roman"/>
          <w:sz w:val="28"/>
          <w:szCs w:val="28"/>
        </w:rPr>
      </w:pPr>
    </w:p>
    <w:p w14:paraId="1CFA911F" w14:textId="539E043D" w:rsidR="002A67C1" w:rsidRDefault="002A67C1">
      <w:pPr>
        <w:rPr>
          <w:rFonts w:ascii="Times New Roman" w:hAnsi="Times New Roman" w:cs="Times New Roman"/>
          <w:sz w:val="28"/>
          <w:szCs w:val="28"/>
        </w:rPr>
      </w:pPr>
    </w:p>
    <w:p w14:paraId="74B013B8" w14:textId="40EB1F88" w:rsidR="000526AA" w:rsidRPr="0099395F" w:rsidRDefault="000526AA">
      <w:pPr>
        <w:rPr>
          <w:rFonts w:ascii="Times New Roman" w:hAnsi="Times New Roman" w:cs="Times New Roman"/>
          <w:sz w:val="28"/>
          <w:szCs w:val="28"/>
        </w:rPr>
      </w:pPr>
      <w:r w:rsidRPr="0099395F">
        <w:rPr>
          <w:rFonts w:ascii="Times New Roman" w:hAnsi="Times New Roman" w:cs="Times New Roman"/>
          <w:sz w:val="28"/>
          <w:szCs w:val="28"/>
        </w:rPr>
        <w:t>Introduction</w:t>
      </w:r>
    </w:p>
    <w:p w14:paraId="10564283" w14:textId="77777777" w:rsidR="001161CE" w:rsidRPr="0099395F" w:rsidRDefault="001161CE">
      <w:pPr>
        <w:rPr>
          <w:rFonts w:ascii="Times New Roman" w:hAnsi="Times New Roman" w:cs="Times New Roman"/>
          <w:sz w:val="28"/>
          <w:szCs w:val="28"/>
        </w:rPr>
      </w:pPr>
    </w:p>
    <w:p w14:paraId="3840CDA3" w14:textId="23C331EC" w:rsidR="007F295A" w:rsidRPr="0099395F" w:rsidRDefault="00F5126F">
      <w:pPr>
        <w:rPr>
          <w:rFonts w:ascii="Times New Roman" w:hAnsi="Times New Roman" w:cs="Times New Roman"/>
          <w:sz w:val="28"/>
          <w:szCs w:val="28"/>
        </w:rPr>
      </w:pPr>
      <w:r w:rsidRPr="0099395F">
        <w:rPr>
          <w:rFonts w:ascii="Times New Roman" w:hAnsi="Times New Roman" w:cs="Times New Roman"/>
          <w:sz w:val="28"/>
          <w:szCs w:val="28"/>
        </w:rPr>
        <w:t xml:space="preserve">The </w:t>
      </w:r>
      <w:r w:rsidR="0083397D" w:rsidRPr="0099395F">
        <w:rPr>
          <w:rFonts w:ascii="Times New Roman" w:hAnsi="Times New Roman" w:cs="Times New Roman"/>
          <w:sz w:val="28"/>
          <w:szCs w:val="28"/>
        </w:rPr>
        <w:t xml:space="preserve">report below </w:t>
      </w:r>
      <w:r w:rsidR="00DF16F8" w:rsidRPr="0099395F">
        <w:rPr>
          <w:rFonts w:ascii="Times New Roman" w:hAnsi="Times New Roman" w:cs="Times New Roman"/>
          <w:sz w:val="28"/>
          <w:szCs w:val="28"/>
        </w:rPr>
        <w:t>shows</w:t>
      </w:r>
      <w:r w:rsidR="0083397D" w:rsidRPr="0099395F">
        <w:rPr>
          <w:rFonts w:ascii="Times New Roman" w:hAnsi="Times New Roman" w:cs="Times New Roman"/>
          <w:sz w:val="28"/>
          <w:szCs w:val="28"/>
        </w:rPr>
        <w:t xml:space="preserve"> the reality of the big </w:t>
      </w:r>
      <w:r w:rsidR="00F21CFF" w:rsidRPr="0099395F">
        <w:rPr>
          <w:rFonts w:ascii="Times New Roman" w:hAnsi="Times New Roman" w:cs="Times New Roman"/>
          <w:sz w:val="28"/>
          <w:szCs w:val="28"/>
        </w:rPr>
        <w:t xml:space="preserve">company of car </w:t>
      </w:r>
      <w:r w:rsidR="001161CE" w:rsidRPr="0099395F">
        <w:rPr>
          <w:rFonts w:ascii="Times New Roman" w:hAnsi="Times New Roman" w:cs="Times New Roman"/>
          <w:sz w:val="28"/>
          <w:szCs w:val="28"/>
        </w:rPr>
        <w:t>industry went</w:t>
      </w:r>
      <w:r w:rsidR="00D708B8" w:rsidRPr="0099395F">
        <w:rPr>
          <w:rFonts w:ascii="Times New Roman" w:hAnsi="Times New Roman" w:cs="Times New Roman"/>
          <w:sz w:val="28"/>
          <w:szCs w:val="28"/>
        </w:rPr>
        <w:t xml:space="preserve"> </w:t>
      </w:r>
      <w:r w:rsidR="00B0101D" w:rsidRPr="0099395F">
        <w:rPr>
          <w:rFonts w:ascii="Times New Roman" w:hAnsi="Times New Roman" w:cs="Times New Roman"/>
          <w:sz w:val="28"/>
          <w:szCs w:val="28"/>
        </w:rPr>
        <w:t>through</w:t>
      </w:r>
      <w:r w:rsidR="00D708B8" w:rsidRPr="0099395F">
        <w:rPr>
          <w:rFonts w:ascii="Times New Roman" w:hAnsi="Times New Roman" w:cs="Times New Roman"/>
          <w:sz w:val="28"/>
          <w:szCs w:val="28"/>
        </w:rPr>
        <w:t xml:space="preserve"> </w:t>
      </w:r>
      <w:r w:rsidR="00F21CFF" w:rsidRPr="0099395F">
        <w:rPr>
          <w:rFonts w:ascii="Times New Roman" w:hAnsi="Times New Roman" w:cs="Times New Roman"/>
          <w:sz w:val="28"/>
          <w:szCs w:val="28"/>
        </w:rPr>
        <w:t xml:space="preserve">during the pandemic, how </w:t>
      </w:r>
      <w:r w:rsidR="00116D39" w:rsidRPr="0099395F">
        <w:rPr>
          <w:rFonts w:ascii="Times New Roman" w:hAnsi="Times New Roman" w:cs="Times New Roman"/>
          <w:sz w:val="28"/>
          <w:szCs w:val="28"/>
        </w:rPr>
        <w:t xml:space="preserve">many </w:t>
      </w:r>
      <w:r w:rsidR="00B33656" w:rsidRPr="0099395F">
        <w:rPr>
          <w:rFonts w:ascii="Times New Roman" w:hAnsi="Times New Roman" w:cs="Times New Roman"/>
          <w:sz w:val="28"/>
          <w:szCs w:val="28"/>
        </w:rPr>
        <w:t>problems</w:t>
      </w:r>
      <w:r w:rsidR="00116D39" w:rsidRPr="0099395F">
        <w:rPr>
          <w:rFonts w:ascii="Times New Roman" w:hAnsi="Times New Roman" w:cs="Times New Roman"/>
          <w:sz w:val="28"/>
          <w:szCs w:val="28"/>
        </w:rPr>
        <w:t xml:space="preserve"> they have faced and will be </w:t>
      </w:r>
      <w:proofErr w:type="gramStart"/>
      <w:r w:rsidR="00D708B8" w:rsidRPr="0099395F">
        <w:rPr>
          <w:rFonts w:ascii="Times New Roman" w:hAnsi="Times New Roman" w:cs="Times New Roman"/>
          <w:sz w:val="28"/>
          <w:szCs w:val="28"/>
        </w:rPr>
        <w:t>continue</w:t>
      </w:r>
      <w:proofErr w:type="gramEnd"/>
      <w:r w:rsidR="00D708B8" w:rsidRPr="0099395F">
        <w:rPr>
          <w:rFonts w:ascii="Times New Roman" w:hAnsi="Times New Roman" w:cs="Times New Roman"/>
          <w:sz w:val="28"/>
          <w:szCs w:val="28"/>
        </w:rPr>
        <w:t xml:space="preserve"> </w:t>
      </w:r>
      <w:r w:rsidR="00DE149A" w:rsidRPr="0099395F">
        <w:rPr>
          <w:rFonts w:ascii="Times New Roman" w:hAnsi="Times New Roman" w:cs="Times New Roman"/>
          <w:sz w:val="28"/>
          <w:szCs w:val="28"/>
        </w:rPr>
        <w:t xml:space="preserve">to go through </w:t>
      </w:r>
      <w:r w:rsidR="00EF2AF7" w:rsidRPr="0099395F">
        <w:rPr>
          <w:rFonts w:ascii="Times New Roman" w:hAnsi="Times New Roman" w:cs="Times New Roman"/>
          <w:sz w:val="28"/>
          <w:szCs w:val="28"/>
        </w:rPr>
        <w:t xml:space="preserve">until will come back to normal as before with big </w:t>
      </w:r>
      <w:r w:rsidR="00B32154" w:rsidRPr="0099395F">
        <w:rPr>
          <w:rFonts w:ascii="Times New Roman" w:hAnsi="Times New Roman" w:cs="Times New Roman"/>
          <w:sz w:val="28"/>
          <w:szCs w:val="28"/>
        </w:rPr>
        <w:t xml:space="preserve">amounts </w:t>
      </w:r>
      <w:r w:rsidR="00EF2AF7" w:rsidRPr="0099395F">
        <w:rPr>
          <w:rFonts w:ascii="Times New Roman" w:hAnsi="Times New Roman" w:cs="Times New Roman"/>
          <w:sz w:val="28"/>
          <w:szCs w:val="28"/>
        </w:rPr>
        <w:t xml:space="preserve">of </w:t>
      </w:r>
      <w:r w:rsidR="00997220" w:rsidRPr="0099395F">
        <w:rPr>
          <w:rFonts w:ascii="Times New Roman" w:hAnsi="Times New Roman" w:cs="Times New Roman"/>
          <w:sz w:val="28"/>
          <w:szCs w:val="28"/>
        </w:rPr>
        <w:t xml:space="preserve">demands and supplies. </w:t>
      </w:r>
      <w:r w:rsidR="00CD2433" w:rsidRPr="0099395F">
        <w:rPr>
          <w:rFonts w:ascii="Times New Roman" w:hAnsi="Times New Roman" w:cs="Times New Roman"/>
          <w:sz w:val="28"/>
          <w:szCs w:val="28"/>
        </w:rPr>
        <w:t xml:space="preserve">The impact of pandemic was </w:t>
      </w:r>
      <w:r w:rsidR="00441D8F" w:rsidRPr="0099395F">
        <w:rPr>
          <w:rFonts w:ascii="Times New Roman" w:hAnsi="Times New Roman" w:cs="Times New Roman"/>
          <w:sz w:val="28"/>
          <w:szCs w:val="28"/>
        </w:rPr>
        <w:t>immersed</w:t>
      </w:r>
      <w:r w:rsidR="00C5475F" w:rsidRPr="0099395F">
        <w:rPr>
          <w:rFonts w:ascii="Times New Roman" w:hAnsi="Times New Roman" w:cs="Times New Roman"/>
          <w:sz w:val="28"/>
          <w:szCs w:val="28"/>
        </w:rPr>
        <w:t>, including all the factors</w:t>
      </w:r>
      <w:r w:rsidR="00ED4C76" w:rsidRPr="0099395F">
        <w:rPr>
          <w:rFonts w:ascii="Times New Roman" w:hAnsi="Times New Roman" w:cs="Times New Roman"/>
          <w:sz w:val="28"/>
          <w:szCs w:val="28"/>
        </w:rPr>
        <w:t xml:space="preserve"> like</w:t>
      </w:r>
      <w:r w:rsidR="00C5475F" w:rsidRPr="0099395F">
        <w:rPr>
          <w:rFonts w:ascii="Times New Roman" w:hAnsi="Times New Roman" w:cs="Times New Roman"/>
          <w:sz w:val="28"/>
          <w:szCs w:val="28"/>
        </w:rPr>
        <w:t xml:space="preserve"> </w:t>
      </w:r>
      <w:r w:rsidR="0048205A" w:rsidRPr="0099395F">
        <w:rPr>
          <w:rFonts w:ascii="Times New Roman" w:hAnsi="Times New Roman" w:cs="Times New Roman"/>
          <w:sz w:val="28"/>
          <w:szCs w:val="28"/>
        </w:rPr>
        <w:t xml:space="preserve">social, </w:t>
      </w:r>
      <w:r w:rsidR="00C27D18" w:rsidRPr="0099395F">
        <w:rPr>
          <w:rFonts w:ascii="Times New Roman" w:hAnsi="Times New Roman" w:cs="Times New Roman"/>
          <w:sz w:val="28"/>
          <w:szCs w:val="28"/>
        </w:rPr>
        <w:t>economic,</w:t>
      </w:r>
      <w:r w:rsidR="0048205A" w:rsidRPr="0099395F">
        <w:rPr>
          <w:rFonts w:ascii="Times New Roman" w:hAnsi="Times New Roman" w:cs="Times New Roman"/>
          <w:sz w:val="28"/>
          <w:szCs w:val="28"/>
        </w:rPr>
        <w:t xml:space="preserve"> and</w:t>
      </w:r>
      <w:r w:rsidR="00C27D18" w:rsidRPr="0099395F">
        <w:rPr>
          <w:rFonts w:ascii="Times New Roman" w:hAnsi="Times New Roman" w:cs="Times New Roman"/>
          <w:sz w:val="28"/>
          <w:szCs w:val="28"/>
        </w:rPr>
        <w:t xml:space="preserve"> psychologic.</w:t>
      </w:r>
      <w:r w:rsidR="00D2606F" w:rsidRPr="0099395F">
        <w:rPr>
          <w:rFonts w:ascii="Times New Roman" w:hAnsi="Times New Roman" w:cs="Times New Roman"/>
          <w:sz w:val="28"/>
          <w:szCs w:val="28"/>
        </w:rPr>
        <w:t xml:space="preserve"> The humanity </w:t>
      </w:r>
      <w:r w:rsidR="000B7B2F" w:rsidRPr="0099395F">
        <w:rPr>
          <w:rFonts w:ascii="Times New Roman" w:hAnsi="Times New Roman" w:cs="Times New Roman"/>
          <w:sz w:val="28"/>
          <w:szCs w:val="28"/>
        </w:rPr>
        <w:t xml:space="preserve">had to </w:t>
      </w:r>
      <w:r w:rsidR="00387F9D" w:rsidRPr="0099395F">
        <w:rPr>
          <w:rFonts w:ascii="Times New Roman" w:hAnsi="Times New Roman" w:cs="Times New Roman"/>
          <w:sz w:val="28"/>
          <w:szCs w:val="28"/>
        </w:rPr>
        <w:t xml:space="preserve">prioritise </w:t>
      </w:r>
      <w:r w:rsidR="00E66503" w:rsidRPr="0099395F">
        <w:rPr>
          <w:rFonts w:ascii="Times New Roman" w:hAnsi="Times New Roman" w:cs="Times New Roman"/>
          <w:sz w:val="28"/>
          <w:szCs w:val="28"/>
        </w:rPr>
        <w:t xml:space="preserve">the essential items needed for </w:t>
      </w:r>
      <w:r w:rsidR="00AD4D0A" w:rsidRPr="0099395F">
        <w:rPr>
          <w:rFonts w:ascii="Times New Roman" w:hAnsi="Times New Roman" w:cs="Times New Roman"/>
          <w:sz w:val="28"/>
          <w:szCs w:val="28"/>
        </w:rPr>
        <w:t xml:space="preserve">daily </w:t>
      </w:r>
      <w:r w:rsidR="009A670A" w:rsidRPr="0099395F">
        <w:rPr>
          <w:rFonts w:ascii="Times New Roman" w:hAnsi="Times New Roman" w:cs="Times New Roman"/>
          <w:sz w:val="28"/>
          <w:szCs w:val="28"/>
        </w:rPr>
        <w:t xml:space="preserve">activities, keeping social </w:t>
      </w:r>
      <w:r w:rsidR="00ED4C76" w:rsidRPr="0099395F">
        <w:rPr>
          <w:rFonts w:ascii="Times New Roman" w:hAnsi="Times New Roman" w:cs="Times New Roman"/>
          <w:sz w:val="28"/>
          <w:szCs w:val="28"/>
        </w:rPr>
        <w:t>distance,</w:t>
      </w:r>
      <w:r w:rsidR="009A670A" w:rsidRPr="0099395F">
        <w:rPr>
          <w:rFonts w:ascii="Times New Roman" w:hAnsi="Times New Roman" w:cs="Times New Roman"/>
          <w:sz w:val="28"/>
          <w:szCs w:val="28"/>
        </w:rPr>
        <w:t xml:space="preserve"> and </w:t>
      </w:r>
      <w:r w:rsidR="00D3495A" w:rsidRPr="0099395F">
        <w:rPr>
          <w:rFonts w:ascii="Times New Roman" w:hAnsi="Times New Roman" w:cs="Times New Roman"/>
          <w:sz w:val="28"/>
          <w:szCs w:val="28"/>
        </w:rPr>
        <w:t xml:space="preserve">staying at home for </w:t>
      </w:r>
      <w:r w:rsidR="0054249C" w:rsidRPr="0099395F">
        <w:rPr>
          <w:rFonts w:ascii="Times New Roman" w:hAnsi="Times New Roman" w:cs="Times New Roman"/>
          <w:sz w:val="28"/>
          <w:szCs w:val="28"/>
        </w:rPr>
        <w:t>long period of time.</w:t>
      </w:r>
    </w:p>
    <w:p w14:paraId="24ACD1D9" w14:textId="77777777" w:rsidR="00E66503" w:rsidRPr="0099395F" w:rsidRDefault="00E66503">
      <w:pPr>
        <w:rPr>
          <w:rFonts w:ascii="Times New Roman" w:hAnsi="Times New Roman" w:cs="Times New Roman"/>
          <w:sz w:val="28"/>
          <w:szCs w:val="28"/>
        </w:rPr>
      </w:pPr>
    </w:p>
    <w:p w14:paraId="7A8594FA" w14:textId="77777777" w:rsidR="000D1798" w:rsidRPr="0099395F" w:rsidRDefault="008727B9" w:rsidP="000D1798">
      <w:pPr>
        <w:rPr>
          <w:rFonts w:ascii="Times New Roman" w:hAnsi="Times New Roman" w:cs="Times New Roman"/>
          <w:sz w:val="28"/>
          <w:szCs w:val="28"/>
        </w:rPr>
      </w:pPr>
      <w:r w:rsidRPr="0099395F">
        <w:rPr>
          <w:rFonts w:ascii="Times New Roman" w:hAnsi="Times New Roman" w:cs="Times New Roman"/>
          <w:sz w:val="28"/>
          <w:szCs w:val="28"/>
        </w:rPr>
        <w:t xml:space="preserve">     </w:t>
      </w:r>
      <w:r w:rsidR="002A5200" w:rsidRPr="0099395F">
        <w:rPr>
          <w:rFonts w:ascii="Times New Roman" w:hAnsi="Times New Roman" w:cs="Times New Roman"/>
          <w:sz w:val="28"/>
          <w:szCs w:val="28"/>
        </w:rPr>
        <w:t xml:space="preserve"> </w:t>
      </w:r>
      <w:r w:rsidR="000D1798" w:rsidRPr="0099395F">
        <w:rPr>
          <w:rFonts w:ascii="Times New Roman" w:hAnsi="Times New Roman" w:cs="Times New Roman"/>
          <w:sz w:val="28"/>
          <w:szCs w:val="28"/>
        </w:rPr>
        <w:t xml:space="preserve">Corona virus disease (COVID-19) is a rapidly spreading airborne sickness. This caused governments </w:t>
      </w:r>
      <w:proofErr w:type="gramStart"/>
      <w:r w:rsidR="000D1798" w:rsidRPr="0099395F">
        <w:rPr>
          <w:rFonts w:ascii="Times New Roman" w:hAnsi="Times New Roman" w:cs="Times New Roman"/>
          <w:sz w:val="28"/>
          <w:szCs w:val="28"/>
        </w:rPr>
        <w:t>all across</w:t>
      </w:r>
      <w:proofErr w:type="gramEnd"/>
      <w:r w:rsidR="000D1798" w:rsidRPr="0099395F">
        <w:rPr>
          <w:rFonts w:ascii="Times New Roman" w:hAnsi="Times New Roman" w:cs="Times New Roman"/>
          <w:sz w:val="28"/>
          <w:szCs w:val="28"/>
        </w:rPr>
        <w:t xml:space="preserve"> the globe to encourage their populations to restrict their normal activities for an extended period of time. To avoid the spread of the illness, the country's export and import operations, as well as all international flights, have been </w:t>
      </w:r>
      <w:proofErr w:type="gramStart"/>
      <w:r w:rsidR="000D1798" w:rsidRPr="0099395F">
        <w:rPr>
          <w:rFonts w:ascii="Times New Roman" w:hAnsi="Times New Roman" w:cs="Times New Roman"/>
          <w:sz w:val="28"/>
          <w:szCs w:val="28"/>
        </w:rPr>
        <w:t>temporarily suspended</w:t>
      </w:r>
      <w:proofErr w:type="gramEnd"/>
      <w:r w:rsidR="000D1798" w:rsidRPr="0099395F">
        <w:rPr>
          <w:rFonts w:ascii="Times New Roman" w:hAnsi="Times New Roman" w:cs="Times New Roman"/>
          <w:sz w:val="28"/>
          <w:szCs w:val="28"/>
        </w:rPr>
        <w:t xml:space="preserve">. This set of activities taken to avoid the COVID-19 leads to a reduction in cash flow among the people, as well as a lack of import and export, causing </w:t>
      </w:r>
      <w:proofErr w:type="gramStart"/>
      <w:r w:rsidR="000D1798" w:rsidRPr="0099395F">
        <w:rPr>
          <w:rFonts w:ascii="Times New Roman" w:hAnsi="Times New Roman" w:cs="Times New Roman"/>
          <w:sz w:val="28"/>
          <w:szCs w:val="28"/>
        </w:rPr>
        <w:t>the majority of</w:t>
      </w:r>
      <w:proofErr w:type="gramEnd"/>
      <w:r w:rsidR="000D1798" w:rsidRPr="0099395F">
        <w:rPr>
          <w:rFonts w:ascii="Times New Roman" w:hAnsi="Times New Roman" w:cs="Times New Roman"/>
          <w:sz w:val="28"/>
          <w:szCs w:val="28"/>
        </w:rPr>
        <w:t xml:space="preserve"> businesses to lose material sources and labour for normal operations, as well as the major amount of international currency through tourism, which is completely lost. </w:t>
      </w:r>
    </w:p>
    <w:p w14:paraId="71C5D424" w14:textId="71B12A9C" w:rsidR="000D1798" w:rsidRPr="0099395F" w:rsidRDefault="000D1798" w:rsidP="000D1798">
      <w:pPr>
        <w:rPr>
          <w:rFonts w:ascii="Times New Roman" w:hAnsi="Times New Roman" w:cs="Times New Roman"/>
          <w:sz w:val="28"/>
          <w:szCs w:val="28"/>
        </w:rPr>
      </w:pPr>
      <w:r w:rsidRPr="0099395F">
        <w:rPr>
          <w:rFonts w:ascii="Times New Roman" w:hAnsi="Times New Roman" w:cs="Times New Roman"/>
          <w:sz w:val="28"/>
          <w:szCs w:val="28"/>
        </w:rPr>
        <w:t>The COVID-19 flu epidemic and other infection control efforts had a significant effect on the regular functioning of global integrated circuit businesses, culminating in the "Chips lack" Phenomenon in the automotive industry.</w:t>
      </w:r>
    </w:p>
    <w:p w14:paraId="7250BA3E" w14:textId="77777777" w:rsidR="003E0F59" w:rsidRPr="0099395F" w:rsidRDefault="003E0F59" w:rsidP="003E0F59">
      <w:pPr>
        <w:rPr>
          <w:rFonts w:ascii="Times New Roman" w:hAnsi="Times New Roman" w:cs="Times New Roman"/>
          <w:sz w:val="28"/>
          <w:szCs w:val="28"/>
        </w:rPr>
      </w:pPr>
      <w:r w:rsidRPr="0099395F">
        <w:rPr>
          <w:rFonts w:ascii="Times New Roman" w:hAnsi="Times New Roman" w:cs="Times New Roman"/>
          <w:sz w:val="28"/>
          <w:szCs w:val="28"/>
        </w:rPr>
        <w:t xml:space="preserve">The paper performed </w:t>
      </w:r>
      <w:proofErr w:type="gramStart"/>
      <w:r w:rsidRPr="0099395F">
        <w:rPr>
          <w:rFonts w:ascii="Times New Roman" w:hAnsi="Times New Roman" w:cs="Times New Roman"/>
          <w:sz w:val="28"/>
          <w:szCs w:val="28"/>
        </w:rPr>
        <w:t>an empirical research</w:t>
      </w:r>
      <w:proofErr w:type="gramEnd"/>
      <w:r w:rsidRPr="0099395F">
        <w:rPr>
          <w:rFonts w:ascii="Times New Roman" w:hAnsi="Times New Roman" w:cs="Times New Roman"/>
          <w:sz w:val="28"/>
          <w:szCs w:val="28"/>
        </w:rPr>
        <w:t xml:space="preserve"> of the global integrated circuit market structure and supply and demand in the market, using data from official channels, industry organisations, SIA, and businesses. </w:t>
      </w:r>
    </w:p>
    <w:p w14:paraId="73F04C4C" w14:textId="77777777" w:rsidR="00F6200A" w:rsidRDefault="003E0F59" w:rsidP="003E0F59">
      <w:pPr>
        <w:rPr>
          <w:rFonts w:ascii="Times New Roman" w:hAnsi="Times New Roman" w:cs="Times New Roman"/>
          <w:sz w:val="28"/>
          <w:szCs w:val="28"/>
        </w:rPr>
      </w:pPr>
      <w:r w:rsidRPr="0099395F">
        <w:rPr>
          <w:rFonts w:ascii="Times New Roman" w:hAnsi="Times New Roman" w:cs="Times New Roman"/>
          <w:sz w:val="28"/>
          <w:szCs w:val="28"/>
        </w:rPr>
        <w:t>Th</w:t>
      </w:r>
      <w:r w:rsidRPr="0099395F">
        <w:rPr>
          <w:rFonts w:ascii="Times New Roman" w:hAnsi="Times New Roman" w:cs="Times New Roman"/>
          <w:sz w:val="28"/>
          <w:szCs w:val="28"/>
        </w:rPr>
        <w:t xml:space="preserve">is report </w:t>
      </w:r>
      <w:r w:rsidRPr="0099395F">
        <w:rPr>
          <w:rFonts w:ascii="Times New Roman" w:hAnsi="Times New Roman" w:cs="Times New Roman"/>
          <w:sz w:val="28"/>
          <w:szCs w:val="28"/>
        </w:rPr>
        <w:t xml:space="preserve">determined that: </w:t>
      </w:r>
    </w:p>
    <w:p w14:paraId="1E05E44C" w14:textId="42B70DD8" w:rsidR="003E0F59" w:rsidRPr="00F6200A" w:rsidRDefault="003E0F59" w:rsidP="00F6200A">
      <w:pPr>
        <w:pStyle w:val="ListParagraph"/>
        <w:numPr>
          <w:ilvl w:val="0"/>
          <w:numId w:val="2"/>
        </w:numPr>
        <w:rPr>
          <w:rFonts w:ascii="Times New Roman" w:hAnsi="Times New Roman" w:cs="Times New Roman"/>
          <w:sz w:val="28"/>
          <w:szCs w:val="28"/>
        </w:rPr>
      </w:pPr>
      <w:r w:rsidRPr="00F6200A">
        <w:rPr>
          <w:rFonts w:ascii="Times New Roman" w:hAnsi="Times New Roman" w:cs="Times New Roman"/>
          <w:sz w:val="28"/>
          <w:szCs w:val="28"/>
        </w:rPr>
        <w:t xml:space="preserve">pandemic control measures and market resource reallocation are the short-term factors that destabilise the supply and demand for automotive chips. </w:t>
      </w:r>
    </w:p>
    <w:p w14:paraId="6313F02E" w14:textId="05CE3D92" w:rsidR="003E0F59" w:rsidRPr="00F6200A" w:rsidRDefault="003E0F59" w:rsidP="00F6200A">
      <w:pPr>
        <w:pStyle w:val="ListParagraph"/>
        <w:numPr>
          <w:ilvl w:val="0"/>
          <w:numId w:val="2"/>
        </w:numPr>
        <w:rPr>
          <w:rFonts w:ascii="Times New Roman" w:hAnsi="Times New Roman" w:cs="Times New Roman"/>
          <w:sz w:val="28"/>
          <w:szCs w:val="28"/>
        </w:rPr>
      </w:pPr>
      <w:r w:rsidRPr="00F6200A">
        <w:rPr>
          <w:rFonts w:ascii="Times New Roman" w:hAnsi="Times New Roman" w:cs="Times New Roman"/>
          <w:sz w:val="28"/>
          <w:szCs w:val="28"/>
        </w:rPr>
        <w:t xml:space="preserve">The worldwide automotive chip shortage may remain, posing the risk of a break in the industrial chain. Because it is a lengthy industrial chain that relies on successful cross-border collaboration, there is currently no international framework for prevention and control. </w:t>
      </w:r>
    </w:p>
    <w:p w14:paraId="0EF1F3E0" w14:textId="34AFCE50" w:rsidR="003E0F59" w:rsidRPr="0099395F" w:rsidRDefault="003E0F59" w:rsidP="003E0F59">
      <w:pPr>
        <w:rPr>
          <w:rFonts w:ascii="Times New Roman" w:hAnsi="Times New Roman" w:cs="Times New Roman"/>
          <w:sz w:val="28"/>
          <w:szCs w:val="28"/>
        </w:rPr>
      </w:pPr>
      <w:r w:rsidRPr="0099395F">
        <w:rPr>
          <w:rFonts w:ascii="Times New Roman" w:hAnsi="Times New Roman" w:cs="Times New Roman"/>
          <w:sz w:val="28"/>
          <w:szCs w:val="28"/>
        </w:rPr>
        <w:t xml:space="preserve">China is confronted with both challenges and opportunities </w:t>
      </w:r>
      <w:proofErr w:type="gramStart"/>
      <w:r w:rsidRPr="0099395F">
        <w:rPr>
          <w:rFonts w:ascii="Times New Roman" w:hAnsi="Times New Roman" w:cs="Times New Roman"/>
          <w:sz w:val="28"/>
          <w:szCs w:val="28"/>
        </w:rPr>
        <w:t>as a consequence of</w:t>
      </w:r>
      <w:proofErr w:type="gramEnd"/>
      <w:r w:rsidRPr="0099395F">
        <w:rPr>
          <w:rFonts w:ascii="Times New Roman" w:hAnsi="Times New Roman" w:cs="Times New Roman"/>
          <w:sz w:val="28"/>
          <w:szCs w:val="28"/>
        </w:rPr>
        <w:t xml:space="preserve"> the present situation. China should encourage international cooperation and strengthen China's chip industry's core competitiveness via top-level design and encouraging domestic enterprises to participate in research and development and enhance their technical performance. </w:t>
      </w:r>
    </w:p>
    <w:p w14:paraId="528C7A36" w14:textId="0D749B5A" w:rsidR="00381683" w:rsidRPr="0099395F" w:rsidRDefault="003E0F59" w:rsidP="003E0F59">
      <w:pPr>
        <w:rPr>
          <w:rFonts w:ascii="Times New Roman" w:hAnsi="Times New Roman" w:cs="Times New Roman"/>
          <w:sz w:val="28"/>
          <w:szCs w:val="28"/>
        </w:rPr>
      </w:pPr>
      <w:r w:rsidRPr="0099395F">
        <w:rPr>
          <w:rFonts w:ascii="Times New Roman" w:hAnsi="Times New Roman" w:cs="Times New Roman"/>
          <w:sz w:val="28"/>
          <w:szCs w:val="28"/>
        </w:rPr>
        <w:t xml:space="preserve">According to Ivanov and </w:t>
      </w:r>
      <w:proofErr w:type="spellStart"/>
      <w:r w:rsidRPr="0099395F">
        <w:rPr>
          <w:rFonts w:ascii="Times New Roman" w:hAnsi="Times New Roman" w:cs="Times New Roman"/>
          <w:sz w:val="28"/>
          <w:szCs w:val="28"/>
        </w:rPr>
        <w:t>Dolgui</w:t>
      </w:r>
      <w:proofErr w:type="spellEnd"/>
      <w:r w:rsidRPr="0099395F">
        <w:rPr>
          <w:rFonts w:ascii="Times New Roman" w:hAnsi="Times New Roman" w:cs="Times New Roman"/>
          <w:sz w:val="28"/>
          <w:szCs w:val="28"/>
        </w:rPr>
        <w:t xml:space="preserve"> (2020), the COVID-19 pandemic has developed into one of the most severe supply-chain disruptors in recent history, </w:t>
      </w:r>
      <w:r w:rsidRPr="0099395F">
        <w:rPr>
          <w:rFonts w:ascii="Times New Roman" w:hAnsi="Times New Roman" w:cs="Times New Roman"/>
          <w:sz w:val="28"/>
          <w:szCs w:val="28"/>
        </w:rPr>
        <w:lastRenderedPageBreak/>
        <w:t>and it is predicted to destabilise several businesses and supply chains globally</w:t>
      </w:r>
      <w:r w:rsidR="00381683" w:rsidRPr="0099395F">
        <w:rPr>
          <w:rFonts w:ascii="Times New Roman" w:hAnsi="Times New Roman" w:cs="Times New Roman"/>
          <w:sz w:val="28"/>
          <w:szCs w:val="28"/>
        </w:rPr>
        <w:t xml:space="preserve">. </w:t>
      </w:r>
      <w:r w:rsidRPr="0099395F">
        <w:rPr>
          <w:rFonts w:ascii="Times New Roman" w:hAnsi="Times New Roman" w:cs="Times New Roman"/>
          <w:sz w:val="28"/>
          <w:szCs w:val="28"/>
        </w:rPr>
        <w:t xml:space="preserve">Most governments worldwide reacted to the virus's spread by enacting varying degrees of human containment measures, border restrictions, and quarantines (Ivanov and </w:t>
      </w:r>
      <w:proofErr w:type="spellStart"/>
      <w:r w:rsidRPr="0099395F">
        <w:rPr>
          <w:rFonts w:ascii="Times New Roman" w:hAnsi="Times New Roman" w:cs="Times New Roman"/>
          <w:sz w:val="28"/>
          <w:szCs w:val="28"/>
        </w:rPr>
        <w:t>Dolgui</w:t>
      </w:r>
      <w:proofErr w:type="spellEnd"/>
      <w:r w:rsidRPr="0099395F">
        <w:rPr>
          <w:rFonts w:ascii="Times New Roman" w:hAnsi="Times New Roman" w:cs="Times New Roman"/>
          <w:sz w:val="28"/>
          <w:szCs w:val="28"/>
        </w:rPr>
        <w:t xml:space="preserve">, 2020). This widespread response has had a considerable impact on global supply chain activity (Ivanov and </w:t>
      </w:r>
      <w:proofErr w:type="spellStart"/>
      <w:r w:rsidRPr="0099395F">
        <w:rPr>
          <w:rFonts w:ascii="Times New Roman" w:hAnsi="Times New Roman" w:cs="Times New Roman"/>
          <w:sz w:val="28"/>
          <w:szCs w:val="28"/>
        </w:rPr>
        <w:t>Dolgui</w:t>
      </w:r>
      <w:proofErr w:type="spellEnd"/>
      <w:r w:rsidRPr="0099395F">
        <w:rPr>
          <w:rFonts w:ascii="Times New Roman" w:hAnsi="Times New Roman" w:cs="Times New Roman"/>
          <w:sz w:val="28"/>
          <w:szCs w:val="28"/>
        </w:rPr>
        <w:t>, 2020). Automobiles account up the lion's share of an economy's industrial sector. It contributes positively to employment development and is seen as a flag bearer as well as a useful barometer for gauging the global economy's current wealth (</w:t>
      </w:r>
      <w:proofErr w:type="spellStart"/>
      <w:r w:rsidRPr="0099395F">
        <w:rPr>
          <w:rFonts w:ascii="Times New Roman" w:hAnsi="Times New Roman" w:cs="Times New Roman"/>
          <w:sz w:val="28"/>
          <w:szCs w:val="28"/>
        </w:rPr>
        <w:t>Kamble</w:t>
      </w:r>
      <w:proofErr w:type="spellEnd"/>
      <w:r w:rsidRPr="0099395F">
        <w:rPr>
          <w:rFonts w:ascii="Times New Roman" w:hAnsi="Times New Roman" w:cs="Times New Roman"/>
          <w:sz w:val="28"/>
          <w:szCs w:val="28"/>
        </w:rPr>
        <w:t xml:space="preserve"> et al., 2020a; Gopal and Thakkar, 2016). For instance, the automobile industry in the United Kingdom generates yearly sales of more than £82 billion, contributes a significant £18.6 billion to the economy, and employs over 823,000 people (Vine, 2020). Due to the epidemic's spread, prominent automakers have </w:t>
      </w:r>
      <w:proofErr w:type="spellStart"/>
      <w:r w:rsidRPr="0099395F">
        <w:rPr>
          <w:rFonts w:ascii="Times New Roman" w:hAnsi="Times New Roman" w:cs="Times New Roman"/>
          <w:sz w:val="28"/>
          <w:szCs w:val="28"/>
        </w:rPr>
        <w:t>began</w:t>
      </w:r>
      <w:proofErr w:type="spellEnd"/>
      <w:r w:rsidRPr="0099395F">
        <w:rPr>
          <w:rFonts w:ascii="Times New Roman" w:hAnsi="Times New Roman" w:cs="Times New Roman"/>
          <w:sz w:val="28"/>
          <w:szCs w:val="28"/>
        </w:rPr>
        <w:t xml:space="preserve"> laying off employees and seeing a decline in sales. For instance, Aston Martin Lagonda Global Holdings Plc reported a 20% decrease in its workforce (Philip, 2020). Since March 2020, governments around the EU have imposed lockdown restrictions that have forced the closure of several factories and showrooms, while potential automotive consumers have been kept at home. These closures have prompted car distributors such as Lookers Plc to close 12 stores and lay off 1500 employees. In general, sales in the United Kingdom plummeted by almost 89 percent in the same month last year (Philip, 2020). The spreading disease has brought the plans of major automobile manufacturers to a halt. This includes the rejection of a $1.6 billion Mazda-Toyota joint venture, Fiat Chrysler Automobiles' development of several projects in Detroit, and Ford Motor Co.'s $740 million plan to repair an old Detroit train station. Additionally, General Motors' manufacturing processes have slowed due to safety and lockdown measures such as verifying the facility's temperature before to entering, wearing medical-grade masks, and social isolation (Automotive News, 2020).</w:t>
      </w:r>
    </w:p>
    <w:p w14:paraId="7832B103" w14:textId="409A78E2" w:rsidR="00647A3B" w:rsidRPr="0099395F" w:rsidRDefault="003E0F59" w:rsidP="00647A3B">
      <w:pPr>
        <w:rPr>
          <w:rFonts w:ascii="Times New Roman" w:hAnsi="Times New Roman" w:cs="Times New Roman"/>
          <w:sz w:val="28"/>
          <w:szCs w:val="28"/>
        </w:rPr>
      </w:pPr>
      <w:r w:rsidRPr="0099395F">
        <w:rPr>
          <w:rFonts w:ascii="Times New Roman" w:hAnsi="Times New Roman" w:cs="Times New Roman"/>
          <w:sz w:val="28"/>
          <w:szCs w:val="28"/>
        </w:rPr>
        <w:t xml:space="preserve">According to </w:t>
      </w:r>
      <w:proofErr w:type="spellStart"/>
      <w:r w:rsidRPr="0099395F">
        <w:rPr>
          <w:rFonts w:ascii="Times New Roman" w:hAnsi="Times New Roman" w:cs="Times New Roman"/>
          <w:sz w:val="28"/>
          <w:szCs w:val="28"/>
        </w:rPr>
        <w:t>Childerhouse</w:t>
      </w:r>
      <w:proofErr w:type="spellEnd"/>
      <w:r w:rsidRPr="0099395F">
        <w:rPr>
          <w:rFonts w:ascii="Times New Roman" w:hAnsi="Times New Roman" w:cs="Times New Roman"/>
          <w:sz w:val="28"/>
          <w:szCs w:val="28"/>
        </w:rPr>
        <w:t xml:space="preserve"> et al. (2003), the automotive industry has traditionally been instrumental in imparting knowledge to other industries via their collective experience in dealing with supply chain disruptions. </w:t>
      </w:r>
      <w:proofErr w:type="gramStart"/>
      <w:r w:rsidRPr="0099395F">
        <w:rPr>
          <w:rFonts w:ascii="Times New Roman" w:hAnsi="Times New Roman" w:cs="Times New Roman"/>
          <w:sz w:val="28"/>
          <w:szCs w:val="28"/>
        </w:rPr>
        <w:t>As a consequence</w:t>
      </w:r>
      <w:proofErr w:type="gramEnd"/>
      <w:r w:rsidRPr="0099395F">
        <w:rPr>
          <w:rFonts w:ascii="Times New Roman" w:hAnsi="Times New Roman" w:cs="Times New Roman"/>
          <w:sz w:val="28"/>
          <w:szCs w:val="28"/>
        </w:rPr>
        <w:t>, studying how a critical supply chain responds to COVID-19 disruptions may give insight into how to improve the industrial supply chain's overall resilience.</w:t>
      </w:r>
    </w:p>
    <w:p w14:paraId="4A391DE7" w14:textId="26812305" w:rsidR="00647A3B" w:rsidRPr="0099395F" w:rsidRDefault="00070229" w:rsidP="00647A3B">
      <w:pPr>
        <w:rPr>
          <w:rFonts w:ascii="Times New Roman" w:hAnsi="Times New Roman" w:cs="Times New Roman"/>
          <w:sz w:val="28"/>
          <w:szCs w:val="28"/>
        </w:rPr>
      </w:pPr>
      <w:r w:rsidRPr="0099395F">
        <w:rPr>
          <w:rFonts w:ascii="Times New Roman" w:hAnsi="Times New Roman" w:cs="Times New Roman"/>
          <w:sz w:val="28"/>
          <w:szCs w:val="28"/>
        </w:rPr>
        <w:t xml:space="preserve">    </w:t>
      </w:r>
      <w:r w:rsidR="009E5B9E" w:rsidRPr="0099395F">
        <w:rPr>
          <w:rFonts w:ascii="Times New Roman" w:hAnsi="Times New Roman" w:cs="Times New Roman"/>
          <w:sz w:val="28"/>
          <w:szCs w:val="28"/>
        </w:rPr>
        <w:t xml:space="preserve">The COVID-19 epidemic has destabilised the global economy and society. All governments have imposed a national lockdown </w:t>
      </w:r>
      <w:proofErr w:type="gramStart"/>
      <w:r w:rsidR="009E5B9E" w:rsidRPr="0099395F">
        <w:rPr>
          <w:rFonts w:ascii="Times New Roman" w:hAnsi="Times New Roman" w:cs="Times New Roman"/>
          <w:sz w:val="28"/>
          <w:szCs w:val="28"/>
        </w:rPr>
        <w:t>in an effort to</w:t>
      </w:r>
      <w:proofErr w:type="gramEnd"/>
      <w:r w:rsidR="009E5B9E" w:rsidRPr="0099395F">
        <w:rPr>
          <w:rFonts w:ascii="Times New Roman" w:hAnsi="Times New Roman" w:cs="Times New Roman"/>
          <w:sz w:val="28"/>
          <w:szCs w:val="28"/>
        </w:rPr>
        <w:t xml:space="preserve"> contain the spread. While the lockdown may have aided in the prevention of disease transmission, it has had a terrible effect on the nation, interrupting whole value chains in crucial businesses. The outbreak is having a huge effect on many sectors of industry, including the car sector, with major manufacturers either shutting down entirely in response to local government directives or operating with the fewest possible workers at production sites to guarantee employee safety. Over the last 12–18 months, the automobile industry has already faced significant delays </w:t>
      </w:r>
      <w:proofErr w:type="gramStart"/>
      <w:r w:rsidR="009E5B9E" w:rsidRPr="0099395F">
        <w:rPr>
          <w:rFonts w:ascii="Times New Roman" w:hAnsi="Times New Roman" w:cs="Times New Roman"/>
          <w:sz w:val="28"/>
          <w:szCs w:val="28"/>
        </w:rPr>
        <w:t>as a result of</w:t>
      </w:r>
      <w:proofErr w:type="gramEnd"/>
      <w:r w:rsidR="009E5B9E" w:rsidRPr="0099395F">
        <w:rPr>
          <w:rFonts w:ascii="Times New Roman" w:hAnsi="Times New Roman" w:cs="Times New Roman"/>
          <w:sz w:val="28"/>
          <w:szCs w:val="28"/>
        </w:rPr>
        <w:t xml:space="preserve"> structural changes such as the goods and </w:t>
      </w:r>
      <w:r w:rsidR="009E5B9E" w:rsidRPr="0099395F">
        <w:rPr>
          <w:rFonts w:ascii="Times New Roman" w:hAnsi="Times New Roman" w:cs="Times New Roman"/>
          <w:sz w:val="28"/>
          <w:szCs w:val="28"/>
        </w:rPr>
        <w:lastRenderedPageBreak/>
        <w:t xml:space="preserve">services tax, axle-load reforms, the shift to shared mobility, and a liquidity crunch. As a result of the COVID-19's lockdown, the automobile industry has been largely idle since 24 March. The extended contraction of consumer demand </w:t>
      </w:r>
      <w:proofErr w:type="gramStart"/>
      <w:r w:rsidR="009E5B9E" w:rsidRPr="0099395F">
        <w:rPr>
          <w:rFonts w:ascii="Times New Roman" w:hAnsi="Times New Roman" w:cs="Times New Roman"/>
          <w:sz w:val="28"/>
          <w:szCs w:val="28"/>
        </w:rPr>
        <w:t>as a consequence of</w:t>
      </w:r>
      <w:proofErr w:type="gramEnd"/>
      <w:r w:rsidR="009E5B9E" w:rsidRPr="0099395F">
        <w:rPr>
          <w:rFonts w:ascii="Times New Roman" w:hAnsi="Times New Roman" w:cs="Times New Roman"/>
          <w:sz w:val="28"/>
          <w:szCs w:val="28"/>
        </w:rPr>
        <w:t xml:space="preserve"> the lockout is a major source of concern for automakers. </w:t>
      </w:r>
      <w:proofErr w:type="gramStart"/>
      <w:r w:rsidR="009E5B9E" w:rsidRPr="0099395F">
        <w:rPr>
          <w:rFonts w:ascii="Times New Roman" w:hAnsi="Times New Roman" w:cs="Times New Roman"/>
          <w:sz w:val="28"/>
          <w:szCs w:val="28"/>
        </w:rPr>
        <w:t>The majority of</w:t>
      </w:r>
      <w:proofErr w:type="gramEnd"/>
      <w:r w:rsidR="009E5B9E" w:rsidRPr="0099395F">
        <w:rPr>
          <w:rFonts w:ascii="Times New Roman" w:hAnsi="Times New Roman" w:cs="Times New Roman"/>
          <w:sz w:val="28"/>
          <w:szCs w:val="28"/>
        </w:rPr>
        <w:t xml:space="preserve"> businesses are hungry for R&amp;D financing in order to maintain critical operations and maybe recover growth in mobility technology and alternative fuels.</w:t>
      </w:r>
    </w:p>
    <w:p w14:paraId="42C67BDB" w14:textId="5B24F0BC" w:rsidR="00A176C3" w:rsidRPr="0099395F" w:rsidRDefault="008727B9" w:rsidP="00647A3B">
      <w:pPr>
        <w:rPr>
          <w:rFonts w:ascii="Times New Roman" w:hAnsi="Times New Roman" w:cs="Times New Roman"/>
          <w:sz w:val="28"/>
          <w:szCs w:val="28"/>
        </w:rPr>
      </w:pPr>
      <w:r w:rsidRPr="0099395F">
        <w:rPr>
          <w:rFonts w:ascii="Times New Roman" w:hAnsi="Times New Roman" w:cs="Times New Roman"/>
          <w:sz w:val="28"/>
          <w:szCs w:val="28"/>
        </w:rPr>
        <w:t xml:space="preserve">   </w:t>
      </w:r>
      <w:r w:rsidR="009E5B9E" w:rsidRPr="0099395F">
        <w:rPr>
          <w:rFonts w:ascii="Times New Roman" w:hAnsi="Times New Roman" w:cs="Times New Roman"/>
          <w:sz w:val="28"/>
          <w:szCs w:val="28"/>
        </w:rPr>
        <w:t xml:space="preserve">Several research articles have examined the impact of COVID-19 mostly on automobile sector. </w:t>
      </w:r>
      <w:proofErr w:type="spellStart"/>
      <w:r w:rsidR="009E5B9E" w:rsidRPr="0099395F">
        <w:rPr>
          <w:rFonts w:ascii="Times New Roman" w:hAnsi="Times New Roman" w:cs="Times New Roman"/>
          <w:sz w:val="28"/>
          <w:szCs w:val="28"/>
        </w:rPr>
        <w:t>Rajamohan</w:t>
      </w:r>
      <w:proofErr w:type="spellEnd"/>
      <w:r w:rsidR="009E5B9E" w:rsidRPr="0099395F">
        <w:rPr>
          <w:rFonts w:ascii="Times New Roman" w:hAnsi="Times New Roman" w:cs="Times New Roman"/>
          <w:sz w:val="28"/>
          <w:szCs w:val="28"/>
        </w:rPr>
        <w:t xml:space="preserve"> et al. (2020) examined the influence of COVID-19 on the stock market, namely the Stock Market for the automobile sector. The findings indicate that higher-valued equities were sold at a loss. Furthermore, lower returns have been reported for the auto industry index. As a result of the data, it is reasonable to deduce that the COVID-19 epidemic had a significant influence on the stock market for the automobile industry. Yan et al. (2020) developed a hybrid method called the SEM-Logit approach to examine consumer decision making and the factors that influence the purchasing of an automobile during a pandemic. The proposed model was utilised to investigate the impact of latent sociodemographic, epidemic-related, and psychological variables on the vehicle purchase decision-making process. The study's results indicate that the pandemic has had a detrimental effect on automobile purchasing. Individual purchase choices are influenced by a variety of variables, including family income, travel susceptibility, and epidemic severity in local areas. Additionally, the study is used to assist policymakers in taking significant measures toward resolving the present automobile acquisition crisis.</w:t>
      </w:r>
    </w:p>
    <w:p w14:paraId="2349F84C" w14:textId="7E38FE69" w:rsidR="000A7A71" w:rsidRPr="0099395F" w:rsidRDefault="000A7A71" w:rsidP="00647A3B">
      <w:pPr>
        <w:rPr>
          <w:rFonts w:ascii="Times New Roman" w:hAnsi="Times New Roman" w:cs="Times New Roman"/>
          <w:sz w:val="28"/>
          <w:szCs w:val="28"/>
        </w:rPr>
      </w:pPr>
    </w:p>
    <w:p w14:paraId="716F9C4A" w14:textId="6DC9F046" w:rsidR="0051129A" w:rsidRPr="0099395F" w:rsidRDefault="00C574CF" w:rsidP="000A7A71">
      <w:pPr>
        <w:rPr>
          <w:rFonts w:ascii="Times New Roman" w:hAnsi="Times New Roman" w:cs="Times New Roman"/>
          <w:sz w:val="28"/>
          <w:szCs w:val="28"/>
        </w:rPr>
      </w:pPr>
      <w:r w:rsidRPr="0099395F">
        <w:rPr>
          <w:rFonts w:ascii="Times New Roman" w:hAnsi="Times New Roman" w:cs="Times New Roman"/>
          <w:sz w:val="28"/>
          <w:szCs w:val="28"/>
        </w:rPr>
        <w:t xml:space="preserve">Analyses </w:t>
      </w:r>
      <w:r w:rsidR="00EE491B" w:rsidRPr="0099395F">
        <w:rPr>
          <w:rFonts w:ascii="Times New Roman" w:hAnsi="Times New Roman" w:cs="Times New Roman"/>
          <w:sz w:val="28"/>
          <w:szCs w:val="28"/>
        </w:rPr>
        <w:t xml:space="preserve">and issue encounter </w:t>
      </w:r>
      <w:r w:rsidRPr="0099395F">
        <w:rPr>
          <w:rFonts w:ascii="Times New Roman" w:hAnsi="Times New Roman" w:cs="Times New Roman"/>
          <w:sz w:val="28"/>
          <w:szCs w:val="28"/>
        </w:rPr>
        <w:t>during pandemic</w:t>
      </w:r>
    </w:p>
    <w:p w14:paraId="7098FDB2"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Significant challenges have developed for automobile dealers. There are presently over 15,000 automobile dealers in India offering two, three, and four wheelers. They were unable to move autos during the lockout. Automobile dealers have been informed that the last 30–45 days of completed goods records are likely to be drastically lowered prior to post lockup. At least 8%–10% of these dealerships are anticipated to shut in the next six months. </w:t>
      </w:r>
    </w:p>
    <w:p w14:paraId="384986F5"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Automobile suppliers depend significantly on immigrant labour, and their absence is projected to prolong the restoration process after the closure, causing in a cascade impact across the whole chain. Suppliers face liquidity constraints, which may result in deteriorating market circumstances, causing severe disruption throughout the whole manufacturing network. </w:t>
      </w:r>
    </w:p>
    <w:p w14:paraId="0501E11D"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These financial institutions are predicted to suffer the brunt of the burden, as loan evasion is forecast to </w:t>
      </w:r>
      <w:proofErr w:type="gramStart"/>
      <w:r w:rsidRPr="0099395F">
        <w:rPr>
          <w:rFonts w:ascii="Times New Roman" w:hAnsi="Times New Roman" w:cs="Times New Roman"/>
          <w:sz w:val="28"/>
          <w:szCs w:val="28"/>
        </w:rPr>
        <w:t>increase</w:t>
      </w:r>
      <w:proofErr w:type="gramEnd"/>
      <w:r w:rsidRPr="0099395F">
        <w:rPr>
          <w:rFonts w:ascii="Times New Roman" w:hAnsi="Times New Roman" w:cs="Times New Roman"/>
          <w:sz w:val="28"/>
          <w:szCs w:val="28"/>
        </w:rPr>
        <w:t xml:space="preserve"> and new loans are expected to decline as a result of the difficulties associated with evaluating customers' credit value. The COVID-19 is expected to exert pressure on used autos, mobility solutions, and aftermarket service providers whose financial viability is predicated on fast expansion.</w:t>
      </w:r>
      <w:r w:rsidR="00A12B09" w:rsidRPr="0099395F">
        <w:rPr>
          <w:rFonts w:ascii="Times New Roman" w:hAnsi="Times New Roman" w:cs="Times New Roman"/>
          <w:sz w:val="28"/>
          <w:szCs w:val="28"/>
        </w:rPr>
        <w:t xml:space="preserve">  </w:t>
      </w:r>
      <w:r w:rsidRPr="0099395F">
        <w:rPr>
          <w:rFonts w:ascii="Times New Roman" w:hAnsi="Times New Roman" w:cs="Times New Roman"/>
          <w:sz w:val="28"/>
          <w:szCs w:val="28"/>
        </w:rPr>
        <w:t xml:space="preserve">COVID-19 had a major influence on automobile new vehicle sales, </w:t>
      </w:r>
      <w:r w:rsidRPr="0099395F">
        <w:rPr>
          <w:rFonts w:ascii="Times New Roman" w:hAnsi="Times New Roman" w:cs="Times New Roman"/>
          <w:sz w:val="28"/>
          <w:szCs w:val="28"/>
        </w:rPr>
        <w:lastRenderedPageBreak/>
        <w:t xml:space="preserve">notably in February 2020. In February, for example, new automobile sales in China plunged by 92 percent. Additionally, overall car sales across European nations declined 7.4 percent year over year. Additionally, in a nation like India, major car manufacturers, such as TVS and Mahindra, have suspended manufacturing sales </w:t>
      </w:r>
      <w:proofErr w:type="gramStart"/>
      <w:r w:rsidRPr="0099395F">
        <w:rPr>
          <w:rFonts w:ascii="Times New Roman" w:hAnsi="Times New Roman" w:cs="Times New Roman"/>
          <w:sz w:val="28"/>
          <w:szCs w:val="28"/>
        </w:rPr>
        <w:t>as a result of</w:t>
      </w:r>
      <w:proofErr w:type="gramEnd"/>
      <w:r w:rsidRPr="0099395F">
        <w:rPr>
          <w:rFonts w:ascii="Times New Roman" w:hAnsi="Times New Roman" w:cs="Times New Roman"/>
          <w:sz w:val="28"/>
          <w:szCs w:val="28"/>
        </w:rPr>
        <w:t xml:space="preserve"> the shutdown, affecting a wide variety of industries. </w:t>
      </w:r>
    </w:p>
    <w:p w14:paraId="3425DAB2"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The vehicle sector is on the front lines </w:t>
      </w:r>
      <w:proofErr w:type="gramStart"/>
      <w:r w:rsidRPr="0099395F">
        <w:rPr>
          <w:rFonts w:ascii="Times New Roman" w:hAnsi="Times New Roman" w:cs="Times New Roman"/>
          <w:sz w:val="28"/>
          <w:szCs w:val="28"/>
        </w:rPr>
        <w:t>as a consequence of</w:t>
      </w:r>
      <w:proofErr w:type="gramEnd"/>
      <w:r w:rsidRPr="0099395F">
        <w:rPr>
          <w:rFonts w:ascii="Times New Roman" w:hAnsi="Times New Roman" w:cs="Times New Roman"/>
          <w:sz w:val="28"/>
          <w:szCs w:val="28"/>
        </w:rPr>
        <w:t xml:space="preserve"> the epidemic's interruption of regular business activities, which wreaks havoc on the industry's financial condition. Several of the most seriously impacted locations include the home and significant production centres, as well as the most critical supply chain linkages. By incorporating measures such as power outages, cyber incidents, and natural disasters, among others, distinct emergency plans contributed </w:t>
      </w:r>
      <w:proofErr w:type="gramStart"/>
      <w:r w:rsidRPr="0099395F">
        <w:rPr>
          <w:rFonts w:ascii="Times New Roman" w:hAnsi="Times New Roman" w:cs="Times New Roman"/>
          <w:sz w:val="28"/>
          <w:szCs w:val="28"/>
        </w:rPr>
        <w:t>in</w:t>
      </w:r>
      <w:proofErr w:type="gramEnd"/>
      <w:r w:rsidRPr="0099395F">
        <w:rPr>
          <w:rFonts w:ascii="Times New Roman" w:hAnsi="Times New Roman" w:cs="Times New Roman"/>
          <w:sz w:val="28"/>
          <w:szCs w:val="28"/>
        </w:rPr>
        <w:t xml:space="preserve"> assuring operational performance. The situation is fast worsening </w:t>
      </w:r>
      <w:proofErr w:type="gramStart"/>
      <w:r w:rsidRPr="0099395F">
        <w:rPr>
          <w:rFonts w:ascii="Times New Roman" w:hAnsi="Times New Roman" w:cs="Times New Roman"/>
          <w:sz w:val="28"/>
          <w:szCs w:val="28"/>
        </w:rPr>
        <w:t>as a result of</w:t>
      </w:r>
      <w:proofErr w:type="gramEnd"/>
      <w:r w:rsidRPr="0099395F">
        <w:rPr>
          <w:rFonts w:ascii="Times New Roman" w:hAnsi="Times New Roman" w:cs="Times New Roman"/>
          <w:sz w:val="28"/>
          <w:szCs w:val="28"/>
        </w:rPr>
        <w:t xml:space="preserve"> the widespread implications. These difficulties are classified into five categories: crisis management and response, labour development and retention, supply chain management, finance and liquidity, tax and trade, and strategy. </w:t>
      </w:r>
    </w:p>
    <w:p w14:paraId="25B548C2" w14:textId="2B43AB3E" w:rsidR="000A7A71"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Automakers and their suppliers employed over one million workers in the United States, according to the Bureau of </w:t>
      </w:r>
      <w:proofErr w:type="spellStart"/>
      <w:r w:rsidRPr="0099395F">
        <w:rPr>
          <w:rFonts w:ascii="Times New Roman" w:hAnsi="Times New Roman" w:cs="Times New Roman"/>
          <w:sz w:val="28"/>
          <w:szCs w:val="28"/>
        </w:rPr>
        <w:t>Labor</w:t>
      </w:r>
      <w:proofErr w:type="spellEnd"/>
      <w:r w:rsidRPr="0099395F">
        <w:rPr>
          <w:rFonts w:ascii="Times New Roman" w:hAnsi="Times New Roman" w:cs="Times New Roman"/>
          <w:sz w:val="28"/>
          <w:szCs w:val="28"/>
        </w:rPr>
        <w:t xml:space="preserve"> Statistics. Executives should prioritise employee well-being. If the pandemic spreads and a substantial number of workers get the disease, the manufacturer's capacity may be severely restricted. When a consequence, clear, visible, and relevant notifications to employees are crucial, even more so as the number of detailed examples rises </w:t>
      </w:r>
      <w:proofErr w:type="gramStart"/>
      <w:r w:rsidRPr="0099395F">
        <w:rPr>
          <w:rFonts w:ascii="Times New Roman" w:hAnsi="Times New Roman" w:cs="Times New Roman"/>
          <w:sz w:val="28"/>
          <w:szCs w:val="28"/>
        </w:rPr>
        <w:t>as a result of</w:t>
      </w:r>
      <w:proofErr w:type="gramEnd"/>
      <w:r w:rsidRPr="0099395F">
        <w:rPr>
          <w:rFonts w:ascii="Times New Roman" w:hAnsi="Times New Roman" w:cs="Times New Roman"/>
          <w:sz w:val="28"/>
          <w:szCs w:val="28"/>
        </w:rPr>
        <w:t xml:space="preserve"> enhanced testing access.</w:t>
      </w:r>
    </w:p>
    <w:p w14:paraId="239F172F" w14:textId="54E18D59" w:rsidR="00B21C6F" w:rsidRPr="0099395F" w:rsidRDefault="0030162C" w:rsidP="00B21C6F">
      <w:pPr>
        <w:rPr>
          <w:rFonts w:ascii="Times New Roman" w:hAnsi="Times New Roman" w:cs="Times New Roman"/>
          <w:sz w:val="28"/>
          <w:szCs w:val="28"/>
        </w:rPr>
      </w:pPr>
      <w:r w:rsidRPr="0099395F">
        <w:rPr>
          <w:rFonts w:ascii="Times New Roman" w:hAnsi="Times New Roman" w:cs="Times New Roman"/>
          <w:sz w:val="28"/>
          <w:szCs w:val="28"/>
        </w:rPr>
        <w:t xml:space="preserve">    </w:t>
      </w:r>
      <w:r w:rsidR="00B21C6F" w:rsidRPr="0099395F">
        <w:rPr>
          <w:rFonts w:ascii="Times New Roman" w:hAnsi="Times New Roman" w:cs="Times New Roman"/>
          <w:sz w:val="28"/>
          <w:szCs w:val="28"/>
        </w:rPr>
        <w:t xml:space="preserve">Operations and supply chain management </w:t>
      </w:r>
    </w:p>
    <w:p w14:paraId="1D7D036F"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COVID-19 has the potential to have a major impact on the automotive supply chain. Certain countries, like Japan, China, and South Korea, which have been badly damaged by the virus's spread, accounted for a significant portion of overall car manufacture. Automobile manufacturers with worldwide supply networks are expected to have the greatest effect from epidemic-related interruptions on second and third tier dealers. Several measures are being investigated, including strengthening communication </w:t>
      </w:r>
      <w:proofErr w:type="gramStart"/>
      <w:r w:rsidRPr="0099395F">
        <w:rPr>
          <w:rFonts w:ascii="Times New Roman" w:hAnsi="Times New Roman" w:cs="Times New Roman"/>
          <w:sz w:val="28"/>
          <w:szCs w:val="28"/>
        </w:rPr>
        <w:t>lines</w:t>
      </w:r>
      <w:proofErr w:type="gramEnd"/>
      <w:r w:rsidRPr="0099395F">
        <w:rPr>
          <w:rFonts w:ascii="Times New Roman" w:hAnsi="Times New Roman" w:cs="Times New Roman"/>
          <w:sz w:val="28"/>
          <w:szCs w:val="28"/>
        </w:rPr>
        <w:t xml:space="preserve"> and increasing chain visibility in order to identify potential issues sooner and develop remedial techniques. </w:t>
      </w:r>
    </w:p>
    <w:p w14:paraId="5FF98826" w14:textId="77777777" w:rsidR="0099395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 xml:space="preserve">Considerations regarding finances and liquidity </w:t>
      </w:r>
    </w:p>
    <w:p w14:paraId="56A6DDE7" w14:textId="02E8F6F2" w:rsidR="00B21C6F" w:rsidRPr="0099395F" w:rsidRDefault="0099395F" w:rsidP="0099395F">
      <w:pPr>
        <w:rPr>
          <w:rFonts w:ascii="Times New Roman" w:hAnsi="Times New Roman" w:cs="Times New Roman"/>
          <w:sz w:val="28"/>
          <w:szCs w:val="28"/>
        </w:rPr>
      </w:pPr>
      <w:r w:rsidRPr="0099395F">
        <w:rPr>
          <w:rFonts w:ascii="Times New Roman" w:hAnsi="Times New Roman" w:cs="Times New Roman"/>
          <w:sz w:val="28"/>
          <w:szCs w:val="28"/>
        </w:rPr>
        <w:t>The quick exploitation of the COVID-19 epidemic occurred during the first quarter's last weeks. Businesses in well-known regions such as Spain, Italy, and France have seen functional interruptions that have hampered their ability to close bank accounts. Additionally, a few automakers are becoming increasingly worried that the financial impact of the pandemic may prompt actions to ensure receivables are recoverable, reform events, long-term quality impairments, and liquidity difficulties. Condensed finance team productivity may result in a large rise in the quantity of work available in the following weeks.</w:t>
      </w:r>
    </w:p>
    <w:p w14:paraId="0EDE88EC" w14:textId="0A37856D" w:rsidR="00647A3B" w:rsidRPr="0099395F" w:rsidRDefault="00647A3B" w:rsidP="00647A3B">
      <w:pPr>
        <w:rPr>
          <w:rFonts w:ascii="Times New Roman" w:hAnsi="Times New Roman" w:cs="Times New Roman"/>
          <w:sz w:val="28"/>
          <w:szCs w:val="28"/>
        </w:rPr>
      </w:pPr>
    </w:p>
    <w:p w14:paraId="0F066936" w14:textId="03FF0274" w:rsidR="00647A3B" w:rsidRPr="0099395F" w:rsidRDefault="00647A3B" w:rsidP="00647A3B">
      <w:pPr>
        <w:rPr>
          <w:rFonts w:ascii="Times New Roman" w:hAnsi="Times New Roman" w:cs="Times New Roman"/>
          <w:sz w:val="28"/>
          <w:szCs w:val="28"/>
        </w:rPr>
      </w:pPr>
    </w:p>
    <w:p w14:paraId="690DDAB4" w14:textId="538C1EEE" w:rsidR="00647A3B" w:rsidRPr="0099395F" w:rsidRDefault="00647A3B" w:rsidP="00647A3B">
      <w:pPr>
        <w:rPr>
          <w:rFonts w:ascii="Times New Roman" w:hAnsi="Times New Roman" w:cs="Times New Roman"/>
          <w:sz w:val="28"/>
          <w:szCs w:val="28"/>
        </w:rPr>
      </w:pPr>
    </w:p>
    <w:p w14:paraId="418B6DBF" w14:textId="1CFE17B3" w:rsidR="00647A3B" w:rsidRPr="0099395F" w:rsidRDefault="00647A3B" w:rsidP="00647A3B">
      <w:pPr>
        <w:rPr>
          <w:rFonts w:ascii="Times New Roman" w:hAnsi="Times New Roman" w:cs="Times New Roman"/>
          <w:sz w:val="28"/>
          <w:szCs w:val="28"/>
        </w:rPr>
      </w:pPr>
    </w:p>
    <w:p w14:paraId="25B43699" w14:textId="0B3739E2" w:rsidR="00B21C6F" w:rsidRPr="0099395F" w:rsidRDefault="00B21C6F" w:rsidP="00B21C6F">
      <w:pPr>
        <w:rPr>
          <w:rFonts w:ascii="Times New Roman" w:hAnsi="Times New Roman" w:cs="Times New Roman"/>
          <w:sz w:val="28"/>
          <w:szCs w:val="28"/>
        </w:rPr>
      </w:pPr>
      <w:r w:rsidRPr="0099395F">
        <w:rPr>
          <w:rFonts w:ascii="Times New Roman" w:hAnsi="Times New Roman" w:cs="Times New Roman"/>
          <w:sz w:val="28"/>
          <w:szCs w:val="28"/>
        </w:rPr>
        <w:fldChar w:fldCharType="begin"/>
      </w:r>
      <w:r w:rsidRPr="0099395F">
        <w:rPr>
          <w:rFonts w:ascii="Times New Roman" w:hAnsi="Times New Roman" w:cs="Times New Roman"/>
          <w:sz w:val="28"/>
          <w:szCs w:val="28"/>
        </w:rPr>
        <w:instrText xml:space="preserve"> INCLUDEPICTURE "/var/folders/8f/lqfrgj3j0kdcsq58947yw14r0000gn/T/com.microsoft.Word/WebArchiveCopyPasteTempFiles/exsy12677-fig-0002-m.png" \* MERGEFORMATINET </w:instrText>
      </w:r>
      <w:r w:rsidRPr="0099395F">
        <w:rPr>
          <w:rFonts w:ascii="Times New Roman" w:hAnsi="Times New Roman" w:cs="Times New Roman"/>
          <w:sz w:val="28"/>
          <w:szCs w:val="28"/>
        </w:rPr>
        <w:fldChar w:fldCharType="separate"/>
      </w:r>
      <w:r w:rsidRPr="0099395F">
        <w:rPr>
          <w:rFonts w:ascii="Times New Roman" w:hAnsi="Times New Roman" w:cs="Times New Roman"/>
          <w:noProof/>
          <w:sz w:val="28"/>
          <w:szCs w:val="28"/>
        </w:rPr>
        <w:drawing>
          <wp:inline distT="0" distB="0" distL="0" distR="0" wp14:anchorId="7F16B895" wp14:editId="130A2C79">
            <wp:extent cx="4552102" cy="4051300"/>
            <wp:effectExtent l="0" t="0" r="0" b="0"/>
            <wp:docPr id="2" name="Picture 2"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tails are in the caption following th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69052" cy="4066385"/>
                    </a:xfrm>
                    <a:prstGeom prst="rect">
                      <a:avLst/>
                    </a:prstGeom>
                    <a:noFill/>
                    <a:ln>
                      <a:noFill/>
                    </a:ln>
                  </pic:spPr>
                </pic:pic>
              </a:graphicData>
            </a:graphic>
          </wp:inline>
        </w:drawing>
      </w:r>
      <w:r w:rsidRPr="0099395F">
        <w:rPr>
          <w:rFonts w:ascii="Times New Roman" w:hAnsi="Times New Roman" w:cs="Times New Roman"/>
          <w:sz w:val="28"/>
          <w:szCs w:val="28"/>
        </w:rPr>
        <w:fldChar w:fldCharType="end"/>
      </w:r>
    </w:p>
    <w:p w14:paraId="5ADFE34D" w14:textId="5A1FE06E" w:rsidR="00647A3B" w:rsidRPr="0099395F" w:rsidRDefault="00647A3B" w:rsidP="00647A3B">
      <w:pPr>
        <w:rPr>
          <w:rFonts w:ascii="Times New Roman" w:hAnsi="Times New Roman" w:cs="Times New Roman"/>
          <w:sz w:val="28"/>
          <w:szCs w:val="28"/>
        </w:rPr>
      </w:pPr>
    </w:p>
    <w:p w14:paraId="13F1C58A" w14:textId="3D33EFFD" w:rsidR="00647A3B" w:rsidRPr="0099395F" w:rsidRDefault="00647A3B" w:rsidP="00647A3B">
      <w:pPr>
        <w:rPr>
          <w:rFonts w:ascii="Times New Roman" w:hAnsi="Times New Roman" w:cs="Times New Roman"/>
          <w:sz w:val="28"/>
          <w:szCs w:val="28"/>
        </w:rPr>
      </w:pPr>
    </w:p>
    <w:p w14:paraId="6DEC93E4" w14:textId="27F28D9D" w:rsidR="00647A3B" w:rsidRPr="0099395F" w:rsidRDefault="00647A3B" w:rsidP="00647A3B">
      <w:pPr>
        <w:rPr>
          <w:rFonts w:ascii="Times New Roman" w:hAnsi="Times New Roman" w:cs="Times New Roman"/>
          <w:sz w:val="28"/>
          <w:szCs w:val="28"/>
        </w:rPr>
      </w:pPr>
    </w:p>
    <w:p w14:paraId="1F2F7636" w14:textId="7AD6B59A" w:rsidR="00647A3B" w:rsidRPr="0099395F" w:rsidRDefault="00647A3B" w:rsidP="00647A3B">
      <w:pPr>
        <w:rPr>
          <w:rFonts w:ascii="Times New Roman" w:hAnsi="Times New Roman" w:cs="Times New Roman"/>
          <w:sz w:val="28"/>
          <w:szCs w:val="28"/>
        </w:rPr>
      </w:pPr>
    </w:p>
    <w:p w14:paraId="1A01D9CC" w14:textId="540D1C88" w:rsidR="00647A3B" w:rsidRPr="0099395F" w:rsidRDefault="00647A3B" w:rsidP="00647A3B">
      <w:pPr>
        <w:rPr>
          <w:rFonts w:ascii="Times New Roman" w:hAnsi="Times New Roman" w:cs="Times New Roman"/>
          <w:sz w:val="28"/>
          <w:szCs w:val="28"/>
        </w:rPr>
      </w:pPr>
    </w:p>
    <w:p w14:paraId="62574A55" w14:textId="156C16C3" w:rsidR="001D188C" w:rsidRPr="0099395F" w:rsidRDefault="001D188C" w:rsidP="001D188C">
      <w:pPr>
        <w:rPr>
          <w:rFonts w:ascii="Times New Roman" w:eastAsia="Times New Roman" w:hAnsi="Times New Roman" w:cs="Times New Roman"/>
          <w:sz w:val="28"/>
          <w:szCs w:val="28"/>
          <w:lang w:eastAsia="en-GB"/>
        </w:rPr>
      </w:pPr>
      <w:r w:rsidRPr="0099395F">
        <w:rPr>
          <w:rFonts w:ascii="Times New Roman" w:eastAsia="Times New Roman" w:hAnsi="Times New Roman" w:cs="Times New Roman"/>
          <w:sz w:val="28"/>
          <w:szCs w:val="28"/>
          <w:lang w:eastAsia="en-GB"/>
        </w:rPr>
        <w:lastRenderedPageBreak/>
        <w:fldChar w:fldCharType="begin"/>
      </w:r>
      <w:r w:rsidRPr="0099395F">
        <w:rPr>
          <w:rFonts w:ascii="Times New Roman" w:eastAsia="Times New Roman" w:hAnsi="Times New Roman" w:cs="Times New Roman"/>
          <w:sz w:val="28"/>
          <w:szCs w:val="28"/>
          <w:lang w:eastAsia="en-GB"/>
        </w:rPr>
        <w:instrText xml:space="preserve"> INCLUDEPICTURE "/var/folders/8f/lqfrgj3j0kdcsq58947yw14r0000gn/T/com.microsoft.Word/WebArchiveCopyPasteTempFiles/exsy12677-fig-0013-m.png" \* MERGEFORMATINET </w:instrText>
      </w:r>
      <w:r w:rsidRPr="0099395F">
        <w:rPr>
          <w:rFonts w:ascii="Times New Roman" w:eastAsia="Times New Roman" w:hAnsi="Times New Roman" w:cs="Times New Roman"/>
          <w:sz w:val="28"/>
          <w:szCs w:val="28"/>
          <w:lang w:eastAsia="en-GB"/>
        </w:rPr>
        <w:fldChar w:fldCharType="separate"/>
      </w:r>
      <w:r w:rsidRPr="0099395F">
        <w:rPr>
          <w:rFonts w:ascii="Times New Roman" w:eastAsia="Times New Roman" w:hAnsi="Times New Roman" w:cs="Times New Roman"/>
          <w:noProof/>
          <w:sz w:val="28"/>
          <w:szCs w:val="28"/>
          <w:lang w:eastAsia="en-GB"/>
        </w:rPr>
        <w:drawing>
          <wp:inline distT="0" distB="0" distL="0" distR="0" wp14:anchorId="7501D50D" wp14:editId="6B64CF28">
            <wp:extent cx="5731510" cy="3232785"/>
            <wp:effectExtent l="0" t="0" r="0" b="5715"/>
            <wp:docPr id="3" name="Picture 3" descr="Details are in the caption following th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tails are in the caption following th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r w:rsidRPr="0099395F">
        <w:rPr>
          <w:rFonts w:ascii="Times New Roman" w:eastAsia="Times New Roman" w:hAnsi="Times New Roman" w:cs="Times New Roman"/>
          <w:sz w:val="28"/>
          <w:szCs w:val="28"/>
          <w:lang w:eastAsia="en-GB"/>
        </w:rPr>
        <w:fldChar w:fldCharType="end"/>
      </w:r>
    </w:p>
    <w:p w14:paraId="160C7ACE" w14:textId="77CFEBCD" w:rsidR="00647A3B" w:rsidRPr="0099395F" w:rsidRDefault="00647A3B" w:rsidP="00647A3B">
      <w:pPr>
        <w:rPr>
          <w:rFonts w:ascii="Times New Roman" w:hAnsi="Times New Roman" w:cs="Times New Roman"/>
          <w:sz w:val="28"/>
          <w:szCs w:val="28"/>
        </w:rPr>
      </w:pPr>
    </w:p>
    <w:p w14:paraId="7E9615CC" w14:textId="5ECF3CE7" w:rsidR="00647A3B" w:rsidRPr="0099395F" w:rsidRDefault="00647A3B" w:rsidP="00647A3B">
      <w:pPr>
        <w:rPr>
          <w:rFonts w:ascii="Times New Roman" w:hAnsi="Times New Roman" w:cs="Times New Roman"/>
          <w:sz w:val="28"/>
          <w:szCs w:val="28"/>
        </w:rPr>
      </w:pPr>
    </w:p>
    <w:p w14:paraId="4F604541" w14:textId="3B4DB890" w:rsidR="00647A3B" w:rsidRPr="0099395F" w:rsidRDefault="00647A3B" w:rsidP="00647A3B">
      <w:pPr>
        <w:rPr>
          <w:rFonts w:ascii="Times New Roman" w:hAnsi="Times New Roman" w:cs="Times New Roman"/>
          <w:sz w:val="28"/>
          <w:szCs w:val="28"/>
        </w:rPr>
      </w:pPr>
    </w:p>
    <w:p w14:paraId="214D00DC" w14:textId="77777777" w:rsidR="0099395F" w:rsidRPr="0099395F" w:rsidRDefault="0099395F" w:rsidP="0099395F">
      <w:pPr>
        <w:rPr>
          <w:rFonts w:ascii="Times New Roman" w:eastAsia="Times New Roman" w:hAnsi="Times New Roman" w:cs="Times New Roman"/>
          <w:color w:val="4D4D4D"/>
          <w:sz w:val="28"/>
          <w:szCs w:val="28"/>
          <w:shd w:val="clear" w:color="auto" w:fill="FFFFFF"/>
          <w:lang w:eastAsia="en-GB"/>
        </w:rPr>
      </w:pPr>
      <w:r w:rsidRPr="0099395F">
        <w:rPr>
          <w:rFonts w:ascii="Times New Roman" w:eastAsia="Times New Roman" w:hAnsi="Times New Roman" w:cs="Times New Roman"/>
          <w:color w:val="4D4D4D"/>
          <w:sz w:val="28"/>
          <w:szCs w:val="28"/>
          <w:shd w:val="clear" w:color="auto" w:fill="FFFFFF"/>
          <w:lang w:eastAsia="en-GB"/>
        </w:rPr>
        <w:t xml:space="preserve">The term "factor circumstances" in Porter's Diamond refers to a country's natural, human, and capital resources. According to Porter, created factor conditions, like as a trained labour force or a robust infrastructure, need be continually improved. </w:t>
      </w:r>
    </w:p>
    <w:p w14:paraId="7C847866" w14:textId="2226BAC3" w:rsidR="00E930AC" w:rsidRPr="0099395F" w:rsidRDefault="0099395F" w:rsidP="0099395F">
      <w:pPr>
        <w:rPr>
          <w:rFonts w:ascii="Times New Roman" w:eastAsia="Times New Roman" w:hAnsi="Times New Roman" w:cs="Times New Roman"/>
          <w:sz w:val="28"/>
          <w:szCs w:val="28"/>
          <w:lang w:eastAsia="en-GB"/>
        </w:rPr>
      </w:pPr>
      <w:r w:rsidRPr="0099395F">
        <w:rPr>
          <w:rFonts w:ascii="Times New Roman" w:eastAsia="Times New Roman" w:hAnsi="Times New Roman" w:cs="Times New Roman"/>
          <w:color w:val="4D4D4D"/>
          <w:sz w:val="28"/>
          <w:szCs w:val="28"/>
          <w:shd w:val="clear" w:color="auto" w:fill="FFFFFF"/>
          <w:lang w:eastAsia="en-GB"/>
        </w:rPr>
        <w:t xml:space="preserve">The R&amp;D process include research, development, and innovation. Electric cars and batteries are redefining the technological paradigm of the automobile industry. However, during the epidemic, some laws about interpersonal distance were implemented, and this sector remained static for a while. </w:t>
      </w:r>
      <w:r w:rsidR="00E930AC" w:rsidRPr="0099395F">
        <w:rPr>
          <w:rFonts w:ascii="Times New Roman" w:eastAsia="Times New Roman" w:hAnsi="Times New Roman" w:cs="Times New Roman"/>
          <w:color w:val="4D4D4D"/>
          <w:sz w:val="28"/>
          <w:szCs w:val="28"/>
          <w:shd w:val="clear" w:color="auto" w:fill="FFFFFF"/>
          <w:lang w:eastAsia="en-GB"/>
        </w:rPr>
        <w:t xml:space="preserve">The PESTEL analysis of the automobile industry shows how different external factors can affect their business. </w:t>
      </w:r>
      <w:r w:rsidR="00641B93" w:rsidRPr="0099395F">
        <w:rPr>
          <w:rFonts w:ascii="Times New Roman" w:eastAsia="Times New Roman" w:hAnsi="Times New Roman" w:cs="Times New Roman"/>
          <w:color w:val="4D4D4D"/>
          <w:sz w:val="28"/>
          <w:szCs w:val="28"/>
          <w:shd w:val="clear" w:color="auto" w:fill="FFFFFF"/>
          <w:lang w:eastAsia="en-GB"/>
        </w:rPr>
        <w:t>During pandemic</w:t>
      </w:r>
      <w:r w:rsidR="00097873" w:rsidRPr="0099395F">
        <w:rPr>
          <w:rFonts w:ascii="Times New Roman" w:eastAsia="Times New Roman" w:hAnsi="Times New Roman" w:cs="Times New Roman"/>
          <w:color w:val="4D4D4D"/>
          <w:sz w:val="28"/>
          <w:szCs w:val="28"/>
          <w:shd w:val="clear" w:color="auto" w:fill="FFFFFF"/>
          <w:lang w:eastAsia="en-GB"/>
        </w:rPr>
        <w:t xml:space="preserve"> one of most </w:t>
      </w:r>
      <w:r w:rsidR="005724D4" w:rsidRPr="0099395F">
        <w:rPr>
          <w:rFonts w:ascii="Times New Roman" w:eastAsia="Times New Roman" w:hAnsi="Times New Roman" w:cs="Times New Roman"/>
          <w:color w:val="4D4D4D"/>
          <w:sz w:val="28"/>
          <w:szCs w:val="28"/>
          <w:shd w:val="clear" w:color="auto" w:fill="FFFFFF"/>
          <w:lang w:eastAsia="en-GB"/>
        </w:rPr>
        <w:t>influent external factor was poli</w:t>
      </w:r>
      <w:r w:rsidR="002D7E70" w:rsidRPr="0099395F">
        <w:rPr>
          <w:rFonts w:ascii="Times New Roman" w:eastAsia="Times New Roman" w:hAnsi="Times New Roman" w:cs="Times New Roman"/>
          <w:color w:val="4D4D4D"/>
          <w:sz w:val="28"/>
          <w:szCs w:val="28"/>
          <w:shd w:val="clear" w:color="auto" w:fill="FFFFFF"/>
          <w:lang w:eastAsia="en-GB"/>
        </w:rPr>
        <w:t>tic</w:t>
      </w:r>
      <w:r w:rsidR="003E456C" w:rsidRPr="0099395F">
        <w:rPr>
          <w:rFonts w:ascii="Times New Roman" w:eastAsia="Times New Roman" w:hAnsi="Times New Roman" w:cs="Times New Roman"/>
          <w:color w:val="4D4D4D"/>
          <w:sz w:val="28"/>
          <w:szCs w:val="28"/>
          <w:shd w:val="clear" w:color="auto" w:fill="FFFFFF"/>
          <w:lang w:eastAsia="en-GB"/>
        </w:rPr>
        <w:t>.</w:t>
      </w:r>
    </w:p>
    <w:p w14:paraId="64EB8174" w14:textId="54D205C0" w:rsidR="009E3711" w:rsidRPr="0099395F" w:rsidRDefault="009E3711" w:rsidP="009E3711">
      <w:pPr>
        <w:rPr>
          <w:rFonts w:ascii="Times New Roman" w:eastAsia="Times New Roman" w:hAnsi="Times New Roman" w:cs="Times New Roman"/>
          <w:sz w:val="28"/>
          <w:szCs w:val="28"/>
          <w:lang w:eastAsia="en-GB"/>
        </w:rPr>
      </w:pPr>
      <w:r w:rsidRPr="0099395F">
        <w:rPr>
          <w:rFonts w:ascii="Times New Roman" w:eastAsia="Times New Roman" w:hAnsi="Times New Roman" w:cs="Times New Roman"/>
          <w:noProof/>
          <w:color w:val="000000"/>
          <w:sz w:val="28"/>
          <w:szCs w:val="28"/>
          <w:lang w:eastAsia="en-GB"/>
        </w:rPr>
        <w:lastRenderedPageBreak/>
        <w:drawing>
          <wp:inline distT="0" distB="0" distL="0" distR="0" wp14:anchorId="46772C4E" wp14:editId="09FD4879">
            <wp:extent cx="5731510" cy="4052570"/>
            <wp:effectExtent l="0" t="0" r="0" b="0"/>
            <wp:docPr id="18" name="Picture 18" descr="Automobile Industry PESTEL Analysis">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Automobile Industry PESTEL Analysis">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258305BC" w14:textId="77777777" w:rsidR="00E930AC" w:rsidRPr="0099395F" w:rsidRDefault="00E930AC" w:rsidP="00647A3B">
      <w:pPr>
        <w:rPr>
          <w:rFonts w:ascii="Times New Roman" w:hAnsi="Times New Roman" w:cs="Times New Roman"/>
          <w:sz w:val="28"/>
          <w:szCs w:val="28"/>
        </w:rPr>
      </w:pPr>
    </w:p>
    <w:p w14:paraId="787341A3" w14:textId="78AA0A90" w:rsidR="001E00AA" w:rsidRPr="0099395F" w:rsidRDefault="001E00AA" w:rsidP="00647A3B">
      <w:pPr>
        <w:rPr>
          <w:rFonts w:ascii="Times New Roman" w:hAnsi="Times New Roman" w:cs="Times New Roman"/>
          <w:sz w:val="28"/>
          <w:szCs w:val="28"/>
        </w:rPr>
      </w:pPr>
    </w:p>
    <w:p w14:paraId="2E643C5C" w14:textId="566C6D9D" w:rsidR="001E00AA" w:rsidRPr="0099395F" w:rsidRDefault="001E00AA" w:rsidP="00647A3B">
      <w:pPr>
        <w:rPr>
          <w:rFonts w:ascii="Times New Roman" w:hAnsi="Times New Roman" w:cs="Times New Roman"/>
          <w:sz w:val="28"/>
          <w:szCs w:val="28"/>
        </w:rPr>
      </w:pPr>
    </w:p>
    <w:p w14:paraId="18B5F1DC" w14:textId="170C45E3" w:rsidR="001E00AA" w:rsidRPr="0099395F" w:rsidRDefault="001E00AA" w:rsidP="00647A3B">
      <w:pPr>
        <w:rPr>
          <w:rFonts w:ascii="Times New Roman" w:hAnsi="Times New Roman" w:cs="Times New Roman"/>
          <w:sz w:val="28"/>
          <w:szCs w:val="28"/>
        </w:rPr>
      </w:pPr>
    </w:p>
    <w:p w14:paraId="46A5B979" w14:textId="4C7CD7D2" w:rsidR="00EB2413" w:rsidRPr="0099395F" w:rsidRDefault="00EB2413" w:rsidP="00EB2413">
      <w:pPr>
        <w:rPr>
          <w:rFonts w:ascii="Times New Roman" w:eastAsia="Times New Roman" w:hAnsi="Times New Roman" w:cs="Times New Roman"/>
          <w:sz w:val="28"/>
          <w:szCs w:val="28"/>
          <w:lang w:eastAsia="en-GB"/>
        </w:rPr>
      </w:pPr>
    </w:p>
    <w:p w14:paraId="4CE1DB73" w14:textId="77777777" w:rsidR="001E00AA" w:rsidRPr="0099395F" w:rsidRDefault="001E00AA" w:rsidP="00647A3B">
      <w:pPr>
        <w:rPr>
          <w:rFonts w:ascii="Times New Roman" w:hAnsi="Times New Roman" w:cs="Times New Roman"/>
          <w:sz w:val="28"/>
          <w:szCs w:val="28"/>
        </w:rPr>
      </w:pPr>
    </w:p>
    <w:p w14:paraId="36FF8176" w14:textId="183EBE9A" w:rsidR="00647A3B" w:rsidRPr="0099395F" w:rsidRDefault="00756730" w:rsidP="00647A3B">
      <w:pPr>
        <w:rPr>
          <w:rFonts w:ascii="Times New Roman" w:hAnsi="Times New Roman" w:cs="Times New Roman"/>
          <w:sz w:val="28"/>
          <w:szCs w:val="28"/>
        </w:rPr>
      </w:pPr>
      <w:r w:rsidRPr="0099395F">
        <w:rPr>
          <w:rFonts w:ascii="Times New Roman" w:hAnsi="Times New Roman" w:cs="Times New Roman"/>
          <w:sz w:val="28"/>
          <w:szCs w:val="28"/>
        </w:rPr>
        <w:t>Conclusion:</w:t>
      </w:r>
    </w:p>
    <w:p w14:paraId="3A22EA7E" w14:textId="77777777" w:rsidR="00756730" w:rsidRPr="0099395F" w:rsidRDefault="00756730" w:rsidP="00647A3B">
      <w:pPr>
        <w:rPr>
          <w:rFonts w:ascii="Times New Roman" w:hAnsi="Times New Roman" w:cs="Times New Roman"/>
          <w:sz w:val="28"/>
          <w:szCs w:val="28"/>
        </w:rPr>
      </w:pPr>
    </w:p>
    <w:p w14:paraId="0CB04949" w14:textId="3D043F8A" w:rsidR="00647A3B" w:rsidRPr="0099395F" w:rsidRDefault="00C61BBC" w:rsidP="00647A3B">
      <w:pPr>
        <w:rPr>
          <w:rFonts w:ascii="Times New Roman" w:hAnsi="Times New Roman" w:cs="Times New Roman"/>
          <w:sz w:val="28"/>
          <w:szCs w:val="28"/>
        </w:rPr>
      </w:pPr>
      <w:r w:rsidRPr="0099395F">
        <w:rPr>
          <w:rFonts w:ascii="Times New Roman" w:hAnsi="Times New Roman" w:cs="Times New Roman"/>
          <w:sz w:val="28"/>
          <w:szCs w:val="28"/>
        </w:rPr>
        <w:t xml:space="preserve">In conclusion we can </w:t>
      </w:r>
      <w:r w:rsidR="005410C8" w:rsidRPr="0099395F">
        <w:rPr>
          <w:rFonts w:ascii="Times New Roman" w:hAnsi="Times New Roman" w:cs="Times New Roman"/>
          <w:sz w:val="28"/>
          <w:szCs w:val="28"/>
        </w:rPr>
        <w:t>easily see</w:t>
      </w:r>
      <w:r w:rsidR="002637F9" w:rsidRPr="0099395F">
        <w:rPr>
          <w:rFonts w:ascii="Times New Roman" w:hAnsi="Times New Roman" w:cs="Times New Roman"/>
          <w:sz w:val="28"/>
          <w:szCs w:val="28"/>
        </w:rPr>
        <w:t xml:space="preserve"> </w:t>
      </w:r>
      <w:r w:rsidRPr="0099395F">
        <w:rPr>
          <w:rFonts w:ascii="Times New Roman" w:hAnsi="Times New Roman" w:cs="Times New Roman"/>
          <w:sz w:val="28"/>
          <w:szCs w:val="28"/>
        </w:rPr>
        <w:t xml:space="preserve">the difference </w:t>
      </w:r>
      <w:r w:rsidR="00D14C11" w:rsidRPr="0099395F">
        <w:rPr>
          <w:rFonts w:ascii="Times New Roman" w:hAnsi="Times New Roman" w:cs="Times New Roman"/>
          <w:sz w:val="28"/>
          <w:szCs w:val="28"/>
        </w:rPr>
        <w:t>before pandemic and after it, the numbers</w:t>
      </w:r>
      <w:r w:rsidR="007A74CA" w:rsidRPr="0099395F">
        <w:rPr>
          <w:rFonts w:ascii="Times New Roman" w:hAnsi="Times New Roman" w:cs="Times New Roman"/>
          <w:sz w:val="28"/>
          <w:szCs w:val="28"/>
        </w:rPr>
        <w:t xml:space="preserve"> of vehicle requests</w:t>
      </w:r>
      <w:r w:rsidR="00D14C11" w:rsidRPr="0099395F">
        <w:rPr>
          <w:rFonts w:ascii="Times New Roman" w:hAnsi="Times New Roman" w:cs="Times New Roman"/>
          <w:sz w:val="28"/>
          <w:szCs w:val="28"/>
        </w:rPr>
        <w:t xml:space="preserve"> </w:t>
      </w:r>
      <w:r w:rsidR="00145ED4" w:rsidRPr="0099395F">
        <w:rPr>
          <w:rFonts w:ascii="Times New Roman" w:hAnsi="Times New Roman" w:cs="Times New Roman"/>
          <w:sz w:val="28"/>
          <w:szCs w:val="28"/>
        </w:rPr>
        <w:t>had chang</w:t>
      </w:r>
      <w:r w:rsidR="003E7D0C" w:rsidRPr="0099395F">
        <w:rPr>
          <w:rFonts w:ascii="Times New Roman" w:hAnsi="Times New Roman" w:cs="Times New Roman"/>
          <w:sz w:val="28"/>
          <w:szCs w:val="28"/>
        </w:rPr>
        <w:t xml:space="preserve">ed and will </w:t>
      </w:r>
      <w:r w:rsidR="006373E2" w:rsidRPr="0099395F">
        <w:rPr>
          <w:rFonts w:ascii="Times New Roman" w:hAnsi="Times New Roman" w:cs="Times New Roman"/>
          <w:sz w:val="28"/>
          <w:szCs w:val="28"/>
        </w:rPr>
        <w:t>take</w:t>
      </w:r>
      <w:r w:rsidR="003E7D0C" w:rsidRPr="0099395F">
        <w:rPr>
          <w:rFonts w:ascii="Times New Roman" w:hAnsi="Times New Roman" w:cs="Times New Roman"/>
          <w:sz w:val="28"/>
          <w:szCs w:val="28"/>
        </w:rPr>
        <w:t xml:space="preserve"> a while </w:t>
      </w:r>
      <w:r w:rsidR="005C590A" w:rsidRPr="0099395F">
        <w:rPr>
          <w:rFonts w:ascii="Times New Roman" w:hAnsi="Times New Roman" w:cs="Times New Roman"/>
          <w:sz w:val="28"/>
          <w:szCs w:val="28"/>
        </w:rPr>
        <w:t xml:space="preserve">to recover. In majority of the country </w:t>
      </w:r>
      <w:r w:rsidR="005909A3" w:rsidRPr="0099395F">
        <w:rPr>
          <w:rFonts w:ascii="Times New Roman" w:hAnsi="Times New Roman" w:cs="Times New Roman"/>
          <w:sz w:val="28"/>
          <w:szCs w:val="28"/>
        </w:rPr>
        <w:t>the restriction was the same, however, the demands figure</w:t>
      </w:r>
      <w:r w:rsidR="008D470F" w:rsidRPr="0099395F">
        <w:rPr>
          <w:rFonts w:ascii="Times New Roman" w:hAnsi="Times New Roman" w:cs="Times New Roman"/>
          <w:sz w:val="28"/>
          <w:szCs w:val="28"/>
        </w:rPr>
        <w:t xml:space="preserve"> on each country</w:t>
      </w:r>
      <w:r w:rsidR="005410C8" w:rsidRPr="0099395F">
        <w:rPr>
          <w:rFonts w:ascii="Times New Roman" w:hAnsi="Times New Roman" w:cs="Times New Roman"/>
          <w:sz w:val="28"/>
          <w:szCs w:val="28"/>
        </w:rPr>
        <w:t xml:space="preserve"> </w:t>
      </w:r>
      <w:r w:rsidR="00C541C6" w:rsidRPr="0099395F">
        <w:rPr>
          <w:rFonts w:ascii="Times New Roman" w:hAnsi="Times New Roman" w:cs="Times New Roman"/>
          <w:sz w:val="28"/>
          <w:szCs w:val="28"/>
        </w:rPr>
        <w:t>is</w:t>
      </w:r>
      <w:r w:rsidR="005410C8" w:rsidRPr="0099395F">
        <w:rPr>
          <w:rFonts w:ascii="Times New Roman" w:hAnsi="Times New Roman" w:cs="Times New Roman"/>
          <w:sz w:val="28"/>
          <w:szCs w:val="28"/>
        </w:rPr>
        <w:t xml:space="preserve"> different.</w:t>
      </w:r>
      <w:r w:rsidR="001657AB" w:rsidRPr="0099395F">
        <w:rPr>
          <w:rFonts w:ascii="Times New Roman" w:hAnsi="Times New Roman" w:cs="Times New Roman"/>
          <w:sz w:val="28"/>
          <w:szCs w:val="28"/>
        </w:rPr>
        <w:t xml:space="preserve"> Covid impact was and will</w:t>
      </w:r>
      <w:r w:rsidR="00F47A1A" w:rsidRPr="0099395F">
        <w:rPr>
          <w:rFonts w:ascii="Times New Roman" w:hAnsi="Times New Roman" w:cs="Times New Roman"/>
          <w:sz w:val="28"/>
          <w:szCs w:val="28"/>
        </w:rPr>
        <w:t xml:space="preserve"> be </w:t>
      </w:r>
      <w:r w:rsidR="001657AB" w:rsidRPr="0099395F">
        <w:rPr>
          <w:rFonts w:ascii="Times New Roman" w:hAnsi="Times New Roman" w:cs="Times New Roman"/>
          <w:sz w:val="28"/>
          <w:szCs w:val="28"/>
        </w:rPr>
        <w:t xml:space="preserve">for same years </w:t>
      </w:r>
      <w:r w:rsidR="00F47A1A" w:rsidRPr="0099395F">
        <w:rPr>
          <w:rFonts w:ascii="Times New Roman" w:hAnsi="Times New Roman" w:cs="Times New Roman"/>
          <w:sz w:val="28"/>
          <w:szCs w:val="28"/>
        </w:rPr>
        <w:t xml:space="preserve">the </w:t>
      </w:r>
      <w:r w:rsidR="008F3BBF" w:rsidRPr="0099395F">
        <w:rPr>
          <w:rFonts w:ascii="Times New Roman" w:hAnsi="Times New Roman" w:cs="Times New Roman"/>
          <w:sz w:val="28"/>
          <w:szCs w:val="28"/>
        </w:rPr>
        <w:t xml:space="preserve">biggest </w:t>
      </w:r>
      <w:r w:rsidR="0064193C" w:rsidRPr="0099395F">
        <w:rPr>
          <w:rFonts w:ascii="Times New Roman" w:hAnsi="Times New Roman" w:cs="Times New Roman"/>
          <w:sz w:val="28"/>
          <w:szCs w:val="28"/>
        </w:rPr>
        <w:t xml:space="preserve">challenge for entire </w:t>
      </w:r>
      <w:r w:rsidR="002527C3" w:rsidRPr="0099395F">
        <w:rPr>
          <w:rFonts w:ascii="Times New Roman" w:hAnsi="Times New Roman" w:cs="Times New Roman"/>
          <w:sz w:val="28"/>
          <w:szCs w:val="28"/>
        </w:rPr>
        <w:t xml:space="preserve">world and </w:t>
      </w:r>
      <w:r w:rsidR="002219FE" w:rsidRPr="0099395F">
        <w:rPr>
          <w:rFonts w:ascii="Times New Roman" w:hAnsi="Times New Roman" w:cs="Times New Roman"/>
          <w:sz w:val="28"/>
          <w:szCs w:val="28"/>
        </w:rPr>
        <w:t xml:space="preserve">will </w:t>
      </w:r>
      <w:r w:rsidR="00EE26C7" w:rsidRPr="0099395F">
        <w:rPr>
          <w:rFonts w:ascii="Times New Roman" w:hAnsi="Times New Roman" w:cs="Times New Roman"/>
          <w:sz w:val="28"/>
          <w:szCs w:val="28"/>
        </w:rPr>
        <w:t>continue</w:t>
      </w:r>
      <w:r w:rsidR="00E82398" w:rsidRPr="0099395F">
        <w:rPr>
          <w:rFonts w:ascii="Times New Roman" w:hAnsi="Times New Roman" w:cs="Times New Roman"/>
          <w:sz w:val="28"/>
          <w:szCs w:val="28"/>
        </w:rPr>
        <w:t xml:space="preserve"> </w:t>
      </w:r>
      <w:r w:rsidR="002219FE" w:rsidRPr="0099395F">
        <w:rPr>
          <w:rFonts w:ascii="Times New Roman" w:hAnsi="Times New Roman" w:cs="Times New Roman"/>
          <w:sz w:val="28"/>
          <w:szCs w:val="28"/>
        </w:rPr>
        <w:t xml:space="preserve">to </w:t>
      </w:r>
      <w:r w:rsidR="00E82398" w:rsidRPr="0099395F">
        <w:rPr>
          <w:rFonts w:ascii="Times New Roman" w:hAnsi="Times New Roman" w:cs="Times New Roman"/>
          <w:sz w:val="28"/>
          <w:szCs w:val="28"/>
        </w:rPr>
        <w:t>change</w:t>
      </w:r>
      <w:r w:rsidR="002219FE" w:rsidRPr="0099395F">
        <w:rPr>
          <w:rFonts w:ascii="Times New Roman" w:hAnsi="Times New Roman" w:cs="Times New Roman"/>
          <w:sz w:val="28"/>
          <w:szCs w:val="28"/>
        </w:rPr>
        <w:t xml:space="preserve"> </w:t>
      </w:r>
      <w:r w:rsidR="00E82398" w:rsidRPr="0099395F">
        <w:rPr>
          <w:rFonts w:ascii="Times New Roman" w:hAnsi="Times New Roman" w:cs="Times New Roman"/>
          <w:sz w:val="28"/>
          <w:szCs w:val="28"/>
        </w:rPr>
        <w:t>direction for many activities.</w:t>
      </w:r>
      <w:r w:rsidR="005D04AA" w:rsidRPr="0099395F">
        <w:rPr>
          <w:rFonts w:ascii="Times New Roman" w:hAnsi="Times New Roman" w:cs="Times New Roman"/>
          <w:sz w:val="28"/>
          <w:szCs w:val="28"/>
        </w:rPr>
        <w:t xml:space="preserve"> People </w:t>
      </w:r>
      <w:r w:rsidR="004A66F3" w:rsidRPr="0099395F">
        <w:rPr>
          <w:rFonts w:ascii="Times New Roman" w:hAnsi="Times New Roman" w:cs="Times New Roman"/>
          <w:sz w:val="28"/>
          <w:szCs w:val="28"/>
        </w:rPr>
        <w:t xml:space="preserve">are </w:t>
      </w:r>
      <w:r w:rsidR="005D04AA" w:rsidRPr="0099395F">
        <w:rPr>
          <w:rFonts w:ascii="Times New Roman" w:hAnsi="Times New Roman" w:cs="Times New Roman"/>
          <w:sz w:val="28"/>
          <w:szCs w:val="28"/>
        </w:rPr>
        <w:t>seek</w:t>
      </w:r>
      <w:r w:rsidR="004A66F3" w:rsidRPr="0099395F">
        <w:rPr>
          <w:rFonts w:ascii="Times New Roman" w:hAnsi="Times New Roman" w:cs="Times New Roman"/>
          <w:sz w:val="28"/>
          <w:szCs w:val="28"/>
        </w:rPr>
        <w:t xml:space="preserve">ing </w:t>
      </w:r>
      <w:r w:rsidR="005D04AA" w:rsidRPr="0099395F">
        <w:rPr>
          <w:rFonts w:ascii="Times New Roman" w:hAnsi="Times New Roman" w:cs="Times New Roman"/>
          <w:sz w:val="28"/>
          <w:szCs w:val="28"/>
        </w:rPr>
        <w:t xml:space="preserve">for security and </w:t>
      </w:r>
      <w:r w:rsidR="00965B07" w:rsidRPr="0099395F">
        <w:rPr>
          <w:rFonts w:ascii="Times New Roman" w:hAnsi="Times New Roman" w:cs="Times New Roman"/>
          <w:sz w:val="28"/>
          <w:szCs w:val="28"/>
        </w:rPr>
        <w:t xml:space="preserve">protection </w:t>
      </w:r>
      <w:r w:rsidR="001E1519" w:rsidRPr="0099395F">
        <w:rPr>
          <w:rFonts w:ascii="Times New Roman" w:hAnsi="Times New Roman" w:cs="Times New Roman"/>
          <w:sz w:val="28"/>
          <w:szCs w:val="28"/>
        </w:rPr>
        <w:t>more than ever</w:t>
      </w:r>
      <w:r w:rsidR="008E3D9E" w:rsidRPr="0099395F">
        <w:rPr>
          <w:rFonts w:ascii="Times New Roman" w:hAnsi="Times New Roman" w:cs="Times New Roman"/>
          <w:sz w:val="28"/>
          <w:szCs w:val="28"/>
        </w:rPr>
        <w:t>, and</w:t>
      </w:r>
      <w:r w:rsidR="00CE5793" w:rsidRPr="0099395F">
        <w:rPr>
          <w:rFonts w:ascii="Times New Roman" w:hAnsi="Times New Roman" w:cs="Times New Roman"/>
          <w:sz w:val="28"/>
          <w:szCs w:val="28"/>
        </w:rPr>
        <w:t xml:space="preserve"> </w:t>
      </w:r>
      <w:r w:rsidR="003C50BD" w:rsidRPr="0099395F">
        <w:rPr>
          <w:rFonts w:ascii="Times New Roman" w:hAnsi="Times New Roman" w:cs="Times New Roman"/>
          <w:sz w:val="28"/>
          <w:szCs w:val="28"/>
        </w:rPr>
        <w:t xml:space="preserve">companies need to </w:t>
      </w:r>
      <w:r w:rsidR="00DD53BA" w:rsidRPr="0099395F">
        <w:rPr>
          <w:rFonts w:ascii="Times New Roman" w:hAnsi="Times New Roman" w:cs="Times New Roman"/>
          <w:sz w:val="28"/>
          <w:szCs w:val="28"/>
        </w:rPr>
        <w:t>find solutions</w:t>
      </w:r>
      <w:r w:rsidR="003C50BD" w:rsidRPr="0099395F">
        <w:rPr>
          <w:rFonts w:ascii="Times New Roman" w:hAnsi="Times New Roman" w:cs="Times New Roman"/>
          <w:sz w:val="28"/>
          <w:szCs w:val="28"/>
        </w:rPr>
        <w:t xml:space="preserve"> as per customer demands.</w:t>
      </w:r>
    </w:p>
    <w:p w14:paraId="06751C63" w14:textId="55CEB032" w:rsidR="00647A3B" w:rsidRPr="0099395F" w:rsidRDefault="00647A3B" w:rsidP="00647A3B">
      <w:pPr>
        <w:rPr>
          <w:rFonts w:ascii="Times New Roman" w:hAnsi="Times New Roman" w:cs="Times New Roman"/>
          <w:sz w:val="28"/>
          <w:szCs w:val="28"/>
        </w:rPr>
      </w:pPr>
    </w:p>
    <w:p w14:paraId="754A4AC6" w14:textId="3E237B40" w:rsidR="00647A3B" w:rsidRPr="0099395F" w:rsidRDefault="00647A3B" w:rsidP="00647A3B">
      <w:pPr>
        <w:rPr>
          <w:rFonts w:ascii="Times New Roman" w:hAnsi="Times New Roman" w:cs="Times New Roman"/>
          <w:sz w:val="28"/>
          <w:szCs w:val="28"/>
        </w:rPr>
      </w:pPr>
    </w:p>
    <w:p w14:paraId="723C20B0" w14:textId="07BEE2FF" w:rsidR="00647A3B" w:rsidRPr="0099395F" w:rsidRDefault="00647A3B" w:rsidP="00647A3B">
      <w:pPr>
        <w:rPr>
          <w:rFonts w:ascii="Times New Roman" w:hAnsi="Times New Roman" w:cs="Times New Roman"/>
          <w:sz w:val="28"/>
          <w:szCs w:val="28"/>
        </w:rPr>
      </w:pPr>
    </w:p>
    <w:p w14:paraId="41170935" w14:textId="2BC9156A" w:rsidR="00647A3B" w:rsidRPr="0099395F" w:rsidRDefault="00647A3B" w:rsidP="00647A3B">
      <w:pPr>
        <w:rPr>
          <w:rFonts w:ascii="Times New Roman" w:hAnsi="Times New Roman" w:cs="Times New Roman"/>
          <w:sz w:val="28"/>
          <w:szCs w:val="28"/>
        </w:rPr>
      </w:pPr>
    </w:p>
    <w:p w14:paraId="5C475135" w14:textId="370345F5" w:rsidR="00647A3B" w:rsidRPr="0099395F" w:rsidRDefault="00647A3B" w:rsidP="00647A3B">
      <w:pPr>
        <w:rPr>
          <w:rFonts w:ascii="Times New Roman" w:hAnsi="Times New Roman" w:cs="Times New Roman"/>
          <w:sz w:val="28"/>
          <w:szCs w:val="28"/>
        </w:rPr>
      </w:pPr>
    </w:p>
    <w:p w14:paraId="139F8A78" w14:textId="6A8FD57D" w:rsidR="00647A3B" w:rsidRPr="0099395F" w:rsidRDefault="00647A3B" w:rsidP="00647A3B">
      <w:pPr>
        <w:rPr>
          <w:rFonts w:ascii="Times New Roman" w:hAnsi="Times New Roman" w:cs="Times New Roman"/>
          <w:sz w:val="28"/>
          <w:szCs w:val="28"/>
        </w:rPr>
      </w:pPr>
    </w:p>
    <w:p w14:paraId="2AFE0995" w14:textId="6EC2658E" w:rsidR="00647A3B" w:rsidRPr="0099395F" w:rsidRDefault="00647A3B" w:rsidP="00647A3B">
      <w:pPr>
        <w:rPr>
          <w:rFonts w:ascii="Times New Roman" w:hAnsi="Times New Roman" w:cs="Times New Roman"/>
          <w:sz w:val="28"/>
          <w:szCs w:val="28"/>
        </w:rPr>
      </w:pPr>
    </w:p>
    <w:p w14:paraId="46FFD81A" w14:textId="77777777" w:rsidR="001E7F07" w:rsidRPr="0099395F" w:rsidRDefault="001E7F07" w:rsidP="00647A3B">
      <w:pPr>
        <w:rPr>
          <w:rFonts w:ascii="Times New Roman" w:hAnsi="Times New Roman" w:cs="Times New Roman"/>
          <w:sz w:val="28"/>
          <w:szCs w:val="28"/>
        </w:rPr>
      </w:pPr>
    </w:p>
    <w:p w14:paraId="11BAF4DF" w14:textId="7B5D57D7" w:rsidR="00647A3B" w:rsidRPr="0099395F" w:rsidRDefault="00647A3B" w:rsidP="00647A3B">
      <w:pPr>
        <w:rPr>
          <w:rFonts w:ascii="Times New Roman" w:hAnsi="Times New Roman" w:cs="Times New Roman"/>
          <w:sz w:val="28"/>
          <w:szCs w:val="28"/>
        </w:rPr>
      </w:pPr>
      <w:r w:rsidRPr="0099395F">
        <w:rPr>
          <w:rFonts w:ascii="Times New Roman" w:hAnsi="Times New Roman" w:cs="Times New Roman"/>
          <w:sz w:val="28"/>
          <w:szCs w:val="28"/>
        </w:rPr>
        <w:lastRenderedPageBreak/>
        <w:t xml:space="preserve">References: </w:t>
      </w:r>
    </w:p>
    <w:p w14:paraId="4F151008" w14:textId="7614D46D" w:rsidR="00D66392" w:rsidRPr="0099395F" w:rsidRDefault="00D66392" w:rsidP="00647A3B">
      <w:pPr>
        <w:rPr>
          <w:rFonts w:ascii="Times New Roman" w:hAnsi="Times New Roman" w:cs="Times New Roman"/>
          <w:sz w:val="28"/>
          <w:szCs w:val="28"/>
        </w:rPr>
      </w:pPr>
    </w:p>
    <w:p w14:paraId="1027F80E" w14:textId="77777777" w:rsidR="00D66392" w:rsidRPr="0099395F" w:rsidRDefault="00D66392" w:rsidP="00D66392">
      <w:pPr>
        <w:pStyle w:val="ListParagraph"/>
        <w:numPr>
          <w:ilvl w:val="0"/>
          <w:numId w:val="1"/>
        </w:numPr>
        <w:rPr>
          <w:rFonts w:ascii="Times New Roman" w:hAnsi="Times New Roman" w:cs="Times New Roman"/>
          <w:sz w:val="28"/>
          <w:szCs w:val="28"/>
        </w:rPr>
      </w:pPr>
      <w:r w:rsidRPr="0099395F">
        <w:rPr>
          <w:rFonts w:ascii="Times New Roman" w:hAnsi="Times New Roman" w:cs="Times New Roman"/>
          <w:sz w:val="28"/>
          <w:szCs w:val="28"/>
        </w:rPr>
        <w:t>Accenture, ‘Impact on automotive Industry: Navigating the Human and Business Impact of COVID-19, April 2022. Accessed on 8</w:t>
      </w:r>
      <w:r w:rsidRPr="0099395F">
        <w:rPr>
          <w:rFonts w:ascii="Times New Roman" w:hAnsi="Times New Roman" w:cs="Times New Roman"/>
          <w:sz w:val="28"/>
          <w:szCs w:val="28"/>
          <w:vertAlign w:val="superscript"/>
        </w:rPr>
        <w:t>th</w:t>
      </w:r>
      <w:r w:rsidRPr="0099395F">
        <w:rPr>
          <w:rFonts w:ascii="Times New Roman" w:hAnsi="Times New Roman" w:cs="Times New Roman"/>
          <w:sz w:val="28"/>
          <w:szCs w:val="28"/>
        </w:rPr>
        <w:t xml:space="preserve"> of March 2022, available at: https://www.accenture.com/_acnmedia/PDF-121/Accenture-COVID-19-Impact-Automotive-Industry.pdf</w:t>
      </w:r>
    </w:p>
    <w:p w14:paraId="18264B6B" w14:textId="77777777" w:rsidR="00D66392" w:rsidRPr="0099395F" w:rsidRDefault="00D66392" w:rsidP="00647A3B">
      <w:pPr>
        <w:rPr>
          <w:rFonts w:ascii="Times New Roman" w:hAnsi="Times New Roman" w:cs="Times New Roman"/>
          <w:sz w:val="28"/>
          <w:szCs w:val="28"/>
        </w:rPr>
      </w:pPr>
    </w:p>
    <w:p w14:paraId="32BEDCEB" w14:textId="33CFF113" w:rsidR="00647A3B" w:rsidRPr="0099395F" w:rsidRDefault="00180E03" w:rsidP="0003592D">
      <w:pPr>
        <w:pStyle w:val="ListParagraph"/>
        <w:numPr>
          <w:ilvl w:val="0"/>
          <w:numId w:val="1"/>
        </w:numPr>
        <w:rPr>
          <w:rStyle w:val="Hyperlink"/>
          <w:rFonts w:ascii="Times New Roman" w:hAnsi="Times New Roman" w:cs="Times New Roman"/>
          <w:color w:val="auto"/>
          <w:sz w:val="28"/>
          <w:szCs w:val="28"/>
          <w:u w:val="none"/>
        </w:rPr>
      </w:pPr>
      <w:r w:rsidRPr="0099395F">
        <w:rPr>
          <w:rFonts w:ascii="Times New Roman" w:hAnsi="Times New Roman" w:cs="Times New Roman"/>
          <w:sz w:val="28"/>
          <w:szCs w:val="28"/>
        </w:rPr>
        <w:t xml:space="preserve">Amine </w:t>
      </w:r>
      <w:proofErr w:type="spellStart"/>
      <w:r w:rsidRPr="0099395F">
        <w:rPr>
          <w:rFonts w:ascii="Times New Roman" w:hAnsi="Times New Roman" w:cs="Times New Roman"/>
          <w:sz w:val="28"/>
          <w:szCs w:val="28"/>
        </w:rPr>
        <w:t>Belhadi</w:t>
      </w:r>
      <w:proofErr w:type="spellEnd"/>
      <w:r w:rsidRPr="0099395F">
        <w:rPr>
          <w:rFonts w:ascii="Times New Roman" w:hAnsi="Times New Roman" w:cs="Times New Roman"/>
          <w:sz w:val="28"/>
          <w:szCs w:val="28"/>
        </w:rPr>
        <w:t xml:space="preserve"> </w:t>
      </w:r>
      <w:r w:rsidR="003D6B5D" w:rsidRPr="0099395F">
        <w:rPr>
          <w:rFonts w:ascii="Times New Roman" w:hAnsi="Times New Roman" w:cs="Times New Roman"/>
          <w:sz w:val="28"/>
          <w:szCs w:val="28"/>
        </w:rPr>
        <w:t>et All, ‘Manufacturing and service supply chain resilience to the COVID-19 outbreak:</w:t>
      </w:r>
      <w:r w:rsidR="002A3C70" w:rsidRPr="0099395F">
        <w:rPr>
          <w:rFonts w:ascii="Times New Roman" w:hAnsi="Times New Roman" w:cs="Times New Roman"/>
          <w:sz w:val="28"/>
          <w:szCs w:val="28"/>
        </w:rPr>
        <w:t xml:space="preserve"> Lessons learned from the automobile and airline industries. Accessed on 8</w:t>
      </w:r>
      <w:r w:rsidR="002A3C70" w:rsidRPr="0099395F">
        <w:rPr>
          <w:rFonts w:ascii="Times New Roman" w:hAnsi="Times New Roman" w:cs="Times New Roman"/>
          <w:sz w:val="28"/>
          <w:szCs w:val="28"/>
          <w:vertAlign w:val="superscript"/>
        </w:rPr>
        <w:t>th</w:t>
      </w:r>
      <w:r w:rsidR="002A3C70" w:rsidRPr="0099395F">
        <w:rPr>
          <w:rFonts w:ascii="Times New Roman" w:hAnsi="Times New Roman" w:cs="Times New Roman"/>
          <w:sz w:val="28"/>
          <w:szCs w:val="28"/>
        </w:rPr>
        <w:t xml:space="preserve"> of </w:t>
      </w:r>
      <w:r w:rsidR="000F34FF" w:rsidRPr="0099395F">
        <w:rPr>
          <w:rFonts w:ascii="Times New Roman" w:hAnsi="Times New Roman" w:cs="Times New Roman"/>
          <w:sz w:val="28"/>
          <w:szCs w:val="28"/>
        </w:rPr>
        <w:t>March</w:t>
      </w:r>
      <w:r w:rsidR="002A3C70" w:rsidRPr="0099395F">
        <w:rPr>
          <w:rFonts w:ascii="Times New Roman" w:hAnsi="Times New Roman" w:cs="Times New Roman"/>
          <w:sz w:val="28"/>
          <w:szCs w:val="28"/>
        </w:rPr>
        <w:t xml:space="preserve"> 2022, available </w:t>
      </w:r>
      <w:r w:rsidR="000F34FF" w:rsidRPr="0099395F">
        <w:rPr>
          <w:rFonts w:ascii="Times New Roman" w:hAnsi="Times New Roman" w:cs="Times New Roman"/>
          <w:sz w:val="28"/>
          <w:szCs w:val="28"/>
        </w:rPr>
        <w:t>at</w:t>
      </w:r>
      <w:r w:rsidR="002A3C70" w:rsidRPr="0099395F">
        <w:rPr>
          <w:rFonts w:ascii="Times New Roman" w:hAnsi="Times New Roman" w:cs="Times New Roman"/>
          <w:sz w:val="28"/>
          <w:szCs w:val="28"/>
        </w:rPr>
        <w:t xml:space="preserve">: </w:t>
      </w:r>
      <w:hyperlink r:id="rId12" w:history="1">
        <w:r w:rsidR="002A3C70" w:rsidRPr="0099395F">
          <w:rPr>
            <w:rStyle w:val="Hyperlink"/>
            <w:rFonts w:ascii="Times New Roman" w:hAnsi="Times New Roman" w:cs="Times New Roman"/>
            <w:sz w:val="28"/>
            <w:szCs w:val="28"/>
          </w:rPr>
          <w:t>https://www.sciencedirect.com/science/article/pii/S0040162520312737</w:t>
        </w:r>
      </w:hyperlink>
    </w:p>
    <w:p w14:paraId="446385C0" w14:textId="77777777" w:rsidR="005169E1" w:rsidRPr="0099395F" w:rsidRDefault="005169E1" w:rsidP="005169E1">
      <w:pPr>
        <w:pStyle w:val="ListParagraph"/>
        <w:rPr>
          <w:rFonts w:ascii="Times New Roman" w:hAnsi="Times New Roman" w:cs="Times New Roman"/>
          <w:sz w:val="28"/>
          <w:szCs w:val="28"/>
        </w:rPr>
      </w:pPr>
    </w:p>
    <w:p w14:paraId="4B6031CE" w14:textId="24134AD1" w:rsidR="005169E1" w:rsidRPr="0099395F" w:rsidRDefault="00250759" w:rsidP="0003592D">
      <w:pPr>
        <w:pStyle w:val="ListParagraph"/>
        <w:numPr>
          <w:ilvl w:val="0"/>
          <w:numId w:val="1"/>
        </w:numPr>
        <w:rPr>
          <w:rFonts w:ascii="Times New Roman" w:hAnsi="Times New Roman" w:cs="Times New Roman"/>
          <w:sz w:val="28"/>
          <w:szCs w:val="28"/>
        </w:rPr>
      </w:pPr>
      <w:r w:rsidRPr="0099395F">
        <w:rPr>
          <w:rFonts w:ascii="Times New Roman" w:hAnsi="Times New Roman" w:cs="Times New Roman"/>
          <w:sz w:val="28"/>
          <w:szCs w:val="28"/>
        </w:rPr>
        <w:t xml:space="preserve">David </w:t>
      </w:r>
      <w:r w:rsidR="0039384C" w:rsidRPr="0099395F">
        <w:rPr>
          <w:rFonts w:ascii="Times New Roman" w:hAnsi="Times New Roman" w:cs="Times New Roman"/>
          <w:sz w:val="28"/>
          <w:szCs w:val="28"/>
        </w:rPr>
        <w:t xml:space="preserve">Brown et </w:t>
      </w:r>
      <w:r w:rsidR="00CA5EEE" w:rsidRPr="0099395F">
        <w:rPr>
          <w:rFonts w:ascii="Times New Roman" w:hAnsi="Times New Roman" w:cs="Times New Roman"/>
          <w:sz w:val="28"/>
          <w:szCs w:val="28"/>
        </w:rPr>
        <w:t>all</w:t>
      </w:r>
      <w:r w:rsidR="00982AA5" w:rsidRPr="0099395F">
        <w:rPr>
          <w:rFonts w:ascii="Times New Roman" w:hAnsi="Times New Roman" w:cs="Times New Roman"/>
          <w:sz w:val="28"/>
          <w:szCs w:val="28"/>
        </w:rPr>
        <w:t>. ‘</w:t>
      </w:r>
      <w:r w:rsidR="00101F06" w:rsidRPr="0099395F">
        <w:rPr>
          <w:rFonts w:ascii="Times New Roman" w:hAnsi="Times New Roman" w:cs="Times New Roman"/>
          <w:sz w:val="28"/>
          <w:szCs w:val="28"/>
        </w:rPr>
        <w:t>The Future of the EU Automotive Sector</w:t>
      </w:r>
      <w:r w:rsidR="00982AA5" w:rsidRPr="0099395F">
        <w:rPr>
          <w:rFonts w:ascii="Times New Roman" w:hAnsi="Times New Roman" w:cs="Times New Roman"/>
          <w:sz w:val="28"/>
          <w:szCs w:val="28"/>
        </w:rPr>
        <w:t>’</w:t>
      </w:r>
      <w:r w:rsidR="00C32140" w:rsidRPr="0099395F">
        <w:rPr>
          <w:rFonts w:ascii="Times New Roman" w:hAnsi="Times New Roman" w:cs="Times New Roman"/>
          <w:sz w:val="28"/>
          <w:szCs w:val="28"/>
        </w:rPr>
        <w:t xml:space="preserve">, </w:t>
      </w:r>
      <w:proofErr w:type="spellStart"/>
      <w:r w:rsidR="00C32140" w:rsidRPr="0099395F">
        <w:rPr>
          <w:rFonts w:ascii="Times New Roman" w:hAnsi="Times New Roman" w:cs="Times New Roman"/>
          <w:sz w:val="28"/>
          <w:szCs w:val="28"/>
        </w:rPr>
        <w:t>Octomber</w:t>
      </w:r>
      <w:proofErr w:type="spellEnd"/>
      <w:r w:rsidR="00C32140" w:rsidRPr="0099395F">
        <w:rPr>
          <w:rFonts w:ascii="Times New Roman" w:hAnsi="Times New Roman" w:cs="Times New Roman"/>
          <w:sz w:val="28"/>
          <w:szCs w:val="28"/>
        </w:rPr>
        <w:t xml:space="preserve"> 2021</w:t>
      </w:r>
      <w:r w:rsidR="00567BAF" w:rsidRPr="0099395F">
        <w:rPr>
          <w:rFonts w:ascii="Times New Roman" w:hAnsi="Times New Roman" w:cs="Times New Roman"/>
          <w:sz w:val="28"/>
          <w:szCs w:val="28"/>
        </w:rPr>
        <w:t>. Accessed on</w:t>
      </w:r>
      <w:r w:rsidR="00BC24F8" w:rsidRPr="0099395F">
        <w:rPr>
          <w:rFonts w:ascii="Times New Roman" w:hAnsi="Times New Roman" w:cs="Times New Roman"/>
          <w:sz w:val="28"/>
          <w:szCs w:val="28"/>
        </w:rPr>
        <w:t xml:space="preserve"> 26</w:t>
      </w:r>
      <w:r w:rsidR="00BC24F8" w:rsidRPr="0099395F">
        <w:rPr>
          <w:rFonts w:ascii="Times New Roman" w:hAnsi="Times New Roman" w:cs="Times New Roman"/>
          <w:sz w:val="28"/>
          <w:szCs w:val="28"/>
          <w:vertAlign w:val="superscript"/>
        </w:rPr>
        <w:t>th</w:t>
      </w:r>
      <w:r w:rsidR="00BC24F8" w:rsidRPr="0099395F">
        <w:rPr>
          <w:rFonts w:ascii="Times New Roman" w:hAnsi="Times New Roman" w:cs="Times New Roman"/>
          <w:sz w:val="28"/>
          <w:szCs w:val="28"/>
        </w:rPr>
        <w:t xml:space="preserve"> of April</w:t>
      </w:r>
      <w:r w:rsidR="00B56334" w:rsidRPr="0099395F">
        <w:rPr>
          <w:rFonts w:ascii="Times New Roman" w:hAnsi="Times New Roman" w:cs="Times New Roman"/>
          <w:sz w:val="28"/>
          <w:szCs w:val="28"/>
        </w:rPr>
        <w:t>, available at</w:t>
      </w:r>
      <w:r w:rsidR="00567BAF" w:rsidRPr="0099395F">
        <w:rPr>
          <w:rFonts w:ascii="Times New Roman" w:hAnsi="Times New Roman" w:cs="Times New Roman"/>
          <w:sz w:val="28"/>
          <w:szCs w:val="28"/>
        </w:rPr>
        <w:t>:</w:t>
      </w:r>
      <w:r w:rsidR="003E5D91" w:rsidRPr="0099395F">
        <w:rPr>
          <w:rFonts w:ascii="Times New Roman" w:hAnsi="Times New Roman" w:cs="Times New Roman"/>
          <w:sz w:val="28"/>
          <w:szCs w:val="28"/>
        </w:rPr>
        <w:t xml:space="preserve"> https://www.europarl.europa.eu/RegData/etudes/STUD/2021/695457/IPOL_STU(2021)695457_EN.pdf</w:t>
      </w:r>
    </w:p>
    <w:p w14:paraId="05A752C4" w14:textId="7F1EE405" w:rsidR="00F1117D" w:rsidRPr="0099395F" w:rsidRDefault="00F1117D" w:rsidP="00647A3B">
      <w:pPr>
        <w:rPr>
          <w:rFonts w:ascii="Times New Roman" w:hAnsi="Times New Roman" w:cs="Times New Roman"/>
          <w:sz w:val="28"/>
          <w:szCs w:val="28"/>
        </w:rPr>
      </w:pPr>
    </w:p>
    <w:p w14:paraId="5F1E8435" w14:textId="158F08D6" w:rsidR="00F1117D" w:rsidRPr="0099395F" w:rsidRDefault="0057741B" w:rsidP="0003592D">
      <w:pPr>
        <w:pStyle w:val="ListParagraph"/>
        <w:numPr>
          <w:ilvl w:val="0"/>
          <w:numId w:val="1"/>
        </w:numPr>
        <w:rPr>
          <w:rFonts w:ascii="Times New Roman" w:hAnsi="Times New Roman" w:cs="Times New Roman"/>
          <w:sz w:val="28"/>
          <w:szCs w:val="28"/>
        </w:rPr>
      </w:pPr>
      <w:proofErr w:type="spellStart"/>
      <w:r w:rsidRPr="0099395F">
        <w:rPr>
          <w:rFonts w:ascii="Times New Roman" w:hAnsi="Times New Roman" w:cs="Times New Roman"/>
          <w:sz w:val="28"/>
          <w:szCs w:val="28"/>
        </w:rPr>
        <w:t>Janmenjoy</w:t>
      </w:r>
      <w:proofErr w:type="spellEnd"/>
      <w:r w:rsidRPr="0099395F">
        <w:rPr>
          <w:rFonts w:ascii="Times New Roman" w:hAnsi="Times New Roman" w:cs="Times New Roman"/>
          <w:sz w:val="28"/>
          <w:szCs w:val="28"/>
        </w:rPr>
        <w:t xml:space="preserve"> et All, ‘An </w:t>
      </w:r>
      <w:r w:rsidR="007F178A" w:rsidRPr="0099395F">
        <w:rPr>
          <w:rFonts w:ascii="Times New Roman" w:hAnsi="Times New Roman" w:cs="Times New Roman"/>
          <w:sz w:val="28"/>
          <w:szCs w:val="28"/>
        </w:rPr>
        <w:t>impact of COVIS-19 on six different indust</w:t>
      </w:r>
      <w:r w:rsidR="000A6B04" w:rsidRPr="0099395F">
        <w:rPr>
          <w:rFonts w:ascii="Times New Roman" w:hAnsi="Times New Roman" w:cs="Times New Roman"/>
          <w:sz w:val="28"/>
          <w:szCs w:val="28"/>
        </w:rPr>
        <w:t>ries: Automobile, energy and power, agriculture, ed</w:t>
      </w:r>
      <w:r w:rsidR="006730A2" w:rsidRPr="0099395F">
        <w:rPr>
          <w:rFonts w:ascii="Times New Roman" w:hAnsi="Times New Roman" w:cs="Times New Roman"/>
          <w:sz w:val="28"/>
          <w:szCs w:val="28"/>
        </w:rPr>
        <w:t>ucation, travel. Accessed on 8</w:t>
      </w:r>
      <w:r w:rsidR="006730A2" w:rsidRPr="0099395F">
        <w:rPr>
          <w:rFonts w:ascii="Times New Roman" w:hAnsi="Times New Roman" w:cs="Times New Roman"/>
          <w:sz w:val="28"/>
          <w:szCs w:val="28"/>
          <w:vertAlign w:val="superscript"/>
        </w:rPr>
        <w:t>TH</w:t>
      </w:r>
      <w:r w:rsidR="006730A2" w:rsidRPr="0099395F">
        <w:rPr>
          <w:rFonts w:ascii="Times New Roman" w:hAnsi="Times New Roman" w:cs="Times New Roman"/>
          <w:sz w:val="28"/>
          <w:szCs w:val="28"/>
        </w:rPr>
        <w:t xml:space="preserve"> </w:t>
      </w:r>
      <w:r w:rsidR="00593638" w:rsidRPr="0099395F">
        <w:rPr>
          <w:rFonts w:ascii="Times New Roman" w:hAnsi="Times New Roman" w:cs="Times New Roman"/>
          <w:sz w:val="28"/>
          <w:szCs w:val="28"/>
        </w:rPr>
        <w:t>of</w:t>
      </w:r>
      <w:r w:rsidR="006730A2" w:rsidRPr="0099395F">
        <w:rPr>
          <w:rFonts w:ascii="Times New Roman" w:hAnsi="Times New Roman" w:cs="Times New Roman"/>
          <w:sz w:val="28"/>
          <w:szCs w:val="28"/>
        </w:rPr>
        <w:t xml:space="preserve"> </w:t>
      </w:r>
      <w:r w:rsidR="00593638" w:rsidRPr="0099395F">
        <w:rPr>
          <w:rFonts w:ascii="Times New Roman" w:hAnsi="Times New Roman" w:cs="Times New Roman"/>
          <w:sz w:val="28"/>
          <w:szCs w:val="28"/>
        </w:rPr>
        <w:t>March</w:t>
      </w:r>
      <w:r w:rsidR="006730A2" w:rsidRPr="0099395F">
        <w:rPr>
          <w:rFonts w:ascii="Times New Roman" w:hAnsi="Times New Roman" w:cs="Times New Roman"/>
          <w:sz w:val="28"/>
          <w:szCs w:val="28"/>
        </w:rPr>
        <w:t xml:space="preserve"> 2022, available at: </w:t>
      </w:r>
      <w:r w:rsidR="00F1117D" w:rsidRPr="0099395F">
        <w:rPr>
          <w:rFonts w:ascii="Times New Roman" w:hAnsi="Times New Roman" w:cs="Times New Roman"/>
          <w:sz w:val="28"/>
          <w:szCs w:val="28"/>
        </w:rPr>
        <w:t>https://onlinelibrary.wiley.com/doi/full/10.1111/exsy.12677</w:t>
      </w:r>
    </w:p>
    <w:p w14:paraId="7DCD5018" w14:textId="65CED1DC" w:rsidR="000E4EE4" w:rsidRPr="0099395F" w:rsidRDefault="000E4EE4" w:rsidP="00647A3B">
      <w:pPr>
        <w:rPr>
          <w:rFonts w:ascii="Times New Roman" w:hAnsi="Times New Roman" w:cs="Times New Roman"/>
          <w:sz w:val="28"/>
          <w:szCs w:val="28"/>
        </w:rPr>
      </w:pPr>
    </w:p>
    <w:p w14:paraId="7DDA0604" w14:textId="77777777" w:rsidR="00647A3B" w:rsidRPr="0099395F" w:rsidRDefault="00647A3B" w:rsidP="00647A3B">
      <w:pPr>
        <w:rPr>
          <w:rFonts w:ascii="Times New Roman" w:hAnsi="Times New Roman" w:cs="Times New Roman"/>
          <w:sz w:val="28"/>
          <w:szCs w:val="28"/>
        </w:rPr>
      </w:pPr>
    </w:p>
    <w:sectPr w:rsidR="00647A3B" w:rsidRPr="0099395F">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98208" w14:textId="77777777" w:rsidR="00551037" w:rsidRDefault="00551037" w:rsidP="00000BE3">
      <w:r>
        <w:separator/>
      </w:r>
    </w:p>
  </w:endnote>
  <w:endnote w:type="continuationSeparator" w:id="0">
    <w:p w14:paraId="78783307" w14:textId="77777777" w:rsidR="00551037" w:rsidRDefault="00551037" w:rsidP="00000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428725"/>
      <w:docPartObj>
        <w:docPartGallery w:val="Page Numbers (Bottom of Page)"/>
        <w:docPartUnique/>
      </w:docPartObj>
    </w:sdtPr>
    <w:sdtEndPr>
      <w:rPr>
        <w:rStyle w:val="PageNumber"/>
      </w:rPr>
    </w:sdtEndPr>
    <w:sdtContent>
      <w:p w14:paraId="3F1DCA6C" w14:textId="06D38571" w:rsidR="00000BE3" w:rsidRDefault="00000BE3" w:rsidP="00024C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F59339" w14:textId="77777777" w:rsidR="00000BE3" w:rsidRDefault="00000BE3" w:rsidP="00000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9900714"/>
      <w:docPartObj>
        <w:docPartGallery w:val="Page Numbers (Bottom of Page)"/>
        <w:docPartUnique/>
      </w:docPartObj>
    </w:sdtPr>
    <w:sdtEndPr>
      <w:rPr>
        <w:rStyle w:val="PageNumber"/>
      </w:rPr>
    </w:sdtEndPr>
    <w:sdtContent>
      <w:p w14:paraId="6F15748F" w14:textId="5658D867" w:rsidR="00000BE3" w:rsidRDefault="00000BE3" w:rsidP="00024C4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40C6C0" w14:textId="77777777" w:rsidR="00000BE3" w:rsidRDefault="00000BE3" w:rsidP="00000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8855A" w14:textId="77777777" w:rsidR="00551037" w:rsidRDefault="00551037" w:rsidP="00000BE3">
      <w:r>
        <w:separator/>
      </w:r>
    </w:p>
  </w:footnote>
  <w:footnote w:type="continuationSeparator" w:id="0">
    <w:p w14:paraId="3879CA73" w14:textId="77777777" w:rsidR="00551037" w:rsidRDefault="00551037" w:rsidP="00000B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94272"/>
    <w:multiLevelType w:val="hybridMultilevel"/>
    <w:tmpl w:val="FB86E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D90C36"/>
    <w:multiLevelType w:val="hybridMultilevel"/>
    <w:tmpl w:val="3F32EC56"/>
    <w:lvl w:ilvl="0" w:tplc="5ACCD46E">
      <w:numFmt w:val="bullet"/>
      <w:lvlText w:val="-"/>
      <w:lvlJc w:val="left"/>
      <w:pPr>
        <w:ind w:left="440" w:hanging="360"/>
      </w:pPr>
      <w:rPr>
        <w:rFonts w:ascii="Times New Roman" w:eastAsiaTheme="minorHAnsi" w:hAnsi="Times New Roman" w:cs="Times New Roman" w:hint="default"/>
      </w:rPr>
    </w:lvl>
    <w:lvl w:ilvl="1" w:tplc="08090003" w:tentative="1">
      <w:start w:val="1"/>
      <w:numFmt w:val="bullet"/>
      <w:lvlText w:val="o"/>
      <w:lvlJc w:val="left"/>
      <w:pPr>
        <w:ind w:left="1160" w:hanging="360"/>
      </w:pPr>
      <w:rPr>
        <w:rFonts w:ascii="Courier New" w:hAnsi="Courier New" w:hint="default"/>
      </w:rPr>
    </w:lvl>
    <w:lvl w:ilvl="2" w:tplc="08090005" w:tentative="1">
      <w:start w:val="1"/>
      <w:numFmt w:val="bullet"/>
      <w:lvlText w:val=""/>
      <w:lvlJc w:val="left"/>
      <w:pPr>
        <w:ind w:left="1880" w:hanging="360"/>
      </w:pPr>
      <w:rPr>
        <w:rFonts w:ascii="Wingdings" w:hAnsi="Wingdings" w:hint="default"/>
      </w:rPr>
    </w:lvl>
    <w:lvl w:ilvl="3" w:tplc="08090001" w:tentative="1">
      <w:start w:val="1"/>
      <w:numFmt w:val="bullet"/>
      <w:lvlText w:val=""/>
      <w:lvlJc w:val="left"/>
      <w:pPr>
        <w:ind w:left="2600" w:hanging="360"/>
      </w:pPr>
      <w:rPr>
        <w:rFonts w:ascii="Symbol" w:hAnsi="Symbol" w:hint="default"/>
      </w:rPr>
    </w:lvl>
    <w:lvl w:ilvl="4" w:tplc="08090003" w:tentative="1">
      <w:start w:val="1"/>
      <w:numFmt w:val="bullet"/>
      <w:lvlText w:val="o"/>
      <w:lvlJc w:val="left"/>
      <w:pPr>
        <w:ind w:left="3320" w:hanging="360"/>
      </w:pPr>
      <w:rPr>
        <w:rFonts w:ascii="Courier New" w:hAnsi="Courier New" w:hint="default"/>
      </w:rPr>
    </w:lvl>
    <w:lvl w:ilvl="5" w:tplc="08090005" w:tentative="1">
      <w:start w:val="1"/>
      <w:numFmt w:val="bullet"/>
      <w:lvlText w:val=""/>
      <w:lvlJc w:val="left"/>
      <w:pPr>
        <w:ind w:left="4040" w:hanging="360"/>
      </w:pPr>
      <w:rPr>
        <w:rFonts w:ascii="Wingdings" w:hAnsi="Wingdings" w:hint="default"/>
      </w:rPr>
    </w:lvl>
    <w:lvl w:ilvl="6" w:tplc="08090001" w:tentative="1">
      <w:start w:val="1"/>
      <w:numFmt w:val="bullet"/>
      <w:lvlText w:val=""/>
      <w:lvlJc w:val="left"/>
      <w:pPr>
        <w:ind w:left="4760" w:hanging="360"/>
      </w:pPr>
      <w:rPr>
        <w:rFonts w:ascii="Symbol" w:hAnsi="Symbol" w:hint="default"/>
      </w:rPr>
    </w:lvl>
    <w:lvl w:ilvl="7" w:tplc="08090003" w:tentative="1">
      <w:start w:val="1"/>
      <w:numFmt w:val="bullet"/>
      <w:lvlText w:val="o"/>
      <w:lvlJc w:val="left"/>
      <w:pPr>
        <w:ind w:left="5480" w:hanging="360"/>
      </w:pPr>
      <w:rPr>
        <w:rFonts w:ascii="Courier New" w:hAnsi="Courier New" w:hint="default"/>
      </w:rPr>
    </w:lvl>
    <w:lvl w:ilvl="8" w:tplc="08090005" w:tentative="1">
      <w:start w:val="1"/>
      <w:numFmt w:val="bullet"/>
      <w:lvlText w:val=""/>
      <w:lvlJc w:val="left"/>
      <w:pPr>
        <w:ind w:left="6200" w:hanging="360"/>
      </w:pPr>
      <w:rPr>
        <w:rFonts w:ascii="Wingdings" w:hAnsi="Wingdings" w:hint="default"/>
      </w:rPr>
    </w:lvl>
  </w:abstractNum>
  <w:num w:numId="1" w16cid:durableId="1548099713">
    <w:abstractNumId w:val="0"/>
  </w:num>
  <w:num w:numId="2" w16cid:durableId="20786271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95A"/>
    <w:rsid w:val="00000BE3"/>
    <w:rsid w:val="00001340"/>
    <w:rsid w:val="000101D8"/>
    <w:rsid w:val="0003592D"/>
    <w:rsid w:val="000526AA"/>
    <w:rsid w:val="00070229"/>
    <w:rsid w:val="00097873"/>
    <w:rsid w:val="000A6B04"/>
    <w:rsid w:val="000A7A71"/>
    <w:rsid w:val="000B7B2F"/>
    <w:rsid w:val="000D0C4E"/>
    <w:rsid w:val="000D1798"/>
    <w:rsid w:val="000E4EE4"/>
    <w:rsid w:val="000F34FF"/>
    <w:rsid w:val="00101EAD"/>
    <w:rsid w:val="00101F06"/>
    <w:rsid w:val="001161CE"/>
    <w:rsid w:val="00116D39"/>
    <w:rsid w:val="00145ED4"/>
    <w:rsid w:val="001541C0"/>
    <w:rsid w:val="001657AB"/>
    <w:rsid w:val="00180E03"/>
    <w:rsid w:val="00180FDC"/>
    <w:rsid w:val="001C1356"/>
    <w:rsid w:val="001D188C"/>
    <w:rsid w:val="001E00AA"/>
    <w:rsid w:val="001E1519"/>
    <w:rsid w:val="001E7F07"/>
    <w:rsid w:val="002219FE"/>
    <w:rsid w:val="00224AE5"/>
    <w:rsid w:val="00250759"/>
    <w:rsid w:val="002527C3"/>
    <w:rsid w:val="002637F9"/>
    <w:rsid w:val="00286133"/>
    <w:rsid w:val="002A3C70"/>
    <w:rsid w:val="002A5200"/>
    <w:rsid w:val="002A67C1"/>
    <w:rsid w:val="002D7E70"/>
    <w:rsid w:val="0030162C"/>
    <w:rsid w:val="00316412"/>
    <w:rsid w:val="00362F99"/>
    <w:rsid w:val="00381683"/>
    <w:rsid w:val="00387F9D"/>
    <w:rsid w:val="0039384C"/>
    <w:rsid w:val="003A68BF"/>
    <w:rsid w:val="003C051B"/>
    <w:rsid w:val="003C50BD"/>
    <w:rsid w:val="003D6B5D"/>
    <w:rsid w:val="003E0F59"/>
    <w:rsid w:val="003E456C"/>
    <w:rsid w:val="003E5D91"/>
    <w:rsid w:val="003E7D0C"/>
    <w:rsid w:val="00401EBE"/>
    <w:rsid w:val="004131D0"/>
    <w:rsid w:val="00441D8F"/>
    <w:rsid w:val="004466BB"/>
    <w:rsid w:val="004810B9"/>
    <w:rsid w:val="0048205A"/>
    <w:rsid w:val="004A66F3"/>
    <w:rsid w:val="004B7BC2"/>
    <w:rsid w:val="004E593E"/>
    <w:rsid w:val="004F4541"/>
    <w:rsid w:val="0051129A"/>
    <w:rsid w:val="00511A4E"/>
    <w:rsid w:val="005169E1"/>
    <w:rsid w:val="005410C8"/>
    <w:rsid w:val="0054249C"/>
    <w:rsid w:val="00551037"/>
    <w:rsid w:val="00567BAF"/>
    <w:rsid w:val="005724D4"/>
    <w:rsid w:val="0057741B"/>
    <w:rsid w:val="00584C62"/>
    <w:rsid w:val="005909A3"/>
    <w:rsid w:val="00593638"/>
    <w:rsid w:val="00594D64"/>
    <w:rsid w:val="005C590A"/>
    <w:rsid w:val="005D04AA"/>
    <w:rsid w:val="005E16F1"/>
    <w:rsid w:val="005F1D22"/>
    <w:rsid w:val="006373E2"/>
    <w:rsid w:val="0064193C"/>
    <w:rsid w:val="00641B93"/>
    <w:rsid w:val="00647A3B"/>
    <w:rsid w:val="006730A2"/>
    <w:rsid w:val="006F2630"/>
    <w:rsid w:val="00711CA7"/>
    <w:rsid w:val="007208A8"/>
    <w:rsid w:val="00732E42"/>
    <w:rsid w:val="007403C5"/>
    <w:rsid w:val="00756730"/>
    <w:rsid w:val="00761126"/>
    <w:rsid w:val="007934DB"/>
    <w:rsid w:val="007A74CA"/>
    <w:rsid w:val="007F178A"/>
    <w:rsid w:val="007F295A"/>
    <w:rsid w:val="00804D91"/>
    <w:rsid w:val="00822AA8"/>
    <w:rsid w:val="0083397D"/>
    <w:rsid w:val="0083777C"/>
    <w:rsid w:val="00843298"/>
    <w:rsid w:val="00846680"/>
    <w:rsid w:val="008727B9"/>
    <w:rsid w:val="008A5C6A"/>
    <w:rsid w:val="008B2875"/>
    <w:rsid w:val="008D470F"/>
    <w:rsid w:val="008E3D9E"/>
    <w:rsid w:val="008F3BBF"/>
    <w:rsid w:val="008F6609"/>
    <w:rsid w:val="00937948"/>
    <w:rsid w:val="00965B07"/>
    <w:rsid w:val="00966F3B"/>
    <w:rsid w:val="009713CD"/>
    <w:rsid w:val="00982AA5"/>
    <w:rsid w:val="0099395F"/>
    <w:rsid w:val="009960B4"/>
    <w:rsid w:val="00997220"/>
    <w:rsid w:val="009A670A"/>
    <w:rsid w:val="009B0169"/>
    <w:rsid w:val="009B431F"/>
    <w:rsid w:val="009C2256"/>
    <w:rsid w:val="009E3711"/>
    <w:rsid w:val="009E5B9E"/>
    <w:rsid w:val="009E6BED"/>
    <w:rsid w:val="00A12B09"/>
    <w:rsid w:val="00A176C3"/>
    <w:rsid w:val="00A317F9"/>
    <w:rsid w:val="00AA4C84"/>
    <w:rsid w:val="00AD4D0A"/>
    <w:rsid w:val="00AF0D33"/>
    <w:rsid w:val="00B0101D"/>
    <w:rsid w:val="00B10858"/>
    <w:rsid w:val="00B21C6F"/>
    <w:rsid w:val="00B32154"/>
    <w:rsid w:val="00B33656"/>
    <w:rsid w:val="00B41DF7"/>
    <w:rsid w:val="00B56334"/>
    <w:rsid w:val="00BC24F8"/>
    <w:rsid w:val="00BC587A"/>
    <w:rsid w:val="00BE031C"/>
    <w:rsid w:val="00BF2158"/>
    <w:rsid w:val="00C11131"/>
    <w:rsid w:val="00C1133B"/>
    <w:rsid w:val="00C27D18"/>
    <w:rsid w:val="00C32140"/>
    <w:rsid w:val="00C541C6"/>
    <w:rsid w:val="00C5475F"/>
    <w:rsid w:val="00C574CF"/>
    <w:rsid w:val="00C61BBC"/>
    <w:rsid w:val="00CA5EEE"/>
    <w:rsid w:val="00CD2433"/>
    <w:rsid w:val="00CE5793"/>
    <w:rsid w:val="00D14C11"/>
    <w:rsid w:val="00D2606F"/>
    <w:rsid w:val="00D3495A"/>
    <w:rsid w:val="00D558C1"/>
    <w:rsid w:val="00D66392"/>
    <w:rsid w:val="00D708B8"/>
    <w:rsid w:val="00DC0230"/>
    <w:rsid w:val="00DD4653"/>
    <w:rsid w:val="00DD53BA"/>
    <w:rsid w:val="00DE149A"/>
    <w:rsid w:val="00DF16F8"/>
    <w:rsid w:val="00E605A6"/>
    <w:rsid w:val="00E66503"/>
    <w:rsid w:val="00E82398"/>
    <w:rsid w:val="00E930AC"/>
    <w:rsid w:val="00EA145E"/>
    <w:rsid w:val="00EB2413"/>
    <w:rsid w:val="00EB4131"/>
    <w:rsid w:val="00ED4016"/>
    <w:rsid w:val="00ED4C76"/>
    <w:rsid w:val="00EE26C7"/>
    <w:rsid w:val="00EE491B"/>
    <w:rsid w:val="00EF2AF7"/>
    <w:rsid w:val="00F1117D"/>
    <w:rsid w:val="00F21CFF"/>
    <w:rsid w:val="00F46398"/>
    <w:rsid w:val="00F4763F"/>
    <w:rsid w:val="00F47A1A"/>
    <w:rsid w:val="00F5126F"/>
    <w:rsid w:val="00F6200A"/>
    <w:rsid w:val="00F6450D"/>
    <w:rsid w:val="00F961AD"/>
    <w:rsid w:val="00FA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03556"/>
  <w15:chartTrackingRefBased/>
  <w15:docId w15:val="{C6DB2A01-8859-604D-9A58-719FF1826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EE4"/>
    <w:rPr>
      <w:color w:val="0563C1" w:themeColor="hyperlink"/>
      <w:u w:val="single"/>
    </w:rPr>
  </w:style>
  <w:style w:type="character" w:styleId="UnresolvedMention">
    <w:name w:val="Unresolved Mention"/>
    <w:basedOn w:val="DefaultParagraphFont"/>
    <w:uiPriority w:val="99"/>
    <w:semiHidden/>
    <w:unhideWhenUsed/>
    <w:rsid w:val="000E4EE4"/>
    <w:rPr>
      <w:color w:val="605E5C"/>
      <w:shd w:val="clear" w:color="auto" w:fill="E1DFDD"/>
    </w:rPr>
  </w:style>
  <w:style w:type="character" w:styleId="FollowedHyperlink">
    <w:name w:val="FollowedHyperlink"/>
    <w:basedOn w:val="DefaultParagraphFont"/>
    <w:uiPriority w:val="99"/>
    <w:semiHidden/>
    <w:unhideWhenUsed/>
    <w:rsid w:val="00F1117D"/>
    <w:rPr>
      <w:color w:val="954F72" w:themeColor="followedHyperlink"/>
      <w:u w:val="single"/>
    </w:rPr>
  </w:style>
  <w:style w:type="paragraph" w:styleId="ListParagraph">
    <w:name w:val="List Paragraph"/>
    <w:basedOn w:val="Normal"/>
    <w:uiPriority w:val="34"/>
    <w:qFormat/>
    <w:rsid w:val="0003592D"/>
    <w:pPr>
      <w:ind w:left="720"/>
      <w:contextualSpacing/>
    </w:pPr>
  </w:style>
  <w:style w:type="paragraph" w:styleId="Footer">
    <w:name w:val="footer"/>
    <w:basedOn w:val="Normal"/>
    <w:link w:val="FooterChar"/>
    <w:uiPriority w:val="99"/>
    <w:unhideWhenUsed/>
    <w:rsid w:val="00000BE3"/>
    <w:pPr>
      <w:tabs>
        <w:tab w:val="center" w:pos="4513"/>
        <w:tab w:val="right" w:pos="9026"/>
      </w:tabs>
    </w:pPr>
  </w:style>
  <w:style w:type="character" w:customStyle="1" w:styleId="FooterChar">
    <w:name w:val="Footer Char"/>
    <w:basedOn w:val="DefaultParagraphFont"/>
    <w:link w:val="Footer"/>
    <w:uiPriority w:val="99"/>
    <w:rsid w:val="00000BE3"/>
  </w:style>
  <w:style w:type="character" w:styleId="PageNumber">
    <w:name w:val="page number"/>
    <w:basedOn w:val="DefaultParagraphFont"/>
    <w:uiPriority w:val="99"/>
    <w:semiHidden/>
    <w:unhideWhenUsed/>
    <w:rsid w:val="00000BE3"/>
  </w:style>
  <w:style w:type="character" w:customStyle="1" w:styleId="apple-converted-space">
    <w:name w:val="apple-converted-space"/>
    <w:basedOn w:val="DefaultParagraphFont"/>
    <w:rsid w:val="00E930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364791">
      <w:bodyDiv w:val="1"/>
      <w:marLeft w:val="0"/>
      <w:marRight w:val="0"/>
      <w:marTop w:val="0"/>
      <w:marBottom w:val="0"/>
      <w:divBdr>
        <w:top w:val="none" w:sz="0" w:space="0" w:color="auto"/>
        <w:left w:val="none" w:sz="0" w:space="0" w:color="auto"/>
        <w:bottom w:val="none" w:sz="0" w:space="0" w:color="auto"/>
        <w:right w:val="none" w:sz="0" w:space="0" w:color="auto"/>
      </w:divBdr>
    </w:div>
    <w:div w:id="634481837">
      <w:bodyDiv w:val="1"/>
      <w:marLeft w:val="0"/>
      <w:marRight w:val="0"/>
      <w:marTop w:val="0"/>
      <w:marBottom w:val="0"/>
      <w:divBdr>
        <w:top w:val="none" w:sz="0" w:space="0" w:color="auto"/>
        <w:left w:val="none" w:sz="0" w:space="0" w:color="auto"/>
        <w:bottom w:val="none" w:sz="0" w:space="0" w:color="auto"/>
        <w:right w:val="none" w:sz="0" w:space="0" w:color="auto"/>
      </w:divBdr>
    </w:div>
    <w:div w:id="1267925217">
      <w:bodyDiv w:val="1"/>
      <w:marLeft w:val="0"/>
      <w:marRight w:val="0"/>
      <w:marTop w:val="0"/>
      <w:marBottom w:val="0"/>
      <w:divBdr>
        <w:top w:val="none" w:sz="0" w:space="0" w:color="auto"/>
        <w:left w:val="none" w:sz="0" w:space="0" w:color="auto"/>
        <w:bottom w:val="none" w:sz="0" w:space="0" w:color="auto"/>
        <w:right w:val="none" w:sz="0" w:space="0" w:color="auto"/>
      </w:divBdr>
      <w:divsChild>
        <w:div w:id="1697151323">
          <w:marLeft w:val="0"/>
          <w:marRight w:val="0"/>
          <w:marTop w:val="0"/>
          <w:marBottom w:val="0"/>
          <w:divBdr>
            <w:top w:val="none" w:sz="0" w:space="0" w:color="auto"/>
            <w:left w:val="none" w:sz="0" w:space="0" w:color="auto"/>
            <w:bottom w:val="none" w:sz="0" w:space="0" w:color="auto"/>
            <w:right w:val="none" w:sz="0" w:space="0" w:color="auto"/>
          </w:divBdr>
          <w:divsChild>
            <w:div w:id="171992607">
              <w:marLeft w:val="0"/>
              <w:marRight w:val="0"/>
              <w:marTop w:val="0"/>
              <w:marBottom w:val="0"/>
              <w:divBdr>
                <w:top w:val="none" w:sz="0" w:space="0" w:color="auto"/>
                <w:left w:val="none" w:sz="0" w:space="0" w:color="auto"/>
                <w:bottom w:val="none" w:sz="0" w:space="0" w:color="auto"/>
                <w:right w:val="none" w:sz="0" w:space="0" w:color="auto"/>
              </w:divBdr>
              <w:divsChild>
                <w:div w:id="158811226">
                  <w:marLeft w:val="0"/>
                  <w:marRight w:val="0"/>
                  <w:marTop w:val="0"/>
                  <w:marBottom w:val="0"/>
                  <w:divBdr>
                    <w:top w:val="none" w:sz="0" w:space="0" w:color="auto"/>
                    <w:left w:val="none" w:sz="0" w:space="0" w:color="auto"/>
                    <w:bottom w:val="none" w:sz="0" w:space="0" w:color="auto"/>
                    <w:right w:val="none" w:sz="0" w:space="0" w:color="auto"/>
                  </w:divBdr>
                  <w:divsChild>
                    <w:div w:id="79186099">
                      <w:marLeft w:val="0"/>
                      <w:marRight w:val="0"/>
                      <w:marTop w:val="0"/>
                      <w:marBottom w:val="0"/>
                      <w:divBdr>
                        <w:top w:val="none" w:sz="0" w:space="0" w:color="auto"/>
                        <w:left w:val="none" w:sz="0" w:space="0" w:color="auto"/>
                        <w:bottom w:val="none" w:sz="0" w:space="0" w:color="auto"/>
                        <w:right w:val="none" w:sz="0" w:space="0" w:color="auto"/>
                      </w:divBdr>
                    </w:div>
                  </w:divsChild>
                </w:div>
                <w:div w:id="1836530268">
                  <w:marLeft w:val="0"/>
                  <w:marRight w:val="0"/>
                  <w:marTop w:val="0"/>
                  <w:marBottom w:val="0"/>
                  <w:divBdr>
                    <w:top w:val="none" w:sz="0" w:space="0" w:color="auto"/>
                    <w:left w:val="none" w:sz="0" w:space="0" w:color="auto"/>
                    <w:bottom w:val="none" w:sz="0" w:space="0" w:color="auto"/>
                    <w:right w:val="none" w:sz="0" w:space="0" w:color="auto"/>
                  </w:divBdr>
                  <w:divsChild>
                    <w:div w:id="1302147992">
                      <w:marLeft w:val="0"/>
                      <w:marRight w:val="0"/>
                      <w:marTop w:val="0"/>
                      <w:marBottom w:val="0"/>
                      <w:divBdr>
                        <w:top w:val="none" w:sz="0" w:space="0" w:color="auto"/>
                        <w:left w:val="none" w:sz="0" w:space="0" w:color="auto"/>
                        <w:bottom w:val="none" w:sz="0" w:space="0" w:color="auto"/>
                        <w:right w:val="none" w:sz="0" w:space="0" w:color="auto"/>
                      </w:divBdr>
                    </w:div>
                  </w:divsChild>
                </w:div>
                <w:div w:id="1169902122">
                  <w:marLeft w:val="0"/>
                  <w:marRight w:val="0"/>
                  <w:marTop w:val="0"/>
                  <w:marBottom w:val="0"/>
                  <w:divBdr>
                    <w:top w:val="none" w:sz="0" w:space="0" w:color="auto"/>
                    <w:left w:val="none" w:sz="0" w:space="0" w:color="auto"/>
                    <w:bottom w:val="none" w:sz="0" w:space="0" w:color="auto"/>
                    <w:right w:val="none" w:sz="0" w:space="0" w:color="auto"/>
                  </w:divBdr>
                  <w:divsChild>
                    <w:div w:id="2026711301">
                      <w:marLeft w:val="0"/>
                      <w:marRight w:val="0"/>
                      <w:marTop w:val="0"/>
                      <w:marBottom w:val="0"/>
                      <w:divBdr>
                        <w:top w:val="none" w:sz="0" w:space="0" w:color="auto"/>
                        <w:left w:val="none" w:sz="0" w:space="0" w:color="auto"/>
                        <w:bottom w:val="none" w:sz="0" w:space="0" w:color="auto"/>
                        <w:right w:val="none" w:sz="0" w:space="0" w:color="auto"/>
                      </w:divBdr>
                    </w:div>
                  </w:divsChild>
                </w:div>
                <w:div w:id="1505852921">
                  <w:marLeft w:val="0"/>
                  <w:marRight w:val="0"/>
                  <w:marTop w:val="0"/>
                  <w:marBottom w:val="0"/>
                  <w:divBdr>
                    <w:top w:val="none" w:sz="0" w:space="0" w:color="auto"/>
                    <w:left w:val="none" w:sz="0" w:space="0" w:color="auto"/>
                    <w:bottom w:val="none" w:sz="0" w:space="0" w:color="auto"/>
                    <w:right w:val="none" w:sz="0" w:space="0" w:color="auto"/>
                  </w:divBdr>
                  <w:divsChild>
                    <w:div w:id="1410037470">
                      <w:marLeft w:val="0"/>
                      <w:marRight w:val="0"/>
                      <w:marTop w:val="0"/>
                      <w:marBottom w:val="0"/>
                      <w:divBdr>
                        <w:top w:val="none" w:sz="0" w:space="0" w:color="auto"/>
                        <w:left w:val="none" w:sz="0" w:space="0" w:color="auto"/>
                        <w:bottom w:val="none" w:sz="0" w:space="0" w:color="auto"/>
                        <w:right w:val="none" w:sz="0" w:space="0" w:color="auto"/>
                      </w:divBdr>
                    </w:div>
                  </w:divsChild>
                </w:div>
                <w:div w:id="567499878">
                  <w:marLeft w:val="0"/>
                  <w:marRight w:val="0"/>
                  <w:marTop w:val="0"/>
                  <w:marBottom w:val="0"/>
                  <w:divBdr>
                    <w:top w:val="none" w:sz="0" w:space="0" w:color="auto"/>
                    <w:left w:val="none" w:sz="0" w:space="0" w:color="auto"/>
                    <w:bottom w:val="none" w:sz="0" w:space="0" w:color="auto"/>
                    <w:right w:val="none" w:sz="0" w:space="0" w:color="auto"/>
                  </w:divBdr>
                  <w:divsChild>
                    <w:div w:id="1413703701">
                      <w:marLeft w:val="0"/>
                      <w:marRight w:val="0"/>
                      <w:marTop w:val="0"/>
                      <w:marBottom w:val="0"/>
                      <w:divBdr>
                        <w:top w:val="none" w:sz="0" w:space="0" w:color="auto"/>
                        <w:left w:val="none" w:sz="0" w:space="0" w:color="auto"/>
                        <w:bottom w:val="none" w:sz="0" w:space="0" w:color="auto"/>
                        <w:right w:val="none" w:sz="0" w:space="0" w:color="auto"/>
                      </w:divBdr>
                    </w:div>
                  </w:divsChild>
                </w:div>
                <w:div w:id="1252743564">
                  <w:marLeft w:val="0"/>
                  <w:marRight w:val="0"/>
                  <w:marTop w:val="0"/>
                  <w:marBottom w:val="0"/>
                  <w:divBdr>
                    <w:top w:val="none" w:sz="0" w:space="0" w:color="auto"/>
                    <w:left w:val="none" w:sz="0" w:space="0" w:color="auto"/>
                    <w:bottom w:val="none" w:sz="0" w:space="0" w:color="auto"/>
                    <w:right w:val="none" w:sz="0" w:space="0" w:color="auto"/>
                  </w:divBdr>
                  <w:divsChild>
                    <w:div w:id="1543439876">
                      <w:marLeft w:val="0"/>
                      <w:marRight w:val="0"/>
                      <w:marTop w:val="0"/>
                      <w:marBottom w:val="0"/>
                      <w:divBdr>
                        <w:top w:val="none" w:sz="0" w:space="0" w:color="auto"/>
                        <w:left w:val="none" w:sz="0" w:space="0" w:color="auto"/>
                        <w:bottom w:val="none" w:sz="0" w:space="0" w:color="auto"/>
                        <w:right w:val="none" w:sz="0" w:space="0" w:color="auto"/>
                      </w:divBdr>
                    </w:div>
                  </w:divsChild>
                </w:div>
                <w:div w:id="298463763">
                  <w:marLeft w:val="0"/>
                  <w:marRight w:val="0"/>
                  <w:marTop w:val="0"/>
                  <w:marBottom w:val="0"/>
                  <w:divBdr>
                    <w:top w:val="none" w:sz="0" w:space="0" w:color="auto"/>
                    <w:left w:val="none" w:sz="0" w:space="0" w:color="auto"/>
                    <w:bottom w:val="none" w:sz="0" w:space="0" w:color="auto"/>
                    <w:right w:val="none" w:sz="0" w:space="0" w:color="auto"/>
                  </w:divBdr>
                  <w:divsChild>
                    <w:div w:id="1822506152">
                      <w:marLeft w:val="0"/>
                      <w:marRight w:val="0"/>
                      <w:marTop w:val="0"/>
                      <w:marBottom w:val="0"/>
                      <w:divBdr>
                        <w:top w:val="none" w:sz="0" w:space="0" w:color="auto"/>
                        <w:left w:val="none" w:sz="0" w:space="0" w:color="auto"/>
                        <w:bottom w:val="none" w:sz="0" w:space="0" w:color="auto"/>
                        <w:right w:val="none" w:sz="0" w:space="0" w:color="auto"/>
                      </w:divBdr>
                    </w:div>
                  </w:divsChild>
                </w:div>
                <w:div w:id="1501627164">
                  <w:marLeft w:val="0"/>
                  <w:marRight w:val="0"/>
                  <w:marTop w:val="0"/>
                  <w:marBottom w:val="0"/>
                  <w:divBdr>
                    <w:top w:val="none" w:sz="0" w:space="0" w:color="auto"/>
                    <w:left w:val="none" w:sz="0" w:space="0" w:color="auto"/>
                    <w:bottom w:val="none" w:sz="0" w:space="0" w:color="auto"/>
                    <w:right w:val="none" w:sz="0" w:space="0" w:color="auto"/>
                  </w:divBdr>
                  <w:divsChild>
                    <w:div w:id="260336423">
                      <w:marLeft w:val="0"/>
                      <w:marRight w:val="0"/>
                      <w:marTop w:val="0"/>
                      <w:marBottom w:val="0"/>
                      <w:divBdr>
                        <w:top w:val="none" w:sz="0" w:space="0" w:color="auto"/>
                        <w:left w:val="none" w:sz="0" w:space="0" w:color="auto"/>
                        <w:bottom w:val="none" w:sz="0" w:space="0" w:color="auto"/>
                        <w:right w:val="none" w:sz="0" w:space="0" w:color="auto"/>
                      </w:divBdr>
                    </w:div>
                  </w:divsChild>
                </w:div>
                <w:div w:id="1226380594">
                  <w:marLeft w:val="0"/>
                  <w:marRight w:val="0"/>
                  <w:marTop w:val="0"/>
                  <w:marBottom w:val="0"/>
                  <w:divBdr>
                    <w:top w:val="none" w:sz="0" w:space="0" w:color="auto"/>
                    <w:left w:val="none" w:sz="0" w:space="0" w:color="auto"/>
                    <w:bottom w:val="none" w:sz="0" w:space="0" w:color="auto"/>
                    <w:right w:val="none" w:sz="0" w:space="0" w:color="auto"/>
                  </w:divBdr>
                  <w:divsChild>
                    <w:div w:id="1574389363">
                      <w:marLeft w:val="0"/>
                      <w:marRight w:val="0"/>
                      <w:marTop w:val="0"/>
                      <w:marBottom w:val="0"/>
                      <w:divBdr>
                        <w:top w:val="none" w:sz="0" w:space="0" w:color="auto"/>
                        <w:left w:val="none" w:sz="0" w:space="0" w:color="auto"/>
                        <w:bottom w:val="none" w:sz="0" w:space="0" w:color="auto"/>
                        <w:right w:val="none" w:sz="0" w:space="0" w:color="auto"/>
                      </w:divBdr>
                    </w:div>
                  </w:divsChild>
                </w:div>
                <w:div w:id="1650279023">
                  <w:marLeft w:val="0"/>
                  <w:marRight w:val="0"/>
                  <w:marTop w:val="0"/>
                  <w:marBottom w:val="0"/>
                  <w:divBdr>
                    <w:top w:val="none" w:sz="0" w:space="0" w:color="auto"/>
                    <w:left w:val="none" w:sz="0" w:space="0" w:color="auto"/>
                    <w:bottom w:val="none" w:sz="0" w:space="0" w:color="auto"/>
                    <w:right w:val="none" w:sz="0" w:space="0" w:color="auto"/>
                  </w:divBdr>
                  <w:divsChild>
                    <w:div w:id="441070398">
                      <w:marLeft w:val="0"/>
                      <w:marRight w:val="0"/>
                      <w:marTop w:val="0"/>
                      <w:marBottom w:val="0"/>
                      <w:divBdr>
                        <w:top w:val="none" w:sz="0" w:space="0" w:color="auto"/>
                        <w:left w:val="none" w:sz="0" w:space="0" w:color="auto"/>
                        <w:bottom w:val="none" w:sz="0" w:space="0" w:color="auto"/>
                        <w:right w:val="none" w:sz="0" w:space="0" w:color="auto"/>
                      </w:divBdr>
                    </w:div>
                  </w:divsChild>
                </w:div>
                <w:div w:id="468402289">
                  <w:marLeft w:val="0"/>
                  <w:marRight w:val="0"/>
                  <w:marTop w:val="0"/>
                  <w:marBottom w:val="0"/>
                  <w:divBdr>
                    <w:top w:val="none" w:sz="0" w:space="0" w:color="auto"/>
                    <w:left w:val="none" w:sz="0" w:space="0" w:color="auto"/>
                    <w:bottom w:val="none" w:sz="0" w:space="0" w:color="auto"/>
                    <w:right w:val="none" w:sz="0" w:space="0" w:color="auto"/>
                  </w:divBdr>
                  <w:divsChild>
                    <w:div w:id="950211249">
                      <w:marLeft w:val="0"/>
                      <w:marRight w:val="0"/>
                      <w:marTop w:val="0"/>
                      <w:marBottom w:val="0"/>
                      <w:divBdr>
                        <w:top w:val="none" w:sz="0" w:space="0" w:color="auto"/>
                        <w:left w:val="none" w:sz="0" w:space="0" w:color="auto"/>
                        <w:bottom w:val="none" w:sz="0" w:space="0" w:color="auto"/>
                        <w:right w:val="none" w:sz="0" w:space="0" w:color="auto"/>
                      </w:divBdr>
                    </w:div>
                  </w:divsChild>
                </w:div>
                <w:div w:id="1554121057">
                  <w:marLeft w:val="0"/>
                  <w:marRight w:val="0"/>
                  <w:marTop w:val="0"/>
                  <w:marBottom w:val="0"/>
                  <w:divBdr>
                    <w:top w:val="none" w:sz="0" w:space="0" w:color="auto"/>
                    <w:left w:val="none" w:sz="0" w:space="0" w:color="auto"/>
                    <w:bottom w:val="none" w:sz="0" w:space="0" w:color="auto"/>
                    <w:right w:val="none" w:sz="0" w:space="0" w:color="auto"/>
                  </w:divBdr>
                  <w:divsChild>
                    <w:div w:id="1323435167">
                      <w:marLeft w:val="0"/>
                      <w:marRight w:val="0"/>
                      <w:marTop w:val="0"/>
                      <w:marBottom w:val="0"/>
                      <w:divBdr>
                        <w:top w:val="none" w:sz="0" w:space="0" w:color="auto"/>
                        <w:left w:val="none" w:sz="0" w:space="0" w:color="auto"/>
                        <w:bottom w:val="none" w:sz="0" w:space="0" w:color="auto"/>
                        <w:right w:val="none" w:sz="0" w:space="0" w:color="auto"/>
                      </w:divBdr>
                    </w:div>
                  </w:divsChild>
                </w:div>
                <w:div w:id="625548796">
                  <w:marLeft w:val="0"/>
                  <w:marRight w:val="0"/>
                  <w:marTop w:val="0"/>
                  <w:marBottom w:val="0"/>
                  <w:divBdr>
                    <w:top w:val="none" w:sz="0" w:space="0" w:color="auto"/>
                    <w:left w:val="none" w:sz="0" w:space="0" w:color="auto"/>
                    <w:bottom w:val="none" w:sz="0" w:space="0" w:color="auto"/>
                    <w:right w:val="none" w:sz="0" w:space="0" w:color="auto"/>
                  </w:divBdr>
                  <w:divsChild>
                    <w:div w:id="2054187690">
                      <w:marLeft w:val="0"/>
                      <w:marRight w:val="0"/>
                      <w:marTop w:val="0"/>
                      <w:marBottom w:val="0"/>
                      <w:divBdr>
                        <w:top w:val="none" w:sz="0" w:space="0" w:color="auto"/>
                        <w:left w:val="none" w:sz="0" w:space="0" w:color="auto"/>
                        <w:bottom w:val="none" w:sz="0" w:space="0" w:color="auto"/>
                        <w:right w:val="none" w:sz="0" w:space="0" w:color="auto"/>
                      </w:divBdr>
                    </w:div>
                  </w:divsChild>
                </w:div>
                <w:div w:id="938172653">
                  <w:marLeft w:val="0"/>
                  <w:marRight w:val="0"/>
                  <w:marTop w:val="0"/>
                  <w:marBottom w:val="0"/>
                  <w:divBdr>
                    <w:top w:val="none" w:sz="0" w:space="0" w:color="auto"/>
                    <w:left w:val="none" w:sz="0" w:space="0" w:color="auto"/>
                    <w:bottom w:val="none" w:sz="0" w:space="0" w:color="auto"/>
                    <w:right w:val="none" w:sz="0" w:space="0" w:color="auto"/>
                  </w:divBdr>
                  <w:divsChild>
                    <w:div w:id="1622766311">
                      <w:marLeft w:val="0"/>
                      <w:marRight w:val="0"/>
                      <w:marTop w:val="0"/>
                      <w:marBottom w:val="0"/>
                      <w:divBdr>
                        <w:top w:val="none" w:sz="0" w:space="0" w:color="auto"/>
                        <w:left w:val="none" w:sz="0" w:space="0" w:color="auto"/>
                        <w:bottom w:val="none" w:sz="0" w:space="0" w:color="auto"/>
                        <w:right w:val="none" w:sz="0" w:space="0" w:color="auto"/>
                      </w:divBdr>
                    </w:div>
                  </w:divsChild>
                </w:div>
                <w:div w:id="783501131">
                  <w:marLeft w:val="0"/>
                  <w:marRight w:val="0"/>
                  <w:marTop w:val="0"/>
                  <w:marBottom w:val="0"/>
                  <w:divBdr>
                    <w:top w:val="none" w:sz="0" w:space="0" w:color="auto"/>
                    <w:left w:val="none" w:sz="0" w:space="0" w:color="auto"/>
                    <w:bottom w:val="none" w:sz="0" w:space="0" w:color="auto"/>
                    <w:right w:val="none" w:sz="0" w:space="0" w:color="auto"/>
                  </w:divBdr>
                  <w:divsChild>
                    <w:div w:id="2115661169">
                      <w:marLeft w:val="0"/>
                      <w:marRight w:val="0"/>
                      <w:marTop w:val="0"/>
                      <w:marBottom w:val="0"/>
                      <w:divBdr>
                        <w:top w:val="none" w:sz="0" w:space="0" w:color="auto"/>
                        <w:left w:val="none" w:sz="0" w:space="0" w:color="auto"/>
                        <w:bottom w:val="none" w:sz="0" w:space="0" w:color="auto"/>
                        <w:right w:val="none" w:sz="0" w:space="0" w:color="auto"/>
                      </w:divBdr>
                    </w:div>
                  </w:divsChild>
                </w:div>
                <w:div w:id="1271427850">
                  <w:marLeft w:val="0"/>
                  <w:marRight w:val="0"/>
                  <w:marTop w:val="0"/>
                  <w:marBottom w:val="0"/>
                  <w:divBdr>
                    <w:top w:val="none" w:sz="0" w:space="0" w:color="auto"/>
                    <w:left w:val="none" w:sz="0" w:space="0" w:color="auto"/>
                    <w:bottom w:val="none" w:sz="0" w:space="0" w:color="auto"/>
                    <w:right w:val="none" w:sz="0" w:space="0" w:color="auto"/>
                  </w:divBdr>
                  <w:divsChild>
                    <w:div w:id="623538543">
                      <w:marLeft w:val="0"/>
                      <w:marRight w:val="0"/>
                      <w:marTop w:val="0"/>
                      <w:marBottom w:val="0"/>
                      <w:divBdr>
                        <w:top w:val="none" w:sz="0" w:space="0" w:color="auto"/>
                        <w:left w:val="none" w:sz="0" w:space="0" w:color="auto"/>
                        <w:bottom w:val="none" w:sz="0" w:space="0" w:color="auto"/>
                        <w:right w:val="none" w:sz="0" w:space="0" w:color="auto"/>
                      </w:divBdr>
                    </w:div>
                  </w:divsChild>
                </w:div>
                <w:div w:id="803933640">
                  <w:marLeft w:val="0"/>
                  <w:marRight w:val="0"/>
                  <w:marTop w:val="0"/>
                  <w:marBottom w:val="0"/>
                  <w:divBdr>
                    <w:top w:val="none" w:sz="0" w:space="0" w:color="auto"/>
                    <w:left w:val="none" w:sz="0" w:space="0" w:color="auto"/>
                    <w:bottom w:val="none" w:sz="0" w:space="0" w:color="auto"/>
                    <w:right w:val="none" w:sz="0" w:space="0" w:color="auto"/>
                  </w:divBdr>
                  <w:divsChild>
                    <w:div w:id="1751350288">
                      <w:marLeft w:val="0"/>
                      <w:marRight w:val="0"/>
                      <w:marTop w:val="0"/>
                      <w:marBottom w:val="0"/>
                      <w:divBdr>
                        <w:top w:val="none" w:sz="0" w:space="0" w:color="auto"/>
                        <w:left w:val="none" w:sz="0" w:space="0" w:color="auto"/>
                        <w:bottom w:val="none" w:sz="0" w:space="0" w:color="auto"/>
                        <w:right w:val="none" w:sz="0" w:space="0" w:color="auto"/>
                      </w:divBdr>
                    </w:div>
                  </w:divsChild>
                </w:div>
                <w:div w:id="898052235">
                  <w:marLeft w:val="0"/>
                  <w:marRight w:val="0"/>
                  <w:marTop w:val="0"/>
                  <w:marBottom w:val="0"/>
                  <w:divBdr>
                    <w:top w:val="none" w:sz="0" w:space="0" w:color="auto"/>
                    <w:left w:val="none" w:sz="0" w:space="0" w:color="auto"/>
                    <w:bottom w:val="none" w:sz="0" w:space="0" w:color="auto"/>
                    <w:right w:val="none" w:sz="0" w:space="0" w:color="auto"/>
                  </w:divBdr>
                  <w:divsChild>
                    <w:div w:id="862598442">
                      <w:marLeft w:val="0"/>
                      <w:marRight w:val="0"/>
                      <w:marTop w:val="0"/>
                      <w:marBottom w:val="0"/>
                      <w:divBdr>
                        <w:top w:val="none" w:sz="0" w:space="0" w:color="auto"/>
                        <w:left w:val="none" w:sz="0" w:space="0" w:color="auto"/>
                        <w:bottom w:val="none" w:sz="0" w:space="0" w:color="auto"/>
                        <w:right w:val="none" w:sz="0" w:space="0" w:color="auto"/>
                      </w:divBdr>
                    </w:div>
                  </w:divsChild>
                </w:div>
                <w:div w:id="1491798000">
                  <w:marLeft w:val="0"/>
                  <w:marRight w:val="0"/>
                  <w:marTop w:val="0"/>
                  <w:marBottom w:val="0"/>
                  <w:divBdr>
                    <w:top w:val="none" w:sz="0" w:space="0" w:color="auto"/>
                    <w:left w:val="none" w:sz="0" w:space="0" w:color="auto"/>
                    <w:bottom w:val="none" w:sz="0" w:space="0" w:color="auto"/>
                    <w:right w:val="none" w:sz="0" w:space="0" w:color="auto"/>
                  </w:divBdr>
                  <w:divsChild>
                    <w:div w:id="1422722808">
                      <w:marLeft w:val="0"/>
                      <w:marRight w:val="0"/>
                      <w:marTop w:val="0"/>
                      <w:marBottom w:val="0"/>
                      <w:divBdr>
                        <w:top w:val="none" w:sz="0" w:space="0" w:color="auto"/>
                        <w:left w:val="none" w:sz="0" w:space="0" w:color="auto"/>
                        <w:bottom w:val="none" w:sz="0" w:space="0" w:color="auto"/>
                        <w:right w:val="none" w:sz="0" w:space="0" w:color="auto"/>
                      </w:divBdr>
                    </w:div>
                  </w:divsChild>
                </w:div>
                <w:div w:id="776875795">
                  <w:marLeft w:val="0"/>
                  <w:marRight w:val="0"/>
                  <w:marTop w:val="0"/>
                  <w:marBottom w:val="0"/>
                  <w:divBdr>
                    <w:top w:val="none" w:sz="0" w:space="0" w:color="auto"/>
                    <w:left w:val="none" w:sz="0" w:space="0" w:color="auto"/>
                    <w:bottom w:val="none" w:sz="0" w:space="0" w:color="auto"/>
                    <w:right w:val="none" w:sz="0" w:space="0" w:color="auto"/>
                  </w:divBdr>
                  <w:divsChild>
                    <w:div w:id="202719131">
                      <w:marLeft w:val="0"/>
                      <w:marRight w:val="0"/>
                      <w:marTop w:val="0"/>
                      <w:marBottom w:val="0"/>
                      <w:divBdr>
                        <w:top w:val="none" w:sz="0" w:space="0" w:color="auto"/>
                        <w:left w:val="none" w:sz="0" w:space="0" w:color="auto"/>
                        <w:bottom w:val="none" w:sz="0" w:space="0" w:color="auto"/>
                        <w:right w:val="none" w:sz="0" w:space="0" w:color="auto"/>
                      </w:divBdr>
                    </w:div>
                  </w:divsChild>
                </w:div>
                <w:div w:id="1819691400">
                  <w:marLeft w:val="0"/>
                  <w:marRight w:val="0"/>
                  <w:marTop w:val="0"/>
                  <w:marBottom w:val="0"/>
                  <w:divBdr>
                    <w:top w:val="none" w:sz="0" w:space="0" w:color="auto"/>
                    <w:left w:val="none" w:sz="0" w:space="0" w:color="auto"/>
                    <w:bottom w:val="none" w:sz="0" w:space="0" w:color="auto"/>
                    <w:right w:val="none" w:sz="0" w:space="0" w:color="auto"/>
                  </w:divBdr>
                  <w:divsChild>
                    <w:div w:id="20953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368779">
      <w:bodyDiv w:val="1"/>
      <w:marLeft w:val="0"/>
      <w:marRight w:val="0"/>
      <w:marTop w:val="0"/>
      <w:marBottom w:val="0"/>
      <w:divBdr>
        <w:top w:val="none" w:sz="0" w:space="0" w:color="auto"/>
        <w:left w:val="none" w:sz="0" w:space="0" w:color="auto"/>
        <w:bottom w:val="none" w:sz="0" w:space="0" w:color="auto"/>
        <w:right w:val="none" w:sz="0" w:space="0" w:color="auto"/>
      </w:divBdr>
    </w:div>
    <w:div w:id="1766072065">
      <w:bodyDiv w:val="1"/>
      <w:marLeft w:val="0"/>
      <w:marRight w:val="0"/>
      <w:marTop w:val="0"/>
      <w:marBottom w:val="0"/>
      <w:divBdr>
        <w:top w:val="none" w:sz="0" w:space="0" w:color="auto"/>
        <w:left w:val="none" w:sz="0" w:space="0" w:color="auto"/>
        <w:bottom w:val="none" w:sz="0" w:space="0" w:color="auto"/>
        <w:right w:val="none" w:sz="0" w:space="0" w:color="auto"/>
      </w:divBdr>
      <w:divsChild>
        <w:div w:id="1019968940">
          <w:marLeft w:val="0"/>
          <w:marRight w:val="0"/>
          <w:marTop w:val="0"/>
          <w:marBottom w:val="0"/>
          <w:divBdr>
            <w:top w:val="none" w:sz="0" w:space="0" w:color="auto"/>
            <w:left w:val="none" w:sz="0" w:space="0" w:color="auto"/>
            <w:bottom w:val="none" w:sz="0" w:space="0" w:color="auto"/>
            <w:right w:val="none" w:sz="0" w:space="0" w:color="auto"/>
          </w:divBdr>
        </w:div>
      </w:divsChild>
    </w:div>
    <w:div w:id="1960337343">
      <w:bodyDiv w:val="1"/>
      <w:marLeft w:val="0"/>
      <w:marRight w:val="0"/>
      <w:marTop w:val="0"/>
      <w:marBottom w:val="0"/>
      <w:divBdr>
        <w:top w:val="none" w:sz="0" w:space="0" w:color="auto"/>
        <w:left w:val="none" w:sz="0" w:space="0" w:color="auto"/>
        <w:bottom w:val="none" w:sz="0" w:space="0" w:color="auto"/>
        <w:right w:val="none" w:sz="0" w:space="0" w:color="auto"/>
      </w:divBdr>
    </w:div>
    <w:div w:id="2102604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ciencedirect.com/science/article/pii/S004016252031273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edrawmax.com/templates/100577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B72C0-E5D5-E742-A53B-32F3314F9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9</Pages>
  <Words>2224</Words>
  <Characters>12682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Olesea Pecica (2027757)</dc:creator>
  <cp:keywords/>
  <dc:description/>
  <cp:lastModifiedBy>Olesea Pecica (2027757)</cp:lastModifiedBy>
  <cp:revision>3</cp:revision>
  <dcterms:created xsi:type="dcterms:W3CDTF">2022-04-26T10:22:00Z</dcterms:created>
  <dcterms:modified xsi:type="dcterms:W3CDTF">2022-04-26T10:57:00Z</dcterms:modified>
</cp:coreProperties>
</file>