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DED6D" w14:textId="77777777" w:rsidR="006E7327" w:rsidRDefault="006E7327">
      <w:pPr>
        <w:pStyle w:val="Normal1"/>
        <w:spacing w:line="360" w:lineRule="auto"/>
        <w:jc w:val="center"/>
        <w:rPr>
          <w:b/>
          <w:sz w:val="32"/>
          <w:szCs w:val="32"/>
        </w:rPr>
      </w:pPr>
    </w:p>
    <w:p w14:paraId="026A4FDC" w14:textId="77777777" w:rsidR="006E7327" w:rsidRDefault="006E7327">
      <w:pPr>
        <w:pStyle w:val="Normal1"/>
        <w:spacing w:line="360" w:lineRule="auto"/>
        <w:jc w:val="center"/>
        <w:rPr>
          <w:b/>
          <w:sz w:val="32"/>
          <w:szCs w:val="32"/>
        </w:rPr>
      </w:pPr>
    </w:p>
    <w:p w14:paraId="4386558E" w14:textId="77777777" w:rsidR="006E7327" w:rsidRDefault="006E7327">
      <w:pPr>
        <w:pStyle w:val="Normal1"/>
        <w:spacing w:line="360" w:lineRule="auto"/>
        <w:jc w:val="center"/>
        <w:rPr>
          <w:b/>
          <w:sz w:val="32"/>
          <w:szCs w:val="32"/>
        </w:rPr>
      </w:pPr>
    </w:p>
    <w:p w14:paraId="138D0FFE" w14:textId="77777777" w:rsidR="006E7327" w:rsidRDefault="006E7327">
      <w:pPr>
        <w:pStyle w:val="Normal1"/>
        <w:spacing w:line="360" w:lineRule="auto"/>
        <w:jc w:val="center"/>
        <w:rPr>
          <w:b/>
          <w:sz w:val="32"/>
          <w:szCs w:val="32"/>
        </w:rPr>
      </w:pPr>
    </w:p>
    <w:p w14:paraId="25AB40DE" w14:textId="77777777" w:rsidR="006E7327" w:rsidRDefault="006E7327">
      <w:pPr>
        <w:pStyle w:val="Normal1"/>
        <w:spacing w:line="360" w:lineRule="auto"/>
        <w:jc w:val="center"/>
        <w:rPr>
          <w:b/>
          <w:sz w:val="32"/>
          <w:szCs w:val="32"/>
        </w:rPr>
      </w:pPr>
    </w:p>
    <w:p w14:paraId="35E443F7" w14:textId="77777777" w:rsidR="006E7327" w:rsidRDefault="006E7327">
      <w:pPr>
        <w:pStyle w:val="Normal1"/>
        <w:spacing w:line="360" w:lineRule="auto"/>
        <w:jc w:val="center"/>
        <w:rPr>
          <w:b/>
          <w:sz w:val="32"/>
          <w:szCs w:val="32"/>
        </w:rPr>
      </w:pPr>
    </w:p>
    <w:p w14:paraId="111020DE" w14:textId="77777777" w:rsidR="006E7327" w:rsidRDefault="006E7327">
      <w:pPr>
        <w:pStyle w:val="Normal1"/>
        <w:spacing w:line="360" w:lineRule="auto"/>
        <w:jc w:val="center"/>
        <w:rPr>
          <w:b/>
          <w:sz w:val="32"/>
          <w:szCs w:val="32"/>
        </w:rPr>
      </w:pPr>
    </w:p>
    <w:p w14:paraId="32C998BA" w14:textId="77777777" w:rsidR="006E7327" w:rsidRDefault="006E7327">
      <w:pPr>
        <w:pStyle w:val="Normal1"/>
        <w:spacing w:line="360" w:lineRule="auto"/>
        <w:jc w:val="center"/>
        <w:rPr>
          <w:b/>
          <w:sz w:val="32"/>
          <w:szCs w:val="32"/>
        </w:rPr>
      </w:pPr>
    </w:p>
    <w:p w14:paraId="7AF4D442" w14:textId="77777777" w:rsidR="006E7327" w:rsidRDefault="006E7327">
      <w:pPr>
        <w:pStyle w:val="Normal1"/>
        <w:spacing w:line="360" w:lineRule="auto"/>
        <w:jc w:val="center"/>
        <w:rPr>
          <w:b/>
          <w:sz w:val="32"/>
          <w:szCs w:val="32"/>
        </w:rPr>
      </w:pPr>
    </w:p>
    <w:p w14:paraId="1D7FED20" w14:textId="77777777" w:rsidR="006E7327" w:rsidRDefault="006E7327">
      <w:pPr>
        <w:pStyle w:val="Normal1"/>
        <w:spacing w:line="360" w:lineRule="auto"/>
        <w:jc w:val="center"/>
        <w:rPr>
          <w:b/>
          <w:sz w:val="32"/>
          <w:szCs w:val="32"/>
        </w:rPr>
      </w:pPr>
    </w:p>
    <w:p w14:paraId="4FB8B5EC" w14:textId="77777777" w:rsidR="006E7327" w:rsidRDefault="006E7327">
      <w:pPr>
        <w:pStyle w:val="Normal1"/>
        <w:spacing w:line="360" w:lineRule="auto"/>
        <w:jc w:val="center"/>
        <w:rPr>
          <w:b/>
          <w:sz w:val="32"/>
          <w:szCs w:val="32"/>
        </w:rPr>
      </w:pPr>
    </w:p>
    <w:p w14:paraId="7C27FBA4" w14:textId="41CE22E0" w:rsidR="006E7327" w:rsidRDefault="007A5AD3">
      <w:pPr>
        <w:pStyle w:val="Normal1"/>
        <w:spacing w:line="360" w:lineRule="auto"/>
        <w:jc w:val="center"/>
        <w:rPr>
          <w:b/>
          <w:sz w:val="32"/>
          <w:szCs w:val="32"/>
        </w:rPr>
      </w:pPr>
      <w:r>
        <w:rPr>
          <w:b/>
          <w:sz w:val="32"/>
          <w:szCs w:val="32"/>
        </w:rPr>
        <w:t>BMIH4002 Food and Beverage Operations</w:t>
      </w:r>
    </w:p>
    <w:p w14:paraId="1C1CCDAF" w14:textId="3CFDDBC4" w:rsidR="009052AC" w:rsidRDefault="009052AC">
      <w:pPr>
        <w:pStyle w:val="Normal1"/>
        <w:spacing w:line="360" w:lineRule="auto"/>
        <w:jc w:val="center"/>
        <w:rPr>
          <w:b/>
          <w:sz w:val="32"/>
          <w:szCs w:val="32"/>
        </w:rPr>
      </w:pPr>
      <w:r>
        <w:rPr>
          <w:b/>
          <w:sz w:val="32"/>
          <w:szCs w:val="32"/>
        </w:rPr>
        <w:t>Student name:</w:t>
      </w:r>
      <w:r w:rsidR="00BE4D08">
        <w:rPr>
          <w:b/>
          <w:sz w:val="32"/>
          <w:szCs w:val="32"/>
        </w:rPr>
        <w:t xml:space="preserve"> Liliana</w:t>
      </w:r>
      <w:r>
        <w:rPr>
          <w:b/>
          <w:sz w:val="32"/>
          <w:szCs w:val="32"/>
        </w:rPr>
        <w:t xml:space="preserve"> Petrache </w:t>
      </w:r>
    </w:p>
    <w:p w14:paraId="05533B94" w14:textId="45CAE269" w:rsidR="009052AC" w:rsidRDefault="009052AC">
      <w:pPr>
        <w:pStyle w:val="Normal1"/>
        <w:spacing w:line="360" w:lineRule="auto"/>
        <w:jc w:val="center"/>
        <w:rPr>
          <w:b/>
          <w:sz w:val="32"/>
          <w:szCs w:val="32"/>
        </w:rPr>
      </w:pPr>
      <w:r>
        <w:rPr>
          <w:b/>
          <w:sz w:val="32"/>
          <w:szCs w:val="32"/>
        </w:rPr>
        <w:t>Student id:202533</w:t>
      </w:r>
      <w:r w:rsidR="00BE4D08">
        <w:rPr>
          <w:b/>
          <w:sz w:val="32"/>
          <w:szCs w:val="32"/>
        </w:rPr>
        <w:t>3</w:t>
      </w:r>
    </w:p>
    <w:p w14:paraId="135CA9EB" w14:textId="34A0A982" w:rsidR="007E47FD" w:rsidRDefault="007E47FD">
      <w:pPr>
        <w:pStyle w:val="Normal1"/>
        <w:spacing w:line="360" w:lineRule="auto"/>
        <w:jc w:val="center"/>
        <w:rPr>
          <w:b/>
          <w:sz w:val="32"/>
          <w:szCs w:val="32"/>
        </w:rPr>
      </w:pPr>
      <w:r>
        <w:rPr>
          <w:b/>
          <w:sz w:val="32"/>
          <w:szCs w:val="32"/>
        </w:rPr>
        <w:t>Lecturer Lawrence Blake</w:t>
      </w:r>
    </w:p>
    <w:p w14:paraId="24EDCBC6" w14:textId="77777777" w:rsidR="006E7327" w:rsidRDefault="006E7327">
      <w:pPr>
        <w:pStyle w:val="Normal1"/>
        <w:spacing w:line="360" w:lineRule="auto"/>
        <w:jc w:val="center"/>
        <w:rPr>
          <w:b/>
          <w:sz w:val="32"/>
          <w:szCs w:val="32"/>
        </w:rPr>
      </w:pPr>
    </w:p>
    <w:p w14:paraId="51AF34E2" w14:textId="77777777" w:rsidR="006E7327" w:rsidRDefault="006E7327">
      <w:pPr>
        <w:pStyle w:val="Normal1"/>
        <w:spacing w:line="360" w:lineRule="auto"/>
        <w:jc w:val="center"/>
        <w:rPr>
          <w:b/>
          <w:sz w:val="32"/>
          <w:szCs w:val="32"/>
        </w:rPr>
      </w:pPr>
    </w:p>
    <w:p w14:paraId="498CA6A8" w14:textId="77777777" w:rsidR="006E7327" w:rsidRDefault="006E7327">
      <w:pPr>
        <w:pStyle w:val="Normal1"/>
        <w:spacing w:line="360" w:lineRule="auto"/>
        <w:jc w:val="center"/>
        <w:rPr>
          <w:b/>
          <w:sz w:val="32"/>
          <w:szCs w:val="32"/>
        </w:rPr>
      </w:pPr>
    </w:p>
    <w:p w14:paraId="33E24BBB" w14:textId="77777777" w:rsidR="006E7327" w:rsidRDefault="007A5AD3">
      <w:pPr>
        <w:pStyle w:val="Normal1"/>
        <w:spacing w:line="360" w:lineRule="auto"/>
        <w:jc w:val="center"/>
        <w:rPr>
          <w:b/>
          <w:sz w:val="32"/>
          <w:szCs w:val="32"/>
        </w:rPr>
      </w:pPr>
      <w:r>
        <w:rPr>
          <w:b/>
          <w:sz w:val="32"/>
          <w:szCs w:val="32"/>
        </w:rPr>
        <w:t>Ratings, Inspections and Reporting Procedures</w:t>
      </w:r>
    </w:p>
    <w:p w14:paraId="0B801077" w14:textId="77777777" w:rsidR="006E7327" w:rsidRDefault="007A5AD3">
      <w:pPr>
        <w:pStyle w:val="Normal1"/>
        <w:spacing w:line="360" w:lineRule="auto"/>
        <w:rPr>
          <w:b/>
          <w:sz w:val="32"/>
          <w:szCs w:val="32"/>
        </w:rPr>
      </w:pPr>
      <w:r>
        <w:br w:type="page"/>
      </w:r>
    </w:p>
    <w:sdt>
      <w:sdtPr>
        <w:rPr>
          <w:rFonts w:ascii="Arial" w:eastAsia="Arial" w:hAnsi="Arial" w:cs="Arial"/>
          <w:b w:val="0"/>
          <w:bCs w:val="0"/>
          <w:color w:val="auto"/>
          <w:sz w:val="22"/>
          <w:szCs w:val="22"/>
        </w:rPr>
        <w:id w:val="3397016"/>
        <w:docPartObj>
          <w:docPartGallery w:val="Table of Contents"/>
          <w:docPartUnique/>
        </w:docPartObj>
      </w:sdtPr>
      <w:sdtEndPr>
        <w:rPr>
          <w:lang w:val="x-none"/>
        </w:rPr>
      </w:sdtEndPr>
      <w:sdtContent>
        <w:p w14:paraId="4B045C4D" w14:textId="798114B1" w:rsidR="00BE4D08" w:rsidRDefault="005C13A3" w:rsidP="00BE4D08">
          <w:pPr>
            <w:pStyle w:val="TOCHeading"/>
          </w:pPr>
          <w:r>
            <w:rPr>
              <w:rFonts w:ascii="Arial" w:hAnsi="Arial" w:cs="Arial"/>
              <w:color w:val="auto"/>
            </w:rPr>
            <w:t xml:space="preserve"> </w:t>
          </w:r>
        </w:p>
        <w:p w14:paraId="75E95CF9" w14:textId="2EF80EA6" w:rsidR="001B7340" w:rsidRPr="00602A5C" w:rsidRDefault="00EF5E29"/>
      </w:sdtContent>
    </w:sdt>
    <w:p w14:paraId="14A0A8A8" w14:textId="77777777" w:rsidR="006E7327" w:rsidRDefault="007A5AD3" w:rsidP="001B7340">
      <w:pPr>
        <w:pStyle w:val="Heading1"/>
      </w:pPr>
      <w:bookmarkStart w:id="0" w:name="_Toc95468992"/>
      <w:r>
        <w:t>Introduction</w:t>
      </w:r>
      <w:bookmarkEnd w:id="0"/>
      <w:r>
        <w:t xml:space="preserve"> </w:t>
      </w:r>
    </w:p>
    <w:p w14:paraId="7272F398" w14:textId="151973C5" w:rsidR="006E7327" w:rsidRDefault="00D00E3A">
      <w:pPr>
        <w:pStyle w:val="Normal1"/>
        <w:spacing w:line="360" w:lineRule="auto"/>
        <w:jc w:val="both"/>
        <w:rPr>
          <w:b/>
          <w:sz w:val="32"/>
          <w:szCs w:val="32"/>
        </w:rPr>
      </w:pPr>
      <w:r>
        <w:rPr>
          <w:sz w:val="24"/>
          <w:szCs w:val="24"/>
        </w:rPr>
        <w:t xml:space="preserve"> Ratings and inspections include a significant piece of the operations of the business within the industry of both restaurants and hotels. I learned how reporting procedure, followed by a structural framework</w:t>
      </w:r>
      <w:r w:rsidR="00550AE1">
        <w:rPr>
          <w:sz w:val="24"/>
          <w:szCs w:val="24"/>
        </w:rPr>
        <w:t>, as well as</w:t>
      </w:r>
      <w:r>
        <w:rPr>
          <w:sz w:val="24"/>
          <w:szCs w:val="24"/>
        </w:rPr>
        <w:t xml:space="preserve"> rating</w:t>
      </w:r>
      <w:r w:rsidR="00550AE1">
        <w:rPr>
          <w:sz w:val="24"/>
          <w:szCs w:val="24"/>
        </w:rPr>
        <w:t xml:space="preserve"> and inspections of eating and drinking within restaurants and hotels are some of the main things provided there.</w:t>
      </w:r>
    </w:p>
    <w:p w14:paraId="3EF801C2" w14:textId="77777777" w:rsidR="006E7327" w:rsidRDefault="007A5AD3" w:rsidP="001B7340">
      <w:pPr>
        <w:pStyle w:val="Heading1"/>
      </w:pPr>
      <w:bookmarkStart w:id="1" w:name="_Toc95468993"/>
      <w:r>
        <w:t>Discussion</w:t>
      </w:r>
      <w:bookmarkEnd w:id="1"/>
    </w:p>
    <w:p w14:paraId="4B684CE9" w14:textId="0EF4931D" w:rsidR="006E7327" w:rsidRDefault="007A5AD3" w:rsidP="001B7340">
      <w:pPr>
        <w:pStyle w:val="Heading2"/>
      </w:pPr>
      <w:bookmarkStart w:id="2" w:name="_Toc95468994"/>
      <w:r>
        <w:t>"</w:t>
      </w:r>
      <w:r w:rsidR="00CD2F48">
        <w:t>H</w:t>
      </w:r>
      <w:r>
        <w:t>ow you will be able to apply the theoretical knowledge that you gain whilst working in the industry."</w:t>
      </w:r>
      <w:bookmarkEnd w:id="2"/>
    </w:p>
    <w:p w14:paraId="7B5B73E3" w14:textId="4D7B40CA" w:rsidR="006E7327" w:rsidRDefault="002373CA">
      <w:pPr>
        <w:pStyle w:val="Normal1"/>
        <w:spacing w:line="360" w:lineRule="auto"/>
        <w:jc w:val="both"/>
        <w:rPr>
          <w:color w:val="222222"/>
          <w:sz w:val="24"/>
          <w:szCs w:val="24"/>
        </w:rPr>
      </w:pPr>
      <w:r>
        <w:rPr>
          <w:sz w:val="24"/>
          <w:szCs w:val="24"/>
        </w:rPr>
        <w:t>Depending of the changes of the rating and inspection procedure,</w:t>
      </w:r>
      <w:r w:rsidR="00CD2F48">
        <w:rPr>
          <w:sz w:val="24"/>
          <w:szCs w:val="24"/>
        </w:rPr>
        <w:t xml:space="preserve"> </w:t>
      </w:r>
      <w:r>
        <w:rPr>
          <w:sz w:val="24"/>
          <w:szCs w:val="24"/>
        </w:rPr>
        <w:t xml:space="preserve">I would apply the theoretical </w:t>
      </w:r>
      <w:r w:rsidR="003336A1">
        <w:rPr>
          <w:sz w:val="24"/>
          <w:szCs w:val="24"/>
        </w:rPr>
        <w:t>knowledge</w:t>
      </w:r>
      <w:r>
        <w:rPr>
          <w:sz w:val="24"/>
          <w:szCs w:val="24"/>
        </w:rPr>
        <w:t xml:space="preserve">. In my opinion, </w:t>
      </w:r>
      <w:r w:rsidR="00CD2F48">
        <w:rPr>
          <w:sz w:val="24"/>
          <w:szCs w:val="24"/>
        </w:rPr>
        <w:t>as</w:t>
      </w:r>
      <w:r>
        <w:rPr>
          <w:sz w:val="24"/>
          <w:szCs w:val="24"/>
        </w:rPr>
        <w:t xml:space="preserve">  </w:t>
      </w:r>
      <w:proofErr w:type="spellStart"/>
      <w:r w:rsidR="007A5AD3">
        <w:rPr>
          <w:color w:val="222222"/>
          <w:sz w:val="24"/>
          <w:szCs w:val="24"/>
          <w:highlight w:val="white"/>
        </w:rPr>
        <w:t>Azab</w:t>
      </w:r>
      <w:proofErr w:type="spellEnd"/>
      <w:r w:rsidR="007A5AD3">
        <w:rPr>
          <w:color w:val="222222"/>
          <w:sz w:val="24"/>
          <w:szCs w:val="24"/>
          <w:highlight w:val="white"/>
        </w:rPr>
        <w:t xml:space="preserve">, </w:t>
      </w:r>
      <w:proofErr w:type="spellStart"/>
      <w:r w:rsidR="007A5AD3">
        <w:rPr>
          <w:color w:val="222222"/>
          <w:sz w:val="24"/>
          <w:szCs w:val="24"/>
          <w:highlight w:val="white"/>
        </w:rPr>
        <w:t>Megahed</w:t>
      </w:r>
      <w:proofErr w:type="spellEnd"/>
      <w:r w:rsidR="007A5AD3">
        <w:rPr>
          <w:color w:val="222222"/>
          <w:sz w:val="24"/>
          <w:szCs w:val="24"/>
          <w:highlight w:val="white"/>
        </w:rPr>
        <w:t xml:space="preserve"> and El-</w:t>
      </w:r>
      <w:proofErr w:type="spellStart"/>
      <w:r w:rsidR="007A5AD3">
        <w:rPr>
          <w:color w:val="222222"/>
          <w:sz w:val="24"/>
          <w:szCs w:val="24"/>
          <w:highlight w:val="white"/>
        </w:rPr>
        <w:t>Sawalh</w:t>
      </w:r>
      <w:proofErr w:type="spellEnd"/>
      <w:r w:rsidR="007A5AD3">
        <w:rPr>
          <w:i/>
          <w:sz w:val="24"/>
          <w:szCs w:val="24"/>
          <w:highlight w:val="white"/>
        </w:rPr>
        <w:t xml:space="preserve"> </w:t>
      </w:r>
      <w:r w:rsidR="007A5AD3">
        <w:rPr>
          <w:sz w:val="24"/>
          <w:szCs w:val="24"/>
          <w:highlight w:val="white"/>
        </w:rPr>
        <w:t>(2019, p.1)</w:t>
      </w:r>
      <w:r>
        <w:rPr>
          <w:sz w:val="24"/>
          <w:szCs w:val="24"/>
          <w:highlight w:val="white"/>
        </w:rPr>
        <w:t xml:space="preserve"> said</w:t>
      </w:r>
      <w:r w:rsidR="001229A1">
        <w:rPr>
          <w:sz w:val="24"/>
          <w:szCs w:val="24"/>
          <w:highlight w:val="white"/>
        </w:rPr>
        <w:t xml:space="preserve"> that check-up is main component due to the fact that is </w:t>
      </w:r>
      <w:r w:rsidR="00FF333E">
        <w:rPr>
          <w:sz w:val="24"/>
          <w:szCs w:val="24"/>
          <w:highlight w:val="white"/>
        </w:rPr>
        <w:t xml:space="preserve">associated with the service quality that rules, quality levels and requirements </w:t>
      </w:r>
      <w:r w:rsidR="00EF5E29">
        <w:rPr>
          <w:sz w:val="24"/>
          <w:szCs w:val="24"/>
          <w:highlight w:val="white"/>
        </w:rPr>
        <w:t>have gained knowledge</w:t>
      </w:r>
      <w:r w:rsidR="00EF5E29">
        <w:rPr>
          <w:sz w:val="24"/>
          <w:szCs w:val="24"/>
        </w:rPr>
        <w:t>.</w:t>
      </w:r>
    </w:p>
    <w:p w14:paraId="32114799" w14:textId="076FABEB" w:rsidR="003336A1" w:rsidRDefault="00706E03">
      <w:pPr>
        <w:pStyle w:val="Normal1"/>
        <w:spacing w:line="360" w:lineRule="auto"/>
        <w:jc w:val="both"/>
        <w:rPr>
          <w:b/>
          <w:sz w:val="24"/>
          <w:szCs w:val="24"/>
        </w:rPr>
      </w:pPr>
      <w:r>
        <w:rPr>
          <w:color w:val="222222"/>
          <w:sz w:val="24"/>
          <w:szCs w:val="24"/>
        </w:rPr>
        <w:t xml:space="preserve">I think the knowledge has to be applied </w:t>
      </w:r>
      <w:r w:rsidR="0015348B">
        <w:rPr>
          <w:color w:val="222222"/>
          <w:sz w:val="24"/>
          <w:szCs w:val="24"/>
        </w:rPr>
        <w:t>based on the preferences of the clients</w:t>
      </w:r>
      <w:r w:rsidR="00F06101">
        <w:rPr>
          <w:color w:val="222222"/>
          <w:sz w:val="24"/>
          <w:szCs w:val="24"/>
        </w:rPr>
        <w:t>. I learn</w:t>
      </w:r>
      <w:r w:rsidR="00D72338">
        <w:rPr>
          <w:color w:val="222222"/>
          <w:sz w:val="24"/>
          <w:szCs w:val="24"/>
        </w:rPr>
        <w:t>ed</w:t>
      </w:r>
      <w:r w:rsidR="00F06101">
        <w:rPr>
          <w:color w:val="222222"/>
          <w:sz w:val="24"/>
          <w:szCs w:val="24"/>
        </w:rPr>
        <w:t xml:space="preserve"> to apply the procedures of inspection as well as ratings while </w:t>
      </w:r>
      <w:r w:rsidR="007E47FD">
        <w:rPr>
          <w:color w:val="222222"/>
          <w:sz w:val="24"/>
          <w:szCs w:val="24"/>
        </w:rPr>
        <w:t>applying</w:t>
      </w:r>
      <w:r w:rsidR="00F06101">
        <w:rPr>
          <w:color w:val="222222"/>
          <w:sz w:val="24"/>
          <w:szCs w:val="24"/>
        </w:rPr>
        <w:t xml:space="preserve"> them as they are required to be done.</w:t>
      </w:r>
      <w:r w:rsidR="007E47FD">
        <w:rPr>
          <w:color w:val="222222"/>
          <w:sz w:val="24"/>
          <w:szCs w:val="24"/>
        </w:rPr>
        <w:t xml:space="preserve"> While working in this industry</w:t>
      </w:r>
      <w:r w:rsidR="00D72338">
        <w:rPr>
          <w:color w:val="222222"/>
          <w:sz w:val="24"/>
          <w:szCs w:val="24"/>
        </w:rPr>
        <w:t>,</w:t>
      </w:r>
      <w:r w:rsidR="007E47FD">
        <w:rPr>
          <w:color w:val="222222"/>
          <w:sz w:val="24"/>
          <w:szCs w:val="24"/>
        </w:rPr>
        <w:t xml:space="preserve"> I would also </w:t>
      </w:r>
      <w:r w:rsidR="00F33532">
        <w:rPr>
          <w:color w:val="222222"/>
          <w:sz w:val="24"/>
          <w:szCs w:val="24"/>
        </w:rPr>
        <w:t>learn more about the development of information and would be easier to apply this afterwards</w:t>
      </w:r>
      <w:r w:rsidR="00CD2F48">
        <w:rPr>
          <w:color w:val="222222"/>
          <w:sz w:val="24"/>
          <w:szCs w:val="24"/>
        </w:rPr>
        <w:t xml:space="preserve"> while being there</w:t>
      </w:r>
      <w:r w:rsidR="00F33532">
        <w:rPr>
          <w:color w:val="222222"/>
          <w:sz w:val="24"/>
          <w:szCs w:val="24"/>
        </w:rPr>
        <w:t>. As I realized after readin</w:t>
      </w:r>
      <w:r w:rsidR="007E1DC2">
        <w:rPr>
          <w:color w:val="222222"/>
          <w:sz w:val="24"/>
          <w:szCs w:val="24"/>
        </w:rPr>
        <w:t>g (</w:t>
      </w:r>
      <w:r w:rsidR="00F33532">
        <w:rPr>
          <w:color w:val="222222"/>
          <w:sz w:val="24"/>
          <w:szCs w:val="24"/>
        </w:rPr>
        <w:t xml:space="preserve">Tefera and </w:t>
      </w:r>
      <w:proofErr w:type="spellStart"/>
      <w:r w:rsidR="00F33532">
        <w:rPr>
          <w:color w:val="222222"/>
          <w:sz w:val="24"/>
          <w:szCs w:val="24"/>
        </w:rPr>
        <w:t>Migiro</w:t>
      </w:r>
      <w:proofErr w:type="spellEnd"/>
      <w:r w:rsidR="00F33532">
        <w:rPr>
          <w:color w:val="222222"/>
          <w:sz w:val="24"/>
          <w:szCs w:val="24"/>
        </w:rPr>
        <w:t>, 2018)</w:t>
      </w:r>
      <w:r w:rsidR="00D72338">
        <w:rPr>
          <w:color w:val="222222"/>
          <w:sz w:val="24"/>
          <w:szCs w:val="24"/>
        </w:rPr>
        <w:t>, hotels and restaurants do everything</w:t>
      </w:r>
      <w:r w:rsidR="00912B12">
        <w:rPr>
          <w:color w:val="222222"/>
          <w:sz w:val="24"/>
          <w:szCs w:val="24"/>
        </w:rPr>
        <w:t xml:space="preserve"> according to the desires of the guests for majority of the facilities that they </w:t>
      </w:r>
      <w:r w:rsidR="00F164B2">
        <w:rPr>
          <w:color w:val="222222"/>
          <w:sz w:val="24"/>
          <w:szCs w:val="24"/>
        </w:rPr>
        <w:t>have within the institution</w:t>
      </w:r>
      <w:r w:rsidR="00CD2F48">
        <w:rPr>
          <w:color w:val="222222"/>
          <w:sz w:val="24"/>
          <w:szCs w:val="24"/>
        </w:rPr>
        <w:t>.</w:t>
      </w:r>
    </w:p>
    <w:p w14:paraId="7E79C538" w14:textId="77777777" w:rsidR="006E7327" w:rsidRDefault="007A5AD3" w:rsidP="001B7340">
      <w:pPr>
        <w:pStyle w:val="Heading2"/>
      </w:pPr>
      <w:bookmarkStart w:id="3" w:name="_Toc95468995"/>
      <w:r>
        <w:t>"What new skills/knowledge have you acquired?"</w:t>
      </w:r>
      <w:bookmarkEnd w:id="3"/>
    </w:p>
    <w:p w14:paraId="7304751C" w14:textId="0D0D96E8" w:rsidR="007E1DC2" w:rsidRDefault="007E1DC2">
      <w:pPr>
        <w:pStyle w:val="Normal1"/>
        <w:spacing w:line="360" w:lineRule="auto"/>
        <w:jc w:val="both"/>
        <w:rPr>
          <w:color w:val="222222"/>
          <w:sz w:val="24"/>
          <w:szCs w:val="24"/>
        </w:rPr>
      </w:pPr>
    </w:p>
    <w:p w14:paraId="6F1333B0" w14:textId="4FDED566" w:rsidR="00560E55" w:rsidRDefault="00560E55">
      <w:pPr>
        <w:pStyle w:val="Normal1"/>
        <w:spacing w:line="360" w:lineRule="auto"/>
        <w:jc w:val="both"/>
        <w:rPr>
          <w:color w:val="222222"/>
          <w:sz w:val="24"/>
          <w:szCs w:val="24"/>
        </w:rPr>
      </w:pPr>
      <w:r>
        <w:rPr>
          <w:color w:val="222222"/>
          <w:sz w:val="24"/>
          <w:szCs w:val="24"/>
        </w:rPr>
        <w:t>From my point of view</w:t>
      </w:r>
      <w:r w:rsidR="007E1DC2">
        <w:rPr>
          <w:color w:val="222222"/>
          <w:sz w:val="24"/>
          <w:szCs w:val="24"/>
        </w:rPr>
        <w:t xml:space="preserve">, the most important quality I acquired is time management. This is a verry important skill within the industry, as well as in every aspect of life. While having a good time management I can complete all the tasks I am required to do </w:t>
      </w:r>
      <w:proofErr w:type="spellStart"/>
      <w:r w:rsidR="007E1DC2">
        <w:rPr>
          <w:color w:val="222222"/>
          <w:sz w:val="24"/>
          <w:szCs w:val="24"/>
        </w:rPr>
        <w:t>andI</w:t>
      </w:r>
      <w:proofErr w:type="spellEnd"/>
      <w:r w:rsidR="007E1DC2">
        <w:rPr>
          <w:color w:val="222222"/>
          <w:sz w:val="24"/>
          <w:szCs w:val="24"/>
        </w:rPr>
        <w:t xml:space="preserve"> also realized there are plenty of talented </w:t>
      </w:r>
      <w:r w:rsidR="0088550F">
        <w:rPr>
          <w:color w:val="222222"/>
          <w:sz w:val="24"/>
          <w:szCs w:val="24"/>
        </w:rPr>
        <w:t>colleagues</w:t>
      </w:r>
      <w:r w:rsidR="007E1DC2">
        <w:rPr>
          <w:color w:val="222222"/>
          <w:sz w:val="24"/>
          <w:szCs w:val="24"/>
        </w:rPr>
        <w:t xml:space="preserve"> that lack this skill and they </w:t>
      </w:r>
      <w:proofErr w:type="spellStart"/>
      <w:r w:rsidR="007E1DC2">
        <w:rPr>
          <w:color w:val="222222"/>
          <w:sz w:val="24"/>
          <w:szCs w:val="24"/>
        </w:rPr>
        <w:t>loose</w:t>
      </w:r>
      <w:proofErr w:type="spellEnd"/>
      <w:r w:rsidR="007E1DC2">
        <w:rPr>
          <w:color w:val="222222"/>
          <w:sz w:val="24"/>
          <w:szCs w:val="24"/>
        </w:rPr>
        <w:t xml:space="preserve"> much </w:t>
      </w:r>
      <w:r w:rsidR="007E1DC2">
        <w:rPr>
          <w:color w:val="222222"/>
          <w:sz w:val="24"/>
          <w:szCs w:val="24"/>
        </w:rPr>
        <w:lastRenderedPageBreak/>
        <w:t xml:space="preserve">more including </w:t>
      </w:r>
      <w:proofErr w:type="spellStart"/>
      <w:r w:rsidR="0088550F">
        <w:rPr>
          <w:color w:val="222222"/>
          <w:sz w:val="24"/>
          <w:szCs w:val="24"/>
        </w:rPr>
        <w:t>opportunitys</w:t>
      </w:r>
      <w:proofErr w:type="spellEnd"/>
      <w:r w:rsidR="0088550F">
        <w:rPr>
          <w:color w:val="222222"/>
          <w:sz w:val="24"/>
          <w:szCs w:val="24"/>
        </w:rPr>
        <w:t xml:space="preserve"> as well as work more to complete everything they are required to do. Therefore, I agree with </w:t>
      </w:r>
      <w:proofErr w:type="spellStart"/>
      <w:r w:rsidR="0088550F">
        <w:rPr>
          <w:color w:val="222222"/>
          <w:sz w:val="24"/>
          <w:szCs w:val="24"/>
        </w:rPr>
        <w:t>Obodo</w:t>
      </w:r>
      <w:proofErr w:type="spellEnd"/>
      <w:r w:rsidR="0088550F">
        <w:rPr>
          <w:color w:val="222222"/>
          <w:sz w:val="24"/>
          <w:szCs w:val="24"/>
        </w:rPr>
        <w:t xml:space="preserve"> (</w:t>
      </w:r>
      <w:proofErr w:type="gramStart"/>
      <w:r w:rsidR="0088550F">
        <w:rPr>
          <w:color w:val="222222"/>
          <w:sz w:val="24"/>
          <w:szCs w:val="24"/>
        </w:rPr>
        <w:t>2018 )</w:t>
      </w:r>
      <w:proofErr w:type="gramEnd"/>
      <w:r w:rsidR="0088550F">
        <w:rPr>
          <w:color w:val="222222"/>
          <w:sz w:val="24"/>
          <w:szCs w:val="24"/>
        </w:rPr>
        <w:t xml:space="preserve"> about this topic about managing the time but also </w:t>
      </w:r>
      <w:proofErr w:type="spellStart"/>
      <w:r w:rsidR="0088550F">
        <w:rPr>
          <w:color w:val="222222"/>
          <w:sz w:val="24"/>
          <w:szCs w:val="24"/>
        </w:rPr>
        <w:t>thatb</w:t>
      </w:r>
      <w:proofErr w:type="spellEnd"/>
      <w:r w:rsidR="0088550F">
        <w:rPr>
          <w:color w:val="222222"/>
          <w:sz w:val="24"/>
          <w:szCs w:val="24"/>
        </w:rPr>
        <w:t xml:space="preserve"> is efficient for the productivity of the workplace</w:t>
      </w:r>
      <w:r w:rsidR="003848EE">
        <w:rPr>
          <w:color w:val="222222"/>
          <w:sz w:val="24"/>
          <w:szCs w:val="24"/>
        </w:rPr>
        <w:t xml:space="preserve"> and makes the person become better because of this. Moreover, while working in the hotel and </w:t>
      </w:r>
      <w:r>
        <w:rPr>
          <w:color w:val="222222"/>
          <w:sz w:val="24"/>
          <w:szCs w:val="24"/>
        </w:rPr>
        <w:t>being in</w:t>
      </w:r>
      <w:r w:rsidR="003848EE">
        <w:rPr>
          <w:color w:val="222222"/>
          <w:sz w:val="24"/>
          <w:szCs w:val="24"/>
        </w:rPr>
        <w:t xml:space="preserve"> a team, if some of the colleagues lack time management this may influence in a negative way all the team. Therefore, it is important to help each other </w:t>
      </w:r>
      <w:r>
        <w:rPr>
          <w:color w:val="222222"/>
          <w:sz w:val="24"/>
          <w:szCs w:val="24"/>
        </w:rPr>
        <w:t>and improve together, and teaching others about the importance of time management as well.</w:t>
      </w:r>
    </w:p>
    <w:p w14:paraId="5D62ECC4" w14:textId="2732FD91" w:rsidR="007E1DC2" w:rsidRDefault="00560E55">
      <w:pPr>
        <w:pStyle w:val="Normal1"/>
        <w:spacing w:line="360" w:lineRule="auto"/>
        <w:jc w:val="both"/>
        <w:rPr>
          <w:b/>
          <w:sz w:val="24"/>
          <w:szCs w:val="24"/>
        </w:rPr>
      </w:pPr>
      <w:r>
        <w:rPr>
          <w:color w:val="222222"/>
          <w:sz w:val="24"/>
          <w:szCs w:val="24"/>
        </w:rPr>
        <w:t>The second skill I improved is my communication. I have noticed how important is to be able to say something to the customers</w:t>
      </w:r>
      <w:r w:rsidR="00C03516">
        <w:rPr>
          <w:color w:val="222222"/>
          <w:sz w:val="24"/>
          <w:szCs w:val="24"/>
        </w:rPr>
        <w:t xml:space="preserve">, in the nicest way possible, as the same thing being said with different tonality, body language and attitude can be seen by them being rude or without interest regarding them. Therefore, I agree with </w:t>
      </w:r>
      <w:proofErr w:type="spellStart"/>
      <w:r w:rsidR="00C03516">
        <w:rPr>
          <w:color w:val="222222"/>
          <w:sz w:val="24"/>
          <w:szCs w:val="24"/>
          <w:highlight w:val="white"/>
        </w:rPr>
        <w:t>Çakmak</w:t>
      </w:r>
      <w:proofErr w:type="spellEnd"/>
      <w:r w:rsidR="00C03516">
        <w:rPr>
          <w:color w:val="222222"/>
          <w:sz w:val="24"/>
          <w:szCs w:val="24"/>
        </w:rPr>
        <w:t xml:space="preserve"> regarding communication skills</w:t>
      </w:r>
      <w:r w:rsidR="00855203">
        <w:rPr>
          <w:color w:val="222222"/>
          <w:sz w:val="24"/>
          <w:szCs w:val="24"/>
        </w:rPr>
        <w:t xml:space="preserve"> and think that it has an essential role in the development and growth of a person in an efficient way. Being a good communicator often means being a good listener of the needs of the customers and provide them with everything they need afterwards, not only assuring their expectations are met, but also giving them unforgettable experiences. </w:t>
      </w:r>
    </w:p>
    <w:p w14:paraId="2A432644" w14:textId="77777777" w:rsidR="006E7327" w:rsidRDefault="007A5AD3" w:rsidP="001B7340">
      <w:pPr>
        <w:pStyle w:val="Heading2"/>
      </w:pPr>
      <w:bookmarkStart w:id="4" w:name="_Toc95468996"/>
      <w:r>
        <w:t>“Discuss why the topic is important in the hospitality industry.”</w:t>
      </w:r>
      <w:bookmarkEnd w:id="4"/>
    </w:p>
    <w:p w14:paraId="5189D69E" w14:textId="55B44C96" w:rsidR="007670A1" w:rsidRDefault="007670A1">
      <w:pPr>
        <w:pStyle w:val="Normal1"/>
        <w:spacing w:line="360" w:lineRule="auto"/>
        <w:jc w:val="both"/>
        <w:rPr>
          <w:sz w:val="24"/>
          <w:szCs w:val="24"/>
        </w:rPr>
      </w:pPr>
      <w:r>
        <w:rPr>
          <w:color w:val="222222"/>
          <w:sz w:val="24"/>
          <w:szCs w:val="24"/>
        </w:rPr>
        <w:t>In my opinion, the topic is important because it helps the hotels improve in time because of competition between so many and trying becoming better in time through services as well as through the quality of food and beverages, through rating and inspections</w:t>
      </w:r>
      <w:r w:rsidR="004B33E1">
        <w:rPr>
          <w:color w:val="222222"/>
          <w:sz w:val="24"/>
          <w:szCs w:val="24"/>
        </w:rPr>
        <w:t xml:space="preserve">. In contrast, the report </w:t>
      </w:r>
      <w:r w:rsidR="006C73DA">
        <w:rPr>
          <w:color w:val="222222"/>
          <w:sz w:val="24"/>
          <w:szCs w:val="24"/>
        </w:rPr>
        <w:t>procedures</w:t>
      </w:r>
      <w:r w:rsidR="004B33E1">
        <w:rPr>
          <w:color w:val="222222"/>
          <w:sz w:val="24"/>
          <w:szCs w:val="24"/>
        </w:rPr>
        <w:t xml:space="preserve"> are done in an efficient as well as effective manner. Moreover, Sufi and Singh (2018) the classification of the hotels improve what the </w:t>
      </w:r>
      <w:r w:rsidR="006C73DA">
        <w:rPr>
          <w:color w:val="222222"/>
          <w:sz w:val="24"/>
          <w:szCs w:val="24"/>
        </w:rPr>
        <w:t>customers</w:t>
      </w:r>
      <w:r w:rsidR="004B33E1">
        <w:rPr>
          <w:color w:val="222222"/>
          <w:sz w:val="24"/>
          <w:szCs w:val="24"/>
        </w:rPr>
        <w:t xml:space="preserve"> expect from the hotels.</w:t>
      </w:r>
      <w:r w:rsidR="006C73DA">
        <w:rPr>
          <w:color w:val="222222"/>
          <w:sz w:val="24"/>
          <w:szCs w:val="24"/>
        </w:rPr>
        <w:t xml:space="preserve"> There is a huge competition between hotels and this topic helps improve.</w:t>
      </w:r>
    </w:p>
    <w:p w14:paraId="767BC3EE" w14:textId="77777777" w:rsidR="006E7327" w:rsidRDefault="007A5AD3" w:rsidP="001B7340">
      <w:pPr>
        <w:pStyle w:val="Heading2"/>
      </w:pPr>
      <w:bookmarkStart w:id="5" w:name="_Toc95468997"/>
      <w:r>
        <w:t>“How will you apply your knowledge in the future?”</w:t>
      </w:r>
      <w:bookmarkEnd w:id="5"/>
      <w:r>
        <w:t xml:space="preserve"> </w:t>
      </w:r>
    </w:p>
    <w:p w14:paraId="05186917" w14:textId="2B89B7ED" w:rsidR="006E7327" w:rsidRDefault="005D2F65">
      <w:pPr>
        <w:pStyle w:val="Normal1"/>
        <w:spacing w:line="360" w:lineRule="auto"/>
        <w:jc w:val="both"/>
        <w:rPr>
          <w:b/>
          <w:sz w:val="28"/>
          <w:szCs w:val="28"/>
        </w:rPr>
      </w:pPr>
      <w:r>
        <w:rPr>
          <w:color w:val="222222"/>
          <w:sz w:val="24"/>
          <w:szCs w:val="24"/>
          <w:highlight w:val="white"/>
        </w:rPr>
        <w:t xml:space="preserve">I am sure all the skills I learned will help me to become a great employee. Like </w:t>
      </w:r>
      <w:proofErr w:type="spellStart"/>
      <w:r w:rsidR="00B1259D">
        <w:rPr>
          <w:color w:val="222222"/>
          <w:sz w:val="24"/>
          <w:szCs w:val="24"/>
          <w:highlight w:val="white"/>
        </w:rPr>
        <w:t>Malykhin</w:t>
      </w:r>
      <w:proofErr w:type="spellEnd"/>
      <w:r w:rsidR="00B1259D">
        <w:rPr>
          <w:color w:val="222222"/>
          <w:sz w:val="24"/>
          <w:szCs w:val="24"/>
          <w:highlight w:val="white"/>
        </w:rPr>
        <w:t xml:space="preserve"> </w:t>
      </w:r>
      <w:r w:rsidR="00B1259D">
        <w:rPr>
          <w:i/>
          <w:color w:val="222222"/>
          <w:sz w:val="24"/>
          <w:szCs w:val="24"/>
          <w:highlight w:val="white"/>
        </w:rPr>
        <w:t xml:space="preserve">et al. </w:t>
      </w:r>
      <w:r w:rsidR="00B1259D">
        <w:rPr>
          <w:color w:val="222222"/>
          <w:sz w:val="24"/>
          <w:szCs w:val="24"/>
          <w:highlight w:val="white"/>
        </w:rPr>
        <w:t xml:space="preserve">(2021) </w:t>
      </w:r>
      <w:r w:rsidR="00043D30">
        <w:rPr>
          <w:color w:val="222222"/>
          <w:sz w:val="24"/>
          <w:szCs w:val="24"/>
          <w:highlight w:val="white"/>
        </w:rPr>
        <w:t>wrote, soft</w:t>
      </w:r>
      <w:r w:rsidR="00B1259D">
        <w:rPr>
          <w:color w:val="222222"/>
          <w:sz w:val="24"/>
          <w:szCs w:val="24"/>
          <w:highlight w:val="white"/>
        </w:rPr>
        <w:t xml:space="preserve"> and hard skills of the employees help the role </w:t>
      </w:r>
      <w:proofErr w:type="gramStart"/>
      <w:r w:rsidR="00B1259D">
        <w:rPr>
          <w:color w:val="222222"/>
          <w:sz w:val="24"/>
          <w:szCs w:val="24"/>
          <w:highlight w:val="white"/>
        </w:rPr>
        <w:t xml:space="preserve">of </w:t>
      </w:r>
      <w:r w:rsidR="007A5AD3">
        <w:rPr>
          <w:color w:val="222222"/>
          <w:sz w:val="24"/>
          <w:szCs w:val="24"/>
          <w:highlight w:val="white"/>
        </w:rPr>
        <w:t xml:space="preserve"> </w:t>
      </w:r>
      <w:r w:rsidR="00B1259D">
        <w:rPr>
          <w:color w:val="222222"/>
          <w:sz w:val="24"/>
          <w:szCs w:val="24"/>
        </w:rPr>
        <w:t>the</w:t>
      </w:r>
      <w:proofErr w:type="gramEnd"/>
      <w:r w:rsidR="00B1259D">
        <w:rPr>
          <w:color w:val="222222"/>
          <w:sz w:val="24"/>
          <w:szCs w:val="24"/>
        </w:rPr>
        <w:t xml:space="preserve"> productivity of the workplace. I have gained also as mentioned before communication skills, time management and team work</w:t>
      </w:r>
      <w:r w:rsidR="00043D30">
        <w:rPr>
          <w:color w:val="222222"/>
          <w:sz w:val="24"/>
          <w:szCs w:val="24"/>
        </w:rPr>
        <w:t xml:space="preserve"> that improve my efficiency as an employee.</w:t>
      </w:r>
    </w:p>
    <w:p w14:paraId="148452ED" w14:textId="77777777" w:rsidR="006E7327" w:rsidRDefault="007A5AD3" w:rsidP="001B7340">
      <w:pPr>
        <w:pStyle w:val="Heading2"/>
      </w:pPr>
      <w:bookmarkStart w:id="6" w:name="_Toc95468998"/>
      <w:r>
        <w:lastRenderedPageBreak/>
        <w:t>“What are your personal reflections?”</w:t>
      </w:r>
      <w:bookmarkEnd w:id="6"/>
    </w:p>
    <w:p w14:paraId="0C1474A6" w14:textId="3411A67F" w:rsidR="00043D30" w:rsidRDefault="00043D30">
      <w:pPr>
        <w:pStyle w:val="Normal1"/>
        <w:spacing w:line="360" w:lineRule="auto"/>
        <w:jc w:val="both"/>
        <w:rPr>
          <w:sz w:val="24"/>
          <w:szCs w:val="24"/>
        </w:rPr>
      </w:pPr>
      <w:r>
        <w:rPr>
          <w:sz w:val="24"/>
          <w:szCs w:val="24"/>
        </w:rPr>
        <w:t>I am please</w:t>
      </w:r>
      <w:r w:rsidR="00EB3A47">
        <w:rPr>
          <w:sz w:val="24"/>
          <w:szCs w:val="24"/>
        </w:rPr>
        <w:t>d</w:t>
      </w:r>
      <w:r>
        <w:rPr>
          <w:sz w:val="24"/>
          <w:szCs w:val="24"/>
        </w:rPr>
        <w:t xml:space="preserve"> with the new skills I have gained throughout this experience, such as working in team, being able to communicate better and </w:t>
      </w:r>
      <w:r w:rsidR="00EB3A47">
        <w:rPr>
          <w:sz w:val="24"/>
          <w:szCs w:val="24"/>
        </w:rPr>
        <w:t>improving time management. All this help me in order to becoming better in dealing with the customers. Inspection as well as rating process provide better assistance for clients.</w:t>
      </w:r>
    </w:p>
    <w:p w14:paraId="20923B4E" w14:textId="77777777" w:rsidR="006E7327" w:rsidRDefault="007A5AD3" w:rsidP="001B7340">
      <w:pPr>
        <w:pStyle w:val="Heading1"/>
        <w:rPr>
          <w:sz w:val="24"/>
          <w:szCs w:val="24"/>
        </w:rPr>
      </w:pPr>
      <w:bookmarkStart w:id="7" w:name="_Toc95468999"/>
      <w:r>
        <w:t>Conclusion</w:t>
      </w:r>
      <w:bookmarkEnd w:id="7"/>
    </w:p>
    <w:p w14:paraId="24F9EFA9" w14:textId="5DFF5BF9" w:rsidR="006E7327" w:rsidRDefault="00EB3A47">
      <w:pPr>
        <w:pStyle w:val="Normal1"/>
        <w:spacing w:line="360" w:lineRule="auto"/>
        <w:jc w:val="both"/>
        <w:rPr>
          <w:b/>
          <w:sz w:val="32"/>
          <w:szCs w:val="32"/>
        </w:rPr>
      </w:pPr>
      <w:r>
        <w:rPr>
          <w:sz w:val="24"/>
          <w:szCs w:val="24"/>
        </w:rPr>
        <w:t xml:space="preserve">In conclusion, </w:t>
      </w:r>
      <w:r w:rsidR="00632E6D">
        <w:rPr>
          <w:sz w:val="24"/>
          <w:szCs w:val="24"/>
        </w:rPr>
        <w:t xml:space="preserve">this study describes and exemplifies why it is important to have inspection procedures, as well as reporting and rating in hotels. It has personal reflection as well </w:t>
      </w:r>
      <w:r w:rsidR="006123DD">
        <w:rPr>
          <w:sz w:val="24"/>
          <w:szCs w:val="24"/>
        </w:rPr>
        <w:t>how it will be applied in the future.</w:t>
      </w:r>
      <w:r w:rsidR="007A5AD3">
        <w:br w:type="page"/>
      </w:r>
    </w:p>
    <w:p w14:paraId="236BF572" w14:textId="77777777" w:rsidR="006E7327" w:rsidRDefault="007A5AD3" w:rsidP="001B7340">
      <w:pPr>
        <w:pStyle w:val="Heading1"/>
      </w:pPr>
      <w:bookmarkStart w:id="8" w:name="_Toc95469000"/>
      <w:r>
        <w:lastRenderedPageBreak/>
        <w:t>References</w:t>
      </w:r>
      <w:bookmarkEnd w:id="8"/>
      <w:r>
        <w:t xml:space="preserve"> </w:t>
      </w:r>
    </w:p>
    <w:p w14:paraId="7FB3E217" w14:textId="77777777" w:rsidR="001B7340" w:rsidRDefault="007A5AD3">
      <w:pPr>
        <w:pStyle w:val="Normal1"/>
        <w:spacing w:line="360" w:lineRule="auto"/>
        <w:jc w:val="both"/>
        <w:rPr>
          <w:color w:val="222222"/>
          <w:sz w:val="24"/>
          <w:szCs w:val="24"/>
          <w:highlight w:val="white"/>
        </w:rPr>
      </w:pPr>
      <w:r>
        <w:rPr>
          <w:color w:val="222222"/>
          <w:sz w:val="24"/>
          <w:szCs w:val="24"/>
          <w:highlight w:val="white"/>
        </w:rPr>
        <w:t xml:space="preserve">Azab, M., Megahed, F. and El-Sawalhy, H., 2019. Hotel Inspection Procedures in Egypt: An Exploratory study. </w:t>
      </w:r>
      <w:r>
        <w:rPr>
          <w:i/>
          <w:color w:val="222222"/>
          <w:sz w:val="24"/>
          <w:szCs w:val="24"/>
          <w:highlight w:val="white"/>
        </w:rPr>
        <w:t>Journal of the Faculty of Tourism and Hotels-University of Sadat City</w:t>
      </w:r>
      <w:r>
        <w:rPr>
          <w:color w:val="222222"/>
          <w:sz w:val="24"/>
          <w:szCs w:val="24"/>
          <w:highlight w:val="white"/>
        </w:rPr>
        <w:t xml:space="preserve">, </w:t>
      </w:r>
      <w:r>
        <w:rPr>
          <w:i/>
          <w:color w:val="222222"/>
          <w:sz w:val="24"/>
          <w:szCs w:val="24"/>
          <w:highlight w:val="white"/>
        </w:rPr>
        <w:t>3</w:t>
      </w:r>
      <w:r>
        <w:rPr>
          <w:color w:val="222222"/>
          <w:sz w:val="24"/>
          <w:szCs w:val="24"/>
          <w:highlight w:val="white"/>
        </w:rPr>
        <w:t>(1).</w:t>
      </w:r>
    </w:p>
    <w:p w14:paraId="32F577BB" w14:textId="77777777" w:rsidR="001B7340" w:rsidRDefault="007A5AD3">
      <w:pPr>
        <w:pStyle w:val="Normal1"/>
        <w:spacing w:line="360" w:lineRule="auto"/>
        <w:jc w:val="both"/>
        <w:rPr>
          <w:color w:val="222222"/>
          <w:sz w:val="24"/>
          <w:szCs w:val="24"/>
          <w:highlight w:val="white"/>
        </w:rPr>
      </w:pPr>
      <w:bookmarkStart w:id="9" w:name="_Hlk105099205"/>
      <w:r>
        <w:rPr>
          <w:color w:val="222222"/>
          <w:sz w:val="24"/>
          <w:szCs w:val="24"/>
          <w:highlight w:val="white"/>
        </w:rPr>
        <w:t>Çakmak</w:t>
      </w:r>
      <w:bookmarkEnd w:id="9"/>
      <w:r>
        <w:rPr>
          <w:color w:val="222222"/>
          <w:sz w:val="24"/>
          <w:szCs w:val="24"/>
          <w:highlight w:val="white"/>
        </w:rPr>
        <w:t xml:space="preserve">, F., 2020. Social networking and language learning: Use of Instagram (IG) for evaluating oral communication skill. In </w:t>
      </w:r>
      <w:r>
        <w:rPr>
          <w:i/>
          <w:color w:val="222222"/>
          <w:sz w:val="24"/>
          <w:szCs w:val="24"/>
          <w:highlight w:val="white"/>
        </w:rPr>
        <w:t>Recent tools for computer-and mobile-assisted foreign language learning</w:t>
      </w:r>
      <w:r>
        <w:rPr>
          <w:color w:val="222222"/>
          <w:sz w:val="24"/>
          <w:szCs w:val="24"/>
          <w:highlight w:val="white"/>
        </w:rPr>
        <w:t xml:space="preserve"> (pp. 110-131). IGI Global.</w:t>
      </w:r>
    </w:p>
    <w:p w14:paraId="0DFEFFA7" w14:textId="77777777" w:rsidR="001B7340" w:rsidRDefault="007A5AD3">
      <w:pPr>
        <w:pStyle w:val="Normal1"/>
        <w:spacing w:line="360" w:lineRule="auto"/>
        <w:rPr>
          <w:color w:val="222222"/>
          <w:sz w:val="24"/>
          <w:szCs w:val="24"/>
          <w:highlight w:val="white"/>
        </w:rPr>
      </w:pPr>
      <w:r>
        <w:rPr>
          <w:color w:val="222222"/>
          <w:sz w:val="24"/>
          <w:szCs w:val="24"/>
          <w:highlight w:val="white"/>
        </w:rPr>
        <w:t xml:space="preserve">Malykhin, O., Aristova, N.O., Kalinina, L. and Opaliuk, T., 2021. Developing Soft Skills among Potential Employees: A Theoretical Review on Best International Practices. </w:t>
      </w:r>
      <w:r>
        <w:rPr>
          <w:i/>
          <w:color w:val="222222"/>
          <w:sz w:val="24"/>
          <w:szCs w:val="24"/>
          <w:highlight w:val="white"/>
        </w:rPr>
        <w:t>Postmodern Openings</w:t>
      </w:r>
      <w:r>
        <w:rPr>
          <w:color w:val="222222"/>
          <w:sz w:val="24"/>
          <w:szCs w:val="24"/>
          <w:highlight w:val="white"/>
        </w:rPr>
        <w:t xml:space="preserve">, </w:t>
      </w:r>
      <w:r>
        <w:rPr>
          <w:i/>
          <w:color w:val="222222"/>
          <w:sz w:val="24"/>
          <w:szCs w:val="24"/>
          <w:highlight w:val="white"/>
        </w:rPr>
        <w:t>12</w:t>
      </w:r>
      <w:r>
        <w:rPr>
          <w:color w:val="222222"/>
          <w:sz w:val="24"/>
          <w:szCs w:val="24"/>
          <w:highlight w:val="white"/>
        </w:rPr>
        <w:t>(2), pp.210-232.</w:t>
      </w:r>
    </w:p>
    <w:p w14:paraId="0AA25E6C" w14:textId="77777777" w:rsidR="001B7340" w:rsidRDefault="007A5AD3">
      <w:pPr>
        <w:pStyle w:val="Normal1"/>
        <w:spacing w:line="360" w:lineRule="auto"/>
        <w:jc w:val="both"/>
        <w:rPr>
          <w:color w:val="222222"/>
          <w:sz w:val="24"/>
          <w:szCs w:val="24"/>
          <w:highlight w:val="white"/>
        </w:rPr>
      </w:pPr>
      <w:r>
        <w:rPr>
          <w:color w:val="222222"/>
          <w:sz w:val="24"/>
          <w:szCs w:val="24"/>
          <w:highlight w:val="white"/>
        </w:rPr>
        <w:t xml:space="preserve">Obodo, N.A., 2018. Content analysis of time management as a tool for corporate effectiveness. </w:t>
      </w:r>
      <w:r>
        <w:rPr>
          <w:i/>
          <w:color w:val="222222"/>
          <w:sz w:val="24"/>
          <w:szCs w:val="24"/>
          <w:highlight w:val="white"/>
        </w:rPr>
        <w:t>International Journal of Applied Economics, Finance and Accounting</w:t>
      </w:r>
      <w:r>
        <w:rPr>
          <w:color w:val="222222"/>
          <w:sz w:val="24"/>
          <w:szCs w:val="24"/>
          <w:highlight w:val="white"/>
        </w:rPr>
        <w:t xml:space="preserve">, </w:t>
      </w:r>
      <w:r>
        <w:rPr>
          <w:i/>
          <w:color w:val="222222"/>
          <w:sz w:val="24"/>
          <w:szCs w:val="24"/>
          <w:highlight w:val="white"/>
        </w:rPr>
        <w:t>2</w:t>
      </w:r>
      <w:r>
        <w:rPr>
          <w:color w:val="222222"/>
          <w:sz w:val="24"/>
          <w:szCs w:val="24"/>
          <w:highlight w:val="white"/>
        </w:rPr>
        <w:t>(2), pp.36-39.</w:t>
      </w:r>
    </w:p>
    <w:p w14:paraId="120D03EB" w14:textId="77777777" w:rsidR="001B7340" w:rsidRDefault="007A5AD3">
      <w:pPr>
        <w:pStyle w:val="Normal1"/>
        <w:spacing w:line="360" w:lineRule="auto"/>
        <w:jc w:val="both"/>
        <w:rPr>
          <w:color w:val="222222"/>
          <w:sz w:val="28"/>
          <w:szCs w:val="28"/>
          <w:highlight w:val="white"/>
        </w:rPr>
      </w:pPr>
      <w:r>
        <w:rPr>
          <w:color w:val="222222"/>
          <w:sz w:val="24"/>
          <w:szCs w:val="24"/>
          <w:highlight w:val="white"/>
        </w:rPr>
        <w:t xml:space="preserve">Sufi, T. and Singh, S.P., 2018. Hotel classification systems: A case study. </w:t>
      </w:r>
      <w:r>
        <w:rPr>
          <w:i/>
          <w:color w:val="222222"/>
          <w:sz w:val="24"/>
          <w:szCs w:val="24"/>
          <w:highlight w:val="white"/>
        </w:rPr>
        <w:t>Prabandhan: Indian Journal of Management</w:t>
      </w:r>
      <w:r>
        <w:rPr>
          <w:color w:val="222222"/>
          <w:sz w:val="24"/>
          <w:szCs w:val="24"/>
          <w:highlight w:val="white"/>
        </w:rPr>
        <w:t xml:space="preserve">, </w:t>
      </w:r>
      <w:r>
        <w:rPr>
          <w:i/>
          <w:color w:val="222222"/>
          <w:sz w:val="24"/>
          <w:szCs w:val="24"/>
          <w:highlight w:val="white"/>
        </w:rPr>
        <w:t>11</w:t>
      </w:r>
      <w:r>
        <w:rPr>
          <w:color w:val="222222"/>
          <w:sz w:val="24"/>
          <w:szCs w:val="24"/>
          <w:highlight w:val="white"/>
        </w:rPr>
        <w:t>(1), pp.52-64.</w:t>
      </w:r>
    </w:p>
    <w:p w14:paraId="185C0812" w14:textId="77777777" w:rsidR="001B7340" w:rsidRDefault="007A5AD3">
      <w:pPr>
        <w:pStyle w:val="Normal1"/>
        <w:spacing w:line="360" w:lineRule="auto"/>
        <w:jc w:val="both"/>
        <w:rPr>
          <w:color w:val="222222"/>
          <w:sz w:val="24"/>
          <w:szCs w:val="24"/>
          <w:highlight w:val="white"/>
        </w:rPr>
      </w:pPr>
      <w:r>
        <w:rPr>
          <w:color w:val="222222"/>
          <w:sz w:val="24"/>
          <w:szCs w:val="24"/>
          <w:highlight w:val="white"/>
        </w:rPr>
        <w:t xml:space="preserve">Tefera, O. and Migiro, S., 2018. Service Quality and Hotel Ratings: Comparing the Ratings by the Hotel Owners, Government Authority, Online Travel Agents and Customers. </w:t>
      </w:r>
      <w:r>
        <w:rPr>
          <w:i/>
          <w:color w:val="222222"/>
          <w:sz w:val="24"/>
          <w:szCs w:val="24"/>
          <w:highlight w:val="white"/>
        </w:rPr>
        <w:t>African Journal of Hospitality, Tourism and Leisure</w:t>
      </w:r>
      <w:r>
        <w:rPr>
          <w:color w:val="222222"/>
          <w:sz w:val="24"/>
          <w:szCs w:val="24"/>
          <w:highlight w:val="white"/>
        </w:rPr>
        <w:t xml:space="preserve">, </w:t>
      </w:r>
      <w:r>
        <w:rPr>
          <w:i/>
          <w:color w:val="222222"/>
          <w:sz w:val="24"/>
          <w:szCs w:val="24"/>
          <w:highlight w:val="white"/>
        </w:rPr>
        <w:t>7</w:t>
      </w:r>
      <w:r>
        <w:rPr>
          <w:color w:val="222222"/>
          <w:sz w:val="24"/>
          <w:szCs w:val="24"/>
          <w:highlight w:val="white"/>
        </w:rPr>
        <w:t>(2), pp.1-17.</w:t>
      </w:r>
    </w:p>
    <w:p w14:paraId="1DAE48C6" w14:textId="77777777" w:rsidR="006E7327" w:rsidRDefault="006E7327">
      <w:pPr>
        <w:pStyle w:val="Normal1"/>
        <w:spacing w:line="360" w:lineRule="auto"/>
      </w:pPr>
    </w:p>
    <w:sectPr w:rsidR="006E7327" w:rsidSect="001B734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327"/>
    <w:rsid w:val="00043D30"/>
    <w:rsid w:val="0005116C"/>
    <w:rsid w:val="001229A1"/>
    <w:rsid w:val="00135DE1"/>
    <w:rsid w:val="0015348B"/>
    <w:rsid w:val="001B7340"/>
    <w:rsid w:val="002373CA"/>
    <w:rsid w:val="003336A1"/>
    <w:rsid w:val="003848EE"/>
    <w:rsid w:val="004B33E1"/>
    <w:rsid w:val="00550AE1"/>
    <w:rsid w:val="00560E55"/>
    <w:rsid w:val="005C13A3"/>
    <w:rsid w:val="005D2F65"/>
    <w:rsid w:val="00602A5C"/>
    <w:rsid w:val="006123DD"/>
    <w:rsid w:val="00632E6D"/>
    <w:rsid w:val="006C73DA"/>
    <w:rsid w:val="006E7327"/>
    <w:rsid w:val="00706E03"/>
    <w:rsid w:val="007670A1"/>
    <w:rsid w:val="007A5AD3"/>
    <w:rsid w:val="007E1DC2"/>
    <w:rsid w:val="007E47FD"/>
    <w:rsid w:val="00855203"/>
    <w:rsid w:val="0088550F"/>
    <w:rsid w:val="009052AC"/>
    <w:rsid w:val="00912B12"/>
    <w:rsid w:val="00B1259D"/>
    <w:rsid w:val="00BE4D08"/>
    <w:rsid w:val="00C03516"/>
    <w:rsid w:val="00C16E94"/>
    <w:rsid w:val="00CD2F48"/>
    <w:rsid w:val="00D00E3A"/>
    <w:rsid w:val="00D72338"/>
    <w:rsid w:val="00EB3A47"/>
    <w:rsid w:val="00EF5E29"/>
    <w:rsid w:val="00F06101"/>
    <w:rsid w:val="00F164B2"/>
    <w:rsid w:val="00F33532"/>
    <w:rsid w:val="00FF33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3CDAA"/>
  <w15:docId w15:val="{EFCA8428-ED6B-482E-9D67-0500CBBA0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B7340"/>
    <w:pPr>
      <w:keepNext/>
      <w:keepLines/>
      <w:spacing w:before="400" w:after="120" w:line="360" w:lineRule="auto"/>
      <w:jc w:val="both"/>
      <w:outlineLvl w:val="0"/>
    </w:pPr>
    <w:rPr>
      <w:b/>
      <w:sz w:val="28"/>
      <w:szCs w:val="40"/>
    </w:rPr>
  </w:style>
  <w:style w:type="paragraph" w:styleId="Heading2">
    <w:name w:val="heading 2"/>
    <w:basedOn w:val="Normal1"/>
    <w:next w:val="Normal1"/>
    <w:rsid w:val="001B7340"/>
    <w:pPr>
      <w:keepNext/>
      <w:keepLines/>
      <w:spacing w:before="360" w:after="120" w:line="360" w:lineRule="auto"/>
      <w:jc w:val="both"/>
      <w:outlineLvl w:val="1"/>
    </w:pPr>
    <w:rPr>
      <w:b/>
      <w:sz w:val="24"/>
      <w:szCs w:val="32"/>
    </w:rPr>
  </w:style>
  <w:style w:type="paragraph" w:styleId="Heading3">
    <w:name w:val="heading 3"/>
    <w:basedOn w:val="Normal1"/>
    <w:next w:val="Normal1"/>
    <w:rsid w:val="006E7327"/>
    <w:pPr>
      <w:keepNext/>
      <w:keepLines/>
      <w:spacing w:before="320" w:after="80"/>
      <w:outlineLvl w:val="2"/>
    </w:pPr>
    <w:rPr>
      <w:color w:val="434343"/>
      <w:sz w:val="28"/>
      <w:szCs w:val="28"/>
    </w:rPr>
  </w:style>
  <w:style w:type="paragraph" w:styleId="Heading4">
    <w:name w:val="heading 4"/>
    <w:basedOn w:val="Normal1"/>
    <w:next w:val="Normal1"/>
    <w:rsid w:val="006E7327"/>
    <w:pPr>
      <w:keepNext/>
      <w:keepLines/>
      <w:spacing w:before="280" w:after="80"/>
      <w:outlineLvl w:val="3"/>
    </w:pPr>
    <w:rPr>
      <w:color w:val="666666"/>
      <w:sz w:val="24"/>
      <w:szCs w:val="24"/>
    </w:rPr>
  </w:style>
  <w:style w:type="paragraph" w:styleId="Heading5">
    <w:name w:val="heading 5"/>
    <w:basedOn w:val="Normal1"/>
    <w:next w:val="Normal1"/>
    <w:rsid w:val="006E7327"/>
    <w:pPr>
      <w:keepNext/>
      <w:keepLines/>
      <w:spacing w:before="240" w:after="80"/>
      <w:outlineLvl w:val="4"/>
    </w:pPr>
    <w:rPr>
      <w:color w:val="666666"/>
    </w:rPr>
  </w:style>
  <w:style w:type="paragraph" w:styleId="Heading6">
    <w:name w:val="heading 6"/>
    <w:basedOn w:val="Normal1"/>
    <w:next w:val="Normal1"/>
    <w:rsid w:val="006E732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E7327"/>
  </w:style>
  <w:style w:type="paragraph" w:styleId="Title">
    <w:name w:val="Title"/>
    <w:basedOn w:val="Normal1"/>
    <w:next w:val="Normal1"/>
    <w:rsid w:val="006E7327"/>
    <w:pPr>
      <w:keepNext/>
      <w:keepLines/>
      <w:spacing w:after="60"/>
    </w:pPr>
    <w:rPr>
      <w:sz w:val="52"/>
      <w:szCs w:val="52"/>
    </w:rPr>
  </w:style>
  <w:style w:type="paragraph" w:styleId="Subtitle">
    <w:name w:val="Subtitle"/>
    <w:basedOn w:val="Normal1"/>
    <w:next w:val="Normal1"/>
    <w:rsid w:val="006E7327"/>
    <w:pPr>
      <w:keepNext/>
      <w:keepLines/>
      <w:spacing w:after="320"/>
    </w:pPr>
    <w:rPr>
      <w:color w:val="666666"/>
      <w:sz w:val="30"/>
      <w:szCs w:val="30"/>
    </w:rPr>
  </w:style>
  <w:style w:type="paragraph" w:styleId="TOCHeading">
    <w:name w:val="TOC Heading"/>
    <w:basedOn w:val="Heading1"/>
    <w:next w:val="Normal"/>
    <w:uiPriority w:val="39"/>
    <w:unhideWhenUsed/>
    <w:qFormat/>
    <w:rsid w:val="001B7340"/>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B7340"/>
    <w:pPr>
      <w:spacing w:after="100"/>
    </w:pPr>
  </w:style>
  <w:style w:type="paragraph" w:styleId="TOC2">
    <w:name w:val="toc 2"/>
    <w:basedOn w:val="Normal"/>
    <w:next w:val="Normal"/>
    <w:autoRedefine/>
    <w:uiPriority w:val="39"/>
    <w:unhideWhenUsed/>
    <w:rsid w:val="001B7340"/>
    <w:pPr>
      <w:spacing w:after="100"/>
      <w:ind w:left="220"/>
    </w:pPr>
  </w:style>
  <w:style w:type="character" w:styleId="Hyperlink">
    <w:name w:val="Hyperlink"/>
    <w:basedOn w:val="DefaultParagraphFont"/>
    <w:uiPriority w:val="99"/>
    <w:unhideWhenUsed/>
    <w:rsid w:val="001B7340"/>
    <w:rPr>
      <w:color w:val="0000FF" w:themeColor="hyperlink"/>
      <w:u w:val="single"/>
    </w:rPr>
  </w:style>
  <w:style w:type="paragraph" w:styleId="BalloonText">
    <w:name w:val="Balloon Text"/>
    <w:basedOn w:val="Normal"/>
    <w:link w:val="BalloonTextChar"/>
    <w:uiPriority w:val="99"/>
    <w:semiHidden/>
    <w:unhideWhenUsed/>
    <w:rsid w:val="001B73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734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7FE17B-AB75-4F1B-86FB-36708CEA4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894</Words>
  <Characters>5100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Liliana Petrache (2025333)</cp:lastModifiedBy>
  <cp:revision>2</cp:revision>
  <dcterms:created xsi:type="dcterms:W3CDTF">2022-06-02T22:12:00Z</dcterms:created>
  <dcterms:modified xsi:type="dcterms:W3CDTF">2022-06-02T22:12:00Z</dcterms:modified>
</cp:coreProperties>
</file>