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019E3C" w14:textId="77777777" w:rsidR="0088119A" w:rsidRDefault="0088119A" w:rsidP="0088119A">
      <w:pPr>
        <w:jc w:val="center"/>
        <w:rPr>
          <w:rFonts w:ascii="Times New Roman" w:hAnsi="Times New Roman"/>
          <w:b/>
          <w:sz w:val="32"/>
          <w:szCs w:val="32"/>
        </w:rPr>
      </w:pPr>
    </w:p>
    <w:p w14:paraId="4E2BB06C" w14:textId="77777777" w:rsidR="0088119A" w:rsidRDefault="0088119A" w:rsidP="0088119A">
      <w:pPr>
        <w:jc w:val="center"/>
        <w:rPr>
          <w:rFonts w:ascii="Times New Roman" w:hAnsi="Times New Roman"/>
          <w:b/>
          <w:sz w:val="32"/>
          <w:szCs w:val="32"/>
        </w:rPr>
      </w:pPr>
    </w:p>
    <w:p w14:paraId="026F87F7" w14:textId="0BBFAE81" w:rsidR="007E4BD9" w:rsidRDefault="007E4BD9" w:rsidP="0088119A">
      <w:pPr>
        <w:jc w:val="center"/>
        <w:rPr>
          <w:rFonts w:ascii="Times New Roman" w:hAnsi="Times New Roman"/>
          <w:b/>
          <w:i/>
          <w:color w:val="FF0000"/>
          <w:sz w:val="40"/>
          <w:szCs w:val="40"/>
        </w:rPr>
      </w:pPr>
    </w:p>
    <w:p w14:paraId="54D7093C" w14:textId="149F2C90" w:rsidR="007E4BD9" w:rsidRDefault="007E4BD9" w:rsidP="0088119A">
      <w:pPr>
        <w:jc w:val="center"/>
        <w:rPr>
          <w:rFonts w:ascii="Times New Roman" w:hAnsi="Times New Roman"/>
          <w:b/>
          <w:sz w:val="40"/>
          <w:szCs w:val="40"/>
        </w:rPr>
      </w:pPr>
      <w:r w:rsidRPr="007E4BD9">
        <w:rPr>
          <w:rFonts w:ascii="Times New Roman" w:hAnsi="Times New Roman"/>
          <w:b/>
          <w:sz w:val="40"/>
          <w:szCs w:val="40"/>
        </w:rPr>
        <w:t xml:space="preserve">ACCD4001 </w:t>
      </w:r>
    </w:p>
    <w:p w14:paraId="397D4909" w14:textId="1667A501" w:rsidR="007E4BD9" w:rsidRDefault="007E4BD9" w:rsidP="0088119A">
      <w:pPr>
        <w:jc w:val="center"/>
        <w:rPr>
          <w:rFonts w:ascii="Times New Roman" w:hAnsi="Times New Roman"/>
          <w:b/>
          <w:sz w:val="40"/>
          <w:szCs w:val="40"/>
        </w:rPr>
      </w:pPr>
    </w:p>
    <w:p w14:paraId="2131DCD3" w14:textId="10F14CBE" w:rsidR="007E4BD9" w:rsidRDefault="007E4BD9" w:rsidP="0088119A">
      <w:pPr>
        <w:jc w:val="center"/>
        <w:rPr>
          <w:rFonts w:ascii="Times New Roman" w:hAnsi="Times New Roman"/>
          <w:b/>
          <w:sz w:val="40"/>
          <w:szCs w:val="40"/>
        </w:rPr>
      </w:pPr>
    </w:p>
    <w:p w14:paraId="1419D072" w14:textId="77777777" w:rsidR="007E4BD9" w:rsidRDefault="007E4BD9" w:rsidP="0088119A">
      <w:pPr>
        <w:jc w:val="center"/>
        <w:rPr>
          <w:rFonts w:ascii="Times New Roman" w:hAnsi="Times New Roman"/>
          <w:b/>
          <w:sz w:val="40"/>
          <w:szCs w:val="40"/>
        </w:rPr>
      </w:pPr>
    </w:p>
    <w:p w14:paraId="53963EF1" w14:textId="396169D6" w:rsidR="007E4BD9" w:rsidRDefault="007E4BD9" w:rsidP="0088119A">
      <w:pPr>
        <w:jc w:val="center"/>
        <w:rPr>
          <w:rFonts w:ascii="Times New Roman" w:hAnsi="Times New Roman"/>
          <w:b/>
          <w:sz w:val="40"/>
          <w:szCs w:val="40"/>
        </w:rPr>
      </w:pPr>
      <w:r w:rsidRPr="007E4BD9">
        <w:rPr>
          <w:rFonts w:ascii="Times New Roman" w:hAnsi="Times New Roman"/>
          <w:b/>
          <w:sz w:val="40"/>
          <w:szCs w:val="40"/>
        </w:rPr>
        <w:t>Portfolio Assignment</w:t>
      </w:r>
    </w:p>
    <w:p w14:paraId="72D00763" w14:textId="77777777" w:rsidR="004B3377" w:rsidRPr="004B3377" w:rsidRDefault="004B3377" w:rsidP="004B3377">
      <w:pPr>
        <w:jc w:val="center"/>
        <w:rPr>
          <w:rFonts w:ascii="Times New Roman" w:hAnsi="Times New Roman"/>
          <w:b/>
          <w:sz w:val="40"/>
          <w:szCs w:val="40"/>
        </w:rPr>
      </w:pPr>
      <w:r w:rsidRPr="004B3377">
        <w:rPr>
          <w:rFonts w:ascii="Times New Roman" w:hAnsi="Times New Roman"/>
          <w:b/>
          <w:sz w:val="40"/>
          <w:szCs w:val="40"/>
        </w:rPr>
        <w:t xml:space="preserve">Cat 5e and 6 Ethernet cable standards.  </w:t>
      </w:r>
    </w:p>
    <w:p w14:paraId="69260664" w14:textId="77777777" w:rsidR="004B3377" w:rsidRPr="007E4BD9" w:rsidRDefault="004B3377" w:rsidP="0088119A">
      <w:pPr>
        <w:jc w:val="center"/>
        <w:rPr>
          <w:rFonts w:ascii="Times New Roman" w:hAnsi="Times New Roman"/>
          <w:b/>
          <w:sz w:val="40"/>
          <w:szCs w:val="40"/>
        </w:rPr>
      </w:pPr>
    </w:p>
    <w:p w14:paraId="672A6659" w14:textId="77777777" w:rsidR="00F374DB" w:rsidRPr="00DA3927" w:rsidRDefault="00F374DB" w:rsidP="00F374DB">
      <w:pPr>
        <w:rPr>
          <w:rFonts w:ascii="Times New Roman" w:hAnsi="Times New Roman"/>
          <w:sz w:val="40"/>
          <w:szCs w:val="40"/>
        </w:rPr>
      </w:pPr>
    </w:p>
    <w:p w14:paraId="0A37501D" w14:textId="77777777" w:rsidR="00F374DB" w:rsidRPr="00DA3927" w:rsidRDefault="00F374DB" w:rsidP="00F374DB">
      <w:pPr>
        <w:rPr>
          <w:rFonts w:ascii="Times New Roman" w:hAnsi="Times New Roman"/>
          <w:sz w:val="40"/>
          <w:szCs w:val="40"/>
        </w:rPr>
      </w:pPr>
    </w:p>
    <w:p w14:paraId="5DAB6C7B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02EB378F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6A05A809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5A39BBE3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41C8F396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72A3D3EC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0D0B940D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60061E4C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44EAFD9C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4B94D5A5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3DEEC669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3656B9AB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45FB0818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049F31CB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53128261" w14:textId="77777777" w:rsidR="00F374DB" w:rsidRPr="00361713" w:rsidRDefault="00F374DB" w:rsidP="00F374DB">
      <w:pPr>
        <w:rPr>
          <w:rFonts w:ascii="Times New Roman" w:hAnsi="Times New Roman"/>
          <w:sz w:val="28"/>
        </w:rPr>
      </w:pPr>
    </w:p>
    <w:p w14:paraId="62486C05" w14:textId="77777777" w:rsidR="00F374DB" w:rsidRPr="00361713" w:rsidRDefault="00F374DB" w:rsidP="00F374DB">
      <w:pPr>
        <w:rPr>
          <w:rFonts w:ascii="Times New Roman" w:hAnsi="Times New Roman"/>
          <w:b/>
          <w:sz w:val="28"/>
        </w:rPr>
      </w:pPr>
      <w:bookmarkStart w:id="0" w:name="_Toc203543583"/>
      <w:bookmarkStart w:id="1" w:name="_Toc203989767"/>
      <w:bookmarkStart w:id="2" w:name="_Toc204402650"/>
      <w:bookmarkStart w:id="3" w:name="_Toc207187267"/>
      <w:bookmarkStart w:id="4" w:name="_Toc226348255"/>
      <w:bookmarkStart w:id="5" w:name="_Toc226429187"/>
      <w:bookmarkStart w:id="6" w:name="_Toc31979447"/>
      <w:bookmarkStart w:id="7" w:name="_Toc129661155"/>
      <w:bookmarkStart w:id="8" w:name="_Toc129758282"/>
      <w:bookmarkStart w:id="9" w:name="_Toc129769435"/>
      <w:bookmarkStart w:id="10" w:name="_Toc147309337"/>
    </w:p>
    <w:p w14:paraId="4101652C" w14:textId="77777777" w:rsidR="00F374DB" w:rsidRPr="00361713" w:rsidRDefault="00F374DB" w:rsidP="00F374DB">
      <w:pPr>
        <w:rPr>
          <w:rFonts w:ascii="Times New Roman" w:hAnsi="Times New Roman"/>
          <w:b/>
          <w:sz w:val="28"/>
        </w:rPr>
      </w:pPr>
    </w:p>
    <w:p w14:paraId="4B99056E" w14:textId="77777777" w:rsidR="00F374DB" w:rsidRPr="00361713" w:rsidRDefault="00F374DB" w:rsidP="00F374DB">
      <w:pPr>
        <w:rPr>
          <w:rFonts w:ascii="Times New Roman" w:hAnsi="Times New Roman"/>
          <w:b/>
          <w:sz w:val="28"/>
        </w:rPr>
      </w:pPr>
    </w:p>
    <w:p w14:paraId="1299C43A" w14:textId="77777777" w:rsidR="00F374DB" w:rsidRPr="00361713" w:rsidRDefault="00F374DB" w:rsidP="00F374DB">
      <w:pPr>
        <w:rPr>
          <w:rFonts w:ascii="Times New Roman" w:hAnsi="Times New Roman"/>
          <w:b/>
          <w:sz w:val="28"/>
        </w:rPr>
      </w:pPr>
    </w:p>
    <w:p w14:paraId="4DDBEF00" w14:textId="77777777" w:rsidR="00F374DB" w:rsidRPr="00361713" w:rsidRDefault="00F374DB" w:rsidP="00F374DB">
      <w:pPr>
        <w:rPr>
          <w:rFonts w:ascii="Times New Roman" w:hAnsi="Times New Roman"/>
          <w:b/>
          <w:sz w:val="28"/>
        </w:rPr>
      </w:pPr>
    </w:p>
    <w:p w14:paraId="3461D779" w14:textId="77777777" w:rsidR="00F374DB" w:rsidRPr="00361713" w:rsidRDefault="00F374DB" w:rsidP="00F374DB">
      <w:pPr>
        <w:rPr>
          <w:rFonts w:ascii="Times New Roman" w:hAnsi="Times New Roman"/>
          <w:b/>
          <w:sz w:val="28"/>
        </w:rPr>
      </w:pPr>
    </w:p>
    <w:p w14:paraId="1FC39945" w14:textId="6A20ED27" w:rsidR="00F374DB" w:rsidRPr="00361713" w:rsidRDefault="00F374DB" w:rsidP="00F374DB">
      <w:pPr>
        <w:rPr>
          <w:rFonts w:ascii="Times New Roman" w:hAnsi="Times New Roman"/>
          <w:b/>
          <w:sz w:val="28"/>
          <w:szCs w:val="28"/>
        </w:rPr>
      </w:pPr>
    </w:p>
    <w:p w14:paraId="0562CB0E" w14:textId="77777777" w:rsidR="00F374DB" w:rsidRPr="00361713" w:rsidRDefault="00F374DB" w:rsidP="00F374DB">
      <w:pPr>
        <w:rPr>
          <w:rFonts w:ascii="Times New Roman" w:hAnsi="Times New Roman"/>
          <w:b/>
          <w:sz w:val="28"/>
        </w:rPr>
      </w:pPr>
    </w:p>
    <w:p w14:paraId="2F33E978" w14:textId="045703D8" w:rsidR="00F374DB" w:rsidRDefault="0D7DCB55" w:rsidP="00971980">
      <w:pPr>
        <w:jc w:val="right"/>
        <w:rPr>
          <w:rFonts w:ascii="Times New Roman" w:hAnsi="Times New Roman"/>
          <w:b/>
          <w:bCs/>
          <w:sz w:val="28"/>
          <w:szCs w:val="28"/>
        </w:rPr>
      </w:pPr>
      <w:r w:rsidRPr="0D7DCB55">
        <w:rPr>
          <w:rFonts w:ascii="Times New Roman" w:hAnsi="Times New Roman"/>
          <w:b/>
          <w:bCs/>
          <w:sz w:val="28"/>
          <w:szCs w:val="28"/>
        </w:rPr>
        <w:t xml:space="preserve">Author: Jessica </w:t>
      </w:r>
      <w:r w:rsidR="007E4BD9">
        <w:rPr>
          <w:rFonts w:ascii="Times New Roman" w:hAnsi="Times New Roman"/>
          <w:b/>
          <w:bCs/>
          <w:sz w:val="28"/>
          <w:szCs w:val="28"/>
        </w:rPr>
        <w:t>Marfell</w:t>
      </w:r>
      <w:r w:rsidRPr="0D7DCB55">
        <w:rPr>
          <w:rFonts w:ascii="Times New Roman" w:hAnsi="Times New Roman"/>
          <w:b/>
          <w:bCs/>
          <w:sz w:val="28"/>
          <w:szCs w:val="28"/>
        </w:rPr>
        <w:t xml:space="preserve"> </w:t>
      </w:r>
    </w:p>
    <w:p w14:paraId="672B614F" w14:textId="2D497345" w:rsidR="0088119A" w:rsidRPr="00361713" w:rsidRDefault="0088119A" w:rsidP="00971980">
      <w:pPr>
        <w:jc w:val="right"/>
        <w:rPr>
          <w:rFonts w:ascii="Times New Roman" w:hAnsi="Times New Roman"/>
          <w:b/>
          <w:bCs/>
          <w:sz w:val="28"/>
          <w:szCs w:val="28"/>
        </w:rPr>
      </w:pPr>
      <w:r>
        <w:rPr>
          <w:rFonts w:ascii="Times New Roman" w:hAnsi="Times New Roman"/>
          <w:b/>
          <w:bCs/>
          <w:sz w:val="28"/>
          <w:szCs w:val="28"/>
        </w:rPr>
        <w:t>Student Number: 1809781</w:t>
      </w:r>
    </w:p>
    <w:p w14:paraId="110923AB" w14:textId="3ACB6FFD" w:rsidR="0088119A" w:rsidRDefault="00F374DB" w:rsidP="00F374DB">
      <w:pPr>
        <w:jc w:val="right"/>
        <w:rPr>
          <w:rFonts w:ascii="Times New Roman" w:hAnsi="Times New Roman"/>
          <w:b/>
          <w:sz w:val="28"/>
        </w:rPr>
      </w:pPr>
      <w:r w:rsidRPr="00361713">
        <w:rPr>
          <w:rFonts w:ascii="Times New Roman" w:hAnsi="Times New Roman"/>
          <w:b/>
          <w:sz w:val="28"/>
        </w:rPr>
        <w:t>Date</w:t>
      </w:r>
      <w:r w:rsidRPr="004D2E8E">
        <w:rPr>
          <w:rFonts w:ascii="Times New Roman" w:hAnsi="Times New Roman"/>
          <w:b/>
          <w:sz w:val="28"/>
        </w:rPr>
        <w:t xml:space="preserve">: </w:t>
      </w:r>
      <w:r w:rsidR="007E4BD9" w:rsidRPr="004D2E8E">
        <w:rPr>
          <w:rFonts w:ascii="Times New Roman" w:hAnsi="Times New Roman"/>
          <w:b/>
          <w:sz w:val="28"/>
        </w:rPr>
        <w:t>10/12</w:t>
      </w:r>
      <w:r w:rsidR="00F24178" w:rsidRPr="004D2E8E">
        <w:rPr>
          <w:rFonts w:ascii="Times New Roman" w:hAnsi="Times New Roman"/>
          <w:b/>
          <w:sz w:val="28"/>
        </w:rPr>
        <w:t>/2019</w:t>
      </w:r>
    </w:p>
    <w:bookmarkEnd w:id="0"/>
    <w:bookmarkEnd w:id="1"/>
    <w:bookmarkEnd w:id="2"/>
    <w:bookmarkEnd w:id="3"/>
    <w:bookmarkEnd w:id="4"/>
    <w:bookmarkEnd w:id="5"/>
    <w:bookmarkEnd w:id="6"/>
    <w:bookmarkEnd w:id="7"/>
    <w:bookmarkEnd w:id="8"/>
    <w:bookmarkEnd w:id="9"/>
    <w:bookmarkEnd w:id="10"/>
    <w:p w14:paraId="0F8B468D" w14:textId="7F480474" w:rsidR="00407100" w:rsidRPr="00B40C05" w:rsidRDefault="00407100" w:rsidP="00B40C05">
      <w:pPr>
        <w:jc w:val="right"/>
        <w:rPr>
          <w:rFonts w:ascii="Times New Roman" w:hAnsi="Times New Roman"/>
          <w:b/>
          <w:sz w:val="28"/>
        </w:rPr>
      </w:pPr>
    </w:p>
    <w:p w14:paraId="3EC349C0" w14:textId="64F114B4" w:rsidR="00407100" w:rsidRDefault="00407100" w:rsidP="00F374DB">
      <w:pPr>
        <w:rPr>
          <w:rFonts w:ascii="Times New Roman" w:hAnsi="Times New Roman"/>
          <w:sz w:val="24"/>
        </w:rPr>
      </w:pPr>
    </w:p>
    <w:p w14:paraId="0FB421F3" w14:textId="77777777" w:rsidR="00407100" w:rsidRPr="00361713" w:rsidRDefault="00407100" w:rsidP="00F374DB">
      <w:pPr>
        <w:rPr>
          <w:rFonts w:ascii="Times New Roman" w:hAnsi="Times New Roman"/>
          <w:sz w:val="24"/>
        </w:rPr>
      </w:pPr>
    </w:p>
    <w:p w14:paraId="6EFD7460" w14:textId="48B873F4" w:rsidR="00F374DB" w:rsidRPr="00361713" w:rsidRDefault="00F374DB" w:rsidP="00F374DB">
      <w:pPr>
        <w:spacing w:after="120"/>
        <w:rPr>
          <w:rFonts w:ascii="Times New Roman" w:hAnsi="Times New Roman"/>
          <w:b/>
          <w:sz w:val="28"/>
          <w:szCs w:val="28"/>
        </w:rPr>
      </w:pPr>
      <w:r w:rsidRPr="1ACB213C">
        <w:rPr>
          <w:rFonts w:ascii="Times New Roman" w:hAnsi="Times New Roman"/>
          <w:b/>
          <w:sz w:val="28"/>
          <w:szCs w:val="28"/>
        </w:rPr>
        <w:t xml:space="preserve"> TABLE OF CONTENTS</w:t>
      </w:r>
    </w:p>
    <w:p w14:paraId="6CB96984" w14:textId="2A2EED88" w:rsidR="00AD0A42" w:rsidRDefault="00F374DB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val="en-GB" w:eastAsia="en-GB"/>
        </w:rPr>
      </w:pPr>
      <w:r w:rsidRPr="00207CF2">
        <w:rPr>
          <w:rFonts w:ascii="Times New Roman" w:hAnsi="Times New Roman"/>
          <w:sz w:val="24"/>
          <w:szCs w:val="24"/>
        </w:rPr>
        <w:fldChar w:fldCharType="begin"/>
      </w:r>
      <w:r w:rsidRPr="00207CF2">
        <w:rPr>
          <w:rFonts w:ascii="Times New Roman" w:hAnsi="Times New Roman"/>
          <w:sz w:val="24"/>
          <w:szCs w:val="24"/>
        </w:rPr>
        <w:instrText xml:space="preserve"> TOC \o "1-3" \h \z \u </w:instrText>
      </w:r>
      <w:r w:rsidRPr="00207CF2">
        <w:rPr>
          <w:rFonts w:ascii="Times New Roman" w:hAnsi="Times New Roman"/>
          <w:sz w:val="24"/>
          <w:szCs w:val="24"/>
        </w:rPr>
        <w:fldChar w:fldCharType="separate"/>
      </w:r>
      <w:hyperlink w:anchor="_Toc26291471" w:history="1">
        <w:r w:rsidR="00AD0A42" w:rsidRPr="00F229EF">
          <w:rPr>
            <w:rStyle w:val="Hyperlink"/>
            <w:rFonts w:ascii="Times New Roman" w:hAnsi="Times New Roman"/>
          </w:rPr>
          <w:t>1</w:t>
        </w:r>
        <w:r w:rsidR="00AD0A42">
          <w:rPr>
            <w:rFonts w:asciiTheme="minorHAnsi" w:eastAsiaTheme="minorEastAsia" w:hAnsiTheme="minorHAnsi" w:cstheme="minorBidi"/>
            <w:b w:val="0"/>
            <w:bCs w:val="0"/>
            <w:caps w:val="0"/>
            <w:noProof/>
            <w:sz w:val="22"/>
            <w:szCs w:val="22"/>
            <w:lang w:val="en-GB" w:eastAsia="en-GB"/>
          </w:rPr>
          <w:tab/>
        </w:r>
        <w:r w:rsidR="00AD0A42" w:rsidRPr="00F229EF">
          <w:rPr>
            <w:rStyle w:val="Hyperlink"/>
            <w:rFonts w:ascii="Times New Roman" w:hAnsi="Times New Roman"/>
          </w:rPr>
          <w:t>Introduction</w:t>
        </w:r>
        <w:r w:rsidR="00AD0A42">
          <w:rPr>
            <w:noProof/>
            <w:webHidden/>
          </w:rPr>
          <w:tab/>
        </w:r>
        <w:r w:rsidR="00AD0A42">
          <w:rPr>
            <w:noProof/>
            <w:webHidden/>
          </w:rPr>
          <w:fldChar w:fldCharType="begin"/>
        </w:r>
        <w:r w:rsidR="00AD0A42">
          <w:rPr>
            <w:noProof/>
            <w:webHidden/>
          </w:rPr>
          <w:instrText xml:space="preserve"> PAGEREF _Toc26291471 \h </w:instrText>
        </w:r>
        <w:r w:rsidR="00AD0A42">
          <w:rPr>
            <w:noProof/>
            <w:webHidden/>
          </w:rPr>
        </w:r>
        <w:r w:rsidR="00AD0A42">
          <w:rPr>
            <w:noProof/>
            <w:webHidden/>
          </w:rPr>
          <w:fldChar w:fldCharType="separate"/>
        </w:r>
        <w:r w:rsidR="00AD0A42">
          <w:rPr>
            <w:noProof/>
            <w:webHidden/>
          </w:rPr>
          <w:t>3</w:t>
        </w:r>
        <w:r w:rsidR="00AD0A42">
          <w:rPr>
            <w:noProof/>
            <w:webHidden/>
          </w:rPr>
          <w:fldChar w:fldCharType="end"/>
        </w:r>
      </w:hyperlink>
    </w:p>
    <w:p w14:paraId="2011DDDF" w14:textId="2D9A6E74" w:rsidR="00AD0A42" w:rsidRDefault="006E4175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26291472" w:history="1">
        <w:r w:rsidR="00AD0A42" w:rsidRPr="00F229EF">
          <w:rPr>
            <w:rStyle w:val="Hyperlink"/>
            <w:rFonts w:ascii="Times New Roman" w:hAnsi="Times New Roman"/>
          </w:rPr>
          <w:t>2</w:t>
        </w:r>
        <w:r w:rsidR="00AD0A42">
          <w:rPr>
            <w:rFonts w:asciiTheme="minorHAnsi" w:eastAsiaTheme="minorEastAsia" w:hAnsiTheme="minorHAnsi" w:cstheme="minorBidi"/>
            <w:b w:val="0"/>
            <w:bCs w:val="0"/>
            <w:caps w:val="0"/>
            <w:noProof/>
            <w:sz w:val="22"/>
            <w:szCs w:val="22"/>
            <w:lang w:val="en-GB" w:eastAsia="en-GB"/>
          </w:rPr>
          <w:tab/>
        </w:r>
        <w:r w:rsidR="00AD0A42" w:rsidRPr="00F229EF">
          <w:rPr>
            <w:rStyle w:val="Hyperlink"/>
            <w:rFonts w:ascii="Times New Roman" w:hAnsi="Times New Roman"/>
          </w:rPr>
          <w:t>Research</w:t>
        </w:r>
        <w:r w:rsidR="00AD0A42">
          <w:rPr>
            <w:noProof/>
            <w:webHidden/>
          </w:rPr>
          <w:tab/>
        </w:r>
        <w:r w:rsidR="00AD0A42">
          <w:rPr>
            <w:noProof/>
            <w:webHidden/>
          </w:rPr>
          <w:fldChar w:fldCharType="begin"/>
        </w:r>
        <w:r w:rsidR="00AD0A42">
          <w:rPr>
            <w:noProof/>
            <w:webHidden/>
          </w:rPr>
          <w:instrText xml:space="preserve"> PAGEREF _Toc26291472 \h </w:instrText>
        </w:r>
        <w:r w:rsidR="00AD0A42">
          <w:rPr>
            <w:noProof/>
            <w:webHidden/>
          </w:rPr>
        </w:r>
        <w:r w:rsidR="00AD0A42">
          <w:rPr>
            <w:noProof/>
            <w:webHidden/>
          </w:rPr>
          <w:fldChar w:fldCharType="separate"/>
        </w:r>
        <w:r w:rsidR="00AD0A42">
          <w:rPr>
            <w:noProof/>
            <w:webHidden/>
          </w:rPr>
          <w:t>4</w:t>
        </w:r>
        <w:r w:rsidR="00AD0A42">
          <w:rPr>
            <w:noProof/>
            <w:webHidden/>
          </w:rPr>
          <w:fldChar w:fldCharType="end"/>
        </w:r>
      </w:hyperlink>
    </w:p>
    <w:p w14:paraId="687983A9" w14:textId="48C03D46" w:rsidR="00AD0A42" w:rsidRDefault="006E4175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26291473" w:history="1">
        <w:r w:rsidR="00AD0A42" w:rsidRPr="00F229EF">
          <w:rPr>
            <w:rStyle w:val="Hyperlink"/>
            <w:rFonts w:ascii="Times New Roman" w:hAnsi="Times New Roman"/>
          </w:rPr>
          <w:t>3</w:t>
        </w:r>
        <w:r w:rsidR="00AD0A42">
          <w:rPr>
            <w:rFonts w:asciiTheme="minorHAnsi" w:eastAsiaTheme="minorEastAsia" w:hAnsiTheme="minorHAnsi" w:cstheme="minorBidi"/>
            <w:b w:val="0"/>
            <w:bCs w:val="0"/>
            <w:caps w:val="0"/>
            <w:noProof/>
            <w:sz w:val="22"/>
            <w:szCs w:val="22"/>
            <w:lang w:val="en-GB" w:eastAsia="en-GB"/>
          </w:rPr>
          <w:tab/>
        </w:r>
        <w:r w:rsidR="00AD0A42" w:rsidRPr="00F229EF">
          <w:rPr>
            <w:rStyle w:val="Hyperlink"/>
            <w:rFonts w:ascii="Times New Roman" w:hAnsi="Times New Roman"/>
          </w:rPr>
          <w:t>Summary</w:t>
        </w:r>
        <w:r w:rsidR="00AD0A42">
          <w:rPr>
            <w:noProof/>
            <w:webHidden/>
          </w:rPr>
          <w:tab/>
        </w:r>
        <w:r w:rsidR="00AD0A42">
          <w:rPr>
            <w:noProof/>
            <w:webHidden/>
          </w:rPr>
          <w:fldChar w:fldCharType="begin"/>
        </w:r>
        <w:r w:rsidR="00AD0A42">
          <w:rPr>
            <w:noProof/>
            <w:webHidden/>
          </w:rPr>
          <w:instrText xml:space="preserve"> PAGEREF _Toc26291473 \h </w:instrText>
        </w:r>
        <w:r w:rsidR="00AD0A42">
          <w:rPr>
            <w:noProof/>
            <w:webHidden/>
          </w:rPr>
        </w:r>
        <w:r w:rsidR="00AD0A42">
          <w:rPr>
            <w:noProof/>
            <w:webHidden/>
          </w:rPr>
          <w:fldChar w:fldCharType="separate"/>
        </w:r>
        <w:r w:rsidR="00AD0A42">
          <w:rPr>
            <w:noProof/>
            <w:webHidden/>
          </w:rPr>
          <w:t>5</w:t>
        </w:r>
        <w:r w:rsidR="00AD0A42">
          <w:rPr>
            <w:noProof/>
            <w:webHidden/>
          </w:rPr>
          <w:fldChar w:fldCharType="end"/>
        </w:r>
      </w:hyperlink>
    </w:p>
    <w:p w14:paraId="18BCC775" w14:textId="19450338" w:rsidR="00AD0A42" w:rsidRDefault="006E4175">
      <w:pPr>
        <w:pStyle w:val="TOC1"/>
        <w:tabs>
          <w:tab w:val="left" w:pos="440"/>
          <w:tab w:val="right" w:leader="dot" w:pos="9016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26291474" w:history="1">
        <w:r w:rsidR="00AD0A42" w:rsidRPr="00F229EF">
          <w:rPr>
            <w:rStyle w:val="Hyperlink"/>
            <w:rFonts w:ascii="Times New Roman" w:hAnsi="Times New Roman"/>
          </w:rPr>
          <w:t>4</w:t>
        </w:r>
        <w:r w:rsidR="00AD0A42">
          <w:rPr>
            <w:rFonts w:asciiTheme="minorHAnsi" w:eastAsiaTheme="minorEastAsia" w:hAnsiTheme="minorHAnsi" w:cstheme="minorBidi"/>
            <w:b w:val="0"/>
            <w:bCs w:val="0"/>
            <w:caps w:val="0"/>
            <w:noProof/>
            <w:sz w:val="22"/>
            <w:szCs w:val="22"/>
            <w:lang w:val="en-GB" w:eastAsia="en-GB"/>
          </w:rPr>
          <w:tab/>
        </w:r>
        <w:r w:rsidR="00AD0A42" w:rsidRPr="00F229EF">
          <w:rPr>
            <w:rStyle w:val="Hyperlink"/>
            <w:rFonts w:ascii="Times New Roman" w:hAnsi="Times New Roman"/>
          </w:rPr>
          <w:t>References</w:t>
        </w:r>
        <w:r w:rsidR="00AD0A42">
          <w:rPr>
            <w:noProof/>
            <w:webHidden/>
          </w:rPr>
          <w:tab/>
        </w:r>
        <w:r w:rsidR="00AD0A42">
          <w:rPr>
            <w:noProof/>
            <w:webHidden/>
          </w:rPr>
          <w:fldChar w:fldCharType="begin"/>
        </w:r>
        <w:r w:rsidR="00AD0A42">
          <w:rPr>
            <w:noProof/>
            <w:webHidden/>
          </w:rPr>
          <w:instrText xml:space="preserve"> PAGEREF _Toc26291474 \h </w:instrText>
        </w:r>
        <w:r w:rsidR="00AD0A42">
          <w:rPr>
            <w:noProof/>
            <w:webHidden/>
          </w:rPr>
        </w:r>
        <w:r w:rsidR="00AD0A42">
          <w:rPr>
            <w:noProof/>
            <w:webHidden/>
          </w:rPr>
          <w:fldChar w:fldCharType="separate"/>
        </w:r>
        <w:r w:rsidR="00AD0A42">
          <w:rPr>
            <w:noProof/>
            <w:webHidden/>
          </w:rPr>
          <w:t>6</w:t>
        </w:r>
        <w:r w:rsidR="00AD0A42">
          <w:rPr>
            <w:noProof/>
            <w:webHidden/>
          </w:rPr>
          <w:fldChar w:fldCharType="end"/>
        </w:r>
      </w:hyperlink>
    </w:p>
    <w:p w14:paraId="29D6B04F" w14:textId="478C4ED7" w:rsidR="00F374DB" w:rsidRPr="00361713" w:rsidRDefault="00F374DB" w:rsidP="0D7DCB55">
      <w:pPr>
        <w:rPr>
          <w:rFonts w:ascii="Times New Roman" w:hAnsi="Times New Roman"/>
          <w:sz w:val="24"/>
        </w:rPr>
      </w:pPr>
      <w:r w:rsidRPr="00207CF2">
        <w:rPr>
          <w:rFonts w:ascii="Times New Roman" w:hAnsi="Times New Roman"/>
          <w:sz w:val="24"/>
        </w:rPr>
        <w:fldChar w:fldCharType="end"/>
      </w:r>
    </w:p>
    <w:p w14:paraId="5BAB49B0" w14:textId="46098096" w:rsidR="00F374DB" w:rsidRPr="00361713" w:rsidRDefault="002F586A" w:rsidP="00F374DB">
      <w:pPr>
        <w:pStyle w:val="Heading1"/>
        <w:rPr>
          <w:rFonts w:ascii="Times New Roman" w:hAnsi="Times New Roman" w:cs="Times New Roman"/>
          <w:b/>
          <w:sz w:val="24"/>
          <w:szCs w:val="24"/>
        </w:rPr>
      </w:pPr>
      <w:bookmarkStart w:id="11" w:name="_Toc26291471"/>
      <w:bookmarkStart w:id="12" w:name="_Toc226429191"/>
      <w:bookmarkStart w:id="13" w:name="_Toc445208995"/>
      <w:r>
        <w:rPr>
          <w:rFonts w:ascii="Times New Roman" w:hAnsi="Times New Roman" w:cs="Times New Roman"/>
          <w:b/>
          <w:sz w:val="28"/>
          <w:szCs w:val="28"/>
        </w:rPr>
        <w:lastRenderedPageBreak/>
        <w:t>Introduction</w:t>
      </w:r>
      <w:bookmarkEnd w:id="11"/>
      <w:r w:rsidR="00F374DB" w:rsidRPr="1ACB213C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F374DB" w:rsidRPr="00361713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6ED87E81" w14:textId="6C6AF3CD" w:rsidR="00F374DB" w:rsidRPr="00B21BD3" w:rsidRDefault="00240E9A" w:rsidP="00B21BD3">
      <w:pPr>
        <w:pStyle w:val="LabSection"/>
        <w:numPr>
          <w:ilvl w:val="0"/>
          <w:numId w:val="31"/>
        </w:numPr>
        <w:rPr>
          <w:b w:val="0"/>
          <w:color w:val="FF0000"/>
        </w:rPr>
      </w:pPr>
      <w:r w:rsidRPr="004B3377">
        <w:rPr>
          <w:rFonts w:ascii="Times New Roman" w:hAnsi="Times New Roman"/>
          <w:b w:val="0"/>
        </w:rPr>
        <w:t>This report</w:t>
      </w:r>
      <w:r w:rsidR="0083375B" w:rsidRPr="004B3377">
        <w:rPr>
          <w:rFonts w:ascii="Times New Roman" w:hAnsi="Times New Roman"/>
          <w:b w:val="0"/>
        </w:rPr>
        <w:t xml:space="preserve"> </w:t>
      </w:r>
      <w:r w:rsidR="00F24178" w:rsidRPr="004B3377">
        <w:rPr>
          <w:rFonts w:ascii="Times New Roman" w:hAnsi="Times New Roman"/>
          <w:b w:val="0"/>
        </w:rPr>
        <w:t xml:space="preserve">will document the work </w:t>
      </w:r>
      <w:r w:rsidR="007362EE" w:rsidRPr="004B3377">
        <w:rPr>
          <w:rFonts w:ascii="Times New Roman" w:hAnsi="Times New Roman"/>
          <w:b w:val="0"/>
        </w:rPr>
        <w:t>carried out</w:t>
      </w:r>
      <w:r w:rsidR="004B3377" w:rsidRPr="004B3377">
        <w:rPr>
          <w:rFonts w:ascii="Times New Roman" w:hAnsi="Times New Roman"/>
          <w:b w:val="0"/>
        </w:rPr>
        <w:t xml:space="preserve"> to research </w:t>
      </w:r>
      <w:r w:rsidR="00E91FEC">
        <w:rPr>
          <w:rFonts w:ascii="Times New Roman" w:hAnsi="Times New Roman"/>
          <w:b w:val="0"/>
        </w:rPr>
        <w:t>Category (</w:t>
      </w:r>
      <w:r w:rsidR="004B3377" w:rsidRPr="004B3377">
        <w:rPr>
          <w:rFonts w:ascii="Times New Roman" w:hAnsi="Times New Roman"/>
          <w:b w:val="0"/>
        </w:rPr>
        <w:t>Cat</w:t>
      </w:r>
      <w:r w:rsidR="00E91FEC">
        <w:rPr>
          <w:rFonts w:ascii="Times New Roman" w:hAnsi="Times New Roman"/>
          <w:b w:val="0"/>
        </w:rPr>
        <w:t>)</w:t>
      </w:r>
      <w:r w:rsidR="004B3377" w:rsidRPr="004B3377">
        <w:rPr>
          <w:rFonts w:ascii="Times New Roman" w:hAnsi="Times New Roman"/>
          <w:b w:val="0"/>
        </w:rPr>
        <w:t xml:space="preserve"> 5</w:t>
      </w:r>
      <w:r w:rsidR="0010469E">
        <w:rPr>
          <w:rFonts w:ascii="Times New Roman" w:hAnsi="Times New Roman"/>
          <w:b w:val="0"/>
        </w:rPr>
        <w:t xml:space="preserve"> Enhanced (</w:t>
      </w:r>
      <w:r w:rsidR="004B3377" w:rsidRPr="004B3377">
        <w:rPr>
          <w:rFonts w:ascii="Times New Roman" w:hAnsi="Times New Roman"/>
          <w:b w:val="0"/>
        </w:rPr>
        <w:t>e</w:t>
      </w:r>
      <w:r w:rsidR="0010469E">
        <w:rPr>
          <w:rFonts w:ascii="Times New Roman" w:hAnsi="Times New Roman"/>
          <w:b w:val="0"/>
        </w:rPr>
        <w:t>)</w:t>
      </w:r>
      <w:r w:rsidR="004B3377" w:rsidRPr="004B3377">
        <w:rPr>
          <w:rFonts w:ascii="Times New Roman" w:hAnsi="Times New Roman"/>
          <w:b w:val="0"/>
        </w:rPr>
        <w:t xml:space="preserve"> and </w:t>
      </w:r>
      <w:r w:rsidR="00144E5C">
        <w:rPr>
          <w:rFonts w:ascii="Times New Roman" w:hAnsi="Times New Roman"/>
          <w:b w:val="0"/>
        </w:rPr>
        <w:t xml:space="preserve">Cat </w:t>
      </w:r>
      <w:r w:rsidR="004B3377" w:rsidRPr="004B3377">
        <w:rPr>
          <w:rFonts w:ascii="Times New Roman" w:hAnsi="Times New Roman"/>
          <w:b w:val="0"/>
        </w:rPr>
        <w:t>6 Ethernet cable standards.</w:t>
      </w:r>
      <w:r w:rsidR="004B3377" w:rsidRPr="002453EC">
        <w:rPr>
          <w:rFonts w:ascii="Times New Roman" w:hAnsi="Times New Roman"/>
          <w:b w:val="0"/>
        </w:rPr>
        <w:t xml:space="preserve">  </w:t>
      </w:r>
      <w:r w:rsidR="00D5768D" w:rsidRPr="002453EC">
        <w:rPr>
          <w:rFonts w:ascii="Times New Roman" w:hAnsi="Times New Roman"/>
          <w:b w:val="0"/>
        </w:rPr>
        <w:t xml:space="preserve">The report will outline the research and </w:t>
      </w:r>
      <w:r w:rsidR="00FF0C02">
        <w:rPr>
          <w:rFonts w:ascii="Times New Roman" w:hAnsi="Times New Roman"/>
          <w:b w:val="0"/>
        </w:rPr>
        <w:t>summarise</w:t>
      </w:r>
      <w:r w:rsidR="00D5768D" w:rsidRPr="002453EC">
        <w:rPr>
          <w:rFonts w:ascii="Times New Roman" w:hAnsi="Times New Roman"/>
          <w:b w:val="0"/>
        </w:rPr>
        <w:t xml:space="preserve"> the information</w:t>
      </w:r>
      <w:r w:rsidR="002453EC" w:rsidRPr="002453EC">
        <w:rPr>
          <w:rFonts w:ascii="Times New Roman" w:hAnsi="Times New Roman"/>
          <w:b w:val="0"/>
        </w:rPr>
        <w:t>.</w:t>
      </w:r>
      <w:r w:rsidR="002453EC">
        <w:rPr>
          <w:b w:val="0"/>
          <w:color w:val="FF0000"/>
        </w:rPr>
        <w:t xml:space="preserve"> </w:t>
      </w:r>
    </w:p>
    <w:p w14:paraId="66ED9AD5" w14:textId="34F028E3" w:rsidR="00B74A78" w:rsidRPr="00B74A78" w:rsidRDefault="00B74A78" w:rsidP="00B74A78">
      <w:pPr>
        <w:pStyle w:val="Heading1"/>
        <w:rPr>
          <w:rFonts w:ascii="Times New Roman" w:hAnsi="Times New Roman" w:cs="Times New Roman"/>
          <w:b/>
          <w:sz w:val="28"/>
          <w:szCs w:val="28"/>
        </w:rPr>
      </w:pPr>
      <w:bookmarkStart w:id="14" w:name="_Toc26291472"/>
      <w:bookmarkEnd w:id="12"/>
      <w:bookmarkEnd w:id="13"/>
      <w:r w:rsidRPr="00B74A78">
        <w:rPr>
          <w:rFonts w:ascii="Times New Roman" w:hAnsi="Times New Roman" w:cs="Times New Roman"/>
          <w:b/>
          <w:sz w:val="28"/>
          <w:szCs w:val="28"/>
        </w:rPr>
        <w:lastRenderedPageBreak/>
        <w:t>Research</w:t>
      </w:r>
      <w:bookmarkEnd w:id="14"/>
      <w:r w:rsidRPr="00B74A78">
        <w:rPr>
          <w:rFonts w:ascii="Times New Roman" w:hAnsi="Times New Roman" w:cs="Times New Roman"/>
          <w:b/>
          <w:sz w:val="28"/>
          <w:szCs w:val="28"/>
        </w:rPr>
        <w:t xml:space="preserve"> </w:t>
      </w:r>
    </w:p>
    <w:p w14:paraId="7FD1C6B2" w14:textId="77777777" w:rsidR="00B74A78" w:rsidRPr="00B74A78" w:rsidRDefault="00B74A78" w:rsidP="00B74A78">
      <w:pPr>
        <w:rPr>
          <w:highlight w:val="yellow"/>
        </w:rPr>
      </w:pPr>
    </w:p>
    <w:p w14:paraId="2DC0A489" w14:textId="6F4346E1" w:rsidR="00B74A78" w:rsidRPr="00B40C05" w:rsidRDefault="00B74A78" w:rsidP="00B74A78">
      <w:pPr>
        <w:rPr>
          <w:rFonts w:ascii="Times New Roman" w:hAnsi="Times New Roman"/>
          <w:sz w:val="24"/>
        </w:rPr>
      </w:pPr>
      <w:r w:rsidRPr="00B40C05">
        <w:rPr>
          <w:rFonts w:ascii="Times New Roman" w:hAnsi="Times New Roman"/>
          <w:sz w:val="24"/>
        </w:rPr>
        <w:t>An Ethernet Cable is described</w:t>
      </w:r>
      <w:r w:rsidR="0043749C" w:rsidRPr="00B40C05">
        <w:rPr>
          <w:rFonts w:ascii="Times New Roman" w:hAnsi="Times New Roman"/>
          <w:sz w:val="24"/>
        </w:rPr>
        <w:t xml:space="preserve"> on Lifewire</w:t>
      </w:r>
      <w:r w:rsidRPr="00B40C05">
        <w:rPr>
          <w:rFonts w:ascii="Times New Roman" w:hAnsi="Times New Roman"/>
          <w:sz w:val="24"/>
        </w:rPr>
        <w:t xml:space="preserve"> as </w:t>
      </w:r>
      <w:r w:rsidR="00C07213" w:rsidRPr="00B40C05">
        <w:rPr>
          <w:rFonts w:ascii="Times New Roman" w:hAnsi="Times New Roman"/>
          <w:sz w:val="24"/>
        </w:rPr>
        <w:t xml:space="preserve">a common type of network cable. </w:t>
      </w:r>
      <w:r w:rsidR="001A19C7" w:rsidRPr="00B40C05">
        <w:rPr>
          <w:rFonts w:ascii="Times New Roman" w:hAnsi="Times New Roman"/>
          <w:sz w:val="24"/>
        </w:rPr>
        <w:t>Ethernet cables connect devices such as PC’s, switches</w:t>
      </w:r>
      <w:r w:rsidR="00E11A88">
        <w:rPr>
          <w:rFonts w:ascii="Times New Roman" w:hAnsi="Times New Roman"/>
          <w:sz w:val="24"/>
        </w:rPr>
        <w:t xml:space="preserve"> and </w:t>
      </w:r>
      <w:r w:rsidR="009762EB" w:rsidRPr="00B40C05">
        <w:rPr>
          <w:rFonts w:ascii="Times New Roman" w:hAnsi="Times New Roman"/>
          <w:sz w:val="24"/>
        </w:rPr>
        <w:t>routers all within a local area network. The</w:t>
      </w:r>
      <w:r w:rsidR="001B4053" w:rsidRPr="00B40C05">
        <w:rPr>
          <w:rFonts w:ascii="Times New Roman" w:hAnsi="Times New Roman"/>
          <w:sz w:val="24"/>
        </w:rPr>
        <w:t xml:space="preserve"> performance of network signal can be dependant on the </w:t>
      </w:r>
      <w:r w:rsidR="00B27F3F" w:rsidRPr="00B40C05">
        <w:rPr>
          <w:rFonts w:ascii="Times New Roman" w:hAnsi="Times New Roman"/>
          <w:sz w:val="24"/>
        </w:rPr>
        <w:t>length</w:t>
      </w:r>
      <w:r w:rsidR="00F901F7" w:rsidRPr="00B40C05">
        <w:rPr>
          <w:rFonts w:ascii="Times New Roman" w:hAnsi="Times New Roman"/>
          <w:sz w:val="24"/>
        </w:rPr>
        <w:t xml:space="preserve">, quality and durability </w:t>
      </w:r>
      <w:r w:rsidR="00374829" w:rsidRPr="00B40C05">
        <w:rPr>
          <w:rFonts w:ascii="Times New Roman" w:hAnsi="Times New Roman"/>
          <w:sz w:val="24"/>
        </w:rPr>
        <w:t>of the cables</w:t>
      </w:r>
      <w:r w:rsidR="00F901F7" w:rsidRPr="00B40C05">
        <w:rPr>
          <w:rFonts w:ascii="Times New Roman" w:hAnsi="Times New Roman"/>
          <w:sz w:val="24"/>
        </w:rPr>
        <w:t xml:space="preserve">. </w:t>
      </w:r>
      <w:r w:rsidR="00F41921" w:rsidRPr="00B40C05">
        <w:rPr>
          <w:rFonts w:ascii="Times New Roman" w:hAnsi="Times New Roman"/>
          <w:sz w:val="24"/>
        </w:rPr>
        <w:t>Due to different performance requests</w:t>
      </w:r>
      <w:r w:rsidR="00374829" w:rsidRPr="00B40C05">
        <w:rPr>
          <w:rFonts w:ascii="Times New Roman" w:hAnsi="Times New Roman"/>
          <w:sz w:val="24"/>
        </w:rPr>
        <w:t>,</w:t>
      </w:r>
      <w:r w:rsidR="00F41921" w:rsidRPr="00B40C05">
        <w:rPr>
          <w:rFonts w:ascii="Times New Roman" w:hAnsi="Times New Roman"/>
          <w:sz w:val="24"/>
        </w:rPr>
        <w:t xml:space="preserve"> there are different types of Ethernet cables to </w:t>
      </w:r>
      <w:r w:rsidR="001525D2" w:rsidRPr="00B40C05">
        <w:rPr>
          <w:rFonts w:ascii="Times New Roman" w:hAnsi="Times New Roman"/>
          <w:sz w:val="24"/>
        </w:rPr>
        <w:t xml:space="preserve">suit the </w:t>
      </w:r>
      <w:r w:rsidR="00D13D57" w:rsidRPr="00B40C05">
        <w:rPr>
          <w:rFonts w:ascii="Times New Roman" w:hAnsi="Times New Roman"/>
          <w:sz w:val="24"/>
        </w:rPr>
        <w:t>user’s</w:t>
      </w:r>
      <w:r w:rsidR="001525D2" w:rsidRPr="00B40C05">
        <w:rPr>
          <w:rFonts w:ascii="Times New Roman" w:hAnsi="Times New Roman"/>
          <w:sz w:val="24"/>
        </w:rPr>
        <w:t xml:space="preserve"> </w:t>
      </w:r>
      <w:r w:rsidR="00794FE4" w:rsidRPr="00B40C05">
        <w:rPr>
          <w:rFonts w:ascii="Times New Roman" w:hAnsi="Times New Roman"/>
          <w:sz w:val="24"/>
        </w:rPr>
        <w:t>requirements</w:t>
      </w:r>
      <w:r w:rsidR="00B27F3F" w:rsidRPr="00B40C05">
        <w:rPr>
          <w:rFonts w:ascii="Times New Roman" w:hAnsi="Times New Roman"/>
          <w:sz w:val="24"/>
        </w:rPr>
        <w:t xml:space="preserve"> </w:t>
      </w:r>
      <w:sdt>
        <w:sdtPr>
          <w:rPr>
            <w:rFonts w:ascii="Times New Roman" w:hAnsi="Times New Roman"/>
            <w:sz w:val="24"/>
          </w:rPr>
          <w:id w:val="-1069888991"/>
          <w:citation/>
        </w:sdtPr>
        <w:sdtEndPr/>
        <w:sdtContent>
          <w:r w:rsidR="0043749C" w:rsidRPr="00B40C05">
            <w:rPr>
              <w:rFonts w:ascii="Times New Roman" w:hAnsi="Times New Roman"/>
              <w:sz w:val="24"/>
            </w:rPr>
            <w:fldChar w:fldCharType="begin"/>
          </w:r>
          <w:r w:rsidR="0043749C" w:rsidRPr="00B40C05">
            <w:rPr>
              <w:rFonts w:ascii="Times New Roman" w:hAnsi="Times New Roman"/>
              <w:sz w:val="24"/>
              <w:lang w:val="en-GB"/>
            </w:rPr>
            <w:instrText xml:space="preserve"> CITATION Mit19 \l 2057 </w:instrText>
          </w:r>
          <w:r w:rsidR="0043749C" w:rsidRPr="00B40C05">
            <w:rPr>
              <w:rFonts w:ascii="Times New Roman" w:hAnsi="Times New Roman"/>
              <w:sz w:val="24"/>
            </w:rPr>
            <w:fldChar w:fldCharType="separate"/>
          </w:r>
          <w:r w:rsidR="00863792" w:rsidRPr="00863792">
            <w:rPr>
              <w:rFonts w:ascii="Times New Roman" w:hAnsi="Times New Roman"/>
              <w:noProof/>
              <w:sz w:val="24"/>
              <w:lang w:val="en-GB"/>
            </w:rPr>
            <w:t>[1]</w:t>
          </w:r>
          <w:r w:rsidR="0043749C" w:rsidRPr="00B40C05">
            <w:rPr>
              <w:rFonts w:ascii="Times New Roman" w:hAnsi="Times New Roman"/>
              <w:sz w:val="24"/>
            </w:rPr>
            <w:fldChar w:fldCharType="end"/>
          </w:r>
        </w:sdtContent>
      </w:sdt>
      <w:r w:rsidR="009C18DF" w:rsidRPr="00B40C05">
        <w:rPr>
          <w:rFonts w:ascii="Times New Roman" w:hAnsi="Times New Roman"/>
          <w:sz w:val="24"/>
        </w:rPr>
        <w:t>.</w:t>
      </w:r>
    </w:p>
    <w:p w14:paraId="5B57A782" w14:textId="4CC20EAD" w:rsidR="00C07213" w:rsidRPr="00B40C05" w:rsidRDefault="00C07213" w:rsidP="00B74A78">
      <w:pPr>
        <w:rPr>
          <w:rFonts w:ascii="Times New Roman" w:hAnsi="Times New Roman"/>
          <w:sz w:val="24"/>
        </w:rPr>
      </w:pPr>
    </w:p>
    <w:p w14:paraId="4BB9E4A1" w14:textId="05A4B586" w:rsidR="00C07213" w:rsidRPr="00B40C05" w:rsidRDefault="00DF510E" w:rsidP="00B74A78">
      <w:pPr>
        <w:rPr>
          <w:rFonts w:ascii="Times New Roman" w:hAnsi="Times New Roman"/>
          <w:sz w:val="24"/>
        </w:rPr>
      </w:pPr>
      <w:r w:rsidRPr="00B40C05">
        <w:rPr>
          <w:rFonts w:ascii="Times New Roman" w:hAnsi="Times New Roman"/>
          <w:sz w:val="24"/>
        </w:rPr>
        <w:t xml:space="preserve">Ethernet </w:t>
      </w:r>
      <w:r w:rsidR="00BE4753" w:rsidRPr="00B40C05">
        <w:rPr>
          <w:rFonts w:ascii="Times New Roman" w:hAnsi="Times New Roman"/>
          <w:sz w:val="24"/>
        </w:rPr>
        <w:t>cables</w:t>
      </w:r>
      <w:r w:rsidRPr="00B40C05">
        <w:rPr>
          <w:rFonts w:ascii="Times New Roman" w:hAnsi="Times New Roman"/>
          <w:sz w:val="24"/>
        </w:rPr>
        <w:t xml:space="preserve"> come in different colours, lengths and are made up of eight different </w:t>
      </w:r>
      <w:r w:rsidR="009D65EF" w:rsidRPr="00B40C05">
        <w:rPr>
          <w:rFonts w:ascii="Times New Roman" w:hAnsi="Times New Roman"/>
          <w:sz w:val="24"/>
        </w:rPr>
        <w:t>wires</w:t>
      </w:r>
      <w:r w:rsidR="009714E4" w:rsidRPr="00B40C05">
        <w:rPr>
          <w:rFonts w:ascii="Times New Roman" w:hAnsi="Times New Roman"/>
          <w:sz w:val="24"/>
        </w:rPr>
        <w:t xml:space="preserve"> which create four pairs</w:t>
      </w:r>
      <w:r w:rsidR="009D65EF" w:rsidRPr="00B40C05">
        <w:rPr>
          <w:rFonts w:ascii="Times New Roman" w:hAnsi="Times New Roman"/>
          <w:sz w:val="24"/>
        </w:rPr>
        <w:t xml:space="preserve">. </w:t>
      </w:r>
      <w:r w:rsidR="00A16079" w:rsidRPr="00B40C05">
        <w:rPr>
          <w:rFonts w:ascii="Times New Roman" w:hAnsi="Times New Roman"/>
          <w:sz w:val="24"/>
        </w:rPr>
        <w:t>They are plugged into Ethernet ports</w:t>
      </w:r>
      <w:r w:rsidR="00BD6E6D" w:rsidRPr="00B40C05">
        <w:rPr>
          <w:rFonts w:ascii="Times New Roman" w:hAnsi="Times New Roman"/>
          <w:sz w:val="24"/>
        </w:rPr>
        <w:t xml:space="preserve"> </w:t>
      </w:r>
      <w:r w:rsidR="00F01DA7" w:rsidRPr="00B40C05">
        <w:rPr>
          <w:rFonts w:ascii="Times New Roman" w:hAnsi="Times New Roman"/>
          <w:sz w:val="24"/>
        </w:rPr>
        <w:t>to connect wired network</w:t>
      </w:r>
      <w:r w:rsidR="00A81F4D" w:rsidRPr="00B40C05">
        <w:rPr>
          <w:rFonts w:ascii="Times New Roman" w:hAnsi="Times New Roman"/>
          <w:sz w:val="24"/>
        </w:rPr>
        <w:t>s to</w:t>
      </w:r>
      <w:r w:rsidR="00F01DA7" w:rsidRPr="00B40C05">
        <w:rPr>
          <w:rFonts w:ascii="Times New Roman" w:hAnsi="Times New Roman"/>
          <w:sz w:val="24"/>
        </w:rPr>
        <w:t xml:space="preserve"> hardware</w:t>
      </w:r>
      <w:r w:rsidR="00E27F3A" w:rsidRPr="00B40C05">
        <w:rPr>
          <w:rFonts w:ascii="Times New Roman" w:hAnsi="Times New Roman"/>
          <w:sz w:val="24"/>
        </w:rPr>
        <w:t xml:space="preserve">. </w:t>
      </w:r>
    </w:p>
    <w:p w14:paraId="2F9FFFBE" w14:textId="2822DF03" w:rsidR="00E27F3A" w:rsidRPr="00B40C05" w:rsidRDefault="00E27F3A" w:rsidP="00B74A78">
      <w:pPr>
        <w:rPr>
          <w:rFonts w:ascii="Times New Roman" w:hAnsi="Times New Roman"/>
          <w:sz w:val="24"/>
        </w:rPr>
      </w:pPr>
    </w:p>
    <w:p w14:paraId="5CD243E7" w14:textId="306DD53F" w:rsidR="00E27F3A" w:rsidRPr="00B40C05" w:rsidRDefault="003C308D" w:rsidP="00B74A78">
      <w:pPr>
        <w:rPr>
          <w:rFonts w:ascii="Times New Roman" w:hAnsi="Times New Roman"/>
          <w:sz w:val="24"/>
        </w:rPr>
      </w:pPr>
      <w:r w:rsidRPr="00B40C05">
        <w:rPr>
          <w:rFonts w:ascii="Times New Roman" w:hAnsi="Times New Roman"/>
          <w:sz w:val="24"/>
        </w:rPr>
        <w:t xml:space="preserve">Nick Locke of Nicab </w:t>
      </w:r>
      <w:r w:rsidR="00CB4291" w:rsidRPr="00B40C05">
        <w:rPr>
          <w:rFonts w:ascii="Times New Roman" w:hAnsi="Times New Roman"/>
          <w:sz w:val="24"/>
        </w:rPr>
        <w:t>identifies the requirement to decide if you are going to go for a Cat</w:t>
      </w:r>
      <w:r w:rsidR="0086308E" w:rsidRPr="00B40C05">
        <w:rPr>
          <w:rFonts w:ascii="Times New Roman" w:hAnsi="Times New Roman"/>
          <w:sz w:val="24"/>
        </w:rPr>
        <w:t xml:space="preserve"> </w:t>
      </w:r>
      <w:r w:rsidR="00CB4291" w:rsidRPr="00B40C05">
        <w:rPr>
          <w:rFonts w:ascii="Times New Roman" w:hAnsi="Times New Roman"/>
          <w:sz w:val="24"/>
        </w:rPr>
        <w:t>5</w:t>
      </w:r>
      <w:r w:rsidR="00965AED" w:rsidRPr="00B40C05">
        <w:rPr>
          <w:rFonts w:ascii="Times New Roman" w:hAnsi="Times New Roman"/>
          <w:sz w:val="24"/>
        </w:rPr>
        <w:t>e or Cat 6</w:t>
      </w:r>
      <w:r w:rsidR="00A16278" w:rsidRPr="00B40C05">
        <w:rPr>
          <w:rFonts w:ascii="Times New Roman" w:hAnsi="Times New Roman"/>
          <w:sz w:val="24"/>
        </w:rPr>
        <w:t xml:space="preserve">. </w:t>
      </w:r>
      <w:r w:rsidR="00F34CF4" w:rsidRPr="00B40C05">
        <w:rPr>
          <w:rFonts w:ascii="Times New Roman" w:hAnsi="Times New Roman"/>
          <w:sz w:val="24"/>
        </w:rPr>
        <w:t xml:space="preserve">Nick further describes the two types of cables used in Ethernet. </w:t>
      </w:r>
      <w:r w:rsidR="006A690A" w:rsidRPr="00B40C05">
        <w:rPr>
          <w:rFonts w:ascii="Times New Roman" w:hAnsi="Times New Roman"/>
          <w:sz w:val="24"/>
        </w:rPr>
        <w:t>A Solid and Stranded cable. Solid cab</w:t>
      </w:r>
      <w:r w:rsidR="00EB15CE" w:rsidRPr="00B40C05">
        <w:rPr>
          <w:rFonts w:ascii="Times New Roman" w:hAnsi="Times New Roman"/>
          <w:sz w:val="24"/>
        </w:rPr>
        <w:t xml:space="preserve">le links the network outlet on the wall to the data cabinet. Stranded cable is used </w:t>
      </w:r>
      <w:r w:rsidR="00A34CDB" w:rsidRPr="00B40C05">
        <w:rPr>
          <w:rFonts w:ascii="Times New Roman" w:hAnsi="Times New Roman"/>
          <w:sz w:val="24"/>
        </w:rPr>
        <w:t xml:space="preserve">to connect your PC to the wall outlet. </w:t>
      </w:r>
      <w:r w:rsidR="00476A6F" w:rsidRPr="00B40C05">
        <w:rPr>
          <w:rFonts w:ascii="Times New Roman" w:hAnsi="Times New Roman"/>
          <w:sz w:val="24"/>
        </w:rPr>
        <w:t xml:space="preserve">Standard cables tend to be more expensive to manufacture than Solid cables </w:t>
      </w:r>
      <w:sdt>
        <w:sdtPr>
          <w:rPr>
            <w:rFonts w:ascii="Times New Roman" w:hAnsi="Times New Roman"/>
            <w:sz w:val="24"/>
          </w:rPr>
          <w:id w:val="445045365"/>
          <w:citation/>
        </w:sdtPr>
        <w:sdtEndPr/>
        <w:sdtContent>
          <w:r w:rsidR="00BE4753" w:rsidRPr="00B40C05">
            <w:rPr>
              <w:rFonts w:ascii="Times New Roman" w:hAnsi="Times New Roman"/>
              <w:sz w:val="24"/>
            </w:rPr>
            <w:fldChar w:fldCharType="begin"/>
          </w:r>
          <w:r w:rsidR="00BE4753" w:rsidRPr="00B40C05">
            <w:rPr>
              <w:rFonts w:ascii="Times New Roman" w:hAnsi="Times New Roman"/>
              <w:sz w:val="24"/>
            </w:rPr>
            <w:instrText xml:space="preserve"> CITATION Onl14 \l 2057 </w:instrText>
          </w:r>
          <w:r w:rsidR="00BE4753" w:rsidRPr="00B40C05">
            <w:rPr>
              <w:rFonts w:ascii="Times New Roman" w:hAnsi="Times New Roman"/>
              <w:sz w:val="24"/>
            </w:rPr>
            <w:fldChar w:fldCharType="separate"/>
          </w:r>
          <w:r w:rsidR="00863792" w:rsidRPr="00863792">
            <w:rPr>
              <w:rFonts w:ascii="Times New Roman" w:hAnsi="Times New Roman"/>
              <w:noProof/>
              <w:sz w:val="24"/>
            </w:rPr>
            <w:t>[2]</w:t>
          </w:r>
          <w:r w:rsidR="00BE4753" w:rsidRPr="00B40C05">
            <w:rPr>
              <w:rFonts w:ascii="Times New Roman" w:hAnsi="Times New Roman"/>
              <w:sz w:val="24"/>
            </w:rPr>
            <w:fldChar w:fldCharType="end"/>
          </w:r>
        </w:sdtContent>
      </w:sdt>
      <w:r w:rsidR="009C18DF" w:rsidRPr="00B40C05">
        <w:rPr>
          <w:rFonts w:ascii="Times New Roman" w:hAnsi="Times New Roman"/>
          <w:sz w:val="24"/>
        </w:rPr>
        <w:t>.</w:t>
      </w:r>
    </w:p>
    <w:p w14:paraId="4BFB173B" w14:textId="1128BE85" w:rsidR="0086308E" w:rsidRPr="00B40C05" w:rsidRDefault="0086308E" w:rsidP="00B74A78">
      <w:pPr>
        <w:rPr>
          <w:rFonts w:ascii="Times New Roman" w:hAnsi="Times New Roman"/>
          <w:sz w:val="24"/>
        </w:rPr>
      </w:pPr>
    </w:p>
    <w:p w14:paraId="54424FFC" w14:textId="365E1B5C" w:rsidR="00E2406A" w:rsidRPr="00B40C05" w:rsidRDefault="00377505" w:rsidP="00A2277C">
      <w:pPr>
        <w:rPr>
          <w:rFonts w:ascii="Times New Roman" w:hAnsi="Times New Roman"/>
          <w:sz w:val="24"/>
        </w:rPr>
      </w:pPr>
      <w:r w:rsidRPr="00B40C05">
        <w:rPr>
          <w:rFonts w:ascii="Times New Roman" w:hAnsi="Times New Roman"/>
          <w:sz w:val="24"/>
        </w:rPr>
        <w:t>Cat 5e cables</w:t>
      </w:r>
      <w:r w:rsidR="00FA671E" w:rsidRPr="00B40C05">
        <w:rPr>
          <w:rFonts w:ascii="Times New Roman" w:hAnsi="Times New Roman"/>
          <w:sz w:val="24"/>
        </w:rPr>
        <w:t xml:space="preserve"> are the enhanced version of Cat 5 cables. They</w:t>
      </w:r>
      <w:r w:rsidRPr="00B40C05">
        <w:rPr>
          <w:rFonts w:ascii="Times New Roman" w:hAnsi="Times New Roman"/>
          <w:sz w:val="24"/>
        </w:rPr>
        <w:t xml:space="preserve"> usually consist on four unshielded twisted pairs of copper wire</w:t>
      </w:r>
      <w:r w:rsidR="0073423A" w:rsidRPr="00B40C05">
        <w:rPr>
          <w:rFonts w:ascii="Times New Roman" w:hAnsi="Times New Roman"/>
          <w:sz w:val="24"/>
        </w:rPr>
        <w:t xml:space="preserve"> completed by RJ45 connectors. </w:t>
      </w:r>
      <w:r w:rsidR="00FA671E" w:rsidRPr="00B40C05">
        <w:rPr>
          <w:rFonts w:ascii="Times New Roman" w:hAnsi="Times New Roman"/>
          <w:sz w:val="24"/>
        </w:rPr>
        <w:t>These cables are the</w:t>
      </w:r>
      <w:r w:rsidR="00252F34" w:rsidRPr="00B40C05">
        <w:rPr>
          <w:rFonts w:ascii="Times New Roman" w:hAnsi="Times New Roman"/>
          <w:sz w:val="24"/>
        </w:rPr>
        <w:t xml:space="preserve"> standard </w:t>
      </w:r>
      <w:r w:rsidR="00F51B31" w:rsidRPr="00B40C05">
        <w:rPr>
          <w:rFonts w:ascii="Times New Roman" w:hAnsi="Times New Roman"/>
          <w:sz w:val="24"/>
        </w:rPr>
        <w:t xml:space="preserve">for data cabling communications. </w:t>
      </w:r>
      <w:r w:rsidR="006E702F" w:rsidRPr="00B40C05">
        <w:rPr>
          <w:rFonts w:ascii="Times New Roman" w:hAnsi="Times New Roman"/>
          <w:sz w:val="24"/>
        </w:rPr>
        <w:t xml:space="preserve">The standard for this cable was </w:t>
      </w:r>
      <w:r w:rsidR="00A2277C" w:rsidRPr="00B40C05">
        <w:rPr>
          <w:rFonts w:ascii="Times New Roman" w:hAnsi="Times New Roman"/>
          <w:sz w:val="24"/>
        </w:rPr>
        <w:t xml:space="preserve">first released in 1999 as part of the Telecommunication Industry Association’s TIA/EIA-568-5-A </w:t>
      </w:r>
      <w:sdt>
        <w:sdtPr>
          <w:rPr>
            <w:rFonts w:ascii="Times New Roman" w:hAnsi="Times New Roman"/>
            <w:sz w:val="24"/>
          </w:rPr>
          <w:id w:val="-681975700"/>
          <w:citation/>
        </w:sdtPr>
        <w:sdtEndPr/>
        <w:sdtContent>
          <w:r w:rsidR="001652A9" w:rsidRPr="00B40C05">
            <w:rPr>
              <w:rFonts w:ascii="Times New Roman" w:hAnsi="Times New Roman"/>
              <w:sz w:val="24"/>
            </w:rPr>
            <w:fldChar w:fldCharType="begin"/>
          </w:r>
          <w:r w:rsidR="001652A9" w:rsidRPr="00B40C05">
            <w:rPr>
              <w:rFonts w:ascii="Times New Roman" w:hAnsi="Times New Roman"/>
              <w:sz w:val="24"/>
              <w:lang w:val="en-GB"/>
            </w:rPr>
            <w:instrText xml:space="preserve"> CITATION Van19 \l 2057 </w:instrText>
          </w:r>
          <w:r w:rsidR="001652A9" w:rsidRPr="00B40C05">
            <w:rPr>
              <w:rFonts w:ascii="Times New Roman" w:hAnsi="Times New Roman"/>
              <w:sz w:val="24"/>
            </w:rPr>
            <w:fldChar w:fldCharType="separate"/>
          </w:r>
          <w:r w:rsidR="00863792" w:rsidRPr="00863792">
            <w:rPr>
              <w:rFonts w:ascii="Times New Roman" w:hAnsi="Times New Roman"/>
              <w:noProof/>
              <w:sz w:val="24"/>
              <w:lang w:val="en-GB"/>
            </w:rPr>
            <w:t>[3]</w:t>
          </w:r>
          <w:r w:rsidR="001652A9" w:rsidRPr="00B40C05">
            <w:rPr>
              <w:rFonts w:ascii="Times New Roman" w:hAnsi="Times New Roman"/>
              <w:sz w:val="24"/>
            </w:rPr>
            <w:fldChar w:fldCharType="end"/>
          </w:r>
        </w:sdtContent>
      </w:sdt>
      <w:r w:rsidR="009C18DF" w:rsidRPr="00B40C05">
        <w:rPr>
          <w:rFonts w:ascii="Times New Roman" w:hAnsi="Times New Roman"/>
          <w:sz w:val="24"/>
        </w:rPr>
        <w:t xml:space="preserve">. </w:t>
      </w:r>
      <w:r w:rsidR="0026029F" w:rsidRPr="00B40C05">
        <w:rPr>
          <w:rFonts w:ascii="Times New Roman" w:hAnsi="Times New Roman"/>
          <w:sz w:val="24"/>
        </w:rPr>
        <w:t>Computers</w:t>
      </w:r>
      <w:r w:rsidR="003C7AA9" w:rsidRPr="00B40C05">
        <w:rPr>
          <w:rFonts w:ascii="Times New Roman" w:hAnsi="Times New Roman"/>
          <w:sz w:val="24"/>
        </w:rPr>
        <w:t xml:space="preserve"> which are hooked up to a Local Area Network will be connected using </w:t>
      </w:r>
      <w:r w:rsidR="00A37FD9" w:rsidRPr="00B40C05">
        <w:rPr>
          <w:rFonts w:ascii="Times New Roman" w:hAnsi="Times New Roman"/>
          <w:sz w:val="24"/>
        </w:rPr>
        <w:t>a</w:t>
      </w:r>
      <w:r w:rsidR="003C7AA9" w:rsidRPr="00B40C05">
        <w:rPr>
          <w:rFonts w:ascii="Times New Roman" w:hAnsi="Times New Roman"/>
          <w:sz w:val="24"/>
        </w:rPr>
        <w:t xml:space="preserve"> Cat 5e cable</w:t>
      </w:r>
      <w:r w:rsidR="00A8510D" w:rsidRPr="00B40C05">
        <w:rPr>
          <w:rFonts w:ascii="Times New Roman" w:hAnsi="Times New Roman"/>
          <w:sz w:val="24"/>
        </w:rPr>
        <w:t xml:space="preserve"> and are running </w:t>
      </w:r>
      <w:r w:rsidR="00F0190F" w:rsidRPr="00B40C05">
        <w:rPr>
          <w:rFonts w:ascii="Times New Roman" w:hAnsi="Times New Roman"/>
          <w:sz w:val="24"/>
        </w:rPr>
        <w:t>at 10 or 100Mbps</w:t>
      </w:r>
      <w:r w:rsidR="004835F4" w:rsidRPr="00B40C05">
        <w:rPr>
          <w:rFonts w:ascii="Times New Roman" w:hAnsi="Times New Roman"/>
          <w:sz w:val="24"/>
        </w:rPr>
        <w:t>. Depending on the network installation the cable may be a Solid or Stranded Cat 5e cable</w:t>
      </w:r>
      <w:r w:rsidR="00381C94" w:rsidRPr="00B40C05">
        <w:rPr>
          <w:rFonts w:ascii="Times New Roman" w:hAnsi="Times New Roman"/>
          <w:sz w:val="24"/>
        </w:rPr>
        <w:t xml:space="preserve"> </w:t>
      </w:r>
      <w:sdt>
        <w:sdtPr>
          <w:rPr>
            <w:rFonts w:ascii="Times New Roman" w:hAnsi="Times New Roman"/>
            <w:sz w:val="24"/>
          </w:rPr>
          <w:id w:val="1651714281"/>
          <w:citation/>
        </w:sdtPr>
        <w:sdtEndPr/>
        <w:sdtContent>
          <w:r w:rsidR="00381C94" w:rsidRPr="00B40C05">
            <w:rPr>
              <w:rFonts w:ascii="Times New Roman" w:hAnsi="Times New Roman"/>
              <w:sz w:val="24"/>
            </w:rPr>
            <w:fldChar w:fldCharType="begin"/>
          </w:r>
          <w:r w:rsidR="00381C94" w:rsidRPr="00B40C05">
            <w:rPr>
              <w:rFonts w:ascii="Times New Roman" w:hAnsi="Times New Roman"/>
              <w:sz w:val="24"/>
              <w:lang w:val="en-GB"/>
            </w:rPr>
            <w:instrText xml:space="preserve"> CITATION Cat19 \l 2057 </w:instrText>
          </w:r>
          <w:r w:rsidR="00381C94" w:rsidRPr="00B40C05">
            <w:rPr>
              <w:rFonts w:ascii="Times New Roman" w:hAnsi="Times New Roman"/>
              <w:sz w:val="24"/>
            </w:rPr>
            <w:fldChar w:fldCharType="separate"/>
          </w:r>
          <w:r w:rsidR="00863792" w:rsidRPr="00863792">
            <w:rPr>
              <w:rFonts w:ascii="Times New Roman" w:hAnsi="Times New Roman"/>
              <w:noProof/>
              <w:sz w:val="24"/>
              <w:lang w:val="en-GB"/>
            </w:rPr>
            <w:t>[4]</w:t>
          </w:r>
          <w:r w:rsidR="00381C94" w:rsidRPr="00B40C05">
            <w:rPr>
              <w:rFonts w:ascii="Times New Roman" w:hAnsi="Times New Roman"/>
              <w:sz w:val="24"/>
            </w:rPr>
            <w:fldChar w:fldCharType="end"/>
          </w:r>
        </w:sdtContent>
      </w:sdt>
      <w:r w:rsidR="00381C94" w:rsidRPr="00B40C05">
        <w:rPr>
          <w:rFonts w:ascii="Times New Roman" w:hAnsi="Times New Roman"/>
          <w:sz w:val="24"/>
        </w:rPr>
        <w:t xml:space="preserve">. </w:t>
      </w:r>
    </w:p>
    <w:p w14:paraId="70680E63" w14:textId="62FCE6EC" w:rsidR="002453EC" w:rsidRPr="00B40C05" w:rsidRDefault="002453EC" w:rsidP="005D6A08">
      <w:pPr>
        <w:rPr>
          <w:rFonts w:ascii="Times New Roman" w:hAnsi="Times New Roman"/>
          <w:sz w:val="24"/>
        </w:rPr>
      </w:pPr>
    </w:p>
    <w:p w14:paraId="1B33C86C" w14:textId="02548D8F" w:rsidR="002453EC" w:rsidRPr="00B40C05" w:rsidRDefault="002453EC" w:rsidP="005D6A08">
      <w:pPr>
        <w:rPr>
          <w:rFonts w:ascii="Times New Roman" w:hAnsi="Times New Roman"/>
          <w:sz w:val="24"/>
        </w:rPr>
      </w:pPr>
      <w:r w:rsidRPr="00B40C05">
        <w:rPr>
          <w:rFonts w:ascii="Times New Roman" w:hAnsi="Times New Roman"/>
          <w:sz w:val="24"/>
        </w:rPr>
        <w:t xml:space="preserve">Cat 6 Ethernet cables </w:t>
      </w:r>
      <w:r w:rsidR="003C106C" w:rsidRPr="00B40C05">
        <w:rPr>
          <w:rFonts w:ascii="Times New Roman" w:hAnsi="Times New Roman"/>
          <w:sz w:val="24"/>
        </w:rPr>
        <w:t>is the sixth edition to the twisted pair of Ethernet cabling. These cables are used for business and home networks</w:t>
      </w:r>
      <w:r w:rsidR="00635F98" w:rsidRPr="00B40C05">
        <w:rPr>
          <w:rFonts w:ascii="Times New Roman" w:hAnsi="Times New Roman"/>
          <w:sz w:val="24"/>
        </w:rPr>
        <w:t xml:space="preserve">. </w:t>
      </w:r>
      <w:r w:rsidR="0054541F" w:rsidRPr="00B40C05">
        <w:rPr>
          <w:rFonts w:ascii="Times New Roman" w:hAnsi="Times New Roman"/>
          <w:sz w:val="24"/>
        </w:rPr>
        <w:t xml:space="preserve">Cat 6 cables have </w:t>
      </w:r>
      <w:r w:rsidR="00E54047" w:rsidRPr="00B40C05">
        <w:rPr>
          <w:rFonts w:ascii="Times New Roman" w:hAnsi="Times New Roman"/>
          <w:sz w:val="24"/>
        </w:rPr>
        <w:t xml:space="preserve">data rates of 1 gigabit per second which allows it to support Gigabit Ethernet. </w:t>
      </w:r>
      <w:r w:rsidR="009A49E3" w:rsidRPr="00B40C05">
        <w:rPr>
          <w:rFonts w:ascii="Times New Roman" w:hAnsi="Times New Roman"/>
          <w:sz w:val="24"/>
        </w:rPr>
        <w:t xml:space="preserve">All four pairs of the copper wire </w:t>
      </w:r>
      <w:r w:rsidR="001E1EBA" w:rsidRPr="00B40C05">
        <w:rPr>
          <w:rFonts w:ascii="Times New Roman" w:hAnsi="Times New Roman"/>
          <w:sz w:val="24"/>
        </w:rPr>
        <w:t>are</w:t>
      </w:r>
      <w:r w:rsidR="009A49E3" w:rsidRPr="00B40C05">
        <w:rPr>
          <w:rFonts w:ascii="Times New Roman" w:hAnsi="Times New Roman"/>
          <w:sz w:val="24"/>
        </w:rPr>
        <w:t xml:space="preserve"> utilised to obtain the high performance.</w:t>
      </w:r>
      <w:r w:rsidR="00133852" w:rsidRPr="00B40C05">
        <w:rPr>
          <w:rFonts w:ascii="Times New Roman" w:hAnsi="Times New Roman"/>
          <w:sz w:val="24"/>
        </w:rPr>
        <w:t xml:space="preserve"> </w:t>
      </w:r>
      <w:r w:rsidR="00E1699A" w:rsidRPr="00B40C05">
        <w:rPr>
          <w:rFonts w:ascii="Times New Roman" w:hAnsi="Times New Roman"/>
          <w:sz w:val="24"/>
        </w:rPr>
        <w:t>There may be limitations on the length of cable available.</w:t>
      </w:r>
      <w:r w:rsidR="009A49E3" w:rsidRPr="00B40C05">
        <w:rPr>
          <w:rFonts w:ascii="Times New Roman" w:hAnsi="Times New Roman"/>
          <w:sz w:val="24"/>
        </w:rPr>
        <w:t xml:space="preserve"> </w:t>
      </w:r>
      <w:r w:rsidR="00155732" w:rsidRPr="00B40C05">
        <w:rPr>
          <w:rFonts w:ascii="Times New Roman" w:hAnsi="Times New Roman"/>
          <w:sz w:val="24"/>
        </w:rPr>
        <w:t>To connect the cables the same RJ45 is used as</w:t>
      </w:r>
      <w:r w:rsidR="00FC4A79" w:rsidRPr="00B40C05">
        <w:rPr>
          <w:rFonts w:ascii="Times New Roman" w:hAnsi="Times New Roman"/>
          <w:sz w:val="24"/>
        </w:rPr>
        <w:t xml:space="preserve"> other standard cables such as Cat 5e</w:t>
      </w:r>
      <w:r w:rsidR="00C75C58" w:rsidRPr="00B40C05">
        <w:rPr>
          <w:rFonts w:ascii="Times New Roman" w:hAnsi="Times New Roman"/>
          <w:sz w:val="24"/>
        </w:rPr>
        <w:t xml:space="preserve"> </w:t>
      </w:r>
      <w:sdt>
        <w:sdtPr>
          <w:rPr>
            <w:rFonts w:ascii="Times New Roman" w:hAnsi="Times New Roman"/>
            <w:sz w:val="24"/>
          </w:rPr>
          <w:id w:val="42182787"/>
          <w:citation/>
        </w:sdtPr>
        <w:sdtEndPr/>
        <w:sdtContent>
          <w:r w:rsidR="003A7025" w:rsidRPr="00B40C05">
            <w:rPr>
              <w:rFonts w:ascii="Times New Roman" w:hAnsi="Times New Roman"/>
              <w:sz w:val="24"/>
            </w:rPr>
            <w:fldChar w:fldCharType="begin"/>
          </w:r>
          <w:r w:rsidR="003A7025" w:rsidRPr="00B40C05">
            <w:rPr>
              <w:rFonts w:ascii="Times New Roman" w:hAnsi="Times New Roman"/>
              <w:sz w:val="24"/>
              <w:lang w:val="en-GB"/>
            </w:rPr>
            <w:instrText xml:space="preserve"> CITATION Bra19 \l 2057 </w:instrText>
          </w:r>
          <w:r w:rsidR="003A7025" w:rsidRPr="00B40C05">
            <w:rPr>
              <w:rFonts w:ascii="Times New Roman" w:hAnsi="Times New Roman"/>
              <w:sz w:val="24"/>
            </w:rPr>
            <w:fldChar w:fldCharType="separate"/>
          </w:r>
          <w:r w:rsidR="00863792" w:rsidRPr="00863792">
            <w:rPr>
              <w:rFonts w:ascii="Times New Roman" w:hAnsi="Times New Roman"/>
              <w:noProof/>
              <w:sz w:val="24"/>
              <w:lang w:val="en-GB"/>
            </w:rPr>
            <w:t>[5]</w:t>
          </w:r>
          <w:r w:rsidR="003A7025" w:rsidRPr="00B40C05">
            <w:rPr>
              <w:rFonts w:ascii="Times New Roman" w:hAnsi="Times New Roman"/>
              <w:sz w:val="24"/>
            </w:rPr>
            <w:fldChar w:fldCharType="end"/>
          </w:r>
        </w:sdtContent>
      </w:sdt>
      <w:r w:rsidR="00FC4A79" w:rsidRPr="00B40C05">
        <w:rPr>
          <w:rFonts w:ascii="Times New Roman" w:hAnsi="Times New Roman"/>
          <w:sz w:val="24"/>
        </w:rPr>
        <w:t xml:space="preserve">. </w:t>
      </w:r>
    </w:p>
    <w:p w14:paraId="59A3054C" w14:textId="75F8E49E" w:rsidR="003C106C" w:rsidRPr="00B40C05" w:rsidRDefault="003C106C" w:rsidP="005D6A08">
      <w:pPr>
        <w:rPr>
          <w:rFonts w:ascii="Times New Roman" w:hAnsi="Times New Roman"/>
          <w:sz w:val="24"/>
        </w:rPr>
      </w:pPr>
    </w:p>
    <w:p w14:paraId="37EAF8C1" w14:textId="19822A69" w:rsidR="00C75C58" w:rsidRPr="00B40C05" w:rsidRDefault="004B72A8" w:rsidP="005D6A08">
      <w:pPr>
        <w:rPr>
          <w:rFonts w:ascii="Times New Roman" w:hAnsi="Times New Roman"/>
          <w:sz w:val="24"/>
        </w:rPr>
      </w:pPr>
      <w:r w:rsidRPr="00B40C05">
        <w:rPr>
          <w:rFonts w:ascii="Times New Roman" w:hAnsi="Times New Roman"/>
          <w:sz w:val="24"/>
        </w:rPr>
        <w:t xml:space="preserve">To identity the </w:t>
      </w:r>
      <w:r w:rsidR="002148BD" w:rsidRPr="00B40C05">
        <w:rPr>
          <w:rFonts w:ascii="Times New Roman" w:hAnsi="Times New Roman"/>
          <w:sz w:val="24"/>
        </w:rPr>
        <w:t>category</w:t>
      </w:r>
      <w:r w:rsidRPr="00B40C05">
        <w:rPr>
          <w:rFonts w:ascii="Times New Roman" w:hAnsi="Times New Roman"/>
          <w:sz w:val="24"/>
        </w:rPr>
        <w:t xml:space="preserve"> of cabling</w:t>
      </w:r>
      <w:r w:rsidR="00BB712F" w:rsidRPr="00B40C05">
        <w:rPr>
          <w:rFonts w:ascii="Times New Roman" w:hAnsi="Times New Roman"/>
          <w:sz w:val="24"/>
        </w:rPr>
        <w:t xml:space="preserve"> the </w:t>
      </w:r>
      <w:r w:rsidR="00EE6C2D" w:rsidRPr="00B40C05">
        <w:rPr>
          <w:rFonts w:ascii="Times New Roman" w:hAnsi="Times New Roman"/>
          <w:sz w:val="24"/>
        </w:rPr>
        <w:t xml:space="preserve">version will be printed somewhere on the cable. Cat 6 cables are </w:t>
      </w:r>
      <w:r w:rsidR="002148BD" w:rsidRPr="00B40C05">
        <w:rPr>
          <w:rFonts w:ascii="Times New Roman" w:hAnsi="Times New Roman"/>
          <w:sz w:val="24"/>
        </w:rPr>
        <w:t>normally</w:t>
      </w:r>
      <w:r w:rsidR="00EE6C2D" w:rsidRPr="00B40C05">
        <w:rPr>
          <w:rFonts w:ascii="Times New Roman" w:hAnsi="Times New Roman"/>
          <w:sz w:val="24"/>
        </w:rPr>
        <w:t xml:space="preserve"> slightly thicker. </w:t>
      </w:r>
      <w:r w:rsidR="002148BD" w:rsidRPr="00B40C05">
        <w:rPr>
          <w:rFonts w:ascii="Times New Roman" w:hAnsi="Times New Roman"/>
          <w:sz w:val="24"/>
        </w:rPr>
        <w:t>However,</w:t>
      </w:r>
      <w:r w:rsidR="00EE6C2D" w:rsidRPr="00B40C05">
        <w:rPr>
          <w:rFonts w:ascii="Times New Roman" w:hAnsi="Times New Roman"/>
          <w:sz w:val="24"/>
        </w:rPr>
        <w:t xml:space="preserve"> the user will not be able to identify </w:t>
      </w:r>
      <w:r w:rsidR="002148BD" w:rsidRPr="00B40C05">
        <w:rPr>
          <w:rFonts w:ascii="Times New Roman" w:hAnsi="Times New Roman"/>
          <w:sz w:val="24"/>
        </w:rPr>
        <w:t xml:space="preserve">the category by the colour of cable. </w:t>
      </w:r>
    </w:p>
    <w:p w14:paraId="035EE672" w14:textId="3CFB3FAC" w:rsidR="00074511" w:rsidRPr="00B40C05" w:rsidRDefault="003022D1" w:rsidP="00F374DB">
      <w:pPr>
        <w:pStyle w:val="Heading1"/>
        <w:rPr>
          <w:rFonts w:ascii="Times New Roman" w:hAnsi="Times New Roman" w:cs="Times New Roman"/>
          <w:b/>
          <w:sz w:val="28"/>
          <w:szCs w:val="28"/>
        </w:rPr>
      </w:pPr>
      <w:bookmarkStart w:id="15" w:name="_Toc26291473"/>
      <w:r w:rsidRPr="00B40C05">
        <w:rPr>
          <w:rFonts w:ascii="Times New Roman" w:hAnsi="Times New Roman" w:cs="Times New Roman"/>
          <w:b/>
          <w:sz w:val="28"/>
          <w:szCs w:val="28"/>
        </w:rPr>
        <w:lastRenderedPageBreak/>
        <w:t>Summary</w:t>
      </w:r>
      <w:bookmarkEnd w:id="15"/>
    </w:p>
    <w:p w14:paraId="6593B4A1" w14:textId="1BC852E7" w:rsidR="00F0190F" w:rsidRPr="00B40C05" w:rsidRDefault="008E5D28" w:rsidP="00E373B1">
      <w:pPr>
        <w:rPr>
          <w:rFonts w:ascii="Times New Roman" w:hAnsi="Times New Roman"/>
          <w:sz w:val="24"/>
        </w:rPr>
      </w:pPr>
      <w:r w:rsidRPr="00B40C05">
        <w:rPr>
          <w:rFonts w:ascii="Times New Roman" w:hAnsi="Times New Roman"/>
          <w:sz w:val="24"/>
        </w:rPr>
        <w:t xml:space="preserve">During the performance </w:t>
      </w:r>
      <w:r w:rsidR="00664D18" w:rsidRPr="00B40C05">
        <w:rPr>
          <w:rFonts w:ascii="Times New Roman" w:hAnsi="Times New Roman"/>
          <w:sz w:val="24"/>
        </w:rPr>
        <w:t xml:space="preserve">improvements on the Cat 5 </w:t>
      </w:r>
      <w:r w:rsidR="001E06C9" w:rsidRPr="00B40C05">
        <w:rPr>
          <w:rFonts w:ascii="Times New Roman" w:hAnsi="Times New Roman"/>
          <w:sz w:val="24"/>
        </w:rPr>
        <w:t>cabling it</w:t>
      </w:r>
      <w:r w:rsidR="00664D18" w:rsidRPr="00B40C05">
        <w:rPr>
          <w:rFonts w:ascii="Times New Roman" w:hAnsi="Times New Roman"/>
          <w:sz w:val="24"/>
        </w:rPr>
        <w:t xml:space="preserve"> result</w:t>
      </w:r>
      <w:r w:rsidR="001E06C9" w:rsidRPr="00B40C05">
        <w:rPr>
          <w:rFonts w:ascii="Times New Roman" w:hAnsi="Times New Roman"/>
          <w:sz w:val="24"/>
        </w:rPr>
        <w:t>ed</w:t>
      </w:r>
      <w:r w:rsidR="00664D18" w:rsidRPr="00B40C05">
        <w:rPr>
          <w:rFonts w:ascii="Times New Roman" w:hAnsi="Times New Roman"/>
          <w:sz w:val="24"/>
        </w:rPr>
        <w:t xml:space="preserve"> in two separate cables being generated</w:t>
      </w:r>
      <w:r w:rsidR="0010469E" w:rsidRPr="00B40C05">
        <w:rPr>
          <w:rFonts w:ascii="Times New Roman" w:hAnsi="Times New Roman"/>
          <w:sz w:val="24"/>
        </w:rPr>
        <w:t xml:space="preserve">. </w:t>
      </w:r>
      <w:r w:rsidR="001E06C9" w:rsidRPr="00B40C05">
        <w:rPr>
          <w:rFonts w:ascii="Times New Roman" w:hAnsi="Times New Roman"/>
          <w:sz w:val="24"/>
        </w:rPr>
        <w:t xml:space="preserve">The Cat 5e and Cat 6. </w:t>
      </w:r>
      <w:r w:rsidR="00D45CA7" w:rsidRPr="00B40C05">
        <w:rPr>
          <w:rFonts w:ascii="Times New Roman" w:hAnsi="Times New Roman"/>
          <w:sz w:val="24"/>
        </w:rPr>
        <w:t>Both cables h</w:t>
      </w:r>
      <w:r w:rsidR="008E3EF0" w:rsidRPr="00B40C05">
        <w:rPr>
          <w:rFonts w:ascii="Times New Roman" w:hAnsi="Times New Roman"/>
          <w:sz w:val="24"/>
        </w:rPr>
        <w:t>ave four wire pairs, the difference is Cat 5e us</w:t>
      </w:r>
      <w:r w:rsidR="007E03C1" w:rsidRPr="00B40C05">
        <w:rPr>
          <w:rFonts w:ascii="Times New Roman" w:hAnsi="Times New Roman"/>
          <w:sz w:val="24"/>
        </w:rPr>
        <w:t xml:space="preserve">es two of the pairs and Cat 6 use all four wire pairs to </w:t>
      </w:r>
      <w:r w:rsidR="00781AB1" w:rsidRPr="00B40C05">
        <w:rPr>
          <w:rFonts w:ascii="Times New Roman" w:hAnsi="Times New Roman"/>
          <w:sz w:val="24"/>
        </w:rPr>
        <w:t>achieve</w:t>
      </w:r>
      <w:r w:rsidR="007E03C1" w:rsidRPr="00B40C05">
        <w:rPr>
          <w:rFonts w:ascii="Times New Roman" w:hAnsi="Times New Roman"/>
          <w:sz w:val="24"/>
        </w:rPr>
        <w:t xml:space="preserve"> the </w:t>
      </w:r>
      <w:r w:rsidR="00781AB1" w:rsidRPr="00B40C05">
        <w:rPr>
          <w:rFonts w:ascii="Times New Roman" w:hAnsi="Times New Roman"/>
          <w:sz w:val="24"/>
        </w:rPr>
        <w:t xml:space="preserve">faster </w:t>
      </w:r>
      <w:r w:rsidR="007E03C1" w:rsidRPr="00B40C05">
        <w:rPr>
          <w:rFonts w:ascii="Times New Roman" w:hAnsi="Times New Roman"/>
          <w:sz w:val="24"/>
        </w:rPr>
        <w:t>da</w:t>
      </w:r>
      <w:r w:rsidR="00781AB1" w:rsidRPr="00B40C05">
        <w:rPr>
          <w:rFonts w:ascii="Times New Roman" w:hAnsi="Times New Roman"/>
          <w:sz w:val="24"/>
        </w:rPr>
        <w:t xml:space="preserve">ta rates. </w:t>
      </w:r>
      <w:r w:rsidR="00194301" w:rsidRPr="00B40C05">
        <w:rPr>
          <w:rFonts w:ascii="Times New Roman" w:hAnsi="Times New Roman"/>
          <w:sz w:val="24"/>
        </w:rPr>
        <w:t xml:space="preserve">Due to Cat 5e being available before </w:t>
      </w:r>
      <w:r w:rsidR="00AE2E22" w:rsidRPr="00B40C05">
        <w:rPr>
          <w:rFonts w:ascii="Times New Roman" w:hAnsi="Times New Roman"/>
          <w:sz w:val="24"/>
        </w:rPr>
        <w:t>Cat 6 and the acceptable performance for gigabit ethernet along with the affordable price the</w:t>
      </w:r>
      <w:r w:rsidR="008F7B45" w:rsidRPr="00B40C05">
        <w:rPr>
          <w:rFonts w:ascii="Times New Roman" w:hAnsi="Times New Roman"/>
          <w:sz w:val="24"/>
        </w:rPr>
        <w:t xml:space="preserve"> Cat 5e cable has become a popular choice for wired Ethernet installations</w:t>
      </w:r>
      <w:r w:rsidR="0040526D" w:rsidRPr="00B40C05">
        <w:rPr>
          <w:rFonts w:ascii="Times New Roman" w:hAnsi="Times New Roman"/>
          <w:sz w:val="24"/>
        </w:rPr>
        <w:t xml:space="preserve"> </w:t>
      </w:r>
      <w:sdt>
        <w:sdtPr>
          <w:rPr>
            <w:rFonts w:ascii="Times New Roman" w:hAnsi="Times New Roman"/>
            <w:sz w:val="24"/>
          </w:rPr>
          <w:id w:val="1174929572"/>
          <w:citation/>
        </w:sdtPr>
        <w:sdtEndPr/>
        <w:sdtContent>
          <w:r w:rsidR="00301F4B" w:rsidRPr="00B40C05">
            <w:rPr>
              <w:rFonts w:ascii="Times New Roman" w:hAnsi="Times New Roman"/>
              <w:sz w:val="24"/>
            </w:rPr>
            <w:fldChar w:fldCharType="begin"/>
          </w:r>
          <w:r w:rsidR="00301F4B" w:rsidRPr="00B40C05">
            <w:rPr>
              <w:rFonts w:ascii="Times New Roman" w:hAnsi="Times New Roman"/>
              <w:sz w:val="24"/>
              <w:lang w:val="en-GB"/>
            </w:rPr>
            <w:instrText xml:space="preserve"> CITATION Bra19 \l 2057 </w:instrText>
          </w:r>
          <w:r w:rsidR="00301F4B" w:rsidRPr="00B40C05">
            <w:rPr>
              <w:rFonts w:ascii="Times New Roman" w:hAnsi="Times New Roman"/>
              <w:sz w:val="24"/>
            </w:rPr>
            <w:fldChar w:fldCharType="separate"/>
          </w:r>
          <w:r w:rsidR="00863792" w:rsidRPr="00863792">
            <w:rPr>
              <w:rFonts w:ascii="Times New Roman" w:hAnsi="Times New Roman"/>
              <w:noProof/>
              <w:sz w:val="24"/>
              <w:lang w:val="en-GB"/>
            </w:rPr>
            <w:t>[5]</w:t>
          </w:r>
          <w:r w:rsidR="00301F4B" w:rsidRPr="00B40C05">
            <w:rPr>
              <w:rFonts w:ascii="Times New Roman" w:hAnsi="Times New Roman"/>
              <w:sz w:val="24"/>
            </w:rPr>
            <w:fldChar w:fldCharType="end"/>
          </w:r>
        </w:sdtContent>
      </w:sdt>
      <w:r w:rsidR="008F7B45" w:rsidRPr="00B40C05">
        <w:rPr>
          <w:rFonts w:ascii="Times New Roman" w:hAnsi="Times New Roman"/>
          <w:sz w:val="24"/>
        </w:rPr>
        <w:t xml:space="preserve">. </w:t>
      </w:r>
      <w:r w:rsidR="005D62A0" w:rsidRPr="00B40C05">
        <w:rPr>
          <w:rFonts w:ascii="Times New Roman" w:hAnsi="Times New Roman"/>
          <w:sz w:val="24"/>
        </w:rPr>
        <w:t xml:space="preserve">Both cables are backwards compliant which means </w:t>
      </w:r>
      <w:r w:rsidR="005D62A0" w:rsidRPr="00B40C05">
        <w:rPr>
          <w:rFonts w:ascii="Times New Roman" w:hAnsi="Times New Roman"/>
          <w:color w:val="000000"/>
          <w:sz w:val="24"/>
          <w:shd w:val="clear" w:color="auto" w:fill="FFFFFF"/>
        </w:rPr>
        <w:t>they will work alongside older equipment</w:t>
      </w:r>
      <w:r w:rsidR="00AD0A42">
        <w:rPr>
          <w:rFonts w:ascii="Times New Roman" w:hAnsi="Times New Roman"/>
          <w:color w:val="000000"/>
          <w:sz w:val="24"/>
          <w:shd w:val="clear" w:color="auto" w:fill="FFFFFF"/>
        </w:rPr>
        <w:t>.</w:t>
      </w:r>
    </w:p>
    <w:p w14:paraId="4DB04C71" w14:textId="7F717765" w:rsidR="004A6D30" w:rsidRPr="00B40C05" w:rsidRDefault="004A6D30" w:rsidP="00E373B1">
      <w:pPr>
        <w:rPr>
          <w:rFonts w:ascii="Times New Roman" w:hAnsi="Times New Roman"/>
          <w:sz w:val="24"/>
        </w:rPr>
      </w:pPr>
    </w:p>
    <w:p w14:paraId="15FEFF7F" w14:textId="6ED38224" w:rsidR="007150DD" w:rsidRPr="00B40C05" w:rsidRDefault="004A6D30" w:rsidP="00E373B1">
      <w:pPr>
        <w:rPr>
          <w:rFonts w:ascii="Times New Roman" w:hAnsi="Times New Roman"/>
          <w:sz w:val="24"/>
        </w:rPr>
      </w:pPr>
      <w:r w:rsidRPr="00B40C05">
        <w:rPr>
          <w:rFonts w:ascii="Times New Roman" w:hAnsi="Times New Roman"/>
          <w:sz w:val="24"/>
        </w:rPr>
        <w:t xml:space="preserve">To </w:t>
      </w:r>
      <w:r w:rsidR="00AD0A42">
        <w:rPr>
          <w:rFonts w:ascii="Times New Roman" w:hAnsi="Times New Roman"/>
          <w:sz w:val="24"/>
        </w:rPr>
        <w:t>summa</w:t>
      </w:r>
      <w:r w:rsidR="00FF0C02">
        <w:rPr>
          <w:rFonts w:ascii="Times New Roman" w:hAnsi="Times New Roman"/>
          <w:sz w:val="24"/>
        </w:rPr>
        <w:t>rise</w:t>
      </w:r>
      <w:r w:rsidRPr="00B40C05">
        <w:rPr>
          <w:rFonts w:ascii="Times New Roman" w:hAnsi="Times New Roman"/>
          <w:sz w:val="24"/>
        </w:rPr>
        <w:t xml:space="preserve">, depending on the standard of </w:t>
      </w:r>
      <w:r w:rsidR="00C11B99" w:rsidRPr="00B40C05">
        <w:rPr>
          <w:rFonts w:ascii="Times New Roman" w:hAnsi="Times New Roman"/>
          <w:sz w:val="24"/>
        </w:rPr>
        <w:t>cable required</w:t>
      </w:r>
      <w:r w:rsidR="004348D4" w:rsidRPr="00B40C05">
        <w:rPr>
          <w:rFonts w:ascii="Times New Roman" w:hAnsi="Times New Roman"/>
          <w:sz w:val="24"/>
        </w:rPr>
        <w:t xml:space="preserve">, </w:t>
      </w:r>
      <w:r w:rsidR="00C11B99" w:rsidRPr="00B40C05">
        <w:rPr>
          <w:rFonts w:ascii="Times New Roman" w:hAnsi="Times New Roman"/>
          <w:sz w:val="24"/>
        </w:rPr>
        <w:t xml:space="preserve">will depend on the recommended Ethernet Cable. </w:t>
      </w:r>
      <w:r w:rsidR="008C1C13" w:rsidRPr="00B40C05">
        <w:rPr>
          <w:rFonts w:ascii="Times New Roman" w:hAnsi="Times New Roman"/>
          <w:sz w:val="24"/>
        </w:rPr>
        <w:t xml:space="preserve">Many factors will need to be considered </w:t>
      </w:r>
      <w:r w:rsidR="00175E7C" w:rsidRPr="00B40C05">
        <w:rPr>
          <w:rFonts w:ascii="Times New Roman" w:hAnsi="Times New Roman"/>
          <w:sz w:val="24"/>
        </w:rPr>
        <w:t>such as the type of property. Residential properties may not see the benefits of Cat 6 cables, whereas Commer</w:t>
      </w:r>
      <w:r w:rsidR="00C0012F" w:rsidRPr="00B40C05">
        <w:rPr>
          <w:rFonts w:ascii="Times New Roman" w:hAnsi="Times New Roman"/>
          <w:sz w:val="24"/>
        </w:rPr>
        <w:t xml:space="preserve">cial </w:t>
      </w:r>
      <w:r w:rsidR="004E5BC9" w:rsidRPr="00B40C05">
        <w:rPr>
          <w:rFonts w:ascii="Times New Roman" w:hAnsi="Times New Roman"/>
          <w:sz w:val="24"/>
        </w:rPr>
        <w:t>priorities</w:t>
      </w:r>
      <w:r w:rsidR="00C0012F" w:rsidRPr="00B40C05">
        <w:rPr>
          <w:rFonts w:ascii="Times New Roman" w:hAnsi="Times New Roman"/>
          <w:sz w:val="24"/>
        </w:rPr>
        <w:t xml:space="preserve"> would </w:t>
      </w:r>
      <w:r w:rsidR="003B4B2F" w:rsidRPr="00B40C05">
        <w:rPr>
          <w:rFonts w:ascii="Times New Roman" w:hAnsi="Times New Roman"/>
          <w:sz w:val="24"/>
        </w:rPr>
        <w:t xml:space="preserve">benefit from Cat 6 if the rest of the network is also gigabit rated and the </w:t>
      </w:r>
      <w:r w:rsidR="004E5BC9" w:rsidRPr="00B40C05">
        <w:rPr>
          <w:rFonts w:ascii="Times New Roman" w:hAnsi="Times New Roman"/>
          <w:sz w:val="24"/>
        </w:rPr>
        <w:t>length</w:t>
      </w:r>
      <w:r w:rsidR="003B4B2F" w:rsidRPr="00B40C05">
        <w:rPr>
          <w:rFonts w:ascii="Times New Roman" w:hAnsi="Times New Roman"/>
          <w:sz w:val="24"/>
        </w:rPr>
        <w:t xml:space="preserve"> of cable </w:t>
      </w:r>
      <w:r w:rsidR="004E5BC9" w:rsidRPr="00B40C05">
        <w:rPr>
          <w:rFonts w:ascii="Times New Roman" w:hAnsi="Times New Roman"/>
          <w:sz w:val="24"/>
        </w:rPr>
        <w:t xml:space="preserve">is not a constraint </w:t>
      </w:r>
      <w:sdt>
        <w:sdtPr>
          <w:rPr>
            <w:rFonts w:ascii="Times New Roman" w:hAnsi="Times New Roman"/>
            <w:sz w:val="24"/>
          </w:rPr>
          <w:id w:val="576337588"/>
          <w:citation/>
        </w:sdtPr>
        <w:sdtEndPr/>
        <w:sdtContent>
          <w:r w:rsidR="004E5BC9" w:rsidRPr="00B40C05">
            <w:rPr>
              <w:rFonts w:ascii="Times New Roman" w:hAnsi="Times New Roman"/>
              <w:sz w:val="24"/>
            </w:rPr>
            <w:fldChar w:fldCharType="begin"/>
          </w:r>
          <w:r w:rsidR="004E5BC9" w:rsidRPr="00B40C05">
            <w:rPr>
              <w:rFonts w:ascii="Times New Roman" w:hAnsi="Times New Roman"/>
              <w:sz w:val="24"/>
              <w:lang w:val="en-GB"/>
            </w:rPr>
            <w:instrText xml:space="preserve"> CITATION The18 \l 2057 </w:instrText>
          </w:r>
          <w:r w:rsidR="004E5BC9" w:rsidRPr="00B40C05">
            <w:rPr>
              <w:rFonts w:ascii="Times New Roman" w:hAnsi="Times New Roman"/>
              <w:sz w:val="24"/>
            </w:rPr>
            <w:fldChar w:fldCharType="separate"/>
          </w:r>
          <w:r w:rsidR="00863792" w:rsidRPr="00863792">
            <w:rPr>
              <w:rFonts w:ascii="Times New Roman" w:hAnsi="Times New Roman"/>
              <w:noProof/>
              <w:sz w:val="24"/>
              <w:lang w:val="en-GB"/>
            </w:rPr>
            <w:t>[6]</w:t>
          </w:r>
          <w:r w:rsidR="004E5BC9" w:rsidRPr="00B40C05">
            <w:rPr>
              <w:rFonts w:ascii="Times New Roman" w:hAnsi="Times New Roman"/>
              <w:sz w:val="24"/>
            </w:rPr>
            <w:fldChar w:fldCharType="end"/>
          </w:r>
        </w:sdtContent>
      </w:sdt>
      <w:r w:rsidR="004E5BC9" w:rsidRPr="00B40C05">
        <w:rPr>
          <w:rFonts w:ascii="Times New Roman" w:hAnsi="Times New Roman"/>
          <w:sz w:val="24"/>
        </w:rPr>
        <w:t xml:space="preserve">. </w:t>
      </w:r>
      <w:r w:rsidR="00C11B99" w:rsidRPr="00B40C05">
        <w:rPr>
          <w:rFonts w:ascii="Times New Roman" w:hAnsi="Times New Roman"/>
          <w:sz w:val="24"/>
        </w:rPr>
        <w:t xml:space="preserve">Cat 5e has become popular on the open market </w:t>
      </w:r>
      <w:r w:rsidR="009D5691" w:rsidRPr="00B40C05">
        <w:rPr>
          <w:rFonts w:ascii="Times New Roman" w:hAnsi="Times New Roman"/>
          <w:sz w:val="24"/>
        </w:rPr>
        <w:t xml:space="preserve">due to the affordable </w:t>
      </w:r>
      <w:r w:rsidR="000F1630" w:rsidRPr="00B40C05">
        <w:rPr>
          <w:rFonts w:ascii="Times New Roman" w:hAnsi="Times New Roman"/>
          <w:sz w:val="24"/>
        </w:rPr>
        <w:t>price point</w:t>
      </w:r>
      <w:r w:rsidR="009D5691" w:rsidRPr="00B40C05">
        <w:rPr>
          <w:rFonts w:ascii="Times New Roman" w:hAnsi="Times New Roman"/>
          <w:sz w:val="24"/>
        </w:rPr>
        <w:t xml:space="preserve"> and </w:t>
      </w:r>
      <w:r w:rsidR="000F1630" w:rsidRPr="00B40C05">
        <w:rPr>
          <w:rFonts w:ascii="Times New Roman" w:hAnsi="Times New Roman"/>
          <w:sz w:val="24"/>
        </w:rPr>
        <w:t>acceptable</w:t>
      </w:r>
      <w:r w:rsidR="009D5691" w:rsidRPr="00B40C05">
        <w:rPr>
          <w:rFonts w:ascii="Times New Roman" w:hAnsi="Times New Roman"/>
          <w:sz w:val="24"/>
        </w:rPr>
        <w:t xml:space="preserve"> performance whereas Cat 6 has </w:t>
      </w:r>
      <w:r w:rsidR="007150DD" w:rsidRPr="00B40C05">
        <w:rPr>
          <w:rFonts w:ascii="Times New Roman" w:hAnsi="Times New Roman"/>
          <w:sz w:val="24"/>
        </w:rPr>
        <w:t xml:space="preserve">data rates of 1 gigabit per second allowing it to support Gigabit Ethernet. All four pairs of the copper wire </w:t>
      </w:r>
      <w:r w:rsidR="001E1EBA" w:rsidRPr="00B40C05">
        <w:rPr>
          <w:rFonts w:ascii="Times New Roman" w:hAnsi="Times New Roman"/>
          <w:sz w:val="24"/>
        </w:rPr>
        <w:t>are</w:t>
      </w:r>
      <w:r w:rsidR="007150DD" w:rsidRPr="00B40C05">
        <w:rPr>
          <w:rFonts w:ascii="Times New Roman" w:hAnsi="Times New Roman"/>
          <w:sz w:val="24"/>
        </w:rPr>
        <w:t xml:space="preserve"> utilised to obtain the high performance.</w:t>
      </w:r>
    </w:p>
    <w:p w14:paraId="4D1D60BC" w14:textId="3527DC90" w:rsidR="00F0190F" w:rsidRDefault="00F0190F" w:rsidP="00E373B1">
      <w:pPr>
        <w:rPr>
          <w:highlight w:val="yellow"/>
        </w:rPr>
      </w:pPr>
    </w:p>
    <w:p w14:paraId="55454638" w14:textId="24AA5907" w:rsidR="008C1C13" w:rsidRDefault="008C1C13" w:rsidP="00E373B1">
      <w:pPr>
        <w:rPr>
          <w:highlight w:val="yellow"/>
        </w:rPr>
      </w:pPr>
    </w:p>
    <w:p w14:paraId="36261F6F" w14:textId="791C29E8" w:rsidR="008C1C13" w:rsidRDefault="008C1C13" w:rsidP="00E373B1">
      <w:pPr>
        <w:rPr>
          <w:highlight w:val="yellow"/>
        </w:rPr>
      </w:pPr>
      <w:bookmarkStart w:id="16" w:name="_GoBack"/>
      <w:bookmarkEnd w:id="16"/>
    </w:p>
    <w:bookmarkStart w:id="17" w:name="_Toc26291474" w:displacedByCustomXml="next"/>
    <w:sdt>
      <w:sdtPr>
        <w:rPr>
          <w:rFonts w:cs="Times New Roman"/>
          <w:bCs w:val="0"/>
          <w:kern w:val="0"/>
          <w:sz w:val="20"/>
          <w:szCs w:val="24"/>
        </w:rPr>
        <w:id w:val="1325938850"/>
        <w:docPartObj>
          <w:docPartGallery w:val="Bibliographies"/>
          <w:docPartUnique/>
        </w:docPartObj>
      </w:sdtPr>
      <w:sdtEndPr/>
      <w:sdtContent>
        <w:p w14:paraId="53D91A79" w14:textId="1FEB78C2" w:rsidR="00ED1D11" w:rsidRPr="00ED1D11" w:rsidRDefault="00ED1D11">
          <w:pPr>
            <w:pStyle w:val="Heading1"/>
            <w:rPr>
              <w:rFonts w:ascii="Times New Roman" w:hAnsi="Times New Roman" w:cs="Times New Roman"/>
              <w:b/>
              <w:sz w:val="28"/>
              <w:szCs w:val="28"/>
            </w:rPr>
          </w:pPr>
          <w:r w:rsidRPr="00ED1D11">
            <w:rPr>
              <w:rFonts w:ascii="Times New Roman" w:hAnsi="Times New Roman" w:cs="Times New Roman"/>
              <w:b/>
              <w:sz w:val="28"/>
              <w:szCs w:val="28"/>
            </w:rPr>
            <w:t>References</w:t>
          </w:r>
          <w:bookmarkEnd w:id="17"/>
        </w:p>
        <w:sdt>
          <w:sdtPr>
            <w:id w:val="-573587230"/>
            <w:bibliography/>
          </w:sdtPr>
          <w:sdtEndPr/>
          <w:sdtContent>
            <w:p w14:paraId="0E78AD11" w14:textId="77777777" w:rsidR="00ED1D11" w:rsidRDefault="00ED1D11">
              <w:pPr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  <w:lang w:val="en-GB" w:eastAsia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62"/>
                <w:gridCol w:w="8764"/>
              </w:tblGrid>
              <w:tr w:rsidR="00ED1D11" w14:paraId="2E2BCBE0" w14:textId="77777777" w:rsidTr="00ED1D11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  <w:hideMark/>
                  </w:tcPr>
                  <w:p w14:paraId="7E17746D" w14:textId="1BCFD059" w:rsidR="00ED1D11" w:rsidRDefault="00ED1D11">
                    <w:pPr>
                      <w:pStyle w:val="Bibliography"/>
                      <w:rPr>
                        <w:noProof/>
                        <w:sz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DA84F6" w14:textId="77777777" w:rsidR="00ED1D11" w:rsidRPr="00ED1D11" w:rsidRDefault="00ED1D11" w:rsidP="00ED1D11">
                    <w:pPr>
                      <w:rPr>
                        <w:rFonts w:ascii="Times New Roman" w:hAnsi="Times New Roman"/>
                        <w:sz w:val="24"/>
                      </w:rPr>
                    </w:pPr>
                    <w:r w:rsidRPr="00ED1D11">
                      <w:rPr>
                        <w:rFonts w:ascii="Times New Roman" w:hAnsi="Times New Roman"/>
                        <w:sz w:val="24"/>
                      </w:rPr>
                      <w:t>B. Mitchell, “Ethernet Cables and How They Work,” 08/2019. [Online]. Available: https://www.lifewire.com/what-is-an-ethernet-cable-817548. [Accessed 14th November 2019].</w:t>
                    </w:r>
                  </w:p>
                </w:tc>
              </w:tr>
              <w:tr w:rsidR="00ED1D11" w14:paraId="1170940B" w14:textId="77777777" w:rsidTr="00ED1D11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  <w:hideMark/>
                  </w:tcPr>
                  <w:p w14:paraId="6139298A" w14:textId="77777777" w:rsidR="00ED1D11" w:rsidRDefault="00ED1D1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FB72D0" w14:textId="77777777" w:rsidR="00ED1D11" w:rsidRPr="00ED1D11" w:rsidRDefault="00ED1D11" w:rsidP="00ED1D11">
                    <w:pPr>
                      <w:rPr>
                        <w:rFonts w:ascii="Times New Roman" w:hAnsi="Times New Roman"/>
                        <w:sz w:val="24"/>
                      </w:rPr>
                    </w:pPr>
                    <w:r w:rsidRPr="00ED1D11">
                      <w:rPr>
                        <w:rFonts w:ascii="Times New Roman" w:hAnsi="Times New Roman"/>
                        <w:sz w:val="24"/>
                      </w:rPr>
                      <w:t>“Only connect: to Ethernet cables,” Electronics Weekly; Croydon, June 2014. [Online]. Available: https://search-proquest-com.ezproxy.uwtsd.ac.uk/docview/1543472131?accountid=130472&amp;rfr_id=info%3Axri%2Fsid%3Aprimo. [Accessed 14 Nov 2019].</w:t>
                    </w:r>
                  </w:p>
                </w:tc>
              </w:tr>
              <w:tr w:rsidR="00ED1D11" w14:paraId="771213C3" w14:textId="77777777" w:rsidTr="00ED1D11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  <w:hideMark/>
                  </w:tcPr>
                  <w:p w14:paraId="26EC34DA" w14:textId="77777777" w:rsidR="00ED1D11" w:rsidRDefault="00ED1D1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B45447" w14:textId="77777777" w:rsidR="00ED1D11" w:rsidRPr="00ED1D11" w:rsidRDefault="00ED1D11" w:rsidP="00ED1D11">
                    <w:pPr>
                      <w:rPr>
                        <w:rFonts w:ascii="Times New Roman" w:hAnsi="Times New Roman"/>
                        <w:sz w:val="24"/>
                      </w:rPr>
                    </w:pPr>
                    <w:r w:rsidRPr="00ED1D11">
                      <w:rPr>
                        <w:rFonts w:ascii="Times New Roman" w:hAnsi="Times New Roman"/>
                        <w:sz w:val="24"/>
                      </w:rPr>
                      <w:t>V. Beal, “Cat-5e,” Webopedia, [Online]. Available: https://www.webopedia.com/TERM/C/Cat_5e.html. [Accessed 14 Nov 2019].</w:t>
                    </w:r>
                  </w:p>
                </w:tc>
              </w:tr>
              <w:tr w:rsidR="00ED1D11" w14:paraId="4977A4D5" w14:textId="77777777" w:rsidTr="00ED1D11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  <w:hideMark/>
                  </w:tcPr>
                  <w:p w14:paraId="0B8D163B" w14:textId="77777777" w:rsidR="00ED1D11" w:rsidRDefault="00ED1D1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9A889C" w14:textId="77777777" w:rsidR="00ED1D11" w:rsidRPr="00ED1D11" w:rsidRDefault="00ED1D11" w:rsidP="00ED1D11">
                    <w:pPr>
                      <w:rPr>
                        <w:rFonts w:ascii="Times New Roman" w:hAnsi="Times New Roman"/>
                        <w:sz w:val="24"/>
                      </w:rPr>
                    </w:pPr>
                    <w:r w:rsidRPr="00ED1D11">
                      <w:rPr>
                        <w:rFonts w:ascii="Times New Roman" w:hAnsi="Times New Roman"/>
                        <w:sz w:val="24"/>
                      </w:rPr>
                      <w:t>“Cat5E Cable Overview:,” Primus Cable, [Online]. Available: https://www.primuscable.com/info/cat5e.aspx. [Accessed 14 Nov 2019].</w:t>
                    </w:r>
                  </w:p>
                </w:tc>
              </w:tr>
              <w:tr w:rsidR="00ED1D11" w14:paraId="38B07672" w14:textId="77777777" w:rsidTr="00ED1D11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  <w:hideMark/>
                  </w:tcPr>
                  <w:p w14:paraId="0DFB6942" w14:textId="77777777" w:rsidR="00ED1D11" w:rsidRDefault="00ED1D1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01AF58" w14:textId="77777777" w:rsidR="00ED1D11" w:rsidRPr="00ED1D11" w:rsidRDefault="00ED1D11" w:rsidP="00ED1D11">
                    <w:pPr>
                      <w:rPr>
                        <w:rFonts w:ascii="Times New Roman" w:hAnsi="Times New Roman"/>
                        <w:sz w:val="24"/>
                      </w:rPr>
                    </w:pPr>
                    <w:r w:rsidRPr="00ED1D11">
                      <w:rPr>
                        <w:rFonts w:ascii="Times New Roman" w:hAnsi="Times New Roman"/>
                        <w:sz w:val="24"/>
                      </w:rPr>
                      <w:t>B. Mitchell, “Cat 6 Ethernet Cables Explained,” LifeWire, Nov 2019. [Online]. Available: https://www.lifewire.com/cat6-ethernet-cable-standard-817553. [Accessed 14 Nov 2019].</w:t>
                    </w:r>
                  </w:p>
                </w:tc>
              </w:tr>
              <w:tr w:rsidR="00ED1D11" w14:paraId="47D6680A" w14:textId="77777777" w:rsidTr="00ED1D11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  <w:hideMark/>
                  </w:tcPr>
                  <w:p w14:paraId="64BCC516" w14:textId="77777777" w:rsidR="00ED1D11" w:rsidRDefault="00ED1D1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E1C1D9" w14:textId="4BF6162F" w:rsidR="00ED1D11" w:rsidRPr="00ED1D11" w:rsidRDefault="00ED1D11" w:rsidP="00ED1D11">
                    <w:pPr>
                      <w:rPr>
                        <w:rFonts w:ascii="Times New Roman" w:hAnsi="Times New Roman"/>
                        <w:sz w:val="24"/>
                      </w:rPr>
                    </w:pPr>
                    <w:r w:rsidRPr="00ED1D11">
                      <w:rPr>
                        <w:rFonts w:ascii="Times New Roman" w:hAnsi="Times New Roman"/>
                        <w:sz w:val="24"/>
                      </w:rPr>
                      <w:t>“The Difference Between Cat5e vs. Cat6 Cables: Which Is Right For You?,” O.B.One, March 2018. [Online]. Available: https://ob-one.com/2018/03/06/difference-cat5e-vs-cat6-cables-right/. [Accessed 14 Nov 2019].</w:t>
                    </w:r>
                    <w:r w:rsidR="005704BB">
                      <w:rPr>
                        <w:rFonts w:ascii="Times New Roman" w:hAnsi="Times New Roman"/>
                        <w:sz w:val="24"/>
                      </w:rPr>
                      <w:t xml:space="preserve"> </w:t>
                    </w:r>
                  </w:p>
                </w:tc>
              </w:tr>
              <w:tr w:rsidR="00ED1D11" w14:paraId="6CA5F0D5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0762290B" w14:textId="457D8DE5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5BCD4391" w14:textId="1CD66386" w:rsidR="00ED1D11" w:rsidRPr="00ED1D11" w:rsidRDefault="00ED1D11" w:rsidP="00ED1D11">
                    <w:pPr>
                      <w:rPr>
                        <w:rFonts w:ascii="Times New Roman" w:hAnsi="Times New Roman"/>
                        <w:sz w:val="24"/>
                      </w:rPr>
                    </w:pPr>
                  </w:p>
                </w:tc>
              </w:tr>
              <w:tr w:rsidR="00ED1D11" w14:paraId="4D631372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35150F72" w14:textId="7CB96527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03FE49D5" w14:textId="67B4BACF" w:rsidR="00ED1D11" w:rsidRPr="00ED1D11" w:rsidRDefault="00ED1D11" w:rsidP="00ED1D11">
                    <w:pPr>
                      <w:rPr>
                        <w:rFonts w:ascii="Times New Roman" w:hAnsi="Times New Roman"/>
                        <w:sz w:val="24"/>
                      </w:rPr>
                    </w:pPr>
                  </w:p>
                </w:tc>
              </w:tr>
              <w:tr w:rsidR="00ED1D11" w14:paraId="4C586A9F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6CEDD68D" w14:textId="6F6A76A3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7B4CCCC4" w14:textId="1B6F7AB5" w:rsidR="00ED1D11" w:rsidRPr="00ED1D11" w:rsidRDefault="00ED1D11" w:rsidP="00ED1D11">
                    <w:pPr>
                      <w:rPr>
                        <w:rFonts w:ascii="Times New Roman" w:hAnsi="Times New Roman"/>
                        <w:sz w:val="24"/>
                      </w:rPr>
                    </w:pPr>
                  </w:p>
                </w:tc>
              </w:tr>
              <w:tr w:rsidR="00ED1D11" w14:paraId="16892141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76FF337E" w14:textId="21A41987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376771E5" w14:textId="3C5CAAF4" w:rsidR="00ED1D11" w:rsidRPr="00ED1D11" w:rsidRDefault="00ED1D11" w:rsidP="00ED1D11">
                    <w:pPr>
                      <w:rPr>
                        <w:rFonts w:ascii="Times New Roman" w:hAnsi="Times New Roman"/>
                        <w:sz w:val="24"/>
                      </w:rPr>
                    </w:pPr>
                  </w:p>
                </w:tc>
              </w:tr>
              <w:tr w:rsidR="00ED1D11" w14:paraId="1E9A561E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25CD83E5" w14:textId="2F74161A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5849B464" w14:textId="4A172476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ED1D11" w14:paraId="3043D213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21E6850E" w14:textId="1380B6EB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238B40DB" w14:textId="74DEAA31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ED1D11" w14:paraId="49B8A00F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34DEE571" w14:textId="77979DE3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6614DEEA" w14:textId="1D340626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ED1D11" w14:paraId="24503101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4AE12C40" w14:textId="0E9104C2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3B6B740F" w14:textId="6FDCAC74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ED1D11" w14:paraId="1ABADCCB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3374A6C4" w14:textId="6C703142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1D2E77E9" w14:textId="7FD0D75F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ED1D11" w14:paraId="5F9C0B24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0DB5259A" w14:textId="271EA651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79702DDA" w14:textId="09E353D2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ED1D11" w14:paraId="16D59DBC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0064432B" w14:textId="5DDF3649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217168FE" w14:textId="71135FF3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ED1D11" w14:paraId="19219206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1C1105C6" w14:textId="57326596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5417338D" w14:textId="5AD4A235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ED1D11" w14:paraId="3320011A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37EBB5F0" w14:textId="437007E1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68AF9625" w14:textId="2A5FAE03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ED1D11" w14:paraId="14599CC9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6DD71F5B" w14:textId="3BEB1B27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70DAC8E3" w14:textId="33A36C00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ED1D11" w14:paraId="52D831D8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4CE08949" w14:textId="21715A15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5CFF8D2F" w14:textId="1F731DB5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ED1D11" w14:paraId="58EDF71B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4AFD0947" w14:textId="14998E7B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6859D284" w14:textId="1E477D33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ED1D11" w14:paraId="415DBD2F" w14:textId="77777777" w:rsidTr="005704BB">
                <w:trPr>
                  <w:divId w:val="1854878870"/>
                  <w:tblCellSpacing w:w="15" w:type="dxa"/>
                </w:trPr>
                <w:tc>
                  <w:tcPr>
                    <w:tcW w:w="170" w:type="pct"/>
                  </w:tcPr>
                  <w:p w14:paraId="3C2DA8E4" w14:textId="61FBB6A9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3EB503C0" w14:textId="379ADC34" w:rsidR="00ED1D11" w:rsidRDefault="00ED1D11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</w:tbl>
            <w:p w14:paraId="4AD977FC" w14:textId="3D34714D" w:rsidR="00ED1D11" w:rsidRDefault="00ED1D1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6D94CAF" w14:textId="29C6CA06" w:rsidR="00074511" w:rsidRPr="00206D8C" w:rsidRDefault="00074511" w:rsidP="00B40C05">
      <w:pPr>
        <w:rPr>
          <w:highlight w:val="yellow"/>
        </w:rPr>
      </w:pPr>
    </w:p>
    <w:sectPr w:rsidR="00074511" w:rsidRPr="00206D8C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285960" w14:textId="77777777" w:rsidR="006E4175" w:rsidRDefault="006E4175">
      <w:r>
        <w:separator/>
      </w:r>
    </w:p>
  </w:endnote>
  <w:endnote w:type="continuationSeparator" w:id="0">
    <w:p w14:paraId="53714788" w14:textId="77777777" w:rsidR="006E4175" w:rsidRDefault="006E4175">
      <w:r>
        <w:continuationSeparator/>
      </w:r>
    </w:p>
  </w:endnote>
  <w:endnote w:type="continuationNotice" w:id="1">
    <w:p w14:paraId="0645EE08" w14:textId="77777777" w:rsidR="006E4175" w:rsidRDefault="006E417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OpenSymbol">
    <w:altName w:val="Courier New"/>
    <w:charset w:val="00"/>
    <w:family w:val="auto"/>
    <w:pitch w:val="variable"/>
    <w:sig w:usb0="00000003" w:usb1="1001ECEA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Times New Roman" w:hAnsi="Times New Roman"/>
      </w:rPr>
      <w:id w:val="176402757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FD8E4F6" w14:textId="0096549C" w:rsidR="0092404D" w:rsidRPr="00207CF2" w:rsidRDefault="0092404D">
        <w:pPr>
          <w:pStyle w:val="Footer"/>
          <w:pBdr>
            <w:top w:val="single" w:sz="4" w:space="1" w:color="D9D9D9" w:themeColor="background1" w:themeShade="D9"/>
          </w:pBdr>
          <w:rPr>
            <w:rFonts w:ascii="Times New Roman" w:hAnsi="Times New Roman"/>
            <w:b/>
            <w:bCs/>
          </w:rPr>
        </w:pPr>
        <w:r w:rsidRPr="00207CF2">
          <w:rPr>
            <w:rFonts w:ascii="Times New Roman" w:hAnsi="Times New Roman"/>
          </w:rPr>
          <w:fldChar w:fldCharType="begin"/>
        </w:r>
        <w:r w:rsidRPr="00207CF2">
          <w:rPr>
            <w:rFonts w:ascii="Times New Roman" w:hAnsi="Times New Roman"/>
          </w:rPr>
          <w:instrText xml:space="preserve"> PAGE   \* MERGEFORMAT </w:instrText>
        </w:r>
        <w:r w:rsidRPr="00207CF2">
          <w:rPr>
            <w:rFonts w:ascii="Times New Roman" w:hAnsi="Times New Roman"/>
          </w:rPr>
          <w:fldChar w:fldCharType="separate"/>
        </w:r>
        <w:r w:rsidR="009A5709" w:rsidRPr="009A5709">
          <w:rPr>
            <w:rFonts w:ascii="Times New Roman" w:hAnsi="Times New Roman"/>
            <w:b/>
            <w:bCs/>
            <w:noProof/>
          </w:rPr>
          <w:t>2</w:t>
        </w:r>
        <w:r w:rsidRPr="00207CF2">
          <w:rPr>
            <w:rFonts w:ascii="Times New Roman" w:hAnsi="Times New Roman"/>
            <w:b/>
            <w:bCs/>
            <w:noProof/>
          </w:rPr>
          <w:fldChar w:fldCharType="end"/>
        </w:r>
        <w:r w:rsidRPr="00207CF2">
          <w:rPr>
            <w:rFonts w:ascii="Times New Roman" w:hAnsi="Times New Roman"/>
            <w:b/>
            <w:bCs/>
          </w:rPr>
          <w:t xml:space="preserve"> | </w:t>
        </w:r>
        <w:r w:rsidRPr="00207CF2">
          <w:rPr>
            <w:rFonts w:ascii="Times New Roman" w:hAnsi="Times New Roman"/>
            <w:color w:val="7F7F7F" w:themeColor="background1" w:themeShade="7F"/>
            <w:spacing w:val="60"/>
          </w:rPr>
          <w:t>Page</w:t>
        </w:r>
      </w:p>
    </w:sdtContent>
  </w:sdt>
  <w:p w14:paraId="20B48F03" w14:textId="7EACA467" w:rsidR="0092404D" w:rsidRDefault="0092404D" w:rsidP="0D7DCB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1B3FF2" w14:textId="77777777" w:rsidR="006E4175" w:rsidRDefault="006E4175">
      <w:r>
        <w:separator/>
      </w:r>
    </w:p>
  </w:footnote>
  <w:footnote w:type="continuationSeparator" w:id="0">
    <w:p w14:paraId="486744B7" w14:textId="77777777" w:rsidR="006E4175" w:rsidRDefault="006E4175">
      <w:r>
        <w:continuationSeparator/>
      </w:r>
    </w:p>
  </w:footnote>
  <w:footnote w:type="continuationNotice" w:id="1">
    <w:p w14:paraId="47BCD290" w14:textId="77777777" w:rsidR="006E4175" w:rsidRDefault="006E417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0092404D" w14:paraId="1759D68B" w14:textId="77777777" w:rsidTr="0D7DCB55">
      <w:tc>
        <w:tcPr>
          <w:tcW w:w="3009" w:type="dxa"/>
        </w:tcPr>
        <w:p w14:paraId="5CFFB0F1" w14:textId="3915230B" w:rsidR="0092404D" w:rsidRDefault="0092404D" w:rsidP="0D7DCB55">
          <w:pPr>
            <w:pStyle w:val="Header"/>
            <w:ind w:left="-115"/>
            <w:jc w:val="left"/>
          </w:pPr>
        </w:p>
      </w:tc>
      <w:tc>
        <w:tcPr>
          <w:tcW w:w="3009" w:type="dxa"/>
        </w:tcPr>
        <w:p w14:paraId="03BF388C" w14:textId="76D5D242" w:rsidR="0092404D" w:rsidRDefault="0092404D" w:rsidP="0D7DCB55">
          <w:pPr>
            <w:pStyle w:val="Header"/>
            <w:jc w:val="center"/>
          </w:pPr>
        </w:p>
      </w:tc>
      <w:tc>
        <w:tcPr>
          <w:tcW w:w="3009" w:type="dxa"/>
        </w:tcPr>
        <w:p w14:paraId="539524AA" w14:textId="3947249D" w:rsidR="0092404D" w:rsidRDefault="0092404D" w:rsidP="0D7DCB55">
          <w:pPr>
            <w:pStyle w:val="Header"/>
            <w:ind w:right="-115"/>
            <w:jc w:val="right"/>
          </w:pPr>
        </w:p>
      </w:tc>
    </w:tr>
  </w:tbl>
  <w:p w14:paraId="10326FCF" w14:textId="52FC4E84" w:rsidR="0092404D" w:rsidRDefault="0092404D" w:rsidP="0D7DCB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0305B7"/>
    <w:multiLevelType w:val="hybridMultilevel"/>
    <w:tmpl w:val="B8285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77E79B5"/>
    <w:multiLevelType w:val="hybridMultilevel"/>
    <w:tmpl w:val="C48CDC8A"/>
    <w:lvl w:ilvl="0" w:tplc="04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</w:lvl>
    <w:lvl w:ilvl="4">
      <w:start w:val="1"/>
      <w:numFmt w:val="none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218F2F8F"/>
    <w:multiLevelType w:val="multilevel"/>
    <w:tmpl w:val="6D96A3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4FD36C0"/>
    <w:multiLevelType w:val="multilevel"/>
    <w:tmpl w:val="27C87E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E564EF"/>
    <w:multiLevelType w:val="hybridMultilevel"/>
    <w:tmpl w:val="F72C1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943302C"/>
    <w:multiLevelType w:val="hybridMultilevel"/>
    <w:tmpl w:val="9BE42B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542EC6"/>
    <w:multiLevelType w:val="multilevel"/>
    <w:tmpl w:val="524214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OpenSymbol" w:hint="default"/>
        <w:sz w:val="22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 w:hint="default"/>
        <w:sz w:val="22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 w:hint="default"/>
        <w:sz w:val="22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OpenSymbol" w:hint="default"/>
        <w:sz w:val="22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 w:hint="default"/>
        <w:sz w:val="22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 w:hint="default"/>
        <w:sz w:val="22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OpenSymbol" w:hint="default"/>
        <w:sz w:val="22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 w:hint="default"/>
        <w:sz w:val="22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 w:hint="default"/>
        <w:sz w:val="22"/>
      </w:rPr>
    </w:lvl>
  </w:abstractNum>
  <w:abstractNum w:abstractNumId="9" w15:restartNumberingAfterBreak="0">
    <w:nsid w:val="37C53117"/>
    <w:multiLevelType w:val="multilevel"/>
    <w:tmpl w:val="0DC0E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OpenSymbol" w:hint="default"/>
        <w:sz w:val="22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 w:hint="default"/>
        <w:sz w:val="22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 w:hint="default"/>
        <w:sz w:val="22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OpenSymbol" w:hint="default"/>
        <w:sz w:val="22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 w:hint="default"/>
        <w:sz w:val="22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 w:hint="default"/>
        <w:sz w:val="22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OpenSymbol" w:hint="default"/>
        <w:sz w:val="22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 w:hint="default"/>
        <w:sz w:val="22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 w:hint="default"/>
        <w:sz w:val="22"/>
      </w:rPr>
    </w:lvl>
  </w:abstractNum>
  <w:abstractNum w:abstractNumId="10" w15:restartNumberingAfterBreak="0">
    <w:nsid w:val="3805467F"/>
    <w:multiLevelType w:val="multilevel"/>
    <w:tmpl w:val="658E8C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8111489"/>
    <w:multiLevelType w:val="multilevel"/>
    <w:tmpl w:val="FBCC58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E0573D7"/>
    <w:multiLevelType w:val="multilevel"/>
    <w:tmpl w:val="F40AEB6E"/>
    <w:lvl w:ilvl="0">
      <w:start w:val="1"/>
      <w:numFmt w:val="decimal"/>
      <w:pStyle w:val="Heading1"/>
      <w:lvlText w:val="%1"/>
      <w:lvlJc w:val="left"/>
      <w:pPr>
        <w:tabs>
          <w:tab w:val="num" w:pos="574"/>
        </w:tabs>
        <w:ind w:left="574" w:hanging="432"/>
      </w:pPr>
    </w:lvl>
    <w:lvl w:ilvl="1">
      <w:start w:val="1"/>
      <w:numFmt w:val="decimal"/>
      <w:pStyle w:val="Heading2"/>
      <w:lvlText w:val="%1.%2"/>
      <w:lvlJc w:val="left"/>
      <w:pPr>
        <w:tabs>
          <w:tab w:val="num" w:pos="576"/>
        </w:tabs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</w:lvl>
  </w:abstractNum>
  <w:abstractNum w:abstractNumId="13" w15:restartNumberingAfterBreak="0">
    <w:nsid w:val="43EE34C0"/>
    <w:multiLevelType w:val="hybridMultilevel"/>
    <w:tmpl w:val="F50A04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0B2C15"/>
    <w:multiLevelType w:val="hybridMultilevel"/>
    <w:tmpl w:val="A4DE8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6C370D"/>
    <w:multiLevelType w:val="hybridMultilevel"/>
    <w:tmpl w:val="40741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CC731C1"/>
    <w:multiLevelType w:val="multilevel"/>
    <w:tmpl w:val="DC5A09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F7F6FF0"/>
    <w:multiLevelType w:val="hybridMultilevel"/>
    <w:tmpl w:val="51CC8F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3E0415"/>
    <w:multiLevelType w:val="hybridMultilevel"/>
    <w:tmpl w:val="911076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0B42853"/>
    <w:multiLevelType w:val="hybridMultilevel"/>
    <w:tmpl w:val="568C94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D27E12"/>
    <w:multiLevelType w:val="multilevel"/>
    <w:tmpl w:val="87BA4D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9857124"/>
    <w:multiLevelType w:val="multilevel"/>
    <w:tmpl w:val="818AFA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0925221"/>
    <w:multiLevelType w:val="hybridMultilevel"/>
    <w:tmpl w:val="F286C1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0A668BD"/>
    <w:multiLevelType w:val="hybridMultilevel"/>
    <w:tmpl w:val="B6D8F5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7"/>
  </w:num>
  <w:num w:numId="3">
    <w:abstractNumId w:val="7"/>
  </w:num>
  <w:num w:numId="4">
    <w:abstractNumId w:val="2"/>
  </w:num>
  <w:num w:numId="5">
    <w:abstractNumId w:val="14"/>
  </w:num>
  <w:num w:numId="6">
    <w:abstractNumId w:val="8"/>
  </w:num>
  <w:num w:numId="7">
    <w:abstractNumId w:val="9"/>
  </w:num>
  <w:num w:numId="8">
    <w:abstractNumId w:val="18"/>
  </w:num>
  <w:num w:numId="9">
    <w:abstractNumId w:val="12"/>
  </w:num>
  <w:num w:numId="10">
    <w:abstractNumId w:val="12"/>
  </w:num>
  <w:num w:numId="11">
    <w:abstractNumId w:val="12"/>
  </w:num>
  <w:num w:numId="12">
    <w:abstractNumId w:val="12"/>
  </w:num>
  <w:num w:numId="13">
    <w:abstractNumId w:val="12"/>
  </w:num>
  <w:num w:numId="14">
    <w:abstractNumId w:val="23"/>
  </w:num>
  <w:num w:numId="15">
    <w:abstractNumId w:val="15"/>
  </w:num>
  <w:num w:numId="16">
    <w:abstractNumId w:val="0"/>
  </w:num>
  <w:num w:numId="17">
    <w:abstractNumId w:val="12"/>
  </w:num>
  <w:num w:numId="18">
    <w:abstractNumId w:val="13"/>
  </w:num>
  <w:num w:numId="19">
    <w:abstractNumId w:val="6"/>
  </w:num>
  <w:num w:numId="20">
    <w:abstractNumId w:val="20"/>
  </w:num>
  <w:num w:numId="21">
    <w:abstractNumId w:val="4"/>
  </w:num>
  <w:num w:numId="22">
    <w:abstractNumId w:val="11"/>
  </w:num>
  <w:num w:numId="23">
    <w:abstractNumId w:val="10"/>
  </w:num>
  <w:num w:numId="24">
    <w:abstractNumId w:val="22"/>
  </w:num>
  <w:num w:numId="25">
    <w:abstractNumId w:val="19"/>
  </w:num>
  <w:num w:numId="26">
    <w:abstractNumId w:val="16"/>
  </w:num>
  <w:num w:numId="27">
    <w:abstractNumId w:val="5"/>
  </w:num>
  <w:num w:numId="28">
    <w:abstractNumId w:val="3"/>
  </w:num>
  <w:num w:numId="29">
    <w:abstractNumId w:val="3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webHidden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</w:lvl>
    </w:lvlOverride>
  </w:num>
  <w:num w:numId="30">
    <w:abstractNumId w:val="1"/>
  </w:num>
  <w:num w:numId="3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3"/>
    <w:lvlOverride w:ilvl="0">
      <w:startOverride w:val="1"/>
      <w:lvl w:ilvl="0">
        <w:start w:val="1"/>
        <w:numFmt w:val="decimal"/>
        <w:pStyle w:val="PartHead"/>
        <w:lvlText w:val=""/>
        <w:lvlJc w:val="left"/>
      </w:lvl>
    </w:lvlOverride>
    <w:lvlOverride w:ilvl="1">
      <w:startOverride w:val="1"/>
      <w:lvl w:ilvl="1">
        <w:start w:val="1"/>
        <w:numFmt w:val="decimal"/>
        <w:pStyle w:val="StepHead"/>
        <w:lvlText w:val=""/>
        <w:lvlJc w:val="left"/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b w:val="0"/>
        </w:rPr>
      </w:lvl>
    </w:lvlOverride>
    <w:lvlOverride w:ilvl="3">
      <w:startOverride w:val="1"/>
      <w:lvl w:ilvl="3">
        <w:start w:val="1"/>
        <w:numFmt w:val="decimal"/>
        <w:pStyle w:val="SubStepNum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34">
    <w:abstractNumId w:val="1"/>
  </w:num>
  <w:num w:numId="35">
    <w:abstractNumId w:val="1"/>
  </w:num>
  <w:num w:numId="36">
    <w:abstractNumId w:val="1"/>
  </w:num>
  <w:num w:numId="37">
    <w:abstractNumId w:val="12"/>
  </w:num>
  <w:num w:numId="38">
    <w:abstractNumId w:val="21"/>
  </w:num>
  <w:num w:numId="3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74DB"/>
    <w:rsid w:val="0000054F"/>
    <w:rsid w:val="000012BE"/>
    <w:rsid w:val="0000230F"/>
    <w:rsid w:val="00016697"/>
    <w:rsid w:val="00016D58"/>
    <w:rsid w:val="00023F19"/>
    <w:rsid w:val="0002713E"/>
    <w:rsid w:val="0003162F"/>
    <w:rsid w:val="00031BC5"/>
    <w:rsid w:val="000326DF"/>
    <w:rsid w:val="000345F2"/>
    <w:rsid w:val="0004596B"/>
    <w:rsid w:val="00057F6D"/>
    <w:rsid w:val="000605FE"/>
    <w:rsid w:val="00061304"/>
    <w:rsid w:val="00066C90"/>
    <w:rsid w:val="00074511"/>
    <w:rsid w:val="00082CE0"/>
    <w:rsid w:val="00094236"/>
    <w:rsid w:val="000A23B5"/>
    <w:rsid w:val="000C4169"/>
    <w:rsid w:val="000E28AF"/>
    <w:rsid w:val="000F1630"/>
    <w:rsid w:val="0010469E"/>
    <w:rsid w:val="00110F1D"/>
    <w:rsid w:val="00113B7B"/>
    <w:rsid w:val="00115BB7"/>
    <w:rsid w:val="001279D1"/>
    <w:rsid w:val="001337A4"/>
    <w:rsid w:val="00133852"/>
    <w:rsid w:val="00136933"/>
    <w:rsid w:val="00144807"/>
    <w:rsid w:val="00144E5C"/>
    <w:rsid w:val="001525D2"/>
    <w:rsid w:val="00155732"/>
    <w:rsid w:val="001652A9"/>
    <w:rsid w:val="00166BD9"/>
    <w:rsid w:val="00173F69"/>
    <w:rsid w:val="00175E7C"/>
    <w:rsid w:val="00176A38"/>
    <w:rsid w:val="00177E7B"/>
    <w:rsid w:val="00194301"/>
    <w:rsid w:val="0019662D"/>
    <w:rsid w:val="001A19C7"/>
    <w:rsid w:val="001A3BE6"/>
    <w:rsid w:val="001A7DFF"/>
    <w:rsid w:val="001B4053"/>
    <w:rsid w:val="001B7D8A"/>
    <w:rsid w:val="001C0520"/>
    <w:rsid w:val="001C480B"/>
    <w:rsid w:val="001C5473"/>
    <w:rsid w:val="001E0008"/>
    <w:rsid w:val="001E06C9"/>
    <w:rsid w:val="001E1EBA"/>
    <w:rsid w:val="001F1725"/>
    <w:rsid w:val="00202D28"/>
    <w:rsid w:val="00206D8C"/>
    <w:rsid w:val="00207CF2"/>
    <w:rsid w:val="002148BD"/>
    <w:rsid w:val="0022493D"/>
    <w:rsid w:val="002319BD"/>
    <w:rsid w:val="0023781B"/>
    <w:rsid w:val="00240E9A"/>
    <w:rsid w:val="002453EC"/>
    <w:rsid w:val="00252F34"/>
    <w:rsid w:val="0026029F"/>
    <w:rsid w:val="0027184D"/>
    <w:rsid w:val="002760AB"/>
    <w:rsid w:val="00282877"/>
    <w:rsid w:val="002B2DEF"/>
    <w:rsid w:val="002C2C0E"/>
    <w:rsid w:val="002C6C2B"/>
    <w:rsid w:val="002D1D6B"/>
    <w:rsid w:val="002D3363"/>
    <w:rsid w:val="002D57E3"/>
    <w:rsid w:val="002E0B67"/>
    <w:rsid w:val="002F586A"/>
    <w:rsid w:val="002F5975"/>
    <w:rsid w:val="002F63C3"/>
    <w:rsid w:val="00301F4B"/>
    <w:rsid w:val="003022D1"/>
    <w:rsid w:val="0030549A"/>
    <w:rsid w:val="00316391"/>
    <w:rsid w:val="00323589"/>
    <w:rsid w:val="00324647"/>
    <w:rsid w:val="00355440"/>
    <w:rsid w:val="00361713"/>
    <w:rsid w:val="00372847"/>
    <w:rsid w:val="00374829"/>
    <w:rsid w:val="00377505"/>
    <w:rsid w:val="00381BCE"/>
    <w:rsid w:val="00381C94"/>
    <w:rsid w:val="00391734"/>
    <w:rsid w:val="003A051A"/>
    <w:rsid w:val="003A6A79"/>
    <w:rsid w:val="003A7025"/>
    <w:rsid w:val="003B1503"/>
    <w:rsid w:val="003B25AF"/>
    <w:rsid w:val="003B4B2F"/>
    <w:rsid w:val="003B4E85"/>
    <w:rsid w:val="003B4F92"/>
    <w:rsid w:val="003C106C"/>
    <w:rsid w:val="003C271B"/>
    <w:rsid w:val="003C308D"/>
    <w:rsid w:val="003C7AA9"/>
    <w:rsid w:val="003D12CC"/>
    <w:rsid w:val="003D4F9E"/>
    <w:rsid w:val="003F089D"/>
    <w:rsid w:val="003F3473"/>
    <w:rsid w:val="00402BBE"/>
    <w:rsid w:val="0040526D"/>
    <w:rsid w:val="00407100"/>
    <w:rsid w:val="00411BB1"/>
    <w:rsid w:val="00412DE2"/>
    <w:rsid w:val="00422373"/>
    <w:rsid w:val="00422A75"/>
    <w:rsid w:val="00433AD2"/>
    <w:rsid w:val="004348D4"/>
    <w:rsid w:val="0043749C"/>
    <w:rsid w:val="00441643"/>
    <w:rsid w:val="00443C68"/>
    <w:rsid w:val="00451183"/>
    <w:rsid w:val="00461AB5"/>
    <w:rsid w:val="00464ED8"/>
    <w:rsid w:val="00466F2B"/>
    <w:rsid w:val="00476A6F"/>
    <w:rsid w:val="00482617"/>
    <w:rsid w:val="00482BF5"/>
    <w:rsid w:val="004835F4"/>
    <w:rsid w:val="00485666"/>
    <w:rsid w:val="00485F6E"/>
    <w:rsid w:val="00490984"/>
    <w:rsid w:val="00495E2D"/>
    <w:rsid w:val="00496A68"/>
    <w:rsid w:val="004A3C6D"/>
    <w:rsid w:val="004A6374"/>
    <w:rsid w:val="004A6D30"/>
    <w:rsid w:val="004B3377"/>
    <w:rsid w:val="004B72A8"/>
    <w:rsid w:val="004C6BF5"/>
    <w:rsid w:val="004D2E8E"/>
    <w:rsid w:val="004E5BC9"/>
    <w:rsid w:val="004F4EFA"/>
    <w:rsid w:val="00505A67"/>
    <w:rsid w:val="00506BE7"/>
    <w:rsid w:val="005101BA"/>
    <w:rsid w:val="005170EA"/>
    <w:rsid w:val="005174A1"/>
    <w:rsid w:val="005318BB"/>
    <w:rsid w:val="005328AB"/>
    <w:rsid w:val="0054541F"/>
    <w:rsid w:val="00546640"/>
    <w:rsid w:val="005470E4"/>
    <w:rsid w:val="00550960"/>
    <w:rsid w:val="005563E2"/>
    <w:rsid w:val="00561817"/>
    <w:rsid w:val="00563F94"/>
    <w:rsid w:val="005645D4"/>
    <w:rsid w:val="005704BB"/>
    <w:rsid w:val="00574985"/>
    <w:rsid w:val="00574B5E"/>
    <w:rsid w:val="00581D25"/>
    <w:rsid w:val="005932E5"/>
    <w:rsid w:val="005A2895"/>
    <w:rsid w:val="005B5330"/>
    <w:rsid w:val="005C1BA9"/>
    <w:rsid w:val="005C3786"/>
    <w:rsid w:val="005C3F93"/>
    <w:rsid w:val="005C69A6"/>
    <w:rsid w:val="005C7798"/>
    <w:rsid w:val="005D62A0"/>
    <w:rsid w:val="005D6A08"/>
    <w:rsid w:val="005D6B24"/>
    <w:rsid w:val="006220AE"/>
    <w:rsid w:val="0062413C"/>
    <w:rsid w:val="006325D4"/>
    <w:rsid w:val="00635F98"/>
    <w:rsid w:val="0063635B"/>
    <w:rsid w:val="00651E57"/>
    <w:rsid w:val="0065213E"/>
    <w:rsid w:val="006527F5"/>
    <w:rsid w:val="0065436A"/>
    <w:rsid w:val="00664D18"/>
    <w:rsid w:val="0067044E"/>
    <w:rsid w:val="0067796C"/>
    <w:rsid w:val="0068188A"/>
    <w:rsid w:val="00682006"/>
    <w:rsid w:val="00686F43"/>
    <w:rsid w:val="006870C6"/>
    <w:rsid w:val="006944D7"/>
    <w:rsid w:val="006A690A"/>
    <w:rsid w:val="006A78D7"/>
    <w:rsid w:val="006B4968"/>
    <w:rsid w:val="006C0B9C"/>
    <w:rsid w:val="006C1D87"/>
    <w:rsid w:val="006D2A1B"/>
    <w:rsid w:val="006E13AB"/>
    <w:rsid w:val="006E4175"/>
    <w:rsid w:val="006E702F"/>
    <w:rsid w:val="006F5704"/>
    <w:rsid w:val="00700E9F"/>
    <w:rsid w:val="00712564"/>
    <w:rsid w:val="00712C7B"/>
    <w:rsid w:val="007150DD"/>
    <w:rsid w:val="007245A8"/>
    <w:rsid w:val="0073423A"/>
    <w:rsid w:val="007355D9"/>
    <w:rsid w:val="007362A9"/>
    <w:rsid w:val="007362EE"/>
    <w:rsid w:val="0077622E"/>
    <w:rsid w:val="00781AB1"/>
    <w:rsid w:val="00786931"/>
    <w:rsid w:val="0079052C"/>
    <w:rsid w:val="00793666"/>
    <w:rsid w:val="00794FE4"/>
    <w:rsid w:val="00795065"/>
    <w:rsid w:val="007A484B"/>
    <w:rsid w:val="007B67A5"/>
    <w:rsid w:val="007D0329"/>
    <w:rsid w:val="007D124E"/>
    <w:rsid w:val="007E03C1"/>
    <w:rsid w:val="007E4BD9"/>
    <w:rsid w:val="007E4EEE"/>
    <w:rsid w:val="007F0056"/>
    <w:rsid w:val="008018F9"/>
    <w:rsid w:val="00802C26"/>
    <w:rsid w:val="00804329"/>
    <w:rsid w:val="00811404"/>
    <w:rsid w:val="00817134"/>
    <w:rsid w:val="00821421"/>
    <w:rsid w:val="008232AB"/>
    <w:rsid w:val="0083375B"/>
    <w:rsid w:val="00835EF0"/>
    <w:rsid w:val="00844075"/>
    <w:rsid w:val="00844F37"/>
    <w:rsid w:val="00856B3D"/>
    <w:rsid w:val="008572AA"/>
    <w:rsid w:val="00860528"/>
    <w:rsid w:val="008623D5"/>
    <w:rsid w:val="0086308E"/>
    <w:rsid w:val="00863792"/>
    <w:rsid w:val="00867315"/>
    <w:rsid w:val="008772BA"/>
    <w:rsid w:val="0088119A"/>
    <w:rsid w:val="00883DF4"/>
    <w:rsid w:val="00890D3E"/>
    <w:rsid w:val="00893AC5"/>
    <w:rsid w:val="008941BE"/>
    <w:rsid w:val="008A5F18"/>
    <w:rsid w:val="008A5FD6"/>
    <w:rsid w:val="008B07BB"/>
    <w:rsid w:val="008B3E89"/>
    <w:rsid w:val="008C1C13"/>
    <w:rsid w:val="008C77E4"/>
    <w:rsid w:val="008D483B"/>
    <w:rsid w:val="008E0C5B"/>
    <w:rsid w:val="008E1801"/>
    <w:rsid w:val="008E3EF0"/>
    <w:rsid w:val="008E483C"/>
    <w:rsid w:val="008E5D28"/>
    <w:rsid w:val="008F7B45"/>
    <w:rsid w:val="0090196C"/>
    <w:rsid w:val="00901FAE"/>
    <w:rsid w:val="00906180"/>
    <w:rsid w:val="00906DFA"/>
    <w:rsid w:val="0092404D"/>
    <w:rsid w:val="0092517E"/>
    <w:rsid w:val="009263AE"/>
    <w:rsid w:val="00946280"/>
    <w:rsid w:val="00951FA6"/>
    <w:rsid w:val="0095284F"/>
    <w:rsid w:val="00964AA4"/>
    <w:rsid w:val="00964F66"/>
    <w:rsid w:val="00965AED"/>
    <w:rsid w:val="009714E4"/>
    <w:rsid w:val="00971599"/>
    <w:rsid w:val="00971980"/>
    <w:rsid w:val="009762EB"/>
    <w:rsid w:val="0097687E"/>
    <w:rsid w:val="00976F1E"/>
    <w:rsid w:val="00982C3A"/>
    <w:rsid w:val="00983404"/>
    <w:rsid w:val="00985F59"/>
    <w:rsid w:val="00986944"/>
    <w:rsid w:val="00994023"/>
    <w:rsid w:val="009A49E3"/>
    <w:rsid w:val="009A54CF"/>
    <w:rsid w:val="009A5709"/>
    <w:rsid w:val="009A5C37"/>
    <w:rsid w:val="009B219D"/>
    <w:rsid w:val="009B3BFF"/>
    <w:rsid w:val="009B5C19"/>
    <w:rsid w:val="009B6E98"/>
    <w:rsid w:val="009C18DF"/>
    <w:rsid w:val="009C51E9"/>
    <w:rsid w:val="009D35EE"/>
    <w:rsid w:val="009D5691"/>
    <w:rsid w:val="009D65EF"/>
    <w:rsid w:val="009D7FA9"/>
    <w:rsid w:val="009F03C5"/>
    <w:rsid w:val="009F410A"/>
    <w:rsid w:val="00A0394A"/>
    <w:rsid w:val="00A05829"/>
    <w:rsid w:val="00A16079"/>
    <w:rsid w:val="00A16278"/>
    <w:rsid w:val="00A2277C"/>
    <w:rsid w:val="00A315D2"/>
    <w:rsid w:val="00A32F1E"/>
    <w:rsid w:val="00A34CDB"/>
    <w:rsid w:val="00A37FD9"/>
    <w:rsid w:val="00A404E4"/>
    <w:rsid w:val="00A44F3A"/>
    <w:rsid w:val="00A51A8D"/>
    <w:rsid w:val="00A57F08"/>
    <w:rsid w:val="00A707E2"/>
    <w:rsid w:val="00A81F4D"/>
    <w:rsid w:val="00A84507"/>
    <w:rsid w:val="00A8510D"/>
    <w:rsid w:val="00A91F01"/>
    <w:rsid w:val="00A92774"/>
    <w:rsid w:val="00A95344"/>
    <w:rsid w:val="00AA5D4B"/>
    <w:rsid w:val="00AA7855"/>
    <w:rsid w:val="00AC2947"/>
    <w:rsid w:val="00AC6A62"/>
    <w:rsid w:val="00AD0A42"/>
    <w:rsid w:val="00AD4B8C"/>
    <w:rsid w:val="00AD5489"/>
    <w:rsid w:val="00AE1BEC"/>
    <w:rsid w:val="00AE2E22"/>
    <w:rsid w:val="00AE3437"/>
    <w:rsid w:val="00AF3F4F"/>
    <w:rsid w:val="00B05378"/>
    <w:rsid w:val="00B21BD3"/>
    <w:rsid w:val="00B226AB"/>
    <w:rsid w:val="00B27F3F"/>
    <w:rsid w:val="00B40C05"/>
    <w:rsid w:val="00B4476D"/>
    <w:rsid w:val="00B4694A"/>
    <w:rsid w:val="00B50051"/>
    <w:rsid w:val="00B623BD"/>
    <w:rsid w:val="00B633BD"/>
    <w:rsid w:val="00B74A78"/>
    <w:rsid w:val="00B76A39"/>
    <w:rsid w:val="00B77B3E"/>
    <w:rsid w:val="00B841FF"/>
    <w:rsid w:val="00B843F7"/>
    <w:rsid w:val="00B910AC"/>
    <w:rsid w:val="00BA1793"/>
    <w:rsid w:val="00BA4613"/>
    <w:rsid w:val="00BB0887"/>
    <w:rsid w:val="00BB27CA"/>
    <w:rsid w:val="00BB712F"/>
    <w:rsid w:val="00BD10A8"/>
    <w:rsid w:val="00BD5E55"/>
    <w:rsid w:val="00BD6E6D"/>
    <w:rsid w:val="00BE3423"/>
    <w:rsid w:val="00BE4753"/>
    <w:rsid w:val="00BF40C9"/>
    <w:rsid w:val="00BF5BA5"/>
    <w:rsid w:val="00C0012F"/>
    <w:rsid w:val="00C025A3"/>
    <w:rsid w:val="00C07213"/>
    <w:rsid w:val="00C11B99"/>
    <w:rsid w:val="00C1790C"/>
    <w:rsid w:val="00C24F5F"/>
    <w:rsid w:val="00C251FB"/>
    <w:rsid w:val="00C255D3"/>
    <w:rsid w:val="00C33D35"/>
    <w:rsid w:val="00C42993"/>
    <w:rsid w:val="00C507F8"/>
    <w:rsid w:val="00C61C90"/>
    <w:rsid w:val="00C641E6"/>
    <w:rsid w:val="00C65776"/>
    <w:rsid w:val="00C66CEC"/>
    <w:rsid w:val="00C731CD"/>
    <w:rsid w:val="00C75C58"/>
    <w:rsid w:val="00C7719B"/>
    <w:rsid w:val="00C77D36"/>
    <w:rsid w:val="00C8405C"/>
    <w:rsid w:val="00CA69F0"/>
    <w:rsid w:val="00CA7805"/>
    <w:rsid w:val="00CB4291"/>
    <w:rsid w:val="00CB4C10"/>
    <w:rsid w:val="00CC14AE"/>
    <w:rsid w:val="00CC37C5"/>
    <w:rsid w:val="00CC3DA0"/>
    <w:rsid w:val="00CC4465"/>
    <w:rsid w:val="00CC5822"/>
    <w:rsid w:val="00CE3220"/>
    <w:rsid w:val="00CF7378"/>
    <w:rsid w:val="00D05C92"/>
    <w:rsid w:val="00D10F88"/>
    <w:rsid w:val="00D13D57"/>
    <w:rsid w:val="00D17227"/>
    <w:rsid w:val="00D2691C"/>
    <w:rsid w:val="00D27091"/>
    <w:rsid w:val="00D36F80"/>
    <w:rsid w:val="00D45CA7"/>
    <w:rsid w:val="00D551EC"/>
    <w:rsid w:val="00D5768D"/>
    <w:rsid w:val="00D86026"/>
    <w:rsid w:val="00D8793D"/>
    <w:rsid w:val="00D91149"/>
    <w:rsid w:val="00DA3927"/>
    <w:rsid w:val="00DB725C"/>
    <w:rsid w:val="00DB7CD0"/>
    <w:rsid w:val="00DC01AB"/>
    <w:rsid w:val="00DC39F4"/>
    <w:rsid w:val="00DC3E9C"/>
    <w:rsid w:val="00DC7EA8"/>
    <w:rsid w:val="00DD40DD"/>
    <w:rsid w:val="00DD6F8C"/>
    <w:rsid w:val="00DE01DB"/>
    <w:rsid w:val="00DE33A7"/>
    <w:rsid w:val="00DE46E4"/>
    <w:rsid w:val="00DF11B5"/>
    <w:rsid w:val="00DF1D83"/>
    <w:rsid w:val="00DF2B47"/>
    <w:rsid w:val="00DF510E"/>
    <w:rsid w:val="00E0714F"/>
    <w:rsid w:val="00E11A88"/>
    <w:rsid w:val="00E1699A"/>
    <w:rsid w:val="00E20A8F"/>
    <w:rsid w:val="00E2406A"/>
    <w:rsid w:val="00E27F3A"/>
    <w:rsid w:val="00E373B1"/>
    <w:rsid w:val="00E52DDD"/>
    <w:rsid w:val="00E54047"/>
    <w:rsid w:val="00E544B0"/>
    <w:rsid w:val="00E56F5B"/>
    <w:rsid w:val="00E57358"/>
    <w:rsid w:val="00E63803"/>
    <w:rsid w:val="00E65D9F"/>
    <w:rsid w:val="00E74279"/>
    <w:rsid w:val="00E76816"/>
    <w:rsid w:val="00E8138F"/>
    <w:rsid w:val="00E82BD5"/>
    <w:rsid w:val="00E84F5B"/>
    <w:rsid w:val="00E86A24"/>
    <w:rsid w:val="00E91FEC"/>
    <w:rsid w:val="00EA6BC0"/>
    <w:rsid w:val="00EB15CE"/>
    <w:rsid w:val="00EB494C"/>
    <w:rsid w:val="00EB51D6"/>
    <w:rsid w:val="00EB51D8"/>
    <w:rsid w:val="00EB61D3"/>
    <w:rsid w:val="00EC5891"/>
    <w:rsid w:val="00ED1D11"/>
    <w:rsid w:val="00ED7CAA"/>
    <w:rsid w:val="00EE6C2D"/>
    <w:rsid w:val="00EF102F"/>
    <w:rsid w:val="00EF4056"/>
    <w:rsid w:val="00F00B2D"/>
    <w:rsid w:val="00F0190F"/>
    <w:rsid w:val="00F01DA7"/>
    <w:rsid w:val="00F14FF6"/>
    <w:rsid w:val="00F23792"/>
    <w:rsid w:val="00F24178"/>
    <w:rsid w:val="00F30A62"/>
    <w:rsid w:val="00F332C0"/>
    <w:rsid w:val="00F34CF4"/>
    <w:rsid w:val="00F350C1"/>
    <w:rsid w:val="00F374DB"/>
    <w:rsid w:val="00F41921"/>
    <w:rsid w:val="00F478A1"/>
    <w:rsid w:val="00F51B31"/>
    <w:rsid w:val="00F52B13"/>
    <w:rsid w:val="00F67B0B"/>
    <w:rsid w:val="00F7450A"/>
    <w:rsid w:val="00F74AE2"/>
    <w:rsid w:val="00F76FCD"/>
    <w:rsid w:val="00F83CDB"/>
    <w:rsid w:val="00F86127"/>
    <w:rsid w:val="00F901F7"/>
    <w:rsid w:val="00F93059"/>
    <w:rsid w:val="00FA3D31"/>
    <w:rsid w:val="00FA50F7"/>
    <w:rsid w:val="00FA671E"/>
    <w:rsid w:val="00FC4A79"/>
    <w:rsid w:val="00FD2091"/>
    <w:rsid w:val="00FE5496"/>
    <w:rsid w:val="00FE5C0D"/>
    <w:rsid w:val="00FF0C02"/>
    <w:rsid w:val="00FF219E"/>
    <w:rsid w:val="00FF3CAB"/>
    <w:rsid w:val="00FF4A64"/>
    <w:rsid w:val="01923E16"/>
    <w:rsid w:val="0D7DCB55"/>
    <w:rsid w:val="1721E618"/>
    <w:rsid w:val="173B90CE"/>
    <w:rsid w:val="1ACB213C"/>
    <w:rsid w:val="21903F4C"/>
    <w:rsid w:val="2A43E6AA"/>
    <w:rsid w:val="2DAC6FA4"/>
    <w:rsid w:val="3146C8FF"/>
    <w:rsid w:val="3451A030"/>
    <w:rsid w:val="3908AAD6"/>
    <w:rsid w:val="3AD1B7E4"/>
    <w:rsid w:val="3F710AFF"/>
    <w:rsid w:val="45255805"/>
    <w:rsid w:val="46F12013"/>
    <w:rsid w:val="4AC5267C"/>
    <w:rsid w:val="4E8D77CC"/>
    <w:rsid w:val="583487CE"/>
    <w:rsid w:val="6294310C"/>
    <w:rsid w:val="65C73B22"/>
    <w:rsid w:val="66157580"/>
    <w:rsid w:val="68FDD852"/>
    <w:rsid w:val="778F6672"/>
    <w:rsid w:val="7875AC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F74B8"/>
  <w15:chartTrackingRefBased/>
  <w15:docId w15:val="{74C866D6-9C72-4370-A459-E5E9C3AB22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374DB"/>
    <w:pPr>
      <w:spacing w:after="0" w:line="240" w:lineRule="auto"/>
      <w:jc w:val="both"/>
    </w:pPr>
    <w:rPr>
      <w:rFonts w:ascii="Arial" w:eastAsia="Times New Roman" w:hAnsi="Arial" w:cs="Times New Roman"/>
      <w:sz w:val="20"/>
      <w:szCs w:val="24"/>
      <w:lang w:val="en-NZ" w:eastAsia="en-NZ"/>
    </w:rPr>
  </w:style>
  <w:style w:type="paragraph" w:styleId="Heading1">
    <w:name w:val="heading 1"/>
    <w:basedOn w:val="Normal"/>
    <w:next w:val="Normal"/>
    <w:link w:val="Heading1Char"/>
    <w:uiPriority w:val="9"/>
    <w:qFormat/>
    <w:rsid w:val="00F374DB"/>
    <w:pPr>
      <w:keepNext/>
      <w:pageBreakBefore/>
      <w:numPr>
        <w:numId w:val="1"/>
      </w:numPr>
      <w:spacing w:before="360" w:after="360"/>
      <w:contextualSpacing/>
      <w:outlineLvl w:val="0"/>
    </w:pPr>
    <w:rPr>
      <w:rFonts w:cs="Arial"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F374DB"/>
    <w:pPr>
      <w:keepNext/>
      <w:numPr>
        <w:ilvl w:val="1"/>
        <w:numId w:val="1"/>
      </w:numPr>
      <w:spacing w:before="360" w:after="240"/>
      <w:outlineLvl w:val="1"/>
    </w:pPr>
    <w:rPr>
      <w:rFonts w:cs="Arial"/>
      <w:b/>
      <w:bCs/>
      <w:iCs/>
      <w:sz w:val="24"/>
      <w:szCs w:val="28"/>
    </w:rPr>
  </w:style>
  <w:style w:type="paragraph" w:styleId="Heading3">
    <w:name w:val="heading 3"/>
    <w:basedOn w:val="Normal"/>
    <w:next w:val="Normal"/>
    <w:link w:val="Heading3Char"/>
    <w:qFormat/>
    <w:rsid w:val="00F374DB"/>
    <w:pPr>
      <w:keepNext/>
      <w:numPr>
        <w:ilvl w:val="2"/>
        <w:numId w:val="1"/>
      </w:numPr>
      <w:spacing w:before="240" w:after="240"/>
      <w:outlineLvl w:val="2"/>
    </w:pPr>
    <w:rPr>
      <w:rFonts w:cs="Arial"/>
      <w:b/>
      <w:bCs/>
      <w:sz w:val="22"/>
      <w:szCs w:val="26"/>
    </w:rPr>
  </w:style>
  <w:style w:type="paragraph" w:styleId="Heading4">
    <w:name w:val="heading 4"/>
    <w:basedOn w:val="Normal"/>
    <w:next w:val="Normal"/>
    <w:link w:val="Heading4Char"/>
    <w:qFormat/>
    <w:rsid w:val="00F374DB"/>
    <w:pPr>
      <w:keepNext/>
      <w:numPr>
        <w:ilvl w:val="3"/>
        <w:numId w:val="1"/>
      </w:numPr>
      <w:spacing w:before="240" w:after="240"/>
      <w:outlineLvl w:val="3"/>
    </w:pPr>
    <w:rPr>
      <w:b/>
      <w:bCs/>
      <w:szCs w:val="28"/>
    </w:rPr>
  </w:style>
  <w:style w:type="paragraph" w:styleId="Heading5">
    <w:name w:val="heading 5"/>
    <w:basedOn w:val="Normal"/>
    <w:next w:val="Normal"/>
    <w:link w:val="Heading5Char"/>
    <w:qFormat/>
    <w:rsid w:val="00F374DB"/>
    <w:pPr>
      <w:numPr>
        <w:ilvl w:val="4"/>
        <w:numId w:val="1"/>
      </w:numPr>
      <w:spacing w:before="240" w:after="120"/>
      <w:outlineLvl w:val="4"/>
    </w:pPr>
    <w:rPr>
      <w:bCs/>
      <w:i/>
      <w:iCs/>
    </w:rPr>
  </w:style>
  <w:style w:type="paragraph" w:styleId="Heading6">
    <w:name w:val="heading 6"/>
    <w:basedOn w:val="Normal"/>
    <w:next w:val="Normal"/>
    <w:link w:val="Heading6Char"/>
    <w:qFormat/>
    <w:rsid w:val="00F374DB"/>
    <w:pPr>
      <w:keepNext/>
      <w:keepLines/>
      <w:numPr>
        <w:ilvl w:val="5"/>
        <w:numId w:val="1"/>
      </w:numPr>
      <w:outlineLvl w:val="5"/>
    </w:pPr>
    <w:rPr>
      <w:rFonts w:ascii="Trebuchet MS" w:hAnsi="Trebuchet MS"/>
      <w:b/>
      <w:bCs/>
      <w:szCs w:val="20"/>
    </w:rPr>
  </w:style>
  <w:style w:type="paragraph" w:styleId="Heading7">
    <w:name w:val="heading 7"/>
    <w:basedOn w:val="Heading6"/>
    <w:next w:val="Normal"/>
    <w:link w:val="Heading7Char"/>
    <w:qFormat/>
    <w:rsid w:val="00F374DB"/>
    <w:pPr>
      <w:numPr>
        <w:ilvl w:val="6"/>
      </w:numPr>
      <w:outlineLvl w:val="6"/>
    </w:pPr>
    <w:rPr>
      <w:szCs w:val="18"/>
    </w:rPr>
  </w:style>
  <w:style w:type="paragraph" w:styleId="Heading8">
    <w:name w:val="heading 8"/>
    <w:basedOn w:val="Normal"/>
    <w:next w:val="Normal"/>
    <w:link w:val="Heading8Char"/>
    <w:qFormat/>
    <w:rsid w:val="00F374DB"/>
    <w:pPr>
      <w:numPr>
        <w:ilvl w:val="7"/>
        <w:numId w:val="1"/>
      </w:numPr>
      <w:jc w:val="right"/>
      <w:outlineLvl w:val="7"/>
    </w:pPr>
    <w:rPr>
      <w:sz w:val="24"/>
    </w:rPr>
  </w:style>
  <w:style w:type="paragraph" w:styleId="Heading9">
    <w:name w:val="heading 9"/>
    <w:basedOn w:val="Normal"/>
    <w:next w:val="Normal"/>
    <w:link w:val="Heading9Char"/>
    <w:qFormat/>
    <w:rsid w:val="00F374DB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74DB"/>
    <w:rPr>
      <w:rFonts w:ascii="Arial" w:eastAsia="Times New Roman" w:hAnsi="Arial" w:cs="Arial"/>
      <w:bCs/>
      <w:kern w:val="32"/>
      <w:sz w:val="32"/>
      <w:szCs w:val="32"/>
      <w:lang w:val="en-NZ" w:eastAsia="en-NZ"/>
    </w:rPr>
  </w:style>
  <w:style w:type="character" w:customStyle="1" w:styleId="Heading2Char">
    <w:name w:val="Heading 2 Char"/>
    <w:basedOn w:val="DefaultParagraphFont"/>
    <w:link w:val="Heading2"/>
    <w:rsid w:val="00F374DB"/>
    <w:rPr>
      <w:rFonts w:ascii="Arial" w:eastAsia="Times New Roman" w:hAnsi="Arial" w:cs="Arial"/>
      <w:b/>
      <w:bCs/>
      <w:iCs/>
      <w:sz w:val="24"/>
      <w:szCs w:val="28"/>
      <w:lang w:val="en-NZ" w:eastAsia="en-NZ"/>
    </w:rPr>
  </w:style>
  <w:style w:type="character" w:customStyle="1" w:styleId="Heading3Char">
    <w:name w:val="Heading 3 Char"/>
    <w:basedOn w:val="DefaultParagraphFont"/>
    <w:link w:val="Heading3"/>
    <w:rsid w:val="00F374DB"/>
    <w:rPr>
      <w:rFonts w:ascii="Arial" w:eastAsia="Times New Roman" w:hAnsi="Arial" w:cs="Arial"/>
      <w:b/>
      <w:bCs/>
      <w:szCs w:val="26"/>
      <w:lang w:val="en-NZ" w:eastAsia="en-NZ"/>
    </w:rPr>
  </w:style>
  <w:style w:type="character" w:customStyle="1" w:styleId="Heading4Char">
    <w:name w:val="Heading 4 Char"/>
    <w:basedOn w:val="DefaultParagraphFont"/>
    <w:link w:val="Heading4"/>
    <w:rsid w:val="00F374DB"/>
    <w:rPr>
      <w:rFonts w:ascii="Arial" w:eastAsia="Times New Roman" w:hAnsi="Arial" w:cs="Times New Roman"/>
      <w:b/>
      <w:bCs/>
      <w:sz w:val="20"/>
      <w:szCs w:val="28"/>
      <w:lang w:val="en-NZ" w:eastAsia="en-NZ"/>
    </w:rPr>
  </w:style>
  <w:style w:type="character" w:customStyle="1" w:styleId="Heading5Char">
    <w:name w:val="Heading 5 Char"/>
    <w:basedOn w:val="DefaultParagraphFont"/>
    <w:link w:val="Heading5"/>
    <w:rsid w:val="00F374DB"/>
    <w:rPr>
      <w:rFonts w:ascii="Arial" w:eastAsia="Times New Roman" w:hAnsi="Arial" w:cs="Times New Roman"/>
      <w:bCs/>
      <w:i/>
      <w:iCs/>
      <w:sz w:val="20"/>
      <w:szCs w:val="24"/>
      <w:lang w:val="en-NZ" w:eastAsia="en-NZ"/>
    </w:rPr>
  </w:style>
  <w:style w:type="character" w:customStyle="1" w:styleId="Heading6Char">
    <w:name w:val="Heading 6 Char"/>
    <w:basedOn w:val="DefaultParagraphFont"/>
    <w:link w:val="Heading6"/>
    <w:rsid w:val="00F374DB"/>
    <w:rPr>
      <w:rFonts w:ascii="Trebuchet MS" w:eastAsia="Times New Roman" w:hAnsi="Trebuchet MS" w:cs="Times New Roman"/>
      <w:b/>
      <w:bCs/>
      <w:sz w:val="20"/>
      <w:szCs w:val="20"/>
      <w:lang w:val="en-NZ" w:eastAsia="en-NZ"/>
    </w:rPr>
  </w:style>
  <w:style w:type="character" w:customStyle="1" w:styleId="Heading7Char">
    <w:name w:val="Heading 7 Char"/>
    <w:basedOn w:val="DefaultParagraphFont"/>
    <w:link w:val="Heading7"/>
    <w:rsid w:val="00F374DB"/>
    <w:rPr>
      <w:rFonts w:ascii="Trebuchet MS" w:eastAsia="Times New Roman" w:hAnsi="Trebuchet MS" w:cs="Times New Roman"/>
      <w:b/>
      <w:bCs/>
      <w:sz w:val="20"/>
      <w:szCs w:val="18"/>
      <w:lang w:val="en-NZ" w:eastAsia="en-NZ"/>
    </w:rPr>
  </w:style>
  <w:style w:type="character" w:customStyle="1" w:styleId="Heading8Char">
    <w:name w:val="Heading 8 Char"/>
    <w:basedOn w:val="DefaultParagraphFont"/>
    <w:link w:val="Heading8"/>
    <w:rsid w:val="00F374DB"/>
    <w:rPr>
      <w:rFonts w:ascii="Arial" w:eastAsia="Times New Roman" w:hAnsi="Arial" w:cs="Times New Roman"/>
      <w:sz w:val="24"/>
      <w:szCs w:val="24"/>
      <w:lang w:val="en-NZ" w:eastAsia="en-NZ"/>
    </w:rPr>
  </w:style>
  <w:style w:type="character" w:customStyle="1" w:styleId="Heading9Char">
    <w:name w:val="Heading 9 Char"/>
    <w:basedOn w:val="DefaultParagraphFont"/>
    <w:link w:val="Heading9"/>
    <w:rsid w:val="00F374DB"/>
    <w:rPr>
      <w:rFonts w:ascii="Arial" w:eastAsia="Times New Roman" w:hAnsi="Arial" w:cs="Arial"/>
      <w:lang w:val="en-NZ" w:eastAsia="en-NZ"/>
    </w:rPr>
  </w:style>
  <w:style w:type="paragraph" w:customStyle="1" w:styleId="TableContent">
    <w:name w:val="Table Content"/>
    <w:basedOn w:val="Normal"/>
    <w:link w:val="TableContentChar"/>
    <w:rsid w:val="00F374DB"/>
    <w:pPr>
      <w:spacing w:before="60" w:after="60"/>
    </w:pPr>
    <w:rPr>
      <w:szCs w:val="16"/>
    </w:rPr>
  </w:style>
  <w:style w:type="character" w:customStyle="1" w:styleId="TableContentChar">
    <w:name w:val="Table Content Char"/>
    <w:link w:val="TableContent"/>
    <w:locked/>
    <w:rsid w:val="00F374DB"/>
    <w:rPr>
      <w:rFonts w:ascii="Arial" w:eastAsia="Times New Roman" w:hAnsi="Arial" w:cs="Times New Roman"/>
      <w:sz w:val="20"/>
      <w:szCs w:val="16"/>
      <w:lang w:val="en-NZ" w:eastAsia="en-NZ"/>
    </w:rPr>
  </w:style>
  <w:style w:type="paragraph" w:styleId="TOC2">
    <w:name w:val="toc 2"/>
    <w:basedOn w:val="Normal"/>
    <w:next w:val="Normal"/>
    <w:autoRedefine/>
    <w:uiPriority w:val="39"/>
    <w:rsid w:val="00F374DB"/>
    <w:pPr>
      <w:ind w:left="200"/>
      <w:jc w:val="left"/>
    </w:pPr>
    <w:rPr>
      <w:szCs w:val="20"/>
    </w:rPr>
  </w:style>
  <w:style w:type="character" w:styleId="Hyperlink">
    <w:name w:val="Hyperlink"/>
    <w:uiPriority w:val="99"/>
    <w:rsid w:val="00F374DB"/>
    <w:rPr>
      <w:iCs/>
      <w:noProof/>
      <w:color w:val="0000FF"/>
      <w:u w:val="single"/>
    </w:rPr>
  </w:style>
  <w:style w:type="paragraph" w:styleId="TOC1">
    <w:name w:val="toc 1"/>
    <w:basedOn w:val="Normal"/>
    <w:next w:val="Normal"/>
    <w:autoRedefine/>
    <w:uiPriority w:val="39"/>
    <w:rsid w:val="00F374DB"/>
    <w:pPr>
      <w:spacing w:before="120" w:after="120"/>
    </w:pPr>
    <w:rPr>
      <w:b/>
      <w:bCs/>
      <w:caps/>
      <w:szCs w:val="20"/>
    </w:rPr>
  </w:style>
  <w:style w:type="paragraph" w:styleId="BodyText">
    <w:name w:val="Body Text"/>
    <w:basedOn w:val="Normal"/>
    <w:link w:val="BodyTextChar"/>
    <w:rsid w:val="00F374DB"/>
    <w:pPr>
      <w:spacing w:after="240" w:line="240" w:lineRule="exact"/>
    </w:pPr>
    <w:rPr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374DB"/>
    <w:rPr>
      <w:rFonts w:ascii="Arial" w:eastAsia="Times New Roman" w:hAnsi="Arial" w:cs="Times New Roman"/>
      <w:sz w:val="20"/>
      <w:szCs w:val="20"/>
      <w:lang w:val="en-NZ" w:eastAsia="en-GB"/>
    </w:rPr>
  </w:style>
  <w:style w:type="paragraph" w:customStyle="1" w:styleId="SMUNORMALARIAL">
    <w:name w:val="SMU NORMAL ARIAL"/>
    <w:basedOn w:val="Normal"/>
    <w:qFormat/>
    <w:rsid w:val="00F30A62"/>
    <w:pPr>
      <w:jc w:val="left"/>
    </w:pPr>
    <w:rPr>
      <w:color w:val="00000A"/>
      <w:sz w:val="22"/>
      <w:lang w:val="en-GB" w:eastAsia="en-GB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</w:pPr>
  </w:style>
  <w:style w:type="character" w:styleId="FollowedHyperlink">
    <w:name w:val="FollowedHyperlink"/>
    <w:basedOn w:val="DefaultParagraphFont"/>
    <w:uiPriority w:val="99"/>
    <w:semiHidden/>
    <w:unhideWhenUsed/>
    <w:rsid w:val="00F83CDB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D8793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8793D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8793D"/>
    <w:rPr>
      <w:rFonts w:ascii="Arial" w:eastAsia="Times New Roman" w:hAnsi="Arial" w:cs="Times New Roman"/>
      <w:sz w:val="20"/>
      <w:szCs w:val="20"/>
      <w:lang w:val="en-NZ" w:eastAsia="en-NZ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8793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8793D"/>
    <w:rPr>
      <w:rFonts w:ascii="Arial" w:eastAsia="Times New Roman" w:hAnsi="Arial" w:cs="Times New Roman"/>
      <w:b/>
      <w:bCs/>
      <w:sz w:val="20"/>
      <w:szCs w:val="20"/>
      <w:lang w:val="en-NZ" w:eastAsia="en-NZ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8793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793D"/>
    <w:rPr>
      <w:rFonts w:ascii="Segoe UI" w:eastAsia="Times New Roman" w:hAnsi="Segoe UI" w:cs="Segoe UI"/>
      <w:sz w:val="18"/>
      <w:szCs w:val="18"/>
      <w:lang w:val="en-NZ" w:eastAsia="en-NZ"/>
    </w:rPr>
  </w:style>
  <w:style w:type="paragraph" w:styleId="ListParagraph">
    <w:name w:val="List Paragraph"/>
    <w:basedOn w:val="Normal"/>
    <w:uiPriority w:val="34"/>
    <w:qFormat/>
    <w:rsid w:val="00D8793D"/>
    <w:pPr>
      <w:ind w:left="720"/>
      <w:contextualSpacing/>
    </w:pPr>
  </w:style>
  <w:style w:type="paragraph" w:customStyle="1" w:styleId="Default">
    <w:name w:val="Default"/>
    <w:rsid w:val="00F14FF6"/>
    <w:pPr>
      <w:autoSpaceDE w:val="0"/>
      <w:autoSpaceDN w:val="0"/>
      <w:adjustRightInd w:val="0"/>
      <w:spacing w:after="0" w:line="240" w:lineRule="auto"/>
    </w:pPr>
    <w:rPr>
      <w:rFonts w:ascii="Trebuchet MS" w:hAnsi="Trebuchet MS" w:cs="Trebuchet MS"/>
      <w:color w:val="000000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9C51E9"/>
    <w:pPr>
      <w:spacing w:before="100" w:beforeAutospacing="1" w:after="100" w:afterAutospacing="1"/>
      <w:jc w:val="left"/>
    </w:pPr>
    <w:rPr>
      <w:rFonts w:ascii="Times New Roman" w:hAnsi="Times New Roman"/>
      <w:sz w:val="21"/>
      <w:szCs w:val="21"/>
      <w:lang w:val="en-GB" w:eastAsia="en-GB"/>
    </w:rPr>
  </w:style>
  <w:style w:type="character" w:styleId="Emphasis">
    <w:name w:val="Emphasis"/>
    <w:basedOn w:val="DefaultParagraphFont"/>
    <w:uiPriority w:val="20"/>
    <w:qFormat/>
    <w:rsid w:val="006527F5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E373B1"/>
  </w:style>
  <w:style w:type="character" w:styleId="Strong">
    <w:name w:val="Strong"/>
    <w:basedOn w:val="DefaultParagraphFont"/>
    <w:uiPriority w:val="22"/>
    <w:qFormat/>
    <w:rsid w:val="0092517E"/>
    <w:rPr>
      <w:b/>
      <w:bCs/>
    </w:rPr>
  </w:style>
  <w:style w:type="table" w:customStyle="1" w:styleId="TableGrid1">
    <w:name w:val="Table Grid1"/>
    <w:basedOn w:val="TableNormal"/>
    <w:next w:val="TableGrid"/>
    <w:uiPriority w:val="39"/>
    <w:rsid w:val="003D12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CMDOutput">
    <w:name w:val="CMD Output"/>
    <w:basedOn w:val="Normal"/>
    <w:qFormat/>
    <w:rsid w:val="00550960"/>
    <w:pPr>
      <w:spacing w:before="60" w:after="60"/>
      <w:ind w:left="720"/>
      <w:jc w:val="left"/>
    </w:pPr>
    <w:rPr>
      <w:rFonts w:ascii="Courier New" w:eastAsia="Calibri" w:hAnsi="Courier New"/>
      <w:sz w:val="18"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7F0056"/>
    <w:pPr>
      <w:keepNext/>
      <w:numPr>
        <w:ilvl w:val="1"/>
        <w:numId w:val="28"/>
      </w:numPr>
      <w:spacing w:before="240" w:after="120" w:line="276" w:lineRule="auto"/>
      <w:jc w:val="left"/>
    </w:pPr>
    <w:rPr>
      <w:rFonts w:eastAsia="Calibri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7F0056"/>
    <w:pPr>
      <w:keepNext/>
      <w:numPr>
        <w:numId w:val="28"/>
      </w:numPr>
      <w:tabs>
        <w:tab w:val="clear" w:pos="1080"/>
        <w:tab w:val="num" w:pos="360"/>
      </w:tabs>
      <w:spacing w:before="240" w:after="60" w:line="276" w:lineRule="auto"/>
      <w:ind w:left="720" w:firstLine="0"/>
      <w:contextualSpacing w:val="0"/>
      <w:jc w:val="left"/>
      <w:outlineLvl w:val="0"/>
    </w:pPr>
    <w:rPr>
      <w:rFonts w:eastAsia="Calibri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7F0056"/>
    <w:pPr>
      <w:numPr>
        <w:ilvl w:val="2"/>
        <w:numId w:val="28"/>
      </w:numPr>
      <w:spacing w:before="120" w:after="120"/>
      <w:jc w:val="left"/>
    </w:pPr>
    <w:rPr>
      <w:rFonts w:eastAsia="Calibri"/>
      <w:szCs w:val="22"/>
      <w:lang w:val="en-US" w:eastAsia="en-US"/>
    </w:rPr>
  </w:style>
  <w:style w:type="paragraph" w:customStyle="1" w:styleId="BodyTextL50">
    <w:name w:val="Body Text L50"/>
    <w:basedOn w:val="Normal"/>
    <w:qFormat/>
    <w:rsid w:val="007F0056"/>
    <w:pPr>
      <w:spacing w:before="120" w:after="60"/>
      <w:ind w:left="720"/>
      <w:jc w:val="left"/>
    </w:pPr>
    <w:rPr>
      <w:rFonts w:eastAsia="Calibri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7F0056"/>
    <w:pPr>
      <w:numPr>
        <w:ilvl w:val="3"/>
      </w:numPr>
    </w:pPr>
  </w:style>
  <w:style w:type="numbering" w:customStyle="1" w:styleId="PartStepSubStepList">
    <w:name w:val="Part_Step_SubStep_List"/>
    <w:uiPriority w:val="99"/>
    <w:rsid w:val="007F0056"/>
    <w:pPr>
      <w:numPr>
        <w:numId w:val="28"/>
      </w:numPr>
    </w:pPr>
  </w:style>
  <w:style w:type="paragraph" w:customStyle="1" w:styleId="BodyTextL25">
    <w:name w:val="Body Text L25"/>
    <w:basedOn w:val="Normal"/>
    <w:qFormat/>
    <w:rsid w:val="00971599"/>
    <w:pPr>
      <w:spacing w:before="120" w:after="120"/>
      <w:ind w:left="360"/>
      <w:jc w:val="left"/>
    </w:pPr>
    <w:rPr>
      <w:rFonts w:eastAsia="Calibri"/>
      <w:szCs w:val="22"/>
      <w:lang w:val="en-US" w:eastAsia="en-US"/>
    </w:rPr>
  </w:style>
  <w:style w:type="character" w:customStyle="1" w:styleId="AnswerGray">
    <w:name w:val="Answer Gray"/>
    <w:uiPriority w:val="1"/>
    <w:qFormat/>
    <w:rsid w:val="00971599"/>
    <w:rPr>
      <w:rFonts w:ascii="Arial" w:hAnsi="Arial" w:cs="Arial" w:hint="default"/>
      <w:sz w:val="20"/>
      <w:bdr w:val="none" w:sz="0" w:space="0" w:color="auto" w:frame="1"/>
      <w:shd w:val="clear" w:color="auto" w:fill="BFBFBF"/>
    </w:rPr>
  </w:style>
  <w:style w:type="paragraph" w:customStyle="1" w:styleId="LabSection">
    <w:name w:val="Lab Section"/>
    <w:basedOn w:val="Normal"/>
    <w:next w:val="Normal"/>
    <w:qFormat/>
    <w:rsid w:val="002D1D6B"/>
    <w:pPr>
      <w:keepNext/>
      <w:numPr>
        <w:numId w:val="30"/>
      </w:numPr>
      <w:spacing w:before="240" w:after="120"/>
      <w:jc w:val="left"/>
    </w:pPr>
    <w:rPr>
      <w:b/>
      <w:bCs/>
      <w:iCs/>
      <w:sz w:val="24"/>
      <w:szCs w:val="22"/>
      <w:lang w:val="en-US" w:eastAsia="en-US"/>
    </w:rPr>
  </w:style>
  <w:style w:type="paragraph" w:customStyle="1" w:styleId="ReflectionQ">
    <w:name w:val="Reflection Q"/>
    <w:basedOn w:val="BodyTextL25"/>
    <w:qFormat/>
    <w:rsid w:val="002D1D6B"/>
    <w:pPr>
      <w:numPr>
        <w:ilvl w:val="1"/>
        <w:numId w:val="30"/>
      </w:numPr>
    </w:pPr>
  </w:style>
  <w:style w:type="character" w:customStyle="1" w:styleId="DevConfigGray">
    <w:name w:val="DevConfig Gray"/>
    <w:uiPriority w:val="1"/>
    <w:qFormat/>
    <w:rsid w:val="002D1D6B"/>
    <w:rPr>
      <w:rFonts w:ascii="Courier New" w:hAnsi="Courier New" w:cs="Courier New" w:hint="default"/>
      <w:color w:val="auto"/>
      <w:sz w:val="20"/>
      <w:bdr w:val="none" w:sz="0" w:space="0" w:color="auto" w:frame="1"/>
      <w:shd w:val="clear" w:color="auto" w:fill="BFBFBF"/>
    </w:rPr>
  </w:style>
  <w:style w:type="numbering" w:customStyle="1" w:styleId="SectionList">
    <w:name w:val="Section_List"/>
    <w:uiPriority w:val="99"/>
    <w:rsid w:val="002D1D6B"/>
    <w:pPr>
      <w:numPr>
        <w:numId w:val="30"/>
      </w:numPr>
    </w:pPr>
  </w:style>
  <w:style w:type="paragraph" w:styleId="Caption">
    <w:name w:val="caption"/>
    <w:basedOn w:val="Normal"/>
    <w:next w:val="Normal"/>
    <w:semiHidden/>
    <w:unhideWhenUsed/>
    <w:qFormat/>
    <w:rsid w:val="008B3E89"/>
    <w:pPr>
      <w:spacing w:after="200"/>
      <w:jc w:val="left"/>
    </w:pPr>
    <w:rPr>
      <w:rFonts w:ascii="Times New Roman" w:hAnsi="Times New Roman"/>
      <w:i/>
      <w:iCs/>
      <w:color w:val="44546A" w:themeColor="text2"/>
      <w:sz w:val="18"/>
      <w:szCs w:val="18"/>
      <w:lang w:val="en-GB" w:eastAsia="en-GB"/>
    </w:rPr>
  </w:style>
  <w:style w:type="character" w:customStyle="1" w:styleId="TableTextChar">
    <w:name w:val="Table Text Char"/>
    <w:link w:val="TableText"/>
    <w:locked/>
    <w:rsid w:val="008B3E89"/>
    <w:rPr>
      <w:rFonts w:ascii="Arial" w:eastAsia="Calibri" w:hAnsi="Arial" w:cs="Arial"/>
      <w:lang w:val="en-US"/>
    </w:rPr>
  </w:style>
  <w:style w:type="paragraph" w:customStyle="1" w:styleId="TableText">
    <w:name w:val="Table Text"/>
    <w:basedOn w:val="Normal"/>
    <w:link w:val="TableTextChar"/>
    <w:qFormat/>
    <w:rsid w:val="008B3E89"/>
    <w:pPr>
      <w:keepNext/>
      <w:spacing w:before="60" w:after="60"/>
      <w:jc w:val="left"/>
    </w:pPr>
    <w:rPr>
      <w:rFonts w:eastAsia="Calibri" w:cs="Arial"/>
      <w:sz w:val="22"/>
      <w:szCs w:val="22"/>
      <w:lang w:val="en-US" w:eastAsia="en-US"/>
    </w:rPr>
  </w:style>
  <w:style w:type="paragraph" w:customStyle="1" w:styleId="TableHeading">
    <w:name w:val="Table Heading"/>
    <w:basedOn w:val="Normal"/>
    <w:qFormat/>
    <w:rsid w:val="008B3E89"/>
    <w:pPr>
      <w:keepNext/>
      <w:spacing w:before="120" w:after="120" w:line="276" w:lineRule="auto"/>
      <w:jc w:val="center"/>
    </w:pPr>
    <w:rPr>
      <w:rFonts w:eastAsia="Calibri"/>
      <w:b/>
      <w:szCs w:val="22"/>
      <w:lang w:val="en-US" w:eastAsia="en-US"/>
    </w:rPr>
  </w:style>
  <w:style w:type="paragraph" w:customStyle="1" w:styleId="CMD">
    <w:name w:val="CMD"/>
    <w:basedOn w:val="Normal"/>
    <w:qFormat/>
    <w:rsid w:val="00324647"/>
    <w:pPr>
      <w:spacing w:before="60" w:after="60"/>
      <w:ind w:left="720"/>
      <w:jc w:val="left"/>
    </w:pPr>
    <w:rPr>
      <w:rFonts w:ascii="Courier New" w:eastAsia="Calibri" w:hAnsi="Courier New"/>
      <w:szCs w:val="22"/>
      <w:lang w:val="en-US" w:eastAsia="en-US"/>
    </w:rPr>
  </w:style>
  <w:style w:type="paragraph" w:customStyle="1" w:styleId="BodyText1">
    <w:name w:val="Body Text1"/>
    <w:basedOn w:val="Normal"/>
    <w:qFormat/>
    <w:rsid w:val="00490984"/>
    <w:pPr>
      <w:spacing w:before="60" w:after="60"/>
      <w:jc w:val="left"/>
    </w:pPr>
    <w:rPr>
      <w:rFonts w:eastAsia="Calibri"/>
      <w:szCs w:val="22"/>
      <w:lang w:val="en-US" w:eastAsia="en-US"/>
    </w:rPr>
  </w:style>
  <w:style w:type="character" w:customStyle="1" w:styleId="mntl-sc-block-headingtext">
    <w:name w:val="mntl-sc-block-heading__text"/>
    <w:basedOn w:val="DefaultParagraphFont"/>
    <w:rsid w:val="00C75C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19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4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9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9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4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689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10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732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348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6464596">
                          <w:marLeft w:val="0"/>
                          <w:marRight w:val="0"/>
                          <w:marTop w:val="54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81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4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2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2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67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95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7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1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9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32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9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7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23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9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0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2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4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16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8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25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99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77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39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3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76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1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7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518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1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43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7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47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4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2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9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58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7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9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7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5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05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71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3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23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3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13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94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64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35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0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8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11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9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79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65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72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61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12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0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9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67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8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0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0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09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1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4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5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79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6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80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24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03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57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15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26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77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20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3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8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15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8485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1198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9456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3451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21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85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1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54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1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91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40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3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22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57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4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2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05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37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41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6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9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32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15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39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85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0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1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2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2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17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5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79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42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3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54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5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93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75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65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30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6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6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3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88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7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35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83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2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05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2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60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4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95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1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35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4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64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50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0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45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7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75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1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9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9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9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13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0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51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3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32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0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0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95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3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0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49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9690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43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012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2781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9284581">
                          <w:marLeft w:val="0"/>
                          <w:marRight w:val="0"/>
                          <w:marTop w:val="0"/>
                          <w:marBottom w:val="22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76910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23588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0669193">
                                      <w:marLeft w:val="-225"/>
                                      <w:marRight w:val="-22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41486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5894561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744008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744001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828922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8474497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524795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6289865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9273393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8803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0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76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3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7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9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09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4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6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4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1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7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65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8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3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85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1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9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06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4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8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84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1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34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23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62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9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9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58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7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8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7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32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05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9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43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82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7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62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5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87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3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73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8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0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63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17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7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39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9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37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8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9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41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115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280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2295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5378824">
                          <w:marLeft w:val="0"/>
                          <w:marRight w:val="0"/>
                          <w:marTop w:val="0"/>
                          <w:marBottom w:val="22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1066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24719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4729905">
                                      <w:marLeft w:val="-225"/>
                                      <w:marRight w:val="-22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85342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721077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94926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710059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910298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508161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4704458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1241739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34640311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4613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079298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608125">
              <w:marLeft w:val="0"/>
              <w:marRight w:val="0"/>
              <w:marTop w:val="37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7426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590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2959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3590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7845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5025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06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7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1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26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05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1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46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7" ma:contentTypeDescription="Create a new document." ma:contentTypeScope="" ma:versionID="16ff9d10851e14d18d22e395b7218eff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4c87849615ad95e7493f595450910f86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Ivy12</b:Tag>
    <b:SourceType>InternetSite</b:SourceType>
    <b:Guid>{390526E8-381A-4EA1-8468-5F47B89FB016}</b:Guid>
    <b:Title>BYOD (bring your own device)</b:Title>
    <b:InternetSiteTitle>Tech target</b:InternetSiteTitle>
    <b:Year>2012</b:Year>
    <b:Month>October</b:Month>
    <b:URL>https://whatis.techtarget.com/definition/BYOD-bring-your-own-device</b:URL>
    <b:Author>
      <b:Author>
        <b:NameList>
          <b:Person>
            <b:Last>Wigmore</b:Last>
            <b:First>Ivy</b:First>
          </b:Person>
        </b:NameList>
      </b:Author>
    </b:Author>
    <b:YearAccessed>2018</b:YearAccessed>
    <b:MonthAccessed>December</b:MonthAccessed>
    <b:DayAccessed>3</b:DayAccessed>
    <b:RefOrder>7</b:RefOrder>
  </b:Source>
  <b:Source>
    <b:Tag>Rou18</b:Tag>
    <b:SourceType>InternetSite</b:SourceType>
    <b:Guid>{6D08B22A-BE0C-4DC3-8A27-49D93BCDD6AF}</b:Guid>
    <b:Author>
      <b:Author>
        <b:NameList>
          <b:Person>
            <b:Last>Rouse</b:Last>
            <b:First>Margaret</b:First>
          </b:Person>
        </b:NameList>
      </b:Author>
    </b:Author>
    <b:Title>Search Security</b:Title>
    <b:ProductionCompany>authentication, authorization, and accounting (AAA)</b:ProductionCompany>
    <b:YearAccessed>2018</b:YearAccessed>
    <b:MonthAccessed>December</b:MonthAccessed>
    <b:DayAccessed>3</b:DayAccessed>
    <b:URL>https://searchsecurity.techtarget.com/definition/authentication-authorization-and-accounting</b:URL>
    <b:RefOrder>8</b:RefOrder>
  </b:Source>
  <b:Source>
    <b:Tag>Mar15</b:Tag>
    <b:SourceType>InternetSite</b:SourceType>
    <b:Guid>{14F2A7E4-D619-4387-ACA2-3C74BE99B68D}</b:Guid>
    <b:Author>
      <b:Author>
        <b:NameList>
          <b:Person>
            <b:Last>Martin Brodin</b:Last>
            <b:First>Jeremy</b:First>
            <b:Middle>Rose, Rose- Mharie Ahlfedt</b:Middle>
          </b:Person>
        </b:NameList>
      </b:Author>
    </b:Author>
    <b:Title>MANAGEMENT ISSUES FOR BRING YOUR OWN DEVICE</b:Title>
    <b:ProductionCompany>Research Gate </b:ProductionCompany>
    <b:Year>2015</b:Year>
    <b:Month>June </b:Month>
    <b:YearAccessed>2018</b:YearAccessed>
    <b:MonthAccessed>December</b:MonthAccessed>
    <b:DayAccessed>3</b:DayAccessed>
    <b:URL>https://www.researchgate.net/publication/277007698_Management_issues_for_Bring_Your_Own_Device_BYOD/download</b:URL>
    <b:RefOrder>9</b:RefOrder>
  </b:Source>
  <b:Source>
    <b:Tag>Sec18</b:Tag>
    <b:SourceType>DocumentFromInternetSite</b:SourceType>
    <b:Guid>{ACA870F7-2D3D-46D8-B098-736856CA496E}</b:Guid>
    <b:Author>
      <b:Author>
        <b:NameList>
          <b:Person>
            <b:Last>Security</b:Last>
            <b:First>IBM</b:First>
          </b:Person>
        </b:NameList>
      </b:Author>
    </b:Author>
    <b:Title>Ten rules for bring your own device (BYOD)</b:Title>
    <b:Year>2018</b:Year>
    <b:Month>January</b:Month>
    <b:YearAccessed>2019</b:YearAccessed>
    <b:MonthAccessed>January</b:MonthAccessed>
    <b:DayAccessed>03</b:DayAccessed>
    <b:URL>https://www-01.ibm.com/common/ssi/cgi-bin/ssialias?htmlfid=WGW03341USEN&amp;</b:URL>
    <b:InternetSiteTitle>IBM</b:InternetSiteTitle>
    <b:RefOrder>10</b:RefOrder>
  </b:Source>
  <b:Source>
    <b:Tag>BCS14</b:Tag>
    <b:SourceType>InternetSite</b:SourceType>
    <b:Guid>{EE17DC6C-8067-4ADE-B24E-D55E23ADCADE}</b:Guid>
    <b:Title>BYOD,CYOD,BYOT,BYOA and more</b:Title>
    <b:Year>2014</b:Year>
    <b:Month>June</b:Month>
    <b:YearAccessed>2019</b:YearAccessed>
    <b:MonthAccessed>January</b:MonthAccessed>
    <b:DayAccessed>03</b:DayAccessed>
    <b:URL>https://www.bcs.org/content/conWebDoc/52926</b:URL>
    <b:Author>
      <b:Author>
        <b:NameList>
          <b:Person>
            <b:Last>IT</b:Last>
            <b:First>BCS</b:First>
            <b:Middle>The Chartered Institue for</b:Middle>
          </b:Person>
        </b:NameList>
      </b:Author>
    </b:Author>
    <b:ProductionCompany>BCS</b:ProductionCompany>
    <b:RefOrder>11</b:RefOrder>
  </b:Source>
  <b:Source>
    <b:Tag>Bri15</b:Tag>
    <b:SourceType>DocumentFromInternetSite</b:SourceType>
    <b:Guid>{1581832D-9B38-455A-A0EA-AEB516C3438B}</b:Guid>
    <b:Title>Bring Your Own Devices (BYOD) Information Governance Guidance</b:Title>
    <b:Year>2015</b:Year>
    <b:Month>November </b:Month>
    <b:Day>4</b:Day>
    <b:YearAccessed>2019</b:YearAccessed>
    <b:MonthAccessed>January</b:MonthAccessed>
    <b:DayAccessed>05</b:DayAccessed>
    <b:URL>https://www.igt.hscic.gov.uk/Resources/BYOD.pdf</b:URL>
    <b:InternetSiteTitle>Information Governance Alliance </b:InternetSiteTitle>
    <b:Version>v 1.1</b:Version>
    <b:RefOrder>12</b:RefOrder>
  </b:Source>
  <b:Source>
    <b:Tag>Ian18</b:Tag>
    <b:SourceType>InternetSite</b:SourceType>
    <b:Guid>{5B4AAB6B-5E64-4B69-BAF2-1BF21096962D}</b:Guid>
    <b:Title>GDPR – bring your own device (BYOD)</b:Title>
    <b:Year>2018</b:Year>
    <b:Month>Feb</b:Month>
    <b:Day>19</b:Day>
    <b:YearAccessed>2019</b:YearAccessed>
    <b:MonthAccessed>January</b:MonthAccessed>
    <b:DayAccessed>05</b:DayAccessed>
    <b:URL>https://www.aatcomment.org.uk/gdpr-bring-your-own-device-byod/</b:URL>
    <b:Author>
      <b:Author>
        <b:NameList>
          <b:Person>
            <b:Last>Cooley</b:Last>
            <b:First>Ian</b:First>
          </b:Person>
        </b:NameList>
      </b:Author>
    </b:Author>
    <b:ProductionCompany>AAT Comment </b:ProductionCompany>
    <b:RefOrder>13</b:RefOrder>
  </b:Source>
  <b:Source>
    <b:Tag>Wha16</b:Tag>
    <b:SourceType>InternetSite</b:SourceType>
    <b:Guid>{45F7F1B5-06C5-438C-88B8-F92193719604}</b:Guid>
    <b:Title>What is Mobile Device Management (MDM) ?</b:Title>
    <b:ProductionCompany>ASUS</b:ProductionCompany>
    <b:Year>2016</b:Year>
    <b:Month>August</b:Month>
    <b:Day>22</b:Day>
    <b:YearAccessed>2019</b:YearAccessed>
    <b:MonthAccessed>January</b:MonthAccessed>
    <b:DayAccessed>05</b:DayAccessed>
    <b:URL>https://www.asus.com/support/FAQ/1018796</b:URL>
    <b:RefOrder>14</b:RefOrder>
  </b:Source>
  <b:Source>
    <b:Tag>Mar19</b:Tag>
    <b:SourceType>InternetSite</b:SourceType>
    <b:Guid>{A8E018FC-8C12-4313-8361-C3D9C6A1EF22}</b:Guid>
    <b:Author>
      <b:Author>
        <b:NameList>
          <b:Person>
            <b:Last>Resnick</b:Last>
            <b:First>Marty</b:First>
          </b:Person>
        </b:NameList>
      </b:Author>
    </b:Author>
    <b:Title>Weighing pros and cons of mobile application management</b:Title>
    <b:ProductionCompany>Tech Target</b:ProductionCompany>
    <b:YearAccessed>2019</b:YearAccessed>
    <b:MonthAccessed>January</b:MonthAccessed>
    <b:DayAccessed>05</b:DayAccessed>
    <b:URL>https://searchmobilecomputing.techtarget.com/tip/Weighing-pros-and-cons-of-mobile-application-management</b:URL>
    <b:RefOrder>15</b:RefOrder>
  </b:Source>
  <b:Source>
    <b:Tag>Wei19</b:Tag>
    <b:SourceType>InternetSite</b:SourceType>
    <b:Guid>{D196654D-A498-4433-8E4F-B77A68306499}</b:Guid>
    <b:Author>
      <b:Author>
        <b:NameList>
          <b:Person>
            <b:Last>Medicine</b:Last>
            <b:First>Weill</b:First>
            <b:Middle>Cornell</b:Middle>
          </b:Person>
        </b:NameList>
      </b:Author>
    </b:Author>
    <b:Title>What is MobileIron?</b:Title>
    <b:ProductionCompany>Weill Cornell Medicine</b:ProductionCompany>
    <b:YearAccessed>2019</b:YearAccessed>
    <b:MonthAccessed>January</b:MonthAccessed>
    <b:DayAccessed>05</b:DayAccessed>
    <b:URL>https://its.weill.cornell.edu/faq/what-is-mobileiron</b:URL>
    <b:RefOrder>16</b:RefOrder>
  </b:Source>
  <b:Source>
    <b:Tag>Mob19</b:Tag>
    <b:SourceType>InternetSite</b:SourceType>
    <b:Guid>{CABA288E-0F37-4375-8E14-15887F08FE58}</b:Guid>
    <b:Author>
      <b:Author>
        <b:NameList>
          <b:Person>
            <b:Last>MobileIron</b:Last>
          </b:Person>
        </b:NameList>
      </b:Author>
    </b:Author>
    <b:Title>Cloud security needs a new approach</b:Title>
    <b:ProductionCompany>MobileIron</b:ProductionCompany>
    <b:YearAccessed>2019</b:YearAccessed>
    <b:MonthAccessed>January</b:MonthAccessed>
    <b:DayAccessed>05</b:DayAccessed>
    <b:URL>https://www.mobileiron.com/en/cloud-security-overview-2fa</b:URL>
    <b:RefOrder>17</b:RefOrder>
  </b:Source>
  <b:Source>
    <b:Tag>EdT18</b:Tag>
    <b:SourceType>InternetSite</b:SourceType>
    <b:Guid>{114CA10D-70F0-4B6E-A34D-2C95B9274C1B}</b:Guid>
    <b:Author>
      <b:Author>
        <b:NameList>
          <b:Person>
            <b:Last>Targett</b:Last>
            <b:First>Ed</b:First>
          </b:Person>
        </b:NameList>
      </b:Author>
    </b:Author>
    <b:Title>Revealed: Human Error, Not Hackers, to Blame for Vast Majority of Data Breaches</b:Title>
    <b:ProductionCompany>Computure Business Review</b:ProductionCompany>
    <b:Year>2018</b:Year>
    <b:Month>September</b:Month>
    <b:Day>03</b:Day>
    <b:YearAccessed>2019</b:YearAccessed>
    <b:MonthAccessed>January</b:MonthAccessed>
    <b:DayAccessed>05</b:DayAccessed>
    <b:URL>https://www.cbronline.com/news/kroll-foi-ico</b:URL>
    <b:RefOrder>18</b:RefOrder>
  </b:Source>
  <b:Source>
    <b:Tag>Pau19</b:Tag>
    <b:SourceType>InternetSite</b:SourceType>
    <b:Guid>{68F19B79-806E-483E-BFAD-7A9522AB2306}</b:Guid>
    <b:Author>
      <b:Author>
        <b:NameList>
          <b:Person>
            <b:Last>Adams</b:Last>
            <b:First>Paul</b:First>
          </b:Person>
        </b:NameList>
      </b:Author>
    </b:Author>
    <b:Title>The advantages and disadvantages of BYOD</b:Title>
    <b:ProductionCompany>Field Service News </b:ProductionCompany>
    <b:Month>October </b:Month>
    <b:Day>28</b:Day>
    <b:YearAccessed>2019</b:YearAccessed>
    <b:MonthAccessed>January</b:MonthAccessed>
    <b:DayAccessed>06</b:DayAccessed>
    <b:URL>http://fieldservicenews.com/advantages-disadvantages-byod/</b:URL>
    <b:RefOrder>19</b:RefOrder>
  </b:Source>
  <b:Source>
    <b:Tag>You19</b:Tag>
    <b:SourceType>InternetSite</b:SourceType>
    <b:Guid>{4B41DCDB-0135-4127-9010-6654F5CFACE8}</b:Guid>
    <b:Author>
      <b:Author>
        <b:NameList>
          <b:Person>
            <b:Last>YouGov</b:Last>
          </b:Person>
        </b:NameList>
      </b:Author>
    </b:Author>
    <b:Title>The most popular phone models in the UK</b:Title>
    <b:ProductionCompany>YouGov</b:ProductionCompany>
    <b:YearAccessed>2019</b:YearAccessed>
    <b:MonthAccessed>January</b:MonthAccessed>
    <b:DayAccessed>06</b:DayAccessed>
    <b:URL>https://yougov.co.uk/topics/utilities/survey-results(popup:ratings/retail/phone-models/all)</b:URL>
    <b:RefOrder>20</b:RefOrder>
  </b:Source>
  <b:Source>
    <b:Tag>Fin18</b:Tag>
    <b:SourceType>InternetSite</b:SourceType>
    <b:Guid>{0A10AAC3-9DAD-45D4-B242-C93D102879C7}</b:Guid>
    <b:Author>
      <b:Author>
        <b:NameList>
          <b:Person>
            <b:Last>Online</b:Last>
            <b:First>Finance</b:First>
          </b:Person>
        </b:NameList>
      </b:Author>
    </b:Author>
    <b:Title>20 Best Mobile Device Management Software in 2019</b:Title>
    <b:ProductionCompany>Finances Online </b:ProductionCompany>
    <b:Year>2018</b:Year>
    <b:Month>December</b:Month>
    <b:Day>14</b:Day>
    <b:YearAccessed>2019</b:YearAccessed>
    <b:MonthAccessed>January</b:MonthAccessed>
    <b:DayAccessed>06</b:DayAccessed>
    <b:URL>https://financesonline.com/mobile-device-management/</b:URL>
    <b:RefOrder>21</b:RefOrder>
  </b:Source>
  <b:Source>
    <b:Tag>Sym19</b:Tag>
    <b:SourceType>InternetSite</b:SourceType>
    <b:Guid>{9CBBC65D-56C8-4439-931F-8476B08E7E04}</b:Guid>
    <b:Author>
      <b:Author>
        <b:NameList>
          <b:Person>
            <b:Last>employee</b:Last>
            <b:First>Symantec</b:First>
          </b:Person>
        </b:NameList>
      </b:Author>
    </b:Author>
    <b:Title>What is a computure virus</b:Title>
    <b:ProductionCompany>Malware</b:ProductionCompany>
    <b:YearAccessed>2019</b:YearAccessed>
    <b:MonthAccessed>January</b:MonthAccessed>
    <b:DayAccessed>02</b:DayAccessed>
    <b:URL>https://us.norton.com/internetsecurity-malware-what-is-a-computer-virus.html</b:URL>
    <b:RefOrder>22</b:RefOrder>
  </b:Source>
  <b:Source>
    <b:Tag>Mal18</b:Tag>
    <b:SourceType>InternetSite</b:SourceType>
    <b:Guid>{77FC741A-E1F0-495A-9D94-FC29FB5A568E}</b:Guid>
    <b:Title>Malwarebytes</b:Title>
    <b:YearAccessed>2018</b:YearAccessed>
    <b:MonthAccessed>November</b:MonthAccessed>
    <b:DayAccessed>19</b:DayAccessed>
    <b:URL>https://www.malwarebytes.com/ransomware/</b:URL>
    <b:RefOrder>23</b:RefOrder>
  </b:Source>
  <b:Source>
    <b:Tag>How18</b:Tag>
    <b:SourceType>InternetSite</b:SourceType>
    <b:Guid>{95AF2161-9B0F-4019-ADA8-94F57C90A40B}</b:Guid>
    <b:Title>How Ransomware Infects Computers</b:Title>
    <b:ProductionCompany>McAfee </b:ProductionCompany>
    <b:YearAccessed>2018</b:YearAccessed>
    <b:MonthAccessed>November</b:MonthAccessed>
    <b:DayAccessed>21</b:DayAccessed>
    <b:URL>https://www.mcafee.com/enterprise/en-gb/security-awareness/ransomware-infections.html</b:URL>
    <b:RefOrder>24</b:RefOrder>
  </b:Source>
  <b:Source>
    <b:Tag>Geo16</b:Tag>
    <b:SourceType>InternetSite</b:SourceType>
    <b:Guid>{6137D112-FC98-4221-9364-D20CEC3B1984}</b:Guid>
    <b:Author>
      <b:Author>
        <b:NameList>
          <b:Person>
            <b:Last>Crump</b:Last>
            <b:First>George</b:First>
          </b:Person>
        </b:NameList>
      </b:Author>
    </b:Author>
    <b:Title>Solving the Ransomware Problem – Backup or Cloud Storage?</b:Title>
    <b:ProductionCompany>StorageSwiss.com</b:ProductionCompany>
    <b:Year>2016</b:Year>
    <b:Month>May</b:Month>
    <b:Day>11</b:Day>
    <b:YearAccessed>2018</b:YearAccessed>
    <b:MonthAccessed>November</b:MonthAccessed>
    <b:DayAccessed>21</b:DayAccessed>
    <b:URL>https://storageswiss.com/2016/05/11/solving-the-ransomware-problem/</b:URL>
    <b:RefOrder>25</b:RefOrder>
  </b:Source>
  <b:Source>
    <b:Tag>Jef18</b:Tag>
    <b:SourceType>InternetSite</b:SourceType>
    <b:Guid>{99AA1F64-05A5-4C3F-855D-1CE98F493527}</b:Guid>
    <b:Author>
      <b:Author>
        <b:NameList>
          <b:Person>
            <b:Last>Petters</b:Last>
            <b:First>Jeff</b:First>
          </b:Person>
        </b:NameList>
      </b:Author>
    </b:Author>
    <b:Title>The State of CryptoWall in 2018</b:Title>
    <b:ProductionCompany>Varonis</b:ProductionCompany>
    <b:Year>2018</b:Year>
    <b:Month>January</b:Month>
    <b:Day>06</b:Day>
    <b:YearAccessed>2019</b:YearAccessed>
    <b:MonthAccessed>January</b:MonthAccessed>
    <b:DayAccessed>02</b:DayAccessed>
    <b:URL>https://www.varonis.com/blog/cryptowall/</b:URL>
    <b:RefOrder>26</b:RefOrder>
  </b:Source>
  <b:Source>
    <b:Tag>Lau16</b:Tag>
    <b:SourceType>InternetSite</b:SourceType>
    <b:Guid>{A0131795-6B31-4DF9-A344-232555AD2EED}</b:Guid>
    <b:Author>
      <b:Author>
        <b:NameList>
          <b:Person>
            <b:Last>Laura O'Brien</b:Last>
            <b:First>Jeet</b:First>
            <b:Middle>Morparia</b:Middle>
          </b:Person>
        </b:NameList>
      </b:Author>
    </b:Author>
    <b:Title>Ransom.Cryptowall</b:Title>
    <b:ProductionCompany>Symantec</b:ProductionCompany>
    <b:Year>2016</b:Year>
    <b:Month>September </b:Month>
    <b:Day>02</b:Day>
    <b:YearAccessed>2018</b:YearAccessed>
    <b:MonthAccessed>November</b:MonthAccessed>
    <b:DayAccessed>23</b:DayAccessed>
    <b:URL>https://www.symantec.com/security-center/writeup/2014-061923-2824-99</b:URL>
    <b:RefOrder>27</b:RefOrder>
  </b:Source>
  <b:Source>
    <b:Tag>Cry14</b:Tag>
    <b:SourceType>InternetSite</b:SourceType>
    <b:Guid>{F831BCCE-1757-4C4E-8F39-6CB8D66FF372}</b:Guid>
    <b:Title>CryptoWall and HELP_DECRYPT Ransomware Information Guide and FAQ</b:Title>
    <b:ProductionCompany>Bleepingcomputer </b:ProductionCompany>
    <b:Year>2014</b:Year>
    <b:Month>July</b:Month>
    <b:Day>10</b:Day>
    <b:YearAccessed>2018</b:YearAccessed>
    <b:MonthAccessed>11</b:MonthAccessed>
    <b:DayAccessed>28</b:DayAccessed>
    <b:URL>https://www.bleepingcomputer.com/virus-removal/cryptowall-ransomware-information#CryptoWall</b:URL>
    <b:RefOrder>28</b:RefOrder>
  </b:Source>
  <b:Source>
    <b:Tag>Mag08</b:Tag>
    <b:SourceType>InternetSite</b:SourceType>
    <b:Guid>{870612B8-D994-4963-B146-B92F40E624C5}</b:Guid>
    <b:Author>
      <b:Author>
        <b:NameList>
          <b:Person>
            <b:Last>Shiels</b:Last>
            <b:First>Maggie</b:First>
          </b:Person>
        </b:NameList>
      </b:Author>
    </b:Author>
    <b:Title>BBC News</b:Title>
    <b:ProductionCompany>BBC</b:ProductionCompany>
    <b:Year>2008</b:Year>
    <b:Month>October</b:Month>
    <b:Day>31</b:Day>
    <b:YearAccessed>2019</b:YearAccessed>
    <b:MonthAccessed>January</b:MonthAccessed>
    <b:DayAccessed>02</b:DayAccessed>
    <b:URL>http://news.bbc.co.uk/1/hi/technology/7701227.stm</b:URL>
    <b:RefOrder>29</b:RefOrder>
  </b:Source>
  <b:Source>
    <b:Tag>htt12</b:Tag>
    <b:SourceType>InternetSite</b:SourceType>
    <b:Guid>{45790FAD-537D-42A0-AF1C-E0D111957F46}</b:Guid>
    <b:Author>
      <b:Author>
        <b:NameList>
          <b:Person>
            <b:Last>https://omniquadsecurityblog.com/2012/07/17/trojans-what-trojans-are-and-how-to-protect-against-them/</b:Last>
          </b:Person>
        </b:NameList>
      </b:Author>
    </b:Author>
    <b:Title>Trojans – What Trojans are, and how to protect against them.</b:Title>
    <b:ProductionCompany>Omniquad Security Blog </b:ProductionCompany>
    <b:Year>2012</b:Year>
    <b:Month>July</b:Month>
    <b:Day>17</b:Day>
    <b:YearAccessed>2018</b:YearAccessed>
    <b:MonthAccessed>November</b:MonthAccessed>
    <b:DayAccessed>28</b:DayAccessed>
    <b:URL>https://omniquadsecurityblog.com/2012/07/17/trojans-what-trojans-are-and-how-to-protect-against-them/</b:URL>
    <b:RefOrder>30</b:RefOrder>
  </b:Source>
  <b:Source>
    <b:Tag>Cis18</b:Tag>
    <b:SourceType>Report</b:SourceType>
    <b:Guid>{7E700DB0-0AA6-4516-9522-5CBF1BC273B5}</b:Guid>
    <b:Title>Cisco 2018 Annual Cybresecurity report</b:Title>
    <b:Year>2018</b:Year>
    <b:YearAccessed>2019</b:YearAccessed>
    <b:MonthAccessed>January</b:MonthAccessed>
    <b:DayAccessed>02</b:DayAccessed>
    <b:URL>https://www.cisco.com/c/dam/m/digital/elq-cmcglobal/witb/1661957/Final_Cisco_2018_ACR_WEB.pdf</b:URL>
    <b:Author>
      <b:Author>
        <b:NameList>
          <b:Person>
            <b:Last>Cisco</b:Last>
          </b:Person>
        </b:NameList>
      </b:Author>
    </b:Author>
    <b:Publisher>Cisco</b:Publisher>
    <b:Pages>4, 46</b:Pages>
    <b:RefOrder>31</b:RefOrder>
  </b:Source>
  <b:Source>
    <b:Tag>Kim16</b:Tag>
    <b:SourceType>InternetSite</b:SourceType>
    <b:Guid>{7F34AC34-59CA-40D4-AAC9-78E21F23CA72}</b:Guid>
    <b:Title>4 Ways to protect agasinst the very real threat of ransomware</b:Title>
    <b:Year>2016</b:Year>
    <b:Author>
      <b:Author>
        <b:NameList>
          <b:Person>
            <b:Last>Zetter</b:Last>
            <b:First>Kim</b:First>
          </b:Person>
        </b:NameList>
      </b:Author>
    </b:Author>
    <b:Month>May</b:Month>
    <b:Day>13</b:Day>
    <b:YearAccessed>2019</b:YearAccessed>
    <b:MonthAccessed>January</b:MonthAccessed>
    <b:DayAccessed>02</b:DayAccessed>
    <b:URL>https://www.wired.com/2016/05/4-ways-protect-ransomware-youre-target/</b:URL>
    <b:RefOrder>32</b:RefOrder>
  </b:Source>
  <b:Source>
    <b:Tag>Cis181</b:Tag>
    <b:SourceType>InternetSite</b:SourceType>
    <b:Guid>{BA6DF650-466C-4B47-92A3-BD18AE9A0348}</b:Guid>
    <b:Author>
      <b:Author>
        <b:NameList>
          <b:Person>
            <b:Last>Cisco</b:Last>
          </b:Person>
        </b:NameList>
      </b:Author>
    </b:Author>
    <b:Title>Cisco 2018 Annual Cybersecurity Report Graphics</b:Title>
    <b:Year>2018</b:Year>
    <b:YearAccessed>2019</b:YearAccessed>
    <b:MonthAccessed>January</b:MonthAccessed>
    <b:DayAccessed>02</b:DayAccessed>
    <b:URL>https://www.cisco.com/c/en/us/products/security/security-images-acr2018.html</b:URL>
    <b:RefOrder>33</b:RefOrder>
  </b:Source>
  <b:Source>
    <b:Tag>Jac18</b:Tag>
    <b:SourceType>InternetSite</b:SourceType>
    <b:Guid>{F3AC946F-BD6B-401A-9EC9-0D516B2211B8}</b:Guid>
    <b:Title>Jack of all trade </b:Title>
    <b:ProductionCompany>Dictionary.com</b:ProductionCompany>
    <b:YearAccessed>2018</b:YearAccessed>
    <b:MonthAccessed>December</b:MonthAccessed>
    <b:DayAccessed>10</b:DayAccessed>
    <b:URL>https://www.dictionary.com/browse/jack-of-all-trades</b:URL>
    <b:RefOrder>34</b:RefOrder>
  </b:Source>
  <b:Source>
    <b:Tag>Min18</b:Tag>
    <b:SourceType>InternetSite</b:SourceType>
    <b:Guid>{6946119B-F9A2-4B6A-8669-10858F29B589}</b:Guid>
    <b:Author>
      <b:Author>
        <b:NameList>
          <b:Person>
            <b:Last>team</b:Last>
            <b:First>Mind</b:First>
            <b:Middle>tools content</b:Middle>
          </b:Person>
        </b:NameList>
      </b:Author>
    </b:Author>
    <b:Title>Personal Goal Setting</b:Title>
    <b:ProductionCompany>Mind Tools</b:ProductionCompany>
    <b:YearAccessed>2018</b:YearAccessed>
    <b:MonthAccessed>October</b:MonthAccessed>
    <b:DayAccessed>01</b:DayAccessed>
    <b:URL>https://www.mindtools.com/page6.html</b:URL>
    <b:RefOrder>35</b:RefOrder>
  </b:Source>
  <b:Source>
    <b:Tag>Hit15</b:Tag>
    <b:SourceType>InternetSite</b:SourceType>
    <b:Guid>{3ED0609A-5FF6-4AF2-B59B-2465BDE32005}</b:Guid>
    <b:Author>
      <b:Author>
        <b:NameList>
          <b:Person>
            <b:Last>Bhasin</b:Last>
            <b:First>Hitesh</b:First>
          </b:Person>
        </b:NameList>
      </b:Author>
    </b:Author>
    <b:Title>Goals </b:Title>
    <b:ProductionCompany>Marketing91</b:ProductionCompany>
    <b:Year>2015</b:Year>
    <b:Month>December</b:Month>
    <b:Day>25</b:Day>
    <b:YearAccessed>2019</b:YearAccessed>
    <b:MonthAccessed>January</b:MonthAccessed>
    <b:DayAccessed>02</b:DayAccessed>
    <b:URL>https://www.marketing91.com/goals/</b:URL>
    <b:RefOrder>36</b:RefOrder>
  </b:Source>
  <b:Source>
    <b:Tag>Cas19</b:Tag>
    <b:SourceType>InternetSite</b:SourceType>
    <b:Guid>{9C72E69C-45B3-4C53-B613-36409CC85B70}</b:Guid>
    <b:Author>
      <b:Author>
        <b:NameList>
          <b:Person>
            <b:Last>Morgan</b:Last>
            <b:First>Casey</b:First>
          </b:Person>
        </b:NameList>
      </b:Author>
    </b:Author>
    <b:Title>Top Five Reasons Why You Need to Backup Your Data</b:Title>
    <b:ProductionCompany>Storage Craft</b:ProductionCompany>
    <b:YearAccessed>2019</b:YearAccessed>
    <b:MonthAccessed>01</b:MonthAccessed>
    <b:DayAccessed>04</b:DayAccessed>
    <b:URL>https://blog.storagecraft.com/top-five-reasons-to-back-up-your-data/</b:URL>
    <b:RefOrder>37</b:RefOrder>
  </b:Source>
  <b:Source>
    <b:Tag>Wil19</b:Tag>
    <b:SourceType>Report</b:SourceType>
    <b:Guid>{5A8DB840-89FA-4520-B841-9E79DAEA9821}</b:Guid>
    <b:Title>Personal Backup Stratergy</b:Title>
    <b:Year>2019</b:Year>
    <b:Author>
      <b:Author>
        <b:NameList>
          <b:Person>
            <b:Last>Williams</b:Last>
            <b:First>Jessica</b:First>
          </b:Person>
        </b:NameList>
      </b:Author>
    </b:Author>
    <b:RefOrder>38</b:RefOrder>
  </b:Source>
  <b:Source>
    <b:Tag>Sco12</b:Tag>
    <b:SourceType>InternetSite</b:SourceType>
    <b:Guid>{944883EC-5973-452C-B123-C1500E4A0A74}</b:Guid>
    <b:Title>The Computer Backup Rule of Three</b:Title>
    <b:Year>2012</b:Year>
    <b:Author>
      <b:Author>
        <b:NameList>
          <b:Person>
            <b:Last>Henselman</b:Last>
            <b:First>Scott</b:First>
          </b:Person>
        </b:NameList>
      </b:Author>
    </b:Author>
    <b:Month>November </b:Month>
    <b:Day>14</b:Day>
    <b:YearAccessed>2019</b:YearAccessed>
    <b:MonthAccessed>January</b:MonthAccessed>
    <b:DayAccessed>04</b:DayAccessed>
    <b:URL>https://www.hanselman.com/blog/TheComputerBackupRuleOfThree.aspx</b:URL>
    <b:RefOrder>39</b:RefOrder>
  </b:Source>
  <b:Source>
    <b:Tag>Dro18</b:Tag>
    <b:SourceType>InternetSite</b:SourceType>
    <b:Guid>{FB54E9F1-5E4D-431E-B2CF-0E038B430137}</b:Guid>
    <b:Author>
      <b:Author>
        <b:NameList>
          <b:Person>
            <b:Last>Suite</b:Last>
            <b:First>Drop</b:First>
          </b:Person>
        </b:NameList>
      </b:Author>
    </b:Author>
    <b:Title>When Disaster Strikes: The Shocking Top Cause of Data Loss and Why Data Backup is Critical</b:Title>
    <b:ProductionCompany>Drop Suite</b:ProductionCompany>
    <b:Year>2018</b:Year>
    <b:Month>January</b:Month>
    <b:Day>24</b:Day>
    <b:YearAccessed>2019</b:YearAccessed>
    <b:MonthAccessed>January</b:MonthAccessed>
    <b:DayAccessed>04</b:DayAccessed>
    <b:URL>https://dropsuite.com/when-disaster-strikes-the-shocking-top-cause-of-data-loss-and-why-data-backup-is-critical/</b:URL>
    <b:RefOrder>40</b:RefOrder>
  </b:Source>
  <b:Source>
    <b:Tag>Tim19</b:Tag>
    <b:SourceType>InternetSite</b:SourceType>
    <b:Guid>{E614E564-1755-4DC2-AFEC-24132ACBF496}</b:Guid>
    <b:Title>Time Management - Meaning and its Importance</b:Title>
    <b:ProductionCompany>Management study guide </b:ProductionCompany>
    <b:YearAccessed>2019</b:YearAccessed>
    <b:MonthAccessed>January</b:MonthAccessed>
    <b:DayAccessed>04</b:DayAccessed>
    <b:URL>https://www.managementstudyguide.com/time-management.htm</b:URL>
    <b:RefOrder>41</b:RefOrder>
  </b:Source>
  <b:Source>
    <b:Tag>Ess14</b:Tag>
    <b:SourceType>InternetSite</b:SourceType>
    <b:Guid>{67D938CF-028F-41F4-B228-257227FCAA49}</b:Guid>
    <b:Title>Essential Skills for Undergraduate Life: the 13 Things You Should Know How to Do Before You Go to University</b:Title>
    <b:ProductionCompany>Oxford Royal</b:ProductionCompany>
    <b:Year>2014</b:Year>
    <b:Month>March</b:Month>
    <b:Day>31</b:Day>
    <b:YearAccessed>2019</b:YearAccessed>
    <b:MonthAccessed>January</b:MonthAccessed>
    <b:DayAccessed>05</b:DayAccessed>
    <b:URL>https://www.oxford-royale.co.uk/articles/13-skills-university.html</b:URL>
    <b:RefOrder>42</b:RefOrder>
  </b:Source>
  <b:Source>
    <b:Tag>Jan15</b:Tag>
    <b:SourceType>InternetSite</b:SourceType>
    <b:Guid>{BD5F0575-1EB7-4F33-9187-1C8A952CA06E}</b:Guid>
    <b:Author>
      <b:Author>
        <b:NameList>
          <b:Person>
            <b:Last>Janet</b:Last>
          </b:Person>
        </b:NameList>
      </b:Author>
    </b:Author>
    <b:Title>Top 10 Qualities and Skills Employers are Looking For</b:Title>
    <b:ProductionCompany>Employment North</b:ProductionCompany>
    <b:Year>2015</b:Year>
    <b:Month>May</b:Month>
    <b:Day>23</b:Day>
    <b:YearAccessed>2019</b:YearAccessed>
    <b:MonthAccessed>January</b:MonthAccessed>
    <b:DayAccessed>05</b:DayAccessed>
    <b:URL>https://employmentnorth.com/top-10-qualities-and-skills-employers-are-looking-for/</b:URL>
    <b:RefOrder>43</b:RefOrder>
  </b:Source>
  <b:Source>
    <b:Tag>Joh14</b:Tag>
    <b:SourceType>InternetSite</b:SourceType>
    <b:Guid>{9E51E0C2-DBD7-42C6-8A24-C8DC1F096477}</b:Guid>
    <b:Author>
      <b:Author>
        <b:NameList>
          <b:Person>
            <b:Last>Lees</b:Last>
            <b:First>John</b:First>
          </b:Person>
        </b:NameList>
      </b:Author>
    </b:Author>
    <b:Title>Personality test: what job would make you happiest?</b:Title>
    <b:ProductionCompany>Guardian</b:ProductionCompany>
    <b:Year>2014</b:Year>
    <b:Month>November</b:Month>
    <b:Day>11</b:Day>
    <b:YearAccessed>2018</b:YearAccessed>
    <b:MonthAccessed>December </b:MonthAccessed>
    <b:URL>https://www.theguardian.com/lifeandstyle/2014/nov/11/-sp-questionnaire-what-job-would-make-you-happiest</b:URL>
    <b:RefOrder>44</b:RefOrder>
  </b:Source>
  <b:Source>
    <b:Tag>Jun18</b:Tag>
    <b:SourceType>InternetSite</b:SourceType>
    <b:Guid>{CB7C5AE6-1E48-4B8F-93B1-84D1E0B99FE7}</b:Guid>
    <b:Title>Jung personality test</b:Title>
    <b:ProductionCompany>1 2 3 Test</b:ProductionCompany>
    <b:YearAccessed>2018</b:YearAccessed>
    <b:MonthAccessed>December</b:MonthAccessed>
    <b:URL>https://www.123test.com/jung-personality-test/?utm_expid=.5sxGvQZWTt2dClq_BqWhIg.0&amp;utm_referrer</b:URL>
    <b:RefOrder>45</b:RefOrder>
  </b:Source>
  <b:Source>
    <b:Tag>Exe19</b:Tag>
    <b:SourceType>InternetSite</b:SourceType>
    <b:Guid>{88918A26-B094-47AE-AE03-AA45BCE1F1C1}</b:Guid>
    <b:Author>
      <b:Author>
        <b:NameList>
          <b:Person>
            <b:Last>A</b:Last>
            <b:First>Exeter</b:First>
          </b:Person>
        </b:NameList>
      </b:Author>
    </b:Author>
    <b:Title>EMPLOYABILITY SKILLS</b:Title>
    <b:ProductionCompany>STEMNET</b:ProductionCompany>
    <b:YearAccessed>2019</b:YearAccessed>
    <b:MonthAccessed>January</b:MonthAccessed>
    <b:DayAccessed>07</b:DayAccessed>
    <b:URL>https://www.exeter.ac.uk/ambassadors/HESTEM/resources/General/STEMNET%20Employability%20skills%20guide.pdf</b:URL>
    <b:RefOrder>46</b:RefOrder>
  </b:Source>
  <b:Source>
    <b:Tag>Psy17</b:Tag>
    <b:SourceType>InternetSite</b:SourceType>
    <b:Guid>{FCA30347-6DA6-44C9-8960-ED69FDF0E359}</b:Guid>
    <b:Author>
      <b:Author>
        <b:NameList>
          <b:Person>
            <b:Last>Psychology</b:Last>
            <b:First>Practical</b:First>
          </b:Person>
        </b:NameList>
      </b:Author>
    </b:Author>
    <b:Title>HOW TO Give a Great Presentation - 7 Presentation Skills and Tips to Leave an Impression</b:Title>
    <b:ProductionCompany>Youtube</b:ProductionCompany>
    <b:Year>2017</b:Year>
    <b:Month>January</b:Month>
    <b:Day>16</b:Day>
    <b:YearAccessed>2019</b:YearAccessed>
    <b:MonthAccessed>January</b:MonthAccessed>
    <b:DayAccessed>07</b:DayAccessed>
    <b:URL>https://www.youtube.com/watch?v=MnIPpUiTcRc</b:URL>
    <b:RefOrder>47</b:RefOrder>
  </b:Source>
  <b:Source>
    <b:Tag>Mic19</b:Tag>
    <b:SourceType>InternetSite</b:SourceType>
    <b:Guid>{1E9201B2-FB90-4A8D-8220-18F6EDB88CC1}</b:Guid>
    <b:Author>
      <b:Author>
        <b:NameList>
          <b:Person>
            <b:Last>Cheary</b:Last>
            <b:First>Michael</b:First>
          </b:Person>
        </b:NameList>
      </b:Author>
    </b:Author>
    <b:Title>What are transferable skills?</b:Title>
    <b:ProductionCompany>Reed</b:ProductionCompany>
    <b:YearAccessed>2019</b:YearAccessed>
    <b:MonthAccessed>January</b:MonthAccessed>
    <b:DayAccessed>07</b:DayAccessed>
    <b:URL>https://www.reed.co.uk/career-advice/what-are-transferable-skills/</b:URL>
    <b:RefOrder>48</b:RefOrder>
  </b:Source>
  <b:Source>
    <b:Tag>Mit19</b:Tag>
    <b:SourceType>InternetSite</b:SourceType>
    <b:Guid>{A51E8EE7-9E6E-4A87-94DB-C345B7FB13F3}</b:Guid>
    <b:Author>
      <b:Author>
        <b:NameList>
          <b:Person>
            <b:Last>Mitchell</b:Last>
            <b:First>Bradley</b:First>
          </b:Person>
        </b:NameList>
      </b:Author>
    </b:Author>
    <b:Title>Ethernet Cables and How They Work</b:Title>
    <b:Year>08/2019</b:Year>
    <b:Publisher>Lifewire</b:Publisher>
    <b:YearAccessed>2019</b:YearAccessed>
    <b:MonthAccessed>November</b:MonthAccessed>
    <b:DayAccessed>14th</b:DayAccessed>
    <b:URL>https://www.lifewire.com/what-is-an-ethernet-cable-817548</b:URL>
    <b:RefOrder>1</b:RefOrder>
  </b:Source>
  <b:Source>
    <b:Tag>Onl14</b:Tag>
    <b:SourceType>InternetSite</b:SourceType>
    <b:Guid>{70557D3F-89CB-4C5C-8EA1-228F2C8B7731}</b:Guid>
    <b:Title>Only connect: to Ethernet cables</b:Title>
    <b:ProductionCompany>Electronics Weekly; Croydon</b:ProductionCompany>
    <b:Year>2014</b:Year>
    <b:Month>June</b:Month>
    <b:YearAccessed>2019</b:YearAccessed>
    <b:MonthAccessed>Nov</b:MonthAccessed>
    <b:DayAccessed>14</b:DayAccessed>
    <b:URL>https://search-proquest-com.ezproxy.uwtsd.ac.uk/docview/1543472131?accountid=130472&amp;rfr_id=info%3Axri%2Fsid%3Aprimo</b:URL>
    <b:RefOrder>2</b:RefOrder>
  </b:Source>
  <b:Source>
    <b:Tag>Van19</b:Tag>
    <b:SourceType>InternetSite</b:SourceType>
    <b:Guid>{9F421D1F-47D6-4B21-8996-83949D8119FC}</b:Guid>
    <b:Author>
      <b:Author>
        <b:NameList>
          <b:Person>
            <b:Last>Beal</b:Last>
            <b:First>Vangie</b:First>
          </b:Person>
        </b:NameList>
      </b:Author>
    </b:Author>
    <b:Title>Cat-5e</b:Title>
    <b:ProductionCompany>Webopedia</b:ProductionCompany>
    <b:YearAccessed>2019</b:YearAccessed>
    <b:MonthAccessed>Nov</b:MonthAccessed>
    <b:DayAccessed>14</b:DayAccessed>
    <b:URL>https://www.webopedia.com/TERM/C/Cat_5e.html</b:URL>
    <b:RefOrder>3</b:RefOrder>
  </b:Source>
  <b:Source>
    <b:Tag>Cat19</b:Tag>
    <b:SourceType>InternetSite</b:SourceType>
    <b:Guid>{D66F0E35-0047-409B-B7F6-61F0A5A58DEA}</b:Guid>
    <b:Title>Cat5E Cable Overview:</b:Title>
    <b:ProductionCompany>Primus Cable</b:ProductionCompany>
    <b:YearAccessed>2019</b:YearAccessed>
    <b:MonthAccessed>Nov</b:MonthAccessed>
    <b:DayAccessed>14</b:DayAccessed>
    <b:URL>https://www.primuscable.com/info/cat5e.aspx</b:URL>
    <b:RefOrder>4</b:RefOrder>
  </b:Source>
  <b:Source>
    <b:Tag>Bra19</b:Tag>
    <b:SourceType>InternetSite</b:SourceType>
    <b:Guid>{239A8EB3-2042-4D51-A33A-C7DBC16AB077}</b:Guid>
    <b:Author>
      <b:Author>
        <b:NameList>
          <b:Person>
            <b:Last>Mitchell</b:Last>
            <b:First>Bradley</b:First>
          </b:Person>
        </b:NameList>
      </b:Author>
    </b:Author>
    <b:Title>Cat 6 Ethernet Cables Explained</b:Title>
    <b:ProductionCompany>LifeWire</b:ProductionCompany>
    <b:Year>2019</b:Year>
    <b:Month>Nov</b:Month>
    <b:YearAccessed>2019</b:YearAccessed>
    <b:MonthAccessed>Nov</b:MonthAccessed>
    <b:DayAccessed>14</b:DayAccessed>
    <b:URL>https://www.lifewire.com/cat6-ethernet-cable-standard-817553</b:URL>
    <b:RefOrder>5</b:RefOrder>
  </b:Source>
  <b:Source>
    <b:Tag>The18</b:Tag>
    <b:SourceType>InternetSite</b:SourceType>
    <b:Guid>{FA62C7BB-297C-49FA-8C1E-3DF8F51D1618}</b:Guid>
    <b:Title>The Difference Between Cat5e vs. Cat6 Cables: Which Is Right For You?</b:Title>
    <b:ProductionCompany>O.B.One</b:ProductionCompany>
    <b:Year>2018</b:Year>
    <b:Month>March</b:Month>
    <b:YearAccessed>2019</b:YearAccessed>
    <b:MonthAccessed>Nov</b:MonthAccessed>
    <b:DayAccessed>14</b:DayAccessed>
    <b:URL>https://ob-one.com/2018/03/06/difference-cat5e-vs-cat6-cables-right/</b:URL>
    <b:RefOrder>6</b:RefOrder>
  </b:Source>
</b:Sources>
</file>

<file path=customXml/itemProps1.xml><?xml version="1.0" encoding="utf-8"?>
<ds:datastoreItem xmlns:ds="http://schemas.openxmlformats.org/officeDocument/2006/customXml" ds:itemID="{AB319551-F892-4819-B0F4-88CE4A4B35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F7DEFDA-A008-4936-A47A-1EA56182791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F3EAE6B-A767-4190-B3E3-87AA037EA6B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48DCBF7-A970-4075-B32F-8D398E2445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6</Pages>
  <Words>841</Words>
  <Characters>4795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NHS Wales</Company>
  <LinksUpToDate>false</LinksUpToDate>
  <CharactersWithSpaces>5625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Williams (NWIS - Software Development)</dc:creator>
  <cp:keywords/>
  <dc:description/>
  <cp:lastModifiedBy>Jess Marfell (NWIS - Primary Care Services)</cp:lastModifiedBy>
  <cp:revision>5</cp:revision>
  <dcterms:created xsi:type="dcterms:W3CDTF">2019-12-03T18:44:00Z</dcterms:created>
  <dcterms:modified xsi:type="dcterms:W3CDTF">2019-12-03T21:49:00Z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