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D0AB12" w14:textId="77777777" w:rsidR="00656347" w:rsidRDefault="00324E1F">
      <w:r>
        <w:t xml:space="preserve">Reference List for Healthy eating Wellbeing and lifestyles </w:t>
      </w:r>
    </w:p>
    <w:p w14:paraId="6B3F8829" w14:textId="77777777" w:rsidR="00656347" w:rsidRDefault="00324E1F">
      <w:r>
        <w:t>Presentation</w:t>
      </w:r>
    </w:p>
    <w:p w14:paraId="7F5776B1" w14:textId="77777777" w:rsidR="00656347" w:rsidRDefault="00656347"/>
    <w:p w14:paraId="5971506C" w14:textId="77777777" w:rsidR="00656347" w:rsidRDefault="00324E1F">
      <w:r>
        <w:t>Joseph Rowntree Foundation (2015)</w:t>
      </w:r>
    </w:p>
    <w:p w14:paraId="6B271D44" w14:textId="77777777" w:rsidR="00656347" w:rsidRDefault="00324E1F">
      <w:r>
        <w:t xml:space="preserve">Royal Foundation on Child Development </w:t>
      </w:r>
    </w:p>
    <w:p w14:paraId="569AB855" w14:textId="77777777" w:rsidR="00656347" w:rsidRDefault="00324E1F">
      <w:r>
        <w:t xml:space="preserve">Dr J Barnett Growing up Happy </w:t>
      </w:r>
    </w:p>
    <w:p w14:paraId="089E6DD3" w14:textId="77777777" w:rsidR="00656347" w:rsidRDefault="00324E1F">
      <w:r>
        <w:t>Welsh Gov (2020)</w:t>
      </w:r>
    </w:p>
    <w:p w14:paraId="40E7DC11" w14:textId="77777777" w:rsidR="00656347" w:rsidRDefault="00324E1F">
      <w:r>
        <w:t xml:space="preserve">Dr Ekman Psychologist </w:t>
      </w:r>
    </w:p>
    <w:p w14:paraId="19F25CA8" w14:textId="77777777" w:rsidR="00656347" w:rsidRDefault="00656347"/>
    <w:p w14:paraId="01D962C4" w14:textId="77777777" w:rsidR="00656347" w:rsidRDefault="00656347"/>
    <w:p w14:paraId="0BAEA27E" w14:textId="77777777" w:rsidR="00656347" w:rsidRDefault="00656347"/>
    <w:p w14:paraId="459C7279" w14:textId="77777777" w:rsidR="00656347" w:rsidRDefault="00656347"/>
    <w:p w14:paraId="1DE06D5B" w14:textId="77777777" w:rsidR="00656347" w:rsidRDefault="00656347"/>
    <w:sectPr w:rsidR="00656347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C1CE5A" w14:textId="77777777" w:rsidR="00324E1F" w:rsidRDefault="00324E1F">
      <w:pPr>
        <w:spacing w:after="0" w:line="240" w:lineRule="auto"/>
      </w:pPr>
      <w:r>
        <w:separator/>
      </w:r>
    </w:p>
  </w:endnote>
  <w:endnote w:type="continuationSeparator" w:id="0">
    <w:p w14:paraId="321AC06C" w14:textId="77777777" w:rsidR="00324E1F" w:rsidRDefault="00324E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15AEAF" w14:textId="77777777" w:rsidR="00324E1F" w:rsidRDefault="00324E1F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20CAB28" w14:textId="77777777" w:rsidR="00324E1F" w:rsidRDefault="00324E1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656347"/>
    <w:rsid w:val="00324E1F"/>
    <w:rsid w:val="00656347"/>
    <w:rsid w:val="00B3544B"/>
    <w:rsid w:val="00EA54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E4F7D"/>
  <w15:docId w15:val="{25BA526D-11DC-4088-A998-4CEB328F3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DengXian" w:hAnsi="Calibri" w:cs="Times New Roman"/>
        <w:sz w:val="22"/>
        <w:szCs w:val="22"/>
        <w:lang w:val="en-GB" w:eastAsia="zh-CN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</Words>
  <Characters>190</Characters>
  <Application>Microsoft Office Word</Application>
  <DocSecurity>0</DocSecurity>
  <Lines>1</Lines>
  <Paragraphs>1</Paragraphs>
  <ScaleCrop>false</ScaleCrop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Athena Jenkins (2009307)</dc:creator>
  <dc:description/>
  <cp:lastModifiedBy>Alison Rees-Edwards</cp:lastModifiedBy>
  <cp:revision>2</cp:revision>
  <dcterms:created xsi:type="dcterms:W3CDTF">2021-12-05T11:57:00Z</dcterms:created>
  <dcterms:modified xsi:type="dcterms:W3CDTF">2021-12-05T11:57:00Z</dcterms:modified>
</cp:coreProperties>
</file>