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68D9D1" w14:textId="77777777" w:rsidR="00B64421" w:rsidRDefault="00B64421" w:rsidP="00B64421">
      <w:pPr>
        <w:spacing w:after="160" w:line="259" w:lineRule="auto"/>
        <w:jc w:val="center"/>
        <w:rPr>
          <w:b/>
          <w:bCs/>
          <w:sz w:val="48"/>
          <w:szCs w:val="40"/>
        </w:rPr>
      </w:pPr>
    </w:p>
    <w:p w14:paraId="3655A2E9" w14:textId="77777777" w:rsidR="00B64421" w:rsidRDefault="00B64421" w:rsidP="00B64421">
      <w:pPr>
        <w:spacing w:after="160" w:line="259" w:lineRule="auto"/>
        <w:jc w:val="center"/>
        <w:rPr>
          <w:b/>
          <w:bCs/>
          <w:sz w:val="48"/>
          <w:szCs w:val="40"/>
        </w:rPr>
      </w:pPr>
    </w:p>
    <w:p w14:paraId="4EE13554" w14:textId="77777777" w:rsidR="00B64421" w:rsidRDefault="00B64421" w:rsidP="00B64421">
      <w:pPr>
        <w:spacing w:after="160" w:line="259" w:lineRule="auto"/>
        <w:jc w:val="center"/>
        <w:rPr>
          <w:b/>
          <w:bCs/>
          <w:sz w:val="48"/>
          <w:szCs w:val="40"/>
        </w:rPr>
      </w:pPr>
    </w:p>
    <w:p w14:paraId="764DD45A" w14:textId="77777777" w:rsidR="00B64421" w:rsidRDefault="00B64421" w:rsidP="00B64421">
      <w:pPr>
        <w:spacing w:after="160" w:line="259" w:lineRule="auto"/>
        <w:jc w:val="center"/>
        <w:rPr>
          <w:b/>
          <w:bCs/>
          <w:sz w:val="48"/>
          <w:szCs w:val="40"/>
        </w:rPr>
      </w:pPr>
    </w:p>
    <w:p w14:paraId="63B6AD41" w14:textId="77777777" w:rsidR="00B64421" w:rsidRDefault="00B64421" w:rsidP="00B64421">
      <w:pPr>
        <w:spacing w:after="160" w:line="259" w:lineRule="auto"/>
        <w:jc w:val="center"/>
        <w:rPr>
          <w:b/>
          <w:bCs/>
          <w:sz w:val="48"/>
          <w:szCs w:val="40"/>
        </w:rPr>
      </w:pPr>
    </w:p>
    <w:p w14:paraId="62E424F7" w14:textId="22D86C12" w:rsidR="00B64421" w:rsidRPr="00B64421" w:rsidRDefault="00660D43" w:rsidP="00B64421">
      <w:pPr>
        <w:spacing w:after="160" w:line="259" w:lineRule="auto"/>
        <w:jc w:val="center"/>
        <w:rPr>
          <w:b/>
          <w:bCs/>
          <w:sz w:val="48"/>
          <w:szCs w:val="40"/>
        </w:rPr>
      </w:pPr>
      <w:bookmarkStart w:id="0" w:name="_Hlk135922421"/>
      <w:r w:rsidRPr="00B64421">
        <w:rPr>
          <w:b/>
          <w:bCs/>
          <w:sz w:val="48"/>
          <w:szCs w:val="40"/>
        </w:rPr>
        <w:t>Organisational Consultancy</w:t>
      </w:r>
    </w:p>
    <w:bookmarkEnd w:id="0"/>
    <w:p w14:paraId="42641C14" w14:textId="1FB79118" w:rsidR="00B64421" w:rsidRPr="00B64421" w:rsidRDefault="00660D43" w:rsidP="00B64421">
      <w:pPr>
        <w:spacing w:after="160" w:line="259" w:lineRule="auto"/>
        <w:jc w:val="center"/>
        <w:rPr>
          <w:b/>
          <w:bCs/>
          <w:sz w:val="48"/>
          <w:szCs w:val="40"/>
        </w:rPr>
      </w:pPr>
      <w:r w:rsidRPr="00B64421">
        <w:rPr>
          <w:b/>
          <w:bCs/>
          <w:sz w:val="48"/>
          <w:szCs w:val="40"/>
        </w:rPr>
        <w:t>Assignment Type: Consultancy Report</w:t>
      </w:r>
    </w:p>
    <w:p w14:paraId="77B2391F" w14:textId="35DDEFDE" w:rsidR="00B64421" w:rsidRPr="00B64421" w:rsidRDefault="00660D43" w:rsidP="00B64421">
      <w:pPr>
        <w:spacing w:after="160" w:line="259" w:lineRule="auto"/>
        <w:jc w:val="center"/>
        <w:rPr>
          <w:b/>
          <w:bCs/>
          <w:sz w:val="32"/>
          <w:szCs w:val="24"/>
        </w:rPr>
      </w:pPr>
      <w:r w:rsidRPr="00B64421">
        <w:rPr>
          <w:b/>
          <w:bCs/>
          <w:sz w:val="32"/>
          <w:szCs w:val="24"/>
        </w:rPr>
        <w:t>Student Name:</w:t>
      </w:r>
      <w:r w:rsidR="00213B23">
        <w:rPr>
          <w:b/>
          <w:bCs/>
          <w:sz w:val="32"/>
          <w:szCs w:val="24"/>
        </w:rPr>
        <w:t xml:space="preserve">  Marinela Simon </w:t>
      </w:r>
    </w:p>
    <w:p w14:paraId="1A9570E3" w14:textId="4F0D2F65" w:rsidR="00A26207" w:rsidRDefault="00660D43" w:rsidP="00B64421">
      <w:pPr>
        <w:spacing w:after="160" w:line="259" w:lineRule="auto"/>
        <w:jc w:val="center"/>
        <w:rPr>
          <w:sz w:val="32"/>
          <w:szCs w:val="24"/>
        </w:rPr>
      </w:pPr>
      <w:r w:rsidRPr="00B64421">
        <w:rPr>
          <w:sz w:val="32"/>
          <w:szCs w:val="24"/>
        </w:rPr>
        <w:t>Student ID:</w:t>
      </w:r>
      <w:r>
        <w:rPr>
          <w:sz w:val="32"/>
          <w:szCs w:val="24"/>
        </w:rPr>
        <w:t xml:space="preserve">2025171@student.uwtsd.ac.uk </w:t>
      </w:r>
    </w:p>
    <w:p w14:paraId="7BAF0FD5" w14:textId="1D0A6718" w:rsidR="00660D43" w:rsidRDefault="00660D43" w:rsidP="00B64421">
      <w:pPr>
        <w:spacing w:after="160" w:line="259" w:lineRule="auto"/>
        <w:jc w:val="center"/>
        <w:rPr>
          <w:sz w:val="32"/>
          <w:szCs w:val="24"/>
        </w:rPr>
      </w:pPr>
      <w:r>
        <w:rPr>
          <w:sz w:val="32"/>
          <w:szCs w:val="24"/>
        </w:rPr>
        <w:t>Lecturer: Julia Ault</w:t>
      </w:r>
    </w:p>
    <w:p w14:paraId="04136C0A" w14:textId="77777777" w:rsidR="00A26207" w:rsidRDefault="00A26207">
      <w:pPr>
        <w:spacing w:after="160" w:line="259" w:lineRule="auto"/>
        <w:jc w:val="left"/>
        <w:rPr>
          <w:sz w:val="32"/>
          <w:szCs w:val="24"/>
        </w:rPr>
      </w:pPr>
      <w:r>
        <w:rPr>
          <w:sz w:val="32"/>
          <w:szCs w:val="24"/>
        </w:rPr>
        <w:br w:type="page"/>
      </w:r>
    </w:p>
    <w:p w14:paraId="7ED527E4" w14:textId="77777777" w:rsidR="007D0BB8" w:rsidRPr="008919B8" w:rsidRDefault="007D0BB8" w:rsidP="007D0BB8">
      <w:pPr>
        <w:jc w:val="center"/>
        <w:rPr>
          <w:b/>
          <w:bCs/>
          <w:sz w:val="28"/>
          <w:szCs w:val="24"/>
        </w:rPr>
      </w:pPr>
      <w:r w:rsidRPr="008919B8">
        <w:rPr>
          <w:b/>
          <w:bCs/>
          <w:sz w:val="28"/>
          <w:szCs w:val="24"/>
        </w:rPr>
        <w:lastRenderedPageBreak/>
        <w:t>Executive Summary</w:t>
      </w:r>
    </w:p>
    <w:p w14:paraId="526858BA" w14:textId="7D3CD130" w:rsidR="00394A1B" w:rsidRDefault="007D0BB8" w:rsidP="007D0BB8">
      <w:pPr>
        <w:rPr>
          <w:szCs w:val="24"/>
        </w:rPr>
      </w:pPr>
      <w:r>
        <w:rPr>
          <w:szCs w:val="24"/>
        </w:rPr>
        <w:t xml:space="preserve">Running an accommodation firm requires a high agility of expertise, knowledge, technology and capital through which they can seamlessly provide adequate service to consumers. Concentrating on this theme, the following report has provided a proper consultancy to a property of Hyatt Hotels Corporation located in the USA named Park Hyatt. A concise analysis of this property has been conducted by covering both positive and negative spots which has been demonstrated in the below context. Park Hyatt located in Chicago was the selected property which is regarded as one of the most luxurious hospitality firms in the USA. The following entity is widely famous for its high-class services, unique faculties and comfortable stay. Its rich luxurious suites, modern infrastructure and huge dining is the main attraction of this property. Acquiring high experts and professionals this entity claims to provide one of the best services to the individuals. Following their core values which are inclusion, empathy, respect and integrity this firm has created a huge customer base. Both domestic and foreign visitors adore staying at this luxurious accommodation facility. The property is unique because of its excellent location, which allows visitors to look out at breathtaking views of Lake Michigan and the skyline of the city. However, this organisation also gains an elegant lounge, a modern gym, a tranquil spa, and other top-notch amenities. The following Hyatt facility is equipped with a range of contemporary features that enable visitors to have easy and seamless experiences. Focusing on this well-known luxury hotel, the report below explains the scope and abilities of the firm by highlighting its positive and negative aspects.  Various relevant models and concepts have been used to conduct an in-depth analysis of Park Hyatt in the below section.  Initially, a proper overview of the corporation has been provided which has helped in understanding the rich history and business capabilities of this popular property. Next, the PESTEL framework has been employed to evaluate the macro environment factors which are influencing the operations and services of the corporation. It has been observed that </w:t>
      </w:r>
      <w:r>
        <w:rPr>
          <w:szCs w:val="24"/>
        </w:rPr>
        <w:lastRenderedPageBreak/>
        <w:t xml:space="preserve">political stability is providing benefits to the company in adequately flourishing their business. However, due to the Russia-Ukraine conflict, the entity may be facing some negative consequences. Next, the emergence of a high inflation rate has adversely affected the firm's operations which have been clearly depicted. Due to the emergence of sustainability concepts in societies, the entity has taken various sustainable initiatives which create a positive impact on the organisation. The rise of digitalisation has also helped Park Hyatt to integrate modern technologies like online booking which may magnify their consumer experiences positively. Further, it has been witnessed that this entity adheres to all the legal regulations while performing its business operations which stimulates them to earn a positive reputation in the market. Later, the SWOT framework has been applied in the below context where the core strength, weaknesses and possible opportunities and threats for the firm were examined. It has been seen that Park Hyatt's main strength is its well-established location and positive reputation in the global market. While it has been also identified that their vital weakness is budgeting and staffing issues which they frequently face. On the basis of their strength, it has been observed that the corporation has a high probability to grow in the global market or establish collaboration with other businesses in future. However, based on their weakness, huge competition in the market and the low ratio of attaining consumers can be their major threats. Further, the next section of the report has focused on some potential and drawbacks of this specific property.  According to the report it has been recognised that their dining facility, accommodation facility, space for events, high range of service offerings, service standards and food quality are commendable. On the other hand, some drawbacks have been observed which are parking issues, inadequate cultural adoption, high accommodation cost, unprofessional conduct and inadequate maintenance. Following the identified negative aspects improvement suggestions have also been streamlined in this report. Some suggestions like investing in infrastructure, conducting training </w:t>
      </w:r>
      <w:r w:rsidR="00394A1B">
        <w:rPr>
          <w:szCs w:val="24"/>
        </w:rPr>
        <w:t>sessions, and</w:t>
      </w:r>
      <w:r>
        <w:rPr>
          <w:szCs w:val="24"/>
        </w:rPr>
        <w:t xml:space="preserve"> fostering sustainability have been </w:t>
      </w:r>
      <w:r>
        <w:rPr>
          <w:szCs w:val="24"/>
        </w:rPr>
        <w:lastRenderedPageBreak/>
        <w:t>presented. The finding and results section highlights that Park Hyatt is providing flawless venue design and high-quality food, focused on training staff and continuously working on customer service. Although a TOWS analysis has been commenced to support Park Hyatt in its strategic planning. Finally, based on the data gathered after performing TOWS, a proper action plan has been created. The action plan has critically outlined the issues based on the findings and the ways of solution to overcome it.  Some issues which ought to be addressed immediately like consumer service issues, inadequate maintenance, and staff expertise have been mentioned in the action plan. Although, it is strongly recommended to Park Hyatt work on frosting diverse cultures and performing staff training on a regular basis to provide more committed and exceptional services.</w:t>
      </w:r>
    </w:p>
    <w:p w14:paraId="21321E31" w14:textId="77777777" w:rsidR="00394A1B" w:rsidRDefault="00394A1B">
      <w:pPr>
        <w:spacing w:after="160" w:line="259" w:lineRule="auto"/>
        <w:jc w:val="left"/>
        <w:rPr>
          <w:szCs w:val="24"/>
        </w:rPr>
      </w:pPr>
      <w:r>
        <w:rPr>
          <w:szCs w:val="24"/>
        </w:rPr>
        <w:br w:type="page"/>
      </w:r>
    </w:p>
    <w:sdt>
      <w:sdtPr>
        <w:rPr>
          <w:rFonts w:ascii="Times New Roman" w:eastAsia="Times New Roman" w:hAnsi="Times New Roman" w:cs="Times New Roman"/>
          <w:color w:val="auto"/>
          <w:sz w:val="24"/>
          <w:szCs w:val="20"/>
          <w:lang w:val="en-GB"/>
        </w:rPr>
        <w:id w:val="513889360"/>
        <w:docPartObj>
          <w:docPartGallery w:val="Table of Contents"/>
          <w:docPartUnique/>
        </w:docPartObj>
      </w:sdtPr>
      <w:sdtEndPr>
        <w:rPr>
          <w:b/>
          <w:bCs/>
          <w:noProof/>
        </w:rPr>
      </w:sdtEndPr>
      <w:sdtContent>
        <w:p w14:paraId="0CDE64B0" w14:textId="322A679A" w:rsidR="00394A1B" w:rsidRDefault="00394A1B">
          <w:pPr>
            <w:pStyle w:val="Titlucuprins"/>
          </w:pPr>
          <w:r>
            <w:t>Table of Contents</w:t>
          </w:r>
        </w:p>
        <w:p w14:paraId="67B9B13A" w14:textId="4C1AC566" w:rsidR="00394A1B" w:rsidRDefault="00394A1B">
          <w:pPr>
            <w:pStyle w:val="Cuprins1"/>
            <w:tabs>
              <w:tab w:val="right" w:leader="dot" w:pos="9350"/>
            </w:tabs>
            <w:rPr>
              <w:noProof/>
            </w:rPr>
          </w:pPr>
          <w:r>
            <w:fldChar w:fldCharType="begin"/>
          </w:r>
          <w:r>
            <w:instrText xml:space="preserve"> TOC \o "1-3" \h \z \u </w:instrText>
          </w:r>
          <w:r>
            <w:fldChar w:fldCharType="separate"/>
          </w:r>
          <w:hyperlink w:anchor="_Toc135936011" w:history="1">
            <w:r w:rsidRPr="009C4533">
              <w:rPr>
                <w:rStyle w:val="Hyperlink"/>
                <w:noProof/>
                <w:lang w:eastAsia="en-IN" w:bidi="th-TH"/>
              </w:rPr>
              <w:t>Introduction</w:t>
            </w:r>
            <w:r>
              <w:rPr>
                <w:noProof/>
                <w:webHidden/>
              </w:rPr>
              <w:tab/>
            </w:r>
            <w:r>
              <w:rPr>
                <w:noProof/>
                <w:webHidden/>
              </w:rPr>
              <w:fldChar w:fldCharType="begin"/>
            </w:r>
            <w:r>
              <w:rPr>
                <w:noProof/>
                <w:webHidden/>
              </w:rPr>
              <w:instrText xml:space="preserve"> PAGEREF _Toc135936011 \h </w:instrText>
            </w:r>
            <w:r>
              <w:rPr>
                <w:noProof/>
                <w:webHidden/>
              </w:rPr>
            </w:r>
            <w:r>
              <w:rPr>
                <w:noProof/>
                <w:webHidden/>
              </w:rPr>
              <w:fldChar w:fldCharType="separate"/>
            </w:r>
            <w:r>
              <w:rPr>
                <w:noProof/>
                <w:webHidden/>
              </w:rPr>
              <w:t>6</w:t>
            </w:r>
            <w:r>
              <w:rPr>
                <w:noProof/>
                <w:webHidden/>
              </w:rPr>
              <w:fldChar w:fldCharType="end"/>
            </w:r>
          </w:hyperlink>
        </w:p>
        <w:p w14:paraId="59D0E326" w14:textId="58AF42FF" w:rsidR="00394A1B" w:rsidRDefault="00660D43">
          <w:pPr>
            <w:pStyle w:val="Cuprins1"/>
            <w:tabs>
              <w:tab w:val="right" w:leader="dot" w:pos="9350"/>
            </w:tabs>
            <w:rPr>
              <w:noProof/>
            </w:rPr>
          </w:pPr>
          <w:hyperlink w:anchor="_Toc135936012" w:history="1">
            <w:r w:rsidR="00394A1B" w:rsidRPr="009C4533">
              <w:rPr>
                <w:rStyle w:val="Hyperlink"/>
                <w:noProof/>
                <w:lang w:bidi="th-TH"/>
              </w:rPr>
              <w:t>Scope and analysis</w:t>
            </w:r>
            <w:r w:rsidR="00394A1B">
              <w:rPr>
                <w:noProof/>
                <w:webHidden/>
              </w:rPr>
              <w:tab/>
            </w:r>
            <w:r w:rsidR="00394A1B">
              <w:rPr>
                <w:noProof/>
                <w:webHidden/>
              </w:rPr>
              <w:fldChar w:fldCharType="begin"/>
            </w:r>
            <w:r w:rsidR="00394A1B">
              <w:rPr>
                <w:noProof/>
                <w:webHidden/>
              </w:rPr>
              <w:instrText xml:space="preserve"> PAGEREF _Toc135936012 \h </w:instrText>
            </w:r>
            <w:r w:rsidR="00394A1B">
              <w:rPr>
                <w:noProof/>
                <w:webHidden/>
              </w:rPr>
            </w:r>
            <w:r w:rsidR="00394A1B">
              <w:rPr>
                <w:noProof/>
                <w:webHidden/>
              </w:rPr>
              <w:fldChar w:fldCharType="separate"/>
            </w:r>
            <w:r w:rsidR="00394A1B">
              <w:rPr>
                <w:noProof/>
                <w:webHidden/>
              </w:rPr>
              <w:t>7</w:t>
            </w:r>
            <w:r w:rsidR="00394A1B">
              <w:rPr>
                <w:noProof/>
                <w:webHidden/>
              </w:rPr>
              <w:fldChar w:fldCharType="end"/>
            </w:r>
          </w:hyperlink>
        </w:p>
        <w:p w14:paraId="3DA703EB" w14:textId="1F642B32" w:rsidR="00394A1B" w:rsidRDefault="00660D43">
          <w:pPr>
            <w:pStyle w:val="Cuprins2"/>
            <w:tabs>
              <w:tab w:val="right" w:leader="dot" w:pos="9350"/>
            </w:tabs>
            <w:rPr>
              <w:noProof/>
            </w:rPr>
          </w:pPr>
          <w:hyperlink w:anchor="_Toc135936013" w:history="1">
            <w:r w:rsidR="00394A1B" w:rsidRPr="009C4533">
              <w:rPr>
                <w:rStyle w:val="Hyperlink"/>
                <w:noProof/>
                <w:lang w:bidi="th-TH"/>
              </w:rPr>
              <w:t>Company Background</w:t>
            </w:r>
            <w:r w:rsidR="00394A1B">
              <w:rPr>
                <w:noProof/>
                <w:webHidden/>
              </w:rPr>
              <w:tab/>
            </w:r>
            <w:r w:rsidR="00394A1B">
              <w:rPr>
                <w:noProof/>
                <w:webHidden/>
              </w:rPr>
              <w:fldChar w:fldCharType="begin"/>
            </w:r>
            <w:r w:rsidR="00394A1B">
              <w:rPr>
                <w:noProof/>
                <w:webHidden/>
              </w:rPr>
              <w:instrText xml:space="preserve"> PAGEREF _Toc135936013 \h </w:instrText>
            </w:r>
            <w:r w:rsidR="00394A1B">
              <w:rPr>
                <w:noProof/>
                <w:webHidden/>
              </w:rPr>
            </w:r>
            <w:r w:rsidR="00394A1B">
              <w:rPr>
                <w:noProof/>
                <w:webHidden/>
              </w:rPr>
              <w:fldChar w:fldCharType="separate"/>
            </w:r>
            <w:r w:rsidR="00394A1B">
              <w:rPr>
                <w:noProof/>
                <w:webHidden/>
              </w:rPr>
              <w:t>7</w:t>
            </w:r>
            <w:r w:rsidR="00394A1B">
              <w:rPr>
                <w:noProof/>
                <w:webHidden/>
              </w:rPr>
              <w:fldChar w:fldCharType="end"/>
            </w:r>
          </w:hyperlink>
        </w:p>
        <w:p w14:paraId="4B4E236A" w14:textId="2999992D" w:rsidR="00394A1B" w:rsidRDefault="00660D43">
          <w:pPr>
            <w:pStyle w:val="Cuprins2"/>
            <w:tabs>
              <w:tab w:val="right" w:leader="dot" w:pos="9350"/>
            </w:tabs>
            <w:rPr>
              <w:noProof/>
            </w:rPr>
          </w:pPr>
          <w:hyperlink w:anchor="_Toc135936014" w:history="1">
            <w:r w:rsidR="00394A1B" w:rsidRPr="009C4533">
              <w:rPr>
                <w:rStyle w:val="Hyperlink"/>
                <w:noProof/>
                <w:lang w:bidi="th-TH"/>
              </w:rPr>
              <w:t>PESTLE analysis</w:t>
            </w:r>
            <w:r w:rsidR="00394A1B">
              <w:rPr>
                <w:noProof/>
                <w:webHidden/>
              </w:rPr>
              <w:tab/>
            </w:r>
            <w:r w:rsidR="00394A1B">
              <w:rPr>
                <w:noProof/>
                <w:webHidden/>
              </w:rPr>
              <w:fldChar w:fldCharType="begin"/>
            </w:r>
            <w:r w:rsidR="00394A1B">
              <w:rPr>
                <w:noProof/>
                <w:webHidden/>
              </w:rPr>
              <w:instrText xml:space="preserve"> PAGEREF _Toc135936014 \h </w:instrText>
            </w:r>
            <w:r w:rsidR="00394A1B">
              <w:rPr>
                <w:noProof/>
                <w:webHidden/>
              </w:rPr>
            </w:r>
            <w:r w:rsidR="00394A1B">
              <w:rPr>
                <w:noProof/>
                <w:webHidden/>
              </w:rPr>
              <w:fldChar w:fldCharType="separate"/>
            </w:r>
            <w:r w:rsidR="00394A1B">
              <w:rPr>
                <w:noProof/>
                <w:webHidden/>
              </w:rPr>
              <w:t>7</w:t>
            </w:r>
            <w:r w:rsidR="00394A1B">
              <w:rPr>
                <w:noProof/>
                <w:webHidden/>
              </w:rPr>
              <w:fldChar w:fldCharType="end"/>
            </w:r>
          </w:hyperlink>
        </w:p>
        <w:p w14:paraId="0FB17992" w14:textId="2D3C582B" w:rsidR="00394A1B" w:rsidRDefault="00660D43">
          <w:pPr>
            <w:pStyle w:val="Cuprins2"/>
            <w:tabs>
              <w:tab w:val="right" w:leader="dot" w:pos="9350"/>
            </w:tabs>
            <w:rPr>
              <w:noProof/>
            </w:rPr>
          </w:pPr>
          <w:hyperlink w:anchor="_Toc135936015" w:history="1">
            <w:r w:rsidR="00394A1B" w:rsidRPr="009C4533">
              <w:rPr>
                <w:rStyle w:val="Hyperlink"/>
                <w:noProof/>
                <w:lang w:bidi="th-TH"/>
              </w:rPr>
              <w:t>SWOT Analysis</w:t>
            </w:r>
            <w:r w:rsidR="00394A1B">
              <w:rPr>
                <w:noProof/>
                <w:webHidden/>
              </w:rPr>
              <w:tab/>
            </w:r>
            <w:r w:rsidR="00394A1B">
              <w:rPr>
                <w:noProof/>
                <w:webHidden/>
              </w:rPr>
              <w:fldChar w:fldCharType="begin"/>
            </w:r>
            <w:r w:rsidR="00394A1B">
              <w:rPr>
                <w:noProof/>
                <w:webHidden/>
              </w:rPr>
              <w:instrText xml:space="preserve"> PAGEREF _Toc135936015 \h </w:instrText>
            </w:r>
            <w:r w:rsidR="00394A1B">
              <w:rPr>
                <w:noProof/>
                <w:webHidden/>
              </w:rPr>
            </w:r>
            <w:r w:rsidR="00394A1B">
              <w:rPr>
                <w:noProof/>
                <w:webHidden/>
              </w:rPr>
              <w:fldChar w:fldCharType="separate"/>
            </w:r>
            <w:r w:rsidR="00394A1B">
              <w:rPr>
                <w:noProof/>
                <w:webHidden/>
              </w:rPr>
              <w:t>11</w:t>
            </w:r>
            <w:r w:rsidR="00394A1B">
              <w:rPr>
                <w:noProof/>
                <w:webHidden/>
              </w:rPr>
              <w:fldChar w:fldCharType="end"/>
            </w:r>
          </w:hyperlink>
        </w:p>
        <w:p w14:paraId="26918446" w14:textId="5D73B0AA" w:rsidR="00394A1B" w:rsidRDefault="00660D43">
          <w:pPr>
            <w:pStyle w:val="Cuprins1"/>
            <w:tabs>
              <w:tab w:val="right" w:leader="dot" w:pos="9350"/>
            </w:tabs>
            <w:rPr>
              <w:noProof/>
            </w:rPr>
          </w:pPr>
          <w:hyperlink w:anchor="_Toc135936016" w:history="1">
            <w:r w:rsidR="00394A1B" w:rsidRPr="009C4533">
              <w:rPr>
                <w:rStyle w:val="Hyperlink"/>
                <w:noProof/>
                <w:lang w:bidi="th-TH"/>
              </w:rPr>
              <w:t>Main Body</w:t>
            </w:r>
            <w:r w:rsidR="00394A1B">
              <w:rPr>
                <w:noProof/>
                <w:webHidden/>
              </w:rPr>
              <w:tab/>
            </w:r>
            <w:r w:rsidR="00394A1B">
              <w:rPr>
                <w:noProof/>
                <w:webHidden/>
              </w:rPr>
              <w:fldChar w:fldCharType="begin"/>
            </w:r>
            <w:r w:rsidR="00394A1B">
              <w:rPr>
                <w:noProof/>
                <w:webHidden/>
              </w:rPr>
              <w:instrText xml:space="preserve"> PAGEREF _Toc135936016 \h </w:instrText>
            </w:r>
            <w:r w:rsidR="00394A1B">
              <w:rPr>
                <w:noProof/>
                <w:webHidden/>
              </w:rPr>
            </w:r>
            <w:r w:rsidR="00394A1B">
              <w:rPr>
                <w:noProof/>
                <w:webHidden/>
              </w:rPr>
              <w:fldChar w:fldCharType="separate"/>
            </w:r>
            <w:r w:rsidR="00394A1B">
              <w:rPr>
                <w:noProof/>
                <w:webHidden/>
              </w:rPr>
              <w:t>14</w:t>
            </w:r>
            <w:r w:rsidR="00394A1B">
              <w:rPr>
                <w:noProof/>
                <w:webHidden/>
              </w:rPr>
              <w:fldChar w:fldCharType="end"/>
            </w:r>
          </w:hyperlink>
        </w:p>
        <w:p w14:paraId="378C27AE" w14:textId="57B33DA0" w:rsidR="00394A1B" w:rsidRDefault="00660D43">
          <w:pPr>
            <w:pStyle w:val="Cuprins2"/>
            <w:tabs>
              <w:tab w:val="right" w:leader="dot" w:pos="9350"/>
            </w:tabs>
            <w:rPr>
              <w:noProof/>
            </w:rPr>
          </w:pPr>
          <w:hyperlink w:anchor="_Toc135936017" w:history="1">
            <w:r w:rsidR="00394A1B" w:rsidRPr="009C4533">
              <w:rPr>
                <w:rStyle w:val="Hyperlink"/>
                <w:noProof/>
                <w:lang w:bidi="th-TH"/>
              </w:rPr>
              <w:t>Positive and Negative aspects of Park Hyatt</w:t>
            </w:r>
            <w:r w:rsidR="00394A1B">
              <w:rPr>
                <w:noProof/>
                <w:webHidden/>
              </w:rPr>
              <w:tab/>
            </w:r>
            <w:r w:rsidR="00394A1B">
              <w:rPr>
                <w:noProof/>
                <w:webHidden/>
              </w:rPr>
              <w:fldChar w:fldCharType="begin"/>
            </w:r>
            <w:r w:rsidR="00394A1B">
              <w:rPr>
                <w:noProof/>
                <w:webHidden/>
              </w:rPr>
              <w:instrText xml:space="preserve"> PAGEREF _Toc135936017 \h </w:instrText>
            </w:r>
            <w:r w:rsidR="00394A1B">
              <w:rPr>
                <w:noProof/>
                <w:webHidden/>
              </w:rPr>
            </w:r>
            <w:r w:rsidR="00394A1B">
              <w:rPr>
                <w:noProof/>
                <w:webHidden/>
              </w:rPr>
              <w:fldChar w:fldCharType="separate"/>
            </w:r>
            <w:r w:rsidR="00394A1B">
              <w:rPr>
                <w:noProof/>
                <w:webHidden/>
              </w:rPr>
              <w:t>14</w:t>
            </w:r>
            <w:r w:rsidR="00394A1B">
              <w:rPr>
                <w:noProof/>
                <w:webHidden/>
              </w:rPr>
              <w:fldChar w:fldCharType="end"/>
            </w:r>
          </w:hyperlink>
        </w:p>
        <w:p w14:paraId="16DB052C" w14:textId="3D4C5BD3" w:rsidR="00394A1B" w:rsidRDefault="00660D43">
          <w:pPr>
            <w:pStyle w:val="Cuprins2"/>
            <w:tabs>
              <w:tab w:val="right" w:leader="dot" w:pos="9350"/>
            </w:tabs>
            <w:rPr>
              <w:noProof/>
            </w:rPr>
          </w:pPr>
          <w:hyperlink w:anchor="_Toc135936018" w:history="1">
            <w:r w:rsidR="00394A1B" w:rsidRPr="009C4533">
              <w:rPr>
                <w:rStyle w:val="Hyperlink"/>
                <w:noProof/>
                <w:lang w:eastAsia="en-IN" w:bidi="th-TH"/>
              </w:rPr>
              <w:t>Ways in which the operation of Park Hyatt can be improved</w:t>
            </w:r>
            <w:r w:rsidR="00394A1B">
              <w:rPr>
                <w:noProof/>
                <w:webHidden/>
              </w:rPr>
              <w:tab/>
            </w:r>
            <w:r w:rsidR="00394A1B">
              <w:rPr>
                <w:noProof/>
                <w:webHidden/>
              </w:rPr>
              <w:fldChar w:fldCharType="begin"/>
            </w:r>
            <w:r w:rsidR="00394A1B">
              <w:rPr>
                <w:noProof/>
                <w:webHidden/>
              </w:rPr>
              <w:instrText xml:space="preserve"> PAGEREF _Toc135936018 \h </w:instrText>
            </w:r>
            <w:r w:rsidR="00394A1B">
              <w:rPr>
                <w:noProof/>
                <w:webHidden/>
              </w:rPr>
            </w:r>
            <w:r w:rsidR="00394A1B">
              <w:rPr>
                <w:noProof/>
                <w:webHidden/>
              </w:rPr>
              <w:fldChar w:fldCharType="separate"/>
            </w:r>
            <w:r w:rsidR="00394A1B">
              <w:rPr>
                <w:noProof/>
                <w:webHidden/>
              </w:rPr>
              <w:t>19</w:t>
            </w:r>
            <w:r w:rsidR="00394A1B">
              <w:rPr>
                <w:noProof/>
                <w:webHidden/>
              </w:rPr>
              <w:fldChar w:fldCharType="end"/>
            </w:r>
          </w:hyperlink>
        </w:p>
        <w:p w14:paraId="6B621CFB" w14:textId="4F74E5BF" w:rsidR="00394A1B" w:rsidRDefault="00660D43">
          <w:pPr>
            <w:pStyle w:val="Cuprins1"/>
            <w:tabs>
              <w:tab w:val="right" w:leader="dot" w:pos="9350"/>
            </w:tabs>
            <w:rPr>
              <w:noProof/>
            </w:rPr>
          </w:pPr>
          <w:hyperlink w:anchor="_Toc135936019" w:history="1">
            <w:r w:rsidR="00394A1B" w:rsidRPr="009C4533">
              <w:rPr>
                <w:rStyle w:val="Hyperlink"/>
                <w:noProof/>
                <w:lang w:bidi="th-TH"/>
              </w:rPr>
              <w:t>Findings and Results</w:t>
            </w:r>
            <w:r w:rsidR="00394A1B">
              <w:rPr>
                <w:noProof/>
                <w:webHidden/>
              </w:rPr>
              <w:tab/>
            </w:r>
            <w:r w:rsidR="00394A1B">
              <w:rPr>
                <w:noProof/>
                <w:webHidden/>
              </w:rPr>
              <w:fldChar w:fldCharType="begin"/>
            </w:r>
            <w:r w:rsidR="00394A1B">
              <w:rPr>
                <w:noProof/>
                <w:webHidden/>
              </w:rPr>
              <w:instrText xml:space="preserve"> PAGEREF _Toc135936019 \h </w:instrText>
            </w:r>
            <w:r w:rsidR="00394A1B">
              <w:rPr>
                <w:noProof/>
                <w:webHidden/>
              </w:rPr>
            </w:r>
            <w:r w:rsidR="00394A1B">
              <w:rPr>
                <w:noProof/>
                <w:webHidden/>
              </w:rPr>
              <w:fldChar w:fldCharType="separate"/>
            </w:r>
            <w:r w:rsidR="00394A1B">
              <w:rPr>
                <w:noProof/>
                <w:webHidden/>
              </w:rPr>
              <w:t>22</w:t>
            </w:r>
            <w:r w:rsidR="00394A1B">
              <w:rPr>
                <w:noProof/>
                <w:webHidden/>
              </w:rPr>
              <w:fldChar w:fldCharType="end"/>
            </w:r>
          </w:hyperlink>
        </w:p>
        <w:p w14:paraId="2DFECBA3" w14:textId="328DC9EA" w:rsidR="00394A1B" w:rsidRDefault="00660D43">
          <w:pPr>
            <w:pStyle w:val="Cuprins2"/>
            <w:tabs>
              <w:tab w:val="right" w:leader="dot" w:pos="9350"/>
            </w:tabs>
            <w:rPr>
              <w:noProof/>
            </w:rPr>
          </w:pPr>
          <w:hyperlink w:anchor="_Toc135936020" w:history="1">
            <w:r w:rsidR="00394A1B" w:rsidRPr="009C4533">
              <w:rPr>
                <w:rStyle w:val="Hyperlink"/>
                <w:noProof/>
                <w:lang w:bidi="th-TH"/>
              </w:rPr>
              <w:t>TWOS analysis to support clients in their strategic planning</w:t>
            </w:r>
            <w:r w:rsidR="00394A1B">
              <w:rPr>
                <w:noProof/>
                <w:webHidden/>
              </w:rPr>
              <w:tab/>
            </w:r>
            <w:r w:rsidR="00394A1B">
              <w:rPr>
                <w:noProof/>
                <w:webHidden/>
              </w:rPr>
              <w:fldChar w:fldCharType="begin"/>
            </w:r>
            <w:r w:rsidR="00394A1B">
              <w:rPr>
                <w:noProof/>
                <w:webHidden/>
              </w:rPr>
              <w:instrText xml:space="preserve"> PAGEREF _Toc135936020 \h </w:instrText>
            </w:r>
            <w:r w:rsidR="00394A1B">
              <w:rPr>
                <w:noProof/>
                <w:webHidden/>
              </w:rPr>
            </w:r>
            <w:r w:rsidR="00394A1B">
              <w:rPr>
                <w:noProof/>
                <w:webHidden/>
              </w:rPr>
              <w:fldChar w:fldCharType="separate"/>
            </w:r>
            <w:r w:rsidR="00394A1B">
              <w:rPr>
                <w:noProof/>
                <w:webHidden/>
              </w:rPr>
              <w:t>26</w:t>
            </w:r>
            <w:r w:rsidR="00394A1B">
              <w:rPr>
                <w:noProof/>
                <w:webHidden/>
              </w:rPr>
              <w:fldChar w:fldCharType="end"/>
            </w:r>
          </w:hyperlink>
        </w:p>
        <w:p w14:paraId="22D6E8D5" w14:textId="3FE5C7B2" w:rsidR="00394A1B" w:rsidRDefault="00660D43">
          <w:pPr>
            <w:pStyle w:val="Cuprins1"/>
            <w:tabs>
              <w:tab w:val="right" w:leader="dot" w:pos="9350"/>
            </w:tabs>
            <w:rPr>
              <w:noProof/>
            </w:rPr>
          </w:pPr>
          <w:hyperlink w:anchor="_Toc135936021" w:history="1">
            <w:r w:rsidR="00394A1B" w:rsidRPr="009C4533">
              <w:rPr>
                <w:rStyle w:val="Hyperlink"/>
                <w:noProof/>
                <w:lang w:bidi="th-TH"/>
              </w:rPr>
              <w:t>Action Plan</w:t>
            </w:r>
            <w:r w:rsidR="00394A1B">
              <w:rPr>
                <w:noProof/>
                <w:webHidden/>
              </w:rPr>
              <w:tab/>
            </w:r>
            <w:r w:rsidR="00394A1B">
              <w:rPr>
                <w:noProof/>
                <w:webHidden/>
              </w:rPr>
              <w:fldChar w:fldCharType="begin"/>
            </w:r>
            <w:r w:rsidR="00394A1B">
              <w:rPr>
                <w:noProof/>
                <w:webHidden/>
              </w:rPr>
              <w:instrText xml:space="preserve"> PAGEREF _Toc135936021 \h </w:instrText>
            </w:r>
            <w:r w:rsidR="00394A1B">
              <w:rPr>
                <w:noProof/>
                <w:webHidden/>
              </w:rPr>
            </w:r>
            <w:r w:rsidR="00394A1B">
              <w:rPr>
                <w:noProof/>
                <w:webHidden/>
              </w:rPr>
              <w:fldChar w:fldCharType="separate"/>
            </w:r>
            <w:r w:rsidR="00394A1B">
              <w:rPr>
                <w:noProof/>
                <w:webHidden/>
              </w:rPr>
              <w:t>28</w:t>
            </w:r>
            <w:r w:rsidR="00394A1B">
              <w:rPr>
                <w:noProof/>
                <w:webHidden/>
              </w:rPr>
              <w:fldChar w:fldCharType="end"/>
            </w:r>
          </w:hyperlink>
        </w:p>
        <w:p w14:paraId="29AF0B32" w14:textId="6C02095E" w:rsidR="00394A1B" w:rsidRDefault="00660D43">
          <w:pPr>
            <w:pStyle w:val="Cuprins1"/>
            <w:tabs>
              <w:tab w:val="right" w:leader="dot" w:pos="9350"/>
            </w:tabs>
            <w:rPr>
              <w:noProof/>
            </w:rPr>
          </w:pPr>
          <w:hyperlink w:anchor="_Toc135936022" w:history="1">
            <w:r w:rsidR="00394A1B" w:rsidRPr="009C4533">
              <w:rPr>
                <w:rStyle w:val="Hyperlink"/>
                <w:noProof/>
                <w:lang w:bidi="th-TH"/>
              </w:rPr>
              <w:t>Recommendations</w:t>
            </w:r>
            <w:r w:rsidR="00394A1B">
              <w:rPr>
                <w:noProof/>
                <w:webHidden/>
              </w:rPr>
              <w:tab/>
            </w:r>
            <w:r w:rsidR="00394A1B">
              <w:rPr>
                <w:noProof/>
                <w:webHidden/>
              </w:rPr>
              <w:fldChar w:fldCharType="begin"/>
            </w:r>
            <w:r w:rsidR="00394A1B">
              <w:rPr>
                <w:noProof/>
                <w:webHidden/>
              </w:rPr>
              <w:instrText xml:space="preserve"> PAGEREF _Toc135936022 \h </w:instrText>
            </w:r>
            <w:r w:rsidR="00394A1B">
              <w:rPr>
                <w:noProof/>
                <w:webHidden/>
              </w:rPr>
            </w:r>
            <w:r w:rsidR="00394A1B">
              <w:rPr>
                <w:noProof/>
                <w:webHidden/>
              </w:rPr>
              <w:fldChar w:fldCharType="separate"/>
            </w:r>
            <w:r w:rsidR="00394A1B">
              <w:rPr>
                <w:noProof/>
                <w:webHidden/>
              </w:rPr>
              <w:t>32</w:t>
            </w:r>
            <w:r w:rsidR="00394A1B">
              <w:rPr>
                <w:noProof/>
                <w:webHidden/>
              </w:rPr>
              <w:fldChar w:fldCharType="end"/>
            </w:r>
          </w:hyperlink>
        </w:p>
        <w:p w14:paraId="3B4D5282" w14:textId="290FB153" w:rsidR="00394A1B" w:rsidRDefault="00660D43">
          <w:pPr>
            <w:pStyle w:val="Cuprins1"/>
            <w:tabs>
              <w:tab w:val="right" w:leader="dot" w:pos="9350"/>
            </w:tabs>
            <w:rPr>
              <w:noProof/>
            </w:rPr>
          </w:pPr>
          <w:hyperlink w:anchor="_Toc135936023" w:history="1">
            <w:r w:rsidR="00394A1B" w:rsidRPr="009C4533">
              <w:rPr>
                <w:rStyle w:val="Hyperlink"/>
                <w:noProof/>
                <w:lang w:eastAsia="en-IN" w:bidi="th-TH"/>
              </w:rPr>
              <w:t>Conclusion</w:t>
            </w:r>
            <w:r w:rsidR="00394A1B">
              <w:rPr>
                <w:noProof/>
                <w:webHidden/>
              </w:rPr>
              <w:tab/>
            </w:r>
            <w:r w:rsidR="00394A1B">
              <w:rPr>
                <w:noProof/>
                <w:webHidden/>
              </w:rPr>
              <w:fldChar w:fldCharType="begin"/>
            </w:r>
            <w:r w:rsidR="00394A1B">
              <w:rPr>
                <w:noProof/>
                <w:webHidden/>
              </w:rPr>
              <w:instrText xml:space="preserve"> PAGEREF _Toc135936023 \h </w:instrText>
            </w:r>
            <w:r w:rsidR="00394A1B">
              <w:rPr>
                <w:noProof/>
                <w:webHidden/>
              </w:rPr>
            </w:r>
            <w:r w:rsidR="00394A1B">
              <w:rPr>
                <w:noProof/>
                <w:webHidden/>
              </w:rPr>
              <w:fldChar w:fldCharType="separate"/>
            </w:r>
            <w:r w:rsidR="00394A1B">
              <w:rPr>
                <w:noProof/>
                <w:webHidden/>
              </w:rPr>
              <w:t>34</w:t>
            </w:r>
            <w:r w:rsidR="00394A1B">
              <w:rPr>
                <w:noProof/>
                <w:webHidden/>
              </w:rPr>
              <w:fldChar w:fldCharType="end"/>
            </w:r>
          </w:hyperlink>
        </w:p>
        <w:p w14:paraId="20631ACC" w14:textId="1EFEBC4C" w:rsidR="00394A1B" w:rsidRDefault="00660D43">
          <w:pPr>
            <w:pStyle w:val="Cuprins1"/>
            <w:tabs>
              <w:tab w:val="right" w:leader="dot" w:pos="9350"/>
            </w:tabs>
            <w:rPr>
              <w:noProof/>
            </w:rPr>
          </w:pPr>
          <w:hyperlink w:anchor="_Toc135936024" w:history="1">
            <w:r w:rsidR="00394A1B" w:rsidRPr="009C4533">
              <w:rPr>
                <w:rStyle w:val="Hyperlink"/>
                <w:noProof/>
                <w:lang w:bidi="th-TH"/>
              </w:rPr>
              <w:t>References</w:t>
            </w:r>
            <w:r w:rsidR="00394A1B">
              <w:rPr>
                <w:noProof/>
                <w:webHidden/>
              </w:rPr>
              <w:tab/>
            </w:r>
            <w:r w:rsidR="00394A1B">
              <w:rPr>
                <w:noProof/>
                <w:webHidden/>
              </w:rPr>
              <w:fldChar w:fldCharType="begin"/>
            </w:r>
            <w:r w:rsidR="00394A1B">
              <w:rPr>
                <w:noProof/>
                <w:webHidden/>
              </w:rPr>
              <w:instrText xml:space="preserve"> PAGEREF _Toc135936024 \h </w:instrText>
            </w:r>
            <w:r w:rsidR="00394A1B">
              <w:rPr>
                <w:noProof/>
                <w:webHidden/>
              </w:rPr>
            </w:r>
            <w:r w:rsidR="00394A1B">
              <w:rPr>
                <w:noProof/>
                <w:webHidden/>
              </w:rPr>
              <w:fldChar w:fldCharType="separate"/>
            </w:r>
            <w:r w:rsidR="00394A1B">
              <w:rPr>
                <w:noProof/>
                <w:webHidden/>
              </w:rPr>
              <w:t>35</w:t>
            </w:r>
            <w:r w:rsidR="00394A1B">
              <w:rPr>
                <w:noProof/>
                <w:webHidden/>
              </w:rPr>
              <w:fldChar w:fldCharType="end"/>
            </w:r>
          </w:hyperlink>
        </w:p>
        <w:p w14:paraId="4AC97606" w14:textId="2D8A6AA8" w:rsidR="00394A1B" w:rsidRDefault="00394A1B">
          <w:r>
            <w:rPr>
              <w:b/>
              <w:bCs/>
              <w:noProof/>
            </w:rPr>
            <w:fldChar w:fldCharType="end"/>
          </w:r>
        </w:p>
      </w:sdtContent>
    </w:sdt>
    <w:p w14:paraId="1A6A5B49" w14:textId="77777777" w:rsidR="007D0BB8" w:rsidRDefault="007D0BB8" w:rsidP="007D0BB8">
      <w:pPr>
        <w:rPr>
          <w:szCs w:val="24"/>
        </w:rPr>
      </w:pPr>
    </w:p>
    <w:p w14:paraId="3A59220A" w14:textId="77777777" w:rsidR="007D0BB8" w:rsidRDefault="007D0BB8">
      <w:pPr>
        <w:spacing w:after="160" w:line="259" w:lineRule="auto"/>
        <w:jc w:val="left"/>
        <w:rPr>
          <w:rFonts w:cstheme="minorHAnsi"/>
          <w:b/>
          <w:iCs/>
          <w:kern w:val="2"/>
          <w:sz w:val="28"/>
          <w:szCs w:val="28"/>
          <w:lang w:val="en-US" w:eastAsia="en-IN" w:bidi="th-TH"/>
          <w14:ligatures w14:val="standardContextual"/>
        </w:rPr>
      </w:pPr>
      <w:r>
        <w:rPr>
          <w:lang w:eastAsia="en-IN"/>
        </w:rPr>
        <w:br w:type="page"/>
      </w:r>
    </w:p>
    <w:p w14:paraId="1D61CCDE" w14:textId="27D1E55E" w:rsidR="00A26207" w:rsidRPr="00A9596B" w:rsidRDefault="00A26207" w:rsidP="00A26207">
      <w:pPr>
        <w:pStyle w:val="Titlu1"/>
        <w:rPr>
          <w:rFonts w:eastAsia="Times New Roman"/>
          <w:lang w:eastAsia="en-IN"/>
        </w:rPr>
      </w:pPr>
      <w:bookmarkStart w:id="1" w:name="_Toc135936011"/>
      <w:r w:rsidRPr="00A9596B">
        <w:rPr>
          <w:rFonts w:eastAsia="Times New Roman"/>
          <w:lang w:eastAsia="en-IN"/>
        </w:rPr>
        <w:lastRenderedPageBreak/>
        <w:t>Introduction</w:t>
      </w:r>
      <w:bookmarkEnd w:id="1"/>
    </w:p>
    <w:p w14:paraId="4BFD3445" w14:textId="222900FF" w:rsidR="00A26207" w:rsidRPr="00A9596B" w:rsidRDefault="00A26207" w:rsidP="00A26207">
      <w:pPr>
        <w:spacing w:after="0"/>
        <w:rPr>
          <w:szCs w:val="24"/>
          <w:lang w:eastAsia="en-IN"/>
        </w:rPr>
      </w:pPr>
      <w:r w:rsidRPr="00A9596B">
        <w:rPr>
          <w:color w:val="000000"/>
          <w:szCs w:val="24"/>
          <w:lang w:eastAsia="en-IN"/>
        </w:rPr>
        <w:t>Organisational consulting is a strategic service used to increase a company's productivity and performance. Consultants examine structures, procedures, and cultural norms to pinpoint areas for development</w:t>
      </w:r>
      <w:r>
        <w:rPr>
          <w:color w:val="000000"/>
          <w:szCs w:val="24"/>
          <w:lang w:eastAsia="en-IN"/>
        </w:rPr>
        <w:t xml:space="preserve"> (</w:t>
      </w:r>
      <w:r w:rsidRPr="00460B40">
        <w:t>Kirton and Greene,</w:t>
      </w:r>
      <w:r>
        <w:t xml:space="preserve"> 2019</w:t>
      </w:r>
      <w:r>
        <w:rPr>
          <w:color w:val="000000"/>
          <w:szCs w:val="24"/>
          <w:lang w:eastAsia="en-IN"/>
        </w:rPr>
        <w:t>)</w:t>
      </w:r>
      <w:r w:rsidRPr="00A9596B">
        <w:rPr>
          <w:color w:val="000000"/>
          <w:szCs w:val="24"/>
          <w:lang w:eastAsia="en-IN"/>
        </w:rPr>
        <w:t xml:space="preserve">. In order to improve efficiency, encourage innovation, and optimise organisational performance, they offer professional advice, develop specific plans, and implement change efforts. This eventually leads to sustainable growth and success. The purpose of this report will be on offering a thorough consultation on the </w:t>
      </w:r>
      <w:r w:rsidR="00AD1A06">
        <w:rPr>
          <w:color w:val="000000"/>
          <w:szCs w:val="24"/>
          <w:lang w:eastAsia="en-IN"/>
        </w:rPr>
        <w:t>P</w:t>
      </w:r>
      <w:r w:rsidR="00AD1A06" w:rsidRPr="00A9596B">
        <w:rPr>
          <w:color w:val="000000"/>
          <w:szCs w:val="24"/>
          <w:lang w:eastAsia="en-IN"/>
        </w:rPr>
        <w:t>ark</w:t>
      </w:r>
      <w:r w:rsidRPr="00A9596B">
        <w:rPr>
          <w:color w:val="000000"/>
          <w:szCs w:val="24"/>
          <w:lang w:eastAsia="en-IN"/>
        </w:rPr>
        <w:t xml:space="preserve"> Hyatt, a particular hotel property. It will start by giving a general overview of the hotel and stressing its advantages, challenges, and scope. After that, using methods like PESTEL analysis and SWOT analysis, the report will perform a complete investigation of the hotel's internal and external business environment. These two frameworks will be used because of their significant role in outlining the internal and external factors of a business. Using these, the potentials, and weaknesses of the hotel property along with the impact of outside elements will be evaluated. It will also include a TOWS study to provide information on the hotel's potential future strategic plans for success. This thorough assessment will help the hotel make wise decisions and realise its full potential for development and profitability. The report will then assess the hotel's positive side and issues, concentrating on problems with operations, customer service, and employees, among other things. It will outline particular tactics to improve their performance while putting up imaginative answers to these issues. The findings will be thoroughly summarised, which will result in the creation of an action plan. Further, the report will also highlight the budgets necessary for properly resolving the challenges that have been identified. </w:t>
      </w:r>
    </w:p>
    <w:p w14:paraId="6936D03E" w14:textId="6DA480BC" w:rsidR="00A26207" w:rsidRDefault="00A26207">
      <w:pPr>
        <w:spacing w:after="160" w:line="259" w:lineRule="auto"/>
        <w:jc w:val="left"/>
        <w:rPr>
          <w:rFonts w:eastAsia="Calibri" w:cstheme="minorHAnsi"/>
          <w:b/>
          <w:iCs/>
          <w:kern w:val="2"/>
          <w:sz w:val="36"/>
          <w:szCs w:val="36"/>
          <w:lang w:bidi="th-TH"/>
          <w14:ligatures w14:val="standardContextual"/>
        </w:rPr>
      </w:pPr>
      <w:r>
        <w:rPr>
          <w:rFonts w:eastAsia="Calibri" w:cstheme="minorHAnsi"/>
          <w:b/>
          <w:iCs/>
          <w:kern w:val="2"/>
          <w:sz w:val="36"/>
          <w:szCs w:val="36"/>
          <w:lang w:bidi="th-TH"/>
          <w14:ligatures w14:val="standardContextual"/>
        </w:rPr>
        <w:br w:type="page"/>
      </w:r>
    </w:p>
    <w:p w14:paraId="1FC44A4A" w14:textId="77777777" w:rsidR="00C85604" w:rsidRPr="0098283F" w:rsidRDefault="00C85604" w:rsidP="00C85604">
      <w:pPr>
        <w:pStyle w:val="Titlu1"/>
        <w:rPr>
          <w:rFonts w:cs="Times New Roman"/>
        </w:rPr>
      </w:pPr>
      <w:bookmarkStart w:id="2" w:name="_Toc135936012"/>
      <w:r w:rsidRPr="0098283F">
        <w:lastRenderedPageBreak/>
        <w:t>Scope and analysis</w:t>
      </w:r>
      <w:bookmarkEnd w:id="2"/>
    </w:p>
    <w:p w14:paraId="4862CC0E" w14:textId="77777777" w:rsidR="00C85604" w:rsidRPr="0098283F" w:rsidRDefault="00C85604" w:rsidP="00C85604">
      <w:pPr>
        <w:pStyle w:val="Titlu2"/>
        <w:rPr>
          <w:rFonts w:cs="Times New Roman"/>
        </w:rPr>
      </w:pPr>
      <w:bookmarkStart w:id="3" w:name="_Toc135936013"/>
      <w:r w:rsidRPr="0098283F">
        <w:t>Company Background</w:t>
      </w:r>
      <w:bookmarkEnd w:id="3"/>
    </w:p>
    <w:p w14:paraId="113B0064" w14:textId="77777777" w:rsidR="00C85604" w:rsidRPr="0098283F" w:rsidRDefault="00C85604" w:rsidP="00C85604">
      <w:r w:rsidRPr="0098283F">
        <w:t>Park Hyatt Hotel is the chosen organisation for this study and it is part property of Hyatt Hote</w:t>
      </w:r>
      <w:r>
        <w:t>l</w:t>
      </w:r>
      <w:r w:rsidRPr="0098283F">
        <w:t xml:space="preserve"> Corporation. It is located in Chicago in the US and has many important locations within walking distance of it. The transport system of this place is very good and people can easily reach many places like Rookery building, Garfield Park Conservatory and more within minimum time. The hotel offers many amenities like high-speed Wi-Fi, </w:t>
      </w:r>
      <w:r>
        <w:t>cosy</w:t>
      </w:r>
      <w:r w:rsidRPr="0098283F">
        <w:t xml:space="preserve"> beds, TV, workstation and more besides good rooms. Apart from this, the visitors may avail fitness </w:t>
      </w:r>
      <w:r>
        <w:t>centre</w:t>
      </w:r>
      <w:r w:rsidRPr="0098283F">
        <w:t xml:space="preserve">, swimming pool meeting rooms, any tome room service and more. The hotel provides space for many events with accommodation of 500 people. Many digital technology services </w:t>
      </w:r>
      <w:r>
        <w:t>provide</w:t>
      </w:r>
      <w:r w:rsidRPr="0098283F">
        <w:t>r to their customers instead of an interaction. However, some complaints are also experienced by the authority which reduces their reputation. The hotels are popular for their dog-friendly facilities though other guests feel uncomfortable about that and complain about this.</w:t>
      </w:r>
    </w:p>
    <w:p w14:paraId="1F8AC4DC" w14:textId="77777777" w:rsidR="00C85604" w:rsidRPr="0098283F" w:rsidRDefault="00C85604" w:rsidP="00C85604">
      <w:pPr>
        <w:pStyle w:val="Titlu2"/>
        <w:rPr>
          <w:rFonts w:cs="Times New Roman"/>
        </w:rPr>
      </w:pPr>
      <w:bookmarkStart w:id="4" w:name="_Toc135936014"/>
      <w:r w:rsidRPr="0098283F">
        <w:t>PESTLE analysis</w:t>
      </w:r>
      <w:bookmarkEnd w:id="4"/>
    </w:p>
    <w:tbl>
      <w:tblPr>
        <w:tblW w:w="0" w:type="auto"/>
        <w:tblCellMar>
          <w:top w:w="15" w:type="dxa"/>
          <w:left w:w="15" w:type="dxa"/>
          <w:bottom w:w="15" w:type="dxa"/>
          <w:right w:w="15" w:type="dxa"/>
        </w:tblCellMar>
        <w:tblLook w:val="04A0" w:firstRow="1" w:lastRow="0" w:firstColumn="1" w:lastColumn="0" w:noHBand="0" w:noVBand="1"/>
      </w:tblPr>
      <w:tblGrid>
        <w:gridCol w:w="1747"/>
        <w:gridCol w:w="2655"/>
        <w:gridCol w:w="2695"/>
        <w:gridCol w:w="2243"/>
      </w:tblGrid>
      <w:tr w:rsidR="00C85604" w14:paraId="2E1F6F6D" w14:textId="77777777" w:rsidTr="00E72C7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AEFF2B" w14:textId="77777777" w:rsidR="00C85604" w:rsidRPr="009C6177" w:rsidRDefault="00C85604" w:rsidP="00E72C7F">
            <w:pPr>
              <w:rPr>
                <w:b/>
                <w:bCs/>
              </w:rPr>
            </w:pPr>
            <w:r w:rsidRPr="009C6177">
              <w:rPr>
                <w:b/>
                <w:bCs/>
              </w:rPr>
              <w:t>Factors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7FE6E5" w14:textId="77777777" w:rsidR="00C85604" w:rsidRPr="009C6177" w:rsidRDefault="00C85604" w:rsidP="00E72C7F">
            <w:pPr>
              <w:rPr>
                <w:b/>
                <w:bCs/>
              </w:rPr>
            </w:pPr>
            <w:r w:rsidRPr="009C6177">
              <w:rPr>
                <w:b/>
                <w:bCs/>
              </w:rPr>
              <w:t>Description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C9A399" w14:textId="77777777" w:rsidR="00C85604" w:rsidRPr="009C6177" w:rsidRDefault="00C85604" w:rsidP="00E72C7F">
            <w:pPr>
              <w:rPr>
                <w:b/>
                <w:bCs/>
              </w:rPr>
            </w:pPr>
            <w:r w:rsidRPr="009C6177">
              <w:rPr>
                <w:b/>
                <w:bCs/>
              </w:rPr>
              <w:t>Positive Impact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961E91" w14:textId="77777777" w:rsidR="00C85604" w:rsidRPr="009C6177" w:rsidRDefault="00C85604" w:rsidP="00E72C7F">
            <w:pPr>
              <w:rPr>
                <w:b/>
                <w:bCs/>
              </w:rPr>
            </w:pPr>
            <w:r w:rsidRPr="009C6177">
              <w:rPr>
                <w:b/>
                <w:bCs/>
              </w:rPr>
              <w:t>Negative Impact</w:t>
            </w:r>
          </w:p>
        </w:tc>
      </w:tr>
      <w:tr w:rsidR="00C85604" w14:paraId="1D12A30F" w14:textId="77777777" w:rsidTr="00E72C7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027EC5" w14:textId="77777777" w:rsidR="00C85604" w:rsidRPr="009C6177" w:rsidRDefault="00C85604" w:rsidP="00E72C7F">
            <w:pPr>
              <w:rPr>
                <w:b/>
                <w:bCs/>
              </w:rPr>
            </w:pPr>
            <w:r w:rsidRPr="009C6177">
              <w:rPr>
                <w:b/>
                <w:bCs/>
              </w:rPr>
              <w:t>Political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C5FAB3" w14:textId="77777777" w:rsidR="00C85604" w:rsidRPr="0098283F" w:rsidRDefault="00C85604" w:rsidP="00E72C7F">
            <w:r w:rsidRPr="0098283F">
              <w:t>The political condition of the world affects the operations of the hospitality business negatively</w:t>
            </w:r>
            <w:r>
              <w:t xml:space="preserve"> (</w:t>
            </w:r>
            <w:r>
              <w:rPr>
                <w:shd w:val="clear" w:color="auto" w:fill="FFFFFF"/>
              </w:rPr>
              <w:t>Zickgraf, 2019</w:t>
            </w:r>
            <w:r>
              <w:t>)</w:t>
            </w:r>
            <w:r w:rsidRPr="0098283F">
              <w:t>. Par</w:t>
            </w:r>
            <w:r>
              <w:t>k</w:t>
            </w:r>
            <w:r w:rsidRPr="0098283F">
              <w:t xml:space="preserve"> Hyatt property operates </w:t>
            </w:r>
            <w:r>
              <w:t>its</w:t>
            </w:r>
            <w:r w:rsidRPr="0098283F">
              <w:t xml:space="preserve"> business in the US location and the political stability of that place is helpful for this business. Governmental bodies support this business to flourish completely.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2F622C" w14:textId="77777777" w:rsidR="00C85604" w:rsidRPr="0098283F" w:rsidRDefault="00C85604" w:rsidP="00E72C7F">
            <w:r w:rsidRPr="0098283F">
              <w:t>The government of that country implement a strategy “2022 National Travel and Tourism Strategy” which impacted the tourism business positively. The benefits that the tourism industry gets from the government in that nation influence the financial status of the business corporation.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D5EDDB" w14:textId="77777777" w:rsidR="00C85604" w:rsidRPr="0098283F" w:rsidRDefault="00C85604" w:rsidP="00E72C7F">
            <w:r w:rsidRPr="0098283F">
              <w:t>The Russia and Ukraine war is the most important political incident in the world, that negatively impacts this business organization. During this period tourism industry including the park Hyatt also suffered a great loss. </w:t>
            </w:r>
          </w:p>
        </w:tc>
      </w:tr>
      <w:tr w:rsidR="00C85604" w14:paraId="19886239" w14:textId="77777777" w:rsidTr="00E72C7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062846" w14:textId="77777777" w:rsidR="00C85604" w:rsidRPr="009C6177" w:rsidRDefault="00C85604" w:rsidP="00E72C7F">
            <w:pPr>
              <w:rPr>
                <w:b/>
                <w:bCs/>
              </w:rPr>
            </w:pPr>
            <w:r w:rsidRPr="009C6177">
              <w:rPr>
                <w:b/>
                <w:bCs/>
              </w:rPr>
              <w:t>Economical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43FD9D" w14:textId="77777777" w:rsidR="00C85604" w:rsidRPr="0098283F" w:rsidRDefault="00C85604" w:rsidP="00E72C7F">
            <w:r w:rsidRPr="0098283F">
              <w:t>Inflation affects the global economy as well as the US economy. As per Financial Times, the inflation rate of S was 5.9% in April 2023 and in the year 2022, the US faced an adverse rate of inflation.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65575C" w14:textId="77777777" w:rsidR="00C85604" w:rsidRPr="0098283F" w:rsidRDefault="00C85604" w:rsidP="00E72C7F">
            <w:r w:rsidRPr="0098283F">
              <w:t>Hotels, for maintaining their profitability charge high prices for their service and accommodation during inflation times</w:t>
            </w:r>
            <w:r>
              <w:t xml:space="preserve"> (</w:t>
            </w:r>
            <w:r>
              <w:rPr>
                <w:shd w:val="clear" w:color="auto" w:fill="FFFFFF"/>
              </w:rPr>
              <w:t>Margalit, 2019)</w:t>
            </w:r>
            <w:r w:rsidRPr="0098283F">
              <w:t>. Customers gain many opportunities to save their money in this period as the money flow increases.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D550C5" w14:textId="77777777" w:rsidR="00C85604" w:rsidRPr="0098283F" w:rsidRDefault="00C85604" w:rsidP="00E72C7F">
            <w:r w:rsidRPr="0098283F">
              <w:t>The value of money has reduced tremendously and it affects many corporations. Park Hyatt the property of Hyatt Corp. experiences high operation costs. </w:t>
            </w:r>
          </w:p>
        </w:tc>
      </w:tr>
      <w:tr w:rsidR="00C85604" w14:paraId="0CDD78C1" w14:textId="77777777" w:rsidTr="00E72C7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2CD137" w14:textId="77777777" w:rsidR="00C85604" w:rsidRPr="009C6177" w:rsidRDefault="00C85604" w:rsidP="00E72C7F">
            <w:pPr>
              <w:rPr>
                <w:b/>
                <w:bCs/>
              </w:rPr>
            </w:pPr>
            <w:r w:rsidRPr="009C6177">
              <w:rPr>
                <w:b/>
                <w:bCs/>
              </w:rPr>
              <w:t>Social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6300C5" w14:textId="77777777" w:rsidR="00C85604" w:rsidRPr="0098283F" w:rsidRDefault="00C85604" w:rsidP="00E72C7F">
            <w:r w:rsidRPr="0098283F">
              <w:t>Trends of society and people’s demands are transforming continuously and Property Park Hyatt needs to cope with the trends for maintaining their sustainability</w:t>
            </w:r>
            <w:r>
              <w:t xml:space="preserve"> (</w:t>
            </w:r>
            <w:r>
              <w:rPr>
                <w:shd w:val="clear" w:color="auto" w:fill="FFFFFF"/>
              </w:rPr>
              <w:t>Woods and Butler, 2020</w:t>
            </w:r>
            <w:r>
              <w:t>)</w:t>
            </w:r>
            <w:r w:rsidRPr="0098283F">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2184F1" w14:textId="77777777" w:rsidR="00C85604" w:rsidRPr="0098283F" w:rsidRDefault="00C85604" w:rsidP="00E72C7F">
            <w:r w:rsidRPr="0098283F">
              <w:t>Companies follow all trends and customers' demands properly then they experienced a positive impact on it and their profitability increases.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F609AA" w14:textId="77777777" w:rsidR="00C85604" w:rsidRPr="0098283F" w:rsidRDefault="00C85604" w:rsidP="00E72C7F">
            <w:r w:rsidRPr="0098283F">
              <w:t>Sometimes Park Hyatt is not following the all demands of their customer which negatively affects their business. </w:t>
            </w:r>
          </w:p>
        </w:tc>
      </w:tr>
      <w:tr w:rsidR="00C85604" w14:paraId="61CB8369" w14:textId="77777777" w:rsidTr="00E72C7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E4E38" w14:textId="77777777" w:rsidR="00C85604" w:rsidRPr="009C6177" w:rsidRDefault="00C85604" w:rsidP="00E72C7F">
            <w:pPr>
              <w:rPr>
                <w:b/>
                <w:bCs/>
              </w:rPr>
            </w:pPr>
            <w:r w:rsidRPr="009C6177">
              <w:rPr>
                <w:b/>
                <w:bCs/>
              </w:rPr>
              <w:t>Technological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BB8678" w14:textId="77777777" w:rsidR="00C85604" w:rsidRPr="0098283F" w:rsidRDefault="00C85604" w:rsidP="00E72C7F">
            <w:r w:rsidRPr="0098283F">
              <w:t xml:space="preserve">Technology is an essential part of the tourism industry. Hotels use this for providing customers with facilities like online booking, smart rooms, self-check-in and more.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22986A" w14:textId="77777777" w:rsidR="00C85604" w:rsidRPr="0098283F" w:rsidRDefault="00C85604" w:rsidP="00E72C7F">
            <w:r w:rsidRPr="0098283F">
              <w:t>The online booking process helps Park Hyatt to grow their business more positively</w:t>
            </w:r>
            <w:r>
              <w:t xml:space="preserve"> (</w:t>
            </w:r>
            <w:r>
              <w:rPr>
                <w:shd w:val="clear" w:color="auto" w:fill="FFFFFF"/>
              </w:rPr>
              <w:t>Appio and Paroutis, 2019</w:t>
            </w:r>
            <w:r>
              <w:t>)</w:t>
            </w:r>
            <w:r w:rsidRPr="0098283F">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3DE6CA" w14:textId="77777777" w:rsidR="00C85604" w:rsidRPr="0098283F" w:rsidRDefault="00C85604" w:rsidP="00E72C7F">
            <w:r w:rsidRPr="0098283F">
              <w:t>The following Horel has lacked in some technological advancement that negative impact on the organisation as they can no able to get a competitive advantage in the business market. </w:t>
            </w:r>
          </w:p>
        </w:tc>
      </w:tr>
      <w:tr w:rsidR="00C85604" w14:paraId="5A3B3FA7" w14:textId="77777777" w:rsidTr="00E72C7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7D3D8B" w14:textId="77777777" w:rsidR="00C85604" w:rsidRPr="009C6177" w:rsidRDefault="00C85604" w:rsidP="00E72C7F">
            <w:pPr>
              <w:rPr>
                <w:b/>
                <w:bCs/>
              </w:rPr>
            </w:pPr>
            <w:r w:rsidRPr="009C6177">
              <w:rPr>
                <w:b/>
                <w:bCs/>
              </w:rPr>
              <w:t>Legal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AEE305" w14:textId="77777777" w:rsidR="00C85604" w:rsidRPr="0098283F" w:rsidRDefault="00C85604" w:rsidP="00E72C7F">
            <w:r w:rsidRPr="0098283F">
              <w:t>Organisations that are categorised under the hospitality industry make sure to follow governmental legislation for performing their business operations properly. The employment ac of that country and the law of minimum wage should be followed, otherwise, they face some monetary fine for not following the rules.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483BBE" w14:textId="77777777" w:rsidR="00C85604" w:rsidRPr="0098283F" w:rsidRDefault="00C85604" w:rsidP="00E72C7F">
            <w:r w:rsidRPr="0098283F">
              <w:t>Park Hyatt for maintaining all national legislation earns a reputation in the business market and among customers.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28A47E" w14:textId="77777777" w:rsidR="00C85604" w:rsidRPr="0098283F" w:rsidRDefault="00C85604" w:rsidP="00E72C7F">
            <w:r w:rsidRPr="0098283F">
              <w:t>Companies face many fines for not obeying employment rights thoroughly and it also reduces their reputation sometimes</w:t>
            </w:r>
            <w:r>
              <w:t xml:space="preserve"> (</w:t>
            </w:r>
            <w:r>
              <w:rPr>
                <w:shd w:val="clear" w:color="auto" w:fill="FFFFFF"/>
              </w:rPr>
              <w:t>Monk et al., 2019</w:t>
            </w:r>
            <w:r>
              <w:t>)</w:t>
            </w:r>
            <w:r w:rsidRPr="0098283F">
              <w:t>. </w:t>
            </w:r>
          </w:p>
        </w:tc>
      </w:tr>
      <w:tr w:rsidR="00C85604" w14:paraId="315C4A48" w14:textId="77777777" w:rsidTr="00E72C7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05C741" w14:textId="77777777" w:rsidR="00C85604" w:rsidRPr="009C6177" w:rsidRDefault="00C85604" w:rsidP="00E72C7F">
            <w:pPr>
              <w:rPr>
                <w:b/>
                <w:bCs/>
              </w:rPr>
            </w:pPr>
            <w:r w:rsidRPr="009C6177">
              <w:rPr>
                <w:b/>
                <w:bCs/>
              </w:rPr>
              <w:t>Environmental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B9DD6F" w14:textId="77777777" w:rsidR="00C85604" w:rsidRPr="0098283F" w:rsidRDefault="00C85604" w:rsidP="00E72C7F">
            <w:r w:rsidRPr="0098283F">
              <w:t>The hospitality sector provides much negative impact on the environment and they need to follow some sustainability measurements for managing it</w:t>
            </w:r>
            <w:r>
              <w:t xml:space="preserve"> (</w:t>
            </w:r>
            <w:r>
              <w:rPr>
                <w:shd w:val="clear" w:color="auto" w:fill="FFFFFF"/>
              </w:rPr>
              <w:t>Heise and Wells, 2019)</w:t>
            </w:r>
            <w:r w:rsidRPr="0098283F">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70B67B" w14:textId="77777777" w:rsidR="00C85604" w:rsidRPr="0098283F" w:rsidRDefault="00C85604" w:rsidP="00E72C7F">
            <w:r w:rsidRPr="0098283F">
              <w:t>Park Hyatt by applying suitable operations and using eco-friendly products gains the attention of people who are concerned about the environment.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154748" w14:textId="77777777" w:rsidR="00C85604" w:rsidRPr="0098283F" w:rsidRDefault="00C85604" w:rsidP="00E72C7F">
            <w:r w:rsidRPr="0098283F">
              <w:t>In the absence of any action for protecting the environment, the hotel business faces many negative impacts and due to a reduction in sales, their financial profit also goes down. </w:t>
            </w:r>
          </w:p>
        </w:tc>
      </w:tr>
    </w:tbl>
    <w:p w14:paraId="3C9A7DAE" w14:textId="77777777" w:rsidR="00C85604" w:rsidRPr="0098283F" w:rsidRDefault="00C85604" w:rsidP="00C85604"/>
    <w:p w14:paraId="0DD447AB" w14:textId="77777777" w:rsidR="00C85604" w:rsidRPr="009C6177" w:rsidRDefault="00C85604" w:rsidP="00C85604">
      <w:pPr>
        <w:rPr>
          <w:b/>
          <w:bCs/>
        </w:rPr>
      </w:pPr>
      <w:r w:rsidRPr="009C6177">
        <w:rPr>
          <w:b/>
          <w:bCs/>
        </w:rPr>
        <w:t>Summary</w:t>
      </w:r>
    </w:p>
    <w:p w14:paraId="23CE1B3A" w14:textId="77777777" w:rsidR="00C85604" w:rsidRPr="0098283F" w:rsidRDefault="00C85604" w:rsidP="00C85604">
      <w:r w:rsidRPr="0098283F">
        <w:t>PESTLE analysis is important to measure eternal factors of any business corporation as it influences the internal operation of the company largely. Political stability and governmental support helped Park Hyatt Hotel to improve its growth and enhance its profitability. The Russia-U</w:t>
      </w:r>
      <w:r>
        <w:t>k</w:t>
      </w:r>
      <w:r w:rsidRPr="0098283F">
        <w:t>raine war affects the business of the hospitality industry and hotels</w:t>
      </w:r>
      <w:sdt>
        <w:sdtPr>
          <w:id w:val="-1034873364"/>
          <w:citation/>
        </w:sdtPr>
        <w:sdtEndPr/>
        <w:sdtContent>
          <w:r>
            <w:fldChar w:fldCharType="begin"/>
          </w:r>
          <w:r>
            <w:instrText xml:space="preserve"> CITATION Jim192 \l 1033 </w:instrText>
          </w:r>
          <w:r>
            <w:fldChar w:fldCharType="separate"/>
          </w:r>
          <w:r>
            <w:rPr>
              <w:noProof/>
            </w:rPr>
            <w:t xml:space="preserve"> </w:t>
          </w:r>
          <w:r w:rsidRPr="00EF296C">
            <w:rPr>
              <w:rFonts w:eastAsia="Calibri"/>
              <w:noProof/>
            </w:rPr>
            <w:t>(Woodruff, 2019)</w:t>
          </w:r>
          <w:r>
            <w:fldChar w:fldCharType="end"/>
          </w:r>
        </w:sdtContent>
      </w:sdt>
      <w:r w:rsidRPr="0098283F">
        <w:t>. The financial situation of the hotel is influenced by the inflation rate in the US. during the cash flow situation, the organisation rises their accommodation price though their operational cost also becomes higher. Park Hyatt for meeting customers' expectation and demands try to maintain social trends and technological upgradation. Besides that, Park Hyatt needs to follow sustainable policies for managing the harmful im</w:t>
      </w:r>
      <w:r>
        <w:t>p</w:t>
      </w:r>
      <w:r w:rsidRPr="0098283F">
        <w:t xml:space="preserve">acts of the hospitality business in the US. </w:t>
      </w:r>
    </w:p>
    <w:p w14:paraId="34F74B13" w14:textId="77777777" w:rsidR="00C85604" w:rsidRPr="0098283F" w:rsidRDefault="00C85604" w:rsidP="00C85604">
      <w:pPr>
        <w:pStyle w:val="Titlu2"/>
        <w:rPr>
          <w:rFonts w:cs="Times New Roman"/>
        </w:rPr>
      </w:pPr>
      <w:bookmarkStart w:id="5" w:name="_Toc135936015"/>
      <w:r w:rsidRPr="0098283F">
        <w:t>SWOT Analysis</w:t>
      </w:r>
      <w:bookmarkEnd w:id="5"/>
    </w:p>
    <w:tbl>
      <w:tblPr>
        <w:tblW w:w="9360" w:type="dxa"/>
        <w:tblCellMar>
          <w:top w:w="15" w:type="dxa"/>
          <w:left w:w="15" w:type="dxa"/>
          <w:bottom w:w="15" w:type="dxa"/>
          <w:right w:w="15" w:type="dxa"/>
        </w:tblCellMar>
        <w:tblLook w:val="04A0" w:firstRow="1" w:lastRow="0" w:firstColumn="1" w:lastColumn="0" w:noHBand="0" w:noVBand="1"/>
      </w:tblPr>
      <w:tblGrid>
        <w:gridCol w:w="4729"/>
        <w:gridCol w:w="4631"/>
      </w:tblGrid>
      <w:tr w:rsidR="00C85604" w14:paraId="1744FD02" w14:textId="77777777" w:rsidTr="00E72C7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07EAED" w14:textId="77777777" w:rsidR="00C85604" w:rsidRPr="009C6177" w:rsidRDefault="00C85604" w:rsidP="00AD1A06">
            <w:pPr>
              <w:jc w:val="center"/>
              <w:rPr>
                <w:b/>
                <w:bCs/>
              </w:rPr>
            </w:pPr>
            <w:r w:rsidRPr="009C6177">
              <w:rPr>
                <w:b/>
                <w:bCs/>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CC4376" w14:textId="77777777" w:rsidR="00C85604" w:rsidRPr="009C6177" w:rsidRDefault="00C85604" w:rsidP="00AD1A06">
            <w:pPr>
              <w:jc w:val="center"/>
              <w:rPr>
                <w:b/>
                <w:bCs/>
              </w:rPr>
            </w:pPr>
            <w:r w:rsidRPr="009C6177">
              <w:rPr>
                <w:b/>
                <w:bCs/>
              </w:rPr>
              <w:t>Weaknesses</w:t>
            </w:r>
          </w:p>
        </w:tc>
      </w:tr>
      <w:tr w:rsidR="00C85604" w14:paraId="129E2BFE" w14:textId="77777777" w:rsidTr="00E72C7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AAE1DC" w14:textId="77777777" w:rsidR="00C85604" w:rsidRPr="0098283F" w:rsidRDefault="00C85604" w:rsidP="00E72C7F">
            <w:r w:rsidRPr="00EF296C">
              <w:rPr>
                <w:b/>
                <w:bCs/>
              </w:rPr>
              <w:t>Business Reputation</w:t>
            </w:r>
            <w:r w:rsidRPr="0098283F">
              <w:t>: Park Hyatt is a well-established hotel brand in the hospitality sector o</w:t>
            </w:r>
            <w:r>
              <w:t>f</w:t>
            </w:r>
            <w:r w:rsidRPr="0098283F">
              <w:t xml:space="preserve"> world</w:t>
            </w:r>
            <w:r>
              <w:t xml:space="preserve"> (</w:t>
            </w:r>
            <w:r>
              <w:rPr>
                <w:shd w:val="clear" w:color="auto" w:fill="FFFFFF"/>
              </w:rPr>
              <w:t>Centobelli et al., 2020</w:t>
            </w:r>
            <w:r>
              <w:t>)</w:t>
            </w:r>
            <w:r w:rsidRPr="0098283F">
              <w:t>. The company provide premium level accommodation service in all their branches around the globe and it helps them to maintain their reputation. </w:t>
            </w:r>
          </w:p>
          <w:p w14:paraId="52A78E3C" w14:textId="77777777" w:rsidR="00C85604" w:rsidRPr="0098283F" w:rsidRDefault="00C85604" w:rsidP="00E72C7F">
            <w:r w:rsidRPr="00EF296C">
              <w:rPr>
                <w:b/>
                <w:bCs/>
              </w:rPr>
              <w:t>Location</w:t>
            </w:r>
            <w:r w:rsidRPr="0098283F">
              <w:t xml:space="preserve">: </w:t>
            </w:r>
            <w:r>
              <w:t>T</w:t>
            </w:r>
            <w:r w:rsidRPr="0098283F">
              <w:t>he position of Park Hyatt is most attractive and it becomes the primary factor for their popularity. Transportation systems from the hotel to different tourist spots are very easily accessible and many locations are present within walking distance.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08816C" w14:textId="77777777" w:rsidR="00C85604" w:rsidRPr="0098283F" w:rsidRDefault="00C85604" w:rsidP="00E72C7F">
            <w:r w:rsidRPr="00EF296C">
              <w:rPr>
                <w:b/>
                <w:bCs/>
              </w:rPr>
              <w:t>Staffing problems</w:t>
            </w:r>
            <w:r w:rsidRPr="0098283F">
              <w:t>: The main weakness of the hotel, Park Hyatt is their staffing. Recruitment and training become costly day by day and the company cann</w:t>
            </w:r>
            <w:r>
              <w:t>o</w:t>
            </w:r>
            <w:r w:rsidRPr="0098283F">
              <w:t xml:space="preserve">t afford that properly. They </w:t>
            </w:r>
            <w:r>
              <w:t>are</w:t>
            </w:r>
            <w:r w:rsidRPr="0098283F">
              <w:t xml:space="preserve"> not able to hire trained employees for their business. </w:t>
            </w:r>
          </w:p>
          <w:p w14:paraId="3E59B5BF" w14:textId="77777777" w:rsidR="00C85604" w:rsidRPr="0098283F" w:rsidRDefault="00C85604" w:rsidP="00E72C7F">
            <w:r w:rsidRPr="00EF296C">
              <w:rPr>
                <w:b/>
                <w:bCs/>
              </w:rPr>
              <w:t>Budget issues</w:t>
            </w:r>
            <w:r w:rsidRPr="0098283F">
              <w:t>: Park Hyatt faces many budgetary obligations during their business progression</w:t>
            </w:r>
            <w:r>
              <w:t xml:space="preserve"> (</w:t>
            </w:r>
            <w:r>
              <w:rPr>
                <w:shd w:val="clear" w:color="auto" w:fill="FFFFFF"/>
              </w:rPr>
              <w:t>Rubin, 2019</w:t>
            </w:r>
            <w:r>
              <w:t>)</w:t>
            </w:r>
            <w:r w:rsidRPr="0098283F">
              <w:t>. The marketing sector of the hotel helps businesses to reach a wider space and it demands monetary support. Due to lack of money flow company cannot perform that task properly and it counts as their weaknesses. </w:t>
            </w:r>
          </w:p>
        </w:tc>
      </w:tr>
      <w:tr w:rsidR="00C85604" w14:paraId="7C01717A" w14:textId="77777777" w:rsidTr="00E72C7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0A78C7" w14:textId="1A17EC4A" w:rsidR="00C85604" w:rsidRPr="009C6177" w:rsidRDefault="00C85604" w:rsidP="00AD1A06">
            <w:pPr>
              <w:jc w:val="center"/>
              <w:rPr>
                <w:b/>
                <w:bCs/>
              </w:rPr>
            </w:pPr>
            <w:r w:rsidRPr="009C6177">
              <w:rPr>
                <w:b/>
                <w:bCs/>
              </w:rPr>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C84B67" w14:textId="77777777" w:rsidR="00C85604" w:rsidRPr="009C6177" w:rsidRDefault="00C85604" w:rsidP="00AD1A06">
            <w:pPr>
              <w:jc w:val="center"/>
              <w:rPr>
                <w:b/>
                <w:bCs/>
              </w:rPr>
            </w:pPr>
            <w:r w:rsidRPr="009C6177">
              <w:rPr>
                <w:b/>
                <w:bCs/>
              </w:rPr>
              <w:t>Threats</w:t>
            </w:r>
          </w:p>
        </w:tc>
      </w:tr>
      <w:tr w:rsidR="00C85604" w14:paraId="39DAC542" w14:textId="77777777" w:rsidTr="00E72C7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6B44F7" w14:textId="77777777" w:rsidR="00C85604" w:rsidRPr="0098283F" w:rsidRDefault="00C85604" w:rsidP="00E72C7F">
            <w:r w:rsidRPr="00EF296C">
              <w:rPr>
                <w:b/>
                <w:bCs/>
              </w:rPr>
              <w:t>Growing business market</w:t>
            </w:r>
            <w:r w:rsidRPr="0098283F">
              <w:t>: As per the recent update of the UNWTO tourism industry grow 57% in the year 2022 after the restriction of C</w:t>
            </w:r>
            <w:r>
              <w:t>o</w:t>
            </w:r>
            <w:r w:rsidRPr="0098283F">
              <w:t>vid-19 over</w:t>
            </w:r>
            <w:sdt>
              <w:sdtPr>
                <w:id w:val="1760249817"/>
                <w:citation/>
              </w:sdtPr>
              <w:sdtEndPr/>
              <w:sdtContent>
                <w:r>
                  <w:fldChar w:fldCharType="begin"/>
                </w:r>
                <w:r>
                  <w:instrText xml:space="preserve"> CITATION Ric193 \l 1033 </w:instrText>
                </w:r>
                <w:r>
                  <w:fldChar w:fldCharType="separate"/>
                </w:r>
                <w:r>
                  <w:rPr>
                    <w:noProof/>
                  </w:rPr>
                  <w:t xml:space="preserve"> </w:t>
                </w:r>
                <w:r w:rsidRPr="00EF296C">
                  <w:rPr>
                    <w:rFonts w:eastAsia="Calibri"/>
                    <w:noProof/>
                  </w:rPr>
                  <w:t>(Suttle, 2019)</w:t>
                </w:r>
                <w:r>
                  <w:fldChar w:fldCharType="end"/>
                </w:r>
              </w:sdtContent>
            </w:sdt>
            <w:r w:rsidRPr="0098283F">
              <w:t xml:space="preserve">. The brand image of Park Hyatt gives more business </w:t>
            </w:r>
            <w:r>
              <w:t>opportunities</w:t>
            </w:r>
            <w:r w:rsidRPr="0098283F">
              <w:t xml:space="preserve"> to the business, and using this they can get </w:t>
            </w:r>
            <w:r>
              <w:t xml:space="preserve">the </w:t>
            </w:r>
            <w:r w:rsidRPr="0098283F">
              <w:t>huge scope to flourish. </w:t>
            </w:r>
          </w:p>
          <w:p w14:paraId="54419B02" w14:textId="77777777" w:rsidR="00C85604" w:rsidRPr="0098283F" w:rsidRDefault="00C85604" w:rsidP="00E72C7F">
            <w:r w:rsidRPr="00EF296C">
              <w:rPr>
                <w:b/>
                <w:bCs/>
              </w:rPr>
              <w:t>Collaboration with small businesses</w:t>
            </w:r>
            <w:r w:rsidRPr="0098283F">
              <w:t>: Park Hyatt, the property of Hyatt Hotel Corp. avails the opportunity to collaborate with local small busies</w:t>
            </w:r>
            <w:r>
              <w:t xml:space="preserve"> (</w:t>
            </w:r>
            <w:r>
              <w:rPr>
                <w:shd w:val="clear" w:color="auto" w:fill="FFFFFF"/>
              </w:rPr>
              <w:t>Hutt and Speh, 2021</w:t>
            </w:r>
            <w:r>
              <w:t>)</w:t>
            </w:r>
            <w:r w:rsidRPr="0098283F">
              <w:t>. Their alluring location assists them to organise many events and tours and for this, they collaborate with other businesses, which also give them huge profit.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E48F6A" w14:textId="77777777" w:rsidR="00C85604" w:rsidRPr="0098283F" w:rsidRDefault="00C85604" w:rsidP="00E72C7F">
            <w:r w:rsidRPr="00EF296C">
              <w:rPr>
                <w:b/>
                <w:bCs/>
              </w:rPr>
              <w:t>Market Competition</w:t>
            </w:r>
            <w:r w:rsidRPr="0098283F">
              <w:t>: Park Hyatt faces many negative impacts due to their market competition. Many hotels are present around that location and provide better facilities than the said company</w:t>
            </w:r>
            <w:r>
              <w:t xml:space="preserve"> (</w:t>
            </w:r>
            <w:r>
              <w:rPr>
                <w:shd w:val="clear" w:color="auto" w:fill="FFFFFF"/>
              </w:rPr>
              <w:t>Bolet, 2020</w:t>
            </w:r>
            <w:r>
              <w:t>)</w:t>
            </w:r>
            <w:r w:rsidRPr="0098283F">
              <w:t>. </w:t>
            </w:r>
          </w:p>
          <w:p w14:paraId="225EC0BB" w14:textId="77777777" w:rsidR="00C85604" w:rsidRPr="0098283F" w:rsidRDefault="00C85604" w:rsidP="00E72C7F">
            <w:r w:rsidRPr="00EF296C">
              <w:rPr>
                <w:b/>
                <w:bCs/>
              </w:rPr>
              <w:t>Inability to attain customers' requirements</w:t>
            </w:r>
            <w:r w:rsidRPr="0098283F">
              <w:t>:</w:t>
            </w:r>
          </w:p>
          <w:p w14:paraId="28149D14" w14:textId="77777777" w:rsidR="00C85604" w:rsidRPr="0098283F" w:rsidRDefault="00C85604" w:rsidP="00E72C7F">
            <w:r w:rsidRPr="0098283F">
              <w:t>The demands of the customers are changed day by day and it affects the business progression of the company as for meeting the changing demand they need more money. </w:t>
            </w:r>
          </w:p>
        </w:tc>
      </w:tr>
    </w:tbl>
    <w:p w14:paraId="18CE4946" w14:textId="77777777" w:rsidR="00C85604" w:rsidRPr="0098283F" w:rsidRDefault="00C85604" w:rsidP="00C85604"/>
    <w:p w14:paraId="3CDDC32B" w14:textId="77777777" w:rsidR="00C85604" w:rsidRPr="009C6177" w:rsidRDefault="00C85604" w:rsidP="00C85604">
      <w:pPr>
        <w:rPr>
          <w:b/>
          <w:bCs/>
        </w:rPr>
      </w:pPr>
      <w:r w:rsidRPr="009C6177">
        <w:rPr>
          <w:b/>
          <w:bCs/>
        </w:rPr>
        <w:t>Summary</w:t>
      </w:r>
    </w:p>
    <w:p w14:paraId="22952011" w14:textId="77777777" w:rsidR="00C85604" w:rsidRPr="0098283F" w:rsidRDefault="00C85604" w:rsidP="00C85604">
      <w:r w:rsidRPr="0098283F">
        <w:t>Park Hyatt has a good brand reputation and they are committed to environmental sustainability. The company's strengths give the company a large opportunity to attract more customers and help them to gain financial stability. The main weaknesses of the said corporation are staffing issues and budgetary problems. This adverse condition of the company leads them to a reduction in competitive advantage and attaining customers' demand. Opportunities are also present in the business sector for the said company, technological advancements and their strengths help them to understand customers' preferences. </w:t>
      </w:r>
    </w:p>
    <w:p w14:paraId="4DFBDEAD" w14:textId="77777777" w:rsidR="00C85604" w:rsidRDefault="00C85604" w:rsidP="00C85604">
      <w:pPr>
        <w:spacing w:after="160" w:line="259" w:lineRule="auto"/>
        <w:jc w:val="left"/>
      </w:pPr>
      <w:r>
        <w:br w:type="page"/>
      </w:r>
    </w:p>
    <w:p w14:paraId="529A7D05" w14:textId="77777777" w:rsidR="00C85604" w:rsidRPr="0098283F" w:rsidRDefault="00C85604" w:rsidP="00C85604">
      <w:pPr>
        <w:pStyle w:val="Titlu1"/>
        <w:rPr>
          <w:rFonts w:cs="Times New Roman"/>
        </w:rPr>
      </w:pPr>
      <w:bookmarkStart w:id="6" w:name="_Toc135936016"/>
      <w:r w:rsidRPr="0098283F">
        <w:t>Main Body</w:t>
      </w:r>
      <w:bookmarkEnd w:id="6"/>
    </w:p>
    <w:p w14:paraId="0BBB116B" w14:textId="77777777" w:rsidR="00C85604" w:rsidRPr="0098283F" w:rsidRDefault="00C85604" w:rsidP="00C85604">
      <w:pPr>
        <w:pStyle w:val="Titlu2"/>
        <w:rPr>
          <w:rFonts w:cs="Times New Roman"/>
        </w:rPr>
      </w:pPr>
      <w:bookmarkStart w:id="7" w:name="_Toc135936017"/>
      <w:r w:rsidRPr="0098283F">
        <w:t>Positive and Negative aspects of Park Hyatt</w:t>
      </w:r>
      <w:bookmarkEnd w:id="7"/>
      <w:r w:rsidRPr="0098283F">
        <w:t> </w:t>
      </w:r>
    </w:p>
    <w:p w14:paraId="2297FF3A" w14:textId="77777777" w:rsidR="00C85604" w:rsidRPr="0098283F" w:rsidRDefault="00C85604" w:rsidP="00C85604">
      <w:r w:rsidRPr="0098283F">
        <w:t>The well-known hotel Park Hyatt is a property of Hyatt Hotel Corp. and is located in the heart of the US. they provide a huge range of facilities and services to their targeted customers. Both the negative and positive factors of the hotel are listed below </w:t>
      </w:r>
    </w:p>
    <w:p w14:paraId="3C27273E" w14:textId="77777777" w:rsidR="00C85604" w:rsidRPr="009C6177" w:rsidRDefault="00C85604" w:rsidP="00C85604">
      <w:pPr>
        <w:rPr>
          <w:b/>
          <w:bCs/>
          <w:i/>
          <w:iCs/>
        </w:rPr>
      </w:pPr>
      <w:r w:rsidRPr="009C6177">
        <w:rPr>
          <w:b/>
          <w:bCs/>
          <w:i/>
          <w:iCs/>
        </w:rPr>
        <w:t>Positive aspects</w:t>
      </w:r>
    </w:p>
    <w:p w14:paraId="451940D4" w14:textId="77777777" w:rsidR="00C85604" w:rsidRPr="009C6177" w:rsidRDefault="00C85604" w:rsidP="00C85604">
      <w:pPr>
        <w:rPr>
          <w:i/>
          <w:iCs/>
          <w:u w:val="single"/>
        </w:rPr>
      </w:pPr>
      <w:r w:rsidRPr="009C6177">
        <w:rPr>
          <w:i/>
          <w:iCs/>
          <w:u w:val="single"/>
        </w:rPr>
        <w:t>Dining facilities</w:t>
      </w:r>
    </w:p>
    <w:p w14:paraId="74D8CD8B" w14:textId="77777777" w:rsidR="00C85604" w:rsidRPr="0098283F" w:rsidRDefault="00C85604" w:rsidP="00C85604">
      <w:r w:rsidRPr="0098283F">
        <w:t>The Park Hyatt Hotel offers its visitors a variety of menus and food alternatives. The Bar as well as garden grills provide their customers with a unique and pleasurable experience</w:t>
      </w:r>
      <w:r>
        <w:t xml:space="preserve"> (</w:t>
      </w:r>
      <w:r>
        <w:rPr>
          <w:shd w:val="clear" w:color="auto" w:fill="FFFFFF"/>
        </w:rPr>
        <w:t>Godnov and Redek, 2019</w:t>
      </w:r>
      <w:r>
        <w:t>)</w:t>
      </w:r>
      <w:r w:rsidRPr="0098283F">
        <w:t xml:space="preserve">. They open for breakfast and brunch also besides dinner and lunch and give various food alternatives as per their customer's tastes and preferences. </w:t>
      </w:r>
    </w:p>
    <w:p w14:paraId="3C52471B" w14:textId="77777777" w:rsidR="00C85604" w:rsidRPr="009C6177" w:rsidRDefault="00C85604" w:rsidP="00C85604">
      <w:pPr>
        <w:rPr>
          <w:i/>
          <w:iCs/>
          <w:u w:val="single"/>
        </w:rPr>
      </w:pPr>
      <w:r w:rsidRPr="009C6177">
        <w:rPr>
          <w:i/>
          <w:iCs/>
          <w:u w:val="single"/>
        </w:rPr>
        <w:t>Accommodation</w:t>
      </w:r>
    </w:p>
    <w:p w14:paraId="3B7EA928" w14:textId="77777777" w:rsidR="00C85604" w:rsidRPr="0098283F" w:rsidRDefault="00C85604" w:rsidP="00C85604">
      <w:r w:rsidRPr="0098283F">
        <w:t>Another major advantage of choosing Park Hyatt is its accommodation facilities. They provide comfortable living to their customers by giving popper room service and streaming TV</w:t>
      </w:r>
      <w:r>
        <w:t xml:space="preserve"> (</w:t>
      </w:r>
      <w:r>
        <w:rPr>
          <w:shd w:val="clear" w:color="auto" w:fill="FFFFFF"/>
        </w:rPr>
        <w:t>Thomas, 2019</w:t>
      </w:r>
      <w:r>
        <w:t>)</w:t>
      </w:r>
      <w:r w:rsidRPr="0098283F">
        <w:t>. they provide a good balcony from every room which provides a better view of nearby spaces from the hotel. </w:t>
      </w:r>
    </w:p>
    <w:p w14:paraId="052C2EEA" w14:textId="77777777" w:rsidR="00C85604" w:rsidRPr="009C6177" w:rsidRDefault="00C85604" w:rsidP="00C85604">
      <w:pPr>
        <w:rPr>
          <w:i/>
          <w:iCs/>
          <w:u w:val="single"/>
        </w:rPr>
      </w:pPr>
      <w:r w:rsidRPr="009C6177">
        <w:rPr>
          <w:i/>
          <w:iCs/>
          <w:u w:val="single"/>
        </w:rPr>
        <w:t>Event space</w:t>
      </w:r>
    </w:p>
    <w:p w14:paraId="0B107026" w14:textId="77777777" w:rsidR="00C85604" w:rsidRPr="0098283F" w:rsidRDefault="00C85604" w:rsidP="00C85604">
      <w:r w:rsidRPr="0098283F">
        <w:t>Park Hyatt is also popular for their first-rated event space. They provide a huge ballroom to their visitors and a big hall, suitable for every event and gathering. They can accommodate 500 visitors for every event and become great options for conferences, weddings, exhibitions and other events. The employees who handle these events are much trained and guide visitors in a great way which improves their reputations among the people of the US.  </w:t>
      </w:r>
    </w:p>
    <w:p w14:paraId="10AB0A92" w14:textId="77777777" w:rsidR="00C85604" w:rsidRPr="009C6177" w:rsidRDefault="00C85604" w:rsidP="00C85604">
      <w:pPr>
        <w:rPr>
          <w:i/>
          <w:iCs/>
          <w:u w:val="single"/>
        </w:rPr>
      </w:pPr>
      <w:r w:rsidRPr="009C6177">
        <w:rPr>
          <w:i/>
          <w:iCs/>
          <w:u w:val="single"/>
        </w:rPr>
        <w:t>Dedicated employees</w:t>
      </w:r>
    </w:p>
    <w:p w14:paraId="0CC12F53" w14:textId="77777777" w:rsidR="00C85604" w:rsidRPr="0098283F" w:rsidRDefault="00C85604" w:rsidP="00C85604">
      <w:r w:rsidRPr="0098283F">
        <w:t>The employees of Park Hyatt are much dedicated to their job of providing their customers with the topmost service. They are well behaved in welcoming, responsible to manage all requirements of the customers</w:t>
      </w:r>
      <w:r>
        <w:t xml:space="preserve"> (</w:t>
      </w:r>
      <w:r>
        <w:rPr>
          <w:shd w:val="clear" w:color="auto" w:fill="FFFFFF"/>
        </w:rPr>
        <w:t>Dolnicar, 2019</w:t>
      </w:r>
      <w:r>
        <w:t>)</w:t>
      </w:r>
      <w:r w:rsidRPr="0098283F">
        <w:t xml:space="preserve">. They can able to solve any queries and can meet the request of their users. employees are well-educated and able to inform other coworkers and customers about the things that they do not know. This situation provides customers with a pleasant experience to the customers during their stay in that hotel.  </w:t>
      </w:r>
    </w:p>
    <w:p w14:paraId="6A41440A" w14:textId="77777777" w:rsidR="00C85604" w:rsidRPr="009C6177" w:rsidRDefault="00C85604" w:rsidP="00C85604">
      <w:pPr>
        <w:rPr>
          <w:i/>
          <w:iCs/>
          <w:u w:val="single"/>
        </w:rPr>
      </w:pPr>
      <w:r w:rsidRPr="009C6177">
        <w:rPr>
          <w:i/>
          <w:iCs/>
          <w:u w:val="single"/>
        </w:rPr>
        <w:t>Wide offerings</w:t>
      </w:r>
    </w:p>
    <w:p w14:paraId="64DC1902" w14:textId="77777777" w:rsidR="00C85604" w:rsidRPr="0098283F" w:rsidRDefault="00C85604" w:rsidP="00C85604">
      <w:r w:rsidRPr="0098283F">
        <w:t xml:space="preserve">Park Hyatt provides a wide range of </w:t>
      </w:r>
      <w:r>
        <w:t>offerings</w:t>
      </w:r>
      <w:r w:rsidRPr="0098283F">
        <w:t xml:space="preserve"> and </w:t>
      </w:r>
      <w:r>
        <w:t>discounts</w:t>
      </w:r>
      <w:r w:rsidRPr="0098283F">
        <w:t xml:space="preserve"> in their accommodation and service for attracting more people</w:t>
      </w:r>
      <w:r>
        <w:t xml:space="preserve"> (Kipping and Clark, 2012)</w:t>
      </w:r>
      <w:r w:rsidRPr="0098283F">
        <w:t>. They give a budget-friendly accommodation option where they serve luxury to mid-scale facilities. They try to serve their customers with the best service which enables their reputation in the market. </w:t>
      </w:r>
    </w:p>
    <w:p w14:paraId="6AB858B6" w14:textId="77777777" w:rsidR="00C85604" w:rsidRPr="009C6177" w:rsidRDefault="00C85604" w:rsidP="00C85604">
      <w:pPr>
        <w:rPr>
          <w:i/>
          <w:iCs/>
          <w:u w:val="single"/>
        </w:rPr>
      </w:pPr>
      <w:r w:rsidRPr="009C6177">
        <w:rPr>
          <w:i/>
          <w:iCs/>
          <w:u w:val="single"/>
        </w:rPr>
        <w:t>Service standards</w:t>
      </w:r>
    </w:p>
    <w:p w14:paraId="3D30290A" w14:textId="77777777" w:rsidR="00C85604" w:rsidRPr="0098283F" w:rsidRDefault="00C85604" w:rsidP="00C85604">
      <w:r w:rsidRPr="0098283F">
        <w:t>The service provided by Par</w:t>
      </w:r>
      <w:r>
        <w:t>k</w:t>
      </w:r>
      <w:r w:rsidRPr="0098283F">
        <w:t xml:space="preserve"> Hyatt is much higher than other hotel </w:t>
      </w:r>
      <w:r>
        <w:t>business</w:t>
      </w:r>
      <w:r w:rsidRPr="0098283F">
        <w:t xml:space="preserve"> corporations. They try to solve all queries of their customers and give them the best experience of living. They are good in word-of-mouth and this way they can able to attract more customers besides gaining their loyalty. </w:t>
      </w:r>
    </w:p>
    <w:p w14:paraId="7BA34630" w14:textId="77777777" w:rsidR="00C85604" w:rsidRPr="009C6177" w:rsidRDefault="00C85604" w:rsidP="00C85604">
      <w:pPr>
        <w:rPr>
          <w:b/>
          <w:bCs/>
          <w:i/>
          <w:iCs/>
        </w:rPr>
      </w:pPr>
      <w:r w:rsidRPr="009C6177">
        <w:rPr>
          <w:b/>
          <w:bCs/>
          <w:i/>
          <w:iCs/>
        </w:rPr>
        <w:t>Negative aspects (Issues) </w:t>
      </w:r>
    </w:p>
    <w:p w14:paraId="41C88C4F" w14:textId="77777777" w:rsidR="00C85604" w:rsidRPr="009C6177" w:rsidRDefault="00C85604" w:rsidP="00C85604">
      <w:pPr>
        <w:rPr>
          <w:i/>
          <w:iCs/>
          <w:u w:val="single"/>
        </w:rPr>
      </w:pPr>
      <w:r w:rsidRPr="009C6177">
        <w:rPr>
          <w:i/>
          <w:iCs/>
          <w:u w:val="single"/>
        </w:rPr>
        <w:t>Food Quality</w:t>
      </w:r>
    </w:p>
    <w:p w14:paraId="45BB89B1" w14:textId="77777777" w:rsidR="00C85604" w:rsidRPr="0098283F" w:rsidRDefault="00C85604" w:rsidP="00C85604">
      <w:r w:rsidRPr="0098283F">
        <w:t>Park Hyatt provides good accommodation to their visitors, though their food quality is not much acceptable</w:t>
      </w:r>
      <w:r>
        <w:t xml:space="preserve"> (</w:t>
      </w:r>
      <w:r>
        <w:rPr>
          <w:shd w:val="clear" w:color="auto" w:fill="FFFFFF"/>
        </w:rPr>
        <w:t>Thelwall, 2019</w:t>
      </w:r>
      <w:r>
        <w:t>)</w:t>
      </w:r>
      <w:r w:rsidRPr="0098283F">
        <w:t>. Customers are filing complaints against the price and quality of the food. They also charge higher than the market rate for their food alternatives. Other business corporations are taking this within the accommodation charge. </w:t>
      </w:r>
    </w:p>
    <w:p w14:paraId="469E20B8" w14:textId="77777777" w:rsidR="00C85604" w:rsidRPr="009C6177" w:rsidRDefault="00C85604" w:rsidP="00C85604">
      <w:pPr>
        <w:rPr>
          <w:i/>
          <w:iCs/>
          <w:u w:val="single"/>
        </w:rPr>
      </w:pPr>
      <w:r w:rsidRPr="009C6177">
        <w:rPr>
          <w:i/>
          <w:iCs/>
          <w:u w:val="single"/>
        </w:rPr>
        <w:t>High price</w:t>
      </w:r>
    </w:p>
    <w:p w14:paraId="3B5A0F61" w14:textId="77777777" w:rsidR="00C85604" w:rsidRPr="009C6177" w:rsidRDefault="00C85604" w:rsidP="00C85604">
      <w:r w:rsidRPr="0098283F">
        <w:t>The hotel corporation charges a much higher price for their accommodation their food facilities are excluded from this</w:t>
      </w:r>
      <w:r>
        <w:t xml:space="preserve"> (Baron and Armstrong, 2007)</w:t>
      </w:r>
      <w:r w:rsidRPr="0098283F">
        <w:t>. People need to pay more for availing of another service in their hotel. It impacts negatively their business growth and effect their profitability. </w:t>
      </w:r>
    </w:p>
    <w:p w14:paraId="090CE298" w14:textId="77777777" w:rsidR="00C85604" w:rsidRPr="009C6177" w:rsidRDefault="00C85604" w:rsidP="00C85604">
      <w:pPr>
        <w:rPr>
          <w:i/>
          <w:iCs/>
          <w:u w:val="single"/>
        </w:rPr>
      </w:pPr>
      <w:r w:rsidRPr="009C6177">
        <w:rPr>
          <w:i/>
          <w:iCs/>
          <w:u w:val="single"/>
        </w:rPr>
        <w:t>Parking issue</w:t>
      </w:r>
    </w:p>
    <w:p w14:paraId="4E5D9957" w14:textId="77777777" w:rsidR="00C85604" w:rsidRPr="0098283F" w:rsidRDefault="00C85604" w:rsidP="00C85604">
      <w:r w:rsidRPr="0098283F">
        <w:t xml:space="preserve">The location of </w:t>
      </w:r>
      <w:r>
        <w:t>P</w:t>
      </w:r>
      <w:r w:rsidRPr="0098283F">
        <w:t>ark Hyatt is in a prime area of the US and the transportation system of that place is very good. Although the organisation faces some hindrances during the creation of their parking space for their costumes</w:t>
      </w:r>
      <w:r>
        <w:t xml:space="preserve"> (Buttrick, 2009)</w:t>
      </w:r>
      <w:r w:rsidRPr="0098283F">
        <w:t>. They experience much criticism regarding their parking space from customers. The hotel provides a sel</w:t>
      </w:r>
      <w:r>
        <w:t>f</w:t>
      </w:r>
      <w:r w:rsidRPr="0098283F">
        <w:t>-parking facility which is not possible during busy hours. </w:t>
      </w:r>
    </w:p>
    <w:p w14:paraId="77D07A51" w14:textId="77777777" w:rsidR="00C85604" w:rsidRPr="009C6177" w:rsidRDefault="00C85604" w:rsidP="00C85604">
      <w:pPr>
        <w:rPr>
          <w:i/>
          <w:iCs/>
          <w:u w:val="single"/>
        </w:rPr>
      </w:pPr>
      <w:r w:rsidRPr="009C6177">
        <w:rPr>
          <w:i/>
          <w:iCs/>
          <w:u w:val="single"/>
        </w:rPr>
        <w:t>Maintenance issue</w:t>
      </w:r>
    </w:p>
    <w:p w14:paraId="13F15BDB" w14:textId="77777777" w:rsidR="00C85604" w:rsidRPr="0098283F" w:rsidRDefault="00C85604" w:rsidP="00C85604">
      <w:r w:rsidRPr="0098283F">
        <w:t>Some of their visitors arise many complaints about their amenities such as dysfunction in their outside door, pool with salt water and many more</w:t>
      </w:r>
      <w:r>
        <w:t xml:space="preserve"> (Kotter, 2012)</w:t>
      </w:r>
      <w:r w:rsidRPr="0098283F">
        <w:t>. These problems need to be settled properly as it reduces their brand reputation among their visitors.  </w:t>
      </w:r>
    </w:p>
    <w:p w14:paraId="2D5D9FBA" w14:textId="77777777" w:rsidR="00C85604" w:rsidRPr="009C6177" w:rsidRDefault="00C85604" w:rsidP="00C85604">
      <w:pPr>
        <w:rPr>
          <w:i/>
          <w:iCs/>
          <w:u w:val="single"/>
        </w:rPr>
      </w:pPr>
      <w:r w:rsidRPr="009C6177">
        <w:rPr>
          <w:i/>
          <w:iCs/>
          <w:u w:val="single"/>
        </w:rPr>
        <w:t>Charges for breakfast</w:t>
      </w:r>
    </w:p>
    <w:p w14:paraId="7BC55AC3" w14:textId="77777777" w:rsidR="00C85604" w:rsidRPr="0098283F" w:rsidRDefault="00C85604" w:rsidP="00C85604">
      <w:r w:rsidRPr="0098283F">
        <w:t>The hotel Park Hyatt charged extra amounts for their breakfast menus and it counts as negative aspects of the company</w:t>
      </w:r>
      <w:r>
        <w:t xml:space="preserve"> (Whittington et al., 2020)</w:t>
      </w:r>
      <w:r w:rsidRPr="0098283F">
        <w:t>. Many visitors are complaining about this as they expected that the piece of the breakfast is included in the accommodation rate or slightly less than usual. They become dissatisfied and raise complaints against this to the authorities. </w:t>
      </w:r>
    </w:p>
    <w:p w14:paraId="5D37F3E2" w14:textId="77777777" w:rsidR="00C85604" w:rsidRPr="009C6177" w:rsidRDefault="00C85604" w:rsidP="00C85604">
      <w:pPr>
        <w:rPr>
          <w:i/>
          <w:iCs/>
          <w:u w:val="single"/>
        </w:rPr>
      </w:pPr>
      <w:r w:rsidRPr="009C6177">
        <w:rPr>
          <w:i/>
          <w:iCs/>
          <w:u w:val="single"/>
        </w:rPr>
        <w:t>Employee Training and Turnover</w:t>
      </w:r>
    </w:p>
    <w:p w14:paraId="4694077B" w14:textId="77777777" w:rsidR="00C85604" w:rsidRPr="0098283F" w:rsidRDefault="00C85604" w:rsidP="00C85604">
      <w:r w:rsidRPr="0098283F">
        <w:t>The hotel, Park Hyatt needs to provide their employees with an effective training program by which their associates can manage their customer's property</w:t>
      </w:r>
      <w:r>
        <w:t xml:space="preserve"> (</w:t>
      </w:r>
      <w:r>
        <w:rPr>
          <w:shd w:val="clear" w:color="auto" w:fill="FFFFFF"/>
        </w:rPr>
        <w:t>David, 2020</w:t>
      </w:r>
      <w:r>
        <w:t>)</w:t>
      </w:r>
      <w:r w:rsidRPr="0098283F">
        <w:t xml:space="preserve">. They have supported a diversified workforce for performing their service delivery perfectly and maintaining their high standard. Their workers' training and development program needs much financial support to perform. Besides this, employee turnover affects their business very much and </w:t>
      </w:r>
      <w:r>
        <w:t>reduces their service quality</w:t>
      </w:r>
      <w:r w:rsidRPr="0098283F">
        <w:t>. Park Hyatt needs to set some strategies for improving the employee retention process. </w:t>
      </w:r>
    </w:p>
    <w:p w14:paraId="37EFE67B" w14:textId="77777777" w:rsidR="00C85604" w:rsidRPr="009C6177" w:rsidRDefault="00C85604" w:rsidP="00C85604">
      <w:pPr>
        <w:rPr>
          <w:i/>
          <w:iCs/>
          <w:u w:val="single"/>
        </w:rPr>
      </w:pPr>
      <w:r w:rsidRPr="009C6177">
        <w:rPr>
          <w:i/>
          <w:iCs/>
          <w:u w:val="single"/>
        </w:rPr>
        <w:t>Cultural Adaptation</w:t>
      </w:r>
    </w:p>
    <w:p w14:paraId="0969CCA3" w14:textId="77777777" w:rsidR="00C85604" w:rsidRPr="0098283F" w:rsidRDefault="00C85604" w:rsidP="00C85604">
      <w:r w:rsidRPr="0098283F">
        <w:t>The location of Park Hyatt also involves the residence of much diverse range of people and it creates obstacles in their cultural adaptation</w:t>
      </w:r>
      <w:r>
        <w:t xml:space="preserve"> (Burnes, 2014)</w:t>
      </w:r>
      <w:r w:rsidRPr="0098283F">
        <w:t xml:space="preserve">. The corporation needs to assure that they follow all cultural norms of the native and world. Ineffective adaption affects their </w:t>
      </w:r>
      <w:r>
        <w:t>h</w:t>
      </w:r>
      <w:r w:rsidRPr="0098283F">
        <w:t>otel business greatly and leads to many misunderstandings, guests' discomfort and many more. </w:t>
      </w:r>
    </w:p>
    <w:p w14:paraId="05EEB225" w14:textId="443778D7" w:rsidR="00A26207" w:rsidRPr="00C85604" w:rsidRDefault="00A26207" w:rsidP="00C85604">
      <w:pPr>
        <w:rPr>
          <w:i/>
          <w:iCs/>
          <w:u w:val="single"/>
        </w:rPr>
      </w:pPr>
      <w:r w:rsidRPr="00C85604">
        <w:rPr>
          <w:i/>
          <w:iCs/>
          <w:u w:val="single"/>
          <w:lang w:eastAsia="en-IN"/>
        </w:rPr>
        <w:t>Accommodation cost</w:t>
      </w:r>
    </w:p>
    <w:p w14:paraId="3134F25C" w14:textId="77777777" w:rsidR="00A26207" w:rsidRPr="00A9596B" w:rsidRDefault="00A26207" w:rsidP="00A26207">
      <w:pPr>
        <w:spacing w:after="0"/>
        <w:rPr>
          <w:szCs w:val="24"/>
          <w:lang w:eastAsia="en-IN"/>
        </w:rPr>
      </w:pPr>
      <w:r w:rsidRPr="00A9596B">
        <w:rPr>
          <w:color w:val="000000"/>
          <w:szCs w:val="24"/>
          <w:lang w:eastAsia="en-IN"/>
        </w:rPr>
        <w:t>The high price of lodging is one of the main problems Park Hyatt is currently dealing with. The brand's reputation for luxury and dedication to offering top-notch amenities and services contribute to its high prices, which may turn away budget-conscious travellers</w:t>
      </w:r>
      <w:sdt>
        <w:sdtPr>
          <w:rPr>
            <w:color w:val="000000"/>
            <w:szCs w:val="24"/>
            <w:lang w:eastAsia="en-IN"/>
          </w:rPr>
          <w:id w:val="792336811"/>
          <w:citation/>
        </w:sdtPr>
        <w:sdtEndPr/>
        <w:sdtContent>
          <w:r>
            <w:rPr>
              <w:color w:val="000000"/>
              <w:szCs w:val="24"/>
              <w:lang w:eastAsia="en-IN"/>
            </w:rPr>
            <w:fldChar w:fldCharType="begin"/>
          </w:r>
          <w:r>
            <w:rPr>
              <w:color w:val="000000"/>
              <w:szCs w:val="24"/>
              <w:lang w:val="en-US" w:eastAsia="en-IN"/>
            </w:rPr>
            <w:instrText xml:space="preserve"> CITATION Sta232 \l 1033 </w:instrText>
          </w:r>
          <w:r>
            <w:rPr>
              <w:color w:val="000000"/>
              <w:szCs w:val="24"/>
              <w:lang w:eastAsia="en-IN"/>
            </w:rPr>
            <w:fldChar w:fldCharType="separate"/>
          </w:r>
          <w:r>
            <w:rPr>
              <w:noProof/>
              <w:color w:val="000000"/>
              <w:szCs w:val="24"/>
              <w:lang w:val="en-US" w:eastAsia="en-IN"/>
            </w:rPr>
            <w:t xml:space="preserve"> </w:t>
          </w:r>
          <w:r w:rsidRPr="00127220">
            <w:rPr>
              <w:noProof/>
              <w:color w:val="000000"/>
              <w:szCs w:val="24"/>
              <w:lang w:val="en-US" w:eastAsia="en-IN"/>
            </w:rPr>
            <w:t>(Mack, 2023)</w:t>
          </w:r>
          <w:r>
            <w:rPr>
              <w:color w:val="000000"/>
              <w:szCs w:val="24"/>
              <w:lang w:eastAsia="en-IN"/>
            </w:rPr>
            <w:fldChar w:fldCharType="end"/>
          </w:r>
        </w:sdtContent>
      </w:sdt>
      <w:r w:rsidRPr="00A9596B">
        <w:rPr>
          <w:color w:val="000000"/>
          <w:szCs w:val="24"/>
          <w:lang w:eastAsia="en-IN"/>
        </w:rPr>
        <w:t>. This could restrict the hotel's target market to richer customers and possibly lead to lower occupancy rates during recessionary times. With no compromise to the brand's reputation for excellence, Park Hyatt could investigate possibilities like providing more affordable pricing packages, and seasonal specials or broadening their portfolio to include mid-range or inexpensive lodgings. These steps can help increase overall revenue and draw in a larger spectrum of clients</w:t>
      </w:r>
      <w:r>
        <w:rPr>
          <w:color w:val="000000"/>
          <w:szCs w:val="24"/>
          <w:lang w:eastAsia="en-IN"/>
        </w:rPr>
        <w:t xml:space="preserve"> </w:t>
      </w:r>
      <w:sdt>
        <w:sdtPr>
          <w:rPr>
            <w:color w:val="000000"/>
            <w:szCs w:val="24"/>
            <w:lang w:eastAsia="en-IN"/>
          </w:rPr>
          <w:id w:val="-643665226"/>
          <w:citation/>
        </w:sdtPr>
        <w:sdtEndPr/>
        <w:sdtContent>
          <w:r>
            <w:rPr>
              <w:color w:val="000000"/>
              <w:szCs w:val="24"/>
              <w:lang w:eastAsia="en-IN"/>
            </w:rPr>
            <w:fldChar w:fldCharType="begin"/>
          </w:r>
          <w:r>
            <w:rPr>
              <w:color w:val="000000"/>
              <w:szCs w:val="24"/>
              <w:lang w:val="en-US" w:eastAsia="en-IN"/>
            </w:rPr>
            <w:instrText xml:space="preserve"> CITATION Ste231 \l 1033 </w:instrText>
          </w:r>
          <w:r>
            <w:rPr>
              <w:color w:val="000000"/>
              <w:szCs w:val="24"/>
              <w:lang w:eastAsia="en-IN"/>
            </w:rPr>
            <w:fldChar w:fldCharType="separate"/>
          </w:r>
          <w:r w:rsidRPr="00127220">
            <w:rPr>
              <w:noProof/>
              <w:color w:val="000000"/>
              <w:szCs w:val="24"/>
              <w:lang w:val="en-US" w:eastAsia="en-IN"/>
            </w:rPr>
            <w:t>(Milano, 2023)</w:t>
          </w:r>
          <w:r>
            <w:rPr>
              <w:color w:val="000000"/>
              <w:szCs w:val="24"/>
              <w:lang w:eastAsia="en-IN"/>
            </w:rPr>
            <w:fldChar w:fldCharType="end"/>
          </w:r>
        </w:sdtContent>
      </w:sdt>
      <w:r w:rsidRPr="00A9596B">
        <w:rPr>
          <w:color w:val="000000"/>
          <w:szCs w:val="24"/>
          <w:lang w:eastAsia="en-IN"/>
        </w:rPr>
        <w:t>.</w:t>
      </w:r>
    </w:p>
    <w:p w14:paraId="574280BF" w14:textId="77777777" w:rsidR="00A26207" w:rsidRPr="00C85604" w:rsidRDefault="00A26207" w:rsidP="00A26207">
      <w:pPr>
        <w:spacing w:after="0"/>
        <w:rPr>
          <w:i/>
          <w:iCs/>
          <w:szCs w:val="24"/>
          <w:u w:val="single"/>
          <w:lang w:eastAsia="en-IN"/>
        </w:rPr>
      </w:pPr>
      <w:r w:rsidRPr="00C85604">
        <w:rPr>
          <w:i/>
          <w:iCs/>
          <w:color w:val="000000"/>
          <w:szCs w:val="24"/>
          <w:u w:val="single"/>
          <w:lang w:eastAsia="en-IN"/>
        </w:rPr>
        <w:t>Network issues </w:t>
      </w:r>
    </w:p>
    <w:p w14:paraId="2D520A9C" w14:textId="77777777" w:rsidR="00A26207" w:rsidRDefault="00A26207" w:rsidP="00A26207">
      <w:pPr>
        <w:spacing w:after="0"/>
        <w:rPr>
          <w:color w:val="000000"/>
          <w:szCs w:val="24"/>
          <w:lang w:eastAsia="en-IN"/>
        </w:rPr>
      </w:pPr>
      <w:r w:rsidRPr="00A9596B">
        <w:rPr>
          <w:color w:val="000000"/>
          <w:szCs w:val="24"/>
          <w:lang w:eastAsia="en-IN"/>
        </w:rPr>
        <w:t>Network troubles Park Hyatt is experiencing could affect customer satisfaction and operational effectiveness. Guests who depend on flawless access for work or recreational activities may become frustrated by slow or unreliable internet connectivity</w:t>
      </w:r>
      <w:sdt>
        <w:sdtPr>
          <w:rPr>
            <w:color w:val="000000"/>
            <w:szCs w:val="24"/>
            <w:lang w:eastAsia="en-IN"/>
          </w:rPr>
          <w:id w:val="689875605"/>
          <w:citation/>
        </w:sdtPr>
        <w:sdtEndPr/>
        <w:sdtContent>
          <w:r>
            <w:rPr>
              <w:color w:val="000000"/>
              <w:szCs w:val="24"/>
              <w:lang w:eastAsia="en-IN"/>
            </w:rPr>
            <w:fldChar w:fldCharType="begin"/>
          </w:r>
          <w:r>
            <w:rPr>
              <w:color w:val="000000"/>
              <w:szCs w:val="24"/>
              <w:lang w:val="en-US" w:eastAsia="en-IN"/>
            </w:rPr>
            <w:instrText xml:space="preserve"> CITATION BBC21 \l 1033 </w:instrText>
          </w:r>
          <w:r>
            <w:rPr>
              <w:color w:val="000000"/>
              <w:szCs w:val="24"/>
              <w:lang w:eastAsia="en-IN"/>
            </w:rPr>
            <w:fldChar w:fldCharType="separate"/>
          </w:r>
          <w:r>
            <w:rPr>
              <w:noProof/>
              <w:color w:val="000000"/>
              <w:szCs w:val="24"/>
              <w:lang w:val="en-US" w:eastAsia="en-IN"/>
            </w:rPr>
            <w:t xml:space="preserve"> </w:t>
          </w:r>
          <w:r w:rsidRPr="00127220">
            <w:rPr>
              <w:noProof/>
              <w:color w:val="000000"/>
              <w:szCs w:val="24"/>
              <w:lang w:val="en-US" w:eastAsia="en-IN"/>
            </w:rPr>
            <w:t>(BBC, 2021)</w:t>
          </w:r>
          <w:r>
            <w:rPr>
              <w:color w:val="000000"/>
              <w:szCs w:val="24"/>
              <w:lang w:eastAsia="en-IN"/>
            </w:rPr>
            <w:fldChar w:fldCharType="end"/>
          </w:r>
        </w:sdtContent>
      </w:sdt>
      <w:r w:rsidRPr="00A9596B">
        <w:rPr>
          <w:color w:val="000000"/>
          <w:szCs w:val="24"/>
          <w:lang w:eastAsia="en-IN"/>
        </w:rPr>
        <w:t>. Staff productivity might be hampered by network failures or insufficient bandwidth, which can disrupt reservations, communication, and other crucial processes. Inadequate network security measures can also jeopardise guest data, increasing the chance of breaches and undermining visitor confidence</w:t>
      </w:r>
      <w:sdt>
        <w:sdtPr>
          <w:rPr>
            <w:color w:val="000000"/>
            <w:szCs w:val="24"/>
            <w:lang w:eastAsia="en-IN"/>
          </w:rPr>
          <w:id w:val="1403794974"/>
          <w:citation/>
        </w:sdtPr>
        <w:sdtEndPr/>
        <w:sdtContent>
          <w:r>
            <w:rPr>
              <w:color w:val="000000"/>
              <w:szCs w:val="24"/>
              <w:lang w:eastAsia="en-IN"/>
            </w:rPr>
            <w:fldChar w:fldCharType="begin"/>
          </w:r>
          <w:r>
            <w:rPr>
              <w:color w:val="000000"/>
              <w:szCs w:val="24"/>
              <w:lang w:val="en-US" w:eastAsia="en-IN"/>
            </w:rPr>
            <w:instrText xml:space="preserve"> CITATION Hya23 \l 1033 </w:instrText>
          </w:r>
          <w:r>
            <w:rPr>
              <w:color w:val="000000"/>
              <w:szCs w:val="24"/>
              <w:lang w:eastAsia="en-IN"/>
            </w:rPr>
            <w:fldChar w:fldCharType="separate"/>
          </w:r>
          <w:r>
            <w:rPr>
              <w:noProof/>
              <w:color w:val="000000"/>
              <w:szCs w:val="24"/>
              <w:lang w:val="en-US" w:eastAsia="en-IN"/>
            </w:rPr>
            <w:t xml:space="preserve"> </w:t>
          </w:r>
          <w:r w:rsidRPr="0003452F">
            <w:rPr>
              <w:noProof/>
              <w:color w:val="000000"/>
              <w:szCs w:val="24"/>
              <w:lang w:val="en-US" w:eastAsia="en-IN"/>
            </w:rPr>
            <w:t>(Hyatt, 2023)</w:t>
          </w:r>
          <w:r>
            <w:rPr>
              <w:color w:val="000000"/>
              <w:szCs w:val="24"/>
              <w:lang w:eastAsia="en-IN"/>
            </w:rPr>
            <w:fldChar w:fldCharType="end"/>
          </w:r>
        </w:sdtContent>
      </w:sdt>
      <w:r w:rsidRPr="00A9596B">
        <w:rPr>
          <w:color w:val="000000"/>
          <w:szCs w:val="24"/>
          <w:lang w:eastAsia="en-IN"/>
        </w:rPr>
        <w:t xml:space="preserve">. </w:t>
      </w:r>
    </w:p>
    <w:p w14:paraId="3F6DD9BD" w14:textId="77777777" w:rsidR="00A26207" w:rsidRPr="00C85604" w:rsidRDefault="00A26207" w:rsidP="00A26207">
      <w:pPr>
        <w:spacing w:after="0"/>
        <w:rPr>
          <w:i/>
          <w:iCs/>
          <w:szCs w:val="24"/>
          <w:u w:val="single"/>
          <w:lang w:eastAsia="en-IN"/>
        </w:rPr>
      </w:pPr>
      <w:r w:rsidRPr="00C85604">
        <w:rPr>
          <w:i/>
          <w:iCs/>
          <w:color w:val="000000"/>
          <w:szCs w:val="24"/>
          <w:u w:val="single"/>
          <w:lang w:eastAsia="en-IN"/>
        </w:rPr>
        <w:t>Market competition </w:t>
      </w:r>
    </w:p>
    <w:p w14:paraId="7447040B" w14:textId="77777777" w:rsidR="00A26207" w:rsidRPr="00A9596B" w:rsidRDefault="00A26207" w:rsidP="00A26207">
      <w:pPr>
        <w:spacing w:after="0"/>
        <w:rPr>
          <w:szCs w:val="24"/>
          <w:lang w:eastAsia="en-IN"/>
        </w:rPr>
      </w:pPr>
      <w:r w:rsidRPr="00A9596B">
        <w:rPr>
          <w:color w:val="000000"/>
          <w:szCs w:val="24"/>
          <w:lang w:eastAsia="en-IN"/>
        </w:rPr>
        <w:t>The luxury hotel industry presents problems for Park Hyatt in terms of market rivalry</w:t>
      </w:r>
      <w:r>
        <w:rPr>
          <w:color w:val="000000"/>
          <w:szCs w:val="24"/>
          <w:lang w:eastAsia="en-IN"/>
        </w:rPr>
        <w:t xml:space="preserve"> (</w:t>
      </w:r>
      <w:r w:rsidRPr="0003452F">
        <w:t>Demianenko</w:t>
      </w:r>
      <w:r>
        <w:t xml:space="preserve"> et al., 2022</w:t>
      </w:r>
      <w:r>
        <w:rPr>
          <w:color w:val="000000"/>
          <w:szCs w:val="24"/>
          <w:lang w:eastAsia="en-IN"/>
        </w:rPr>
        <w:t>)</w:t>
      </w:r>
      <w:r w:rsidRPr="00A9596B">
        <w:rPr>
          <w:color w:val="000000"/>
          <w:szCs w:val="24"/>
          <w:lang w:eastAsia="en-IN"/>
        </w:rPr>
        <w:t>. The existence of other upscale hotel brands that provide comparable opulent experiences and amenities is a major problem. Competitors like the Four Seasons, Ritz-Carlton, and Mandarin Oriental represent a serious threat because they likewise target wealthy tourists looking for luxurious lodging. Additionally, by offering distinctive and customised experiences at reasonable prices, rising trends like small hotel chains and vacation-sharing platforms have upended the sector. Potential clients are turned away from Park Hyatt by these substitute accommodations, which draw tourists seeking a more individualised and regionally focused stay.</w:t>
      </w:r>
    </w:p>
    <w:p w14:paraId="637318C6" w14:textId="77777777" w:rsidR="00A26207" w:rsidRPr="00C85604" w:rsidRDefault="00A26207" w:rsidP="00A26207">
      <w:pPr>
        <w:spacing w:after="0"/>
        <w:rPr>
          <w:i/>
          <w:iCs/>
          <w:szCs w:val="24"/>
          <w:u w:val="single"/>
          <w:lang w:eastAsia="en-IN"/>
        </w:rPr>
      </w:pPr>
      <w:r w:rsidRPr="00C85604">
        <w:rPr>
          <w:i/>
          <w:iCs/>
          <w:color w:val="000000"/>
          <w:szCs w:val="24"/>
          <w:u w:val="single"/>
          <w:lang w:eastAsia="en-IN"/>
        </w:rPr>
        <w:t>Unprofessional conduct </w:t>
      </w:r>
    </w:p>
    <w:p w14:paraId="518A4AA8" w14:textId="77777777" w:rsidR="00A26207" w:rsidRPr="00A9596B" w:rsidRDefault="00A26207" w:rsidP="00A26207">
      <w:pPr>
        <w:spacing w:after="0"/>
        <w:rPr>
          <w:szCs w:val="24"/>
          <w:lang w:eastAsia="en-IN"/>
        </w:rPr>
      </w:pPr>
      <w:r w:rsidRPr="00A9596B">
        <w:rPr>
          <w:color w:val="000000"/>
          <w:szCs w:val="24"/>
          <w:lang w:eastAsia="en-IN"/>
        </w:rPr>
        <w:t>Unprofessional staff conduct at Park Hyatt has a negative effect on both the guest service and the hotel's reputation</w:t>
      </w:r>
      <w:r>
        <w:rPr>
          <w:color w:val="000000"/>
          <w:szCs w:val="24"/>
          <w:lang w:eastAsia="en-IN"/>
        </w:rPr>
        <w:t xml:space="preserve"> (</w:t>
      </w:r>
      <w:r w:rsidRPr="0003452F">
        <w:t>Nathan</w:t>
      </w:r>
      <w:r>
        <w:t xml:space="preserve"> et al., 2021</w:t>
      </w:r>
      <w:r>
        <w:rPr>
          <w:color w:val="000000"/>
          <w:szCs w:val="24"/>
          <w:lang w:eastAsia="en-IN"/>
        </w:rPr>
        <w:t>)</w:t>
      </w:r>
      <w:r w:rsidRPr="00A9596B">
        <w:rPr>
          <w:color w:val="000000"/>
          <w:szCs w:val="24"/>
          <w:lang w:eastAsia="en-IN"/>
        </w:rPr>
        <w:t>. Unprofessional behaviour might take the form of treating guests impolitely or dismissively, being disinterested, disregarding procedure, or acting inappropriately.</w:t>
      </w:r>
      <w:r>
        <w:rPr>
          <w:szCs w:val="24"/>
          <w:lang w:eastAsia="en-IN"/>
        </w:rPr>
        <w:t xml:space="preserve"> </w:t>
      </w:r>
      <w:r w:rsidRPr="00A9596B">
        <w:rPr>
          <w:color w:val="000000"/>
          <w:szCs w:val="24"/>
          <w:lang w:eastAsia="en-IN"/>
        </w:rPr>
        <w:t>Such actions may lead to unhappy visitors, unfavourable online reviews, and possibly lost recurring business. Staff members' improper conduct can also produce a toxic workplace atmosphere, which lowers morale and productivity</w:t>
      </w:r>
      <w:r>
        <w:rPr>
          <w:color w:val="000000"/>
          <w:szCs w:val="24"/>
          <w:lang w:eastAsia="en-IN"/>
        </w:rPr>
        <w:t xml:space="preserve"> (</w:t>
      </w:r>
      <w:r w:rsidRPr="0003452F">
        <w:t>Pass</w:t>
      </w:r>
      <w:r>
        <w:t xml:space="preserve"> et al., 2019</w:t>
      </w:r>
      <w:r>
        <w:rPr>
          <w:color w:val="000000"/>
          <w:szCs w:val="24"/>
          <w:lang w:eastAsia="en-IN"/>
        </w:rPr>
        <w:t>)</w:t>
      </w:r>
      <w:r w:rsidRPr="00A9596B">
        <w:rPr>
          <w:color w:val="000000"/>
          <w:szCs w:val="24"/>
          <w:lang w:eastAsia="en-IN"/>
        </w:rPr>
        <w:t>.</w:t>
      </w:r>
    </w:p>
    <w:p w14:paraId="415EE9FF" w14:textId="77777777" w:rsidR="00A26207" w:rsidRPr="00C85604" w:rsidRDefault="00A26207" w:rsidP="00A26207">
      <w:pPr>
        <w:spacing w:after="0"/>
        <w:rPr>
          <w:i/>
          <w:iCs/>
          <w:szCs w:val="24"/>
          <w:u w:val="single"/>
          <w:lang w:eastAsia="en-IN"/>
        </w:rPr>
      </w:pPr>
      <w:r w:rsidRPr="00C85604">
        <w:rPr>
          <w:i/>
          <w:iCs/>
          <w:color w:val="000000"/>
          <w:szCs w:val="24"/>
          <w:u w:val="single"/>
          <w:lang w:eastAsia="en-IN"/>
        </w:rPr>
        <w:t>Customer service issues </w:t>
      </w:r>
    </w:p>
    <w:p w14:paraId="7143A2BE" w14:textId="77777777" w:rsidR="00A26207" w:rsidRPr="00A9596B" w:rsidRDefault="00A26207" w:rsidP="00A26207">
      <w:pPr>
        <w:spacing w:after="0"/>
        <w:rPr>
          <w:szCs w:val="24"/>
          <w:lang w:eastAsia="en-IN"/>
        </w:rPr>
      </w:pPr>
      <w:r w:rsidRPr="00A9596B">
        <w:rPr>
          <w:color w:val="000000"/>
          <w:szCs w:val="24"/>
          <w:lang w:eastAsia="en-IN"/>
        </w:rPr>
        <w:t>Customer service problems at Park Hyatt have an effect on patron loyalty and satisfaction</w:t>
      </w:r>
      <w:r>
        <w:rPr>
          <w:color w:val="000000"/>
          <w:szCs w:val="24"/>
          <w:lang w:eastAsia="en-IN"/>
        </w:rPr>
        <w:t xml:space="preserve"> (</w:t>
      </w:r>
      <w:r w:rsidRPr="0003452F">
        <w:t>Castillo</w:t>
      </w:r>
      <w:r>
        <w:t xml:space="preserve"> et al., 2021</w:t>
      </w:r>
      <w:r>
        <w:rPr>
          <w:color w:val="000000"/>
          <w:szCs w:val="24"/>
          <w:lang w:eastAsia="en-IN"/>
        </w:rPr>
        <w:t>)</w:t>
      </w:r>
      <w:r w:rsidRPr="00A9596B">
        <w:rPr>
          <w:color w:val="000000"/>
          <w:szCs w:val="24"/>
          <w:lang w:eastAsia="en-IN"/>
        </w:rPr>
        <w:t>. A few frequent issues include a lack of personalisation in guest encounters, delays in responding to customer enquiries or complaints, and variable service quality across various departments or staff members. Frustration and disappointment can result from lengthy wait times during check-in or check-out procedures, unresponsive contact channels, and insufficient resolution of guest problems. A lack of personalisation, failure to anticipate guests' demands or attention to detail can also give off the impression that service is impersonal</w:t>
      </w:r>
      <w:r>
        <w:rPr>
          <w:color w:val="000000"/>
          <w:szCs w:val="24"/>
          <w:lang w:eastAsia="en-IN"/>
        </w:rPr>
        <w:t xml:space="preserve"> (</w:t>
      </w:r>
      <w:r w:rsidRPr="0003452F">
        <w:t>Feigenblat</w:t>
      </w:r>
      <w:r>
        <w:t xml:space="preserve"> et al., 2021</w:t>
      </w:r>
      <w:r>
        <w:rPr>
          <w:color w:val="000000"/>
          <w:szCs w:val="24"/>
          <w:lang w:eastAsia="en-IN"/>
        </w:rPr>
        <w:t>)</w:t>
      </w:r>
      <w:r w:rsidRPr="00A9596B">
        <w:rPr>
          <w:color w:val="000000"/>
          <w:szCs w:val="24"/>
          <w:lang w:eastAsia="en-IN"/>
        </w:rPr>
        <w:t>.</w:t>
      </w:r>
    </w:p>
    <w:p w14:paraId="4AC73B53" w14:textId="77777777" w:rsidR="00A26207" w:rsidRPr="00A9596B" w:rsidRDefault="00A26207" w:rsidP="00A26207">
      <w:pPr>
        <w:pStyle w:val="Titlu2"/>
        <w:rPr>
          <w:rFonts w:eastAsia="Times New Roman"/>
          <w:sz w:val="36"/>
          <w:szCs w:val="36"/>
          <w:lang w:eastAsia="en-IN"/>
        </w:rPr>
      </w:pPr>
      <w:bookmarkStart w:id="8" w:name="_Toc135936018"/>
      <w:r w:rsidRPr="00A9596B">
        <w:rPr>
          <w:rFonts w:eastAsia="Times New Roman"/>
          <w:lang w:eastAsia="en-IN"/>
        </w:rPr>
        <w:t>Ways in which the operation of Park Hyatt can be improved</w:t>
      </w:r>
      <w:bookmarkEnd w:id="8"/>
    </w:p>
    <w:p w14:paraId="583BB2FF" w14:textId="77777777" w:rsidR="00A26207" w:rsidRPr="00A9596B" w:rsidRDefault="00A26207" w:rsidP="00A26207">
      <w:pPr>
        <w:spacing w:after="0"/>
        <w:rPr>
          <w:szCs w:val="24"/>
          <w:lang w:eastAsia="en-IN"/>
        </w:rPr>
      </w:pPr>
      <w:r w:rsidRPr="00A9596B">
        <w:rPr>
          <w:b/>
          <w:bCs/>
          <w:color w:val="000000"/>
          <w:szCs w:val="24"/>
          <w:lang w:eastAsia="en-IN"/>
        </w:rPr>
        <w:t>Investing in improving infrastructure</w:t>
      </w:r>
      <w:r w:rsidRPr="00A9596B">
        <w:rPr>
          <w:color w:val="000000"/>
          <w:szCs w:val="24"/>
          <w:lang w:eastAsia="en-IN"/>
        </w:rPr>
        <w:t> </w:t>
      </w:r>
    </w:p>
    <w:p w14:paraId="054EC44C" w14:textId="77777777" w:rsidR="00A26207" w:rsidRPr="00A9596B" w:rsidRDefault="00A26207" w:rsidP="00A26207">
      <w:pPr>
        <w:spacing w:after="0"/>
        <w:rPr>
          <w:szCs w:val="24"/>
          <w:lang w:eastAsia="en-IN"/>
        </w:rPr>
      </w:pPr>
      <w:r w:rsidRPr="00A9596B">
        <w:rPr>
          <w:color w:val="000000"/>
          <w:szCs w:val="24"/>
          <w:lang w:eastAsia="en-IN"/>
        </w:rPr>
        <w:t>Park Hyatt should make investments in strong network infrastructure, such as fast and dependable internet connections, ample bandwidth, and thorough security mechanisms, to address these issues. Thus, to guarantee a seamless and secure network environment for both visitors and workers, regular monitoring, maintenance, and updates are crucial.</w:t>
      </w:r>
    </w:p>
    <w:p w14:paraId="39CD3B0D" w14:textId="77777777" w:rsidR="00A26207" w:rsidRPr="00A9596B" w:rsidRDefault="00A26207" w:rsidP="00A26207">
      <w:pPr>
        <w:spacing w:after="0"/>
        <w:jc w:val="left"/>
        <w:rPr>
          <w:szCs w:val="24"/>
          <w:lang w:eastAsia="en-IN"/>
        </w:rPr>
      </w:pPr>
      <w:r w:rsidRPr="00A9596B">
        <w:rPr>
          <w:b/>
          <w:bCs/>
          <w:color w:val="000000"/>
          <w:szCs w:val="24"/>
          <w:lang w:eastAsia="en-IN"/>
        </w:rPr>
        <w:t>Delivering unique and effective service</w:t>
      </w:r>
      <w:r w:rsidRPr="00A9596B">
        <w:rPr>
          <w:rFonts w:ascii="Arial" w:hAnsi="Arial" w:cs="Arial"/>
          <w:color w:val="000000"/>
          <w:sz w:val="22"/>
          <w:lang w:eastAsia="en-IN"/>
        </w:rPr>
        <w:t> </w:t>
      </w:r>
    </w:p>
    <w:p w14:paraId="115F3858" w14:textId="77777777" w:rsidR="00A26207" w:rsidRPr="00A9596B" w:rsidRDefault="00A26207" w:rsidP="00A26207">
      <w:pPr>
        <w:spacing w:after="0"/>
        <w:rPr>
          <w:szCs w:val="24"/>
          <w:lang w:eastAsia="en-IN"/>
        </w:rPr>
      </w:pPr>
      <w:r w:rsidRPr="00A9596B">
        <w:rPr>
          <w:color w:val="000000"/>
          <w:szCs w:val="24"/>
          <w:lang w:eastAsia="en-IN"/>
        </w:rPr>
        <w:t>Park Hyatt can separate itself apart from rivals through superior service, unique amenities, and complete immersion in order to handle these market rivalry challenges. Building and utilising brand loyalty, putting focused marketing techniques into practice, and establishing strategic alliances can all help Park Hyatt keep a competitive edge. A bigger consumer base can be attracted by embracing technological improvements and aggressively using online channels to increase visibility.</w:t>
      </w:r>
    </w:p>
    <w:p w14:paraId="0D013A8C" w14:textId="77777777" w:rsidR="00A26207" w:rsidRPr="00A9596B" w:rsidRDefault="00A26207" w:rsidP="00A26207">
      <w:pPr>
        <w:spacing w:after="0"/>
        <w:rPr>
          <w:szCs w:val="24"/>
          <w:lang w:eastAsia="en-IN"/>
        </w:rPr>
      </w:pPr>
      <w:r w:rsidRPr="00A9596B">
        <w:rPr>
          <w:b/>
          <w:bCs/>
          <w:color w:val="000000"/>
          <w:szCs w:val="24"/>
          <w:lang w:eastAsia="en-IN"/>
        </w:rPr>
        <w:t>Training session </w:t>
      </w:r>
    </w:p>
    <w:p w14:paraId="032FD7A4" w14:textId="77777777" w:rsidR="00A26207" w:rsidRPr="00A9596B" w:rsidRDefault="00A26207" w:rsidP="00A26207">
      <w:pPr>
        <w:spacing w:after="0"/>
        <w:rPr>
          <w:szCs w:val="24"/>
          <w:lang w:eastAsia="en-IN"/>
        </w:rPr>
      </w:pPr>
      <w:r w:rsidRPr="00A9596B">
        <w:rPr>
          <w:color w:val="000000"/>
          <w:szCs w:val="24"/>
          <w:lang w:eastAsia="en-IN"/>
        </w:rPr>
        <w:t>Park Hyatt should provide priority to employee training and development programmes that emphasise professionalism, excellent client service, and interpersonal skills in order to overcome these problems. Establishing a feedback mechanism, clear and detailed norms of behaviour, and a culture of professionalism can help foster responsibility. Regular performance reviews, mentoring initiatives, and incentives for excellent customer service can inspire employees to uphold professional standards. Encouragement of open lines of communication between personnel and management also enables rapid response to issues and professional conflict resolution.</w:t>
      </w:r>
    </w:p>
    <w:p w14:paraId="5D706CB1" w14:textId="77777777" w:rsidR="00A26207" w:rsidRPr="00A9596B" w:rsidRDefault="00A26207" w:rsidP="00A26207">
      <w:pPr>
        <w:spacing w:after="0"/>
        <w:rPr>
          <w:szCs w:val="24"/>
          <w:lang w:eastAsia="en-IN"/>
        </w:rPr>
      </w:pPr>
      <w:r w:rsidRPr="00A9596B">
        <w:rPr>
          <w:b/>
          <w:bCs/>
          <w:color w:val="000000"/>
          <w:szCs w:val="24"/>
          <w:lang w:eastAsia="en-IN"/>
        </w:rPr>
        <w:t>Advanced technology</w:t>
      </w:r>
    </w:p>
    <w:p w14:paraId="3D06B265" w14:textId="77777777" w:rsidR="00A26207" w:rsidRPr="00A9596B" w:rsidRDefault="00A26207" w:rsidP="00A26207">
      <w:pPr>
        <w:spacing w:after="0"/>
        <w:rPr>
          <w:szCs w:val="24"/>
          <w:lang w:eastAsia="en-IN"/>
        </w:rPr>
      </w:pPr>
      <w:r w:rsidRPr="00A9596B">
        <w:rPr>
          <w:color w:val="000000"/>
          <w:szCs w:val="24"/>
          <w:lang w:eastAsia="en-IN"/>
        </w:rPr>
        <w:t>Adopting cutting-edge technological solutions can simplify processes and improve the visitor experience</w:t>
      </w:r>
      <w:sdt>
        <w:sdtPr>
          <w:rPr>
            <w:color w:val="000000"/>
            <w:szCs w:val="24"/>
            <w:lang w:eastAsia="en-IN"/>
          </w:rPr>
          <w:id w:val="-280493425"/>
          <w:citation/>
        </w:sdtPr>
        <w:sdtEndPr/>
        <w:sdtContent>
          <w:r>
            <w:rPr>
              <w:color w:val="000000"/>
              <w:szCs w:val="24"/>
              <w:lang w:eastAsia="en-IN"/>
            </w:rPr>
            <w:fldChar w:fldCharType="begin"/>
          </w:r>
          <w:r>
            <w:rPr>
              <w:color w:val="000000"/>
              <w:szCs w:val="24"/>
              <w:lang w:val="en-US" w:eastAsia="en-IN"/>
            </w:rPr>
            <w:instrText xml:space="preserve"> CITATION BBC2320 \l 1033 </w:instrText>
          </w:r>
          <w:r>
            <w:rPr>
              <w:color w:val="000000"/>
              <w:szCs w:val="24"/>
              <w:lang w:eastAsia="en-IN"/>
            </w:rPr>
            <w:fldChar w:fldCharType="separate"/>
          </w:r>
          <w:r>
            <w:rPr>
              <w:noProof/>
              <w:color w:val="000000"/>
              <w:szCs w:val="24"/>
              <w:lang w:val="en-US" w:eastAsia="en-IN"/>
            </w:rPr>
            <w:t xml:space="preserve"> </w:t>
          </w:r>
          <w:r w:rsidRPr="00127220">
            <w:rPr>
              <w:noProof/>
              <w:color w:val="000000"/>
              <w:szCs w:val="24"/>
              <w:lang w:val="en-US" w:eastAsia="en-IN"/>
            </w:rPr>
            <w:t>(BBC, 2023)</w:t>
          </w:r>
          <w:r>
            <w:rPr>
              <w:color w:val="000000"/>
              <w:szCs w:val="24"/>
              <w:lang w:eastAsia="en-IN"/>
            </w:rPr>
            <w:fldChar w:fldCharType="end"/>
          </w:r>
        </w:sdtContent>
      </w:sdt>
      <w:r w:rsidRPr="00A9596B">
        <w:rPr>
          <w:color w:val="000000"/>
          <w:szCs w:val="24"/>
          <w:lang w:eastAsia="en-IN"/>
        </w:rPr>
        <w:t>. Park Hyatt can use smartphone check-in/check-out services, digital advisor systems, and in-room automation to increase comfort and effectiveness. A strong CRM system allows for personalised service based on interactions and guest preferences. Tools with AI and data analytics capabilities can offer useful insights into customer behaviour, allowing for the optimisation of pricing plans and an increase in operational effectiveness</w:t>
      </w:r>
      <w:r>
        <w:rPr>
          <w:color w:val="000000"/>
          <w:szCs w:val="24"/>
          <w:lang w:eastAsia="en-IN"/>
        </w:rPr>
        <w:t xml:space="preserve"> (</w:t>
      </w:r>
      <w:r w:rsidRPr="00460B40">
        <w:t>Morrow-Howell</w:t>
      </w:r>
      <w:r>
        <w:t xml:space="preserve"> et al., 2020</w:t>
      </w:r>
      <w:r>
        <w:rPr>
          <w:color w:val="000000"/>
          <w:szCs w:val="24"/>
          <w:lang w:eastAsia="en-IN"/>
        </w:rPr>
        <w:t>)</w:t>
      </w:r>
      <w:r w:rsidRPr="00A9596B">
        <w:rPr>
          <w:color w:val="000000"/>
          <w:szCs w:val="24"/>
          <w:lang w:eastAsia="en-IN"/>
        </w:rPr>
        <w:t>.</w:t>
      </w:r>
    </w:p>
    <w:p w14:paraId="44F6B358" w14:textId="77777777" w:rsidR="00A26207" w:rsidRPr="00A9596B" w:rsidRDefault="00A26207" w:rsidP="00A26207">
      <w:pPr>
        <w:spacing w:after="0"/>
        <w:rPr>
          <w:szCs w:val="24"/>
          <w:lang w:eastAsia="en-IN"/>
        </w:rPr>
      </w:pPr>
      <w:r w:rsidRPr="00A9596B">
        <w:rPr>
          <w:b/>
          <w:bCs/>
          <w:color w:val="000000"/>
          <w:szCs w:val="24"/>
          <w:lang w:eastAsia="en-IN"/>
        </w:rPr>
        <w:t>Sustainability </w:t>
      </w:r>
    </w:p>
    <w:p w14:paraId="474B0AF7" w14:textId="350FC579" w:rsidR="00A26207" w:rsidRPr="00A9596B" w:rsidRDefault="00A26207" w:rsidP="00A26207">
      <w:pPr>
        <w:spacing w:after="0"/>
        <w:rPr>
          <w:szCs w:val="24"/>
          <w:lang w:eastAsia="en-IN"/>
        </w:rPr>
      </w:pPr>
      <w:r w:rsidRPr="00A9596B">
        <w:rPr>
          <w:color w:val="000000"/>
          <w:szCs w:val="24"/>
          <w:lang w:eastAsia="en-IN"/>
        </w:rPr>
        <w:t>The Park Hyatt can use eco-friendly techniques to lessen its impact on the environment</w:t>
      </w:r>
      <w:r>
        <w:rPr>
          <w:color w:val="000000"/>
          <w:szCs w:val="24"/>
          <w:lang w:eastAsia="en-IN"/>
        </w:rPr>
        <w:t xml:space="preserve"> </w:t>
      </w:r>
      <w:sdt>
        <w:sdtPr>
          <w:rPr>
            <w:color w:val="000000"/>
            <w:szCs w:val="24"/>
            <w:lang w:eastAsia="en-IN"/>
          </w:rPr>
          <w:id w:val="641849376"/>
          <w:citation/>
        </w:sdtPr>
        <w:sdtEndPr/>
        <w:sdtContent>
          <w:r>
            <w:rPr>
              <w:color w:val="000000"/>
              <w:szCs w:val="24"/>
              <w:lang w:eastAsia="en-IN"/>
            </w:rPr>
            <w:fldChar w:fldCharType="begin"/>
          </w:r>
          <w:r>
            <w:rPr>
              <w:color w:val="000000"/>
              <w:szCs w:val="24"/>
              <w:lang w:val="en-US" w:eastAsia="en-IN"/>
            </w:rPr>
            <w:instrText xml:space="preserve"> CITATION Gab22 \l 1033 </w:instrText>
          </w:r>
          <w:r>
            <w:rPr>
              <w:color w:val="000000"/>
              <w:szCs w:val="24"/>
              <w:lang w:eastAsia="en-IN"/>
            </w:rPr>
            <w:fldChar w:fldCharType="separate"/>
          </w:r>
          <w:r w:rsidRPr="00127220">
            <w:rPr>
              <w:noProof/>
              <w:color w:val="000000"/>
              <w:szCs w:val="24"/>
              <w:lang w:val="en-US" w:eastAsia="en-IN"/>
            </w:rPr>
            <w:t>(Tan, 2022)</w:t>
          </w:r>
          <w:r>
            <w:rPr>
              <w:color w:val="000000"/>
              <w:szCs w:val="24"/>
              <w:lang w:eastAsia="en-IN"/>
            </w:rPr>
            <w:fldChar w:fldCharType="end"/>
          </w:r>
        </w:sdtContent>
      </w:sdt>
      <w:r w:rsidRPr="00A9596B">
        <w:rPr>
          <w:color w:val="000000"/>
          <w:szCs w:val="24"/>
          <w:lang w:eastAsia="en-IN"/>
        </w:rPr>
        <w:t>. This entails implementing programmes for trash minimi</w:t>
      </w:r>
      <w:r w:rsidR="00AD1A06">
        <w:rPr>
          <w:color w:val="000000"/>
          <w:szCs w:val="24"/>
          <w:lang w:eastAsia="en-IN"/>
        </w:rPr>
        <w:t>s</w:t>
      </w:r>
      <w:r w:rsidRPr="00A9596B">
        <w:rPr>
          <w:color w:val="000000"/>
          <w:szCs w:val="24"/>
          <w:lang w:eastAsia="en-IN"/>
        </w:rPr>
        <w:t>ation and recycling as well as water conservation. A culture of environmental responsibility can be established inside the company by educating personnel about sustainable practices and encouraging their active involvement in eco-friendly efforts. Contributing to overall sustainability efforts can also come from working with regional vendors and companies who share a commitment to sustainability</w:t>
      </w:r>
      <w:r>
        <w:rPr>
          <w:color w:val="000000"/>
          <w:szCs w:val="24"/>
          <w:lang w:eastAsia="en-IN"/>
        </w:rPr>
        <w:t xml:space="preserve"> </w:t>
      </w:r>
      <w:sdt>
        <w:sdtPr>
          <w:rPr>
            <w:color w:val="000000"/>
            <w:szCs w:val="24"/>
            <w:lang w:eastAsia="en-IN"/>
          </w:rPr>
          <w:id w:val="-453867741"/>
          <w:citation/>
        </w:sdtPr>
        <w:sdtEndPr/>
        <w:sdtContent>
          <w:r>
            <w:rPr>
              <w:color w:val="000000"/>
              <w:szCs w:val="24"/>
              <w:lang w:eastAsia="en-IN"/>
            </w:rPr>
            <w:fldChar w:fldCharType="begin"/>
          </w:r>
          <w:r>
            <w:rPr>
              <w:color w:val="000000"/>
              <w:szCs w:val="24"/>
              <w:lang w:val="en-US" w:eastAsia="en-IN"/>
            </w:rPr>
            <w:instrText xml:space="preserve"> CITATION Mar22 \l 1033 </w:instrText>
          </w:r>
          <w:r>
            <w:rPr>
              <w:color w:val="000000"/>
              <w:szCs w:val="24"/>
              <w:lang w:eastAsia="en-IN"/>
            </w:rPr>
            <w:fldChar w:fldCharType="separate"/>
          </w:r>
          <w:r w:rsidRPr="00127220">
            <w:rPr>
              <w:noProof/>
              <w:color w:val="000000"/>
              <w:szCs w:val="24"/>
              <w:lang w:val="en-US" w:eastAsia="en-IN"/>
            </w:rPr>
            <w:t>(Paysse, 2022)</w:t>
          </w:r>
          <w:r>
            <w:rPr>
              <w:color w:val="000000"/>
              <w:szCs w:val="24"/>
              <w:lang w:eastAsia="en-IN"/>
            </w:rPr>
            <w:fldChar w:fldCharType="end"/>
          </w:r>
        </w:sdtContent>
      </w:sdt>
      <w:r w:rsidRPr="00A9596B">
        <w:rPr>
          <w:color w:val="000000"/>
          <w:szCs w:val="24"/>
          <w:lang w:eastAsia="en-IN"/>
        </w:rPr>
        <w:t>.</w:t>
      </w:r>
    </w:p>
    <w:p w14:paraId="24F070F6" w14:textId="77777777" w:rsidR="00A26207" w:rsidRPr="00A9596B" w:rsidRDefault="00A26207" w:rsidP="00A26207">
      <w:pPr>
        <w:spacing w:after="0"/>
        <w:rPr>
          <w:szCs w:val="24"/>
          <w:lang w:eastAsia="en-IN"/>
        </w:rPr>
      </w:pPr>
      <w:r w:rsidRPr="00A9596B">
        <w:rPr>
          <w:b/>
          <w:bCs/>
          <w:color w:val="000000"/>
          <w:szCs w:val="24"/>
          <w:lang w:eastAsia="en-IN"/>
        </w:rPr>
        <w:t>Loyalty programmes</w:t>
      </w:r>
    </w:p>
    <w:p w14:paraId="372A4EEE" w14:textId="77777777" w:rsidR="00A26207" w:rsidRPr="00A9596B" w:rsidRDefault="00A26207" w:rsidP="00A26207">
      <w:pPr>
        <w:spacing w:after="0"/>
        <w:rPr>
          <w:szCs w:val="24"/>
          <w:lang w:eastAsia="en-IN"/>
        </w:rPr>
      </w:pPr>
      <w:r w:rsidRPr="00A9596B">
        <w:rPr>
          <w:color w:val="000000"/>
          <w:szCs w:val="24"/>
          <w:lang w:eastAsia="en-IN"/>
        </w:rPr>
        <w:t>Improved loyalty programmes can boost customer satisfaction and promote return visits. By providing customised rewards and advantages based on visitor preferences and behaviours, Park Hyatt can customise its loyalty programmes</w:t>
      </w:r>
      <w:r>
        <w:rPr>
          <w:color w:val="000000"/>
          <w:szCs w:val="24"/>
          <w:lang w:eastAsia="en-IN"/>
        </w:rPr>
        <w:t xml:space="preserve"> (</w:t>
      </w:r>
      <w:r w:rsidRPr="0003452F">
        <w:t>Arthur and Owen</w:t>
      </w:r>
      <w:r>
        <w:t>, 2022</w:t>
      </w:r>
      <w:r>
        <w:rPr>
          <w:color w:val="000000"/>
          <w:szCs w:val="24"/>
          <w:lang w:eastAsia="en-IN"/>
        </w:rPr>
        <w:t>)</w:t>
      </w:r>
      <w:r w:rsidRPr="00A9596B">
        <w:rPr>
          <w:color w:val="000000"/>
          <w:szCs w:val="24"/>
          <w:lang w:eastAsia="en-IN"/>
        </w:rPr>
        <w:t>. The hotel can create customised offers, promotions, and experiences that appeal to particular visitors by utilising customer data and analytics. Providing members of loyalty programmes with extra benefits like room upgrades and access to special events can further encourage customers.</w:t>
      </w:r>
    </w:p>
    <w:p w14:paraId="6D22D7D3" w14:textId="77777777" w:rsidR="00A26207" w:rsidRPr="00A9596B" w:rsidRDefault="00A26207" w:rsidP="00A26207">
      <w:pPr>
        <w:spacing w:after="0"/>
        <w:rPr>
          <w:szCs w:val="24"/>
          <w:lang w:eastAsia="en-IN"/>
        </w:rPr>
      </w:pPr>
      <w:r w:rsidRPr="00A9596B">
        <w:rPr>
          <w:b/>
          <w:bCs/>
          <w:color w:val="000000"/>
          <w:szCs w:val="24"/>
          <w:lang w:eastAsia="en-IN"/>
        </w:rPr>
        <w:t>Collaboration with employees and clients </w:t>
      </w:r>
    </w:p>
    <w:p w14:paraId="6CBEB1E9" w14:textId="77777777" w:rsidR="00A26207" w:rsidRPr="00A9596B" w:rsidRDefault="00A26207" w:rsidP="00A26207">
      <w:pPr>
        <w:spacing w:after="0"/>
        <w:rPr>
          <w:szCs w:val="24"/>
          <w:lang w:eastAsia="en-IN"/>
        </w:rPr>
      </w:pPr>
      <w:r w:rsidRPr="00A9596B">
        <w:rPr>
          <w:color w:val="000000"/>
          <w:szCs w:val="24"/>
          <w:lang w:eastAsia="en-IN"/>
        </w:rPr>
        <w:t>Collaboration between workers and customers must be improved</w:t>
      </w:r>
      <w:r>
        <w:rPr>
          <w:color w:val="000000"/>
          <w:szCs w:val="24"/>
          <w:lang w:eastAsia="en-IN"/>
        </w:rPr>
        <w:t xml:space="preserve"> and b</w:t>
      </w:r>
      <w:r w:rsidRPr="00A9596B">
        <w:rPr>
          <w:color w:val="000000"/>
          <w:szCs w:val="24"/>
          <w:lang w:eastAsia="en-IN"/>
        </w:rPr>
        <w:t>y encouraging staff to offer comments and suggestions for improvement, Park Hyatt may promote a culture of open communication</w:t>
      </w:r>
      <w:r>
        <w:rPr>
          <w:color w:val="000000"/>
          <w:szCs w:val="24"/>
          <w:lang w:eastAsia="en-IN"/>
        </w:rPr>
        <w:t xml:space="preserve"> </w:t>
      </w:r>
      <w:sdt>
        <w:sdtPr>
          <w:rPr>
            <w:color w:val="000000"/>
            <w:szCs w:val="24"/>
            <w:lang w:eastAsia="en-IN"/>
          </w:rPr>
          <w:id w:val="-1734384378"/>
          <w:citation/>
        </w:sdtPr>
        <w:sdtEndPr/>
        <w:sdtContent>
          <w:r>
            <w:rPr>
              <w:color w:val="000000"/>
              <w:szCs w:val="24"/>
              <w:lang w:eastAsia="en-IN"/>
            </w:rPr>
            <w:fldChar w:fldCharType="begin"/>
          </w:r>
          <w:r>
            <w:rPr>
              <w:color w:val="000000"/>
              <w:szCs w:val="24"/>
              <w:lang w:val="en-US" w:eastAsia="en-IN"/>
            </w:rPr>
            <w:instrText xml:space="preserve"> CITATION Alf22 \l 1033 </w:instrText>
          </w:r>
          <w:r>
            <w:rPr>
              <w:color w:val="000000"/>
              <w:szCs w:val="24"/>
              <w:lang w:eastAsia="en-IN"/>
            </w:rPr>
            <w:fldChar w:fldCharType="separate"/>
          </w:r>
          <w:r w:rsidRPr="00127220">
            <w:rPr>
              <w:noProof/>
              <w:color w:val="000000"/>
              <w:szCs w:val="24"/>
              <w:lang w:val="en-US" w:eastAsia="en-IN"/>
            </w:rPr>
            <w:t>(Ramirez, 2022)</w:t>
          </w:r>
          <w:r>
            <w:rPr>
              <w:color w:val="000000"/>
              <w:szCs w:val="24"/>
              <w:lang w:eastAsia="en-IN"/>
            </w:rPr>
            <w:fldChar w:fldCharType="end"/>
          </w:r>
        </w:sdtContent>
      </w:sdt>
      <w:r w:rsidRPr="00A9596B">
        <w:rPr>
          <w:color w:val="000000"/>
          <w:szCs w:val="24"/>
          <w:lang w:eastAsia="en-IN"/>
        </w:rPr>
        <w:t>. Employee skill-building initiatives can be carried out on a regular basis, with a focus on communication, client service, and problem-solving. Employee appreciation programmes can inspire employees to provide great service. Additionally, obtaining consumer feedback through surveys and online forums can offer insightful data that can be used to pinpoint problem areas and improve the overall visitor experience</w:t>
      </w:r>
      <w:r>
        <w:rPr>
          <w:color w:val="000000"/>
          <w:szCs w:val="24"/>
          <w:lang w:eastAsia="en-IN"/>
        </w:rPr>
        <w:t xml:space="preserve"> (</w:t>
      </w:r>
      <w:r w:rsidRPr="0003452F">
        <w:t>Fobbe</w:t>
      </w:r>
      <w:r>
        <w:t>, 2020</w:t>
      </w:r>
      <w:r>
        <w:rPr>
          <w:color w:val="000000"/>
          <w:szCs w:val="24"/>
          <w:lang w:eastAsia="en-IN"/>
        </w:rPr>
        <w:t>)</w:t>
      </w:r>
      <w:r w:rsidRPr="00A9596B">
        <w:rPr>
          <w:color w:val="000000"/>
          <w:szCs w:val="24"/>
          <w:lang w:eastAsia="en-IN"/>
        </w:rPr>
        <w:t>.</w:t>
      </w:r>
    </w:p>
    <w:p w14:paraId="6950E828" w14:textId="17DA4C51" w:rsidR="00B64421" w:rsidRPr="00A26207" w:rsidRDefault="00660D43" w:rsidP="00A26207">
      <w:pPr>
        <w:spacing w:after="160" w:line="259" w:lineRule="auto"/>
        <w:rPr>
          <w:rFonts w:eastAsia="Calibri" w:cstheme="minorHAnsi"/>
          <w:b/>
          <w:iCs/>
          <w:kern w:val="2"/>
          <w:sz w:val="36"/>
          <w:szCs w:val="36"/>
          <w:lang w:bidi="th-TH"/>
          <w14:ligatures w14:val="standardContextual"/>
        </w:rPr>
      </w:pPr>
      <w:r>
        <w:br w:type="page"/>
      </w:r>
    </w:p>
    <w:p w14:paraId="1A01A030" w14:textId="3379F8F7" w:rsidR="006407AB" w:rsidRPr="006407AB" w:rsidRDefault="00660D43" w:rsidP="006407AB">
      <w:pPr>
        <w:pStyle w:val="Titlu1"/>
      </w:pPr>
      <w:bookmarkStart w:id="9" w:name="_Toc135936019"/>
      <w:r w:rsidRPr="006407AB">
        <w:t>Findings and Results</w:t>
      </w:r>
      <w:bookmarkEnd w:id="9"/>
    </w:p>
    <w:tbl>
      <w:tblPr>
        <w:tblW w:w="9026" w:type="dxa"/>
        <w:tblCellMar>
          <w:top w:w="15" w:type="dxa"/>
          <w:left w:w="15" w:type="dxa"/>
          <w:bottom w:w="15" w:type="dxa"/>
          <w:right w:w="15" w:type="dxa"/>
        </w:tblCellMar>
        <w:tblLook w:val="04A0" w:firstRow="1" w:lastRow="0" w:firstColumn="1" w:lastColumn="0" w:noHBand="0" w:noVBand="1"/>
      </w:tblPr>
      <w:tblGrid>
        <w:gridCol w:w="2117"/>
        <w:gridCol w:w="6909"/>
      </w:tblGrid>
      <w:tr w:rsidR="00562C71" w14:paraId="10760D71" w14:textId="77777777" w:rsidTr="00B64421">
        <w:tc>
          <w:tcPr>
            <w:tcW w:w="21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6B1A44" w14:textId="77777777" w:rsidR="006407AB" w:rsidRPr="006407AB" w:rsidRDefault="00660D43" w:rsidP="006407AB">
            <w:pPr>
              <w:spacing w:after="0" w:line="240" w:lineRule="auto"/>
              <w:jc w:val="left"/>
              <w:rPr>
                <w:szCs w:val="24"/>
                <w:lang w:val="en-US"/>
              </w:rPr>
            </w:pPr>
            <w:r w:rsidRPr="006407AB">
              <w:rPr>
                <w:b/>
                <w:bCs/>
                <w:color w:val="000000"/>
                <w:szCs w:val="24"/>
                <w:lang w:val="en-US"/>
              </w:rPr>
              <w:t>Departments</w:t>
            </w:r>
          </w:p>
        </w:tc>
        <w:tc>
          <w:tcPr>
            <w:tcW w:w="69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DB91D2" w14:textId="77777777" w:rsidR="006407AB" w:rsidRPr="006407AB" w:rsidRDefault="00660D43" w:rsidP="006407AB">
            <w:pPr>
              <w:spacing w:after="0" w:line="240" w:lineRule="auto"/>
              <w:jc w:val="left"/>
              <w:rPr>
                <w:szCs w:val="24"/>
                <w:lang w:val="en-US"/>
              </w:rPr>
            </w:pPr>
            <w:r w:rsidRPr="006407AB">
              <w:rPr>
                <w:b/>
                <w:bCs/>
                <w:color w:val="000000"/>
                <w:szCs w:val="24"/>
                <w:lang w:val="en-US"/>
              </w:rPr>
              <w:t>Results</w:t>
            </w:r>
          </w:p>
        </w:tc>
      </w:tr>
      <w:tr w:rsidR="00562C71" w14:paraId="21EFD5FA" w14:textId="77777777" w:rsidTr="00B64421">
        <w:tc>
          <w:tcPr>
            <w:tcW w:w="21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EE6DF6" w14:textId="77777777" w:rsidR="006407AB" w:rsidRPr="006407AB" w:rsidRDefault="00660D43" w:rsidP="006407AB">
            <w:pPr>
              <w:spacing w:after="0"/>
              <w:rPr>
                <w:b/>
                <w:bCs/>
                <w:szCs w:val="24"/>
                <w:lang w:val="en-US"/>
              </w:rPr>
            </w:pPr>
            <w:r w:rsidRPr="006407AB">
              <w:rPr>
                <w:b/>
                <w:bCs/>
                <w:color w:val="000000"/>
                <w:szCs w:val="24"/>
                <w:lang w:val="en-US"/>
              </w:rPr>
              <w:t>Venue Design and Environment</w:t>
            </w:r>
          </w:p>
        </w:tc>
        <w:tc>
          <w:tcPr>
            <w:tcW w:w="69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FD3BE7" w14:textId="2EB9185A" w:rsidR="006407AB" w:rsidRPr="006407AB" w:rsidRDefault="00660D43" w:rsidP="006407AB">
            <w:pPr>
              <w:spacing w:after="0"/>
              <w:rPr>
                <w:szCs w:val="24"/>
                <w:lang w:val="en-US"/>
              </w:rPr>
            </w:pPr>
            <w:r w:rsidRPr="006407AB">
              <w:rPr>
                <w:color w:val="000000"/>
                <w:szCs w:val="24"/>
                <w:lang w:val="en-US"/>
              </w:rPr>
              <w:t>The Park Hyatt is recognised for its outstanding venue design and alluring ambience that envelops visitors in a world of richness and peace. The Park Hyatt's building oozes elegance and combines modern design with classic beauty. With its imposing glass do</w:t>
            </w:r>
            <w:r w:rsidRPr="006407AB">
              <w:rPr>
                <w:color w:val="000000"/>
                <w:szCs w:val="24"/>
                <w:lang w:val="en-US"/>
              </w:rPr>
              <w:t>ors, the grand entry welcomes visitors and arouses their expectations as they enter a room with polished marble flooring and contemporary furnishings. Warm lighting and an upscale palette of neutral colours used in the interior design provide an air of ele</w:t>
            </w:r>
            <w:r w:rsidRPr="006407AB">
              <w:rPr>
                <w:color w:val="000000"/>
                <w:szCs w:val="24"/>
                <w:lang w:val="en-US"/>
              </w:rPr>
              <w:t>gant grandeur. The luxuriously appointed rooms and suites have cutting-edge conveniences, plush furniture, and great attention to detail, including premium bedding. Each area has been painstakingly designed to give a seamless fusion of convenience and eleg</w:t>
            </w:r>
            <w:r w:rsidRPr="006407AB">
              <w:rPr>
                <w:color w:val="000000"/>
                <w:szCs w:val="24"/>
                <w:lang w:val="en-US"/>
              </w:rPr>
              <w:t xml:space="preserve">ance, allowing visitors to relax and recuperate in complete </w:t>
            </w:r>
            <w:r>
              <w:rPr>
                <w:color w:val="000000"/>
                <w:szCs w:val="24"/>
                <w:lang w:val="en-US"/>
              </w:rPr>
              <w:t xml:space="preserve">tranquillity </w:t>
            </w:r>
            <w:sdt>
              <w:sdtPr>
                <w:rPr>
                  <w:color w:val="000000"/>
                  <w:szCs w:val="24"/>
                  <w:lang w:val="en-US"/>
                </w:rPr>
                <w:id w:val="198671050"/>
                <w:citation/>
              </w:sdtPr>
              <w:sdtEndPr/>
              <w:sdtContent>
                <w:r>
                  <w:rPr>
                    <w:color w:val="000000"/>
                    <w:szCs w:val="24"/>
                    <w:lang w:val="en-US"/>
                  </w:rPr>
                  <w:fldChar w:fldCharType="begin"/>
                </w:r>
                <w:r>
                  <w:rPr>
                    <w:color w:val="000000"/>
                    <w:szCs w:val="24"/>
                    <w:lang w:val="en-US"/>
                  </w:rPr>
                  <w:instrText xml:space="preserve"> CITATION bus21 \l 1033 </w:instrText>
                </w:r>
                <w:r>
                  <w:rPr>
                    <w:color w:val="000000"/>
                    <w:szCs w:val="24"/>
                    <w:lang w:val="en-US"/>
                  </w:rPr>
                  <w:fldChar w:fldCharType="separate"/>
                </w:r>
                <w:r w:rsidRPr="006407AB">
                  <w:rPr>
                    <w:noProof/>
                    <w:color w:val="000000"/>
                    <w:szCs w:val="24"/>
                    <w:lang w:val="en-US"/>
                  </w:rPr>
                  <w:t>(businesswire, 2021)</w:t>
                </w:r>
                <w:r>
                  <w:rPr>
                    <w:color w:val="000000"/>
                    <w:szCs w:val="24"/>
                    <w:lang w:val="en-US"/>
                  </w:rPr>
                  <w:fldChar w:fldCharType="end"/>
                </w:r>
              </w:sdtContent>
            </w:sdt>
            <w:r w:rsidRPr="006407AB">
              <w:rPr>
                <w:color w:val="000000"/>
                <w:szCs w:val="24"/>
                <w:lang w:val="en-US"/>
              </w:rPr>
              <w:t>. The surroundings of the Park Hyatt are expertly designed and include beautiful gardens, tranquil water features, and immaculately te</w:t>
            </w:r>
            <w:r w:rsidRPr="006407AB">
              <w:rPr>
                <w:color w:val="000000"/>
                <w:szCs w:val="24"/>
                <w:lang w:val="en-US"/>
              </w:rPr>
              <w:t>nded lawns. The outside areas offer a haven of peace and tranquilly, luring visitors to unwind by the pool or take a leisurely stroll around the lovely surroundings. The Park Hyatt creates the ideal setting for an amazing encounter, where every second is a</w:t>
            </w:r>
            <w:r w:rsidRPr="006407AB">
              <w:rPr>
                <w:color w:val="000000"/>
                <w:szCs w:val="24"/>
                <w:lang w:val="en-US"/>
              </w:rPr>
              <w:t xml:space="preserve"> tribute to elegance and luxury, with its flawless venue design</w:t>
            </w:r>
            <w:r>
              <w:rPr>
                <w:color w:val="000000"/>
                <w:szCs w:val="24"/>
                <w:lang w:val="en-US"/>
              </w:rPr>
              <w:t xml:space="preserve"> (</w:t>
            </w:r>
            <w:r w:rsidRPr="006407AB">
              <w:rPr>
                <w:lang w:val="en-US" w:bidi="th-TH"/>
              </w:rPr>
              <w:t>Botti</w:t>
            </w:r>
            <w:r>
              <w:rPr>
                <w:lang w:val="en-US" w:bidi="th-TH"/>
              </w:rPr>
              <w:t>, 2023</w:t>
            </w:r>
            <w:r>
              <w:rPr>
                <w:color w:val="000000"/>
                <w:szCs w:val="24"/>
                <w:lang w:val="en-US"/>
              </w:rPr>
              <w:t>)</w:t>
            </w:r>
            <w:r w:rsidRPr="006407AB">
              <w:rPr>
                <w:color w:val="000000"/>
                <w:szCs w:val="24"/>
                <w:lang w:val="en-US"/>
              </w:rPr>
              <w:t>.</w:t>
            </w:r>
          </w:p>
        </w:tc>
      </w:tr>
      <w:tr w:rsidR="00562C71" w14:paraId="53441FF8" w14:textId="77777777" w:rsidTr="00B64421">
        <w:tc>
          <w:tcPr>
            <w:tcW w:w="21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F08F1F" w14:textId="77777777" w:rsidR="006407AB" w:rsidRPr="006407AB" w:rsidRDefault="00660D43" w:rsidP="006407AB">
            <w:pPr>
              <w:spacing w:after="0"/>
              <w:jc w:val="left"/>
              <w:rPr>
                <w:szCs w:val="24"/>
                <w:lang w:val="en-US"/>
              </w:rPr>
            </w:pPr>
            <w:r w:rsidRPr="006407AB">
              <w:rPr>
                <w:b/>
                <w:bCs/>
                <w:color w:val="000000"/>
                <w:szCs w:val="24"/>
                <w:lang w:val="en-US"/>
              </w:rPr>
              <w:t>Food and Beverage</w:t>
            </w:r>
          </w:p>
        </w:tc>
        <w:tc>
          <w:tcPr>
            <w:tcW w:w="69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AF4DB0" w14:textId="4D801B68" w:rsidR="006407AB" w:rsidRPr="006407AB" w:rsidRDefault="00660D43" w:rsidP="006407AB">
            <w:pPr>
              <w:spacing w:after="0"/>
              <w:rPr>
                <w:szCs w:val="24"/>
                <w:lang w:val="en-US"/>
              </w:rPr>
            </w:pPr>
            <w:r w:rsidRPr="006407AB">
              <w:rPr>
                <w:color w:val="000000"/>
                <w:szCs w:val="24"/>
                <w:lang w:val="en-US"/>
              </w:rPr>
              <w:t>The Park Hyatt, known for its great elegance and unmatched service, provides a remarkable variety of food experiences that tantalise the senses and satisfy ev</w:t>
            </w:r>
            <w:r w:rsidRPr="006407AB">
              <w:rPr>
                <w:color w:val="000000"/>
                <w:szCs w:val="24"/>
                <w:lang w:val="en-US"/>
              </w:rPr>
              <w:t>en the pickiest palates. The food and beverage choices at Park Hyatt range from sophisticated fine dining to comfortable lounges, and they are a wonderful monument to culinary creativity. The hotel's namesake restaurant highlights the skills of top-tier co</w:t>
            </w:r>
            <w:r w:rsidRPr="006407AB">
              <w:rPr>
                <w:color w:val="000000"/>
                <w:szCs w:val="24"/>
                <w:lang w:val="en-US"/>
              </w:rPr>
              <w:t>oks who produce works of art on every plate by fusing worldwide flavours with regional ingredients to create an exceptional culinary experience</w:t>
            </w:r>
            <w:r>
              <w:rPr>
                <w:color w:val="000000"/>
                <w:szCs w:val="24"/>
                <w:lang w:val="en-US"/>
              </w:rPr>
              <w:t xml:space="preserve"> (</w:t>
            </w:r>
            <w:r w:rsidRPr="006407AB">
              <w:rPr>
                <w:lang w:val="en-US" w:bidi="th-TH"/>
              </w:rPr>
              <w:t>Fusté-Forné and Wolf</w:t>
            </w:r>
            <w:r>
              <w:rPr>
                <w:lang w:val="en-US" w:bidi="th-TH"/>
              </w:rPr>
              <w:t>, 2023</w:t>
            </w:r>
            <w:r>
              <w:rPr>
                <w:color w:val="000000"/>
                <w:szCs w:val="24"/>
                <w:lang w:val="en-US"/>
              </w:rPr>
              <w:t>)</w:t>
            </w:r>
            <w:r w:rsidRPr="006407AB">
              <w:rPr>
                <w:color w:val="000000"/>
                <w:szCs w:val="24"/>
                <w:lang w:val="en-US"/>
              </w:rPr>
              <w:t>. Guests may delight in exquisite seafood delicacies that highlight the most current</w:t>
            </w:r>
            <w:r w:rsidRPr="006407AB">
              <w:rPr>
                <w:color w:val="000000"/>
                <w:szCs w:val="24"/>
                <w:lang w:val="en-US"/>
              </w:rPr>
              <w:t xml:space="preserve"> capture of the day or the best slices of meat that have been masterfully cooked to perfection. The hotel features a buzzing café where visitors may have handcrafted beverages and freshly baked goods or a light lunch in a trendy and modern setting for a mo</w:t>
            </w:r>
            <w:r w:rsidRPr="006407AB">
              <w:rPr>
                <w:color w:val="000000"/>
                <w:szCs w:val="24"/>
                <w:lang w:val="en-US"/>
              </w:rPr>
              <w:t xml:space="preserve">re informal setting. Along with a menu of delicious bar nibbles, the hotel's bar also serves up a carefully chosen range of handmade cocktails that feature inventive blends of high-quality spirits and in-house infusions. Every element of the </w:t>
            </w:r>
            <w:r w:rsidR="00B64421">
              <w:rPr>
                <w:color w:val="000000"/>
                <w:szCs w:val="24"/>
                <w:lang w:val="en-US"/>
              </w:rPr>
              <w:t>dining</w:t>
            </w:r>
            <w:r w:rsidRPr="006407AB">
              <w:rPr>
                <w:color w:val="000000"/>
                <w:szCs w:val="24"/>
                <w:lang w:val="en-US"/>
              </w:rPr>
              <w:t xml:space="preserve"> experience, from the faultless service to the exquisite care used in the packaging of each dish, reflects the commitment to perfection. At the Park Hyatt, each dinner </w:t>
            </w:r>
            <w:r w:rsidR="00B64421">
              <w:rPr>
                <w:color w:val="000000"/>
                <w:szCs w:val="24"/>
                <w:lang w:val="en-US"/>
              </w:rPr>
              <w:t>celebrates</w:t>
            </w:r>
            <w:r w:rsidRPr="006407AB">
              <w:rPr>
                <w:color w:val="000000"/>
                <w:szCs w:val="24"/>
                <w:lang w:val="en-US"/>
              </w:rPr>
              <w:t xml:space="preserve"> expert culinary skills and refined taste</w:t>
            </w:r>
            <w:r>
              <w:rPr>
                <w:color w:val="000000"/>
                <w:szCs w:val="24"/>
                <w:lang w:val="en-US"/>
              </w:rPr>
              <w:t xml:space="preserve"> </w:t>
            </w:r>
            <w:sdt>
              <w:sdtPr>
                <w:rPr>
                  <w:color w:val="000000"/>
                  <w:szCs w:val="24"/>
                  <w:lang w:val="en-US"/>
                </w:rPr>
                <w:id w:val="88824091"/>
                <w:citation/>
              </w:sdtPr>
              <w:sdtEndPr/>
              <w:sdtContent>
                <w:r>
                  <w:rPr>
                    <w:color w:val="000000"/>
                    <w:szCs w:val="24"/>
                    <w:lang w:val="en-US"/>
                  </w:rPr>
                  <w:fldChar w:fldCharType="begin"/>
                </w:r>
                <w:r>
                  <w:rPr>
                    <w:color w:val="000000"/>
                    <w:szCs w:val="24"/>
                    <w:lang w:val="en-US"/>
                  </w:rPr>
                  <w:instrText xml:space="preserve"> CITATION Pat221 \l 1033 </w:instrText>
                </w:r>
                <w:r>
                  <w:rPr>
                    <w:color w:val="000000"/>
                    <w:szCs w:val="24"/>
                    <w:lang w:val="en-US"/>
                  </w:rPr>
                  <w:fldChar w:fldCharType="separate"/>
                </w:r>
                <w:r w:rsidRPr="006407AB">
                  <w:rPr>
                    <w:noProof/>
                    <w:color w:val="000000"/>
                    <w:szCs w:val="24"/>
                    <w:lang w:val="en-US"/>
                  </w:rPr>
                  <w:t>(Nycz, 2022</w:t>
                </w:r>
                <w:r w:rsidRPr="006407AB">
                  <w:rPr>
                    <w:noProof/>
                    <w:color w:val="000000"/>
                    <w:szCs w:val="24"/>
                    <w:lang w:val="en-US"/>
                  </w:rPr>
                  <w:t>)</w:t>
                </w:r>
                <w:r>
                  <w:rPr>
                    <w:color w:val="000000"/>
                    <w:szCs w:val="24"/>
                    <w:lang w:val="en-US"/>
                  </w:rPr>
                  <w:fldChar w:fldCharType="end"/>
                </w:r>
              </w:sdtContent>
            </w:sdt>
            <w:r w:rsidRPr="006407AB">
              <w:rPr>
                <w:color w:val="000000"/>
                <w:szCs w:val="24"/>
                <w:lang w:val="en-US"/>
              </w:rPr>
              <w:t>.</w:t>
            </w:r>
          </w:p>
        </w:tc>
      </w:tr>
      <w:tr w:rsidR="00562C71" w14:paraId="30600EBE" w14:textId="77777777" w:rsidTr="00B64421">
        <w:tc>
          <w:tcPr>
            <w:tcW w:w="21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8B4E6C" w14:textId="77777777" w:rsidR="006407AB" w:rsidRPr="006407AB" w:rsidRDefault="00660D43" w:rsidP="006407AB">
            <w:pPr>
              <w:spacing w:after="0"/>
              <w:jc w:val="left"/>
              <w:rPr>
                <w:szCs w:val="24"/>
                <w:lang w:val="en-US"/>
              </w:rPr>
            </w:pPr>
            <w:r w:rsidRPr="006407AB">
              <w:rPr>
                <w:b/>
                <w:bCs/>
                <w:color w:val="000000"/>
                <w:szCs w:val="24"/>
                <w:lang w:val="en-US"/>
              </w:rPr>
              <w:t>Marketing</w:t>
            </w:r>
          </w:p>
        </w:tc>
        <w:tc>
          <w:tcPr>
            <w:tcW w:w="69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4C8390" w14:textId="3A4F0A2B" w:rsidR="006407AB" w:rsidRPr="006407AB" w:rsidRDefault="00660D43" w:rsidP="006407AB">
            <w:pPr>
              <w:spacing w:after="0"/>
              <w:rPr>
                <w:szCs w:val="24"/>
                <w:lang w:val="en-US"/>
              </w:rPr>
            </w:pPr>
            <w:r w:rsidRPr="006407AB">
              <w:rPr>
                <w:color w:val="000000"/>
                <w:szCs w:val="24"/>
                <w:lang w:val="en-US"/>
              </w:rPr>
              <w:t xml:space="preserve">The marketing efforts of Park Hyatt are concentrated on providing outstanding experiences and cultivating enduring bonds with its affluent clients. To successfully reach and connect with its target audience, the brand uses an integrated </w:t>
            </w:r>
            <w:r w:rsidRPr="006407AB">
              <w:rPr>
                <w:color w:val="000000"/>
                <w:szCs w:val="24"/>
                <w:lang w:val="en-US"/>
              </w:rPr>
              <w:t>and comprehensive approach to marketing that combines conventional and digital platforms. In order to create specialised marketing strategies, Park Hyatt conducts in-depth market research and analysis to identify consumer tastes, market trends, and competi</w:t>
            </w:r>
            <w:r w:rsidRPr="006407AB">
              <w:rPr>
                <w:color w:val="000000"/>
                <w:szCs w:val="24"/>
                <w:lang w:val="en-US"/>
              </w:rPr>
              <w:t>tion landscapes</w:t>
            </w:r>
            <w:r>
              <w:rPr>
                <w:color w:val="000000"/>
                <w:szCs w:val="24"/>
                <w:lang w:val="en-US"/>
              </w:rPr>
              <w:t xml:space="preserve"> (</w:t>
            </w:r>
            <w:r w:rsidRPr="006407AB">
              <w:rPr>
                <w:lang w:val="en-US" w:bidi="th-TH"/>
              </w:rPr>
              <w:t>Jeong</w:t>
            </w:r>
            <w:r>
              <w:rPr>
                <w:lang w:val="en-US" w:bidi="th-TH"/>
              </w:rPr>
              <w:t xml:space="preserve"> et al., 2023</w:t>
            </w:r>
            <w:r>
              <w:rPr>
                <w:color w:val="000000"/>
                <w:szCs w:val="24"/>
                <w:lang w:val="en-US"/>
              </w:rPr>
              <w:t>)</w:t>
            </w:r>
            <w:r w:rsidRPr="006407AB">
              <w:rPr>
                <w:color w:val="000000"/>
                <w:szCs w:val="24"/>
                <w:lang w:val="en-US"/>
              </w:rPr>
              <w:t xml:space="preserve">. In order to surpass guests' expectations at each touchpoint, the brand places a strong emphasis on a customer-centric strategy. </w:t>
            </w:r>
            <w:r w:rsidR="00AD1A06">
              <w:rPr>
                <w:color w:val="000000"/>
                <w:szCs w:val="24"/>
                <w:lang w:val="en-US"/>
              </w:rPr>
              <w:t>In order t</w:t>
            </w:r>
            <w:r w:rsidRPr="006407AB">
              <w:rPr>
                <w:color w:val="000000"/>
                <w:szCs w:val="24"/>
                <w:lang w:val="en-US"/>
              </w:rPr>
              <w:t>o advertise its opulent lodgings, first-rate facilities, and customised services</w:t>
            </w:r>
            <w:r w:rsidRPr="006407AB">
              <w:rPr>
                <w:color w:val="000000"/>
                <w:szCs w:val="24"/>
                <w:lang w:val="en-US"/>
              </w:rPr>
              <w:t>, Park Hyatt uses a variety of marketing platforms, such as email marketing, social media, search engine optimisation, and targeted advertising. The company's marketing materials stress its distinctive selling characteristics, including its spectacular arc</w:t>
            </w:r>
            <w:r w:rsidRPr="006407AB">
              <w:rPr>
                <w:color w:val="000000"/>
                <w:szCs w:val="24"/>
                <w:lang w:val="en-US"/>
              </w:rPr>
              <w:t>hitectural design, superb dining options, spa and wellness services, and special alliances with regional artists and cultural organisations</w:t>
            </w:r>
            <w:r>
              <w:rPr>
                <w:color w:val="000000"/>
                <w:szCs w:val="24"/>
                <w:lang w:val="en-US"/>
              </w:rPr>
              <w:t xml:space="preserve"> </w:t>
            </w:r>
            <w:sdt>
              <w:sdtPr>
                <w:rPr>
                  <w:color w:val="000000"/>
                  <w:szCs w:val="24"/>
                  <w:lang w:val="en-US"/>
                </w:rPr>
                <w:id w:val="483751513"/>
                <w:citation/>
              </w:sdtPr>
              <w:sdtEndPr/>
              <w:sdtContent>
                <w:r>
                  <w:rPr>
                    <w:color w:val="000000"/>
                    <w:szCs w:val="24"/>
                    <w:lang w:val="en-US"/>
                  </w:rPr>
                  <w:fldChar w:fldCharType="begin"/>
                </w:r>
                <w:r>
                  <w:rPr>
                    <w:color w:val="000000"/>
                    <w:szCs w:val="24"/>
                    <w:lang w:val="en-US"/>
                  </w:rPr>
                  <w:instrText xml:space="preserve"> CITATION Bri23 \l 1033 </w:instrText>
                </w:r>
                <w:r>
                  <w:rPr>
                    <w:color w:val="000000"/>
                    <w:szCs w:val="24"/>
                    <w:lang w:val="en-US"/>
                  </w:rPr>
                  <w:fldChar w:fldCharType="separate"/>
                </w:r>
                <w:r w:rsidRPr="006407AB">
                  <w:rPr>
                    <w:noProof/>
                    <w:color w:val="000000"/>
                    <w:szCs w:val="24"/>
                    <w:lang w:val="en-US"/>
                  </w:rPr>
                  <w:t>(Redman, 2023)</w:t>
                </w:r>
                <w:r>
                  <w:rPr>
                    <w:color w:val="000000"/>
                    <w:szCs w:val="24"/>
                    <w:lang w:val="en-US"/>
                  </w:rPr>
                  <w:fldChar w:fldCharType="end"/>
                </w:r>
              </w:sdtContent>
            </w:sdt>
            <w:r w:rsidRPr="006407AB">
              <w:rPr>
                <w:color w:val="000000"/>
                <w:szCs w:val="24"/>
                <w:lang w:val="en-US"/>
              </w:rPr>
              <w:t>. In order to collect data, personalise communications, and foster client</w:t>
            </w:r>
            <w:r w:rsidRPr="006407AB">
              <w:rPr>
                <w:color w:val="000000"/>
                <w:szCs w:val="24"/>
                <w:lang w:val="en-US"/>
              </w:rPr>
              <w:t xml:space="preserve"> loyalty, Park Hyatt additionally uses CRM systems and data analytics. As a leading luxury hotel brand that continuously provides a smooth and personalised advertising experience, Park Hyatt continues to draw rich tourists looking for unmatched adventures.</w:t>
            </w:r>
          </w:p>
        </w:tc>
      </w:tr>
      <w:tr w:rsidR="00562C71" w14:paraId="0560E765" w14:textId="77777777" w:rsidTr="00B64421">
        <w:tc>
          <w:tcPr>
            <w:tcW w:w="21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226A49" w14:textId="77777777" w:rsidR="006407AB" w:rsidRPr="006407AB" w:rsidRDefault="00660D43" w:rsidP="006407AB">
            <w:pPr>
              <w:spacing w:after="0"/>
              <w:jc w:val="left"/>
              <w:rPr>
                <w:szCs w:val="24"/>
                <w:lang w:val="en-US"/>
              </w:rPr>
            </w:pPr>
            <w:r w:rsidRPr="006407AB">
              <w:rPr>
                <w:b/>
                <w:bCs/>
                <w:color w:val="000000"/>
                <w:szCs w:val="24"/>
                <w:lang w:val="en-US"/>
              </w:rPr>
              <w:t>Staff Training</w:t>
            </w:r>
          </w:p>
        </w:tc>
        <w:tc>
          <w:tcPr>
            <w:tcW w:w="69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54557F" w14:textId="17ED7055" w:rsidR="006407AB" w:rsidRPr="006407AB" w:rsidRDefault="00660D43" w:rsidP="006407AB">
            <w:pPr>
              <w:spacing w:after="0"/>
              <w:rPr>
                <w:szCs w:val="24"/>
                <w:lang w:val="en-US"/>
              </w:rPr>
            </w:pPr>
            <w:r w:rsidRPr="006407AB">
              <w:rPr>
                <w:color w:val="000000"/>
                <w:szCs w:val="24"/>
                <w:lang w:val="en-US"/>
              </w:rPr>
              <w:t>The Park Hyatt is dedicated to giving its visitors great service, and reaching this aim will need effective employee training. Through thorough and in-depth training programmes, Park Hyatt provides its staff with the information, abilities</w:t>
            </w:r>
            <w:r w:rsidRPr="006407AB">
              <w:rPr>
                <w:color w:val="000000"/>
                <w:szCs w:val="24"/>
                <w:lang w:val="en-US"/>
              </w:rPr>
              <w:t>, and resources needed to provide unmatched hospitality experiences. Guest interactions, effective communication, problem-solving, collaboration, and industry-specific knowledge are just a few of the many topics covered in the programme</w:t>
            </w:r>
            <w:r>
              <w:rPr>
                <w:color w:val="000000"/>
                <w:szCs w:val="24"/>
                <w:lang w:val="en-US"/>
              </w:rPr>
              <w:t xml:space="preserve"> </w:t>
            </w:r>
            <w:sdt>
              <w:sdtPr>
                <w:rPr>
                  <w:color w:val="000000"/>
                  <w:szCs w:val="24"/>
                  <w:lang w:val="en-US"/>
                </w:rPr>
                <w:id w:val="-1326743481"/>
                <w:citation/>
              </w:sdtPr>
              <w:sdtEndPr/>
              <w:sdtContent>
                <w:r>
                  <w:rPr>
                    <w:color w:val="000000"/>
                    <w:szCs w:val="24"/>
                    <w:lang w:val="en-US"/>
                  </w:rPr>
                  <w:fldChar w:fldCharType="begin"/>
                </w:r>
                <w:r>
                  <w:rPr>
                    <w:color w:val="000000"/>
                    <w:szCs w:val="24"/>
                    <w:lang w:val="en-US"/>
                  </w:rPr>
                  <w:instrText xml:space="preserve"> CITATION Kim194 \l</w:instrText>
                </w:r>
                <w:r>
                  <w:rPr>
                    <w:color w:val="000000"/>
                    <w:szCs w:val="24"/>
                    <w:lang w:val="en-US"/>
                  </w:rPr>
                  <w:instrText xml:space="preserve"> 1033 </w:instrText>
                </w:r>
                <w:r>
                  <w:rPr>
                    <w:color w:val="000000"/>
                    <w:szCs w:val="24"/>
                    <w:lang w:val="en-US"/>
                  </w:rPr>
                  <w:fldChar w:fldCharType="separate"/>
                </w:r>
                <w:r w:rsidRPr="006407AB">
                  <w:rPr>
                    <w:noProof/>
                    <w:color w:val="000000"/>
                    <w:szCs w:val="24"/>
                    <w:lang w:val="en-US"/>
                  </w:rPr>
                  <w:t>(Leonard, 2019)</w:t>
                </w:r>
                <w:r>
                  <w:rPr>
                    <w:color w:val="000000"/>
                    <w:szCs w:val="24"/>
                    <w:lang w:val="en-US"/>
                  </w:rPr>
                  <w:fldChar w:fldCharType="end"/>
                </w:r>
              </w:sdtContent>
            </w:sdt>
            <w:r w:rsidRPr="006407AB">
              <w:rPr>
                <w:color w:val="000000"/>
                <w:szCs w:val="24"/>
                <w:lang w:val="en-US"/>
              </w:rPr>
              <w:t>. Incorporating interactive seminars, hands-on practical training, and innovative technology, Park Hyatt makes sure that all of its staff members are ready to foresee and exceed customer expectations. With a strong emphasis on ong</w:t>
            </w:r>
            <w:r w:rsidRPr="006407AB">
              <w:rPr>
                <w:color w:val="000000"/>
                <w:szCs w:val="24"/>
                <w:lang w:val="en-US"/>
              </w:rPr>
              <w:t>oing education and growth, Park Hyatt equips its personnel to deliver unique and unforgettable experiences that leave a lasting impact on each visitor they come in contact with</w:t>
            </w:r>
            <w:r w:rsidR="007670BC">
              <w:rPr>
                <w:color w:val="000000"/>
                <w:szCs w:val="24"/>
                <w:lang w:val="en-US"/>
              </w:rPr>
              <w:t xml:space="preserve"> (</w:t>
            </w:r>
            <w:r w:rsidR="007670BC" w:rsidRPr="007670BC">
              <w:rPr>
                <w:lang w:val="en-US" w:bidi="th-TH"/>
              </w:rPr>
              <w:t>O'Shea</w:t>
            </w:r>
            <w:r w:rsidR="007670BC">
              <w:rPr>
                <w:lang w:val="en-US" w:bidi="th-TH"/>
              </w:rPr>
              <w:t xml:space="preserve"> et al., 2023</w:t>
            </w:r>
            <w:r w:rsidR="007670BC">
              <w:rPr>
                <w:color w:val="000000"/>
                <w:szCs w:val="24"/>
                <w:lang w:val="en-US"/>
              </w:rPr>
              <w:t>)</w:t>
            </w:r>
            <w:r w:rsidRPr="006407AB">
              <w:rPr>
                <w:color w:val="000000"/>
                <w:szCs w:val="24"/>
                <w:lang w:val="en-US"/>
              </w:rPr>
              <w:t>.</w:t>
            </w:r>
          </w:p>
        </w:tc>
      </w:tr>
      <w:tr w:rsidR="00562C71" w14:paraId="269906EC" w14:textId="77777777" w:rsidTr="00B64421">
        <w:tc>
          <w:tcPr>
            <w:tcW w:w="21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99C3B6" w14:textId="77777777" w:rsidR="006407AB" w:rsidRPr="006407AB" w:rsidRDefault="00660D43" w:rsidP="006407AB">
            <w:pPr>
              <w:spacing w:after="0"/>
              <w:jc w:val="left"/>
              <w:rPr>
                <w:szCs w:val="24"/>
                <w:lang w:val="en-US"/>
              </w:rPr>
            </w:pPr>
            <w:r w:rsidRPr="006407AB">
              <w:rPr>
                <w:b/>
                <w:bCs/>
                <w:color w:val="000000"/>
                <w:szCs w:val="24"/>
                <w:lang w:val="en-US"/>
              </w:rPr>
              <w:t>Customer Service</w:t>
            </w:r>
          </w:p>
        </w:tc>
        <w:tc>
          <w:tcPr>
            <w:tcW w:w="69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F61BE6" w14:textId="23AD672D" w:rsidR="006407AB" w:rsidRPr="006407AB" w:rsidRDefault="00660D43" w:rsidP="006407AB">
            <w:pPr>
              <w:spacing w:after="0"/>
              <w:rPr>
                <w:szCs w:val="24"/>
                <w:lang w:val="en-US"/>
              </w:rPr>
            </w:pPr>
            <w:r w:rsidRPr="006407AB">
              <w:rPr>
                <w:color w:val="000000"/>
                <w:szCs w:val="24"/>
                <w:lang w:val="en-US"/>
              </w:rPr>
              <w:t xml:space="preserve">The Park Hyatt's customer </w:t>
            </w:r>
            <w:r w:rsidRPr="006407AB">
              <w:rPr>
                <w:color w:val="000000"/>
                <w:szCs w:val="24"/>
                <w:lang w:val="en-US"/>
              </w:rPr>
              <w:t>service department is the epitome of first-rate hospitality. They work hard to provide our visitors with experiences they won't soon forget thanks to a committed team of experts. Also, they put their needs first and make sure every part of their stay surpa</w:t>
            </w:r>
            <w:r w:rsidRPr="006407AB">
              <w:rPr>
                <w:color w:val="000000"/>
                <w:szCs w:val="24"/>
                <w:lang w:val="en-US"/>
              </w:rPr>
              <w:t>sses expectations from the time visitors entered into the hotel. The dedicated team is on hand around-the-clock to offer specialised support, whether it's setting up particular requests, making recommendations for nearby activities, or attending to any iss</w:t>
            </w:r>
            <w:r w:rsidRPr="006407AB">
              <w:rPr>
                <w:color w:val="000000"/>
                <w:szCs w:val="24"/>
                <w:lang w:val="en-US"/>
              </w:rPr>
              <w:t>ues</w:t>
            </w:r>
            <w:r w:rsidR="007670BC">
              <w:rPr>
                <w:color w:val="000000"/>
                <w:szCs w:val="24"/>
                <w:lang w:val="en-US"/>
              </w:rPr>
              <w:t xml:space="preserve"> </w:t>
            </w:r>
            <w:sdt>
              <w:sdtPr>
                <w:rPr>
                  <w:color w:val="000000"/>
                  <w:szCs w:val="24"/>
                  <w:lang w:val="en-US"/>
                </w:rPr>
                <w:id w:val="1640144323"/>
                <w:citation/>
              </w:sdtPr>
              <w:sdtEndPr/>
              <w:sdtContent>
                <w:r w:rsidR="007670BC">
                  <w:rPr>
                    <w:color w:val="000000"/>
                    <w:szCs w:val="24"/>
                    <w:lang w:val="en-US"/>
                  </w:rPr>
                  <w:fldChar w:fldCharType="begin"/>
                </w:r>
                <w:r w:rsidR="007670BC">
                  <w:rPr>
                    <w:color w:val="000000"/>
                    <w:szCs w:val="24"/>
                    <w:lang w:val="en-US"/>
                  </w:rPr>
                  <w:instrText xml:space="preserve"> CITATION Sco19 \l 1033 </w:instrText>
                </w:r>
                <w:r w:rsidR="007670BC">
                  <w:rPr>
                    <w:color w:val="000000"/>
                    <w:szCs w:val="24"/>
                    <w:lang w:val="en-US"/>
                  </w:rPr>
                  <w:fldChar w:fldCharType="separate"/>
                </w:r>
                <w:r w:rsidR="007670BC" w:rsidRPr="007670BC">
                  <w:rPr>
                    <w:noProof/>
                    <w:color w:val="000000"/>
                    <w:szCs w:val="24"/>
                    <w:lang w:val="en-US"/>
                  </w:rPr>
                  <w:t>(Morgan, 2019)</w:t>
                </w:r>
                <w:r w:rsidR="007670BC">
                  <w:rPr>
                    <w:color w:val="000000"/>
                    <w:szCs w:val="24"/>
                    <w:lang w:val="en-US"/>
                  </w:rPr>
                  <w:fldChar w:fldCharType="end"/>
                </w:r>
              </w:sdtContent>
            </w:sdt>
            <w:r w:rsidRPr="006407AB">
              <w:rPr>
                <w:color w:val="000000"/>
                <w:szCs w:val="24"/>
                <w:lang w:val="en-US"/>
              </w:rPr>
              <w:t xml:space="preserve">. Apart from that, they take great satisfaction in providing smooth service while being kind, competent, and meticulous. The foundation of Park Hyatt's reputation and the secret to ensuring that every visitor </w:t>
            </w:r>
            <w:r w:rsidRPr="006407AB">
              <w:rPr>
                <w:color w:val="000000"/>
                <w:szCs w:val="24"/>
                <w:lang w:val="en-US"/>
              </w:rPr>
              <w:t>has an unforgettable experience is their dedication to providing great customer service</w:t>
            </w:r>
            <w:r w:rsidR="007670BC">
              <w:rPr>
                <w:color w:val="000000"/>
                <w:szCs w:val="24"/>
                <w:lang w:val="en-US"/>
              </w:rPr>
              <w:t xml:space="preserve"> (</w:t>
            </w:r>
            <w:r w:rsidR="007670BC" w:rsidRPr="007670BC">
              <w:rPr>
                <w:lang w:val="en-US" w:bidi="th-TH"/>
              </w:rPr>
              <w:t>Carvalho and Alves,</w:t>
            </w:r>
            <w:r w:rsidR="007670BC">
              <w:rPr>
                <w:lang w:val="en-US" w:bidi="th-TH"/>
              </w:rPr>
              <w:t xml:space="preserve"> 2023</w:t>
            </w:r>
            <w:r w:rsidR="007670BC">
              <w:rPr>
                <w:color w:val="000000"/>
                <w:szCs w:val="24"/>
                <w:lang w:val="en-US"/>
              </w:rPr>
              <w:t>)</w:t>
            </w:r>
            <w:r w:rsidRPr="006407AB">
              <w:rPr>
                <w:color w:val="000000"/>
                <w:szCs w:val="24"/>
                <w:lang w:val="en-US"/>
              </w:rPr>
              <w:t>.</w:t>
            </w:r>
          </w:p>
        </w:tc>
      </w:tr>
    </w:tbl>
    <w:p w14:paraId="57AB4055" w14:textId="77777777" w:rsidR="006407AB" w:rsidRPr="006407AB" w:rsidRDefault="006407AB" w:rsidP="006407AB">
      <w:pPr>
        <w:spacing w:after="0" w:line="240" w:lineRule="auto"/>
        <w:jc w:val="left"/>
        <w:rPr>
          <w:szCs w:val="24"/>
          <w:lang w:val="en-US"/>
        </w:rPr>
      </w:pPr>
    </w:p>
    <w:p w14:paraId="5FCFEA59" w14:textId="77777777" w:rsidR="006407AB" w:rsidRPr="006407AB" w:rsidRDefault="00660D43" w:rsidP="006407AB">
      <w:pPr>
        <w:pStyle w:val="Titlu2"/>
      </w:pPr>
      <w:bookmarkStart w:id="10" w:name="_Toc135936020"/>
      <w:r w:rsidRPr="006407AB">
        <w:t>TWOS analysis to support clients in their strategic planning</w:t>
      </w:r>
      <w:bookmarkEnd w:id="10"/>
    </w:p>
    <w:p w14:paraId="465E40A2" w14:textId="77777777" w:rsidR="006407AB" w:rsidRPr="006407AB" w:rsidRDefault="00660D43" w:rsidP="006407AB">
      <w:pPr>
        <w:spacing w:after="0"/>
        <w:rPr>
          <w:szCs w:val="24"/>
          <w:lang w:val="en-US"/>
        </w:rPr>
      </w:pPr>
      <w:r w:rsidRPr="006407AB">
        <w:rPr>
          <w:b/>
          <w:bCs/>
          <w:color w:val="000000"/>
          <w:szCs w:val="24"/>
          <w:lang w:val="en-US"/>
        </w:rPr>
        <w:t>Threats</w:t>
      </w:r>
    </w:p>
    <w:p w14:paraId="28E25AB3" w14:textId="1AE326A5" w:rsidR="006407AB" w:rsidRPr="006407AB" w:rsidRDefault="00660D43" w:rsidP="006407AB">
      <w:pPr>
        <w:spacing w:after="0"/>
        <w:rPr>
          <w:szCs w:val="24"/>
          <w:lang w:val="en-US"/>
        </w:rPr>
      </w:pPr>
      <w:r w:rsidRPr="006407AB">
        <w:rPr>
          <w:color w:val="000000"/>
          <w:szCs w:val="24"/>
          <w:lang w:val="en-US"/>
        </w:rPr>
        <w:t xml:space="preserve">The external risks must be taken into account by analysing the </w:t>
      </w:r>
      <w:r w:rsidRPr="006407AB">
        <w:rPr>
          <w:color w:val="000000"/>
          <w:szCs w:val="24"/>
          <w:lang w:val="en-US"/>
        </w:rPr>
        <w:t>issues faced by the organisation while adopting new initiatives. Intense rivalry from competing high-end hotels, recessions, or shifting consumer tastes are a few examples. Park Hyatt can reduce risks and keep its market position by monitoring these challe</w:t>
      </w:r>
      <w:r w:rsidRPr="006407AB">
        <w:rPr>
          <w:color w:val="000000"/>
          <w:szCs w:val="24"/>
          <w:lang w:val="en-US"/>
        </w:rPr>
        <w:t>nges and changing their plans as necessary</w:t>
      </w:r>
      <w:r w:rsidR="007670BC">
        <w:rPr>
          <w:color w:val="000000"/>
          <w:szCs w:val="24"/>
          <w:lang w:val="en-US"/>
        </w:rPr>
        <w:t xml:space="preserve"> </w:t>
      </w:r>
      <w:sdt>
        <w:sdtPr>
          <w:rPr>
            <w:color w:val="000000"/>
            <w:szCs w:val="24"/>
            <w:lang w:val="en-US"/>
          </w:rPr>
          <w:id w:val="280464804"/>
          <w:citation/>
        </w:sdtPr>
        <w:sdtEndPr/>
        <w:sdtContent>
          <w:r w:rsidR="007670BC">
            <w:rPr>
              <w:color w:val="000000"/>
              <w:szCs w:val="24"/>
              <w:lang w:val="en-US"/>
            </w:rPr>
            <w:fldChar w:fldCharType="begin"/>
          </w:r>
          <w:r w:rsidR="007670BC">
            <w:rPr>
              <w:color w:val="000000"/>
              <w:szCs w:val="24"/>
              <w:lang w:val="en-US"/>
            </w:rPr>
            <w:instrText xml:space="preserve"> CITATION Eva223 \l 1033 </w:instrText>
          </w:r>
          <w:r w:rsidR="007670BC">
            <w:rPr>
              <w:color w:val="000000"/>
              <w:szCs w:val="24"/>
              <w:lang w:val="en-US"/>
            </w:rPr>
            <w:fldChar w:fldCharType="separate"/>
          </w:r>
          <w:r w:rsidR="007670BC" w:rsidRPr="007670BC">
            <w:rPr>
              <w:noProof/>
              <w:color w:val="000000"/>
              <w:szCs w:val="24"/>
              <w:lang w:val="en-US"/>
            </w:rPr>
            <w:t>(Lacalle, 2022)</w:t>
          </w:r>
          <w:r w:rsidR="007670BC">
            <w:rPr>
              <w:color w:val="000000"/>
              <w:szCs w:val="24"/>
              <w:lang w:val="en-US"/>
            </w:rPr>
            <w:fldChar w:fldCharType="end"/>
          </w:r>
        </w:sdtContent>
      </w:sdt>
      <w:r w:rsidRPr="006407AB">
        <w:rPr>
          <w:color w:val="000000"/>
          <w:szCs w:val="24"/>
          <w:lang w:val="en-US"/>
        </w:rPr>
        <w:t>.</w:t>
      </w:r>
    </w:p>
    <w:p w14:paraId="0EBE4252" w14:textId="77777777" w:rsidR="006407AB" w:rsidRPr="006407AB" w:rsidRDefault="00660D43" w:rsidP="006407AB">
      <w:pPr>
        <w:spacing w:after="0"/>
        <w:rPr>
          <w:szCs w:val="24"/>
          <w:lang w:val="en-US"/>
        </w:rPr>
      </w:pPr>
      <w:r w:rsidRPr="006407AB">
        <w:rPr>
          <w:b/>
          <w:bCs/>
          <w:color w:val="000000"/>
          <w:szCs w:val="24"/>
          <w:lang w:val="en-US"/>
        </w:rPr>
        <w:t>Weaknesses</w:t>
      </w:r>
    </w:p>
    <w:p w14:paraId="34030D98" w14:textId="77777777" w:rsidR="006407AB" w:rsidRPr="006407AB" w:rsidRDefault="00660D43" w:rsidP="006407AB">
      <w:pPr>
        <w:spacing w:after="0"/>
        <w:rPr>
          <w:szCs w:val="24"/>
          <w:lang w:val="en-US"/>
        </w:rPr>
      </w:pPr>
      <w:r w:rsidRPr="006407AB">
        <w:rPr>
          <w:color w:val="000000"/>
          <w:szCs w:val="24"/>
          <w:lang w:val="en-US"/>
        </w:rPr>
        <w:t>Focusing on to internal issues, Park Hyatt could spot certain things that need improvement. Any operational inefficiencies, training shortages for staff me</w:t>
      </w:r>
      <w:r w:rsidRPr="006407AB">
        <w:rPr>
          <w:color w:val="000000"/>
          <w:szCs w:val="24"/>
          <w:lang w:val="en-US"/>
        </w:rPr>
        <w:t>mbers, or antiquated technological systems may fall under this category. The hotel may strengthen its internal procedures, streamline operations, and raise overall client satisfaction by resolving these deficiencies.</w:t>
      </w:r>
    </w:p>
    <w:p w14:paraId="742D56D5" w14:textId="77777777" w:rsidR="006407AB" w:rsidRPr="006407AB" w:rsidRDefault="00660D43" w:rsidP="006407AB">
      <w:pPr>
        <w:spacing w:after="0"/>
        <w:rPr>
          <w:szCs w:val="24"/>
          <w:lang w:val="en-US"/>
        </w:rPr>
      </w:pPr>
      <w:r w:rsidRPr="006407AB">
        <w:rPr>
          <w:b/>
          <w:bCs/>
          <w:color w:val="000000"/>
          <w:szCs w:val="24"/>
          <w:lang w:val="en-US"/>
        </w:rPr>
        <w:t>Opportunities</w:t>
      </w:r>
    </w:p>
    <w:p w14:paraId="0A6928B0" w14:textId="34066B68" w:rsidR="006407AB" w:rsidRPr="006407AB" w:rsidRDefault="00660D43" w:rsidP="006407AB">
      <w:pPr>
        <w:spacing w:after="0"/>
        <w:rPr>
          <w:szCs w:val="24"/>
          <w:lang w:val="en-US"/>
        </w:rPr>
      </w:pPr>
      <w:r w:rsidRPr="006407AB">
        <w:rPr>
          <w:color w:val="000000"/>
          <w:szCs w:val="24"/>
          <w:lang w:val="en-US"/>
        </w:rPr>
        <w:t xml:space="preserve">When it comes to outside </w:t>
      </w:r>
      <w:r w:rsidRPr="006407AB">
        <w:rPr>
          <w:color w:val="000000"/>
          <w:szCs w:val="24"/>
          <w:lang w:val="en-US"/>
        </w:rPr>
        <w:t xml:space="preserve">possibilities, Park Hyatt can look at ways to expand into other regions or markets. The hotel can find new markets or vacation locations where there is an opportunity for upscale lodgings by performing market research and examining consumer patterns. This </w:t>
      </w:r>
      <w:r w:rsidRPr="006407AB">
        <w:rPr>
          <w:color w:val="000000"/>
          <w:szCs w:val="24"/>
          <w:lang w:val="en-US"/>
        </w:rPr>
        <w:t>may provide chances for development and higher earnings</w:t>
      </w:r>
      <w:r w:rsidR="007670BC">
        <w:rPr>
          <w:color w:val="000000"/>
          <w:szCs w:val="24"/>
          <w:lang w:val="en-US"/>
        </w:rPr>
        <w:t xml:space="preserve"> </w:t>
      </w:r>
      <w:sdt>
        <w:sdtPr>
          <w:rPr>
            <w:color w:val="000000"/>
            <w:szCs w:val="24"/>
            <w:lang w:val="en-US"/>
          </w:rPr>
          <w:id w:val="233518099"/>
          <w:citation/>
        </w:sdtPr>
        <w:sdtEndPr/>
        <w:sdtContent>
          <w:r w:rsidR="007670BC">
            <w:rPr>
              <w:color w:val="000000"/>
              <w:szCs w:val="24"/>
              <w:lang w:val="en-US"/>
            </w:rPr>
            <w:fldChar w:fldCharType="begin"/>
          </w:r>
          <w:r w:rsidR="007670BC">
            <w:rPr>
              <w:color w:val="000000"/>
              <w:szCs w:val="24"/>
              <w:lang w:val="en-US"/>
            </w:rPr>
            <w:instrText xml:space="preserve"> CITATION Sco231 \l 1033 </w:instrText>
          </w:r>
          <w:r w:rsidR="007670BC">
            <w:rPr>
              <w:color w:val="000000"/>
              <w:szCs w:val="24"/>
              <w:lang w:val="en-US"/>
            </w:rPr>
            <w:fldChar w:fldCharType="separate"/>
          </w:r>
          <w:r w:rsidR="007670BC" w:rsidRPr="007670BC">
            <w:rPr>
              <w:noProof/>
              <w:color w:val="000000"/>
              <w:szCs w:val="24"/>
              <w:lang w:val="en-US"/>
            </w:rPr>
            <w:t>(Thompson, 2023)</w:t>
          </w:r>
          <w:r w:rsidR="007670BC">
            <w:rPr>
              <w:color w:val="000000"/>
              <w:szCs w:val="24"/>
              <w:lang w:val="en-US"/>
            </w:rPr>
            <w:fldChar w:fldCharType="end"/>
          </w:r>
        </w:sdtContent>
      </w:sdt>
      <w:r w:rsidRPr="006407AB">
        <w:rPr>
          <w:color w:val="000000"/>
          <w:szCs w:val="24"/>
          <w:lang w:val="en-US"/>
        </w:rPr>
        <w:t>.</w:t>
      </w:r>
    </w:p>
    <w:p w14:paraId="7F4A8C6D" w14:textId="77777777" w:rsidR="006407AB" w:rsidRPr="006407AB" w:rsidRDefault="00660D43" w:rsidP="006407AB">
      <w:pPr>
        <w:spacing w:after="0"/>
        <w:rPr>
          <w:szCs w:val="24"/>
          <w:lang w:val="en-US"/>
        </w:rPr>
      </w:pPr>
      <w:r w:rsidRPr="006407AB">
        <w:rPr>
          <w:b/>
          <w:bCs/>
          <w:color w:val="000000"/>
          <w:szCs w:val="24"/>
          <w:lang w:val="en-US"/>
        </w:rPr>
        <w:t>Strengths</w:t>
      </w:r>
    </w:p>
    <w:p w14:paraId="69FA1D0B" w14:textId="71B5224B" w:rsidR="007D0BB8" w:rsidRDefault="00660D43" w:rsidP="006407AB">
      <w:pPr>
        <w:spacing w:after="0"/>
        <w:rPr>
          <w:color w:val="000000"/>
          <w:szCs w:val="24"/>
          <w:lang w:val="en-US"/>
        </w:rPr>
      </w:pPr>
      <w:r w:rsidRPr="006407AB">
        <w:rPr>
          <w:color w:val="000000"/>
          <w:szCs w:val="24"/>
          <w:lang w:val="en-US"/>
        </w:rPr>
        <w:t xml:space="preserve">Finally, taking about the internal advantages, Park Hyatt may capitalise on its standing as a high-end hotel chain with a reputation for </w:t>
      </w:r>
      <w:r w:rsidRPr="006407AB">
        <w:rPr>
          <w:color w:val="000000"/>
          <w:szCs w:val="24"/>
          <w:lang w:val="en-US"/>
        </w:rPr>
        <w:t xml:space="preserve">great service and luxurious accommodations. This enables them to draw in upscale clients and keep their competitive edge. Skilled and well-trained personnel is another advantage that boosts customer happiness. By utilising these advantages, Park Hyatt can </w:t>
      </w:r>
      <w:r w:rsidRPr="006407AB">
        <w:rPr>
          <w:color w:val="000000"/>
          <w:szCs w:val="24"/>
          <w:lang w:val="en-US"/>
        </w:rPr>
        <w:t>solidify its place in the high-end hospitality industry and continue to provide exceptional experiences.</w:t>
      </w:r>
    </w:p>
    <w:p w14:paraId="4CF17A13" w14:textId="77777777" w:rsidR="007D0BB8" w:rsidRDefault="007D0BB8">
      <w:pPr>
        <w:spacing w:after="160" w:line="259" w:lineRule="auto"/>
        <w:jc w:val="left"/>
        <w:rPr>
          <w:color w:val="000000"/>
          <w:szCs w:val="24"/>
          <w:lang w:val="en-US"/>
        </w:rPr>
      </w:pPr>
      <w:r>
        <w:rPr>
          <w:color w:val="000000"/>
          <w:szCs w:val="24"/>
          <w:lang w:val="en-US"/>
        </w:rPr>
        <w:br w:type="page"/>
      </w:r>
    </w:p>
    <w:p w14:paraId="24FE16CF" w14:textId="77777777" w:rsidR="007D0BB8" w:rsidRDefault="007D0BB8" w:rsidP="007D0BB8">
      <w:pPr>
        <w:pStyle w:val="Titlu1"/>
      </w:pPr>
      <w:bookmarkStart w:id="11" w:name="_Toc135936021"/>
      <w:r>
        <w:t>Action Plan</w:t>
      </w:r>
      <w:bookmarkEnd w:id="11"/>
    </w:p>
    <w:tbl>
      <w:tblPr>
        <w:tblStyle w:val="Table1"/>
        <w:tblW w:w="9900" w:type="dxa"/>
        <w:tblInd w:w="-4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95"/>
        <w:gridCol w:w="1275"/>
        <w:gridCol w:w="2355"/>
        <w:gridCol w:w="1680"/>
        <w:gridCol w:w="1155"/>
        <w:gridCol w:w="1215"/>
        <w:gridCol w:w="1425"/>
      </w:tblGrid>
      <w:tr w:rsidR="007D0BB8" w14:paraId="40D04A30" w14:textId="77777777" w:rsidTr="00061AF9">
        <w:tc>
          <w:tcPr>
            <w:tcW w:w="795" w:type="dxa"/>
            <w:shd w:val="clear" w:color="auto" w:fill="auto"/>
            <w:tcMar>
              <w:top w:w="100" w:type="dxa"/>
              <w:left w:w="100" w:type="dxa"/>
              <w:bottom w:w="100" w:type="dxa"/>
              <w:right w:w="100" w:type="dxa"/>
            </w:tcMar>
          </w:tcPr>
          <w:p w14:paraId="42BDCA75" w14:textId="77777777" w:rsidR="007D0BB8" w:rsidRDefault="007D0BB8" w:rsidP="00061AF9">
            <w:pPr>
              <w:widowControl w:val="0"/>
              <w:pBdr>
                <w:top w:val="nil"/>
                <w:left w:val="nil"/>
                <w:bottom w:val="nil"/>
                <w:right w:val="nil"/>
                <w:between w:val="nil"/>
              </w:pBdr>
              <w:jc w:val="center"/>
              <w:rPr>
                <w:rFonts w:eastAsia="Times New Roman"/>
                <w:b/>
                <w:szCs w:val="24"/>
              </w:rPr>
            </w:pPr>
            <w:r>
              <w:rPr>
                <w:rFonts w:eastAsia="Times New Roman"/>
                <w:b/>
                <w:szCs w:val="24"/>
              </w:rPr>
              <w:t>Sl. No</w:t>
            </w:r>
          </w:p>
        </w:tc>
        <w:tc>
          <w:tcPr>
            <w:tcW w:w="1275" w:type="dxa"/>
            <w:shd w:val="clear" w:color="auto" w:fill="auto"/>
            <w:tcMar>
              <w:top w:w="100" w:type="dxa"/>
              <w:left w:w="100" w:type="dxa"/>
              <w:bottom w:w="100" w:type="dxa"/>
              <w:right w:w="100" w:type="dxa"/>
            </w:tcMar>
          </w:tcPr>
          <w:p w14:paraId="060CBA62" w14:textId="77777777" w:rsidR="007D0BB8" w:rsidRDefault="007D0BB8" w:rsidP="00061AF9">
            <w:pPr>
              <w:widowControl w:val="0"/>
              <w:pBdr>
                <w:top w:val="nil"/>
                <w:left w:val="nil"/>
                <w:bottom w:val="nil"/>
                <w:right w:val="nil"/>
                <w:between w:val="nil"/>
              </w:pBdr>
              <w:jc w:val="center"/>
              <w:rPr>
                <w:rFonts w:eastAsia="Times New Roman"/>
                <w:b/>
                <w:szCs w:val="24"/>
              </w:rPr>
            </w:pPr>
            <w:r>
              <w:rPr>
                <w:rFonts w:eastAsia="Times New Roman"/>
                <w:b/>
                <w:szCs w:val="24"/>
              </w:rPr>
              <w:t>Issues</w:t>
            </w:r>
          </w:p>
        </w:tc>
        <w:tc>
          <w:tcPr>
            <w:tcW w:w="2355" w:type="dxa"/>
            <w:shd w:val="clear" w:color="auto" w:fill="auto"/>
            <w:tcMar>
              <w:top w:w="100" w:type="dxa"/>
              <w:left w:w="100" w:type="dxa"/>
              <w:bottom w:w="100" w:type="dxa"/>
              <w:right w:w="100" w:type="dxa"/>
            </w:tcMar>
          </w:tcPr>
          <w:p w14:paraId="3156E6D8" w14:textId="77777777" w:rsidR="007D0BB8" w:rsidRDefault="007D0BB8" w:rsidP="00061AF9">
            <w:pPr>
              <w:widowControl w:val="0"/>
              <w:pBdr>
                <w:top w:val="nil"/>
                <w:left w:val="nil"/>
                <w:bottom w:val="nil"/>
                <w:right w:val="nil"/>
                <w:between w:val="nil"/>
              </w:pBdr>
              <w:jc w:val="center"/>
              <w:rPr>
                <w:rFonts w:eastAsia="Times New Roman"/>
                <w:b/>
                <w:szCs w:val="24"/>
              </w:rPr>
            </w:pPr>
            <w:r>
              <w:rPr>
                <w:rFonts w:eastAsia="Times New Roman"/>
                <w:b/>
                <w:szCs w:val="24"/>
              </w:rPr>
              <w:t xml:space="preserve">Solution </w:t>
            </w:r>
          </w:p>
        </w:tc>
        <w:tc>
          <w:tcPr>
            <w:tcW w:w="1680" w:type="dxa"/>
            <w:shd w:val="clear" w:color="auto" w:fill="auto"/>
            <w:tcMar>
              <w:top w:w="100" w:type="dxa"/>
              <w:left w:w="100" w:type="dxa"/>
              <w:bottom w:w="100" w:type="dxa"/>
              <w:right w:w="100" w:type="dxa"/>
            </w:tcMar>
          </w:tcPr>
          <w:p w14:paraId="6DE2AA82" w14:textId="77777777" w:rsidR="007D0BB8" w:rsidRDefault="007D0BB8" w:rsidP="00061AF9">
            <w:pPr>
              <w:widowControl w:val="0"/>
              <w:pBdr>
                <w:top w:val="nil"/>
                <w:left w:val="nil"/>
                <w:bottom w:val="nil"/>
                <w:right w:val="nil"/>
                <w:between w:val="nil"/>
              </w:pBdr>
              <w:jc w:val="center"/>
              <w:rPr>
                <w:rFonts w:eastAsia="Times New Roman"/>
                <w:b/>
                <w:szCs w:val="24"/>
              </w:rPr>
            </w:pPr>
            <w:r>
              <w:rPr>
                <w:rFonts w:eastAsia="Times New Roman"/>
                <w:b/>
                <w:szCs w:val="24"/>
              </w:rPr>
              <w:t xml:space="preserve">Desired Outcome </w:t>
            </w:r>
          </w:p>
        </w:tc>
        <w:tc>
          <w:tcPr>
            <w:tcW w:w="1155" w:type="dxa"/>
            <w:shd w:val="clear" w:color="auto" w:fill="auto"/>
            <w:tcMar>
              <w:top w:w="100" w:type="dxa"/>
              <w:left w:w="100" w:type="dxa"/>
              <w:bottom w:w="100" w:type="dxa"/>
              <w:right w:w="100" w:type="dxa"/>
            </w:tcMar>
          </w:tcPr>
          <w:p w14:paraId="2BB4265A" w14:textId="77777777" w:rsidR="007D0BB8" w:rsidRDefault="007D0BB8" w:rsidP="00061AF9">
            <w:pPr>
              <w:widowControl w:val="0"/>
              <w:pBdr>
                <w:top w:val="nil"/>
                <w:left w:val="nil"/>
                <w:bottom w:val="nil"/>
                <w:right w:val="nil"/>
                <w:between w:val="nil"/>
              </w:pBdr>
              <w:jc w:val="center"/>
              <w:rPr>
                <w:rFonts w:eastAsia="Times New Roman"/>
                <w:b/>
                <w:szCs w:val="24"/>
              </w:rPr>
            </w:pPr>
            <w:r>
              <w:rPr>
                <w:rFonts w:eastAsia="Times New Roman"/>
                <w:b/>
                <w:szCs w:val="24"/>
              </w:rPr>
              <w:t xml:space="preserve">Timeline </w:t>
            </w:r>
          </w:p>
        </w:tc>
        <w:tc>
          <w:tcPr>
            <w:tcW w:w="1215" w:type="dxa"/>
            <w:shd w:val="clear" w:color="auto" w:fill="auto"/>
            <w:tcMar>
              <w:top w:w="100" w:type="dxa"/>
              <w:left w:w="100" w:type="dxa"/>
              <w:bottom w:w="100" w:type="dxa"/>
              <w:right w:w="100" w:type="dxa"/>
            </w:tcMar>
          </w:tcPr>
          <w:p w14:paraId="39301E8A" w14:textId="77777777" w:rsidR="007D0BB8" w:rsidRDefault="007D0BB8" w:rsidP="00061AF9">
            <w:pPr>
              <w:widowControl w:val="0"/>
              <w:pBdr>
                <w:top w:val="nil"/>
                <w:left w:val="nil"/>
                <w:bottom w:val="nil"/>
                <w:right w:val="nil"/>
                <w:between w:val="nil"/>
              </w:pBdr>
              <w:jc w:val="center"/>
              <w:rPr>
                <w:rFonts w:eastAsia="Times New Roman"/>
                <w:b/>
                <w:szCs w:val="24"/>
              </w:rPr>
            </w:pPr>
            <w:r>
              <w:rPr>
                <w:rFonts w:eastAsia="Times New Roman"/>
                <w:b/>
                <w:szCs w:val="24"/>
              </w:rPr>
              <w:t xml:space="preserve">Date of completion </w:t>
            </w:r>
          </w:p>
        </w:tc>
        <w:tc>
          <w:tcPr>
            <w:tcW w:w="1425" w:type="dxa"/>
            <w:shd w:val="clear" w:color="auto" w:fill="auto"/>
            <w:tcMar>
              <w:top w:w="100" w:type="dxa"/>
              <w:left w:w="100" w:type="dxa"/>
              <w:bottom w:w="100" w:type="dxa"/>
              <w:right w:w="100" w:type="dxa"/>
            </w:tcMar>
          </w:tcPr>
          <w:p w14:paraId="061077CB" w14:textId="77777777" w:rsidR="007D0BB8" w:rsidRDefault="007D0BB8" w:rsidP="00061AF9">
            <w:pPr>
              <w:widowControl w:val="0"/>
              <w:pBdr>
                <w:top w:val="nil"/>
                <w:left w:val="nil"/>
                <w:bottom w:val="nil"/>
                <w:right w:val="nil"/>
                <w:between w:val="nil"/>
              </w:pBdr>
              <w:jc w:val="center"/>
              <w:rPr>
                <w:rFonts w:eastAsia="Times New Roman"/>
                <w:b/>
                <w:szCs w:val="24"/>
              </w:rPr>
            </w:pPr>
            <w:r>
              <w:rPr>
                <w:rFonts w:eastAsia="Times New Roman"/>
                <w:b/>
                <w:szCs w:val="24"/>
              </w:rPr>
              <w:t xml:space="preserve">Planned budget </w:t>
            </w:r>
          </w:p>
        </w:tc>
      </w:tr>
      <w:tr w:rsidR="007D0BB8" w14:paraId="645C8189" w14:textId="77777777" w:rsidTr="00061AF9">
        <w:tc>
          <w:tcPr>
            <w:tcW w:w="795" w:type="dxa"/>
            <w:shd w:val="clear" w:color="auto" w:fill="auto"/>
            <w:tcMar>
              <w:top w:w="100" w:type="dxa"/>
              <w:left w:w="100" w:type="dxa"/>
              <w:bottom w:w="100" w:type="dxa"/>
              <w:right w:w="100" w:type="dxa"/>
            </w:tcMar>
          </w:tcPr>
          <w:p w14:paraId="11BAEA0F"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1</w:t>
            </w:r>
          </w:p>
        </w:tc>
        <w:tc>
          <w:tcPr>
            <w:tcW w:w="1275" w:type="dxa"/>
            <w:shd w:val="clear" w:color="auto" w:fill="auto"/>
            <w:tcMar>
              <w:top w:w="100" w:type="dxa"/>
              <w:left w:w="100" w:type="dxa"/>
              <w:bottom w:w="100" w:type="dxa"/>
              <w:right w:w="100" w:type="dxa"/>
            </w:tcMar>
          </w:tcPr>
          <w:p w14:paraId="4AB1F407"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 xml:space="preserve">Issues related to consumers services </w:t>
            </w:r>
          </w:p>
        </w:tc>
        <w:tc>
          <w:tcPr>
            <w:tcW w:w="2355" w:type="dxa"/>
            <w:shd w:val="clear" w:color="auto" w:fill="auto"/>
            <w:tcMar>
              <w:top w:w="100" w:type="dxa"/>
              <w:left w:w="100" w:type="dxa"/>
              <w:bottom w:w="100" w:type="dxa"/>
              <w:right w:w="100" w:type="dxa"/>
            </w:tcMar>
          </w:tcPr>
          <w:p w14:paraId="27EB7B53"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 xml:space="preserve">Park Hyatt can prevent problems with customer service and guarantee a smooth and gratifying experience for their visitors by incorporating modern technologies and AI tools into their operations. Through integrating digital technologies, this particular property may take advantage of contactless check-in and check-out choices and give customers seamless experiences </w:t>
            </w:r>
            <w:sdt>
              <w:sdtPr>
                <w:rPr>
                  <w:szCs w:val="24"/>
                </w:rPr>
                <w:id w:val="-16929263"/>
                <w:citation/>
              </w:sdtPr>
              <w:sdtEndPr/>
              <w:sdtContent>
                <w:r>
                  <w:rPr>
                    <w:szCs w:val="24"/>
                  </w:rPr>
                  <w:fldChar w:fldCharType="begin"/>
                </w:r>
                <w:r>
                  <w:rPr>
                    <w:rFonts w:eastAsia="Times New Roman"/>
                    <w:szCs w:val="24"/>
                    <w:lang w:val="en-IN"/>
                  </w:rPr>
                  <w:instrText xml:space="preserve"> CITATION Lio23 \l 16393 </w:instrText>
                </w:r>
                <w:r>
                  <w:rPr>
                    <w:szCs w:val="24"/>
                  </w:rPr>
                  <w:fldChar w:fldCharType="separate"/>
                </w:r>
                <w:r w:rsidRPr="008919B8">
                  <w:rPr>
                    <w:rFonts w:eastAsia="Times New Roman"/>
                    <w:noProof/>
                    <w:szCs w:val="24"/>
                    <w:lang w:val="en-IN"/>
                  </w:rPr>
                  <w:t>(Valdellon, 2023)</w:t>
                </w:r>
                <w:r>
                  <w:rPr>
                    <w:szCs w:val="24"/>
                  </w:rPr>
                  <w:fldChar w:fldCharType="end"/>
                </w:r>
              </w:sdtContent>
            </w:sdt>
            <w:r>
              <w:rPr>
                <w:rFonts w:eastAsia="Times New Roman"/>
                <w:szCs w:val="24"/>
              </w:rPr>
              <w:t xml:space="preserve">. The use of a CRM programme and guest feedback system can be used to improve customer responsiveness and service effectiveness </w:t>
            </w:r>
            <w:sdt>
              <w:sdtPr>
                <w:rPr>
                  <w:szCs w:val="24"/>
                </w:rPr>
                <w:id w:val="1629740704"/>
                <w:citation/>
              </w:sdtPr>
              <w:sdtEndPr/>
              <w:sdtContent>
                <w:r>
                  <w:rPr>
                    <w:szCs w:val="24"/>
                  </w:rPr>
                  <w:fldChar w:fldCharType="begin"/>
                </w:r>
                <w:r>
                  <w:rPr>
                    <w:rFonts w:eastAsia="Times New Roman"/>
                    <w:szCs w:val="24"/>
                    <w:lang w:val="en-IN"/>
                  </w:rPr>
                  <w:instrText xml:space="preserve"> CITATION DAR20 \l 16393 </w:instrText>
                </w:r>
                <w:r>
                  <w:rPr>
                    <w:szCs w:val="24"/>
                  </w:rPr>
                  <w:fldChar w:fldCharType="separate"/>
                </w:r>
                <w:r w:rsidRPr="008919B8">
                  <w:rPr>
                    <w:rFonts w:eastAsia="Times New Roman"/>
                    <w:noProof/>
                    <w:szCs w:val="24"/>
                    <w:lang w:val="en-IN"/>
                  </w:rPr>
                  <w:t>(EVANS, 2020)</w:t>
                </w:r>
                <w:r>
                  <w:rPr>
                    <w:szCs w:val="24"/>
                  </w:rPr>
                  <w:fldChar w:fldCharType="end"/>
                </w:r>
              </w:sdtContent>
            </w:sdt>
            <w:r>
              <w:rPr>
                <w:rFonts w:eastAsia="Times New Roman"/>
                <w:szCs w:val="24"/>
              </w:rPr>
              <w:t xml:space="preserve">. </w:t>
            </w:r>
          </w:p>
        </w:tc>
        <w:tc>
          <w:tcPr>
            <w:tcW w:w="1680" w:type="dxa"/>
            <w:shd w:val="clear" w:color="auto" w:fill="auto"/>
            <w:tcMar>
              <w:top w:w="100" w:type="dxa"/>
              <w:left w:w="100" w:type="dxa"/>
              <w:bottom w:w="100" w:type="dxa"/>
              <w:right w:w="100" w:type="dxa"/>
            </w:tcMar>
          </w:tcPr>
          <w:p w14:paraId="0FE6DD45"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A flawless, tailored experience for their visitors, as well as an increase in customer satisfaction rate, are the goals of Park Hyatt. The company wants to make sure that its customers are satisfied, and devoted, and that their positive experiences spread to others.</w:t>
            </w:r>
          </w:p>
        </w:tc>
        <w:tc>
          <w:tcPr>
            <w:tcW w:w="1155" w:type="dxa"/>
            <w:shd w:val="clear" w:color="auto" w:fill="auto"/>
            <w:tcMar>
              <w:top w:w="100" w:type="dxa"/>
              <w:left w:w="100" w:type="dxa"/>
              <w:bottom w:w="100" w:type="dxa"/>
              <w:right w:w="100" w:type="dxa"/>
            </w:tcMar>
          </w:tcPr>
          <w:p w14:paraId="26C369CC"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5 months</w:t>
            </w:r>
          </w:p>
        </w:tc>
        <w:tc>
          <w:tcPr>
            <w:tcW w:w="1215" w:type="dxa"/>
            <w:shd w:val="clear" w:color="auto" w:fill="auto"/>
            <w:tcMar>
              <w:top w:w="100" w:type="dxa"/>
              <w:left w:w="100" w:type="dxa"/>
              <w:bottom w:w="100" w:type="dxa"/>
              <w:right w:w="100" w:type="dxa"/>
            </w:tcMar>
          </w:tcPr>
          <w:p w14:paraId="31BE86C2"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30/10/2023</w:t>
            </w:r>
          </w:p>
        </w:tc>
        <w:tc>
          <w:tcPr>
            <w:tcW w:w="1425" w:type="dxa"/>
            <w:shd w:val="clear" w:color="auto" w:fill="auto"/>
            <w:tcMar>
              <w:top w:w="100" w:type="dxa"/>
              <w:left w:w="100" w:type="dxa"/>
              <w:bottom w:w="100" w:type="dxa"/>
              <w:right w:w="100" w:type="dxa"/>
            </w:tcMar>
          </w:tcPr>
          <w:p w14:paraId="75449D89"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£40,000</w:t>
            </w:r>
          </w:p>
        </w:tc>
      </w:tr>
      <w:tr w:rsidR="007D0BB8" w14:paraId="52BA357B" w14:textId="77777777" w:rsidTr="00061AF9">
        <w:tc>
          <w:tcPr>
            <w:tcW w:w="795" w:type="dxa"/>
            <w:shd w:val="clear" w:color="auto" w:fill="auto"/>
            <w:tcMar>
              <w:top w:w="100" w:type="dxa"/>
              <w:left w:w="100" w:type="dxa"/>
              <w:bottom w:w="100" w:type="dxa"/>
              <w:right w:w="100" w:type="dxa"/>
            </w:tcMar>
          </w:tcPr>
          <w:p w14:paraId="4BE24CD8"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2</w:t>
            </w:r>
          </w:p>
        </w:tc>
        <w:tc>
          <w:tcPr>
            <w:tcW w:w="1275" w:type="dxa"/>
            <w:shd w:val="clear" w:color="auto" w:fill="auto"/>
            <w:tcMar>
              <w:top w:w="100" w:type="dxa"/>
              <w:left w:w="100" w:type="dxa"/>
              <w:bottom w:w="100" w:type="dxa"/>
              <w:right w:w="100" w:type="dxa"/>
            </w:tcMar>
          </w:tcPr>
          <w:p w14:paraId="43AADFC6"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 xml:space="preserve">Inadequate maintenance of the property </w:t>
            </w:r>
          </w:p>
        </w:tc>
        <w:tc>
          <w:tcPr>
            <w:tcW w:w="2355" w:type="dxa"/>
            <w:shd w:val="clear" w:color="auto" w:fill="auto"/>
            <w:tcMar>
              <w:top w:w="100" w:type="dxa"/>
              <w:left w:w="100" w:type="dxa"/>
              <w:bottom w:w="100" w:type="dxa"/>
              <w:right w:w="100" w:type="dxa"/>
            </w:tcMar>
          </w:tcPr>
          <w:p w14:paraId="0D577896"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 xml:space="preserve">The best solution to these problems might be the application of a proactive maintenance strategy </w:t>
            </w:r>
            <w:sdt>
              <w:sdtPr>
                <w:rPr>
                  <w:szCs w:val="24"/>
                </w:rPr>
                <w:id w:val="-1297064368"/>
                <w:citation/>
              </w:sdtPr>
              <w:sdtEndPr/>
              <w:sdtContent>
                <w:r>
                  <w:rPr>
                    <w:szCs w:val="24"/>
                  </w:rPr>
                  <w:fldChar w:fldCharType="begin"/>
                </w:r>
                <w:r>
                  <w:rPr>
                    <w:rFonts w:eastAsia="Times New Roman"/>
                    <w:szCs w:val="24"/>
                    <w:lang w:val="en-IN"/>
                  </w:rPr>
                  <w:instrText xml:space="preserve"> CITATION Lac211 \l 16393 </w:instrText>
                </w:r>
                <w:r>
                  <w:rPr>
                    <w:szCs w:val="24"/>
                  </w:rPr>
                  <w:fldChar w:fldCharType="separate"/>
                </w:r>
                <w:r w:rsidRPr="008919B8">
                  <w:rPr>
                    <w:rFonts w:eastAsia="Times New Roman"/>
                    <w:noProof/>
                    <w:szCs w:val="24"/>
                    <w:lang w:val="en-IN"/>
                  </w:rPr>
                  <w:t>(Cotton-Hodgson, 2021)</w:t>
                </w:r>
                <w:r>
                  <w:rPr>
                    <w:szCs w:val="24"/>
                  </w:rPr>
                  <w:fldChar w:fldCharType="end"/>
                </w:r>
              </w:sdtContent>
            </w:sdt>
            <w:r>
              <w:rPr>
                <w:rFonts w:eastAsia="Times New Roman"/>
                <w:szCs w:val="24"/>
              </w:rPr>
              <w:t xml:space="preserve">. A computerised maintenance management system (CMMS) may be acquired by Park Hyatt to efficiently track maintenance chores, plan preventative maintenance, and handle work orders </w:t>
            </w:r>
            <w:sdt>
              <w:sdtPr>
                <w:rPr>
                  <w:szCs w:val="24"/>
                </w:rPr>
                <w:id w:val="487444581"/>
                <w:citation/>
              </w:sdtPr>
              <w:sdtEndPr/>
              <w:sdtContent>
                <w:r>
                  <w:rPr>
                    <w:szCs w:val="24"/>
                  </w:rPr>
                  <w:fldChar w:fldCharType="begin"/>
                </w:r>
                <w:r>
                  <w:rPr>
                    <w:rFonts w:eastAsia="Times New Roman"/>
                    <w:szCs w:val="24"/>
                    <w:lang w:val="en-IN"/>
                  </w:rPr>
                  <w:instrText xml:space="preserve"> CITATION Fii23 \l 16393 </w:instrText>
                </w:r>
                <w:r>
                  <w:rPr>
                    <w:szCs w:val="24"/>
                  </w:rPr>
                  <w:fldChar w:fldCharType="separate"/>
                </w:r>
                <w:r w:rsidRPr="008919B8">
                  <w:rPr>
                    <w:rFonts w:eastAsia="Times New Roman"/>
                    <w:noProof/>
                    <w:szCs w:val="24"/>
                    <w:lang w:val="en-IN"/>
                  </w:rPr>
                  <w:t>(Fiix, 2023)</w:t>
                </w:r>
                <w:r>
                  <w:rPr>
                    <w:szCs w:val="24"/>
                  </w:rPr>
                  <w:fldChar w:fldCharType="end"/>
                </w:r>
              </w:sdtContent>
            </w:sdt>
            <w:r>
              <w:rPr>
                <w:rFonts w:eastAsia="Times New Roman"/>
                <w:szCs w:val="24"/>
              </w:rPr>
              <w:t>. However, this problem can be alleviated by performing inspections and establishing a thorough maintenance routine every week.</w:t>
            </w:r>
          </w:p>
        </w:tc>
        <w:tc>
          <w:tcPr>
            <w:tcW w:w="1680" w:type="dxa"/>
            <w:shd w:val="clear" w:color="auto" w:fill="auto"/>
            <w:tcMar>
              <w:top w:w="100" w:type="dxa"/>
              <w:left w:w="100" w:type="dxa"/>
              <w:bottom w:w="100" w:type="dxa"/>
              <w:right w:w="100" w:type="dxa"/>
            </w:tcMar>
          </w:tcPr>
          <w:p w14:paraId="6FB9DB2C"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Positive feedback, an increase in and a strong track record for great maintenance standards could result in raising occupancy rates and generate greater revenue.</w:t>
            </w:r>
          </w:p>
        </w:tc>
        <w:tc>
          <w:tcPr>
            <w:tcW w:w="1155" w:type="dxa"/>
            <w:shd w:val="clear" w:color="auto" w:fill="auto"/>
            <w:tcMar>
              <w:top w:w="100" w:type="dxa"/>
              <w:left w:w="100" w:type="dxa"/>
              <w:bottom w:w="100" w:type="dxa"/>
              <w:right w:w="100" w:type="dxa"/>
            </w:tcMar>
          </w:tcPr>
          <w:p w14:paraId="481A082B"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1 month</w:t>
            </w:r>
          </w:p>
        </w:tc>
        <w:tc>
          <w:tcPr>
            <w:tcW w:w="1215" w:type="dxa"/>
            <w:shd w:val="clear" w:color="auto" w:fill="auto"/>
            <w:tcMar>
              <w:top w:w="100" w:type="dxa"/>
              <w:left w:w="100" w:type="dxa"/>
              <w:bottom w:w="100" w:type="dxa"/>
              <w:right w:w="100" w:type="dxa"/>
            </w:tcMar>
          </w:tcPr>
          <w:p w14:paraId="29B823BA"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26/06/2023</w:t>
            </w:r>
          </w:p>
        </w:tc>
        <w:tc>
          <w:tcPr>
            <w:tcW w:w="1425" w:type="dxa"/>
            <w:shd w:val="clear" w:color="auto" w:fill="auto"/>
            <w:tcMar>
              <w:top w:w="100" w:type="dxa"/>
              <w:left w:w="100" w:type="dxa"/>
              <w:bottom w:w="100" w:type="dxa"/>
              <w:right w:w="100" w:type="dxa"/>
            </w:tcMar>
          </w:tcPr>
          <w:p w14:paraId="183F62B3"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£25,000</w:t>
            </w:r>
          </w:p>
        </w:tc>
      </w:tr>
      <w:tr w:rsidR="007D0BB8" w14:paraId="11FA64F3" w14:textId="77777777" w:rsidTr="00061AF9">
        <w:tc>
          <w:tcPr>
            <w:tcW w:w="795" w:type="dxa"/>
            <w:shd w:val="clear" w:color="auto" w:fill="auto"/>
            <w:tcMar>
              <w:top w:w="100" w:type="dxa"/>
              <w:left w:w="100" w:type="dxa"/>
              <w:bottom w:w="100" w:type="dxa"/>
              <w:right w:w="100" w:type="dxa"/>
            </w:tcMar>
          </w:tcPr>
          <w:p w14:paraId="4CA2A253"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3</w:t>
            </w:r>
          </w:p>
        </w:tc>
        <w:tc>
          <w:tcPr>
            <w:tcW w:w="1275" w:type="dxa"/>
            <w:shd w:val="clear" w:color="auto" w:fill="auto"/>
            <w:tcMar>
              <w:top w:w="100" w:type="dxa"/>
              <w:left w:w="100" w:type="dxa"/>
              <w:bottom w:w="100" w:type="dxa"/>
              <w:right w:w="100" w:type="dxa"/>
            </w:tcMar>
          </w:tcPr>
          <w:p w14:paraId="163A208C"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 xml:space="preserve">Insufficient employee training </w:t>
            </w:r>
          </w:p>
        </w:tc>
        <w:tc>
          <w:tcPr>
            <w:tcW w:w="2355" w:type="dxa"/>
            <w:shd w:val="clear" w:color="auto" w:fill="auto"/>
            <w:tcMar>
              <w:top w:w="100" w:type="dxa"/>
              <w:left w:w="100" w:type="dxa"/>
              <w:bottom w:w="100" w:type="dxa"/>
              <w:right w:w="100" w:type="dxa"/>
            </w:tcMar>
          </w:tcPr>
          <w:p w14:paraId="4EFF5EE5"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 xml:space="preserve">Starting off with an extensive training programme that covers all areas of the profession, such as customer service, technological competencies, and business policies. Training modules should be created and regular training sessions should be held to make sure personnel have appropriate knowledge and abilities </w:t>
            </w:r>
            <w:sdt>
              <w:sdtPr>
                <w:rPr>
                  <w:szCs w:val="24"/>
                </w:rPr>
                <w:id w:val="2083633304"/>
                <w:citation/>
              </w:sdtPr>
              <w:sdtEndPr/>
              <w:sdtContent>
                <w:r>
                  <w:rPr>
                    <w:szCs w:val="24"/>
                  </w:rPr>
                  <w:fldChar w:fldCharType="begin"/>
                </w:r>
                <w:r>
                  <w:rPr>
                    <w:rFonts w:eastAsia="Times New Roman"/>
                    <w:szCs w:val="24"/>
                    <w:lang w:val="en-IN"/>
                  </w:rPr>
                  <w:instrText xml:space="preserve"> CITATION Zoe22 \l 16393 </w:instrText>
                </w:r>
                <w:r>
                  <w:rPr>
                    <w:szCs w:val="24"/>
                  </w:rPr>
                  <w:fldChar w:fldCharType="separate"/>
                </w:r>
                <w:r w:rsidRPr="008919B8">
                  <w:rPr>
                    <w:rFonts w:eastAsia="Times New Roman"/>
                    <w:noProof/>
                    <w:szCs w:val="24"/>
                    <w:lang w:val="en-IN"/>
                  </w:rPr>
                  <w:t>(Zoe, 2022)</w:t>
                </w:r>
                <w:r>
                  <w:rPr>
                    <w:szCs w:val="24"/>
                  </w:rPr>
                  <w:fldChar w:fldCharType="end"/>
                </w:r>
              </w:sdtContent>
            </w:sdt>
            <w:r>
              <w:rPr>
                <w:rFonts w:eastAsia="Times New Roman"/>
                <w:szCs w:val="24"/>
              </w:rPr>
              <w:t>.</w:t>
            </w:r>
          </w:p>
        </w:tc>
        <w:tc>
          <w:tcPr>
            <w:tcW w:w="1680" w:type="dxa"/>
            <w:shd w:val="clear" w:color="auto" w:fill="auto"/>
            <w:tcMar>
              <w:top w:w="100" w:type="dxa"/>
              <w:left w:w="100" w:type="dxa"/>
              <w:bottom w:w="100" w:type="dxa"/>
              <w:right w:w="100" w:type="dxa"/>
            </w:tcMar>
          </w:tcPr>
          <w:p w14:paraId="35E84E55"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Cultivating a culture of continuous learning and improving employee performance is the desired outcome. It can be helpful in providing higher levels of service quality.</w:t>
            </w:r>
          </w:p>
        </w:tc>
        <w:tc>
          <w:tcPr>
            <w:tcW w:w="1155" w:type="dxa"/>
            <w:shd w:val="clear" w:color="auto" w:fill="auto"/>
            <w:tcMar>
              <w:top w:w="100" w:type="dxa"/>
              <w:left w:w="100" w:type="dxa"/>
              <w:bottom w:w="100" w:type="dxa"/>
              <w:right w:w="100" w:type="dxa"/>
            </w:tcMar>
          </w:tcPr>
          <w:p w14:paraId="2C11F63C"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2 month</w:t>
            </w:r>
          </w:p>
        </w:tc>
        <w:tc>
          <w:tcPr>
            <w:tcW w:w="1215" w:type="dxa"/>
            <w:shd w:val="clear" w:color="auto" w:fill="auto"/>
            <w:tcMar>
              <w:top w:w="100" w:type="dxa"/>
              <w:left w:w="100" w:type="dxa"/>
              <w:bottom w:w="100" w:type="dxa"/>
              <w:right w:w="100" w:type="dxa"/>
            </w:tcMar>
          </w:tcPr>
          <w:p w14:paraId="48203017"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30/07/2023</w:t>
            </w:r>
          </w:p>
        </w:tc>
        <w:tc>
          <w:tcPr>
            <w:tcW w:w="1425" w:type="dxa"/>
            <w:shd w:val="clear" w:color="auto" w:fill="auto"/>
            <w:tcMar>
              <w:top w:w="100" w:type="dxa"/>
              <w:left w:w="100" w:type="dxa"/>
              <w:bottom w:w="100" w:type="dxa"/>
              <w:right w:w="100" w:type="dxa"/>
            </w:tcMar>
          </w:tcPr>
          <w:p w14:paraId="15E1C976"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£17,000</w:t>
            </w:r>
          </w:p>
        </w:tc>
      </w:tr>
      <w:tr w:rsidR="007D0BB8" w14:paraId="0DB6291D" w14:textId="77777777" w:rsidTr="00061AF9">
        <w:tc>
          <w:tcPr>
            <w:tcW w:w="795" w:type="dxa"/>
            <w:shd w:val="clear" w:color="auto" w:fill="auto"/>
            <w:tcMar>
              <w:top w:w="100" w:type="dxa"/>
              <w:left w:w="100" w:type="dxa"/>
              <w:bottom w:w="100" w:type="dxa"/>
              <w:right w:w="100" w:type="dxa"/>
            </w:tcMar>
          </w:tcPr>
          <w:p w14:paraId="4DFF70C7"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4</w:t>
            </w:r>
          </w:p>
        </w:tc>
        <w:tc>
          <w:tcPr>
            <w:tcW w:w="1275" w:type="dxa"/>
            <w:shd w:val="clear" w:color="auto" w:fill="auto"/>
            <w:tcMar>
              <w:top w:w="100" w:type="dxa"/>
              <w:left w:w="100" w:type="dxa"/>
              <w:bottom w:w="100" w:type="dxa"/>
              <w:right w:w="100" w:type="dxa"/>
            </w:tcMar>
          </w:tcPr>
          <w:p w14:paraId="5B966C77" w14:textId="63161A2F" w:rsidR="007D0BB8" w:rsidRDefault="00AD1A06" w:rsidP="00061AF9">
            <w:pPr>
              <w:widowControl w:val="0"/>
              <w:pBdr>
                <w:top w:val="nil"/>
                <w:left w:val="nil"/>
                <w:bottom w:val="nil"/>
                <w:right w:val="nil"/>
                <w:between w:val="nil"/>
              </w:pBdr>
              <w:rPr>
                <w:rFonts w:eastAsia="Times New Roman"/>
                <w:szCs w:val="24"/>
              </w:rPr>
            </w:pPr>
            <w:r>
              <w:rPr>
                <w:rFonts w:eastAsia="Times New Roman"/>
                <w:szCs w:val="24"/>
              </w:rPr>
              <w:t>Lack of</w:t>
            </w:r>
            <w:r w:rsidR="007D0BB8">
              <w:rPr>
                <w:rFonts w:eastAsia="Times New Roman"/>
                <w:szCs w:val="24"/>
              </w:rPr>
              <w:t xml:space="preserve"> professional staff </w:t>
            </w:r>
          </w:p>
        </w:tc>
        <w:tc>
          <w:tcPr>
            <w:tcW w:w="2355" w:type="dxa"/>
            <w:shd w:val="clear" w:color="auto" w:fill="auto"/>
            <w:tcMar>
              <w:top w:w="100" w:type="dxa"/>
              <w:left w:w="100" w:type="dxa"/>
              <w:bottom w:w="100" w:type="dxa"/>
              <w:right w:w="100" w:type="dxa"/>
            </w:tcMar>
          </w:tcPr>
          <w:p w14:paraId="34CBF9D5"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 xml:space="preserve">Through forming alliances with hospitality schools and organisations, Park Hyatt may concentrate on recruitment and talent acquisition tactics in order to draw talented professionals. Experienced individuals can be attracted by providing them with attractive wage packages, rewards, and possibilities for professional growth. </w:t>
            </w:r>
          </w:p>
        </w:tc>
        <w:tc>
          <w:tcPr>
            <w:tcW w:w="1680" w:type="dxa"/>
            <w:shd w:val="clear" w:color="auto" w:fill="auto"/>
            <w:tcMar>
              <w:top w:w="100" w:type="dxa"/>
              <w:left w:w="100" w:type="dxa"/>
              <w:bottom w:w="100" w:type="dxa"/>
              <w:right w:w="100" w:type="dxa"/>
            </w:tcMar>
          </w:tcPr>
          <w:p w14:paraId="103C29BD"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The desired goal may be to attract and keep qualified employees while assuring a high degree of knowledge and service calibre.</w:t>
            </w:r>
          </w:p>
        </w:tc>
        <w:tc>
          <w:tcPr>
            <w:tcW w:w="1155" w:type="dxa"/>
            <w:shd w:val="clear" w:color="auto" w:fill="auto"/>
            <w:tcMar>
              <w:top w:w="100" w:type="dxa"/>
              <w:left w:w="100" w:type="dxa"/>
              <w:bottom w:w="100" w:type="dxa"/>
              <w:right w:w="100" w:type="dxa"/>
            </w:tcMar>
          </w:tcPr>
          <w:p w14:paraId="6F19E477" w14:textId="28EAEF78"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 xml:space="preserve">6 </w:t>
            </w:r>
            <w:r w:rsidR="00AD1A06">
              <w:rPr>
                <w:rFonts w:eastAsia="Times New Roman"/>
                <w:szCs w:val="24"/>
              </w:rPr>
              <w:t>months</w:t>
            </w:r>
            <w:r>
              <w:rPr>
                <w:rFonts w:eastAsia="Times New Roman"/>
                <w:szCs w:val="24"/>
              </w:rPr>
              <w:t xml:space="preserve"> </w:t>
            </w:r>
          </w:p>
        </w:tc>
        <w:tc>
          <w:tcPr>
            <w:tcW w:w="1215" w:type="dxa"/>
            <w:shd w:val="clear" w:color="auto" w:fill="auto"/>
            <w:tcMar>
              <w:top w:w="100" w:type="dxa"/>
              <w:left w:w="100" w:type="dxa"/>
              <w:bottom w:w="100" w:type="dxa"/>
              <w:right w:w="100" w:type="dxa"/>
            </w:tcMar>
          </w:tcPr>
          <w:p w14:paraId="4F5E9AE5"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29/11/2023</w:t>
            </w:r>
          </w:p>
        </w:tc>
        <w:tc>
          <w:tcPr>
            <w:tcW w:w="1425" w:type="dxa"/>
            <w:shd w:val="clear" w:color="auto" w:fill="auto"/>
            <w:tcMar>
              <w:top w:w="100" w:type="dxa"/>
              <w:left w:w="100" w:type="dxa"/>
              <w:bottom w:w="100" w:type="dxa"/>
              <w:right w:w="100" w:type="dxa"/>
            </w:tcMar>
          </w:tcPr>
          <w:p w14:paraId="7B693228" w14:textId="77777777" w:rsidR="007D0BB8" w:rsidRDefault="007D0BB8" w:rsidP="00061AF9">
            <w:pPr>
              <w:widowControl w:val="0"/>
              <w:pBdr>
                <w:top w:val="nil"/>
                <w:left w:val="nil"/>
                <w:bottom w:val="nil"/>
                <w:right w:val="nil"/>
                <w:between w:val="nil"/>
              </w:pBdr>
              <w:rPr>
                <w:rFonts w:eastAsia="Times New Roman"/>
                <w:szCs w:val="24"/>
              </w:rPr>
            </w:pPr>
            <w:r>
              <w:rPr>
                <w:rFonts w:eastAsia="Times New Roman"/>
                <w:szCs w:val="24"/>
              </w:rPr>
              <w:t>£15,000</w:t>
            </w:r>
          </w:p>
        </w:tc>
      </w:tr>
    </w:tbl>
    <w:p w14:paraId="2053E553" w14:textId="77777777" w:rsidR="007D0BB8" w:rsidRDefault="007D0BB8" w:rsidP="007D0BB8">
      <w:pPr>
        <w:rPr>
          <w:szCs w:val="24"/>
        </w:rPr>
      </w:pPr>
    </w:p>
    <w:p w14:paraId="4D9165F0" w14:textId="77777777" w:rsidR="007D0BB8" w:rsidRDefault="007D0BB8" w:rsidP="007D0BB8">
      <w:pPr>
        <w:pStyle w:val="Titlu1"/>
      </w:pPr>
      <w:bookmarkStart w:id="12" w:name="_Toc135936022"/>
      <w:r>
        <w:t>Recommendations</w:t>
      </w:r>
      <w:bookmarkEnd w:id="12"/>
    </w:p>
    <w:p w14:paraId="5E007849" w14:textId="77777777" w:rsidR="007D0BB8" w:rsidRDefault="007D0BB8" w:rsidP="007D0BB8">
      <w:pPr>
        <w:rPr>
          <w:b/>
          <w:i/>
          <w:szCs w:val="24"/>
        </w:rPr>
      </w:pPr>
      <w:r>
        <w:rPr>
          <w:b/>
          <w:i/>
          <w:szCs w:val="24"/>
        </w:rPr>
        <w:t>Incorporate guest profiling system</w:t>
      </w:r>
    </w:p>
    <w:p w14:paraId="53136907" w14:textId="22001C7B" w:rsidR="007D0BB8" w:rsidRDefault="007D0BB8" w:rsidP="007D0BB8">
      <w:pPr>
        <w:rPr>
          <w:szCs w:val="24"/>
        </w:rPr>
      </w:pPr>
      <w:r>
        <w:rPr>
          <w:szCs w:val="24"/>
        </w:rPr>
        <w:t xml:space="preserve">It is </w:t>
      </w:r>
      <w:r w:rsidR="00AD1A06">
        <w:rPr>
          <w:szCs w:val="24"/>
        </w:rPr>
        <w:t xml:space="preserve">recommended </w:t>
      </w:r>
      <w:r>
        <w:rPr>
          <w:szCs w:val="24"/>
        </w:rPr>
        <w:t xml:space="preserve">that Park Hyatt emphasises individualised experiences by establishing a guest profiling system to gain insight into preferences and adjust offerings. The hotel can give guests a more individualised and enjoyable stay by learning about their preferences for things like room amenities, dining options, and activity suggestions. Additionally, by putting in place a strong feedback system, the hotel will be able to respond quickly to visitor complaints and guarantee high satisfaction rates </w:t>
      </w:r>
      <w:sdt>
        <w:sdtPr>
          <w:rPr>
            <w:szCs w:val="24"/>
          </w:rPr>
          <w:id w:val="-265164222"/>
          <w:citation/>
        </w:sdtPr>
        <w:sdtEndPr/>
        <w:sdtContent>
          <w:r>
            <w:rPr>
              <w:szCs w:val="24"/>
            </w:rPr>
            <w:fldChar w:fldCharType="begin"/>
          </w:r>
          <w:r>
            <w:rPr>
              <w:szCs w:val="24"/>
              <w:lang w:val="en-IN"/>
            </w:rPr>
            <w:instrText xml:space="preserve"> CITATION Eva22 \l 16393 </w:instrText>
          </w:r>
          <w:r>
            <w:rPr>
              <w:szCs w:val="24"/>
            </w:rPr>
            <w:fldChar w:fldCharType="separate"/>
          </w:r>
          <w:r w:rsidRPr="008919B8">
            <w:rPr>
              <w:noProof/>
              <w:szCs w:val="24"/>
              <w:lang w:val="en-IN"/>
            </w:rPr>
            <w:t>(Lacalle, 2022)</w:t>
          </w:r>
          <w:r>
            <w:rPr>
              <w:szCs w:val="24"/>
            </w:rPr>
            <w:fldChar w:fldCharType="end"/>
          </w:r>
        </w:sdtContent>
      </w:sdt>
      <w:r>
        <w:rPr>
          <w:szCs w:val="24"/>
        </w:rPr>
        <w:t>.</w:t>
      </w:r>
    </w:p>
    <w:p w14:paraId="2AB10996" w14:textId="77777777" w:rsidR="007D0BB8" w:rsidRDefault="007D0BB8" w:rsidP="007D0BB8">
      <w:pPr>
        <w:rPr>
          <w:b/>
          <w:i/>
          <w:szCs w:val="24"/>
        </w:rPr>
      </w:pPr>
      <w:r>
        <w:rPr>
          <w:b/>
          <w:i/>
          <w:szCs w:val="24"/>
        </w:rPr>
        <w:t>Maintain the Property to the Highest Standards</w:t>
      </w:r>
    </w:p>
    <w:p w14:paraId="64C98360" w14:textId="77777777" w:rsidR="007D0BB8" w:rsidRDefault="007D0BB8" w:rsidP="007D0BB8">
      <w:pPr>
        <w:rPr>
          <w:szCs w:val="24"/>
        </w:rPr>
      </w:pPr>
      <w:r>
        <w:rPr>
          <w:szCs w:val="24"/>
        </w:rPr>
        <w:t xml:space="preserve">Property maintenance is very essential in order to make a favourable and long-lasting impression on visitors. The recommendation is for Park Hyatt to set up a thorough maintenance programme that includes routine inspections of the facilities, common areas, and guest rooms. The hotel can offer a relaxing and well-maintained environment by proactively recognising and resolving any maintenance issues. An outstanding visitor experience will be facilitated by thorough attention to cleanliness, appearance, and operation </w:t>
      </w:r>
      <w:sdt>
        <w:sdtPr>
          <w:rPr>
            <w:szCs w:val="24"/>
          </w:rPr>
          <w:id w:val="-715650166"/>
          <w:citation/>
        </w:sdtPr>
        <w:sdtEndPr/>
        <w:sdtContent>
          <w:r>
            <w:rPr>
              <w:szCs w:val="24"/>
            </w:rPr>
            <w:fldChar w:fldCharType="begin"/>
          </w:r>
          <w:r>
            <w:rPr>
              <w:szCs w:val="24"/>
              <w:lang w:val="en-IN"/>
            </w:rPr>
            <w:instrText xml:space="preserve"> CITATION UpK23 \l 16393 </w:instrText>
          </w:r>
          <w:r>
            <w:rPr>
              <w:szCs w:val="24"/>
            </w:rPr>
            <w:fldChar w:fldCharType="separate"/>
          </w:r>
          <w:r w:rsidRPr="008919B8">
            <w:rPr>
              <w:noProof/>
              <w:szCs w:val="24"/>
              <w:lang w:val="en-IN"/>
            </w:rPr>
            <w:t>(UpKeep, 2023)</w:t>
          </w:r>
          <w:r>
            <w:rPr>
              <w:szCs w:val="24"/>
            </w:rPr>
            <w:fldChar w:fldCharType="end"/>
          </w:r>
        </w:sdtContent>
      </w:sdt>
      <w:r>
        <w:rPr>
          <w:szCs w:val="24"/>
        </w:rPr>
        <w:t>.</w:t>
      </w:r>
    </w:p>
    <w:p w14:paraId="21C1E972" w14:textId="77777777" w:rsidR="007D0BB8" w:rsidRDefault="007D0BB8" w:rsidP="007D0BB8">
      <w:pPr>
        <w:rPr>
          <w:b/>
          <w:i/>
          <w:szCs w:val="24"/>
        </w:rPr>
      </w:pPr>
      <w:r>
        <w:rPr>
          <w:b/>
          <w:i/>
          <w:szCs w:val="24"/>
        </w:rPr>
        <w:t>Embracing sustainability practices</w:t>
      </w:r>
    </w:p>
    <w:p w14:paraId="27257FA6" w14:textId="77777777" w:rsidR="007D0BB8" w:rsidRDefault="007D0BB8" w:rsidP="007D0BB8">
      <w:pPr>
        <w:rPr>
          <w:szCs w:val="24"/>
        </w:rPr>
      </w:pPr>
      <w:r>
        <w:rPr>
          <w:szCs w:val="24"/>
        </w:rPr>
        <w:t xml:space="preserve">A suggestion to concentrate on their environmental activities in order to keep up with modern trends and satisfy customer expectations is suggested. A more sustainable business will result from the implementation of waste management plans, eco-friendly practices, and energy-efficient technologies all across the property. The entity can draw guests that are concerned about the environment and contribute to a better future for the hospitality sector by demonstrating a commitment to sustainability </w:t>
      </w:r>
      <w:sdt>
        <w:sdtPr>
          <w:rPr>
            <w:szCs w:val="24"/>
          </w:rPr>
          <w:id w:val="801882980"/>
          <w:citation/>
        </w:sdtPr>
        <w:sdtEndPr/>
        <w:sdtContent>
          <w:r>
            <w:rPr>
              <w:szCs w:val="24"/>
            </w:rPr>
            <w:fldChar w:fldCharType="begin"/>
          </w:r>
          <w:r>
            <w:rPr>
              <w:szCs w:val="24"/>
              <w:lang w:val="en-IN"/>
            </w:rPr>
            <w:instrText xml:space="preserve"> CITATION Oak22 \l 16393 </w:instrText>
          </w:r>
          <w:r>
            <w:rPr>
              <w:szCs w:val="24"/>
            </w:rPr>
            <w:fldChar w:fldCharType="separate"/>
          </w:r>
          <w:r w:rsidRPr="00167B01">
            <w:rPr>
              <w:noProof/>
              <w:szCs w:val="24"/>
              <w:lang w:val="en-IN"/>
            </w:rPr>
            <w:t>(Oaky, 2022)</w:t>
          </w:r>
          <w:r>
            <w:rPr>
              <w:szCs w:val="24"/>
            </w:rPr>
            <w:fldChar w:fldCharType="end"/>
          </w:r>
        </w:sdtContent>
      </w:sdt>
      <w:r>
        <w:rPr>
          <w:szCs w:val="24"/>
        </w:rPr>
        <w:t xml:space="preserve">. </w:t>
      </w:r>
    </w:p>
    <w:p w14:paraId="649ED6D9" w14:textId="77777777" w:rsidR="007D0BB8" w:rsidRDefault="007D0BB8" w:rsidP="007D0BB8">
      <w:pPr>
        <w:rPr>
          <w:b/>
          <w:i/>
          <w:szCs w:val="24"/>
        </w:rPr>
      </w:pPr>
      <w:r>
        <w:rPr>
          <w:b/>
          <w:i/>
          <w:szCs w:val="24"/>
        </w:rPr>
        <w:t>Investing in staff expertise</w:t>
      </w:r>
    </w:p>
    <w:p w14:paraId="3CA530FA" w14:textId="77777777" w:rsidR="007D0BB8" w:rsidRDefault="007D0BB8" w:rsidP="007D0BB8">
      <w:pPr>
        <w:rPr>
          <w:szCs w:val="24"/>
        </w:rPr>
      </w:pPr>
      <w:r>
        <w:rPr>
          <w:szCs w:val="24"/>
        </w:rPr>
        <w:t xml:space="preserve">The organisation ought to give training programmes prominence to offer personnel the required expertise. These training programmes are supposed to emphasise increasing business competence, customer service abilities, and industry-specific information. The property can enable staff members to provide great service by periodically hosting training sessions, workshops, and seminars. Having access to opportunities for lifelong learning and professional advancement will result in a workforce that is highly educated and talented </w:t>
      </w:r>
      <w:sdt>
        <w:sdtPr>
          <w:rPr>
            <w:szCs w:val="24"/>
          </w:rPr>
          <w:id w:val="-2055764291"/>
          <w:citation/>
        </w:sdtPr>
        <w:sdtEndPr/>
        <w:sdtContent>
          <w:r>
            <w:rPr>
              <w:szCs w:val="24"/>
            </w:rPr>
            <w:fldChar w:fldCharType="begin"/>
          </w:r>
          <w:r>
            <w:rPr>
              <w:szCs w:val="24"/>
              <w:lang w:val="en-IN"/>
            </w:rPr>
            <w:instrText xml:space="preserve"> CITATION Cri19 \l 16393 </w:instrText>
          </w:r>
          <w:r>
            <w:rPr>
              <w:szCs w:val="24"/>
            </w:rPr>
            <w:fldChar w:fldCharType="separate"/>
          </w:r>
          <w:r w:rsidRPr="00167B01">
            <w:rPr>
              <w:noProof/>
              <w:szCs w:val="24"/>
              <w:lang w:val="en-IN"/>
            </w:rPr>
            <w:t>(Grossmann, 2019)</w:t>
          </w:r>
          <w:r>
            <w:rPr>
              <w:szCs w:val="24"/>
            </w:rPr>
            <w:fldChar w:fldCharType="end"/>
          </w:r>
        </w:sdtContent>
      </w:sdt>
      <w:r>
        <w:rPr>
          <w:szCs w:val="24"/>
        </w:rPr>
        <w:t>.</w:t>
      </w:r>
    </w:p>
    <w:p w14:paraId="2854C11C" w14:textId="51D7C95E" w:rsidR="007D0BB8" w:rsidRDefault="007D0BB8" w:rsidP="007D0BB8">
      <w:pPr>
        <w:rPr>
          <w:b/>
          <w:i/>
          <w:szCs w:val="24"/>
        </w:rPr>
      </w:pPr>
      <w:r>
        <w:rPr>
          <w:b/>
          <w:i/>
          <w:szCs w:val="24"/>
        </w:rPr>
        <w:t>Fostering a customer-centric culture</w:t>
      </w:r>
    </w:p>
    <w:p w14:paraId="3A4CDC4E" w14:textId="7C24E121" w:rsidR="00A26207" w:rsidRPr="007D0BB8" w:rsidRDefault="007D0BB8" w:rsidP="007D0BB8">
      <w:pPr>
        <w:rPr>
          <w:szCs w:val="24"/>
        </w:rPr>
      </w:pPr>
      <w:r>
        <w:rPr>
          <w:szCs w:val="24"/>
        </w:rPr>
        <w:t xml:space="preserve">It is suggested that the company should cultivate a customer-focused culture throughout every department. This involves making clear that all staff members should place the satisfaction of the guests as their first priority. Encourage the personnel to deliver individualised, attentive service that goes above and beyond for the guests </w:t>
      </w:r>
      <w:sdt>
        <w:sdtPr>
          <w:rPr>
            <w:szCs w:val="24"/>
          </w:rPr>
          <w:id w:val="-1225514656"/>
          <w:citation/>
        </w:sdtPr>
        <w:sdtEndPr/>
        <w:sdtContent>
          <w:r>
            <w:rPr>
              <w:szCs w:val="24"/>
            </w:rPr>
            <w:fldChar w:fldCharType="begin"/>
          </w:r>
          <w:r>
            <w:rPr>
              <w:szCs w:val="24"/>
              <w:lang w:val="en-IN"/>
            </w:rPr>
            <w:instrText xml:space="preserve"> CITATION Den191 \l 16393 </w:instrText>
          </w:r>
          <w:r>
            <w:rPr>
              <w:szCs w:val="24"/>
            </w:rPr>
            <w:fldChar w:fldCharType="separate"/>
          </w:r>
          <w:r w:rsidRPr="00167B01">
            <w:rPr>
              <w:noProof/>
              <w:szCs w:val="24"/>
              <w:lang w:val="en-IN"/>
            </w:rPr>
            <w:t>(Yohn, 2019)</w:t>
          </w:r>
          <w:r>
            <w:rPr>
              <w:szCs w:val="24"/>
            </w:rPr>
            <w:fldChar w:fldCharType="end"/>
          </w:r>
        </w:sdtContent>
      </w:sdt>
      <w:r>
        <w:rPr>
          <w:szCs w:val="24"/>
        </w:rPr>
        <w:t xml:space="preserve">. </w:t>
      </w:r>
    </w:p>
    <w:p w14:paraId="74288FAD" w14:textId="77777777" w:rsidR="00A26207" w:rsidRPr="00A9596B" w:rsidRDefault="00A26207" w:rsidP="00A26207">
      <w:pPr>
        <w:pStyle w:val="Titlu1"/>
        <w:rPr>
          <w:rFonts w:eastAsia="Times New Roman"/>
          <w:lang w:eastAsia="en-IN"/>
        </w:rPr>
      </w:pPr>
      <w:bookmarkStart w:id="13" w:name="_Toc135936023"/>
      <w:r w:rsidRPr="00A9596B">
        <w:rPr>
          <w:rFonts w:eastAsia="Times New Roman"/>
          <w:lang w:eastAsia="en-IN"/>
        </w:rPr>
        <w:t>Conclusion</w:t>
      </w:r>
      <w:bookmarkEnd w:id="13"/>
      <w:r w:rsidRPr="00A9596B">
        <w:rPr>
          <w:rFonts w:eastAsia="Times New Roman"/>
          <w:lang w:eastAsia="en-IN"/>
        </w:rPr>
        <w:t> </w:t>
      </w:r>
    </w:p>
    <w:p w14:paraId="531CD410" w14:textId="77777777" w:rsidR="00A26207" w:rsidRPr="00A9596B" w:rsidRDefault="00A26207" w:rsidP="00A26207">
      <w:pPr>
        <w:spacing w:after="0"/>
        <w:rPr>
          <w:szCs w:val="24"/>
          <w:lang w:eastAsia="en-IN"/>
        </w:rPr>
      </w:pPr>
      <w:r w:rsidRPr="00A9596B">
        <w:rPr>
          <w:color w:val="000000"/>
          <w:szCs w:val="24"/>
          <w:lang w:eastAsia="en-IN"/>
        </w:rPr>
        <w:t>The above report has been based on Park Hyatt which is a hotel property. A detailed background of the organisation has been provided here including the location and current revenue. SWOT analysis has highlighted the high competition as the major threat to the business. Along with this, the PESTLE framework has been used to evaluate various outside factors. It has included the negative impact of the Russia and Ukraine war on the business strategy of Park Hyatt. Additionally, the advantage of the company through following current market trends and customer demand has been discussed in the social element in the framework. This report has identified a large number of issues that the organisation faces which hampered its business operations. High market competition with other hotels, network errors and unauthorised employees have been recognised as the potential cause of the issues. Moreover, the company has car parking problems and also can not properly maintain the accommodation cost. According to the above discussion, a number of important areas for improvement of operations of Park Hyatt have been found. The necessity of customers and employees to work together in improving the guest experience has been outlined here. Furthermore, employing sustainable practices has shown a dedication to environmental responsibility. The recommendation part has highlighted the core aspects that must be focused on by the organisation. Advanced technology and upgrading facilities within hotels have been prioritised in order to attract clients. The hotel property has been recommended to provide unique and high-quality service for increasing brand recognition. </w:t>
      </w:r>
    </w:p>
    <w:p w14:paraId="3EB3D479" w14:textId="602DF360" w:rsidR="006407AB" w:rsidRPr="00A26207" w:rsidRDefault="006407AB" w:rsidP="00A26207">
      <w:pPr>
        <w:spacing w:line="259" w:lineRule="auto"/>
        <w:jc w:val="left"/>
      </w:pPr>
    </w:p>
    <w:p w14:paraId="139DCDBF" w14:textId="77777777" w:rsidR="007670BC" w:rsidRDefault="00660D43">
      <w:pPr>
        <w:spacing w:after="160" w:line="259" w:lineRule="auto"/>
        <w:jc w:val="left"/>
        <w:rPr>
          <w:rFonts w:eastAsia="Calibri" w:cstheme="minorHAnsi"/>
          <w:b/>
          <w:iCs/>
          <w:kern w:val="2"/>
          <w:sz w:val="28"/>
          <w:szCs w:val="28"/>
          <w:lang w:val="en-US" w:bidi="th-TH"/>
          <w14:ligatures w14:val="standardContextual"/>
        </w:rPr>
      </w:pPr>
      <w:r>
        <w:br w:type="page"/>
      </w:r>
    </w:p>
    <w:p w14:paraId="1E239D10" w14:textId="75533178" w:rsidR="00B468D7" w:rsidRDefault="00660D43" w:rsidP="006407AB">
      <w:pPr>
        <w:pStyle w:val="Titlu1"/>
      </w:pPr>
      <w:bookmarkStart w:id="14" w:name="_Toc135936024"/>
      <w:r w:rsidRPr="006407AB">
        <w:t>References</w:t>
      </w:r>
      <w:bookmarkEnd w:id="14"/>
    </w:p>
    <w:p w14:paraId="06FEAE06" w14:textId="77777777" w:rsidR="00C85604" w:rsidRPr="00C85604" w:rsidRDefault="00C85604" w:rsidP="00325492">
      <w:pPr>
        <w:rPr>
          <w:shd w:val="clear" w:color="auto" w:fill="FFFFFF"/>
        </w:rPr>
      </w:pPr>
      <w:r w:rsidRPr="00C85604">
        <w:rPr>
          <w:shd w:val="clear" w:color="auto" w:fill="FFFFFF"/>
        </w:rPr>
        <w:t>Appio, F.P. and Paroutis, S., (2019). Understanding Smart Cities: Innovation ecosystems, technological advancements, and societal challenges. </w:t>
      </w:r>
      <w:r w:rsidRPr="00C85604">
        <w:rPr>
          <w:i/>
          <w:iCs/>
          <w:shd w:val="clear" w:color="auto" w:fill="FFFFFF"/>
        </w:rPr>
        <w:t>Technological Forecasting and Social Change</w:t>
      </w:r>
      <w:r w:rsidRPr="00C85604">
        <w:rPr>
          <w:shd w:val="clear" w:color="auto" w:fill="FFFFFF"/>
        </w:rPr>
        <w:t>, </w:t>
      </w:r>
      <w:r w:rsidRPr="00C85604">
        <w:rPr>
          <w:i/>
          <w:iCs/>
          <w:shd w:val="clear" w:color="auto" w:fill="FFFFFF"/>
        </w:rPr>
        <w:t>142</w:t>
      </w:r>
      <w:r w:rsidRPr="00C85604">
        <w:rPr>
          <w:shd w:val="clear" w:color="auto" w:fill="FFFFFF"/>
        </w:rPr>
        <w:t>.</w:t>
      </w:r>
    </w:p>
    <w:p w14:paraId="7366BE15" w14:textId="77777777" w:rsidR="00C85604" w:rsidRDefault="00C85604" w:rsidP="00325492">
      <w:r>
        <w:t>Arthur, K.N.A. and Owen, R., (2022). A micro-ethnographic study of big data-based innovation in the financial services sector: Governance, ethics and organisational practices. In Business and the Ethical Implications of Technology (pp. 57-69). Cham: Springer Nature Switzerland.</w:t>
      </w:r>
    </w:p>
    <w:p w14:paraId="47972008" w14:textId="77777777" w:rsidR="00C85604" w:rsidRDefault="00C85604" w:rsidP="00325492">
      <w:r>
        <w:t>Baron, A. and Armstrong, M. (2007) Human Capital Management. London: Kogan Page.</w:t>
      </w:r>
    </w:p>
    <w:p w14:paraId="0BB4A076" w14:textId="77777777" w:rsidR="00C85604" w:rsidRDefault="00C85604" w:rsidP="00325492">
      <w:r>
        <w:t>BBC, (2021). Why does the internet keep breaking?. [Online] Available at: https://www.bbc.com/news/business-58873472 [Accessed 21 May 2023].</w:t>
      </w:r>
    </w:p>
    <w:p w14:paraId="2B7C8245" w14:textId="77777777" w:rsidR="00C85604" w:rsidRDefault="00C85604" w:rsidP="00325492">
      <w:r>
        <w:t>BBC, (2023). Bridging the world through digital connectivity. [Online] Available at: https://www.bbc.com/storyworks/specials/digital-connectivity-asean/ [Accessed 21 May 2023].</w:t>
      </w:r>
    </w:p>
    <w:p w14:paraId="629E5BC5" w14:textId="77777777" w:rsidR="00C85604" w:rsidRPr="00C85604" w:rsidRDefault="00C85604" w:rsidP="00325492">
      <w:pPr>
        <w:rPr>
          <w:shd w:val="clear" w:color="auto" w:fill="FFFFFF"/>
        </w:rPr>
      </w:pPr>
      <w:r w:rsidRPr="00C85604">
        <w:rPr>
          <w:shd w:val="clear" w:color="auto" w:fill="FFFFFF"/>
        </w:rPr>
        <w:t>Bolet, D., (2020). Local labour market competition and radical right voting: Evidence from France. </w:t>
      </w:r>
      <w:r w:rsidRPr="00C85604">
        <w:rPr>
          <w:i/>
          <w:iCs/>
          <w:shd w:val="clear" w:color="auto" w:fill="FFFFFF"/>
        </w:rPr>
        <w:t>European Journal of Political Research</w:t>
      </w:r>
      <w:r w:rsidRPr="00C85604">
        <w:rPr>
          <w:shd w:val="clear" w:color="auto" w:fill="FFFFFF"/>
        </w:rPr>
        <w:t>, </w:t>
      </w:r>
      <w:r w:rsidRPr="00C85604">
        <w:rPr>
          <w:i/>
          <w:iCs/>
          <w:shd w:val="clear" w:color="auto" w:fill="FFFFFF"/>
        </w:rPr>
        <w:t>59</w:t>
      </w:r>
      <w:r w:rsidRPr="00C85604">
        <w:rPr>
          <w:shd w:val="clear" w:color="auto" w:fill="FFFFFF"/>
        </w:rPr>
        <w:t>(4).</w:t>
      </w:r>
    </w:p>
    <w:p w14:paraId="70337213" w14:textId="77777777" w:rsidR="00C85604" w:rsidRDefault="00C85604" w:rsidP="00325492">
      <w:r>
        <w:t>Botti, G., (2023). Architecture for Leisure: Living the “Generic City”. In Designing Emerging Markets: A Quantitative History of Architectural Globalisation (pp. 443-509). Singapore: Springer Nature Singapore.</w:t>
      </w:r>
    </w:p>
    <w:p w14:paraId="00AC371F" w14:textId="77777777" w:rsidR="00C85604" w:rsidRDefault="00C85604" w:rsidP="00325492">
      <w:r>
        <w:t>Burnes, B. (2014) 4th Edition, Managing Change, Great Britain, Prentice Hall.</w:t>
      </w:r>
    </w:p>
    <w:p w14:paraId="69CB493F" w14:textId="77777777" w:rsidR="00C85604" w:rsidRDefault="00C85604" w:rsidP="00325492">
      <w:r>
        <w:t>businesswire, (2021). Hyatt Meets Leisure Travel Demand with Global Growth Among Luxury and Lifestyle Brands. [Online] Available at: https://www.businesswire.com/news/home/20210727005242/en/Hyatt-Meets-Leisure-Travel-Demand-with-Global-Growth-Among-Luxury-and-Lifestyle-Brands [Accessed 15 May 2023].</w:t>
      </w:r>
    </w:p>
    <w:p w14:paraId="36C5DD71" w14:textId="77777777" w:rsidR="00C85604" w:rsidRDefault="00C85604" w:rsidP="00325492">
      <w:r>
        <w:t>Buttrick, R. (2009) The Project Workout, London: Prentice Hall.</w:t>
      </w:r>
    </w:p>
    <w:p w14:paraId="2F0917A5" w14:textId="77777777" w:rsidR="00325492" w:rsidRDefault="00C85604" w:rsidP="00325492">
      <w:r>
        <w:t>Carvalho, P. and Alves, H., (2023). Customer value co-creation in the hospitality and tourism industry: a systematic literature review. International Journal of Contemporary Hospitality Management, 35(1), pp.250-273.</w:t>
      </w:r>
    </w:p>
    <w:p w14:paraId="5554761E" w14:textId="3FCCCE09" w:rsidR="00C85604" w:rsidRDefault="00C85604" w:rsidP="00325492">
      <w:r>
        <w:t>Castillo, D., Canhoto, A.I. and Said, E., (2021). The dark side of AI-powered service interactions: Exploring the process of co-destruction from the customer perspective. The Service Industries Journal, 41(13-14).</w:t>
      </w:r>
    </w:p>
    <w:p w14:paraId="561A08B4" w14:textId="77777777" w:rsidR="00325492" w:rsidRDefault="00C85604" w:rsidP="00325492">
      <w:pPr>
        <w:rPr>
          <w:shd w:val="clear" w:color="auto" w:fill="FFFFFF"/>
        </w:rPr>
      </w:pPr>
      <w:r w:rsidRPr="00C85604">
        <w:rPr>
          <w:shd w:val="clear" w:color="auto" w:fill="FFFFFF"/>
        </w:rPr>
        <w:t>Centobelli, P., Cerchione, R., Chiaroni, D., Del Vecchio, P. and Urbinati, A., (2020). Designing business models in circular economy: A systematic literature review and research agenda. </w:t>
      </w:r>
      <w:r w:rsidRPr="00C85604">
        <w:rPr>
          <w:i/>
          <w:iCs/>
          <w:shd w:val="clear" w:color="auto" w:fill="FFFFFF"/>
        </w:rPr>
        <w:t>Business Strategy and the Environment</w:t>
      </w:r>
      <w:r w:rsidRPr="00C85604">
        <w:rPr>
          <w:shd w:val="clear" w:color="auto" w:fill="FFFFFF"/>
        </w:rPr>
        <w:t>, </w:t>
      </w:r>
      <w:r w:rsidRPr="00C85604">
        <w:rPr>
          <w:i/>
          <w:iCs/>
          <w:shd w:val="clear" w:color="auto" w:fill="FFFFFF"/>
        </w:rPr>
        <w:t>29</w:t>
      </w:r>
      <w:r w:rsidRPr="00C85604">
        <w:rPr>
          <w:shd w:val="clear" w:color="auto" w:fill="FFFFFF"/>
        </w:rPr>
        <w:t>(4).</w:t>
      </w:r>
    </w:p>
    <w:p w14:paraId="683C9F19" w14:textId="2F4A7292" w:rsidR="00C85604" w:rsidRPr="00C85604" w:rsidRDefault="00C85604" w:rsidP="00325492">
      <w:pPr>
        <w:rPr>
          <w:shd w:val="clear" w:color="auto" w:fill="FFFFFF"/>
        </w:rPr>
      </w:pPr>
      <w:r w:rsidRPr="00C85604">
        <w:rPr>
          <w:shd w:val="clear" w:color="auto" w:fill="FFFFFF"/>
        </w:rPr>
        <w:t>Costa, C., Lykke, N. and Torres, A., (2019). Beyond the glass ceiling: Gendering tourism management. </w:t>
      </w:r>
      <w:r w:rsidRPr="00C85604">
        <w:rPr>
          <w:i/>
          <w:iCs/>
          <w:shd w:val="clear" w:color="auto" w:fill="FFFFFF"/>
        </w:rPr>
        <w:t>Annals of Tourism Research</w:t>
      </w:r>
      <w:r w:rsidRPr="00C85604">
        <w:rPr>
          <w:shd w:val="clear" w:color="auto" w:fill="FFFFFF"/>
        </w:rPr>
        <w:t>, </w:t>
      </w:r>
      <w:r w:rsidRPr="00C85604">
        <w:rPr>
          <w:i/>
          <w:iCs/>
          <w:shd w:val="clear" w:color="auto" w:fill="FFFFFF"/>
        </w:rPr>
        <w:t>75</w:t>
      </w:r>
      <w:r w:rsidRPr="00C85604">
        <w:rPr>
          <w:shd w:val="clear" w:color="auto" w:fill="FFFFFF"/>
        </w:rPr>
        <w:t>.</w:t>
      </w:r>
    </w:p>
    <w:p w14:paraId="78B06788" w14:textId="77777777" w:rsidR="00C85604" w:rsidRDefault="00C85604" w:rsidP="00325492">
      <w:r>
        <w:t>Cotton-Hodgson, L., (2021). Benefits &amp; Costs of Proactive Maintenance Strategies. [Online]  Available at: https://fsd.servicemax.com/2021/10/07/benefits-costs-of-preventive-maintenance-strategies/ [Accessed 24 May 2023].</w:t>
      </w:r>
    </w:p>
    <w:p w14:paraId="2280CA5D" w14:textId="77777777" w:rsidR="00C85604" w:rsidRPr="00C85604" w:rsidRDefault="00C85604" w:rsidP="00325492">
      <w:pPr>
        <w:rPr>
          <w:shd w:val="clear" w:color="auto" w:fill="FFFFFF"/>
        </w:rPr>
      </w:pPr>
      <w:r w:rsidRPr="00C85604">
        <w:rPr>
          <w:shd w:val="clear" w:color="auto" w:fill="FFFFFF"/>
        </w:rPr>
        <w:t>David, R., (2020). Aquifer storage recovery: Recent developments in the United States. </w:t>
      </w:r>
      <w:r w:rsidRPr="00C85604">
        <w:rPr>
          <w:i/>
          <w:iCs/>
          <w:shd w:val="clear" w:color="auto" w:fill="FFFFFF"/>
        </w:rPr>
        <w:t>Artificial Recharge of Groundwater</w:t>
      </w:r>
      <w:r w:rsidRPr="00C85604">
        <w:rPr>
          <w:shd w:val="clear" w:color="auto" w:fill="FFFFFF"/>
        </w:rPr>
        <w:t>.</w:t>
      </w:r>
    </w:p>
    <w:p w14:paraId="41E0124C" w14:textId="77777777" w:rsidR="00C85604" w:rsidRDefault="00C85604" w:rsidP="00325492">
      <w:r>
        <w:t>Demianenko, A., (2022). Improvement of Corporative Sustainability Development Strategy (on the basis of Internship Report at Hyatt Regency Kyiv) (Doctoral dissertation).</w:t>
      </w:r>
    </w:p>
    <w:p w14:paraId="4C2AD682" w14:textId="77777777" w:rsidR="00C85604" w:rsidRPr="00C85604" w:rsidRDefault="00C85604" w:rsidP="00325492">
      <w:pPr>
        <w:rPr>
          <w:shd w:val="clear" w:color="auto" w:fill="FFFFFF"/>
        </w:rPr>
      </w:pPr>
      <w:r w:rsidRPr="00C85604">
        <w:rPr>
          <w:shd w:val="clear" w:color="auto" w:fill="FFFFFF"/>
        </w:rPr>
        <w:t>Dolnicar, S., (2019). A review of research into paid online peer-to-peer accommodation: Launching the Annals of Tourism Research Curated Collection on peer-to-peer accommodation. </w:t>
      </w:r>
      <w:r w:rsidRPr="00C85604">
        <w:rPr>
          <w:i/>
          <w:iCs/>
          <w:shd w:val="clear" w:color="auto" w:fill="FFFFFF"/>
        </w:rPr>
        <w:t>Annals of Tourism Research</w:t>
      </w:r>
      <w:r w:rsidRPr="00C85604">
        <w:rPr>
          <w:shd w:val="clear" w:color="auto" w:fill="FFFFFF"/>
        </w:rPr>
        <w:t>, </w:t>
      </w:r>
      <w:r w:rsidRPr="00C85604">
        <w:rPr>
          <w:i/>
          <w:iCs/>
          <w:shd w:val="clear" w:color="auto" w:fill="FFFFFF"/>
        </w:rPr>
        <w:t>75</w:t>
      </w:r>
      <w:r w:rsidRPr="00C85604">
        <w:rPr>
          <w:shd w:val="clear" w:color="auto" w:fill="FFFFFF"/>
        </w:rPr>
        <w:t>.</w:t>
      </w:r>
    </w:p>
    <w:p w14:paraId="22741E75" w14:textId="77777777" w:rsidR="00C85604" w:rsidRDefault="00C85604" w:rsidP="00325492">
      <w:r>
        <w:t>EVANS, D., (2020). How Does A CRM Help to Increase Customer Satisfaction?. [Online]  Available at: https://www.yokellocal.com/blog/how-does-a-crm-help-to-increase-customer-satisfaction [Accessed 24 May 2023].</w:t>
      </w:r>
    </w:p>
    <w:p w14:paraId="5BC13130" w14:textId="77777777" w:rsidR="00C85604" w:rsidRDefault="00C85604" w:rsidP="00325492">
      <w:r>
        <w:t>Feigenblat, G., Gunasekara, C., Sznajder, B., Joshi, S., Konopnicki, D. and Aharonov, R., (2021). TWEETSUMM--A Dialog Summarization Dataset for Customer Service. arXiv preprint arXiv:2111.11894.</w:t>
      </w:r>
    </w:p>
    <w:p w14:paraId="1D88F19B" w14:textId="77777777" w:rsidR="00C85604" w:rsidRDefault="00C85604" w:rsidP="00325492">
      <w:r>
        <w:t>Fiix, (2023). Computerized Maintenance Management System. [Online]  Available at: https://www.fiixsoftware.com/cmms/ [Accessed 24 May 2023].</w:t>
      </w:r>
    </w:p>
    <w:p w14:paraId="29A981C1" w14:textId="77777777" w:rsidR="00C85604" w:rsidRDefault="00C85604" w:rsidP="00325492">
      <w:r>
        <w:t>Fobbe, L., (2020). Analysing organisational collaboration practices for sustainability. Sustainability, 12(6).</w:t>
      </w:r>
    </w:p>
    <w:p w14:paraId="66E396A9" w14:textId="77777777" w:rsidR="00C85604" w:rsidRDefault="00C85604" w:rsidP="00325492">
      <w:r>
        <w:t>Fusté-Forné, F. and Wolf, E. eds., (2023). Contemporary Advances in Food Tourism Management and Marketing. Taylor &amp; Francis.</w:t>
      </w:r>
    </w:p>
    <w:p w14:paraId="4417D186" w14:textId="77777777" w:rsidR="00C85604" w:rsidRPr="00C85604" w:rsidRDefault="00C85604" w:rsidP="00325492">
      <w:pPr>
        <w:rPr>
          <w:shd w:val="clear" w:color="auto" w:fill="FFFFFF"/>
        </w:rPr>
      </w:pPr>
      <w:r w:rsidRPr="00C85604">
        <w:rPr>
          <w:shd w:val="clear" w:color="auto" w:fill="FFFFFF"/>
        </w:rPr>
        <w:t>Godnov, U. and Redek, T., (2019). The use of user-generated content for business intelligence in tourism: Insights from an analysis of Croatian hotels. </w:t>
      </w:r>
      <w:r w:rsidRPr="00C85604">
        <w:rPr>
          <w:i/>
          <w:iCs/>
          <w:shd w:val="clear" w:color="auto" w:fill="FFFFFF"/>
        </w:rPr>
        <w:t>Economic research-Ekonomska istraživanja</w:t>
      </w:r>
      <w:r w:rsidRPr="00C85604">
        <w:rPr>
          <w:shd w:val="clear" w:color="auto" w:fill="FFFFFF"/>
        </w:rPr>
        <w:t>, </w:t>
      </w:r>
      <w:r w:rsidRPr="00C85604">
        <w:rPr>
          <w:i/>
          <w:iCs/>
          <w:shd w:val="clear" w:color="auto" w:fill="FFFFFF"/>
        </w:rPr>
        <w:t>32</w:t>
      </w:r>
      <w:r w:rsidRPr="00C85604">
        <w:rPr>
          <w:shd w:val="clear" w:color="auto" w:fill="FFFFFF"/>
        </w:rPr>
        <w:t>(1).</w:t>
      </w:r>
    </w:p>
    <w:p w14:paraId="60CDCC62" w14:textId="00C23826" w:rsidR="00C85604" w:rsidRDefault="00C85604" w:rsidP="00325492">
      <w:r>
        <w:t>Grossmann, C., (2019). How Investing In Your Hospitality Employees Boosts Your Bottom Line. [Online] Available at: https://www.hospitalitynet.org/opinion/4083329.html [Accessed 24 May 2023].</w:t>
      </w:r>
    </w:p>
    <w:p w14:paraId="5226A91C" w14:textId="77777777" w:rsidR="00C85604" w:rsidRPr="00C85604" w:rsidRDefault="00C85604" w:rsidP="00325492">
      <w:pPr>
        <w:rPr>
          <w:shd w:val="clear" w:color="auto" w:fill="FFFFFF"/>
        </w:rPr>
      </w:pPr>
      <w:r w:rsidRPr="00C85604">
        <w:rPr>
          <w:shd w:val="clear" w:color="auto" w:fill="FFFFFF"/>
        </w:rPr>
        <w:t>Heise, M. and Wells, M.T., (2019). Does Docket Size Matter? Revisiting Empirical Accounts of the Supreme Court's Incredibly Shrinking Docket. </w:t>
      </w:r>
      <w:r w:rsidRPr="00C85604">
        <w:rPr>
          <w:i/>
          <w:iCs/>
          <w:shd w:val="clear" w:color="auto" w:fill="FFFFFF"/>
        </w:rPr>
        <w:t>Notre Dame L. Rev.</w:t>
      </w:r>
      <w:r w:rsidRPr="00C85604">
        <w:rPr>
          <w:shd w:val="clear" w:color="auto" w:fill="FFFFFF"/>
        </w:rPr>
        <w:t>, </w:t>
      </w:r>
      <w:r w:rsidRPr="00C85604">
        <w:rPr>
          <w:i/>
          <w:iCs/>
          <w:shd w:val="clear" w:color="auto" w:fill="FFFFFF"/>
        </w:rPr>
        <w:t>95</w:t>
      </w:r>
      <w:r w:rsidRPr="00C85604">
        <w:rPr>
          <w:shd w:val="clear" w:color="auto" w:fill="FFFFFF"/>
        </w:rPr>
        <w:t>.</w:t>
      </w:r>
    </w:p>
    <w:p w14:paraId="30328B63" w14:textId="77777777" w:rsidR="00C85604" w:rsidRPr="00C85604" w:rsidRDefault="00C85604" w:rsidP="00325492">
      <w:pPr>
        <w:rPr>
          <w:shd w:val="clear" w:color="auto" w:fill="FFFFFF"/>
        </w:rPr>
      </w:pPr>
      <w:r w:rsidRPr="00C85604">
        <w:rPr>
          <w:shd w:val="clear" w:color="auto" w:fill="FFFFFF"/>
        </w:rPr>
        <w:t>Hutt, M.D. and Speh, T.W., (2021). </w:t>
      </w:r>
      <w:r w:rsidRPr="00C85604">
        <w:rPr>
          <w:i/>
          <w:iCs/>
          <w:shd w:val="clear" w:color="auto" w:fill="FFFFFF"/>
        </w:rPr>
        <w:t>Business marketing management: B2B</w:t>
      </w:r>
      <w:r w:rsidRPr="00C85604">
        <w:rPr>
          <w:shd w:val="clear" w:color="auto" w:fill="FFFFFF"/>
        </w:rPr>
        <w:t>. South-Western, Cengage Learning.</w:t>
      </w:r>
    </w:p>
    <w:p w14:paraId="1E1A243E" w14:textId="77777777" w:rsidR="00C85604" w:rsidRDefault="00C85604" w:rsidP="00325492">
      <w:r>
        <w:t>Hyatt, (2023). Park Hyatt. [Online] Available at: https://www.hyatt.com/ [Accessed 20 May 2023].</w:t>
      </w:r>
    </w:p>
    <w:p w14:paraId="6BED18BE" w14:textId="77777777" w:rsidR="00C85604" w:rsidRDefault="00C85604" w:rsidP="00325492">
      <w:r>
        <w:t>Jeong, M., Shin, H.H., Lee, M. and Lee, J., (2023). Assessing brand performance consistency from consumer-generated media: the US hotel industry. International Journal of Contemporary Hospitality Management, 35(6), pp.2056-2083.</w:t>
      </w:r>
    </w:p>
    <w:p w14:paraId="01DB1009" w14:textId="77777777" w:rsidR="00C85604" w:rsidRDefault="00C85604" w:rsidP="00325492">
      <w:r>
        <w:t>Kipping, &amp; Clark, T. (2012). The Oxford handbook of management consulting. Oxford University Press</w:t>
      </w:r>
    </w:p>
    <w:p w14:paraId="4C02E908" w14:textId="77777777" w:rsidR="00C85604" w:rsidRDefault="00C85604" w:rsidP="00325492">
      <w:r>
        <w:t>Kirton, G. and Greene, A.M., (2019). Telling and selling the value of diversity and inclusion—External consultants' discursive strategies and practices. Human Resource Management Journal, 29(4).</w:t>
      </w:r>
    </w:p>
    <w:p w14:paraId="26B2C7DA" w14:textId="77777777" w:rsidR="00C85604" w:rsidRDefault="00C85604" w:rsidP="00325492">
      <w:r>
        <w:t>Kotter, J (2012). Leading change. Harvard Business Review Press.</w:t>
      </w:r>
    </w:p>
    <w:p w14:paraId="33A9CEE9" w14:textId="35F0A7C7" w:rsidR="00C85604" w:rsidRDefault="00C85604" w:rsidP="00325492">
      <w:r>
        <w:t>Lacalle, E., (2022). What are hotel guest profiles and how can you create them?. [Online] Available at: https://www.mews.com/en/blog/hotel-guest-profiles [Accessed 24 May 2022].</w:t>
      </w:r>
    </w:p>
    <w:p w14:paraId="14739CE2" w14:textId="77777777" w:rsidR="00C85604" w:rsidRDefault="00C85604" w:rsidP="00325492">
      <w:r>
        <w:t>Lacalle, E., (2022). What is a SWOT analysis for a hotel and how does it work?. [Online] Available at: https://www.mews.com/en/blog/swot-analysis-for-hotels [Accessed 20 May 2023].</w:t>
      </w:r>
    </w:p>
    <w:p w14:paraId="32565495" w14:textId="77777777" w:rsidR="00C85604" w:rsidRDefault="00C85604" w:rsidP="00325492">
      <w:r>
        <w:t>Leonard, K., (2019). The Importance of Training &amp; Development in the Hospitality Industry. [Online] Available at: https://smallbusiness.chron.com/importance-training-development-hospitality-industry-64312.html [Accessed 18 May 2023].</w:t>
      </w:r>
    </w:p>
    <w:p w14:paraId="34F7A0BC" w14:textId="77777777" w:rsidR="00C85604" w:rsidRDefault="00C85604" w:rsidP="00325492">
      <w:r>
        <w:t>Mack, S., (2023). How to Adapt Organizational Structure to Save Costs. [Online] Available at: https://smallbusiness.chron.com/adapt-organizational-structure-save-costs-26120.html [Accessed 20 May 2023].</w:t>
      </w:r>
    </w:p>
    <w:p w14:paraId="2943101A" w14:textId="77777777" w:rsidR="00325492" w:rsidRDefault="00C85604" w:rsidP="00325492">
      <w:pPr>
        <w:rPr>
          <w:shd w:val="clear" w:color="auto" w:fill="FFFFFF"/>
        </w:rPr>
      </w:pPr>
      <w:r w:rsidRPr="00C85604">
        <w:rPr>
          <w:shd w:val="clear" w:color="auto" w:fill="FFFFFF"/>
        </w:rPr>
        <w:t>Margalit, Y., (2019). Economic insecurity and the causes of populism, reconsidered. </w:t>
      </w:r>
      <w:r w:rsidRPr="00C85604">
        <w:rPr>
          <w:i/>
          <w:iCs/>
          <w:shd w:val="clear" w:color="auto" w:fill="FFFFFF"/>
        </w:rPr>
        <w:t>Journal of Economic Perspectives</w:t>
      </w:r>
      <w:r w:rsidRPr="00C85604">
        <w:rPr>
          <w:shd w:val="clear" w:color="auto" w:fill="FFFFFF"/>
        </w:rPr>
        <w:t>, </w:t>
      </w:r>
      <w:r w:rsidRPr="00C85604">
        <w:rPr>
          <w:i/>
          <w:iCs/>
          <w:shd w:val="clear" w:color="auto" w:fill="FFFFFF"/>
        </w:rPr>
        <w:t>33</w:t>
      </w:r>
      <w:r w:rsidRPr="00C85604">
        <w:rPr>
          <w:shd w:val="clear" w:color="auto" w:fill="FFFFFF"/>
        </w:rPr>
        <w:t>(4).</w:t>
      </w:r>
    </w:p>
    <w:p w14:paraId="57783DBD" w14:textId="6B5EA73F" w:rsidR="00C85604" w:rsidRPr="00325492" w:rsidRDefault="00C85604" w:rsidP="00325492">
      <w:pPr>
        <w:rPr>
          <w:shd w:val="clear" w:color="auto" w:fill="FFFFFF"/>
        </w:rPr>
      </w:pPr>
      <w:r>
        <w:t>Milano, S., (2023). How to Keep the Cost Down in a Business Organization. [Online] Available at: https://smallbusiness.chron.com/keep-cost-down-business-organization-64445.html [Accessed 20 May 2023].</w:t>
      </w:r>
    </w:p>
    <w:p w14:paraId="3AE566CF" w14:textId="77777777" w:rsidR="00C85604" w:rsidRPr="00C85604" w:rsidRDefault="00C85604" w:rsidP="00325492">
      <w:pPr>
        <w:rPr>
          <w:shd w:val="clear" w:color="auto" w:fill="FFFFFF"/>
        </w:rPr>
      </w:pPr>
      <w:r w:rsidRPr="00C85604">
        <w:rPr>
          <w:shd w:val="clear" w:color="auto" w:fill="FFFFFF"/>
        </w:rPr>
        <w:t>Monk, D., Mackay, D.J., Eggermann, T. and Riccio, A., (2019). Genomic imprinting disorders: lessons on how genome, epigenome and environment interact. </w:t>
      </w:r>
      <w:r w:rsidRPr="00C85604">
        <w:rPr>
          <w:i/>
          <w:iCs/>
          <w:shd w:val="clear" w:color="auto" w:fill="FFFFFF"/>
        </w:rPr>
        <w:t>Nature Reviews Genetics</w:t>
      </w:r>
      <w:r w:rsidRPr="00C85604">
        <w:rPr>
          <w:shd w:val="clear" w:color="auto" w:fill="FFFFFF"/>
        </w:rPr>
        <w:t>, </w:t>
      </w:r>
      <w:r w:rsidRPr="00C85604">
        <w:rPr>
          <w:i/>
          <w:iCs/>
          <w:shd w:val="clear" w:color="auto" w:fill="FFFFFF"/>
        </w:rPr>
        <w:t>20</w:t>
      </w:r>
      <w:r w:rsidRPr="00C85604">
        <w:rPr>
          <w:shd w:val="clear" w:color="auto" w:fill="FFFFFF"/>
        </w:rPr>
        <w:t>(4).</w:t>
      </w:r>
    </w:p>
    <w:p w14:paraId="0DA5E34D" w14:textId="77777777" w:rsidR="00C85604" w:rsidRDefault="00C85604" w:rsidP="00325492">
      <w:r>
        <w:t>Morgan, S., (2019). Importance of Customer Service in Hospitality &amp; Tourism. [Online] Available at: https://smallbusiness.chron.com/importance-customer-service-hospitality-tourism-81068.html [Accessed 19 May 2023].</w:t>
      </w:r>
    </w:p>
    <w:p w14:paraId="300DBB1E" w14:textId="77777777" w:rsidR="00C85604" w:rsidRDefault="00C85604" w:rsidP="00325492">
      <w:r>
        <w:t>Morrow-Howell, N., Galucia, N. and Swinford, E., (2020). Recovering from the COVID-19 pandemic: A focus on older adults. Journal of aging &amp; social policy, 32(4-5).</w:t>
      </w:r>
    </w:p>
    <w:p w14:paraId="19D045F1" w14:textId="77777777" w:rsidR="00C85604" w:rsidRDefault="00C85604" w:rsidP="00325492">
      <w:r>
        <w:t>Nathan, L.P., Omar, S.S. and Angsor, M.A.M., (2021). Work from Home Challenges Faced by Private Sector Employees During Pandemic COVID-19: A Case of ‘A’Property Company in Johor. Research in Management of Technology and Business, 2(2).</w:t>
      </w:r>
    </w:p>
    <w:p w14:paraId="6617F26F" w14:textId="77777777" w:rsidR="00C85604" w:rsidRDefault="00C85604" w:rsidP="00325492">
      <w:r>
        <w:t>Nycz, P., (2022). The Biggest Food &amp; Beverage Trends: Retail And Foodservice. [Online] Available at: https://www.forbes.com/sites/forbesagencycouncil/2022/08/05/the-biggest-food--beverage-trends-retail-and-foodservice/?sh=3802083c4926 [Accessed 16 May 2023].</w:t>
      </w:r>
    </w:p>
    <w:p w14:paraId="3FBC7BE5" w14:textId="77777777" w:rsidR="00C85604" w:rsidRDefault="00C85604" w:rsidP="00325492">
      <w:r>
        <w:t>Oaky, (2022). Sustainability in the hospitality industry: 9 ideas to adopt. [Online]  Available at: https://oaky.com/en/blog/sustainability-in-the-hospitality-industry [Accessed 24 May 2023].</w:t>
      </w:r>
    </w:p>
    <w:p w14:paraId="3CE9C56D" w14:textId="77777777" w:rsidR="00C85604" w:rsidRDefault="00C85604" w:rsidP="00325492">
      <w:r>
        <w:t>O'Shea, M., Wardle, K. and Collado, S., (2023). Virtual Internships in Hospitality Management Education: Complexities and Possibilities. In Handbook of Research on Education Institutions, Skills, and Jobs in the Digital Era (pp. 145-166). IGI Global.</w:t>
      </w:r>
    </w:p>
    <w:p w14:paraId="6F47BA24" w14:textId="77777777" w:rsidR="00C85604" w:rsidRDefault="00C85604" w:rsidP="00325492">
      <w:r>
        <w:t>Pass, S., Watling, D., Kougiannou, N., Ridgway, M. and Abe, C., (2019). Case study report: exploring employee engagement in the police force. Anonymised report.</w:t>
      </w:r>
    </w:p>
    <w:p w14:paraId="2DBCE539" w14:textId="77777777" w:rsidR="00C85604" w:rsidRDefault="00C85604" w:rsidP="00325492">
      <w:r>
        <w:t>Paysse, M., (2022). 5 Reasons Sustainability Is Beneficial For Business—Not Just The Environment. [Online] Available at: https://www.forbes.com/sites/forbesbusinessdevelopmentcouncil/2022/09/01/5-reasons-sustainability-is-beneficial-for-business-not-just-the-environment/?sh=cfe34fa439c5 [Accessed 22 May 2023].</w:t>
      </w:r>
    </w:p>
    <w:p w14:paraId="42B29625" w14:textId="77777777" w:rsidR="00C85604" w:rsidRDefault="00C85604" w:rsidP="00325492">
      <w:r>
        <w:t>Ramirez, A., (2022). Effective Collaboration Is Crucial To High Employee Engagement. [Online] Available at: https://www.forbes.com/sites/forbestechcouncil/2021/12/21/effective-collaboration-is-crucial-to-high-employee-engagement/?sh=768f3f61348e [Accessed 22 May 2023].</w:t>
      </w:r>
    </w:p>
    <w:p w14:paraId="5836EC7F" w14:textId="77777777" w:rsidR="00C85604" w:rsidRDefault="00C85604" w:rsidP="00325492">
      <w:r>
        <w:t>Redman, B., (2023). Hospitality Marketing &amp; Communication. [Online] Available at: https://smallbusiness.chron.com/hospitality-marketing-communication-24788.html [Accessed 17 May 2023].</w:t>
      </w:r>
    </w:p>
    <w:p w14:paraId="4E1BA2EC" w14:textId="77777777" w:rsidR="00C85604" w:rsidRPr="00C85604" w:rsidRDefault="00C85604" w:rsidP="00325492">
      <w:pPr>
        <w:rPr>
          <w:shd w:val="clear" w:color="auto" w:fill="FFFFFF"/>
        </w:rPr>
      </w:pPr>
      <w:r w:rsidRPr="00C85604">
        <w:rPr>
          <w:shd w:val="clear" w:color="auto" w:fill="FFFFFF"/>
        </w:rPr>
        <w:t>Rubin, I.S., (2019). </w:t>
      </w:r>
      <w:r w:rsidRPr="00C85604">
        <w:rPr>
          <w:i/>
          <w:iCs/>
          <w:shd w:val="clear" w:color="auto" w:fill="FFFFFF"/>
        </w:rPr>
        <w:t>The politics of public budgeting: Getting and spending, borrowing and balancing</w:t>
      </w:r>
      <w:r w:rsidRPr="00C85604">
        <w:rPr>
          <w:shd w:val="clear" w:color="auto" w:fill="FFFFFF"/>
        </w:rPr>
        <w:t>. CQ Press.</w:t>
      </w:r>
    </w:p>
    <w:p w14:paraId="154608F6" w14:textId="0E76E0A4" w:rsidR="00C85604" w:rsidRDefault="00C85604" w:rsidP="00325492">
      <w:pPr>
        <w:pStyle w:val="Bibliografie"/>
        <w:rPr>
          <w:noProof/>
          <w:szCs w:val="24"/>
        </w:rPr>
      </w:pPr>
      <w:r>
        <w:rPr>
          <w:noProof/>
        </w:rPr>
        <w:t xml:space="preserve">Suttle, R., (2019). </w:t>
      </w:r>
      <w:r>
        <w:rPr>
          <w:i/>
          <w:iCs/>
          <w:noProof/>
        </w:rPr>
        <w:t xml:space="preserve">Growth Strategies in Business. </w:t>
      </w:r>
      <w:r>
        <w:rPr>
          <w:noProof/>
        </w:rPr>
        <w:t>[Online] Available at:</w:t>
      </w:r>
      <w:r w:rsidR="00325492">
        <w:rPr>
          <w:noProof/>
        </w:rPr>
        <w:t xml:space="preserve"> </w:t>
      </w:r>
      <w:r>
        <w:rPr>
          <w:noProof/>
          <w:u w:val="single"/>
        </w:rPr>
        <w:t>https://smallbusiness.chron.com/growth-strategies-business-4510</w:t>
      </w:r>
      <w:r>
        <w:rPr>
          <w:noProof/>
        </w:rPr>
        <w:t>[Accessed 25 April 2023].</w:t>
      </w:r>
    </w:p>
    <w:p w14:paraId="3AD274F3" w14:textId="77777777" w:rsidR="00C85604" w:rsidRDefault="00C85604" w:rsidP="00325492">
      <w:r>
        <w:t>Tan, G., (2022). How Sustainability Can Actually Improve Profitability. [Online] Available at: https://www.forbes.com/sites/forbesbusinessdevelopmentcouncil/2022/07/27/how-sustainability-can-actually-improve-profitability/?sh=34ed74004ff9 [Accessed 22 May 2023].</w:t>
      </w:r>
    </w:p>
    <w:p w14:paraId="36DD4EDE" w14:textId="77777777" w:rsidR="00C85604" w:rsidRPr="00C85604" w:rsidRDefault="00C85604" w:rsidP="00325492">
      <w:pPr>
        <w:rPr>
          <w:shd w:val="clear" w:color="auto" w:fill="FFFFFF"/>
        </w:rPr>
      </w:pPr>
      <w:r w:rsidRPr="00C85604">
        <w:rPr>
          <w:shd w:val="clear" w:color="auto" w:fill="FFFFFF"/>
        </w:rPr>
        <w:t>Thelwall, M., (2019). Sentiment analysis for tourism. </w:t>
      </w:r>
      <w:r w:rsidRPr="00C85604">
        <w:rPr>
          <w:i/>
          <w:iCs/>
          <w:shd w:val="clear" w:color="auto" w:fill="FFFFFF"/>
        </w:rPr>
        <w:t>Big Data and Innovation in Tourism, Travel, and Hospitality: Managerial Approaches, Techniques, and Applications</w:t>
      </w:r>
      <w:r w:rsidRPr="00C85604">
        <w:rPr>
          <w:shd w:val="clear" w:color="auto" w:fill="FFFFFF"/>
        </w:rPr>
        <w:t>.</w:t>
      </w:r>
    </w:p>
    <w:p w14:paraId="63276427" w14:textId="77777777" w:rsidR="00C85604" w:rsidRPr="00C85604" w:rsidRDefault="00C85604" w:rsidP="00325492">
      <w:pPr>
        <w:rPr>
          <w:shd w:val="clear" w:color="auto" w:fill="FFFFFF"/>
        </w:rPr>
      </w:pPr>
      <w:r w:rsidRPr="00C85604">
        <w:rPr>
          <w:shd w:val="clear" w:color="auto" w:fill="FFFFFF"/>
        </w:rPr>
        <w:t>Thomas, T., (2019). Reorienting bureaucratic performance: A social learning approach to development action. In </w:t>
      </w:r>
      <w:r w:rsidRPr="00C85604">
        <w:rPr>
          <w:i/>
          <w:iCs/>
          <w:shd w:val="clear" w:color="auto" w:fill="FFFFFF"/>
        </w:rPr>
        <w:t>Public participation in development planning and management</w:t>
      </w:r>
      <w:r w:rsidRPr="00C85604">
        <w:rPr>
          <w:shd w:val="clear" w:color="auto" w:fill="FFFFFF"/>
        </w:rPr>
        <w:t>. Routledge.</w:t>
      </w:r>
    </w:p>
    <w:p w14:paraId="793A0D46" w14:textId="77777777" w:rsidR="00C85604" w:rsidRDefault="00C85604" w:rsidP="00325492">
      <w:r>
        <w:t>Thompson, S., (2023). Critical Success Factors in the Hotel Industry. [Online] Available at: https://smallbusiness.chron.com/critical-success-factors-hotel-industry-72378.html [Accessed 21 May 2023].</w:t>
      </w:r>
    </w:p>
    <w:p w14:paraId="431C1FDB" w14:textId="77777777" w:rsidR="00C85604" w:rsidRDefault="00C85604" w:rsidP="00325492">
      <w:r>
        <w:t>UpKeep, (2023). The Advantages &amp; Disadvantages of Preventive Maintenance. [Online]  Available at: https://www.upkeep.com/learning/benefits-of-preventive-maintenance/ [Accessed 24 May 2023].</w:t>
      </w:r>
    </w:p>
    <w:p w14:paraId="28FEDDEA" w14:textId="77777777" w:rsidR="00C85604" w:rsidRDefault="00C85604" w:rsidP="00325492">
      <w:r>
        <w:t>Valdellon, L., (2023). How AI Will Improve Customer Experience in 2022. [Online]  Available at: https://clevertap.com/blog/ai-customer-experience/ [Accessed 24 May 2023].</w:t>
      </w:r>
    </w:p>
    <w:p w14:paraId="54942D2D" w14:textId="77777777" w:rsidR="00C85604" w:rsidRDefault="00C85604" w:rsidP="00325492">
      <w:r>
        <w:t>Whittington, R. et al (2020) Exploring Strategy. Harlow: Pearson Education Limited.</w:t>
      </w:r>
    </w:p>
    <w:p w14:paraId="53960903" w14:textId="77777777" w:rsidR="00C85604" w:rsidRDefault="00C85604" w:rsidP="00325492">
      <w:pPr>
        <w:pStyle w:val="Bibliografie"/>
        <w:rPr>
          <w:noProof/>
        </w:rPr>
      </w:pPr>
      <w:r>
        <w:rPr>
          <w:noProof/>
        </w:rPr>
        <w:t xml:space="preserve">Woodruff, J., (2019). </w:t>
      </w:r>
      <w:r>
        <w:rPr>
          <w:i/>
          <w:iCs/>
          <w:noProof/>
        </w:rPr>
        <w:t xml:space="preserve">Reason to Use SWOT &amp; PESTLE Analysis. </w:t>
      </w:r>
      <w:r>
        <w:rPr>
          <w:noProof/>
        </w:rPr>
        <w:t xml:space="preserve">[Online] Available at: </w:t>
      </w:r>
      <w:r>
        <w:rPr>
          <w:noProof/>
          <w:u w:val="single"/>
        </w:rPr>
        <w:t>https://smallbusiness.chron.com/reason-use-swot-pestle-analysis-40810</w:t>
      </w:r>
      <w:r>
        <w:rPr>
          <w:noProof/>
        </w:rPr>
        <w:t>[Accessed 25 April 2023].</w:t>
      </w:r>
    </w:p>
    <w:p w14:paraId="3DE4A6FC" w14:textId="77777777" w:rsidR="00C85604" w:rsidRPr="00C85604" w:rsidRDefault="00C85604" w:rsidP="00325492">
      <w:pPr>
        <w:rPr>
          <w:shd w:val="clear" w:color="auto" w:fill="FFFFFF"/>
        </w:rPr>
      </w:pPr>
      <w:r w:rsidRPr="00C85604">
        <w:rPr>
          <w:shd w:val="clear" w:color="auto" w:fill="FFFFFF"/>
        </w:rPr>
        <w:t>Woods, R. and Butler, B.N., 2020. </w:t>
      </w:r>
      <w:r w:rsidRPr="00C85604">
        <w:rPr>
          <w:i/>
          <w:iCs/>
          <w:shd w:val="clear" w:color="auto" w:fill="FFFFFF"/>
        </w:rPr>
        <w:t>Social issues in sport</w:t>
      </w:r>
      <w:r w:rsidRPr="00C85604">
        <w:rPr>
          <w:shd w:val="clear" w:color="auto" w:fill="FFFFFF"/>
        </w:rPr>
        <w:t>. Human Kinetics Publishers.</w:t>
      </w:r>
    </w:p>
    <w:p w14:paraId="07E6E4CC" w14:textId="77777777" w:rsidR="00C85604" w:rsidRDefault="00C85604" w:rsidP="00325492">
      <w:r>
        <w:t>Yohn, D. L., (2019). 6 Ways to Build a Customer-Centric Culture. [Online] Available at: https://hbr.org/2018/10/6-ways-to-build-a-customer-centric-culture [Accessed 24 May 2023].</w:t>
      </w:r>
    </w:p>
    <w:p w14:paraId="3FE41205" w14:textId="77777777" w:rsidR="00C85604" w:rsidRPr="00C85604" w:rsidRDefault="00C85604" w:rsidP="00325492">
      <w:pPr>
        <w:rPr>
          <w:shd w:val="clear" w:color="auto" w:fill="FFFFFF"/>
        </w:rPr>
      </w:pPr>
      <w:r w:rsidRPr="00C85604">
        <w:rPr>
          <w:shd w:val="clear" w:color="auto" w:fill="FFFFFF"/>
        </w:rPr>
        <w:t>Zickgraf, C., (2019). Keeping people in place: political factors of (im) mobility and climate change. </w:t>
      </w:r>
      <w:r w:rsidRPr="00C85604">
        <w:rPr>
          <w:i/>
          <w:iCs/>
          <w:shd w:val="clear" w:color="auto" w:fill="FFFFFF"/>
        </w:rPr>
        <w:t>Social Sciences</w:t>
      </w:r>
      <w:r w:rsidRPr="00C85604">
        <w:rPr>
          <w:shd w:val="clear" w:color="auto" w:fill="FFFFFF"/>
        </w:rPr>
        <w:t>, </w:t>
      </w:r>
      <w:r w:rsidRPr="00C85604">
        <w:rPr>
          <w:i/>
          <w:iCs/>
          <w:shd w:val="clear" w:color="auto" w:fill="FFFFFF"/>
        </w:rPr>
        <w:t>8</w:t>
      </w:r>
      <w:r w:rsidRPr="00C85604">
        <w:rPr>
          <w:shd w:val="clear" w:color="auto" w:fill="FFFFFF"/>
        </w:rPr>
        <w:t>(8).</w:t>
      </w:r>
    </w:p>
    <w:p w14:paraId="2B940E3A" w14:textId="77777777" w:rsidR="00C85604" w:rsidRDefault="00C85604" w:rsidP="00325492">
      <w:r>
        <w:t>Zoe, (2022). 10 REASONS YOUR STAFF CAN BENEFIT FROM CUSTOMER SERVICE TRAINING. [Online] Available at: https://zoetalentsolutions.com/10-reasons-your-staff-can-benefit-from-customer-service-training/ [Accessed 24 May 2023].</w:t>
      </w:r>
    </w:p>
    <w:p w14:paraId="41A986C4" w14:textId="77777777" w:rsidR="00C85604" w:rsidRDefault="00C85604" w:rsidP="007D0BB8"/>
    <w:p w14:paraId="5EFA760F" w14:textId="77777777" w:rsidR="007D0BB8" w:rsidRDefault="007D0BB8" w:rsidP="007D0BB8"/>
    <w:p w14:paraId="21D65F1E" w14:textId="77777777" w:rsidR="007D0BB8" w:rsidRDefault="007D0BB8" w:rsidP="00A26207"/>
    <w:p w14:paraId="0FB9778C" w14:textId="77777777" w:rsidR="007670BC" w:rsidRPr="007670BC" w:rsidRDefault="007670BC" w:rsidP="007670BC">
      <w:pPr>
        <w:rPr>
          <w:lang w:val="en-US" w:bidi="th-TH"/>
        </w:rPr>
      </w:pPr>
    </w:p>
    <w:p w14:paraId="7453FDB3" w14:textId="77777777" w:rsidR="007670BC" w:rsidRPr="006407AB" w:rsidRDefault="007670BC" w:rsidP="006407AB">
      <w:pPr>
        <w:rPr>
          <w:lang w:val="en-US" w:bidi="th-TH"/>
        </w:rPr>
      </w:pPr>
    </w:p>
    <w:sectPr w:rsidR="007670BC" w:rsidRPr="006407AB" w:rsidSect="00B64421">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4F78D1" w14:textId="77777777" w:rsidR="00F2326E" w:rsidRDefault="00F2326E">
      <w:pPr>
        <w:spacing w:after="0" w:line="240" w:lineRule="auto"/>
      </w:pPr>
      <w:r>
        <w:separator/>
      </w:r>
    </w:p>
  </w:endnote>
  <w:endnote w:type="continuationSeparator" w:id="0">
    <w:p w14:paraId="35A61B97" w14:textId="77777777" w:rsidR="00F2326E" w:rsidRDefault="00F232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7054728"/>
      <w:docPartObj>
        <w:docPartGallery w:val="Page Numbers (Bottom of Page)"/>
        <w:docPartUnique/>
      </w:docPartObj>
    </w:sdtPr>
    <w:sdtEndPr/>
    <w:sdtContent>
      <w:sdt>
        <w:sdtPr>
          <w:id w:val="-1769616900"/>
          <w:docPartObj>
            <w:docPartGallery w:val="Page Numbers (Top of Page)"/>
            <w:docPartUnique/>
          </w:docPartObj>
        </w:sdtPr>
        <w:sdtEndPr/>
        <w:sdtContent>
          <w:p w14:paraId="0B6C6C3C" w14:textId="41778F79" w:rsidR="00B64421" w:rsidRDefault="00660D43">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A91F67E" w14:textId="77777777" w:rsidR="00B64421" w:rsidRDefault="00B6442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E5E24" w14:textId="77777777" w:rsidR="00F2326E" w:rsidRDefault="00F2326E">
      <w:pPr>
        <w:spacing w:after="0" w:line="240" w:lineRule="auto"/>
      </w:pPr>
      <w:r>
        <w:separator/>
      </w:r>
    </w:p>
  </w:footnote>
  <w:footnote w:type="continuationSeparator" w:id="0">
    <w:p w14:paraId="1E4DD660" w14:textId="77777777" w:rsidR="00F2326E" w:rsidRDefault="00F232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89137C" w14:textId="77B189A6" w:rsidR="00B64421" w:rsidRPr="00B64421" w:rsidRDefault="00660D43" w:rsidP="00B64421">
    <w:pPr>
      <w:pStyle w:val="Antet"/>
      <w:jc w:val="right"/>
      <w:rPr>
        <w:b/>
        <w:bCs/>
      </w:rPr>
    </w:pPr>
    <w:r w:rsidRPr="00B64421">
      <w:rPr>
        <w:b/>
        <w:bCs/>
      </w:rPr>
      <w:t>Organisational Consultancy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92F08"/>
    <w:multiLevelType w:val="hybridMultilevel"/>
    <w:tmpl w:val="18363C8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FFC12BD"/>
    <w:multiLevelType w:val="hybridMultilevel"/>
    <w:tmpl w:val="387A02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07200090">
    <w:abstractNumId w:val="0"/>
  </w:num>
  <w:num w:numId="2" w16cid:durableId="4860953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7AB"/>
    <w:rsid w:val="00005B73"/>
    <w:rsid w:val="00014B1A"/>
    <w:rsid w:val="000153F9"/>
    <w:rsid w:val="00017A3D"/>
    <w:rsid w:val="000C080F"/>
    <w:rsid w:val="00130994"/>
    <w:rsid w:val="00145B92"/>
    <w:rsid w:val="00170A79"/>
    <w:rsid w:val="001C72FB"/>
    <w:rsid w:val="00213B23"/>
    <w:rsid w:val="0021421D"/>
    <w:rsid w:val="002666B8"/>
    <w:rsid w:val="00310063"/>
    <w:rsid w:val="0031148E"/>
    <w:rsid w:val="003137A6"/>
    <w:rsid w:val="00313B17"/>
    <w:rsid w:val="00321C93"/>
    <w:rsid w:val="00325492"/>
    <w:rsid w:val="00394A1B"/>
    <w:rsid w:val="003A0546"/>
    <w:rsid w:val="00420222"/>
    <w:rsid w:val="0043115B"/>
    <w:rsid w:val="00467C87"/>
    <w:rsid w:val="00492D28"/>
    <w:rsid w:val="00494E59"/>
    <w:rsid w:val="005042B9"/>
    <w:rsid w:val="005432AD"/>
    <w:rsid w:val="00562C71"/>
    <w:rsid w:val="005A5D97"/>
    <w:rsid w:val="005D5193"/>
    <w:rsid w:val="0063570F"/>
    <w:rsid w:val="006407AB"/>
    <w:rsid w:val="00645B5B"/>
    <w:rsid w:val="00660D43"/>
    <w:rsid w:val="00701676"/>
    <w:rsid w:val="00727F8B"/>
    <w:rsid w:val="0073777A"/>
    <w:rsid w:val="007670BC"/>
    <w:rsid w:val="007741D0"/>
    <w:rsid w:val="007752A2"/>
    <w:rsid w:val="00796568"/>
    <w:rsid w:val="007B4CF0"/>
    <w:rsid w:val="007D0BB8"/>
    <w:rsid w:val="008222B8"/>
    <w:rsid w:val="00853C08"/>
    <w:rsid w:val="0088558E"/>
    <w:rsid w:val="008E55DE"/>
    <w:rsid w:val="00A26207"/>
    <w:rsid w:val="00A40C71"/>
    <w:rsid w:val="00AD1A06"/>
    <w:rsid w:val="00AF68B8"/>
    <w:rsid w:val="00B468D7"/>
    <w:rsid w:val="00B64421"/>
    <w:rsid w:val="00B831AD"/>
    <w:rsid w:val="00BA45D4"/>
    <w:rsid w:val="00BB155C"/>
    <w:rsid w:val="00BD6DC1"/>
    <w:rsid w:val="00C06A02"/>
    <w:rsid w:val="00C274FC"/>
    <w:rsid w:val="00C51D5F"/>
    <w:rsid w:val="00C85604"/>
    <w:rsid w:val="00C86769"/>
    <w:rsid w:val="00CE09C0"/>
    <w:rsid w:val="00D1411D"/>
    <w:rsid w:val="00D1542D"/>
    <w:rsid w:val="00D65781"/>
    <w:rsid w:val="00DE25C6"/>
    <w:rsid w:val="00DE5B4D"/>
    <w:rsid w:val="00E05E27"/>
    <w:rsid w:val="00EE24DA"/>
    <w:rsid w:val="00F2326E"/>
    <w:rsid w:val="00FD5C91"/>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FE247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8"/>
        <w:lang w:val="en-US"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72FB"/>
    <w:pPr>
      <w:spacing w:after="200" w:line="480" w:lineRule="auto"/>
      <w:jc w:val="both"/>
    </w:pPr>
    <w:rPr>
      <w:rFonts w:ascii="Times New Roman" w:hAnsi="Times New Roman" w:cs="Times New Roman"/>
      <w:kern w:val="0"/>
      <w:sz w:val="24"/>
      <w:szCs w:val="20"/>
      <w:lang w:val="en-GB" w:bidi="ar-SA"/>
      <w14:ligatures w14:val="none"/>
    </w:rPr>
  </w:style>
  <w:style w:type="paragraph" w:styleId="Titlu1">
    <w:name w:val="heading 1"/>
    <w:basedOn w:val="Titlu2"/>
    <w:next w:val="Normal"/>
    <w:link w:val="Titlu1Caracter"/>
    <w:autoRedefine/>
    <w:uiPriority w:val="9"/>
    <w:qFormat/>
    <w:rsid w:val="006407AB"/>
    <w:pPr>
      <w:keepNext w:val="0"/>
      <w:keepLines w:val="0"/>
      <w:spacing w:before="120" w:line="360" w:lineRule="auto"/>
      <w:outlineLvl w:val="0"/>
    </w:pPr>
    <w:rPr>
      <w:rFonts w:eastAsia="Calibri" w:cstheme="minorHAnsi"/>
      <w:bCs w:val="0"/>
      <w:iCs/>
      <w:sz w:val="28"/>
      <w:szCs w:val="28"/>
    </w:rPr>
  </w:style>
  <w:style w:type="paragraph" w:styleId="Titlu2">
    <w:name w:val="heading 2"/>
    <w:basedOn w:val="Normal"/>
    <w:next w:val="Normal"/>
    <w:link w:val="Titlu2Caracter"/>
    <w:autoRedefine/>
    <w:uiPriority w:val="9"/>
    <w:unhideWhenUsed/>
    <w:qFormat/>
    <w:rsid w:val="006407AB"/>
    <w:pPr>
      <w:keepNext/>
      <w:keepLines/>
      <w:spacing w:before="40"/>
      <w:outlineLvl w:val="1"/>
    </w:pPr>
    <w:rPr>
      <w:rFonts w:eastAsiaTheme="majorEastAsia" w:cstheme="majorBidi"/>
      <w:b/>
      <w:bCs/>
      <w:kern w:val="2"/>
      <w:sz w:val="26"/>
      <w:szCs w:val="26"/>
      <w:lang w:val="en-US" w:bidi="th-TH"/>
      <w14:ligatures w14:val="standardContextual"/>
    </w:rPr>
  </w:style>
  <w:style w:type="paragraph" w:styleId="Titlu3">
    <w:name w:val="heading 3"/>
    <w:basedOn w:val="Normal"/>
    <w:next w:val="Normal"/>
    <w:link w:val="Titlu3Caracter"/>
    <w:autoRedefine/>
    <w:uiPriority w:val="9"/>
    <w:qFormat/>
    <w:rsid w:val="00005B73"/>
    <w:pPr>
      <w:keepNext/>
      <w:keepLines/>
      <w:spacing w:before="40"/>
      <w:outlineLvl w:val="2"/>
    </w:pPr>
    <w:rPr>
      <w:bCs/>
      <w:i/>
      <w:kern w:val="2"/>
      <w:szCs w:val="28"/>
      <w:u w:val="single"/>
      <w:lang w:bidi="th-TH"/>
      <w14:ligatures w14:val="standardContextual"/>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407AB"/>
    <w:rPr>
      <w:rFonts w:ascii="Times New Roman" w:eastAsia="Calibri" w:hAnsi="Times New Roman" w:cstheme="minorHAnsi"/>
      <w:b/>
      <w:iCs/>
      <w:sz w:val="28"/>
    </w:rPr>
  </w:style>
  <w:style w:type="character" w:customStyle="1" w:styleId="Titlu2Caracter">
    <w:name w:val="Titlu 2 Caracter"/>
    <w:basedOn w:val="Fontdeparagrafimplicit"/>
    <w:link w:val="Titlu2"/>
    <w:uiPriority w:val="9"/>
    <w:rsid w:val="006407AB"/>
    <w:rPr>
      <w:rFonts w:ascii="Times New Roman" w:eastAsiaTheme="majorEastAsia" w:hAnsi="Times New Roman" w:cstheme="majorBidi"/>
      <w:b/>
      <w:bCs/>
      <w:sz w:val="26"/>
      <w:szCs w:val="26"/>
    </w:rPr>
  </w:style>
  <w:style w:type="character" w:customStyle="1" w:styleId="Titlu3Caracter">
    <w:name w:val="Titlu 3 Caracter"/>
    <w:basedOn w:val="Fontdeparagrafimplicit"/>
    <w:link w:val="Titlu3"/>
    <w:uiPriority w:val="9"/>
    <w:rsid w:val="00005B73"/>
    <w:rPr>
      <w:rFonts w:ascii="Times New Roman" w:hAnsi="Times New Roman"/>
      <w:bCs/>
      <w:i/>
      <w:sz w:val="24"/>
      <w:u w:val="single"/>
    </w:rPr>
  </w:style>
  <w:style w:type="paragraph" w:styleId="Frspaiere">
    <w:name w:val="No Spacing"/>
    <w:autoRedefine/>
    <w:uiPriority w:val="1"/>
    <w:qFormat/>
    <w:rsid w:val="00D1411D"/>
    <w:pPr>
      <w:spacing w:after="0" w:line="480" w:lineRule="auto"/>
      <w:ind w:left="176"/>
      <w:jc w:val="both"/>
    </w:pPr>
    <w:rPr>
      <w:rFonts w:ascii="Times New Roman" w:hAnsi="Times New Roman" w:cs="Times New Roman"/>
      <w:sz w:val="24"/>
      <w:szCs w:val="20"/>
      <w:lang w:val="en-GB" w:bidi="ar-SA"/>
    </w:rPr>
  </w:style>
  <w:style w:type="paragraph" w:styleId="NormalWeb">
    <w:name w:val="Normal (Web)"/>
    <w:basedOn w:val="Normal"/>
    <w:uiPriority w:val="99"/>
    <w:semiHidden/>
    <w:unhideWhenUsed/>
    <w:rsid w:val="00BD6DC1"/>
    <w:rPr>
      <w:szCs w:val="24"/>
    </w:rPr>
  </w:style>
  <w:style w:type="character" w:styleId="Hyperlink">
    <w:name w:val="Hyperlink"/>
    <w:basedOn w:val="Fontdeparagrafimplicit"/>
    <w:uiPriority w:val="99"/>
    <w:unhideWhenUsed/>
    <w:rsid w:val="00DE25C6"/>
    <w:rPr>
      <w:rFonts w:ascii="Times New Roman" w:hAnsi="Times New Roman"/>
      <w:color w:val="auto"/>
      <w:sz w:val="24"/>
      <w:u w:val="none"/>
    </w:rPr>
  </w:style>
  <w:style w:type="paragraph" w:styleId="Bibliografie">
    <w:name w:val="Bibliography"/>
    <w:basedOn w:val="Normal"/>
    <w:next w:val="Normal"/>
    <w:uiPriority w:val="37"/>
    <w:unhideWhenUsed/>
    <w:rsid w:val="007670BC"/>
  </w:style>
  <w:style w:type="character" w:styleId="MeniuneNerezolvat">
    <w:name w:val="Unresolved Mention"/>
    <w:basedOn w:val="Fontdeparagrafimplicit"/>
    <w:uiPriority w:val="99"/>
    <w:semiHidden/>
    <w:unhideWhenUsed/>
    <w:rsid w:val="007670BC"/>
    <w:rPr>
      <w:color w:val="605E5C"/>
      <w:shd w:val="clear" w:color="auto" w:fill="E1DFDD"/>
    </w:rPr>
  </w:style>
  <w:style w:type="paragraph" w:styleId="Antet">
    <w:name w:val="header"/>
    <w:basedOn w:val="Normal"/>
    <w:link w:val="AntetCaracter"/>
    <w:uiPriority w:val="99"/>
    <w:unhideWhenUsed/>
    <w:rsid w:val="00B64421"/>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B64421"/>
    <w:rPr>
      <w:rFonts w:ascii="Times New Roman" w:hAnsi="Times New Roman" w:cs="Times New Roman"/>
      <w:kern w:val="0"/>
      <w:sz w:val="24"/>
      <w:szCs w:val="20"/>
      <w:lang w:val="en-GB" w:bidi="ar-SA"/>
      <w14:ligatures w14:val="none"/>
    </w:rPr>
  </w:style>
  <w:style w:type="paragraph" w:styleId="Subsol">
    <w:name w:val="footer"/>
    <w:basedOn w:val="Normal"/>
    <w:link w:val="SubsolCaracter"/>
    <w:uiPriority w:val="99"/>
    <w:unhideWhenUsed/>
    <w:rsid w:val="00B64421"/>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64421"/>
    <w:rPr>
      <w:rFonts w:ascii="Times New Roman" w:hAnsi="Times New Roman" w:cs="Times New Roman"/>
      <w:kern w:val="0"/>
      <w:sz w:val="24"/>
      <w:szCs w:val="20"/>
      <w:lang w:val="en-GB" w:bidi="ar-SA"/>
      <w14:ligatures w14:val="none"/>
    </w:rPr>
  </w:style>
  <w:style w:type="table" w:customStyle="1" w:styleId="Table1">
    <w:name w:val="Table1"/>
    <w:basedOn w:val="TabelNormal"/>
    <w:rsid w:val="007D0BB8"/>
    <w:pPr>
      <w:spacing w:after="0" w:line="276" w:lineRule="auto"/>
    </w:pPr>
    <w:rPr>
      <w:rFonts w:ascii="Arial" w:eastAsia="Arial" w:hAnsi="Arial" w:cs="Arial"/>
      <w:kern w:val="0"/>
      <w:szCs w:val="22"/>
      <w:lang w:val="" w:bidi="ar-SA"/>
      <w14:ligatures w14:val="none"/>
    </w:rPr>
    <w:tblPr>
      <w:tblStyleRowBandSize w:val="1"/>
      <w:tblStyleColBandSize w:val="1"/>
      <w:tblInd w:w="0" w:type="nil"/>
      <w:tblCellMar>
        <w:top w:w="100" w:type="dxa"/>
        <w:left w:w="100" w:type="dxa"/>
        <w:bottom w:w="100" w:type="dxa"/>
        <w:right w:w="100" w:type="dxa"/>
      </w:tblCellMar>
    </w:tblPr>
  </w:style>
  <w:style w:type="paragraph" w:styleId="Listparagraf">
    <w:name w:val="List Paragraph"/>
    <w:basedOn w:val="Normal"/>
    <w:uiPriority w:val="34"/>
    <w:qFormat/>
    <w:rsid w:val="007D0BB8"/>
    <w:pPr>
      <w:ind w:left="720"/>
      <w:contextualSpacing/>
    </w:pPr>
  </w:style>
  <w:style w:type="paragraph" w:styleId="Titlucuprins">
    <w:name w:val="TOC Heading"/>
    <w:basedOn w:val="Titlu1"/>
    <w:next w:val="Normal"/>
    <w:uiPriority w:val="39"/>
    <w:unhideWhenUsed/>
    <w:qFormat/>
    <w:rsid w:val="00394A1B"/>
    <w:pPr>
      <w:keepNext/>
      <w:keepLines/>
      <w:spacing w:before="240" w:after="0" w:line="259" w:lineRule="auto"/>
      <w:jc w:val="left"/>
      <w:outlineLvl w:val="9"/>
    </w:pPr>
    <w:rPr>
      <w:rFonts w:asciiTheme="majorHAnsi" w:eastAsiaTheme="majorEastAsia" w:hAnsiTheme="majorHAnsi" w:cstheme="majorBidi"/>
      <w:b w:val="0"/>
      <w:iCs w:val="0"/>
      <w:color w:val="2F5496" w:themeColor="accent1" w:themeShade="BF"/>
      <w:kern w:val="0"/>
      <w:sz w:val="32"/>
      <w:szCs w:val="32"/>
      <w:lang w:bidi="ar-SA"/>
      <w14:ligatures w14:val="none"/>
    </w:rPr>
  </w:style>
  <w:style w:type="paragraph" w:styleId="Cuprins1">
    <w:name w:val="toc 1"/>
    <w:basedOn w:val="Normal"/>
    <w:next w:val="Normal"/>
    <w:autoRedefine/>
    <w:uiPriority w:val="39"/>
    <w:unhideWhenUsed/>
    <w:rsid w:val="00394A1B"/>
    <w:pPr>
      <w:spacing w:after="100"/>
    </w:pPr>
  </w:style>
  <w:style w:type="paragraph" w:styleId="Cuprins2">
    <w:name w:val="toc 2"/>
    <w:basedOn w:val="Normal"/>
    <w:next w:val="Normal"/>
    <w:autoRedefine/>
    <w:uiPriority w:val="39"/>
    <w:unhideWhenUsed/>
    <w:rsid w:val="00394A1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bus21</b:Tag>
    <b:SourceType>InternetSite</b:SourceType>
    <b:Guid>{4549B9D1-42BB-4A48-AD4F-89164F44B353}</b:Guid>
    <b:Author>
      <b:Author>
        <b:Corporate>businesswire</b:Corporate>
      </b:Author>
    </b:Author>
    <b:Title>Hyatt Meets Leisure Travel Demand with Global Growth Among Luxury and Lifestyle Brands</b:Title>
    <b:Year>2021</b:Year>
    <b:YearAccessed>2023</b:YearAccessed>
    <b:MonthAccessed>May</b:MonthAccessed>
    <b:DayAccessed>15</b:DayAccessed>
    <b:URL>https://www.businesswire.com/news/home/20210727005242/en/Hyatt-Meets-Leisure-Travel-Demand-with-Global-Growth-Among-Luxury-and-Lifestyle-Brands</b:URL>
    <b:RefOrder>1</b:RefOrder>
  </b:Source>
  <b:Source>
    <b:Tag>Pat221</b:Tag>
    <b:SourceType>InternetSite</b:SourceType>
    <b:Guid>{29AFB2A3-B0EF-4D24-8F99-584028911C2D}</b:Guid>
    <b:Author>
      <b:Author>
        <b:NameList>
          <b:Person>
            <b:Last>Nycz</b:Last>
            <b:First>Patrick</b:First>
          </b:Person>
        </b:NameList>
      </b:Author>
    </b:Author>
    <b:Title>The Biggest Food &amp; Beverage Trends: Retail And Foodservice</b:Title>
    <b:Year>2022</b:Year>
    <b:YearAccessed>2023</b:YearAccessed>
    <b:MonthAccessed>May</b:MonthAccessed>
    <b:DayAccessed>16</b:DayAccessed>
    <b:URL>https://www.forbes.com/sites/forbesagencycouncil/2022/08/05/the-biggest-food--beverage-trends-retail-and-foodservice/?sh=3802083c4926</b:URL>
    <b:RefOrder>2</b:RefOrder>
  </b:Source>
  <b:Source>
    <b:Tag>Bri23</b:Tag>
    <b:SourceType>InternetSite</b:SourceType>
    <b:Guid>{F42D7812-9898-4DD4-B9C2-44AEDCD11A63}</b:Guid>
    <b:Author>
      <b:Author>
        <b:NameList>
          <b:Person>
            <b:Last>Redman</b:Last>
            <b:First>Bridgette</b:First>
          </b:Person>
        </b:NameList>
      </b:Author>
    </b:Author>
    <b:Title>Hospitality Marketing &amp; Communication</b:Title>
    <b:Year>2023</b:Year>
    <b:YearAccessed>2023</b:YearAccessed>
    <b:MonthAccessed>May</b:MonthAccessed>
    <b:DayAccessed>17</b:DayAccessed>
    <b:URL>https://smallbusiness.chron.com/hospitality-marketing-communication-24788.html</b:URL>
    <b:RefOrder>3</b:RefOrder>
  </b:Source>
  <b:Source>
    <b:Tag>Kim194</b:Tag>
    <b:SourceType>InternetSite</b:SourceType>
    <b:Guid>{C27922B3-877B-4719-AE6F-01A1DC0F9538}</b:Guid>
    <b:Author>
      <b:Author>
        <b:NameList>
          <b:Person>
            <b:Last>Leonard</b:Last>
            <b:First>Kimberlee</b:First>
          </b:Person>
        </b:NameList>
      </b:Author>
    </b:Author>
    <b:Title>The Importance of Training &amp; Development in the Hospitality Industry</b:Title>
    <b:Year>2019</b:Year>
    <b:YearAccessed>2023</b:YearAccessed>
    <b:MonthAccessed>May</b:MonthAccessed>
    <b:DayAccessed>18</b:DayAccessed>
    <b:URL>https://smallbusiness.chron.com/importance-training-development-hospitality-industry-64312.html</b:URL>
    <b:RefOrder>4</b:RefOrder>
  </b:Source>
  <b:Source>
    <b:Tag>Sco19</b:Tag>
    <b:SourceType>InternetSite</b:SourceType>
    <b:Guid>{FB919828-DA0D-4A5C-B377-90F8B35CF372}</b:Guid>
    <b:Author>
      <b:Author>
        <b:NameList>
          <b:Person>
            <b:Last>Morgan</b:Last>
            <b:First>Scott</b:First>
          </b:Person>
        </b:NameList>
      </b:Author>
    </b:Author>
    <b:Title>Importance of Customer Service in Hospitality &amp; Tourism</b:Title>
    <b:Year>2019</b:Year>
    <b:YearAccessed>2023</b:YearAccessed>
    <b:MonthAccessed>May</b:MonthAccessed>
    <b:DayAccessed>19</b:DayAccessed>
    <b:URL>https://smallbusiness.chron.com/importance-customer-service-hospitality-tourism-81068.html</b:URL>
    <b:RefOrder>5</b:RefOrder>
  </b:Source>
  <b:Source>
    <b:Tag>Eva223</b:Tag>
    <b:SourceType>InternetSite</b:SourceType>
    <b:Guid>{315DA293-662B-43C5-AE4D-64C50C13B309}</b:Guid>
    <b:Author>
      <b:Author>
        <b:NameList>
          <b:Person>
            <b:Last>Lacalle</b:Last>
            <b:First>Eva</b:First>
          </b:Person>
        </b:NameList>
      </b:Author>
    </b:Author>
    <b:Title>What is a SWOT analysis for a hotel and how does it work?</b:Title>
    <b:Year>2022</b:Year>
    <b:YearAccessed>2023</b:YearAccessed>
    <b:MonthAccessed>May</b:MonthAccessed>
    <b:DayAccessed>20</b:DayAccessed>
    <b:URL>https://www.mews.com/en/blog/swot-analysis-for-hotels</b:URL>
    <b:RefOrder>6</b:RefOrder>
  </b:Source>
  <b:Source>
    <b:Tag>Sco231</b:Tag>
    <b:SourceType>InternetSite</b:SourceType>
    <b:Guid>{C1A65A04-FB9B-4878-97E0-0EBDBD6C6F4F}</b:Guid>
    <b:Author>
      <b:Author>
        <b:NameList>
          <b:Person>
            <b:Last>Thompson</b:Last>
            <b:First>Scott</b:First>
          </b:Person>
        </b:NameList>
      </b:Author>
    </b:Author>
    <b:Title>Critical Success Factors in the Hotel Industry</b:Title>
    <b:Year>2023</b:Year>
    <b:YearAccessed>2023</b:YearAccessed>
    <b:MonthAccessed>May</b:MonthAccessed>
    <b:DayAccessed>21</b:DayAccessed>
    <b:URL>https://smallbusiness.chron.com/critical-success-factors-hotel-industry-72378.html</b:URL>
    <b:RefOrder>7</b:RefOrder>
  </b:Source>
  <b:Source>
    <b:Tag>Sta232</b:Tag>
    <b:SourceType>InternetSite</b:SourceType>
    <b:Guid>{413410B0-FC75-4F7E-A30C-592FD42E9A6E}</b:Guid>
    <b:Author>
      <b:Author>
        <b:NameList>
          <b:Person>
            <b:Last>Mack</b:Last>
            <b:First>Stan</b:First>
          </b:Person>
        </b:NameList>
      </b:Author>
    </b:Author>
    <b:Title>How to Adapt Organizational Structure to Save Costs</b:Title>
    <b:Year>2023</b:Year>
    <b:YearAccessed>2023</b:YearAccessed>
    <b:MonthAccessed>May</b:MonthAccessed>
    <b:DayAccessed>20</b:DayAccessed>
    <b:URL>https://smallbusiness.chron.com/adapt-organizational-structure-save-costs-26120.html</b:URL>
    <b:RefOrder>1</b:RefOrder>
  </b:Source>
  <b:Source>
    <b:Tag>Ste231</b:Tag>
    <b:SourceType>InternetSite</b:SourceType>
    <b:Guid>{FDB72B68-DD24-4C4C-AF69-41FCA3A0F910}</b:Guid>
    <b:Author>
      <b:Author>
        <b:NameList>
          <b:Person>
            <b:Last>Milano</b:Last>
            <b:First>Steve</b:First>
          </b:Person>
        </b:NameList>
      </b:Author>
    </b:Author>
    <b:Title>How to Keep the Cost Down in a Business Organization</b:Title>
    <b:Year>2023</b:Year>
    <b:YearAccessed>2023</b:YearAccessed>
    <b:MonthAccessed>May</b:MonthAccessed>
    <b:DayAccessed>20</b:DayAccessed>
    <b:URL>https://smallbusiness.chron.com/keep-cost-down-business-organization-64445.html</b:URL>
    <b:RefOrder>2</b:RefOrder>
  </b:Source>
  <b:Source>
    <b:Tag>BBC21</b:Tag>
    <b:SourceType>InternetSite</b:SourceType>
    <b:Guid>{B63B05EF-6A6C-4C24-B019-C148DDF2D9DF}</b:Guid>
    <b:Author>
      <b:Author>
        <b:Corporate>BBC</b:Corporate>
      </b:Author>
    </b:Author>
    <b:Title>Why does the internet keep breaking?</b:Title>
    <b:Year>2021</b:Year>
    <b:YearAccessed>2023</b:YearAccessed>
    <b:MonthAccessed>May</b:MonthAccessed>
    <b:DayAccessed>21</b:DayAccessed>
    <b:URL>https://www.bbc.com/news/business-58873472</b:URL>
    <b:RefOrder>3</b:RefOrder>
  </b:Source>
  <b:Source>
    <b:Tag>Hya23</b:Tag>
    <b:SourceType>InternetSite</b:SourceType>
    <b:Guid>{64367A8A-3F44-4C8E-B30A-24B577FDCA29}</b:Guid>
    <b:Author>
      <b:Author>
        <b:NameList>
          <b:Person>
            <b:Last>Hyatt</b:Last>
          </b:Person>
        </b:NameList>
      </b:Author>
    </b:Author>
    <b:Title>Park Hyatt</b:Title>
    <b:Year>2023</b:Year>
    <b:YearAccessed>2023</b:YearAccessed>
    <b:MonthAccessed>May</b:MonthAccessed>
    <b:DayAccessed>20</b:DayAccessed>
    <b:URL>https://www.hyatt.com/</b:URL>
    <b:RefOrder>4</b:RefOrder>
  </b:Source>
  <b:Source>
    <b:Tag>BBC2320</b:Tag>
    <b:SourceType>InternetSite</b:SourceType>
    <b:Guid>{C2D550EB-ABA3-452D-8498-CC4252170D38}</b:Guid>
    <b:Author>
      <b:Author>
        <b:Corporate>BBC</b:Corporate>
      </b:Author>
    </b:Author>
    <b:Title>Bridging the world through digital connectivity</b:Title>
    <b:Year>2023</b:Year>
    <b:YearAccessed>2023</b:YearAccessed>
    <b:MonthAccessed>May</b:MonthAccessed>
    <b:DayAccessed>21</b:DayAccessed>
    <b:URL>https://www.bbc.com/storyworks/specials/digital-connectivity-asean/</b:URL>
    <b:RefOrder>5</b:RefOrder>
  </b:Source>
  <b:Source>
    <b:Tag>Gab22</b:Tag>
    <b:SourceType>InternetSite</b:SourceType>
    <b:Guid>{723810F2-223D-45CC-8650-85C26B379005}</b:Guid>
    <b:Author>
      <b:Author>
        <b:NameList>
          <b:Person>
            <b:Last>Tan</b:Last>
            <b:First>Gabriel</b:First>
          </b:Person>
        </b:NameList>
      </b:Author>
    </b:Author>
    <b:Title>How Sustainability Can Actually Improve Profitability</b:Title>
    <b:Year>2022</b:Year>
    <b:YearAccessed>2023</b:YearAccessed>
    <b:MonthAccessed>May</b:MonthAccessed>
    <b:DayAccessed>22</b:DayAccessed>
    <b:URL>https://www.forbes.com/sites/forbesbusinessdevelopmentcouncil/2022/07/27/how-sustainability-can-actually-improve-profitability/?sh=34ed74004ff9</b:URL>
    <b:RefOrder>6</b:RefOrder>
  </b:Source>
  <b:Source>
    <b:Tag>Mar22</b:Tag>
    <b:SourceType>InternetSite</b:SourceType>
    <b:Guid>{18949C5C-269F-42DB-99B7-7734CF1CA30F}</b:Guid>
    <b:Author>
      <b:Author>
        <b:NameList>
          <b:Person>
            <b:Last>Paysse</b:Last>
            <b:First>Mario</b:First>
          </b:Person>
        </b:NameList>
      </b:Author>
    </b:Author>
    <b:Title>5 Reasons Sustainability Is Beneficial For Business—Not Just The Environment</b:Title>
    <b:Year>2022</b:Year>
    <b:YearAccessed>2023</b:YearAccessed>
    <b:MonthAccessed>May</b:MonthAccessed>
    <b:DayAccessed>22</b:DayAccessed>
    <b:URL>https://www.forbes.com/sites/forbesbusinessdevelopmentcouncil/2022/09/01/5-reasons-sustainability-is-beneficial-for-business-not-just-the-environment/?sh=cfe34fa439c5</b:URL>
    <b:RefOrder>7</b:RefOrder>
  </b:Source>
  <b:Source>
    <b:Tag>Alf22</b:Tag>
    <b:SourceType>InternetSite</b:SourceType>
    <b:Guid>{565A9701-70B5-433B-9308-95D89898B8B6}</b:Guid>
    <b:Author>
      <b:Author>
        <b:NameList>
          <b:Person>
            <b:Last>Ramirez</b:Last>
            <b:First>Alfredo</b:First>
          </b:Person>
        </b:NameList>
      </b:Author>
    </b:Author>
    <b:Title>Effective Collaboration Is Crucial To High Employee Engagement</b:Title>
    <b:Year>2022</b:Year>
    <b:YearAccessed>2023</b:YearAccessed>
    <b:MonthAccessed>May</b:MonthAccessed>
    <b:DayAccessed>22</b:DayAccessed>
    <b:URL>https://www.forbes.com/sites/forbestechcouncil/2021/12/21/effective-collaboration-is-crucial-to-high-employee-engagement/?sh=768f3f61348e</b:URL>
    <b:RefOrder>8</b:RefOrder>
  </b:Source>
  <b:Source>
    <b:Tag>Lio23</b:Tag>
    <b:SourceType>InternetSite</b:SourceType>
    <b:Guid>{832A743A-1AFC-4EA6-89AD-3A5D3CF0D3B0}</b:Guid>
    <b:Author>
      <b:Author>
        <b:NameList>
          <b:Person>
            <b:Last>Valdellon</b:Last>
            <b:First>Lionel</b:First>
          </b:Person>
        </b:NameList>
      </b:Author>
    </b:Author>
    <b:Title>How AI Will Improve Customer Experience in 2022</b:Title>
    <b:Year>2023</b:Year>
    <b:YearAccessed>2023</b:YearAccessed>
    <b:MonthAccessed>May</b:MonthAccessed>
    <b:DayAccessed>24</b:DayAccessed>
    <b:URL>https://clevertap.com/blog/ai-customer-experience/</b:URL>
    <b:RefOrder>1</b:RefOrder>
  </b:Source>
  <b:Source>
    <b:Tag>DAR20</b:Tag>
    <b:SourceType>InternetSite</b:SourceType>
    <b:Guid>{36CF3455-C5A1-4819-8A06-C5B5760BA449}</b:Guid>
    <b:Author>
      <b:Author>
        <b:NameList>
          <b:Person>
            <b:Last>EVANS</b:Last>
            <b:First>DARRELL</b:First>
          </b:Person>
        </b:NameList>
      </b:Author>
    </b:Author>
    <b:Title>How Does A CRM Help to Increase Customer Satisfaction?</b:Title>
    <b:Year>2020</b:Year>
    <b:YearAccessed>2023</b:YearAccessed>
    <b:MonthAccessed>May</b:MonthAccessed>
    <b:DayAccessed>24</b:DayAccessed>
    <b:URL>https://www.yokellocal.com/blog/how-does-a-crm-help-to-increase-customer-satisfaction</b:URL>
    <b:RefOrder>2</b:RefOrder>
  </b:Source>
  <b:Source>
    <b:Tag>Lac211</b:Tag>
    <b:SourceType>InternetSite</b:SourceType>
    <b:Guid>{DE4F2BBE-E78C-493D-8C31-6AFE92869559}</b:Guid>
    <b:Author>
      <b:Author>
        <b:NameList>
          <b:Person>
            <b:Last>Cotton-Hodgson</b:Last>
            <b:First>Lacy</b:First>
          </b:Person>
        </b:NameList>
      </b:Author>
    </b:Author>
    <b:Title>Benefits &amp; Costs of Proactive Maintenance Strategies</b:Title>
    <b:Year>2021</b:Year>
    <b:YearAccessed>2023</b:YearAccessed>
    <b:MonthAccessed>May</b:MonthAccessed>
    <b:DayAccessed>24</b:DayAccessed>
    <b:URL>https://fsd.servicemax.com/2021/10/07/benefits-costs-of-preventive-maintenance-strategies/</b:URL>
    <b:RefOrder>3</b:RefOrder>
  </b:Source>
  <b:Source>
    <b:Tag>Fii23</b:Tag>
    <b:SourceType>InternetSite</b:SourceType>
    <b:Guid>{D6868343-B1A4-455B-81F5-25D8BE14385B}</b:Guid>
    <b:Author>
      <b:Author>
        <b:Corporate>Fiix</b:Corporate>
      </b:Author>
    </b:Author>
    <b:Title>Computerized Maintenance Management System</b:Title>
    <b:Year>2023</b:Year>
    <b:YearAccessed>2023</b:YearAccessed>
    <b:MonthAccessed>May</b:MonthAccessed>
    <b:DayAccessed>24</b:DayAccessed>
    <b:URL>https://www.fiixsoftware.com/cmms/</b:URL>
    <b:RefOrder>4</b:RefOrder>
  </b:Source>
  <b:Source>
    <b:Tag>Zoe22</b:Tag>
    <b:SourceType>InternetSite</b:SourceType>
    <b:Guid>{C9C9B4D6-4F6A-4D25-827F-D272104294D6}</b:Guid>
    <b:Author>
      <b:Author>
        <b:Corporate>Zoe</b:Corporate>
      </b:Author>
    </b:Author>
    <b:Title>10 REASONS YOUR STAFF CAN BENEFIT FROM CUSTOMER SERVICE TRAINING</b:Title>
    <b:Year>2022</b:Year>
    <b:YearAccessed>2023</b:YearAccessed>
    <b:MonthAccessed>May</b:MonthAccessed>
    <b:DayAccessed>24</b:DayAccessed>
    <b:URL>https://zoetalentsolutions.com/10-reasons-your-staff-can-benefit-from-customer-service-training/</b:URL>
    <b:RefOrder>5</b:RefOrder>
  </b:Source>
  <b:Source>
    <b:Tag>Eva22</b:Tag>
    <b:SourceType>InternetSite</b:SourceType>
    <b:Guid>{428CF18C-21EB-4284-8987-8CABA9F59090}</b:Guid>
    <b:Author>
      <b:Author>
        <b:NameList>
          <b:Person>
            <b:Last>Lacalle</b:Last>
            <b:First>Eva</b:First>
          </b:Person>
        </b:NameList>
      </b:Author>
    </b:Author>
    <b:Title>What are hotel guest profiles and how can you create them?</b:Title>
    <b:Year>2022</b:Year>
    <b:YearAccessed>2022</b:YearAccessed>
    <b:MonthAccessed>May</b:MonthAccessed>
    <b:DayAccessed>24</b:DayAccessed>
    <b:URL>https://www.mews.com/en/blog/hotel-guest-profiles</b:URL>
    <b:RefOrder>6</b:RefOrder>
  </b:Source>
  <b:Source>
    <b:Tag>UpK23</b:Tag>
    <b:SourceType>InternetSite</b:SourceType>
    <b:Guid>{6C352CE6-BB0C-4176-8A56-BF652DCFCDEF}</b:Guid>
    <b:Author>
      <b:Author>
        <b:Corporate>UpKeep</b:Corporate>
      </b:Author>
    </b:Author>
    <b:Title>The Advantages &amp; Disadvantages of Preventive Maintenance</b:Title>
    <b:Year>2023</b:Year>
    <b:YearAccessed>2023</b:YearAccessed>
    <b:MonthAccessed>May</b:MonthAccessed>
    <b:DayAccessed>24</b:DayAccessed>
    <b:URL>https://www.upkeep.com/learning/benefits-of-preventive-maintenance/</b:URL>
    <b:RefOrder>7</b:RefOrder>
  </b:Source>
  <b:Source>
    <b:Tag>Oak22</b:Tag>
    <b:SourceType>InternetSite</b:SourceType>
    <b:Guid>{8453E10B-4F64-4D9F-A19F-5B1D42756C82}</b:Guid>
    <b:Author>
      <b:Author>
        <b:NameList>
          <b:Person>
            <b:Last>Oaky</b:Last>
          </b:Person>
        </b:NameList>
      </b:Author>
    </b:Author>
    <b:Title>Sustainability in the hospitality industry: 9 ideas to adopt</b:Title>
    <b:Year>2022</b:Year>
    <b:YearAccessed>2023</b:YearAccessed>
    <b:MonthAccessed>May</b:MonthAccessed>
    <b:DayAccessed>24</b:DayAccessed>
    <b:URL>https://oaky.com/en/blog/sustainability-in-the-hospitality-industry</b:URL>
    <b:RefOrder>8</b:RefOrder>
  </b:Source>
  <b:Source>
    <b:Tag>Cri19</b:Tag>
    <b:SourceType>InternetSite</b:SourceType>
    <b:Guid>{0FF4432C-E06D-4B68-821C-8293615A969D}</b:Guid>
    <b:Author>
      <b:Author>
        <b:NameList>
          <b:Person>
            <b:Last>Grossmann</b:Last>
            <b:First>Cristian</b:First>
          </b:Person>
        </b:NameList>
      </b:Author>
    </b:Author>
    <b:Title>How Investing In Your Hospitality Employees Boosts Your Bottom Line</b:Title>
    <b:Year>2019</b:Year>
    <b:YearAccessed>2023</b:YearAccessed>
    <b:MonthAccessed>May</b:MonthAccessed>
    <b:DayAccessed>24</b:DayAccessed>
    <b:URL>https://www.hospitalitynet.org/opinion/4083329.html</b:URL>
    <b:RefOrder>9</b:RefOrder>
  </b:Source>
  <b:Source>
    <b:Tag>Den191</b:Tag>
    <b:SourceType>InternetSite</b:SourceType>
    <b:Guid>{63E2D35E-F8A6-4F15-B774-D639D0573BFF}</b:Guid>
    <b:Author>
      <b:Author>
        <b:NameList>
          <b:Person>
            <b:Last>Yohn</b:Last>
            <b:First>Denise</b:First>
            <b:Middle>Lee</b:Middle>
          </b:Person>
        </b:NameList>
      </b:Author>
    </b:Author>
    <b:Title>6 Ways to Build a Customer-Centric Culture</b:Title>
    <b:Year>2019</b:Year>
    <b:YearAccessed>2023</b:YearAccessed>
    <b:MonthAccessed>May</b:MonthAccessed>
    <b:DayAccessed>24</b:DayAccessed>
    <b:URL>https://hbr.org/2018/10/6-ways-to-build-a-customer-centric-culture</b:URL>
    <b:RefOrder>10</b:RefOrder>
  </b:Source>
  <b:Source>
    <b:Tag>Jim192</b:Tag>
    <b:SourceType>InternetSite</b:SourceType>
    <b:Guid>{B91EE5E5-C389-4566-964B-99FB42018623}</b:Guid>
    <b:Author>
      <b:Author>
        <b:NameList>
          <b:Person>
            <b:Last>Woodruff</b:Last>
            <b:First>Jim</b:First>
          </b:Person>
        </b:NameList>
      </b:Author>
    </b:Author>
    <b:Title>Reason to Use SWOT &amp; PESTLE Analysis</b:Title>
    <b:Year>2019</b:Year>
    <b:YearAccessed>2023</b:YearAccessed>
    <b:MonthAccessed>April</b:MonthAccessed>
    <b:DayAccessed>25</b:DayAccessed>
    <b:URL>https://smallbusiness.chron.com/reason-use-swot-pestle-analysis-40810</b:URL>
    <b:RefOrder>1</b:RefOrder>
  </b:Source>
  <b:Source>
    <b:Tag>Ric193</b:Tag>
    <b:SourceType>InternetSite</b:SourceType>
    <b:Guid>{E5620B7A-678A-457C-B318-6968CC88E980}</b:Guid>
    <b:Author>
      <b:Author>
        <b:NameList>
          <b:Person>
            <b:Last>Suttle</b:Last>
            <b:First>Rick</b:First>
          </b:Person>
        </b:NameList>
      </b:Author>
    </b:Author>
    <b:Title>Growth Strategies in Business</b:Title>
    <b:Year>2019</b:Year>
    <b:YearAccessed>2023</b:YearAccessed>
    <b:MonthAccessed>April</b:MonthAccessed>
    <b:DayAccessed>25</b:DayAccessed>
    <b:URL>https://smallbusiness.chron.com/growth-strategies-business-4510</b:URL>
    <b:RefOrder>2</b:RefOrder>
  </b:Source>
</b:Sources>
</file>

<file path=customXml/itemProps1.xml><?xml version="1.0" encoding="utf-8"?>
<ds:datastoreItem xmlns:ds="http://schemas.openxmlformats.org/officeDocument/2006/customXml" ds:itemID="{D932D496-B72A-4986-950E-511C93225B5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8374</Words>
  <Characters>48570</Characters>
  <Application>Microsoft Office Word</Application>
  <DocSecurity>0</DocSecurity>
  <Lines>404</Lines>
  <Paragraphs>113</Paragraphs>
  <ScaleCrop>false</ScaleCrop>
  <Company/>
  <LinksUpToDate>false</LinksUpToDate>
  <CharactersWithSpaces>56831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2023-06-08T09:28:00Z</dcterms:created>
  <dcterms:modified xsi:type="dcterms:W3CDTF">2023-06-08T09:28:00Z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c294a7c1bf9978f897bb91af74120a74fefcce9b62637466a111156ae4197afa</vt:lpwstr>
  </property>
</Properties>
</file>