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BDBC1" w14:textId="39C2221D" w:rsidR="004F3E8C" w:rsidRDefault="004F3E8C" w:rsidP="004F3E8C">
      <w:pPr>
        <w:jc w:val="center"/>
        <w:rPr>
          <w:b/>
          <w:bCs/>
        </w:rPr>
      </w:pPr>
      <w:r w:rsidRPr="004F3E8C">
        <w:rPr>
          <w:b/>
          <w:bCs/>
          <w:highlight w:val="yellow"/>
        </w:rPr>
        <w:t xml:space="preserve">ACCA 5023-Assignment 1: Individual </w:t>
      </w:r>
      <w:r w:rsidRPr="004F3E8C">
        <w:rPr>
          <w:b/>
          <w:bCs/>
          <w:highlight w:val="yellow"/>
        </w:rPr>
        <w:t>Research</w:t>
      </w:r>
      <w:r w:rsidRPr="004F3E8C">
        <w:rPr>
          <w:b/>
          <w:bCs/>
          <w:highlight w:val="yellow"/>
        </w:rPr>
        <w:t xml:space="preserve"> report about</w:t>
      </w:r>
      <w:r w:rsidRPr="004F3E8C">
        <w:rPr>
          <w:b/>
          <w:bCs/>
          <w:highlight w:val="yellow"/>
        </w:rPr>
        <w:t xml:space="preserve"> building an secured Enterprise network</w:t>
      </w:r>
    </w:p>
    <w:p w14:paraId="57F19C66" w14:textId="4425F16E" w:rsidR="00A25173" w:rsidRPr="0091248F" w:rsidRDefault="00F40F70">
      <w:pPr>
        <w:rPr>
          <w:b/>
          <w:bCs/>
        </w:rPr>
      </w:pPr>
      <w:r w:rsidRPr="0091248F">
        <w:rPr>
          <w:b/>
          <w:bCs/>
        </w:rPr>
        <w:t>Introduction:</w:t>
      </w:r>
      <w:r w:rsidR="000D64A1" w:rsidRPr="0091248F">
        <w:rPr>
          <w:b/>
          <w:bCs/>
        </w:rPr>
        <w:t xml:space="preserve"> 250 Words</w:t>
      </w:r>
    </w:p>
    <w:p w14:paraId="5CCF88B5" w14:textId="37DC1256" w:rsidR="000D64A1" w:rsidRPr="0091248F" w:rsidRDefault="00F40F70">
      <w:pPr>
        <w:rPr>
          <w:b/>
          <w:bCs/>
        </w:rPr>
      </w:pPr>
      <w:r w:rsidRPr="0091248F">
        <w:rPr>
          <w:b/>
          <w:bCs/>
          <w:highlight w:val="yellow"/>
        </w:rPr>
        <w:t>Task 1</w:t>
      </w:r>
      <w:r w:rsidR="000D64A1" w:rsidRPr="0091248F">
        <w:rPr>
          <w:b/>
          <w:bCs/>
          <w:highlight w:val="yellow"/>
        </w:rPr>
        <w:t xml:space="preserve">: </w:t>
      </w:r>
      <w:r w:rsidR="000D64A1" w:rsidRPr="0091248F">
        <w:rPr>
          <w:b/>
          <w:bCs/>
          <w:highlight w:val="yellow"/>
        </w:rPr>
        <w:t xml:space="preserve">Enterprise network requirements and future growth: </w:t>
      </w:r>
      <w:r w:rsidR="000D64A1" w:rsidRPr="0091248F">
        <w:rPr>
          <w:b/>
          <w:bCs/>
          <w:highlight w:val="yellow"/>
        </w:rPr>
        <w:t>(500 Words with at least 2 references)</w:t>
      </w:r>
    </w:p>
    <w:p w14:paraId="75F8D5E3" w14:textId="10B84BA8" w:rsidR="000D64A1" w:rsidRDefault="000D64A1">
      <w:r w:rsidRPr="000D64A1">
        <w:t>Analyse the current requirements of a two-site enterprise network and the likely future requirements such as scalability, additional users, new services, remote access, resilience and maintainability.</w:t>
      </w:r>
    </w:p>
    <w:p w14:paraId="61C0474E" w14:textId="774193EA" w:rsidR="000D64A1" w:rsidRPr="0091248F" w:rsidRDefault="000D64A1">
      <w:pPr>
        <w:rPr>
          <w:b/>
          <w:bCs/>
        </w:rPr>
      </w:pPr>
      <w:r w:rsidRPr="0091248F">
        <w:rPr>
          <w:b/>
          <w:bCs/>
          <w:highlight w:val="yellow"/>
        </w:rPr>
        <w:t xml:space="preserve">Task 2: </w:t>
      </w:r>
      <w:r w:rsidRPr="0091248F">
        <w:rPr>
          <w:b/>
          <w:bCs/>
          <w:highlight w:val="yellow"/>
        </w:rPr>
        <w:t xml:space="preserve">Server operating systems </w:t>
      </w:r>
      <w:r w:rsidRPr="0091248F">
        <w:rPr>
          <w:b/>
          <w:bCs/>
          <w:highlight w:val="yellow"/>
        </w:rPr>
        <w:t>comparison:</w:t>
      </w:r>
      <w:r w:rsidRPr="0091248F">
        <w:rPr>
          <w:b/>
          <w:bCs/>
          <w:highlight w:val="yellow"/>
        </w:rPr>
        <w:t xml:space="preserve"> (500 Words with at least 2 </w:t>
      </w:r>
      <w:r w:rsidRPr="0091248F">
        <w:rPr>
          <w:b/>
          <w:bCs/>
          <w:highlight w:val="yellow"/>
        </w:rPr>
        <w:t>references)</w:t>
      </w:r>
    </w:p>
    <w:p w14:paraId="3661E3A5" w14:textId="093B1A6A" w:rsidR="000D64A1" w:rsidRDefault="000D64A1">
      <w:r w:rsidRPr="000D64A1">
        <w:t>Compare Windows Server 2025 and Debian Linux as a server operating system using CLI only. Consider features, administrative model, licensing/cost, update model, hardware requirements, support, security posture, automation, compatibility and suitability for enterprise services.</w:t>
      </w:r>
    </w:p>
    <w:p w14:paraId="0A3B4BD8" w14:textId="3B7118B1" w:rsidR="000D64A1" w:rsidRPr="0091248F" w:rsidRDefault="000D64A1">
      <w:pPr>
        <w:rPr>
          <w:b/>
          <w:bCs/>
        </w:rPr>
      </w:pPr>
      <w:r w:rsidRPr="0091248F">
        <w:rPr>
          <w:b/>
          <w:bCs/>
          <w:highlight w:val="yellow"/>
        </w:rPr>
        <w:t xml:space="preserve">Task 3: </w:t>
      </w:r>
      <w:r w:rsidRPr="0091248F">
        <w:rPr>
          <w:b/>
          <w:bCs/>
          <w:highlight w:val="yellow"/>
        </w:rPr>
        <w:t xml:space="preserve">Network services and roles: (500 Words with at least 2 </w:t>
      </w:r>
      <w:r w:rsidRPr="0091248F">
        <w:rPr>
          <w:b/>
          <w:bCs/>
          <w:highlight w:val="yellow"/>
        </w:rPr>
        <w:t>references)</w:t>
      </w:r>
    </w:p>
    <w:p w14:paraId="59C70F9C" w14:textId="7CCD2360" w:rsidR="000D64A1" w:rsidRDefault="000D64A1">
      <w:r w:rsidRPr="000D64A1">
        <w:t>Research and evaluate the purpose, features, advantages and limitations of DHCP, DNS, directory/domain services, file sharing, web services including IIS, remote access/RDS, routing, VPN, certificates and logging/monitoring. Explain how these services support an enterprise network</w:t>
      </w:r>
    </w:p>
    <w:p w14:paraId="0B36557E" w14:textId="64D31B59" w:rsidR="000D64A1" w:rsidRPr="0091248F" w:rsidRDefault="000D64A1">
      <w:pPr>
        <w:rPr>
          <w:b/>
          <w:bCs/>
        </w:rPr>
      </w:pPr>
      <w:r w:rsidRPr="0091248F">
        <w:rPr>
          <w:b/>
          <w:bCs/>
          <w:highlight w:val="yellow"/>
        </w:rPr>
        <w:t xml:space="preserve">Task 3: </w:t>
      </w:r>
      <w:r w:rsidRPr="0091248F">
        <w:rPr>
          <w:b/>
          <w:bCs/>
          <w:highlight w:val="yellow"/>
        </w:rPr>
        <w:t xml:space="preserve">Basic information security considerations: (500 Words with at least 2 </w:t>
      </w:r>
      <w:proofErr w:type="gramStart"/>
      <w:r w:rsidRPr="0091248F">
        <w:rPr>
          <w:b/>
          <w:bCs/>
          <w:highlight w:val="yellow"/>
        </w:rPr>
        <w:t>references )</w:t>
      </w:r>
      <w:proofErr w:type="gramEnd"/>
    </w:p>
    <w:p w14:paraId="7FD56322" w14:textId="326596E7" w:rsidR="000D64A1" w:rsidRDefault="000D64A1">
      <w:r w:rsidRPr="000D64A1">
        <w:t>Explain basic information security issues relevant to the proposed enterprise network, including authentication, authorisation, firewall rules, secure passwords, least privilege, patching and safe operation. Note that this (Question 4) should remain as an introductory and should prepare you for the group security discussion in Component 2.</w:t>
      </w:r>
    </w:p>
    <w:p w14:paraId="0AD2EBA8" w14:textId="7E5AD89B" w:rsidR="000D64A1" w:rsidRPr="0091248F" w:rsidRDefault="000D64A1" w:rsidP="000D64A1">
      <w:pPr>
        <w:rPr>
          <w:b/>
          <w:bCs/>
        </w:rPr>
      </w:pPr>
      <w:r w:rsidRPr="0091248F">
        <w:rPr>
          <w:b/>
          <w:bCs/>
          <w:highlight w:val="yellow"/>
        </w:rPr>
        <w:t>Conclusion: 250 Words</w:t>
      </w:r>
    </w:p>
    <w:p w14:paraId="056DD2B9" w14:textId="77777777" w:rsidR="0091248F" w:rsidRPr="0091248F" w:rsidRDefault="000D64A1" w:rsidP="000D64A1">
      <w:pPr>
        <w:rPr>
          <w:b/>
          <w:bCs/>
        </w:rPr>
      </w:pPr>
      <w:proofErr w:type="gramStart"/>
      <w:r w:rsidRPr="0091248F">
        <w:rPr>
          <w:b/>
          <w:bCs/>
          <w:highlight w:val="yellow"/>
        </w:rPr>
        <w:t>References :</w:t>
      </w:r>
      <w:proofErr w:type="gramEnd"/>
      <w:r w:rsidRPr="0091248F">
        <w:rPr>
          <w:b/>
          <w:bCs/>
        </w:rPr>
        <w:t xml:space="preserve"> </w:t>
      </w:r>
    </w:p>
    <w:p w14:paraId="263BAD5F" w14:textId="58543AEE" w:rsidR="000D64A1" w:rsidRDefault="000D64A1" w:rsidP="000D64A1">
      <w:r>
        <w:t xml:space="preserve">At least 8 of which five academic sources </w:t>
      </w:r>
      <w:r w:rsidR="0091248F">
        <w:t>(Journals</w:t>
      </w:r>
      <w:r>
        <w:t>/conference papers, books) and others could be from Websites.</w:t>
      </w:r>
    </w:p>
    <w:p w14:paraId="6027F364" w14:textId="5DCC7835" w:rsidR="00F40F70" w:rsidRDefault="00F40F70"/>
    <w:sectPr w:rsidR="00F40F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0A7"/>
    <w:rsid w:val="000161FF"/>
    <w:rsid w:val="00034B51"/>
    <w:rsid w:val="000D64A1"/>
    <w:rsid w:val="002F30A7"/>
    <w:rsid w:val="003312AB"/>
    <w:rsid w:val="004F3E8C"/>
    <w:rsid w:val="005E6780"/>
    <w:rsid w:val="007B6EFE"/>
    <w:rsid w:val="0091248F"/>
    <w:rsid w:val="00A07E47"/>
    <w:rsid w:val="00A25173"/>
    <w:rsid w:val="00A75F1D"/>
    <w:rsid w:val="00B77DFC"/>
    <w:rsid w:val="00CC72ED"/>
    <w:rsid w:val="00D64B33"/>
    <w:rsid w:val="00EB2251"/>
    <w:rsid w:val="00F40F70"/>
    <w:rsid w:val="00F55934"/>
    <w:rsid w:val="00F82F96"/>
    <w:rsid w:val="00FA3FB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62860"/>
  <w15:chartTrackingRefBased/>
  <w15:docId w15:val="{E6E7DDFC-E645-4299-8887-F5554B65C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30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30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30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30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30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30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30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30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30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30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30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30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30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30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30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30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30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30A7"/>
    <w:rPr>
      <w:rFonts w:eastAsiaTheme="majorEastAsia" w:cstheme="majorBidi"/>
      <w:color w:val="272727" w:themeColor="text1" w:themeTint="D8"/>
    </w:rPr>
  </w:style>
  <w:style w:type="paragraph" w:styleId="Title">
    <w:name w:val="Title"/>
    <w:basedOn w:val="Normal"/>
    <w:next w:val="Normal"/>
    <w:link w:val="TitleChar"/>
    <w:uiPriority w:val="10"/>
    <w:qFormat/>
    <w:rsid w:val="002F30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30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30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30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30A7"/>
    <w:pPr>
      <w:spacing w:before="160"/>
      <w:jc w:val="center"/>
    </w:pPr>
    <w:rPr>
      <w:i/>
      <w:iCs/>
      <w:color w:val="404040" w:themeColor="text1" w:themeTint="BF"/>
    </w:rPr>
  </w:style>
  <w:style w:type="character" w:customStyle="1" w:styleId="QuoteChar">
    <w:name w:val="Quote Char"/>
    <w:basedOn w:val="DefaultParagraphFont"/>
    <w:link w:val="Quote"/>
    <w:uiPriority w:val="29"/>
    <w:rsid w:val="002F30A7"/>
    <w:rPr>
      <w:i/>
      <w:iCs/>
      <w:color w:val="404040" w:themeColor="text1" w:themeTint="BF"/>
    </w:rPr>
  </w:style>
  <w:style w:type="paragraph" w:styleId="ListParagraph">
    <w:name w:val="List Paragraph"/>
    <w:basedOn w:val="Normal"/>
    <w:uiPriority w:val="34"/>
    <w:qFormat/>
    <w:rsid w:val="002F30A7"/>
    <w:pPr>
      <w:ind w:left="720"/>
      <w:contextualSpacing/>
    </w:pPr>
  </w:style>
  <w:style w:type="character" w:styleId="IntenseEmphasis">
    <w:name w:val="Intense Emphasis"/>
    <w:basedOn w:val="DefaultParagraphFont"/>
    <w:uiPriority w:val="21"/>
    <w:qFormat/>
    <w:rsid w:val="002F30A7"/>
    <w:rPr>
      <w:i/>
      <w:iCs/>
      <w:color w:val="0F4761" w:themeColor="accent1" w:themeShade="BF"/>
    </w:rPr>
  </w:style>
  <w:style w:type="paragraph" w:styleId="IntenseQuote">
    <w:name w:val="Intense Quote"/>
    <w:basedOn w:val="Normal"/>
    <w:next w:val="Normal"/>
    <w:link w:val="IntenseQuoteChar"/>
    <w:uiPriority w:val="30"/>
    <w:qFormat/>
    <w:rsid w:val="002F30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30A7"/>
    <w:rPr>
      <w:i/>
      <w:iCs/>
      <w:color w:val="0F4761" w:themeColor="accent1" w:themeShade="BF"/>
    </w:rPr>
  </w:style>
  <w:style w:type="character" w:styleId="IntenseReference">
    <w:name w:val="Intense Reference"/>
    <w:basedOn w:val="DefaultParagraphFont"/>
    <w:uiPriority w:val="32"/>
    <w:qFormat/>
    <w:rsid w:val="002F30A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256</Words>
  <Characters>1465</Characters>
  <Application>Microsoft Office Word</Application>
  <DocSecurity>0</DocSecurity>
  <Lines>12</Lines>
  <Paragraphs>3</Paragraphs>
  <ScaleCrop>false</ScaleCrop>
  <Company/>
  <LinksUpToDate>false</LinksUpToDate>
  <CharactersWithSpaces>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Sadeque Imam Shaikh</dc:creator>
  <cp:keywords/>
  <dc:description/>
  <cp:lastModifiedBy>Md Sadeque Imam Shaikh</cp:lastModifiedBy>
  <cp:revision>5</cp:revision>
  <dcterms:created xsi:type="dcterms:W3CDTF">2026-10-16T08:47:00Z</dcterms:created>
  <dcterms:modified xsi:type="dcterms:W3CDTF">2026-10-16T08:49:00Z</dcterms:modified>
</cp:coreProperties>
</file>