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042C" w:rsidRDefault="00755CDD">
      <w:r w:rsidRPr="00A406E5">
        <w:rPr>
          <w:noProof/>
          <w:lang w:val="en-GB" w:eastAsia="en-GB"/>
        </w:rPr>
        <w:drawing>
          <wp:anchor distT="0" distB="0" distL="114300" distR="114300" simplePos="0" relativeHeight="251659264" behindDoc="0" locked="0" layoutInCell="1" allowOverlap="1" wp14:anchorId="3756A22B" wp14:editId="119812A8">
            <wp:simplePos x="0" y="0"/>
            <wp:positionH relativeFrom="column">
              <wp:posOffset>2018581</wp:posOffset>
            </wp:positionH>
            <wp:positionV relativeFrom="paragraph">
              <wp:posOffset>232985</wp:posOffset>
            </wp:positionV>
            <wp:extent cx="1809750" cy="72390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F042C" w:rsidRDefault="00CF042C"/>
    <w:p w:rsidR="00CF042C" w:rsidRDefault="00CF042C"/>
    <w:p w:rsidR="00CF042C" w:rsidRDefault="00CF042C"/>
    <w:p w:rsidR="00CF042C" w:rsidRDefault="00CF042C"/>
    <w:p w:rsidR="00CF042C" w:rsidRDefault="00CF042C"/>
    <w:p w:rsidR="00CF042C" w:rsidRDefault="00CF042C"/>
    <w:p w:rsidR="00CF042C" w:rsidRDefault="00CF042C"/>
    <w:p w:rsidR="00CF042C" w:rsidRDefault="00CF042C"/>
    <w:p w:rsidR="00CF042C" w:rsidRDefault="00CF042C"/>
    <w:p w:rsidR="00CF042C" w:rsidRDefault="00CF042C"/>
    <w:p w:rsidR="007D182C" w:rsidRDefault="00755CDD" w:rsidP="007D182C">
      <w:pPr>
        <w:spacing w:before="100" w:beforeAutospacing="1" w:after="100" w:afterAutospacing="1" w:line="240" w:lineRule="auto"/>
        <w:jc w:val="center"/>
        <w:outlineLvl w:val="0"/>
        <w:rPr>
          <w:rFonts w:eastAsia="Times New Roman" w:cs="Times New Roman"/>
          <w:b/>
          <w:bCs/>
          <w:kern w:val="36"/>
          <w:sz w:val="48"/>
          <w:szCs w:val="48"/>
          <w:lang w:val="en-GB" w:eastAsia="en-GB"/>
        </w:rPr>
      </w:pPr>
      <w:bookmarkStart w:id="0" w:name="_Toc45558070"/>
      <w:bookmarkStart w:id="1" w:name="_Toc232854077"/>
      <w:bookmarkStart w:id="2" w:name="_Toc233796843"/>
      <w:r w:rsidRPr="00755CDD">
        <w:rPr>
          <w:rFonts w:ascii="Arial" w:hAnsi="Arial" w:cs="Arial"/>
          <w:b/>
          <w:sz w:val="48"/>
          <w:szCs w:val="48"/>
        </w:rPr>
        <w:t>Network Operating Systems and Services</w:t>
      </w:r>
      <w:bookmarkEnd w:id="0"/>
      <w:bookmarkEnd w:id="1"/>
      <w:bookmarkEnd w:id="2"/>
      <w:r w:rsidR="00976205" w:rsidRPr="00755CDD">
        <w:rPr>
          <w:rFonts w:eastAsia="Times New Roman" w:cs="Times New Roman"/>
          <w:b/>
          <w:bCs/>
          <w:kern w:val="36"/>
          <w:sz w:val="48"/>
          <w:szCs w:val="48"/>
          <w:lang w:val="en-GB" w:eastAsia="en-GB"/>
        </w:rPr>
        <w:t xml:space="preserve"> </w:t>
      </w:r>
    </w:p>
    <w:p w:rsidR="00755CDD" w:rsidRPr="00755CDD" w:rsidRDefault="00755CDD" w:rsidP="007D182C">
      <w:pPr>
        <w:spacing w:before="100" w:beforeAutospacing="1" w:after="100" w:afterAutospacing="1" w:line="240" w:lineRule="auto"/>
        <w:jc w:val="center"/>
        <w:outlineLvl w:val="0"/>
        <w:rPr>
          <w:rFonts w:eastAsia="Times New Roman" w:cs="Times New Roman"/>
          <w:b/>
          <w:bCs/>
          <w:kern w:val="36"/>
          <w:sz w:val="32"/>
          <w:szCs w:val="32"/>
          <w:lang w:val="en-GB" w:eastAsia="en-GB"/>
        </w:rPr>
      </w:pPr>
      <w:bookmarkStart w:id="3" w:name="_Toc232854078"/>
      <w:bookmarkStart w:id="4" w:name="_Toc233796844"/>
      <w:r w:rsidRPr="00755CDD">
        <w:rPr>
          <w:rFonts w:ascii="Arial" w:hAnsi="Arial" w:cs="Arial"/>
          <w:b/>
          <w:sz w:val="32"/>
          <w:szCs w:val="32"/>
        </w:rPr>
        <w:t>ACCA5023</w:t>
      </w:r>
      <w:bookmarkEnd w:id="3"/>
      <w:bookmarkEnd w:id="4"/>
    </w:p>
    <w:p w:rsidR="00CF042C" w:rsidRPr="007D182C" w:rsidRDefault="00CF042C" w:rsidP="00204A3F">
      <w:pPr>
        <w:jc w:val="center"/>
        <w:rPr>
          <w:rFonts w:cs="Times New Roman"/>
          <w:b/>
          <w:color w:val="000000" w:themeColor="text1"/>
          <w:sz w:val="40"/>
          <w:szCs w:val="40"/>
          <w:lang w:val="en-GB"/>
        </w:rPr>
      </w:pPr>
    </w:p>
    <w:p w:rsidR="00CF042C" w:rsidRDefault="00CF042C" w:rsidP="00CF042C">
      <w:pPr>
        <w:jc w:val="center"/>
        <w:rPr>
          <w:rFonts w:cs="Times New Roman"/>
          <w:b/>
          <w:sz w:val="40"/>
          <w:szCs w:val="40"/>
        </w:rPr>
      </w:pPr>
    </w:p>
    <w:p w:rsidR="00CF042C" w:rsidRDefault="00CF042C" w:rsidP="00CF042C">
      <w:pPr>
        <w:jc w:val="center"/>
        <w:rPr>
          <w:rFonts w:cs="Times New Roman"/>
          <w:b/>
          <w:sz w:val="40"/>
          <w:szCs w:val="40"/>
        </w:rPr>
      </w:pPr>
    </w:p>
    <w:p w:rsidR="00CF042C" w:rsidRDefault="00CF042C" w:rsidP="00CF042C">
      <w:pPr>
        <w:jc w:val="center"/>
        <w:rPr>
          <w:rFonts w:cs="Times New Roman"/>
          <w:b/>
          <w:sz w:val="40"/>
          <w:szCs w:val="40"/>
        </w:rPr>
      </w:pPr>
    </w:p>
    <w:p w:rsidR="00CF042C" w:rsidRDefault="00CF042C" w:rsidP="00CF042C">
      <w:pPr>
        <w:jc w:val="center"/>
        <w:rPr>
          <w:rFonts w:cs="Times New Roman"/>
          <w:b/>
          <w:sz w:val="40"/>
          <w:szCs w:val="40"/>
        </w:rPr>
      </w:pPr>
    </w:p>
    <w:p w:rsidR="00CF042C" w:rsidRPr="00CF042C" w:rsidRDefault="00CF042C" w:rsidP="00CF042C">
      <w:pPr>
        <w:jc w:val="center"/>
        <w:rPr>
          <w:rFonts w:cs="Times New Roman"/>
          <w:sz w:val="32"/>
          <w:szCs w:val="32"/>
        </w:rPr>
      </w:pPr>
    </w:p>
    <w:p w:rsidR="002E5E0A" w:rsidRPr="009A6B1C" w:rsidRDefault="00CF042C">
      <w:pPr>
        <w:rPr>
          <w:rFonts w:cs="Times New Roman"/>
          <w:b/>
          <w:sz w:val="40"/>
          <w:szCs w:val="40"/>
        </w:rPr>
      </w:pPr>
      <w:r w:rsidRPr="00CF042C">
        <w:rPr>
          <w:rFonts w:cs="Times New Roman"/>
          <w:b/>
          <w:sz w:val="40"/>
          <w:szCs w:val="40"/>
        </w:rPr>
        <w:br w:type="page"/>
      </w:r>
    </w:p>
    <w:sdt>
      <w:sdtPr>
        <w:rPr>
          <w:rFonts w:ascii="Times New Roman" w:eastAsiaTheme="minorHAnsi" w:hAnsi="Times New Roman" w:cstheme="minorBidi"/>
          <w:color w:val="auto"/>
          <w:sz w:val="24"/>
          <w:szCs w:val="22"/>
          <w:lang w:eastAsia="en-US"/>
        </w:rPr>
        <w:id w:val="-702470502"/>
        <w:docPartObj>
          <w:docPartGallery w:val="Table of Contents"/>
          <w:docPartUnique/>
        </w:docPartObj>
      </w:sdtPr>
      <w:sdtEndPr>
        <w:rPr>
          <w:b/>
          <w:bCs/>
          <w:noProof/>
        </w:rPr>
      </w:sdtEndPr>
      <w:sdtContent>
        <w:p w:rsidR="00F005D2" w:rsidRPr="00204A3F" w:rsidRDefault="00F005D2" w:rsidP="001A199D">
          <w:pPr>
            <w:pStyle w:val="TOCHeading"/>
          </w:pPr>
          <w:r w:rsidRPr="00204A3F">
            <w:t>Table of Contents</w:t>
          </w:r>
        </w:p>
        <w:p w:rsidR="00D70B2C" w:rsidRDefault="00F005D2">
          <w:pPr>
            <w:pStyle w:val="TOC1"/>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233796843" w:history="1">
            <w:r w:rsidR="00D70B2C" w:rsidRPr="004F1860">
              <w:rPr>
                <w:rStyle w:val="Hyperlink"/>
                <w:rFonts w:ascii="Arial" w:hAnsi="Arial" w:cs="Arial"/>
                <w:b/>
                <w:noProof/>
              </w:rPr>
              <w:t>Network Operating Systems and Services</w:t>
            </w:r>
            <w:r w:rsidR="00D70B2C">
              <w:rPr>
                <w:noProof/>
                <w:webHidden/>
              </w:rPr>
              <w:tab/>
            </w:r>
            <w:r w:rsidR="00D70B2C">
              <w:rPr>
                <w:noProof/>
                <w:webHidden/>
              </w:rPr>
              <w:fldChar w:fldCharType="begin"/>
            </w:r>
            <w:r w:rsidR="00D70B2C">
              <w:rPr>
                <w:noProof/>
                <w:webHidden/>
              </w:rPr>
              <w:instrText xml:space="preserve"> PAGEREF _Toc233796843 \h </w:instrText>
            </w:r>
            <w:r w:rsidR="00D70B2C">
              <w:rPr>
                <w:noProof/>
                <w:webHidden/>
              </w:rPr>
            </w:r>
            <w:r w:rsidR="00D70B2C">
              <w:rPr>
                <w:noProof/>
                <w:webHidden/>
              </w:rPr>
              <w:fldChar w:fldCharType="separate"/>
            </w:r>
            <w:r w:rsidR="00D70B2C">
              <w:rPr>
                <w:noProof/>
                <w:webHidden/>
              </w:rPr>
              <w:t>1</w:t>
            </w:r>
            <w:r w:rsidR="00D70B2C">
              <w:rPr>
                <w:noProof/>
                <w:webHidden/>
              </w:rPr>
              <w:fldChar w:fldCharType="end"/>
            </w:r>
          </w:hyperlink>
        </w:p>
        <w:p w:rsidR="00D70B2C" w:rsidRDefault="00D70B2C">
          <w:pPr>
            <w:pStyle w:val="TOC1"/>
            <w:rPr>
              <w:rFonts w:asciiTheme="minorHAnsi" w:eastAsiaTheme="minorEastAsia" w:hAnsiTheme="minorHAnsi"/>
              <w:noProof/>
              <w:sz w:val="22"/>
              <w:lang w:val="en-GB" w:eastAsia="en-GB"/>
            </w:rPr>
          </w:pPr>
          <w:hyperlink w:anchor="_Toc233796844" w:history="1">
            <w:r w:rsidRPr="004F1860">
              <w:rPr>
                <w:rStyle w:val="Hyperlink"/>
                <w:rFonts w:ascii="Arial" w:hAnsi="Arial" w:cs="Arial"/>
                <w:b/>
                <w:noProof/>
              </w:rPr>
              <w:t>ACCA5023</w:t>
            </w:r>
            <w:r>
              <w:rPr>
                <w:noProof/>
                <w:webHidden/>
              </w:rPr>
              <w:tab/>
            </w:r>
            <w:r>
              <w:rPr>
                <w:noProof/>
                <w:webHidden/>
              </w:rPr>
              <w:fldChar w:fldCharType="begin"/>
            </w:r>
            <w:r>
              <w:rPr>
                <w:noProof/>
                <w:webHidden/>
              </w:rPr>
              <w:instrText xml:space="preserve"> PAGEREF _Toc233796844 \h </w:instrText>
            </w:r>
            <w:r>
              <w:rPr>
                <w:noProof/>
                <w:webHidden/>
              </w:rPr>
            </w:r>
            <w:r>
              <w:rPr>
                <w:noProof/>
                <w:webHidden/>
              </w:rPr>
              <w:fldChar w:fldCharType="separate"/>
            </w:r>
            <w:r>
              <w:rPr>
                <w:noProof/>
                <w:webHidden/>
              </w:rPr>
              <w:t>1</w:t>
            </w:r>
            <w:r>
              <w:rPr>
                <w:noProof/>
                <w:webHidden/>
              </w:rPr>
              <w:fldChar w:fldCharType="end"/>
            </w:r>
          </w:hyperlink>
        </w:p>
        <w:p w:rsidR="00D70B2C" w:rsidRDefault="00D70B2C">
          <w:pPr>
            <w:pStyle w:val="TOC1"/>
            <w:rPr>
              <w:rFonts w:asciiTheme="minorHAnsi" w:eastAsiaTheme="minorEastAsia" w:hAnsiTheme="minorHAnsi"/>
              <w:noProof/>
              <w:sz w:val="22"/>
              <w:lang w:val="en-GB" w:eastAsia="en-GB"/>
            </w:rPr>
          </w:pPr>
          <w:hyperlink w:anchor="_Toc233796845" w:history="1">
            <w:r w:rsidRPr="004F1860">
              <w:rPr>
                <w:rStyle w:val="Hyperlink"/>
                <w:noProof/>
              </w:rPr>
              <w:t>Acknowledgement</w:t>
            </w:r>
            <w:r>
              <w:rPr>
                <w:noProof/>
                <w:webHidden/>
              </w:rPr>
              <w:tab/>
            </w:r>
            <w:r>
              <w:rPr>
                <w:noProof/>
                <w:webHidden/>
              </w:rPr>
              <w:fldChar w:fldCharType="begin"/>
            </w:r>
            <w:r>
              <w:rPr>
                <w:noProof/>
                <w:webHidden/>
              </w:rPr>
              <w:instrText xml:space="preserve"> PAGEREF _Toc233796845 \h </w:instrText>
            </w:r>
            <w:r>
              <w:rPr>
                <w:noProof/>
                <w:webHidden/>
              </w:rPr>
            </w:r>
            <w:r>
              <w:rPr>
                <w:noProof/>
                <w:webHidden/>
              </w:rPr>
              <w:fldChar w:fldCharType="separate"/>
            </w:r>
            <w:r>
              <w:rPr>
                <w:noProof/>
                <w:webHidden/>
              </w:rPr>
              <w:t>4</w:t>
            </w:r>
            <w:r>
              <w:rPr>
                <w:noProof/>
                <w:webHidden/>
              </w:rPr>
              <w:fldChar w:fldCharType="end"/>
            </w:r>
          </w:hyperlink>
        </w:p>
        <w:p w:rsidR="00D70B2C" w:rsidRDefault="00D70B2C">
          <w:pPr>
            <w:pStyle w:val="TOC1"/>
            <w:rPr>
              <w:rFonts w:asciiTheme="minorHAnsi" w:eastAsiaTheme="minorEastAsia" w:hAnsiTheme="minorHAnsi"/>
              <w:noProof/>
              <w:sz w:val="22"/>
              <w:lang w:val="en-GB" w:eastAsia="en-GB"/>
            </w:rPr>
          </w:pPr>
          <w:hyperlink w:anchor="_Toc233796846" w:history="1">
            <w:r w:rsidRPr="004F1860">
              <w:rPr>
                <w:rStyle w:val="Hyperlink"/>
                <w:noProof/>
              </w:rPr>
              <w:t>Task 1 – Research</w:t>
            </w:r>
            <w:r>
              <w:rPr>
                <w:noProof/>
                <w:webHidden/>
              </w:rPr>
              <w:tab/>
            </w:r>
            <w:r>
              <w:rPr>
                <w:noProof/>
                <w:webHidden/>
              </w:rPr>
              <w:fldChar w:fldCharType="begin"/>
            </w:r>
            <w:r>
              <w:rPr>
                <w:noProof/>
                <w:webHidden/>
              </w:rPr>
              <w:instrText xml:space="preserve"> PAGEREF _Toc233796846 \h </w:instrText>
            </w:r>
            <w:r>
              <w:rPr>
                <w:noProof/>
                <w:webHidden/>
              </w:rPr>
            </w:r>
            <w:r>
              <w:rPr>
                <w:noProof/>
                <w:webHidden/>
              </w:rPr>
              <w:fldChar w:fldCharType="separate"/>
            </w:r>
            <w:r>
              <w:rPr>
                <w:noProof/>
                <w:webHidden/>
              </w:rPr>
              <w:t>1</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47" w:history="1">
            <w:r w:rsidRPr="004F1860">
              <w:rPr>
                <w:rStyle w:val="Hyperlink"/>
                <w:rFonts w:eastAsia="Times New Roman"/>
                <w:noProof/>
                <w:lang w:val="en-GB" w:eastAsia="en-GB"/>
              </w:rPr>
              <w:t>1. Research on Hypervisors</w:t>
            </w:r>
            <w:r>
              <w:rPr>
                <w:noProof/>
                <w:webHidden/>
              </w:rPr>
              <w:tab/>
            </w:r>
            <w:r>
              <w:rPr>
                <w:noProof/>
                <w:webHidden/>
              </w:rPr>
              <w:fldChar w:fldCharType="begin"/>
            </w:r>
            <w:r>
              <w:rPr>
                <w:noProof/>
                <w:webHidden/>
              </w:rPr>
              <w:instrText xml:space="preserve"> PAGEREF _Toc233796847 \h </w:instrText>
            </w:r>
            <w:r>
              <w:rPr>
                <w:noProof/>
                <w:webHidden/>
              </w:rPr>
            </w:r>
            <w:r>
              <w:rPr>
                <w:noProof/>
                <w:webHidden/>
              </w:rPr>
              <w:fldChar w:fldCharType="separate"/>
            </w:r>
            <w:r>
              <w:rPr>
                <w:noProof/>
                <w:webHidden/>
              </w:rPr>
              <w:t>1</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48" w:history="1">
            <w:r w:rsidRPr="004F1860">
              <w:rPr>
                <w:rStyle w:val="Hyperlink"/>
                <w:rFonts w:eastAsia="Times New Roman"/>
                <w:noProof/>
                <w:lang w:val="en-GB" w:eastAsia="en-GB"/>
              </w:rPr>
              <w:t>2. Research on IP Addressing</w:t>
            </w:r>
            <w:r>
              <w:rPr>
                <w:noProof/>
                <w:webHidden/>
              </w:rPr>
              <w:tab/>
            </w:r>
            <w:r>
              <w:rPr>
                <w:noProof/>
                <w:webHidden/>
              </w:rPr>
              <w:fldChar w:fldCharType="begin"/>
            </w:r>
            <w:r>
              <w:rPr>
                <w:noProof/>
                <w:webHidden/>
              </w:rPr>
              <w:instrText xml:space="preserve"> PAGEREF _Toc233796848 \h </w:instrText>
            </w:r>
            <w:r>
              <w:rPr>
                <w:noProof/>
                <w:webHidden/>
              </w:rPr>
            </w:r>
            <w:r>
              <w:rPr>
                <w:noProof/>
                <w:webHidden/>
              </w:rPr>
              <w:fldChar w:fldCharType="separate"/>
            </w:r>
            <w:r>
              <w:rPr>
                <w:noProof/>
                <w:webHidden/>
              </w:rPr>
              <w:t>1</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49" w:history="1">
            <w:r w:rsidRPr="004F1860">
              <w:rPr>
                <w:rStyle w:val="Hyperlink"/>
                <w:rFonts w:eastAsia="Times New Roman"/>
                <w:noProof/>
                <w:lang w:val="en-GB" w:eastAsia="en-GB"/>
              </w:rPr>
              <w:t>Example of Subnetting</w:t>
            </w:r>
            <w:r>
              <w:rPr>
                <w:noProof/>
                <w:webHidden/>
              </w:rPr>
              <w:tab/>
            </w:r>
            <w:r>
              <w:rPr>
                <w:noProof/>
                <w:webHidden/>
              </w:rPr>
              <w:fldChar w:fldCharType="begin"/>
            </w:r>
            <w:r>
              <w:rPr>
                <w:noProof/>
                <w:webHidden/>
              </w:rPr>
              <w:instrText xml:space="preserve"> PAGEREF _Toc233796849 \h </w:instrText>
            </w:r>
            <w:r>
              <w:rPr>
                <w:noProof/>
                <w:webHidden/>
              </w:rPr>
            </w:r>
            <w:r>
              <w:rPr>
                <w:noProof/>
                <w:webHidden/>
              </w:rPr>
              <w:fldChar w:fldCharType="separate"/>
            </w:r>
            <w:r>
              <w:rPr>
                <w:noProof/>
                <w:webHidden/>
              </w:rPr>
              <w:t>2</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50" w:history="1">
            <w:r w:rsidRPr="004F1860">
              <w:rPr>
                <w:rStyle w:val="Hyperlink"/>
                <w:rFonts w:eastAsia="Times New Roman"/>
                <w:noProof/>
                <w:lang w:val="en-GB" w:eastAsia="en-GB"/>
              </w:rPr>
              <w:t>3. Research on Routing</w:t>
            </w:r>
            <w:r>
              <w:rPr>
                <w:noProof/>
                <w:webHidden/>
              </w:rPr>
              <w:tab/>
            </w:r>
            <w:r>
              <w:rPr>
                <w:noProof/>
                <w:webHidden/>
              </w:rPr>
              <w:fldChar w:fldCharType="begin"/>
            </w:r>
            <w:r>
              <w:rPr>
                <w:noProof/>
                <w:webHidden/>
              </w:rPr>
              <w:instrText xml:space="preserve"> PAGEREF _Toc233796850 \h </w:instrText>
            </w:r>
            <w:r>
              <w:rPr>
                <w:noProof/>
                <w:webHidden/>
              </w:rPr>
            </w:r>
            <w:r>
              <w:rPr>
                <w:noProof/>
                <w:webHidden/>
              </w:rPr>
              <w:fldChar w:fldCharType="separate"/>
            </w:r>
            <w:r>
              <w:rPr>
                <w:noProof/>
                <w:webHidden/>
              </w:rPr>
              <w:t>2</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51" w:history="1">
            <w:r w:rsidRPr="004F1860">
              <w:rPr>
                <w:rStyle w:val="Hyperlink"/>
                <w:rFonts w:eastAsia="Times New Roman"/>
                <w:noProof/>
                <w:lang w:val="en-GB" w:eastAsia="en-GB"/>
              </w:rPr>
              <w:t>4. Research on Network Services</w:t>
            </w:r>
            <w:r>
              <w:rPr>
                <w:noProof/>
                <w:webHidden/>
              </w:rPr>
              <w:tab/>
            </w:r>
            <w:r>
              <w:rPr>
                <w:noProof/>
                <w:webHidden/>
              </w:rPr>
              <w:fldChar w:fldCharType="begin"/>
            </w:r>
            <w:r>
              <w:rPr>
                <w:noProof/>
                <w:webHidden/>
              </w:rPr>
              <w:instrText xml:space="preserve"> PAGEREF _Toc233796851 \h </w:instrText>
            </w:r>
            <w:r>
              <w:rPr>
                <w:noProof/>
                <w:webHidden/>
              </w:rPr>
            </w:r>
            <w:r>
              <w:rPr>
                <w:noProof/>
                <w:webHidden/>
              </w:rPr>
              <w:fldChar w:fldCharType="separate"/>
            </w:r>
            <w:r>
              <w:rPr>
                <w:noProof/>
                <w:webHidden/>
              </w:rPr>
              <w:t>3</w:t>
            </w:r>
            <w:r>
              <w:rPr>
                <w:noProof/>
                <w:webHidden/>
              </w:rPr>
              <w:fldChar w:fldCharType="end"/>
            </w:r>
          </w:hyperlink>
        </w:p>
        <w:p w:rsidR="00D70B2C" w:rsidRDefault="00D70B2C">
          <w:pPr>
            <w:pStyle w:val="TOC1"/>
            <w:rPr>
              <w:rFonts w:asciiTheme="minorHAnsi" w:eastAsiaTheme="minorEastAsia" w:hAnsiTheme="minorHAnsi"/>
              <w:noProof/>
              <w:sz w:val="22"/>
              <w:lang w:val="en-GB" w:eastAsia="en-GB"/>
            </w:rPr>
          </w:pPr>
          <w:hyperlink w:anchor="_Toc233796852" w:history="1">
            <w:r w:rsidRPr="004F1860">
              <w:rPr>
                <w:rStyle w:val="Hyperlink"/>
                <w:noProof/>
              </w:rPr>
              <w:t>Task 2 – Technical Documentation</w:t>
            </w:r>
            <w:r>
              <w:rPr>
                <w:noProof/>
                <w:webHidden/>
              </w:rPr>
              <w:tab/>
            </w:r>
            <w:r>
              <w:rPr>
                <w:noProof/>
                <w:webHidden/>
              </w:rPr>
              <w:fldChar w:fldCharType="begin"/>
            </w:r>
            <w:r>
              <w:rPr>
                <w:noProof/>
                <w:webHidden/>
              </w:rPr>
              <w:instrText xml:space="preserve"> PAGEREF _Toc233796852 \h </w:instrText>
            </w:r>
            <w:r>
              <w:rPr>
                <w:noProof/>
                <w:webHidden/>
              </w:rPr>
            </w:r>
            <w:r>
              <w:rPr>
                <w:noProof/>
                <w:webHidden/>
              </w:rPr>
              <w:fldChar w:fldCharType="separate"/>
            </w:r>
            <w:r>
              <w:rPr>
                <w:noProof/>
                <w:webHidden/>
              </w:rPr>
              <w:t>5</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53" w:history="1">
            <w:r w:rsidRPr="004F1860">
              <w:rPr>
                <w:rStyle w:val="Hyperlink"/>
                <w:noProof/>
              </w:rPr>
              <w:t>2.1 Hypervisor Selection and Justification</w:t>
            </w:r>
            <w:r>
              <w:rPr>
                <w:noProof/>
                <w:webHidden/>
              </w:rPr>
              <w:tab/>
            </w:r>
            <w:r>
              <w:rPr>
                <w:noProof/>
                <w:webHidden/>
              </w:rPr>
              <w:fldChar w:fldCharType="begin"/>
            </w:r>
            <w:r>
              <w:rPr>
                <w:noProof/>
                <w:webHidden/>
              </w:rPr>
              <w:instrText xml:space="preserve"> PAGEREF _Toc233796853 \h </w:instrText>
            </w:r>
            <w:r>
              <w:rPr>
                <w:noProof/>
                <w:webHidden/>
              </w:rPr>
            </w:r>
            <w:r>
              <w:rPr>
                <w:noProof/>
                <w:webHidden/>
              </w:rPr>
              <w:fldChar w:fldCharType="separate"/>
            </w:r>
            <w:r>
              <w:rPr>
                <w:noProof/>
                <w:webHidden/>
              </w:rPr>
              <w:t>5</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54" w:history="1">
            <w:r w:rsidRPr="004F1860">
              <w:rPr>
                <w:rStyle w:val="Hyperlink"/>
                <w:noProof/>
              </w:rPr>
              <w:t>2.2 Download and Deployment</w:t>
            </w:r>
            <w:r>
              <w:rPr>
                <w:noProof/>
                <w:webHidden/>
              </w:rPr>
              <w:tab/>
            </w:r>
            <w:r>
              <w:rPr>
                <w:noProof/>
                <w:webHidden/>
              </w:rPr>
              <w:fldChar w:fldCharType="begin"/>
            </w:r>
            <w:r>
              <w:rPr>
                <w:noProof/>
                <w:webHidden/>
              </w:rPr>
              <w:instrText xml:space="preserve"> PAGEREF _Toc233796854 \h </w:instrText>
            </w:r>
            <w:r>
              <w:rPr>
                <w:noProof/>
                <w:webHidden/>
              </w:rPr>
            </w:r>
            <w:r>
              <w:rPr>
                <w:noProof/>
                <w:webHidden/>
              </w:rPr>
              <w:fldChar w:fldCharType="separate"/>
            </w:r>
            <w:r>
              <w:rPr>
                <w:noProof/>
                <w:webHidden/>
              </w:rPr>
              <w:t>6</w:t>
            </w:r>
            <w:r>
              <w:rPr>
                <w:noProof/>
                <w:webHidden/>
              </w:rPr>
              <w:fldChar w:fldCharType="end"/>
            </w:r>
          </w:hyperlink>
        </w:p>
        <w:p w:rsidR="00D70B2C" w:rsidRDefault="00D70B2C">
          <w:pPr>
            <w:pStyle w:val="TOC3"/>
            <w:tabs>
              <w:tab w:val="right" w:leader="dot" w:pos="9350"/>
            </w:tabs>
            <w:rPr>
              <w:rFonts w:asciiTheme="minorHAnsi" w:eastAsiaTheme="minorEastAsia" w:hAnsiTheme="minorHAnsi"/>
              <w:noProof/>
              <w:sz w:val="22"/>
              <w:lang w:val="en-GB" w:eastAsia="en-GB"/>
            </w:rPr>
          </w:pPr>
          <w:hyperlink w:anchor="_Toc233796855" w:history="1">
            <w:r w:rsidRPr="004F1860">
              <w:rPr>
                <w:rStyle w:val="Hyperlink"/>
                <w:noProof/>
              </w:rPr>
              <w:t>2.2.1 Download of Hypervisor and Operating Systems</w:t>
            </w:r>
            <w:r>
              <w:rPr>
                <w:noProof/>
                <w:webHidden/>
              </w:rPr>
              <w:tab/>
            </w:r>
            <w:r>
              <w:rPr>
                <w:noProof/>
                <w:webHidden/>
              </w:rPr>
              <w:fldChar w:fldCharType="begin"/>
            </w:r>
            <w:r>
              <w:rPr>
                <w:noProof/>
                <w:webHidden/>
              </w:rPr>
              <w:instrText xml:space="preserve"> PAGEREF _Toc233796855 \h </w:instrText>
            </w:r>
            <w:r>
              <w:rPr>
                <w:noProof/>
                <w:webHidden/>
              </w:rPr>
            </w:r>
            <w:r>
              <w:rPr>
                <w:noProof/>
                <w:webHidden/>
              </w:rPr>
              <w:fldChar w:fldCharType="separate"/>
            </w:r>
            <w:r>
              <w:rPr>
                <w:noProof/>
                <w:webHidden/>
              </w:rPr>
              <w:t>6</w:t>
            </w:r>
            <w:r>
              <w:rPr>
                <w:noProof/>
                <w:webHidden/>
              </w:rPr>
              <w:fldChar w:fldCharType="end"/>
            </w:r>
          </w:hyperlink>
        </w:p>
        <w:p w:rsidR="00D70B2C" w:rsidRDefault="00D70B2C">
          <w:pPr>
            <w:pStyle w:val="TOC3"/>
            <w:tabs>
              <w:tab w:val="right" w:leader="dot" w:pos="9350"/>
            </w:tabs>
            <w:rPr>
              <w:rFonts w:asciiTheme="minorHAnsi" w:eastAsiaTheme="minorEastAsia" w:hAnsiTheme="minorHAnsi"/>
              <w:noProof/>
              <w:sz w:val="22"/>
              <w:lang w:val="en-GB" w:eastAsia="en-GB"/>
            </w:rPr>
          </w:pPr>
          <w:hyperlink w:anchor="_Toc233796856" w:history="1">
            <w:r w:rsidRPr="004F1860">
              <w:rPr>
                <w:rStyle w:val="Hyperlink"/>
                <w:noProof/>
              </w:rPr>
              <w:t>2.2.2 Deployment of the Virtual Network</w:t>
            </w:r>
            <w:r>
              <w:rPr>
                <w:noProof/>
                <w:webHidden/>
              </w:rPr>
              <w:tab/>
            </w:r>
            <w:r>
              <w:rPr>
                <w:noProof/>
                <w:webHidden/>
              </w:rPr>
              <w:fldChar w:fldCharType="begin"/>
            </w:r>
            <w:r>
              <w:rPr>
                <w:noProof/>
                <w:webHidden/>
              </w:rPr>
              <w:instrText xml:space="preserve"> PAGEREF _Toc233796856 \h </w:instrText>
            </w:r>
            <w:r>
              <w:rPr>
                <w:noProof/>
                <w:webHidden/>
              </w:rPr>
            </w:r>
            <w:r>
              <w:rPr>
                <w:noProof/>
                <w:webHidden/>
              </w:rPr>
              <w:fldChar w:fldCharType="separate"/>
            </w:r>
            <w:r>
              <w:rPr>
                <w:noProof/>
                <w:webHidden/>
              </w:rPr>
              <w:t>9</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57" w:history="1">
            <w:r w:rsidRPr="004F1860">
              <w:rPr>
                <w:rStyle w:val="Hyperlink"/>
                <w:noProof/>
              </w:rPr>
              <w:t>2.3 IP Addressing Configuration</w:t>
            </w:r>
            <w:r>
              <w:rPr>
                <w:noProof/>
                <w:webHidden/>
              </w:rPr>
              <w:tab/>
            </w:r>
            <w:r>
              <w:rPr>
                <w:noProof/>
                <w:webHidden/>
              </w:rPr>
              <w:fldChar w:fldCharType="begin"/>
            </w:r>
            <w:r>
              <w:rPr>
                <w:noProof/>
                <w:webHidden/>
              </w:rPr>
              <w:instrText xml:space="preserve"> PAGEREF _Toc233796857 \h </w:instrText>
            </w:r>
            <w:r>
              <w:rPr>
                <w:noProof/>
                <w:webHidden/>
              </w:rPr>
            </w:r>
            <w:r>
              <w:rPr>
                <w:noProof/>
                <w:webHidden/>
              </w:rPr>
              <w:fldChar w:fldCharType="separate"/>
            </w:r>
            <w:r>
              <w:rPr>
                <w:noProof/>
                <w:webHidden/>
              </w:rPr>
              <w:t>12</w:t>
            </w:r>
            <w:r>
              <w:rPr>
                <w:noProof/>
                <w:webHidden/>
              </w:rPr>
              <w:fldChar w:fldCharType="end"/>
            </w:r>
          </w:hyperlink>
        </w:p>
        <w:p w:rsidR="00D70B2C" w:rsidRDefault="00D70B2C">
          <w:pPr>
            <w:pStyle w:val="TOC3"/>
            <w:tabs>
              <w:tab w:val="right" w:leader="dot" w:pos="9350"/>
            </w:tabs>
            <w:rPr>
              <w:rFonts w:asciiTheme="minorHAnsi" w:eastAsiaTheme="minorEastAsia" w:hAnsiTheme="minorHAnsi"/>
              <w:noProof/>
              <w:sz w:val="22"/>
              <w:lang w:val="en-GB" w:eastAsia="en-GB"/>
            </w:rPr>
          </w:pPr>
          <w:hyperlink w:anchor="_Toc233796858" w:history="1">
            <w:r w:rsidRPr="004F1860">
              <w:rPr>
                <w:rStyle w:val="Hyperlink"/>
                <w:noProof/>
              </w:rPr>
              <w:t>Addressing Plan</w:t>
            </w:r>
            <w:r>
              <w:rPr>
                <w:noProof/>
                <w:webHidden/>
              </w:rPr>
              <w:tab/>
            </w:r>
            <w:r>
              <w:rPr>
                <w:noProof/>
                <w:webHidden/>
              </w:rPr>
              <w:fldChar w:fldCharType="begin"/>
            </w:r>
            <w:r>
              <w:rPr>
                <w:noProof/>
                <w:webHidden/>
              </w:rPr>
              <w:instrText xml:space="preserve"> PAGEREF _Toc233796858 \h </w:instrText>
            </w:r>
            <w:r>
              <w:rPr>
                <w:noProof/>
                <w:webHidden/>
              </w:rPr>
            </w:r>
            <w:r>
              <w:rPr>
                <w:noProof/>
                <w:webHidden/>
              </w:rPr>
              <w:fldChar w:fldCharType="separate"/>
            </w:r>
            <w:r>
              <w:rPr>
                <w:noProof/>
                <w:webHidden/>
              </w:rPr>
              <w:t>12</w:t>
            </w:r>
            <w:r>
              <w:rPr>
                <w:noProof/>
                <w:webHidden/>
              </w:rPr>
              <w:fldChar w:fldCharType="end"/>
            </w:r>
          </w:hyperlink>
        </w:p>
        <w:p w:rsidR="00D70B2C" w:rsidRDefault="00D70B2C">
          <w:pPr>
            <w:pStyle w:val="TOC3"/>
            <w:tabs>
              <w:tab w:val="right" w:leader="dot" w:pos="9350"/>
            </w:tabs>
            <w:rPr>
              <w:rFonts w:asciiTheme="minorHAnsi" w:eastAsiaTheme="minorEastAsia" w:hAnsiTheme="minorHAnsi"/>
              <w:noProof/>
              <w:sz w:val="22"/>
              <w:lang w:val="en-GB" w:eastAsia="en-GB"/>
            </w:rPr>
          </w:pPr>
          <w:hyperlink w:anchor="_Toc233796859" w:history="1">
            <w:r w:rsidRPr="004F1860">
              <w:rPr>
                <w:rStyle w:val="Hyperlink"/>
                <w:noProof/>
              </w:rPr>
              <w:t>Device Address Allocation</w:t>
            </w:r>
            <w:r>
              <w:rPr>
                <w:noProof/>
                <w:webHidden/>
              </w:rPr>
              <w:tab/>
            </w:r>
            <w:r>
              <w:rPr>
                <w:noProof/>
                <w:webHidden/>
              </w:rPr>
              <w:fldChar w:fldCharType="begin"/>
            </w:r>
            <w:r>
              <w:rPr>
                <w:noProof/>
                <w:webHidden/>
              </w:rPr>
              <w:instrText xml:space="preserve"> PAGEREF _Toc233796859 \h </w:instrText>
            </w:r>
            <w:r>
              <w:rPr>
                <w:noProof/>
                <w:webHidden/>
              </w:rPr>
            </w:r>
            <w:r>
              <w:rPr>
                <w:noProof/>
                <w:webHidden/>
              </w:rPr>
              <w:fldChar w:fldCharType="separate"/>
            </w:r>
            <w:r>
              <w:rPr>
                <w:noProof/>
                <w:webHidden/>
              </w:rPr>
              <w:t>12</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60" w:history="1">
            <w:r w:rsidRPr="004F1860">
              <w:rPr>
                <w:rStyle w:val="Hyperlink"/>
                <w:noProof/>
              </w:rPr>
              <w:t>2.4 Testing and Troubleshooting</w:t>
            </w:r>
            <w:r>
              <w:rPr>
                <w:noProof/>
                <w:webHidden/>
              </w:rPr>
              <w:tab/>
            </w:r>
            <w:r>
              <w:rPr>
                <w:noProof/>
                <w:webHidden/>
              </w:rPr>
              <w:fldChar w:fldCharType="begin"/>
            </w:r>
            <w:r>
              <w:rPr>
                <w:noProof/>
                <w:webHidden/>
              </w:rPr>
              <w:instrText xml:space="preserve"> PAGEREF _Toc233796860 \h </w:instrText>
            </w:r>
            <w:r>
              <w:rPr>
                <w:noProof/>
                <w:webHidden/>
              </w:rPr>
            </w:r>
            <w:r>
              <w:rPr>
                <w:noProof/>
                <w:webHidden/>
              </w:rPr>
              <w:fldChar w:fldCharType="separate"/>
            </w:r>
            <w:r>
              <w:rPr>
                <w:noProof/>
                <w:webHidden/>
              </w:rPr>
              <w:t>15</w:t>
            </w:r>
            <w:r>
              <w:rPr>
                <w:noProof/>
                <w:webHidden/>
              </w:rPr>
              <w:fldChar w:fldCharType="end"/>
            </w:r>
          </w:hyperlink>
        </w:p>
        <w:p w:rsidR="00D70B2C" w:rsidRDefault="00D70B2C">
          <w:pPr>
            <w:pStyle w:val="TOC3"/>
            <w:tabs>
              <w:tab w:val="right" w:leader="dot" w:pos="9350"/>
            </w:tabs>
            <w:rPr>
              <w:rFonts w:asciiTheme="minorHAnsi" w:eastAsiaTheme="minorEastAsia" w:hAnsiTheme="minorHAnsi"/>
              <w:noProof/>
              <w:sz w:val="22"/>
              <w:lang w:val="en-GB" w:eastAsia="en-GB"/>
            </w:rPr>
          </w:pPr>
          <w:hyperlink w:anchor="_Toc233796861" w:history="1">
            <w:r w:rsidRPr="004F1860">
              <w:rPr>
                <w:rStyle w:val="Hyperlink"/>
                <w:noProof/>
              </w:rPr>
              <w:t>Outcome 1 – Successful Connectivity Within Same Network</w:t>
            </w:r>
            <w:r>
              <w:rPr>
                <w:noProof/>
                <w:webHidden/>
              </w:rPr>
              <w:tab/>
            </w:r>
            <w:r>
              <w:rPr>
                <w:noProof/>
                <w:webHidden/>
              </w:rPr>
              <w:fldChar w:fldCharType="begin"/>
            </w:r>
            <w:r>
              <w:rPr>
                <w:noProof/>
                <w:webHidden/>
              </w:rPr>
              <w:instrText xml:space="preserve"> PAGEREF _Toc233796861 \h </w:instrText>
            </w:r>
            <w:r>
              <w:rPr>
                <w:noProof/>
                <w:webHidden/>
              </w:rPr>
            </w:r>
            <w:r>
              <w:rPr>
                <w:noProof/>
                <w:webHidden/>
              </w:rPr>
              <w:fldChar w:fldCharType="separate"/>
            </w:r>
            <w:r>
              <w:rPr>
                <w:noProof/>
                <w:webHidden/>
              </w:rPr>
              <w:t>15</w:t>
            </w:r>
            <w:r>
              <w:rPr>
                <w:noProof/>
                <w:webHidden/>
              </w:rPr>
              <w:fldChar w:fldCharType="end"/>
            </w:r>
          </w:hyperlink>
        </w:p>
        <w:p w:rsidR="00D70B2C" w:rsidRDefault="00D70B2C">
          <w:pPr>
            <w:pStyle w:val="TOC3"/>
            <w:tabs>
              <w:tab w:val="right" w:leader="dot" w:pos="9350"/>
            </w:tabs>
            <w:rPr>
              <w:rFonts w:asciiTheme="minorHAnsi" w:eastAsiaTheme="minorEastAsia" w:hAnsiTheme="minorHAnsi"/>
              <w:noProof/>
              <w:sz w:val="22"/>
              <w:lang w:val="en-GB" w:eastAsia="en-GB"/>
            </w:rPr>
          </w:pPr>
          <w:hyperlink w:anchor="_Toc233796862" w:history="1">
            <w:r w:rsidRPr="004F1860">
              <w:rPr>
                <w:rStyle w:val="Hyperlink"/>
                <w:noProof/>
              </w:rPr>
              <w:t>Outcome 2 – Unsuccessful Connectivity Between Different Networks</w:t>
            </w:r>
            <w:r>
              <w:rPr>
                <w:noProof/>
                <w:webHidden/>
              </w:rPr>
              <w:tab/>
            </w:r>
            <w:r>
              <w:rPr>
                <w:noProof/>
                <w:webHidden/>
              </w:rPr>
              <w:fldChar w:fldCharType="begin"/>
            </w:r>
            <w:r>
              <w:rPr>
                <w:noProof/>
                <w:webHidden/>
              </w:rPr>
              <w:instrText xml:space="preserve"> PAGEREF _Toc233796862 \h </w:instrText>
            </w:r>
            <w:r>
              <w:rPr>
                <w:noProof/>
                <w:webHidden/>
              </w:rPr>
            </w:r>
            <w:r>
              <w:rPr>
                <w:noProof/>
                <w:webHidden/>
              </w:rPr>
              <w:fldChar w:fldCharType="separate"/>
            </w:r>
            <w:r>
              <w:rPr>
                <w:noProof/>
                <w:webHidden/>
              </w:rPr>
              <w:t>16</w:t>
            </w:r>
            <w:r>
              <w:rPr>
                <w:noProof/>
                <w:webHidden/>
              </w:rPr>
              <w:fldChar w:fldCharType="end"/>
            </w:r>
          </w:hyperlink>
        </w:p>
        <w:p w:rsidR="00D70B2C" w:rsidRDefault="00D70B2C">
          <w:pPr>
            <w:pStyle w:val="TOC1"/>
            <w:rPr>
              <w:rFonts w:asciiTheme="minorHAnsi" w:eastAsiaTheme="minorEastAsia" w:hAnsiTheme="minorHAnsi"/>
              <w:noProof/>
              <w:sz w:val="22"/>
              <w:lang w:val="en-GB" w:eastAsia="en-GB"/>
            </w:rPr>
          </w:pPr>
          <w:hyperlink w:anchor="_Toc233796863" w:history="1">
            <w:r w:rsidRPr="004F1860">
              <w:rPr>
                <w:rStyle w:val="Hyperlink"/>
                <w:noProof/>
              </w:rPr>
              <w:t>Task 3 – Reflection</w:t>
            </w:r>
            <w:r>
              <w:rPr>
                <w:noProof/>
                <w:webHidden/>
              </w:rPr>
              <w:tab/>
            </w:r>
            <w:r>
              <w:rPr>
                <w:noProof/>
                <w:webHidden/>
              </w:rPr>
              <w:fldChar w:fldCharType="begin"/>
            </w:r>
            <w:r>
              <w:rPr>
                <w:noProof/>
                <w:webHidden/>
              </w:rPr>
              <w:instrText xml:space="preserve"> PAGEREF _Toc233796863 \h </w:instrText>
            </w:r>
            <w:r>
              <w:rPr>
                <w:noProof/>
                <w:webHidden/>
              </w:rPr>
            </w:r>
            <w:r>
              <w:rPr>
                <w:noProof/>
                <w:webHidden/>
              </w:rPr>
              <w:fldChar w:fldCharType="separate"/>
            </w:r>
            <w:r>
              <w:rPr>
                <w:noProof/>
                <w:webHidden/>
              </w:rPr>
              <w:t>17</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64" w:history="1">
            <w:r w:rsidRPr="004F1860">
              <w:rPr>
                <w:rStyle w:val="Hyperlink"/>
                <w:rFonts w:eastAsia="Times New Roman"/>
                <w:noProof/>
                <w:lang w:val="en-GB" w:eastAsia="en-GB"/>
              </w:rPr>
              <w:t>3.1 Technical Reflection</w:t>
            </w:r>
            <w:r>
              <w:rPr>
                <w:noProof/>
                <w:webHidden/>
              </w:rPr>
              <w:tab/>
            </w:r>
            <w:r>
              <w:rPr>
                <w:noProof/>
                <w:webHidden/>
              </w:rPr>
              <w:fldChar w:fldCharType="begin"/>
            </w:r>
            <w:r>
              <w:rPr>
                <w:noProof/>
                <w:webHidden/>
              </w:rPr>
              <w:instrText xml:space="preserve"> PAGEREF _Toc233796864 \h </w:instrText>
            </w:r>
            <w:r>
              <w:rPr>
                <w:noProof/>
                <w:webHidden/>
              </w:rPr>
            </w:r>
            <w:r>
              <w:rPr>
                <w:noProof/>
                <w:webHidden/>
              </w:rPr>
              <w:fldChar w:fldCharType="separate"/>
            </w:r>
            <w:r>
              <w:rPr>
                <w:noProof/>
                <w:webHidden/>
              </w:rPr>
              <w:t>17</w:t>
            </w:r>
            <w:r>
              <w:rPr>
                <w:noProof/>
                <w:webHidden/>
              </w:rPr>
              <w:fldChar w:fldCharType="end"/>
            </w:r>
          </w:hyperlink>
        </w:p>
        <w:p w:rsidR="00D70B2C" w:rsidRDefault="00D70B2C">
          <w:pPr>
            <w:pStyle w:val="TOC2"/>
            <w:tabs>
              <w:tab w:val="right" w:leader="dot" w:pos="9350"/>
            </w:tabs>
            <w:rPr>
              <w:rFonts w:asciiTheme="minorHAnsi" w:eastAsiaTheme="minorEastAsia" w:hAnsiTheme="minorHAnsi"/>
              <w:noProof/>
              <w:sz w:val="22"/>
              <w:lang w:val="en-GB" w:eastAsia="en-GB"/>
            </w:rPr>
          </w:pPr>
          <w:hyperlink w:anchor="_Toc233796866" w:history="1">
            <w:r w:rsidRPr="004F1860">
              <w:rPr>
                <w:rStyle w:val="Hyperlink"/>
                <w:rFonts w:eastAsia="Times New Roman"/>
                <w:noProof/>
                <w:lang w:val="en-GB" w:eastAsia="en-GB"/>
              </w:rPr>
              <w:t>3.2 Personal Reflection</w:t>
            </w:r>
            <w:r>
              <w:rPr>
                <w:noProof/>
                <w:webHidden/>
              </w:rPr>
              <w:tab/>
            </w:r>
            <w:r>
              <w:rPr>
                <w:noProof/>
                <w:webHidden/>
              </w:rPr>
              <w:fldChar w:fldCharType="begin"/>
            </w:r>
            <w:r>
              <w:rPr>
                <w:noProof/>
                <w:webHidden/>
              </w:rPr>
              <w:instrText xml:space="preserve"> PAGEREF _Toc233796866 \h </w:instrText>
            </w:r>
            <w:r>
              <w:rPr>
                <w:noProof/>
                <w:webHidden/>
              </w:rPr>
            </w:r>
            <w:r>
              <w:rPr>
                <w:noProof/>
                <w:webHidden/>
              </w:rPr>
              <w:fldChar w:fldCharType="separate"/>
            </w:r>
            <w:r>
              <w:rPr>
                <w:noProof/>
                <w:webHidden/>
              </w:rPr>
              <w:t>18</w:t>
            </w:r>
            <w:r>
              <w:rPr>
                <w:noProof/>
                <w:webHidden/>
              </w:rPr>
              <w:fldChar w:fldCharType="end"/>
            </w:r>
          </w:hyperlink>
        </w:p>
        <w:p w:rsidR="00D70B2C" w:rsidRDefault="00D70B2C">
          <w:pPr>
            <w:pStyle w:val="TOC1"/>
            <w:rPr>
              <w:rFonts w:asciiTheme="minorHAnsi" w:eastAsiaTheme="minorEastAsia" w:hAnsiTheme="minorHAnsi"/>
              <w:noProof/>
              <w:sz w:val="22"/>
              <w:lang w:val="en-GB" w:eastAsia="en-GB"/>
            </w:rPr>
          </w:pPr>
          <w:hyperlink w:anchor="_Toc233796868" w:history="1">
            <w:r w:rsidRPr="004F1860">
              <w:rPr>
                <w:rStyle w:val="Hyperlink"/>
                <w:noProof/>
              </w:rPr>
              <w:t>References</w:t>
            </w:r>
            <w:r>
              <w:rPr>
                <w:noProof/>
                <w:webHidden/>
              </w:rPr>
              <w:tab/>
            </w:r>
            <w:r>
              <w:rPr>
                <w:noProof/>
                <w:webHidden/>
              </w:rPr>
              <w:fldChar w:fldCharType="begin"/>
            </w:r>
            <w:r>
              <w:rPr>
                <w:noProof/>
                <w:webHidden/>
              </w:rPr>
              <w:instrText xml:space="preserve"> PAGEREF _Toc233796868 \h </w:instrText>
            </w:r>
            <w:r>
              <w:rPr>
                <w:noProof/>
                <w:webHidden/>
              </w:rPr>
            </w:r>
            <w:r>
              <w:rPr>
                <w:noProof/>
                <w:webHidden/>
              </w:rPr>
              <w:fldChar w:fldCharType="separate"/>
            </w:r>
            <w:r>
              <w:rPr>
                <w:noProof/>
                <w:webHidden/>
              </w:rPr>
              <w:t>19</w:t>
            </w:r>
            <w:r>
              <w:rPr>
                <w:noProof/>
                <w:webHidden/>
              </w:rPr>
              <w:fldChar w:fldCharType="end"/>
            </w:r>
          </w:hyperlink>
        </w:p>
        <w:p w:rsidR="00F005D2" w:rsidRDefault="00F005D2">
          <w:r>
            <w:rPr>
              <w:b/>
              <w:bCs/>
              <w:noProof/>
            </w:rPr>
            <w:fldChar w:fldCharType="end"/>
          </w:r>
        </w:p>
      </w:sdtContent>
    </w:sdt>
    <w:p w:rsidR="002E5E0A" w:rsidRDefault="002E5E0A" w:rsidP="001A199D">
      <w:pPr>
        <w:pStyle w:val="Heading1"/>
        <w:sectPr w:rsidR="002E5E0A">
          <w:footerReference w:type="default" r:id="rId10"/>
          <w:pgSz w:w="12240" w:h="15840"/>
          <w:pgMar w:top="1440" w:right="1440" w:bottom="1440" w:left="1440" w:header="720" w:footer="720" w:gutter="0"/>
          <w:cols w:space="720"/>
          <w:docGrid w:linePitch="360"/>
        </w:sectPr>
      </w:pPr>
      <w:bookmarkStart w:id="5" w:name="_GoBack"/>
      <w:bookmarkEnd w:id="5"/>
    </w:p>
    <w:p w:rsidR="001A199D" w:rsidRDefault="001A199D" w:rsidP="001A199D">
      <w:pPr>
        <w:pStyle w:val="Heading1"/>
        <w:rPr>
          <w:sz w:val="48"/>
        </w:rPr>
      </w:pPr>
      <w:bookmarkStart w:id="6" w:name="_Toc233796845"/>
      <w:r>
        <w:lastRenderedPageBreak/>
        <w:t>Acknowledgement</w:t>
      </w:r>
      <w:bookmarkEnd w:id="6"/>
    </w:p>
    <w:p w:rsidR="001A199D" w:rsidRDefault="001A199D" w:rsidP="001A199D">
      <w:pPr>
        <w:pStyle w:val="isselectedend"/>
        <w:jc w:val="both"/>
      </w:pPr>
      <w:r>
        <w:t>I would like to express my sincere gratitude to my lecturer and module tutor for their guidance, support and valuable feedback throughout this coursework. Their knowledge and instruction have helped me develop a deeper understanding of networking concepts, virtualisation technologies and network deployment practices.</w:t>
      </w:r>
    </w:p>
    <w:p w:rsidR="001A199D" w:rsidRDefault="001A199D" w:rsidP="001A199D">
      <w:pPr>
        <w:pStyle w:val="isselectedend"/>
        <w:jc w:val="both"/>
      </w:pPr>
      <w:r>
        <w:t>I would also like to thank the University for providing the learning resources, laboratory facilities and online materials that supported the completion of this assignment. The practical activities and lectures greatly contributed to my understanding of network infrastructure design, IP addressing, routing and network services.</w:t>
      </w:r>
    </w:p>
    <w:p w:rsidR="001A199D" w:rsidRDefault="001A199D" w:rsidP="001A199D">
      <w:pPr>
        <w:pStyle w:val="isselectedend"/>
        <w:jc w:val="both"/>
      </w:pPr>
      <w:r>
        <w:t xml:space="preserve">This project provided an excellent opportunity to apply theoretical knowledge in a practical environment by designing, deploying and testing a virtual network topology. Through this experience, I enhanced my technical, problem-solving and troubleshooting skills while gaining valuable hands-on experience with Windows Server, </w:t>
      </w:r>
      <w:proofErr w:type="spellStart"/>
      <w:r>
        <w:t>Debian</w:t>
      </w:r>
      <w:proofErr w:type="spellEnd"/>
      <w:r>
        <w:t xml:space="preserve"> Linux and virtualisation technologies.</w:t>
      </w:r>
    </w:p>
    <w:p w:rsidR="001A199D" w:rsidRDefault="001A199D" w:rsidP="001A199D">
      <w:pPr>
        <w:pStyle w:val="NormalWeb"/>
      </w:pPr>
      <w:r>
        <w:t>Finally, I would like to acknowledge my own commitment and effort in completing this coursework and documenting the implementation process. The knowledge and experience gained from this assignment will support my future studies and professional development in the field of Information Technology and Networking.</w:t>
      </w:r>
    </w:p>
    <w:p w:rsidR="001A199D" w:rsidRPr="001A199D" w:rsidRDefault="001A199D" w:rsidP="001A199D">
      <w:pPr>
        <w:rPr>
          <w:lang w:eastAsia="en-GB"/>
        </w:rPr>
      </w:pPr>
    </w:p>
    <w:p w:rsidR="001A199D" w:rsidRDefault="001A199D" w:rsidP="001A199D">
      <w:pPr>
        <w:rPr>
          <w:lang w:val="en-GB" w:eastAsia="en-GB"/>
        </w:rPr>
      </w:pPr>
    </w:p>
    <w:p w:rsidR="001A199D" w:rsidRDefault="001A199D" w:rsidP="001A199D">
      <w:pPr>
        <w:rPr>
          <w:lang w:val="en-GB" w:eastAsia="en-GB"/>
        </w:rPr>
      </w:pPr>
    </w:p>
    <w:p w:rsidR="001A199D" w:rsidRPr="001A199D" w:rsidRDefault="001A199D" w:rsidP="001A199D">
      <w:pPr>
        <w:rPr>
          <w:lang w:val="en-GB" w:eastAsia="en-GB"/>
        </w:rPr>
        <w:sectPr w:rsidR="001A199D" w:rsidRPr="001A199D">
          <w:pgSz w:w="12240" w:h="15840"/>
          <w:pgMar w:top="1440" w:right="1440" w:bottom="1440" w:left="1440" w:header="720" w:footer="720" w:gutter="0"/>
          <w:cols w:space="720"/>
          <w:docGrid w:linePitch="360"/>
        </w:sectPr>
      </w:pPr>
    </w:p>
    <w:p w:rsidR="00755CDD" w:rsidRPr="001A199D" w:rsidRDefault="00755CDD" w:rsidP="001A199D">
      <w:pPr>
        <w:pStyle w:val="Heading1"/>
      </w:pPr>
      <w:bookmarkStart w:id="7" w:name="_Toc233796846"/>
      <w:r w:rsidRPr="001A199D">
        <w:lastRenderedPageBreak/>
        <w:t>Task 1 – Research</w:t>
      </w:r>
      <w:bookmarkEnd w:id="7"/>
    </w:p>
    <w:p w:rsidR="00755CDD" w:rsidRPr="00B72CD5" w:rsidRDefault="00755CDD" w:rsidP="00755CDD">
      <w:pPr>
        <w:pStyle w:val="Heading2"/>
        <w:rPr>
          <w:rFonts w:eastAsia="Times New Roman"/>
          <w:lang w:val="en-GB" w:eastAsia="en-GB"/>
        </w:rPr>
      </w:pPr>
      <w:bookmarkStart w:id="8" w:name="_Toc233796847"/>
      <w:r w:rsidRPr="00B72CD5">
        <w:rPr>
          <w:rFonts w:eastAsia="Times New Roman"/>
          <w:lang w:val="en-GB" w:eastAsia="en-GB"/>
        </w:rPr>
        <w:t>1. Research on Hypervisors</w:t>
      </w:r>
      <w:bookmarkEnd w:id="8"/>
      <w:r w:rsidRPr="00B72CD5">
        <w:rPr>
          <w:rFonts w:eastAsia="Times New Roman"/>
          <w:lang w:val="en-GB" w:eastAsia="en-GB"/>
        </w:rPr>
        <w:t xml:space="preserve"> </w:t>
      </w:r>
    </w:p>
    <w:p w:rsidR="00755CDD" w:rsidRPr="00656868"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 xml:space="preserve">Virtualisation has emerged as a core enterprise network technology since it enables the deployment of multiple operating systems and services on a single physical machine, each operating in isolation and effectively making use of the resources. There are two main types of hypervisors: Type 1 (bare-metal) and Type 2 (hosted). Type 1 hypervisors (VMware </w:t>
      </w:r>
      <w:proofErr w:type="spellStart"/>
      <w:r w:rsidRPr="00656868">
        <w:rPr>
          <w:rFonts w:eastAsia="Times New Roman" w:cs="Times New Roman"/>
          <w:szCs w:val="24"/>
          <w:lang w:val="en-GB" w:eastAsia="en-GB"/>
        </w:rPr>
        <w:t>ESXi</w:t>
      </w:r>
      <w:proofErr w:type="spellEnd"/>
      <w:r w:rsidRPr="00656868">
        <w:rPr>
          <w:rFonts w:eastAsia="Times New Roman" w:cs="Times New Roman"/>
          <w:szCs w:val="24"/>
          <w:lang w:val="en-GB" w:eastAsia="en-GB"/>
        </w:rPr>
        <w:t xml:space="preserve"> and Microsoft Hyper-V) run directly on the hardware, and do not need a host operating system. Type 2 hypervisors, like Oracle </w:t>
      </w:r>
      <w:proofErr w:type="spellStart"/>
      <w:r w:rsidRPr="00656868">
        <w:rPr>
          <w:rFonts w:eastAsia="Times New Roman" w:cs="Times New Roman"/>
          <w:szCs w:val="24"/>
          <w:lang w:val="en-GB" w:eastAsia="en-GB"/>
        </w:rPr>
        <w:t>VirtualBox</w:t>
      </w:r>
      <w:proofErr w:type="spellEnd"/>
      <w:r w:rsidRPr="00656868">
        <w:rPr>
          <w:rFonts w:eastAsia="Times New Roman" w:cs="Times New Roman"/>
          <w:szCs w:val="24"/>
          <w:lang w:val="en-GB" w:eastAsia="en-GB"/>
        </w:rPr>
        <w:t xml:space="preserve"> and VMware Workstation, are hosted on top of an operating system and are commonly used in testing and development environments (Stallings, 2020).</w:t>
      </w:r>
    </w:p>
    <w:p w:rsidR="00755CDD" w:rsidRPr="00656868"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 xml:space="preserve">If using the NOSSLONDON2026 topology, especially for Active Directory Domain Services (AD DS), DNS, DHCP, Remote Desktop Services (RDS), IIS and </w:t>
      </w:r>
      <w:proofErr w:type="spellStart"/>
      <w:r w:rsidRPr="00656868">
        <w:rPr>
          <w:rFonts w:eastAsia="Times New Roman" w:cs="Times New Roman"/>
          <w:szCs w:val="24"/>
          <w:lang w:val="en-GB" w:eastAsia="en-GB"/>
        </w:rPr>
        <w:t>Debian</w:t>
      </w:r>
      <w:proofErr w:type="spellEnd"/>
      <w:r w:rsidRPr="00656868">
        <w:rPr>
          <w:rFonts w:eastAsia="Times New Roman" w:cs="Times New Roman"/>
          <w:szCs w:val="24"/>
          <w:lang w:val="en-GB" w:eastAsia="en-GB"/>
        </w:rPr>
        <w:t xml:space="preserve"> DHCP Relay Server, then a Type 1 hypervisor would be better. Type 1 hypervisors offer better performance, more isolation between virtual machines and greater security measures due to the lack of reliance on a host operating system. These features can be important if using it as a host for critical infrastructure services like domain controllers and DNS servers (</w:t>
      </w:r>
      <w:proofErr w:type="spellStart"/>
      <w:r w:rsidRPr="00656868">
        <w:rPr>
          <w:rFonts w:eastAsia="Times New Roman" w:cs="Times New Roman"/>
          <w:szCs w:val="24"/>
          <w:lang w:val="en-GB" w:eastAsia="en-GB"/>
        </w:rPr>
        <w:t>Membrey</w:t>
      </w:r>
      <w:proofErr w:type="spellEnd"/>
      <w:r w:rsidRPr="00656868">
        <w:rPr>
          <w:rFonts w:eastAsia="Times New Roman" w:cs="Times New Roman"/>
          <w:szCs w:val="24"/>
          <w:lang w:val="en-GB" w:eastAsia="en-GB"/>
        </w:rPr>
        <w:t xml:space="preserve">, </w:t>
      </w:r>
      <w:proofErr w:type="spellStart"/>
      <w:r w:rsidRPr="00656868">
        <w:rPr>
          <w:rFonts w:eastAsia="Times New Roman" w:cs="Times New Roman"/>
          <w:szCs w:val="24"/>
          <w:lang w:val="en-GB" w:eastAsia="en-GB"/>
        </w:rPr>
        <w:t>Hows</w:t>
      </w:r>
      <w:proofErr w:type="spellEnd"/>
      <w:r w:rsidRPr="00656868">
        <w:rPr>
          <w:rFonts w:eastAsia="Times New Roman" w:cs="Times New Roman"/>
          <w:szCs w:val="24"/>
          <w:lang w:val="en-GB" w:eastAsia="en-GB"/>
        </w:rPr>
        <w:t xml:space="preserve"> and </w:t>
      </w:r>
      <w:proofErr w:type="spellStart"/>
      <w:r w:rsidRPr="00656868">
        <w:rPr>
          <w:rFonts w:eastAsia="Times New Roman" w:cs="Times New Roman"/>
          <w:szCs w:val="24"/>
          <w:lang w:val="en-GB" w:eastAsia="en-GB"/>
        </w:rPr>
        <w:t>Plugge</w:t>
      </w:r>
      <w:proofErr w:type="spellEnd"/>
      <w:r w:rsidRPr="00656868">
        <w:rPr>
          <w:rFonts w:eastAsia="Times New Roman" w:cs="Times New Roman"/>
          <w:szCs w:val="24"/>
          <w:lang w:val="en-GB" w:eastAsia="en-GB"/>
        </w:rPr>
        <w:t>, 2015).</w:t>
      </w:r>
    </w:p>
    <w:p w:rsidR="00755CDD" w:rsidRPr="00B72CD5"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 xml:space="preserve">The environment to be supported simultaneously is Windows Server 2022, </w:t>
      </w:r>
      <w:proofErr w:type="spellStart"/>
      <w:r w:rsidRPr="00656868">
        <w:rPr>
          <w:rFonts w:eastAsia="Times New Roman" w:cs="Times New Roman"/>
          <w:szCs w:val="24"/>
          <w:lang w:val="en-GB" w:eastAsia="en-GB"/>
        </w:rPr>
        <w:t>Debian</w:t>
      </w:r>
      <w:proofErr w:type="spellEnd"/>
      <w:r w:rsidRPr="00656868">
        <w:rPr>
          <w:rFonts w:eastAsia="Times New Roman" w:cs="Times New Roman"/>
          <w:szCs w:val="24"/>
          <w:lang w:val="en-GB" w:eastAsia="en-GB"/>
        </w:rPr>
        <w:t xml:space="preserve"> Linux and Windows 10 client systems. Hyper-V would be an appropriate choice since </w:t>
      </w:r>
      <w:proofErr w:type="gramStart"/>
      <w:r w:rsidRPr="00656868">
        <w:rPr>
          <w:rFonts w:eastAsia="Times New Roman" w:cs="Times New Roman"/>
          <w:szCs w:val="24"/>
          <w:lang w:val="en-GB" w:eastAsia="en-GB"/>
        </w:rPr>
        <w:t>it's</w:t>
      </w:r>
      <w:proofErr w:type="gramEnd"/>
      <w:r w:rsidRPr="00656868">
        <w:rPr>
          <w:rFonts w:eastAsia="Times New Roman" w:cs="Times New Roman"/>
          <w:szCs w:val="24"/>
          <w:lang w:val="en-GB" w:eastAsia="en-GB"/>
        </w:rPr>
        <w:t xml:space="preserve"> 100% compatible with Windows Server applications, supports Linux guest operating systems and works well with Active Directory. In addition, the domain environment (BIRMINGHAM.)Some of the things that NOSS needs are secure authentication and centralised management. Type 1 virtualisation will be more scalable and resilient with future expansion across both Birmingham and London locations. To achieve the desired security, compatibility, performance and enterprise requirements, a Type 1 hypervisor like Hyper-V should be used to deploy the proposed topology (Microsoft, 2024).</w:t>
      </w:r>
    </w:p>
    <w:p w:rsidR="00755CDD" w:rsidRPr="00B72CD5" w:rsidRDefault="00755CDD" w:rsidP="00755CDD">
      <w:pPr>
        <w:pStyle w:val="Heading2"/>
        <w:rPr>
          <w:rFonts w:eastAsia="Times New Roman"/>
          <w:lang w:val="en-GB" w:eastAsia="en-GB"/>
        </w:rPr>
      </w:pPr>
      <w:bookmarkStart w:id="9" w:name="_Toc233796848"/>
      <w:r w:rsidRPr="00B72CD5">
        <w:rPr>
          <w:rFonts w:eastAsia="Times New Roman"/>
          <w:lang w:val="en-GB" w:eastAsia="en-GB"/>
        </w:rPr>
        <w:t>2. Research on IP Addressing</w:t>
      </w:r>
      <w:bookmarkEnd w:id="9"/>
      <w:r w:rsidRPr="00B72CD5">
        <w:rPr>
          <w:rFonts w:eastAsia="Times New Roman"/>
          <w:lang w:val="en-GB" w:eastAsia="en-GB"/>
        </w:rPr>
        <w:t xml:space="preserve"> </w:t>
      </w:r>
    </w:p>
    <w:p w:rsidR="00755CDD" w:rsidRPr="00656868" w:rsidRDefault="00755CDD" w:rsidP="001A199D">
      <w:pPr>
        <w:spacing w:before="100" w:beforeAutospacing="1" w:after="100" w:afterAutospacing="1" w:line="360" w:lineRule="auto"/>
        <w:rPr>
          <w:rFonts w:eastAsia="Times New Roman" w:cs="Times New Roman"/>
          <w:szCs w:val="24"/>
          <w:lang w:val="en-GB" w:eastAsia="en-GB"/>
        </w:rPr>
      </w:pPr>
      <w:r w:rsidRPr="00656868">
        <w:rPr>
          <w:rFonts w:eastAsia="Times New Roman" w:cs="Times New Roman"/>
          <w:szCs w:val="24"/>
          <w:lang w:val="en-GB" w:eastAsia="en-GB"/>
        </w:rPr>
        <w:t xml:space="preserve">Because IP addresses are used to identify and locate devices over local and global networks, they are the basis of network communications. In the group discussion, it was clear that data is transmitted over the Internet using logical addressing and packet switching. Data sent by a user is broken into packets with source and destination IP addresses. Routers </w:t>
      </w:r>
      <w:proofErr w:type="spellStart"/>
      <w:r w:rsidRPr="00656868">
        <w:rPr>
          <w:rFonts w:eastAsia="Times New Roman" w:cs="Times New Roman"/>
          <w:szCs w:val="24"/>
          <w:lang w:val="en-GB" w:eastAsia="en-GB"/>
        </w:rPr>
        <w:t>analyze</w:t>
      </w:r>
      <w:proofErr w:type="spellEnd"/>
      <w:r w:rsidRPr="00656868">
        <w:rPr>
          <w:rFonts w:eastAsia="Times New Roman" w:cs="Times New Roman"/>
          <w:szCs w:val="24"/>
          <w:lang w:val="en-GB" w:eastAsia="en-GB"/>
        </w:rPr>
        <w:t xml:space="preserve"> these addresses and decide on the optimal route for sending packets to their destination (Kurose and Ross, 2022).</w:t>
      </w:r>
    </w:p>
    <w:p w:rsidR="00755CDD" w:rsidRDefault="00755CDD" w:rsidP="00755CDD">
      <w:pPr>
        <w:spacing w:before="100" w:beforeAutospacing="1" w:after="100" w:afterAutospacing="1" w:line="360" w:lineRule="auto"/>
        <w:rPr>
          <w:rFonts w:eastAsia="Times New Roman" w:cs="Times New Roman"/>
          <w:szCs w:val="24"/>
          <w:lang w:val="en-GB" w:eastAsia="en-GB"/>
        </w:rPr>
      </w:pPr>
      <w:r w:rsidRPr="00656868">
        <w:rPr>
          <w:rFonts w:eastAsia="Times New Roman" w:cs="Times New Roman"/>
          <w:szCs w:val="24"/>
          <w:lang w:val="en-GB" w:eastAsia="en-GB"/>
        </w:rPr>
        <w:lastRenderedPageBreak/>
        <w:t>IPv4 addresses are 32 bits or dotted decimal notation (172.16.1.1), while IPv6 addresses are 128 bits or hexadecimal notation (7E97:DA1F:E2AA:4E0E:861C:52B9:E95C:E338).IPv4 addresses are 32 bits (172.16.1.</w:t>
      </w:r>
      <w:r>
        <w:rPr>
          <w:rFonts w:eastAsia="Times New Roman" w:cs="Times New Roman"/>
          <w:szCs w:val="24"/>
          <w:lang w:val="en-GB" w:eastAsia="en-GB"/>
        </w:rPr>
        <w:t xml:space="preserve">1), IPv6 addresses are 128 bits </w:t>
      </w:r>
      <w:r w:rsidRPr="00656868">
        <w:rPr>
          <w:rFonts w:eastAsia="Times New Roman" w:cs="Times New Roman"/>
          <w:szCs w:val="24"/>
          <w:lang w:val="en-GB" w:eastAsia="en-GB"/>
        </w:rPr>
        <w:t xml:space="preserve">(7E97:DA1F:E2AA:4E0E:861C:52B9:E95C:E338) (Hagen, 2014). The topology is such that Birmingham network is on 172.16.1.0/24 and London network is on 172.16.2.0/24. The point-to-point network 10.0.0.0/30 is used to connect the Windows Server with the </w:t>
      </w:r>
      <w:proofErr w:type="spellStart"/>
      <w:r w:rsidRPr="00656868">
        <w:rPr>
          <w:rFonts w:eastAsia="Times New Roman" w:cs="Times New Roman"/>
          <w:szCs w:val="24"/>
          <w:lang w:val="en-GB" w:eastAsia="en-GB"/>
        </w:rPr>
        <w:t>Debian</w:t>
      </w:r>
      <w:proofErr w:type="spellEnd"/>
      <w:r w:rsidRPr="00656868">
        <w:rPr>
          <w:rFonts w:eastAsia="Times New Roman" w:cs="Times New Roman"/>
          <w:szCs w:val="24"/>
          <w:lang w:val="en-GB" w:eastAsia="en-GB"/>
        </w:rPr>
        <w:t xml:space="preserve"> Server, which shows efficient network addressing as it only needs 2 usable host addresses.</w:t>
      </w:r>
    </w:p>
    <w:p w:rsidR="00755CDD" w:rsidRPr="00B72CD5" w:rsidRDefault="00755CDD" w:rsidP="00755CDD">
      <w:pPr>
        <w:pStyle w:val="Heading2"/>
        <w:rPr>
          <w:rFonts w:eastAsia="Times New Roman"/>
          <w:lang w:val="en-GB" w:eastAsia="en-GB"/>
        </w:rPr>
      </w:pPr>
      <w:bookmarkStart w:id="10" w:name="_Toc233796849"/>
      <w:r w:rsidRPr="00B72CD5">
        <w:rPr>
          <w:rFonts w:eastAsia="Times New Roman"/>
          <w:lang w:val="en-GB" w:eastAsia="en-GB"/>
        </w:rPr>
        <w:t xml:space="preserve">Example of </w:t>
      </w:r>
      <w:proofErr w:type="spellStart"/>
      <w:r w:rsidRPr="00B72CD5">
        <w:rPr>
          <w:rFonts w:eastAsia="Times New Roman"/>
          <w:lang w:val="en-GB" w:eastAsia="en-GB"/>
        </w:rPr>
        <w:t>Subnetting</w:t>
      </w:r>
      <w:bookmarkEnd w:id="10"/>
      <w:proofErr w:type="spellEnd"/>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r w:rsidRPr="00B72CD5">
        <w:rPr>
          <w:rFonts w:ascii="Courier New" w:eastAsia="Times New Roman" w:hAnsi="Courier New" w:cs="Courier New"/>
          <w:sz w:val="20"/>
          <w:szCs w:val="20"/>
          <w:lang w:val="en-GB" w:eastAsia="en-GB"/>
        </w:rPr>
        <w:t>Birmingham LAN: 172.16.1.0/24</w:t>
      </w:r>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r w:rsidRPr="00B72CD5">
        <w:rPr>
          <w:rFonts w:ascii="Courier New" w:eastAsia="Times New Roman" w:hAnsi="Courier New" w:cs="Courier New"/>
          <w:sz w:val="20"/>
          <w:szCs w:val="20"/>
          <w:lang w:val="en-GB" w:eastAsia="en-GB"/>
        </w:rPr>
        <w:t>Usable Hosts: 172.16.1.1 – 172.16.1.254</w:t>
      </w:r>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r w:rsidRPr="00B72CD5">
        <w:rPr>
          <w:rFonts w:ascii="Courier New" w:eastAsia="Times New Roman" w:hAnsi="Courier New" w:cs="Courier New"/>
          <w:sz w:val="20"/>
          <w:szCs w:val="20"/>
          <w:lang w:val="en-GB" w:eastAsia="en-GB"/>
        </w:rPr>
        <w:t>London LAN: 172.16.2.0/24</w:t>
      </w:r>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r w:rsidRPr="00B72CD5">
        <w:rPr>
          <w:rFonts w:ascii="Courier New" w:eastAsia="Times New Roman" w:hAnsi="Courier New" w:cs="Courier New"/>
          <w:sz w:val="20"/>
          <w:szCs w:val="20"/>
          <w:lang w:val="en-GB" w:eastAsia="en-GB"/>
        </w:rPr>
        <w:t>Usable Hosts: 172.16.2.1 – 172.16.2.254</w:t>
      </w:r>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r w:rsidRPr="00B72CD5">
        <w:rPr>
          <w:rFonts w:ascii="Courier New" w:eastAsia="Times New Roman" w:hAnsi="Courier New" w:cs="Courier New"/>
          <w:sz w:val="20"/>
          <w:szCs w:val="20"/>
          <w:lang w:val="en-GB" w:eastAsia="en-GB"/>
        </w:rPr>
        <w:t>WAN Link: 10.0.0.0/30</w:t>
      </w:r>
    </w:p>
    <w:p w:rsidR="00755CDD" w:rsidRPr="00B72CD5" w:rsidRDefault="00755CDD" w:rsidP="00755C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0"/>
          <w:szCs w:val="20"/>
          <w:lang w:val="en-GB" w:eastAsia="en-GB"/>
        </w:rPr>
      </w:pPr>
      <w:r w:rsidRPr="00B72CD5">
        <w:rPr>
          <w:rFonts w:ascii="Courier New" w:eastAsia="Times New Roman" w:hAnsi="Courier New" w:cs="Courier New"/>
          <w:sz w:val="20"/>
          <w:szCs w:val="20"/>
          <w:lang w:val="en-GB" w:eastAsia="en-GB"/>
        </w:rPr>
        <w:t>Usable Hosts: 10.0.0.1 – 10.0.0.2</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proofErr w:type="spellStart"/>
      <w:r w:rsidRPr="00B72CD5">
        <w:rPr>
          <w:rFonts w:eastAsia="Times New Roman" w:cs="Times New Roman"/>
          <w:szCs w:val="24"/>
          <w:lang w:val="en-GB" w:eastAsia="en-GB"/>
        </w:rPr>
        <w:t>Subnetting</w:t>
      </w:r>
      <w:proofErr w:type="spellEnd"/>
      <w:r w:rsidRPr="00B72CD5">
        <w:rPr>
          <w:rFonts w:eastAsia="Times New Roman" w:cs="Times New Roman"/>
          <w:szCs w:val="24"/>
          <w:lang w:val="en-GB" w:eastAsia="en-GB"/>
        </w:rPr>
        <w:t xml:space="preserve"> improves network performance and security by reducing broadcast traffic and organising devices into logical segments. Effective IP addressing ensures efficient routing, resource management and scalability. The enhanced topology further benefits from DHCP services, which automate address allocation and reduce administrative overhead. Consequently, proper IP address planning is essential for maintaining reliable communication between the Birmingham and London sites while supporting future expansion (Odom, 2023).</w:t>
      </w:r>
    </w:p>
    <w:p w:rsidR="00755CDD" w:rsidRPr="00B72CD5" w:rsidRDefault="00755CDD" w:rsidP="00755CDD">
      <w:pPr>
        <w:spacing w:after="0" w:line="360" w:lineRule="auto"/>
        <w:rPr>
          <w:rFonts w:eastAsia="Times New Roman" w:cs="Times New Roman"/>
          <w:szCs w:val="24"/>
          <w:lang w:val="en-GB" w:eastAsia="en-GB"/>
        </w:rPr>
      </w:pPr>
    </w:p>
    <w:p w:rsidR="00755CDD" w:rsidRPr="00B72CD5" w:rsidRDefault="00755CDD" w:rsidP="00755CDD">
      <w:pPr>
        <w:pStyle w:val="Heading2"/>
        <w:rPr>
          <w:rFonts w:eastAsia="Times New Roman"/>
          <w:lang w:val="en-GB" w:eastAsia="en-GB"/>
        </w:rPr>
      </w:pPr>
      <w:bookmarkStart w:id="11" w:name="_Toc233796850"/>
      <w:r w:rsidRPr="00B72CD5">
        <w:rPr>
          <w:rFonts w:eastAsia="Times New Roman"/>
          <w:lang w:val="en-GB" w:eastAsia="en-GB"/>
        </w:rPr>
        <w:t>3. Research on Routing</w:t>
      </w:r>
      <w:bookmarkEnd w:id="11"/>
      <w:r w:rsidRPr="00B72CD5">
        <w:rPr>
          <w:rFonts w:eastAsia="Times New Roman"/>
          <w:lang w:val="en-GB" w:eastAsia="en-GB"/>
        </w:rPr>
        <w:t xml:space="preserve"> </w:t>
      </w:r>
    </w:p>
    <w:p w:rsidR="00755CDD" w:rsidRPr="00656868" w:rsidRDefault="00755CDD" w:rsidP="00755CDD">
      <w:pPr>
        <w:spacing w:before="100" w:beforeAutospacing="1" w:after="100" w:afterAutospacing="1" w:line="360" w:lineRule="auto"/>
        <w:rPr>
          <w:rFonts w:eastAsia="Times New Roman" w:cs="Times New Roman"/>
          <w:szCs w:val="24"/>
          <w:lang w:val="en-GB" w:eastAsia="en-GB"/>
        </w:rPr>
      </w:pPr>
      <w:r w:rsidRPr="00656868">
        <w:rPr>
          <w:rFonts w:eastAsia="Times New Roman" w:cs="Times New Roman"/>
          <w:szCs w:val="24"/>
          <w:lang w:val="en-GB" w:eastAsia="en-GB"/>
        </w:rPr>
        <w:t>Routing: deciding the way network traffic flows between networks. The protocols for routing allow routers or other network devices to share information about paths that are available and choose the path most suitable for forwarding packets. There are two types of routing: either static or dynamic. Dynamic routing protocols like OSPF, EIGRP, and BGP automatically determine and change routing information based on network changes, whereas static routing needs to be configured by hand (Odom, 2023).</w:t>
      </w:r>
    </w:p>
    <w:p w:rsidR="00755CDD" w:rsidRPr="00656868" w:rsidRDefault="00755CDD" w:rsidP="00755CDD">
      <w:pPr>
        <w:spacing w:before="100" w:beforeAutospacing="1" w:after="100" w:afterAutospacing="1" w:line="360" w:lineRule="auto"/>
        <w:rPr>
          <w:rFonts w:eastAsia="Times New Roman" w:cs="Times New Roman"/>
          <w:szCs w:val="24"/>
          <w:lang w:val="en-GB" w:eastAsia="en-GB"/>
        </w:rPr>
      </w:pPr>
      <w:r w:rsidRPr="00656868">
        <w:rPr>
          <w:rFonts w:eastAsia="Times New Roman" w:cs="Times New Roman"/>
          <w:szCs w:val="24"/>
          <w:lang w:val="en-GB" w:eastAsia="en-GB"/>
        </w:rPr>
        <w:lastRenderedPageBreak/>
        <w:t>The proposed topology for NOSSLONDON2026 is a topology with 2 main networks linked together by a point to point link between Birmingham and London. Static routing is probably the most feasible approach in this small network. Pros of static routing include simplicity, lower resource usage and increased security due to the fact that routes are not automatically changed when the network is compromised by unauthorised devices. The network topology is fairly predictable, and static routing requires relatively little administrative overhead.</w:t>
      </w:r>
    </w:p>
    <w:p w:rsidR="00755CDD" w:rsidRPr="00656868" w:rsidRDefault="00755CDD" w:rsidP="00755CDD">
      <w:pPr>
        <w:spacing w:before="100" w:beforeAutospacing="1" w:after="100" w:afterAutospacing="1" w:line="360" w:lineRule="auto"/>
        <w:rPr>
          <w:rFonts w:eastAsia="Times New Roman" w:cs="Times New Roman"/>
          <w:szCs w:val="24"/>
          <w:lang w:val="en-GB" w:eastAsia="en-GB"/>
        </w:rPr>
      </w:pPr>
      <w:r w:rsidRPr="00656868">
        <w:rPr>
          <w:rFonts w:eastAsia="Times New Roman" w:cs="Times New Roman"/>
          <w:szCs w:val="24"/>
          <w:lang w:val="en-GB" w:eastAsia="en-GB"/>
        </w:rPr>
        <w:t xml:space="preserve">The improved topology introduces other services such as a </w:t>
      </w:r>
      <w:proofErr w:type="spellStart"/>
      <w:r w:rsidRPr="00656868">
        <w:rPr>
          <w:rFonts w:eastAsia="Times New Roman" w:cs="Times New Roman"/>
          <w:szCs w:val="24"/>
          <w:lang w:val="en-GB" w:eastAsia="en-GB"/>
        </w:rPr>
        <w:t>Debian</w:t>
      </w:r>
      <w:proofErr w:type="spellEnd"/>
      <w:r w:rsidRPr="00656868">
        <w:rPr>
          <w:rFonts w:eastAsia="Times New Roman" w:cs="Times New Roman"/>
          <w:szCs w:val="24"/>
          <w:lang w:val="en-GB" w:eastAsia="en-GB"/>
        </w:rPr>
        <w:t xml:space="preserve"> DHCP Relay Server in London. The relay relays DHCP requests from the London subnet to the DHCP service running on the Windows Server installed on Birmingham. Reliable routing between the 172.16.1.0/24 and the 172.16.2.0/24 networks is required for the communication to be successful. Static routing is a simple way to ensure these locations can be connected, and traffic can be fully controlled.</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656868">
        <w:rPr>
          <w:rFonts w:eastAsia="Times New Roman" w:cs="Times New Roman"/>
          <w:szCs w:val="24"/>
          <w:lang w:val="en-GB" w:eastAsia="en-GB"/>
        </w:rPr>
        <w:t>While dynamic routing would be helpful if future sites or network redundancy were added to the network, the current design calls for no dynamic protocols, and this may be too much trouble for the value added. Hence, static route is the best routing method for the suggested network, due to its simplicity, reliability, and suitable performance for the organizational needs.</w:t>
      </w:r>
    </w:p>
    <w:p w:rsidR="00755CDD" w:rsidRPr="00B72CD5" w:rsidRDefault="00755CDD" w:rsidP="00755CDD">
      <w:pPr>
        <w:spacing w:after="0" w:line="360" w:lineRule="auto"/>
        <w:rPr>
          <w:rFonts w:eastAsia="Times New Roman" w:cs="Times New Roman"/>
          <w:szCs w:val="24"/>
          <w:lang w:val="en-GB" w:eastAsia="en-GB"/>
        </w:rPr>
      </w:pPr>
    </w:p>
    <w:p w:rsidR="00755CDD" w:rsidRPr="00B72CD5" w:rsidRDefault="00755CDD" w:rsidP="00755CDD">
      <w:pPr>
        <w:pStyle w:val="Heading2"/>
        <w:rPr>
          <w:rFonts w:eastAsia="Times New Roman"/>
          <w:lang w:val="en-GB" w:eastAsia="en-GB"/>
        </w:rPr>
      </w:pPr>
      <w:bookmarkStart w:id="12" w:name="_Toc233796851"/>
      <w:r w:rsidRPr="00B72CD5">
        <w:rPr>
          <w:rFonts w:eastAsia="Times New Roman"/>
          <w:lang w:val="en-GB" w:eastAsia="en-GB"/>
        </w:rPr>
        <w:t>4. Research on Network Services</w:t>
      </w:r>
      <w:bookmarkEnd w:id="12"/>
      <w:r w:rsidRPr="00B72CD5">
        <w:rPr>
          <w:rFonts w:eastAsia="Times New Roman"/>
          <w:lang w:val="en-GB" w:eastAsia="en-GB"/>
        </w:rPr>
        <w:t xml:space="preserve"> </w:t>
      </w:r>
    </w:p>
    <w:p w:rsidR="00755CDD" w:rsidRPr="00656868"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Today's enterprise networks use integrated network services for security, authentication, connectivity and automated resource management. VPNs, DHCP, Active Directory Domain Services (AD DS) and Certificate Authorities (CA) work together to ensure secure and efficient business operations in the enhanced NOSSLONDON2026 topology.</w:t>
      </w:r>
    </w:p>
    <w:p w:rsidR="00755CDD" w:rsidRPr="00656868"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These services should be considered as a whole, rather than as separate technologies. Active Directory offers single authentication, authorisation and management of users, computers and resources throughout the organisation. In general, industry best practice suggests that use AD DS with DNS as it is essential to ensure that names are resolved correctly for the domain (Microsoft, 2024).</w:t>
      </w:r>
    </w:p>
    <w:p w:rsidR="00755CDD" w:rsidRPr="00656868"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 xml:space="preserve">By automating IP address allocation and configuration, DHCP helps to minimise configuration errors and reduce administrative effort. The proposed topology would be to have a DHCP service provided by a Windows Server, and a DHCP Relay provided by the </w:t>
      </w:r>
      <w:proofErr w:type="spellStart"/>
      <w:r w:rsidRPr="00656868">
        <w:rPr>
          <w:rFonts w:eastAsia="Times New Roman" w:cs="Times New Roman"/>
          <w:szCs w:val="24"/>
          <w:lang w:val="en-GB" w:eastAsia="en-GB"/>
        </w:rPr>
        <w:t>Debian</w:t>
      </w:r>
      <w:proofErr w:type="spellEnd"/>
      <w:r w:rsidRPr="00656868">
        <w:rPr>
          <w:rFonts w:eastAsia="Times New Roman" w:cs="Times New Roman"/>
          <w:szCs w:val="24"/>
          <w:lang w:val="en-GB" w:eastAsia="en-GB"/>
        </w:rPr>
        <w:t xml:space="preserve"> Server, such that </w:t>
      </w:r>
      <w:r w:rsidRPr="00656868">
        <w:rPr>
          <w:rFonts w:eastAsia="Times New Roman" w:cs="Times New Roman"/>
          <w:szCs w:val="24"/>
          <w:lang w:val="en-GB" w:eastAsia="en-GB"/>
        </w:rPr>
        <w:lastRenderedPageBreak/>
        <w:t>devices in London could get addresses from the DHCP service at Birmingham. This centralised approach results in consistency, and administration is easier across multiple locations (Odom, 2023).</w:t>
      </w:r>
    </w:p>
    <w:p w:rsidR="00755CDD" w:rsidRPr="00656868"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VPN technologies offer encrypted channels of communication for remote users and/or branch offices to connect to corporate resources, ensuring confidentiality and integrity of communications. The current Cybersecurity best practice recommendations focus on robust encryption, multiple factor authentication, and periodic monitoring to effectively reduce risk of unauthorized access (NIST, 2020).</w:t>
      </w:r>
    </w:p>
    <w:p w:rsidR="00755CDD" w:rsidRPr="00B72CD5" w:rsidRDefault="00755CDD" w:rsidP="00755CDD">
      <w:pPr>
        <w:spacing w:after="0" w:line="360" w:lineRule="auto"/>
        <w:rPr>
          <w:rFonts w:eastAsia="Times New Roman" w:cs="Times New Roman"/>
          <w:szCs w:val="24"/>
          <w:lang w:val="en-GB" w:eastAsia="en-GB"/>
        </w:rPr>
      </w:pPr>
      <w:r w:rsidRPr="00656868">
        <w:rPr>
          <w:rFonts w:eastAsia="Times New Roman" w:cs="Times New Roman"/>
          <w:szCs w:val="24"/>
          <w:lang w:val="en-GB" w:eastAsia="en-GB"/>
        </w:rPr>
        <w:t>Digital certificates are important to the trust that Certificate Authorities provide. Certificates are used for secure web services, encrypted communications and user authentication. Combined with the Active Directory Certificate Services, organisations can manage certificates centrally and enhance the overall security. As a result the integrated use of AD DS, DHCP, VPNs and Certificate Authorities provide a secure, scalable and manageable infrastructure that can meet the operational and security needs of NOSSLONDON2026.</w:t>
      </w: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755CDD">
      <w:pPr>
        <w:spacing w:line="360" w:lineRule="auto"/>
      </w:pPr>
    </w:p>
    <w:p w:rsidR="00755CDD" w:rsidRDefault="00755CDD" w:rsidP="001A199D">
      <w:pPr>
        <w:pStyle w:val="Heading1"/>
      </w:pPr>
      <w:bookmarkStart w:id="13" w:name="_Toc233796852"/>
      <w:r>
        <w:lastRenderedPageBreak/>
        <w:t>Task 2 – Technical Documentation</w:t>
      </w:r>
      <w:bookmarkEnd w:id="13"/>
    </w:p>
    <w:p w:rsidR="00755CDD" w:rsidRDefault="00755CDD" w:rsidP="00755CDD">
      <w:pPr>
        <w:pStyle w:val="Heading2"/>
      </w:pPr>
      <w:bookmarkStart w:id="14" w:name="_Toc233796853"/>
      <w:r>
        <w:t>2.1 Hypervisor Selection and Justification</w:t>
      </w:r>
      <w:bookmarkEnd w:id="14"/>
    </w:p>
    <w:p w:rsidR="00755CDD" w:rsidRDefault="00755CDD" w:rsidP="00755CDD">
      <w:pPr>
        <w:pStyle w:val="NormalWeb"/>
        <w:spacing w:line="360" w:lineRule="auto"/>
      </w:pPr>
      <w:r>
        <w:t xml:space="preserve">Based on the research undertaken during Task 1, Oracle </w:t>
      </w:r>
      <w:proofErr w:type="spellStart"/>
      <w:r>
        <w:t>VirtualBox</w:t>
      </w:r>
      <w:proofErr w:type="spellEnd"/>
      <w:r>
        <w:t xml:space="preserve"> was chosen as the hypervisor platform to deploy the NOSSLONDON2026 network topology. The main advantage of using </w:t>
      </w:r>
      <w:proofErr w:type="spellStart"/>
      <w:r>
        <w:t>VirtualBox</w:t>
      </w:r>
      <w:proofErr w:type="spellEnd"/>
      <w:r>
        <w:t xml:space="preserve"> was its support to run multiple guest operating systems concurrently with hosting compatibility to both Windows Server 2022 and </w:t>
      </w:r>
      <w:proofErr w:type="spellStart"/>
      <w:r>
        <w:t>Debian</w:t>
      </w:r>
      <w:proofErr w:type="spellEnd"/>
      <w:r>
        <w:t xml:space="preserve"> Linux. </w:t>
      </w:r>
      <w:proofErr w:type="spellStart"/>
      <w:r>
        <w:t>VirtualBox</w:t>
      </w:r>
      <w:proofErr w:type="spellEnd"/>
      <w:r>
        <w:t xml:space="preserve"> supports multiple virtual network adapters, internal networks, NAT networking and bridged networking, which are crucial for achieving the Birmingham and London network infrastructure.</w:t>
      </w:r>
    </w:p>
    <w:p w:rsidR="00755CDD" w:rsidRDefault="00755CDD" w:rsidP="00755CDD">
      <w:pPr>
        <w:pStyle w:val="NormalWeb"/>
        <w:spacing w:line="360" w:lineRule="auto"/>
      </w:pPr>
      <w:r>
        <w:t xml:space="preserve">While the performance of Type 1 hypervisors like Microsoft Hyper-V is better in enterprise settings, the amount of hardware available, and the need for easy deployment and compatibility with the workstation resources, </w:t>
      </w:r>
      <w:proofErr w:type="spellStart"/>
      <w:r>
        <w:t>VirtualBox</w:t>
      </w:r>
      <w:proofErr w:type="spellEnd"/>
      <w:r>
        <w:t xml:space="preserve"> was deemed to be the best choice for this project. The project requires the deployment of a Windows Server 2022 system, a </w:t>
      </w:r>
      <w:proofErr w:type="spellStart"/>
      <w:r>
        <w:t>Debian</w:t>
      </w:r>
      <w:proofErr w:type="spellEnd"/>
      <w:r>
        <w:t xml:space="preserve"> CLI server and Windows 10 client machines. </w:t>
      </w:r>
      <w:proofErr w:type="spellStart"/>
      <w:r>
        <w:t>VirtualBox</w:t>
      </w:r>
      <w:proofErr w:type="spellEnd"/>
      <w:r>
        <w:t xml:space="preserve"> allows all systems to run at the same time, with enough separation between the networks.</w:t>
      </w:r>
    </w:p>
    <w:p w:rsidR="00755CDD" w:rsidRDefault="00755CDD" w:rsidP="00755CDD">
      <w:pPr>
        <w:pStyle w:val="NormalWeb"/>
        <w:spacing w:line="360" w:lineRule="auto"/>
      </w:pPr>
      <w:r>
        <w:t xml:space="preserve">The need to extend the situation in Coursework 2 was another key consideration. The improved topology also includes Active Directory Domain Services, DNS, DHCP, IIS, and Remote Desktop Services (RDS) support DHCP Relay. </w:t>
      </w:r>
      <w:proofErr w:type="spellStart"/>
      <w:r>
        <w:t>VirtualBox</w:t>
      </w:r>
      <w:proofErr w:type="spellEnd"/>
      <w:r>
        <w:t xml:space="preserve"> can run these enterprise services and provides snapshots, cloning and quick recovery for testing and troubleshooting.</w:t>
      </w:r>
    </w:p>
    <w:p w:rsidR="00755CDD" w:rsidRDefault="00755CDD" w:rsidP="00755CDD">
      <w:pPr>
        <w:pStyle w:val="NormalWeb"/>
        <w:spacing w:line="360" w:lineRule="auto"/>
      </w:pPr>
      <w:r>
        <w:t xml:space="preserve">In terms of security, </w:t>
      </w:r>
      <w:proofErr w:type="spellStart"/>
      <w:r>
        <w:t>VirtualBox</w:t>
      </w:r>
      <w:proofErr w:type="spellEnd"/>
      <w:r>
        <w:t xml:space="preserve"> enables network isolation with Internal Networks, which means that the configuration of an experiment does not affect the operating system of the host computer or external networks. Moreover, it can support multiple virtual adapters, which enable the use of the point-to-point link between Birmingham and London, but keeping separate LAN segments.</w:t>
      </w:r>
    </w:p>
    <w:p w:rsidR="00755CDD" w:rsidRDefault="00755CDD" w:rsidP="00755CDD">
      <w:pPr>
        <w:pStyle w:val="NormalWeb"/>
        <w:spacing w:line="360" w:lineRule="auto"/>
      </w:pPr>
      <w:r>
        <w:t xml:space="preserve">Hence, based on compatibility, cost effectiveness, scalability, ease of management and future coursework requirements, Oracle </w:t>
      </w:r>
      <w:proofErr w:type="spellStart"/>
      <w:r>
        <w:t>VirtualBox</w:t>
      </w:r>
      <w:proofErr w:type="spellEnd"/>
      <w:r>
        <w:t xml:space="preserve"> was thought to be the most appropriate hypervisor platform for implementing the NOSSLONDON2026 network.</w:t>
      </w:r>
    </w:p>
    <w:p w:rsidR="00755CDD" w:rsidRDefault="00755CDD" w:rsidP="00755CDD">
      <w:pPr>
        <w:pStyle w:val="NormalWeb"/>
        <w:spacing w:line="360" w:lineRule="auto"/>
      </w:pPr>
      <w:r>
        <w:rPr>
          <w:noProof/>
          <w:lang w:val="en-GB" w:eastAsia="en-GB"/>
        </w:rPr>
        <w:lastRenderedPageBreak/>
        <w:drawing>
          <wp:inline distT="0" distB="0" distL="0" distR="0">
            <wp:extent cx="5943600" cy="3383280"/>
            <wp:effectExtent l="0" t="0" r="0" b="7620"/>
            <wp:docPr id="19" name="Picture 19" descr="C:\Users\User\AppData\Local\Microsoft\Windows\INetCache\Content.Word\B-DC Adapter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Microsoft\Windows\INetCache\Content.Word\B-DC Adapter 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83280"/>
                    </a:xfrm>
                    <a:prstGeom prst="rect">
                      <a:avLst/>
                    </a:prstGeom>
                    <a:noFill/>
                    <a:ln>
                      <a:noFill/>
                    </a:ln>
                  </pic:spPr>
                </pic:pic>
              </a:graphicData>
            </a:graphic>
          </wp:inline>
        </w:drawing>
      </w:r>
    </w:p>
    <w:p w:rsidR="00755CDD" w:rsidRDefault="006D5C26" w:rsidP="006D5C26">
      <w:pPr>
        <w:spacing w:line="360" w:lineRule="auto"/>
        <w:jc w:val="center"/>
      </w:pPr>
      <w:r>
        <w:t xml:space="preserve">Figure 01: </w:t>
      </w:r>
      <w:r>
        <w:t xml:space="preserve">Screenshot showing </w:t>
      </w:r>
      <w:proofErr w:type="spellStart"/>
      <w:r>
        <w:t>VirtualBox</w:t>
      </w:r>
      <w:proofErr w:type="spellEnd"/>
      <w:r>
        <w:t xml:space="preserve"> Manager</w:t>
      </w:r>
      <w:r>
        <w:t xml:space="preserve"> and </w:t>
      </w:r>
      <w:proofErr w:type="spellStart"/>
      <w:r>
        <w:t>installetion</w:t>
      </w:r>
      <w:proofErr w:type="spellEnd"/>
    </w:p>
    <w:p w:rsidR="00755CDD" w:rsidRDefault="00755CDD" w:rsidP="00755CDD">
      <w:pPr>
        <w:pStyle w:val="Heading2"/>
      </w:pPr>
      <w:bookmarkStart w:id="15" w:name="_Toc233796854"/>
      <w:r>
        <w:t>2.2 Download and Deployment</w:t>
      </w:r>
      <w:bookmarkEnd w:id="15"/>
    </w:p>
    <w:p w:rsidR="00755CDD" w:rsidRDefault="00755CDD" w:rsidP="00755CDD">
      <w:pPr>
        <w:pStyle w:val="Heading3"/>
        <w:spacing w:line="360" w:lineRule="auto"/>
      </w:pPr>
      <w:bookmarkStart w:id="16" w:name="_Toc233796855"/>
      <w:r>
        <w:t>2.2.1 Download of Hypervisor and Operating Systems</w:t>
      </w:r>
      <w:bookmarkEnd w:id="16"/>
    </w:p>
    <w:p w:rsidR="00755CDD" w:rsidRDefault="00755CDD" w:rsidP="00755CDD">
      <w:pPr>
        <w:pStyle w:val="NormalWeb"/>
        <w:spacing w:line="360" w:lineRule="auto"/>
      </w:pPr>
      <w:r>
        <w:t>The required software components were downloaded from official vendor sources to ensure authenticity, security and software integrity.</w:t>
      </w:r>
    </w:p>
    <w:p w:rsidR="00755CDD" w:rsidRDefault="00755CDD" w:rsidP="00755CDD">
      <w:pPr>
        <w:pStyle w:val="NormalWeb"/>
        <w:spacing w:line="360" w:lineRule="auto"/>
      </w:pPr>
      <w:r>
        <w:t>The following software packages were obtained:</w:t>
      </w:r>
    </w:p>
    <w:p w:rsidR="00755CDD" w:rsidRDefault="00755CDD" w:rsidP="00755CDD">
      <w:pPr>
        <w:pStyle w:val="NormalWeb"/>
        <w:numPr>
          <w:ilvl w:val="0"/>
          <w:numId w:val="29"/>
        </w:numPr>
        <w:spacing w:line="360" w:lineRule="auto"/>
        <w:jc w:val="left"/>
      </w:pPr>
      <w:r>
        <w:t xml:space="preserve">Oracle </w:t>
      </w:r>
      <w:proofErr w:type="spellStart"/>
      <w:r>
        <w:t>VirtualBox</w:t>
      </w:r>
      <w:proofErr w:type="spellEnd"/>
    </w:p>
    <w:p w:rsidR="00755CDD" w:rsidRDefault="00755CDD" w:rsidP="00755CDD">
      <w:pPr>
        <w:pStyle w:val="NormalWeb"/>
        <w:numPr>
          <w:ilvl w:val="0"/>
          <w:numId w:val="29"/>
        </w:numPr>
        <w:spacing w:line="360" w:lineRule="auto"/>
        <w:jc w:val="left"/>
      </w:pPr>
      <w:r>
        <w:t>Windows Server 2022 ISO</w:t>
      </w:r>
    </w:p>
    <w:p w:rsidR="00755CDD" w:rsidRDefault="00755CDD" w:rsidP="00755CDD">
      <w:pPr>
        <w:pStyle w:val="NormalWeb"/>
        <w:numPr>
          <w:ilvl w:val="0"/>
          <w:numId w:val="29"/>
        </w:numPr>
        <w:spacing w:line="360" w:lineRule="auto"/>
        <w:jc w:val="left"/>
      </w:pPr>
      <w:r>
        <w:t>Windows 10 ISO</w:t>
      </w:r>
    </w:p>
    <w:p w:rsidR="00755CDD" w:rsidRDefault="00755CDD" w:rsidP="00755CDD">
      <w:pPr>
        <w:pStyle w:val="NormalWeb"/>
        <w:numPr>
          <w:ilvl w:val="0"/>
          <w:numId w:val="29"/>
        </w:numPr>
        <w:spacing w:line="360" w:lineRule="auto"/>
        <w:jc w:val="left"/>
      </w:pPr>
      <w:proofErr w:type="spellStart"/>
      <w:r>
        <w:t>Debian</w:t>
      </w:r>
      <w:proofErr w:type="spellEnd"/>
      <w:r>
        <w:t xml:space="preserve"> Linux ISO</w:t>
      </w:r>
    </w:p>
    <w:p w:rsidR="00755CDD" w:rsidRDefault="00755CDD" w:rsidP="00755CDD">
      <w:pPr>
        <w:pStyle w:val="NormalWeb"/>
        <w:spacing w:line="360" w:lineRule="auto"/>
      </w:pPr>
      <w:r>
        <w:t xml:space="preserve">Downloading software from official sources </w:t>
      </w:r>
      <w:proofErr w:type="spellStart"/>
      <w:r>
        <w:t>minimises</w:t>
      </w:r>
      <w:proofErr w:type="spellEnd"/>
      <w:r>
        <w:t xml:space="preserve"> security risks associated with modified or malicious installation media and ensures access to the latest security updates and patches.</w:t>
      </w:r>
    </w:p>
    <w:p w:rsidR="00755CDD" w:rsidRDefault="00755CDD" w:rsidP="006D5C26">
      <w:pPr>
        <w:pStyle w:val="NormalWeb"/>
        <w:spacing w:line="360" w:lineRule="auto"/>
        <w:jc w:val="center"/>
      </w:pPr>
      <w:r>
        <w:rPr>
          <w:rStyle w:val="Strong"/>
          <w:noProof/>
          <w:lang w:val="en-GB" w:eastAsia="en-GB"/>
        </w:rPr>
        <w:lastRenderedPageBreak/>
        <w:drawing>
          <wp:inline distT="0" distB="0" distL="0" distR="0">
            <wp:extent cx="5401187" cy="3074522"/>
            <wp:effectExtent l="0" t="0" r="0" b="0"/>
            <wp:docPr id="18" name="Picture 18" descr="C:\Users\User\AppData\Local\Microsoft\Windows\INetCache\Content.Word\B-DC Adapt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AppData\Local\Microsoft\Windows\INetCache\Content.Word\B-DC Adapter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6504" cy="3077548"/>
                    </a:xfrm>
                    <a:prstGeom prst="rect">
                      <a:avLst/>
                    </a:prstGeom>
                    <a:noFill/>
                    <a:ln>
                      <a:noFill/>
                    </a:ln>
                  </pic:spPr>
                </pic:pic>
              </a:graphicData>
            </a:graphic>
          </wp:inline>
        </w:drawing>
      </w:r>
    </w:p>
    <w:p w:rsidR="006D5C26" w:rsidRDefault="006D5C26" w:rsidP="006D5C26">
      <w:pPr>
        <w:spacing w:line="360" w:lineRule="auto"/>
        <w:jc w:val="center"/>
      </w:pPr>
      <w:r>
        <w:t>Figure</w:t>
      </w:r>
      <w:r>
        <w:t xml:space="preserve"> 02</w:t>
      </w:r>
      <w:r>
        <w:t xml:space="preserve">: Evidence of </w:t>
      </w:r>
      <w:proofErr w:type="spellStart"/>
      <w:r>
        <w:t>VirtualBox</w:t>
      </w:r>
      <w:proofErr w:type="spellEnd"/>
      <w:r>
        <w:t xml:space="preserve"> download page</w:t>
      </w:r>
    </w:p>
    <w:p w:rsidR="006D5C26" w:rsidRDefault="00755CDD" w:rsidP="006D5C26">
      <w:pPr>
        <w:pStyle w:val="NormalWeb"/>
        <w:spacing w:line="360" w:lineRule="auto"/>
        <w:jc w:val="center"/>
      </w:pPr>
      <w:r>
        <w:rPr>
          <w:rStyle w:val="Strong"/>
          <w:noProof/>
          <w:lang w:val="en-GB" w:eastAsia="en-GB"/>
        </w:rPr>
        <w:drawing>
          <wp:inline distT="0" distB="0" distL="0" distR="0">
            <wp:extent cx="5361709" cy="3052050"/>
            <wp:effectExtent l="0" t="0" r="0" b="0"/>
            <wp:docPr id="17" name="Picture 17" descr="C:\Users\User\AppData\Local\Microsoft\Windows\INetCache\Content.Word\B-D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AppData\Local\Microsoft\Windows\INetCache\Content.Word\B-DC.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66416" cy="3054729"/>
                    </a:xfrm>
                    <a:prstGeom prst="rect">
                      <a:avLst/>
                    </a:prstGeom>
                    <a:noFill/>
                    <a:ln>
                      <a:noFill/>
                    </a:ln>
                  </pic:spPr>
                </pic:pic>
              </a:graphicData>
            </a:graphic>
          </wp:inline>
        </w:drawing>
      </w:r>
    </w:p>
    <w:p w:rsidR="006D5C26" w:rsidRDefault="006D5C26" w:rsidP="006D5C26"/>
    <w:p w:rsidR="006D5C26" w:rsidRDefault="006D5C26" w:rsidP="006D5C26">
      <w:pPr>
        <w:spacing w:line="360" w:lineRule="auto"/>
        <w:jc w:val="center"/>
      </w:pPr>
      <w:r>
        <w:tab/>
      </w:r>
      <w:r>
        <w:t>Figure</w:t>
      </w:r>
      <w:r>
        <w:t xml:space="preserve"> 03</w:t>
      </w:r>
      <w:r>
        <w:t>: Evidence of Windows Server 2022 download source</w:t>
      </w:r>
    </w:p>
    <w:p w:rsidR="00755CDD" w:rsidRPr="006D5C26" w:rsidRDefault="00755CDD" w:rsidP="006D5C26">
      <w:pPr>
        <w:tabs>
          <w:tab w:val="left" w:pos="3852"/>
        </w:tabs>
      </w:pPr>
    </w:p>
    <w:p w:rsidR="00755CDD" w:rsidRDefault="00755CDD" w:rsidP="00755CDD">
      <w:pPr>
        <w:pStyle w:val="NormalWeb"/>
        <w:spacing w:line="360" w:lineRule="auto"/>
      </w:pPr>
      <w:r>
        <w:rPr>
          <w:rStyle w:val="Strong"/>
          <w:noProof/>
          <w:lang w:val="en-GB" w:eastAsia="en-GB"/>
        </w:rPr>
        <w:lastRenderedPageBreak/>
        <w:drawing>
          <wp:inline distT="0" distB="0" distL="0" distR="0">
            <wp:extent cx="5943600" cy="3383280"/>
            <wp:effectExtent l="0" t="0" r="0" b="7620"/>
            <wp:docPr id="16" name="Picture 16" descr="C:\Users\User\AppData\Local\Microsoft\Windows\INetCache\Content.Word\L CD vert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User\AppData\Local\Microsoft\Windows\INetCache\Content.Word\L CD vertual.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83280"/>
                    </a:xfrm>
                    <a:prstGeom prst="rect">
                      <a:avLst/>
                    </a:prstGeom>
                    <a:noFill/>
                    <a:ln>
                      <a:noFill/>
                    </a:ln>
                  </pic:spPr>
                </pic:pic>
              </a:graphicData>
            </a:graphic>
          </wp:inline>
        </w:drawing>
      </w:r>
    </w:p>
    <w:p w:rsidR="006D5C26" w:rsidRDefault="006D5C26" w:rsidP="006D5C26">
      <w:pPr>
        <w:pStyle w:val="NormalWeb"/>
        <w:spacing w:line="360" w:lineRule="auto"/>
        <w:jc w:val="center"/>
      </w:pPr>
      <w:r>
        <w:t>Figure</w:t>
      </w:r>
      <w:r>
        <w:t xml:space="preserve"> 04</w:t>
      </w:r>
      <w:r>
        <w:t xml:space="preserve">: Evidence of </w:t>
      </w:r>
      <w:proofErr w:type="spellStart"/>
      <w:r>
        <w:t>Debian</w:t>
      </w:r>
      <w:proofErr w:type="spellEnd"/>
      <w:r>
        <w:t xml:space="preserve"> ISO download source.</w:t>
      </w:r>
    </w:p>
    <w:p w:rsidR="00FB58DC" w:rsidRDefault="00FB58DC" w:rsidP="00FB58DC">
      <w:pPr>
        <w:pStyle w:val="NormalWeb"/>
        <w:spacing w:line="360" w:lineRule="auto"/>
        <w:jc w:val="center"/>
      </w:pPr>
      <w:r>
        <w:rPr>
          <w:noProof/>
          <w:lang w:val="en-GB" w:eastAsia="en-GB"/>
        </w:rPr>
        <w:drawing>
          <wp:inline distT="0" distB="0" distL="0" distR="0">
            <wp:extent cx="4904509" cy="275878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6-06-24 at 09.58.41.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911130" cy="2762510"/>
                    </a:xfrm>
                    <a:prstGeom prst="rect">
                      <a:avLst/>
                    </a:prstGeom>
                  </pic:spPr>
                </pic:pic>
              </a:graphicData>
            </a:graphic>
          </wp:inline>
        </w:drawing>
      </w:r>
    </w:p>
    <w:p w:rsidR="00755CDD" w:rsidRDefault="006D5C26" w:rsidP="006D5C26">
      <w:pPr>
        <w:spacing w:line="360" w:lineRule="auto"/>
        <w:jc w:val="center"/>
      </w:pPr>
      <w:r>
        <w:t>Figure</w:t>
      </w:r>
      <w:r>
        <w:t xml:space="preserve"> 05</w:t>
      </w:r>
      <w:r>
        <w:t xml:space="preserve">: Evidence of </w:t>
      </w:r>
      <w:proofErr w:type="spellStart"/>
      <w:r>
        <w:t>Prtitioning</w:t>
      </w:r>
      <w:proofErr w:type="spellEnd"/>
      <w:r>
        <w:t xml:space="preserve"> stage during the operating system installation process</w:t>
      </w:r>
    </w:p>
    <w:p w:rsidR="00755CDD" w:rsidRDefault="00755CDD" w:rsidP="00755CDD">
      <w:pPr>
        <w:pStyle w:val="Heading3"/>
        <w:spacing w:line="360" w:lineRule="auto"/>
      </w:pPr>
      <w:bookmarkStart w:id="17" w:name="_Toc233796856"/>
      <w:r>
        <w:lastRenderedPageBreak/>
        <w:t>2.2.2 Deployment of the Virtual Network</w:t>
      </w:r>
      <w:bookmarkEnd w:id="17"/>
    </w:p>
    <w:p w:rsidR="00755CDD" w:rsidRDefault="00755CDD" w:rsidP="00755CDD">
      <w:pPr>
        <w:pStyle w:val="NormalWeb"/>
        <w:spacing w:line="360" w:lineRule="auto"/>
      </w:pPr>
      <w:r>
        <w:t>After downloading the required software, virtual machines were created according to the supplied topology.</w:t>
      </w:r>
    </w:p>
    <w:p w:rsidR="00755CDD" w:rsidRDefault="00755CDD" w:rsidP="00755CDD">
      <w:pPr>
        <w:pStyle w:val="NormalWeb"/>
        <w:spacing w:line="360" w:lineRule="auto"/>
      </w:pPr>
      <w:r>
        <w:t>The deployment consisted of:</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49"/>
        <w:gridCol w:w="2227"/>
        <w:gridCol w:w="1309"/>
      </w:tblGrid>
      <w:tr w:rsidR="00755CDD" w:rsidTr="00755CDD">
        <w:trPr>
          <w:tblHeader/>
          <w:tblCellSpacing w:w="15" w:type="dxa"/>
          <w:jc w:val="center"/>
        </w:trPr>
        <w:tc>
          <w:tcPr>
            <w:tcW w:w="0" w:type="auto"/>
            <w:vAlign w:val="center"/>
            <w:hideMark/>
          </w:tcPr>
          <w:p w:rsidR="00755CDD" w:rsidRDefault="00755CDD" w:rsidP="00755CDD">
            <w:pPr>
              <w:spacing w:line="360" w:lineRule="auto"/>
              <w:jc w:val="center"/>
              <w:rPr>
                <w:b/>
                <w:bCs/>
              </w:rPr>
            </w:pPr>
            <w:r>
              <w:rPr>
                <w:b/>
                <w:bCs/>
              </w:rPr>
              <w:t>Device</w:t>
            </w:r>
          </w:p>
        </w:tc>
        <w:tc>
          <w:tcPr>
            <w:tcW w:w="0" w:type="auto"/>
            <w:vAlign w:val="center"/>
            <w:hideMark/>
          </w:tcPr>
          <w:p w:rsidR="00755CDD" w:rsidRDefault="00755CDD" w:rsidP="00755CDD">
            <w:pPr>
              <w:spacing w:line="360" w:lineRule="auto"/>
              <w:jc w:val="center"/>
              <w:rPr>
                <w:b/>
                <w:bCs/>
              </w:rPr>
            </w:pPr>
            <w:r>
              <w:rPr>
                <w:b/>
                <w:bCs/>
              </w:rPr>
              <w:t>Operating System</w:t>
            </w:r>
          </w:p>
        </w:tc>
        <w:tc>
          <w:tcPr>
            <w:tcW w:w="0" w:type="auto"/>
            <w:vAlign w:val="center"/>
            <w:hideMark/>
          </w:tcPr>
          <w:p w:rsidR="00755CDD" w:rsidRDefault="00755CDD" w:rsidP="00755CDD">
            <w:pPr>
              <w:spacing w:line="360" w:lineRule="auto"/>
              <w:jc w:val="center"/>
              <w:rPr>
                <w:b/>
                <w:bCs/>
              </w:rPr>
            </w:pPr>
            <w:r>
              <w:rPr>
                <w:b/>
                <w:bCs/>
              </w:rPr>
              <w:t>Location</w:t>
            </w:r>
          </w:p>
        </w:tc>
      </w:tr>
      <w:tr w:rsidR="00755CDD" w:rsidTr="00755CDD">
        <w:trPr>
          <w:tblCellSpacing w:w="15" w:type="dxa"/>
          <w:jc w:val="center"/>
        </w:trPr>
        <w:tc>
          <w:tcPr>
            <w:tcW w:w="0" w:type="auto"/>
            <w:vAlign w:val="center"/>
            <w:hideMark/>
          </w:tcPr>
          <w:p w:rsidR="00755CDD" w:rsidRDefault="00755CDD" w:rsidP="00755CDD">
            <w:pPr>
              <w:spacing w:line="360" w:lineRule="auto"/>
              <w:jc w:val="left"/>
            </w:pPr>
            <w:r>
              <w:t>B-DC</w:t>
            </w:r>
          </w:p>
        </w:tc>
        <w:tc>
          <w:tcPr>
            <w:tcW w:w="0" w:type="auto"/>
            <w:vAlign w:val="center"/>
            <w:hideMark/>
          </w:tcPr>
          <w:p w:rsidR="00755CDD" w:rsidRDefault="00755CDD" w:rsidP="00755CDD">
            <w:pPr>
              <w:spacing w:line="360" w:lineRule="auto"/>
            </w:pPr>
            <w:r>
              <w:t>Windows Server 2022</w:t>
            </w:r>
          </w:p>
        </w:tc>
        <w:tc>
          <w:tcPr>
            <w:tcW w:w="0" w:type="auto"/>
            <w:vAlign w:val="center"/>
            <w:hideMark/>
          </w:tcPr>
          <w:p w:rsidR="00755CDD" w:rsidRDefault="00755CDD" w:rsidP="00755CDD">
            <w:pPr>
              <w:spacing w:line="360" w:lineRule="auto"/>
            </w:pPr>
            <w:r>
              <w:t>Birmingham</w:t>
            </w:r>
          </w:p>
        </w:tc>
      </w:tr>
      <w:tr w:rsidR="00755CDD" w:rsidTr="00755CDD">
        <w:trPr>
          <w:tblCellSpacing w:w="15" w:type="dxa"/>
          <w:jc w:val="center"/>
        </w:trPr>
        <w:tc>
          <w:tcPr>
            <w:tcW w:w="0" w:type="auto"/>
            <w:vAlign w:val="center"/>
            <w:hideMark/>
          </w:tcPr>
          <w:p w:rsidR="00755CDD" w:rsidRDefault="00755CDD" w:rsidP="00755CDD">
            <w:pPr>
              <w:spacing w:line="360" w:lineRule="auto"/>
            </w:pPr>
            <w:r>
              <w:t>ClientS1</w:t>
            </w:r>
          </w:p>
        </w:tc>
        <w:tc>
          <w:tcPr>
            <w:tcW w:w="0" w:type="auto"/>
            <w:vAlign w:val="center"/>
            <w:hideMark/>
          </w:tcPr>
          <w:p w:rsidR="00755CDD" w:rsidRDefault="00755CDD" w:rsidP="00755CDD">
            <w:pPr>
              <w:spacing w:line="360" w:lineRule="auto"/>
            </w:pPr>
            <w:r>
              <w:t>Windows 10</w:t>
            </w:r>
          </w:p>
        </w:tc>
        <w:tc>
          <w:tcPr>
            <w:tcW w:w="0" w:type="auto"/>
            <w:vAlign w:val="center"/>
            <w:hideMark/>
          </w:tcPr>
          <w:p w:rsidR="00755CDD" w:rsidRDefault="00755CDD" w:rsidP="00755CDD">
            <w:pPr>
              <w:spacing w:line="360" w:lineRule="auto"/>
            </w:pPr>
            <w:r>
              <w:t>Birmingham</w:t>
            </w:r>
          </w:p>
        </w:tc>
      </w:tr>
      <w:tr w:rsidR="00755CDD" w:rsidTr="00755CDD">
        <w:trPr>
          <w:tblCellSpacing w:w="15" w:type="dxa"/>
          <w:jc w:val="center"/>
        </w:trPr>
        <w:tc>
          <w:tcPr>
            <w:tcW w:w="0" w:type="auto"/>
            <w:vAlign w:val="center"/>
            <w:hideMark/>
          </w:tcPr>
          <w:p w:rsidR="00755CDD" w:rsidRDefault="00755CDD" w:rsidP="00755CDD">
            <w:pPr>
              <w:spacing w:line="360" w:lineRule="auto"/>
            </w:pPr>
            <w:r>
              <w:t>L-CD</w:t>
            </w:r>
          </w:p>
        </w:tc>
        <w:tc>
          <w:tcPr>
            <w:tcW w:w="0" w:type="auto"/>
            <w:vAlign w:val="center"/>
            <w:hideMark/>
          </w:tcPr>
          <w:p w:rsidR="00755CDD" w:rsidRDefault="00755CDD" w:rsidP="00755CDD">
            <w:pPr>
              <w:spacing w:line="360" w:lineRule="auto"/>
            </w:pPr>
            <w:proofErr w:type="spellStart"/>
            <w:r>
              <w:t>Debian</w:t>
            </w:r>
            <w:proofErr w:type="spellEnd"/>
            <w:r>
              <w:t xml:space="preserve"> CLI</w:t>
            </w:r>
          </w:p>
        </w:tc>
        <w:tc>
          <w:tcPr>
            <w:tcW w:w="0" w:type="auto"/>
            <w:vAlign w:val="center"/>
            <w:hideMark/>
          </w:tcPr>
          <w:p w:rsidR="00755CDD" w:rsidRDefault="00755CDD" w:rsidP="00755CDD">
            <w:pPr>
              <w:spacing w:line="360" w:lineRule="auto"/>
            </w:pPr>
            <w:r>
              <w:t>London</w:t>
            </w:r>
          </w:p>
        </w:tc>
      </w:tr>
      <w:tr w:rsidR="00755CDD" w:rsidTr="00755CDD">
        <w:trPr>
          <w:tblCellSpacing w:w="15" w:type="dxa"/>
          <w:jc w:val="center"/>
        </w:trPr>
        <w:tc>
          <w:tcPr>
            <w:tcW w:w="0" w:type="auto"/>
            <w:vAlign w:val="center"/>
            <w:hideMark/>
          </w:tcPr>
          <w:p w:rsidR="00755CDD" w:rsidRDefault="00755CDD" w:rsidP="00755CDD">
            <w:pPr>
              <w:spacing w:line="360" w:lineRule="auto"/>
            </w:pPr>
            <w:r>
              <w:t>ClientL1</w:t>
            </w:r>
          </w:p>
        </w:tc>
        <w:tc>
          <w:tcPr>
            <w:tcW w:w="0" w:type="auto"/>
            <w:vAlign w:val="center"/>
            <w:hideMark/>
          </w:tcPr>
          <w:p w:rsidR="00755CDD" w:rsidRDefault="00755CDD" w:rsidP="00755CDD">
            <w:pPr>
              <w:spacing w:line="360" w:lineRule="auto"/>
            </w:pPr>
            <w:proofErr w:type="spellStart"/>
            <w:r>
              <w:t>Debian</w:t>
            </w:r>
            <w:proofErr w:type="spellEnd"/>
            <w:r>
              <w:t xml:space="preserve"> GUI</w:t>
            </w:r>
          </w:p>
        </w:tc>
        <w:tc>
          <w:tcPr>
            <w:tcW w:w="0" w:type="auto"/>
            <w:vAlign w:val="center"/>
            <w:hideMark/>
          </w:tcPr>
          <w:p w:rsidR="00755CDD" w:rsidRDefault="00755CDD" w:rsidP="00755CDD">
            <w:pPr>
              <w:spacing w:line="360" w:lineRule="auto"/>
            </w:pPr>
            <w:r>
              <w:t>London</w:t>
            </w:r>
          </w:p>
        </w:tc>
      </w:tr>
    </w:tbl>
    <w:p w:rsidR="00755CDD" w:rsidRDefault="00755CDD" w:rsidP="00755CDD">
      <w:pPr>
        <w:pStyle w:val="NormalWeb"/>
        <w:spacing w:line="360" w:lineRule="auto"/>
      </w:pPr>
      <w:r>
        <w:t>Each virtual machine was configured with appropriate RAM, storage and virtual network adapters. Internal networking was used to simulate communication between sites, while additional adapters provided external Internet connectivity where required.</w:t>
      </w:r>
    </w:p>
    <w:p w:rsidR="00755CDD" w:rsidRDefault="00755CDD" w:rsidP="00755CDD">
      <w:pPr>
        <w:pStyle w:val="NormalWeb"/>
        <w:spacing w:line="360" w:lineRule="auto"/>
      </w:pPr>
      <w:r>
        <w:t>The completed deployment successfully replicated the supplied topology and provided the foundation for further service deployment in Coursework 2.</w:t>
      </w:r>
    </w:p>
    <w:p w:rsidR="00755CDD" w:rsidRDefault="00755CDD" w:rsidP="006D5C26">
      <w:pPr>
        <w:pStyle w:val="NormalWeb"/>
        <w:spacing w:line="360" w:lineRule="auto"/>
        <w:jc w:val="center"/>
      </w:pPr>
      <w:r>
        <w:rPr>
          <w:rStyle w:val="Strong"/>
          <w:noProof/>
          <w:lang w:val="en-GB" w:eastAsia="en-GB"/>
        </w:rPr>
        <w:lastRenderedPageBreak/>
        <w:drawing>
          <wp:inline distT="0" distB="0" distL="0" distR="0">
            <wp:extent cx="5355771" cy="3048670"/>
            <wp:effectExtent l="0" t="0" r="0" b="0"/>
            <wp:docPr id="15" name="Picture 15" descr="C:\Users\User\AppData\Local\Microsoft\Windows\INetCache\Content.Word\unite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Word\united 1.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64017" cy="3053364"/>
                    </a:xfrm>
                    <a:prstGeom prst="rect">
                      <a:avLst/>
                    </a:prstGeom>
                    <a:noFill/>
                    <a:ln>
                      <a:noFill/>
                    </a:ln>
                  </pic:spPr>
                </pic:pic>
              </a:graphicData>
            </a:graphic>
          </wp:inline>
        </w:drawing>
      </w:r>
    </w:p>
    <w:p w:rsidR="006D5C26" w:rsidRDefault="006D5C26" w:rsidP="006D5C26">
      <w:pPr>
        <w:spacing w:line="360" w:lineRule="auto"/>
        <w:jc w:val="center"/>
      </w:pPr>
      <w:r>
        <w:t>Figure</w:t>
      </w:r>
      <w:r>
        <w:t xml:space="preserve"> 06</w:t>
      </w:r>
      <w:r>
        <w:t xml:space="preserve">: All VMs visible inside </w:t>
      </w:r>
      <w:proofErr w:type="spellStart"/>
      <w:r>
        <w:t>VirtualBox</w:t>
      </w:r>
      <w:proofErr w:type="spellEnd"/>
      <w:r>
        <w:t xml:space="preserve"> Manager</w:t>
      </w:r>
    </w:p>
    <w:p w:rsidR="00755CDD" w:rsidRDefault="00755CDD" w:rsidP="006D5C26">
      <w:pPr>
        <w:pStyle w:val="NormalWeb"/>
        <w:spacing w:line="360" w:lineRule="auto"/>
        <w:jc w:val="center"/>
      </w:pPr>
      <w:r>
        <w:rPr>
          <w:noProof/>
          <w:lang w:val="en-GB" w:eastAsia="en-GB"/>
        </w:rPr>
        <w:drawing>
          <wp:inline distT="0" distB="0" distL="0" distR="0">
            <wp:extent cx="5427023" cy="3089228"/>
            <wp:effectExtent l="0" t="0" r="2540" b="0"/>
            <wp:docPr id="14" name="Picture 14" descr="C:\Users\User\AppData\Local\Microsoft\Windows\INetCache\Content.Word\unite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AppData\Local\Microsoft\Windows\INetCache\Content.Word\united 4.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34946" cy="3093738"/>
                    </a:xfrm>
                    <a:prstGeom prst="rect">
                      <a:avLst/>
                    </a:prstGeom>
                    <a:noFill/>
                    <a:ln>
                      <a:noFill/>
                    </a:ln>
                  </pic:spPr>
                </pic:pic>
              </a:graphicData>
            </a:graphic>
          </wp:inline>
        </w:drawing>
      </w:r>
    </w:p>
    <w:p w:rsidR="006D5C26" w:rsidRDefault="006D5C26" w:rsidP="006D5C26">
      <w:pPr>
        <w:spacing w:line="360" w:lineRule="auto"/>
        <w:jc w:val="center"/>
      </w:pPr>
      <w:r>
        <w:t>Figure</w:t>
      </w:r>
      <w:r>
        <w:t xml:space="preserve"> 07</w:t>
      </w:r>
      <w:r>
        <w:t>: B-DC virtual machine running</w:t>
      </w:r>
    </w:p>
    <w:p w:rsidR="006D5C26" w:rsidRDefault="006D5C26" w:rsidP="006D5C26">
      <w:pPr>
        <w:pStyle w:val="NormalWeb"/>
        <w:spacing w:line="360" w:lineRule="auto"/>
        <w:jc w:val="center"/>
      </w:pPr>
    </w:p>
    <w:p w:rsidR="00755CDD" w:rsidRDefault="00755CDD" w:rsidP="00755CDD">
      <w:pPr>
        <w:pStyle w:val="NormalWeb"/>
        <w:spacing w:line="360" w:lineRule="auto"/>
        <w:rPr>
          <w:rStyle w:val="Strong"/>
        </w:rPr>
      </w:pPr>
      <w:r>
        <w:rPr>
          <w:rStyle w:val="Strong"/>
          <w:noProof/>
          <w:lang w:val="en-GB" w:eastAsia="en-GB"/>
        </w:rPr>
        <w:lastRenderedPageBreak/>
        <w:drawing>
          <wp:inline distT="0" distB="0" distL="0" distR="0">
            <wp:extent cx="5278582" cy="3004731"/>
            <wp:effectExtent l="0" t="0" r="0" b="5715"/>
            <wp:docPr id="13" name="Picture 13" descr="C:\Users\User\AppData\Local\Microsoft\Windows\INetCache\Content.Word\united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ser\AppData\Local\Microsoft\Windows\INetCache\Content.Word\united 8.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83256" cy="3007391"/>
                    </a:xfrm>
                    <a:prstGeom prst="rect">
                      <a:avLst/>
                    </a:prstGeom>
                    <a:noFill/>
                    <a:ln>
                      <a:noFill/>
                    </a:ln>
                  </pic:spPr>
                </pic:pic>
              </a:graphicData>
            </a:graphic>
          </wp:inline>
        </w:drawing>
      </w:r>
    </w:p>
    <w:p w:rsidR="006D5C26" w:rsidRDefault="006D5C26" w:rsidP="006D5C26">
      <w:pPr>
        <w:spacing w:line="360" w:lineRule="auto"/>
        <w:jc w:val="center"/>
        <w:rPr>
          <w:rStyle w:val="Strong"/>
        </w:rPr>
      </w:pPr>
      <w:r>
        <w:t>Figure</w:t>
      </w:r>
      <w:r>
        <w:t xml:space="preserve"> 08</w:t>
      </w:r>
      <w:r>
        <w:t>: L-CD virtual machine running.</w:t>
      </w:r>
    </w:p>
    <w:p w:rsidR="00755CDD" w:rsidRDefault="00755CDD" w:rsidP="00755CDD">
      <w:pPr>
        <w:pStyle w:val="NormalWeb"/>
        <w:spacing w:line="360" w:lineRule="auto"/>
      </w:pPr>
      <w:r>
        <w:rPr>
          <w:rStyle w:val="Strong"/>
          <w:noProof/>
          <w:lang w:val="en-GB" w:eastAsia="en-GB"/>
        </w:rPr>
        <w:drawing>
          <wp:inline distT="0" distB="0" distL="0" distR="0">
            <wp:extent cx="5236030" cy="2899955"/>
            <wp:effectExtent l="0" t="0" r="3175" b="0"/>
            <wp:docPr id="12" name="Picture 12" descr="C:\Users\User\AppData\Local\Microsoft\Windows\INetCache\Content.Word\clint S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User\AppData\Local\Microsoft\Windows\INetCache\Content.Word\clint S1-1.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44554" cy="2904676"/>
                    </a:xfrm>
                    <a:prstGeom prst="rect">
                      <a:avLst/>
                    </a:prstGeom>
                    <a:noFill/>
                    <a:ln>
                      <a:noFill/>
                    </a:ln>
                  </pic:spPr>
                </pic:pic>
              </a:graphicData>
            </a:graphic>
          </wp:inline>
        </w:drawing>
      </w:r>
    </w:p>
    <w:p w:rsidR="006D5C26" w:rsidRDefault="006D5C26" w:rsidP="006D5C26">
      <w:pPr>
        <w:spacing w:line="360" w:lineRule="auto"/>
        <w:jc w:val="center"/>
        <w:rPr>
          <w:rStyle w:val="Strong"/>
        </w:rPr>
      </w:pPr>
      <w:r>
        <w:t>Figure</w:t>
      </w:r>
      <w:r>
        <w:t xml:space="preserve"> 09</w:t>
      </w:r>
      <w:r>
        <w:t>: Client systems running simultaneously</w:t>
      </w:r>
      <w:proofErr w:type="gramStart"/>
      <w:r>
        <w:t>..</w:t>
      </w:r>
      <w:proofErr w:type="gramEnd"/>
    </w:p>
    <w:p w:rsidR="00755CDD" w:rsidRDefault="00755CDD" w:rsidP="00755CDD">
      <w:pPr>
        <w:spacing w:line="360" w:lineRule="auto"/>
      </w:pPr>
    </w:p>
    <w:p w:rsidR="00755CDD" w:rsidRDefault="00755CDD" w:rsidP="00755CDD">
      <w:pPr>
        <w:pStyle w:val="Heading2"/>
      </w:pPr>
      <w:bookmarkStart w:id="18" w:name="_Toc233796857"/>
      <w:r>
        <w:lastRenderedPageBreak/>
        <w:t>2.3 IP Addressing Configuration</w:t>
      </w:r>
      <w:bookmarkEnd w:id="18"/>
    </w:p>
    <w:p w:rsidR="00755CDD" w:rsidRDefault="00755CDD" w:rsidP="00755CDD">
      <w:pPr>
        <w:pStyle w:val="NormalWeb"/>
        <w:spacing w:line="360" w:lineRule="auto"/>
      </w:pPr>
      <w:r>
        <w:t xml:space="preserve">Rather than using the exact addressing scheme supplied in the topology, a VLSM-based addressing structure was designed to improve address </w:t>
      </w:r>
      <w:proofErr w:type="spellStart"/>
      <w:r>
        <w:t>utilisation</w:t>
      </w:r>
      <w:proofErr w:type="spellEnd"/>
      <w:r>
        <w:t xml:space="preserve"> and demonstrate advanced network planning skills.</w:t>
      </w:r>
    </w:p>
    <w:p w:rsidR="00755CDD" w:rsidRDefault="00755CDD" w:rsidP="00755CDD">
      <w:pPr>
        <w:pStyle w:val="Heading3"/>
        <w:spacing w:line="360" w:lineRule="auto"/>
      </w:pPr>
      <w:bookmarkStart w:id="19" w:name="_Toc233796858"/>
      <w:r>
        <w:t>Addressing Plan</w:t>
      </w:r>
      <w:bookmarkEnd w:id="19"/>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62"/>
        <w:gridCol w:w="1407"/>
        <w:gridCol w:w="2755"/>
      </w:tblGrid>
      <w:tr w:rsidR="00755CDD" w:rsidTr="00755CDD">
        <w:trPr>
          <w:tblHeader/>
          <w:tblCellSpacing w:w="15" w:type="dxa"/>
          <w:jc w:val="center"/>
        </w:trPr>
        <w:tc>
          <w:tcPr>
            <w:tcW w:w="0" w:type="auto"/>
            <w:vAlign w:val="center"/>
            <w:hideMark/>
          </w:tcPr>
          <w:p w:rsidR="00755CDD" w:rsidRDefault="00755CDD" w:rsidP="00755CDD">
            <w:pPr>
              <w:spacing w:line="360" w:lineRule="auto"/>
              <w:jc w:val="center"/>
              <w:rPr>
                <w:b/>
                <w:bCs/>
              </w:rPr>
            </w:pPr>
            <w:r>
              <w:rPr>
                <w:b/>
                <w:bCs/>
              </w:rPr>
              <w:t>Network</w:t>
            </w:r>
          </w:p>
        </w:tc>
        <w:tc>
          <w:tcPr>
            <w:tcW w:w="0" w:type="auto"/>
            <w:vAlign w:val="center"/>
            <w:hideMark/>
          </w:tcPr>
          <w:p w:rsidR="00755CDD" w:rsidRDefault="00755CDD" w:rsidP="00755CDD">
            <w:pPr>
              <w:spacing w:line="360" w:lineRule="auto"/>
              <w:jc w:val="center"/>
              <w:rPr>
                <w:b/>
                <w:bCs/>
              </w:rPr>
            </w:pPr>
            <w:r>
              <w:rPr>
                <w:b/>
                <w:bCs/>
              </w:rPr>
              <w:t>Subnet</w:t>
            </w:r>
          </w:p>
        </w:tc>
        <w:tc>
          <w:tcPr>
            <w:tcW w:w="0" w:type="auto"/>
            <w:vAlign w:val="center"/>
            <w:hideMark/>
          </w:tcPr>
          <w:p w:rsidR="00755CDD" w:rsidRDefault="00755CDD" w:rsidP="00755CDD">
            <w:pPr>
              <w:spacing w:line="360" w:lineRule="auto"/>
              <w:jc w:val="center"/>
              <w:rPr>
                <w:b/>
                <w:bCs/>
              </w:rPr>
            </w:pPr>
            <w:r>
              <w:rPr>
                <w:b/>
                <w:bCs/>
              </w:rPr>
              <w:t>Purpose</w:t>
            </w:r>
          </w:p>
        </w:tc>
      </w:tr>
      <w:tr w:rsidR="00755CDD" w:rsidTr="00755CDD">
        <w:trPr>
          <w:tblCellSpacing w:w="15" w:type="dxa"/>
          <w:jc w:val="center"/>
        </w:trPr>
        <w:tc>
          <w:tcPr>
            <w:tcW w:w="0" w:type="auto"/>
            <w:vAlign w:val="center"/>
            <w:hideMark/>
          </w:tcPr>
          <w:p w:rsidR="00755CDD" w:rsidRDefault="00755CDD" w:rsidP="00755CDD">
            <w:pPr>
              <w:spacing w:line="360" w:lineRule="auto"/>
              <w:jc w:val="left"/>
            </w:pPr>
            <w:r>
              <w:t>Birmingham LAN</w:t>
            </w:r>
          </w:p>
        </w:tc>
        <w:tc>
          <w:tcPr>
            <w:tcW w:w="0" w:type="auto"/>
            <w:vAlign w:val="center"/>
            <w:hideMark/>
          </w:tcPr>
          <w:p w:rsidR="00755CDD" w:rsidRDefault="00755CDD" w:rsidP="00755CDD">
            <w:pPr>
              <w:spacing w:line="360" w:lineRule="auto"/>
            </w:pPr>
            <w:r>
              <w:t>172.16.1.0/24</w:t>
            </w:r>
          </w:p>
        </w:tc>
        <w:tc>
          <w:tcPr>
            <w:tcW w:w="0" w:type="auto"/>
            <w:vAlign w:val="center"/>
            <w:hideMark/>
          </w:tcPr>
          <w:p w:rsidR="00755CDD" w:rsidRDefault="00755CDD" w:rsidP="00755CDD">
            <w:pPr>
              <w:spacing w:line="360" w:lineRule="auto"/>
            </w:pPr>
            <w:r>
              <w:t>Windows Server and Client</w:t>
            </w:r>
          </w:p>
        </w:tc>
      </w:tr>
      <w:tr w:rsidR="00755CDD" w:rsidTr="00755CDD">
        <w:trPr>
          <w:tblCellSpacing w:w="15" w:type="dxa"/>
          <w:jc w:val="center"/>
        </w:trPr>
        <w:tc>
          <w:tcPr>
            <w:tcW w:w="0" w:type="auto"/>
            <w:vAlign w:val="center"/>
            <w:hideMark/>
          </w:tcPr>
          <w:p w:rsidR="00755CDD" w:rsidRDefault="00755CDD" w:rsidP="00755CDD">
            <w:pPr>
              <w:spacing w:line="360" w:lineRule="auto"/>
            </w:pPr>
            <w:r>
              <w:t>London LAN</w:t>
            </w:r>
          </w:p>
        </w:tc>
        <w:tc>
          <w:tcPr>
            <w:tcW w:w="0" w:type="auto"/>
            <w:vAlign w:val="center"/>
            <w:hideMark/>
          </w:tcPr>
          <w:p w:rsidR="00755CDD" w:rsidRDefault="00755CDD" w:rsidP="00755CDD">
            <w:pPr>
              <w:spacing w:line="360" w:lineRule="auto"/>
            </w:pPr>
            <w:r>
              <w:t>172.16.2.0/24</w:t>
            </w:r>
          </w:p>
        </w:tc>
        <w:tc>
          <w:tcPr>
            <w:tcW w:w="0" w:type="auto"/>
            <w:vAlign w:val="center"/>
            <w:hideMark/>
          </w:tcPr>
          <w:p w:rsidR="00755CDD" w:rsidRDefault="00755CDD" w:rsidP="00755CDD">
            <w:pPr>
              <w:spacing w:line="360" w:lineRule="auto"/>
            </w:pPr>
            <w:proofErr w:type="spellStart"/>
            <w:r>
              <w:t>Debian</w:t>
            </w:r>
            <w:proofErr w:type="spellEnd"/>
            <w:r>
              <w:t xml:space="preserve"> Server and Client</w:t>
            </w:r>
          </w:p>
        </w:tc>
      </w:tr>
      <w:tr w:rsidR="00755CDD" w:rsidTr="00755CDD">
        <w:trPr>
          <w:tblCellSpacing w:w="15" w:type="dxa"/>
          <w:jc w:val="center"/>
        </w:trPr>
        <w:tc>
          <w:tcPr>
            <w:tcW w:w="0" w:type="auto"/>
            <w:vAlign w:val="center"/>
            <w:hideMark/>
          </w:tcPr>
          <w:p w:rsidR="00755CDD" w:rsidRDefault="00755CDD" w:rsidP="00755CDD">
            <w:pPr>
              <w:spacing w:line="360" w:lineRule="auto"/>
            </w:pPr>
            <w:r>
              <w:t>WAN Link</w:t>
            </w:r>
          </w:p>
        </w:tc>
        <w:tc>
          <w:tcPr>
            <w:tcW w:w="0" w:type="auto"/>
            <w:vAlign w:val="center"/>
            <w:hideMark/>
          </w:tcPr>
          <w:p w:rsidR="00755CDD" w:rsidRDefault="00755CDD" w:rsidP="00755CDD">
            <w:pPr>
              <w:spacing w:line="360" w:lineRule="auto"/>
            </w:pPr>
            <w:r>
              <w:t>10.0.0.0/30</w:t>
            </w:r>
          </w:p>
        </w:tc>
        <w:tc>
          <w:tcPr>
            <w:tcW w:w="0" w:type="auto"/>
            <w:vAlign w:val="center"/>
            <w:hideMark/>
          </w:tcPr>
          <w:p w:rsidR="00755CDD" w:rsidRDefault="00755CDD" w:rsidP="00755CDD">
            <w:pPr>
              <w:spacing w:line="360" w:lineRule="auto"/>
            </w:pPr>
            <w:r>
              <w:t>Point-to-point connection</w:t>
            </w:r>
          </w:p>
        </w:tc>
      </w:tr>
    </w:tbl>
    <w:p w:rsidR="00755CDD" w:rsidRDefault="00755CDD" w:rsidP="00755CDD">
      <w:pPr>
        <w:pStyle w:val="Heading3"/>
        <w:spacing w:line="360" w:lineRule="auto"/>
      </w:pPr>
      <w:bookmarkStart w:id="20" w:name="_Toc233796859"/>
      <w:r>
        <w:t>Device Address Allocation</w:t>
      </w:r>
      <w:bookmarkEnd w:id="20"/>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02"/>
        <w:gridCol w:w="1236"/>
      </w:tblGrid>
      <w:tr w:rsidR="00755CDD" w:rsidTr="00755CDD">
        <w:trPr>
          <w:tblHeader/>
          <w:tblCellSpacing w:w="15" w:type="dxa"/>
          <w:jc w:val="center"/>
        </w:trPr>
        <w:tc>
          <w:tcPr>
            <w:tcW w:w="0" w:type="auto"/>
            <w:vAlign w:val="center"/>
            <w:hideMark/>
          </w:tcPr>
          <w:p w:rsidR="00755CDD" w:rsidRDefault="00755CDD" w:rsidP="00755CDD">
            <w:pPr>
              <w:spacing w:line="360" w:lineRule="auto"/>
              <w:jc w:val="center"/>
              <w:rPr>
                <w:b/>
                <w:bCs/>
              </w:rPr>
            </w:pPr>
            <w:r>
              <w:rPr>
                <w:b/>
                <w:bCs/>
              </w:rPr>
              <w:t>Device</w:t>
            </w:r>
          </w:p>
        </w:tc>
        <w:tc>
          <w:tcPr>
            <w:tcW w:w="0" w:type="auto"/>
            <w:vAlign w:val="center"/>
            <w:hideMark/>
          </w:tcPr>
          <w:p w:rsidR="00755CDD" w:rsidRDefault="00755CDD" w:rsidP="00755CDD">
            <w:pPr>
              <w:spacing w:line="360" w:lineRule="auto"/>
              <w:jc w:val="center"/>
              <w:rPr>
                <w:b/>
                <w:bCs/>
              </w:rPr>
            </w:pPr>
            <w:r>
              <w:rPr>
                <w:b/>
                <w:bCs/>
              </w:rPr>
              <w:t>IP Address</w:t>
            </w:r>
          </w:p>
        </w:tc>
      </w:tr>
      <w:tr w:rsidR="00755CDD" w:rsidTr="00755CDD">
        <w:trPr>
          <w:tblCellSpacing w:w="15" w:type="dxa"/>
          <w:jc w:val="center"/>
        </w:trPr>
        <w:tc>
          <w:tcPr>
            <w:tcW w:w="0" w:type="auto"/>
            <w:vAlign w:val="center"/>
            <w:hideMark/>
          </w:tcPr>
          <w:p w:rsidR="00755CDD" w:rsidRDefault="00755CDD" w:rsidP="00755CDD">
            <w:pPr>
              <w:spacing w:line="360" w:lineRule="auto"/>
              <w:jc w:val="left"/>
            </w:pPr>
            <w:r>
              <w:t>B-DC</w:t>
            </w:r>
          </w:p>
        </w:tc>
        <w:tc>
          <w:tcPr>
            <w:tcW w:w="0" w:type="auto"/>
            <w:vAlign w:val="center"/>
            <w:hideMark/>
          </w:tcPr>
          <w:p w:rsidR="00755CDD" w:rsidRDefault="00755CDD" w:rsidP="00755CDD">
            <w:pPr>
              <w:spacing w:line="360" w:lineRule="auto"/>
            </w:pPr>
            <w:r>
              <w:t>172.16.1.1</w:t>
            </w:r>
          </w:p>
        </w:tc>
      </w:tr>
      <w:tr w:rsidR="00755CDD" w:rsidTr="00755CDD">
        <w:trPr>
          <w:tblCellSpacing w:w="15" w:type="dxa"/>
          <w:jc w:val="center"/>
        </w:trPr>
        <w:tc>
          <w:tcPr>
            <w:tcW w:w="0" w:type="auto"/>
            <w:vAlign w:val="center"/>
            <w:hideMark/>
          </w:tcPr>
          <w:p w:rsidR="00755CDD" w:rsidRDefault="00755CDD" w:rsidP="00755CDD">
            <w:pPr>
              <w:spacing w:line="360" w:lineRule="auto"/>
            </w:pPr>
            <w:r>
              <w:t>ClientS1</w:t>
            </w:r>
          </w:p>
        </w:tc>
        <w:tc>
          <w:tcPr>
            <w:tcW w:w="0" w:type="auto"/>
            <w:vAlign w:val="center"/>
            <w:hideMark/>
          </w:tcPr>
          <w:p w:rsidR="00755CDD" w:rsidRDefault="00755CDD" w:rsidP="00755CDD">
            <w:pPr>
              <w:spacing w:line="360" w:lineRule="auto"/>
            </w:pPr>
            <w:r>
              <w:t>172.16.1.10</w:t>
            </w:r>
          </w:p>
        </w:tc>
      </w:tr>
      <w:tr w:rsidR="00755CDD" w:rsidTr="00755CDD">
        <w:trPr>
          <w:tblCellSpacing w:w="15" w:type="dxa"/>
          <w:jc w:val="center"/>
        </w:trPr>
        <w:tc>
          <w:tcPr>
            <w:tcW w:w="0" w:type="auto"/>
            <w:vAlign w:val="center"/>
            <w:hideMark/>
          </w:tcPr>
          <w:p w:rsidR="00755CDD" w:rsidRDefault="00755CDD" w:rsidP="00755CDD">
            <w:pPr>
              <w:spacing w:line="360" w:lineRule="auto"/>
            </w:pPr>
            <w:r>
              <w:t>B-DC WAN</w:t>
            </w:r>
          </w:p>
        </w:tc>
        <w:tc>
          <w:tcPr>
            <w:tcW w:w="0" w:type="auto"/>
            <w:vAlign w:val="center"/>
            <w:hideMark/>
          </w:tcPr>
          <w:p w:rsidR="00755CDD" w:rsidRDefault="00755CDD" w:rsidP="00755CDD">
            <w:pPr>
              <w:spacing w:line="360" w:lineRule="auto"/>
            </w:pPr>
            <w:r>
              <w:t>10.0.0.1</w:t>
            </w:r>
          </w:p>
        </w:tc>
      </w:tr>
      <w:tr w:rsidR="00755CDD" w:rsidTr="00755CDD">
        <w:trPr>
          <w:tblCellSpacing w:w="15" w:type="dxa"/>
          <w:jc w:val="center"/>
        </w:trPr>
        <w:tc>
          <w:tcPr>
            <w:tcW w:w="0" w:type="auto"/>
            <w:vAlign w:val="center"/>
            <w:hideMark/>
          </w:tcPr>
          <w:p w:rsidR="00755CDD" w:rsidRDefault="00755CDD" w:rsidP="00755CDD">
            <w:pPr>
              <w:spacing w:line="360" w:lineRule="auto"/>
            </w:pPr>
            <w:r>
              <w:t>L-CD WAN</w:t>
            </w:r>
          </w:p>
        </w:tc>
        <w:tc>
          <w:tcPr>
            <w:tcW w:w="0" w:type="auto"/>
            <w:vAlign w:val="center"/>
            <w:hideMark/>
          </w:tcPr>
          <w:p w:rsidR="00755CDD" w:rsidRDefault="00755CDD" w:rsidP="00755CDD">
            <w:pPr>
              <w:spacing w:line="360" w:lineRule="auto"/>
            </w:pPr>
            <w:r>
              <w:t>10.0.0.2</w:t>
            </w:r>
          </w:p>
        </w:tc>
      </w:tr>
      <w:tr w:rsidR="00755CDD" w:rsidTr="00755CDD">
        <w:trPr>
          <w:tblCellSpacing w:w="15" w:type="dxa"/>
          <w:jc w:val="center"/>
        </w:trPr>
        <w:tc>
          <w:tcPr>
            <w:tcW w:w="0" w:type="auto"/>
            <w:vAlign w:val="center"/>
            <w:hideMark/>
          </w:tcPr>
          <w:p w:rsidR="00755CDD" w:rsidRDefault="00755CDD" w:rsidP="00755CDD">
            <w:pPr>
              <w:spacing w:line="360" w:lineRule="auto"/>
            </w:pPr>
            <w:r>
              <w:t>L-CD</w:t>
            </w:r>
          </w:p>
        </w:tc>
        <w:tc>
          <w:tcPr>
            <w:tcW w:w="0" w:type="auto"/>
            <w:vAlign w:val="center"/>
            <w:hideMark/>
          </w:tcPr>
          <w:p w:rsidR="00755CDD" w:rsidRDefault="00755CDD" w:rsidP="00755CDD">
            <w:pPr>
              <w:spacing w:line="360" w:lineRule="auto"/>
            </w:pPr>
            <w:r>
              <w:t>172.16.2.1</w:t>
            </w:r>
          </w:p>
        </w:tc>
      </w:tr>
      <w:tr w:rsidR="00755CDD" w:rsidTr="00755CDD">
        <w:trPr>
          <w:tblCellSpacing w:w="15" w:type="dxa"/>
          <w:jc w:val="center"/>
        </w:trPr>
        <w:tc>
          <w:tcPr>
            <w:tcW w:w="0" w:type="auto"/>
            <w:vAlign w:val="center"/>
            <w:hideMark/>
          </w:tcPr>
          <w:p w:rsidR="00755CDD" w:rsidRDefault="00755CDD" w:rsidP="00755CDD">
            <w:pPr>
              <w:spacing w:line="360" w:lineRule="auto"/>
            </w:pPr>
            <w:r>
              <w:t>ClientL1</w:t>
            </w:r>
          </w:p>
        </w:tc>
        <w:tc>
          <w:tcPr>
            <w:tcW w:w="0" w:type="auto"/>
            <w:vAlign w:val="center"/>
            <w:hideMark/>
          </w:tcPr>
          <w:p w:rsidR="00755CDD" w:rsidRDefault="00755CDD" w:rsidP="00755CDD">
            <w:pPr>
              <w:spacing w:line="360" w:lineRule="auto"/>
            </w:pPr>
            <w:r>
              <w:t>172.16.2.10</w:t>
            </w:r>
          </w:p>
        </w:tc>
      </w:tr>
    </w:tbl>
    <w:p w:rsidR="00755CDD" w:rsidRDefault="00755CDD" w:rsidP="00755CDD">
      <w:pPr>
        <w:pStyle w:val="NormalWeb"/>
        <w:spacing w:line="360" w:lineRule="auto"/>
      </w:pPr>
      <w:r>
        <w:t xml:space="preserve">The addressing design ensures efficient use of address space while maintaining logical separation between Birmingham and London networks. The /30 subnet on the inter-site link </w:t>
      </w:r>
      <w:proofErr w:type="spellStart"/>
      <w:r>
        <w:t>minimises</w:t>
      </w:r>
      <w:proofErr w:type="spellEnd"/>
      <w:r>
        <w:t xml:space="preserve"> address wastage because only two usable host addresses are required.</w:t>
      </w:r>
    </w:p>
    <w:p w:rsidR="00755CDD" w:rsidRDefault="00755CDD" w:rsidP="00755CDD">
      <w:pPr>
        <w:pStyle w:val="NormalWeb"/>
        <w:spacing w:line="360" w:lineRule="auto"/>
      </w:pPr>
      <w:r>
        <w:rPr>
          <w:rStyle w:val="Strong"/>
          <w:noProof/>
          <w:lang w:val="en-GB" w:eastAsia="en-GB"/>
        </w:rPr>
        <w:lastRenderedPageBreak/>
        <w:drawing>
          <wp:inline distT="0" distB="0" distL="0" distR="0">
            <wp:extent cx="5193146" cy="2876204"/>
            <wp:effectExtent l="0" t="0" r="7620" b="635"/>
            <wp:docPr id="11" name="Picture 11" descr="C:\Users\User\AppData\Local\Microsoft\Windows\INetCache\Content.Word\clint S1-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AppData\Local\Microsoft\Windows\INetCache\Content.Word\clint S1-98.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96671" cy="2878156"/>
                    </a:xfrm>
                    <a:prstGeom prst="rect">
                      <a:avLst/>
                    </a:prstGeom>
                    <a:noFill/>
                    <a:ln>
                      <a:noFill/>
                    </a:ln>
                  </pic:spPr>
                </pic:pic>
              </a:graphicData>
            </a:graphic>
          </wp:inline>
        </w:drawing>
      </w:r>
    </w:p>
    <w:p w:rsidR="006D5C26" w:rsidRDefault="006F6127" w:rsidP="006F6127">
      <w:pPr>
        <w:pStyle w:val="NormalWeb"/>
        <w:spacing w:line="360" w:lineRule="auto"/>
        <w:jc w:val="center"/>
      </w:pPr>
      <w:r>
        <w:t xml:space="preserve">Figure </w:t>
      </w:r>
      <w:r>
        <w:t>10</w:t>
      </w:r>
      <w:r>
        <w:t>: B-DC IP configuration</w:t>
      </w:r>
    </w:p>
    <w:p w:rsidR="00755CDD" w:rsidRDefault="00755CDD" w:rsidP="00755CDD">
      <w:pPr>
        <w:pStyle w:val="NormalWeb"/>
        <w:spacing w:line="360" w:lineRule="auto"/>
      </w:pPr>
      <w:r>
        <w:rPr>
          <w:rStyle w:val="Strong"/>
          <w:noProof/>
          <w:lang w:val="en-GB" w:eastAsia="en-GB"/>
        </w:rPr>
        <w:drawing>
          <wp:inline distT="0" distB="0" distL="0" distR="0">
            <wp:extent cx="5213429" cy="2967644"/>
            <wp:effectExtent l="0" t="0" r="6350" b="4445"/>
            <wp:docPr id="10" name="Picture 10" descr="C:\Users\User\AppData\Local\Microsoft\Windows\INetCache\Content.Word\network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User\AppData\Local\Microsoft\Windows\INetCache\Content.Word\network 1.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27289" cy="2975534"/>
                    </a:xfrm>
                    <a:prstGeom prst="rect">
                      <a:avLst/>
                    </a:prstGeom>
                    <a:noFill/>
                    <a:ln>
                      <a:noFill/>
                    </a:ln>
                  </pic:spPr>
                </pic:pic>
              </a:graphicData>
            </a:graphic>
          </wp:inline>
        </w:drawing>
      </w:r>
    </w:p>
    <w:p w:rsidR="006F6127" w:rsidRDefault="006F6127" w:rsidP="006F6127">
      <w:pPr>
        <w:pStyle w:val="NormalWeb"/>
        <w:spacing w:line="360" w:lineRule="auto"/>
        <w:jc w:val="center"/>
      </w:pPr>
      <w:r>
        <w:t>Figure 1</w:t>
      </w:r>
      <w:r>
        <w:t>1</w:t>
      </w:r>
      <w:r>
        <w:t>: L-CD IP configuration</w:t>
      </w:r>
    </w:p>
    <w:p w:rsidR="006F6127" w:rsidRDefault="006F6127" w:rsidP="00755CDD">
      <w:pPr>
        <w:pStyle w:val="NormalWeb"/>
        <w:spacing w:line="360" w:lineRule="auto"/>
      </w:pPr>
    </w:p>
    <w:p w:rsidR="00755CDD" w:rsidRDefault="00755CDD" w:rsidP="006F6127">
      <w:pPr>
        <w:pStyle w:val="NormalWeb"/>
        <w:spacing w:line="360" w:lineRule="auto"/>
        <w:jc w:val="center"/>
      </w:pPr>
      <w:r>
        <w:rPr>
          <w:rStyle w:val="Strong"/>
          <w:noProof/>
          <w:lang w:val="en-GB" w:eastAsia="en-GB"/>
        </w:rPr>
        <w:lastRenderedPageBreak/>
        <w:drawing>
          <wp:inline distT="0" distB="0" distL="0" distR="0">
            <wp:extent cx="5332021" cy="2953119"/>
            <wp:effectExtent l="0" t="0" r="2540" b="0"/>
            <wp:docPr id="9" name="Picture 9" descr="C:\Users\User\AppData\Local\Microsoft\Windows\INetCache\Content.Word\Eternet 3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User\AppData\Local\Microsoft\Windows\INetCache\Content.Word\Eternet 3 1.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34901" cy="2954714"/>
                    </a:xfrm>
                    <a:prstGeom prst="rect">
                      <a:avLst/>
                    </a:prstGeom>
                    <a:noFill/>
                    <a:ln>
                      <a:noFill/>
                    </a:ln>
                  </pic:spPr>
                </pic:pic>
              </a:graphicData>
            </a:graphic>
          </wp:inline>
        </w:drawing>
      </w:r>
    </w:p>
    <w:p w:rsidR="006F6127" w:rsidRDefault="006F6127" w:rsidP="006F6127">
      <w:pPr>
        <w:pStyle w:val="NormalWeb"/>
        <w:spacing w:line="360" w:lineRule="auto"/>
        <w:jc w:val="center"/>
      </w:pPr>
      <w:r>
        <w:t>Figure 1</w:t>
      </w:r>
      <w:r>
        <w:t>2</w:t>
      </w:r>
      <w:r>
        <w:t>: ClientS1 network settings</w:t>
      </w:r>
    </w:p>
    <w:p w:rsidR="006F6127" w:rsidRDefault="006F6127" w:rsidP="00755CDD">
      <w:pPr>
        <w:pStyle w:val="NormalWeb"/>
        <w:spacing w:line="360" w:lineRule="auto"/>
      </w:pPr>
    </w:p>
    <w:p w:rsidR="00755CDD" w:rsidRDefault="00755CDD" w:rsidP="006F6127">
      <w:pPr>
        <w:pStyle w:val="NormalWeb"/>
        <w:spacing w:line="360" w:lineRule="auto"/>
        <w:jc w:val="center"/>
      </w:pPr>
      <w:r>
        <w:rPr>
          <w:rStyle w:val="Strong"/>
          <w:noProof/>
          <w:lang w:val="en-GB" w:eastAsia="en-GB"/>
        </w:rPr>
        <w:drawing>
          <wp:inline distT="0" distB="0" distL="0" distR="0">
            <wp:extent cx="5260769" cy="2994592"/>
            <wp:effectExtent l="0" t="0" r="0" b="0"/>
            <wp:docPr id="8" name="Picture 8" descr="C:\Users\User\AppData\Local\Microsoft\Windows\INetCache\Content.Word\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User\AppData\Local\Microsoft\Windows\INetCache\Content.Word\Capture5.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64552" cy="2996745"/>
                    </a:xfrm>
                    <a:prstGeom prst="rect">
                      <a:avLst/>
                    </a:prstGeom>
                    <a:noFill/>
                    <a:ln>
                      <a:noFill/>
                    </a:ln>
                  </pic:spPr>
                </pic:pic>
              </a:graphicData>
            </a:graphic>
          </wp:inline>
        </w:drawing>
      </w:r>
    </w:p>
    <w:p w:rsidR="006F6127" w:rsidRDefault="006F6127" w:rsidP="006F6127">
      <w:pPr>
        <w:pStyle w:val="NormalWeb"/>
        <w:spacing w:line="360" w:lineRule="auto"/>
        <w:jc w:val="center"/>
      </w:pPr>
      <w:r>
        <w:t>Figure 1</w:t>
      </w:r>
      <w:r>
        <w:t>3</w:t>
      </w:r>
      <w:r>
        <w:t xml:space="preserve">: </w:t>
      </w:r>
      <w:r w:rsidR="003F2561">
        <w:t>ClientL1 network settings</w:t>
      </w:r>
    </w:p>
    <w:p w:rsidR="00755CDD" w:rsidRDefault="00755CDD" w:rsidP="00755CDD">
      <w:pPr>
        <w:spacing w:line="360" w:lineRule="auto"/>
      </w:pPr>
    </w:p>
    <w:p w:rsidR="00755CDD" w:rsidRDefault="00755CDD" w:rsidP="00755CDD">
      <w:pPr>
        <w:pStyle w:val="Heading2"/>
      </w:pPr>
      <w:bookmarkStart w:id="21" w:name="_Toc233796860"/>
      <w:r>
        <w:lastRenderedPageBreak/>
        <w:t>2.4 Testing and Troubleshooting</w:t>
      </w:r>
      <w:bookmarkEnd w:id="21"/>
    </w:p>
    <w:p w:rsidR="00755CDD" w:rsidRDefault="00755CDD" w:rsidP="00755CDD">
      <w:pPr>
        <w:pStyle w:val="NormalWeb"/>
        <w:spacing w:line="360" w:lineRule="auto"/>
      </w:pPr>
      <w:r>
        <w:t>Connectivity testing was conducted to verify correct network deployment.</w:t>
      </w:r>
    </w:p>
    <w:p w:rsidR="00755CDD" w:rsidRDefault="00755CDD" w:rsidP="00755CDD">
      <w:pPr>
        <w:pStyle w:val="Heading3"/>
        <w:spacing w:line="360" w:lineRule="auto"/>
      </w:pPr>
      <w:bookmarkStart w:id="22" w:name="_Toc233796861"/>
      <w:r>
        <w:t xml:space="preserve">Outcome 1 – Successful Connectivity </w:t>
      </w:r>
      <w:proofErr w:type="gramStart"/>
      <w:r>
        <w:t>Within</w:t>
      </w:r>
      <w:proofErr w:type="gramEnd"/>
      <w:r>
        <w:t xml:space="preserve"> Same Network</w:t>
      </w:r>
      <w:bookmarkEnd w:id="22"/>
    </w:p>
    <w:p w:rsidR="00755CDD" w:rsidRDefault="00755CDD" w:rsidP="00755CDD">
      <w:pPr>
        <w:pStyle w:val="NormalWeb"/>
        <w:spacing w:line="360" w:lineRule="auto"/>
      </w:pPr>
      <w:r>
        <w:t>Testing confirmed successful communication between devices located within the same subnet. Ping requests between servers and clients on the same LAN were successful, demonstrating correct IP configuration and virtual network adapter settings.</w:t>
      </w:r>
    </w:p>
    <w:p w:rsidR="00755CDD" w:rsidRDefault="00755CDD" w:rsidP="00755CDD">
      <w:pPr>
        <w:pStyle w:val="NormalWeb"/>
        <w:spacing w:line="360" w:lineRule="auto"/>
      </w:pPr>
      <w:r>
        <w:rPr>
          <w:rStyle w:val="Strong"/>
          <w:noProof/>
          <w:lang w:val="en-GB" w:eastAsia="en-GB"/>
        </w:rPr>
        <w:drawing>
          <wp:inline distT="0" distB="0" distL="0" distR="0">
            <wp:extent cx="5943600" cy="3383280"/>
            <wp:effectExtent l="0" t="0" r="0" b="7620"/>
            <wp:docPr id="7" name="Picture 7" descr="C:\Users\User\AppData\Local\Microsoft\Windows\INetCache\Content.Word\Captur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User\AppData\Local\Microsoft\Windows\INetCache\Content.Word\Capture7.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383280"/>
                    </a:xfrm>
                    <a:prstGeom prst="rect">
                      <a:avLst/>
                    </a:prstGeom>
                    <a:noFill/>
                    <a:ln>
                      <a:noFill/>
                    </a:ln>
                  </pic:spPr>
                </pic:pic>
              </a:graphicData>
            </a:graphic>
          </wp:inline>
        </w:drawing>
      </w:r>
    </w:p>
    <w:p w:rsidR="003F2561" w:rsidRDefault="003F2561" w:rsidP="003F2561">
      <w:pPr>
        <w:pStyle w:val="NormalWeb"/>
        <w:spacing w:line="360" w:lineRule="auto"/>
        <w:jc w:val="center"/>
      </w:pPr>
      <w:r>
        <w:t>Figure 1</w:t>
      </w:r>
      <w:r>
        <w:t>4</w:t>
      </w:r>
      <w:r>
        <w:t>: Successful ping inside Birmingham network</w:t>
      </w:r>
    </w:p>
    <w:p w:rsidR="003F2561" w:rsidRDefault="003F2561" w:rsidP="00755CDD">
      <w:pPr>
        <w:pStyle w:val="NormalWeb"/>
        <w:spacing w:line="360" w:lineRule="auto"/>
      </w:pPr>
    </w:p>
    <w:p w:rsidR="00755CDD" w:rsidRDefault="00755CDD" w:rsidP="00755CDD">
      <w:pPr>
        <w:pStyle w:val="NormalWeb"/>
        <w:spacing w:line="360" w:lineRule="auto"/>
      </w:pPr>
      <w:r>
        <w:rPr>
          <w:rStyle w:val="Strong"/>
          <w:noProof/>
          <w:lang w:val="en-GB" w:eastAsia="en-GB"/>
        </w:rPr>
        <w:lastRenderedPageBreak/>
        <w:drawing>
          <wp:inline distT="0" distB="0" distL="0" distR="0">
            <wp:extent cx="5943600" cy="3291840"/>
            <wp:effectExtent l="0" t="0" r="0" b="3810"/>
            <wp:docPr id="6" name="Picture 6" descr="C:\Users\User\AppData\Local\Microsoft\Windows\INetCache\Content.Word\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User\AppData\Local\Microsoft\Windows\INetCache\Content.Word\Capture.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291840"/>
                    </a:xfrm>
                    <a:prstGeom prst="rect">
                      <a:avLst/>
                    </a:prstGeom>
                    <a:noFill/>
                    <a:ln>
                      <a:noFill/>
                    </a:ln>
                  </pic:spPr>
                </pic:pic>
              </a:graphicData>
            </a:graphic>
          </wp:inline>
        </w:drawing>
      </w:r>
    </w:p>
    <w:p w:rsidR="003F2561" w:rsidRDefault="003F2561" w:rsidP="003F2561">
      <w:pPr>
        <w:pStyle w:val="NormalWeb"/>
        <w:spacing w:line="360" w:lineRule="auto"/>
        <w:jc w:val="center"/>
      </w:pPr>
      <w:r>
        <w:t>Figure 1</w:t>
      </w:r>
      <w:r>
        <w:t>5</w:t>
      </w:r>
      <w:r>
        <w:t>: Successful ping inside London network.</w:t>
      </w:r>
    </w:p>
    <w:p w:rsidR="003F2561" w:rsidRDefault="003F2561" w:rsidP="00755CDD">
      <w:pPr>
        <w:pStyle w:val="NormalWeb"/>
        <w:spacing w:line="360" w:lineRule="auto"/>
      </w:pPr>
    </w:p>
    <w:p w:rsidR="00755CDD" w:rsidRDefault="00755CDD" w:rsidP="00755CDD">
      <w:pPr>
        <w:pStyle w:val="Heading3"/>
        <w:spacing w:line="360" w:lineRule="auto"/>
      </w:pPr>
      <w:bookmarkStart w:id="23" w:name="_Toc233796862"/>
      <w:r>
        <w:t xml:space="preserve">Outcome 2 – Unsuccessful Connectivity </w:t>
      </w:r>
      <w:proofErr w:type="gramStart"/>
      <w:r>
        <w:t>Between</w:t>
      </w:r>
      <w:proofErr w:type="gramEnd"/>
      <w:r>
        <w:t xml:space="preserve"> Different Networks</w:t>
      </w:r>
      <w:bookmarkEnd w:id="23"/>
    </w:p>
    <w:p w:rsidR="00755CDD" w:rsidRDefault="00755CDD" w:rsidP="00755CDD">
      <w:pPr>
        <w:pStyle w:val="NormalWeb"/>
        <w:spacing w:line="360" w:lineRule="auto"/>
      </w:pPr>
      <w:r>
        <w:t>At this stage of deployment, routing between Birmingham and London networks had not yet been configured. Consequently, connectivity tests between the two sites failed as expected.</w:t>
      </w:r>
    </w:p>
    <w:p w:rsidR="00755CDD" w:rsidRDefault="00755CDD" w:rsidP="00755CDD">
      <w:pPr>
        <w:pStyle w:val="NormalWeb"/>
        <w:spacing w:line="360" w:lineRule="auto"/>
      </w:pPr>
      <w:r>
        <w:t>The unsuccessful ping results confirmed that network segmentation was functioning correctly and that routing would need to be implemented during subsequent configuration stages.</w:t>
      </w:r>
    </w:p>
    <w:p w:rsidR="00755CDD" w:rsidRDefault="00755CDD" w:rsidP="0044341F">
      <w:pPr>
        <w:pStyle w:val="NormalWeb"/>
        <w:spacing w:line="360" w:lineRule="auto"/>
        <w:jc w:val="center"/>
      </w:pPr>
      <w:r>
        <w:rPr>
          <w:rStyle w:val="Strong"/>
          <w:noProof/>
          <w:lang w:val="en-GB" w:eastAsia="en-GB"/>
        </w:rPr>
        <w:lastRenderedPageBreak/>
        <w:drawing>
          <wp:inline distT="0" distB="0" distL="0" distR="0">
            <wp:extent cx="5177642" cy="2947273"/>
            <wp:effectExtent l="0" t="0" r="4445" b="5715"/>
            <wp:docPr id="5" name="Picture 5" descr="C:\Users\User\AppData\Local\Microsoft\Windows\INetCache\Content.Word\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User\AppData\Local\Microsoft\Windows\INetCache\Content.Word\Capture1.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87804" cy="2953057"/>
                    </a:xfrm>
                    <a:prstGeom prst="rect">
                      <a:avLst/>
                    </a:prstGeom>
                    <a:noFill/>
                    <a:ln>
                      <a:noFill/>
                    </a:ln>
                  </pic:spPr>
                </pic:pic>
              </a:graphicData>
            </a:graphic>
          </wp:inline>
        </w:drawing>
      </w:r>
      <w:r w:rsidR="0044341F">
        <w:t>=</w:t>
      </w:r>
      <w:r>
        <w:t xml:space="preserve"> foundation for implementing routing, Active Directory, DHCP, DNS and additional network services during Coursework 2.</w:t>
      </w:r>
    </w:p>
    <w:p w:rsidR="00755CDD" w:rsidRDefault="00755CDD" w:rsidP="001A199D">
      <w:pPr>
        <w:pStyle w:val="Heading1"/>
      </w:pPr>
      <w:bookmarkStart w:id="24" w:name="_Toc233796863"/>
      <w:r>
        <w:t>Task 3 – Reflection</w:t>
      </w:r>
      <w:bookmarkEnd w:id="24"/>
    </w:p>
    <w:p w:rsidR="00755CDD" w:rsidRPr="00656868" w:rsidRDefault="00755CDD" w:rsidP="00755CDD">
      <w:pPr>
        <w:pStyle w:val="Heading2"/>
        <w:rPr>
          <w:rFonts w:eastAsia="Times New Roman"/>
          <w:lang w:val="en-GB" w:eastAsia="en-GB"/>
        </w:rPr>
      </w:pPr>
      <w:bookmarkStart w:id="25" w:name="_Toc233796864"/>
      <w:r>
        <w:rPr>
          <w:rFonts w:eastAsia="Times New Roman"/>
          <w:lang w:val="en-GB" w:eastAsia="en-GB"/>
        </w:rPr>
        <w:t>3.1</w:t>
      </w:r>
      <w:r w:rsidRPr="00656868">
        <w:rPr>
          <w:rFonts w:eastAsia="Times New Roman"/>
          <w:lang w:val="en-GB" w:eastAsia="en-GB"/>
        </w:rPr>
        <w:t xml:space="preserve"> Technical Reflection</w:t>
      </w:r>
      <w:bookmarkEnd w:id="25"/>
    </w:p>
    <w:p w:rsidR="00755CDD" w:rsidRPr="00755CDD" w:rsidRDefault="00755CDD" w:rsidP="00755CDD">
      <w:pPr>
        <w:spacing w:before="100" w:beforeAutospacing="1" w:after="100" w:afterAutospacing="1" w:line="360" w:lineRule="auto"/>
        <w:outlineLvl w:val="0"/>
        <w:rPr>
          <w:rFonts w:eastAsia="Times New Roman" w:cs="Times New Roman"/>
          <w:bCs/>
          <w:kern w:val="36"/>
          <w:szCs w:val="24"/>
          <w:lang w:val="en-GB" w:eastAsia="en-GB"/>
        </w:rPr>
      </w:pPr>
      <w:bookmarkStart w:id="26" w:name="_Toc232854098"/>
      <w:bookmarkStart w:id="27" w:name="_Toc232854254"/>
      <w:bookmarkStart w:id="28" w:name="_Toc233796814"/>
      <w:bookmarkStart w:id="29" w:name="_Toc233796865"/>
      <w:r w:rsidRPr="00755CDD">
        <w:rPr>
          <w:rFonts w:eastAsia="Times New Roman" w:cs="Times New Roman"/>
          <w:bCs/>
          <w:kern w:val="36"/>
          <w:szCs w:val="24"/>
          <w:lang w:val="en-GB" w:eastAsia="en-GB"/>
        </w:rPr>
        <w:t xml:space="preserve">NOSSLONDON2026 virtual network deployment proved to be a great opportunity for hands-on experience in enterprise network infrastructure configuration and testing. The key implementation issue was setting up the virtual network adapters in </w:t>
      </w:r>
      <w:proofErr w:type="spellStart"/>
      <w:r w:rsidRPr="00755CDD">
        <w:rPr>
          <w:rFonts w:eastAsia="Times New Roman" w:cs="Times New Roman"/>
          <w:bCs/>
          <w:kern w:val="36"/>
          <w:szCs w:val="24"/>
          <w:lang w:val="en-GB" w:eastAsia="en-GB"/>
        </w:rPr>
        <w:t>VirtualBox</w:t>
      </w:r>
      <w:proofErr w:type="spellEnd"/>
      <w:r w:rsidRPr="00755CDD">
        <w:rPr>
          <w:rFonts w:eastAsia="Times New Roman" w:cs="Times New Roman"/>
          <w:bCs/>
          <w:kern w:val="36"/>
          <w:szCs w:val="24"/>
          <w:lang w:val="en-GB" w:eastAsia="en-GB"/>
        </w:rPr>
        <w:t xml:space="preserve"> so that there would be a separation of the Birmingham network from the London network, but the network would also provide the necessary connectivity. First testing found that communication problems were due to wrong adapter assignment and IP configuration problems. These problems were identified with the ping command, IP configuration tools and network adapter settings. The issue was addressed successfully after verifying and reviewing the addressing scheme and checking subnet assignments. Connectivity testing was conducted and devices in the same network communicated successfully without any devices in the other networks communicating, as expected before the routing was implemented. The troubleshooting process underscored the need for systematic testing and validation of IP addresses and network configurations.</w:t>
      </w:r>
      <w:bookmarkEnd w:id="26"/>
      <w:bookmarkEnd w:id="27"/>
      <w:bookmarkEnd w:id="28"/>
      <w:bookmarkEnd w:id="29"/>
    </w:p>
    <w:p w:rsidR="00755CDD" w:rsidRPr="00656868" w:rsidRDefault="00755CDD" w:rsidP="00755CDD">
      <w:pPr>
        <w:pStyle w:val="Heading2"/>
        <w:rPr>
          <w:rFonts w:eastAsia="Times New Roman"/>
          <w:lang w:val="en-GB" w:eastAsia="en-GB"/>
        </w:rPr>
      </w:pPr>
      <w:bookmarkStart w:id="30" w:name="_Toc233796866"/>
      <w:r>
        <w:rPr>
          <w:rFonts w:eastAsia="Times New Roman"/>
          <w:lang w:val="en-GB" w:eastAsia="en-GB"/>
        </w:rPr>
        <w:lastRenderedPageBreak/>
        <w:t>3.2</w:t>
      </w:r>
      <w:r w:rsidRPr="00656868">
        <w:rPr>
          <w:rFonts w:eastAsia="Times New Roman"/>
          <w:lang w:val="en-GB" w:eastAsia="en-GB"/>
        </w:rPr>
        <w:t xml:space="preserve"> Personal Reflection</w:t>
      </w:r>
      <w:bookmarkEnd w:id="30"/>
    </w:p>
    <w:p w:rsidR="00755CDD" w:rsidRDefault="00755CDD" w:rsidP="00755CDD">
      <w:pPr>
        <w:spacing w:before="100" w:beforeAutospacing="1" w:after="100" w:afterAutospacing="1" w:line="360" w:lineRule="auto"/>
        <w:outlineLvl w:val="0"/>
        <w:rPr>
          <w:rFonts w:eastAsia="Times New Roman" w:cs="Times New Roman"/>
          <w:bCs/>
          <w:kern w:val="36"/>
          <w:szCs w:val="24"/>
          <w:lang w:val="en-GB" w:eastAsia="en-GB"/>
        </w:rPr>
      </w:pPr>
      <w:bookmarkStart w:id="31" w:name="_Toc232854100"/>
      <w:bookmarkStart w:id="32" w:name="_Toc232854256"/>
      <w:bookmarkStart w:id="33" w:name="_Toc233796816"/>
      <w:bookmarkStart w:id="34" w:name="_Toc233796867"/>
      <w:r w:rsidRPr="00755CDD">
        <w:rPr>
          <w:rFonts w:eastAsia="Times New Roman" w:cs="Times New Roman"/>
          <w:bCs/>
          <w:kern w:val="36"/>
          <w:szCs w:val="24"/>
          <w:lang w:val="en-GB" w:eastAsia="en-GB"/>
        </w:rPr>
        <w:t>This project has greatly enhanced my knowledge of virtualisation, networking and server deployment. Prior to taking this coursework, I did have some theoretical understanding of IP addressing, network segmentation and virtual machines, but using the topology gave me hands-on experience with these concepts. The project was also multi-stage with installation, configuration, testing and documentation, which made it crucial to manage time efficiently. I have been introduced to the value of keeping regular records on progress and taking evidence (with times) during the deployment process. The project also helped to improve my problem-solving abilities by having to troubleshoot and find solutions to configuration problems on my own. Overall, this coursework has helped build my confidence in deployment and management of network infrastructures, and has given me a solid base to develop the more advanced network services to be implemented in Coursework 2.</w:t>
      </w:r>
      <w:bookmarkEnd w:id="31"/>
      <w:bookmarkEnd w:id="32"/>
      <w:bookmarkEnd w:id="33"/>
      <w:bookmarkEnd w:id="34"/>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44341F" w:rsidRPr="00755CDD" w:rsidRDefault="0044341F" w:rsidP="00755CDD">
      <w:pPr>
        <w:spacing w:before="100" w:beforeAutospacing="1" w:after="100" w:afterAutospacing="1" w:line="360" w:lineRule="auto"/>
        <w:outlineLvl w:val="0"/>
        <w:rPr>
          <w:rFonts w:eastAsia="Times New Roman" w:cs="Times New Roman"/>
          <w:bCs/>
          <w:kern w:val="36"/>
          <w:szCs w:val="24"/>
          <w:lang w:val="en-GB" w:eastAsia="en-GB"/>
        </w:rPr>
      </w:pPr>
    </w:p>
    <w:p w:rsidR="00755CDD" w:rsidRPr="00B72CD5" w:rsidRDefault="00755CDD" w:rsidP="001A199D">
      <w:pPr>
        <w:pStyle w:val="Heading1"/>
      </w:pPr>
      <w:bookmarkStart w:id="35" w:name="_Toc233796868"/>
      <w:r w:rsidRPr="00B72CD5">
        <w:lastRenderedPageBreak/>
        <w:t>References</w:t>
      </w:r>
      <w:bookmarkEnd w:id="35"/>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B72CD5">
        <w:rPr>
          <w:rFonts w:eastAsia="Times New Roman" w:cs="Times New Roman"/>
          <w:szCs w:val="24"/>
          <w:lang w:val="en-GB" w:eastAsia="en-GB"/>
        </w:rPr>
        <w:t xml:space="preserve">Cisco (2024) </w:t>
      </w:r>
      <w:r w:rsidRPr="00B72CD5">
        <w:rPr>
          <w:rFonts w:eastAsia="Times New Roman" w:cs="Times New Roman"/>
          <w:i/>
          <w:iCs/>
          <w:szCs w:val="24"/>
          <w:lang w:val="en-GB" w:eastAsia="en-GB"/>
        </w:rPr>
        <w:t>Cisco Routing and Switching Fundamentals</w:t>
      </w:r>
      <w:r w:rsidRPr="00B72CD5">
        <w:rPr>
          <w:rFonts w:eastAsia="Times New Roman" w:cs="Times New Roman"/>
          <w:szCs w:val="24"/>
          <w:lang w:val="en-GB" w:eastAsia="en-GB"/>
        </w:rPr>
        <w:t>. San Jose: Cisco Systems.</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B72CD5">
        <w:rPr>
          <w:rFonts w:eastAsia="Times New Roman" w:cs="Times New Roman"/>
          <w:szCs w:val="24"/>
          <w:lang w:val="en-GB" w:eastAsia="en-GB"/>
        </w:rPr>
        <w:t xml:space="preserve">Hagen, S. (2014) </w:t>
      </w:r>
      <w:r w:rsidRPr="00B72CD5">
        <w:rPr>
          <w:rFonts w:eastAsia="Times New Roman" w:cs="Times New Roman"/>
          <w:i/>
          <w:iCs/>
          <w:szCs w:val="24"/>
          <w:lang w:val="en-GB" w:eastAsia="en-GB"/>
        </w:rPr>
        <w:t>IPv6 Essentials</w:t>
      </w:r>
      <w:r w:rsidRPr="00B72CD5">
        <w:rPr>
          <w:rFonts w:eastAsia="Times New Roman" w:cs="Times New Roman"/>
          <w:szCs w:val="24"/>
          <w:lang w:val="en-GB" w:eastAsia="en-GB"/>
        </w:rPr>
        <w:t xml:space="preserve">. 3rd </w:t>
      </w:r>
      <w:proofErr w:type="spellStart"/>
      <w:r w:rsidRPr="00B72CD5">
        <w:rPr>
          <w:rFonts w:eastAsia="Times New Roman" w:cs="Times New Roman"/>
          <w:szCs w:val="24"/>
          <w:lang w:val="en-GB" w:eastAsia="en-GB"/>
        </w:rPr>
        <w:t>edn</w:t>
      </w:r>
      <w:proofErr w:type="spellEnd"/>
      <w:r w:rsidRPr="00B72CD5">
        <w:rPr>
          <w:rFonts w:eastAsia="Times New Roman" w:cs="Times New Roman"/>
          <w:szCs w:val="24"/>
          <w:lang w:val="en-GB" w:eastAsia="en-GB"/>
        </w:rPr>
        <w:t>. Sebastopol: O’Reilly Media.</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B72CD5">
        <w:rPr>
          <w:rFonts w:eastAsia="Times New Roman" w:cs="Times New Roman"/>
          <w:szCs w:val="24"/>
          <w:lang w:val="en-GB" w:eastAsia="en-GB"/>
        </w:rPr>
        <w:t xml:space="preserve">Kurose, J.F. and Ross, K.W. (2022) </w:t>
      </w:r>
      <w:r w:rsidRPr="00B72CD5">
        <w:rPr>
          <w:rFonts w:eastAsia="Times New Roman" w:cs="Times New Roman"/>
          <w:i/>
          <w:iCs/>
          <w:szCs w:val="24"/>
          <w:lang w:val="en-GB" w:eastAsia="en-GB"/>
        </w:rPr>
        <w:t>Computer Networking: A Top-Down Approach</w:t>
      </w:r>
      <w:r w:rsidRPr="00B72CD5">
        <w:rPr>
          <w:rFonts w:eastAsia="Times New Roman" w:cs="Times New Roman"/>
          <w:szCs w:val="24"/>
          <w:lang w:val="en-GB" w:eastAsia="en-GB"/>
        </w:rPr>
        <w:t xml:space="preserve">. 8th </w:t>
      </w:r>
      <w:proofErr w:type="spellStart"/>
      <w:r w:rsidRPr="00B72CD5">
        <w:rPr>
          <w:rFonts w:eastAsia="Times New Roman" w:cs="Times New Roman"/>
          <w:szCs w:val="24"/>
          <w:lang w:val="en-GB" w:eastAsia="en-GB"/>
        </w:rPr>
        <w:t>edn</w:t>
      </w:r>
      <w:proofErr w:type="spellEnd"/>
      <w:r w:rsidRPr="00B72CD5">
        <w:rPr>
          <w:rFonts w:eastAsia="Times New Roman" w:cs="Times New Roman"/>
          <w:szCs w:val="24"/>
          <w:lang w:val="en-GB" w:eastAsia="en-GB"/>
        </w:rPr>
        <w:t>. Harlow: Pearson.</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proofErr w:type="spellStart"/>
      <w:r w:rsidRPr="00B72CD5">
        <w:rPr>
          <w:rFonts w:eastAsia="Times New Roman" w:cs="Times New Roman"/>
          <w:szCs w:val="24"/>
          <w:lang w:val="en-GB" w:eastAsia="en-GB"/>
        </w:rPr>
        <w:t>Membrey</w:t>
      </w:r>
      <w:proofErr w:type="spellEnd"/>
      <w:r w:rsidRPr="00B72CD5">
        <w:rPr>
          <w:rFonts w:eastAsia="Times New Roman" w:cs="Times New Roman"/>
          <w:szCs w:val="24"/>
          <w:lang w:val="en-GB" w:eastAsia="en-GB"/>
        </w:rPr>
        <w:t xml:space="preserve">, P., </w:t>
      </w:r>
      <w:proofErr w:type="spellStart"/>
      <w:r w:rsidRPr="00B72CD5">
        <w:rPr>
          <w:rFonts w:eastAsia="Times New Roman" w:cs="Times New Roman"/>
          <w:szCs w:val="24"/>
          <w:lang w:val="en-GB" w:eastAsia="en-GB"/>
        </w:rPr>
        <w:t>Hows</w:t>
      </w:r>
      <w:proofErr w:type="spellEnd"/>
      <w:r w:rsidRPr="00B72CD5">
        <w:rPr>
          <w:rFonts w:eastAsia="Times New Roman" w:cs="Times New Roman"/>
          <w:szCs w:val="24"/>
          <w:lang w:val="en-GB" w:eastAsia="en-GB"/>
        </w:rPr>
        <w:t xml:space="preserve">, D. and </w:t>
      </w:r>
      <w:proofErr w:type="spellStart"/>
      <w:r w:rsidRPr="00B72CD5">
        <w:rPr>
          <w:rFonts w:eastAsia="Times New Roman" w:cs="Times New Roman"/>
          <w:szCs w:val="24"/>
          <w:lang w:val="en-GB" w:eastAsia="en-GB"/>
        </w:rPr>
        <w:t>Plugge</w:t>
      </w:r>
      <w:proofErr w:type="spellEnd"/>
      <w:r w:rsidRPr="00B72CD5">
        <w:rPr>
          <w:rFonts w:eastAsia="Times New Roman" w:cs="Times New Roman"/>
          <w:szCs w:val="24"/>
          <w:lang w:val="en-GB" w:eastAsia="en-GB"/>
        </w:rPr>
        <w:t xml:space="preserve">, E. (2015) </w:t>
      </w:r>
      <w:r w:rsidRPr="00B72CD5">
        <w:rPr>
          <w:rFonts w:eastAsia="Times New Roman" w:cs="Times New Roman"/>
          <w:i/>
          <w:iCs/>
          <w:szCs w:val="24"/>
          <w:lang w:val="en-GB" w:eastAsia="en-GB"/>
        </w:rPr>
        <w:t>Practical Load Balancing: Ride the Performance Tiger</w:t>
      </w:r>
      <w:r w:rsidRPr="00B72CD5">
        <w:rPr>
          <w:rFonts w:eastAsia="Times New Roman" w:cs="Times New Roman"/>
          <w:szCs w:val="24"/>
          <w:lang w:val="en-GB" w:eastAsia="en-GB"/>
        </w:rPr>
        <w:t xml:space="preserve">. New York: </w:t>
      </w:r>
      <w:proofErr w:type="spellStart"/>
      <w:r w:rsidRPr="00B72CD5">
        <w:rPr>
          <w:rFonts w:eastAsia="Times New Roman" w:cs="Times New Roman"/>
          <w:szCs w:val="24"/>
          <w:lang w:val="en-GB" w:eastAsia="en-GB"/>
        </w:rPr>
        <w:t>Apress</w:t>
      </w:r>
      <w:proofErr w:type="spellEnd"/>
      <w:r w:rsidRPr="00B72CD5">
        <w:rPr>
          <w:rFonts w:eastAsia="Times New Roman" w:cs="Times New Roman"/>
          <w:szCs w:val="24"/>
          <w:lang w:val="en-GB" w:eastAsia="en-GB"/>
        </w:rPr>
        <w:t>.</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B72CD5">
        <w:rPr>
          <w:rFonts w:eastAsia="Times New Roman" w:cs="Times New Roman"/>
          <w:szCs w:val="24"/>
          <w:lang w:val="en-GB" w:eastAsia="en-GB"/>
        </w:rPr>
        <w:t xml:space="preserve">Microsoft (2024) </w:t>
      </w:r>
      <w:r w:rsidRPr="00B72CD5">
        <w:rPr>
          <w:rFonts w:eastAsia="Times New Roman" w:cs="Times New Roman"/>
          <w:i/>
          <w:iCs/>
          <w:szCs w:val="24"/>
          <w:lang w:val="en-GB" w:eastAsia="en-GB"/>
        </w:rPr>
        <w:t>Windows Server 2022 Documentation</w:t>
      </w:r>
      <w:r w:rsidRPr="00B72CD5">
        <w:rPr>
          <w:rFonts w:eastAsia="Times New Roman" w:cs="Times New Roman"/>
          <w:szCs w:val="24"/>
          <w:lang w:val="en-GB" w:eastAsia="en-GB"/>
        </w:rPr>
        <w:t>. Microsoft Learn.</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B72CD5">
        <w:rPr>
          <w:rFonts w:eastAsia="Times New Roman" w:cs="Times New Roman"/>
          <w:szCs w:val="24"/>
          <w:lang w:val="en-GB" w:eastAsia="en-GB"/>
        </w:rPr>
        <w:t xml:space="preserve">NIST (2020) </w:t>
      </w:r>
      <w:r w:rsidRPr="00B72CD5">
        <w:rPr>
          <w:rFonts w:eastAsia="Times New Roman" w:cs="Times New Roman"/>
          <w:i/>
          <w:iCs/>
          <w:szCs w:val="24"/>
          <w:lang w:val="en-GB" w:eastAsia="en-GB"/>
        </w:rPr>
        <w:t>Zero Trust Architecture (SP 800-207)</w:t>
      </w:r>
      <w:r w:rsidRPr="00B72CD5">
        <w:rPr>
          <w:rFonts w:eastAsia="Times New Roman" w:cs="Times New Roman"/>
          <w:szCs w:val="24"/>
          <w:lang w:val="en-GB" w:eastAsia="en-GB"/>
        </w:rPr>
        <w:t>. Gaithersburg: National Institute of Standards and Technology.</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B72CD5">
        <w:rPr>
          <w:rFonts w:eastAsia="Times New Roman" w:cs="Times New Roman"/>
          <w:szCs w:val="24"/>
          <w:lang w:val="en-GB" w:eastAsia="en-GB"/>
        </w:rPr>
        <w:t xml:space="preserve">Odom, W. (2023) </w:t>
      </w:r>
      <w:r w:rsidRPr="00B72CD5">
        <w:rPr>
          <w:rFonts w:eastAsia="Times New Roman" w:cs="Times New Roman"/>
          <w:i/>
          <w:iCs/>
          <w:szCs w:val="24"/>
          <w:lang w:val="en-GB" w:eastAsia="en-GB"/>
        </w:rPr>
        <w:t>CCNA 200-301 Official Cert Guide Volume 1</w:t>
      </w:r>
      <w:r w:rsidRPr="00B72CD5">
        <w:rPr>
          <w:rFonts w:eastAsia="Times New Roman" w:cs="Times New Roman"/>
          <w:szCs w:val="24"/>
          <w:lang w:val="en-GB" w:eastAsia="en-GB"/>
        </w:rPr>
        <w:t>. Indianapolis: Cisco Press.</w:t>
      </w:r>
    </w:p>
    <w:p w:rsidR="00755CDD" w:rsidRPr="00B72CD5" w:rsidRDefault="00755CDD" w:rsidP="00755CDD">
      <w:pPr>
        <w:spacing w:before="100" w:beforeAutospacing="1" w:after="100" w:afterAutospacing="1" w:line="360" w:lineRule="auto"/>
        <w:rPr>
          <w:rFonts w:eastAsia="Times New Roman" w:cs="Times New Roman"/>
          <w:szCs w:val="24"/>
          <w:lang w:val="en-GB" w:eastAsia="en-GB"/>
        </w:rPr>
      </w:pPr>
      <w:r w:rsidRPr="00B72CD5">
        <w:rPr>
          <w:rFonts w:eastAsia="Times New Roman" w:cs="Times New Roman"/>
          <w:szCs w:val="24"/>
          <w:lang w:val="en-GB" w:eastAsia="en-GB"/>
        </w:rPr>
        <w:t xml:space="preserve">Stallings, W. (2020) </w:t>
      </w:r>
      <w:r w:rsidRPr="00B72CD5">
        <w:rPr>
          <w:rFonts w:eastAsia="Times New Roman" w:cs="Times New Roman"/>
          <w:i/>
          <w:iCs/>
          <w:szCs w:val="24"/>
          <w:lang w:val="en-GB" w:eastAsia="en-GB"/>
        </w:rPr>
        <w:t>Operating Systems: Internals and Design Principles</w:t>
      </w:r>
      <w:r w:rsidRPr="00B72CD5">
        <w:rPr>
          <w:rFonts w:eastAsia="Times New Roman" w:cs="Times New Roman"/>
          <w:szCs w:val="24"/>
          <w:lang w:val="en-GB" w:eastAsia="en-GB"/>
        </w:rPr>
        <w:t xml:space="preserve">. 10th </w:t>
      </w:r>
      <w:proofErr w:type="spellStart"/>
      <w:r w:rsidRPr="00B72CD5">
        <w:rPr>
          <w:rFonts w:eastAsia="Times New Roman" w:cs="Times New Roman"/>
          <w:szCs w:val="24"/>
          <w:lang w:val="en-GB" w:eastAsia="en-GB"/>
        </w:rPr>
        <w:t>edn</w:t>
      </w:r>
      <w:proofErr w:type="spellEnd"/>
      <w:r w:rsidRPr="00B72CD5">
        <w:rPr>
          <w:rFonts w:eastAsia="Times New Roman" w:cs="Times New Roman"/>
          <w:szCs w:val="24"/>
          <w:lang w:val="en-GB" w:eastAsia="en-GB"/>
        </w:rPr>
        <w:t>. Harlow: Pearson.</w:t>
      </w:r>
    </w:p>
    <w:p w:rsidR="00755CDD" w:rsidRPr="00B72CD5" w:rsidRDefault="00755CDD" w:rsidP="00755CDD">
      <w:pPr>
        <w:rPr>
          <w:lang w:val="en-GB"/>
        </w:rPr>
      </w:pPr>
    </w:p>
    <w:p w:rsidR="00976205" w:rsidRPr="007D182C" w:rsidRDefault="00976205" w:rsidP="00976205">
      <w:pPr>
        <w:spacing w:line="360" w:lineRule="auto"/>
        <w:rPr>
          <w:lang w:val="en-GB"/>
        </w:rPr>
      </w:pPr>
    </w:p>
    <w:sectPr w:rsidR="00976205" w:rsidRPr="007D182C" w:rsidSect="001A199D">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269A" w:rsidRDefault="00F9269A" w:rsidP="002E5E0A">
      <w:pPr>
        <w:spacing w:after="0" w:line="240" w:lineRule="auto"/>
      </w:pPr>
      <w:r>
        <w:separator/>
      </w:r>
    </w:p>
  </w:endnote>
  <w:endnote w:type="continuationSeparator" w:id="0">
    <w:p w:rsidR="00F9269A" w:rsidRDefault="00F9269A" w:rsidP="002E5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Segoe Print"/>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9D" w:rsidRDefault="001A199D">
    <w:pPr>
      <w:pStyle w:val="Footer"/>
      <w:pBdr>
        <w:top w:val="single" w:sz="4" w:space="1" w:color="D9D9D9" w:themeColor="background1" w:themeShade="D9"/>
      </w:pBdr>
      <w:jc w:val="right"/>
    </w:pPr>
  </w:p>
  <w:p w:rsidR="006D6390" w:rsidRDefault="006D63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3219744"/>
      <w:docPartObj>
        <w:docPartGallery w:val="Page Numbers (Bottom of Page)"/>
        <w:docPartUnique/>
      </w:docPartObj>
    </w:sdtPr>
    <w:sdtEndPr>
      <w:rPr>
        <w:color w:val="7F7F7F" w:themeColor="background1" w:themeShade="7F"/>
        <w:spacing w:val="60"/>
      </w:rPr>
    </w:sdtEndPr>
    <w:sdtContent>
      <w:p w:rsidR="001A199D" w:rsidRDefault="001A199D">
        <w:pPr>
          <w:pStyle w:val="Footer"/>
          <w:pBdr>
            <w:top w:val="single" w:sz="4" w:space="1" w:color="D9D9D9" w:themeColor="background1" w:themeShade="D9"/>
          </w:pBdr>
          <w:jc w:val="right"/>
        </w:pPr>
        <w:r>
          <w:fldChar w:fldCharType="begin"/>
        </w:r>
        <w:r>
          <w:instrText xml:space="preserve"> PAGE   \* MERGEFORMAT </w:instrText>
        </w:r>
        <w:r>
          <w:fldChar w:fldCharType="separate"/>
        </w:r>
        <w:r w:rsidR="00D70B2C">
          <w:rPr>
            <w:noProof/>
          </w:rPr>
          <w:t>17</w:t>
        </w:r>
        <w:r>
          <w:rPr>
            <w:noProof/>
          </w:rPr>
          <w:fldChar w:fldCharType="end"/>
        </w:r>
        <w:r>
          <w:t xml:space="preserve"> | </w:t>
        </w:r>
        <w:r>
          <w:rPr>
            <w:color w:val="7F7F7F" w:themeColor="background1" w:themeShade="7F"/>
            <w:spacing w:val="60"/>
          </w:rPr>
          <w:t>Page</w:t>
        </w:r>
      </w:p>
    </w:sdtContent>
  </w:sdt>
  <w:p w:rsidR="001A199D" w:rsidRDefault="001A1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269A" w:rsidRDefault="00F9269A" w:rsidP="002E5E0A">
      <w:pPr>
        <w:spacing w:after="0" w:line="240" w:lineRule="auto"/>
      </w:pPr>
      <w:r>
        <w:separator/>
      </w:r>
    </w:p>
  </w:footnote>
  <w:footnote w:type="continuationSeparator" w:id="0">
    <w:p w:rsidR="00F9269A" w:rsidRDefault="00F9269A" w:rsidP="002E5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52A96"/>
    <w:multiLevelType w:val="multilevel"/>
    <w:tmpl w:val="DF925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47917"/>
    <w:multiLevelType w:val="multilevel"/>
    <w:tmpl w:val="51163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E02DC"/>
    <w:multiLevelType w:val="multilevel"/>
    <w:tmpl w:val="C928A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D6673"/>
    <w:multiLevelType w:val="hybridMultilevel"/>
    <w:tmpl w:val="B254D6CE"/>
    <w:lvl w:ilvl="0" w:tplc="D1A67D1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3F632C"/>
    <w:multiLevelType w:val="hybridMultilevel"/>
    <w:tmpl w:val="AC6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452589"/>
    <w:multiLevelType w:val="hybridMultilevel"/>
    <w:tmpl w:val="3014D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29E3FC2"/>
    <w:multiLevelType w:val="multilevel"/>
    <w:tmpl w:val="6018C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5710DB"/>
    <w:multiLevelType w:val="multilevel"/>
    <w:tmpl w:val="CE342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177EBC"/>
    <w:multiLevelType w:val="hybridMultilevel"/>
    <w:tmpl w:val="6420A5F2"/>
    <w:lvl w:ilvl="0" w:tplc="DFC894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1130D3"/>
    <w:multiLevelType w:val="multilevel"/>
    <w:tmpl w:val="742AD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A72E07"/>
    <w:multiLevelType w:val="hybridMultilevel"/>
    <w:tmpl w:val="FD264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0C1435"/>
    <w:multiLevelType w:val="hybridMultilevel"/>
    <w:tmpl w:val="AFDC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4063F0"/>
    <w:multiLevelType w:val="multilevel"/>
    <w:tmpl w:val="90D84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AE619E"/>
    <w:multiLevelType w:val="hybridMultilevel"/>
    <w:tmpl w:val="58AAE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6478CC"/>
    <w:multiLevelType w:val="hybridMultilevel"/>
    <w:tmpl w:val="05E45E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0702890"/>
    <w:multiLevelType w:val="hybridMultilevel"/>
    <w:tmpl w:val="0AEC5C5C"/>
    <w:lvl w:ilvl="0" w:tplc="C50014C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100F8C"/>
    <w:multiLevelType w:val="hybridMultilevel"/>
    <w:tmpl w:val="53A66316"/>
    <w:lvl w:ilvl="0" w:tplc="23F6090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6F2912"/>
    <w:multiLevelType w:val="hybridMultilevel"/>
    <w:tmpl w:val="C6F2E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6DA28FE"/>
    <w:multiLevelType w:val="multilevel"/>
    <w:tmpl w:val="AB24F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9733E8"/>
    <w:multiLevelType w:val="multilevel"/>
    <w:tmpl w:val="12EA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911909"/>
    <w:multiLevelType w:val="hybridMultilevel"/>
    <w:tmpl w:val="60E0F90C"/>
    <w:lvl w:ilvl="0" w:tplc="0D7CCA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A00CAD"/>
    <w:multiLevelType w:val="hybridMultilevel"/>
    <w:tmpl w:val="F9245D8E"/>
    <w:lvl w:ilvl="0" w:tplc="14CE8C8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B2401D6"/>
    <w:multiLevelType w:val="hybridMultilevel"/>
    <w:tmpl w:val="58FE62AA"/>
    <w:lvl w:ilvl="0" w:tplc="A52C1B8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200A1E"/>
    <w:multiLevelType w:val="hybridMultilevel"/>
    <w:tmpl w:val="AE9AD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6BE2CD9"/>
    <w:multiLevelType w:val="hybridMultilevel"/>
    <w:tmpl w:val="AE7AEE42"/>
    <w:lvl w:ilvl="0" w:tplc="0D8AE2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BE3337"/>
    <w:multiLevelType w:val="multilevel"/>
    <w:tmpl w:val="F078E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246D51"/>
    <w:multiLevelType w:val="multilevel"/>
    <w:tmpl w:val="23641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BD57933"/>
    <w:multiLevelType w:val="hybridMultilevel"/>
    <w:tmpl w:val="BF5EF2D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442102"/>
    <w:multiLevelType w:val="hybridMultilevel"/>
    <w:tmpl w:val="ECC28C1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4"/>
  </w:num>
  <w:num w:numId="3">
    <w:abstractNumId w:val="18"/>
  </w:num>
  <w:num w:numId="4">
    <w:abstractNumId w:val="26"/>
  </w:num>
  <w:num w:numId="5">
    <w:abstractNumId w:val="6"/>
  </w:num>
  <w:num w:numId="6">
    <w:abstractNumId w:val="7"/>
  </w:num>
  <w:num w:numId="7">
    <w:abstractNumId w:val="2"/>
  </w:num>
  <w:num w:numId="8">
    <w:abstractNumId w:val="13"/>
  </w:num>
  <w:num w:numId="9">
    <w:abstractNumId w:val="21"/>
  </w:num>
  <w:num w:numId="10">
    <w:abstractNumId w:val="23"/>
  </w:num>
  <w:num w:numId="11">
    <w:abstractNumId w:val="15"/>
  </w:num>
  <w:num w:numId="12">
    <w:abstractNumId w:val="17"/>
  </w:num>
  <w:num w:numId="13">
    <w:abstractNumId w:val="3"/>
  </w:num>
  <w:num w:numId="14">
    <w:abstractNumId w:val="10"/>
  </w:num>
  <w:num w:numId="15">
    <w:abstractNumId w:val="16"/>
  </w:num>
  <w:num w:numId="16">
    <w:abstractNumId w:val="19"/>
  </w:num>
  <w:num w:numId="17">
    <w:abstractNumId w:val="12"/>
  </w:num>
  <w:num w:numId="18">
    <w:abstractNumId w:val="25"/>
  </w:num>
  <w:num w:numId="19">
    <w:abstractNumId w:val="9"/>
  </w:num>
  <w:num w:numId="20">
    <w:abstractNumId w:val="1"/>
  </w:num>
  <w:num w:numId="21">
    <w:abstractNumId w:val="28"/>
  </w:num>
  <w:num w:numId="22">
    <w:abstractNumId w:val="22"/>
  </w:num>
  <w:num w:numId="23">
    <w:abstractNumId w:val="27"/>
  </w:num>
  <w:num w:numId="24">
    <w:abstractNumId w:val="8"/>
  </w:num>
  <w:num w:numId="25">
    <w:abstractNumId w:val="4"/>
  </w:num>
  <w:num w:numId="26">
    <w:abstractNumId w:val="24"/>
  </w:num>
  <w:num w:numId="27">
    <w:abstractNumId w:val="11"/>
  </w:num>
  <w:num w:numId="28">
    <w:abstractNumId w:val="20"/>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BC0"/>
    <w:rsid w:val="00025F78"/>
    <w:rsid w:val="00032587"/>
    <w:rsid w:val="00033244"/>
    <w:rsid w:val="00055D2F"/>
    <w:rsid w:val="000A7C73"/>
    <w:rsid w:val="000B3276"/>
    <w:rsid w:val="000F1F9A"/>
    <w:rsid w:val="00122BC0"/>
    <w:rsid w:val="001263ED"/>
    <w:rsid w:val="00141C90"/>
    <w:rsid w:val="0015756B"/>
    <w:rsid w:val="0017310D"/>
    <w:rsid w:val="001A199D"/>
    <w:rsid w:val="001B7479"/>
    <w:rsid w:val="001D4374"/>
    <w:rsid w:val="00204A3F"/>
    <w:rsid w:val="002405C0"/>
    <w:rsid w:val="002A553E"/>
    <w:rsid w:val="002E5E0A"/>
    <w:rsid w:val="00321FB0"/>
    <w:rsid w:val="003F0370"/>
    <w:rsid w:val="003F2561"/>
    <w:rsid w:val="00432078"/>
    <w:rsid w:val="0044341F"/>
    <w:rsid w:val="004610A3"/>
    <w:rsid w:val="00461621"/>
    <w:rsid w:val="004D5799"/>
    <w:rsid w:val="00531733"/>
    <w:rsid w:val="00536F3A"/>
    <w:rsid w:val="00546CE1"/>
    <w:rsid w:val="005479B0"/>
    <w:rsid w:val="00572BF2"/>
    <w:rsid w:val="005A125C"/>
    <w:rsid w:val="005E56DA"/>
    <w:rsid w:val="005F28B8"/>
    <w:rsid w:val="00615C23"/>
    <w:rsid w:val="0065539D"/>
    <w:rsid w:val="00656920"/>
    <w:rsid w:val="006873F6"/>
    <w:rsid w:val="006B7667"/>
    <w:rsid w:val="006C4772"/>
    <w:rsid w:val="006D5C26"/>
    <w:rsid w:val="006D6390"/>
    <w:rsid w:val="006E2837"/>
    <w:rsid w:val="006F6127"/>
    <w:rsid w:val="00720336"/>
    <w:rsid w:val="00725EE4"/>
    <w:rsid w:val="00731D0B"/>
    <w:rsid w:val="007518E2"/>
    <w:rsid w:val="00755CDD"/>
    <w:rsid w:val="007D182C"/>
    <w:rsid w:val="007D1858"/>
    <w:rsid w:val="00805400"/>
    <w:rsid w:val="00817C52"/>
    <w:rsid w:val="0083583A"/>
    <w:rsid w:val="00865FC2"/>
    <w:rsid w:val="008D64F8"/>
    <w:rsid w:val="00976205"/>
    <w:rsid w:val="009A6B1C"/>
    <w:rsid w:val="009F210D"/>
    <w:rsid w:val="00A55CFE"/>
    <w:rsid w:val="00A70AB4"/>
    <w:rsid w:val="00A91717"/>
    <w:rsid w:val="00AC6304"/>
    <w:rsid w:val="00AF2E2E"/>
    <w:rsid w:val="00B3124F"/>
    <w:rsid w:val="00B42C47"/>
    <w:rsid w:val="00B57B7C"/>
    <w:rsid w:val="00BD5CC3"/>
    <w:rsid w:val="00C4414D"/>
    <w:rsid w:val="00C8623A"/>
    <w:rsid w:val="00CC18A7"/>
    <w:rsid w:val="00CE7A9F"/>
    <w:rsid w:val="00CF042C"/>
    <w:rsid w:val="00D70B2C"/>
    <w:rsid w:val="00D85BD0"/>
    <w:rsid w:val="00E11E1A"/>
    <w:rsid w:val="00E764A4"/>
    <w:rsid w:val="00F005D2"/>
    <w:rsid w:val="00F10558"/>
    <w:rsid w:val="00F35E12"/>
    <w:rsid w:val="00F74D2D"/>
    <w:rsid w:val="00F9269A"/>
    <w:rsid w:val="00FA07A8"/>
    <w:rsid w:val="00FB00AD"/>
    <w:rsid w:val="00FB58DC"/>
    <w:rsid w:val="00FC7BB9"/>
    <w:rsid w:val="00FF2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7A9812"/>
  <w15:chartTrackingRefBased/>
  <w15:docId w15:val="{84B18EF0-BBEB-4C81-A7F9-2C75BBDBF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63ED"/>
    <w:pPr>
      <w:jc w:val="both"/>
    </w:pPr>
    <w:rPr>
      <w:rFonts w:ascii="Times New Roman" w:hAnsi="Times New Roman"/>
      <w:sz w:val="24"/>
    </w:rPr>
  </w:style>
  <w:style w:type="paragraph" w:styleId="Heading1">
    <w:name w:val="heading 1"/>
    <w:basedOn w:val="Normal"/>
    <w:next w:val="Normal"/>
    <w:link w:val="Heading1Char"/>
    <w:autoRedefine/>
    <w:uiPriority w:val="9"/>
    <w:qFormat/>
    <w:rsid w:val="001A199D"/>
    <w:pPr>
      <w:keepNext/>
      <w:keepLines/>
      <w:spacing w:before="240" w:after="0" w:line="360" w:lineRule="auto"/>
      <w:jc w:val="center"/>
      <w:outlineLvl w:val="0"/>
    </w:pPr>
    <w:rPr>
      <w:rFonts w:eastAsia="Times New Roman" w:cstheme="majorBidi"/>
      <w:b/>
      <w:color w:val="000000" w:themeColor="text1"/>
      <w:sz w:val="32"/>
      <w:szCs w:val="32"/>
      <w:lang w:val="en-GB" w:eastAsia="en-GB"/>
    </w:rPr>
  </w:style>
  <w:style w:type="paragraph" w:styleId="Heading2">
    <w:name w:val="heading 2"/>
    <w:basedOn w:val="Normal"/>
    <w:next w:val="Normal"/>
    <w:link w:val="Heading2Char"/>
    <w:uiPriority w:val="9"/>
    <w:unhideWhenUsed/>
    <w:qFormat/>
    <w:rsid w:val="006E2837"/>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204A3F"/>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7B7C"/>
    <w:pPr>
      <w:ind w:left="720"/>
      <w:contextualSpacing/>
    </w:pPr>
  </w:style>
  <w:style w:type="character" w:customStyle="1" w:styleId="Heading1Char">
    <w:name w:val="Heading 1 Char"/>
    <w:basedOn w:val="DefaultParagraphFont"/>
    <w:link w:val="Heading1"/>
    <w:uiPriority w:val="9"/>
    <w:rsid w:val="001A199D"/>
    <w:rPr>
      <w:rFonts w:ascii="Times New Roman" w:eastAsia="Times New Roman" w:hAnsi="Times New Roman" w:cstheme="majorBidi"/>
      <w:b/>
      <w:color w:val="000000" w:themeColor="text1"/>
      <w:sz w:val="32"/>
      <w:szCs w:val="32"/>
      <w:lang w:val="en-GB" w:eastAsia="en-GB"/>
    </w:rPr>
  </w:style>
  <w:style w:type="character" w:customStyle="1" w:styleId="Heading2Char">
    <w:name w:val="Heading 2 Char"/>
    <w:basedOn w:val="DefaultParagraphFont"/>
    <w:link w:val="Heading2"/>
    <w:uiPriority w:val="9"/>
    <w:rsid w:val="006E2837"/>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E5E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E0A"/>
  </w:style>
  <w:style w:type="paragraph" w:styleId="Footer">
    <w:name w:val="footer"/>
    <w:basedOn w:val="Normal"/>
    <w:link w:val="FooterChar"/>
    <w:uiPriority w:val="99"/>
    <w:unhideWhenUsed/>
    <w:rsid w:val="002E5E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E0A"/>
  </w:style>
  <w:style w:type="paragraph" w:styleId="TOCHeading">
    <w:name w:val="TOC Heading"/>
    <w:basedOn w:val="Heading1"/>
    <w:next w:val="Normal"/>
    <w:uiPriority w:val="39"/>
    <w:unhideWhenUsed/>
    <w:qFormat/>
    <w:rsid w:val="002E5E0A"/>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E7A9F"/>
    <w:pPr>
      <w:tabs>
        <w:tab w:val="right" w:leader="dot" w:pos="9350"/>
      </w:tabs>
      <w:spacing w:after="100"/>
    </w:pPr>
  </w:style>
  <w:style w:type="paragraph" w:styleId="TOC2">
    <w:name w:val="toc 2"/>
    <w:basedOn w:val="Normal"/>
    <w:next w:val="Normal"/>
    <w:autoRedefine/>
    <w:uiPriority w:val="39"/>
    <w:unhideWhenUsed/>
    <w:rsid w:val="002E5E0A"/>
    <w:pPr>
      <w:spacing w:after="100"/>
      <w:ind w:left="220"/>
    </w:pPr>
  </w:style>
  <w:style w:type="character" w:styleId="Hyperlink">
    <w:name w:val="Hyperlink"/>
    <w:basedOn w:val="DefaultParagraphFont"/>
    <w:uiPriority w:val="99"/>
    <w:unhideWhenUsed/>
    <w:rsid w:val="002E5E0A"/>
    <w:rPr>
      <w:color w:val="0563C1" w:themeColor="hyperlink"/>
      <w:u w:val="single"/>
    </w:rPr>
  </w:style>
  <w:style w:type="paragraph" w:styleId="NormalWeb">
    <w:name w:val="Normal (Web)"/>
    <w:basedOn w:val="Normal"/>
    <w:uiPriority w:val="99"/>
    <w:unhideWhenUsed/>
    <w:rsid w:val="00CF042C"/>
    <w:pPr>
      <w:spacing w:before="100" w:beforeAutospacing="1" w:after="100" w:afterAutospacing="1" w:line="240" w:lineRule="auto"/>
    </w:pPr>
    <w:rPr>
      <w:rFonts w:eastAsia="Times New Roman" w:cs="Times New Roman"/>
      <w:szCs w:val="24"/>
    </w:rPr>
  </w:style>
  <w:style w:type="paragraph" w:styleId="NoSpacing">
    <w:name w:val="No Spacing"/>
    <w:uiPriority w:val="1"/>
    <w:qFormat/>
    <w:rsid w:val="001263ED"/>
    <w:pPr>
      <w:spacing w:after="0" w:line="240" w:lineRule="auto"/>
      <w:jc w:val="both"/>
    </w:pPr>
    <w:rPr>
      <w:rFonts w:ascii="Times New Roman" w:hAnsi="Times New Roman"/>
      <w:sz w:val="24"/>
    </w:rPr>
  </w:style>
  <w:style w:type="character" w:customStyle="1" w:styleId="selectable-text">
    <w:name w:val="selectable-text"/>
    <w:basedOn w:val="DefaultParagraphFont"/>
    <w:rsid w:val="009A6B1C"/>
  </w:style>
  <w:style w:type="character" w:customStyle="1" w:styleId="fontstyle01">
    <w:name w:val="fontstyle01"/>
    <w:basedOn w:val="DefaultParagraphFont"/>
    <w:rsid w:val="00204A3F"/>
    <w:rPr>
      <w:rFonts w:ascii="Arial-BoldMT" w:hAnsi="Arial-BoldMT" w:hint="default"/>
      <w:b/>
      <w:bCs/>
      <w:i w:val="0"/>
      <w:iCs w:val="0"/>
      <w:color w:val="C00000"/>
      <w:sz w:val="40"/>
      <w:szCs w:val="40"/>
    </w:rPr>
  </w:style>
  <w:style w:type="character" w:customStyle="1" w:styleId="Heading3Char">
    <w:name w:val="Heading 3 Char"/>
    <w:basedOn w:val="DefaultParagraphFont"/>
    <w:link w:val="Heading3"/>
    <w:uiPriority w:val="9"/>
    <w:rsid w:val="00204A3F"/>
    <w:rPr>
      <w:rFonts w:ascii="Times New Roman" w:eastAsiaTheme="majorEastAsia" w:hAnsi="Times New Roman" w:cstheme="majorBidi"/>
      <w:b/>
      <w:i/>
      <w:color w:val="000000" w:themeColor="text1"/>
      <w:sz w:val="24"/>
      <w:szCs w:val="24"/>
    </w:rPr>
  </w:style>
  <w:style w:type="paragraph" w:styleId="TOC3">
    <w:name w:val="toc 3"/>
    <w:basedOn w:val="Normal"/>
    <w:next w:val="Normal"/>
    <w:autoRedefine/>
    <w:uiPriority w:val="39"/>
    <w:unhideWhenUsed/>
    <w:rsid w:val="00204A3F"/>
    <w:pPr>
      <w:spacing w:after="100"/>
      <w:ind w:left="480"/>
    </w:pPr>
  </w:style>
  <w:style w:type="character" w:styleId="Emphasis">
    <w:name w:val="Emphasis"/>
    <w:basedOn w:val="DefaultParagraphFont"/>
    <w:uiPriority w:val="20"/>
    <w:qFormat/>
    <w:rsid w:val="00CE7A9F"/>
    <w:rPr>
      <w:i/>
      <w:iCs/>
    </w:rPr>
  </w:style>
  <w:style w:type="character" w:styleId="Strong">
    <w:name w:val="Strong"/>
    <w:basedOn w:val="DefaultParagraphFont"/>
    <w:uiPriority w:val="22"/>
    <w:qFormat/>
    <w:rsid w:val="00D85BD0"/>
    <w:rPr>
      <w:b/>
      <w:bCs/>
    </w:rPr>
  </w:style>
  <w:style w:type="character" w:customStyle="1" w:styleId="whitespace-normal">
    <w:name w:val="whitespace-normal"/>
    <w:basedOn w:val="DefaultParagraphFont"/>
    <w:rsid w:val="00D85BD0"/>
  </w:style>
  <w:style w:type="paragraph" w:customStyle="1" w:styleId="isselectedend">
    <w:name w:val="isselectedend"/>
    <w:basedOn w:val="Normal"/>
    <w:rsid w:val="001A199D"/>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213728">
      <w:bodyDiv w:val="1"/>
      <w:marLeft w:val="0"/>
      <w:marRight w:val="0"/>
      <w:marTop w:val="0"/>
      <w:marBottom w:val="0"/>
      <w:divBdr>
        <w:top w:val="none" w:sz="0" w:space="0" w:color="auto"/>
        <w:left w:val="none" w:sz="0" w:space="0" w:color="auto"/>
        <w:bottom w:val="none" w:sz="0" w:space="0" w:color="auto"/>
        <w:right w:val="none" w:sz="0" w:space="0" w:color="auto"/>
      </w:divBdr>
    </w:div>
    <w:div w:id="207574878">
      <w:bodyDiv w:val="1"/>
      <w:marLeft w:val="0"/>
      <w:marRight w:val="0"/>
      <w:marTop w:val="0"/>
      <w:marBottom w:val="0"/>
      <w:divBdr>
        <w:top w:val="none" w:sz="0" w:space="0" w:color="auto"/>
        <w:left w:val="none" w:sz="0" w:space="0" w:color="auto"/>
        <w:bottom w:val="none" w:sz="0" w:space="0" w:color="auto"/>
        <w:right w:val="none" w:sz="0" w:space="0" w:color="auto"/>
      </w:divBdr>
    </w:div>
    <w:div w:id="250168231">
      <w:bodyDiv w:val="1"/>
      <w:marLeft w:val="0"/>
      <w:marRight w:val="0"/>
      <w:marTop w:val="0"/>
      <w:marBottom w:val="0"/>
      <w:divBdr>
        <w:top w:val="none" w:sz="0" w:space="0" w:color="auto"/>
        <w:left w:val="none" w:sz="0" w:space="0" w:color="auto"/>
        <w:bottom w:val="none" w:sz="0" w:space="0" w:color="auto"/>
        <w:right w:val="none" w:sz="0" w:space="0" w:color="auto"/>
      </w:divBdr>
    </w:div>
    <w:div w:id="313417069">
      <w:bodyDiv w:val="1"/>
      <w:marLeft w:val="0"/>
      <w:marRight w:val="0"/>
      <w:marTop w:val="0"/>
      <w:marBottom w:val="0"/>
      <w:divBdr>
        <w:top w:val="none" w:sz="0" w:space="0" w:color="auto"/>
        <w:left w:val="none" w:sz="0" w:space="0" w:color="auto"/>
        <w:bottom w:val="none" w:sz="0" w:space="0" w:color="auto"/>
        <w:right w:val="none" w:sz="0" w:space="0" w:color="auto"/>
      </w:divBdr>
    </w:div>
    <w:div w:id="330646274">
      <w:bodyDiv w:val="1"/>
      <w:marLeft w:val="0"/>
      <w:marRight w:val="0"/>
      <w:marTop w:val="0"/>
      <w:marBottom w:val="0"/>
      <w:divBdr>
        <w:top w:val="none" w:sz="0" w:space="0" w:color="auto"/>
        <w:left w:val="none" w:sz="0" w:space="0" w:color="auto"/>
        <w:bottom w:val="none" w:sz="0" w:space="0" w:color="auto"/>
        <w:right w:val="none" w:sz="0" w:space="0" w:color="auto"/>
      </w:divBdr>
      <w:divsChild>
        <w:div w:id="770199083">
          <w:marLeft w:val="0"/>
          <w:marRight w:val="0"/>
          <w:marTop w:val="0"/>
          <w:marBottom w:val="0"/>
          <w:divBdr>
            <w:top w:val="single" w:sz="2" w:space="0" w:color="D9D9E3"/>
            <w:left w:val="single" w:sz="2" w:space="0" w:color="D9D9E3"/>
            <w:bottom w:val="single" w:sz="2" w:space="0" w:color="D9D9E3"/>
            <w:right w:val="single" w:sz="2" w:space="0" w:color="D9D9E3"/>
          </w:divBdr>
          <w:divsChild>
            <w:div w:id="1791241897">
              <w:marLeft w:val="0"/>
              <w:marRight w:val="0"/>
              <w:marTop w:val="0"/>
              <w:marBottom w:val="0"/>
              <w:divBdr>
                <w:top w:val="single" w:sz="2" w:space="0" w:color="D9D9E3"/>
                <w:left w:val="single" w:sz="2" w:space="0" w:color="D9D9E3"/>
                <w:bottom w:val="single" w:sz="2" w:space="0" w:color="D9D9E3"/>
                <w:right w:val="single" w:sz="2" w:space="0" w:color="D9D9E3"/>
              </w:divBdr>
              <w:divsChild>
                <w:div w:id="1955938171">
                  <w:marLeft w:val="0"/>
                  <w:marRight w:val="0"/>
                  <w:marTop w:val="0"/>
                  <w:marBottom w:val="0"/>
                  <w:divBdr>
                    <w:top w:val="single" w:sz="2" w:space="0" w:color="D9D9E3"/>
                    <w:left w:val="single" w:sz="2" w:space="0" w:color="D9D9E3"/>
                    <w:bottom w:val="single" w:sz="2" w:space="0" w:color="D9D9E3"/>
                    <w:right w:val="single" w:sz="2" w:space="0" w:color="D9D9E3"/>
                  </w:divBdr>
                  <w:divsChild>
                    <w:div w:id="1767185586">
                      <w:marLeft w:val="0"/>
                      <w:marRight w:val="0"/>
                      <w:marTop w:val="0"/>
                      <w:marBottom w:val="0"/>
                      <w:divBdr>
                        <w:top w:val="single" w:sz="2" w:space="0" w:color="D9D9E3"/>
                        <w:left w:val="single" w:sz="2" w:space="0" w:color="D9D9E3"/>
                        <w:bottom w:val="single" w:sz="2" w:space="0" w:color="D9D9E3"/>
                        <w:right w:val="single" w:sz="2" w:space="0" w:color="D9D9E3"/>
                      </w:divBdr>
                      <w:divsChild>
                        <w:div w:id="437259357">
                          <w:marLeft w:val="0"/>
                          <w:marRight w:val="0"/>
                          <w:marTop w:val="0"/>
                          <w:marBottom w:val="0"/>
                          <w:divBdr>
                            <w:top w:val="none" w:sz="0" w:space="0" w:color="auto"/>
                            <w:left w:val="none" w:sz="0" w:space="0" w:color="auto"/>
                            <w:bottom w:val="none" w:sz="0" w:space="0" w:color="auto"/>
                            <w:right w:val="none" w:sz="0" w:space="0" w:color="auto"/>
                          </w:divBdr>
                          <w:divsChild>
                            <w:div w:id="13258629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759863">
                                  <w:marLeft w:val="0"/>
                                  <w:marRight w:val="0"/>
                                  <w:marTop w:val="0"/>
                                  <w:marBottom w:val="0"/>
                                  <w:divBdr>
                                    <w:top w:val="single" w:sz="2" w:space="0" w:color="D9D9E3"/>
                                    <w:left w:val="single" w:sz="2" w:space="0" w:color="D9D9E3"/>
                                    <w:bottom w:val="single" w:sz="2" w:space="0" w:color="D9D9E3"/>
                                    <w:right w:val="single" w:sz="2" w:space="0" w:color="D9D9E3"/>
                                  </w:divBdr>
                                  <w:divsChild>
                                    <w:div w:id="795492526">
                                      <w:marLeft w:val="0"/>
                                      <w:marRight w:val="0"/>
                                      <w:marTop w:val="0"/>
                                      <w:marBottom w:val="0"/>
                                      <w:divBdr>
                                        <w:top w:val="single" w:sz="2" w:space="0" w:color="D9D9E3"/>
                                        <w:left w:val="single" w:sz="2" w:space="0" w:color="D9D9E3"/>
                                        <w:bottom w:val="single" w:sz="2" w:space="0" w:color="D9D9E3"/>
                                        <w:right w:val="single" w:sz="2" w:space="0" w:color="D9D9E3"/>
                                      </w:divBdr>
                                      <w:divsChild>
                                        <w:div w:id="832570373">
                                          <w:marLeft w:val="0"/>
                                          <w:marRight w:val="0"/>
                                          <w:marTop w:val="0"/>
                                          <w:marBottom w:val="0"/>
                                          <w:divBdr>
                                            <w:top w:val="single" w:sz="2" w:space="0" w:color="D9D9E3"/>
                                            <w:left w:val="single" w:sz="2" w:space="0" w:color="D9D9E3"/>
                                            <w:bottom w:val="single" w:sz="2" w:space="0" w:color="D9D9E3"/>
                                            <w:right w:val="single" w:sz="2" w:space="0" w:color="D9D9E3"/>
                                          </w:divBdr>
                                          <w:divsChild>
                                            <w:div w:id="901521882">
                                              <w:marLeft w:val="0"/>
                                              <w:marRight w:val="0"/>
                                              <w:marTop w:val="0"/>
                                              <w:marBottom w:val="0"/>
                                              <w:divBdr>
                                                <w:top w:val="single" w:sz="2" w:space="0" w:color="D9D9E3"/>
                                                <w:left w:val="single" w:sz="2" w:space="0" w:color="D9D9E3"/>
                                                <w:bottom w:val="single" w:sz="2" w:space="0" w:color="D9D9E3"/>
                                                <w:right w:val="single" w:sz="2" w:space="0" w:color="D9D9E3"/>
                                              </w:divBdr>
                                              <w:divsChild>
                                                <w:div w:id="1128283408">
                                                  <w:marLeft w:val="0"/>
                                                  <w:marRight w:val="0"/>
                                                  <w:marTop w:val="0"/>
                                                  <w:marBottom w:val="0"/>
                                                  <w:divBdr>
                                                    <w:top w:val="single" w:sz="2" w:space="0" w:color="D9D9E3"/>
                                                    <w:left w:val="single" w:sz="2" w:space="0" w:color="D9D9E3"/>
                                                    <w:bottom w:val="single" w:sz="2" w:space="0" w:color="D9D9E3"/>
                                                    <w:right w:val="single" w:sz="2" w:space="0" w:color="D9D9E3"/>
                                                  </w:divBdr>
                                                  <w:divsChild>
                                                    <w:div w:id="108790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0853511">
          <w:marLeft w:val="0"/>
          <w:marRight w:val="0"/>
          <w:marTop w:val="0"/>
          <w:marBottom w:val="0"/>
          <w:divBdr>
            <w:top w:val="none" w:sz="0" w:space="0" w:color="auto"/>
            <w:left w:val="none" w:sz="0" w:space="0" w:color="auto"/>
            <w:bottom w:val="none" w:sz="0" w:space="0" w:color="auto"/>
            <w:right w:val="none" w:sz="0" w:space="0" w:color="auto"/>
          </w:divBdr>
        </w:div>
      </w:divsChild>
    </w:div>
    <w:div w:id="846873148">
      <w:bodyDiv w:val="1"/>
      <w:marLeft w:val="0"/>
      <w:marRight w:val="0"/>
      <w:marTop w:val="0"/>
      <w:marBottom w:val="0"/>
      <w:divBdr>
        <w:top w:val="none" w:sz="0" w:space="0" w:color="auto"/>
        <w:left w:val="none" w:sz="0" w:space="0" w:color="auto"/>
        <w:bottom w:val="none" w:sz="0" w:space="0" w:color="auto"/>
        <w:right w:val="none" w:sz="0" w:space="0" w:color="auto"/>
      </w:divBdr>
    </w:div>
    <w:div w:id="849563491">
      <w:bodyDiv w:val="1"/>
      <w:marLeft w:val="0"/>
      <w:marRight w:val="0"/>
      <w:marTop w:val="0"/>
      <w:marBottom w:val="0"/>
      <w:divBdr>
        <w:top w:val="none" w:sz="0" w:space="0" w:color="auto"/>
        <w:left w:val="none" w:sz="0" w:space="0" w:color="auto"/>
        <w:bottom w:val="none" w:sz="0" w:space="0" w:color="auto"/>
        <w:right w:val="none" w:sz="0" w:space="0" w:color="auto"/>
      </w:divBdr>
    </w:div>
    <w:div w:id="906918765">
      <w:bodyDiv w:val="1"/>
      <w:marLeft w:val="0"/>
      <w:marRight w:val="0"/>
      <w:marTop w:val="0"/>
      <w:marBottom w:val="0"/>
      <w:divBdr>
        <w:top w:val="none" w:sz="0" w:space="0" w:color="auto"/>
        <w:left w:val="none" w:sz="0" w:space="0" w:color="auto"/>
        <w:bottom w:val="none" w:sz="0" w:space="0" w:color="auto"/>
        <w:right w:val="none" w:sz="0" w:space="0" w:color="auto"/>
      </w:divBdr>
    </w:div>
    <w:div w:id="928738130">
      <w:bodyDiv w:val="1"/>
      <w:marLeft w:val="0"/>
      <w:marRight w:val="0"/>
      <w:marTop w:val="0"/>
      <w:marBottom w:val="0"/>
      <w:divBdr>
        <w:top w:val="none" w:sz="0" w:space="0" w:color="auto"/>
        <w:left w:val="none" w:sz="0" w:space="0" w:color="auto"/>
        <w:bottom w:val="none" w:sz="0" w:space="0" w:color="auto"/>
        <w:right w:val="none" w:sz="0" w:space="0" w:color="auto"/>
      </w:divBdr>
    </w:div>
    <w:div w:id="1031611498">
      <w:bodyDiv w:val="1"/>
      <w:marLeft w:val="0"/>
      <w:marRight w:val="0"/>
      <w:marTop w:val="0"/>
      <w:marBottom w:val="0"/>
      <w:divBdr>
        <w:top w:val="none" w:sz="0" w:space="0" w:color="auto"/>
        <w:left w:val="none" w:sz="0" w:space="0" w:color="auto"/>
        <w:bottom w:val="none" w:sz="0" w:space="0" w:color="auto"/>
        <w:right w:val="none" w:sz="0" w:space="0" w:color="auto"/>
      </w:divBdr>
      <w:divsChild>
        <w:div w:id="1347054680">
          <w:marLeft w:val="0"/>
          <w:marRight w:val="0"/>
          <w:marTop w:val="0"/>
          <w:marBottom w:val="0"/>
          <w:divBdr>
            <w:top w:val="single" w:sz="2" w:space="0" w:color="D9D9E3"/>
            <w:left w:val="single" w:sz="2" w:space="0" w:color="D9D9E3"/>
            <w:bottom w:val="single" w:sz="2" w:space="0" w:color="D9D9E3"/>
            <w:right w:val="single" w:sz="2" w:space="0" w:color="D9D9E3"/>
          </w:divBdr>
          <w:divsChild>
            <w:div w:id="25837715">
              <w:marLeft w:val="0"/>
              <w:marRight w:val="0"/>
              <w:marTop w:val="0"/>
              <w:marBottom w:val="0"/>
              <w:divBdr>
                <w:top w:val="single" w:sz="2" w:space="0" w:color="D9D9E3"/>
                <w:left w:val="single" w:sz="2" w:space="0" w:color="D9D9E3"/>
                <w:bottom w:val="single" w:sz="2" w:space="0" w:color="D9D9E3"/>
                <w:right w:val="single" w:sz="2" w:space="0" w:color="D9D9E3"/>
              </w:divBdr>
              <w:divsChild>
                <w:div w:id="230428333">
                  <w:marLeft w:val="0"/>
                  <w:marRight w:val="0"/>
                  <w:marTop w:val="0"/>
                  <w:marBottom w:val="0"/>
                  <w:divBdr>
                    <w:top w:val="single" w:sz="2" w:space="0" w:color="D9D9E3"/>
                    <w:left w:val="single" w:sz="2" w:space="0" w:color="D9D9E3"/>
                    <w:bottom w:val="single" w:sz="2" w:space="0" w:color="D9D9E3"/>
                    <w:right w:val="single" w:sz="2" w:space="0" w:color="D9D9E3"/>
                  </w:divBdr>
                  <w:divsChild>
                    <w:div w:id="1698313243">
                      <w:marLeft w:val="0"/>
                      <w:marRight w:val="0"/>
                      <w:marTop w:val="0"/>
                      <w:marBottom w:val="0"/>
                      <w:divBdr>
                        <w:top w:val="single" w:sz="2" w:space="0" w:color="D9D9E3"/>
                        <w:left w:val="single" w:sz="2" w:space="0" w:color="D9D9E3"/>
                        <w:bottom w:val="single" w:sz="2" w:space="0" w:color="D9D9E3"/>
                        <w:right w:val="single" w:sz="2" w:space="0" w:color="D9D9E3"/>
                      </w:divBdr>
                      <w:divsChild>
                        <w:div w:id="614410989">
                          <w:marLeft w:val="0"/>
                          <w:marRight w:val="0"/>
                          <w:marTop w:val="0"/>
                          <w:marBottom w:val="0"/>
                          <w:divBdr>
                            <w:top w:val="none" w:sz="0" w:space="0" w:color="auto"/>
                            <w:left w:val="none" w:sz="0" w:space="0" w:color="auto"/>
                            <w:bottom w:val="none" w:sz="0" w:space="0" w:color="auto"/>
                            <w:right w:val="none" w:sz="0" w:space="0" w:color="auto"/>
                          </w:divBdr>
                          <w:divsChild>
                            <w:div w:id="591741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341423119">
                                  <w:marLeft w:val="0"/>
                                  <w:marRight w:val="0"/>
                                  <w:marTop w:val="0"/>
                                  <w:marBottom w:val="0"/>
                                  <w:divBdr>
                                    <w:top w:val="single" w:sz="2" w:space="0" w:color="D9D9E3"/>
                                    <w:left w:val="single" w:sz="2" w:space="0" w:color="D9D9E3"/>
                                    <w:bottom w:val="single" w:sz="2" w:space="0" w:color="D9D9E3"/>
                                    <w:right w:val="single" w:sz="2" w:space="0" w:color="D9D9E3"/>
                                  </w:divBdr>
                                  <w:divsChild>
                                    <w:div w:id="804007604">
                                      <w:marLeft w:val="0"/>
                                      <w:marRight w:val="0"/>
                                      <w:marTop w:val="0"/>
                                      <w:marBottom w:val="0"/>
                                      <w:divBdr>
                                        <w:top w:val="single" w:sz="2" w:space="0" w:color="D9D9E3"/>
                                        <w:left w:val="single" w:sz="2" w:space="0" w:color="D9D9E3"/>
                                        <w:bottom w:val="single" w:sz="2" w:space="0" w:color="D9D9E3"/>
                                        <w:right w:val="single" w:sz="2" w:space="0" w:color="D9D9E3"/>
                                      </w:divBdr>
                                      <w:divsChild>
                                        <w:div w:id="1814642253">
                                          <w:marLeft w:val="0"/>
                                          <w:marRight w:val="0"/>
                                          <w:marTop w:val="0"/>
                                          <w:marBottom w:val="0"/>
                                          <w:divBdr>
                                            <w:top w:val="single" w:sz="2" w:space="0" w:color="D9D9E3"/>
                                            <w:left w:val="single" w:sz="2" w:space="0" w:color="D9D9E3"/>
                                            <w:bottom w:val="single" w:sz="2" w:space="0" w:color="D9D9E3"/>
                                            <w:right w:val="single" w:sz="2" w:space="0" w:color="D9D9E3"/>
                                          </w:divBdr>
                                          <w:divsChild>
                                            <w:div w:id="398477313">
                                              <w:marLeft w:val="0"/>
                                              <w:marRight w:val="0"/>
                                              <w:marTop w:val="0"/>
                                              <w:marBottom w:val="0"/>
                                              <w:divBdr>
                                                <w:top w:val="single" w:sz="2" w:space="0" w:color="D9D9E3"/>
                                                <w:left w:val="single" w:sz="2" w:space="0" w:color="D9D9E3"/>
                                                <w:bottom w:val="single" w:sz="2" w:space="0" w:color="D9D9E3"/>
                                                <w:right w:val="single" w:sz="2" w:space="0" w:color="D9D9E3"/>
                                              </w:divBdr>
                                              <w:divsChild>
                                                <w:div w:id="1263611791">
                                                  <w:marLeft w:val="0"/>
                                                  <w:marRight w:val="0"/>
                                                  <w:marTop w:val="0"/>
                                                  <w:marBottom w:val="0"/>
                                                  <w:divBdr>
                                                    <w:top w:val="single" w:sz="2" w:space="0" w:color="D9D9E3"/>
                                                    <w:left w:val="single" w:sz="2" w:space="0" w:color="D9D9E3"/>
                                                    <w:bottom w:val="single" w:sz="2" w:space="0" w:color="D9D9E3"/>
                                                    <w:right w:val="single" w:sz="2" w:space="0" w:color="D9D9E3"/>
                                                  </w:divBdr>
                                                  <w:divsChild>
                                                    <w:div w:id="552237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4470819">
          <w:marLeft w:val="0"/>
          <w:marRight w:val="0"/>
          <w:marTop w:val="0"/>
          <w:marBottom w:val="0"/>
          <w:divBdr>
            <w:top w:val="none" w:sz="0" w:space="0" w:color="auto"/>
            <w:left w:val="none" w:sz="0" w:space="0" w:color="auto"/>
            <w:bottom w:val="none" w:sz="0" w:space="0" w:color="auto"/>
            <w:right w:val="none" w:sz="0" w:space="0" w:color="auto"/>
          </w:divBdr>
        </w:div>
      </w:divsChild>
    </w:div>
    <w:div w:id="1167668529">
      <w:bodyDiv w:val="1"/>
      <w:marLeft w:val="0"/>
      <w:marRight w:val="0"/>
      <w:marTop w:val="0"/>
      <w:marBottom w:val="0"/>
      <w:divBdr>
        <w:top w:val="none" w:sz="0" w:space="0" w:color="auto"/>
        <w:left w:val="none" w:sz="0" w:space="0" w:color="auto"/>
        <w:bottom w:val="none" w:sz="0" w:space="0" w:color="auto"/>
        <w:right w:val="none" w:sz="0" w:space="0" w:color="auto"/>
      </w:divBdr>
    </w:div>
    <w:div w:id="1207334816">
      <w:bodyDiv w:val="1"/>
      <w:marLeft w:val="0"/>
      <w:marRight w:val="0"/>
      <w:marTop w:val="0"/>
      <w:marBottom w:val="0"/>
      <w:divBdr>
        <w:top w:val="none" w:sz="0" w:space="0" w:color="auto"/>
        <w:left w:val="none" w:sz="0" w:space="0" w:color="auto"/>
        <w:bottom w:val="none" w:sz="0" w:space="0" w:color="auto"/>
        <w:right w:val="none" w:sz="0" w:space="0" w:color="auto"/>
      </w:divBdr>
    </w:div>
    <w:div w:id="1223835029">
      <w:bodyDiv w:val="1"/>
      <w:marLeft w:val="0"/>
      <w:marRight w:val="0"/>
      <w:marTop w:val="0"/>
      <w:marBottom w:val="0"/>
      <w:divBdr>
        <w:top w:val="none" w:sz="0" w:space="0" w:color="auto"/>
        <w:left w:val="none" w:sz="0" w:space="0" w:color="auto"/>
        <w:bottom w:val="none" w:sz="0" w:space="0" w:color="auto"/>
        <w:right w:val="none" w:sz="0" w:space="0" w:color="auto"/>
      </w:divBdr>
    </w:div>
    <w:div w:id="1244295140">
      <w:bodyDiv w:val="1"/>
      <w:marLeft w:val="0"/>
      <w:marRight w:val="0"/>
      <w:marTop w:val="0"/>
      <w:marBottom w:val="0"/>
      <w:divBdr>
        <w:top w:val="none" w:sz="0" w:space="0" w:color="auto"/>
        <w:left w:val="none" w:sz="0" w:space="0" w:color="auto"/>
        <w:bottom w:val="none" w:sz="0" w:space="0" w:color="auto"/>
        <w:right w:val="none" w:sz="0" w:space="0" w:color="auto"/>
      </w:divBdr>
    </w:div>
    <w:div w:id="1270310558">
      <w:bodyDiv w:val="1"/>
      <w:marLeft w:val="0"/>
      <w:marRight w:val="0"/>
      <w:marTop w:val="0"/>
      <w:marBottom w:val="0"/>
      <w:divBdr>
        <w:top w:val="none" w:sz="0" w:space="0" w:color="auto"/>
        <w:left w:val="none" w:sz="0" w:space="0" w:color="auto"/>
        <w:bottom w:val="none" w:sz="0" w:space="0" w:color="auto"/>
        <w:right w:val="none" w:sz="0" w:space="0" w:color="auto"/>
      </w:divBdr>
    </w:div>
    <w:div w:id="1490976535">
      <w:bodyDiv w:val="1"/>
      <w:marLeft w:val="0"/>
      <w:marRight w:val="0"/>
      <w:marTop w:val="0"/>
      <w:marBottom w:val="0"/>
      <w:divBdr>
        <w:top w:val="none" w:sz="0" w:space="0" w:color="auto"/>
        <w:left w:val="none" w:sz="0" w:space="0" w:color="auto"/>
        <w:bottom w:val="none" w:sz="0" w:space="0" w:color="auto"/>
        <w:right w:val="none" w:sz="0" w:space="0" w:color="auto"/>
      </w:divBdr>
    </w:div>
    <w:div w:id="1491868068">
      <w:bodyDiv w:val="1"/>
      <w:marLeft w:val="0"/>
      <w:marRight w:val="0"/>
      <w:marTop w:val="0"/>
      <w:marBottom w:val="0"/>
      <w:divBdr>
        <w:top w:val="none" w:sz="0" w:space="0" w:color="auto"/>
        <w:left w:val="none" w:sz="0" w:space="0" w:color="auto"/>
        <w:bottom w:val="none" w:sz="0" w:space="0" w:color="auto"/>
        <w:right w:val="none" w:sz="0" w:space="0" w:color="auto"/>
      </w:divBdr>
    </w:div>
    <w:div w:id="1513377085">
      <w:bodyDiv w:val="1"/>
      <w:marLeft w:val="0"/>
      <w:marRight w:val="0"/>
      <w:marTop w:val="0"/>
      <w:marBottom w:val="0"/>
      <w:divBdr>
        <w:top w:val="none" w:sz="0" w:space="0" w:color="auto"/>
        <w:left w:val="none" w:sz="0" w:space="0" w:color="auto"/>
        <w:bottom w:val="none" w:sz="0" w:space="0" w:color="auto"/>
        <w:right w:val="none" w:sz="0" w:space="0" w:color="auto"/>
      </w:divBdr>
    </w:div>
    <w:div w:id="1783767234">
      <w:bodyDiv w:val="1"/>
      <w:marLeft w:val="0"/>
      <w:marRight w:val="0"/>
      <w:marTop w:val="0"/>
      <w:marBottom w:val="0"/>
      <w:divBdr>
        <w:top w:val="none" w:sz="0" w:space="0" w:color="auto"/>
        <w:left w:val="none" w:sz="0" w:space="0" w:color="auto"/>
        <w:bottom w:val="none" w:sz="0" w:space="0" w:color="auto"/>
        <w:right w:val="none" w:sz="0" w:space="0" w:color="auto"/>
      </w:divBdr>
    </w:div>
    <w:div w:id="1804686867">
      <w:bodyDiv w:val="1"/>
      <w:marLeft w:val="0"/>
      <w:marRight w:val="0"/>
      <w:marTop w:val="0"/>
      <w:marBottom w:val="0"/>
      <w:divBdr>
        <w:top w:val="none" w:sz="0" w:space="0" w:color="auto"/>
        <w:left w:val="none" w:sz="0" w:space="0" w:color="auto"/>
        <w:bottom w:val="none" w:sz="0" w:space="0" w:color="auto"/>
        <w:right w:val="none" w:sz="0" w:space="0" w:color="auto"/>
      </w:divBdr>
    </w:div>
    <w:div w:id="1863469984">
      <w:bodyDiv w:val="1"/>
      <w:marLeft w:val="0"/>
      <w:marRight w:val="0"/>
      <w:marTop w:val="0"/>
      <w:marBottom w:val="0"/>
      <w:divBdr>
        <w:top w:val="none" w:sz="0" w:space="0" w:color="auto"/>
        <w:left w:val="none" w:sz="0" w:space="0" w:color="auto"/>
        <w:bottom w:val="none" w:sz="0" w:space="0" w:color="auto"/>
        <w:right w:val="none" w:sz="0" w:space="0" w:color="auto"/>
      </w:divBdr>
    </w:div>
    <w:div w:id="1867329350">
      <w:bodyDiv w:val="1"/>
      <w:marLeft w:val="0"/>
      <w:marRight w:val="0"/>
      <w:marTop w:val="0"/>
      <w:marBottom w:val="0"/>
      <w:divBdr>
        <w:top w:val="none" w:sz="0" w:space="0" w:color="auto"/>
        <w:left w:val="none" w:sz="0" w:space="0" w:color="auto"/>
        <w:bottom w:val="none" w:sz="0" w:space="0" w:color="auto"/>
        <w:right w:val="none" w:sz="0" w:space="0" w:color="auto"/>
      </w:divBdr>
    </w:div>
    <w:div w:id="1877884777">
      <w:bodyDiv w:val="1"/>
      <w:marLeft w:val="0"/>
      <w:marRight w:val="0"/>
      <w:marTop w:val="0"/>
      <w:marBottom w:val="0"/>
      <w:divBdr>
        <w:top w:val="none" w:sz="0" w:space="0" w:color="auto"/>
        <w:left w:val="none" w:sz="0" w:space="0" w:color="auto"/>
        <w:bottom w:val="none" w:sz="0" w:space="0" w:color="auto"/>
        <w:right w:val="none" w:sz="0" w:space="0" w:color="auto"/>
      </w:divBdr>
    </w:div>
    <w:div w:id="1924606528">
      <w:bodyDiv w:val="1"/>
      <w:marLeft w:val="0"/>
      <w:marRight w:val="0"/>
      <w:marTop w:val="0"/>
      <w:marBottom w:val="0"/>
      <w:divBdr>
        <w:top w:val="none" w:sz="0" w:space="0" w:color="auto"/>
        <w:left w:val="none" w:sz="0" w:space="0" w:color="auto"/>
        <w:bottom w:val="none" w:sz="0" w:space="0" w:color="auto"/>
        <w:right w:val="none" w:sz="0" w:space="0" w:color="auto"/>
      </w:divBdr>
    </w:div>
    <w:div w:id="202508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DE369-A1A0-4030-98EE-A7DB6DD9B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22</Pages>
  <Words>3047</Words>
  <Characters>17371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ahmmed</dc:creator>
  <cp:keywords/>
  <dc:description/>
  <cp:lastModifiedBy>fahim ahmmed</cp:lastModifiedBy>
  <cp:revision>11</cp:revision>
  <cp:lastPrinted>2025-03-18T11:35:00Z</cp:lastPrinted>
  <dcterms:created xsi:type="dcterms:W3CDTF">2026-04-07T13:34:00Z</dcterms:created>
  <dcterms:modified xsi:type="dcterms:W3CDTF">2026-07-01T10:14:00Z</dcterms:modified>
</cp:coreProperties>
</file>