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8A3DAB0" wp14:paraId="08271DCA" wp14:textId="0DC035E1">
      <w:pPr>
        <w:jc w:val="both"/>
        <w:rPr>
          <w:rFonts w:ascii="Comic Sans MS" w:hAnsi="Comic Sans MS" w:eastAsia="Comic Sans MS" w:cs="Comic Sans MS"/>
          <w:sz w:val="22"/>
          <w:szCs w:val="22"/>
        </w:rPr>
      </w:pPr>
      <w:r w:rsidRPr="08A3DAB0" w:rsidR="62839E39">
        <w:rPr>
          <w:rFonts w:ascii="Comic Sans MS" w:hAnsi="Comic Sans MS" w:eastAsia="Comic Sans MS" w:cs="Comic Sans MS"/>
          <w:sz w:val="22"/>
          <w:szCs w:val="22"/>
        </w:rPr>
        <w:t xml:space="preserve">Keira Thomas </w:t>
      </w:r>
    </w:p>
    <w:p xmlns:wp14="http://schemas.microsoft.com/office/word/2010/wordml" w:rsidP="08A3DAB0" wp14:paraId="77D52ACE" wp14:textId="619A6000">
      <w:pPr>
        <w:jc w:val="both"/>
      </w:pPr>
      <w:r w:rsidRPr="08A3DAB0" w:rsidR="62839E39">
        <w:rPr>
          <w:rFonts w:ascii="Comic Sans MS" w:hAnsi="Comic Sans MS" w:eastAsia="Comic Sans MS" w:cs="Comic Sans MS"/>
          <w:sz w:val="22"/>
          <w:szCs w:val="22"/>
        </w:rPr>
        <w:t>2305973</w:t>
      </w:r>
      <w:r w:rsidRPr="08A3DAB0" w:rsidR="19481BAC">
        <w:rPr>
          <w:rFonts w:ascii="Comic Sans MS" w:hAnsi="Comic Sans MS" w:eastAsia="Comic Sans MS" w:cs="Comic Sans MS"/>
          <w:sz w:val="22"/>
          <w:szCs w:val="22"/>
        </w:rPr>
        <w:t xml:space="preserve">    </w:t>
      </w:r>
      <w:r w:rsidRPr="08A3DAB0" w:rsidR="19481BAC">
        <w:rPr>
          <w:sz w:val="22"/>
          <w:szCs w:val="22"/>
        </w:rPr>
        <w:t xml:space="preserve">   </w:t>
      </w:r>
      <w:r w:rsidR="19481BAC">
        <w:rPr/>
        <w:t xml:space="preserve">                     </w:t>
      </w:r>
      <w:r w:rsidR="62839E39">
        <w:rPr/>
        <w:t xml:space="preserve"> </w:t>
      </w:r>
    </w:p>
    <w:p xmlns:wp14="http://schemas.microsoft.com/office/word/2010/wordml" w:rsidP="08A3DAB0" wp14:paraId="2559A298" wp14:textId="21BC85EC">
      <w:pPr>
        <w:jc w:val="both"/>
      </w:pPr>
    </w:p>
    <w:p xmlns:wp14="http://schemas.microsoft.com/office/word/2010/wordml" w:rsidP="08A3DAB0" wp14:paraId="361280D2" wp14:textId="186B2128">
      <w:pPr>
        <w:jc w:val="center"/>
      </w:pPr>
    </w:p>
    <w:p xmlns:wp14="http://schemas.microsoft.com/office/word/2010/wordml" w:rsidP="08A3DAB0" wp14:paraId="2C078E63" wp14:textId="1D1C25BF">
      <w:pPr>
        <w:jc w:val="center"/>
        <w:rPr>
          <w:rFonts w:ascii="Comic Sans MS" w:hAnsi="Comic Sans MS" w:eastAsia="Comic Sans MS" w:cs="Comic Sans MS"/>
          <w:u w:val="single"/>
        </w:rPr>
      </w:pPr>
      <w:r w:rsidRPr="08A3DAB0" w:rsidR="23DE3DCA">
        <w:rPr>
          <w:rFonts w:ascii="Comic Sans MS" w:hAnsi="Comic Sans MS" w:eastAsia="Comic Sans MS" w:cs="Comic Sans MS"/>
          <w:u w:val="single"/>
        </w:rPr>
        <w:t xml:space="preserve">Examining What Defines Picture Books </w:t>
      </w:r>
      <w:r w:rsidRPr="08A3DAB0" w:rsidR="1518BCFF">
        <w:rPr>
          <w:rFonts w:ascii="Comic Sans MS" w:hAnsi="Comic Sans MS" w:eastAsia="Comic Sans MS" w:cs="Comic Sans MS"/>
          <w:u w:val="single"/>
        </w:rPr>
        <w:t>as</w:t>
      </w:r>
      <w:r w:rsidRPr="08A3DAB0" w:rsidR="23DE3DCA">
        <w:rPr>
          <w:rFonts w:ascii="Comic Sans MS" w:hAnsi="Comic Sans MS" w:eastAsia="Comic Sans MS" w:cs="Comic Sans MS"/>
          <w:u w:val="single"/>
        </w:rPr>
        <w:t xml:space="preserve"> Postmodern</w:t>
      </w:r>
    </w:p>
    <w:p w:rsidR="2A1B00A8" w:rsidP="08A3DAB0" w:rsidRDefault="2A1B00A8" w14:paraId="14D36666" w14:textId="1FFD4FB6">
      <w:pPr>
        <w:pStyle w:val="Normal"/>
        <w:jc w:val="both"/>
      </w:pPr>
    </w:p>
    <w:p w:rsidR="7AA067E7" w:rsidP="08A3DAB0" w:rsidRDefault="7AA067E7" w14:paraId="4E452981" w14:textId="38273181">
      <w:pPr>
        <w:pStyle w:val="Normal"/>
        <w:spacing w:before="0" w:beforeAutospacing="off" w:line="480" w:lineRule="auto"/>
        <w:rPr>
          <w:i w:val="0"/>
          <w:iCs w:val="0"/>
        </w:rPr>
      </w:pPr>
      <w:r w:rsidRPr="08A3DAB0" w:rsidR="505F4B2B">
        <w:rPr>
          <w:rFonts w:ascii="Comic Sans MS" w:hAnsi="Comic Sans MS" w:eastAsia="Comic Sans MS" w:cs="Comic Sans MS"/>
        </w:rPr>
        <w:t>T</w:t>
      </w:r>
      <w:r w:rsidRPr="08A3DAB0" w:rsidR="77A333CE">
        <w:rPr>
          <w:rFonts w:ascii="Comic Sans MS" w:hAnsi="Comic Sans MS" w:eastAsia="Comic Sans MS" w:cs="Comic Sans MS"/>
        </w:rPr>
        <w:t>he focus of this essay</w:t>
      </w:r>
      <w:r w:rsidRPr="08A3DAB0" w:rsidR="72FF02DE">
        <w:rPr>
          <w:rFonts w:ascii="Comic Sans MS" w:hAnsi="Comic Sans MS" w:eastAsia="Comic Sans MS" w:cs="Comic Sans MS"/>
        </w:rPr>
        <w:t xml:space="preserve"> consists of examining </w:t>
      </w:r>
      <w:r w:rsidRPr="08A3DAB0" w:rsidR="6F545FC2">
        <w:rPr>
          <w:rFonts w:ascii="Comic Sans MS" w:hAnsi="Comic Sans MS" w:eastAsia="Comic Sans MS" w:cs="Comic Sans MS"/>
        </w:rPr>
        <w:t>three</w:t>
      </w:r>
      <w:r w:rsidRPr="08A3DAB0" w:rsidR="72FF02DE">
        <w:rPr>
          <w:rFonts w:ascii="Comic Sans MS" w:hAnsi="Comic Sans MS" w:eastAsia="Comic Sans MS" w:cs="Comic Sans MS"/>
        </w:rPr>
        <w:t xml:space="preserve"> picture books </w:t>
      </w:r>
      <w:r w:rsidRPr="08A3DAB0" w:rsidR="0E5313B5">
        <w:rPr>
          <w:rFonts w:ascii="Comic Sans MS" w:hAnsi="Comic Sans MS" w:eastAsia="Comic Sans MS" w:cs="Comic Sans MS"/>
        </w:rPr>
        <w:t>which display postmodern characteristics</w:t>
      </w:r>
      <w:r w:rsidRPr="08A3DAB0" w:rsidR="531887EF">
        <w:rPr>
          <w:rFonts w:ascii="Comic Sans MS" w:hAnsi="Comic Sans MS" w:eastAsia="Comic Sans MS" w:cs="Comic Sans MS"/>
        </w:rPr>
        <w:t xml:space="preserve">. </w:t>
      </w:r>
      <w:r w:rsidRPr="08A3DAB0" w:rsidR="009B5FD4">
        <w:rPr>
          <w:rFonts w:ascii="Comic Sans MS" w:hAnsi="Comic Sans MS" w:eastAsia="Comic Sans MS" w:cs="Comic Sans MS"/>
          <w:noProof w:val="0"/>
          <w:color w:val="000000" w:themeColor="text1" w:themeTint="FF" w:themeShade="FF"/>
          <w:sz w:val="24"/>
          <w:szCs w:val="24"/>
          <w:lang w:val="en-GB"/>
        </w:rPr>
        <w:t xml:space="preserve">Postmodernism </w:t>
      </w:r>
      <w:r w:rsidRPr="08A3DAB0" w:rsidR="009B5FD4">
        <w:rPr>
          <w:rFonts w:ascii="Comic Sans MS" w:hAnsi="Comic Sans MS" w:eastAsia="Comic Sans MS" w:cs="Comic Sans MS"/>
          <w:noProof w:val="0"/>
          <w:color w:val="000000" w:themeColor="text1" w:themeTint="FF" w:themeShade="FF"/>
          <w:sz w:val="24"/>
          <w:szCs w:val="24"/>
          <w:lang w:val="en-GB"/>
        </w:rPr>
        <w:t>frequently</w:t>
      </w:r>
      <w:r w:rsidRPr="08A3DAB0" w:rsidR="009B5FD4">
        <w:rPr>
          <w:rFonts w:ascii="Comic Sans MS" w:hAnsi="Comic Sans MS" w:eastAsia="Comic Sans MS" w:cs="Comic Sans MS"/>
          <w:noProof w:val="0"/>
          <w:color w:val="000000" w:themeColor="text1" w:themeTint="FF" w:themeShade="FF"/>
          <w:sz w:val="24"/>
          <w:szCs w:val="24"/>
          <w:lang w:val="en-GB"/>
        </w:rPr>
        <w:t xml:space="preserve"> questions </w:t>
      </w:r>
      <w:r w:rsidRPr="08A3DAB0" w:rsidR="009B5FD4">
        <w:rPr>
          <w:rFonts w:ascii="Comic Sans MS" w:hAnsi="Comic Sans MS" w:eastAsia="Comic Sans MS" w:cs="Comic Sans MS"/>
          <w:noProof w:val="0"/>
          <w:color w:val="000000" w:themeColor="text1" w:themeTint="FF" w:themeShade="FF"/>
          <w:sz w:val="24"/>
          <w:szCs w:val="24"/>
          <w:lang w:val="en-GB"/>
        </w:rPr>
        <w:t>established</w:t>
      </w:r>
      <w:r w:rsidRPr="08A3DAB0" w:rsidR="009B5FD4">
        <w:rPr>
          <w:rFonts w:ascii="Comic Sans MS" w:hAnsi="Comic Sans MS" w:eastAsia="Comic Sans MS" w:cs="Comic Sans MS"/>
          <w:noProof w:val="0"/>
          <w:color w:val="000000" w:themeColor="text1" w:themeTint="FF" w:themeShade="FF"/>
          <w:sz w:val="24"/>
          <w:szCs w:val="24"/>
          <w:lang w:val="en-GB"/>
        </w:rPr>
        <w:t xml:space="preserve"> narrative frameworks, subverts preconceptions, and experiments with the interaction of text and picture. </w:t>
      </w:r>
      <w:r w:rsidRPr="08A3DAB0" w:rsidR="155AF5F2">
        <w:rPr>
          <w:rFonts w:ascii="Comic Sans MS" w:hAnsi="Comic Sans MS" w:eastAsia="Comic Sans MS" w:cs="Comic Sans MS"/>
          <w:noProof w:val="0"/>
          <w:color w:val="000000" w:themeColor="text1" w:themeTint="FF" w:themeShade="FF"/>
          <w:sz w:val="24"/>
          <w:szCs w:val="24"/>
          <w:lang w:val="en-GB"/>
        </w:rPr>
        <w:t>Postmodern techniques can push readers to interact more critically with the tale by making it harder for them to connect the dots between the written word and the accompanying visuals in picture books.</w:t>
      </w:r>
    </w:p>
    <w:p w:rsidR="7AA067E7" w:rsidP="08A3DAB0" w:rsidRDefault="7AA067E7" w14:paraId="6A353601" w14:textId="4FE2DD40">
      <w:pPr>
        <w:pStyle w:val="Normal"/>
        <w:spacing w:before="0" w:beforeAutospacing="off" w:line="480" w:lineRule="auto"/>
        <w:rPr>
          <w:rFonts w:ascii="Comic Sans MS" w:hAnsi="Comic Sans MS" w:eastAsia="Comic Sans MS" w:cs="Comic Sans MS"/>
          <w:noProof w:val="0"/>
          <w:color w:val="000000" w:themeColor="text1" w:themeTint="FF" w:themeShade="FF"/>
          <w:sz w:val="24"/>
          <w:szCs w:val="24"/>
          <w:lang w:val="en-GB"/>
        </w:rPr>
      </w:pPr>
      <w:r w:rsidRPr="08A3DAB0" w:rsidR="155AF5F2">
        <w:rPr>
          <w:rFonts w:ascii="Comic Sans MS" w:hAnsi="Comic Sans MS" w:eastAsia="Comic Sans MS" w:cs="Comic Sans MS"/>
        </w:rPr>
        <w:t>As Sipe and Pantaleo (2008) note,</w:t>
      </w:r>
      <w:r w:rsidRPr="08A3DAB0" w:rsidR="463A49CD">
        <w:rPr>
          <w:rFonts w:ascii="Comic Sans MS" w:hAnsi="Comic Sans MS" w:eastAsia="Comic Sans MS" w:cs="Comic Sans MS"/>
        </w:rPr>
        <w:t xml:space="preserve"> “The picture book has changed over time due to social, cultural, and </w:t>
      </w:r>
      <w:r w:rsidRPr="08A3DAB0" w:rsidR="5AB97F49">
        <w:rPr>
          <w:rFonts w:ascii="Comic Sans MS" w:hAnsi="Comic Sans MS" w:eastAsia="Comic Sans MS" w:cs="Comic Sans MS"/>
        </w:rPr>
        <w:t xml:space="preserve">technological factors” </w:t>
      </w:r>
      <w:r w:rsidRPr="08A3DAB0" w:rsidR="6ECE6B5C">
        <w:rPr>
          <w:rFonts w:ascii="Comic Sans MS" w:hAnsi="Comic Sans MS" w:eastAsia="Comic Sans MS" w:cs="Comic Sans MS"/>
        </w:rPr>
        <w:t xml:space="preserve">(p.20). </w:t>
      </w:r>
      <w:r w:rsidRPr="08A3DAB0" w:rsidR="63881D65">
        <w:rPr>
          <w:rFonts w:ascii="Comic Sans MS" w:hAnsi="Comic Sans MS" w:eastAsia="Comic Sans MS" w:cs="Comic Sans MS"/>
          <w:noProof w:val="0"/>
          <w:color w:val="000000" w:themeColor="text1" w:themeTint="FF" w:themeShade="FF"/>
          <w:sz w:val="24"/>
          <w:szCs w:val="24"/>
          <w:lang w:val="en-GB"/>
        </w:rPr>
        <w:t xml:space="preserve">This development </w:t>
      </w:r>
      <w:r w:rsidRPr="08A3DAB0" w:rsidR="63881D65">
        <w:rPr>
          <w:rFonts w:ascii="Comic Sans MS" w:hAnsi="Comic Sans MS" w:eastAsia="Comic Sans MS" w:cs="Comic Sans MS"/>
          <w:noProof w:val="0"/>
          <w:color w:val="000000" w:themeColor="text1" w:themeTint="FF" w:themeShade="FF"/>
          <w:sz w:val="24"/>
          <w:szCs w:val="24"/>
          <w:lang w:val="en-GB"/>
        </w:rPr>
        <w:t>demonstrates</w:t>
      </w:r>
      <w:r w:rsidRPr="08A3DAB0" w:rsidR="63881D65">
        <w:rPr>
          <w:rFonts w:ascii="Comic Sans MS" w:hAnsi="Comic Sans MS" w:eastAsia="Comic Sans MS" w:cs="Comic Sans MS"/>
          <w:noProof w:val="0"/>
          <w:color w:val="000000" w:themeColor="text1" w:themeTint="FF" w:themeShade="FF"/>
          <w:sz w:val="24"/>
          <w:szCs w:val="24"/>
          <w:lang w:val="en-GB"/>
        </w:rPr>
        <w:t xml:space="preserve"> how dynamic picture books are, as they continue to evolve to reflect shifting societal norms while preserving the interplay between concept and image that enthrals both authors and readers.</w:t>
      </w:r>
      <w:r w:rsidRPr="08A3DAB0" w:rsidR="44837204">
        <w:rPr>
          <w:rFonts w:ascii="Comic Sans MS" w:hAnsi="Comic Sans MS" w:eastAsia="Comic Sans MS" w:cs="Comic Sans MS"/>
          <w:noProof w:val="0"/>
          <w:color w:val="000000" w:themeColor="text1" w:themeTint="FF" w:themeShade="FF"/>
          <w:sz w:val="24"/>
          <w:szCs w:val="24"/>
          <w:lang w:val="en-GB"/>
        </w:rPr>
        <w:t xml:space="preserve"> The three picture books that are examined in this essay </w:t>
      </w:r>
      <w:r w:rsidRPr="08A3DAB0" w:rsidR="44837204">
        <w:rPr>
          <w:rFonts w:ascii="Comic Sans MS" w:hAnsi="Comic Sans MS" w:eastAsia="Comic Sans MS" w:cs="Comic Sans MS"/>
          <w:noProof w:val="0"/>
          <w:color w:val="000000" w:themeColor="text1" w:themeTint="FF" w:themeShade="FF"/>
          <w:sz w:val="24"/>
          <w:szCs w:val="24"/>
          <w:lang w:val="en-GB"/>
        </w:rPr>
        <w:t>provide distinct instances of postmodern storytelling in children's literature</w:t>
      </w:r>
      <w:r w:rsidRPr="08A3DAB0" w:rsidR="74225968">
        <w:rPr>
          <w:rFonts w:ascii="Comic Sans MS" w:hAnsi="Comic Sans MS" w:eastAsia="Comic Sans MS" w:cs="Comic Sans MS"/>
          <w:noProof w:val="0"/>
          <w:color w:val="000000" w:themeColor="text1" w:themeTint="FF" w:themeShade="FF"/>
          <w:sz w:val="24"/>
          <w:szCs w:val="24"/>
          <w:lang w:val="en-GB"/>
        </w:rPr>
        <w:t xml:space="preserve">; </w:t>
      </w:r>
      <w:r w:rsidRPr="08A3DAB0" w:rsidR="44837204">
        <w:rPr>
          <w:rFonts w:ascii="Comic Sans MS" w:hAnsi="Comic Sans MS" w:eastAsia="Comic Sans MS" w:cs="Comic Sans MS"/>
          <w:noProof w:val="0"/>
          <w:color w:val="000000" w:themeColor="text1" w:themeTint="FF" w:themeShade="FF"/>
          <w:sz w:val="24"/>
          <w:szCs w:val="24"/>
          <w:lang w:val="en-GB"/>
        </w:rPr>
        <w:t xml:space="preserve">David Macaulay's </w:t>
      </w:r>
      <w:r w:rsidRPr="08A3DAB0" w:rsidR="44837204">
        <w:rPr>
          <w:rFonts w:ascii="Comic Sans MS" w:hAnsi="Comic Sans MS" w:eastAsia="Comic Sans MS" w:cs="Comic Sans MS"/>
          <w:i w:val="1"/>
          <w:iCs w:val="1"/>
          <w:noProof w:val="0"/>
          <w:color w:val="000000" w:themeColor="text1" w:themeTint="FF" w:themeShade="FF"/>
          <w:sz w:val="24"/>
          <w:szCs w:val="24"/>
          <w:lang w:val="en-GB"/>
        </w:rPr>
        <w:t>Black and White</w:t>
      </w:r>
      <w:r w:rsidRPr="08A3DAB0" w:rsidR="44837204">
        <w:rPr>
          <w:rFonts w:ascii="Comic Sans MS" w:hAnsi="Comic Sans MS" w:eastAsia="Comic Sans MS" w:cs="Comic Sans MS"/>
          <w:noProof w:val="0"/>
          <w:color w:val="000000" w:themeColor="text1" w:themeTint="FF" w:themeShade="FF"/>
          <w:sz w:val="24"/>
          <w:szCs w:val="24"/>
          <w:lang w:val="en-GB"/>
        </w:rPr>
        <w:t xml:space="preserve">, Anthony Browne's </w:t>
      </w:r>
      <w:r w:rsidRPr="08A3DAB0" w:rsidR="44837204">
        <w:rPr>
          <w:rFonts w:ascii="Comic Sans MS" w:hAnsi="Comic Sans MS" w:eastAsia="Comic Sans MS" w:cs="Comic Sans MS"/>
          <w:i w:val="1"/>
          <w:iCs w:val="1"/>
          <w:noProof w:val="0"/>
          <w:color w:val="000000" w:themeColor="text1" w:themeTint="FF" w:themeShade="FF"/>
          <w:sz w:val="24"/>
          <w:szCs w:val="24"/>
          <w:lang w:val="en-GB"/>
        </w:rPr>
        <w:t>Voices in the Park</w:t>
      </w:r>
      <w:r w:rsidRPr="08A3DAB0" w:rsidR="44837204">
        <w:rPr>
          <w:rFonts w:ascii="Comic Sans MS" w:hAnsi="Comic Sans MS" w:eastAsia="Comic Sans MS" w:cs="Comic Sans MS"/>
          <w:noProof w:val="0"/>
          <w:color w:val="000000" w:themeColor="text1" w:themeTint="FF" w:themeShade="FF"/>
          <w:sz w:val="24"/>
          <w:szCs w:val="24"/>
          <w:lang w:val="en-GB"/>
        </w:rPr>
        <w:t xml:space="preserve">, and Jon Scieszka and Lane Smith's </w:t>
      </w:r>
      <w:r w:rsidRPr="08A3DAB0" w:rsidR="44837204">
        <w:rPr>
          <w:rFonts w:ascii="Comic Sans MS" w:hAnsi="Comic Sans MS" w:eastAsia="Comic Sans MS" w:cs="Comic Sans MS"/>
          <w:i w:val="1"/>
          <w:iCs w:val="1"/>
          <w:noProof w:val="0"/>
          <w:color w:val="000000" w:themeColor="text1" w:themeTint="FF" w:themeShade="FF"/>
          <w:sz w:val="24"/>
          <w:szCs w:val="24"/>
          <w:lang w:val="en-GB"/>
        </w:rPr>
        <w:t>The True Story of the Three Little Pigs</w:t>
      </w:r>
      <w:r w:rsidRPr="08A3DAB0" w:rsidR="44837204">
        <w:rPr>
          <w:rFonts w:ascii="Comic Sans MS" w:hAnsi="Comic Sans MS" w:eastAsia="Comic Sans MS" w:cs="Comic Sans MS"/>
          <w:noProof w:val="0"/>
          <w:color w:val="000000" w:themeColor="text1" w:themeTint="FF" w:themeShade="FF"/>
          <w:sz w:val="24"/>
          <w:szCs w:val="24"/>
          <w:lang w:val="en-GB"/>
        </w:rPr>
        <w:t xml:space="preserve">. Through the combination of rich, </w:t>
      </w:r>
      <w:r w:rsidRPr="08A3DAB0" w:rsidR="44837204">
        <w:rPr>
          <w:rFonts w:ascii="Comic Sans MS" w:hAnsi="Comic Sans MS" w:eastAsia="Comic Sans MS" w:cs="Comic Sans MS"/>
          <w:noProof w:val="0"/>
          <w:color w:val="000000" w:themeColor="text1" w:themeTint="FF" w:themeShade="FF"/>
          <w:sz w:val="24"/>
          <w:szCs w:val="24"/>
          <w:lang w:val="en-GB"/>
        </w:rPr>
        <w:t>frequently</w:t>
      </w:r>
      <w:r w:rsidRPr="08A3DAB0" w:rsidR="44837204">
        <w:rPr>
          <w:rFonts w:ascii="Comic Sans MS" w:hAnsi="Comic Sans MS" w:eastAsia="Comic Sans MS" w:cs="Comic Sans MS"/>
          <w:noProof w:val="0"/>
          <w:color w:val="000000" w:themeColor="text1" w:themeTint="FF" w:themeShade="FF"/>
          <w:sz w:val="24"/>
          <w:szCs w:val="24"/>
          <w:lang w:val="en-GB"/>
        </w:rPr>
        <w:t xml:space="preserve"> nonlinear storylines and graphic creativity, each of these books fascinates readers and questions traditional storytelling formats. With their experimental storytelling strategies, shifting viewpoints, and intertextuality, these postmodern picture books show how the interaction of word and image can change how readers interact with and understand stories.</w:t>
      </w:r>
      <w:r w:rsidRPr="08A3DAB0" w:rsidR="48C52258">
        <w:rPr>
          <w:rFonts w:ascii="Comic Sans MS" w:hAnsi="Comic Sans MS" w:eastAsia="Comic Sans MS" w:cs="Comic Sans MS"/>
          <w:noProof w:val="0"/>
          <w:color w:val="000000" w:themeColor="text1" w:themeTint="FF" w:themeShade="FF"/>
          <w:sz w:val="24"/>
          <w:szCs w:val="24"/>
          <w:lang w:val="en-GB"/>
        </w:rPr>
        <w:t xml:space="preserve"> </w:t>
      </w:r>
      <w:r w:rsidRPr="08A3DAB0" w:rsidR="16329427">
        <w:rPr>
          <w:rFonts w:ascii="Comic Sans MS" w:hAnsi="Comic Sans MS" w:eastAsia="Comic Sans MS" w:cs="Comic Sans MS"/>
          <w:noProof w:val="0"/>
          <w:color w:val="000000" w:themeColor="text1" w:themeTint="FF" w:themeShade="FF"/>
          <w:sz w:val="24"/>
          <w:szCs w:val="24"/>
          <w:lang w:val="en-GB"/>
        </w:rPr>
        <w:t>In addition to providing entertainment, these novels challenge readers' preconceptions about narrative, viewpoint, and the fundamental function of storytelling. By examining these three instances, this essay will investigate how picture books have postmodern traits, illuminating their dual function as cultural artefacts and creative expressions.</w:t>
      </w:r>
      <w:r>
        <w:br/>
      </w:r>
    </w:p>
    <w:p w:rsidR="7AA067E7" w:rsidP="08A3DAB0" w:rsidRDefault="7AA067E7" w14:paraId="0EFC95FF" w14:textId="60EDC58A">
      <w:pPr>
        <w:pStyle w:val="Normal"/>
        <w:spacing w:before="0" w:beforeAutospacing="off" w:line="480" w:lineRule="auto"/>
        <w:rPr>
          <w:i w:val="0"/>
          <w:iCs w:val="0"/>
        </w:rPr>
      </w:pPr>
      <w:r w:rsidRPr="08A3DAB0" w:rsidR="084A4247">
        <w:rPr>
          <w:rFonts w:ascii="Comic Sans MS" w:hAnsi="Comic Sans MS" w:eastAsia="Comic Sans MS" w:cs="Comic Sans MS"/>
        </w:rPr>
        <w:t xml:space="preserve">The first picture book </w:t>
      </w:r>
      <w:r w:rsidRPr="08A3DAB0" w:rsidR="61FE11A7">
        <w:rPr>
          <w:rFonts w:ascii="Comic Sans MS" w:hAnsi="Comic Sans MS" w:eastAsia="Comic Sans MS" w:cs="Comic Sans MS"/>
        </w:rPr>
        <w:t>to be</w:t>
      </w:r>
      <w:r w:rsidRPr="08A3DAB0" w:rsidR="2827BB62">
        <w:rPr>
          <w:rFonts w:ascii="Comic Sans MS" w:hAnsi="Comic Sans MS" w:eastAsia="Comic Sans MS" w:cs="Comic Sans MS"/>
        </w:rPr>
        <w:t xml:space="preserve"> </w:t>
      </w:r>
      <w:r w:rsidRPr="08A3DAB0" w:rsidR="52C4E299">
        <w:rPr>
          <w:rFonts w:ascii="Comic Sans MS" w:hAnsi="Comic Sans MS" w:eastAsia="Comic Sans MS" w:cs="Comic Sans MS"/>
        </w:rPr>
        <w:t>examined</w:t>
      </w:r>
      <w:r w:rsidRPr="08A3DAB0" w:rsidR="084A4247">
        <w:rPr>
          <w:rFonts w:ascii="Comic Sans MS" w:hAnsi="Comic Sans MS" w:eastAsia="Comic Sans MS" w:cs="Comic Sans MS"/>
        </w:rPr>
        <w:t xml:space="preserve"> is </w:t>
      </w:r>
      <w:r w:rsidRPr="08A3DAB0" w:rsidR="4207A959">
        <w:rPr>
          <w:rFonts w:ascii="Comic Sans MS" w:hAnsi="Comic Sans MS" w:eastAsia="Comic Sans MS" w:cs="Comic Sans MS"/>
          <w:i w:val="1"/>
          <w:iCs w:val="1"/>
        </w:rPr>
        <w:t>Black and White</w:t>
      </w:r>
      <w:r w:rsidRPr="08A3DAB0" w:rsidR="14DC3650">
        <w:rPr>
          <w:rFonts w:ascii="Comic Sans MS" w:hAnsi="Comic Sans MS" w:eastAsia="Comic Sans MS" w:cs="Comic Sans MS"/>
          <w:i w:val="1"/>
          <w:iCs w:val="1"/>
        </w:rPr>
        <w:t xml:space="preserve"> </w:t>
      </w:r>
      <w:r w:rsidRPr="08A3DAB0" w:rsidR="55161C67">
        <w:rPr>
          <w:rFonts w:ascii="Comic Sans MS" w:hAnsi="Comic Sans MS" w:eastAsia="Comic Sans MS" w:cs="Comic Sans MS"/>
          <w:i w:val="1"/>
          <w:iCs w:val="1"/>
        </w:rPr>
        <w:t>(2012)</w:t>
      </w:r>
      <w:r w:rsidRPr="08A3DAB0" w:rsidR="63297323">
        <w:rPr>
          <w:rFonts w:ascii="Comic Sans MS" w:hAnsi="Comic Sans MS" w:eastAsia="Comic Sans MS" w:cs="Comic Sans MS"/>
          <w:i w:val="1"/>
          <w:iCs w:val="1"/>
        </w:rPr>
        <w:t xml:space="preserve"> </w:t>
      </w:r>
      <w:r w:rsidRPr="08A3DAB0" w:rsidR="5DCD6ED4">
        <w:rPr>
          <w:rFonts w:ascii="Comic Sans MS" w:hAnsi="Comic Sans MS" w:eastAsia="Comic Sans MS" w:cs="Comic Sans MS"/>
          <w:i w:val="0"/>
          <w:iCs w:val="0"/>
        </w:rPr>
        <w:t xml:space="preserve">by </w:t>
      </w:r>
      <w:r w:rsidRPr="08A3DAB0" w:rsidR="084A4247">
        <w:rPr>
          <w:rFonts w:ascii="Comic Sans MS" w:hAnsi="Comic Sans MS" w:eastAsia="Comic Sans MS" w:cs="Comic Sans MS"/>
        </w:rPr>
        <w:t>David Macaulay</w:t>
      </w:r>
      <w:r w:rsidRPr="08A3DAB0" w:rsidR="721E9A86">
        <w:rPr>
          <w:rFonts w:ascii="Comic Sans MS" w:hAnsi="Comic Sans MS" w:eastAsia="Comic Sans MS" w:cs="Comic Sans MS"/>
        </w:rPr>
        <w:t>. The picture book tells four overlapping stories, each drawn with a distinctive visual style. The four stories</w:t>
      </w:r>
      <w:r w:rsidRPr="08A3DAB0" w:rsidR="5A903D9E">
        <w:rPr>
          <w:rFonts w:ascii="Comic Sans MS" w:hAnsi="Comic Sans MS" w:eastAsia="Comic Sans MS" w:cs="Comic Sans MS"/>
        </w:rPr>
        <w:t xml:space="preserve"> include</w:t>
      </w:r>
      <w:r w:rsidRPr="08A3DAB0" w:rsidR="721E9A86">
        <w:rPr>
          <w:rFonts w:ascii="Comic Sans MS" w:hAnsi="Comic Sans MS" w:eastAsia="Comic Sans MS" w:cs="Comic Sans MS"/>
        </w:rPr>
        <w:t xml:space="preserve"> </w:t>
      </w:r>
      <w:r w:rsidRPr="08A3DAB0" w:rsidR="721E9A86">
        <w:rPr>
          <w:rFonts w:ascii="Comic Sans MS" w:hAnsi="Comic Sans MS" w:eastAsia="Comic Sans MS" w:cs="Comic Sans MS"/>
          <w:i w:val="1"/>
          <w:iCs w:val="1"/>
        </w:rPr>
        <w:t>Seeing th</w:t>
      </w:r>
      <w:r w:rsidRPr="08A3DAB0" w:rsidR="2B3B7AC7">
        <w:rPr>
          <w:rFonts w:ascii="Comic Sans MS" w:hAnsi="Comic Sans MS" w:eastAsia="Comic Sans MS" w:cs="Comic Sans MS"/>
          <w:i w:val="1"/>
          <w:iCs w:val="1"/>
        </w:rPr>
        <w:t>i</w:t>
      </w:r>
      <w:r w:rsidRPr="08A3DAB0" w:rsidR="10B2F08E">
        <w:rPr>
          <w:rFonts w:ascii="Comic Sans MS" w:hAnsi="Comic Sans MS" w:eastAsia="Comic Sans MS" w:cs="Comic Sans MS"/>
          <w:i w:val="1"/>
          <w:iCs w:val="1"/>
        </w:rPr>
        <w:t>n</w:t>
      </w:r>
      <w:r w:rsidRPr="08A3DAB0" w:rsidR="2B3B7AC7">
        <w:rPr>
          <w:rFonts w:ascii="Comic Sans MS" w:hAnsi="Comic Sans MS" w:eastAsia="Comic Sans MS" w:cs="Comic Sans MS"/>
          <w:i w:val="1"/>
          <w:iCs w:val="1"/>
        </w:rPr>
        <w:t>g</w:t>
      </w:r>
      <w:r w:rsidRPr="08A3DAB0" w:rsidR="20F1EB46">
        <w:rPr>
          <w:rFonts w:ascii="Comic Sans MS" w:hAnsi="Comic Sans MS" w:eastAsia="Comic Sans MS" w:cs="Comic Sans MS"/>
          <w:i w:val="1"/>
          <w:iCs w:val="1"/>
        </w:rPr>
        <w:t xml:space="preserve">s </w:t>
      </w:r>
      <w:r w:rsidRPr="08A3DAB0" w:rsidR="3200E200">
        <w:rPr>
          <w:rFonts w:ascii="Comic Sans MS" w:hAnsi="Comic Sans MS" w:eastAsia="Comic Sans MS" w:cs="Comic Sans MS"/>
          <w:i w:val="1"/>
          <w:iCs w:val="1"/>
        </w:rPr>
        <w:t xml:space="preserve"> </w:t>
      </w:r>
      <w:r w:rsidRPr="08A3DAB0" w:rsidR="2B3B7AC7">
        <w:rPr>
          <w:rFonts w:ascii="Comic Sans MS" w:hAnsi="Comic Sans MS" w:eastAsia="Comic Sans MS" w:cs="Comic Sans MS"/>
          <w:i w:val="0"/>
          <w:iCs w:val="0"/>
        </w:rPr>
        <w:t>which is about a boy on a solo train journey,</w:t>
      </w:r>
      <w:r w:rsidRPr="08A3DAB0" w:rsidR="254DF750">
        <w:rPr>
          <w:rFonts w:ascii="Comic Sans MS" w:hAnsi="Comic Sans MS" w:eastAsia="Comic Sans MS" w:cs="Comic Sans MS"/>
          <w:i w:val="0"/>
          <w:iCs w:val="0"/>
        </w:rPr>
        <w:t xml:space="preserve"> </w:t>
      </w:r>
      <w:r w:rsidRPr="08A3DAB0" w:rsidR="7288FC0C">
        <w:rPr>
          <w:rFonts w:ascii="Comic Sans MS" w:hAnsi="Comic Sans MS" w:eastAsia="Comic Sans MS" w:cs="Comic Sans MS"/>
          <w:i w:val="1"/>
          <w:iCs w:val="1"/>
        </w:rPr>
        <w:t>Problem Parent</w:t>
      </w:r>
      <w:r w:rsidRPr="08A3DAB0" w:rsidR="6AC2660A">
        <w:rPr>
          <w:rFonts w:ascii="Comic Sans MS" w:hAnsi="Comic Sans MS" w:eastAsia="Comic Sans MS" w:cs="Comic Sans MS"/>
          <w:i w:val="1"/>
          <w:iCs w:val="1"/>
        </w:rPr>
        <w:t xml:space="preserve">s </w:t>
      </w:r>
      <w:r w:rsidRPr="08A3DAB0" w:rsidR="7288FC0C">
        <w:rPr>
          <w:rFonts w:ascii="Comic Sans MS" w:hAnsi="Comic Sans MS" w:eastAsia="Comic Sans MS" w:cs="Comic Sans MS"/>
          <w:i w:val="1"/>
          <w:iCs w:val="1"/>
        </w:rPr>
        <w:t xml:space="preserve"> </w:t>
      </w:r>
      <w:r w:rsidRPr="08A3DAB0" w:rsidR="257D9F8E">
        <w:rPr>
          <w:rFonts w:ascii="Comic Sans MS" w:hAnsi="Comic Sans MS" w:eastAsia="Comic Sans MS" w:cs="Comic Sans MS"/>
          <w:i w:val="0"/>
          <w:iCs w:val="0"/>
        </w:rPr>
        <w:t>w</w:t>
      </w:r>
      <w:r w:rsidRPr="08A3DAB0" w:rsidR="7288FC0C">
        <w:rPr>
          <w:rFonts w:ascii="Comic Sans MS" w:hAnsi="Comic Sans MS" w:eastAsia="Comic Sans MS" w:cs="Comic Sans MS"/>
          <w:i w:val="0"/>
          <w:iCs w:val="0"/>
        </w:rPr>
        <w:t>hich is about two siblings whose pa</w:t>
      </w:r>
      <w:r w:rsidRPr="08A3DAB0" w:rsidR="6C5FAE3F">
        <w:rPr>
          <w:rFonts w:ascii="Comic Sans MS" w:hAnsi="Comic Sans MS" w:eastAsia="Comic Sans MS" w:cs="Comic Sans MS"/>
          <w:i w:val="0"/>
          <w:iCs w:val="0"/>
        </w:rPr>
        <w:t>rents behave strangely one night,</w:t>
      </w:r>
      <w:r w:rsidRPr="08A3DAB0" w:rsidR="4E3B26D2">
        <w:rPr>
          <w:rFonts w:ascii="Comic Sans MS" w:hAnsi="Comic Sans MS" w:eastAsia="Comic Sans MS" w:cs="Comic Sans MS"/>
          <w:i w:val="0"/>
          <w:iCs w:val="0"/>
        </w:rPr>
        <w:t xml:space="preserve"> </w:t>
      </w:r>
      <w:r w:rsidRPr="08A3DAB0" w:rsidR="6C5FAE3F">
        <w:rPr>
          <w:rFonts w:ascii="Comic Sans MS" w:hAnsi="Comic Sans MS" w:eastAsia="Comic Sans MS" w:cs="Comic Sans MS"/>
          <w:i w:val="1"/>
          <w:iCs w:val="1"/>
        </w:rPr>
        <w:t>A Waiting Game</w:t>
      </w:r>
      <w:r w:rsidRPr="08A3DAB0" w:rsidR="028092A5">
        <w:rPr>
          <w:rFonts w:ascii="Comic Sans MS" w:hAnsi="Comic Sans MS" w:eastAsia="Comic Sans MS" w:cs="Comic Sans MS"/>
          <w:i w:val="1"/>
          <w:iCs w:val="1"/>
        </w:rPr>
        <w:t xml:space="preserve"> </w:t>
      </w:r>
      <w:r w:rsidRPr="08A3DAB0" w:rsidR="58454975">
        <w:rPr>
          <w:rFonts w:ascii="Comic Sans MS" w:hAnsi="Comic Sans MS" w:eastAsia="Comic Sans MS" w:cs="Comic Sans MS"/>
          <w:i w:val="0"/>
          <w:iCs w:val="0"/>
        </w:rPr>
        <w:t xml:space="preserve">which is about people waiting at a train station for a train and finally, </w:t>
      </w:r>
      <w:r w:rsidRPr="08A3DAB0" w:rsidR="58454975">
        <w:rPr>
          <w:rFonts w:ascii="Comic Sans MS" w:hAnsi="Comic Sans MS" w:eastAsia="Comic Sans MS" w:cs="Comic Sans MS"/>
          <w:i w:val="1"/>
          <w:iCs w:val="1"/>
        </w:rPr>
        <w:t>Udder Chaos</w:t>
      </w:r>
      <w:r w:rsidRPr="08A3DAB0" w:rsidR="0CCBC628">
        <w:rPr>
          <w:rFonts w:ascii="Comic Sans MS" w:hAnsi="Comic Sans MS" w:eastAsia="Comic Sans MS" w:cs="Comic Sans MS"/>
          <w:i w:val="1"/>
          <w:iCs w:val="1"/>
        </w:rPr>
        <w:t xml:space="preserve"> </w:t>
      </w:r>
      <w:r w:rsidRPr="08A3DAB0" w:rsidR="58454975">
        <w:rPr>
          <w:rFonts w:ascii="Comic Sans MS" w:hAnsi="Comic Sans MS" w:eastAsia="Comic Sans MS" w:cs="Comic Sans MS"/>
          <w:i w:val="0"/>
          <w:iCs w:val="0"/>
        </w:rPr>
        <w:t>which is about a herd of cows that escape and then return to th</w:t>
      </w:r>
      <w:r w:rsidRPr="08A3DAB0" w:rsidR="44F486C6">
        <w:rPr>
          <w:rFonts w:ascii="Comic Sans MS" w:hAnsi="Comic Sans MS" w:eastAsia="Comic Sans MS" w:cs="Comic Sans MS"/>
          <w:i w:val="0"/>
          <w:iCs w:val="0"/>
        </w:rPr>
        <w:t xml:space="preserve">eir field. </w:t>
      </w:r>
      <w:r w:rsidRPr="08A3DAB0" w:rsidR="030F167A">
        <w:rPr>
          <w:rFonts w:ascii="Comic Sans MS" w:hAnsi="Comic Sans MS" w:eastAsia="Comic Sans MS" w:cs="Comic Sans MS"/>
          <w:i w:val="1"/>
          <w:iCs w:val="1"/>
        </w:rPr>
        <w:t xml:space="preserve">Black and White </w:t>
      </w:r>
      <w:r w:rsidRPr="08A3DAB0" w:rsidR="07E1337B">
        <w:rPr>
          <w:rFonts w:ascii="Comic Sans MS" w:hAnsi="Comic Sans MS" w:eastAsia="Comic Sans MS" w:cs="Comic Sans MS"/>
          <w:i w:val="0"/>
          <w:iCs w:val="0"/>
        </w:rPr>
        <w:t>has many features that makes it a postmodern picture book such as; non-traditional design and lay</w:t>
      </w:r>
      <w:r w:rsidRPr="08A3DAB0" w:rsidR="4776FD58">
        <w:rPr>
          <w:rFonts w:ascii="Comic Sans MS" w:hAnsi="Comic Sans MS" w:eastAsia="Comic Sans MS" w:cs="Comic Sans MS"/>
          <w:i w:val="0"/>
          <w:iCs w:val="0"/>
        </w:rPr>
        <w:t xml:space="preserve">out, multiple narrators, indeterminacy, </w:t>
      </w:r>
      <w:r w:rsidRPr="08A3DAB0" w:rsidR="753B50AF">
        <w:rPr>
          <w:rFonts w:ascii="Comic Sans MS" w:hAnsi="Comic Sans MS" w:eastAsia="Comic Sans MS" w:cs="Comic Sans MS"/>
          <w:i w:val="0"/>
          <w:iCs w:val="0"/>
        </w:rPr>
        <w:t>playfulness</w:t>
      </w:r>
      <w:r w:rsidRPr="08A3DAB0" w:rsidR="66088C8E">
        <w:rPr>
          <w:rFonts w:ascii="Comic Sans MS" w:hAnsi="Comic Sans MS" w:eastAsia="Comic Sans MS" w:cs="Comic Sans MS"/>
          <w:i w:val="0"/>
          <w:iCs w:val="0"/>
        </w:rPr>
        <w:t xml:space="preserve">, typographic </w:t>
      </w:r>
      <w:r w:rsidRPr="08A3DAB0" w:rsidR="66088C8E">
        <w:rPr>
          <w:rFonts w:ascii="Comic Sans MS" w:hAnsi="Comic Sans MS" w:eastAsia="Comic Sans MS" w:cs="Comic Sans MS"/>
          <w:i w:val="0"/>
          <w:iCs w:val="0"/>
        </w:rPr>
        <w:t>experimentation</w:t>
      </w:r>
      <w:r w:rsidRPr="08A3DAB0" w:rsidR="60003727">
        <w:rPr>
          <w:rFonts w:ascii="Comic Sans MS" w:hAnsi="Comic Sans MS" w:eastAsia="Comic Sans MS" w:cs="Comic Sans MS"/>
          <w:i w:val="0"/>
          <w:iCs w:val="0"/>
        </w:rPr>
        <w:t xml:space="preserve">, </w:t>
      </w:r>
      <w:r w:rsidRPr="08A3DAB0" w:rsidR="60003727">
        <w:rPr>
          <w:rFonts w:ascii="Comic Sans MS" w:hAnsi="Comic Sans MS" w:eastAsia="Comic Sans MS" w:cs="Comic Sans MS"/>
          <w:i w:val="0"/>
          <w:iCs w:val="0"/>
        </w:rPr>
        <w:t>metafiction</w:t>
      </w:r>
      <w:r w:rsidRPr="08A3DAB0" w:rsidR="60003727">
        <w:rPr>
          <w:rFonts w:ascii="Comic Sans MS" w:hAnsi="Comic Sans MS" w:eastAsia="Comic Sans MS" w:cs="Comic Sans MS"/>
          <w:i w:val="0"/>
          <w:iCs w:val="0"/>
        </w:rPr>
        <w:t xml:space="preserve"> </w:t>
      </w:r>
      <w:r w:rsidRPr="08A3DAB0" w:rsidR="66088C8E">
        <w:rPr>
          <w:rFonts w:ascii="Comic Sans MS" w:hAnsi="Comic Sans MS" w:eastAsia="Comic Sans MS" w:cs="Comic Sans MS"/>
          <w:i w:val="0"/>
          <w:iCs w:val="0"/>
        </w:rPr>
        <w:t>and variety of illustrative styles.</w:t>
      </w:r>
      <w:r w:rsidRPr="08A3DAB0" w:rsidR="66088C8E">
        <w:rPr>
          <w:i w:val="0"/>
          <w:iCs w:val="0"/>
        </w:rPr>
        <w:t xml:space="preserve"> </w:t>
      </w:r>
    </w:p>
    <w:p w:rsidR="79073889" w:rsidP="79073889" w:rsidRDefault="79073889" w14:paraId="49CAD752" w14:textId="43E192D1">
      <w:pPr>
        <w:pStyle w:val="Normal"/>
      </w:pPr>
    </w:p>
    <w:p w:rsidR="79073889" w:rsidP="107A4B27" w:rsidRDefault="79073889" w14:paraId="46026CB7" w14:textId="347338FE">
      <w:pPr>
        <w:pStyle w:val="Normal"/>
        <w:jc w:val="center"/>
      </w:pPr>
      <w:r w:rsidR="185FCB94">
        <w:drawing>
          <wp:inline wp14:editId="662F82FB" wp14:anchorId="3971D31B">
            <wp:extent cx="5637555" cy="7071347"/>
            <wp:effectExtent l="0" t="0" r="0" b="0"/>
            <wp:docPr id="1723236129" name="" title=""/>
            <wp:cNvGraphicFramePr>
              <a:graphicFrameLocks noChangeAspect="1"/>
            </wp:cNvGraphicFramePr>
            <a:graphic>
              <a:graphicData uri="http://schemas.openxmlformats.org/drawingml/2006/picture">
                <pic:pic>
                  <pic:nvPicPr>
                    <pic:cNvPr id="0" name=""/>
                    <pic:cNvPicPr/>
                  </pic:nvPicPr>
                  <pic:blipFill>
                    <a:blip r:embed="R1d05e0e396f84c32">
                      <a:extLst xmlns:a="http://schemas.openxmlformats.org/drawingml/2006/main">
                        <a:ext xmlns:a="http://schemas.openxmlformats.org/drawingml/2006/main" uri="{28A0092B-C50C-407E-A947-70E740481C1C}">
                          <a14:useLocalDpi xmlns:a14="http://schemas.microsoft.com/office/drawing/2010/main" val="0"/>
                        </a:ext>
                      </a:extLst>
                    </a:blip>
                    <a:srcRect l="26122" t="4102" r="27244" b="2307"/>
                    <a:stretch>
                      <a:fillRect/>
                    </a:stretch>
                  </pic:blipFill>
                  <pic:spPr>
                    <a:xfrm rot="0" flipH="0" flipV="0">
                      <a:off x="0" y="0"/>
                      <a:ext cx="5637555" cy="7071347"/>
                    </a:xfrm>
                    <a:prstGeom prst="rect">
                      <a:avLst/>
                    </a:prstGeom>
                  </pic:spPr>
                </pic:pic>
              </a:graphicData>
            </a:graphic>
          </wp:inline>
        </w:drawing>
      </w:r>
    </w:p>
    <w:p w:rsidR="6EA8514B" w:rsidP="2F60198F" w:rsidRDefault="6EA8514B" w14:paraId="5BE23824" w14:textId="56AD3F44">
      <w:pPr>
        <w:pStyle w:val="Normal"/>
        <w:jc w:val="center"/>
        <w:rPr>
          <w:i w:val="1"/>
          <w:iCs w:val="1"/>
        </w:rPr>
      </w:pPr>
      <w:r w:rsidRPr="2F60198F" w:rsidR="08692F57">
        <w:rPr>
          <w:i w:val="0"/>
          <w:iCs w:val="0"/>
        </w:rPr>
        <w:t>Figure 1</w:t>
      </w:r>
      <w:r w:rsidRPr="2F60198F" w:rsidR="701864EC">
        <w:rPr>
          <w:i w:val="0"/>
          <w:iCs w:val="0"/>
        </w:rPr>
        <w:t>:</w:t>
      </w:r>
      <w:r w:rsidRPr="2F60198F" w:rsidR="08692F57">
        <w:rPr>
          <w:i w:val="1"/>
          <w:iCs w:val="1"/>
        </w:rPr>
        <w:t xml:space="preserve"> </w:t>
      </w:r>
      <w:r w:rsidRPr="2F60198F" w:rsidR="3586E1BF">
        <w:rPr>
          <w:i w:val="1"/>
          <w:iCs w:val="1"/>
        </w:rPr>
        <w:t xml:space="preserve">Black and White </w:t>
      </w:r>
      <w:r w:rsidRPr="2F60198F" w:rsidR="08692F57">
        <w:rPr>
          <w:b w:val="0"/>
          <w:bCs w:val="0"/>
          <w:i w:val="0"/>
          <w:iCs w:val="0"/>
        </w:rPr>
        <w:t xml:space="preserve">David </w:t>
      </w:r>
      <w:r w:rsidRPr="2F60198F" w:rsidR="34B28963">
        <w:rPr>
          <w:b w:val="0"/>
          <w:bCs w:val="0"/>
          <w:i w:val="0"/>
          <w:iCs w:val="0"/>
        </w:rPr>
        <w:t>Macaulay</w:t>
      </w:r>
      <w:r w:rsidRPr="2F60198F" w:rsidR="7BE38DEB">
        <w:rPr>
          <w:b w:val="0"/>
          <w:bCs w:val="0"/>
          <w:i w:val="0"/>
          <w:iCs w:val="0"/>
        </w:rPr>
        <w:t xml:space="preserve"> (2012)</w:t>
      </w:r>
    </w:p>
    <w:p w:rsidR="107A4B27" w:rsidP="107A4B27" w:rsidRDefault="107A4B27" w14:paraId="4817CFF0" w14:textId="5E13AA78">
      <w:pPr>
        <w:pStyle w:val="Normal"/>
        <w:jc w:val="center"/>
      </w:pPr>
    </w:p>
    <w:p w:rsidR="107A4B27" w:rsidP="08A3DAB0" w:rsidRDefault="107A4B27" w14:paraId="3E248D1D" w14:textId="444F7392">
      <w:pPr>
        <w:pStyle w:val="Normal"/>
        <w:spacing w:line="480" w:lineRule="auto"/>
        <w:rPr>
          <w:i w:val="0"/>
          <w:iCs w:val="0"/>
        </w:rPr>
      </w:pPr>
      <w:r w:rsidRPr="08A3DAB0" w:rsidR="2FA390C6">
        <w:rPr>
          <w:rFonts w:ascii="Comic Sans MS" w:hAnsi="Comic Sans MS" w:eastAsia="Comic Sans MS" w:cs="Comic Sans MS"/>
        </w:rPr>
        <w:t xml:space="preserve">In figure 1, </w:t>
      </w:r>
      <w:r w:rsidRPr="08A3DAB0" w:rsidR="08692F57">
        <w:rPr>
          <w:rFonts w:ascii="Comic Sans MS" w:hAnsi="Comic Sans MS" w:eastAsia="Comic Sans MS" w:cs="Comic Sans MS"/>
          <w:i w:val="0"/>
          <w:iCs w:val="0"/>
        </w:rPr>
        <w:t>you can see that the typography has been played with</w:t>
      </w:r>
      <w:r w:rsidRPr="08A3DAB0" w:rsidR="06C63AEB">
        <w:rPr>
          <w:rFonts w:ascii="Comic Sans MS" w:hAnsi="Comic Sans MS" w:eastAsia="Comic Sans MS" w:cs="Comic Sans MS"/>
          <w:i w:val="0"/>
          <w:iCs w:val="0"/>
        </w:rPr>
        <w:t xml:space="preserve"> in the title page</w:t>
      </w:r>
      <w:r w:rsidRPr="08A3DAB0" w:rsidR="08692F57">
        <w:rPr>
          <w:rFonts w:ascii="Comic Sans MS" w:hAnsi="Comic Sans MS" w:eastAsia="Comic Sans MS" w:cs="Comic Sans MS"/>
          <w:i w:val="0"/>
          <w:iCs w:val="0"/>
        </w:rPr>
        <w:t>, the use of the illustrators name being crooked and as if it</w:t>
      </w:r>
      <w:r w:rsidRPr="08A3DAB0" w:rsidR="0400F3A4">
        <w:rPr>
          <w:rFonts w:ascii="Comic Sans MS" w:hAnsi="Comic Sans MS" w:eastAsia="Comic Sans MS" w:cs="Comic Sans MS"/>
          <w:i w:val="0"/>
          <w:iCs w:val="0"/>
        </w:rPr>
        <w:t xml:space="preserve"> i</w:t>
      </w:r>
      <w:r w:rsidRPr="08A3DAB0" w:rsidR="08692F57">
        <w:rPr>
          <w:rFonts w:ascii="Comic Sans MS" w:hAnsi="Comic Sans MS" w:eastAsia="Comic Sans MS" w:cs="Comic Sans MS"/>
          <w:i w:val="0"/>
          <w:iCs w:val="0"/>
        </w:rPr>
        <w:t xml:space="preserve">s falling, allows the reader to point out the playfulness and the way that the text is interacting with the visual illustration of the robber from the story </w:t>
      </w:r>
      <w:r w:rsidRPr="08A3DAB0" w:rsidR="08692F57">
        <w:rPr>
          <w:rFonts w:ascii="Comic Sans MS" w:hAnsi="Comic Sans MS" w:eastAsia="Comic Sans MS" w:cs="Comic Sans MS"/>
          <w:i w:val="1"/>
          <w:iCs w:val="1"/>
        </w:rPr>
        <w:t>Udder Chaos</w:t>
      </w:r>
      <w:r w:rsidRPr="08A3DAB0" w:rsidR="08692F57">
        <w:rPr>
          <w:rFonts w:ascii="Comic Sans MS" w:hAnsi="Comic Sans MS" w:eastAsia="Comic Sans MS" w:cs="Comic Sans MS"/>
          <w:i w:val="1"/>
          <w:iCs w:val="1"/>
        </w:rPr>
        <w:t>.</w:t>
      </w:r>
      <w:r w:rsidRPr="08A3DAB0" w:rsidR="08692F57">
        <w:rPr>
          <w:rFonts w:ascii="Comic Sans MS" w:hAnsi="Comic Sans MS" w:eastAsia="Comic Sans MS" w:cs="Comic Sans MS"/>
          <w:i w:val="1"/>
          <w:iCs w:val="1"/>
        </w:rPr>
        <w:t xml:space="preserve"> </w:t>
      </w:r>
      <w:r w:rsidRPr="08A3DAB0" w:rsidR="08692F57">
        <w:rPr>
          <w:rFonts w:ascii="Comic Sans MS" w:hAnsi="Comic Sans MS" w:eastAsia="Comic Sans MS" w:cs="Comic Sans MS"/>
          <w:i w:val="0"/>
          <w:iCs w:val="0"/>
        </w:rPr>
        <w:t xml:space="preserve">In addition to this, the use of the warning box shows the readers that this story is in </w:t>
      </w:r>
      <w:r w:rsidRPr="08A3DAB0" w:rsidR="588471FD">
        <w:rPr>
          <w:rFonts w:ascii="Comic Sans MS" w:hAnsi="Comic Sans MS" w:eastAsia="Comic Sans MS" w:cs="Comic Sans MS"/>
          <w:i w:val="0"/>
          <w:iCs w:val="0"/>
        </w:rPr>
        <w:t>an</w:t>
      </w:r>
      <w:r w:rsidRPr="08A3DAB0" w:rsidR="08692F57">
        <w:rPr>
          <w:rFonts w:ascii="Comic Sans MS" w:hAnsi="Comic Sans MS" w:eastAsia="Comic Sans MS" w:cs="Comic Sans MS"/>
          <w:i w:val="0"/>
          <w:iCs w:val="0"/>
        </w:rPr>
        <w:t xml:space="preserve"> u</w:t>
      </w:r>
      <w:r w:rsidRPr="08A3DAB0" w:rsidR="02894604">
        <w:rPr>
          <w:rFonts w:ascii="Comic Sans MS" w:hAnsi="Comic Sans MS" w:eastAsia="Comic Sans MS" w:cs="Comic Sans MS"/>
          <w:i w:val="0"/>
          <w:iCs w:val="0"/>
        </w:rPr>
        <w:t>nu</w:t>
      </w:r>
      <w:r w:rsidRPr="08A3DAB0" w:rsidR="08692F57">
        <w:rPr>
          <w:rFonts w:ascii="Comic Sans MS" w:hAnsi="Comic Sans MS" w:eastAsia="Comic Sans MS" w:cs="Comic Sans MS"/>
          <w:i w:val="0"/>
          <w:iCs w:val="0"/>
        </w:rPr>
        <w:t>sual layout and design and that it may be more challenging for the readers perception of</w:t>
      </w:r>
      <w:r w:rsidRPr="08A3DAB0" w:rsidR="08692F57">
        <w:rPr>
          <w:rFonts w:ascii="Comic Sans MS" w:hAnsi="Comic Sans MS" w:eastAsia="Comic Sans MS" w:cs="Comic Sans MS"/>
          <w:i w:val="0"/>
          <w:iCs w:val="0"/>
        </w:rPr>
        <w:t xml:space="preserve"> the book due to having to focus on the visual illustration and the visual text.</w:t>
      </w:r>
    </w:p>
    <w:p w:rsidR="107A4B27" w:rsidP="107A4B27" w:rsidRDefault="107A4B27" w14:paraId="082EBF1F" w14:textId="5C2128FA">
      <w:pPr>
        <w:pStyle w:val="Normal"/>
        <w:rPr>
          <w:i w:val="0"/>
          <w:iCs w:val="0"/>
        </w:rPr>
      </w:pPr>
    </w:p>
    <w:p w:rsidR="57FD195A" w:rsidP="2F60198F" w:rsidRDefault="57FD195A" w14:paraId="682B9A7C" w14:textId="66F4F904">
      <w:pPr>
        <w:pStyle w:val="Normal"/>
        <w:jc w:val="both"/>
      </w:pPr>
      <w:r w:rsidR="46F6B204">
        <w:drawing>
          <wp:inline wp14:editId="662E7ADC" wp14:anchorId="46A0C496">
            <wp:extent cx="6192988" cy="4617034"/>
            <wp:effectExtent l="0" t="0" r="0" b="0"/>
            <wp:docPr id="259182523" name="" title=""/>
            <wp:cNvGraphicFramePr>
              <a:graphicFrameLocks noChangeAspect="1"/>
            </wp:cNvGraphicFramePr>
            <a:graphic>
              <a:graphicData uri="http://schemas.openxmlformats.org/drawingml/2006/picture">
                <pic:pic>
                  <pic:nvPicPr>
                    <pic:cNvPr id="0" name=""/>
                    <pic:cNvPicPr/>
                  </pic:nvPicPr>
                  <pic:blipFill>
                    <a:blip r:embed="Rc5095b0728664daa">
                      <a:extLst xmlns:a="http://schemas.openxmlformats.org/drawingml/2006/main">
                        <a:ext xmlns:a="http://schemas.openxmlformats.org/drawingml/2006/main" uri="{28A0092B-C50C-407E-A947-70E740481C1C}">
                          <a14:useLocalDpi xmlns:a14="http://schemas.microsoft.com/office/drawing/2010/main" val="0"/>
                        </a:ext>
                      </a:extLst>
                    </a:blip>
                    <a:srcRect l="9775" t="2051" r="9615" b="1794"/>
                    <a:stretch>
                      <a:fillRect/>
                    </a:stretch>
                  </pic:blipFill>
                  <pic:spPr>
                    <a:xfrm rot="0" flipH="0" flipV="0">
                      <a:off x="0" y="0"/>
                      <a:ext cx="6192988" cy="4617034"/>
                    </a:xfrm>
                    <a:prstGeom prst="rect">
                      <a:avLst/>
                    </a:prstGeom>
                  </pic:spPr>
                </pic:pic>
              </a:graphicData>
            </a:graphic>
          </wp:inline>
        </w:drawing>
      </w:r>
    </w:p>
    <w:p w:rsidR="74A36CBD" w:rsidP="2F60198F" w:rsidRDefault="74A36CBD" w14:paraId="4FAA4BB2" w14:textId="4C699F3E">
      <w:pPr>
        <w:pStyle w:val="Normal"/>
        <w:jc w:val="center"/>
        <w:rPr>
          <w:i w:val="0"/>
          <w:iCs w:val="0"/>
        </w:rPr>
      </w:pPr>
      <w:r w:rsidRPr="2F60198F" w:rsidR="24217C88">
        <w:rPr>
          <w:i w:val="0"/>
          <w:iCs w:val="0"/>
        </w:rPr>
        <w:t>Figure 2:</w:t>
      </w:r>
      <w:r w:rsidRPr="2F60198F" w:rsidR="16DBC856">
        <w:rPr>
          <w:i w:val="1"/>
          <w:iCs w:val="1"/>
        </w:rPr>
        <w:t xml:space="preserve"> Black and White </w:t>
      </w:r>
      <w:r w:rsidRPr="2F60198F" w:rsidR="0AE8D81F">
        <w:rPr>
          <w:i w:val="0"/>
          <w:iCs w:val="0"/>
        </w:rPr>
        <w:t xml:space="preserve">by </w:t>
      </w:r>
      <w:r w:rsidRPr="2F60198F" w:rsidR="0AE8D81F">
        <w:rPr>
          <w:i w:val="0"/>
          <w:iCs w:val="0"/>
        </w:rPr>
        <w:t>David Macaulay (2012)</w:t>
      </w:r>
    </w:p>
    <w:p w:rsidR="107A4B27" w:rsidP="107A4B27" w:rsidRDefault="107A4B27" w14:paraId="726954B7" w14:textId="1B0470EB">
      <w:pPr>
        <w:pStyle w:val="Normal"/>
        <w:jc w:val="center"/>
        <w:rPr>
          <w:i w:val="1"/>
          <w:iCs w:val="1"/>
        </w:rPr>
      </w:pPr>
    </w:p>
    <w:p w:rsidR="107A4B27" w:rsidP="08A3DAB0" w:rsidRDefault="107A4B27" w14:paraId="51B978A1" w14:textId="169260CE">
      <w:pPr>
        <w:pStyle w:val="Normal"/>
        <w:spacing w:line="480" w:lineRule="auto"/>
        <w:rPr>
          <w:rFonts w:ascii="Comic Sans MS" w:hAnsi="Comic Sans MS" w:eastAsia="Comic Sans MS" w:cs="Comic Sans MS"/>
          <w:i w:val="0"/>
          <w:iCs w:val="0"/>
        </w:rPr>
      </w:pPr>
      <w:r w:rsidRPr="08A3DAB0" w:rsidR="4F33EBDA">
        <w:rPr>
          <w:rFonts w:ascii="Comic Sans MS" w:hAnsi="Comic Sans MS" w:eastAsia="Comic Sans MS" w:cs="Comic Sans MS"/>
          <w:i w:val="0"/>
          <w:iCs w:val="0"/>
        </w:rPr>
        <w:t>“Pictures, especially through their colour, provide children with sensuous pleasure for the</w:t>
      </w:r>
      <w:r w:rsidRPr="08A3DAB0" w:rsidR="4F33EBDA">
        <w:rPr>
          <w:rFonts w:ascii="Comic Sans MS" w:hAnsi="Comic Sans MS" w:eastAsia="Comic Sans MS" w:cs="Comic Sans MS"/>
          <w:i w:val="0"/>
          <w:iCs w:val="0"/>
        </w:rPr>
        <w:t xml:space="preserve"> eye an effective visual experience.” (Doonan</w:t>
      </w:r>
      <w:r w:rsidRPr="08A3DAB0" w:rsidR="49D0B9D6">
        <w:rPr>
          <w:rFonts w:ascii="Comic Sans MS" w:hAnsi="Comic Sans MS" w:eastAsia="Comic Sans MS" w:cs="Comic Sans MS"/>
          <w:i w:val="0"/>
          <w:iCs w:val="0"/>
        </w:rPr>
        <w:t xml:space="preserve"> 1993</w:t>
      </w:r>
      <w:r w:rsidRPr="08A3DAB0" w:rsidR="4F33EBDA">
        <w:rPr>
          <w:rFonts w:ascii="Comic Sans MS" w:hAnsi="Comic Sans MS" w:eastAsia="Comic Sans MS" w:cs="Comic Sans MS"/>
          <w:i w:val="0"/>
          <w:iCs w:val="0"/>
        </w:rPr>
        <w:t>, p.7)</w:t>
      </w:r>
      <w:r w:rsidRPr="08A3DAB0" w:rsidR="18D1180E">
        <w:rPr>
          <w:rFonts w:ascii="Comic Sans MS" w:hAnsi="Comic Sans MS" w:eastAsia="Comic Sans MS" w:cs="Comic Sans MS"/>
          <w:i w:val="0"/>
          <w:iCs w:val="0"/>
        </w:rPr>
        <w:t xml:space="preserve"> </w:t>
      </w:r>
      <w:r w:rsidRPr="08A3DAB0" w:rsidR="1E65EDFE">
        <w:rPr>
          <w:rFonts w:ascii="Comic Sans MS" w:hAnsi="Comic Sans MS" w:eastAsia="Comic Sans MS" w:cs="Comic Sans MS"/>
          <w:i w:val="0"/>
          <w:iCs w:val="0"/>
        </w:rPr>
        <w:t>This fits</w:t>
      </w:r>
      <w:r w:rsidRPr="08A3DAB0" w:rsidR="18D1180E">
        <w:rPr>
          <w:rFonts w:ascii="Comic Sans MS" w:hAnsi="Comic Sans MS" w:eastAsia="Comic Sans MS" w:cs="Comic Sans MS"/>
          <w:i w:val="0"/>
          <w:iCs w:val="0"/>
        </w:rPr>
        <w:t xml:space="preserve"> in nicely with this </w:t>
      </w:r>
      <w:r w:rsidRPr="08A3DAB0" w:rsidR="0A4B8B20">
        <w:rPr>
          <w:rFonts w:ascii="Comic Sans MS" w:hAnsi="Comic Sans MS" w:eastAsia="Comic Sans MS" w:cs="Comic Sans MS"/>
          <w:i w:val="0"/>
          <w:iCs w:val="0"/>
        </w:rPr>
        <w:t>picture book</w:t>
      </w:r>
      <w:r w:rsidRPr="08A3DAB0" w:rsidR="18D1180E">
        <w:rPr>
          <w:rFonts w:ascii="Comic Sans MS" w:hAnsi="Comic Sans MS" w:eastAsia="Comic Sans MS" w:cs="Comic Sans MS"/>
          <w:i w:val="0"/>
          <w:iCs w:val="0"/>
        </w:rPr>
        <w:t xml:space="preserve"> as Macaulay </w:t>
      </w:r>
      <w:r w:rsidRPr="08A3DAB0" w:rsidR="21727020">
        <w:rPr>
          <w:rFonts w:ascii="Comic Sans MS" w:hAnsi="Comic Sans MS" w:eastAsia="Comic Sans MS" w:cs="Comic Sans MS"/>
          <w:i w:val="0"/>
          <w:iCs w:val="0"/>
        </w:rPr>
        <w:t>uses a variety of</w:t>
      </w:r>
      <w:r w:rsidRPr="08A3DAB0" w:rsidR="382CB20A">
        <w:rPr>
          <w:rFonts w:ascii="Comic Sans MS" w:hAnsi="Comic Sans MS" w:eastAsia="Comic Sans MS" w:cs="Comic Sans MS"/>
          <w:i w:val="0"/>
          <w:iCs w:val="0"/>
        </w:rPr>
        <w:t xml:space="preserve"> illustrative styl</w:t>
      </w:r>
      <w:r w:rsidRPr="08A3DAB0" w:rsidR="73E7829F">
        <w:rPr>
          <w:rFonts w:ascii="Comic Sans MS" w:hAnsi="Comic Sans MS" w:eastAsia="Comic Sans MS" w:cs="Comic Sans MS"/>
          <w:i w:val="0"/>
          <w:iCs w:val="0"/>
        </w:rPr>
        <w:t>es.</w:t>
      </w:r>
      <w:r w:rsidRPr="08A3DAB0" w:rsidR="1A350526">
        <w:rPr>
          <w:rFonts w:ascii="Comic Sans MS" w:hAnsi="Comic Sans MS" w:eastAsia="Comic Sans MS" w:cs="Comic Sans MS"/>
          <w:i w:val="0"/>
          <w:iCs w:val="0"/>
        </w:rPr>
        <w:t xml:space="preserve"> On the verso, he uses watercolour for the upper left story, </w:t>
      </w:r>
      <w:r w:rsidRPr="08A3DAB0" w:rsidR="06B45846">
        <w:rPr>
          <w:rFonts w:ascii="Comic Sans MS" w:hAnsi="Comic Sans MS" w:eastAsia="Comic Sans MS" w:cs="Comic Sans MS"/>
          <w:i w:val="0"/>
          <w:iCs w:val="0"/>
        </w:rPr>
        <w:t>S</w:t>
      </w:r>
      <w:r w:rsidRPr="08A3DAB0" w:rsidR="1A350526">
        <w:rPr>
          <w:rFonts w:ascii="Comic Sans MS" w:hAnsi="Comic Sans MS" w:eastAsia="Comic Sans MS" w:cs="Comic Sans MS"/>
          <w:i w:val="1"/>
          <w:iCs w:val="1"/>
        </w:rPr>
        <w:t xml:space="preserve">eeing </w:t>
      </w:r>
      <w:r w:rsidRPr="08A3DAB0" w:rsidR="25845C4A">
        <w:rPr>
          <w:rFonts w:ascii="Comic Sans MS" w:hAnsi="Comic Sans MS" w:eastAsia="Comic Sans MS" w:cs="Comic Sans MS"/>
          <w:i w:val="1"/>
          <w:iCs w:val="1"/>
        </w:rPr>
        <w:t>T</w:t>
      </w:r>
      <w:r w:rsidRPr="08A3DAB0" w:rsidR="1A350526">
        <w:rPr>
          <w:rFonts w:ascii="Comic Sans MS" w:hAnsi="Comic Sans MS" w:eastAsia="Comic Sans MS" w:cs="Comic Sans MS"/>
          <w:i w:val="1"/>
          <w:iCs w:val="1"/>
        </w:rPr>
        <w:t>hings</w:t>
      </w:r>
      <w:r w:rsidRPr="08A3DAB0" w:rsidR="03EBE803">
        <w:rPr>
          <w:rFonts w:ascii="Comic Sans MS" w:hAnsi="Comic Sans MS" w:eastAsia="Comic Sans MS" w:cs="Comic Sans MS"/>
          <w:i w:val="1"/>
          <w:iCs w:val="1"/>
        </w:rPr>
        <w:t xml:space="preserve"> </w:t>
      </w:r>
      <w:r w:rsidRPr="08A3DAB0" w:rsidR="1A350526">
        <w:rPr>
          <w:rFonts w:ascii="Comic Sans MS" w:hAnsi="Comic Sans MS" w:eastAsia="Comic Sans MS" w:cs="Comic Sans MS"/>
          <w:i w:val="0"/>
          <w:iCs w:val="0"/>
        </w:rPr>
        <w:t xml:space="preserve">and uses pen and ink for the lower left </w:t>
      </w:r>
      <w:r w:rsidRPr="08A3DAB0" w:rsidR="776CDF07">
        <w:rPr>
          <w:rFonts w:ascii="Comic Sans MS" w:hAnsi="Comic Sans MS" w:eastAsia="Comic Sans MS" w:cs="Comic Sans MS"/>
          <w:i w:val="0"/>
          <w:iCs w:val="0"/>
        </w:rPr>
        <w:t xml:space="preserve">story, </w:t>
      </w:r>
      <w:r w:rsidRPr="08A3DAB0" w:rsidR="776CDF07">
        <w:rPr>
          <w:rFonts w:ascii="Comic Sans MS" w:hAnsi="Comic Sans MS" w:eastAsia="Comic Sans MS" w:cs="Comic Sans MS"/>
          <w:i w:val="1"/>
          <w:iCs w:val="1"/>
        </w:rPr>
        <w:t>Problem Parents</w:t>
      </w:r>
      <w:r w:rsidRPr="08A3DAB0" w:rsidR="776CDF07">
        <w:rPr>
          <w:rFonts w:ascii="Comic Sans MS" w:hAnsi="Comic Sans MS" w:eastAsia="Comic Sans MS" w:cs="Comic Sans MS"/>
          <w:i w:val="0"/>
          <w:iCs w:val="0"/>
        </w:rPr>
        <w:t xml:space="preserve">. On the recto, </w:t>
      </w:r>
      <w:r w:rsidRPr="08A3DAB0" w:rsidR="2C305347">
        <w:rPr>
          <w:rFonts w:ascii="Comic Sans MS" w:hAnsi="Comic Sans MS" w:eastAsia="Comic Sans MS" w:cs="Comic Sans MS"/>
          <w:i w:val="0"/>
          <w:iCs w:val="0"/>
        </w:rPr>
        <w:t xml:space="preserve">he uses coloured ink for the upper right story, </w:t>
      </w:r>
      <w:r w:rsidRPr="08A3DAB0" w:rsidR="2C305347">
        <w:rPr>
          <w:rFonts w:ascii="Comic Sans MS" w:hAnsi="Comic Sans MS" w:eastAsia="Comic Sans MS" w:cs="Comic Sans MS"/>
          <w:i w:val="1"/>
          <w:iCs w:val="1"/>
        </w:rPr>
        <w:t>A Waiting Game</w:t>
      </w:r>
      <w:r w:rsidRPr="08A3DAB0" w:rsidR="15024D44">
        <w:rPr>
          <w:rFonts w:ascii="Comic Sans MS" w:hAnsi="Comic Sans MS" w:eastAsia="Comic Sans MS" w:cs="Comic Sans MS"/>
          <w:i w:val="1"/>
          <w:iCs w:val="1"/>
        </w:rPr>
        <w:t>,</w:t>
      </w:r>
      <w:r w:rsidRPr="08A3DAB0" w:rsidR="2E23259B">
        <w:rPr>
          <w:rFonts w:ascii="Comic Sans MS" w:hAnsi="Comic Sans MS" w:eastAsia="Comic Sans MS" w:cs="Comic Sans MS"/>
          <w:i w:val="1"/>
          <w:iCs w:val="1"/>
        </w:rPr>
        <w:t xml:space="preserve"> </w:t>
      </w:r>
      <w:r w:rsidRPr="08A3DAB0" w:rsidR="2E23259B">
        <w:rPr>
          <w:rFonts w:ascii="Comic Sans MS" w:hAnsi="Comic Sans MS" w:eastAsia="Comic Sans MS" w:cs="Comic Sans MS"/>
          <w:i w:val="0"/>
          <w:iCs w:val="0"/>
        </w:rPr>
        <w:t>and uses coloured ink with the lines removed</w:t>
      </w:r>
      <w:r w:rsidRPr="08A3DAB0" w:rsidR="3BC82A4C">
        <w:rPr>
          <w:rFonts w:ascii="Comic Sans MS" w:hAnsi="Comic Sans MS" w:eastAsia="Comic Sans MS" w:cs="Comic Sans MS"/>
          <w:i w:val="0"/>
          <w:iCs w:val="0"/>
        </w:rPr>
        <w:t xml:space="preserve"> for the lower right story, </w:t>
      </w:r>
      <w:r w:rsidRPr="08A3DAB0" w:rsidR="3BC82A4C">
        <w:rPr>
          <w:rFonts w:ascii="Comic Sans MS" w:hAnsi="Comic Sans MS" w:eastAsia="Comic Sans MS" w:cs="Comic Sans MS"/>
          <w:i w:val="1"/>
          <w:iCs w:val="1"/>
        </w:rPr>
        <w:t>Udder Chaos</w:t>
      </w:r>
      <w:r w:rsidRPr="08A3DAB0" w:rsidR="3BC82A4C">
        <w:rPr>
          <w:rFonts w:ascii="Comic Sans MS" w:hAnsi="Comic Sans MS" w:eastAsia="Comic Sans MS" w:cs="Comic Sans MS"/>
          <w:i w:val="1"/>
          <w:iCs w:val="1"/>
        </w:rPr>
        <w:t>.</w:t>
      </w:r>
      <w:r w:rsidRPr="08A3DAB0" w:rsidR="03622CA9">
        <w:rPr>
          <w:rFonts w:ascii="Comic Sans MS" w:hAnsi="Comic Sans MS" w:eastAsia="Comic Sans MS" w:cs="Comic Sans MS"/>
          <w:i w:val="0"/>
          <w:iCs w:val="0"/>
        </w:rPr>
        <w:t xml:space="preserve"> The use o</w:t>
      </w:r>
      <w:r w:rsidRPr="08A3DAB0" w:rsidR="750AB16A">
        <w:rPr>
          <w:rFonts w:ascii="Comic Sans MS" w:hAnsi="Comic Sans MS" w:eastAsia="Comic Sans MS" w:cs="Comic Sans MS"/>
          <w:i w:val="0"/>
          <w:iCs w:val="0"/>
        </w:rPr>
        <w:t xml:space="preserve">f different illustrative styles requires the reader to </w:t>
      </w:r>
      <w:r w:rsidRPr="08A3DAB0" w:rsidR="1C85281F">
        <w:rPr>
          <w:rFonts w:ascii="Comic Sans MS" w:hAnsi="Comic Sans MS" w:eastAsia="Comic Sans MS" w:cs="Comic Sans MS"/>
          <w:i w:val="0"/>
          <w:iCs w:val="0"/>
        </w:rPr>
        <w:t>employ</w:t>
      </w:r>
      <w:r w:rsidRPr="08A3DAB0" w:rsidR="750AB16A">
        <w:rPr>
          <w:rFonts w:ascii="Comic Sans MS" w:hAnsi="Comic Sans MS" w:eastAsia="Comic Sans MS" w:cs="Comic Sans MS"/>
          <w:i w:val="0"/>
          <w:iCs w:val="0"/>
        </w:rPr>
        <w:t xml:space="preserve"> a range of knowledge and grammars to read the </w:t>
      </w:r>
      <w:r w:rsidRPr="08A3DAB0" w:rsidR="2A5B3667">
        <w:rPr>
          <w:rFonts w:ascii="Comic Sans MS" w:hAnsi="Comic Sans MS" w:eastAsia="Comic Sans MS" w:cs="Comic Sans MS"/>
          <w:i w:val="0"/>
          <w:iCs w:val="0"/>
        </w:rPr>
        <w:t>story but</w:t>
      </w:r>
      <w:r w:rsidRPr="08A3DAB0" w:rsidR="750AB16A">
        <w:rPr>
          <w:rFonts w:ascii="Comic Sans MS" w:hAnsi="Comic Sans MS" w:eastAsia="Comic Sans MS" w:cs="Comic Sans MS"/>
          <w:i w:val="0"/>
          <w:iCs w:val="0"/>
        </w:rPr>
        <w:t xml:space="preserve"> also allows the reader to be</w:t>
      </w:r>
      <w:r w:rsidRPr="08A3DAB0" w:rsidR="0AA7037E">
        <w:rPr>
          <w:rFonts w:ascii="Comic Sans MS" w:hAnsi="Comic Sans MS" w:eastAsia="Comic Sans MS" w:cs="Comic Sans MS"/>
          <w:i w:val="0"/>
          <w:iCs w:val="0"/>
        </w:rPr>
        <w:t xml:space="preserve"> drawn in</w:t>
      </w:r>
      <w:r w:rsidRPr="08A3DAB0" w:rsidR="2D63B27E">
        <w:rPr>
          <w:rFonts w:ascii="Comic Sans MS" w:hAnsi="Comic Sans MS" w:eastAsia="Comic Sans MS" w:cs="Comic Sans MS"/>
          <w:i w:val="0"/>
          <w:iCs w:val="0"/>
        </w:rPr>
        <w:t>to</w:t>
      </w:r>
      <w:r w:rsidRPr="08A3DAB0" w:rsidR="0AA7037E">
        <w:rPr>
          <w:rFonts w:ascii="Comic Sans MS" w:hAnsi="Comic Sans MS" w:eastAsia="Comic Sans MS" w:cs="Comic Sans MS"/>
          <w:i w:val="0"/>
          <w:iCs w:val="0"/>
        </w:rPr>
        <w:t xml:space="preserve"> the story more.</w:t>
      </w:r>
    </w:p>
    <w:p w:rsidR="08A3DAB0" w:rsidP="08A3DAB0" w:rsidRDefault="08A3DAB0" w14:paraId="3BAA1FA9" w14:textId="2AB30F74">
      <w:pPr>
        <w:pStyle w:val="Normal"/>
        <w:spacing w:line="480" w:lineRule="auto"/>
        <w:rPr>
          <w:i w:val="0"/>
          <w:iCs w:val="0"/>
        </w:rPr>
      </w:pPr>
    </w:p>
    <w:p w:rsidR="0199224E" w:rsidP="08A3DAB0" w:rsidRDefault="0199224E" w14:paraId="1403F50F" w14:textId="7715061C">
      <w:pPr>
        <w:pStyle w:val="Normal"/>
        <w:spacing w:line="480" w:lineRule="auto"/>
        <w:rPr>
          <w:rFonts w:ascii="Comic Sans MS" w:hAnsi="Comic Sans MS" w:eastAsia="Comic Sans MS" w:cs="Comic Sans MS"/>
          <w:noProof w:val="0"/>
          <w:color w:val="000000" w:themeColor="text1" w:themeTint="FF" w:themeShade="FF"/>
          <w:sz w:val="24"/>
          <w:szCs w:val="24"/>
          <w:lang w:val="en-GB"/>
        </w:rPr>
      </w:pPr>
      <w:r w:rsidRPr="08A3DAB0" w:rsidR="0199224E">
        <w:rPr>
          <w:rFonts w:ascii="Comic Sans MS" w:hAnsi="Comic Sans MS" w:eastAsia="Comic Sans MS" w:cs="Comic Sans MS"/>
          <w:i w:val="0"/>
          <w:iCs w:val="0"/>
        </w:rPr>
        <w:t xml:space="preserve">Macaulay uses indeterminacy </w:t>
      </w:r>
      <w:r w:rsidRPr="08A3DAB0" w:rsidR="72518244">
        <w:rPr>
          <w:rFonts w:ascii="Comic Sans MS" w:hAnsi="Comic Sans MS" w:eastAsia="Comic Sans MS" w:cs="Comic Sans MS"/>
          <w:i w:val="0"/>
          <w:iCs w:val="0"/>
        </w:rPr>
        <w:t xml:space="preserve">throughout the book, </w:t>
      </w:r>
      <w:r w:rsidRPr="08A3DAB0" w:rsidR="0199224E">
        <w:rPr>
          <w:rFonts w:ascii="Comic Sans MS" w:hAnsi="Comic Sans MS" w:eastAsia="Comic Sans MS" w:cs="Comic Sans MS"/>
          <w:i w:val="0"/>
          <w:iCs w:val="0"/>
        </w:rPr>
        <w:t xml:space="preserve">which </w:t>
      </w:r>
      <w:r w:rsidRPr="08A3DAB0" w:rsidR="48A64CA2">
        <w:rPr>
          <w:rFonts w:ascii="Comic Sans MS" w:hAnsi="Comic Sans MS" w:eastAsia="Comic Sans MS" w:cs="Comic Sans MS"/>
          <w:i w:val="0"/>
          <w:iCs w:val="0"/>
        </w:rPr>
        <w:t xml:space="preserve">is the use of multiple interpretations in both the narrative and visual elements of the </w:t>
      </w:r>
      <w:r w:rsidRPr="08A3DAB0" w:rsidR="494C4BE9">
        <w:rPr>
          <w:rFonts w:ascii="Comic Sans MS" w:hAnsi="Comic Sans MS" w:eastAsia="Comic Sans MS" w:cs="Comic Sans MS"/>
          <w:i w:val="0"/>
          <w:iCs w:val="0"/>
        </w:rPr>
        <w:t xml:space="preserve">picture </w:t>
      </w:r>
      <w:r w:rsidRPr="08A3DAB0" w:rsidR="48A64CA2">
        <w:rPr>
          <w:rFonts w:ascii="Comic Sans MS" w:hAnsi="Comic Sans MS" w:eastAsia="Comic Sans MS" w:cs="Comic Sans MS"/>
          <w:i w:val="0"/>
          <w:iCs w:val="0"/>
        </w:rPr>
        <w:t xml:space="preserve">book. </w:t>
      </w:r>
      <w:r w:rsidRPr="08A3DAB0" w:rsidR="0FD7A9DD">
        <w:rPr>
          <w:rFonts w:ascii="Comic Sans MS" w:hAnsi="Comic Sans MS" w:eastAsia="Comic Sans MS" w:cs="Comic Sans MS"/>
          <w:noProof w:val="0"/>
          <w:color w:val="000000" w:themeColor="text1" w:themeTint="FF" w:themeShade="FF"/>
          <w:sz w:val="24"/>
          <w:szCs w:val="24"/>
          <w:lang w:val="en-GB"/>
        </w:rPr>
        <w:t xml:space="preserve">The text and illustrations tell a variety of </w:t>
      </w:r>
      <w:r w:rsidRPr="08A3DAB0" w:rsidR="0FD7A9DD">
        <w:rPr>
          <w:rFonts w:ascii="Comic Sans MS" w:hAnsi="Comic Sans MS" w:eastAsia="Comic Sans MS" w:cs="Comic Sans MS"/>
          <w:noProof w:val="0"/>
          <w:color w:val="000000" w:themeColor="text1" w:themeTint="FF" w:themeShade="FF"/>
          <w:sz w:val="24"/>
          <w:szCs w:val="24"/>
          <w:lang w:val="en-GB"/>
        </w:rPr>
        <w:t>seemingly unrelated</w:t>
      </w:r>
      <w:r w:rsidRPr="08A3DAB0" w:rsidR="0FD7A9DD">
        <w:rPr>
          <w:rFonts w:ascii="Comic Sans MS" w:hAnsi="Comic Sans MS" w:eastAsia="Comic Sans MS" w:cs="Comic Sans MS"/>
          <w:noProof w:val="0"/>
          <w:color w:val="000000" w:themeColor="text1" w:themeTint="FF" w:themeShade="FF"/>
          <w:sz w:val="24"/>
          <w:szCs w:val="24"/>
          <w:lang w:val="en-GB"/>
        </w:rPr>
        <w:t xml:space="preserve"> stories that </w:t>
      </w:r>
      <w:r w:rsidRPr="08A3DAB0" w:rsidR="0FD7A9DD">
        <w:rPr>
          <w:rFonts w:ascii="Comic Sans MS" w:hAnsi="Comic Sans MS" w:eastAsia="Comic Sans MS" w:cs="Comic Sans MS"/>
          <w:noProof w:val="0"/>
          <w:color w:val="000000" w:themeColor="text1" w:themeTint="FF" w:themeShade="FF"/>
          <w:sz w:val="24"/>
          <w:szCs w:val="24"/>
          <w:lang w:val="en-GB"/>
        </w:rPr>
        <w:t>frequently</w:t>
      </w:r>
      <w:r w:rsidRPr="08A3DAB0" w:rsidR="0FD7A9DD">
        <w:rPr>
          <w:rFonts w:ascii="Comic Sans MS" w:hAnsi="Comic Sans MS" w:eastAsia="Comic Sans MS" w:cs="Comic Sans MS"/>
          <w:noProof w:val="0"/>
          <w:color w:val="000000" w:themeColor="text1" w:themeTint="FF" w:themeShade="FF"/>
          <w:sz w:val="24"/>
          <w:szCs w:val="24"/>
          <w:lang w:val="en-GB"/>
        </w:rPr>
        <w:t xml:space="preserve"> run parallel or intersect. Because of the ambiguity</w:t>
      </w:r>
      <w:r w:rsidRPr="08A3DAB0" w:rsidR="6D8E863F">
        <w:rPr>
          <w:rFonts w:ascii="Comic Sans MS" w:hAnsi="Comic Sans MS" w:eastAsia="Comic Sans MS" w:cs="Comic Sans MS"/>
          <w:noProof w:val="0"/>
          <w:color w:val="000000" w:themeColor="text1" w:themeTint="FF" w:themeShade="FF"/>
          <w:sz w:val="24"/>
          <w:szCs w:val="24"/>
          <w:lang w:val="en-GB"/>
        </w:rPr>
        <w:t xml:space="preserve"> </w:t>
      </w:r>
      <w:r w:rsidRPr="08A3DAB0" w:rsidR="706891CC">
        <w:rPr>
          <w:rFonts w:ascii="Comic Sans MS" w:hAnsi="Comic Sans MS" w:eastAsia="Comic Sans MS" w:cs="Comic Sans MS"/>
          <w:noProof w:val="0"/>
          <w:color w:val="000000" w:themeColor="text1" w:themeTint="FF" w:themeShade="FF"/>
          <w:sz w:val="24"/>
          <w:szCs w:val="24"/>
          <w:lang w:val="en-GB"/>
        </w:rPr>
        <w:t>p</w:t>
      </w:r>
      <w:r w:rsidRPr="08A3DAB0" w:rsidR="0FD7A9DD">
        <w:rPr>
          <w:rFonts w:ascii="Comic Sans MS" w:hAnsi="Comic Sans MS" w:eastAsia="Comic Sans MS" w:cs="Comic Sans MS"/>
          <w:noProof w:val="0"/>
          <w:color w:val="000000" w:themeColor="text1" w:themeTint="FF" w:themeShade="FF"/>
          <w:sz w:val="24"/>
          <w:szCs w:val="24"/>
          <w:lang w:val="en-GB"/>
        </w:rPr>
        <w:t>roduce</w:t>
      </w:r>
      <w:r w:rsidRPr="08A3DAB0" w:rsidR="733CC648">
        <w:rPr>
          <w:rFonts w:ascii="Comic Sans MS" w:hAnsi="Comic Sans MS" w:eastAsia="Comic Sans MS" w:cs="Comic Sans MS"/>
          <w:noProof w:val="0"/>
          <w:color w:val="000000" w:themeColor="text1" w:themeTint="FF" w:themeShade="FF"/>
          <w:sz w:val="24"/>
          <w:szCs w:val="24"/>
          <w:lang w:val="en-GB"/>
        </w:rPr>
        <w:t>d</w:t>
      </w:r>
      <w:r w:rsidRPr="08A3DAB0" w:rsidR="0FD7A9DD">
        <w:rPr>
          <w:rFonts w:ascii="Comic Sans MS" w:hAnsi="Comic Sans MS" w:eastAsia="Comic Sans MS" w:cs="Comic Sans MS"/>
          <w:noProof w:val="0"/>
          <w:color w:val="000000" w:themeColor="text1" w:themeTint="FF" w:themeShade="FF"/>
          <w:sz w:val="24"/>
          <w:szCs w:val="24"/>
          <w:lang w:val="en-GB"/>
        </w:rPr>
        <w:t xml:space="preserve">, readers are prompted to consider the connections between the various storylines and their ultimate meaning. Macaulay highlights the fluidity of meaning and the intricacy of narrative by fusing textual and visual elements that </w:t>
      </w:r>
      <w:r w:rsidRPr="08A3DAB0" w:rsidR="0FD7A9DD">
        <w:rPr>
          <w:rFonts w:ascii="Comic Sans MS" w:hAnsi="Comic Sans MS" w:eastAsia="Comic Sans MS" w:cs="Comic Sans MS"/>
          <w:noProof w:val="0"/>
          <w:color w:val="000000" w:themeColor="text1" w:themeTint="FF" w:themeShade="FF"/>
          <w:sz w:val="24"/>
          <w:szCs w:val="24"/>
          <w:lang w:val="en-GB"/>
        </w:rPr>
        <w:t>don't</w:t>
      </w:r>
      <w:r w:rsidRPr="08A3DAB0" w:rsidR="0FD7A9DD">
        <w:rPr>
          <w:rFonts w:ascii="Comic Sans MS" w:hAnsi="Comic Sans MS" w:eastAsia="Comic Sans MS" w:cs="Comic Sans MS"/>
          <w:noProof w:val="0"/>
          <w:color w:val="000000" w:themeColor="text1" w:themeTint="FF" w:themeShade="FF"/>
          <w:sz w:val="24"/>
          <w:szCs w:val="24"/>
          <w:lang w:val="en-GB"/>
        </w:rPr>
        <w:t xml:space="preserve"> always match up in </w:t>
      </w:r>
      <w:r w:rsidRPr="08A3DAB0" w:rsidR="0FD7A9DD">
        <w:rPr>
          <w:rFonts w:ascii="Comic Sans MS" w:hAnsi="Comic Sans MS" w:eastAsia="Comic Sans MS" w:cs="Comic Sans MS"/>
          <w:noProof w:val="0"/>
          <w:color w:val="000000" w:themeColor="text1" w:themeTint="FF" w:themeShade="FF"/>
          <w:sz w:val="24"/>
          <w:szCs w:val="24"/>
          <w:lang w:val="en-GB"/>
        </w:rPr>
        <w:t>a clear way</w:t>
      </w:r>
      <w:r w:rsidRPr="08A3DAB0" w:rsidR="0FD7A9DD">
        <w:rPr>
          <w:rFonts w:ascii="Comic Sans MS" w:hAnsi="Comic Sans MS" w:eastAsia="Comic Sans MS" w:cs="Comic Sans MS"/>
          <w:noProof w:val="0"/>
          <w:color w:val="000000" w:themeColor="text1" w:themeTint="FF" w:themeShade="FF"/>
          <w:sz w:val="24"/>
          <w:szCs w:val="24"/>
          <w:lang w:val="en-GB"/>
        </w:rPr>
        <w:t xml:space="preserve">. This allows the reader to </w:t>
      </w:r>
      <w:r w:rsidRPr="08A3DAB0" w:rsidR="0FD7A9DD">
        <w:rPr>
          <w:rFonts w:ascii="Comic Sans MS" w:hAnsi="Comic Sans MS" w:eastAsia="Comic Sans MS" w:cs="Comic Sans MS"/>
          <w:noProof w:val="0"/>
          <w:color w:val="000000" w:themeColor="text1" w:themeTint="FF" w:themeShade="FF"/>
          <w:sz w:val="24"/>
          <w:szCs w:val="24"/>
          <w:lang w:val="en-GB"/>
        </w:rPr>
        <w:t>actively and personally interpret the story</w:t>
      </w:r>
      <w:r w:rsidRPr="08A3DAB0" w:rsidR="0FD7A9DD">
        <w:rPr>
          <w:rFonts w:ascii="Comic Sans MS" w:hAnsi="Comic Sans MS" w:eastAsia="Comic Sans MS" w:cs="Comic Sans MS"/>
          <w:noProof w:val="0"/>
          <w:color w:val="000000" w:themeColor="text1" w:themeTint="FF" w:themeShade="FF"/>
          <w:sz w:val="24"/>
          <w:szCs w:val="24"/>
          <w:lang w:val="en-GB"/>
        </w:rPr>
        <w:t>.</w:t>
      </w:r>
    </w:p>
    <w:p w:rsidR="3BAA5B15" w:rsidP="08A3DAB0" w:rsidRDefault="3BAA5B15" w14:paraId="6F72B4C3" w14:textId="32E43F26">
      <w:pPr>
        <w:pStyle w:val="Normal"/>
        <w:rPr>
          <w:rFonts w:ascii="Comic Sans MS" w:hAnsi="Comic Sans MS" w:eastAsia="Comic Sans MS" w:cs="Comic Sans MS"/>
          <w:i w:val="0"/>
          <w:iCs w:val="0"/>
        </w:rPr>
      </w:pPr>
    </w:p>
    <w:p w:rsidR="3BAA5B15" w:rsidP="08A3DAB0" w:rsidRDefault="3BAA5B15" w14:paraId="68FEF204" w14:textId="2A0FB41B">
      <w:pPr>
        <w:pStyle w:val="Normal"/>
        <w:spacing w:line="480" w:lineRule="auto"/>
        <w:rPr>
          <w:rFonts w:ascii="Comic Sans MS" w:hAnsi="Comic Sans MS" w:eastAsia="Comic Sans MS" w:cs="Comic Sans MS"/>
          <w:i w:val="0"/>
          <w:iCs w:val="0"/>
        </w:rPr>
      </w:pPr>
      <w:r w:rsidRPr="08A3DAB0" w:rsidR="0199224E">
        <w:rPr>
          <w:rFonts w:ascii="Comic Sans MS" w:hAnsi="Comic Sans MS" w:eastAsia="Comic Sans MS" w:cs="Comic Sans MS"/>
          <w:i w:val="0"/>
          <w:iCs w:val="0"/>
        </w:rPr>
        <w:t xml:space="preserve">The second picture book </w:t>
      </w:r>
      <w:r w:rsidRPr="08A3DAB0" w:rsidR="6EA5F3AF">
        <w:rPr>
          <w:rFonts w:ascii="Comic Sans MS" w:hAnsi="Comic Sans MS" w:eastAsia="Comic Sans MS" w:cs="Comic Sans MS"/>
          <w:i w:val="0"/>
          <w:iCs w:val="0"/>
        </w:rPr>
        <w:t>to be discussed</w:t>
      </w:r>
      <w:r w:rsidRPr="08A3DAB0" w:rsidR="0199224E">
        <w:rPr>
          <w:rFonts w:ascii="Comic Sans MS" w:hAnsi="Comic Sans MS" w:eastAsia="Comic Sans MS" w:cs="Comic Sans MS"/>
          <w:i w:val="0"/>
          <w:iCs w:val="0"/>
        </w:rPr>
        <w:t xml:space="preserve"> </w:t>
      </w:r>
      <w:r w:rsidRPr="08A3DAB0" w:rsidR="0199224E">
        <w:rPr>
          <w:rFonts w:ascii="Comic Sans MS" w:hAnsi="Comic Sans MS" w:eastAsia="Comic Sans MS" w:cs="Comic Sans MS"/>
          <w:i w:val="0"/>
          <w:iCs w:val="0"/>
        </w:rPr>
        <w:t>is</w:t>
      </w:r>
      <w:r w:rsidRPr="08A3DAB0" w:rsidR="4732507F">
        <w:rPr>
          <w:rFonts w:ascii="Comic Sans MS" w:hAnsi="Comic Sans MS" w:eastAsia="Comic Sans MS" w:cs="Comic Sans MS"/>
          <w:i w:val="0"/>
          <w:iCs w:val="0"/>
        </w:rPr>
        <w:t xml:space="preserve"> </w:t>
      </w:r>
      <w:r w:rsidRPr="08A3DAB0" w:rsidR="33EA082B">
        <w:rPr>
          <w:rFonts w:ascii="Comic Sans MS" w:hAnsi="Comic Sans MS" w:eastAsia="Comic Sans MS" w:cs="Comic Sans MS"/>
          <w:i w:val="1"/>
          <w:iCs w:val="1"/>
        </w:rPr>
        <w:t>Voices in the Park</w:t>
      </w:r>
      <w:r w:rsidRPr="08A3DAB0" w:rsidR="33EA082B">
        <w:rPr>
          <w:rFonts w:ascii="Comic Sans MS" w:hAnsi="Comic Sans MS" w:eastAsia="Comic Sans MS" w:cs="Comic Sans MS"/>
          <w:i w:val="1"/>
          <w:iCs w:val="1"/>
        </w:rPr>
        <w:t xml:space="preserve"> </w:t>
      </w:r>
      <w:r w:rsidRPr="08A3DAB0" w:rsidR="1DD40364">
        <w:rPr>
          <w:rFonts w:ascii="Comic Sans MS" w:hAnsi="Comic Sans MS" w:eastAsia="Comic Sans MS" w:cs="Comic Sans MS"/>
          <w:i w:val="1"/>
          <w:iCs w:val="1"/>
        </w:rPr>
        <w:t>(1998)</w:t>
      </w:r>
      <w:r w:rsidRPr="08A3DAB0" w:rsidR="1DD40364">
        <w:rPr>
          <w:rFonts w:ascii="Comic Sans MS" w:hAnsi="Comic Sans MS" w:eastAsia="Comic Sans MS" w:cs="Comic Sans MS"/>
          <w:i w:val="1"/>
          <w:iCs w:val="1"/>
        </w:rPr>
        <w:t xml:space="preserve"> </w:t>
      </w:r>
      <w:r w:rsidRPr="08A3DAB0" w:rsidR="33EA082B">
        <w:rPr>
          <w:rFonts w:ascii="Comic Sans MS" w:hAnsi="Comic Sans MS" w:eastAsia="Comic Sans MS" w:cs="Comic Sans MS"/>
          <w:i w:val="0"/>
          <w:iCs w:val="0"/>
        </w:rPr>
        <w:t>by Anthony Browne</w:t>
      </w:r>
      <w:r w:rsidRPr="08A3DAB0" w:rsidR="77944BFA">
        <w:rPr>
          <w:rFonts w:ascii="Comic Sans MS" w:hAnsi="Comic Sans MS" w:eastAsia="Comic Sans MS" w:cs="Comic Sans MS"/>
          <w:i w:val="0"/>
          <w:iCs w:val="0"/>
        </w:rPr>
        <w:t>. The picture book is about four different voices telling their own versions of the same walk in the park.</w:t>
      </w:r>
      <w:r w:rsidRPr="08A3DAB0" w:rsidR="19143C5A">
        <w:rPr>
          <w:rFonts w:ascii="Comic Sans MS" w:hAnsi="Comic Sans MS" w:eastAsia="Comic Sans MS" w:cs="Comic Sans MS"/>
          <w:i w:val="0"/>
          <w:iCs w:val="0"/>
        </w:rPr>
        <w:t xml:space="preserve"> Browne gives depth to this simple story by exploring many key themes such as friendship, society, rich and poor, a</w:t>
      </w:r>
      <w:r w:rsidRPr="08A3DAB0" w:rsidR="3AE34FA1">
        <w:rPr>
          <w:rFonts w:ascii="Comic Sans MS" w:hAnsi="Comic Sans MS" w:eastAsia="Comic Sans MS" w:cs="Comic Sans MS"/>
          <w:i w:val="0"/>
          <w:iCs w:val="0"/>
        </w:rPr>
        <w:t>lienation,</w:t>
      </w:r>
      <w:r w:rsidRPr="08A3DAB0" w:rsidR="3AE34FA1">
        <w:rPr>
          <w:rFonts w:ascii="Comic Sans MS" w:hAnsi="Comic Sans MS" w:eastAsia="Comic Sans MS" w:cs="Comic Sans MS"/>
          <w:i w:val="0"/>
          <w:iCs w:val="0"/>
        </w:rPr>
        <w:t xml:space="preserve"> </w:t>
      </w:r>
      <w:r w:rsidRPr="08A3DAB0" w:rsidR="3AE34FA1">
        <w:rPr>
          <w:rFonts w:ascii="Comic Sans MS" w:hAnsi="Comic Sans MS" w:eastAsia="Comic Sans MS" w:cs="Comic Sans MS"/>
          <w:i w:val="0"/>
          <w:iCs w:val="0"/>
        </w:rPr>
        <w:t>stereotype</w:t>
      </w:r>
      <w:r w:rsidRPr="08A3DAB0" w:rsidR="3AE34FA1">
        <w:rPr>
          <w:rFonts w:ascii="Comic Sans MS" w:hAnsi="Comic Sans MS" w:eastAsia="Comic Sans MS" w:cs="Comic Sans MS"/>
          <w:i w:val="0"/>
          <w:iCs w:val="0"/>
        </w:rPr>
        <w:t>s</w:t>
      </w:r>
      <w:r w:rsidRPr="08A3DAB0" w:rsidR="3AE34FA1">
        <w:rPr>
          <w:rFonts w:ascii="Comic Sans MS" w:hAnsi="Comic Sans MS" w:eastAsia="Comic Sans MS" w:cs="Comic Sans MS"/>
          <w:i w:val="0"/>
          <w:iCs w:val="0"/>
        </w:rPr>
        <w:t xml:space="preserve"> and prejudice. </w:t>
      </w:r>
      <w:r w:rsidRPr="08A3DAB0" w:rsidR="3AE34FA1">
        <w:rPr>
          <w:rFonts w:ascii="Comic Sans MS" w:hAnsi="Comic Sans MS" w:eastAsia="Comic Sans MS" w:cs="Comic Sans MS"/>
          <w:i w:val="1"/>
          <w:iCs w:val="1"/>
        </w:rPr>
        <w:t xml:space="preserve">Voices in the </w:t>
      </w:r>
      <w:r w:rsidRPr="08A3DAB0" w:rsidR="17A4E30A">
        <w:rPr>
          <w:rFonts w:ascii="Comic Sans MS" w:hAnsi="Comic Sans MS" w:eastAsia="Comic Sans MS" w:cs="Comic Sans MS"/>
          <w:i w:val="1"/>
          <w:iCs w:val="1"/>
        </w:rPr>
        <w:t xml:space="preserve">Park </w:t>
      </w:r>
      <w:r w:rsidRPr="08A3DAB0" w:rsidR="225E8AE2">
        <w:rPr>
          <w:rFonts w:ascii="Comic Sans MS" w:hAnsi="Comic Sans MS" w:eastAsia="Comic Sans MS" w:cs="Comic Sans MS"/>
          <w:i w:val="0"/>
          <w:iCs w:val="0"/>
        </w:rPr>
        <w:t>has many features that makes it a postmodern picture book such as; typographic experimentation</w:t>
      </w:r>
      <w:r w:rsidRPr="08A3DAB0" w:rsidR="33F57177">
        <w:rPr>
          <w:rFonts w:ascii="Comic Sans MS" w:hAnsi="Comic Sans MS" w:eastAsia="Comic Sans MS" w:cs="Comic Sans MS"/>
          <w:i w:val="0"/>
          <w:iCs w:val="0"/>
        </w:rPr>
        <w:t xml:space="preserve">, multiple perspectives, unusual use of the narrator's voice, </w:t>
      </w:r>
      <w:r w:rsidRPr="08A3DAB0" w:rsidR="3BD67B13">
        <w:rPr>
          <w:rFonts w:ascii="Comic Sans MS" w:hAnsi="Comic Sans MS" w:eastAsia="Comic Sans MS" w:cs="Comic Sans MS"/>
          <w:i w:val="0"/>
          <w:iCs w:val="0"/>
        </w:rPr>
        <w:t xml:space="preserve">non-traditional way of using plot, characters, and setting, </w:t>
      </w:r>
      <w:r w:rsidRPr="08A3DAB0" w:rsidR="2597467E">
        <w:rPr>
          <w:rFonts w:ascii="Comic Sans MS" w:hAnsi="Comic Sans MS" w:eastAsia="Comic Sans MS" w:cs="Comic Sans MS"/>
          <w:i w:val="0"/>
          <w:iCs w:val="0"/>
        </w:rPr>
        <w:t>playfulness</w:t>
      </w:r>
      <w:r w:rsidRPr="08A3DAB0" w:rsidR="2597467E">
        <w:rPr>
          <w:rFonts w:ascii="Comic Sans MS" w:hAnsi="Comic Sans MS" w:eastAsia="Comic Sans MS" w:cs="Comic Sans MS"/>
          <w:i w:val="0"/>
          <w:iCs w:val="0"/>
        </w:rPr>
        <w:t>.</w:t>
      </w:r>
    </w:p>
    <w:p w:rsidR="682A32EE" w:rsidP="2F60198F" w:rsidRDefault="682A32EE" w14:paraId="048D25FE" w14:textId="6571C1AE">
      <w:pPr>
        <w:pStyle w:val="Normal"/>
        <w:rPr>
          <w:i w:val="0"/>
          <w:iCs w:val="0"/>
        </w:rPr>
      </w:pPr>
    </w:p>
    <w:p w:rsidR="34D7F335" w:rsidP="08A3DAB0" w:rsidRDefault="34D7F335" w14:paraId="1283F7BB" w14:textId="20998292">
      <w:pPr>
        <w:pStyle w:val="Normal"/>
        <w:jc w:val="center"/>
        <w:rPr>
          <w:i w:val="1"/>
          <w:iCs w:val="1"/>
        </w:rPr>
      </w:pPr>
      <w:r w:rsidR="6B5E6E0A">
        <w:drawing>
          <wp:inline wp14:editId="4EECA463" wp14:anchorId="749EEDA3">
            <wp:extent cx="6553980" cy="3826983"/>
            <wp:effectExtent l="0" t="0" r="0" b="0"/>
            <wp:docPr id="500933652" name="" title=""/>
            <wp:cNvGraphicFramePr>
              <a:graphicFrameLocks noChangeAspect="1"/>
            </wp:cNvGraphicFramePr>
            <a:graphic>
              <a:graphicData uri="http://schemas.openxmlformats.org/drawingml/2006/picture">
                <pic:pic>
                  <pic:nvPicPr>
                    <pic:cNvPr id="0" name=""/>
                    <pic:cNvPicPr/>
                  </pic:nvPicPr>
                  <pic:blipFill>
                    <a:blip r:embed="Rb858d186286c4ef9">
                      <a:extLst xmlns:a="http://schemas.openxmlformats.org/drawingml/2006/main">
                        <a:ext xmlns:a="http://schemas.openxmlformats.org/drawingml/2006/main" uri="{28A0092B-C50C-407E-A947-70E740481C1C}">
                          <a14:useLocalDpi xmlns:a14="http://schemas.microsoft.com/office/drawing/2010/main" val="0"/>
                        </a:ext>
                      </a:extLst>
                    </a:blip>
                    <a:srcRect l="7681" t="15182" r="6249" b="12558"/>
                    <a:stretch>
                      <a:fillRect/>
                    </a:stretch>
                  </pic:blipFill>
                  <pic:spPr>
                    <a:xfrm rot="0" flipH="0" flipV="0">
                      <a:off x="0" y="0"/>
                      <a:ext cx="6553980" cy="3826983"/>
                    </a:xfrm>
                    <a:prstGeom prst="rect">
                      <a:avLst/>
                    </a:prstGeom>
                  </pic:spPr>
                </pic:pic>
              </a:graphicData>
            </a:graphic>
          </wp:inline>
        </w:drawing>
      </w:r>
      <w:r>
        <w:br/>
      </w:r>
      <w:r w:rsidRPr="08A3DAB0" w:rsidR="585B33CC">
        <w:rPr>
          <w:rFonts w:ascii="Comic Sans MS" w:hAnsi="Comic Sans MS" w:eastAsia="Comic Sans MS" w:cs="Comic Sans MS"/>
          <w:i w:val="0"/>
          <w:iCs w:val="0"/>
        </w:rPr>
        <w:t>Figure 3</w:t>
      </w:r>
      <w:r w:rsidRPr="08A3DAB0" w:rsidR="6FBBF7BB">
        <w:rPr>
          <w:rFonts w:ascii="Comic Sans MS" w:hAnsi="Comic Sans MS" w:eastAsia="Comic Sans MS" w:cs="Comic Sans MS"/>
          <w:i w:val="0"/>
          <w:iCs w:val="0"/>
        </w:rPr>
        <w:t>:</w:t>
      </w:r>
      <w:r w:rsidRPr="08A3DAB0" w:rsidR="3C13F4FD">
        <w:rPr>
          <w:rFonts w:ascii="Comic Sans MS" w:hAnsi="Comic Sans MS" w:eastAsia="Comic Sans MS" w:cs="Comic Sans MS"/>
          <w:i w:val="1"/>
          <w:iCs w:val="1"/>
        </w:rPr>
        <w:t xml:space="preserve"> Voices in the Park </w:t>
      </w:r>
      <w:r w:rsidRPr="08A3DAB0" w:rsidR="2B6CA772">
        <w:rPr>
          <w:rFonts w:ascii="Comic Sans MS" w:hAnsi="Comic Sans MS" w:eastAsia="Comic Sans MS" w:cs="Comic Sans MS"/>
          <w:i w:val="0"/>
          <w:iCs w:val="0"/>
        </w:rPr>
        <w:t xml:space="preserve">by </w:t>
      </w:r>
      <w:r w:rsidRPr="08A3DAB0" w:rsidR="2B6CA772">
        <w:rPr>
          <w:rFonts w:ascii="Comic Sans MS" w:hAnsi="Comic Sans MS" w:eastAsia="Comic Sans MS" w:cs="Comic Sans MS"/>
          <w:i w:val="0"/>
          <w:iCs w:val="0"/>
        </w:rPr>
        <w:t>Anthony Browne (1998)</w:t>
      </w:r>
    </w:p>
    <w:p w:rsidR="34D7F335" w:rsidP="08A3DAB0" w:rsidRDefault="34D7F335" w14:paraId="6FEFC7EC" w14:textId="7B57D63C">
      <w:pPr>
        <w:pStyle w:val="Normal"/>
        <w:jc w:val="center"/>
        <w:rPr>
          <w:i w:val="1"/>
          <w:iCs w:val="1"/>
        </w:rPr>
      </w:pPr>
      <w:r>
        <w:br/>
      </w:r>
      <w:r w:rsidR="3E27D8BB">
        <w:drawing>
          <wp:inline wp14:editId="2C240034" wp14:anchorId="70D77C51">
            <wp:extent cx="6233570" cy="3719233"/>
            <wp:effectExtent l="0" t="0" r="0" b="0"/>
            <wp:docPr id="1774947128" name="" title=""/>
            <wp:cNvGraphicFramePr>
              <a:graphicFrameLocks noChangeAspect="1"/>
            </wp:cNvGraphicFramePr>
            <a:graphic>
              <a:graphicData uri="http://schemas.openxmlformats.org/drawingml/2006/picture">
                <pic:pic>
                  <pic:nvPicPr>
                    <pic:cNvPr id="0" name=""/>
                    <pic:cNvPicPr/>
                  </pic:nvPicPr>
                  <pic:blipFill>
                    <a:blip r:embed="R13dd51f0456b42b9">
                      <a:extLst xmlns:a="http://schemas.openxmlformats.org/drawingml/2006/main">
                        <a:ext xmlns:a="http://schemas.openxmlformats.org/drawingml/2006/main" uri="{28A0092B-C50C-407E-A947-70E740481C1C}">
                          <a14:useLocalDpi xmlns:a14="http://schemas.microsoft.com/office/drawing/2010/main" val="0"/>
                        </a:ext>
                      </a:extLst>
                    </a:blip>
                    <a:srcRect l="7852" t="13825" r="5929" b="12212"/>
                    <a:stretch>
                      <a:fillRect/>
                    </a:stretch>
                  </pic:blipFill>
                  <pic:spPr>
                    <a:xfrm rot="0" flipH="0" flipV="0">
                      <a:off x="0" y="0"/>
                      <a:ext cx="6233570" cy="3719233"/>
                    </a:xfrm>
                    <a:prstGeom prst="rect">
                      <a:avLst/>
                    </a:prstGeom>
                  </pic:spPr>
                </pic:pic>
              </a:graphicData>
            </a:graphic>
          </wp:inline>
        </w:drawing>
      </w:r>
      <w:r>
        <w:br/>
      </w:r>
      <w:r w:rsidRPr="08A3DAB0" w:rsidR="2177100D">
        <w:rPr>
          <w:rFonts w:ascii="Comic Sans MS" w:hAnsi="Comic Sans MS" w:eastAsia="Comic Sans MS" w:cs="Comic Sans MS"/>
          <w:i w:val="0"/>
          <w:iCs w:val="0"/>
        </w:rPr>
        <w:t>Figure 4:</w:t>
      </w:r>
      <w:r w:rsidRPr="08A3DAB0" w:rsidR="608E8BF7">
        <w:rPr>
          <w:rFonts w:ascii="Comic Sans MS" w:hAnsi="Comic Sans MS" w:eastAsia="Comic Sans MS" w:cs="Comic Sans MS"/>
          <w:i w:val="1"/>
          <w:iCs w:val="1"/>
        </w:rPr>
        <w:t xml:space="preserve"> Voices In the Park</w:t>
      </w:r>
      <w:r w:rsidRPr="08A3DAB0" w:rsidR="4A83D3AD">
        <w:rPr>
          <w:rFonts w:ascii="Comic Sans MS" w:hAnsi="Comic Sans MS" w:eastAsia="Comic Sans MS" w:cs="Comic Sans MS"/>
          <w:i w:val="1"/>
          <w:iCs w:val="1"/>
        </w:rPr>
        <w:t xml:space="preserve"> </w:t>
      </w:r>
      <w:r w:rsidRPr="08A3DAB0" w:rsidR="4A83D3AD">
        <w:rPr>
          <w:rFonts w:ascii="Comic Sans MS" w:hAnsi="Comic Sans MS" w:eastAsia="Comic Sans MS" w:cs="Comic Sans MS"/>
          <w:i w:val="0"/>
          <w:iCs w:val="0"/>
        </w:rPr>
        <w:t xml:space="preserve">by </w:t>
      </w:r>
      <w:r w:rsidRPr="08A3DAB0" w:rsidR="4A83D3AD">
        <w:rPr>
          <w:rFonts w:ascii="Comic Sans MS" w:hAnsi="Comic Sans MS" w:eastAsia="Comic Sans MS" w:cs="Comic Sans MS"/>
          <w:i w:val="0"/>
          <w:iCs w:val="0"/>
          <w:noProof w:val="0"/>
          <w:sz w:val="24"/>
          <w:szCs w:val="24"/>
          <w:lang w:val="en-GB"/>
        </w:rPr>
        <w:t>Anthony Browne (1998)</w:t>
      </w:r>
    </w:p>
    <w:p w:rsidR="34D7F335" w:rsidP="2F60198F" w:rsidRDefault="34D7F335" w14:paraId="342ADB95" w14:textId="4F9B4681">
      <w:pPr>
        <w:pStyle w:val="Normal"/>
        <w:jc w:val="center"/>
      </w:pPr>
    </w:p>
    <w:p w:rsidR="2F60198F" w:rsidP="08A3DAB0" w:rsidRDefault="2F60198F" w14:paraId="57E85638" w14:textId="75740C02">
      <w:pPr>
        <w:pStyle w:val="Normal"/>
        <w:spacing w:line="480" w:lineRule="auto"/>
        <w:jc w:val="left"/>
        <w:rPr>
          <w:rFonts w:ascii="Aptos" w:hAnsi="Aptos" w:eastAsia="Aptos" w:cs="Aptos"/>
          <w:noProof w:val="0"/>
          <w:color w:val="000000" w:themeColor="text1" w:themeTint="FF" w:themeShade="FF"/>
          <w:sz w:val="24"/>
          <w:szCs w:val="24"/>
          <w:lang w:val="en-GB"/>
        </w:rPr>
      </w:pPr>
      <w:r w:rsidRPr="08A3DAB0" w:rsidR="4E32E359">
        <w:rPr>
          <w:rFonts w:ascii="Comic Sans MS" w:hAnsi="Comic Sans MS" w:eastAsia="Comic Sans MS" w:cs="Comic Sans MS"/>
          <w:i w:val="0"/>
          <w:iCs w:val="0"/>
        </w:rPr>
        <w:t>Throughout the picture book</w:t>
      </w:r>
      <w:r w:rsidRPr="08A3DAB0" w:rsidR="71BA41B8">
        <w:rPr>
          <w:rFonts w:ascii="Comic Sans MS" w:hAnsi="Comic Sans MS" w:eastAsia="Comic Sans MS" w:cs="Comic Sans MS"/>
          <w:i w:val="0"/>
          <w:iCs w:val="0"/>
        </w:rPr>
        <w:t xml:space="preserve"> </w:t>
      </w:r>
      <w:r w:rsidRPr="08A3DAB0" w:rsidR="15BE8A8E">
        <w:rPr>
          <w:rFonts w:ascii="Comic Sans MS" w:hAnsi="Comic Sans MS" w:eastAsia="Comic Sans MS" w:cs="Comic Sans MS"/>
          <w:i w:val="0"/>
          <w:iCs w:val="0"/>
        </w:rPr>
        <w:t>Browne uses typographic experimentation</w:t>
      </w:r>
      <w:r w:rsidRPr="08A3DAB0" w:rsidR="6C2379DB">
        <w:rPr>
          <w:rFonts w:ascii="Comic Sans MS" w:hAnsi="Comic Sans MS" w:eastAsia="Comic Sans MS" w:cs="Comic Sans MS"/>
          <w:i w:val="0"/>
          <w:iCs w:val="0"/>
        </w:rPr>
        <w:t xml:space="preserve"> with each different voice/perspective.</w:t>
      </w:r>
      <w:r w:rsidRPr="08A3DAB0" w:rsidR="599BF479">
        <w:rPr>
          <w:rFonts w:ascii="Comic Sans MS" w:hAnsi="Comic Sans MS" w:eastAsia="Comic Sans MS" w:cs="Comic Sans MS"/>
          <w:noProof w:val="0"/>
          <w:color w:val="000000" w:themeColor="text1" w:themeTint="FF" w:themeShade="FF"/>
          <w:sz w:val="24"/>
          <w:szCs w:val="24"/>
          <w:lang w:val="en-GB"/>
        </w:rPr>
        <w:t xml:space="preserve"> </w:t>
      </w:r>
      <w:r w:rsidRPr="08A3DAB0" w:rsidR="6BB5BE41">
        <w:rPr>
          <w:rFonts w:ascii="Comic Sans MS" w:hAnsi="Comic Sans MS" w:eastAsia="Comic Sans MS" w:cs="Comic Sans MS"/>
          <w:noProof w:val="0"/>
          <w:color w:val="000000" w:themeColor="text1" w:themeTint="FF" w:themeShade="FF"/>
          <w:sz w:val="24"/>
          <w:szCs w:val="24"/>
          <w:lang w:val="en-GB"/>
        </w:rPr>
        <w:t xml:space="preserve">This is used to highlight each character's emotional tone and point of view. For instance, the layout, style, and font size </w:t>
      </w:r>
      <w:r w:rsidRPr="08A3DAB0" w:rsidR="6BB5BE41">
        <w:rPr>
          <w:rFonts w:ascii="Comic Sans MS" w:hAnsi="Comic Sans MS" w:eastAsia="Comic Sans MS" w:cs="Comic Sans MS"/>
          <w:noProof w:val="0"/>
          <w:color w:val="000000" w:themeColor="text1" w:themeTint="FF" w:themeShade="FF"/>
          <w:sz w:val="24"/>
          <w:szCs w:val="24"/>
          <w:lang w:val="en-GB"/>
        </w:rPr>
        <w:t>frequently</w:t>
      </w:r>
      <w:r w:rsidRPr="08A3DAB0" w:rsidR="6BB5BE41">
        <w:rPr>
          <w:rFonts w:ascii="Comic Sans MS" w:hAnsi="Comic Sans MS" w:eastAsia="Comic Sans MS" w:cs="Comic Sans MS"/>
          <w:noProof w:val="0"/>
          <w:color w:val="000000" w:themeColor="text1" w:themeTint="FF" w:themeShade="FF"/>
          <w:sz w:val="24"/>
          <w:szCs w:val="24"/>
          <w:lang w:val="en-GB"/>
        </w:rPr>
        <w:t xml:space="preserve"> reflect the emotions or mental states of the characters. The text may appear bolder or larger when a character is feeling more forceful or confident</w:t>
      </w:r>
      <w:r w:rsidRPr="08A3DAB0" w:rsidR="781BE284">
        <w:rPr>
          <w:rFonts w:ascii="Comic Sans MS" w:hAnsi="Comic Sans MS" w:eastAsia="Comic Sans MS" w:cs="Comic Sans MS"/>
          <w:noProof w:val="0"/>
          <w:color w:val="000000" w:themeColor="text1" w:themeTint="FF" w:themeShade="FF"/>
          <w:sz w:val="24"/>
          <w:szCs w:val="24"/>
          <w:lang w:val="en-GB"/>
        </w:rPr>
        <w:t>,</w:t>
      </w:r>
      <w:r w:rsidRPr="08A3DAB0" w:rsidR="6BB5BE41">
        <w:rPr>
          <w:rFonts w:ascii="Comic Sans MS" w:hAnsi="Comic Sans MS" w:eastAsia="Comic Sans MS" w:cs="Comic Sans MS"/>
          <w:noProof w:val="0"/>
          <w:color w:val="000000" w:themeColor="text1" w:themeTint="FF" w:themeShade="FF"/>
          <w:sz w:val="24"/>
          <w:szCs w:val="24"/>
          <w:lang w:val="en-GB"/>
        </w:rPr>
        <w:t xml:space="preserve"> </w:t>
      </w:r>
      <w:r w:rsidRPr="08A3DAB0" w:rsidR="6BB5BE41">
        <w:rPr>
          <w:rFonts w:ascii="Comic Sans MS" w:hAnsi="Comic Sans MS" w:eastAsia="Comic Sans MS" w:cs="Comic Sans MS"/>
          <w:noProof w:val="0"/>
          <w:color w:val="000000" w:themeColor="text1" w:themeTint="FF" w:themeShade="FF"/>
          <w:sz w:val="24"/>
          <w:szCs w:val="24"/>
          <w:lang w:val="en-GB"/>
        </w:rPr>
        <w:t>whereas</w:t>
      </w:r>
      <w:r w:rsidRPr="08A3DAB0" w:rsidR="6BB5BE41">
        <w:rPr>
          <w:rFonts w:ascii="Comic Sans MS" w:hAnsi="Comic Sans MS" w:eastAsia="Comic Sans MS" w:cs="Comic Sans MS"/>
          <w:noProof w:val="0"/>
          <w:color w:val="000000" w:themeColor="text1" w:themeTint="FF" w:themeShade="FF"/>
          <w:sz w:val="24"/>
          <w:szCs w:val="24"/>
          <w:lang w:val="en-GB"/>
        </w:rPr>
        <w:t xml:space="preserve"> smaller, more delicate typefaces may </w:t>
      </w:r>
      <w:r w:rsidRPr="08A3DAB0" w:rsidR="6BB5BE41">
        <w:rPr>
          <w:rFonts w:ascii="Comic Sans MS" w:hAnsi="Comic Sans MS" w:eastAsia="Comic Sans MS" w:cs="Comic Sans MS"/>
          <w:noProof w:val="0"/>
          <w:color w:val="000000" w:themeColor="text1" w:themeTint="FF" w:themeShade="FF"/>
          <w:sz w:val="24"/>
          <w:szCs w:val="24"/>
          <w:lang w:val="en-GB"/>
        </w:rPr>
        <w:t>indicate</w:t>
      </w:r>
      <w:r w:rsidRPr="08A3DAB0" w:rsidR="6BB5BE41">
        <w:rPr>
          <w:rFonts w:ascii="Comic Sans MS" w:hAnsi="Comic Sans MS" w:eastAsia="Comic Sans MS" w:cs="Comic Sans MS"/>
          <w:noProof w:val="0"/>
          <w:color w:val="000000" w:themeColor="text1" w:themeTint="FF" w:themeShade="FF"/>
          <w:sz w:val="24"/>
          <w:szCs w:val="24"/>
          <w:lang w:val="en-GB"/>
        </w:rPr>
        <w:t xml:space="preserve"> contemplation or uneasiness</w:t>
      </w:r>
      <w:r w:rsidRPr="08A3DAB0" w:rsidR="26DAAB9E">
        <w:rPr>
          <w:rFonts w:ascii="Comic Sans MS" w:hAnsi="Comic Sans MS" w:eastAsia="Comic Sans MS" w:cs="Comic Sans MS"/>
          <w:noProof w:val="0"/>
          <w:color w:val="000000" w:themeColor="text1" w:themeTint="FF" w:themeShade="FF"/>
          <w:sz w:val="24"/>
          <w:szCs w:val="24"/>
          <w:lang w:val="en-GB"/>
        </w:rPr>
        <w:t>.</w:t>
      </w:r>
      <w:r w:rsidRPr="08A3DAB0" w:rsidR="6BB5BE41">
        <w:rPr>
          <w:rFonts w:ascii="Comic Sans MS" w:hAnsi="Comic Sans MS" w:eastAsia="Comic Sans MS" w:cs="Comic Sans MS"/>
          <w:noProof w:val="0"/>
          <w:color w:val="000000" w:themeColor="text1" w:themeTint="FF" w:themeShade="FF"/>
          <w:sz w:val="24"/>
          <w:szCs w:val="24"/>
          <w:lang w:val="en-GB"/>
        </w:rPr>
        <w:t xml:space="preserve"> The reader's relationship to the characters' inner lives and experiences is strengthened by this use of font, which also enhances the visual storytelling. As each character tells their own story, the various typographic choices aid in expressing their differing viewpoints and feelings.</w:t>
      </w:r>
      <w:r w:rsidRPr="08A3DAB0" w:rsidR="0FF6D421">
        <w:rPr>
          <w:rFonts w:ascii="Comic Sans MS" w:hAnsi="Comic Sans MS" w:eastAsia="Comic Sans MS" w:cs="Comic Sans MS"/>
          <w:noProof w:val="0"/>
          <w:color w:val="000000" w:themeColor="text1" w:themeTint="FF" w:themeShade="FF"/>
          <w:sz w:val="24"/>
          <w:szCs w:val="24"/>
          <w:lang w:val="en-GB"/>
        </w:rPr>
        <w:t xml:space="preserve"> </w:t>
      </w:r>
      <w:r w:rsidRPr="08A3DAB0" w:rsidR="1D56154B">
        <w:rPr>
          <w:rFonts w:ascii="Comic Sans MS" w:hAnsi="Comic Sans MS" w:eastAsia="Comic Sans MS" w:cs="Comic Sans MS"/>
          <w:noProof w:val="0"/>
          <w:color w:val="000000" w:themeColor="text1" w:themeTint="FF" w:themeShade="FF"/>
          <w:sz w:val="24"/>
          <w:szCs w:val="24"/>
          <w:lang w:val="en-GB"/>
        </w:rPr>
        <w:t xml:space="preserve">This can be seen different for the </w:t>
      </w:r>
      <w:r w:rsidRPr="08A3DAB0" w:rsidR="3A21FAF0">
        <w:rPr>
          <w:rFonts w:ascii="Comic Sans MS" w:hAnsi="Comic Sans MS" w:eastAsia="Comic Sans MS" w:cs="Comic Sans MS"/>
          <w:noProof w:val="0"/>
          <w:color w:val="000000" w:themeColor="text1" w:themeTint="FF" w:themeShade="FF"/>
          <w:sz w:val="24"/>
          <w:szCs w:val="24"/>
          <w:lang w:val="en-GB"/>
        </w:rPr>
        <w:t>boy's</w:t>
      </w:r>
      <w:r w:rsidRPr="08A3DAB0" w:rsidR="1D56154B">
        <w:rPr>
          <w:rFonts w:ascii="Comic Sans MS" w:hAnsi="Comic Sans MS" w:eastAsia="Comic Sans MS" w:cs="Comic Sans MS"/>
          <w:noProof w:val="0"/>
          <w:color w:val="000000" w:themeColor="text1" w:themeTint="FF" w:themeShade="FF"/>
          <w:sz w:val="24"/>
          <w:szCs w:val="24"/>
          <w:lang w:val="en-GB"/>
        </w:rPr>
        <w:t xml:space="preserve"> mother and the girl</w:t>
      </w:r>
      <w:r w:rsidRPr="08A3DAB0" w:rsidR="1AE210D8">
        <w:rPr>
          <w:rFonts w:ascii="Comic Sans MS" w:hAnsi="Comic Sans MS" w:eastAsia="Comic Sans MS" w:cs="Comic Sans MS"/>
          <w:noProof w:val="0"/>
          <w:color w:val="000000" w:themeColor="text1" w:themeTint="FF" w:themeShade="FF"/>
          <w:sz w:val="24"/>
          <w:szCs w:val="24"/>
          <w:lang w:val="en-GB"/>
        </w:rPr>
        <w:t>’</w:t>
      </w:r>
      <w:r w:rsidRPr="08A3DAB0" w:rsidR="1D56154B">
        <w:rPr>
          <w:rFonts w:ascii="Comic Sans MS" w:hAnsi="Comic Sans MS" w:eastAsia="Comic Sans MS" w:cs="Comic Sans MS"/>
          <w:noProof w:val="0"/>
          <w:color w:val="000000" w:themeColor="text1" w:themeTint="FF" w:themeShade="FF"/>
          <w:sz w:val="24"/>
          <w:szCs w:val="24"/>
          <w:lang w:val="en-GB"/>
        </w:rPr>
        <w:t>s</w:t>
      </w:r>
      <w:r w:rsidRPr="08A3DAB0" w:rsidR="1D56154B">
        <w:rPr>
          <w:rFonts w:ascii="Comic Sans MS" w:hAnsi="Comic Sans MS" w:eastAsia="Comic Sans MS" w:cs="Comic Sans MS"/>
          <w:noProof w:val="0"/>
          <w:color w:val="000000" w:themeColor="text1" w:themeTint="FF" w:themeShade="FF"/>
          <w:sz w:val="24"/>
          <w:szCs w:val="24"/>
          <w:lang w:val="en-GB"/>
        </w:rPr>
        <w:t xml:space="preserve"> father, in figure </w:t>
      </w:r>
      <w:r w:rsidRPr="08A3DAB0" w:rsidR="7ED8412C">
        <w:rPr>
          <w:rFonts w:ascii="Comic Sans MS" w:hAnsi="Comic Sans MS" w:eastAsia="Comic Sans MS" w:cs="Comic Sans MS"/>
          <w:noProof w:val="0"/>
          <w:color w:val="000000" w:themeColor="text1" w:themeTint="FF" w:themeShade="FF"/>
          <w:sz w:val="24"/>
          <w:szCs w:val="24"/>
          <w:lang w:val="en-GB"/>
        </w:rPr>
        <w:t xml:space="preserve">3 </w:t>
      </w:r>
      <w:r w:rsidRPr="08A3DAB0" w:rsidR="1D56154B">
        <w:rPr>
          <w:rFonts w:ascii="Comic Sans MS" w:hAnsi="Comic Sans MS" w:eastAsia="Comic Sans MS" w:cs="Comic Sans MS"/>
          <w:noProof w:val="0"/>
          <w:color w:val="000000" w:themeColor="text1" w:themeTint="FF" w:themeShade="FF"/>
          <w:sz w:val="24"/>
          <w:szCs w:val="24"/>
          <w:lang w:val="en-GB"/>
        </w:rPr>
        <w:t>the typography</w:t>
      </w:r>
      <w:r w:rsidRPr="08A3DAB0" w:rsidR="329E4BED">
        <w:rPr>
          <w:rFonts w:ascii="Comic Sans MS" w:hAnsi="Comic Sans MS" w:eastAsia="Comic Sans MS" w:cs="Comic Sans MS"/>
          <w:noProof w:val="0"/>
          <w:color w:val="000000" w:themeColor="text1" w:themeTint="FF" w:themeShade="FF"/>
          <w:sz w:val="24"/>
          <w:szCs w:val="24"/>
          <w:lang w:val="en-GB"/>
        </w:rPr>
        <w:t xml:space="preserve"> for the mother</w:t>
      </w:r>
      <w:r w:rsidRPr="08A3DAB0" w:rsidR="1D56154B">
        <w:rPr>
          <w:rFonts w:ascii="Comic Sans MS" w:hAnsi="Comic Sans MS" w:eastAsia="Comic Sans MS" w:cs="Comic Sans MS"/>
          <w:noProof w:val="0"/>
          <w:color w:val="000000" w:themeColor="text1" w:themeTint="FF" w:themeShade="FF"/>
          <w:sz w:val="24"/>
          <w:szCs w:val="24"/>
          <w:lang w:val="en-GB"/>
        </w:rPr>
        <w:t xml:space="preserve"> is sophisticated and clean to </w:t>
      </w:r>
      <w:r w:rsidRPr="08A3DAB0" w:rsidR="1D56154B">
        <w:rPr>
          <w:rFonts w:ascii="Comic Sans MS" w:hAnsi="Comic Sans MS" w:eastAsia="Comic Sans MS" w:cs="Comic Sans MS"/>
          <w:noProof w:val="0"/>
          <w:color w:val="000000" w:themeColor="text1" w:themeTint="FF" w:themeShade="FF"/>
          <w:sz w:val="24"/>
          <w:szCs w:val="24"/>
          <w:lang w:val="en-GB"/>
        </w:rPr>
        <w:t>represent</w:t>
      </w:r>
      <w:r w:rsidRPr="08A3DAB0" w:rsidR="1D56154B">
        <w:rPr>
          <w:rFonts w:ascii="Comic Sans MS" w:hAnsi="Comic Sans MS" w:eastAsia="Comic Sans MS" w:cs="Comic Sans MS"/>
          <w:noProof w:val="0"/>
          <w:color w:val="000000" w:themeColor="text1" w:themeTint="FF" w:themeShade="FF"/>
          <w:sz w:val="24"/>
          <w:szCs w:val="24"/>
          <w:lang w:val="en-GB"/>
        </w:rPr>
        <w:t xml:space="preserve"> </w:t>
      </w:r>
      <w:r w:rsidRPr="08A3DAB0" w:rsidR="1283EBB2">
        <w:rPr>
          <w:rFonts w:ascii="Comic Sans MS" w:hAnsi="Comic Sans MS" w:eastAsia="Comic Sans MS" w:cs="Comic Sans MS"/>
          <w:noProof w:val="0"/>
          <w:color w:val="000000" w:themeColor="text1" w:themeTint="FF" w:themeShade="FF"/>
          <w:sz w:val="24"/>
          <w:szCs w:val="24"/>
          <w:lang w:val="en-GB"/>
        </w:rPr>
        <w:t xml:space="preserve">her being </w:t>
      </w:r>
      <w:r w:rsidRPr="08A3DAB0" w:rsidR="4650710E">
        <w:rPr>
          <w:rFonts w:ascii="Comic Sans MS" w:hAnsi="Comic Sans MS" w:eastAsia="Comic Sans MS" w:cs="Comic Sans MS"/>
          <w:noProof w:val="0"/>
          <w:color w:val="000000" w:themeColor="text1" w:themeTint="FF" w:themeShade="FF"/>
          <w:sz w:val="24"/>
          <w:szCs w:val="24"/>
          <w:lang w:val="en-GB"/>
        </w:rPr>
        <w:t>upper</w:t>
      </w:r>
      <w:r w:rsidRPr="08A3DAB0" w:rsidR="3FE4D5AF">
        <w:rPr>
          <w:rFonts w:ascii="Comic Sans MS" w:hAnsi="Comic Sans MS" w:eastAsia="Comic Sans MS" w:cs="Comic Sans MS"/>
          <w:noProof w:val="0"/>
          <w:color w:val="000000" w:themeColor="text1" w:themeTint="FF" w:themeShade="FF"/>
          <w:sz w:val="24"/>
          <w:szCs w:val="24"/>
          <w:lang w:val="en-GB"/>
        </w:rPr>
        <w:t>-</w:t>
      </w:r>
      <w:r w:rsidRPr="08A3DAB0" w:rsidR="4650710E">
        <w:rPr>
          <w:rFonts w:ascii="Comic Sans MS" w:hAnsi="Comic Sans MS" w:eastAsia="Comic Sans MS" w:cs="Comic Sans MS"/>
          <w:noProof w:val="0"/>
          <w:color w:val="000000" w:themeColor="text1" w:themeTint="FF" w:themeShade="FF"/>
          <w:sz w:val="24"/>
          <w:szCs w:val="24"/>
          <w:lang w:val="en-GB"/>
        </w:rPr>
        <w:t>class</w:t>
      </w:r>
      <w:r w:rsidRPr="08A3DAB0" w:rsidR="34EB0A31">
        <w:rPr>
          <w:rFonts w:ascii="Comic Sans MS" w:hAnsi="Comic Sans MS" w:eastAsia="Comic Sans MS" w:cs="Comic Sans MS"/>
          <w:noProof w:val="0"/>
          <w:color w:val="000000" w:themeColor="text1" w:themeTint="FF" w:themeShade="FF"/>
          <w:sz w:val="24"/>
          <w:szCs w:val="24"/>
          <w:lang w:val="en-GB"/>
        </w:rPr>
        <w:t xml:space="preserve">, </w:t>
      </w:r>
      <w:r w:rsidRPr="08A3DAB0" w:rsidR="7BCA33ED">
        <w:rPr>
          <w:rFonts w:ascii="Comic Sans MS" w:hAnsi="Comic Sans MS" w:eastAsia="Comic Sans MS" w:cs="Comic Sans MS"/>
          <w:noProof w:val="0"/>
          <w:color w:val="000000" w:themeColor="text1" w:themeTint="FF" w:themeShade="FF"/>
          <w:sz w:val="24"/>
          <w:szCs w:val="24"/>
          <w:lang w:val="en-GB"/>
        </w:rPr>
        <w:t>whereas</w:t>
      </w:r>
      <w:r w:rsidRPr="08A3DAB0" w:rsidR="34EB0A31">
        <w:rPr>
          <w:rFonts w:ascii="Comic Sans MS" w:hAnsi="Comic Sans MS" w:eastAsia="Comic Sans MS" w:cs="Comic Sans MS"/>
          <w:noProof w:val="0"/>
          <w:color w:val="000000" w:themeColor="text1" w:themeTint="FF" w:themeShade="FF"/>
          <w:sz w:val="24"/>
          <w:szCs w:val="24"/>
          <w:lang w:val="en-GB"/>
        </w:rPr>
        <w:t xml:space="preserve"> in figure 4 the typography is bold and</w:t>
      </w:r>
      <w:r w:rsidRPr="08A3DAB0" w:rsidR="05B42CB2">
        <w:rPr>
          <w:rFonts w:ascii="Comic Sans MS" w:hAnsi="Comic Sans MS" w:eastAsia="Comic Sans MS" w:cs="Comic Sans MS"/>
          <w:noProof w:val="0"/>
          <w:color w:val="000000" w:themeColor="text1" w:themeTint="FF" w:themeShade="FF"/>
          <w:sz w:val="24"/>
          <w:szCs w:val="24"/>
          <w:lang w:val="en-GB"/>
        </w:rPr>
        <w:t xml:space="preserve"> short to </w:t>
      </w:r>
      <w:r w:rsidRPr="08A3DAB0" w:rsidR="05B42CB2">
        <w:rPr>
          <w:rFonts w:ascii="Comic Sans MS" w:hAnsi="Comic Sans MS" w:eastAsia="Comic Sans MS" w:cs="Comic Sans MS"/>
          <w:noProof w:val="0"/>
          <w:color w:val="000000" w:themeColor="text1" w:themeTint="FF" w:themeShade="FF"/>
          <w:sz w:val="24"/>
          <w:szCs w:val="24"/>
          <w:lang w:val="en-GB"/>
        </w:rPr>
        <w:t>represent</w:t>
      </w:r>
      <w:r w:rsidRPr="08A3DAB0" w:rsidR="05B42CB2">
        <w:rPr>
          <w:rFonts w:ascii="Comic Sans MS" w:hAnsi="Comic Sans MS" w:eastAsia="Comic Sans MS" w:cs="Comic Sans MS"/>
          <w:noProof w:val="0"/>
          <w:color w:val="000000" w:themeColor="text1" w:themeTint="FF" w:themeShade="FF"/>
          <w:sz w:val="24"/>
          <w:szCs w:val="24"/>
          <w:lang w:val="en-GB"/>
        </w:rPr>
        <w:t xml:space="preserve"> </w:t>
      </w:r>
      <w:r w:rsidRPr="08A3DAB0" w:rsidR="4C3D7CAD">
        <w:rPr>
          <w:rFonts w:ascii="Comic Sans MS" w:hAnsi="Comic Sans MS" w:eastAsia="Comic Sans MS" w:cs="Comic Sans MS"/>
          <w:noProof w:val="0"/>
          <w:color w:val="000000" w:themeColor="text1" w:themeTint="FF" w:themeShade="FF"/>
          <w:sz w:val="24"/>
          <w:szCs w:val="24"/>
          <w:lang w:val="en-GB"/>
        </w:rPr>
        <w:t>him being lower-class</w:t>
      </w:r>
      <w:r w:rsidRPr="08A3DAB0" w:rsidR="4C3D7CAD">
        <w:rPr>
          <w:rFonts w:ascii="Aptos" w:hAnsi="Aptos" w:eastAsia="Aptos" w:cs="Aptos"/>
          <w:noProof w:val="0"/>
          <w:color w:val="000000" w:themeColor="text1" w:themeTint="FF" w:themeShade="FF"/>
          <w:sz w:val="24"/>
          <w:szCs w:val="24"/>
          <w:lang w:val="en-GB"/>
        </w:rPr>
        <w:t>.</w:t>
      </w:r>
    </w:p>
    <w:p w:rsidR="2F60198F" w:rsidP="08A3DAB0" w:rsidRDefault="2F60198F" w14:paraId="139872E8" w14:textId="1D75E084">
      <w:pPr>
        <w:pStyle w:val="Normal"/>
        <w:jc w:val="left"/>
        <w:rPr>
          <w:rFonts w:ascii="Aptos" w:hAnsi="Aptos" w:eastAsia="Aptos" w:cs="Aptos"/>
          <w:noProof w:val="0"/>
          <w:color w:val="000000" w:themeColor="text1" w:themeTint="FF" w:themeShade="FF"/>
          <w:sz w:val="24"/>
          <w:szCs w:val="24"/>
          <w:lang w:val="en-GB"/>
        </w:rPr>
      </w:pPr>
    </w:p>
    <w:p w:rsidR="2F60198F" w:rsidP="08A3DAB0" w:rsidRDefault="2F60198F" w14:paraId="773513CE" w14:textId="1C58D5EF">
      <w:pPr>
        <w:pStyle w:val="Normal"/>
        <w:jc w:val="center"/>
        <w:rPr>
          <w:rFonts w:ascii="Comic Sans MS" w:hAnsi="Comic Sans MS" w:eastAsia="Comic Sans MS" w:cs="Comic Sans MS"/>
          <w:i w:val="0"/>
          <w:iCs w:val="0"/>
          <w:noProof w:val="0"/>
          <w:color w:val="000000" w:themeColor="text1" w:themeTint="FF" w:themeShade="FF"/>
          <w:sz w:val="24"/>
          <w:szCs w:val="24"/>
          <w:lang w:val="en-GB"/>
        </w:rPr>
      </w:pPr>
      <w:r w:rsidR="2CC88796">
        <w:drawing>
          <wp:inline wp14:editId="51E33276" wp14:anchorId="7CF97586">
            <wp:extent cx="6343691" cy="3737386"/>
            <wp:effectExtent l="0" t="0" r="0" b="0"/>
            <wp:docPr id="1908184233" name="" title=""/>
            <wp:cNvGraphicFramePr>
              <a:graphicFrameLocks noChangeAspect="1"/>
            </wp:cNvGraphicFramePr>
            <a:graphic>
              <a:graphicData uri="http://schemas.openxmlformats.org/drawingml/2006/picture">
                <pic:pic>
                  <pic:nvPicPr>
                    <pic:cNvPr id="0" name=""/>
                    <pic:cNvPicPr/>
                  </pic:nvPicPr>
                  <pic:blipFill>
                    <a:blip r:embed="Re6187fb2328a49fc">
                      <a:extLst>
                        <a:ext xmlns:a="http://schemas.openxmlformats.org/drawingml/2006/main" uri="{28A0092B-C50C-407E-A947-70E740481C1C}">
                          <a14:useLocalDpi val="0"/>
                        </a:ext>
                      </a:extLst>
                    </a:blip>
                    <a:srcRect l="7532" t="14055" r="9775" b="15898"/>
                    <a:stretch>
                      <a:fillRect/>
                    </a:stretch>
                  </pic:blipFill>
                  <pic:spPr>
                    <a:xfrm>
                      <a:off x="0" y="0"/>
                      <a:ext cx="6343691" cy="3737386"/>
                    </a:xfrm>
                    <a:prstGeom prst="rect">
                      <a:avLst/>
                    </a:prstGeom>
                  </pic:spPr>
                </pic:pic>
              </a:graphicData>
            </a:graphic>
          </wp:inline>
        </w:drawing>
      </w:r>
      <w:r w:rsidRPr="08A3DAB0" w:rsidR="682C1A85">
        <w:rPr>
          <w:rFonts w:ascii="Comic Sans MS" w:hAnsi="Comic Sans MS" w:eastAsia="Comic Sans MS" w:cs="Comic Sans MS"/>
          <w:i w:val="0"/>
          <w:iCs w:val="0"/>
          <w:noProof w:val="0"/>
          <w:color w:val="000000" w:themeColor="text1" w:themeTint="FF" w:themeShade="FF"/>
          <w:sz w:val="24"/>
          <w:szCs w:val="24"/>
          <w:lang w:val="en-GB"/>
        </w:rPr>
        <w:t xml:space="preserve">Figure 5: </w:t>
      </w:r>
      <w:r w:rsidRPr="08A3DAB0" w:rsidR="682C1A85">
        <w:rPr>
          <w:rFonts w:ascii="Comic Sans MS" w:hAnsi="Comic Sans MS" w:eastAsia="Comic Sans MS" w:cs="Comic Sans MS"/>
          <w:i w:val="1"/>
          <w:iCs w:val="1"/>
          <w:noProof w:val="0"/>
          <w:color w:val="000000" w:themeColor="text1" w:themeTint="FF" w:themeShade="FF"/>
          <w:sz w:val="24"/>
          <w:szCs w:val="24"/>
          <w:lang w:val="en-GB"/>
        </w:rPr>
        <w:t xml:space="preserve">Voices In the Park </w:t>
      </w:r>
      <w:r w:rsidRPr="08A3DAB0" w:rsidR="682C1A85">
        <w:rPr>
          <w:rFonts w:ascii="Comic Sans MS" w:hAnsi="Comic Sans MS" w:eastAsia="Comic Sans MS" w:cs="Comic Sans MS"/>
          <w:i w:val="0"/>
          <w:iCs w:val="0"/>
          <w:noProof w:val="0"/>
          <w:color w:val="000000" w:themeColor="text1" w:themeTint="FF" w:themeShade="FF"/>
          <w:sz w:val="24"/>
          <w:szCs w:val="24"/>
          <w:lang w:val="en-GB"/>
        </w:rPr>
        <w:t>by Anthony Browne (1998)</w:t>
      </w:r>
    </w:p>
    <w:p w:rsidR="2F60198F" w:rsidP="08A3DAB0" w:rsidRDefault="2F60198F" w14:paraId="39F3AFE6" w14:textId="4F42A89F">
      <w:pPr>
        <w:pStyle w:val="Normal"/>
        <w:jc w:val="center"/>
        <w:rPr>
          <w:rFonts w:ascii="Comic Sans MS" w:hAnsi="Comic Sans MS" w:eastAsia="Comic Sans MS" w:cs="Comic Sans MS"/>
          <w:i w:val="0"/>
          <w:iCs w:val="0"/>
          <w:noProof w:val="0"/>
          <w:color w:val="000000" w:themeColor="text1" w:themeTint="FF" w:themeShade="FF"/>
          <w:sz w:val="24"/>
          <w:szCs w:val="24"/>
          <w:lang w:val="en-GB"/>
        </w:rPr>
      </w:pPr>
    </w:p>
    <w:p w:rsidR="2F60198F" w:rsidP="08A3DAB0" w:rsidRDefault="2F60198F" w14:paraId="6FE6E744" w14:textId="2713E15F">
      <w:pPr>
        <w:pStyle w:val="Normal"/>
        <w:spacing w:line="480" w:lineRule="auto"/>
        <w:jc w:val="left"/>
        <w:rPr>
          <w:rFonts w:ascii="Comic Sans MS" w:hAnsi="Comic Sans MS" w:eastAsia="Comic Sans MS" w:cs="Comic Sans MS"/>
          <w:noProof w:val="0"/>
          <w:color w:val="000000" w:themeColor="text1" w:themeTint="FF" w:themeShade="FF"/>
          <w:sz w:val="24"/>
          <w:szCs w:val="24"/>
          <w:lang w:val="en-GB"/>
        </w:rPr>
      </w:pPr>
      <w:r w:rsidRPr="08A3DAB0" w:rsidR="48306CDF">
        <w:rPr>
          <w:rFonts w:ascii="Comic Sans MS" w:hAnsi="Comic Sans MS" w:eastAsia="Comic Sans MS" w:cs="Comic Sans MS"/>
          <w:noProof w:val="0"/>
          <w:color w:val="000000" w:themeColor="text1" w:themeTint="FF" w:themeShade="FF"/>
          <w:sz w:val="24"/>
          <w:szCs w:val="24"/>
          <w:lang w:val="en-GB"/>
        </w:rPr>
        <w:t xml:space="preserve">Browne challenges conventional storytelling norms and invites readers to interact critically with the text in Voices in the Park by incorporating humour into the narrative framework and visual components. </w:t>
      </w:r>
      <w:r w:rsidRPr="08A3DAB0" w:rsidR="3AFEA8C3">
        <w:rPr>
          <w:rFonts w:ascii="Comic Sans MS" w:hAnsi="Comic Sans MS" w:eastAsia="Comic Sans MS" w:cs="Comic Sans MS"/>
          <w:noProof w:val="0"/>
          <w:color w:val="000000" w:themeColor="text1" w:themeTint="FF" w:themeShade="FF"/>
          <w:sz w:val="24"/>
          <w:szCs w:val="24"/>
          <w:lang w:val="en-GB"/>
        </w:rPr>
        <w:t xml:space="preserve">Through the voices of four distinct individuals, each of whom offers their unique voice and interpretation of the experience, the picture book depicts the same event, a walk in the park. These viewpoints both overlap and diverge, </w:t>
      </w:r>
      <w:r w:rsidRPr="08A3DAB0" w:rsidR="3AFEA8C3">
        <w:rPr>
          <w:rFonts w:ascii="Comic Sans MS" w:hAnsi="Comic Sans MS" w:eastAsia="Comic Sans MS" w:cs="Comic Sans MS"/>
          <w:noProof w:val="0"/>
          <w:color w:val="000000" w:themeColor="text1" w:themeTint="FF" w:themeShade="FF"/>
          <w:sz w:val="24"/>
          <w:szCs w:val="24"/>
          <w:lang w:val="en-GB"/>
        </w:rPr>
        <w:t>demonstrating</w:t>
      </w:r>
      <w:r w:rsidRPr="08A3DAB0" w:rsidR="3AFEA8C3">
        <w:rPr>
          <w:rFonts w:ascii="Comic Sans MS" w:hAnsi="Comic Sans MS" w:eastAsia="Comic Sans MS" w:cs="Comic Sans MS"/>
          <w:noProof w:val="0"/>
          <w:color w:val="000000" w:themeColor="text1" w:themeTint="FF" w:themeShade="FF"/>
          <w:sz w:val="24"/>
          <w:szCs w:val="24"/>
          <w:lang w:val="en-GB"/>
        </w:rPr>
        <w:t xml:space="preserve"> how each character's own prejudices and feelings influence how they perceive the world. </w:t>
      </w:r>
      <w:r w:rsidRPr="08A3DAB0" w:rsidR="3AFEA8C3">
        <w:rPr>
          <w:rFonts w:ascii="Comic Sans MS" w:hAnsi="Comic Sans MS" w:eastAsia="Comic Sans MS" w:cs="Comic Sans MS"/>
          <w:noProof w:val="0"/>
          <w:color w:val="000000" w:themeColor="text1" w:themeTint="FF" w:themeShade="FF"/>
          <w:sz w:val="24"/>
          <w:szCs w:val="24"/>
          <w:lang w:val="en-GB"/>
        </w:rPr>
        <w:t xml:space="preserve">This is where Browne's light-hearted approach </w:t>
      </w:r>
      <w:r w:rsidRPr="08A3DAB0" w:rsidR="3AFEA8C3">
        <w:rPr>
          <w:rFonts w:ascii="Comic Sans MS" w:hAnsi="Comic Sans MS" w:eastAsia="Comic Sans MS" w:cs="Comic Sans MS"/>
          <w:noProof w:val="0"/>
          <w:color w:val="000000" w:themeColor="text1" w:themeTint="FF" w:themeShade="FF"/>
          <w:sz w:val="24"/>
          <w:szCs w:val="24"/>
          <w:lang w:val="en-GB"/>
        </w:rPr>
        <w:t>resides</w:t>
      </w:r>
      <w:r w:rsidRPr="08A3DAB0" w:rsidR="3AFEA8C3">
        <w:rPr>
          <w:rFonts w:ascii="Comic Sans MS" w:hAnsi="Comic Sans MS" w:eastAsia="Comic Sans MS" w:cs="Comic Sans MS"/>
          <w:noProof w:val="0"/>
          <w:color w:val="000000" w:themeColor="text1" w:themeTint="FF" w:themeShade="FF"/>
          <w:sz w:val="24"/>
          <w:szCs w:val="24"/>
          <w:lang w:val="en-GB"/>
        </w:rPr>
        <w:t xml:space="preserve">. </w:t>
      </w:r>
      <w:r w:rsidRPr="08A3DAB0" w:rsidR="415CEBEE">
        <w:rPr>
          <w:rFonts w:ascii="Comic Sans MS" w:hAnsi="Comic Sans MS" w:eastAsia="Comic Sans MS" w:cs="Comic Sans MS"/>
          <w:noProof w:val="0"/>
          <w:color w:val="000000" w:themeColor="text1" w:themeTint="FF" w:themeShade="FF"/>
          <w:sz w:val="24"/>
          <w:szCs w:val="24"/>
          <w:lang w:val="en-GB"/>
        </w:rPr>
        <w:t>“As well as materials, every mark, every modification of texture, the manner in which the pen or brush originally met the surface of the paper</w:t>
      </w:r>
      <w:r w:rsidRPr="08A3DAB0" w:rsidR="5A7A6C30">
        <w:rPr>
          <w:rFonts w:ascii="Comic Sans MS" w:hAnsi="Comic Sans MS" w:eastAsia="Comic Sans MS" w:cs="Comic Sans MS"/>
          <w:noProof w:val="0"/>
          <w:color w:val="000000" w:themeColor="text1" w:themeTint="FF" w:themeShade="FF"/>
          <w:sz w:val="24"/>
          <w:szCs w:val="24"/>
          <w:lang w:val="en-GB"/>
        </w:rPr>
        <w:t xml:space="preserve"> – delicately or boldly, incisively or </w:t>
      </w:r>
      <w:r w:rsidRPr="08A3DAB0" w:rsidR="251C0BD8">
        <w:rPr>
          <w:rFonts w:ascii="Comic Sans MS" w:hAnsi="Comic Sans MS" w:eastAsia="Comic Sans MS" w:cs="Comic Sans MS"/>
          <w:noProof w:val="0"/>
          <w:color w:val="000000" w:themeColor="text1" w:themeTint="FF" w:themeShade="FF"/>
          <w:sz w:val="24"/>
          <w:szCs w:val="24"/>
          <w:lang w:val="en-GB"/>
        </w:rPr>
        <w:t>sensuously</w:t>
      </w:r>
      <w:r w:rsidRPr="08A3DAB0" w:rsidR="5A7A6C30">
        <w:rPr>
          <w:rFonts w:ascii="Comic Sans MS" w:hAnsi="Comic Sans MS" w:eastAsia="Comic Sans MS" w:cs="Comic Sans MS"/>
          <w:noProof w:val="0"/>
          <w:color w:val="000000" w:themeColor="text1" w:themeTint="FF" w:themeShade="FF"/>
          <w:sz w:val="24"/>
          <w:szCs w:val="24"/>
          <w:lang w:val="en-GB"/>
        </w:rPr>
        <w:t xml:space="preserve"> – is storytelling” (Doonan 1993, pg.12</w:t>
      </w:r>
      <w:r w:rsidRPr="08A3DAB0" w:rsidR="6965C6F5">
        <w:rPr>
          <w:rFonts w:ascii="Comic Sans MS" w:hAnsi="Comic Sans MS" w:eastAsia="Comic Sans MS" w:cs="Comic Sans MS"/>
          <w:noProof w:val="0"/>
          <w:color w:val="000000" w:themeColor="text1" w:themeTint="FF" w:themeShade="FF"/>
          <w:sz w:val="24"/>
          <w:szCs w:val="24"/>
          <w:lang w:val="en-GB"/>
        </w:rPr>
        <w:t>)</w:t>
      </w:r>
      <w:r w:rsidRPr="08A3DAB0" w:rsidR="34259D85">
        <w:rPr>
          <w:rFonts w:ascii="Comic Sans MS" w:hAnsi="Comic Sans MS" w:eastAsia="Comic Sans MS" w:cs="Comic Sans MS"/>
          <w:noProof w:val="0"/>
          <w:color w:val="000000" w:themeColor="text1" w:themeTint="FF" w:themeShade="FF"/>
          <w:sz w:val="24"/>
          <w:szCs w:val="24"/>
          <w:lang w:val="en-GB"/>
        </w:rPr>
        <w:t>,</w:t>
      </w:r>
      <w:r w:rsidRPr="08A3DAB0" w:rsidR="6965C6F5">
        <w:rPr>
          <w:rFonts w:ascii="Comic Sans MS" w:hAnsi="Comic Sans MS" w:eastAsia="Comic Sans MS" w:cs="Comic Sans MS"/>
          <w:noProof w:val="0"/>
          <w:color w:val="000000" w:themeColor="text1" w:themeTint="FF" w:themeShade="FF"/>
          <w:sz w:val="24"/>
          <w:szCs w:val="24"/>
          <w:lang w:val="en-GB"/>
        </w:rPr>
        <w:t xml:space="preserve"> </w:t>
      </w:r>
      <w:r w:rsidRPr="08A3DAB0" w:rsidR="6D955FBD">
        <w:rPr>
          <w:rFonts w:ascii="Comic Sans MS" w:hAnsi="Comic Sans MS" w:eastAsia="Comic Sans MS" w:cs="Comic Sans MS"/>
          <w:noProof w:val="0"/>
          <w:color w:val="000000" w:themeColor="text1" w:themeTint="FF" w:themeShade="FF"/>
          <w:sz w:val="24"/>
          <w:szCs w:val="24"/>
          <w:lang w:val="en-GB"/>
        </w:rPr>
        <w:t>t</w:t>
      </w:r>
      <w:r w:rsidRPr="08A3DAB0" w:rsidR="3AFEA8C3">
        <w:rPr>
          <w:rFonts w:ascii="Comic Sans MS" w:hAnsi="Comic Sans MS" w:eastAsia="Comic Sans MS" w:cs="Comic Sans MS"/>
          <w:noProof w:val="0"/>
          <w:color w:val="000000" w:themeColor="text1" w:themeTint="FF" w:themeShade="FF"/>
          <w:sz w:val="24"/>
          <w:szCs w:val="24"/>
          <w:lang w:val="en-GB"/>
        </w:rPr>
        <w:t xml:space="preserve">he visuals occasionally contradict or elaborate on the text, </w:t>
      </w:r>
      <w:r w:rsidRPr="08A3DAB0" w:rsidR="3AFEA8C3">
        <w:rPr>
          <w:rFonts w:ascii="Comic Sans MS" w:hAnsi="Comic Sans MS" w:eastAsia="Comic Sans MS" w:cs="Comic Sans MS"/>
          <w:noProof w:val="0"/>
          <w:color w:val="000000" w:themeColor="text1" w:themeTint="FF" w:themeShade="FF"/>
          <w:sz w:val="24"/>
          <w:szCs w:val="24"/>
          <w:lang w:val="en-GB"/>
        </w:rPr>
        <w:t>demonstrating the use of subtle visual clues like colour palette variations and</w:t>
      </w:r>
      <w:r w:rsidRPr="08A3DAB0" w:rsidR="08CACFA5">
        <w:rPr>
          <w:rFonts w:ascii="Comic Sans MS" w:hAnsi="Comic Sans MS" w:eastAsia="Comic Sans MS" w:cs="Comic Sans MS"/>
          <w:noProof w:val="0"/>
          <w:color w:val="000000" w:themeColor="text1" w:themeTint="FF" w:themeShade="FF"/>
          <w:sz w:val="24"/>
          <w:szCs w:val="24"/>
          <w:lang w:val="en-GB"/>
        </w:rPr>
        <w:t xml:space="preserve"> semiotic</w:t>
      </w:r>
      <w:r w:rsidRPr="08A3DAB0" w:rsidR="3AFEA8C3">
        <w:rPr>
          <w:rFonts w:ascii="Comic Sans MS" w:hAnsi="Comic Sans MS" w:eastAsia="Comic Sans MS" w:cs="Comic Sans MS"/>
          <w:noProof w:val="0"/>
          <w:color w:val="000000" w:themeColor="text1" w:themeTint="FF" w:themeShade="FF"/>
          <w:sz w:val="24"/>
          <w:szCs w:val="24"/>
          <w:lang w:val="en-GB"/>
        </w:rPr>
        <w:t xml:space="preserve"> playfulness.</w:t>
      </w:r>
      <w:r w:rsidRPr="08A3DAB0" w:rsidR="3AFEA8C3">
        <w:rPr>
          <w:rFonts w:ascii="Comic Sans MS" w:hAnsi="Comic Sans MS" w:eastAsia="Comic Sans MS" w:cs="Comic Sans MS"/>
          <w:noProof w:val="0"/>
          <w:color w:val="000000" w:themeColor="text1" w:themeTint="FF" w:themeShade="FF"/>
          <w:sz w:val="24"/>
          <w:szCs w:val="24"/>
          <w:lang w:val="en-GB"/>
        </w:rPr>
        <w:t xml:space="preserve"> </w:t>
      </w:r>
      <w:r w:rsidRPr="08A3DAB0" w:rsidR="757B3970">
        <w:rPr>
          <w:rFonts w:ascii="Comic Sans MS" w:hAnsi="Comic Sans MS" w:eastAsia="Comic Sans MS" w:cs="Comic Sans MS"/>
          <w:noProof w:val="0"/>
          <w:color w:val="000000" w:themeColor="text1" w:themeTint="FF" w:themeShade="FF"/>
          <w:sz w:val="24"/>
          <w:szCs w:val="24"/>
          <w:lang w:val="en-GB"/>
        </w:rPr>
        <w:t>Figure 5 shows this by</w:t>
      </w:r>
      <w:r w:rsidRPr="08A3DAB0" w:rsidR="2144FDA3">
        <w:rPr>
          <w:rFonts w:ascii="Comic Sans MS" w:hAnsi="Comic Sans MS" w:eastAsia="Comic Sans MS" w:cs="Comic Sans MS"/>
          <w:noProof w:val="0"/>
          <w:color w:val="000000" w:themeColor="text1" w:themeTint="FF" w:themeShade="FF"/>
          <w:sz w:val="24"/>
          <w:szCs w:val="24"/>
          <w:lang w:val="en-GB"/>
        </w:rPr>
        <w:t xml:space="preserve"> using </w:t>
      </w:r>
      <w:r w:rsidRPr="08A3DAB0" w:rsidR="1768527B">
        <w:rPr>
          <w:rFonts w:ascii="Comic Sans MS" w:hAnsi="Comic Sans MS" w:eastAsia="Comic Sans MS" w:cs="Comic Sans MS"/>
          <w:noProof w:val="0"/>
          <w:color w:val="000000" w:themeColor="text1" w:themeTint="FF" w:themeShade="FF"/>
          <w:sz w:val="24"/>
          <w:szCs w:val="24"/>
          <w:lang w:val="en-GB"/>
        </w:rPr>
        <w:t xml:space="preserve">fruit to replace some of the trees </w:t>
      </w:r>
      <w:r w:rsidRPr="08A3DAB0" w:rsidR="0848504C">
        <w:rPr>
          <w:rFonts w:ascii="Comic Sans MS" w:hAnsi="Comic Sans MS" w:eastAsia="Comic Sans MS" w:cs="Comic Sans MS"/>
          <w:noProof w:val="0"/>
          <w:color w:val="000000" w:themeColor="text1" w:themeTint="FF" w:themeShade="FF"/>
          <w:sz w:val="24"/>
          <w:szCs w:val="24"/>
          <w:lang w:val="en-GB"/>
        </w:rPr>
        <w:t xml:space="preserve">which incorporates surrealism which will draw the readers to point out the </w:t>
      </w:r>
      <w:r w:rsidRPr="08A3DAB0" w:rsidR="0848504C">
        <w:rPr>
          <w:rFonts w:ascii="Comic Sans MS" w:hAnsi="Comic Sans MS" w:eastAsia="Comic Sans MS" w:cs="Comic Sans MS"/>
          <w:noProof w:val="0"/>
          <w:color w:val="000000" w:themeColor="text1" w:themeTint="FF" w:themeShade="FF"/>
          <w:sz w:val="24"/>
          <w:szCs w:val="24"/>
          <w:lang w:val="en-GB"/>
        </w:rPr>
        <w:t>small details</w:t>
      </w:r>
      <w:r w:rsidRPr="08A3DAB0" w:rsidR="0848504C">
        <w:rPr>
          <w:rFonts w:ascii="Comic Sans MS" w:hAnsi="Comic Sans MS" w:eastAsia="Comic Sans MS" w:cs="Comic Sans MS"/>
          <w:noProof w:val="0"/>
          <w:color w:val="000000" w:themeColor="text1" w:themeTint="FF" w:themeShade="FF"/>
          <w:sz w:val="24"/>
          <w:szCs w:val="24"/>
          <w:lang w:val="en-GB"/>
        </w:rPr>
        <w:t xml:space="preserve"> that each of the different</w:t>
      </w:r>
      <w:r w:rsidRPr="08A3DAB0" w:rsidR="22A63864">
        <w:rPr>
          <w:rFonts w:ascii="Comic Sans MS" w:hAnsi="Comic Sans MS" w:eastAsia="Comic Sans MS" w:cs="Comic Sans MS"/>
          <w:noProof w:val="0"/>
          <w:color w:val="000000" w:themeColor="text1" w:themeTint="FF" w:themeShade="FF"/>
          <w:sz w:val="24"/>
          <w:szCs w:val="24"/>
          <w:lang w:val="en-GB"/>
        </w:rPr>
        <w:t xml:space="preserve"> characters see and represent.</w:t>
      </w:r>
      <w:r>
        <w:br/>
      </w:r>
    </w:p>
    <w:p w:rsidR="2F60198F" w:rsidP="08A3DAB0" w:rsidRDefault="2F60198F" w14:paraId="3C1ADA56" w14:textId="2245531B">
      <w:pPr>
        <w:pStyle w:val="Normal"/>
        <w:spacing w:line="480" w:lineRule="auto"/>
        <w:jc w:val="left"/>
        <w:rPr>
          <w:rFonts w:ascii="Comic Sans MS" w:hAnsi="Comic Sans MS" w:eastAsia="Comic Sans MS" w:cs="Comic Sans MS"/>
          <w:noProof w:val="0"/>
          <w:color w:val="000000" w:themeColor="text1" w:themeTint="FF" w:themeShade="FF"/>
          <w:sz w:val="24"/>
          <w:szCs w:val="24"/>
          <w:lang w:val="en-GB"/>
        </w:rPr>
      </w:pPr>
      <w:r w:rsidRPr="08A3DAB0" w:rsidR="4225A47D">
        <w:rPr>
          <w:rFonts w:ascii="Comic Sans MS" w:hAnsi="Comic Sans MS" w:eastAsia="Comic Sans MS" w:cs="Comic Sans MS"/>
          <w:noProof w:val="0"/>
          <w:color w:val="000000" w:themeColor="text1" w:themeTint="FF" w:themeShade="FF"/>
          <w:sz w:val="24"/>
          <w:szCs w:val="24"/>
          <w:lang w:val="en-GB"/>
        </w:rPr>
        <w:t xml:space="preserve">In </w:t>
      </w:r>
      <w:r w:rsidRPr="08A3DAB0" w:rsidR="4225A47D">
        <w:rPr>
          <w:rFonts w:ascii="Comic Sans MS" w:hAnsi="Comic Sans MS" w:eastAsia="Comic Sans MS" w:cs="Comic Sans MS"/>
          <w:i w:val="1"/>
          <w:iCs w:val="1"/>
          <w:noProof w:val="0"/>
          <w:color w:val="000000" w:themeColor="text1" w:themeTint="FF" w:themeShade="FF"/>
          <w:sz w:val="24"/>
          <w:szCs w:val="24"/>
          <w:lang w:val="en-GB"/>
        </w:rPr>
        <w:t xml:space="preserve">Voices in the Park, </w:t>
      </w:r>
      <w:r w:rsidRPr="08A3DAB0" w:rsidR="4225A47D">
        <w:rPr>
          <w:rFonts w:ascii="Comic Sans MS" w:hAnsi="Comic Sans MS" w:eastAsia="Comic Sans MS" w:cs="Comic Sans MS"/>
          <w:i w:val="0"/>
          <w:iCs w:val="0"/>
          <w:noProof w:val="0"/>
          <w:color w:val="000000" w:themeColor="text1" w:themeTint="FF" w:themeShade="FF"/>
          <w:sz w:val="24"/>
          <w:szCs w:val="24"/>
          <w:lang w:val="en-GB"/>
        </w:rPr>
        <w:t xml:space="preserve">Browne uses </w:t>
      </w:r>
      <w:r w:rsidRPr="08A3DAB0" w:rsidR="65FBA0ED">
        <w:rPr>
          <w:rFonts w:ascii="Comic Sans MS" w:hAnsi="Comic Sans MS" w:eastAsia="Comic Sans MS" w:cs="Comic Sans MS"/>
          <w:i w:val="0"/>
          <w:iCs w:val="0"/>
          <w:noProof w:val="0"/>
          <w:color w:val="000000" w:themeColor="text1" w:themeTint="FF" w:themeShade="FF"/>
          <w:sz w:val="24"/>
          <w:szCs w:val="24"/>
          <w:lang w:val="en-GB"/>
        </w:rPr>
        <w:t>playfulness</w:t>
      </w:r>
      <w:r w:rsidRPr="08A3DAB0" w:rsidR="4225A47D">
        <w:rPr>
          <w:rFonts w:ascii="Comic Sans MS" w:hAnsi="Comic Sans MS" w:eastAsia="Comic Sans MS" w:cs="Comic Sans MS"/>
          <w:i w:val="0"/>
          <w:iCs w:val="0"/>
          <w:noProof w:val="0"/>
          <w:color w:val="000000" w:themeColor="text1" w:themeTint="FF" w:themeShade="FF"/>
          <w:sz w:val="24"/>
          <w:szCs w:val="24"/>
          <w:lang w:val="en-GB"/>
        </w:rPr>
        <w:t xml:space="preserve"> through narrative structure, perspective shifts and visual storytelling</w:t>
      </w:r>
      <w:r w:rsidRPr="08A3DAB0" w:rsidR="20BC5059">
        <w:rPr>
          <w:rFonts w:ascii="Comic Sans MS" w:hAnsi="Comic Sans MS" w:eastAsia="Comic Sans MS" w:cs="Comic Sans MS"/>
          <w:i w:val="0"/>
          <w:iCs w:val="0"/>
          <w:noProof w:val="0"/>
          <w:color w:val="000000" w:themeColor="text1" w:themeTint="FF" w:themeShade="FF"/>
          <w:sz w:val="24"/>
          <w:szCs w:val="24"/>
          <w:lang w:val="en-GB"/>
        </w:rPr>
        <w:t xml:space="preserve"> to create a reading experience that is engaging. His use of this approach allows readers to interact with the story in multiple ways </w:t>
      </w:r>
      <w:r w:rsidRPr="08A3DAB0" w:rsidR="546FFED2">
        <w:rPr>
          <w:rFonts w:ascii="Comic Sans MS" w:hAnsi="Comic Sans MS" w:eastAsia="Comic Sans MS" w:cs="Comic Sans MS"/>
          <w:i w:val="0"/>
          <w:iCs w:val="0"/>
          <w:noProof w:val="0"/>
          <w:color w:val="000000" w:themeColor="text1" w:themeTint="FF" w:themeShade="FF"/>
          <w:sz w:val="24"/>
          <w:szCs w:val="24"/>
          <w:lang w:val="en-GB"/>
        </w:rPr>
        <w:t xml:space="preserve">and explore themes of bias and social connection throughout. </w:t>
      </w:r>
      <w:r w:rsidRPr="08A3DAB0" w:rsidR="0D7DF93C">
        <w:rPr>
          <w:rFonts w:ascii="Comic Sans MS" w:hAnsi="Comic Sans MS" w:eastAsia="Comic Sans MS" w:cs="Comic Sans MS"/>
          <w:noProof w:val="0"/>
          <w:color w:val="000000" w:themeColor="text1" w:themeTint="FF" w:themeShade="FF"/>
          <w:sz w:val="24"/>
          <w:szCs w:val="24"/>
          <w:lang w:val="en-GB"/>
        </w:rPr>
        <w:t>Browne plays with visuals to bolster the tone and concepts of the story. Intricate subtleties, semiotics, and creative decisions abound in his pictures, which give the narrative dimension. The way the figures are positioned, the contrast between the characters' expressions, and the use of colour highlight many emotions, reflecting the intricacies of the story. The visuals can be interpreted in relation to the changing points of view, enabling readers to connect with the story on a more participatory level.</w:t>
      </w:r>
      <w:r w:rsidRPr="08A3DAB0" w:rsidR="3E6B6132">
        <w:rPr>
          <w:rFonts w:ascii="Comic Sans MS" w:hAnsi="Comic Sans MS" w:eastAsia="Comic Sans MS" w:cs="Comic Sans MS"/>
          <w:noProof w:val="0"/>
          <w:color w:val="000000" w:themeColor="text1" w:themeTint="FF" w:themeShade="FF"/>
          <w:sz w:val="24"/>
          <w:szCs w:val="24"/>
          <w:lang w:val="en-GB"/>
        </w:rPr>
        <w:t xml:space="preserve"> Furthermore, Browne incorporates well-known societal themes into this light-hearted framework, delving into subjects like loneliness, community, and interpersonal relationships without coming across as overly preachy</w:t>
      </w:r>
      <w:r w:rsidRPr="08A3DAB0" w:rsidR="100B7A08">
        <w:rPr>
          <w:rFonts w:ascii="Comic Sans MS" w:hAnsi="Comic Sans MS" w:eastAsia="Comic Sans MS" w:cs="Comic Sans MS"/>
          <w:noProof w:val="0"/>
          <w:color w:val="000000" w:themeColor="text1" w:themeTint="FF" w:themeShade="FF"/>
          <w:sz w:val="24"/>
          <w:szCs w:val="24"/>
          <w:lang w:val="en-GB"/>
        </w:rPr>
        <w:t>, by highlighting these themes, the approach helps show how people from diverse backgrounds experience the same event in contrasting ways.</w:t>
      </w:r>
      <w:r w:rsidRPr="08A3DAB0" w:rsidR="100B7A08">
        <w:rPr>
          <w:rFonts w:ascii="Aptos" w:hAnsi="Aptos" w:eastAsia="Aptos" w:cs="Aptos"/>
          <w:noProof w:val="0"/>
          <w:color w:val="FF0000"/>
          <w:sz w:val="24"/>
          <w:szCs w:val="24"/>
          <w:lang w:val="en-GB"/>
        </w:rPr>
        <w:t xml:space="preserve"> </w:t>
      </w:r>
      <w:r w:rsidRPr="08A3DAB0" w:rsidR="3E6B6132">
        <w:rPr>
          <w:rFonts w:ascii="Comic Sans MS" w:hAnsi="Comic Sans MS" w:eastAsia="Comic Sans MS" w:cs="Comic Sans MS"/>
          <w:noProof w:val="0"/>
          <w:color w:val="000000" w:themeColor="text1" w:themeTint="FF" w:themeShade="FF"/>
          <w:sz w:val="24"/>
          <w:szCs w:val="24"/>
          <w:lang w:val="en-GB"/>
        </w:rPr>
        <w:t xml:space="preserve">A fun and entertaining examination of interpersonal interactions, </w:t>
      </w:r>
      <w:r w:rsidRPr="08A3DAB0" w:rsidR="3E6B6132">
        <w:rPr>
          <w:rFonts w:ascii="Comic Sans MS" w:hAnsi="Comic Sans MS" w:eastAsia="Comic Sans MS" w:cs="Comic Sans MS"/>
          <w:i w:val="1"/>
          <w:iCs w:val="1"/>
          <w:noProof w:val="0"/>
          <w:color w:val="000000" w:themeColor="text1" w:themeTint="FF" w:themeShade="FF"/>
          <w:sz w:val="24"/>
          <w:szCs w:val="24"/>
          <w:lang w:val="en-GB"/>
        </w:rPr>
        <w:t>Voices in the Park</w:t>
      </w:r>
      <w:r w:rsidRPr="08A3DAB0" w:rsidR="3E6B6132">
        <w:rPr>
          <w:rFonts w:ascii="Comic Sans MS" w:hAnsi="Comic Sans MS" w:eastAsia="Comic Sans MS" w:cs="Comic Sans MS"/>
          <w:noProof w:val="0"/>
          <w:color w:val="000000" w:themeColor="text1" w:themeTint="FF" w:themeShade="FF"/>
          <w:sz w:val="24"/>
          <w:szCs w:val="24"/>
          <w:lang w:val="en-GB"/>
        </w:rPr>
        <w:t xml:space="preserve"> combines humorous narration, obviously artistic techniques, and creative perspective changes. His imaginative storyline encouraged readers of all ages to approach</w:t>
      </w:r>
      <w:r w:rsidRPr="08A3DAB0" w:rsidR="3E6B6132">
        <w:rPr>
          <w:rFonts w:ascii="Comic Sans MS" w:hAnsi="Comic Sans MS" w:eastAsia="Comic Sans MS" w:cs="Comic Sans MS"/>
          <w:i w:val="1"/>
          <w:iCs w:val="1"/>
          <w:noProof w:val="0"/>
          <w:color w:val="000000" w:themeColor="text1" w:themeTint="FF" w:themeShade="FF"/>
          <w:sz w:val="24"/>
          <w:szCs w:val="24"/>
          <w:lang w:val="en-GB"/>
        </w:rPr>
        <w:t xml:space="preserve"> Voices in the Park</w:t>
      </w:r>
      <w:r w:rsidRPr="08A3DAB0" w:rsidR="3E6B6132">
        <w:rPr>
          <w:rFonts w:ascii="Comic Sans MS" w:hAnsi="Comic Sans MS" w:eastAsia="Comic Sans MS" w:cs="Comic Sans MS"/>
          <w:noProof w:val="0"/>
          <w:color w:val="000000" w:themeColor="text1" w:themeTint="FF" w:themeShade="FF"/>
          <w:sz w:val="24"/>
          <w:szCs w:val="24"/>
          <w:lang w:val="en-GB"/>
        </w:rPr>
        <w:t xml:space="preserve"> as a puzzle to solve as well as a story to read, creating a complex, multifaceted picture book that highlights creativity, curiosity, and perspective taking.</w:t>
      </w:r>
    </w:p>
    <w:p w:rsidR="2F60198F" w:rsidP="08A3DAB0" w:rsidRDefault="2F60198F" w14:paraId="50366B22" w14:textId="7D328B9E">
      <w:pPr>
        <w:pStyle w:val="Normal"/>
        <w:spacing w:line="480" w:lineRule="auto"/>
        <w:jc w:val="left"/>
      </w:pPr>
    </w:p>
    <w:p w:rsidR="2F60198F" w:rsidP="08A3DAB0" w:rsidRDefault="2F60198F" w14:paraId="7EAB73D4" w14:textId="1D7AC4AD">
      <w:pPr>
        <w:pStyle w:val="Normal"/>
        <w:spacing w:line="480" w:lineRule="auto"/>
        <w:jc w:val="left"/>
        <w:rPr>
          <w:rFonts w:ascii="Comic Sans MS" w:hAnsi="Comic Sans MS" w:eastAsia="Comic Sans MS" w:cs="Comic Sans MS"/>
          <w:i w:val="0"/>
          <w:iCs w:val="0"/>
        </w:rPr>
      </w:pPr>
      <w:r w:rsidRPr="08A3DAB0" w:rsidR="6EE94479">
        <w:rPr>
          <w:rFonts w:ascii="Comic Sans MS" w:hAnsi="Comic Sans MS" w:eastAsia="Comic Sans MS" w:cs="Comic Sans MS"/>
        </w:rPr>
        <w:t xml:space="preserve">The third book to be </w:t>
      </w:r>
      <w:r w:rsidRPr="08A3DAB0" w:rsidR="06E047DB">
        <w:rPr>
          <w:rFonts w:ascii="Comic Sans MS" w:hAnsi="Comic Sans MS" w:eastAsia="Comic Sans MS" w:cs="Comic Sans MS"/>
        </w:rPr>
        <w:t xml:space="preserve">spoken about is </w:t>
      </w:r>
      <w:r w:rsidRPr="08A3DAB0" w:rsidR="06E047DB">
        <w:rPr>
          <w:rFonts w:ascii="Comic Sans MS" w:hAnsi="Comic Sans MS" w:eastAsia="Comic Sans MS" w:cs="Comic Sans MS"/>
          <w:i w:val="1"/>
          <w:iCs w:val="1"/>
        </w:rPr>
        <w:t xml:space="preserve">The True Story of The Three Little Pigs </w:t>
      </w:r>
      <w:r w:rsidRPr="08A3DAB0" w:rsidR="06E047DB">
        <w:rPr>
          <w:rFonts w:ascii="Comic Sans MS" w:hAnsi="Comic Sans MS" w:eastAsia="Comic Sans MS" w:cs="Comic Sans MS"/>
          <w:i w:val="0"/>
          <w:iCs w:val="0"/>
        </w:rPr>
        <w:t>by Jon Scieszk</w:t>
      </w:r>
      <w:r w:rsidRPr="08A3DAB0" w:rsidR="34CA9ABC">
        <w:rPr>
          <w:rFonts w:ascii="Comic Sans MS" w:hAnsi="Comic Sans MS" w:eastAsia="Comic Sans MS" w:cs="Comic Sans MS"/>
          <w:i w:val="0"/>
          <w:iCs w:val="0"/>
        </w:rPr>
        <w:t xml:space="preserve">a and </w:t>
      </w:r>
      <w:r w:rsidRPr="08A3DAB0" w:rsidR="6D3C0500">
        <w:rPr>
          <w:rFonts w:ascii="Comic Sans MS" w:hAnsi="Comic Sans MS" w:eastAsia="Comic Sans MS" w:cs="Comic Sans MS"/>
          <w:i w:val="0"/>
          <w:iCs w:val="0"/>
        </w:rPr>
        <w:t>L</w:t>
      </w:r>
      <w:r w:rsidRPr="08A3DAB0" w:rsidR="34CA9ABC">
        <w:rPr>
          <w:rFonts w:ascii="Comic Sans MS" w:hAnsi="Comic Sans MS" w:eastAsia="Comic Sans MS" w:cs="Comic Sans MS"/>
          <w:i w:val="0"/>
          <w:iCs w:val="0"/>
        </w:rPr>
        <w:t xml:space="preserve">ane Smith. The picture book is about </w:t>
      </w:r>
      <w:r w:rsidRPr="08A3DAB0" w:rsidR="439DB2DC">
        <w:rPr>
          <w:rFonts w:ascii="Comic Sans MS" w:hAnsi="Comic Sans MS" w:eastAsia="Comic Sans MS" w:cs="Comic Sans MS"/>
          <w:i w:val="0"/>
          <w:iCs w:val="0"/>
        </w:rPr>
        <w:t>the storytelling of the three little pigs but from the wolfs, Alexand</w:t>
      </w:r>
      <w:r w:rsidRPr="08A3DAB0" w:rsidR="556A0561">
        <w:rPr>
          <w:rFonts w:ascii="Comic Sans MS" w:hAnsi="Comic Sans MS" w:eastAsia="Comic Sans MS" w:cs="Comic Sans MS"/>
          <w:i w:val="0"/>
          <w:iCs w:val="0"/>
        </w:rPr>
        <w:t>er, perspective</w:t>
      </w:r>
      <w:r w:rsidRPr="08A3DAB0" w:rsidR="6A413F1F">
        <w:rPr>
          <w:rFonts w:ascii="Comic Sans MS" w:hAnsi="Comic Sans MS" w:eastAsia="Comic Sans MS" w:cs="Comic Sans MS"/>
          <w:i w:val="0"/>
          <w:iCs w:val="0"/>
        </w:rPr>
        <w:t xml:space="preserve"> and how he was framed for the death of the three little pigs</w:t>
      </w:r>
      <w:r w:rsidRPr="08A3DAB0" w:rsidR="556A0561">
        <w:rPr>
          <w:rFonts w:ascii="Comic Sans MS" w:hAnsi="Comic Sans MS" w:eastAsia="Comic Sans MS" w:cs="Comic Sans MS"/>
          <w:i w:val="0"/>
          <w:iCs w:val="0"/>
        </w:rPr>
        <w:t xml:space="preserve">. Alexandra goes to bake his grandma a cake for her birthday however he </w:t>
      </w:r>
      <w:r w:rsidRPr="08A3DAB0" w:rsidR="556A0561">
        <w:rPr>
          <w:rFonts w:ascii="Comic Sans MS" w:hAnsi="Comic Sans MS" w:eastAsia="Comic Sans MS" w:cs="Comic Sans MS"/>
          <w:i w:val="0"/>
          <w:iCs w:val="0"/>
        </w:rPr>
        <w:t>appears to have</w:t>
      </w:r>
      <w:r w:rsidRPr="08A3DAB0" w:rsidR="556A0561">
        <w:rPr>
          <w:rFonts w:ascii="Comic Sans MS" w:hAnsi="Comic Sans MS" w:eastAsia="Comic Sans MS" w:cs="Comic Sans MS"/>
          <w:i w:val="0"/>
          <w:iCs w:val="0"/>
        </w:rPr>
        <w:t xml:space="preserve"> no sugar, so he goes on an adventure to </w:t>
      </w:r>
      <w:r w:rsidRPr="08A3DAB0" w:rsidR="03581FF6">
        <w:rPr>
          <w:rFonts w:ascii="Comic Sans MS" w:hAnsi="Comic Sans MS" w:eastAsia="Comic Sans MS" w:cs="Comic Sans MS"/>
          <w:i w:val="0"/>
          <w:iCs w:val="0"/>
        </w:rPr>
        <w:t>request sugar from his neighbours, the three little pigs</w:t>
      </w:r>
      <w:r w:rsidRPr="08A3DAB0" w:rsidR="5959B5EB">
        <w:rPr>
          <w:rFonts w:ascii="Comic Sans MS" w:hAnsi="Comic Sans MS" w:eastAsia="Comic Sans MS" w:cs="Comic Sans MS"/>
          <w:i w:val="0"/>
          <w:iCs w:val="0"/>
        </w:rPr>
        <w:t xml:space="preserve">. </w:t>
      </w:r>
      <w:r w:rsidRPr="08A3DAB0" w:rsidR="57C70427">
        <w:rPr>
          <w:rFonts w:ascii="Comic Sans MS" w:hAnsi="Comic Sans MS" w:eastAsia="Comic Sans MS" w:cs="Comic Sans MS"/>
          <w:i w:val="1"/>
          <w:iCs w:val="1"/>
        </w:rPr>
        <w:t>The True Story of The Little Pigs</w:t>
      </w:r>
      <w:r w:rsidRPr="08A3DAB0" w:rsidR="57C70427">
        <w:rPr>
          <w:rFonts w:ascii="Comic Sans MS" w:hAnsi="Comic Sans MS" w:eastAsia="Comic Sans MS" w:cs="Comic Sans MS"/>
          <w:i w:val="0"/>
          <w:iCs w:val="0"/>
        </w:rPr>
        <w:t xml:space="preserve"> </w:t>
      </w:r>
      <w:r w:rsidRPr="08A3DAB0" w:rsidR="0DA90D29">
        <w:rPr>
          <w:rFonts w:ascii="Comic Sans MS" w:hAnsi="Comic Sans MS" w:eastAsia="Comic Sans MS" w:cs="Comic Sans MS"/>
          <w:i w:val="0"/>
          <w:iCs w:val="0"/>
        </w:rPr>
        <w:t>has many features that makes it a postmodern picture book such as; intertextuality,</w:t>
      </w:r>
      <w:r w:rsidRPr="08A3DAB0" w:rsidR="7C750217">
        <w:rPr>
          <w:rFonts w:ascii="Comic Sans MS" w:hAnsi="Comic Sans MS" w:eastAsia="Comic Sans MS" w:cs="Comic Sans MS"/>
          <w:i w:val="0"/>
          <w:iCs w:val="0"/>
        </w:rPr>
        <w:t xml:space="preserve"> typographic experimentation,</w:t>
      </w:r>
      <w:r w:rsidRPr="08A3DAB0" w:rsidR="0DA90D29">
        <w:rPr>
          <w:rFonts w:ascii="Comic Sans MS" w:hAnsi="Comic Sans MS" w:eastAsia="Comic Sans MS" w:cs="Comic Sans MS"/>
          <w:i w:val="0"/>
          <w:iCs w:val="0"/>
        </w:rPr>
        <w:t xml:space="preserve"> multiple perspectives, </w:t>
      </w:r>
      <w:r w:rsidRPr="08A3DAB0" w:rsidR="25D73AEA">
        <w:rPr>
          <w:rFonts w:ascii="Comic Sans MS" w:hAnsi="Comic Sans MS" w:eastAsia="Comic Sans MS" w:cs="Comic Sans MS"/>
          <w:i w:val="0"/>
          <w:iCs w:val="0"/>
        </w:rPr>
        <w:t>non-</w:t>
      </w:r>
      <w:r w:rsidRPr="08A3DAB0" w:rsidR="542F27AA">
        <w:rPr>
          <w:rFonts w:ascii="Comic Sans MS" w:hAnsi="Comic Sans MS" w:eastAsia="Comic Sans MS" w:cs="Comic Sans MS"/>
          <w:i w:val="0"/>
          <w:iCs w:val="0"/>
        </w:rPr>
        <w:t>linear and non-sequential plot</w:t>
      </w:r>
      <w:r w:rsidRPr="08A3DAB0" w:rsidR="0DA90D29">
        <w:rPr>
          <w:rFonts w:ascii="Comic Sans MS" w:hAnsi="Comic Sans MS" w:eastAsia="Comic Sans MS" w:cs="Comic Sans MS"/>
          <w:i w:val="0"/>
          <w:iCs w:val="0"/>
        </w:rPr>
        <w:t>, playfulness,</w:t>
      </w:r>
      <w:r w:rsidRPr="08A3DAB0" w:rsidR="67670FC5">
        <w:rPr>
          <w:rFonts w:ascii="Comic Sans MS" w:hAnsi="Comic Sans MS" w:eastAsia="Comic Sans MS" w:cs="Comic Sans MS"/>
          <w:i w:val="0"/>
          <w:iCs w:val="0"/>
        </w:rPr>
        <w:t xml:space="preserve"> and</w:t>
      </w:r>
      <w:r w:rsidRPr="08A3DAB0" w:rsidR="0DA90D29">
        <w:rPr>
          <w:rFonts w:ascii="Comic Sans MS" w:hAnsi="Comic Sans MS" w:eastAsia="Comic Sans MS" w:cs="Comic Sans MS"/>
          <w:i w:val="0"/>
          <w:iCs w:val="0"/>
        </w:rPr>
        <w:t xml:space="preserve"> </w:t>
      </w:r>
      <w:r w:rsidRPr="08A3DAB0" w:rsidR="0DA90D29">
        <w:rPr>
          <w:rFonts w:ascii="Comic Sans MS" w:hAnsi="Comic Sans MS" w:eastAsia="Comic Sans MS" w:cs="Comic Sans MS"/>
          <w:i w:val="0"/>
          <w:iCs w:val="0"/>
        </w:rPr>
        <w:t>meta</w:t>
      </w:r>
      <w:r w:rsidRPr="08A3DAB0" w:rsidR="0CB82DCD">
        <w:rPr>
          <w:rFonts w:ascii="Comic Sans MS" w:hAnsi="Comic Sans MS" w:eastAsia="Comic Sans MS" w:cs="Comic Sans MS"/>
          <w:i w:val="0"/>
          <w:iCs w:val="0"/>
        </w:rPr>
        <w:t>fiction</w:t>
      </w:r>
      <w:r w:rsidRPr="08A3DAB0" w:rsidR="1E931114">
        <w:rPr>
          <w:rFonts w:ascii="Comic Sans MS" w:hAnsi="Comic Sans MS" w:eastAsia="Comic Sans MS" w:cs="Comic Sans MS"/>
          <w:i w:val="0"/>
          <w:iCs w:val="0"/>
        </w:rPr>
        <w:t xml:space="preserve">. </w:t>
      </w:r>
    </w:p>
    <w:p w:rsidR="2F60198F" w:rsidP="08A3DAB0" w:rsidRDefault="2F60198F" w14:paraId="1D5582E1" w14:textId="735EB8CE">
      <w:pPr>
        <w:pStyle w:val="Normal"/>
        <w:spacing w:line="480" w:lineRule="auto"/>
        <w:jc w:val="left"/>
        <w:rPr>
          <w:i w:val="0"/>
          <w:iCs w:val="0"/>
        </w:rPr>
      </w:pPr>
    </w:p>
    <w:p w:rsidR="2F60198F" w:rsidP="08A3DAB0" w:rsidRDefault="2F60198F" w14:paraId="797304C8" w14:textId="5E768134">
      <w:pPr>
        <w:pStyle w:val="Normal"/>
        <w:spacing w:line="480" w:lineRule="auto"/>
        <w:jc w:val="center"/>
        <w:rPr>
          <w:rFonts w:ascii="Comic Sans MS" w:hAnsi="Comic Sans MS" w:eastAsia="Comic Sans MS" w:cs="Comic Sans MS"/>
          <w:noProof w:val="0"/>
          <w:color w:val="000000" w:themeColor="text1" w:themeTint="FF" w:themeShade="FF"/>
          <w:sz w:val="24"/>
          <w:szCs w:val="24"/>
          <w:lang w:val="en-GB"/>
        </w:rPr>
      </w:pPr>
      <w:r w:rsidR="72E4C00B">
        <w:drawing>
          <wp:inline wp14:editId="7DECB19A" wp14:anchorId="54065A57">
            <wp:extent cx="6413908" cy="4575908"/>
            <wp:effectExtent l="0" t="0" r="0" b="0"/>
            <wp:docPr id="689069631" name="" title=""/>
            <wp:cNvGraphicFramePr>
              <a:graphicFrameLocks noChangeAspect="1"/>
            </wp:cNvGraphicFramePr>
            <a:graphic>
              <a:graphicData uri="http://schemas.openxmlformats.org/drawingml/2006/picture">
                <pic:pic>
                  <pic:nvPicPr>
                    <pic:cNvPr id="0" name=""/>
                    <pic:cNvPicPr/>
                  </pic:nvPicPr>
                  <pic:blipFill>
                    <a:blip r:embed="Rbcae644a346147ca">
                      <a:extLst>
                        <a:ext xmlns:a="http://schemas.openxmlformats.org/drawingml/2006/main" uri="{28A0092B-C50C-407E-A947-70E740481C1C}">
                          <a14:useLocalDpi val="0"/>
                        </a:ext>
                      </a:extLst>
                    </a:blip>
                    <a:srcRect l="9935" t="4347" r="8974" b="8454"/>
                    <a:stretch>
                      <a:fillRect/>
                    </a:stretch>
                  </pic:blipFill>
                  <pic:spPr>
                    <a:xfrm>
                      <a:off x="0" y="0"/>
                      <a:ext cx="6413908" cy="4575908"/>
                    </a:xfrm>
                    <a:prstGeom prst="rect">
                      <a:avLst/>
                    </a:prstGeom>
                  </pic:spPr>
                </pic:pic>
              </a:graphicData>
            </a:graphic>
          </wp:inline>
        </w:drawing>
      </w:r>
      <w:r w:rsidRPr="08A3DAB0" w:rsidR="400D27F2">
        <w:rPr>
          <w:rFonts w:ascii="Comic Sans MS" w:hAnsi="Comic Sans MS" w:eastAsia="Comic Sans MS" w:cs="Comic Sans MS"/>
          <w:i w:val="0"/>
          <w:iCs w:val="0"/>
        </w:rPr>
        <w:t xml:space="preserve">Figure 6: </w:t>
      </w:r>
      <w:r w:rsidRPr="08A3DAB0" w:rsidR="400D27F2">
        <w:rPr>
          <w:rFonts w:ascii="Comic Sans MS" w:hAnsi="Comic Sans MS" w:eastAsia="Comic Sans MS" w:cs="Comic Sans MS"/>
          <w:i w:val="1"/>
          <w:iCs w:val="1"/>
        </w:rPr>
        <w:t xml:space="preserve">The True Story of The Three Little Pigs </w:t>
      </w:r>
      <w:r w:rsidRPr="08A3DAB0" w:rsidR="400D27F2">
        <w:rPr>
          <w:rFonts w:ascii="Comic Sans MS" w:hAnsi="Comic Sans MS" w:eastAsia="Comic Sans MS" w:cs="Comic Sans MS"/>
          <w:i w:val="0"/>
          <w:iCs w:val="0"/>
        </w:rPr>
        <w:t>by</w:t>
      </w:r>
      <w:r w:rsidRPr="08A3DAB0" w:rsidR="400D27F2">
        <w:rPr>
          <w:rFonts w:ascii="Comic Sans MS" w:hAnsi="Comic Sans MS" w:eastAsia="Comic Sans MS" w:cs="Comic Sans MS"/>
          <w:i w:val="0"/>
          <w:iCs w:val="0"/>
        </w:rPr>
        <w:t xml:space="preserve"> Jon Scieszka and Lane Smith (</w:t>
      </w:r>
      <w:r w:rsidRPr="08A3DAB0" w:rsidR="28ABE054">
        <w:rPr>
          <w:rFonts w:ascii="Comic Sans MS" w:hAnsi="Comic Sans MS" w:eastAsia="Comic Sans MS" w:cs="Comic Sans MS"/>
          <w:i w:val="0"/>
          <w:iCs w:val="0"/>
        </w:rPr>
        <w:t>1989)</w:t>
      </w:r>
    </w:p>
    <w:p w:rsidR="2F60198F" w:rsidP="08A3DAB0" w:rsidRDefault="2F60198F" w14:paraId="3D5D335B" w14:textId="3E5DCA3B">
      <w:pPr>
        <w:pStyle w:val="Normal"/>
        <w:spacing w:line="480" w:lineRule="auto"/>
        <w:jc w:val="left"/>
        <w:rPr>
          <w:rFonts w:ascii="Comic Sans MS" w:hAnsi="Comic Sans MS" w:eastAsia="Comic Sans MS" w:cs="Comic Sans MS"/>
          <w:noProof w:val="0"/>
          <w:color w:val="000000" w:themeColor="text1" w:themeTint="FF" w:themeShade="FF"/>
          <w:sz w:val="24"/>
          <w:szCs w:val="24"/>
          <w:lang w:val="en-GB"/>
        </w:rPr>
      </w:pPr>
      <w:r w:rsidRPr="08A3DAB0" w:rsidR="47C4F201">
        <w:rPr>
          <w:rFonts w:ascii="Comic Sans MS" w:hAnsi="Comic Sans MS" w:eastAsia="Comic Sans MS" w:cs="Comic Sans MS"/>
          <w:noProof w:val="0"/>
          <w:color w:val="000000" w:themeColor="text1" w:themeTint="FF" w:themeShade="FF"/>
          <w:sz w:val="24"/>
          <w:szCs w:val="24"/>
          <w:lang w:val="en-GB"/>
        </w:rPr>
        <w:t xml:space="preserve">In </w:t>
      </w:r>
      <w:r w:rsidRPr="08A3DAB0" w:rsidR="47C4F201">
        <w:rPr>
          <w:rFonts w:ascii="Comic Sans MS" w:hAnsi="Comic Sans MS" w:eastAsia="Comic Sans MS" w:cs="Comic Sans MS"/>
          <w:i w:val="1"/>
          <w:iCs w:val="1"/>
          <w:noProof w:val="0"/>
          <w:color w:val="000000" w:themeColor="text1" w:themeTint="FF" w:themeShade="FF"/>
          <w:sz w:val="24"/>
          <w:szCs w:val="24"/>
          <w:lang w:val="en-GB"/>
        </w:rPr>
        <w:t>The True Story of the Three Little Pigs</w:t>
      </w:r>
      <w:r w:rsidRPr="08A3DAB0" w:rsidR="47C4F201">
        <w:rPr>
          <w:rFonts w:ascii="Comic Sans MS" w:hAnsi="Comic Sans MS" w:eastAsia="Comic Sans MS" w:cs="Comic Sans MS"/>
          <w:noProof w:val="0"/>
          <w:color w:val="000000" w:themeColor="text1" w:themeTint="FF" w:themeShade="FF"/>
          <w:sz w:val="24"/>
          <w:szCs w:val="24"/>
          <w:lang w:val="en-GB"/>
        </w:rPr>
        <w:t xml:space="preserve">, Scieszka and Smith skilfully employ intertextuality to craft a light-hearted retelling of the beloved tale while reinterpreting it from a new, subversive perspective. The interaction between texts is known as intertextuality. In this book, the writers draw from the well-known classic story of </w:t>
      </w:r>
      <w:r w:rsidRPr="08A3DAB0" w:rsidR="47C4F201">
        <w:rPr>
          <w:rFonts w:ascii="Comic Sans MS" w:hAnsi="Comic Sans MS" w:eastAsia="Comic Sans MS" w:cs="Comic Sans MS"/>
          <w:i w:val="1"/>
          <w:iCs w:val="1"/>
          <w:noProof w:val="0"/>
          <w:color w:val="000000" w:themeColor="text1" w:themeTint="FF" w:themeShade="FF"/>
          <w:sz w:val="24"/>
          <w:szCs w:val="24"/>
          <w:lang w:val="en-GB"/>
        </w:rPr>
        <w:t>The Three Little Pigs</w:t>
      </w:r>
      <w:r w:rsidRPr="08A3DAB0" w:rsidR="47C4F201">
        <w:rPr>
          <w:rFonts w:ascii="Comic Sans MS" w:hAnsi="Comic Sans MS" w:eastAsia="Comic Sans MS" w:cs="Comic Sans MS"/>
          <w:noProof w:val="0"/>
          <w:color w:val="000000" w:themeColor="text1" w:themeTint="FF" w:themeShade="FF"/>
          <w:sz w:val="24"/>
          <w:szCs w:val="24"/>
          <w:lang w:val="en-GB"/>
        </w:rPr>
        <w:t xml:space="preserve"> to create a fresh, alternate viewpoint that questions readers' preconceptions about reality, viewpoint, and ethics. </w:t>
      </w:r>
      <w:r w:rsidRPr="08A3DAB0" w:rsidR="579952FE">
        <w:rPr>
          <w:rFonts w:ascii="Comic Sans MS" w:hAnsi="Comic Sans MS" w:eastAsia="Comic Sans MS" w:cs="Comic Sans MS"/>
          <w:noProof w:val="0"/>
          <w:color w:val="000000" w:themeColor="text1" w:themeTint="FF" w:themeShade="FF"/>
          <w:sz w:val="24"/>
          <w:szCs w:val="24"/>
          <w:lang w:val="en-GB"/>
        </w:rPr>
        <w:t xml:space="preserve">The recounting of the traditional fairy tale from the Big Bad Wolfs' point of view is the most notable instance of intertextuality in </w:t>
      </w:r>
      <w:r w:rsidRPr="08A3DAB0" w:rsidR="579952FE">
        <w:rPr>
          <w:rFonts w:ascii="Comic Sans MS" w:hAnsi="Comic Sans MS" w:eastAsia="Comic Sans MS" w:cs="Comic Sans MS"/>
          <w:i w:val="1"/>
          <w:iCs w:val="1"/>
          <w:noProof w:val="0"/>
          <w:color w:val="000000" w:themeColor="text1" w:themeTint="FF" w:themeShade="FF"/>
          <w:sz w:val="24"/>
          <w:szCs w:val="24"/>
          <w:lang w:val="en-GB"/>
        </w:rPr>
        <w:t>The Three Little Pigs</w:t>
      </w:r>
      <w:r w:rsidRPr="08A3DAB0" w:rsidR="579952FE">
        <w:rPr>
          <w:rFonts w:ascii="Comic Sans MS" w:hAnsi="Comic Sans MS" w:eastAsia="Comic Sans MS" w:cs="Comic Sans MS"/>
          <w:noProof w:val="0"/>
          <w:color w:val="000000" w:themeColor="text1" w:themeTint="FF" w:themeShade="FF"/>
          <w:sz w:val="24"/>
          <w:szCs w:val="24"/>
          <w:lang w:val="en-GB"/>
        </w:rPr>
        <w:t xml:space="preserve">. Scieszka and Smith give the wolf a voice to explain his side of the tale, in contrast to the conventional narrative in which the wolf is only a malevolent villain </w:t>
      </w:r>
      <w:r w:rsidRPr="08A3DAB0" w:rsidR="579952FE">
        <w:rPr>
          <w:rFonts w:ascii="Comic Sans MS" w:hAnsi="Comic Sans MS" w:eastAsia="Comic Sans MS" w:cs="Comic Sans MS"/>
          <w:noProof w:val="0"/>
          <w:color w:val="000000" w:themeColor="text1" w:themeTint="FF" w:themeShade="FF"/>
          <w:sz w:val="24"/>
          <w:szCs w:val="24"/>
          <w:lang w:val="en-GB"/>
        </w:rPr>
        <w:t>attempting</w:t>
      </w:r>
      <w:r w:rsidRPr="08A3DAB0" w:rsidR="579952FE">
        <w:rPr>
          <w:rFonts w:ascii="Comic Sans MS" w:hAnsi="Comic Sans MS" w:eastAsia="Comic Sans MS" w:cs="Comic Sans MS"/>
          <w:noProof w:val="0"/>
          <w:color w:val="000000" w:themeColor="text1" w:themeTint="FF" w:themeShade="FF"/>
          <w:sz w:val="24"/>
          <w:szCs w:val="24"/>
          <w:lang w:val="en-GB"/>
        </w:rPr>
        <w:t xml:space="preserve"> to annihilate the pigs. They provide readers a new, satirical take on a well-known cultural tale by referencing and subverting the original narrative in this way. Scieszka and Smith also expand on </w:t>
      </w:r>
      <w:r w:rsidRPr="08A3DAB0" w:rsidR="4121776E">
        <w:rPr>
          <w:rFonts w:ascii="Comic Sans MS" w:hAnsi="Comic Sans MS" w:eastAsia="Comic Sans MS" w:cs="Comic Sans MS"/>
          <w:noProof w:val="0"/>
          <w:color w:val="000000" w:themeColor="text1" w:themeTint="FF" w:themeShade="FF"/>
          <w:sz w:val="24"/>
          <w:szCs w:val="24"/>
          <w:lang w:val="en-GB"/>
        </w:rPr>
        <w:t>intertextuality</w:t>
      </w:r>
      <w:r w:rsidRPr="08A3DAB0" w:rsidR="579952FE">
        <w:rPr>
          <w:rFonts w:ascii="Comic Sans MS" w:hAnsi="Comic Sans MS" w:eastAsia="Comic Sans MS" w:cs="Comic Sans MS"/>
          <w:noProof w:val="0"/>
          <w:color w:val="000000" w:themeColor="text1" w:themeTint="FF" w:themeShade="FF"/>
          <w:sz w:val="24"/>
          <w:szCs w:val="24"/>
          <w:lang w:val="en-GB"/>
        </w:rPr>
        <w:t xml:space="preserve"> t</w:t>
      </w:r>
      <w:r w:rsidRPr="08A3DAB0" w:rsidR="09509974">
        <w:rPr>
          <w:rFonts w:ascii="Comic Sans MS" w:hAnsi="Comic Sans MS" w:eastAsia="Comic Sans MS" w:cs="Comic Sans MS"/>
          <w:noProof w:val="0"/>
          <w:color w:val="000000" w:themeColor="text1" w:themeTint="FF" w:themeShade="FF"/>
          <w:sz w:val="24"/>
          <w:szCs w:val="24"/>
          <w:lang w:val="en-GB"/>
        </w:rPr>
        <w:t xml:space="preserve">hrough; playing with familiar </w:t>
      </w:r>
      <w:r w:rsidRPr="08A3DAB0" w:rsidR="553F89BF">
        <w:rPr>
          <w:rFonts w:ascii="Comic Sans MS" w:hAnsi="Comic Sans MS" w:eastAsia="Comic Sans MS" w:cs="Comic Sans MS"/>
          <w:noProof w:val="0"/>
          <w:color w:val="000000" w:themeColor="text1" w:themeTint="FF" w:themeShade="FF"/>
          <w:sz w:val="24"/>
          <w:szCs w:val="24"/>
          <w:lang w:val="en-GB"/>
        </w:rPr>
        <w:t>narrative</w:t>
      </w:r>
      <w:r w:rsidRPr="08A3DAB0" w:rsidR="09509974">
        <w:rPr>
          <w:rFonts w:ascii="Comic Sans MS" w:hAnsi="Comic Sans MS" w:eastAsia="Comic Sans MS" w:cs="Comic Sans MS"/>
          <w:noProof w:val="0"/>
          <w:color w:val="000000" w:themeColor="text1" w:themeTint="FF" w:themeShade="FF"/>
          <w:sz w:val="24"/>
          <w:szCs w:val="24"/>
          <w:lang w:val="en-GB"/>
        </w:rPr>
        <w:t xml:space="preserve"> tropes, challenging traditional truths and morality and </w:t>
      </w:r>
      <w:r w:rsidRPr="08A3DAB0" w:rsidR="07A44824">
        <w:rPr>
          <w:rFonts w:ascii="Comic Sans MS" w:hAnsi="Comic Sans MS" w:eastAsia="Comic Sans MS" w:cs="Comic Sans MS"/>
          <w:noProof w:val="0"/>
          <w:color w:val="000000" w:themeColor="text1" w:themeTint="FF" w:themeShade="FF"/>
          <w:sz w:val="24"/>
          <w:szCs w:val="24"/>
          <w:lang w:val="en-GB"/>
        </w:rPr>
        <w:t xml:space="preserve">illustrations and visual </w:t>
      </w:r>
      <w:r w:rsidRPr="08A3DAB0" w:rsidR="07A44824">
        <w:rPr>
          <w:rFonts w:ascii="Comic Sans MS" w:hAnsi="Comic Sans MS" w:eastAsia="Comic Sans MS" w:cs="Comic Sans MS"/>
          <w:noProof w:val="0"/>
          <w:color w:val="000000" w:themeColor="text1" w:themeTint="FF" w:themeShade="FF"/>
          <w:sz w:val="24"/>
          <w:szCs w:val="24"/>
          <w:lang w:val="en-GB"/>
        </w:rPr>
        <w:t>references</w:t>
      </w:r>
      <w:r w:rsidRPr="08A3DAB0" w:rsidR="07A44824">
        <w:rPr>
          <w:rFonts w:ascii="Comic Sans MS" w:hAnsi="Comic Sans MS" w:eastAsia="Comic Sans MS" w:cs="Comic Sans MS"/>
          <w:noProof w:val="0"/>
          <w:color w:val="000000" w:themeColor="text1" w:themeTint="FF" w:themeShade="FF"/>
          <w:sz w:val="24"/>
          <w:szCs w:val="24"/>
          <w:lang w:val="en-GB"/>
        </w:rPr>
        <w:t xml:space="preserve">. </w:t>
      </w:r>
    </w:p>
    <w:p w:rsidR="2F60198F" w:rsidP="08A3DAB0" w:rsidRDefault="2F60198F" w14:paraId="47940786" w14:textId="568A8829">
      <w:pPr>
        <w:pStyle w:val="Normal"/>
        <w:spacing w:line="480" w:lineRule="auto"/>
        <w:jc w:val="left"/>
        <w:rPr>
          <w:rFonts w:ascii="Aptos" w:hAnsi="Aptos" w:eastAsia="Aptos" w:cs="Aptos"/>
          <w:noProof w:val="0"/>
          <w:color w:val="000000" w:themeColor="text1" w:themeTint="FF" w:themeShade="FF"/>
          <w:sz w:val="24"/>
          <w:szCs w:val="24"/>
          <w:lang w:val="en-GB"/>
        </w:rPr>
      </w:pPr>
    </w:p>
    <w:p w:rsidR="2F60198F" w:rsidP="08A3DAB0" w:rsidRDefault="2F60198F" w14:paraId="47619971" w14:textId="2542CF84">
      <w:pPr>
        <w:pStyle w:val="Normal"/>
        <w:spacing w:line="480" w:lineRule="auto"/>
        <w:jc w:val="center"/>
        <w:rPr>
          <w:rFonts w:ascii="Aptos" w:hAnsi="Aptos" w:eastAsia="Aptos" w:cs="Aptos"/>
          <w:noProof w:val="0"/>
          <w:color w:val="000000" w:themeColor="text1" w:themeTint="FF" w:themeShade="FF"/>
          <w:sz w:val="24"/>
          <w:szCs w:val="24"/>
          <w:lang w:val="en-GB"/>
        </w:rPr>
      </w:pPr>
      <w:r w:rsidR="7A43314F">
        <w:drawing>
          <wp:inline wp14:editId="6EAA8E12" wp14:anchorId="22AC6105">
            <wp:extent cx="4575825" cy="6345144"/>
            <wp:effectExtent l="0" t="0" r="0" b="0"/>
            <wp:docPr id="1505198746" name="" title=""/>
            <wp:cNvGraphicFramePr>
              <a:graphicFrameLocks noChangeAspect="1"/>
            </wp:cNvGraphicFramePr>
            <a:graphic>
              <a:graphicData uri="http://schemas.openxmlformats.org/drawingml/2006/picture">
                <pic:pic>
                  <pic:nvPicPr>
                    <pic:cNvPr id="0" name=""/>
                    <pic:cNvPicPr/>
                  </pic:nvPicPr>
                  <pic:blipFill>
                    <a:blip r:embed="R9796ee668177400b">
                      <a:extLst>
                        <a:ext xmlns:a="http://schemas.openxmlformats.org/drawingml/2006/main" uri="{28A0092B-C50C-407E-A947-70E740481C1C}">
                          <a14:useLocalDpi val="0"/>
                        </a:ext>
                      </a:extLst>
                    </a:blip>
                    <a:stretch>
                      <a:fillRect/>
                    </a:stretch>
                  </pic:blipFill>
                  <pic:spPr>
                    <a:xfrm>
                      <a:off x="0" y="0"/>
                      <a:ext cx="4575825" cy="6345144"/>
                    </a:xfrm>
                    <a:prstGeom prst="rect">
                      <a:avLst/>
                    </a:prstGeom>
                  </pic:spPr>
                </pic:pic>
              </a:graphicData>
            </a:graphic>
          </wp:inline>
        </w:drawing>
      </w:r>
    </w:p>
    <w:p w:rsidR="2F60198F" w:rsidP="08A3DAB0" w:rsidRDefault="2F60198F" w14:paraId="2B06A979" w14:textId="5AD1B74C">
      <w:pPr>
        <w:pStyle w:val="Normal"/>
        <w:spacing w:line="480" w:lineRule="auto"/>
        <w:jc w:val="center"/>
        <w:rPr>
          <w:rFonts w:ascii="Aptos" w:hAnsi="Aptos" w:eastAsia="Aptos" w:cs="Aptos"/>
          <w:noProof w:val="0"/>
          <w:color w:val="000000" w:themeColor="text1" w:themeTint="FF" w:themeShade="FF"/>
          <w:sz w:val="24"/>
          <w:szCs w:val="24"/>
          <w:lang w:val="en-GB"/>
        </w:rPr>
      </w:pPr>
      <w:r w:rsidRPr="08A3DAB0" w:rsidR="14C963DF">
        <w:rPr>
          <w:rFonts w:ascii="Comic Sans MS" w:hAnsi="Comic Sans MS" w:eastAsia="Comic Sans MS" w:cs="Comic Sans MS"/>
          <w:noProof w:val="0"/>
          <w:color w:val="000000" w:themeColor="text1" w:themeTint="FF" w:themeShade="FF"/>
          <w:sz w:val="24"/>
          <w:szCs w:val="24"/>
          <w:lang w:val="en-GB"/>
        </w:rPr>
        <w:t xml:space="preserve">Figure 7: </w:t>
      </w:r>
      <w:r w:rsidRPr="08A3DAB0" w:rsidR="14C963DF">
        <w:rPr>
          <w:rFonts w:ascii="Comic Sans MS" w:hAnsi="Comic Sans MS" w:eastAsia="Comic Sans MS" w:cs="Comic Sans MS"/>
          <w:i w:val="1"/>
          <w:iCs w:val="1"/>
          <w:noProof w:val="0"/>
          <w:color w:val="000000" w:themeColor="text1" w:themeTint="FF" w:themeShade="FF"/>
          <w:sz w:val="24"/>
          <w:szCs w:val="24"/>
          <w:lang w:val="en-GB"/>
        </w:rPr>
        <w:t xml:space="preserve">The True Story of the Three Little Pigs </w:t>
      </w:r>
      <w:r w:rsidRPr="08A3DAB0" w:rsidR="14C963DF">
        <w:rPr>
          <w:rFonts w:ascii="Comic Sans MS" w:hAnsi="Comic Sans MS" w:eastAsia="Comic Sans MS" w:cs="Comic Sans MS"/>
          <w:i w:val="0"/>
          <w:iCs w:val="0"/>
          <w:noProof w:val="0"/>
          <w:color w:val="000000" w:themeColor="text1" w:themeTint="FF" w:themeShade="FF"/>
          <w:sz w:val="24"/>
          <w:szCs w:val="24"/>
          <w:lang w:val="en-GB"/>
        </w:rPr>
        <w:t xml:space="preserve">by Jon Scieszka and Lane Smith (1989) </w:t>
      </w:r>
    </w:p>
    <w:p w:rsidR="2F60198F" w:rsidP="08A3DAB0" w:rsidRDefault="2F60198F" w14:paraId="4B5693ED" w14:textId="06A81610">
      <w:pPr>
        <w:pStyle w:val="Normal"/>
        <w:spacing w:line="480" w:lineRule="auto"/>
        <w:jc w:val="left"/>
        <w:rPr>
          <w:rFonts w:ascii="Comic Sans MS" w:hAnsi="Comic Sans MS" w:eastAsia="Comic Sans MS" w:cs="Comic Sans MS"/>
          <w:noProof w:val="0"/>
          <w:color w:val="000000" w:themeColor="text1" w:themeTint="FF" w:themeShade="FF"/>
          <w:sz w:val="24"/>
          <w:szCs w:val="24"/>
          <w:lang w:val="en-GB"/>
        </w:rPr>
      </w:pPr>
      <w:r w:rsidRPr="08A3DAB0" w:rsidR="20B096B6">
        <w:rPr>
          <w:rFonts w:ascii="Comic Sans MS" w:hAnsi="Comic Sans MS" w:eastAsia="Comic Sans MS" w:cs="Comic Sans MS"/>
          <w:noProof w:val="0"/>
          <w:color w:val="000000" w:themeColor="text1" w:themeTint="FF" w:themeShade="FF"/>
          <w:sz w:val="24"/>
          <w:szCs w:val="24"/>
          <w:lang w:val="en-GB"/>
        </w:rPr>
        <w:t xml:space="preserve">A fun and dynamic reading experience that engages readers on both a visual and narrative level is produced by The True Story of the Three Little Pigs' use of typographic experimentation, which combines textual visual design with storytelling. Their use of typography draws attention to the story's changes in tone, mood, and viewpoint. The words </w:t>
      </w:r>
      <w:r w:rsidRPr="08A3DAB0" w:rsidR="6E5F1E60">
        <w:rPr>
          <w:rFonts w:ascii="Comic Sans MS" w:hAnsi="Comic Sans MS" w:eastAsia="Comic Sans MS" w:cs="Comic Sans MS"/>
          <w:noProof w:val="0"/>
          <w:color w:val="000000" w:themeColor="text1" w:themeTint="FF" w:themeShade="FF"/>
          <w:sz w:val="24"/>
          <w:szCs w:val="24"/>
          <w:lang w:val="en-GB"/>
        </w:rPr>
        <w:t>can</w:t>
      </w:r>
      <w:r w:rsidRPr="08A3DAB0" w:rsidR="20B096B6">
        <w:rPr>
          <w:rFonts w:ascii="Comic Sans MS" w:hAnsi="Comic Sans MS" w:eastAsia="Comic Sans MS" w:cs="Comic Sans MS"/>
          <w:noProof w:val="0"/>
          <w:color w:val="000000" w:themeColor="text1" w:themeTint="FF" w:themeShade="FF"/>
          <w:sz w:val="24"/>
          <w:szCs w:val="24"/>
          <w:lang w:val="en-GB"/>
        </w:rPr>
        <w:t xml:space="preserve"> graphically depict the characters' feelings and actions through the playful use of typefaces, sizes, and text placement. For instance, some words are bolded, expanded, or written in irregular, jagged strokes to reflect the wolf's narrative's dramatic changes, tension, or urgency. This improves the reading experience overall and heightens the narrative's suspense. Another example of this can be seen in Figure 7, where the authors </w:t>
      </w:r>
      <w:r w:rsidRPr="08A3DAB0" w:rsidR="5CD8A87C">
        <w:rPr>
          <w:rFonts w:ascii="Comic Sans MS" w:hAnsi="Comic Sans MS" w:eastAsia="Comic Sans MS" w:cs="Comic Sans MS"/>
          <w:noProof w:val="0"/>
          <w:color w:val="000000" w:themeColor="text1" w:themeTint="FF" w:themeShade="FF"/>
          <w:sz w:val="24"/>
          <w:szCs w:val="24"/>
          <w:lang w:val="en-GB"/>
        </w:rPr>
        <w:t>have</w:t>
      </w:r>
      <w:r w:rsidRPr="08A3DAB0" w:rsidR="20B096B6">
        <w:rPr>
          <w:rFonts w:ascii="Comic Sans MS" w:hAnsi="Comic Sans MS" w:eastAsia="Comic Sans MS" w:cs="Comic Sans MS"/>
          <w:noProof w:val="0"/>
          <w:color w:val="000000" w:themeColor="text1" w:themeTint="FF" w:themeShade="FF"/>
          <w:sz w:val="24"/>
          <w:szCs w:val="24"/>
          <w:lang w:val="en-GB"/>
        </w:rPr>
        <w:t xml:space="preserve"> changed the first letter E into </w:t>
      </w:r>
      <w:r w:rsidRPr="08A3DAB0" w:rsidR="4D66DA70">
        <w:rPr>
          <w:rFonts w:ascii="Comic Sans MS" w:hAnsi="Comic Sans MS" w:eastAsia="Comic Sans MS" w:cs="Comic Sans MS"/>
          <w:noProof w:val="0"/>
          <w:color w:val="000000" w:themeColor="text1" w:themeTint="FF" w:themeShade="FF"/>
          <w:sz w:val="24"/>
          <w:szCs w:val="24"/>
          <w:lang w:val="en-GB"/>
        </w:rPr>
        <w:t>an</w:t>
      </w:r>
      <w:r w:rsidRPr="08A3DAB0" w:rsidR="20B096B6">
        <w:rPr>
          <w:rFonts w:ascii="Comic Sans MS" w:hAnsi="Comic Sans MS" w:eastAsia="Comic Sans MS" w:cs="Comic Sans MS"/>
          <w:noProof w:val="0"/>
          <w:color w:val="000000" w:themeColor="text1" w:themeTint="FF" w:themeShade="FF"/>
          <w:sz w:val="24"/>
          <w:szCs w:val="24"/>
          <w:lang w:val="en-GB"/>
        </w:rPr>
        <w:t xml:space="preserve"> illustration to include </w:t>
      </w:r>
      <w:r w:rsidRPr="08A3DAB0" w:rsidR="57D30AFB">
        <w:rPr>
          <w:rFonts w:ascii="Comic Sans MS" w:hAnsi="Comic Sans MS" w:eastAsia="Comic Sans MS" w:cs="Comic Sans MS"/>
          <w:noProof w:val="0"/>
          <w:color w:val="000000" w:themeColor="text1" w:themeTint="FF" w:themeShade="FF"/>
          <w:sz w:val="24"/>
          <w:szCs w:val="24"/>
          <w:lang w:val="en-GB"/>
        </w:rPr>
        <w:t>visualisation</w:t>
      </w:r>
      <w:r w:rsidRPr="08A3DAB0" w:rsidR="25F3956A">
        <w:rPr>
          <w:rFonts w:ascii="Comic Sans MS" w:hAnsi="Comic Sans MS" w:eastAsia="Comic Sans MS" w:cs="Comic Sans MS"/>
          <w:noProof w:val="0"/>
          <w:color w:val="000000" w:themeColor="text1" w:themeTint="FF" w:themeShade="FF"/>
          <w:sz w:val="24"/>
          <w:szCs w:val="24"/>
          <w:lang w:val="en-GB"/>
        </w:rPr>
        <w:t xml:space="preserve"> to the tex</w:t>
      </w:r>
      <w:r w:rsidRPr="08A3DAB0" w:rsidR="7D2E400A">
        <w:rPr>
          <w:rFonts w:ascii="Comic Sans MS" w:hAnsi="Comic Sans MS" w:eastAsia="Comic Sans MS" w:cs="Comic Sans MS"/>
          <w:noProof w:val="0"/>
          <w:color w:val="000000" w:themeColor="text1" w:themeTint="FF" w:themeShade="FF"/>
          <w:sz w:val="24"/>
          <w:szCs w:val="24"/>
          <w:lang w:val="en-GB"/>
        </w:rPr>
        <w:t xml:space="preserve">t. </w:t>
      </w:r>
      <w:r w:rsidRPr="08A3DAB0" w:rsidR="5C7C77A1">
        <w:rPr>
          <w:rFonts w:ascii="Comic Sans MS" w:hAnsi="Comic Sans MS" w:eastAsia="Comic Sans MS" w:cs="Comic Sans MS"/>
          <w:noProof w:val="0"/>
          <w:color w:val="000000" w:themeColor="text1" w:themeTint="FF" w:themeShade="FF"/>
          <w:sz w:val="24"/>
          <w:szCs w:val="24"/>
          <w:lang w:val="en-GB"/>
        </w:rPr>
        <w:t>As a result, it forces readers to focus on the design itself, urging them to deduce meaning from the way words, spacing, and visuals interact.</w:t>
      </w:r>
    </w:p>
    <w:p w:rsidR="2F60198F" w:rsidP="08A3DAB0" w:rsidRDefault="2F60198F" w14:paraId="1DC2D565" w14:textId="14FD4187">
      <w:pPr>
        <w:pStyle w:val="Normal"/>
        <w:spacing w:line="480" w:lineRule="auto"/>
        <w:jc w:val="left"/>
        <w:rPr>
          <w:rFonts w:ascii="Comic Sans MS" w:hAnsi="Comic Sans MS" w:eastAsia="Comic Sans MS" w:cs="Comic Sans MS"/>
          <w:i w:val="1"/>
          <w:iCs w:val="1"/>
          <w:noProof w:val="0"/>
          <w:color w:val="000000" w:themeColor="text1" w:themeTint="FF" w:themeShade="FF"/>
          <w:sz w:val="24"/>
          <w:szCs w:val="24"/>
          <w:lang w:val="en-GB"/>
        </w:rPr>
      </w:pPr>
    </w:p>
    <w:p w:rsidR="2F60198F" w:rsidP="08A3DAB0" w:rsidRDefault="2F60198F" w14:paraId="4841B11F" w14:textId="0F04D138">
      <w:pPr>
        <w:pStyle w:val="Normal"/>
        <w:spacing w:line="480" w:lineRule="auto"/>
        <w:jc w:val="left"/>
        <w:rPr>
          <w:rFonts w:ascii="Comic Sans MS" w:hAnsi="Comic Sans MS" w:eastAsia="Comic Sans MS" w:cs="Comic Sans MS"/>
          <w:noProof w:val="0"/>
          <w:color w:val="000000" w:themeColor="text1" w:themeTint="FF" w:themeShade="FF"/>
          <w:sz w:val="24"/>
          <w:szCs w:val="24"/>
          <w:lang w:val="en-GB"/>
        </w:rPr>
      </w:pPr>
      <w:r w:rsidRPr="08A3DAB0" w:rsidR="79B0D575">
        <w:rPr>
          <w:rFonts w:ascii="Comic Sans MS" w:hAnsi="Comic Sans MS" w:eastAsia="Comic Sans MS" w:cs="Comic Sans MS"/>
          <w:i w:val="1"/>
          <w:iCs w:val="1"/>
          <w:noProof w:val="0"/>
          <w:color w:val="000000" w:themeColor="text1" w:themeTint="FF" w:themeShade="FF"/>
          <w:sz w:val="24"/>
          <w:szCs w:val="24"/>
          <w:lang w:val="en-GB"/>
        </w:rPr>
        <w:t>The True Story of the Three Little Pigs</w:t>
      </w:r>
      <w:r w:rsidRPr="08A3DAB0" w:rsidR="79B0D575">
        <w:rPr>
          <w:rFonts w:ascii="Comic Sans MS" w:hAnsi="Comic Sans MS" w:eastAsia="Comic Sans MS" w:cs="Comic Sans MS"/>
          <w:noProof w:val="0"/>
          <w:color w:val="000000" w:themeColor="text1" w:themeTint="FF" w:themeShade="FF"/>
          <w:sz w:val="24"/>
          <w:szCs w:val="24"/>
          <w:lang w:val="en-GB"/>
        </w:rPr>
        <w:t xml:space="preserve"> uses a variety of viewpoints to subvert conventional narrative structures and compel readers to consider presumptions </w:t>
      </w:r>
      <w:r w:rsidRPr="08A3DAB0" w:rsidR="79B0D575">
        <w:rPr>
          <w:rFonts w:ascii="Comic Sans MS" w:hAnsi="Comic Sans MS" w:eastAsia="Comic Sans MS" w:cs="Comic Sans MS"/>
          <w:noProof w:val="0"/>
          <w:color w:val="000000" w:themeColor="text1" w:themeTint="FF" w:themeShade="FF"/>
          <w:sz w:val="24"/>
          <w:szCs w:val="24"/>
          <w:lang w:val="en-GB"/>
        </w:rPr>
        <w:t>regarding</w:t>
      </w:r>
      <w:r w:rsidRPr="08A3DAB0" w:rsidR="79B0D575">
        <w:rPr>
          <w:rFonts w:ascii="Comic Sans MS" w:hAnsi="Comic Sans MS" w:eastAsia="Comic Sans MS" w:cs="Comic Sans MS"/>
          <w:noProof w:val="0"/>
          <w:color w:val="000000" w:themeColor="text1" w:themeTint="FF" w:themeShade="FF"/>
          <w:sz w:val="24"/>
          <w:szCs w:val="24"/>
          <w:lang w:val="en-GB"/>
        </w:rPr>
        <w:t xml:space="preserve"> perspective, prejudice, and truth. The conventional moral structure of the original story is subverted since the entire narrative is delivered from the wolf's point of view. The wolf expresses his annoyance at being branded the villain by </w:t>
      </w:r>
      <w:r w:rsidRPr="08A3DAB0" w:rsidR="79B0D575">
        <w:rPr>
          <w:rFonts w:ascii="Comic Sans MS" w:hAnsi="Comic Sans MS" w:eastAsia="Comic Sans MS" w:cs="Comic Sans MS"/>
          <w:noProof w:val="0"/>
          <w:color w:val="000000" w:themeColor="text1" w:themeTint="FF" w:themeShade="FF"/>
          <w:sz w:val="24"/>
          <w:szCs w:val="24"/>
          <w:lang w:val="en-GB"/>
        </w:rPr>
        <w:t>stating</w:t>
      </w:r>
      <w:r w:rsidRPr="08A3DAB0" w:rsidR="79B0D575">
        <w:rPr>
          <w:rFonts w:ascii="Comic Sans MS" w:hAnsi="Comic Sans MS" w:eastAsia="Comic Sans MS" w:cs="Comic Sans MS"/>
          <w:noProof w:val="0"/>
          <w:color w:val="000000" w:themeColor="text1" w:themeTint="FF" w:themeShade="FF"/>
          <w:sz w:val="24"/>
          <w:szCs w:val="24"/>
          <w:lang w:val="en-GB"/>
        </w:rPr>
        <w:t xml:space="preserve"> that he had no intention of hurting the pigs and that he was only mis</w:t>
      </w:r>
      <w:r w:rsidRPr="08A3DAB0" w:rsidR="1675B467">
        <w:rPr>
          <w:rFonts w:ascii="Comic Sans MS" w:hAnsi="Comic Sans MS" w:eastAsia="Comic Sans MS" w:cs="Comic Sans MS"/>
          <w:noProof w:val="0"/>
          <w:color w:val="000000" w:themeColor="text1" w:themeTint="FF" w:themeShade="FF"/>
          <w:sz w:val="24"/>
          <w:szCs w:val="24"/>
          <w:lang w:val="en-GB"/>
        </w:rPr>
        <w:t>understood</w:t>
      </w:r>
      <w:r w:rsidRPr="08A3DAB0" w:rsidR="79B0D575">
        <w:rPr>
          <w:rFonts w:ascii="Comic Sans MS" w:hAnsi="Comic Sans MS" w:eastAsia="Comic Sans MS" w:cs="Comic Sans MS"/>
          <w:noProof w:val="0"/>
          <w:color w:val="000000" w:themeColor="text1" w:themeTint="FF" w:themeShade="FF"/>
          <w:sz w:val="24"/>
          <w:szCs w:val="24"/>
          <w:lang w:val="en-GB"/>
        </w:rPr>
        <w:t xml:space="preserve">. This viewpoint is </w:t>
      </w:r>
      <w:r w:rsidRPr="08A3DAB0" w:rsidR="79B0D575">
        <w:rPr>
          <w:rFonts w:ascii="Comic Sans MS" w:hAnsi="Comic Sans MS" w:eastAsia="Comic Sans MS" w:cs="Comic Sans MS"/>
          <w:noProof w:val="0"/>
          <w:color w:val="000000" w:themeColor="text1" w:themeTint="FF" w:themeShade="FF"/>
          <w:sz w:val="24"/>
          <w:szCs w:val="24"/>
          <w:lang w:val="en-GB"/>
        </w:rPr>
        <w:t>very different</w:t>
      </w:r>
      <w:r w:rsidRPr="08A3DAB0" w:rsidR="79B0D575">
        <w:rPr>
          <w:rFonts w:ascii="Comic Sans MS" w:hAnsi="Comic Sans MS" w:eastAsia="Comic Sans MS" w:cs="Comic Sans MS"/>
          <w:noProof w:val="0"/>
          <w:color w:val="000000" w:themeColor="text1" w:themeTint="FF" w:themeShade="FF"/>
          <w:sz w:val="24"/>
          <w:szCs w:val="24"/>
          <w:lang w:val="en-GB"/>
        </w:rPr>
        <w:t xml:space="preserve"> from the </w:t>
      </w:r>
      <w:r w:rsidRPr="08A3DAB0" w:rsidR="21DC6844">
        <w:rPr>
          <w:rFonts w:ascii="Comic Sans MS" w:hAnsi="Comic Sans MS" w:eastAsia="Comic Sans MS" w:cs="Comic Sans MS"/>
          <w:noProof w:val="0"/>
          <w:color w:val="000000" w:themeColor="text1" w:themeTint="FF" w:themeShade="FF"/>
          <w:sz w:val="24"/>
          <w:szCs w:val="24"/>
          <w:lang w:val="en-GB"/>
        </w:rPr>
        <w:t>origina</w:t>
      </w:r>
      <w:r w:rsidRPr="08A3DAB0" w:rsidR="79B0D575">
        <w:rPr>
          <w:rFonts w:ascii="Comic Sans MS" w:hAnsi="Comic Sans MS" w:eastAsia="Comic Sans MS" w:cs="Comic Sans MS"/>
          <w:noProof w:val="0"/>
          <w:color w:val="000000" w:themeColor="text1" w:themeTint="FF" w:themeShade="FF"/>
          <w:sz w:val="24"/>
          <w:szCs w:val="24"/>
          <w:lang w:val="en-GB"/>
        </w:rPr>
        <w:t>l story, in which the wolf is</w:t>
      </w:r>
      <w:r w:rsidRPr="08A3DAB0" w:rsidR="79B0D575">
        <w:rPr>
          <w:rFonts w:ascii="Comic Sans MS" w:hAnsi="Comic Sans MS" w:eastAsia="Comic Sans MS" w:cs="Comic Sans MS"/>
          <w:noProof w:val="0"/>
          <w:color w:val="000000" w:themeColor="text1" w:themeTint="FF" w:themeShade="FF"/>
          <w:sz w:val="24"/>
          <w:szCs w:val="24"/>
          <w:lang w:val="en-GB"/>
        </w:rPr>
        <w:t xml:space="preserve"> clear</w:t>
      </w:r>
      <w:r w:rsidRPr="08A3DAB0" w:rsidR="7F304CDA">
        <w:rPr>
          <w:rFonts w:ascii="Comic Sans MS" w:hAnsi="Comic Sans MS" w:eastAsia="Comic Sans MS" w:cs="Comic Sans MS"/>
          <w:noProof w:val="0"/>
          <w:color w:val="000000" w:themeColor="text1" w:themeTint="FF" w:themeShade="FF"/>
          <w:sz w:val="24"/>
          <w:szCs w:val="24"/>
          <w:lang w:val="en-GB"/>
        </w:rPr>
        <w:t>ly the</w:t>
      </w:r>
      <w:r w:rsidRPr="08A3DAB0" w:rsidR="79B0D575">
        <w:rPr>
          <w:rFonts w:ascii="Comic Sans MS" w:hAnsi="Comic Sans MS" w:eastAsia="Comic Sans MS" w:cs="Comic Sans MS"/>
          <w:noProof w:val="0"/>
          <w:color w:val="000000" w:themeColor="text1" w:themeTint="FF" w:themeShade="FF"/>
          <w:sz w:val="24"/>
          <w:szCs w:val="24"/>
          <w:lang w:val="en-GB"/>
        </w:rPr>
        <w:t xml:space="preserve"> antagonist. The way the narrative is presented challenges readers to consider how biases affect our </w:t>
      </w:r>
      <w:r w:rsidRPr="08A3DAB0" w:rsidR="79B0D575">
        <w:rPr>
          <w:rFonts w:ascii="Comic Sans MS" w:hAnsi="Comic Sans MS" w:eastAsia="Comic Sans MS" w:cs="Comic Sans MS"/>
          <w:noProof w:val="0"/>
          <w:color w:val="000000" w:themeColor="text1" w:themeTint="FF" w:themeShade="FF"/>
          <w:sz w:val="24"/>
          <w:szCs w:val="24"/>
          <w:lang w:val="en-GB"/>
        </w:rPr>
        <w:t>perception</w:t>
      </w:r>
      <w:r w:rsidRPr="08A3DAB0" w:rsidR="79B0D575">
        <w:rPr>
          <w:rFonts w:ascii="Comic Sans MS" w:hAnsi="Comic Sans MS" w:eastAsia="Comic Sans MS" w:cs="Comic Sans MS"/>
          <w:noProof w:val="0"/>
          <w:color w:val="000000" w:themeColor="text1" w:themeTint="FF" w:themeShade="FF"/>
          <w:sz w:val="24"/>
          <w:szCs w:val="24"/>
          <w:lang w:val="en-GB"/>
        </w:rPr>
        <w:t xml:space="preserve"> of reality and how individual opinions might affect how events are interpreted.</w:t>
      </w:r>
      <w:r w:rsidRPr="08A3DAB0" w:rsidR="16406AEB">
        <w:rPr>
          <w:rFonts w:ascii="Comic Sans MS" w:hAnsi="Comic Sans MS" w:eastAsia="Comic Sans MS" w:cs="Comic Sans MS"/>
          <w:noProof w:val="0"/>
          <w:color w:val="000000" w:themeColor="text1" w:themeTint="FF" w:themeShade="FF"/>
          <w:sz w:val="24"/>
          <w:szCs w:val="24"/>
          <w:lang w:val="en-GB"/>
        </w:rPr>
        <w:t xml:space="preserve"> Additionally, by emphasising the wolf's point of view, Scieszka and Smith demonstrate how truth may be ambiguous and subjective. In keeping with the postmodern notion that there is rarely a single, objective reality, both sides—the wolf and the pigs—offer conflicting versions of the same events. Readers are encouraged to analyse the opposing viewpoints critically and think about how each one could influence how actions and intentions are interpreted.</w:t>
      </w:r>
    </w:p>
    <w:p w:rsidR="2F60198F" w:rsidP="08A3DAB0" w:rsidRDefault="2F60198F" w14:paraId="0EEBCF17" w14:textId="736D79EC">
      <w:pPr>
        <w:pStyle w:val="Normal"/>
        <w:spacing w:line="480" w:lineRule="auto"/>
        <w:jc w:val="left"/>
      </w:pPr>
      <w:r>
        <w:br/>
      </w:r>
      <w:r w:rsidRPr="08A3DAB0" w:rsidR="51F7F9A0">
        <w:rPr>
          <w:rFonts w:ascii="Comic Sans MS" w:hAnsi="Comic Sans MS" w:eastAsia="Comic Sans MS" w:cs="Comic Sans MS"/>
          <w:noProof w:val="0"/>
          <w:color w:val="000000" w:themeColor="text1" w:themeTint="FF" w:themeShade="FF"/>
          <w:sz w:val="24"/>
          <w:szCs w:val="24"/>
          <w:lang w:val="en-GB"/>
        </w:rPr>
        <w:t xml:space="preserve">The interaction between text and image, creative style, and narrative structure have all undergone substantial change </w:t>
      </w:r>
      <w:r w:rsidRPr="08A3DAB0" w:rsidR="28AF87B5">
        <w:rPr>
          <w:rFonts w:ascii="Comic Sans MS" w:hAnsi="Comic Sans MS" w:eastAsia="Comic Sans MS" w:cs="Comic Sans MS"/>
          <w:noProof w:val="0"/>
          <w:color w:val="000000" w:themeColor="text1" w:themeTint="FF" w:themeShade="FF"/>
          <w:sz w:val="24"/>
          <w:szCs w:val="24"/>
          <w:lang w:val="en-GB"/>
        </w:rPr>
        <w:t>because of</w:t>
      </w:r>
      <w:r w:rsidRPr="08A3DAB0" w:rsidR="51F7F9A0">
        <w:rPr>
          <w:rFonts w:ascii="Comic Sans MS" w:hAnsi="Comic Sans MS" w:eastAsia="Comic Sans MS" w:cs="Comic Sans MS"/>
          <w:noProof w:val="0"/>
          <w:color w:val="000000" w:themeColor="text1" w:themeTint="FF" w:themeShade="FF"/>
          <w:sz w:val="24"/>
          <w:szCs w:val="24"/>
          <w:lang w:val="en-GB"/>
        </w:rPr>
        <w:t xml:space="preserve"> postmodernism in picture books. It defies established storytelling norms by focussing on intertextuality, different viewpoints, nonlinear storylines, and experimental typography. These qualities inspire readers</w:t>
      </w:r>
      <w:r w:rsidRPr="08A3DAB0" w:rsidR="1C72FFED">
        <w:rPr>
          <w:rFonts w:ascii="Comic Sans MS" w:hAnsi="Comic Sans MS" w:eastAsia="Comic Sans MS" w:cs="Comic Sans MS"/>
          <w:noProof w:val="0"/>
          <w:color w:val="000000" w:themeColor="text1" w:themeTint="FF" w:themeShade="FF"/>
          <w:sz w:val="24"/>
          <w:szCs w:val="24"/>
          <w:lang w:val="en-GB"/>
        </w:rPr>
        <w:t xml:space="preserve">, </w:t>
      </w:r>
      <w:r w:rsidRPr="08A3DAB0" w:rsidR="51F7F9A0">
        <w:rPr>
          <w:rFonts w:ascii="Comic Sans MS" w:hAnsi="Comic Sans MS" w:eastAsia="Comic Sans MS" w:cs="Comic Sans MS"/>
          <w:noProof w:val="0"/>
          <w:color w:val="000000" w:themeColor="text1" w:themeTint="FF" w:themeShade="FF"/>
          <w:sz w:val="24"/>
          <w:szCs w:val="24"/>
          <w:lang w:val="en-GB"/>
        </w:rPr>
        <w:t>children especially</w:t>
      </w:r>
      <w:r w:rsidRPr="08A3DAB0" w:rsidR="4A587955">
        <w:rPr>
          <w:rFonts w:ascii="Comic Sans MS" w:hAnsi="Comic Sans MS" w:eastAsia="Comic Sans MS" w:cs="Comic Sans MS"/>
          <w:noProof w:val="0"/>
          <w:color w:val="000000" w:themeColor="text1" w:themeTint="FF" w:themeShade="FF"/>
          <w:sz w:val="24"/>
          <w:szCs w:val="24"/>
          <w:lang w:val="en-GB"/>
        </w:rPr>
        <w:t xml:space="preserve">, </w:t>
      </w:r>
      <w:r w:rsidRPr="08A3DAB0" w:rsidR="51F7F9A0">
        <w:rPr>
          <w:rFonts w:ascii="Comic Sans MS" w:hAnsi="Comic Sans MS" w:eastAsia="Comic Sans MS" w:cs="Comic Sans MS"/>
          <w:noProof w:val="0"/>
          <w:color w:val="000000" w:themeColor="text1" w:themeTint="FF" w:themeShade="FF"/>
          <w:sz w:val="24"/>
          <w:szCs w:val="24"/>
          <w:lang w:val="en-GB"/>
        </w:rPr>
        <w:t>to interact critically with the narrative, challenge presumptions, and arrive at their own interpretations of meaning. Picture books that incorporate postmodern features</w:t>
      </w:r>
      <w:r w:rsidRPr="08A3DAB0" w:rsidR="78B414DA">
        <w:rPr>
          <w:rFonts w:ascii="Comic Sans MS" w:hAnsi="Comic Sans MS" w:eastAsia="Comic Sans MS" w:cs="Comic Sans MS"/>
          <w:noProof w:val="0"/>
          <w:color w:val="000000" w:themeColor="text1" w:themeTint="FF" w:themeShade="FF"/>
          <w:sz w:val="24"/>
          <w:szCs w:val="24"/>
          <w:lang w:val="en-GB"/>
        </w:rPr>
        <w:t xml:space="preserve"> </w:t>
      </w:r>
      <w:r w:rsidRPr="08A3DAB0" w:rsidR="51F7F9A0">
        <w:rPr>
          <w:rFonts w:ascii="Comic Sans MS" w:hAnsi="Comic Sans MS" w:eastAsia="Comic Sans MS" w:cs="Comic Sans MS"/>
          <w:noProof w:val="0"/>
          <w:color w:val="000000" w:themeColor="text1" w:themeTint="FF" w:themeShade="FF"/>
          <w:sz w:val="24"/>
          <w:szCs w:val="24"/>
          <w:lang w:val="en-GB"/>
        </w:rPr>
        <w:t>frequently</w:t>
      </w:r>
      <w:r w:rsidRPr="08A3DAB0" w:rsidR="51F7F9A0">
        <w:rPr>
          <w:rFonts w:ascii="Comic Sans MS" w:hAnsi="Comic Sans MS" w:eastAsia="Comic Sans MS" w:cs="Comic Sans MS"/>
          <w:noProof w:val="0"/>
          <w:color w:val="000000" w:themeColor="text1" w:themeTint="FF" w:themeShade="FF"/>
          <w:sz w:val="24"/>
          <w:szCs w:val="24"/>
          <w:lang w:val="en-GB"/>
        </w:rPr>
        <w:t xml:space="preserve"> emphasise reader engagement, allow ambiguity, and blur the boundaries between truth and fantasy.</w:t>
      </w:r>
      <w:r>
        <w:br/>
      </w:r>
    </w:p>
    <w:p w:rsidR="3ADF31D5" w:rsidP="08A3DAB0" w:rsidRDefault="3ADF31D5" w14:paraId="5C7A19DA" w14:textId="039639AB">
      <w:pPr>
        <w:pStyle w:val="Normal"/>
        <w:spacing w:line="480" w:lineRule="auto"/>
        <w:jc w:val="left"/>
        <w:rPr>
          <w:rFonts w:ascii="Comic Sans MS" w:hAnsi="Comic Sans MS" w:eastAsia="Comic Sans MS" w:cs="Comic Sans MS"/>
          <w:noProof w:val="0"/>
          <w:color w:val="000000" w:themeColor="text1" w:themeTint="FF" w:themeShade="FF"/>
          <w:sz w:val="24"/>
          <w:szCs w:val="24"/>
          <w:lang w:val="en-GB"/>
        </w:rPr>
      </w:pPr>
      <w:r w:rsidRPr="08A3DAB0" w:rsidR="3ADF31D5">
        <w:rPr>
          <w:rFonts w:ascii="Comic Sans MS" w:hAnsi="Comic Sans MS" w:eastAsia="Comic Sans MS" w:cs="Comic Sans MS"/>
          <w:noProof w:val="0"/>
          <w:color w:val="000000" w:themeColor="text1" w:themeTint="FF" w:themeShade="FF"/>
          <w:sz w:val="24"/>
          <w:szCs w:val="24"/>
          <w:lang w:val="en-GB"/>
        </w:rPr>
        <w:t xml:space="preserve">Books such as David Macaulay's </w:t>
      </w:r>
      <w:r w:rsidRPr="08A3DAB0" w:rsidR="3ADF31D5">
        <w:rPr>
          <w:rFonts w:ascii="Comic Sans MS" w:hAnsi="Comic Sans MS" w:eastAsia="Comic Sans MS" w:cs="Comic Sans MS"/>
          <w:i w:val="1"/>
          <w:iCs w:val="1"/>
          <w:noProof w:val="0"/>
          <w:color w:val="000000" w:themeColor="text1" w:themeTint="FF" w:themeShade="FF"/>
          <w:sz w:val="24"/>
          <w:szCs w:val="24"/>
          <w:lang w:val="en-GB"/>
        </w:rPr>
        <w:t>Black and White</w:t>
      </w:r>
      <w:r w:rsidRPr="08A3DAB0" w:rsidR="3ADF31D5">
        <w:rPr>
          <w:rFonts w:ascii="Comic Sans MS" w:hAnsi="Comic Sans MS" w:eastAsia="Comic Sans MS" w:cs="Comic Sans MS"/>
          <w:noProof w:val="0"/>
          <w:color w:val="000000" w:themeColor="text1" w:themeTint="FF" w:themeShade="FF"/>
          <w:sz w:val="24"/>
          <w:szCs w:val="24"/>
          <w:lang w:val="en-GB"/>
        </w:rPr>
        <w:t xml:space="preserve">, Anthony Browne's </w:t>
      </w:r>
      <w:r w:rsidRPr="08A3DAB0" w:rsidR="3ADF31D5">
        <w:rPr>
          <w:rFonts w:ascii="Comic Sans MS" w:hAnsi="Comic Sans MS" w:eastAsia="Comic Sans MS" w:cs="Comic Sans MS"/>
          <w:i w:val="1"/>
          <w:iCs w:val="1"/>
          <w:noProof w:val="0"/>
          <w:color w:val="000000" w:themeColor="text1" w:themeTint="FF" w:themeShade="FF"/>
          <w:sz w:val="24"/>
          <w:szCs w:val="24"/>
          <w:lang w:val="en-GB"/>
        </w:rPr>
        <w:t>Voices in the Park</w:t>
      </w:r>
      <w:r w:rsidRPr="08A3DAB0" w:rsidR="3ADF31D5">
        <w:rPr>
          <w:rFonts w:ascii="Comic Sans MS" w:hAnsi="Comic Sans MS" w:eastAsia="Comic Sans MS" w:cs="Comic Sans MS"/>
          <w:noProof w:val="0"/>
          <w:color w:val="000000" w:themeColor="text1" w:themeTint="FF" w:themeShade="FF"/>
          <w:sz w:val="24"/>
          <w:szCs w:val="24"/>
          <w:lang w:val="en-GB"/>
        </w:rPr>
        <w:t xml:space="preserve">, and Jon Scieszka and Lane Smith's </w:t>
      </w:r>
      <w:r w:rsidRPr="08A3DAB0" w:rsidR="3ADF31D5">
        <w:rPr>
          <w:rFonts w:ascii="Comic Sans MS" w:hAnsi="Comic Sans MS" w:eastAsia="Comic Sans MS" w:cs="Comic Sans MS"/>
          <w:i w:val="1"/>
          <w:iCs w:val="1"/>
          <w:noProof w:val="0"/>
          <w:color w:val="000000" w:themeColor="text1" w:themeTint="FF" w:themeShade="FF"/>
          <w:sz w:val="24"/>
          <w:szCs w:val="24"/>
          <w:lang w:val="en-GB"/>
        </w:rPr>
        <w:t>The True Story of the Three Little Pigs</w:t>
      </w:r>
      <w:r w:rsidRPr="08A3DAB0" w:rsidR="3ADF31D5">
        <w:rPr>
          <w:rFonts w:ascii="Comic Sans MS" w:hAnsi="Comic Sans MS" w:eastAsia="Comic Sans MS" w:cs="Comic Sans MS"/>
          <w:noProof w:val="0"/>
          <w:color w:val="000000" w:themeColor="text1" w:themeTint="FF" w:themeShade="FF"/>
          <w:sz w:val="24"/>
          <w:szCs w:val="24"/>
          <w:lang w:val="en-GB"/>
        </w:rPr>
        <w:t xml:space="preserve"> show how postmodernism changes the reading experience. </w:t>
      </w:r>
      <w:r w:rsidRPr="08A3DAB0" w:rsidR="3ADF31D5">
        <w:rPr>
          <w:rFonts w:ascii="Comic Sans MS" w:hAnsi="Comic Sans MS" w:eastAsia="Comic Sans MS" w:cs="Comic Sans MS"/>
          <w:i w:val="1"/>
          <w:iCs w:val="1"/>
          <w:noProof w:val="0"/>
          <w:color w:val="000000" w:themeColor="text1" w:themeTint="FF" w:themeShade="FF"/>
          <w:sz w:val="24"/>
          <w:szCs w:val="24"/>
          <w:lang w:val="en-GB"/>
        </w:rPr>
        <w:t>Black and white</w:t>
      </w:r>
      <w:r w:rsidRPr="08A3DAB0" w:rsidR="3ADF31D5">
        <w:rPr>
          <w:rFonts w:ascii="Comic Sans MS" w:hAnsi="Comic Sans MS" w:eastAsia="Comic Sans MS" w:cs="Comic Sans MS"/>
          <w:noProof w:val="0"/>
          <w:color w:val="000000" w:themeColor="text1" w:themeTint="FF" w:themeShade="FF"/>
          <w:sz w:val="24"/>
          <w:szCs w:val="24"/>
          <w:lang w:val="en-GB"/>
        </w:rPr>
        <w:t xml:space="preserve"> highlights the difficulty of deciphering picture-text links by experimenting with spatial relationships and visual storytelling. Readers can contemplate several interpretations of the same incident because to </w:t>
      </w:r>
      <w:r w:rsidRPr="08A3DAB0" w:rsidR="3ADF31D5">
        <w:rPr>
          <w:rFonts w:ascii="Comic Sans MS" w:hAnsi="Comic Sans MS" w:eastAsia="Comic Sans MS" w:cs="Comic Sans MS"/>
          <w:i w:val="1"/>
          <w:iCs w:val="1"/>
          <w:noProof w:val="0"/>
          <w:color w:val="000000" w:themeColor="text1" w:themeTint="FF" w:themeShade="FF"/>
          <w:sz w:val="24"/>
          <w:szCs w:val="24"/>
          <w:lang w:val="en-GB"/>
        </w:rPr>
        <w:t>Voices in the Park's</w:t>
      </w:r>
      <w:r w:rsidRPr="08A3DAB0" w:rsidR="3ADF31D5">
        <w:rPr>
          <w:rFonts w:ascii="Comic Sans MS" w:hAnsi="Comic Sans MS" w:eastAsia="Comic Sans MS" w:cs="Comic Sans MS"/>
          <w:noProof w:val="0"/>
          <w:color w:val="000000" w:themeColor="text1" w:themeTint="FF" w:themeShade="FF"/>
          <w:sz w:val="24"/>
          <w:szCs w:val="24"/>
          <w:lang w:val="en-GB"/>
        </w:rPr>
        <w:t xml:space="preserve"> incorporation of many views and narrative viewpoint alterations. In contrast, </w:t>
      </w:r>
      <w:r w:rsidRPr="08A3DAB0" w:rsidR="3ADF31D5">
        <w:rPr>
          <w:rFonts w:ascii="Comic Sans MS" w:hAnsi="Comic Sans MS" w:eastAsia="Comic Sans MS" w:cs="Comic Sans MS"/>
          <w:i w:val="1"/>
          <w:iCs w:val="1"/>
          <w:noProof w:val="0"/>
          <w:color w:val="000000" w:themeColor="text1" w:themeTint="FF" w:themeShade="FF"/>
          <w:sz w:val="24"/>
          <w:szCs w:val="24"/>
          <w:lang w:val="en-GB"/>
        </w:rPr>
        <w:t>The True Story of the Three Little Pigs</w:t>
      </w:r>
      <w:r w:rsidRPr="08A3DAB0" w:rsidR="3ADF31D5">
        <w:rPr>
          <w:rFonts w:ascii="Comic Sans MS" w:hAnsi="Comic Sans MS" w:eastAsia="Comic Sans MS" w:cs="Comic Sans MS"/>
          <w:noProof w:val="0"/>
          <w:color w:val="000000" w:themeColor="text1" w:themeTint="FF" w:themeShade="FF"/>
          <w:sz w:val="24"/>
          <w:szCs w:val="24"/>
          <w:lang w:val="en-GB"/>
        </w:rPr>
        <w:t xml:space="preserve"> highlights the subjectivity of truth and subverts conventional moral precepts via the use of intertextuality, comedy, and typographic experimentation</w:t>
      </w:r>
      <w:r w:rsidRPr="08A3DAB0" w:rsidR="3E7E8AFF">
        <w:rPr>
          <w:rFonts w:ascii="Comic Sans MS" w:hAnsi="Comic Sans MS" w:eastAsia="Comic Sans MS" w:cs="Comic Sans MS"/>
          <w:noProof w:val="0"/>
          <w:color w:val="000000" w:themeColor="text1" w:themeTint="FF" w:themeShade="FF"/>
          <w:sz w:val="24"/>
          <w:szCs w:val="24"/>
          <w:lang w:val="en-GB"/>
        </w:rPr>
        <w:t xml:space="preserve">. Children are </w:t>
      </w:r>
      <w:r w:rsidRPr="08A3DAB0" w:rsidR="3E7E8AFF">
        <w:rPr>
          <w:rFonts w:ascii="Comic Sans MS" w:hAnsi="Comic Sans MS" w:eastAsia="Comic Sans MS" w:cs="Comic Sans MS"/>
          <w:noProof w:val="0"/>
          <w:color w:val="000000" w:themeColor="text1" w:themeTint="FF" w:themeShade="FF"/>
          <w:sz w:val="24"/>
          <w:szCs w:val="24"/>
          <w:lang w:val="en-GB"/>
        </w:rPr>
        <w:t>impacted</w:t>
      </w:r>
      <w:r w:rsidRPr="08A3DAB0" w:rsidR="3E7E8AFF">
        <w:rPr>
          <w:rFonts w:ascii="Comic Sans MS" w:hAnsi="Comic Sans MS" w:eastAsia="Comic Sans MS" w:cs="Comic Sans MS"/>
          <w:noProof w:val="0"/>
          <w:color w:val="000000" w:themeColor="text1" w:themeTint="FF" w:themeShade="FF"/>
          <w:sz w:val="24"/>
          <w:szCs w:val="24"/>
          <w:lang w:val="en-GB"/>
        </w:rPr>
        <w:t xml:space="preserve"> by these postmodern picture books because they promote critical thinking and active participation. To understand the narrative, children must decipher complex meanings, negotiate changes in perspective, and analyse textual and visual hints. By encouraging youngsters to think creatively, challenge preconceptions, and consider different points of view, this kind of storytelling goes beyond passive reading.</w:t>
      </w:r>
    </w:p>
    <w:p w:rsidR="08A3DAB0" w:rsidP="08A3DAB0" w:rsidRDefault="08A3DAB0" w14:paraId="416FF62F" w14:textId="76920C0D">
      <w:pPr>
        <w:pStyle w:val="Normal"/>
        <w:spacing w:line="480" w:lineRule="auto"/>
        <w:jc w:val="left"/>
        <w:rPr>
          <w:rFonts w:ascii="Comic Sans MS" w:hAnsi="Comic Sans MS" w:eastAsia="Comic Sans MS" w:cs="Comic Sans MS"/>
          <w:noProof w:val="0"/>
          <w:color w:val="000000" w:themeColor="text1" w:themeTint="FF" w:themeShade="FF"/>
          <w:sz w:val="24"/>
          <w:szCs w:val="24"/>
          <w:lang w:val="en-GB"/>
        </w:rPr>
      </w:pPr>
    </w:p>
    <w:p w:rsidR="7E37F22F" w:rsidP="08A3DAB0" w:rsidRDefault="7E37F22F" w14:paraId="3A7F1C23" w14:textId="69B96442">
      <w:pPr>
        <w:pStyle w:val="Normal"/>
        <w:spacing w:line="480" w:lineRule="auto"/>
        <w:jc w:val="left"/>
        <w:rPr>
          <w:rFonts w:ascii="Aptos" w:hAnsi="Aptos" w:eastAsia="Aptos" w:cs="Aptos"/>
          <w:noProof w:val="0"/>
          <w:color w:val="000000" w:themeColor="text1" w:themeTint="FF" w:themeShade="FF"/>
          <w:sz w:val="24"/>
          <w:szCs w:val="24"/>
          <w:lang w:val="en-GB"/>
        </w:rPr>
      </w:pPr>
      <w:r w:rsidRPr="08A3DAB0" w:rsidR="7E37F22F">
        <w:rPr>
          <w:rFonts w:ascii="Comic Sans MS" w:hAnsi="Comic Sans MS" w:eastAsia="Comic Sans MS" w:cs="Comic Sans MS"/>
          <w:noProof w:val="0"/>
          <w:color w:val="000000" w:themeColor="text1" w:themeTint="FF" w:themeShade="FF"/>
          <w:sz w:val="24"/>
          <w:szCs w:val="24"/>
          <w:lang w:val="en-GB"/>
        </w:rPr>
        <w:t xml:space="preserve">Postmodern picture books, after all, encourage a light-hearted and introspective reading experience. They show that storytelling can be complex, innovative, and thought-provoking while sharing readers' comprehension of narrative, viewpoint, and reality. In addition to being entertaining, these </w:t>
      </w:r>
      <w:r w:rsidRPr="08A3DAB0" w:rsidR="7E37F22F">
        <w:rPr>
          <w:rFonts w:ascii="Comic Sans MS" w:hAnsi="Comic Sans MS" w:eastAsia="Comic Sans MS" w:cs="Comic Sans MS"/>
          <w:noProof w:val="0"/>
          <w:color w:val="000000" w:themeColor="text1" w:themeTint="FF" w:themeShade="FF"/>
          <w:sz w:val="24"/>
          <w:szCs w:val="24"/>
          <w:lang w:val="en-GB"/>
        </w:rPr>
        <w:t>cutting-edge</w:t>
      </w:r>
      <w:r w:rsidRPr="08A3DAB0" w:rsidR="7E37F22F">
        <w:rPr>
          <w:rFonts w:ascii="Comic Sans MS" w:hAnsi="Comic Sans MS" w:eastAsia="Comic Sans MS" w:cs="Comic Sans MS"/>
          <w:noProof w:val="0"/>
          <w:color w:val="000000" w:themeColor="text1" w:themeTint="FF" w:themeShade="FF"/>
          <w:sz w:val="24"/>
          <w:szCs w:val="24"/>
          <w:lang w:val="en-GB"/>
        </w:rPr>
        <w:t xml:space="preserve"> books </w:t>
      </w:r>
      <w:r w:rsidRPr="08A3DAB0" w:rsidR="7E37F22F">
        <w:rPr>
          <w:rFonts w:ascii="Comic Sans MS" w:hAnsi="Comic Sans MS" w:eastAsia="Comic Sans MS" w:cs="Comic Sans MS"/>
          <w:noProof w:val="0"/>
          <w:color w:val="000000" w:themeColor="text1" w:themeTint="FF" w:themeShade="FF"/>
          <w:sz w:val="24"/>
          <w:szCs w:val="24"/>
          <w:lang w:val="en-GB"/>
        </w:rPr>
        <w:t>provide</w:t>
      </w:r>
      <w:r w:rsidRPr="08A3DAB0" w:rsidR="7E37F22F">
        <w:rPr>
          <w:rFonts w:ascii="Comic Sans MS" w:hAnsi="Comic Sans MS" w:eastAsia="Comic Sans MS" w:cs="Comic Sans MS"/>
          <w:noProof w:val="0"/>
          <w:color w:val="000000" w:themeColor="text1" w:themeTint="FF" w:themeShade="FF"/>
          <w:sz w:val="24"/>
          <w:szCs w:val="24"/>
          <w:lang w:val="en-GB"/>
        </w:rPr>
        <w:t xml:space="preserve"> kids important chances to engage with stories in ways that advance their social and cognitive growth.</w:t>
      </w:r>
    </w:p>
    <w:p w:rsidR="08A3DAB0" w:rsidP="08A3DAB0" w:rsidRDefault="08A3DAB0" w14:paraId="68341C90" w14:textId="6D60A969">
      <w:pPr>
        <w:pStyle w:val="Normal"/>
        <w:spacing w:line="480" w:lineRule="auto"/>
        <w:jc w:val="left"/>
        <w:rPr>
          <w:rFonts w:ascii="Aptos" w:hAnsi="Aptos" w:eastAsia="Aptos" w:cs="Aptos"/>
          <w:noProof w:val="0"/>
          <w:color w:val="000000" w:themeColor="text1" w:themeTint="FF" w:themeShade="FF"/>
          <w:sz w:val="24"/>
          <w:szCs w:val="24"/>
          <w:lang w:val="en-GB"/>
        </w:rPr>
      </w:pPr>
    </w:p>
    <w:p w:rsidR="08A3DAB0" w:rsidP="08A3DAB0" w:rsidRDefault="08A3DAB0" w14:paraId="7B2A1C0F" w14:textId="0A942A79">
      <w:pPr>
        <w:pStyle w:val="Normal"/>
        <w:spacing w:line="480" w:lineRule="auto"/>
        <w:jc w:val="left"/>
        <w:rPr>
          <w:rFonts w:ascii="Aptos" w:hAnsi="Aptos" w:eastAsia="Aptos" w:cs="Aptos"/>
          <w:noProof w:val="0"/>
          <w:color w:val="000000" w:themeColor="text1" w:themeTint="FF" w:themeShade="FF"/>
          <w:sz w:val="24"/>
          <w:szCs w:val="24"/>
          <w:lang w:val="en-GB"/>
        </w:rPr>
      </w:pPr>
    </w:p>
    <w:p w:rsidR="08A3DAB0" w:rsidP="08A3DAB0" w:rsidRDefault="08A3DAB0" w14:paraId="1A0DE449" w14:textId="68F1E0D2">
      <w:pPr>
        <w:pStyle w:val="Normal"/>
        <w:spacing w:line="480" w:lineRule="auto"/>
        <w:jc w:val="left"/>
        <w:rPr>
          <w:rFonts w:ascii="Aptos" w:hAnsi="Aptos" w:eastAsia="Aptos" w:cs="Aptos"/>
          <w:noProof w:val="0"/>
          <w:color w:val="000000" w:themeColor="text1" w:themeTint="FF" w:themeShade="FF"/>
          <w:sz w:val="24"/>
          <w:szCs w:val="24"/>
          <w:lang w:val="en-GB"/>
        </w:rPr>
      </w:pPr>
    </w:p>
    <w:p w:rsidR="08A3DAB0" w:rsidP="08A3DAB0" w:rsidRDefault="08A3DAB0" w14:paraId="44F72D43" w14:textId="253CA343">
      <w:pPr>
        <w:pStyle w:val="Normal"/>
        <w:spacing w:line="480" w:lineRule="auto"/>
        <w:jc w:val="left"/>
        <w:rPr>
          <w:rFonts w:ascii="Aptos" w:hAnsi="Aptos" w:eastAsia="Aptos" w:cs="Aptos"/>
          <w:noProof w:val="0"/>
          <w:color w:val="000000" w:themeColor="text1" w:themeTint="FF" w:themeShade="FF"/>
          <w:sz w:val="24"/>
          <w:szCs w:val="24"/>
          <w:lang w:val="en-GB"/>
        </w:rPr>
      </w:pPr>
    </w:p>
    <w:p w:rsidR="08A3DAB0" w:rsidP="08A3DAB0" w:rsidRDefault="08A3DAB0" w14:paraId="2629F741" w14:textId="27B1A2D0">
      <w:pPr>
        <w:pStyle w:val="Normal"/>
        <w:jc w:val="left"/>
      </w:pPr>
    </w:p>
    <w:p w:rsidR="4C9039AB" w:rsidP="08A3DAB0" w:rsidRDefault="4C9039AB" w14:paraId="5AAE265A" w14:textId="384D40E9">
      <w:pPr>
        <w:pStyle w:val="Normal"/>
        <w:rPr>
          <w:rFonts w:ascii="Comic Sans MS" w:hAnsi="Comic Sans MS" w:eastAsia="Comic Sans MS" w:cs="Comic Sans MS"/>
          <w:i w:val="0"/>
          <w:iCs w:val="0"/>
          <w:noProof w:val="0"/>
          <w:color w:val="auto"/>
          <w:sz w:val="24"/>
          <w:szCs w:val="24"/>
          <w:lang w:val="en-GB"/>
        </w:rPr>
      </w:pPr>
      <w:r w:rsidRPr="08A3DAB0" w:rsidR="4C9039AB">
        <w:rPr>
          <w:rFonts w:ascii="Comic Sans MS" w:hAnsi="Comic Sans MS" w:eastAsia="Comic Sans MS" w:cs="Comic Sans MS"/>
          <w:i w:val="0"/>
          <w:iCs w:val="0"/>
          <w:u w:val="single"/>
        </w:rPr>
        <w:t>Bibliography</w:t>
      </w:r>
    </w:p>
    <w:p w:rsidR="4FFB98B8" w:rsidP="08A3DAB0" w:rsidRDefault="4FFB98B8" w14:paraId="250F265B" w14:textId="65BE0F3F">
      <w:pPr>
        <w:shd w:val="clear" w:color="auto" w:fill="FFFFFF" w:themeFill="background1"/>
        <w:spacing w:before="270" w:beforeAutospacing="off" w:after="270" w:afterAutospacing="off"/>
        <w:rPr>
          <w:rFonts w:ascii="Comic Sans MS" w:hAnsi="Comic Sans MS" w:eastAsia="Comic Sans MS" w:cs="Comic Sans MS"/>
          <w:noProof w:val="0"/>
          <w:sz w:val="24"/>
          <w:szCs w:val="24"/>
          <w:lang w:val="en-GB"/>
        </w:rPr>
      </w:pPr>
      <w:r w:rsidRPr="08A3DAB0" w:rsidR="4FFB98B8">
        <w:rPr>
          <w:rFonts w:ascii="Comic Sans MS" w:hAnsi="Comic Sans MS" w:eastAsia="Comic Sans MS" w:cs="Comic Sans MS"/>
          <w:noProof w:val="0"/>
          <w:color w:val="000000" w:themeColor="text1" w:themeTint="FF" w:themeShade="FF"/>
          <w:sz w:val="24"/>
          <w:szCs w:val="24"/>
          <w:lang w:val="en-GB"/>
        </w:rPr>
        <w:t xml:space="preserve">A translation of Les Mots et les choses (1966). (n.d.). Available at: </w:t>
      </w:r>
      <w:hyperlink r:id="Rf3165aa9e95b43dc">
        <w:r w:rsidRPr="08A3DAB0" w:rsidR="4FFB98B8">
          <w:rPr>
            <w:rStyle w:val="Hyperlink"/>
            <w:rFonts w:ascii="Comic Sans MS" w:hAnsi="Comic Sans MS" w:eastAsia="Comic Sans MS" w:cs="Comic Sans MS"/>
            <w:noProof w:val="0"/>
            <w:sz w:val="24"/>
            <w:szCs w:val="24"/>
            <w:lang w:val="en-GB"/>
          </w:rPr>
          <w:t>https://www.csus.edu/indiv/o/obriene/art192b/Foucault_OrderThings_las%20meninas.pdf</w:t>
        </w:r>
      </w:hyperlink>
      <w:r w:rsidRPr="08A3DAB0" w:rsidR="4FFB98B8">
        <w:rPr>
          <w:rFonts w:ascii="Comic Sans MS" w:hAnsi="Comic Sans MS" w:eastAsia="Comic Sans MS" w:cs="Comic Sans MS"/>
          <w:noProof w:val="0"/>
          <w:sz w:val="24"/>
          <w:szCs w:val="24"/>
          <w:lang w:val="en-GB"/>
        </w:rPr>
        <w:t xml:space="preserve"> </w:t>
      </w:r>
      <w:r w:rsidRPr="08A3DAB0" w:rsidR="71B50D60">
        <w:rPr>
          <w:rFonts w:ascii="Comic Sans MS" w:hAnsi="Comic Sans MS" w:eastAsia="Comic Sans MS" w:cs="Comic Sans MS"/>
          <w:noProof w:val="0"/>
          <w:sz w:val="24"/>
          <w:szCs w:val="24"/>
          <w:lang w:val="en-GB"/>
        </w:rPr>
        <w:t>Accessed: 25</w:t>
      </w:r>
      <w:r w:rsidRPr="08A3DAB0" w:rsidR="71B50D60">
        <w:rPr>
          <w:rFonts w:ascii="Comic Sans MS" w:hAnsi="Comic Sans MS" w:eastAsia="Comic Sans MS" w:cs="Comic Sans MS"/>
          <w:noProof w:val="0"/>
          <w:sz w:val="24"/>
          <w:szCs w:val="24"/>
          <w:vertAlign w:val="superscript"/>
          <w:lang w:val="en-GB"/>
        </w:rPr>
        <w:t>th</w:t>
      </w:r>
      <w:r w:rsidRPr="08A3DAB0" w:rsidR="71B50D60">
        <w:rPr>
          <w:rFonts w:ascii="Comic Sans MS" w:hAnsi="Comic Sans MS" w:eastAsia="Comic Sans MS" w:cs="Comic Sans MS"/>
          <w:noProof w:val="0"/>
          <w:sz w:val="24"/>
          <w:szCs w:val="24"/>
          <w:lang w:val="en-GB"/>
        </w:rPr>
        <w:t xml:space="preserve"> November 2024</w:t>
      </w:r>
      <w:r w:rsidRPr="08A3DAB0" w:rsidR="2B4B1A2A">
        <w:rPr>
          <w:rFonts w:ascii="Comic Sans MS" w:hAnsi="Comic Sans MS" w:eastAsia="Comic Sans MS" w:cs="Comic Sans MS"/>
          <w:noProof w:val="0"/>
          <w:sz w:val="24"/>
          <w:szCs w:val="24"/>
          <w:lang w:val="en-GB"/>
        </w:rPr>
        <w:t>.</w:t>
      </w:r>
    </w:p>
    <w:p w:rsidR="2B4B1A2A" w:rsidP="08A3DAB0" w:rsidRDefault="2B4B1A2A" w14:paraId="0A6BCC0B" w14:textId="53465E4A">
      <w:pPr>
        <w:pStyle w:val="Normal"/>
        <w:rPr>
          <w:rFonts w:ascii="Aptos" w:hAnsi="Aptos" w:eastAsia="Aptos" w:cs="Aptos"/>
          <w:noProof w:val="0"/>
          <w:sz w:val="24"/>
          <w:szCs w:val="24"/>
          <w:lang w:val="en-GB"/>
        </w:rPr>
      </w:pPr>
      <w:r w:rsidRPr="08A3DAB0" w:rsidR="2B4B1A2A">
        <w:rPr>
          <w:rFonts w:ascii="Comic Sans MS" w:hAnsi="Comic Sans MS" w:eastAsia="Comic Sans MS" w:cs="Comic Sans MS"/>
          <w:noProof w:val="0"/>
          <w:sz w:val="24"/>
          <w:szCs w:val="24"/>
          <w:lang w:val="en-GB"/>
        </w:rPr>
        <w:t xml:space="preserve">Barthes, R. (1977). </w:t>
      </w:r>
      <w:r w:rsidRPr="08A3DAB0" w:rsidR="2B4B1A2A">
        <w:rPr>
          <w:rFonts w:ascii="Comic Sans MS" w:hAnsi="Comic Sans MS" w:eastAsia="Comic Sans MS" w:cs="Comic Sans MS"/>
          <w:i w:val="1"/>
          <w:iCs w:val="1"/>
          <w:noProof w:val="0"/>
          <w:sz w:val="24"/>
          <w:szCs w:val="24"/>
          <w:lang w:val="en-GB"/>
        </w:rPr>
        <w:t xml:space="preserve">Image Music Text. </w:t>
      </w:r>
      <w:r w:rsidRPr="08A3DAB0" w:rsidR="2B4B1A2A">
        <w:rPr>
          <w:rFonts w:ascii="Comic Sans MS" w:hAnsi="Comic Sans MS" w:eastAsia="Comic Sans MS" w:cs="Comic Sans MS"/>
          <w:i w:val="0"/>
          <w:iCs w:val="0"/>
          <w:noProof w:val="0"/>
          <w:sz w:val="24"/>
          <w:szCs w:val="24"/>
          <w:lang w:val="en-GB"/>
        </w:rPr>
        <w:t>Available a</w:t>
      </w:r>
      <w:r w:rsidRPr="08A3DAB0" w:rsidR="13BC80A6">
        <w:rPr>
          <w:rFonts w:ascii="Comic Sans MS" w:hAnsi="Comic Sans MS" w:eastAsia="Comic Sans MS" w:cs="Comic Sans MS"/>
          <w:i w:val="0"/>
          <w:iCs w:val="0"/>
          <w:noProof w:val="0"/>
          <w:sz w:val="24"/>
          <w:szCs w:val="24"/>
          <w:lang w:val="en-GB"/>
        </w:rPr>
        <w:t xml:space="preserve">t: </w:t>
      </w:r>
      <w:hyperlink r:id="Rc070cf9494314395">
        <w:r w:rsidRPr="08A3DAB0" w:rsidR="13BC80A6">
          <w:rPr>
            <w:rStyle w:val="Hyperlink"/>
            <w:rFonts w:ascii="Comic Sans MS" w:hAnsi="Comic Sans MS" w:eastAsia="Comic Sans MS" w:cs="Comic Sans MS"/>
            <w:noProof w:val="0"/>
            <w:sz w:val="24"/>
            <w:szCs w:val="24"/>
            <w:lang w:val="en-GB"/>
          </w:rPr>
          <w:t>https://courses.lsa.umich.edu/jptw/wp-content/uploads/sites/23/2017/08/Barthes-ImageMusicText.pdf</w:t>
        </w:r>
      </w:hyperlink>
      <w:r w:rsidRPr="08A3DAB0" w:rsidR="13BC80A6">
        <w:rPr>
          <w:rFonts w:ascii="Comic Sans MS" w:hAnsi="Comic Sans MS" w:eastAsia="Comic Sans MS" w:cs="Comic Sans MS"/>
          <w:noProof w:val="0"/>
          <w:sz w:val="24"/>
          <w:szCs w:val="24"/>
          <w:lang w:val="en-GB"/>
        </w:rPr>
        <w:t xml:space="preserve"> Accessed: 24</w:t>
      </w:r>
      <w:r w:rsidRPr="08A3DAB0" w:rsidR="13BC80A6">
        <w:rPr>
          <w:rFonts w:ascii="Comic Sans MS" w:hAnsi="Comic Sans MS" w:eastAsia="Comic Sans MS" w:cs="Comic Sans MS"/>
          <w:noProof w:val="0"/>
          <w:sz w:val="24"/>
          <w:szCs w:val="24"/>
          <w:vertAlign w:val="superscript"/>
          <w:lang w:val="en-GB"/>
        </w:rPr>
        <w:t>th</w:t>
      </w:r>
      <w:r w:rsidRPr="08A3DAB0" w:rsidR="13BC80A6">
        <w:rPr>
          <w:rFonts w:ascii="Comic Sans MS" w:hAnsi="Comic Sans MS" w:eastAsia="Comic Sans MS" w:cs="Comic Sans MS"/>
          <w:noProof w:val="0"/>
          <w:sz w:val="24"/>
          <w:szCs w:val="24"/>
          <w:lang w:val="en-GB"/>
        </w:rPr>
        <w:t xml:space="preserve"> November 2024.</w:t>
      </w:r>
    </w:p>
    <w:p w:rsidR="032E1ABE" w:rsidP="08A3DAB0" w:rsidRDefault="032E1ABE" w14:paraId="122DB35C" w14:textId="04E3B16F">
      <w:pPr>
        <w:pStyle w:val="Normal"/>
        <w:rPr>
          <w:rFonts w:ascii="Comic Sans MS" w:hAnsi="Comic Sans MS" w:eastAsia="Comic Sans MS" w:cs="Comic Sans MS"/>
          <w:noProof w:val="0"/>
          <w:sz w:val="24"/>
          <w:szCs w:val="24"/>
          <w:vertAlign w:val="superscript"/>
          <w:lang w:val="en-GB"/>
        </w:rPr>
      </w:pPr>
      <w:r w:rsidRPr="08A3DAB0" w:rsidR="032E1ABE">
        <w:rPr>
          <w:rFonts w:ascii="Comic Sans MS" w:hAnsi="Comic Sans MS" w:eastAsia="Comic Sans MS" w:cs="Comic Sans MS"/>
          <w:noProof w:val="0"/>
          <w:sz w:val="24"/>
          <w:szCs w:val="24"/>
          <w:lang w:val="en-GB"/>
        </w:rPr>
        <w:t xml:space="preserve">Berger, J. (1972). </w:t>
      </w:r>
      <w:r w:rsidRPr="08A3DAB0" w:rsidR="032E1ABE">
        <w:rPr>
          <w:rFonts w:ascii="Comic Sans MS" w:hAnsi="Comic Sans MS" w:eastAsia="Comic Sans MS" w:cs="Comic Sans MS"/>
          <w:i w:val="1"/>
          <w:iCs w:val="1"/>
          <w:noProof w:val="0"/>
          <w:sz w:val="24"/>
          <w:szCs w:val="24"/>
          <w:lang w:val="en-GB"/>
        </w:rPr>
        <w:t>Ways of Seeing.</w:t>
      </w:r>
      <w:r w:rsidRPr="08A3DAB0" w:rsidR="032E1ABE">
        <w:rPr>
          <w:rFonts w:ascii="Comic Sans MS" w:hAnsi="Comic Sans MS" w:eastAsia="Comic Sans MS" w:cs="Comic Sans MS"/>
          <w:i w:val="0"/>
          <w:iCs w:val="0"/>
          <w:noProof w:val="0"/>
          <w:sz w:val="24"/>
          <w:szCs w:val="24"/>
          <w:lang w:val="en-GB"/>
        </w:rPr>
        <w:t xml:space="preserve"> Available at: </w:t>
      </w:r>
      <w:hyperlink r:id="R00d8b52aadcc40b1">
        <w:r w:rsidRPr="08A3DAB0" w:rsidR="5188FAF5">
          <w:rPr>
            <w:rStyle w:val="Hyperlink"/>
            <w:rFonts w:ascii="Comic Sans MS" w:hAnsi="Comic Sans MS" w:eastAsia="Comic Sans MS" w:cs="Comic Sans MS"/>
            <w:noProof w:val="0"/>
            <w:sz w:val="24"/>
            <w:szCs w:val="24"/>
            <w:lang w:val="en-GB"/>
          </w:rPr>
          <w:t>ways-of-seeing-john-berger-5.7.pdf</w:t>
        </w:r>
      </w:hyperlink>
      <w:r w:rsidRPr="08A3DAB0" w:rsidR="5188FAF5">
        <w:rPr>
          <w:rFonts w:ascii="Aptos" w:hAnsi="Aptos" w:eastAsia="Aptos" w:cs="Aptos"/>
          <w:noProof w:val="0"/>
          <w:sz w:val="24"/>
          <w:szCs w:val="24"/>
          <w:lang w:val="en-GB"/>
        </w:rPr>
        <w:t xml:space="preserve"> </w:t>
      </w:r>
      <w:r w:rsidRPr="08A3DAB0" w:rsidR="5188FAF5">
        <w:rPr>
          <w:rFonts w:ascii="Comic Sans MS" w:hAnsi="Comic Sans MS" w:eastAsia="Comic Sans MS" w:cs="Comic Sans MS"/>
          <w:noProof w:val="0"/>
          <w:sz w:val="24"/>
          <w:szCs w:val="24"/>
          <w:lang w:val="en-GB"/>
        </w:rPr>
        <w:t>Accessed: 22</w:t>
      </w:r>
      <w:r w:rsidRPr="08A3DAB0" w:rsidR="5188FAF5">
        <w:rPr>
          <w:rFonts w:ascii="Comic Sans MS" w:hAnsi="Comic Sans MS" w:eastAsia="Comic Sans MS" w:cs="Comic Sans MS"/>
          <w:noProof w:val="0"/>
          <w:sz w:val="24"/>
          <w:szCs w:val="24"/>
          <w:vertAlign w:val="superscript"/>
          <w:lang w:val="en-GB"/>
        </w:rPr>
        <w:t>nd</w:t>
      </w:r>
      <w:r w:rsidRPr="08A3DAB0" w:rsidR="5188FAF5">
        <w:rPr>
          <w:rFonts w:ascii="Comic Sans MS" w:hAnsi="Comic Sans MS" w:eastAsia="Comic Sans MS" w:cs="Comic Sans MS"/>
          <w:noProof w:val="0"/>
          <w:sz w:val="24"/>
          <w:szCs w:val="24"/>
          <w:lang w:val="en-GB"/>
        </w:rPr>
        <w:t xml:space="preserve"> November 2024.</w:t>
      </w:r>
    </w:p>
    <w:p w:rsidR="4C9039AB" w:rsidP="08A3DAB0" w:rsidRDefault="4C9039AB" w14:paraId="4E8507EB" w14:textId="1E3007DC">
      <w:pPr>
        <w:pStyle w:val="Normal"/>
        <w:rPr>
          <w:rFonts w:ascii="Comic Sans MS" w:hAnsi="Comic Sans MS" w:eastAsia="Comic Sans MS" w:cs="Comic Sans MS"/>
          <w:i w:val="0"/>
          <w:iCs w:val="0"/>
          <w:noProof w:val="0"/>
          <w:color w:val="auto"/>
          <w:sz w:val="24"/>
          <w:szCs w:val="24"/>
          <w:lang w:val="en-GB"/>
        </w:rPr>
      </w:pPr>
      <w:r w:rsidRPr="08A3DAB0" w:rsidR="4C9039AB">
        <w:rPr>
          <w:rFonts w:ascii="Comic Sans MS" w:hAnsi="Comic Sans MS" w:eastAsia="Comic Sans MS" w:cs="Comic Sans MS"/>
          <w:i w:val="0"/>
          <w:iCs w:val="0"/>
          <w:noProof w:val="0"/>
          <w:color w:val="auto"/>
          <w:sz w:val="24"/>
          <w:szCs w:val="24"/>
          <w:lang w:val="en-GB"/>
        </w:rPr>
        <w:t xml:space="preserve">Browne, A. (1998). </w:t>
      </w:r>
      <w:r w:rsidRPr="08A3DAB0" w:rsidR="4C9039AB">
        <w:rPr>
          <w:rFonts w:ascii="Comic Sans MS" w:hAnsi="Comic Sans MS" w:eastAsia="Comic Sans MS" w:cs="Comic Sans MS"/>
          <w:i w:val="1"/>
          <w:iCs w:val="1"/>
          <w:noProof w:val="0"/>
          <w:color w:val="auto"/>
          <w:sz w:val="24"/>
          <w:szCs w:val="24"/>
          <w:lang w:val="en-GB"/>
        </w:rPr>
        <w:t xml:space="preserve">Voices in the park. </w:t>
      </w:r>
      <w:r w:rsidRPr="08A3DAB0" w:rsidR="4C9039AB">
        <w:rPr>
          <w:rFonts w:ascii="Comic Sans MS" w:hAnsi="Comic Sans MS" w:eastAsia="Comic Sans MS" w:cs="Comic Sans MS"/>
          <w:i w:val="0"/>
          <w:iCs w:val="0"/>
          <w:noProof w:val="0"/>
          <w:color w:val="auto"/>
          <w:sz w:val="24"/>
          <w:szCs w:val="24"/>
          <w:lang w:val="en-GB"/>
        </w:rPr>
        <w:t>New York: DK Pub., C998.</w:t>
      </w:r>
    </w:p>
    <w:p w:rsidR="1CD8555A" w:rsidP="08A3DAB0" w:rsidRDefault="1CD8555A" w14:paraId="43CDAA44" w14:textId="2299A131">
      <w:pPr>
        <w:pStyle w:val="Normal"/>
        <w:rPr>
          <w:rFonts w:ascii="Comic Sans MS" w:hAnsi="Comic Sans MS" w:eastAsia="Comic Sans MS" w:cs="Comic Sans MS"/>
          <w:i w:val="0"/>
          <w:iCs w:val="0"/>
          <w:noProof w:val="0"/>
          <w:color w:val="auto"/>
          <w:sz w:val="24"/>
          <w:szCs w:val="24"/>
          <w:lang w:val="en-GB"/>
        </w:rPr>
      </w:pPr>
      <w:r w:rsidRPr="08A3DAB0" w:rsidR="1CD8555A">
        <w:rPr>
          <w:rFonts w:ascii="Comic Sans MS" w:hAnsi="Comic Sans MS" w:eastAsia="Comic Sans MS" w:cs="Comic Sans MS"/>
          <w:i w:val="0"/>
          <w:iCs w:val="0"/>
          <w:noProof w:val="0"/>
          <w:color w:val="auto"/>
          <w:sz w:val="24"/>
          <w:szCs w:val="24"/>
          <w:lang w:val="en-GB"/>
        </w:rPr>
        <w:t xml:space="preserve">Doonan, J. (1993). </w:t>
      </w:r>
      <w:r w:rsidRPr="08A3DAB0" w:rsidR="1CD8555A">
        <w:rPr>
          <w:rFonts w:ascii="Comic Sans MS" w:hAnsi="Comic Sans MS" w:eastAsia="Comic Sans MS" w:cs="Comic Sans MS"/>
          <w:i w:val="1"/>
          <w:iCs w:val="1"/>
          <w:noProof w:val="0"/>
          <w:color w:val="auto"/>
          <w:sz w:val="24"/>
          <w:szCs w:val="24"/>
          <w:lang w:val="en-GB"/>
        </w:rPr>
        <w:t xml:space="preserve">Looking at pictures in picture books. </w:t>
      </w:r>
      <w:r w:rsidRPr="08A3DAB0" w:rsidR="1CD8555A">
        <w:rPr>
          <w:rFonts w:ascii="Comic Sans MS" w:hAnsi="Comic Sans MS" w:eastAsia="Comic Sans MS" w:cs="Comic Sans MS"/>
          <w:i w:val="0"/>
          <w:iCs w:val="0"/>
          <w:noProof w:val="0"/>
          <w:color w:val="auto"/>
          <w:sz w:val="24"/>
          <w:szCs w:val="24"/>
          <w:lang w:val="en-GB"/>
        </w:rPr>
        <w:t>Stroud: Thimble Press</w:t>
      </w:r>
      <w:r w:rsidRPr="08A3DAB0" w:rsidR="0A9750BD">
        <w:rPr>
          <w:rFonts w:ascii="Comic Sans MS" w:hAnsi="Comic Sans MS" w:eastAsia="Comic Sans MS" w:cs="Comic Sans MS"/>
          <w:i w:val="0"/>
          <w:iCs w:val="0"/>
          <w:noProof w:val="0"/>
          <w:color w:val="auto"/>
          <w:sz w:val="24"/>
          <w:szCs w:val="24"/>
          <w:lang w:val="en-GB"/>
        </w:rPr>
        <w:t>.</w:t>
      </w:r>
    </w:p>
    <w:p w:rsidR="1ED1240F" w:rsidP="08A3DAB0" w:rsidRDefault="1ED1240F" w14:paraId="1E2B3B28" w14:textId="1C65B02D">
      <w:pPr>
        <w:pStyle w:val="Normal"/>
        <w:rPr>
          <w:rFonts w:ascii="Comic Sans MS" w:hAnsi="Comic Sans MS" w:eastAsia="Comic Sans MS" w:cs="Comic Sans MS"/>
          <w:i w:val="0"/>
          <w:iCs w:val="0"/>
          <w:noProof w:val="0"/>
          <w:color w:val="auto"/>
          <w:sz w:val="24"/>
          <w:szCs w:val="24"/>
          <w:lang w:val="en-GB"/>
        </w:rPr>
      </w:pPr>
      <w:r w:rsidRPr="08A3DAB0" w:rsidR="1ED1240F">
        <w:rPr>
          <w:rFonts w:ascii="Comic Sans MS" w:hAnsi="Comic Sans MS" w:eastAsia="Comic Sans MS" w:cs="Comic Sans MS"/>
          <w:i w:val="0"/>
          <w:iCs w:val="0"/>
          <w:noProof w:val="0"/>
          <w:color w:val="auto"/>
          <w:sz w:val="24"/>
          <w:szCs w:val="24"/>
          <w:lang w:val="en-GB"/>
        </w:rPr>
        <w:t xml:space="preserve">Goldstone, B.P. and </w:t>
      </w:r>
      <w:r w:rsidRPr="08A3DAB0" w:rsidR="1ED1240F">
        <w:rPr>
          <w:rFonts w:ascii="Comic Sans MS" w:hAnsi="Comic Sans MS" w:eastAsia="Comic Sans MS" w:cs="Comic Sans MS"/>
          <w:i w:val="0"/>
          <w:iCs w:val="0"/>
          <w:noProof w:val="0"/>
          <w:color w:val="auto"/>
          <w:sz w:val="24"/>
          <w:szCs w:val="24"/>
          <w:lang w:val="en-GB"/>
        </w:rPr>
        <w:t>Labbo</w:t>
      </w:r>
      <w:r w:rsidRPr="08A3DAB0" w:rsidR="1ED1240F">
        <w:rPr>
          <w:rFonts w:ascii="Comic Sans MS" w:hAnsi="Comic Sans MS" w:eastAsia="Comic Sans MS" w:cs="Comic Sans MS"/>
          <w:i w:val="0"/>
          <w:iCs w:val="0"/>
          <w:noProof w:val="0"/>
          <w:color w:val="auto"/>
          <w:sz w:val="24"/>
          <w:szCs w:val="24"/>
          <w:lang w:val="en-GB"/>
        </w:rPr>
        <w:t xml:space="preserve">, L.D. (2004). </w:t>
      </w:r>
      <w:r w:rsidRPr="08A3DAB0" w:rsidR="1ED1240F">
        <w:rPr>
          <w:rFonts w:ascii="Comic Sans MS" w:hAnsi="Comic Sans MS" w:eastAsia="Comic Sans MS" w:cs="Comic Sans MS"/>
          <w:i w:val="1"/>
          <w:iCs w:val="1"/>
          <w:noProof w:val="0"/>
          <w:color w:val="auto"/>
          <w:sz w:val="24"/>
          <w:szCs w:val="24"/>
          <w:lang w:val="en-GB"/>
        </w:rPr>
        <w:t xml:space="preserve">The Postmodern Picture Book: A New Subgenre. </w:t>
      </w:r>
      <w:r w:rsidRPr="08A3DAB0" w:rsidR="1ED1240F">
        <w:rPr>
          <w:rFonts w:ascii="Comic Sans MS" w:hAnsi="Comic Sans MS" w:eastAsia="Comic Sans MS" w:cs="Comic Sans MS"/>
          <w:i w:val="0"/>
          <w:iCs w:val="0"/>
          <w:noProof w:val="0"/>
          <w:color w:val="auto"/>
          <w:sz w:val="24"/>
          <w:szCs w:val="24"/>
          <w:lang w:val="en-GB"/>
        </w:rPr>
        <w:t>Language Arts, 81(3), pp. 196-204.</w:t>
      </w:r>
    </w:p>
    <w:p w:rsidR="1ED1240F" w:rsidP="08A3DAB0" w:rsidRDefault="1ED1240F" w14:paraId="5662CF07" w14:textId="32D123E8">
      <w:pPr>
        <w:pStyle w:val="Normal"/>
        <w:rPr>
          <w:rFonts w:ascii="Comic Sans MS" w:hAnsi="Comic Sans MS" w:eastAsia="Comic Sans MS" w:cs="Comic Sans MS"/>
          <w:i w:val="0"/>
          <w:iCs w:val="0"/>
          <w:noProof w:val="0"/>
          <w:color w:val="auto"/>
          <w:sz w:val="24"/>
          <w:szCs w:val="24"/>
          <w:lang w:val="en-GB"/>
        </w:rPr>
      </w:pPr>
      <w:r w:rsidRPr="08A3DAB0" w:rsidR="1ED1240F">
        <w:rPr>
          <w:rFonts w:ascii="Comic Sans MS" w:hAnsi="Comic Sans MS" w:eastAsia="Comic Sans MS" w:cs="Comic Sans MS"/>
          <w:i w:val="0"/>
          <w:iCs w:val="0"/>
          <w:noProof w:val="0"/>
          <w:color w:val="auto"/>
          <w:sz w:val="24"/>
          <w:szCs w:val="24"/>
          <w:lang w:val="en-GB"/>
        </w:rPr>
        <w:t xml:space="preserve">Macaulay, D. (2012). </w:t>
      </w:r>
      <w:r w:rsidRPr="08A3DAB0" w:rsidR="1ED1240F">
        <w:rPr>
          <w:rFonts w:ascii="Comic Sans MS" w:hAnsi="Comic Sans MS" w:eastAsia="Comic Sans MS" w:cs="Comic Sans MS"/>
          <w:i w:val="1"/>
          <w:iCs w:val="1"/>
          <w:noProof w:val="0"/>
          <w:color w:val="auto"/>
          <w:sz w:val="24"/>
          <w:szCs w:val="24"/>
          <w:lang w:val="en-GB"/>
        </w:rPr>
        <w:t xml:space="preserve">Black and White. </w:t>
      </w:r>
      <w:r w:rsidRPr="08A3DAB0" w:rsidR="1ED1240F">
        <w:rPr>
          <w:rFonts w:ascii="Comic Sans MS" w:hAnsi="Comic Sans MS" w:eastAsia="Comic Sans MS" w:cs="Comic Sans MS"/>
          <w:i w:val="0"/>
          <w:iCs w:val="0"/>
          <w:noProof w:val="0"/>
          <w:color w:val="auto"/>
          <w:sz w:val="24"/>
          <w:szCs w:val="24"/>
          <w:lang w:val="en-GB"/>
        </w:rPr>
        <w:t>Paw Prints</w:t>
      </w:r>
      <w:r w:rsidRPr="08A3DAB0" w:rsidR="704853A4">
        <w:rPr>
          <w:rFonts w:ascii="Comic Sans MS" w:hAnsi="Comic Sans MS" w:eastAsia="Comic Sans MS" w:cs="Comic Sans MS"/>
          <w:i w:val="0"/>
          <w:iCs w:val="0"/>
          <w:noProof w:val="0"/>
          <w:color w:val="auto"/>
          <w:sz w:val="24"/>
          <w:szCs w:val="24"/>
          <w:lang w:val="en-GB"/>
        </w:rPr>
        <w:t>.</w:t>
      </w:r>
    </w:p>
    <w:p w:rsidR="1ED1240F" w:rsidP="08A3DAB0" w:rsidRDefault="1ED1240F" w14:paraId="50C3939C" w14:textId="2946B2DB">
      <w:pPr>
        <w:pStyle w:val="Normal"/>
        <w:rPr>
          <w:rFonts w:ascii="Comic Sans MS" w:hAnsi="Comic Sans MS" w:eastAsia="Comic Sans MS" w:cs="Comic Sans MS"/>
          <w:i w:val="0"/>
          <w:iCs w:val="0"/>
          <w:noProof w:val="0"/>
          <w:color w:val="auto"/>
          <w:sz w:val="24"/>
          <w:szCs w:val="24"/>
          <w:lang w:val="en-GB"/>
        </w:rPr>
      </w:pPr>
      <w:r w:rsidRPr="08A3DAB0" w:rsidR="1ED1240F">
        <w:rPr>
          <w:rFonts w:ascii="Comic Sans MS" w:hAnsi="Comic Sans MS" w:eastAsia="Comic Sans MS" w:cs="Comic Sans MS"/>
          <w:i w:val="0"/>
          <w:iCs w:val="0"/>
          <w:noProof w:val="0"/>
          <w:color w:val="auto"/>
          <w:sz w:val="24"/>
          <w:szCs w:val="24"/>
          <w:lang w:val="en-GB"/>
        </w:rPr>
        <w:t xml:space="preserve">Nikolaev’s, M. and Scott, C. (2006) </w:t>
      </w:r>
      <w:r w:rsidRPr="08A3DAB0" w:rsidR="1ED1240F">
        <w:rPr>
          <w:rFonts w:ascii="Comic Sans MS" w:hAnsi="Comic Sans MS" w:eastAsia="Comic Sans MS" w:cs="Comic Sans MS"/>
          <w:i w:val="1"/>
          <w:iCs w:val="1"/>
          <w:noProof w:val="0"/>
          <w:color w:val="auto"/>
          <w:sz w:val="24"/>
          <w:szCs w:val="24"/>
          <w:lang w:val="en-GB"/>
        </w:rPr>
        <w:t xml:space="preserve">How picture books work. </w:t>
      </w:r>
      <w:r w:rsidRPr="08A3DAB0" w:rsidR="1ED1240F">
        <w:rPr>
          <w:rFonts w:ascii="Comic Sans MS" w:hAnsi="Comic Sans MS" w:eastAsia="Comic Sans MS" w:cs="Comic Sans MS"/>
          <w:i w:val="0"/>
          <w:iCs w:val="0"/>
          <w:noProof w:val="0"/>
          <w:color w:val="auto"/>
          <w:sz w:val="24"/>
          <w:szCs w:val="24"/>
          <w:lang w:val="en-GB"/>
        </w:rPr>
        <w:t>Routledge.</w:t>
      </w:r>
    </w:p>
    <w:p w:rsidR="1ED1240F" w:rsidP="08A3DAB0" w:rsidRDefault="1ED1240F" w14:paraId="7266C43D" w14:textId="3FD2EE5C">
      <w:pPr>
        <w:pStyle w:val="Normal"/>
        <w:rPr>
          <w:rFonts w:ascii="Comic Sans MS" w:hAnsi="Comic Sans MS" w:eastAsia="Comic Sans MS" w:cs="Comic Sans MS"/>
          <w:i w:val="0"/>
          <w:iCs w:val="0"/>
          <w:noProof w:val="0"/>
          <w:color w:val="auto"/>
          <w:sz w:val="24"/>
          <w:szCs w:val="24"/>
          <w:lang w:val="en-GB"/>
        </w:rPr>
      </w:pPr>
      <w:r w:rsidRPr="08A3DAB0" w:rsidR="1ED1240F">
        <w:rPr>
          <w:rFonts w:ascii="Comic Sans MS" w:hAnsi="Comic Sans MS" w:eastAsia="Comic Sans MS" w:cs="Comic Sans MS"/>
          <w:i w:val="0"/>
          <w:iCs w:val="0"/>
          <w:noProof w:val="0"/>
          <w:color w:val="auto"/>
          <w:sz w:val="24"/>
          <w:szCs w:val="24"/>
          <w:lang w:val="en-GB"/>
        </w:rPr>
        <w:t xml:space="preserve">Salisbury, M. and Styles, M. (2015). </w:t>
      </w:r>
      <w:r w:rsidRPr="08A3DAB0" w:rsidR="1ED1240F">
        <w:rPr>
          <w:rFonts w:ascii="Comic Sans MS" w:hAnsi="Comic Sans MS" w:eastAsia="Comic Sans MS" w:cs="Comic Sans MS"/>
          <w:i w:val="1"/>
          <w:iCs w:val="1"/>
          <w:noProof w:val="0"/>
          <w:color w:val="auto"/>
          <w:sz w:val="24"/>
          <w:szCs w:val="24"/>
          <w:lang w:val="en-GB"/>
        </w:rPr>
        <w:t xml:space="preserve">Children’s picture books: the art of visual storytelling. </w:t>
      </w:r>
      <w:r w:rsidRPr="08A3DAB0" w:rsidR="1ED1240F">
        <w:rPr>
          <w:rFonts w:ascii="Comic Sans MS" w:hAnsi="Comic Sans MS" w:eastAsia="Comic Sans MS" w:cs="Comic Sans MS"/>
          <w:i w:val="0"/>
          <w:iCs w:val="0"/>
          <w:noProof w:val="0"/>
          <w:color w:val="auto"/>
          <w:sz w:val="24"/>
          <w:szCs w:val="24"/>
          <w:lang w:val="en-GB"/>
        </w:rPr>
        <w:t>London: Laurence King Publishing.</w:t>
      </w:r>
    </w:p>
    <w:p w:rsidR="1ED1240F" w:rsidP="08A3DAB0" w:rsidRDefault="1ED1240F" w14:paraId="1968B652" w14:textId="22C5C807">
      <w:pPr>
        <w:pStyle w:val="Normal"/>
        <w:rPr>
          <w:rFonts w:ascii="Comic Sans MS" w:hAnsi="Comic Sans MS" w:eastAsia="Comic Sans MS" w:cs="Comic Sans MS"/>
          <w:i w:val="0"/>
          <w:iCs w:val="0"/>
          <w:noProof w:val="0"/>
          <w:color w:val="auto"/>
          <w:sz w:val="24"/>
          <w:szCs w:val="24"/>
          <w:lang w:val="en-GB"/>
        </w:rPr>
      </w:pPr>
      <w:r w:rsidRPr="08A3DAB0" w:rsidR="1ED1240F">
        <w:rPr>
          <w:rFonts w:ascii="Comic Sans MS" w:hAnsi="Comic Sans MS" w:eastAsia="Comic Sans MS" w:cs="Comic Sans MS"/>
          <w:i w:val="0"/>
          <w:iCs w:val="0"/>
          <w:noProof w:val="0"/>
          <w:color w:val="auto"/>
          <w:sz w:val="24"/>
          <w:szCs w:val="24"/>
          <w:lang w:val="en-GB"/>
        </w:rPr>
        <w:t xml:space="preserve">Scieszka, J. And Smith, L. (1989). </w:t>
      </w:r>
      <w:r w:rsidRPr="08A3DAB0" w:rsidR="1ED1240F">
        <w:rPr>
          <w:rFonts w:ascii="Comic Sans MS" w:hAnsi="Comic Sans MS" w:eastAsia="Comic Sans MS" w:cs="Comic Sans MS"/>
          <w:i w:val="1"/>
          <w:iCs w:val="1"/>
          <w:noProof w:val="0"/>
          <w:color w:val="auto"/>
          <w:sz w:val="24"/>
          <w:szCs w:val="24"/>
          <w:lang w:val="en-GB"/>
        </w:rPr>
        <w:t xml:space="preserve">The true story of the 3 little pigs: by A. Wolf. </w:t>
      </w:r>
      <w:r w:rsidRPr="08A3DAB0" w:rsidR="1ED1240F">
        <w:rPr>
          <w:rFonts w:ascii="Comic Sans MS" w:hAnsi="Comic Sans MS" w:eastAsia="Comic Sans MS" w:cs="Comic Sans MS"/>
          <w:i w:val="0"/>
          <w:iCs w:val="0"/>
          <w:noProof w:val="0"/>
          <w:color w:val="auto"/>
          <w:sz w:val="24"/>
          <w:szCs w:val="24"/>
          <w:lang w:val="en-GB"/>
        </w:rPr>
        <w:t>New York, Ny: Viking.</w:t>
      </w:r>
    </w:p>
    <w:p w:rsidR="2CEAFD3E" w:rsidP="08A3DAB0" w:rsidRDefault="2CEAFD3E" w14:paraId="4E1A9393" w14:textId="7C3A038E">
      <w:pPr>
        <w:spacing w:before="240" w:beforeAutospacing="off" w:after="240" w:afterAutospacing="off"/>
        <w:rPr>
          <w:rFonts w:ascii="Comic Sans MS" w:hAnsi="Comic Sans MS" w:eastAsia="Comic Sans MS" w:cs="Comic Sans MS"/>
          <w:noProof w:val="0"/>
          <w:sz w:val="24"/>
          <w:szCs w:val="24"/>
          <w:lang w:val="en-GB"/>
        </w:rPr>
      </w:pPr>
      <w:r w:rsidRPr="08A3DAB0" w:rsidR="2CEAFD3E">
        <w:rPr>
          <w:rFonts w:ascii="Comic Sans MS" w:hAnsi="Comic Sans MS" w:eastAsia="Comic Sans MS" w:cs="Comic Sans MS"/>
          <w:noProof w:val="0"/>
          <w:color w:val="000000" w:themeColor="text1" w:themeTint="FF" w:themeShade="FF"/>
          <w:sz w:val="24"/>
          <w:szCs w:val="24"/>
          <w:lang w:val="en-GB"/>
        </w:rPr>
        <w:t xml:space="preserve">Siddall, J. (1997). </w:t>
      </w:r>
      <w:r w:rsidRPr="08A3DAB0" w:rsidR="2CEAFD3E">
        <w:rPr>
          <w:rFonts w:ascii="Comic Sans MS" w:hAnsi="Comic Sans MS" w:eastAsia="Comic Sans MS" w:cs="Comic Sans MS"/>
          <w:i w:val="1"/>
          <w:iCs w:val="1"/>
          <w:noProof w:val="0"/>
          <w:color w:val="000000" w:themeColor="text1" w:themeTint="FF" w:themeShade="FF"/>
          <w:sz w:val="24"/>
          <w:szCs w:val="24"/>
          <w:lang w:val="en-GB"/>
        </w:rPr>
        <w:t>Postmodernism and children's picture books</w:t>
      </w:r>
      <w:r w:rsidRPr="08A3DAB0" w:rsidR="2CEAFD3E">
        <w:rPr>
          <w:rFonts w:ascii="Comic Sans MS" w:hAnsi="Comic Sans MS" w:eastAsia="Comic Sans MS" w:cs="Comic Sans MS"/>
          <w:noProof w:val="0"/>
          <w:color w:val="000000" w:themeColor="text1" w:themeTint="FF" w:themeShade="FF"/>
          <w:sz w:val="24"/>
          <w:szCs w:val="24"/>
          <w:lang w:val="en-GB"/>
        </w:rPr>
        <w:t>. Edith Cowan University.</w:t>
      </w:r>
      <w:r w:rsidRPr="08A3DAB0" w:rsidR="51920517">
        <w:rPr>
          <w:rFonts w:ascii="Comic Sans MS" w:hAnsi="Comic Sans MS" w:eastAsia="Comic Sans MS" w:cs="Comic Sans MS"/>
          <w:noProof w:val="0"/>
          <w:color w:val="000000" w:themeColor="text1" w:themeTint="FF" w:themeShade="FF"/>
          <w:sz w:val="24"/>
          <w:szCs w:val="24"/>
          <w:lang w:val="en-GB"/>
        </w:rPr>
        <w:t xml:space="preserve"> A</w:t>
      </w:r>
      <w:r w:rsidRPr="08A3DAB0" w:rsidR="7AB267CE">
        <w:rPr>
          <w:rFonts w:ascii="Comic Sans MS" w:hAnsi="Comic Sans MS" w:eastAsia="Comic Sans MS" w:cs="Comic Sans MS"/>
          <w:noProof w:val="0"/>
          <w:color w:val="000000" w:themeColor="text1" w:themeTint="FF" w:themeShade="FF"/>
          <w:sz w:val="24"/>
          <w:szCs w:val="24"/>
          <w:lang w:val="en-GB"/>
        </w:rPr>
        <w:t>vailable</w:t>
      </w:r>
      <w:r w:rsidRPr="08A3DAB0" w:rsidR="51920517">
        <w:rPr>
          <w:rFonts w:ascii="Comic Sans MS" w:hAnsi="Comic Sans MS" w:eastAsia="Comic Sans MS" w:cs="Comic Sans MS"/>
          <w:noProof w:val="0"/>
          <w:color w:val="000000" w:themeColor="text1" w:themeTint="FF" w:themeShade="FF"/>
          <w:sz w:val="24"/>
          <w:szCs w:val="24"/>
          <w:lang w:val="en-GB"/>
        </w:rPr>
        <w:t xml:space="preserve"> at:</w:t>
      </w:r>
      <w:r w:rsidRPr="08A3DAB0" w:rsidR="2CEAFD3E">
        <w:rPr>
          <w:rFonts w:ascii="Comic Sans MS" w:hAnsi="Comic Sans MS" w:eastAsia="Comic Sans MS" w:cs="Comic Sans MS"/>
          <w:noProof w:val="0"/>
          <w:color w:val="000000" w:themeColor="text1" w:themeTint="FF" w:themeShade="FF"/>
          <w:sz w:val="24"/>
          <w:szCs w:val="24"/>
          <w:lang w:val="en-GB"/>
        </w:rPr>
        <w:t xml:space="preserve"> </w:t>
      </w:r>
      <w:hyperlink r:id="R4ae7f527626b4020">
        <w:r w:rsidRPr="08A3DAB0" w:rsidR="2CEAFD3E">
          <w:rPr>
            <w:rStyle w:val="Hyperlink"/>
            <w:rFonts w:ascii="Comic Sans MS" w:hAnsi="Comic Sans MS" w:eastAsia="Comic Sans MS" w:cs="Comic Sans MS"/>
            <w:noProof w:val="0"/>
            <w:sz w:val="24"/>
            <w:szCs w:val="24"/>
            <w:lang w:val="en-GB"/>
          </w:rPr>
          <w:t>https://ro.ecu.edu.au/theses_hons/680</w:t>
        </w:r>
      </w:hyperlink>
      <w:r w:rsidRPr="08A3DAB0" w:rsidR="69C09E59">
        <w:rPr>
          <w:rFonts w:ascii="Comic Sans MS" w:hAnsi="Comic Sans MS" w:eastAsia="Comic Sans MS" w:cs="Comic Sans MS"/>
          <w:noProof w:val="0"/>
          <w:sz w:val="24"/>
          <w:szCs w:val="24"/>
          <w:lang w:val="en-GB"/>
        </w:rPr>
        <w:t xml:space="preserve"> </w:t>
      </w:r>
      <w:r w:rsidRPr="08A3DAB0" w:rsidR="63D386EA">
        <w:rPr>
          <w:rFonts w:ascii="Comic Sans MS" w:hAnsi="Comic Sans MS" w:eastAsia="Comic Sans MS" w:cs="Comic Sans MS"/>
          <w:noProof w:val="0"/>
          <w:sz w:val="24"/>
          <w:szCs w:val="24"/>
          <w:lang w:val="en-GB"/>
        </w:rPr>
        <w:t>Accessed: 25</w:t>
      </w:r>
      <w:r w:rsidRPr="08A3DAB0" w:rsidR="63D386EA">
        <w:rPr>
          <w:rFonts w:ascii="Comic Sans MS" w:hAnsi="Comic Sans MS" w:eastAsia="Comic Sans MS" w:cs="Comic Sans MS"/>
          <w:noProof w:val="0"/>
          <w:sz w:val="24"/>
          <w:szCs w:val="24"/>
          <w:vertAlign w:val="superscript"/>
          <w:lang w:val="en-GB"/>
        </w:rPr>
        <w:t>th</w:t>
      </w:r>
      <w:r w:rsidRPr="08A3DAB0" w:rsidR="63D386EA">
        <w:rPr>
          <w:rFonts w:ascii="Comic Sans MS" w:hAnsi="Comic Sans MS" w:eastAsia="Comic Sans MS" w:cs="Comic Sans MS"/>
          <w:noProof w:val="0"/>
          <w:sz w:val="24"/>
          <w:szCs w:val="24"/>
          <w:lang w:val="en-GB"/>
        </w:rPr>
        <w:t xml:space="preserve"> November 2024.</w:t>
      </w:r>
    </w:p>
    <w:p w:rsidR="1ED1240F" w:rsidP="08A3DAB0" w:rsidRDefault="1ED1240F" w14:paraId="7B636918" w14:textId="35CF8B79">
      <w:pPr>
        <w:pStyle w:val="Normal"/>
        <w:rPr>
          <w:rFonts w:ascii="Comic Sans MS" w:hAnsi="Comic Sans MS" w:eastAsia="Comic Sans MS" w:cs="Comic Sans MS"/>
          <w:i w:val="0"/>
          <w:iCs w:val="0"/>
          <w:noProof w:val="0"/>
          <w:color w:val="auto"/>
          <w:sz w:val="24"/>
          <w:szCs w:val="24"/>
          <w:lang w:val="en-GB"/>
        </w:rPr>
      </w:pPr>
      <w:r w:rsidRPr="08A3DAB0" w:rsidR="1ED1240F">
        <w:rPr>
          <w:rFonts w:ascii="Comic Sans MS" w:hAnsi="Comic Sans MS" w:eastAsia="Comic Sans MS" w:cs="Comic Sans MS"/>
          <w:i w:val="0"/>
          <w:iCs w:val="0"/>
          <w:noProof w:val="0"/>
          <w:color w:val="auto"/>
          <w:sz w:val="24"/>
          <w:szCs w:val="24"/>
          <w:lang w:val="en-GB"/>
        </w:rPr>
        <w:t xml:space="preserve">Sipe, L.R. and Sylvia Joyce Pantaleo (2008). </w:t>
      </w:r>
      <w:r w:rsidRPr="08A3DAB0" w:rsidR="1ED1240F">
        <w:rPr>
          <w:rFonts w:ascii="Comic Sans MS" w:hAnsi="Comic Sans MS" w:eastAsia="Comic Sans MS" w:cs="Comic Sans MS"/>
          <w:i w:val="1"/>
          <w:iCs w:val="1"/>
          <w:noProof w:val="0"/>
          <w:color w:val="auto"/>
          <w:sz w:val="24"/>
          <w:szCs w:val="24"/>
          <w:lang w:val="en-GB"/>
        </w:rPr>
        <w:t xml:space="preserve">Postmodern picture books: play, parody, and self-referentiality. </w:t>
      </w:r>
      <w:r w:rsidRPr="08A3DAB0" w:rsidR="1ED1240F">
        <w:rPr>
          <w:rFonts w:ascii="Comic Sans MS" w:hAnsi="Comic Sans MS" w:eastAsia="Comic Sans MS" w:cs="Comic Sans MS"/>
          <w:i w:val="0"/>
          <w:iCs w:val="0"/>
          <w:noProof w:val="0"/>
          <w:color w:val="auto"/>
          <w:sz w:val="24"/>
          <w:szCs w:val="24"/>
          <w:lang w:val="en-GB"/>
        </w:rPr>
        <w:t>London: Routledge.</w:t>
      </w:r>
    </w:p>
    <w:p w:rsidR="1ED1240F" w:rsidP="08A3DAB0" w:rsidRDefault="1ED1240F" w14:paraId="6A00E1B2" w14:textId="5955D24A">
      <w:pPr>
        <w:pStyle w:val="Normal"/>
        <w:rPr>
          <w:rFonts w:ascii="Comic Sans MS" w:hAnsi="Comic Sans MS" w:eastAsia="Comic Sans MS" w:cs="Comic Sans MS"/>
          <w:i w:val="0"/>
          <w:iCs w:val="0"/>
          <w:noProof w:val="0"/>
          <w:color w:val="auto"/>
          <w:sz w:val="24"/>
          <w:szCs w:val="24"/>
          <w:lang w:val="en-GB"/>
        </w:rPr>
      </w:pPr>
      <w:r w:rsidRPr="08A3DAB0" w:rsidR="1ED1240F">
        <w:rPr>
          <w:rFonts w:ascii="Comic Sans MS" w:hAnsi="Comic Sans MS" w:eastAsia="Comic Sans MS" w:cs="Comic Sans MS"/>
          <w:i w:val="0"/>
          <w:iCs w:val="0"/>
          <w:noProof w:val="0"/>
          <w:color w:val="auto"/>
          <w:sz w:val="24"/>
          <w:szCs w:val="24"/>
          <w:lang w:val="en-GB"/>
        </w:rPr>
        <w:t xml:space="preserve">Tucker, </w:t>
      </w:r>
      <w:r w:rsidRPr="08A3DAB0" w:rsidR="1ED1240F">
        <w:rPr>
          <w:rFonts w:ascii="Comic Sans MS" w:hAnsi="Comic Sans MS" w:eastAsia="Comic Sans MS" w:cs="Comic Sans MS"/>
          <w:i w:val="0"/>
          <w:iCs w:val="0"/>
          <w:noProof w:val="0"/>
          <w:color w:val="auto"/>
          <w:sz w:val="24"/>
          <w:szCs w:val="24"/>
          <w:lang w:val="en-GB"/>
        </w:rPr>
        <w:t>N.</w:t>
      </w:r>
      <w:r w:rsidRPr="08A3DAB0" w:rsidR="1ED1240F">
        <w:rPr>
          <w:rFonts w:ascii="Comic Sans MS" w:hAnsi="Comic Sans MS" w:eastAsia="Comic Sans MS" w:cs="Comic Sans MS"/>
          <w:i w:val="0"/>
          <w:iCs w:val="0"/>
          <w:noProof w:val="0"/>
          <w:color w:val="auto"/>
          <w:sz w:val="24"/>
          <w:szCs w:val="24"/>
          <w:lang w:val="en-GB"/>
        </w:rPr>
        <w:t xml:space="preserve"> and University of Cambridge (1991). </w:t>
      </w:r>
      <w:r w:rsidRPr="08A3DAB0" w:rsidR="1ED1240F">
        <w:rPr>
          <w:rFonts w:ascii="Comic Sans MS" w:hAnsi="Comic Sans MS" w:eastAsia="Comic Sans MS" w:cs="Comic Sans MS"/>
          <w:i w:val="1"/>
          <w:iCs w:val="1"/>
          <w:noProof w:val="0"/>
          <w:color w:val="auto"/>
          <w:sz w:val="24"/>
          <w:szCs w:val="24"/>
          <w:lang w:val="en-GB"/>
        </w:rPr>
        <w:t xml:space="preserve">The child and the book: a psychological and literary exploration. </w:t>
      </w:r>
      <w:r w:rsidRPr="08A3DAB0" w:rsidR="1ED1240F">
        <w:rPr>
          <w:rFonts w:ascii="Comic Sans MS" w:hAnsi="Comic Sans MS" w:eastAsia="Comic Sans MS" w:cs="Comic Sans MS"/>
          <w:i w:val="0"/>
          <w:iCs w:val="0"/>
          <w:noProof w:val="0"/>
          <w:color w:val="auto"/>
          <w:sz w:val="24"/>
          <w:szCs w:val="24"/>
          <w:lang w:val="en-GB"/>
        </w:rPr>
        <w:t>Cambridge (England): Cambridge University Press.</w:t>
      </w:r>
    </w:p>
    <w:p w:rsidR="1CD8555A" w:rsidP="08A3DAB0" w:rsidRDefault="1CD8555A" w14:paraId="2FA6F83D" w14:textId="2FDA02C0">
      <w:pPr>
        <w:pStyle w:val="Normal"/>
        <w:rPr>
          <w:rFonts w:ascii="Comic Sans MS" w:hAnsi="Comic Sans MS" w:eastAsia="Comic Sans MS" w:cs="Comic Sans MS"/>
          <w:i w:val="0"/>
          <w:iCs w:val="0"/>
          <w:noProof w:val="0"/>
          <w:color w:val="auto"/>
          <w:sz w:val="24"/>
          <w:szCs w:val="24"/>
          <w:lang w:val="en-GB"/>
        </w:rPr>
      </w:pPr>
      <w:r w:rsidRPr="08A3DAB0" w:rsidR="1CD8555A">
        <w:rPr>
          <w:rFonts w:ascii="Comic Sans MS" w:hAnsi="Comic Sans MS" w:eastAsia="Comic Sans MS" w:cs="Comic Sans MS"/>
          <w:i w:val="0"/>
          <w:iCs w:val="0"/>
          <w:noProof w:val="0"/>
          <w:color w:val="auto"/>
          <w:sz w:val="24"/>
          <w:szCs w:val="24"/>
          <w:lang w:val="en-GB"/>
        </w:rPr>
        <w:t xml:space="preserve">Winnicott, D.W. (2005). </w:t>
      </w:r>
      <w:r w:rsidRPr="08A3DAB0" w:rsidR="1CD8555A">
        <w:rPr>
          <w:rFonts w:ascii="Comic Sans MS" w:hAnsi="Comic Sans MS" w:eastAsia="Comic Sans MS" w:cs="Comic Sans MS"/>
          <w:i w:val="1"/>
          <w:iCs w:val="1"/>
          <w:noProof w:val="0"/>
          <w:color w:val="auto"/>
          <w:sz w:val="24"/>
          <w:szCs w:val="24"/>
          <w:lang w:val="en-GB"/>
        </w:rPr>
        <w:t xml:space="preserve">Playing and reality. </w:t>
      </w:r>
      <w:r w:rsidRPr="08A3DAB0" w:rsidR="1CD8555A">
        <w:rPr>
          <w:rFonts w:ascii="Comic Sans MS" w:hAnsi="Comic Sans MS" w:eastAsia="Comic Sans MS" w:cs="Comic Sans MS"/>
          <w:i w:val="0"/>
          <w:iCs w:val="0"/>
          <w:noProof w:val="0"/>
          <w:color w:val="auto"/>
          <w:sz w:val="24"/>
          <w:szCs w:val="24"/>
          <w:lang w:val="en-GB"/>
        </w:rPr>
        <w:t xml:space="preserve">London; New York; </w:t>
      </w:r>
      <w:r w:rsidRPr="08A3DAB0" w:rsidR="3E0EFA7F">
        <w:rPr>
          <w:rFonts w:ascii="Comic Sans MS" w:hAnsi="Comic Sans MS" w:eastAsia="Comic Sans MS" w:cs="Comic Sans MS"/>
          <w:i w:val="0"/>
          <w:iCs w:val="0"/>
          <w:noProof w:val="0"/>
          <w:color w:val="auto"/>
          <w:sz w:val="24"/>
          <w:szCs w:val="24"/>
          <w:lang w:val="en-GB"/>
        </w:rPr>
        <w:t>Routledge</w:t>
      </w:r>
      <w:r w:rsidRPr="08A3DAB0" w:rsidR="1CD8555A">
        <w:rPr>
          <w:rFonts w:ascii="Comic Sans MS" w:hAnsi="Comic Sans MS" w:eastAsia="Comic Sans MS" w:cs="Comic Sans MS"/>
          <w:i w:val="0"/>
          <w:iCs w:val="0"/>
          <w:noProof w:val="0"/>
          <w:color w:val="auto"/>
          <w:sz w:val="24"/>
          <w:szCs w:val="24"/>
          <w:lang w:val="en-GB"/>
        </w:rPr>
        <w:t>.</w:t>
      </w:r>
    </w:p>
    <w:p w:rsidR="0AE142FA" w:rsidP="08A3DAB0" w:rsidRDefault="0AE142FA" w14:paraId="1DEE959B" w14:textId="6088AB85">
      <w:pPr>
        <w:pStyle w:val="Normal"/>
        <w:rPr>
          <w:rFonts w:ascii="Comic Sans MS" w:hAnsi="Comic Sans MS" w:eastAsia="Comic Sans MS" w:cs="Comic Sans MS"/>
          <w:i w:val="0"/>
          <w:iCs w:val="0"/>
        </w:rPr>
      </w:pPr>
      <w:r w:rsidRPr="08A3DAB0" w:rsidR="0AE142FA">
        <w:rPr>
          <w:rFonts w:ascii="Comic Sans MS" w:hAnsi="Comic Sans MS" w:eastAsia="Comic Sans MS" w:cs="Comic Sans MS"/>
          <w:i w:val="0"/>
          <w:iCs w:val="0"/>
          <w:noProof w:val="0"/>
          <w:color w:val="auto"/>
          <w:sz w:val="24"/>
          <w:szCs w:val="24"/>
          <w:lang w:val="en-GB"/>
        </w:rPr>
        <w:t>Mitchell,</w:t>
      </w:r>
      <w:r w:rsidRPr="08A3DAB0" w:rsidR="337BE20F">
        <w:rPr>
          <w:rFonts w:ascii="Comic Sans MS" w:hAnsi="Comic Sans MS" w:eastAsia="Comic Sans MS" w:cs="Comic Sans MS"/>
          <w:i w:val="0"/>
          <w:iCs w:val="0"/>
          <w:noProof w:val="0"/>
          <w:color w:val="auto"/>
          <w:sz w:val="24"/>
          <w:szCs w:val="24"/>
          <w:lang w:val="en-GB"/>
        </w:rPr>
        <w:t xml:space="preserve"> W. J.</w:t>
      </w:r>
      <w:r w:rsidRPr="08A3DAB0" w:rsidR="0AE142FA">
        <w:rPr>
          <w:rFonts w:ascii="Comic Sans MS" w:hAnsi="Comic Sans MS" w:eastAsia="Comic Sans MS" w:cs="Comic Sans MS"/>
          <w:i w:val="0"/>
          <w:iCs w:val="0"/>
          <w:noProof w:val="0"/>
          <w:color w:val="auto"/>
          <w:sz w:val="24"/>
          <w:szCs w:val="24"/>
          <w:lang w:val="en-GB"/>
        </w:rPr>
        <w:t xml:space="preserve"> </w:t>
      </w:r>
      <w:r w:rsidRPr="08A3DAB0" w:rsidR="0AE142FA">
        <w:rPr>
          <w:rFonts w:ascii="Comic Sans MS" w:hAnsi="Comic Sans MS" w:eastAsia="Comic Sans MS" w:cs="Comic Sans MS"/>
          <w:i w:val="0"/>
          <w:iCs w:val="0"/>
          <w:noProof w:val="0"/>
          <w:color w:val="auto"/>
          <w:sz w:val="24"/>
          <w:szCs w:val="24"/>
          <w:lang w:val="en-GB"/>
        </w:rPr>
        <w:t>(1994).</w:t>
      </w:r>
      <w:r w:rsidRPr="08A3DAB0" w:rsidR="0AE142FA">
        <w:rPr>
          <w:rFonts w:ascii="Comic Sans MS" w:hAnsi="Comic Sans MS" w:eastAsia="Comic Sans MS" w:cs="Comic Sans MS"/>
          <w:i w:val="1"/>
          <w:iCs w:val="1"/>
          <w:noProof w:val="0"/>
          <w:color w:val="auto"/>
          <w:sz w:val="24"/>
          <w:szCs w:val="24"/>
          <w:lang w:val="en-GB"/>
        </w:rPr>
        <w:t xml:space="preserve"> Picture Theory: Essays on Verbal and Visual Representation</w:t>
      </w:r>
      <w:r w:rsidRPr="08A3DAB0" w:rsidR="0AE142FA">
        <w:rPr>
          <w:rFonts w:ascii="Comic Sans MS" w:hAnsi="Comic Sans MS" w:eastAsia="Comic Sans MS" w:cs="Comic Sans MS"/>
          <w:i w:val="0"/>
          <w:iCs w:val="0"/>
          <w:noProof w:val="0"/>
          <w:color w:val="auto"/>
          <w:sz w:val="24"/>
          <w:szCs w:val="24"/>
          <w:lang w:val="en-GB"/>
        </w:rPr>
        <w:t xml:space="preserve">. Available at: </w:t>
      </w:r>
      <w:hyperlink r:id="Ref6684c158614fe9">
        <w:r w:rsidRPr="08A3DAB0" w:rsidR="0AE142FA">
          <w:rPr>
            <w:rStyle w:val="Hyperlink"/>
            <w:rFonts w:ascii="Comic Sans MS" w:hAnsi="Comic Sans MS" w:eastAsia="Comic Sans MS" w:cs="Comic Sans MS"/>
            <w:i w:val="0"/>
            <w:iCs w:val="0"/>
          </w:rPr>
          <w:t>https://complit.utoronto.ca/wp-content/uploads/Ricco_COL100H-MitchellPictureTheories.pdf</w:t>
        </w:r>
      </w:hyperlink>
      <w:r w:rsidRPr="08A3DAB0" w:rsidR="0AE142FA">
        <w:rPr>
          <w:rFonts w:ascii="Comic Sans MS" w:hAnsi="Comic Sans MS" w:eastAsia="Comic Sans MS" w:cs="Comic Sans MS"/>
          <w:i w:val="0"/>
          <w:iCs w:val="0"/>
        </w:rPr>
        <w:t xml:space="preserve"> A</w:t>
      </w:r>
      <w:r w:rsidRPr="08A3DAB0" w:rsidR="0EAFF4AF">
        <w:rPr>
          <w:rFonts w:ascii="Comic Sans MS" w:hAnsi="Comic Sans MS" w:eastAsia="Comic Sans MS" w:cs="Comic Sans MS"/>
          <w:i w:val="0"/>
          <w:iCs w:val="0"/>
        </w:rPr>
        <w:t xml:space="preserve">ccessed: </w:t>
      </w:r>
      <w:r w:rsidRPr="08A3DAB0" w:rsidR="3999BC24">
        <w:rPr>
          <w:rFonts w:ascii="Comic Sans MS" w:hAnsi="Comic Sans MS" w:eastAsia="Comic Sans MS" w:cs="Comic Sans MS"/>
          <w:i w:val="0"/>
          <w:iCs w:val="0"/>
        </w:rPr>
        <w:t>2</w:t>
      </w:r>
      <w:r w:rsidRPr="08A3DAB0" w:rsidR="5B41B659">
        <w:rPr>
          <w:rFonts w:ascii="Comic Sans MS" w:hAnsi="Comic Sans MS" w:eastAsia="Comic Sans MS" w:cs="Comic Sans MS"/>
          <w:i w:val="0"/>
          <w:iCs w:val="0"/>
        </w:rPr>
        <w:t>2</w:t>
      </w:r>
      <w:r w:rsidRPr="08A3DAB0" w:rsidR="5B41B659">
        <w:rPr>
          <w:rFonts w:ascii="Comic Sans MS" w:hAnsi="Comic Sans MS" w:eastAsia="Comic Sans MS" w:cs="Comic Sans MS"/>
          <w:i w:val="0"/>
          <w:iCs w:val="0"/>
          <w:vertAlign w:val="superscript"/>
        </w:rPr>
        <w:t>nd</w:t>
      </w:r>
      <w:r w:rsidRPr="08A3DAB0" w:rsidR="5B41B659">
        <w:rPr>
          <w:rFonts w:ascii="Comic Sans MS" w:hAnsi="Comic Sans MS" w:eastAsia="Comic Sans MS" w:cs="Comic Sans MS"/>
          <w:i w:val="0"/>
          <w:iCs w:val="0"/>
        </w:rPr>
        <w:t xml:space="preserve"> </w:t>
      </w:r>
      <w:r w:rsidRPr="08A3DAB0" w:rsidR="0EAFF4AF">
        <w:rPr>
          <w:rFonts w:ascii="Comic Sans MS" w:hAnsi="Comic Sans MS" w:eastAsia="Comic Sans MS" w:cs="Comic Sans MS"/>
          <w:i w:val="0"/>
          <w:iCs w:val="0"/>
        </w:rPr>
        <w:t>November 2024</w:t>
      </w:r>
      <w:r w:rsidRPr="08A3DAB0" w:rsidR="27A63B22">
        <w:rPr>
          <w:rFonts w:ascii="Comic Sans MS" w:hAnsi="Comic Sans MS" w:eastAsia="Comic Sans MS" w:cs="Comic Sans MS"/>
          <w:i w:val="0"/>
          <w:iCs w:val="0"/>
        </w:rPr>
        <w:t>.</w:t>
      </w:r>
    </w:p>
    <w:p w:rsidR="6B285D56" w:rsidP="08A3DAB0" w:rsidRDefault="6B285D56" w14:paraId="54EFF3F0" w14:textId="25B354B4">
      <w:pPr>
        <w:shd w:val="clear" w:color="auto" w:fill="FFFFFF" w:themeFill="background1"/>
        <w:spacing w:before="240" w:beforeAutospacing="off" w:after="240" w:afterAutospacing="off"/>
      </w:pPr>
      <w:r w:rsidRPr="08A3DAB0" w:rsidR="6B285D56">
        <w:rPr>
          <w:rFonts w:ascii="Calibri" w:hAnsi="Calibri" w:eastAsia="Calibri" w:cs="Calibri"/>
          <w:noProof w:val="0"/>
          <w:color w:val="000000" w:themeColor="text1" w:themeTint="FF" w:themeShade="FF"/>
          <w:sz w:val="24"/>
          <w:szCs w:val="24"/>
          <w:lang w:val="en-GB"/>
        </w:rPr>
        <w:t>‌</w:t>
      </w:r>
    </w:p>
    <w:p w:rsidR="08A3DAB0" w:rsidP="08A3DAB0" w:rsidRDefault="08A3DAB0" w14:paraId="2950AFF2" w14:textId="3DA383D5">
      <w:pPr>
        <w:pStyle w:val="Normal"/>
        <w:rPr>
          <w:i w:val="0"/>
          <w:iCs w:val="0"/>
        </w:rPr>
      </w:pPr>
    </w:p>
    <w:p w:rsidR="3BAA5B15" w:rsidP="4135A3F8" w:rsidRDefault="3BAA5B15" w14:paraId="7CD86C3C" w14:textId="617B466A">
      <w:pPr>
        <w:pStyle w:val="Normal"/>
        <w:rPr>
          <w:i w:val="0"/>
          <w:iCs w:val="0"/>
        </w:rPr>
      </w:pPr>
    </w:p>
    <w:p w:rsidR="6F9B11C5" w:rsidP="4135A3F8" w:rsidRDefault="6F9B11C5" w14:paraId="5361E919" w14:textId="1F1C17AD">
      <w:pPr>
        <w:pStyle w:val="Normal"/>
        <w:rPr>
          <w:i w:val="0"/>
          <w:iCs w:val="0"/>
        </w:rPr>
      </w:pPr>
    </w:p>
    <w:p w:rsidR="6F9B11C5" w:rsidP="6F9B11C5" w:rsidRDefault="6F9B11C5" w14:paraId="3D01C049" w14:textId="1D18CCDA">
      <w:pPr>
        <w:pStyle w:val="Normal"/>
        <w:rPr>
          <w:i w:val="0"/>
          <w:iCs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T+0zJ6M4Qdl3wS" int2:id="ImhHVWcD">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0a402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1ACE04"/>
    <w:rsid w:val="009B5FD4"/>
    <w:rsid w:val="00B5D0A2"/>
    <w:rsid w:val="00D8B524"/>
    <w:rsid w:val="010F27D5"/>
    <w:rsid w:val="0111978E"/>
    <w:rsid w:val="014BAA9E"/>
    <w:rsid w:val="018345ED"/>
    <w:rsid w:val="0199224E"/>
    <w:rsid w:val="01E2D537"/>
    <w:rsid w:val="02124C7E"/>
    <w:rsid w:val="021AE48A"/>
    <w:rsid w:val="0224A2CB"/>
    <w:rsid w:val="0249B94F"/>
    <w:rsid w:val="026D2121"/>
    <w:rsid w:val="028092A5"/>
    <w:rsid w:val="02894604"/>
    <w:rsid w:val="02997178"/>
    <w:rsid w:val="0299F3E0"/>
    <w:rsid w:val="030D2CD1"/>
    <w:rsid w:val="030F167A"/>
    <w:rsid w:val="032DA9D1"/>
    <w:rsid w:val="032E1ABE"/>
    <w:rsid w:val="03581FF6"/>
    <w:rsid w:val="03622CA9"/>
    <w:rsid w:val="03EBE803"/>
    <w:rsid w:val="03FAEFE5"/>
    <w:rsid w:val="040022A8"/>
    <w:rsid w:val="0400F3A4"/>
    <w:rsid w:val="04489FA6"/>
    <w:rsid w:val="04593127"/>
    <w:rsid w:val="04716E95"/>
    <w:rsid w:val="0483B2CE"/>
    <w:rsid w:val="049370BE"/>
    <w:rsid w:val="04C3FF31"/>
    <w:rsid w:val="055F4E2F"/>
    <w:rsid w:val="05B42CB2"/>
    <w:rsid w:val="05C39A3C"/>
    <w:rsid w:val="0631BEB4"/>
    <w:rsid w:val="06B45846"/>
    <w:rsid w:val="06C25293"/>
    <w:rsid w:val="06C63AEB"/>
    <w:rsid w:val="06E047DB"/>
    <w:rsid w:val="0708DA34"/>
    <w:rsid w:val="070DBCFF"/>
    <w:rsid w:val="0727BC91"/>
    <w:rsid w:val="0747A8B0"/>
    <w:rsid w:val="07905B72"/>
    <w:rsid w:val="079B2BB8"/>
    <w:rsid w:val="079C55C4"/>
    <w:rsid w:val="07A44824"/>
    <w:rsid w:val="07E1337B"/>
    <w:rsid w:val="07E54828"/>
    <w:rsid w:val="08463D60"/>
    <w:rsid w:val="0848504C"/>
    <w:rsid w:val="084A4247"/>
    <w:rsid w:val="08692F57"/>
    <w:rsid w:val="08A3DAB0"/>
    <w:rsid w:val="08CACFA5"/>
    <w:rsid w:val="08CC93EA"/>
    <w:rsid w:val="08D4866E"/>
    <w:rsid w:val="09012479"/>
    <w:rsid w:val="092BF045"/>
    <w:rsid w:val="09509974"/>
    <w:rsid w:val="09D33910"/>
    <w:rsid w:val="0A13F135"/>
    <w:rsid w:val="0A4B8B20"/>
    <w:rsid w:val="0A631DE1"/>
    <w:rsid w:val="0A891886"/>
    <w:rsid w:val="0A93CB6E"/>
    <w:rsid w:val="0A9750BD"/>
    <w:rsid w:val="0AA7037E"/>
    <w:rsid w:val="0AE142FA"/>
    <w:rsid w:val="0AE67554"/>
    <w:rsid w:val="0AE8D81F"/>
    <w:rsid w:val="0B05A9CF"/>
    <w:rsid w:val="0B57F1ED"/>
    <w:rsid w:val="0B81A333"/>
    <w:rsid w:val="0BB68CEF"/>
    <w:rsid w:val="0BFAA867"/>
    <w:rsid w:val="0C2C11DA"/>
    <w:rsid w:val="0C3067B0"/>
    <w:rsid w:val="0C371D78"/>
    <w:rsid w:val="0CB82DCD"/>
    <w:rsid w:val="0CCBC628"/>
    <w:rsid w:val="0CD5819E"/>
    <w:rsid w:val="0CDA2EBD"/>
    <w:rsid w:val="0CDB15A9"/>
    <w:rsid w:val="0CDBD263"/>
    <w:rsid w:val="0D232D6D"/>
    <w:rsid w:val="0D7DF93C"/>
    <w:rsid w:val="0DA90D29"/>
    <w:rsid w:val="0E38AE7B"/>
    <w:rsid w:val="0E38C582"/>
    <w:rsid w:val="0E5313B5"/>
    <w:rsid w:val="0E5A77E2"/>
    <w:rsid w:val="0E5C5A5E"/>
    <w:rsid w:val="0EAFF4AF"/>
    <w:rsid w:val="0EDFD90F"/>
    <w:rsid w:val="0EFCAB1B"/>
    <w:rsid w:val="0F29D1F3"/>
    <w:rsid w:val="0FAAE3DD"/>
    <w:rsid w:val="0FC36F87"/>
    <w:rsid w:val="0FD7A9DD"/>
    <w:rsid w:val="0FEDE858"/>
    <w:rsid w:val="0FF6D421"/>
    <w:rsid w:val="100718D6"/>
    <w:rsid w:val="100B7A08"/>
    <w:rsid w:val="10205D5F"/>
    <w:rsid w:val="1029933C"/>
    <w:rsid w:val="1037679B"/>
    <w:rsid w:val="103BED58"/>
    <w:rsid w:val="103FE325"/>
    <w:rsid w:val="1041DE67"/>
    <w:rsid w:val="1057D71A"/>
    <w:rsid w:val="1067A45F"/>
    <w:rsid w:val="107A4B27"/>
    <w:rsid w:val="10832967"/>
    <w:rsid w:val="10B2F08E"/>
    <w:rsid w:val="10CC706C"/>
    <w:rsid w:val="10D85FF7"/>
    <w:rsid w:val="11473E6C"/>
    <w:rsid w:val="11762AD8"/>
    <w:rsid w:val="117ACBE3"/>
    <w:rsid w:val="119BC3CB"/>
    <w:rsid w:val="1283EBB2"/>
    <w:rsid w:val="12A44E97"/>
    <w:rsid w:val="13B661FB"/>
    <w:rsid w:val="13BC80A6"/>
    <w:rsid w:val="13EB282A"/>
    <w:rsid w:val="14190642"/>
    <w:rsid w:val="1436A789"/>
    <w:rsid w:val="143A13BC"/>
    <w:rsid w:val="14C963DF"/>
    <w:rsid w:val="14DC3650"/>
    <w:rsid w:val="15024D44"/>
    <w:rsid w:val="1518BCFF"/>
    <w:rsid w:val="154113FB"/>
    <w:rsid w:val="15435BB2"/>
    <w:rsid w:val="155AF5F2"/>
    <w:rsid w:val="156E49B7"/>
    <w:rsid w:val="1579D851"/>
    <w:rsid w:val="15A7BC1B"/>
    <w:rsid w:val="15BE8A8E"/>
    <w:rsid w:val="15E6D8E7"/>
    <w:rsid w:val="16329427"/>
    <w:rsid w:val="16406AEB"/>
    <w:rsid w:val="1675B467"/>
    <w:rsid w:val="169E60E0"/>
    <w:rsid w:val="16C05D76"/>
    <w:rsid w:val="16DBC856"/>
    <w:rsid w:val="16E90F5D"/>
    <w:rsid w:val="16FA9656"/>
    <w:rsid w:val="173E78BC"/>
    <w:rsid w:val="175B7307"/>
    <w:rsid w:val="1765559B"/>
    <w:rsid w:val="1765A59E"/>
    <w:rsid w:val="1768527B"/>
    <w:rsid w:val="17A4E30A"/>
    <w:rsid w:val="18471AE0"/>
    <w:rsid w:val="184AC8DF"/>
    <w:rsid w:val="185FCB94"/>
    <w:rsid w:val="187FB987"/>
    <w:rsid w:val="189A6C5E"/>
    <w:rsid w:val="18D1180E"/>
    <w:rsid w:val="18E1A94D"/>
    <w:rsid w:val="19143C5A"/>
    <w:rsid w:val="191F8902"/>
    <w:rsid w:val="19481BAC"/>
    <w:rsid w:val="1954E936"/>
    <w:rsid w:val="197413EF"/>
    <w:rsid w:val="197F1E26"/>
    <w:rsid w:val="19A54A71"/>
    <w:rsid w:val="19BEE860"/>
    <w:rsid w:val="19DA9ED8"/>
    <w:rsid w:val="19F374DE"/>
    <w:rsid w:val="19F49F31"/>
    <w:rsid w:val="1A325A09"/>
    <w:rsid w:val="1A350526"/>
    <w:rsid w:val="1AB35C37"/>
    <w:rsid w:val="1AE210D8"/>
    <w:rsid w:val="1AE94F35"/>
    <w:rsid w:val="1B511D6B"/>
    <w:rsid w:val="1B5C88C2"/>
    <w:rsid w:val="1B830BEF"/>
    <w:rsid w:val="1BCA3B75"/>
    <w:rsid w:val="1BD4FBCE"/>
    <w:rsid w:val="1C1BBDCF"/>
    <w:rsid w:val="1C20233A"/>
    <w:rsid w:val="1C72FFED"/>
    <w:rsid w:val="1C85281F"/>
    <w:rsid w:val="1C85D964"/>
    <w:rsid w:val="1CB38F65"/>
    <w:rsid w:val="1CD8555A"/>
    <w:rsid w:val="1D25908C"/>
    <w:rsid w:val="1D459A50"/>
    <w:rsid w:val="1D4CEB4C"/>
    <w:rsid w:val="1D56154B"/>
    <w:rsid w:val="1D609FC4"/>
    <w:rsid w:val="1DB38817"/>
    <w:rsid w:val="1DB56A65"/>
    <w:rsid w:val="1DD40364"/>
    <w:rsid w:val="1E5F0E24"/>
    <w:rsid w:val="1E65EDFE"/>
    <w:rsid w:val="1E7F1CCA"/>
    <w:rsid w:val="1E931114"/>
    <w:rsid w:val="1E968C1C"/>
    <w:rsid w:val="1EA1A943"/>
    <w:rsid w:val="1ED1240F"/>
    <w:rsid w:val="1EFE593B"/>
    <w:rsid w:val="1F3B59F1"/>
    <w:rsid w:val="1F582486"/>
    <w:rsid w:val="1F63CC54"/>
    <w:rsid w:val="1FB895F9"/>
    <w:rsid w:val="1FC1954C"/>
    <w:rsid w:val="1FCF4D91"/>
    <w:rsid w:val="1FEC1359"/>
    <w:rsid w:val="1FF8ECA7"/>
    <w:rsid w:val="20053638"/>
    <w:rsid w:val="2071C23E"/>
    <w:rsid w:val="20750160"/>
    <w:rsid w:val="207A55F2"/>
    <w:rsid w:val="20B096B6"/>
    <w:rsid w:val="20BC5059"/>
    <w:rsid w:val="20F1EB46"/>
    <w:rsid w:val="2108C273"/>
    <w:rsid w:val="21138DBD"/>
    <w:rsid w:val="213CE84D"/>
    <w:rsid w:val="2144FDA3"/>
    <w:rsid w:val="215E55F7"/>
    <w:rsid w:val="21682942"/>
    <w:rsid w:val="21727020"/>
    <w:rsid w:val="2177100D"/>
    <w:rsid w:val="21CD3BCE"/>
    <w:rsid w:val="21DC6844"/>
    <w:rsid w:val="21E84531"/>
    <w:rsid w:val="2256A1D5"/>
    <w:rsid w:val="225E8AE2"/>
    <w:rsid w:val="22A494C7"/>
    <w:rsid w:val="22A63864"/>
    <w:rsid w:val="22F381B2"/>
    <w:rsid w:val="22F8B3A4"/>
    <w:rsid w:val="23164E17"/>
    <w:rsid w:val="232C59F5"/>
    <w:rsid w:val="233344D4"/>
    <w:rsid w:val="23502AEA"/>
    <w:rsid w:val="23766941"/>
    <w:rsid w:val="23B8EFEB"/>
    <w:rsid w:val="23DE3DCA"/>
    <w:rsid w:val="24217C88"/>
    <w:rsid w:val="242B0DAB"/>
    <w:rsid w:val="243A5AD4"/>
    <w:rsid w:val="24A97A34"/>
    <w:rsid w:val="24AEFE69"/>
    <w:rsid w:val="24D99C4D"/>
    <w:rsid w:val="24EE3266"/>
    <w:rsid w:val="2517768E"/>
    <w:rsid w:val="251C0BD8"/>
    <w:rsid w:val="252555B5"/>
    <w:rsid w:val="252A7ABB"/>
    <w:rsid w:val="2541251C"/>
    <w:rsid w:val="2549B2C9"/>
    <w:rsid w:val="254DF750"/>
    <w:rsid w:val="255F4B0C"/>
    <w:rsid w:val="257D9F8E"/>
    <w:rsid w:val="25845C4A"/>
    <w:rsid w:val="2597467E"/>
    <w:rsid w:val="25A27C6A"/>
    <w:rsid w:val="25BB4BA7"/>
    <w:rsid w:val="25D73AEA"/>
    <w:rsid w:val="25E0A624"/>
    <w:rsid w:val="25F3956A"/>
    <w:rsid w:val="2600010A"/>
    <w:rsid w:val="260BC0E7"/>
    <w:rsid w:val="26D93773"/>
    <w:rsid w:val="26DAAB9E"/>
    <w:rsid w:val="2768F22A"/>
    <w:rsid w:val="278E9985"/>
    <w:rsid w:val="27A63B22"/>
    <w:rsid w:val="28161A64"/>
    <w:rsid w:val="2816C59F"/>
    <w:rsid w:val="2827BB62"/>
    <w:rsid w:val="287D4C14"/>
    <w:rsid w:val="28ABE054"/>
    <w:rsid w:val="28AF87B5"/>
    <w:rsid w:val="28BE8A29"/>
    <w:rsid w:val="2915ADF3"/>
    <w:rsid w:val="2948DE3A"/>
    <w:rsid w:val="294F008B"/>
    <w:rsid w:val="297FB4EF"/>
    <w:rsid w:val="2987F84F"/>
    <w:rsid w:val="29CDD64C"/>
    <w:rsid w:val="29D0EAFA"/>
    <w:rsid w:val="2A1B00A8"/>
    <w:rsid w:val="2A1D57E4"/>
    <w:rsid w:val="2A5B3667"/>
    <w:rsid w:val="2AAF70BC"/>
    <w:rsid w:val="2AB98280"/>
    <w:rsid w:val="2B04400B"/>
    <w:rsid w:val="2B2DFF01"/>
    <w:rsid w:val="2B3B7AC7"/>
    <w:rsid w:val="2B4B1A2A"/>
    <w:rsid w:val="2B6CA772"/>
    <w:rsid w:val="2C305347"/>
    <w:rsid w:val="2C5481DE"/>
    <w:rsid w:val="2CBC2084"/>
    <w:rsid w:val="2CC3F0C9"/>
    <w:rsid w:val="2CC88796"/>
    <w:rsid w:val="2CE5CCFD"/>
    <w:rsid w:val="2CEAFD3E"/>
    <w:rsid w:val="2D137948"/>
    <w:rsid w:val="2D1BC092"/>
    <w:rsid w:val="2D279350"/>
    <w:rsid w:val="2D63B27E"/>
    <w:rsid w:val="2D88CB60"/>
    <w:rsid w:val="2D8AAD8E"/>
    <w:rsid w:val="2DA91FBE"/>
    <w:rsid w:val="2DA992D3"/>
    <w:rsid w:val="2DFB6C4F"/>
    <w:rsid w:val="2DFC4BD3"/>
    <w:rsid w:val="2E23259B"/>
    <w:rsid w:val="2E2BD4B8"/>
    <w:rsid w:val="2E4A1BB6"/>
    <w:rsid w:val="2E500ECC"/>
    <w:rsid w:val="2EA21494"/>
    <w:rsid w:val="2EAE18D7"/>
    <w:rsid w:val="2ED58A31"/>
    <w:rsid w:val="2ED668FB"/>
    <w:rsid w:val="2ED8FFC4"/>
    <w:rsid w:val="2F60198F"/>
    <w:rsid w:val="2FA390C6"/>
    <w:rsid w:val="2FF84BCA"/>
    <w:rsid w:val="30046D48"/>
    <w:rsid w:val="30330C92"/>
    <w:rsid w:val="309F2195"/>
    <w:rsid w:val="30D0011F"/>
    <w:rsid w:val="31351AC7"/>
    <w:rsid w:val="31435EA2"/>
    <w:rsid w:val="317ADA83"/>
    <w:rsid w:val="31A49360"/>
    <w:rsid w:val="31D23675"/>
    <w:rsid w:val="3200E200"/>
    <w:rsid w:val="32098121"/>
    <w:rsid w:val="32831336"/>
    <w:rsid w:val="329BFEBE"/>
    <w:rsid w:val="329E4BED"/>
    <w:rsid w:val="32E379A5"/>
    <w:rsid w:val="33006CE9"/>
    <w:rsid w:val="33541A83"/>
    <w:rsid w:val="337BE20F"/>
    <w:rsid w:val="33EA082B"/>
    <w:rsid w:val="33F57177"/>
    <w:rsid w:val="33FF523C"/>
    <w:rsid w:val="34259D85"/>
    <w:rsid w:val="344E7F56"/>
    <w:rsid w:val="348E4D69"/>
    <w:rsid w:val="34B28963"/>
    <w:rsid w:val="34CA9ABC"/>
    <w:rsid w:val="34D45416"/>
    <w:rsid w:val="34D7F335"/>
    <w:rsid w:val="34EB0A31"/>
    <w:rsid w:val="354C7B29"/>
    <w:rsid w:val="3565C887"/>
    <w:rsid w:val="3586E1BF"/>
    <w:rsid w:val="35881948"/>
    <w:rsid w:val="359D9911"/>
    <w:rsid w:val="35AACEEC"/>
    <w:rsid w:val="35D5BF28"/>
    <w:rsid w:val="35F24202"/>
    <w:rsid w:val="367EF073"/>
    <w:rsid w:val="3681368E"/>
    <w:rsid w:val="36D26851"/>
    <w:rsid w:val="36EC4887"/>
    <w:rsid w:val="374A0171"/>
    <w:rsid w:val="379FA555"/>
    <w:rsid w:val="37C65E2C"/>
    <w:rsid w:val="37D5B632"/>
    <w:rsid w:val="3802D5B8"/>
    <w:rsid w:val="3802D5B8"/>
    <w:rsid w:val="382CB20A"/>
    <w:rsid w:val="389B9906"/>
    <w:rsid w:val="38C07C78"/>
    <w:rsid w:val="38D6430A"/>
    <w:rsid w:val="39091453"/>
    <w:rsid w:val="394382F5"/>
    <w:rsid w:val="3999BC24"/>
    <w:rsid w:val="399E0313"/>
    <w:rsid w:val="39A2ABF1"/>
    <w:rsid w:val="39B05B69"/>
    <w:rsid w:val="3A097AC8"/>
    <w:rsid w:val="3A21FAF0"/>
    <w:rsid w:val="3A236E74"/>
    <w:rsid w:val="3A31AFF5"/>
    <w:rsid w:val="3A71D09A"/>
    <w:rsid w:val="3A9308D8"/>
    <w:rsid w:val="3ACBA5BD"/>
    <w:rsid w:val="3AD89663"/>
    <w:rsid w:val="3ADF31D5"/>
    <w:rsid w:val="3AE34FA1"/>
    <w:rsid w:val="3AFEA8C3"/>
    <w:rsid w:val="3B0F3572"/>
    <w:rsid w:val="3B2D6DA7"/>
    <w:rsid w:val="3B82B4F0"/>
    <w:rsid w:val="3BAA5B15"/>
    <w:rsid w:val="3BC82A4C"/>
    <w:rsid w:val="3BD67B13"/>
    <w:rsid w:val="3C00DF1D"/>
    <w:rsid w:val="3C13F4FD"/>
    <w:rsid w:val="3C89AB17"/>
    <w:rsid w:val="3CD3C291"/>
    <w:rsid w:val="3D05FD92"/>
    <w:rsid w:val="3D2C5D7E"/>
    <w:rsid w:val="3D8DEA1B"/>
    <w:rsid w:val="3DA0B38E"/>
    <w:rsid w:val="3DF8BA1A"/>
    <w:rsid w:val="3E0EFA7F"/>
    <w:rsid w:val="3E26A975"/>
    <w:rsid w:val="3E27D8BB"/>
    <w:rsid w:val="3E6B6132"/>
    <w:rsid w:val="3E7E8AFF"/>
    <w:rsid w:val="3EEA7F96"/>
    <w:rsid w:val="3F941F6E"/>
    <w:rsid w:val="3FE4D5AF"/>
    <w:rsid w:val="3FFD9C49"/>
    <w:rsid w:val="400D27F2"/>
    <w:rsid w:val="402EAC67"/>
    <w:rsid w:val="40CEEA3E"/>
    <w:rsid w:val="40E59486"/>
    <w:rsid w:val="40EE5045"/>
    <w:rsid w:val="40FE4462"/>
    <w:rsid w:val="41058F4D"/>
    <w:rsid w:val="4121776E"/>
    <w:rsid w:val="4135A3F8"/>
    <w:rsid w:val="415784DD"/>
    <w:rsid w:val="415CEBEE"/>
    <w:rsid w:val="4164287A"/>
    <w:rsid w:val="4176684B"/>
    <w:rsid w:val="4176684B"/>
    <w:rsid w:val="41882D54"/>
    <w:rsid w:val="418D853D"/>
    <w:rsid w:val="41BF867A"/>
    <w:rsid w:val="41D3D5F1"/>
    <w:rsid w:val="41E11613"/>
    <w:rsid w:val="42031552"/>
    <w:rsid w:val="4207A959"/>
    <w:rsid w:val="420CB1E4"/>
    <w:rsid w:val="421ACE04"/>
    <w:rsid w:val="4225A47D"/>
    <w:rsid w:val="4228C896"/>
    <w:rsid w:val="425589A5"/>
    <w:rsid w:val="4267E09F"/>
    <w:rsid w:val="42B71F11"/>
    <w:rsid w:val="42D3D356"/>
    <w:rsid w:val="42F6614C"/>
    <w:rsid w:val="43455479"/>
    <w:rsid w:val="435CA421"/>
    <w:rsid w:val="43979019"/>
    <w:rsid w:val="439DB2DC"/>
    <w:rsid w:val="43D21FBD"/>
    <w:rsid w:val="43E1C7C8"/>
    <w:rsid w:val="444A7B6B"/>
    <w:rsid w:val="44837204"/>
    <w:rsid w:val="44B477F4"/>
    <w:rsid w:val="44B84383"/>
    <w:rsid w:val="44F486C6"/>
    <w:rsid w:val="4502B032"/>
    <w:rsid w:val="451CD4E4"/>
    <w:rsid w:val="455B5ABC"/>
    <w:rsid w:val="459904F8"/>
    <w:rsid w:val="45A472AD"/>
    <w:rsid w:val="45B08FF9"/>
    <w:rsid w:val="45D4762E"/>
    <w:rsid w:val="463A49CD"/>
    <w:rsid w:val="4650710E"/>
    <w:rsid w:val="46F6B204"/>
    <w:rsid w:val="46F7FB7E"/>
    <w:rsid w:val="4732507F"/>
    <w:rsid w:val="475E32DB"/>
    <w:rsid w:val="47691EA2"/>
    <w:rsid w:val="4776FD58"/>
    <w:rsid w:val="47A21E82"/>
    <w:rsid w:val="47C4F201"/>
    <w:rsid w:val="47CB4856"/>
    <w:rsid w:val="47F12F0B"/>
    <w:rsid w:val="48306CDF"/>
    <w:rsid w:val="4873616A"/>
    <w:rsid w:val="48A64CA2"/>
    <w:rsid w:val="48C24171"/>
    <w:rsid w:val="48C52258"/>
    <w:rsid w:val="49192BA8"/>
    <w:rsid w:val="49193E89"/>
    <w:rsid w:val="494C4BE9"/>
    <w:rsid w:val="4971F532"/>
    <w:rsid w:val="49A44846"/>
    <w:rsid w:val="49B3701D"/>
    <w:rsid w:val="49D0B9D6"/>
    <w:rsid w:val="49E5AF94"/>
    <w:rsid w:val="4A267633"/>
    <w:rsid w:val="4A33774E"/>
    <w:rsid w:val="4A47405E"/>
    <w:rsid w:val="4A587955"/>
    <w:rsid w:val="4A83D3AD"/>
    <w:rsid w:val="4A85DAF1"/>
    <w:rsid w:val="4AD632E4"/>
    <w:rsid w:val="4B84C29C"/>
    <w:rsid w:val="4BAD2752"/>
    <w:rsid w:val="4BD5A080"/>
    <w:rsid w:val="4BD8BFD1"/>
    <w:rsid w:val="4C3D7CAD"/>
    <w:rsid w:val="4C6AECC7"/>
    <w:rsid w:val="4C71F2B5"/>
    <w:rsid w:val="4C9039AB"/>
    <w:rsid w:val="4CCD4F6D"/>
    <w:rsid w:val="4CDA4953"/>
    <w:rsid w:val="4CE0BDF2"/>
    <w:rsid w:val="4D096EF5"/>
    <w:rsid w:val="4D66DA70"/>
    <w:rsid w:val="4D8A0208"/>
    <w:rsid w:val="4DD0F8DE"/>
    <w:rsid w:val="4E0E2B18"/>
    <w:rsid w:val="4E22832A"/>
    <w:rsid w:val="4E250110"/>
    <w:rsid w:val="4E32E359"/>
    <w:rsid w:val="4E3B26D2"/>
    <w:rsid w:val="4E5293CC"/>
    <w:rsid w:val="4F2608CE"/>
    <w:rsid w:val="4F33EBDA"/>
    <w:rsid w:val="4F351E95"/>
    <w:rsid w:val="4F42CED1"/>
    <w:rsid w:val="4F5CFD6F"/>
    <w:rsid w:val="4F5D8CB4"/>
    <w:rsid w:val="4FA0E0BE"/>
    <w:rsid w:val="4FC55954"/>
    <w:rsid w:val="4FFB98B8"/>
    <w:rsid w:val="5004FE70"/>
    <w:rsid w:val="505F4B2B"/>
    <w:rsid w:val="50860CDA"/>
    <w:rsid w:val="50C0E8E4"/>
    <w:rsid w:val="5109C1FF"/>
    <w:rsid w:val="511B78DB"/>
    <w:rsid w:val="513E1B5E"/>
    <w:rsid w:val="513F57BC"/>
    <w:rsid w:val="51436B6D"/>
    <w:rsid w:val="517811A4"/>
    <w:rsid w:val="5188FAF5"/>
    <w:rsid w:val="51920517"/>
    <w:rsid w:val="51BCEB62"/>
    <w:rsid w:val="51F7F9A0"/>
    <w:rsid w:val="521428D3"/>
    <w:rsid w:val="52617963"/>
    <w:rsid w:val="52AC2EA7"/>
    <w:rsid w:val="52C4E299"/>
    <w:rsid w:val="52C6E215"/>
    <w:rsid w:val="52C937FF"/>
    <w:rsid w:val="531887EF"/>
    <w:rsid w:val="534A9B29"/>
    <w:rsid w:val="538BE9E3"/>
    <w:rsid w:val="539927C6"/>
    <w:rsid w:val="539E558D"/>
    <w:rsid w:val="539EB1C9"/>
    <w:rsid w:val="53F001B8"/>
    <w:rsid w:val="542F27AA"/>
    <w:rsid w:val="54329733"/>
    <w:rsid w:val="5441030A"/>
    <w:rsid w:val="54471443"/>
    <w:rsid w:val="546FFED2"/>
    <w:rsid w:val="54706EAF"/>
    <w:rsid w:val="5473392B"/>
    <w:rsid w:val="5498A739"/>
    <w:rsid w:val="55161C67"/>
    <w:rsid w:val="55161E7A"/>
    <w:rsid w:val="552677C9"/>
    <w:rsid w:val="553F89BF"/>
    <w:rsid w:val="55642EA1"/>
    <w:rsid w:val="556A0561"/>
    <w:rsid w:val="55D3540F"/>
    <w:rsid w:val="55FFF70E"/>
    <w:rsid w:val="563707D3"/>
    <w:rsid w:val="566B414D"/>
    <w:rsid w:val="56A29C84"/>
    <w:rsid w:val="56DE7DB3"/>
    <w:rsid w:val="56E3264D"/>
    <w:rsid w:val="56FD07EA"/>
    <w:rsid w:val="571539E4"/>
    <w:rsid w:val="571FE432"/>
    <w:rsid w:val="579952FE"/>
    <w:rsid w:val="57C70427"/>
    <w:rsid w:val="57CD9D3A"/>
    <w:rsid w:val="57D30AFB"/>
    <w:rsid w:val="57DA37F1"/>
    <w:rsid w:val="57E2EC18"/>
    <w:rsid w:val="57F2C2C1"/>
    <w:rsid w:val="57FD195A"/>
    <w:rsid w:val="58187830"/>
    <w:rsid w:val="5820BFA9"/>
    <w:rsid w:val="58454975"/>
    <w:rsid w:val="585B33CC"/>
    <w:rsid w:val="588471FD"/>
    <w:rsid w:val="58B7EB19"/>
    <w:rsid w:val="590CB1B0"/>
    <w:rsid w:val="5959B5EB"/>
    <w:rsid w:val="597B46BB"/>
    <w:rsid w:val="5995C763"/>
    <w:rsid w:val="599BF479"/>
    <w:rsid w:val="59CE172F"/>
    <w:rsid w:val="5A067C68"/>
    <w:rsid w:val="5A54C9E5"/>
    <w:rsid w:val="5A6A9FDB"/>
    <w:rsid w:val="5A7A6C30"/>
    <w:rsid w:val="5A82C033"/>
    <w:rsid w:val="5A903D9E"/>
    <w:rsid w:val="5AAAC361"/>
    <w:rsid w:val="5AB97F49"/>
    <w:rsid w:val="5AD67AB8"/>
    <w:rsid w:val="5AD80213"/>
    <w:rsid w:val="5B35F7EA"/>
    <w:rsid w:val="5B41B659"/>
    <w:rsid w:val="5B498C0D"/>
    <w:rsid w:val="5B62FF8D"/>
    <w:rsid w:val="5B91AF6B"/>
    <w:rsid w:val="5BC6A6C6"/>
    <w:rsid w:val="5BE64541"/>
    <w:rsid w:val="5C3F49A6"/>
    <w:rsid w:val="5C71318C"/>
    <w:rsid w:val="5C7C77A1"/>
    <w:rsid w:val="5C8AE915"/>
    <w:rsid w:val="5CD8A87C"/>
    <w:rsid w:val="5D3BCE2D"/>
    <w:rsid w:val="5D66FB25"/>
    <w:rsid w:val="5D7DC153"/>
    <w:rsid w:val="5D9CF394"/>
    <w:rsid w:val="5DCD6ED4"/>
    <w:rsid w:val="5E28E150"/>
    <w:rsid w:val="5E40B895"/>
    <w:rsid w:val="5E8231A3"/>
    <w:rsid w:val="5E89FA8B"/>
    <w:rsid w:val="5EB05F59"/>
    <w:rsid w:val="5F11B868"/>
    <w:rsid w:val="5F13DEC1"/>
    <w:rsid w:val="5F29514E"/>
    <w:rsid w:val="5F454998"/>
    <w:rsid w:val="5F472CD9"/>
    <w:rsid w:val="5F6349E6"/>
    <w:rsid w:val="5F97F296"/>
    <w:rsid w:val="5FB963FE"/>
    <w:rsid w:val="60003727"/>
    <w:rsid w:val="600298C6"/>
    <w:rsid w:val="608A98AC"/>
    <w:rsid w:val="608E8BF7"/>
    <w:rsid w:val="60A7D316"/>
    <w:rsid w:val="60F47E45"/>
    <w:rsid w:val="61096CCB"/>
    <w:rsid w:val="61EA78B8"/>
    <w:rsid w:val="61FE11A7"/>
    <w:rsid w:val="622D2171"/>
    <w:rsid w:val="626E576B"/>
    <w:rsid w:val="62839E39"/>
    <w:rsid w:val="628E88E4"/>
    <w:rsid w:val="63297323"/>
    <w:rsid w:val="632AEAB6"/>
    <w:rsid w:val="634DDF41"/>
    <w:rsid w:val="63881D65"/>
    <w:rsid w:val="63BFA289"/>
    <w:rsid w:val="63C57159"/>
    <w:rsid w:val="63D386EA"/>
    <w:rsid w:val="63DA1C50"/>
    <w:rsid w:val="6409D993"/>
    <w:rsid w:val="649C337F"/>
    <w:rsid w:val="649D2614"/>
    <w:rsid w:val="64AE417C"/>
    <w:rsid w:val="64C3876A"/>
    <w:rsid w:val="653DEBE0"/>
    <w:rsid w:val="6577D972"/>
    <w:rsid w:val="658EE08D"/>
    <w:rsid w:val="65B9B8AC"/>
    <w:rsid w:val="65C383DB"/>
    <w:rsid w:val="65F04EB2"/>
    <w:rsid w:val="65FBA0ED"/>
    <w:rsid w:val="66088C8E"/>
    <w:rsid w:val="6608A003"/>
    <w:rsid w:val="6633ED5A"/>
    <w:rsid w:val="6687DBE7"/>
    <w:rsid w:val="6687EB69"/>
    <w:rsid w:val="66BB9743"/>
    <w:rsid w:val="671D83A2"/>
    <w:rsid w:val="6738EE63"/>
    <w:rsid w:val="67670FC5"/>
    <w:rsid w:val="67BDE2B1"/>
    <w:rsid w:val="6824CAD3"/>
    <w:rsid w:val="68288B28"/>
    <w:rsid w:val="682A32EE"/>
    <w:rsid w:val="682C1A85"/>
    <w:rsid w:val="68699603"/>
    <w:rsid w:val="687B57B8"/>
    <w:rsid w:val="68A96AFB"/>
    <w:rsid w:val="68B7B2A3"/>
    <w:rsid w:val="68C9D797"/>
    <w:rsid w:val="68E8D54F"/>
    <w:rsid w:val="6965C6F5"/>
    <w:rsid w:val="6969964D"/>
    <w:rsid w:val="69C09E59"/>
    <w:rsid w:val="69D9C182"/>
    <w:rsid w:val="6A413F1F"/>
    <w:rsid w:val="6A73FCE4"/>
    <w:rsid w:val="6A87F793"/>
    <w:rsid w:val="6A8CAA41"/>
    <w:rsid w:val="6A90986D"/>
    <w:rsid w:val="6AA6C8FD"/>
    <w:rsid w:val="6AC2660A"/>
    <w:rsid w:val="6AC862D5"/>
    <w:rsid w:val="6AEC340C"/>
    <w:rsid w:val="6AEF5E8D"/>
    <w:rsid w:val="6B20D283"/>
    <w:rsid w:val="6B26A098"/>
    <w:rsid w:val="6B285D56"/>
    <w:rsid w:val="6B5E6E0A"/>
    <w:rsid w:val="6B7DE21F"/>
    <w:rsid w:val="6BB5BE41"/>
    <w:rsid w:val="6BEB152A"/>
    <w:rsid w:val="6C03976C"/>
    <w:rsid w:val="6C2379DB"/>
    <w:rsid w:val="6C24ACDC"/>
    <w:rsid w:val="6C4E4C06"/>
    <w:rsid w:val="6C5FAE3F"/>
    <w:rsid w:val="6CD8F737"/>
    <w:rsid w:val="6D3C0500"/>
    <w:rsid w:val="6D43B520"/>
    <w:rsid w:val="6D6BE98B"/>
    <w:rsid w:val="6D8E863F"/>
    <w:rsid w:val="6D8FD2A8"/>
    <w:rsid w:val="6D955FBD"/>
    <w:rsid w:val="6DC27B5C"/>
    <w:rsid w:val="6DF09040"/>
    <w:rsid w:val="6E012C33"/>
    <w:rsid w:val="6E024F77"/>
    <w:rsid w:val="6E3EB6BE"/>
    <w:rsid w:val="6E43C83E"/>
    <w:rsid w:val="6E5F1E60"/>
    <w:rsid w:val="6E923E52"/>
    <w:rsid w:val="6EA5F3AF"/>
    <w:rsid w:val="6EA8514B"/>
    <w:rsid w:val="6ECBBF4B"/>
    <w:rsid w:val="6ECE6B5C"/>
    <w:rsid w:val="6EE94479"/>
    <w:rsid w:val="6F065836"/>
    <w:rsid w:val="6F1F0529"/>
    <w:rsid w:val="6F33AD60"/>
    <w:rsid w:val="6F545FC2"/>
    <w:rsid w:val="6F9B11C5"/>
    <w:rsid w:val="6FBA6C6C"/>
    <w:rsid w:val="6FBBF7BB"/>
    <w:rsid w:val="7005C3BD"/>
    <w:rsid w:val="701864EC"/>
    <w:rsid w:val="70320654"/>
    <w:rsid w:val="704853A4"/>
    <w:rsid w:val="706891CC"/>
    <w:rsid w:val="709FA909"/>
    <w:rsid w:val="70A6CC87"/>
    <w:rsid w:val="715E6093"/>
    <w:rsid w:val="71906D96"/>
    <w:rsid w:val="71B50D60"/>
    <w:rsid w:val="71BA41B8"/>
    <w:rsid w:val="7203CE1A"/>
    <w:rsid w:val="721E9A86"/>
    <w:rsid w:val="72351072"/>
    <w:rsid w:val="72518244"/>
    <w:rsid w:val="7288FC0C"/>
    <w:rsid w:val="729B4865"/>
    <w:rsid w:val="72ACDC97"/>
    <w:rsid w:val="72E4C00B"/>
    <w:rsid w:val="72EFE827"/>
    <w:rsid w:val="72FF02DE"/>
    <w:rsid w:val="733CC648"/>
    <w:rsid w:val="73473F41"/>
    <w:rsid w:val="73DE7571"/>
    <w:rsid w:val="73E7829F"/>
    <w:rsid w:val="741700A1"/>
    <w:rsid w:val="74225968"/>
    <w:rsid w:val="742A8311"/>
    <w:rsid w:val="7473B9D0"/>
    <w:rsid w:val="74A36CBD"/>
    <w:rsid w:val="750AB16A"/>
    <w:rsid w:val="751A6109"/>
    <w:rsid w:val="753B50AF"/>
    <w:rsid w:val="75489776"/>
    <w:rsid w:val="754A0E58"/>
    <w:rsid w:val="75706A63"/>
    <w:rsid w:val="757B3970"/>
    <w:rsid w:val="75A60DF1"/>
    <w:rsid w:val="75FE6DA8"/>
    <w:rsid w:val="7624F3D6"/>
    <w:rsid w:val="76B8A75B"/>
    <w:rsid w:val="76CA7104"/>
    <w:rsid w:val="76D6625B"/>
    <w:rsid w:val="770B935C"/>
    <w:rsid w:val="77245A67"/>
    <w:rsid w:val="776CDF07"/>
    <w:rsid w:val="778AF954"/>
    <w:rsid w:val="778FF4CD"/>
    <w:rsid w:val="77944BFA"/>
    <w:rsid w:val="7798282D"/>
    <w:rsid w:val="77A333CE"/>
    <w:rsid w:val="77D9DCFE"/>
    <w:rsid w:val="781BE284"/>
    <w:rsid w:val="7820BA5A"/>
    <w:rsid w:val="78B414DA"/>
    <w:rsid w:val="78C3A81B"/>
    <w:rsid w:val="78E11BD1"/>
    <w:rsid w:val="78F05924"/>
    <w:rsid w:val="79073889"/>
    <w:rsid w:val="79507806"/>
    <w:rsid w:val="79B0D575"/>
    <w:rsid w:val="79FB2E80"/>
    <w:rsid w:val="7A43314F"/>
    <w:rsid w:val="7A855E99"/>
    <w:rsid w:val="7AA067E7"/>
    <w:rsid w:val="7AB267CE"/>
    <w:rsid w:val="7B010174"/>
    <w:rsid w:val="7B061AFD"/>
    <w:rsid w:val="7B318E97"/>
    <w:rsid w:val="7BA9B807"/>
    <w:rsid w:val="7BC88903"/>
    <w:rsid w:val="7BCA33ED"/>
    <w:rsid w:val="7BE38DEB"/>
    <w:rsid w:val="7C5A638B"/>
    <w:rsid w:val="7C750217"/>
    <w:rsid w:val="7C86DC58"/>
    <w:rsid w:val="7C9F780B"/>
    <w:rsid w:val="7CD62AC6"/>
    <w:rsid w:val="7CFAF7F2"/>
    <w:rsid w:val="7D002E18"/>
    <w:rsid w:val="7D2E400A"/>
    <w:rsid w:val="7D6C1549"/>
    <w:rsid w:val="7DA1AE20"/>
    <w:rsid w:val="7E08C796"/>
    <w:rsid w:val="7E37F22F"/>
    <w:rsid w:val="7EAE542A"/>
    <w:rsid w:val="7ED8412C"/>
    <w:rsid w:val="7EFED40B"/>
    <w:rsid w:val="7F14BD60"/>
    <w:rsid w:val="7F304CDA"/>
    <w:rsid w:val="7F31EF97"/>
    <w:rsid w:val="7F3D219C"/>
    <w:rsid w:val="7F843C4C"/>
    <w:rsid w:val="7FB35FB2"/>
    <w:rsid w:val="7FB8C7AA"/>
    <w:rsid w:val="7FC05AFE"/>
    <w:rsid w:val="7FFC2D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ACE04"/>
  <w15:chartTrackingRefBased/>
  <w15:docId w15:val="{C55221F3-C1AA-4DFC-841D-2FC9E6D71F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A1B00A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A1B00A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A1B00A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A1B00A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A1B00A8"/>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A1B00A8"/>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A1B00A8"/>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A1B00A8"/>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A1B00A8"/>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A1B00A8"/>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A1B00A8"/>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A1B00A8"/>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A1B00A8"/>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A1B00A8"/>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A1B00A8"/>
    <w:pPr>
      <w:spacing/>
      <w:ind w:left="720"/>
      <w:contextualSpacing/>
    </w:pPr>
  </w:style>
  <w:style w:type="paragraph" w:styleId="TOC1">
    <w:uiPriority w:val="39"/>
    <w:name w:val="toc 1"/>
    <w:basedOn w:val="Normal"/>
    <w:next w:val="Normal"/>
    <w:unhideWhenUsed/>
    <w:rsid w:val="2A1B00A8"/>
    <w:pPr>
      <w:spacing w:after="100"/>
    </w:pPr>
  </w:style>
  <w:style w:type="paragraph" w:styleId="TOC2">
    <w:uiPriority w:val="39"/>
    <w:name w:val="toc 2"/>
    <w:basedOn w:val="Normal"/>
    <w:next w:val="Normal"/>
    <w:unhideWhenUsed/>
    <w:rsid w:val="2A1B00A8"/>
    <w:pPr>
      <w:spacing w:after="100"/>
      <w:ind w:left="220"/>
    </w:pPr>
  </w:style>
  <w:style w:type="paragraph" w:styleId="TOC3">
    <w:uiPriority w:val="39"/>
    <w:name w:val="toc 3"/>
    <w:basedOn w:val="Normal"/>
    <w:next w:val="Normal"/>
    <w:unhideWhenUsed/>
    <w:rsid w:val="2A1B00A8"/>
    <w:pPr>
      <w:spacing w:after="100"/>
      <w:ind w:left="440"/>
    </w:pPr>
  </w:style>
  <w:style w:type="paragraph" w:styleId="TOC4">
    <w:uiPriority w:val="39"/>
    <w:name w:val="toc 4"/>
    <w:basedOn w:val="Normal"/>
    <w:next w:val="Normal"/>
    <w:unhideWhenUsed/>
    <w:rsid w:val="2A1B00A8"/>
    <w:pPr>
      <w:spacing w:after="100"/>
      <w:ind w:left="660"/>
    </w:pPr>
  </w:style>
  <w:style w:type="paragraph" w:styleId="TOC5">
    <w:uiPriority w:val="39"/>
    <w:name w:val="toc 5"/>
    <w:basedOn w:val="Normal"/>
    <w:next w:val="Normal"/>
    <w:unhideWhenUsed/>
    <w:rsid w:val="2A1B00A8"/>
    <w:pPr>
      <w:spacing w:after="100"/>
      <w:ind w:left="880"/>
    </w:pPr>
  </w:style>
  <w:style w:type="paragraph" w:styleId="TOC6">
    <w:uiPriority w:val="39"/>
    <w:name w:val="toc 6"/>
    <w:basedOn w:val="Normal"/>
    <w:next w:val="Normal"/>
    <w:unhideWhenUsed/>
    <w:rsid w:val="2A1B00A8"/>
    <w:pPr>
      <w:spacing w:after="100"/>
      <w:ind w:left="1100"/>
    </w:pPr>
  </w:style>
  <w:style w:type="paragraph" w:styleId="TOC7">
    <w:uiPriority w:val="39"/>
    <w:name w:val="toc 7"/>
    <w:basedOn w:val="Normal"/>
    <w:next w:val="Normal"/>
    <w:unhideWhenUsed/>
    <w:rsid w:val="2A1B00A8"/>
    <w:pPr>
      <w:spacing w:after="100"/>
      <w:ind w:left="1320"/>
    </w:pPr>
  </w:style>
  <w:style w:type="paragraph" w:styleId="TOC8">
    <w:uiPriority w:val="39"/>
    <w:name w:val="toc 8"/>
    <w:basedOn w:val="Normal"/>
    <w:next w:val="Normal"/>
    <w:unhideWhenUsed/>
    <w:rsid w:val="2A1B00A8"/>
    <w:pPr>
      <w:spacing w:after="100"/>
      <w:ind w:left="1540"/>
    </w:pPr>
  </w:style>
  <w:style w:type="paragraph" w:styleId="TOC9">
    <w:uiPriority w:val="39"/>
    <w:name w:val="toc 9"/>
    <w:basedOn w:val="Normal"/>
    <w:next w:val="Normal"/>
    <w:unhideWhenUsed/>
    <w:rsid w:val="2A1B00A8"/>
    <w:pPr>
      <w:spacing w:after="100"/>
      <w:ind w:left="1760"/>
    </w:pPr>
  </w:style>
  <w:style w:type="paragraph" w:styleId="EndnoteText">
    <w:uiPriority w:val="99"/>
    <w:name w:val="endnote text"/>
    <w:basedOn w:val="Normal"/>
    <w:semiHidden/>
    <w:unhideWhenUsed/>
    <w:link w:val="EndnoteTextChar"/>
    <w:rsid w:val="2A1B00A8"/>
    <w:rPr>
      <w:sz w:val="20"/>
      <w:szCs w:val="20"/>
    </w:rPr>
    <w:pPr>
      <w:spacing w:after="0" w:line="240" w:lineRule="auto"/>
    </w:pPr>
  </w:style>
  <w:style w:type="paragraph" w:styleId="Footer">
    <w:uiPriority w:val="99"/>
    <w:name w:val="footer"/>
    <w:basedOn w:val="Normal"/>
    <w:unhideWhenUsed/>
    <w:link w:val="FooterChar"/>
    <w:rsid w:val="2A1B00A8"/>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2A1B00A8"/>
    <w:rPr>
      <w:sz w:val="20"/>
      <w:szCs w:val="20"/>
    </w:rPr>
    <w:pPr>
      <w:spacing w:after="0" w:line="240" w:lineRule="auto"/>
    </w:pPr>
  </w:style>
  <w:style w:type="paragraph" w:styleId="Header">
    <w:uiPriority w:val="99"/>
    <w:name w:val="header"/>
    <w:basedOn w:val="Normal"/>
    <w:unhideWhenUsed/>
    <w:link w:val="HeaderChar"/>
    <w:rsid w:val="2A1B00A8"/>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8A3DAB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3c680815e874c5a" /><Relationship Type="http://schemas.openxmlformats.org/officeDocument/2006/relationships/image" Target="/media/image5.png" Id="R1d05e0e396f84c32" /><Relationship Type="http://schemas.openxmlformats.org/officeDocument/2006/relationships/image" Target="/media/image9.png" Id="Rc5095b0728664daa" /><Relationship Type="http://schemas.openxmlformats.org/officeDocument/2006/relationships/image" Target="/media/imagea.png" Id="Rb858d186286c4ef9" /><Relationship Type="http://schemas.openxmlformats.org/officeDocument/2006/relationships/image" Target="/media/imageb.png" Id="R13dd51f0456b42b9" /><Relationship Type="http://schemas.openxmlformats.org/officeDocument/2006/relationships/image" Target="/media/imagec.png" Id="Re6187fb2328a49fc" /><Relationship Type="http://schemas.openxmlformats.org/officeDocument/2006/relationships/image" Target="/media/imaged.png" Id="Rbcae644a346147ca" /><Relationship Type="http://schemas.openxmlformats.org/officeDocument/2006/relationships/image" Target="/media/imagee.png" Id="R9796ee668177400b" /><Relationship Type="http://schemas.openxmlformats.org/officeDocument/2006/relationships/hyperlink" Target="https://www.csus.edu/indiv/o/obriene/art192b/Foucault_OrderThings_las%20meninas.pdf" TargetMode="External" Id="Rf3165aa9e95b43dc" /><Relationship Type="http://schemas.openxmlformats.org/officeDocument/2006/relationships/hyperlink" Target="https://courses.lsa.umich.edu/jptw/wp-content/uploads/sites/23/2017/08/Barthes-ImageMusicText.pdf" TargetMode="External" Id="Rc070cf9494314395" /><Relationship Type="http://schemas.openxmlformats.org/officeDocument/2006/relationships/hyperlink" Target="https://artecontemporaneaeahc.wordpress.com/wp-content/uploads/2020/10/ways-of-seeing-john-berger-5.7.pdf" TargetMode="External" Id="R00d8b52aadcc40b1" /><Relationship Type="http://schemas.openxmlformats.org/officeDocument/2006/relationships/hyperlink" Target="https://ro.ecu.edu.au/theses_hons/680" TargetMode="External" Id="R4ae7f527626b4020" /><Relationship Type="http://schemas.openxmlformats.org/officeDocument/2006/relationships/hyperlink" Target="https://complit.utoronto.ca/wp-content/uploads/Ricco_COL100H-MitchellPictureTheories.pdf" TargetMode="External" Id="Ref6684c158614fe9" /><Relationship Type="http://schemas.openxmlformats.org/officeDocument/2006/relationships/numbering" Target="numbering.xml" Id="R79240f32712b4de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2024-11-16T12:19:30.8612021Z</dcterms:created>
  <dcterms:modified xsi:type="dcterms:W3CDTF">2024-12-07T14:45:35.6244922Z</dcterms:modified>
  <dc:creator>Keira Thomas (2305973)</dc:creator>
  <lastModifiedBy>Keira Thomas (2305973)</lastModifiedBy>
</coreProperties>
</file>