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33FEB4" w14:textId="21605351" w:rsidR="00297414" w:rsidRDefault="00297414">
          <w:pPr>
            <w:pStyle w:val="NoSpacing"/>
            <w:jc w:val="center"/>
            <w:rPr>
              <w:rFonts w:asciiTheme="majorHAnsi" w:eastAsiaTheme="majorEastAsia" w:hAnsiTheme="majorHAnsi" w:cstheme="majorBidi"/>
              <w:caps/>
              <w:color w:val="5B9BD5" w:themeColor="accent1"/>
              <w:sz w:val="72"/>
              <w:szCs w:val="72"/>
              <w:lang w:val="en-GB"/>
            </w:rPr>
          </w:pPr>
          <w:r w:rsidRPr="00297414">
            <w:rPr>
              <w:rFonts w:asciiTheme="majorHAnsi" w:eastAsiaTheme="majorEastAsia" w:hAnsiTheme="majorHAnsi" w:cstheme="majorBidi"/>
              <w:caps/>
              <w:color w:val="5B9BD5" w:themeColor="accent1"/>
              <w:sz w:val="72"/>
              <w:szCs w:val="72"/>
              <w:lang w:val="en-GB"/>
            </w:rPr>
            <w:t>C1 - A report on effective team-working</w:t>
          </w:r>
        </w:p>
        <w:p w14:paraId="49822116" w14:textId="79EFD863" w:rsidR="007D1947" w:rsidRDefault="007D1947">
          <w:pPr>
            <w:pStyle w:val="NoSpacing"/>
            <w:jc w:val="center"/>
            <w:rPr>
              <w:color w:val="5B9BD5" w:themeColor="accent1"/>
              <w:sz w:val="28"/>
              <w:szCs w:val="28"/>
            </w:rPr>
          </w:pPr>
        </w:p>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04T00:00:00Z">
                                    <w:dateFormat w:val="MMMM d, yyyy"/>
                                    <w:lid w:val="en-US"/>
                                    <w:storeMappedDataAs w:val="dateTime"/>
                                    <w:calendar w:val="gregorian"/>
                                  </w:date>
                                </w:sdtPr>
                                <w:sdtContent>
                                  <w:p w14:paraId="00D044D2" w14:textId="4B67323B" w:rsidR="007246C6" w:rsidRDefault="007246C6">
                                    <w:pPr>
                                      <w:pStyle w:val="NoSpacing"/>
                                      <w:spacing w:after="40"/>
                                      <w:jc w:val="center"/>
                                      <w:rPr>
                                        <w:caps/>
                                        <w:color w:val="5B9BD5" w:themeColor="accent1"/>
                                        <w:sz w:val="28"/>
                                        <w:szCs w:val="28"/>
                                      </w:rPr>
                                    </w:pPr>
                                    <w:r>
                                      <w:rPr>
                                        <w:caps/>
                                        <w:color w:val="5B9BD5" w:themeColor="accent1"/>
                                        <w:sz w:val="28"/>
                                        <w:szCs w:val="28"/>
                                      </w:rPr>
                                      <w:t>December 4, 2020</w:t>
                                    </w:r>
                                  </w:p>
                                </w:sdtContent>
                              </w:sdt>
                              <w:p w14:paraId="50ECD3C7" w14:textId="77777777" w:rsidR="007246C6" w:rsidRDefault="007246C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77777777" w:rsidR="007246C6" w:rsidRDefault="007246C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04T00:00:00Z">
                              <w:dateFormat w:val="MMMM d, yyyy"/>
                              <w:lid w:val="en-US"/>
                              <w:storeMappedDataAs w:val="dateTime"/>
                              <w:calendar w:val="gregorian"/>
                            </w:date>
                          </w:sdtPr>
                          <w:sdtContent>
                            <w:p w14:paraId="00D044D2" w14:textId="4B67323B" w:rsidR="007246C6" w:rsidRDefault="007246C6">
                              <w:pPr>
                                <w:pStyle w:val="NoSpacing"/>
                                <w:spacing w:after="40"/>
                                <w:jc w:val="center"/>
                                <w:rPr>
                                  <w:caps/>
                                  <w:color w:val="5B9BD5" w:themeColor="accent1"/>
                                  <w:sz w:val="28"/>
                                  <w:szCs w:val="28"/>
                                </w:rPr>
                              </w:pPr>
                              <w:r>
                                <w:rPr>
                                  <w:caps/>
                                  <w:color w:val="5B9BD5" w:themeColor="accent1"/>
                                  <w:sz w:val="28"/>
                                  <w:szCs w:val="28"/>
                                </w:rPr>
                                <w:t>December 4, 2020</w:t>
                              </w:r>
                            </w:p>
                          </w:sdtContent>
                        </w:sdt>
                        <w:p w14:paraId="50ECD3C7" w14:textId="77777777" w:rsidR="007246C6" w:rsidRDefault="007246C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77777777" w:rsidR="007246C6" w:rsidRDefault="007246C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297414"/>
        <w:p w14:paraId="2996ED6A" w14:textId="3CA8B56B" w:rsidR="002D4830" w:rsidRDefault="002D4830" w:rsidP="00297414"/>
        <w:p w14:paraId="70835697" w14:textId="72AB395A" w:rsidR="002D4830" w:rsidRDefault="00297414" w:rsidP="002D4830">
          <w:pPr>
            <w:jc w:val="center"/>
          </w:pPr>
          <w:r>
            <w:t>Marinela Covasneanu 1920078</w:t>
          </w:r>
        </w:p>
        <w:p w14:paraId="0DA82298" w14:textId="5B001332" w:rsidR="002D4830" w:rsidRDefault="002D4830" w:rsidP="002D4830">
          <w:pPr>
            <w:jc w:val="center"/>
          </w:pPr>
          <w:r>
            <w:t>UWTSD</w:t>
          </w:r>
        </w:p>
        <w:p w14:paraId="5A6A2972" w14:textId="38674FD3" w:rsidR="002D4830" w:rsidRDefault="00297414" w:rsidP="002D4830">
          <w:pPr>
            <w:jc w:val="center"/>
          </w:pPr>
          <w:r>
            <w:t>4</w:t>
          </w:r>
          <w:r w:rsidRPr="00297414">
            <w:rPr>
              <w:vertAlign w:val="superscript"/>
            </w:rPr>
            <w:t>th</w:t>
          </w:r>
          <w:r>
            <w:t xml:space="preserve"> of December 2020</w:t>
          </w:r>
        </w:p>
        <w:p w14:paraId="4430B48C" w14:textId="62472ACB" w:rsidR="002D4830" w:rsidRDefault="002D4830" w:rsidP="002D4830">
          <w:pPr>
            <w:jc w:val="center"/>
          </w:pPr>
          <w:r>
            <w:t>Word count (excluding executive summary, references and appendices)</w:t>
          </w:r>
          <w:r w:rsidR="002C662F">
            <w:t xml:space="preserve">: </w:t>
          </w:r>
          <w:r w:rsidR="00277D25">
            <w:t>2146</w:t>
          </w:r>
        </w:p>
        <w:p w14:paraId="4149E1D9" w14:textId="77777777" w:rsidR="002D4830" w:rsidRPr="002D4830" w:rsidRDefault="002D4830" w:rsidP="002D4830"/>
        <w:p w14:paraId="568ADB05" w14:textId="77777777" w:rsidR="002D4830" w:rsidRDefault="002D4830" w:rsidP="002C662F"/>
        <w:p w14:paraId="3C61EA73" w14:textId="1A4EA7DF" w:rsidR="007D1947" w:rsidRDefault="007D1947" w:rsidP="002C662F">
          <w:r>
            <w:br w:type="page"/>
          </w:r>
          <w:r>
            <w:lastRenderedPageBreak/>
            <w:t>Executive Summary</w:t>
          </w:r>
        </w:p>
        <w:p w14:paraId="34776C3B" w14:textId="0318692A" w:rsidR="007D1947" w:rsidRDefault="00277D25" w:rsidP="00277D25">
          <w:pPr>
            <w:pStyle w:val="BodyText"/>
          </w:pPr>
          <w:r>
            <w:t xml:space="preserve">This study is showing how the teamwork theories can be integrated in the business nowadays, especially when managers are facing a period of poor productivity and every strategy failed. The report starts with pointing out the difference between groups and teams, showing an example for a well-known workplace, McDonalds. Then, the Tuckman theory is presented and exemplified, as well as Belbin’s theory. The next step was to highlight the most important characteristics of effective team, their importance and how the theories can be adapted in practice. The study ended with the delegation and conflict handing. To sustain the theories founded, the report was full of examples from the same workplace, McDonald’s. </w:t>
          </w:r>
        </w:p>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707DECD5" w14:textId="5F3020B8" w:rsidR="00277D25"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822753" w:history="1">
                <w:r w:rsidR="00277D25" w:rsidRPr="00E5372E">
                  <w:rPr>
                    <w:rStyle w:val="Hyperlink"/>
                    <w:noProof/>
                  </w:rPr>
                  <w:t>Terms of Reference</w:t>
                </w:r>
                <w:r w:rsidR="00277D25">
                  <w:rPr>
                    <w:noProof/>
                    <w:webHidden/>
                  </w:rPr>
                  <w:tab/>
                </w:r>
                <w:r w:rsidR="00277D25">
                  <w:rPr>
                    <w:noProof/>
                    <w:webHidden/>
                  </w:rPr>
                  <w:fldChar w:fldCharType="begin"/>
                </w:r>
                <w:r w:rsidR="00277D25">
                  <w:rPr>
                    <w:noProof/>
                    <w:webHidden/>
                  </w:rPr>
                  <w:instrText xml:space="preserve"> PAGEREF _Toc57822753 \h </w:instrText>
                </w:r>
                <w:r w:rsidR="00277D25">
                  <w:rPr>
                    <w:noProof/>
                    <w:webHidden/>
                  </w:rPr>
                </w:r>
                <w:r w:rsidR="00277D25">
                  <w:rPr>
                    <w:noProof/>
                    <w:webHidden/>
                  </w:rPr>
                  <w:fldChar w:fldCharType="separate"/>
                </w:r>
                <w:r w:rsidR="00277D25">
                  <w:rPr>
                    <w:noProof/>
                    <w:webHidden/>
                  </w:rPr>
                  <w:t>3</w:t>
                </w:r>
                <w:r w:rsidR="00277D25">
                  <w:rPr>
                    <w:noProof/>
                    <w:webHidden/>
                  </w:rPr>
                  <w:fldChar w:fldCharType="end"/>
                </w:r>
              </w:hyperlink>
            </w:p>
            <w:p w14:paraId="29F3A8EE" w14:textId="5556FF1E" w:rsidR="00277D25" w:rsidRDefault="00277D25">
              <w:pPr>
                <w:pStyle w:val="TOC1"/>
                <w:tabs>
                  <w:tab w:val="right" w:leader="dot" w:pos="9016"/>
                </w:tabs>
                <w:rPr>
                  <w:rFonts w:eastAsiaTheme="minorEastAsia"/>
                  <w:noProof/>
                  <w:lang w:eastAsia="en-GB"/>
                </w:rPr>
              </w:pPr>
              <w:hyperlink w:anchor="_Toc57822754" w:history="1">
                <w:r w:rsidRPr="00E5372E">
                  <w:rPr>
                    <w:rStyle w:val="Hyperlink"/>
                    <w:noProof/>
                  </w:rPr>
                  <w:t>Procedure</w:t>
                </w:r>
                <w:r>
                  <w:rPr>
                    <w:noProof/>
                    <w:webHidden/>
                  </w:rPr>
                  <w:tab/>
                </w:r>
                <w:r>
                  <w:rPr>
                    <w:noProof/>
                    <w:webHidden/>
                  </w:rPr>
                  <w:fldChar w:fldCharType="begin"/>
                </w:r>
                <w:r>
                  <w:rPr>
                    <w:noProof/>
                    <w:webHidden/>
                  </w:rPr>
                  <w:instrText xml:space="preserve"> PAGEREF _Toc57822754 \h </w:instrText>
                </w:r>
                <w:r>
                  <w:rPr>
                    <w:noProof/>
                    <w:webHidden/>
                  </w:rPr>
                </w:r>
                <w:r>
                  <w:rPr>
                    <w:noProof/>
                    <w:webHidden/>
                  </w:rPr>
                  <w:fldChar w:fldCharType="separate"/>
                </w:r>
                <w:r>
                  <w:rPr>
                    <w:noProof/>
                    <w:webHidden/>
                  </w:rPr>
                  <w:t>3</w:t>
                </w:r>
                <w:r>
                  <w:rPr>
                    <w:noProof/>
                    <w:webHidden/>
                  </w:rPr>
                  <w:fldChar w:fldCharType="end"/>
                </w:r>
              </w:hyperlink>
            </w:p>
            <w:p w14:paraId="03A48E8D" w14:textId="4507D310" w:rsidR="00277D25" w:rsidRDefault="00277D25">
              <w:pPr>
                <w:pStyle w:val="TOC1"/>
                <w:tabs>
                  <w:tab w:val="right" w:leader="dot" w:pos="9016"/>
                </w:tabs>
                <w:rPr>
                  <w:rFonts w:eastAsiaTheme="minorEastAsia"/>
                  <w:noProof/>
                  <w:lang w:eastAsia="en-GB"/>
                </w:rPr>
              </w:pPr>
              <w:hyperlink w:anchor="_Toc57822755" w:history="1">
                <w:r w:rsidRPr="00E5372E">
                  <w:rPr>
                    <w:rStyle w:val="Hyperlink"/>
                    <w:noProof/>
                  </w:rPr>
                  <w:t>Introduction</w:t>
                </w:r>
                <w:r>
                  <w:rPr>
                    <w:noProof/>
                    <w:webHidden/>
                  </w:rPr>
                  <w:tab/>
                </w:r>
                <w:r>
                  <w:rPr>
                    <w:noProof/>
                    <w:webHidden/>
                  </w:rPr>
                  <w:fldChar w:fldCharType="begin"/>
                </w:r>
                <w:r>
                  <w:rPr>
                    <w:noProof/>
                    <w:webHidden/>
                  </w:rPr>
                  <w:instrText xml:space="preserve"> PAGEREF _Toc57822755 \h </w:instrText>
                </w:r>
                <w:r>
                  <w:rPr>
                    <w:noProof/>
                    <w:webHidden/>
                  </w:rPr>
                </w:r>
                <w:r>
                  <w:rPr>
                    <w:noProof/>
                    <w:webHidden/>
                  </w:rPr>
                  <w:fldChar w:fldCharType="separate"/>
                </w:r>
                <w:r>
                  <w:rPr>
                    <w:noProof/>
                    <w:webHidden/>
                  </w:rPr>
                  <w:t>3</w:t>
                </w:r>
                <w:r>
                  <w:rPr>
                    <w:noProof/>
                    <w:webHidden/>
                  </w:rPr>
                  <w:fldChar w:fldCharType="end"/>
                </w:r>
              </w:hyperlink>
            </w:p>
            <w:p w14:paraId="5AFD73C3" w14:textId="217CA8E8" w:rsidR="00277D25" w:rsidRDefault="00277D25">
              <w:pPr>
                <w:pStyle w:val="TOC1"/>
                <w:tabs>
                  <w:tab w:val="right" w:leader="dot" w:pos="9016"/>
                </w:tabs>
                <w:rPr>
                  <w:rFonts w:eastAsiaTheme="minorEastAsia"/>
                  <w:noProof/>
                  <w:lang w:eastAsia="en-GB"/>
                </w:rPr>
              </w:pPr>
              <w:hyperlink w:anchor="_Toc57822756" w:history="1">
                <w:r w:rsidRPr="00E5372E">
                  <w:rPr>
                    <w:rStyle w:val="Hyperlink"/>
                    <w:noProof/>
                  </w:rPr>
                  <w:t>Findings</w:t>
                </w:r>
                <w:r>
                  <w:rPr>
                    <w:noProof/>
                    <w:webHidden/>
                  </w:rPr>
                  <w:tab/>
                </w:r>
                <w:r>
                  <w:rPr>
                    <w:noProof/>
                    <w:webHidden/>
                  </w:rPr>
                  <w:fldChar w:fldCharType="begin"/>
                </w:r>
                <w:r>
                  <w:rPr>
                    <w:noProof/>
                    <w:webHidden/>
                  </w:rPr>
                  <w:instrText xml:space="preserve"> PAGEREF _Toc57822756 \h </w:instrText>
                </w:r>
                <w:r>
                  <w:rPr>
                    <w:noProof/>
                    <w:webHidden/>
                  </w:rPr>
                </w:r>
                <w:r>
                  <w:rPr>
                    <w:noProof/>
                    <w:webHidden/>
                  </w:rPr>
                  <w:fldChar w:fldCharType="separate"/>
                </w:r>
                <w:r>
                  <w:rPr>
                    <w:noProof/>
                    <w:webHidden/>
                  </w:rPr>
                  <w:t>4</w:t>
                </w:r>
                <w:r>
                  <w:rPr>
                    <w:noProof/>
                    <w:webHidden/>
                  </w:rPr>
                  <w:fldChar w:fldCharType="end"/>
                </w:r>
              </w:hyperlink>
            </w:p>
            <w:p w14:paraId="484EF70D" w14:textId="74A417D5" w:rsidR="00277D25" w:rsidRDefault="00277D25">
              <w:pPr>
                <w:pStyle w:val="TOC3"/>
                <w:tabs>
                  <w:tab w:val="right" w:leader="dot" w:pos="9016"/>
                </w:tabs>
                <w:rPr>
                  <w:rFonts w:eastAsiaTheme="minorEastAsia"/>
                  <w:noProof/>
                  <w:lang w:eastAsia="en-GB"/>
                </w:rPr>
              </w:pPr>
              <w:hyperlink w:anchor="_Toc57822757" w:history="1">
                <w:r w:rsidRPr="00E5372E">
                  <w:rPr>
                    <w:rStyle w:val="Hyperlink"/>
                    <w:noProof/>
                  </w:rPr>
                  <w:t>Difference between groups and teams</w:t>
                </w:r>
                <w:r>
                  <w:rPr>
                    <w:noProof/>
                    <w:webHidden/>
                  </w:rPr>
                  <w:tab/>
                </w:r>
                <w:r>
                  <w:rPr>
                    <w:noProof/>
                    <w:webHidden/>
                  </w:rPr>
                  <w:fldChar w:fldCharType="begin"/>
                </w:r>
                <w:r>
                  <w:rPr>
                    <w:noProof/>
                    <w:webHidden/>
                  </w:rPr>
                  <w:instrText xml:space="preserve"> PAGEREF _Toc57822757 \h </w:instrText>
                </w:r>
                <w:r>
                  <w:rPr>
                    <w:noProof/>
                    <w:webHidden/>
                  </w:rPr>
                </w:r>
                <w:r>
                  <w:rPr>
                    <w:noProof/>
                    <w:webHidden/>
                  </w:rPr>
                  <w:fldChar w:fldCharType="separate"/>
                </w:r>
                <w:r>
                  <w:rPr>
                    <w:noProof/>
                    <w:webHidden/>
                  </w:rPr>
                  <w:t>4</w:t>
                </w:r>
                <w:r>
                  <w:rPr>
                    <w:noProof/>
                    <w:webHidden/>
                  </w:rPr>
                  <w:fldChar w:fldCharType="end"/>
                </w:r>
              </w:hyperlink>
            </w:p>
            <w:p w14:paraId="18688731" w14:textId="281A9970" w:rsidR="00277D25" w:rsidRDefault="00277D25">
              <w:pPr>
                <w:pStyle w:val="TOC3"/>
                <w:tabs>
                  <w:tab w:val="right" w:leader="dot" w:pos="9016"/>
                </w:tabs>
                <w:rPr>
                  <w:rFonts w:eastAsiaTheme="minorEastAsia"/>
                  <w:noProof/>
                  <w:lang w:eastAsia="en-GB"/>
                </w:rPr>
              </w:pPr>
              <w:hyperlink w:anchor="_Toc57822758" w:history="1">
                <w:r w:rsidRPr="00E5372E">
                  <w:rPr>
                    <w:rStyle w:val="Hyperlink"/>
                    <w:noProof/>
                  </w:rPr>
                  <w:t>Tuckman’s Model</w:t>
                </w:r>
                <w:r>
                  <w:rPr>
                    <w:noProof/>
                    <w:webHidden/>
                  </w:rPr>
                  <w:tab/>
                </w:r>
                <w:r>
                  <w:rPr>
                    <w:noProof/>
                    <w:webHidden/>
                  </w:rPr>
                  <w:fldChar w:fldCharType="begin"/>
                </w:r>
                <w:r>
                  <w:rPr>
                    <w:noProof/>
                    <w:webHidden/>
                  </w:rPr>
                  <w:instrText xml:space="preserve"> PAGEREF _Toc57822758 \h </w:instrText>
                </w:r>
                <w:r>
                  <w:rPr>
                    <w:noProof/>
                    <w:webHidden/>
                  </w:rPr>
                </w:r>
                <w:r>
                  <w:rPr>
                    <w:noProof/>
                    <w:webHidden/>
                  </w:rPr>
                  <w:fldChar w:fldCharType="separate"/>
                </w:r>
                <w:r>
                  <w:rPr>
                    <w:noProof/>
                    <w:webHidden/>
                  </w:rPr>
                  <w:t>4</w:t>
                </w:r>
                <w:r>
                  <w:rPr>
                    <w:noProof/>
                    <w:webHidden/>
                  </w:rPr>
                  <w:fldChar w:fldCharType="end"/>
                </w:r>
              </w:hyperlink>
            </w:p>
            <w:p w14:paraId="7D1711A1" w14:textId="41F8AEE1" w:rsidR="00277D25" w:rsidRDefault="00277D25">
              <w:pPr>
                <w:pStyle w:val="TOC3"/>
                <w:tabs>
                  <w:tab w:val="right" w:leader="dot" w:pos="9016"/>
                </w:tabs>
                <w:rPr>
                  <w:rFonts w:eastAsiaTheme="minorEastAsia"/>
                  <w:noProof/>
                  <w:lang w:eastAsia="en-GB"/>
                </w:rPr>
              </w:pPr>
              <w:hyperlink w:anchor="_Toc57822759" w:history="1">
                <w:r w:rsidRPr="00E5372E">
                  <w:rPr>
                    <w:rStyle w:val="Hyperlink"/>
                    <w:noProof/>
                  </w:rPr>
                  <w:t>Belbin’s Team Roles</w:t>
                </w:r>
                <w:r>
                  <w:rPr>
                    <w:noProof/>
                    <w:webHidden/>
                  </w:rPr>
                  <w:tab/>
                </w:r>
                <w:r>
                  <w:rPr>
                    <w:noProof/>
                    <w:webHidden/>
                  </w:rPr>
                  <w:fldChar w:fldCharType="begin"/>
                </w:r>
                <w:r>
                  <w:rPr>
                    <w:noProof/>
                    <w:webHidden/>
                  </w:rPr>
                  <w:instrText xml:space="preserve"> PAGEREF _Toc57822759 \h </w:instrText>
                </w:r>
                <w:r>
                  <w:rPr>
                    <w:noProof/>
                    <w:webHidden/>
                  </w:rPr>
                </w:r>
                <w:r>
                  <w:rPr>
                    <w:noProof/>
                    <w:webHidden/>
                  </w:rPr>
                  <w:fldChar w:fldCharType="separate"/>
                </w:r>
                <w:r>
                  <w:rPr>
                    <w:noProof/>
                    <w:webHidden/>
                  </w:rPr>
                  <w:t>6</w:t>
                </w:r>
                <w:r>
                  <w:rPr>
                    <w:noProof/>
                    <w:webHidden/>
                  </w:rPr>
                  <w:fldChar w:fldCharType="end"/>
                </w:r>
              </w:hyperlink>
            </w:p>
            <w:p w14:paraId="790C3B7B" w14:textId="3F0F1F7C" w:rsidR="00277D25" w:rsidRDefault="00277D25">
              <w:pPr>
                <w:pStyle w:val="TOC3"/>
                <w:tabs>
                  <w:tab w:val="right" w:leader="dot" w:pos="9016"/>
                </w:tabs>
                <w:rPr>
                  <w:rFonts w:eastAsiaTheme="minorEastAsia"/>
                  <w:noProof/>
                  <w:lang w:eastAsia="en-GB"/>
                </w:rPr>
              </w:pPr>
              <w:hyperlink w:anchor="_Toc57822760" w:history="1">
                <w:r w:rsidRPr="00E5372E">
                  <w:rPr>
                    <w:rStyle w:val="Hyperlink"/>
                    <w:noProof/>
                  </w:rPr>
                  <w:t>Characteristics of effective team and group dynamics</w:t>
                </w:r>
                <w:r>
                  <w:rPr>
                    <w:noProof/>
                    <w:webHidden/>
                  </w:rPr>
                  <w:tab/>
                </w:r>
                <w:r>
                  <w:rPr>
                    <w:noProof/>
                    <w:webHidden/>
                  </w:rPr>
                  <w:fldChar w:fldCharType="begin"/>
                </w:r>
                <w:r>
                  <w:rPr>
                    <w:noProof/>
                    <w:webHidden/>
                  </w:rPr>
                  <w:instrText xml:space="preserve"> PAGEREF _Toc57822760 \h </w:instrText>
                </w:r>
                <w:r>
                  <w:rPr>
                    <w:noProof/>
                    <w:webHidden/>
                  </w:rPr>
                </w:r>
                <w:r>
                  <w:rPr>
                    <w:noProof/>
                    <w:webHidden/>
                  </w:rPr>
                  <w:fldChar w:fldCharType="separate"/>
                </w:r>
                <w:r>
                  <w:rPr>
                    <w:noProof/>
                    <w:webHidden/>
                  </w:rPr>
                  <w:t>6</w:t>
                </w:r>
                <w:r>
                  <w:rPr>
                    <w:noProof/>
                    <w:webHidden/>
                  </w:rPr>
                  <w:fldChar w:fldCharType="end"/>
                </w:r>
              </w:hyperlink>
            </w:p>
            <w:p w14:paraId="6552D066" w14:textId="3813EE4D" w:rsidR="00277D25" w:rsidRDefault="00277D25">
              <w:pPr>
                <w:pStyle w:val="TOC3"/>
                <w:tabs>
                  <w:tab w:val="right" w:leader="dot" w:pos="9016"/>
                </w:tabs>
                <w:rPr>
                  <w:rFonts w:eastAsiaTheme="minorEastAsia"/>
                  <w:noProof/>
                  <w:lang w:eastAsia="en-GB"/>
                </w:rPr>
              </w:pPr>
              <w:hyperlink w:anchor="_Toc57822761" w:history="1">
                <w:r w:rsidRPr="00E5372E">
                  <w:rPr>
                    <w:rStyle w:val="Hyperlink"/>
                    <w:noProof/>
                  </w:rPr>
                  <w:t>Delegation and Conflict Handling</w:t>
                </w:r>
                <w:r>
                  <w:rPr>
                    <w:noProof/>
                    <w:webHidden/>
                  </w:rPr>
                  <w:tab/>
                </w:r>
                <w:r>
                  <w:rPr>
                    <w:noProof/>
                    <w:webHidden/>
                  </w:rPr>
                  <w:fldChar w:fldCharType="begin"/>
                </w:r>
                <w:r>
                  <w:rPr>
                    <w:noProof/>
                    <w:webHidden/>
                  </w:rPr>
                  <w:instrText xml:space="preserve"> PAGEREF _Toc57822761 \h </w:instrText>
                </w:r>
                <w:r>
                  <w:rPr>
                    <w:noProof/>
                    <w:webHidden/>
                  </w:rPr>
                </w:r>
                <w:r>
                  <w:rPr>
                    <w:noProof/>
                    <w:webHidden/>
                  </w:rPr>
                  <w:fldChar w:fldCharType="separate"/>
                </w:r>
                <w:r>
                  <w:rPr>
                    <w:noProof/>
                    <w:webHidden/>
                  </w:rPr>
                  <w:t>7</w:t>
                </w:r>
                <w:r>
                  <w:rPr>
                    <w:noProof/>
                    <w:webHidden/>
                  </w:rPr>
                  <w:fldChar w:fldCharType="end"/>
                </w:r>
              </w:hyperlink>
            </w:p>
            <w:p w14:paraId="3511B67E" w14:textId="13734323" w:rsidR="00277D25" w:rsidRDefault="00277D25">
              <w:pPr>
                <w:pStyle w:val="TOC1"/>
                <w:tabs>
                  <w:tab w:val="right" w:leader="dot" w:pos="9016"/>
                </w:tabs>
                <w:rPr>
                  <w:rFonts w:eastAsiaTheme="minorEastAsia"/>
                  <w:noProof/>
                  <w:lang w:eastAsia="en-GB"/>
                </w:rPr>
              </w:pPr>
              <w:hyperlink w:anchor="_Toc57822762" w:history="1">
                <w:r w:rsidRPr="00E5372E">
                  <w:rPr>
                    <w:rStyle w:val="Hyperlink"/>
                    <w:noProof/>
                  </w:rPr>
                  <w:t>Conclusion</w:t>
                </w:r>
                <w:r>
                  <w:rPr>
                    <w:noProof/>
                    <w:webHidden/>
                  </w:rPr>
                  <w:tab/>
                </w:r>
                <w:r>
                  <w:rPr>
                    <w:noProof/>
                    <w:webHidden/>
                  </w:rPr>
                  <w:fldChar w:fldCharType="begin"/>
                </w:r>
                <w:r>
                  <w:rPr>
                    <w:noProof/>
                    <w:webHidden/>
                  </w:rPr>
                  <w:instrText xml:space="preserve"> PAGEREF _Toc57822762 \h </w:instrText>
                </w:r>
                <w:r>
                  <w:rPr>
                    <w:noProof/>
                    <w:webHidden/>
                  </w:rPr>
                </w:r>
                <w:r>
                  <w:rPr>
                    <w:noProof/>
                    <w:webHidden/>
                  </w:rPr>
                  <w:fldChar w:fldCharType="separate"/>
                </w:r>
                <w:r>
                  <w:rPr>
                    <w:noProof/>
                    <w:webHidden/>
                  </w:rPr>
                  <w:t>8</w:t>
                </w:r>
                <w:r>
                  <w:rPr>
                    <w:noProof/>
                    <w:webHidden/>
                  </w:rPr>
                  <w:fldChar w:fldCharType="end"/>
                </w:r>
              </w:hyperlink>
            </w:p>
            <w:p w14:paraId="0392C6A9" w14:textId="3AA93025" w:rsidR="00277D25" w:rsidRDefault="00277D25">
              <w:pPr>
                <w:pStyle w:val="TOC1"/>
                <w:tabs>
                  <w:tab w:val="right" w:leader="dot" w:pos="9016"/>
                </w:tabs>
                <w:rPr>
                  <w:rFonts w:eastAsiaTheme="minorEastAsia"/>
                  <w:noProof/>
                  <w:lang w:eastAsia="en-GB"/>
                </w:rPr>
              </w:pPr>
              <w:hyperlink w:anchor="_Toc57822763" w:history="1">
                <w:r w:rsidRPr="00E5372E">
                  <w:rPr>
                    <w:rStyle w:val="Hyperlink"/>
                    <w:noProof/>
                  </w:rPr>
                  <w:t>Bibliography/References</w:t>
                </w:r>
                <w:r>
                  <w:rPr>
                    <w:noProof/>
                    <w:webHidden/>
                  </w:rPr>
                  <w:tab/>
                </w:r>
                <w:r>
                  <w:rPr>
                    <w:noProof/>
                    <w:webHidden/>
                  </w:rPr>
                  <w:fldChar w:fldCharType="begin"/>
                </w:r>
                <w:r>
                  <w:rPr>
                    <w:noProof/>
                    <w:webHidden/>
                  </w:rPr>
                  <w:instrText xml:space="preserve"> PAGEREF _Toc57822763 \h </w:instrText>
                </w:r>
                <w:r>
                  <w:rPr>
                    <w:noProof/>
                    <w:webHidden/>
                  </w:rPr>
                </w:r>
                <w:r>
                  <w:rPr>
                    <w:noProof/>
                    <w:webHidden/>
                  </w:rPr>
                  <w:fldChar w:fldCharType="separate"/>
                </w:r>
                <w:r>
                  <w:rPr>
                    <w:noProof/>
                    <w:webHidden/>
                  </w:rPr>
                  <w:t>8</w:t>
                </w:r>
                <w:r>
                  <w:rPr>
                    <w:noProof/>
                    <w:webHidden/>
                  </w:rPr>
                  <w:fldChar w:fldCharType="end"/>
                </w:r>
              </w:hyperlink>
            </w:p>
            <w:p w14:paraId="6F1CDCBB" w14:textId="30DBEE6D" w:rsidR="007D1947" w:rsidRDefault="007D1947">
              <w:r>
                <w:rPr>
                  <w:b/>
                  <w:bCs/>
                  <w:noProof/>
                </w:rPr>
                <w:fldChar w:fldCharType="end"/>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31114225" w14:textId="77777777" w:rsidR="007D1947" w:rsidRDefault="007D1947"/>
        <w:p w14:paraId="7E234E1E" w14:textId="77777777" w:rsidR="007D1947" w:rsidRDefault="007D1947"/>
        <w:p w14:paraId="2B78DC72" w14:textId="77777777" w:rsidR="007D1947" w:rsidRDefault="007D1947"/>
        <w:p w14:paraId="56ADCB84" w14:textId="77777777" w:rsidR="007D1947" w:rsidRDefault="007D1947"/>
        <w:p w14:paraId="64657971" w14:textId="77777777" w:rsidR="007D1947" w:rsidRDefault="007D1947"/>
        <w:p w14:paraId="23F0D2DF" w14:textId="77777777" w:rsidR="007D1947" w:rsidRDefault="007D1947"/>
        <w:p w14:paraId="11C3EBA2" w14:textId="77777777" w:rsidR="00E253B0" w:rsidRDefault="00E253B0" w:rsidP="002D4830">
          <w:pPr>
            <w:pStyle w:val="Heading1"/>
          </w:pPr>
        </w:p>
        <w:p w14:paraId="14B4A979" w14:textId="37C20C1F" w:rsidR="00E67110" w:rsidRDefault="00E67110" w:rsidP="002D4830">
          <w:pPr>
            <w:pStyle w:val="Heading1"/>
          </w:pPr>
          <w:bookmarkStart w:id="0" w:name="_Toc57822753"/>
          <w:r w:rsidRPr="00E67110">
            <w:t>Terms of Reference</w:t>
          </w:r>
          <w:bookmarkEnd w:id="0"/>
        </w:p>
        <w:p w14:paraId="2A57E059" w14:textId="6307A50E" w:rsidR="00E253B0" w:rsidRPr="00E253B0" w:rsidRDefault="00E253B0" w:rsidP="00E253B0">
          <w:pPr>
            <w:spacing w:line="360" w:lineRule="auto"/>
            <w:jc w:val="both"/>
          </w:pPr>
          <w:r>
            <w:t>Melanie Squire requested this report on 4</w:t>
          </w:r>
          <w:r w:rsidRPr="00E253B0">
            <w:rPr>
              <w:vertAlign w:val="superscript"/>
            </w:rPr>
            <w:t>th</w:t>
          </w:r>
          <w:r>
            <w:t xml:space="preserve"> of December 2020, with the purpose to show the understanding of team working and to prove how the teamwork theories can improve the productivity at the workplace. This report was compiled by Marinela Covasneanu 1920078 and it investigated the difference between group and teams, Tuckman’s Theory, Belbin’s Theory, the importance of effective team and characteristics of effective team, as well as group dynamics, delegation and conflict handling. </w:t>
          </w:r>
        </w:p>
        <w:p w14:paraId="505C5B18" w14:textId="45A42E6B" w:rsidR="0050779D" w:rsidRDefault="00E67110" w:rsidP="00A12B58">
          <w:pPr>
            <w:pStyle w:val="Heading1"/>
          </w:pPr>
          <w:bookmarkStart w:id="1" w:name="_Toc57822754"/>
          <w:r w:rsidRPr="00E67110">
            <w:t>Procedure</w:t>
          </w:r>
          <w:bookmarkEnd w:id="1"/>
        </w:p>
        <w:p w14:paraId="5CBA7240" w14:textId="4CBB61D9" w:rsidR="00F4113C" w:rsidRPr="00F4113C" w:rsidRDefault="002164E1" w:rsidP="00F4113C">
          <w:r>
            <w:t xml:space="preserve">The procedures </w:t>
          </w:r>
          <w:r w:rsidR="00F4113C">
            <w:t xml:space="preserve">used to compile the report </w:t>
          </w:r>
          <w:r w:rsidR="00FD23FD">
            <w:t>are</w:t>
          </w:r>
          <w:r w:rsidR="00992A72">
            <w:t xml:space="preserve"> websites</w:t>
          </w:r>
          <w:r w:rsidR="006D0C2E">
            <w:t xml:space="preserve"> and</w:t>
          </w:r>
          <w:r w:rsidR="00F4113C">
            <w:t xml:space="preserve"> </w:t>
          </w:r>
          <w:r w:rsidR="006D0C2E">
            <w:t>e-</w:t>
          </w:r>
          <w:r w:rsidR="00F4113C">
            <w:t>journals.</w:t>
          </w:r>
        </w:p>
        <w:p w14:paraId="31619126" w14:textId="62F635BB" w:rsidR="0050779D" w:rsidRDefault="007D1947" w:rsidP="00E67110">
          <w:pPr>
            <w:pStyle w:val="Heading1"/>
          </w:pPr>
          <w:bookmarkStart w:id="2" w:name="_Toc57822755"/>
          <w:r>
            <w:t>Introduction</w:t>
          </w:r>
          <w:bookmarkEnd w:id="2"/>
        </w:p>
        <w:p w14:paraId="1A7831A2" w14:textId="2B41801B" w:rsidR="00FD23FD" w:rsidRPr="00FD23FD" w:rsidRDefault="00FD23FD" w:rsidP="00FD23FD">
          <w:pPr>
            <w:spacing w:line="360" w:lineRule="auto"/>
            <w:jc w:val="both"/>
          </w:pPr>
          <w:r>
            <w:t>Teamwork is known to be an important factor within every company because it can, in an extreme way, decide the faith of the company, since the teamwork is directly connected to the productivity (</w:t>
          </w:r>
          <w:r w:rsidRPr="00FD23FD">
            <w:t>Markgraf</w:t>
          </w:r>
          <w:r>
            <w:t xml:space="preserve">, 2020). Unfortunately, many times, the management is not aware of ways in which the teamwork can be improved (Grayson, 2020). This is where the teamwork theories come in </w:t>
          </w:r>
          <w:r w:rsidR="00035C7E">
            <w:t>handy because</w:t>
          </w:r>
          <w:r>
            <w:t xml:space="preserve"> they were based on the observation and research of many teams, and the studies included environment, individuals behaviours, team member roles and work assignment (Grayson, 2020). </w:t>
          </w:r>
          <w:r w:rsidR="00035C7E">
            <w:t xml:space="preserve">An example of these theories is represented by Tuckman’s Model and Belbin’s Team Roles, being the most recognised and used theories along the time. These theories are so simple, yet so complicated, because they only describe the perfect team or the perfect way of developing a </w:t>
          </w:r>
          <w:r w:rsidR="00CE623D">
            <w:t>team but</w:t>
          </w:r>
          <w:r w:rsidR="00035C7E">
            <w:t xml:space="preserve"> is the management’s duty to adapt these at each particular team, or each particular individual. </w:t>
          </w:r>
          <w:r w:rsidR="00CE623D">
            <w:t xml:space="preserve">But before showing with examples how these theories apply in the workplace, there is important to observe how a team is build, and what are the characteristics of a team, and the difference between a team and an effective team, as well as its importance. </w:t>
          </w:r>
        </w:p>
        <w:p w14:paraId="425BFA05" w14:textId="6059AF88" w:rsidR="00E67110" w:rsidRDefault="00E67110" w:rsidP="00E67110">
          <w:pPr>
            <w:pStyle w:val="Heading1"/>
          </w:pPr>
          <w:bookmarkStart w:id="3" w:name="_Toc57822756"/>
          <w:r>
            <w:lastRenderedPageBreak/>
            <w:t>Findings</w:t>
          </w:r>
          <w:bookmarkEnd w:id="3"/>
        </w:p>
        <w:p w14:paraId="6BAFDAC2" w14:textId="266BC0D3" w:rsidR="002743CA" w:rsidRPr="002743CA" w:rsidRDefault="002743CA" w:rsidP="002743CA">
          <w:pPr>
            <w:pStyle w:val="Heading3"/>
          </w:pPr>
          <w:bookmarkStart w:id="4" w:name="_Toc57822757"/>
          <w:r w:rsidRPr="002743CA">
            <w:t>Difference between groups and teams</w:t>
          </w:r>
          <w:bookmarkEnd w:id="4"/>
        </w:p>
        <w:p w14:paraId="0ED12C22" w14:textId="5463660C" w:rsidR="002743CA" w:rsidRDefault="001B380B" w:rsidP="001B380B">
          <w:pPr>
            <w:spacing w:line="360" w:lineRule="auto"/>
            <w:jc w:val="both"/>
          </w:pPr>
          <w:r>
            <w:rPr>
              <w:noProof/>
            </w:rPr>
            <w:drawing>
              <wp:inline distT="0" distB="0" distL="0" distR="0" wp14:anchorId="60F7C10C" wp14:editId="1BB5CA05">
                <wp:extent cx="5476875" cy="2971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76875" cy="2971800"/>
                        </a:xfrm>
                        <a:prstGeom prst="rect">
                          <a:avLst/>
                        </a:prstGeom>
                      </pic:spPr>
                    </pic:pic>
                  </a:graphicData>
                </a:graphic>
              </wp:inline>
            </w:drawing>
          </w:r>
        </w:p>
        <w:p w14:paraId="044EBEEB" w14:textId="66053DA5" w:rsidR="001B380B" w:rsidRDefault="001B380B" w:rsidP="001B380B">
          <w:pPr>
            <w:spacing w:line="360" w:lineRule="auto"/>
            <w:jc w:val="right"/>
          </w:pPr>
          <w:r>
            <w:t>Image 1. Difference between group and team</w:t>
          </w:r>
        </w:p>
        <w:p w14:paraId="721ABFDA" w14:textId="0B1EDBC9" w:rsidR="001B380B" w:rsidRDefault="001B380B" w:rsidP="001B380B">
          <w:pPr>
            <w:pStyle w:val="BodyText"/>
          </w:pPr>
          <w:r>
            <w:t>Since in the group, as shown above, the focus is on individuality and efficiency, the main focus of a team is collective work, open discussions and shared accountability. Both the group and the team are necessary, but the team can bring more opportunities to the company, such as long-term stability, collective hard work and effectiveness (Ribeiro, 2020).</w:t>
          </w:r>
        </w:p>
        <w:p w14:paraId="39E26A56" w14:textId="06AA6A72" w:rsidR="00327B46" w:rsidRDefault="00327B46" w:rsidP="001B380B">
          <w:pPr>
            <w:pStyle w:val="BodyText"/>
          </w:pPr>
          <w:r>
            <w:t xml:space="preserve">For example, at McDonald’s, a well-known employer, especially for young people or seasonal jobs, the employees have common targets, they must be able to cover for each other, there is a shift of leadership and even though they have some individual prizes, such as the ‘Employee of the Month’, they are based on the recommendation of the colleagues and based on the teamwork. </w:t>
          </w:r>
        </w:p>
        <w:p w14:paraId="52C24891" w14:textId="71E11C93" w:rsidR="00327B46" w:rsidRDefault="00327B46" w:rsidP="00327B46">
          <w:pPr>
            <w:pStyle w:val="Heading3"/>
          </w:pPr>
          <w:bookmarkStart w:id="5" w:name="_Toc57822758"/>
          <w:r>
            <w:t>Tuckman’s Model</w:t>
          </w:r>
          <w:bookmarkEnd w:id="5"/>
          <w:r>
            <w:t xml:space="preserve"> </w:t>
          </w:r>
        </w:p>
        <w:p w14:paraId="64123939" w14:textId="3DEA0EDC" w:rsidR="00327B46" w:rsidRDefault="00327B46" w:rsidP="0052111C">
          <w:pPr>
            <w:pStyle w:val="BodyText"/>
          </w:pPr>
          <w:r>
            <w:t xml:space="preserve">Stein (2020) explained in detail that each team has a </w:t>
          </w:r>
          <w:r w:rsidR="00034C52">
            <w:t>course to follow from the formation to the termination of a task or even its termination.</w:t>
          </w:r>
          <w:r w:rsidR="0052111C">
            <w:t xml:space="preserve"> She also argued that managers must be considerate of this course and accept that a team needs time and resources to become effective and productive. At the same time, she explained that this course must be taken together as a team, and not individually. </w:t>
          </w:r>
        </w:p>
        <w:p w14:paraId="5748D64D" w14:textId="1C487959" w:rsidR="0052111C" w:rsidRDefault="00CA0109" w:rsidP="00034C52">
          <w:pPr>
            <w:spacing w:line="360" w:lineRule="auto"/>
            <w:jc w:val="both"/>
          </w:pPr>
          <w:r>
            <w:t xml:space="preserve">The Tuckman’s Model is representative for the development road that a team must take. It was explained by Bruce Tuckman in 1965, when he finished examining the behaviours within 50 different teams, and he discovered a pattern in development and classified it in 4 stages: Forming, Storming, </w:t>
          </w:r>
          <w:r>
            <w:lastRenderedPageBreak/>
            <w:t>Norming and Performing. After a few years, after further examinations were made, he decided to add the 5</w:t>
          </w:r>
          <w:r w:rsidRPr="00CA0109">
            <w:rPr>
              <w:vertAlign w:val="superscript"/>
            </w:rPr>
            <w:t>th</w:t>
          </w:r>
          <w:r>
            <w:t xml:space="preserve"> stage: Adjourning</w:t>
          </w:r>
          <w:r w:rsidR="00F200FB">
            <w:t xml:space="preserve"> (MindTools, 2020).</w:t>
          </w:r>
        </w:p>
        <w:p w14:paraId="262A3DA8" w14:textId="77777777" w:rsidR="003B553D" w:rsidRDefault="006C458F" w:rsidP="00034C52">
          <w:pPr>
            <w:spacing w:line="360" w:lineRule="auto"/>
            <w:jc w:val="both"/>
          </w:pPr>
          <w:r>
            <w:t>The first stage is known as the ‘Forming’ stage, and represents the very beginning of a team, when people are meeting each other and form their first opinions about the company, managers, colleagues. There are lots of emotions in this stage, like confusion, excitement, nervousness, and the desire to be accepted in the team (Priestley, 2015).</w:t>
          </w:r>
          <w:r w:rsidR="003B553D">
            <w:t xml:space="preserve"> For example, the first day at McDonalds is representative for this stage, because every member has emotions, not only for working with the team, but also working with the public, and they can get overwhelmed sometimes, and they are not the most productive. </w:t>
          </w:r>
        </w:p>
        <w:p w14:paraId="05C8294C" w14:textId="74FA983D" w:rsidR="00F200FB" w:rsidRDefault="006C458F" w:rsidP="003B553D">
          <w:pPr>
            <w:pStyle w:val="BodyText"/>
          </w:pPr>
          <w:r>
            <w:t xml:space="preserve"> </w:t>
          </w:r>
          <w:r w:rsidR="003B553D">
            <w:t xml:space="preserve">The second stage is known as the ‘Storming’ stage, and here is when people are starting to get used to each other, but they are not completely adapted to the team and to everyone’s style of work. The emotions in this stage can be described as competitive, conflictual and sceptical (Toggl, 2020). The most representative example is at McDonalds, where beside the pression from being new at the workplace, there is also pression from the customers, which can make the crew members to be more stressed and see potential conflict or a possible competition in everything. </w:t>
          </w:r>
        </w:p>
        <w:p w14:paraId="4CAF577E" w14:textId="2886FE41" w:rsidR="003B553D" w:rsidRDefault="003B553D" w:rsidP="00613700">
          <w:pPr>
            <w:pStyle w:val="BodyText"/>
          </w:pPr>
          <w:r>
            <w:t xml:space="preserve">The third stage, ‘Norming’, is starting when the team members are feeling less pressure, and they start to accept their work style, their rhythm and to solve every conflict or disagreement that existed in the past (Chapman, 2020). </w:t>
          </w:r>
          <w:r w:rsidR="00613700">
            <w:t xml:space="preserve">For example, at McDonald’s, the Norming stage appears relatively fast, because the members are working in a fast-paced environment, and they are starting to accept that and focus on getting the work done, not entertain conflictual situations. </w:t>
          </w:r>
        </w:p>
        <w:p w14:paraId="5DD4C64C" w14:textId="2C5806B4" w:rsidR="00613700" w:rsidRDefault="00613700" w:rsidP="00034C52">
          <w:pPr>
            <w:spacing w:line="360" w:lineRule="auto"/>
            <w:jc w:val="both"/>
          </w:pPr>
          <w:r>
            <w:t>The fourth stage, ‘Performing’, is the stage with the highest level of productivity</w:t>
          </w:r>
          <w:r w:rsidR="008B4343">
            <w:t xml:space="preserve">, where all the team members are focused on performance, and they even can create friendships outside the workplace (Ryder, 2019). At McDonald’s, for example, after the crew members are starting to accept the job, the teammates and the environment, they focus on the perks of working at McDonald’s, and they start to put a lot more effort in being productive and performing their job well. The crew members start to also cover for each other, and a level of reliability is visible. </w:t>
          </w:r>
        </w:p>
        <w:p w14:paraId="4805FEAF" w14:textId="1E14BDC4" w:rsidR="008B4343" w:rsidRDefault="008B4343" w:rsidP="00034C52">
          <w:pPr>
            <w:spacing w:line="360" w:lineRule="auto"/>
            <w:jc w:val="both"/>
          </w:pPr>
          <w:r>
            <w:t xml:space="preserve">The final stage, ‘Adjourning’, is representative for the ending of the team that got to the Performing stage in the same formula, due to a change that will affect the entire team (MindTools, 2020). The perfect example is at McDonald’s, when after the summer season is over, many members are leaving the company to go to school again, and the rest of the team must adjust how they can, and even open the hiring. </w:t>
          </w:r>
        </w:p>
        <w:p w14:paraId="1CC0D322" w14:textId="11EBE489" w:rsidR="008B4343" w:rsidRDefault="008B4343" w:rsidP="008B4343">
          <w:pPr>
            <w:pStyle w:val="Heading3"/>
          </w:pPr>
          <w:bookmarkStart w:id="6" w:name="_Toc57822759"/>
          <w:r>
            <w:lastRenderedPageBreak/>
            <w:t>Belbin’s Team Roles</w:t>
          </w:r>
          <w:bookmarkEnd w:id="6"/>
        </w:p>
        <w:p w14:paraId="21AB20DB" w14:textId="0E7D5CE3" w:rsidR="008B4343" w:rsidRDefault="00114C76" w:rsidP="008B4343">
          <w:pPr>
            <w:spacing w:line="360" w:lineRule="auto"/>
            <w:jc w:val="both"/>
          </w:pPr>
          <w:r>
            <w:t>In order to work effectively together and go through all the stages of development, it is also important that management pay attention to the each employee</w:t>
          </w:r>
          <w:r w:rsidR="00BA5A1C">
            <w:t xml:space="preserve">, identify the strengths and weaknesses of each member, so that the work can be balanced and the team be formed by individuals that are complementing each other (Wesley, 2020). Based on this idea, Belbin made a research on multiple teams and identified nine team roles that a team must have in order to perform well and achieve all the objectives, and three orientations: thought oriented, action oriented and people oriented. </w:t>
          </w:r>
        </w:p>
        <w:p w14:paraId="7A61261C" w14:textId="2CFCD4E5" w:rsidR="00BA5A1C" w:rsidRDefault="00BA5A1C" w:rsidP="00B531F8">
          <w:pPr>
            <w:pStyle w:val="BodyText"/>
          </w:pPr>
          <w:r>
            <w:t xml:space="preserve">The thought-oriented roles are Plant, Monitor Evaluator and Specialist. The Plant is </w:t>
          </w:r>
          <w:r w:rsidR="00B531F8">
            <w:t>great at solving problems with the help of creativity, but it can be not interested in conventional ways (Miller, 2015). The Monitor Evaluator is the best at analysing ideas, while evaluating the benefits and the consequences, but it can lack empathy, due to its critical thinking (MindTools, 2020). The Specialist is the best in his domain of activity, having the necessary and updated knowledge, but it can refuse to complete task outside of his area of expertise (Miller, 2015).</w:t>
          </w:r>
        </w:p>
        <w:p w14:paraId="7A802EA7" w14:textId="6783CB94" w:rsidR="00B531F8" w:rsidRDefault="00B531F8" w:rsidP="008B4343">
          <w:pPr>
            <w:spacing w:line="360" w:lineRule="auto"/>
            <w:jc w:val="both"/>
          </w:pPr>
          <w:r>
            <w:t xml:space="preserve">The action-oriented roles are Shaper, Implementer and Complete Finisher. </w:t>
          </w:r>
          <w:r w:rsidR="001B2884">
            <w:t xml:space="preserve">The Shaper is competitive and challenging and can often be seen as disrespectful to the other members of the team (Moultrie, 2020). The Implementer is a loyal and </w:t>
          </w:r>
          <w:r w:rsidR="004C7282">
            <w:t>hard-working</w:t>
          </w:r>
          <w:r w:rsidR="001B2884">
            <w:t xml:space="preserve"> person that put</w:t>
          </w:r>
          <w:r w:rsidR="004C7282">
            <w:t>s</w:t>
          </w:r>
          <w:r w:rsidR="001B2884">
            <w:t xml:space="preserve"> the ideas </w:t>
          </w:r>
          <w:r w:rsidR="004C7282">
            <w:t>into</w:t>
          </w:r>
          <w:r w:rsidR="001B2884">
            <w:t xml:space="preserve"> practice</w:t>
          </w:r>
          <w:r w:rsidR="004C7282">
            <w:t xml:space="preserve"> and is focused on getting the work done, but it can adapt harder to innovation (Miller, 2015). The Complete Finishe</w:t>
          </w:r>
          <w:r w:rsidR="00B57929">
            <w:t>r</w:t>
          </w:r>
          <w:r w:rsidR="004C7282">
            <w:t xml:space="preserve"> is </w:t>
          </w:r>
          <w:r w:rsidR="00B57929">
            <w:t>a perfections that ensures that the team complete the tasks in a correct way and on target, but since it’s so anxious, it can tend to not delegate the work, just to be made by him, so it can make sure that is correct (MindTools, 2020).</w:t>
          </w:r>
        </w:p>
        <w:p w14:paraId="4625E626" w14:textId="307522A8" w:rsidR="00B57929" w:rsidRDefault="00B57929" w:rsidP="008B4343">
          <w:pPr>
            <w:spacing w:line="360" w:lineRule="auto"/>
            <w:jc w:val="both"/>
          </w:pPr>
          <w:r>
            <w:t xml:space="preserve">The people-oriented roles are Coordinator, Team Worker and Resource Investigator. The Coordinator is confident and has the ability to delegate the work, but it is possible to delegate the work in such a way that he will have very little to do (Belbin, 2020). The Team Worker is diplomatic and perceptive and always makes sure that </w:t>
          </w:r>
          <w:r w:rsidR="00724985">
            <w:t xml:space="preserve">his colleagues are working effectively, but it is afraid of conflict (MindTools, 2020). The Resource Investigator is </w:t>
          </w:r>
          <w:r w:rsidR="001C14E9">
            <w:t>a great communicator and negotiator, focused on finding new opportunities, but it can lose interest really fast and forget about tasks (Miller, 2015).</w:t>
          </w:r>
        </w:p>
        <w:p w14:paraId="18BF4393" w14:textId="495BFB2F" w:rsidR="001C14E9" w:rsidRDefault="001C14E9" w:rsidP="001C14E9">
          <w:pPr>
            <w:pStyle w:val="BodyText"/>
          </w:pPr>
          <w:r>
            <w:t xml:space="preserve">These team roles are considered to be exactly what a team needs in order to be effective, since they have different orientation and strengths, and they complement each other. </w:t>
          </w:r>
        </w:p>
        <w:p w14:paraId="40B8B77F" w14:textId="64541D20" w:rsidR="001C14E9" w:rsidRDefault="001C14E9" w:rsidP="001C14E9">
          <w:pPr>
            <w:pStyle w:val="Heading3"/>
          </w:pPr>
          <w:bookmarkStart w:id="7" w:name="_Toc57822760"/>
          <w:r>
            <w:t>Characteristics of effective team and group dynamics</w:t>
          </w:r>
          <w:bookmarkEnd w:id="7"/>
        </w:p>
        <w:p w14:paraId="09EE4805" w14:textId="0F529D77" w:rsidR="001C14E9" w:rsidRDefault="00373B66" w:rsidP="008B4343">
          <w:pPr>
            <w:spacing w:line="360" w:lineRule="auto"/>
            <w:jc w:val="both"/>
          </w:pPr>
          <w:r>
            <w:t xml:space="preserve">Even though Tuckman and Belbin show the ideal way in which a team can be effective, the reality is different, and the most recruiters are not hiring people to be part of a team based on their results on the Belbin questionnaire, as they should. By using Belbin, the company might find what team roles </w:t>
          </w:r>
          <w:r>
            <w:lastRenderedPageBreak/>
            <w:t>they have and then can decide what team roles the need in order to create the most effective team (Belbin, 2014). On the other hand, by using Tuckman after using the Belbin, the company can manage to navigate better between stages, can implement successful strategies because they know with what type of people they work (Pallawi, 2019).</w:t>
          </w:r>
        </w:p>
        <w:p w14:paraId="3C734C22" w14:textId="2C64686F" w:rsidR="00BA5A1C" w:rsidRDefault="00957EA2" w:rsidP="00957EA2">
          <w:pPr>
            <w:pStyle w:val="BodyText"/>
          </w:pPr>
          <w:r>
            <w:t xml:space="preserve">Beside these teamwork theories, there are also different characteristics of an effective team. According to Bridgeman (2018), there are 6 important characteristics that a team who lacks some of the Belbin’s team roles must have in order to be considered effective: </w:t>
          </w:r>
        </w:p>
        <w:p w14:paraId="2307376D" w14:textId="1D5E22B8" w:rsidR="00957EA2" w:rsidRDefault="00957EA2" w:rsidP="00957EA2">
          <w:pPr>
            <w:pStyle w:val="ListParagraph"/>
            <w:numPr>
              <w:ilvl w:val="0"/>
              <w:numId w:val="2"/>
            </w:numPr>
            <w:spacing w:line="360" w:lineRule="auto"/>
            <w:jc w:val="both"/>
          </w:pPr>
          <w:r>
            <w:t>A common goal</w:t>
          </w:r>
        </w:p>
        <w:p w14:paraId="3F66BB72" w14:textId="307E9379" w:rsidR="00957EA2" w:rsidRDefault="00957EA2" w:rsidP="00957EA2">
          <w:pPr>
            <w:pStyle w:val="ListParagraph"/>
            <w:spacing w:line="360" w:lineRule="auto"/>
            <w:ind w:left="0"/>
            <w:jc w:val="both"/>
          </w:pPr>
          <w:r>
            <w:t>For example, at McDonald’s, the goal is to offer the best customer service, while achieving the sales targets.</w:t>
          </w:r>
        </w:p>
        <w:p w14:paraId="02EC4820" w14:textId="75F6215F" w:rsidR="00957EA2" w:rsidRDefault="00957EA2" w:rsidP="00957EA2">
          <w:pPr>
            <w:pStyle w:val="ListParagraph"/>
            <w:numPr>
              <w:ilvl w:val="0"/>
              <w:numId w:val="2"/>
            </w:numPr>
            <w:spacing w:line="360" w:lineRule="auto"/>
            <w:jc w:val="both"/>
          </w:pPr>
          <w:r>
            <w:t>Open Communication</w:t>
          </w:r>
        </w:p>
        <w:p w14:paraId="7E6B2315" w14:textId="64867ACE" w:rsidR="00957EA2" w:rsidRDefault="002A4F41" w:rsidP="00957EA2">
          <w:pPr>
            <w:pStyle w:val="ListParagraph"/>
            <w:spacing w:line="360" w:lineRule="auto"/>
            <w:ind w:left="0"/>
            <w:jc w:val="both"/>
          </w:pPr>
          <w:r>
            <w:t xml:space="preserve">At McDonald’s, for example, every member is encouraged to express </w:t>
          </w:r>
          <w:r w:rsidR="00A340C2">
            <w:t>opinions or even share suggestions about the workplace.</w:t>
          </w:r>
        </w:p>
        <w:p w14:paraId="162227E6" w14:textId="75D8DA0E" w:rsidR="00A340C2" w:rsidRDefault="00A340C2" w:rsidP="00A340C2">
          <w:pPr>
            <w:pStyle w:val="ListParagraph"/>
            <w:numPr>
              <w:ilvl w:val="0"/>
              <w:numId w:val="2"/>
            </w:numPr>
            <w:spacing w:line="360" w:lineRule="auto"/>
            <w:jc w:val="both"/>
          </w:pPr>
          <w:r>
            <w:t>Team Roles</w:t>
          </w:r>
        </w:p>
        <w:p w14:paraId="1B323CAE" w14:textId="624F6EC9" w:rsidR="00A340C2" w:rsidRDefault="00A340C2" w:rsidP="00A340C2">
          <w:pPr>
            <w:pStyle w:val="ListParagraph"/>
            <w:spacing w:line="360" w:lineRule="auto"/>
            <w:ind w:left="0"/>
            <w:jc w:val="both"/>
          </w:pPr>
          <w:r>
            <w:t>For example, the Belbin theory can be used here to establish the roles to suitable people.</w:t>
          </w:r>
        </w:p>
        <w:p w14:paraId="1C59F574" w14:textId="34067E78" w:rsidR="00A340C2" w:rsidRDefault="00A340C2" w:rsidP="00A340C2">
          <w:pPr>
            <w:pStyle w:val="ListParagraph"/>
            <w:numPr>
              <w:ilvl w:val="0"/>
              <w:numId w:val="2"/>
            </w:numPr>
            <w:spacing w:line="360" w:lineRule="auto"/>
            <w:jc w:val="both"/>
          </w:pPr>
          <w:r>
            <w:t>Time Management</w:t>
          </w:r>
        </w:p>
        <w:p w14:paraId="782E925D" w14:textId="55AB0C09" w:rsidR="00A340C2" w:rsidRDefault="00A340C2" w:rsidP="00A340C2">
          <w:pPr>
            <w:pStyle w:val="ListParagraph"/>
            <w:spacing w:line="360" w:lineRule="auto"/>
            <w:ind w:left="0"/>
            <w:jc w:val="both"/>
          </w:pPr>
          <w:r>
            <w:t>For example, at McDonald’s, if someone is running late, must announce with at least 30 minute before the shift starts, so that another colleague can cover.</w:t>
          </w:r>
        </w:p>
        <w:p w14:paraId="1DF98E36" w14:textId="73D0F65A" w:rsidR="00A340C2" w:rsidRDefault="00A340C2" w:rsidP="00A340C2">
          <w:pPr>
            <w:pStyle w:val="ListParagraph"/>
            <w:numPr>
              <w:ilvl w:val="0"/>
              <w:numId w:val="2"/>
            </w:numPr>
            <w:spacing w:line="360" w:lineRule="auto"/>
            <w:jc w:val="both"/>
          </w:pPr>
          <w:r>
            <w:t>Practical Problem Solving</w:t>
          </w:r>
        </w:p>
        <w:p w14:paraId="3287DEF2" w14:textId="57D3C4DD" w:rsidR="00A340C2" w:rsidRDefault="00A340C2" w:rsidP="00A340C2">
          <w:pPr>
            <w:pStyle w:val="ListParagraph"/>
            <w:spacing w:line="360" w:lineRule="auto"/>
            <w:ind w:left="0"/>
            <w:jc w:val="both"/>
          </w:pPr>
          <w:r>
            <w:t xml:space="preserve">For example, at McDonald’s, each issue is deeply evaluated, so the managers can find the root cause and solve it, to ensure that the issue will not appear again. </w:t>
          </w:r>
        </w:p>
        <w:p w14:paraId="723423F4" w14:textId="4FB2AEAC" w:rsidR="00A340C2" w:rsidRDefault="00A340C2" w:rsidP="00A340C2">
          <w:pPr>
            <w:pStyle w:val="ListParagraph"/>
            <w:numPr>
              <w:ilvl w:val="0"/>
              <w:numId w:val="2"/>
            </w:numPr>
            <w:spacing w:line="360" w:lineRule="auto"/>
            <w:jc w:val="both"/>
          </w:pPr>
          <w:r>
            <w:t>Bonding</w:t>
          </w:r>
        </w:p>
        <w:p w14:paraId="2117D7C2" w14:textId="1D31887F" w:rsidR="00A340C2" w:rsidRDefault="00A340C2" w:rsidP="00A340C2">
          <w:pPr>
            <w:pStyle w:val="ListParagraph"/>
            <w:spacing w:line="360" w:lineRule="auto"/>
            <w:ind w:left="0"/>
            <w:jc w:val="both"/>
          </w:pPr>
          <w:r>
            <w:t xml:space="preserve">By using the Tuckman’s model, the managers will know that a conflict is not the end of the road, and people must get past any difference they might have, and the bonding will start to take place. For example, when team members start to spend more time together, they can often see that the person they disliked in the beginning became their best friend at work. </w:t>
          </w:r>
        </w:p>
        <w:p w14:paraId="104E3ED1" w14:textId="4232E94F" w:rsidR="00A340C2" w:rsidRDefault="00A340C2" w:rsidP="00A340C2">
          <w:pPr>
            <w:pStyle w:val="ListParagraph"/>
            <w:spacing w:line="360" w:lineRule="auto"/>
            <w:ind w:left="0"/>
            <w:jc w:val="both"/>
          </w:pPr>
          <w:r>
            <w:t xml:space="preserve">The group dynamics is strongly related to these characteristics, as this is defined by the team members’ actions inside the team. </w:t>
          </w:r>
        </w:p>
        <w:p w14:paraId="362D52B1" w14:textId="6F769C5C" w:rsidR="00A340C2" w:rsidRDefault="00A340C2" w:rsidP="00A340C2">
          <w:pPr>
            <w:pStyle w:val="Heading3"/>
          </w:pPr>
          <w:bookmarkStart w:id="8" w:name="_Toc57822761"/>
          <w:r>
            <w:t>Delegation and Conflict Handling</w:t>
          </w:r>
          <w:bookmarkEnd w:id="8"/>
        </w:p>
        <w:p w14:paraId="0F4503F8" w14:textId="3AC8E237" w:rsidR="007246C6" w:rsidRDefault="007246C6" w:rsidP="00A340C2">
          <w:pPr>
            <w:pStyle w:val="ListParagraph"/>
            <w:spacing w:line="360" w:lineRule="auto"/>
            <w:ind w:left="0"/>
            <w:jc w:val="both"/>
          </w:pPr>
          <w:r>
            <w:t xml:space="preserve">Even though a team might have all the characteristics that makes it effective, including Belbin’s Team Roles and Tuckman’s Stages of Development, if the delegation is done poorly, the productivity will be poor, because the person that did the delegation did not take into consideration the strengths and weaknesses of each member, and by doing that, important tasks will be delegated to the wrong person </w:t>
          </w:r>
          <w:r>
            <w:lastRenderedPageBreak/>
            <w:t xml:space="preserve">(Lloyd, 2012).  Apart from the poor productivity, a wrong delegation can also cause stress, unhappiness and ultimately, conflict. </w:t>
          </w:r>
          <w:r w:rsidR="00F62EA1">
            <w:t xml:space="preserve">For example, at McDonald’s, the managers are discussing with the team member about delegation, so that everyone is happy and productive. </w:t>
          </w:r>
        </w:p>
        <w:p w14:paraId="293DB575" w14:textId="5E78E6E0" w:rsidR="007246C6" w:rsidRPr="008B4343" w:rsidRDefault="00F62EA1" w:rsidP="00A340C2">
          <w:pPr>
            <w:pStyle w:val="ListParagraph"/>
            <w:spacing w:line="360" w:lineRule="auto"/>
            <w:ind w:left="0"/>
            <w:jc w:val="both"/>
          </w:pPr>
          <w:r>
            <w:t xml:space="preserve">The conflict is normal everywhere, but the conflict handling can be difficult sometimes, because everyone has different expectations. Mike Kappel argued in 2017 that there are 6 things to do to handle conflict: embrace the conflict, talk, listen carefully, find agreement, provide guidance and forgive quickly. </w:t>
          </w:r>
        </w:p>
        <w:p w14:paraId="029C7835" w14:textId="6B03DCD1" w:rsidR="0050779D" w:rsidRDefault="00AA2A91" w:rsidP="00E67110">
          <w:pPr>
            <w:pStyle w:val="Heading1"/>
          </w:pPr>
          <w:bookmarkStart w:id="9" w:name="_Toc57822762"/>
          <w:r>
            <w:t>Conclusion</w:t>
          </w:r>
          <w:bookmarkEnd w:id="9"/>
          <w:r w:rsidR="00D854A5">
            <w:t xml:space="preserve"> </w:t>
          </w:r>
        </w:p>
        <w:p w14:paraId="0E3B3A63" w14:textId="37F40E32" w:rsidR="00F62EA1" w:rsidRPr="00F62EA1" w:rsidRDefault="0002002D" w:rsidP="00277D25">
          <w:pPr>
            <w:pStyle w:val="BodyText"/>
          </w:pPr>
          <w:r>
            <w:t xml:space="preserve">In conclusion, for all the managers that are struggling with productivity within the team, or with constant conflict, it is important to take a step back and analyse their teams better to find the problem. Many times, the problem is represented by the fact that the members of the team are not compatible, the tasks are not delegate properly or the conflicts from the Storming stage weren’t solved. </w:t>
          </w:r>
          <w:r w:rsidR="00277D25">
            <w:t>After</w:t>
          </w:r>
          <w:r>
            <w:t xml:space="preserve"> </w:t>
          </w:r>
          <w:r w:rsidR="00277D25">
            <w:t xml:space="preserve">finding the problem, the managers can then use theories such as Belbin and Tuckman so that they can solve it, and make sure that it will not happen in the future. </w:t>
          </w:r>
        </w:p>
        <w:p w14:paraId="2273593B" w14:textId="005AE96F" w:rsidR="0050779D" w:rsidRDefault="00AA2A91" w:rsidP="00E67110">
          <w:pPr>
            <w:pStyle w:val="Heading1"/>
          </w:pPr>
          <w:bookmarkStart w:id="10" w:name="_Toc57822763"/>
          <w:r>
            <w:t>Bibliograp</w:t>
          </w:r>
          <w:r w:rsidR="0050779D">
            <w:t>hy</w:t>
          </w:r>
          <w:r w:rsidR="006047F3">
            <w:t>/References</w:t>
          </w:r>
          <w:bookmarkEnd w:id="10"/>
        </w:p>
        <w:p w14:paraId="2D731052" w14:textId="097D50F4" w:rsidR="00CA09F3" w:rsidRDefault="007246C6"/>
      </w:sdtContent>
    </w:sdt>
    <w:p w14:paraId="21F18F48" w14:textId="77777777" w:rsidR="00277D25" w:rsidRPr="00277D25" w:rsidRDefault="00277D25" w:rsidP="00277D25">
      <w:r w:rsidRPr="00277D25">
        <w:t xml:space="preserve">Belbin (2014) </w:t>
      </w:r>
      <w:r w:rsidRPr="00277D25">
        <w:rPr>
          <w:i/>
          <w:iCs/>
        </w:rPr>
        <w:t>How to interpret and make the most of Belbin Team/Group Report</w:t>
      </w:r>
      <w:r w:rsidRPr="00277D25">
        <w:t xml:space="preserve">. Available at: </w:t>
      </w:r>
      <w:hyperlink r:id="rId15" w:history="1">
        <w:r w:rsidRPr="00277D25">
          <w:rPr>
            <w:rStyle w:val="Hyperlink"/>
          </w:rPr>
          <w:t>https://www.belbin.com/media/1169/belbin-howtointerpretandmakethemostofteam-groupreports-jan2014.pdf</w:t>
        </w:r>
      </w:hyperlink>
      <w:r w:rsidRPr="00277D25">
        <w:t xml:space="preserve"> (Accessed: 29 November 2020).</w:t>
      </w:r>
    </w:p>
    <w:p w14:paraId="4B128D8E" w14:textId="77777777" w:rsidR="00277D25" w:rsidRPr="00277D25" w:rsidRDefault="00277D25" w:rsidP="00277D25">
      <w:r w:rsidRPr="00277D25">
        <w:t xml:space="preserve">Belbin (2020) </w:t>
      </w:r>
      <w:r w:rsidRPr="00277D25">
        <w:rPr>
          <w:i/>
          <w:iCs/>
        </w:rPr>
        <w:t>Belbin Team Roles.</w:t>
      </w:r>
      <w:r w:rsidRPr="00277D25">
        <w:t xml:space="preserve"> Available at: </w:t>
      </w:r>
      <w:hyperlink r:id="rId16" w:history="1">
        <w:r w:rsidRPr="00277D25">
          <w:rPr>
            <w:rStyle w:val="Hyperlink"/>
          </w:rPr>
          <w:t>https://www.belbin.com/about/belbin-team-roles/</w:t>
        </w:r>
      </w:hyperlink>
      <w:r w:rsidRPr="00277D25">
        <w:t xml:space="preserve"> (Accessed: 29 November 2020). </w:t>
      </w:r>
    </w:p>
    <w:p w14:paraId="21CD569B" w14:textId="77777777" w:rsidR="00277D25" w:rsidRPr="00277D25" w:rsidRDefault="00277D25" w:rsidP="00277D25">
      <w:r w:rsidRPr="00277D25">
        <w:t xml:space="preserve">Bridgeman, D. (2018) The 6 Characteristics of Effective Team. Available at: </w:t>
      </w:r>
      <w:hyperlink r:id="rId17" w:history="1">
        <w:r w:rsidRPr="00277D25">
          <w:rPr>
            <w:rStyle w:val="Hyperlink"/>
          </w:rPr>
          <w:t>https://medium.com/@davidbridgeman/the-6-characteristics-of-effective-teams-as-revealed-through-escape-rooms-12fe515df53f</w:t>
        </w:r>
      </w:hyperlink>
      <w:r w:rsidRPr="00277D25">
        <w:t xml:space="preserve"> (Accessed: 30 November 2020).</w:t>
      </w:r>
    </w:p>
    <w:p w14:paraId="5D803FDD" w14:textId="77777777" w:rsidR="00277D25" w:rsidRPr="00277D25" w:rsidRDefault="00277D25" w:rsidP="00277D25">
      <w:r w:rsidRPr="00277D25">
        <w:t xml:space="preserve">Chapman, A. (2020) </w:t>
      </w:r>
      <w:r w:rsidRPr="00277D25">
        <w:rPr>
          <w:i/>
          <w:iCs/>
        </w:rPr>
        <w:t>Tuckman: Forming, Storming, Norming, Performing model</w:t>
      </w:r>
      <w:r w:rsidRPr="00277D25">
        <w:t xml:space="preserve">. Available at: </w:t>
      </w:r>
      <w:hyperlink r:id="rId18" w:history="1">
        <w:r w:rsidRPr="00277D25">
          <w:rPr>
            <w:rStyle w:val="Hyperlink"/>
          </w:rPr>
          <w:t>https://www.businessballs.com/team-management/tuckman-forming-storming-norming-performing-model/</w:t>
        </w:r>
      </w:hyperlink>
      <w:r w:rsidRPr="00277D25">
        <w:t xml:space="preserve"> (Accessed: 29 November 2020).</w:t>
      </w:r>
    </w:p>
    <w:p w14:paraId="1C1EED09" w14:textId="77777777" w:rsidR="00277D25" w:rsidRPr="00277D25" w:rsidRDefault="00277D25" w:rsidP="00277D25">
      <w:r w:rsidRPr="00277D25">
        <w:t xml:space="preserve">Grayson, L. (2020) </w:t>
      </w:r>
      <w:r w:rsidRPr="00277D25">
        <w:rPr>
          <w:i/>
          <w:iCs/>
        </w:rPr>
        <w:t>Theories on Teamwork</w:t>
      </w:r>
      <w:r w:rsidRPr="00277D25">
        <w:t xml:space="preserve">. Available at: </w:t>
      </w:r>
      <w:hyperlink r:id="rId19" w:history="1">
        <w:r w:rsidRPr="00277D25">
          <w:rPr>
            <w:rStyle w:val="Hyperlink"/>
          </w:rPr>
          <w:t>https://work.chron.com/theories-teamwork-6545.html</w:t>
        </w:r>
      </w:hyperlink>
      <w:r w:rsidRPr="00277D25">
        <w:t xml:space="preserve"> (Accessed: 29 November 2020).</w:t>
      </w:r>
    </w:p>
    <w:p w14:paraId="69782D63" w14:textId="77777777" w:rsidR="00277D25" w:rsidRPr="00277D25" w:rsidRDefault="00277D25" w:rsidP="00277D25">
      <w:r w:rsidRPr="00277D25">
        <w:t xml:space="preserve">Kappel, M. (2017) 6 Strategies to Resolve Conflict at Work. Available at: </w:t>
      </w:r>
      <w:hyperlink r:id="rId20" w:history="1">
        <w:r w:rsidRPr="00277D25">
          <w:rPr>
            <w:rStyle w:val="Hyperlink"/>
          </w:rPr>
          <w:t>https://www.entrepreneur.com/article/303617</w:t>
        </w:r>
      </w:hyperlink>
      <w:r w:rsidRPr="00277D25">
        <w:t xml:space="preserve">  (Accessed: 30 November 2020).</w:t>
      </w:r>
    </w:p>
    <w:p w14:paraId="427214DE" w14:textId="77777777" w:rsidR="00277D25" w:rsidRPr="00277D25" w:rsidRDefault="00277D25" w:rsidP="00277D25">
      <w:r w:rsidRPr="00277D25">
        <w:t xml:space="preserve">Lloyd, S. (2012) Managers Must Delegate Effectively to Develop Employees. Available at: </w:t>
      </w:r>
      <w:hyperlink r:id="rId21" w:history="1">
        <w:r w:rsidRPr="00277D25">
          <w:rPr>
            <w:rStyle w:val="Hyperlink"/>
          </w:rPr>
          <w:t>https://www.shrm.org/resourcesandtools/hr-topics/organizational-and-employee-development/pages/delegateeffectively.aspx</w:t>
        </w:r>
      </w:hyperlink>
      <w:r w:rsidRPr="00277D25">
        <w:t xml:space="preserve"> (Accessed: 30 November 2020).</w:t>
      </w:r>
    </w:p>
    <w:p w14:paraId="2D9763B0" w14:textId="77777777" w:rsidR="00277D25" w:rsidRPr="00277D25" w:rsidRDefault="00277D25" w:rsidP="00277D25">
      <w:r w:rsidRPr="00277D25">
        <w:lastRenderedPageBreak/>
        <w:t xml:space="preserve">Markgraf, B. (2020) </w:t>
      </w:r>
      <w:r w:rsidRPr="00277D25">
        <w:rPr>
          <w:i/>
          <w:iCs/>
        </w:rPr>
        <w:t>Motivational Techniques for Teamwork</w:t>
      </w:r>
      <w:r w:rsidRPr="00277D25">
        <w:t xml:space="preserve">. Available at: </w:t>
      </w:r>
      <w:hyperlink r:id="rId22" w:history="1">
        <w:r w:rsidRPr="00277D25">
          <w:rPr>
            <w:rStyle w:val="Hyperlink"/>
          </w:rPr>
          <w:t>https://work.chron.com/teamwork-research-along-coworkers-18911.html</w:t>
        </w:r>
      </w:hyperlink>
      <w:r w:rsidRPr="00277D25">
        <w:t xml:space="preserve"> (Accessed: 29 November 2020).</w:t>
      </w:r>
    </w:p>
    <w:p w14:paraId="23D82504" w14:textId="77777777" w:rsidR="00277D25" w:rsidRPr="00277D25" w:rsidRDefault="00277D25" w:rsidP="00277D25">
      <w:r w:rsidRPr="00277D25">
        <w:t xml:space="preserve">Miller, T. (2015) </w:t>
      </w:r>
      <w:r w:rsidRPr="00277D25">
        <w:rPr>
          <w:i/>
          <w:iCs/>
        </w:rPr>
        <w:t>Why is 'Team Role' theory important for the team building process?</w:t>
      </w:r>
      <w:r w:rsidRPr="00277D25">
        <w:t xml:space="preserve"> Available at: </w:t>
      </w:r>
      <w:hyperlink r:id="rId23" w:history="1">
        <w:r w:rsidRPr="00277D25">
          <w:rPr>
            <w:rStyle w:val="Hyperlink"/>
          </w:rPr>
          <w:t>https://www.linkedin.com/pulse/why-team-role-theory-important-building-process-talan-miller/</w:t>
        </w:r>
      </w:hyperlink>
      <w:r w:rsidRPr="00277D25">
        <w:t xml:space="preserve"> (Accessed: 29 November 2020).</w:t>
      </w:r>
    </w:p>
    <w:p w14:paraId="3610C845" w14:textId="77777777" w:rsidR="00277D25" w:rsidRPr="00277D25" w:rsidRDefault="00277D25" w:rsidP="00277D25">
      <w:r w:rsidRPr="00277D25">
        <w:t xml:space="preserve">MindTools (2020) </w:t>
      </w:r>
      <w:r w:rsidRPr="00277D25">
        <w:rPr>
          <w:i/>
          <w:iCs/>
        </w:rPr>
        <w:t>Belbin Team Roles</w:t>
      </w:r>
      <w:r w:rsidRPr="00277D25">
        <w:t xml:space="preserve">. Available at: </w:t>
      </w:r>
      <w:hyperlink r:id="rId24" w:history="1">
        <w:r w:rsidRPr="00277D25">
          <w:rPr>
            <w:rStyle w:val="Hyperlink"/>
          </w:rPr>
          <w:t>https://www.mindtools.com/pages/article/newLDR_83.htm</w:t>
        </w:r>
      </w:hyperlink>
      <w:r w:rsidRPr="00277D25">
        <w:t xml:space="preserve"> (Accessed: 29 November 2020).</w:t>
      </w:r>
    </w:p>
    <w:p w14:paraId="3CDFD349" w14:textId="77777777" w:rsidR="00277D25" w:rsidRPr="00277D25" w:rsidRDefault="00277D25" w:rsidP="00277D25">
      <w:r w:rsidRPr="00277D25">
        <w:t xml:space="preserve">MindTools (2020) </w:t>
      </w:r>
      <w:r w:rsidRPr="00277D25">
        <w:rPr>
          <w:i/>
          <w:iCs/>
        </w:rPr>
        <w:t>Forming, Storming, Norming, Performing.</w:t>
      </w:r>
      <w:r w:rsidRPr="00277D25">
        <w:t xml:space="preserve"> Available at: </w:t>
      </w:r>
      <w:hyperlink r:id="rId25" w:history="1">
        <w:r w:rsidRPr="00277D25">
          <w:rPr>
            <w:rStyle w:val="Hyperlink"/>
          </w:rPr>
          <w:t>https://www.mindtools.com/pages/article/newLDR_86.htm</w:t>
        </w:r>
      </w:hyperlink>
      <w:r w:rsidRPr="00277D25">
        <w:t xml:space="preserve"> (Accessed: 29 November 2020).</w:t>
      </w:r>
    </w:p>
    <w:p w14:paraId="71B977A6" w14:textId="77777777" w:rsidR="00277D25" w:rsidRPr="00277D25" w:rsidRDefault="00277D25" w:rsidP="00277D25">
      <w:r w:rsidRPr="00277D25">
        <w:t xml:space="preserve">Moultrie, J. (2020) </w:t>
      </w:r>
      <w:r w:rsidRPr="00277D25">
        <w:rPr>
          <w:i/>
          <w:iCs/>
        </w:rPr>
        <w:t>Belbin’s Team Roles</w:t>
      </w:r>
      <w:r w:rsidRPr="00277D25">
        <w:t xml:space="preserve">. Available at: </w:t>
      </w:r>
      <w:hyperlink r:id="rId26" w:history="1">
        <w:r w:rsidRPr="00277D25">
          <w:rPr>
            <w:rStyle w:val="Hyperlink"/>
          </w:rPr>
          <w:t>https://www.ifm.eng.cam.ac.uk/research/dmg/tools-and-techniques/belbins-team-roles/</w:t>
        </w:r>
      </w:hyperlink>
      <w:r w:rsidRPr="00277D25">
        <w:t xml:space="preserve"> (Accessed: 29 November 2020).</w:t>
      </w:r>
    </w:p>
    <w:p w14:paraId="73301D3A" w14:textId="77777777" w:rsidR="00277D25" w:rsidRPr="00277D25" w:rsidRDefault="00277D25" w:rsidP="00277D25">
      <w:r w:rsidRPr="00277D25">
        <w:t xml:space="preserve">Pallawi (2019) </w:t>
      </w:r>
      <w:r w:rsidRPr="00277D25">
        <w:rPr>
          <w:i/>
          <w:iCs/>
        </w:rPr>
        <w:t>New employee best practices to perform with the team-Tuckman’s stages of group development.</w:t>
      </w:r>
      <w:r w:rsidRPr="00277D25">
        <w:t xml:space="preserve"> Available at: </w:t>
      </w:r>
      <w:hyperlink r:id="rId27" w:history="1">
        <w:r w:rsidRPr="00277D25">
          <w:rPr>
            <w:rStyle w:val="Hyperlink"/>
          </w:rPr>
          <w:t>https://medium.com/@pallawi.ds/new-employee-best-practices-to-perform-with-the-team-tuckmans-stages-of-group-development-c656ca295bee</w:t>
        </w:r>
      </w:hyperlink>
      <w:r w:rsidRPr="00277D25">
        <w:t xml:space="preserve"> (Accessed: 29 November 2020).</w:t>
      </w:r>
    </w:p>
    <w:p w14:paraId="17DE3914" w14:textId="77777777" w:rsidR="00277D25" w:rsidRPr="00277D25" w:rsidRDefault="00277D25" w:rsidP="00277D25">
      <w:r w:rsidRPr="00277D25">
        <w:t xml:space="preserve">Priestley, D. (2015) </w:t>
      </w:r>
      <w:r w:rsidRPr="00277D25">
        <w:rPr>
          <w:i/>
          <w:iCs/>
        </w:rPr>
        <w:t>Forming, Storming, Norming and Performing</w:t>
      </w:r>
      <w:r w:rsidRPr="00277D25">
        <w:t xml:space="preserve">: The Stages of Team Formation. Available at: </w:t>
      </w:r>
      <w:hyperlink r:id="rId28" w:history="1">
        <w:r w:rsidRPr="00277D25">
          <w:rPr>
            <w:rStyle w:val="Hyperlink"/>
          </w:rPr>
          <w:t>https://ventureteambuilding.co.uk/forming-storming-norming-performing/#.X8awEWj7TIU</w:t>
        </w:r>
      </w:hyperlink>
      <w:r w:rsidRPr="00277D25">
        <w:t xml:space="preserve"> (Accessed: 29 November 2020).</w:t>
      </w:r>
    </w:p>
    <w:p w14:paraId="4340633F" w14:textId="77777777" w:rsidR="00277D25" w:rsidRPr="00277D25" w:rsidRDefault="00277D25" w:rsidP="00277D25">
      <w:r w:rsidRPr="00277D25">
        <w:t xml:space="preserve">Ribeiro, S. (2020) </w:t>
      </w:r>
      <w:r w:rsidRPr="00277D25">
        <w:rPr>
          <w:i/>
          <w:iCs/>
        </w:rPr>
        <w:t>Workplace Collaboration: Team vs Group</w:t>
      </w:r>
      <w:r w:rsidRPr="00277D25">
        <w:t xml:space="preserve">. Available at: </w:t>
      </w:r>
      <w:hyperlink r:id="rId29" w:history="1">
        <w:r w:rsidRPr="00277D25">
          <w:rPr>
            <w:rStyle w:val="Hyperlink"/>
          </w:rPr>
          <w:t>https://blog.flock.com/workplace-collaboration-teams-vs-groups</w:t>
        </w:r>
      </w:hyperlink>
      <w:r w:rsidRPr="00277D25">
        <w:t xml:space="preserve"> (Accessed: 29 November 2020).</w:t>
      </w:r>
    </w:p>
    <w:p w14:paraId="182C3D75" w14:textId="77777777" w:rsidR="00277D25" w:rsidRPr="00277D25" w:rsidRDefault="00277D25" w:rsidP="00277D25">
      <w:r w:rsidRPr="00277D25">
        <w:t xml:space="preserve">Ryder, L. (2019) </w:t>
      </w:r>
      <w:r w:rsidRPr="00277D25">
        <w:rPr>
          <w:i/>
          <w:iCs/>
        </w:rPr>
        <w:t>Storm To Perform: The 4 Stages Of Team Productivity</w:t>
      </w:r>
      <w:r w:rsidRPr="00277D25">
        <w:t xml:space="preserve">. Available at: </w:t>
      </w:r>
      <w:hyperlink r:id="rId30" w:history="1">
        <w:r w:rsidRPr="00277D25">
          <w:rPr>
            <w:rStyle w:val="Hyperlink"/>
          </w:rPr>
          <w:t>https://blog.trello.com/form-storm-norm-perform-stages-of-team-productivity</w:t>
        </w:r>
      </w:hyperlink>
      <w:r w:rsidRPr="00277D25">
        <w:t xml:space="preserve"> (Accessed: 29 November 2020).</w:t>
      </w:r>
    </w:p>
    <w:p w14:paraId="743E759C" w14:textId="77777777" w:rsidR="00277D25" w:rsidRPr="00277D25" w:rsidRDefault="00277D25" w:rsidP="00277D25">
      <w:r w:rsidRPr="00277D25">
        <w:t xml:space="preserve">Stein, J. (2020) </w:t>
      </w:r>
      <w:r w:rsidRPr="00277D25">
        <w:rPr>
          <w:i/>
          <w:iCs/>
        </w:rPr>
        <w:t>Using the Stages of Team Development</w:t>
      </w:r>
      <w:r w:rsidRPr="00277D25">
        <w:t xml:space="preserve">. Available at: </w:t>
      </w:r>
      <w:hyperlink r:id="rId31" w:history="1">
        <w:r w:rsidRPr="00277D25">
          <w:rPr>
            <w:rStyle w:val="Hyperlink"/>
          </w:rPr>
          <w:t>https://hr.mit.edu/learning-topics/teams/articles/stages-development</w:t>
        </w:r>
      </w:hyperlink>
      <w:r w:rsidRPr="00277D25">
        <w:t xml:space="preserve"> (Accessed: 29 November 2020).</w:t>
      </w:r>
    </w:p>
    <w:p w14:paraId="1B32E626" w14:textId="77777777" w:rsidR="00277D25" w:rsidRPr="00277D25" w:rsidRDefault="00277D25" w:rsidP="00277D25">
      <w:r w:rsidRPr="00277D25">
        <w:t xml:space="preserve">Toggl (2020) </w:t>
      </w:r>
      <w:r w:rsidRPr="00277D25">
        <w:rPr>
          <w:i/>
          <w:iCs/>
        </w:rPr>
        <w:t>5 Stages of Team Development.</w:t>
      </w:r>
      <w:r w:rsidRPr="00277D25">
        <w:t xml:space="preserve"> Available at: </w:t>
      </w:r>
      <w:hyperlink r:id="rId32" w:history="1">
        <w:r w:rsidRPr="00277D25">
          <w:rPr>
            <w:rStyle w:val="Hyperlink"/>
          </w:rPr>
          <w:t>https://toggl.com/track/stages-of-team-development/</w:t>
        </w:r>
      </w:hyperlink>
      <w:r w:rsidRPr="00277D25">
        <w:t xml:space="preserve"> (Accessed: 29 November 2020).</w:t>
      </w:r>
    </w:p>
    <w:p w14:paraId="0AB3F8AE" w14:textId="77777777" w:rsidR="00277D25" w:rsidRPr="00277D25" w:rsidRDefault="00277D25" w:rsidP="00277D25">
      <w:r w:rsidRPr="00277D25">
        <w:t xml:space="preserve">Wesley, H. (2020) </w:t>
      </w:r>
      <w:r w:rsidRPr="00277D25">
        <w:rPr>
          <w:i/>
          <w:iCs/>
        </w:rPr>
        <w:t>BELBIN'S THEORY TEAM ROLES.</w:t>
      </w:r>
      <w:r w:rsidRPr="00277D25">
        <w:t xml:space="preserve"> Available at: </w:t>
      </w:r>
      <w:hyperlink r:id="rId33" w:history="1">
        <w:r w:rsidRPr="00277D25">
          <w:rPr>
            <w:rStyle w:val="Hyperlink"/>
          </w:rPr>
          <w:t>https://www.professionalacademy.com/blogs-and-advice/belbins-theory-team-roles</w:t>
        </w:r>
      </w:hyperlink>
      <w:r w:rsidRPr="00277D25">
        <w:t xml:space="preserve"> (Accessed: 29 November 2020).</w:t>
      </w:r>
    </w:p>
    <w:p w14:paraId="27975338" w14:textId="77777777" w:rsidR="00277D25" w:rsidRDefault="00277D25"/>
    <w:sectPr w:rsidR="00277D25" w:rsidSect="007D1947">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6DAB37" w14:textId="77777777" w:rsidR="00686789" w:rsidRDefault="00686789" w:rsidP="00156242">
      <w:pPr>
        <w:spacing w:after="0" w:line="240" w:lineRule="auto"/>
      </w:pPr>
      <w:r>
        <w:separator/>
      </w:r>
    </w:p>
  </w:endnote>
  <w:endnote w:type="continuationSeparator" w:id="0">
    <w:p w14:paraId="3387782B" w14:textId="77777777" w:rsidR="00686789" w:rsidRDefault="00686789"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49804335" w14:textId="1B900BDB" w:rsidR="007246C6" w:rsidRDefault="007246C6">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589F15CE" w14:textId="77777777" w:rsidR="007246C6" w:rsidRDefault="00724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548A8F" w14:textId="77777777" w:rsidR="00686789" w:rsidRDefault="00686789" w:rsidP="00156242">
      <w:pPr>
        <w:spacing w:after="0" w:line="240" w:lineRule="auto"/>
      </w:pPr>
      <w:r>
        <w:separator/>
      </w:r>
    </w:p>
  </w:footnote>
  <w:footnote w:type="continuationSeparator" w:id="0">
    <w:p w14:paraId="703A32BE" w14:textId="77777777" w:rsidR="00686789" w:rsidRDefault="00686789"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61F6D"/>
    <w:multiLevelType w:val="hybridMultilevel"/>
    <w:tmpl w:val="5600C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002D"/>
    <w:rsid w:val="00034C52"/>
    <w:rsid w:val="00035C7E"/>
    <w:rsid w:val="00114C76"/>
    <w:rsid w:val="00115B96"/>
    <w:rsid w:val="00156242"/>
    <w:rsid w:val="001B2884"/>
    <w:rsid w:val="001B380B"/>
    <w:rsid w:val="001C14E9"/>
    <w:rsid w:val="001E1F9F"/>
    <w:rsid w:val="002164E1"/>
    <w:rsid w:val="002743CA"/>
    <w:rsid w:val="00277D25"/>
    <w:rsid w:val="00297414"/>
    <w:rsid w:val="002A4F41"/>
    <w:rsid w:val="002C662F"/>
    <w:rsid w:val="002D4830"/>
    <w:rsid w:val="00324CCD"/>
    <w:rsid w:val="00327B46"/>
    <w:rsid w:val="003467F3"/>
    <w:rsid w:val="00373B66"/>
    <w:rsid w:val="003B553D"/>
    <w:rsid w:val="004A11F6"/>
    <w:rsid w:val="004C7282"/>
    <w:rsid w:val="004D519C"/>
    <w:rsid w:val="00500944"/>
    <w:rsid w:val="0050779D"/>
    <w:rsid w:val="0052111C"/>
    <w:rsid w:val="006047F3"/>
    <w:rsid w:val="00613700"/>
    <w:rsid w:val="00686789"/>
    <w:rsid w:val="006C458F"/>
    <w:rsid w:val="006D0C2E"/>
    <w:rsid w:val="006E5E10"/>
    <w:rsid w:val="007246C6"/>
    <w:rsid w:val="00724985"/>
    <w:rsid w:val="007B0118"/>
    <w:rsid w:val="007C7392"/>
    <w:rsid w:val="007D1947"/>
    <w:rsid w:val="00887A02"/>
    <w:rsid w:val="008B4343"/>
    <w:rsid w:val="009546E6"/>
    <w:rsid w:val="00957EA2"/>
    <w:rsid w:val="009776B8"/>
    <w:rsid w:val="00992A72"/>
    <w:rsid w:val="00A12B58"/>
    <w:rsid w:val="00A340C2"/>
    <w:rsid w:val="00AA2A91"/>
    <w:rsid w:val="00AC6DFC"/>
    <w:rsid w:val="00B531F8"/>
    <w:rsid w:val="00B57929"/>
    <w:rsid w:val="00BA5A1C"/>
    <w:rsid w:val="00CA0109"/>
    <w:rsid w:val="00CA09F3"/>
    <w:rsid w:val="00CE623D"/>
    <w:rsid w:val="00D854A5"/>
    <w:rsid w:val="00DE0A19"/>
    <w:rsid w:val="00E253B0"/>
    <w:rsid w:val="00E67110"/>
    <w:rsid w:val="00F200FB"/>
    <w:rsid w:val="00F4113C"/>
    <w:rsid w:val="00F62EA1"/>
    <w:rsid w:val="00F97F67"/>
    <w:rsid w:val="00FD2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743CA"/>
    <w:pPr>
      <w:keepNext/>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character" w:customStyle="1" w:styleId="Heading3Char">
    <w:name w:val="Heading 3 Char"/>
    <w:basedOn w:val="DefaultParagraphFont"/>
    <w:link w:val="Heading3"/>
    <w:uiPriority w:val="9"/>
    <w:rsid w:val="002743CA"/>
    <w:rPr>
      <w:b/>
      <w:bCs/>
    </w:rPr>
  </w:style>
  <w:style w:type="paragraph" w:styleId="TOC3">
    <w:name w:val="toc 3"/>
    <w:basedOn w:val="Normal"/>
    <w:next w:val="Normal"/>
    <w:autoRedefine/>
    <w:uiPriority w:val="39"/>
    <w:unhideWhenUsed/>
    <w:rsid w:val="002743CA"/>
    <w:pPr>
      <w:spacing w:after="100"/>
      <w:ind w:left="440"/>
    </w:pPr>
  </w:style>
  <w:style w:type="paragraph" w:styleId="BodyText">
    <w:name w:val="Body Text"/>
    <w:basedOn w:val="Normal"/>
    <w:link w:val="BodyTextChar"/>
    <w:uiPriority w:val="99"/>
    <w:unhideWhenUsed/>
    <w:rsid w:val="001B380B"/>
    <w:pPr>
      <w:spacing w:line="360" w:lineRule="auto"/>
      <w:jc w:val="both"/>
    </w:pPr>
  </w:style>
  <w:style w:type="character" w:customStyle="1" w:styleId="BodyTextChar">
    <w:name w:val="Body Text Char"/>
    <w:basedOn w:val="DefaultParagraphFont"/>
    <w:link w:val="BodyText"/>
    <w:uiPriority w:val="99"/>
    <w:rsid w:val="001B380B"/>
  </w:style>
  <w:style w:type="character" w:styleId="UnresolvedMention">
    <w:name w:val="Unresolved Mention"/>
    <w:basedOn w:val="DefaultParagraphFont"/>
    <w:uiPriority w:val="99"/>
    <w:semiHidden/>
    <w:unhideWhenUsed/>
    <w:rsid w:val="00277D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businessballs.com/team-management/tuckman-forming-storming-norming-performing-model/" TargetMode="External"/><Relationship Id="rId26" Type="http://schemas.openxmlformats.org/officeDocument/2006/relationships/hyperlink" Target="https://www.ifm.eng.cam.ac.uk/research/dmg/tools-and-techniques/belbins-team-roles/" TargetMode="External"/><Relationship Id="rId3" Type="http://schemas.openxmlformats.org/officeDocument/2006/relationships/customXml" Target="../customXml/item3.xml"/><Relationship Id="rId21" Type="http://schemas.openxmlformats.org/officeDocument/2006/relationships/hyperlink" Target="https://www.shrm.org/resourcesandtools/hr-topics/organizational-and-employee-development/pages/delegateeffectively.aspx" TargetMode="Externa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medium.com/@davidbridgeman/the-6-characteristics-of-effective-teams-as-revealed-through-escape-rooms-12fe515df53f" TargetMode="External"/><Relationship Id="rId25" Type="http://schemas.openxmlformats.org/officeDocument/2006/relationships/hyperlink" Target="https://www.mindtools.com/pages/article/newLDR_86.htm" TargetMode="External"/><Relationship Id="rId33" Type="http://schemas.openxmlformats.org/officeDocument/2006/relationships/hyperlink" Target="https://www.professionalacademy.com/blogs-and-advice/belbins-theory-team-roles" TargetMode="External"/><Relationship Id="rId2" Type="http://schemas.openxmlformats.org/officeDocument/2006/relationships/customXml" Target="../customXml/item2.xml"/><Relationship Id="rId16" Type="http://schemas.openxmlformats.org/officeDocument/2006/relationships/hyperlink" Target="https://www.belbin.com/about/belbin-team-roles/" TargetMode="External"/><Relationship Id="rId20" Type="http://schemas.openxmlformats.org/officeDocument/2006/relationships/hyperlink" Target="https://www.entrepreneur.com/article/303617" TargetMode="External"/><Relationship Id="rId29" Type="http://schemas.openxmlformats.org/officeDocument/2006/relationships/hyperlink" Target="https://blog.flock.com/workplace-collaboration-teams-vs-group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indtools.com/pages/article/newLDR_83.htm" TargetMode="External"/><Relationship Id="rId32" Type="http://schemas.openxmlformats.org/officeDocument/2006/relationships/hyperlink" Target="https://toggl.com/track/stages-of-team-development/" TargetMode="External"/><Relationship Id="rId5" Type="http://schemas.openxmlformats.org/officeDocument/2006/relationships/customXml" Target="../customXml/item5.xml"/><Relationship Id="rId15" Type="http://schemas.openxmlformats.org/officeDocument/2006/relationships/hyperlink" Target="https://www.belbin.com/media/1169/belbin-howtointerpretandmakethemostofteam-groupreports-jan2014.pdf" TargetMode="External"/><Relationship Id="rId23" Type="http://schemas.openxmlformats.org/officeDocument/2006/relationships/hyperlink" Target="https://www.linkedin.com/pulse/why-team-role-theory-important-building-process-talan-miller/" TargetMode="External"/><Relationship Id="rId28" Type="http://schemas.openxmlformats.org/officeDocument/2006/relationships/hyperlink" Target="https://ventureteambuilding.co.uk/forming-storming-norming-performing/#.X8awEWj7TIU"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ork.chron.com/theories-teamwork-6545.html" TargetMode="External"/><Relationship Id="rId31" Type="http://schemas.openxmlformats.org/officeDocument/2006/relationships/hyperlink" Target="https://hr.mit.edu/learning-topics/teams/articles/stages-developmen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ork.chron.com/teamwork-research-along-coworkers-18911.html" TargetMode="External"/><Relationship Id="rId27" Type="http://schemas.openxmlformats.org/officeDocument/2006/relationships/hyperlink" Target="https://medium.com/@pallawi.ds/new-employee-best-practices-to-perform-with-the-team-tuckmans-stages-of-group-development-c656ca295bee" TargetMode="External"/><Relationship Id="rId30" Type="http://schemas.openxmlformats.org/officeDocument/2006/relationships/hyperlink" Target="https://blog.trello.com/form-storm-norm-perform-stages-of-team-productivity" TargetMode="External"/><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911A7A-4F9D-4E5D-BC1B-BB38BA725591}">
  <ds:schemaRefs>
    <ds:schemaRef ds:uri="http://schemas.openxmlformats.org/officeDocument/2006/bibliography"/>
  </ds:schemaRefs>
</ds:datastoreItem>
</file>

<file path=customXml/itemProps3.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4E56D35-E0D2-4559-B7A0-1FF25DD88E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2950</Words>
  <Characters>16816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Alina Culea (1918156)</cp:lastModifiedBy>
  <cp:revision>2</cp:revision>
  <dcterms:created xsi:type="dcterms:W3CDTF">2020-12-02T17:40:00Z</dcterms:created>
  <dcterms:modified xsi:type="dcterms:W3CDTF">2020-12-02T17:40:00Z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