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CB4E8A" w14:textId="05E11652" w:rsidR="00E950AB" w:rsidRPr="00FB6400" w:rsidRDefault="00FB6400" w:rsidP="00F704C3">
      <w:pPr>
        <w:rPr>
          <w:b/>
          <w:bCs/>
          <w:sz w:val="32"/>
          <w:szCs w:val="32"/>
          <w:u w:val="single"/>
        </w:rPr>
      </w:pPr>
      <w:r w:rsidRPr="00FB6400">
        <w:rPr>
          <w:b/>
          <w:bCs/>
          <w:noProof/>
          <w:sz w:val="32"/>
          <w:szCs w:val="32"/>
          <w:u w:val="single"/>
        </w:rPr>
        <w:drawing>
          <wp:anchor distT="0" distB="0" distL="114300" distR="114300" simplePos="0" relativeHeight="251655168" behindDoc="0" locked="0" layoutInCell="1" allowOverlap="1" wp14:anchorId="7835B082" wp14:editId="6957280F">
            <wp:simplePos x="0" y="0"/>
            <wp:positionH relativeFrom="margin">
              <wp:posOffset>-318135</wp:posOffset>
            </wp:positionH>
            <wp:positionV relativeFrom="paragraph">
              <wp:posOffset>0</wp:posOffset>
            </wp:positionV>
            <wp:extent cx="2438400" cy="162496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38400" cy="1624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DA85C5" w14:textId="77777777" w:rsidR="00FB6400" w:rsidRPr="00FB6400" w:rsidRDefault="00FB6400">
      <w:pPr>
        <w:rPr>
          <w:b/>
          <w:bCs/>
          <w:sz w:val="32"/>
          <w:szCs w:val="32"/>
          <w:u w:val="single"/>
        </w:rPr>
      </w:pPr>
      <w:r w:rsidRPr="00FB6400">
        <w:rPr>
          <w:b/>
          <w:bCs/>
          <w:sz w:val="32"/>
          <w:szCs w:val="32"/>
          <w:u w:val="single"/>
        </w:rPr>
        <w:t xml:space="preserve"> </w:t>
      </w:r>
    </w:p>
    <w:p w14:paraId="13D5DED5" w14:textId="2DF3EEF8" w:rsidR="00FB6400" w:rsidRPr="00FB6400" w:rsidRDefault="00FB6400">
      <w:pPr>
        <w:rPr>
          <w:b/>
          <w:bCs/>
          <w:sz w:val="32"/>
          <w:szCs w:val="32"/>
        </w:rPr>
      </w:pPr>
      <w:r w:rsidRPr="00FB6400">
        <w:rPr>
          <w:b/>
          <w:bCs/>
          <w:sz w:val="32"/>
          <w:szCs w:val="32"/>
        </w:rPr>
        <w:t xml:space="preserve">               LEVEL 4 ASSESSMENT</w:t>
      </w:r>
    </w:p>
    <w:p w14:paraId="11FD35A7" w14:textId="029708EE" w:rsidR="00FB6400" w:rsidRPr="00FB6400" w:rsidRDefault="00FB6400">
      <w:pPr>
        <w:rPr>
          <w:b/>
          <w:bCs/>
          <w:sz w:val="32"/>
          <w:szCs w:val="32"/>
          <w:u w:val="single"/>
        </w:rPr>
      </w:pPr>
    </w:p>
    <w:p w14:paraId="6AEC0333" w14:textId="282C4581" w:rsidR="00FB6400" w:rsidRPr="00FB6400" w:rsidRDefault="00FB6400">
      <w:pPr>
        <w:rPr>
          <w:b/>
          <w:bCs/>
          <w:sz w:val="32"/>
          <w:szCs w:val="32"/>
          <w:u w:val="single"/>
        </w:rPr>
      </w:pPr>
    </w:p>
    <w:p w14:paraId="5B8C8E87" w14:textId="0223675B" w:rsidR="00FB6400" w:rsidRDefault="00FB6400">
      <w:pPr>
        <w:rPr>
          <w:b/>
          <w:bCs/>
          <w:sz w:val="32"/>
          <w:szCs w:val="32"/>
        </w:rPr>
      </w:pPr>
      <w:r w:rsidRPr="00FB6400">
        <w:rPr>
          <w:b/>
          <w:bCs/>
          <w:sz w:val="32"/>
          <w:szCs w:val="32"/>
        </w:rPr>
        <w:t>Student Name:  Rhys Bolton</w:t>
      </w:r>
      <w:r w:rsidRPr="00FB6400">
        <w:rPr>
          <w:b/>
          <w:bCs/>
          <w:sz w:val="32"/>
          <w:szCs w:val="32"/>
        </w:rPr>
        <w:tab/>
      </w:r>
      <w:r w:rsidRPr="00FB6400">
        <w:rPr>
          <w:b/>
          <w:bCs/>
          <w:sz w:val="32"/>
          <w:szCs w:val="32"/>
        </w:rPr>
        <w:tab/>
        <w:t>Student ID Number: 1902382</w:t>
      </w:r>
    </w:p>
    <w:p w14:paraId="2340B792" w14:textId="04CF27A6" w:rsidR="00FB6400" w:rsidRDefault="00FB6400">
      <w:pPr>
        <w:rPr>
          <w:b/>
          <w:bCs/>
          <w:sz w:val="32"/>
          <w:szCs w:val="32"/>
        </w:rPr>
      </w:pPr>
    </w:p>
    <w:p w14:paraId="597DC35A" w14:textId="77777777" w:rsidR="00FB6400" w:rsidRDefault="00FB6400">
      <w:pPr>
        <w:rPr>
          <w:b/>
          <w:bCs/>
          <w:sz w:val="32"/>
          <w:szCs w:val="32"/>
        </w:rPr>
      </w:pPr>
    </w:p>
    <w:p w14:paraId="7878F7ED" w14:textId="77777777" w:rsidR="00FB6400" w:rsidRPr="00FB6400" w:rsidRDefault="00FB6400">
      <w:pPr>
        <w:rPr>
          <w:b/>
          <w:bCs/>
          <w:sz w:val="32"/>
          <w:szCs w:val="32"/>
          <w:u w:val="single"/>
        </w:rPr>
      </w:pPr>
    </w:p>
    <w:p w14:paraId="5D7460FE" w14:textId="77777777" w:rsidR="00FB6400" w:rsidRPr="00FB6400" w:rsidRDefault="00FB6400">
      <w:pPr>
        <w:rPr>
          <w:b/>
          <w:bCs/>
          <w:sz w:val="32"/>
          <w:szCs w:val="32"/>
          <w:u w:val="single"/>
        </w:rPr>
      </w:pPr>
    </w:p>
    <w:p w14:paraId="7791206F" w14:textId="65C343D3" w:rsidR="00FB6400" w:rsidRPr="00FB6400" w:rsidRDefault="00FB6400">
      <w:pPr>
        <w:rPr>
          <w:b/>
          <w:bCs/>
          <w:sz w:val="40"/>
          <w:szCs w:val="40"/>
          <w:u w:val="single"/>
        </w:rPr>
      </w:pPr>
      <w:r w:rsidRPr="00FB6400">
        <w:rPr>
          <w:b/>
          <w:bCs/>
          <w:sz w:val="40"/>
          <w:szCs w:val="40"/>
          <w:u w:val="single"/>
        </w:rPr>
        <w:t>Lighting Layout and Sound Index Calculation</w:t>
      </w:r>
    </w:p>
    <w:p w14:paraId="41BC589E" w14:textId="77777777" w:rsidR="00FB6400" w:rsidRDefault="00FB6400">
      <w:pPr>
        <w:rPr>
          <w:b/>
          <w:bCs/>
          <w:sz w:val="32"/>
          <w:szCs w:val="32"/>
        </w:rPr>
      </w:pPr>
    </w:p>
    <w:p w14:paraId="423E925E" w14:textId="77777777" w:rsidR="00FB6400" w:rsidRDefault="00FB6400">
      <w:pPr>
        <w:rPr>
          <w:b/>
          <w:bCs/>
          <w:sz w:val="32"/>
          <w:szCs w:val="32"/>
        </w:rPr>
      </w:pPr>
    </w:p>
    <w:p w14:paraId="089AF48D" w14:textId="2ECB874E" w:rsidR="00FB6400" w:rsidRDefault="00FB6400">
      <w:pPr>
        <w:rPr>
          <w:b/>
          <w:bCs/>
          <w:sz w:val="32"/>
          <w:szCs w:val="32"/>
        </w:rPr>
      </w:pPr>
    </w:p>
    <w:p w14:paraId="51128D62" w14:textId="4FC6BE78" w:rsidR="00FB6400" w:rsidRDefault="00FB6400">
      <w:pPr>
        <w:rPr>
          <w:b/>
          <w:bCs/>
          <w:sz w:val="32"/>
          <w:szCs w:val="32"/>
        </w:rPr>
      </w:pPr>
    </w:p>
    <w:p w14:paraId="1685E194" w14:textId="292BB865" w:rsidR="00FB6400" w:rsidRDefault="00FB6400">
      <w:pPr>
        <w:rPr>
          <w:b/>
          <w:bCs/>
          <w:sz w:val="32"/>
          <w:szCs w:val="32"/>
        </w:rPr>
      </w:pPr>
    </w:p>
    <w:p w14:paraId="1A30B9FD" w14:textId="638F396D" w:rsidR="00FB6400" w:rsidRDefault="00FB6400">
      <w:pPr>
        <w:rPr>
          <w:b/>
          <w:bCs/>
          <w:sz w:val="32"/>
          <w:szCs w:val="32"/>
        </w:rPr>
      </w:pPr>
      <w:r>
        <w:rPr>
          <w:b/>
          <w:bCs/>
          <w:sz w:val="32"/>
          <w:szCs w:val="32"/>
        </w:rPr>
        <w:t xml:space="preserve">Programme: BSc Built Environment Portfolio </w:t>
      </w:r>
    </w:p>
    <w:p w14:paraId="13F9CE40" w14:textId="6AC57BE7" w:rsidR="00FB6400" w:rsidRDefault="00FB6400">
      <w:pPr>
        <w:rPr>
          <w:b/>
          <w:bCs/>
          <w:sz w:val="32"/>
          <w:szCs w:val="32"/>
        </w:rPr>
      </w:pPr>
      <w:r>
        <w:rPr>
          <w:b/>
          <w:bCs/>
          <w:sz w:val="32"/>
          <w:szCs w:val="32"/>
        </w:rPr>
        <w:t>Module Code: ACBA4006</w:t>
      </w:r>
    </w:p>
    <w:p w14:paraId="51C2D47B" w14:textId="5ED38738" w:rsidR="00FB6400" w:rsidRDefault="00FB6400">
      <w:pPr>
        <w:rPr>
          <w:b/>
          <w:bCs/>
          <w:sz w:val="32"/>
          <w:szCs w:val="32"/>
        </w:rPr>
      </w:pPr>
      <w:r>
        <w:rPr>
          <w:b/>
          <w:bCs/>
          <w:sz w:val="32"/>
          <w:szCs w:val="32"/>
        </w:rPr>
        <w:t xml:space="preserve">Lecturer: Allan </w:t>
      </w:r>
      <w:proofErr w:type="spellStart"/>
      <w:r>
        <w:rPr>
          <w:b/>
          <w:bCs/>
          <w:sz w:val="32"/>
          <w:szCs w:val="32"/>
        </w:rPr>
        <w:t>Nantel</w:t>
      </w:r>
      <w:proofErr w:type="spellEnd"/>
    </w:p>
    <w:p w14:paraId="73F747C2" w14:textId="5F92B1CF" w:rsidR="00FB6400" w:rsidRDefault="00FB6400">
      <w:pPr>
        <w:rPr>
          <w:b/>
          <w:bCs/>
          <w:sz w:val="32"/>
          <w:szCs w:val="32"/>
        </w:rPr>
      </w:pPr>
      <w:r>
        <w:rPr>
          <w:b/>
          <w:bCs/>
          <w:sz w:val="32"/>
          <w:szCs w:val="32"/>
        </w:rPr>
        <w:t xml:space="preserve">Internal Verifier: </w:t>
      </w:r>
      <w:proofErr w:type="spellStart"/>
      <w:r>
        <w:rPr>
          <w:b/>
          <w:bCs/>
          <w:sz w:val="32"/>
          <w:szCs w:val="32"/>
        </w:rPr>
        <w:t>Dr.</w:t>
      </w:r>
      <w:proofErr w:type="spellEnd"/>
      <w:r>
        <w:rPr>
          <w:b/>
          <w:bCs/>
          <w:sz w:val="32"/>
          <w:szCs w:val="32"/>
        </w:rPr>
        <w:t xml:space="preserve"> J. </w:t>
      </w:r>
      <w:proofErr w:type="spellStart"/>
      <w:r>
        <w:rPr>
          <w:b/>
          <w:bCs/>
          <w:sz w:val="32"/>
          <w:szCs w:val="32"/>
        </w:rPr>
        <w:t>Ferriz</w:t>
      </w:r>
      <w:proofErr w:type="spellEnd"/>
      <w:r>
        <w:rPr>
          <w:b/>
          <w:bCs/>
          <w:sz w:val="32"/>
          <w:szCs w:val="32"/>
        </w:rPr>
        <w:t xml:space="preserve"> =-</w:t>
      </w:r>
      <w:proofErr w:type="spellStart"/>
      <w:r>
        <w:rPr>
          <w:b/>
          <w:bCs/>
          <w:sz w:val="32"/>
          <w:szCs w:val="32"/>
        </w:rPr>
        <w:t>Papi</w:t>
      </w:r>
      <w:proofErr w:type="spellEnd"/>
    </w:p>
    <w:p w14:paraId="6872DA86" w14:textId="717AA8F2" w:rsidR="00FB6400" w:rsidRDefault="00FB6400">
      <w:pPr>
        <w:rPr>
          <w:b/>
          <w:bCs/>
          <w:sz w:val="32"/>
          <w:szCs w:val="32"/>
        </w:rPr>
      </w:pPr>
      <w:r>
        <w:rPr>
          <w:b/>
          <w:bCs/>
          <w:sz w:val="32"/>
          <w:szCs w:val="32"/>
        </w:rPr>
        <w:t>Submission Deadline: 6</w:t>
      </w:r>
      <w:r w:rsidRPr="00FB6400">
        <w:rPr>
          <w:b/>
          <w:bCs/>
          <w:sz w:val="32"/>
          <w:szCs w:val="32"/>
          <w:vertAlign w:val="superscript"/>
        </w:rPr>
        <w:t>th</w:t>
      </w:r>
      <w:r>
        <w:rPr>
          <w:b/>
          <w:bCs/>
          <w:sz w:val="32"/>
          <w:szCs w:val="32"/>
        </w:rPr>
        <w:t xml:space="preserve"> April 2020</w:t>
      </w:r>
    </w:p>
    <w:p w14:paraId="796E3C18" w14:textId="77777777" w:rsidR="00FB6400" w:rsidRDefault="00FB6400" w:rsidP="00F704C3">
      <w:pPr>
        <w:rPr>
          <w:b/>
          <w:bCs/>
          <w:sz w:val="32"/>
          <w:szCs w:val="32"/>
        </w:rPr>
      </w:pPr>
    </w:p>
    <w:p w14:paraId="62D1CF4E" w14:textId="77777777" w:rsidR="00FB6400" w:rsidRDefault="00FB6400" w:rsidP="00F704C3">
      <w:pPr>
        <w:rPr>
          <w:b/>
          <w:bCs/>
          <w:sz w:val="32"/>
          <w:szCs w:val="32"/>
          <w:u w:val="single"/>
        </w:rPr>
      </w:pPr>
    </w:p>
    <w:p w14:paraId="24CEAD8B" w14:textId="77777777" w:rsidR="00FB6400" w:rsidRDefault="00FB6400" w:rsidP="00F704C3">
      <w:pPr>
        <w:rPr>
          <w:b/>
          <w:bCs/>
          <w:sz w:val="32"/>
          <w:szCs w:val="32"/>
          <w:u w:val="single"/>
        </w:rPr>
      </w:pPr>
    </w:p>
    <w:p w14:paraId="73A2553A" w14:textId="77777777" w:rsidR="00E32062" w:rsidRDefault="00E32062" w:rsidP="00F704C3">
      <w:pPr>
        <w:rPr>
          <w:b/>
          <w:bCs/>
          <w:sz w:val="32"/>
          <w:szCs w:val="32"/>
          <w:u w:val="single"/>
        </w:rPr>
      </w:pPr>
    </w:p>
    <w:p w14:paraId="5590518F" w14:textId="007A6C88" w:rsidR="00F704C3" w:rsidRPr="00FB6400" w:rsidRDefault="00F704C3" w:rsidP="00F704C3">
      <w:pPr>
        <w:rPr>
          <w:b/>
          <w:bCs/>
          <w:sz w:val="32"/>
          <w:szCs w:val="32"/>
          <w:highlight w:val="yellow"/>
          <w:u w:val="single"/>
        </w:rPr>
      </w:pPr>
      <w:r w:rsidRPr="00FB6400">
        <w:rPr>
          <w:b/>
          <w:bCs/>
          <w:sz w:val="32"/>
          <w:szCs w:val="32"/>
          <w:u w:val="single"/>
        </w:rPr>
        <w:t>Task A Brief:</w:t>
      </w:r>
    </w:p>
    <w:p w14:paraId="594DA31D" w14:textId="77777777" w:rsidR="00E32062" w:rsidRDefault="00F704C3" w:rsidP="00F704C3">
      <w:pPr>
        <w:rPr>
          <w:sz w:val="28"/>
          <w:szCs w:val="28"/>
          <w:highlight w:val="yellow"/>
        </w:rPr>
      </w:pPr>
      <w:r w:rsidRPr="00E32062">
        <w:rPr>
          <w:sz w:val="28"/>
          <w:szCs w:val="28"/>
          <w:highlight w:val="yellow"/>
        </w:rPr>
        <w:t>A production area in a factory measures 60 metres x 24 metres x 8 metres in height</w:t>
      </w:r>
      <w:r w:rsidR="00E32062">
        <w:rPr>
          <w:sz w:val="28"/>
          <w:szCs w:val="28"/>
          <w:highlight w:val="yellow"/>
        </w:rPr>
        <w:t>.</w:t>
      </w:r>
    </w:p>
    <w:p w14:paraId="097160CB" w14:textId="77777777" w:rsidR="00E32062" w:rsidRDefault="00F704C3" w:rsidP="00F704C3">
      <w:pPr>
        <w:rPr>
          <w:sz w:val="28"/>
          <w:szCs w:val="28"/>
          <w:highlight w:val="yellow"/>
        </w:rPr>
      </w:pPr>
      <w:r w:rsidRPr="00E32062">
        <w:rPr>
          <w:sz w:val="28"/>
          <w:szCs w:val="28"/>
          <w:highlight w:val="yellow"/>
        </w:rPr>
        <w:t xml:space="preserve"> The factory’s work benches are set at a height of 1m above the floor level. The area’s reflectance’s are 0.3 for the ceiling and 0.5 for the walls. </w:t>
      </w:r>
    </w:p>
    <w:p w14:paraId="02B2B15E" w14:textId="1277652E" w:rsidR="00F704C3" w:rsidRPr="00E32062" w:rsidRDefault="00F704C3" w:rsidP="00F704C3">
      <w:pPr>
        <w:rPr>
          <w:sz w:val="28"/>
          <w:szCs w:val="28"/>
          <w:highlight w:val="yellow"/>
        </w:rPr>
      </w:pPr>
      <w:r w:rsidRPr="00E32062">
        <w:rPr>
          <w:sz w:val="28"/>
          <w:szCs w:val="28"/>
          <w:highlight w:val="yellow"/>
        </w:rPr>
        <w:t>The lighting design specifies Fluorescent lamps in a recessed louvre with DLOR of 50%.  (The actual size for the luminaires is 1200mm (1.2m) in length and 200mm (0.2m) wide.)</w:t>
      </w:r>
    </w:p>
    <w:p w14:paraId="3614F0CC" w14:textId="2EE3CFD8" w:rsidR="00F704C3" w:rsidRPr="00E32062" w:rsidRDefault="00F704C3" w:rsidP="00F704C3">
      <w:pPr>
        <w:rPr>
          <w:sz w:val="28"/>
          <w:szCs w:val="28"/>
          <w:highlight w:val="yellow"/>
        </w:rPr>
      </w:pPr>
      <w:r w:rsidRPr="00E32062">
        <w:rPr>
          <w:sz w:val="28"/>
          <w:szCs w:val="28"/>
          <w:highlight w:val="yellow"/>
        </w:rPr>
        <w:t>The lighting design lumen (LDL) output of 18,000 lumens is required.</w:t>
      </w:r>
    </w:p>
    <w:p w14:paraId="74A9635D" w14:textId="6C2BFC82" w:rsidR="00F704C3" w:rsidRDefault="00F704C3" w:rsidP="00F704C3">
      <w:pPr>
        <w:rPr>
          <w:sz w:val="28"/>
          <w:szCs w:val="28"/>
        </w:rPr>
      </w:pPr>
      <w:r w:rsidRPr="00E32062">
        <w:rPr>
          <w:sz w:val="28"/>
          <w:szCs w:val="28"/>
          <w:highlight w:val="yellow"/>
        </w:rPr>
        <w:t>The illumination required for the factory area is 200 lux at the working plane. Light Loss Factor =0.75</w:t>
      </w:r>
    </w:p>
    <w:p w14:paraId="03176B2C" w14:textId="47773421" w:rsidR="00E950AB" w:rsidRDefault="0036205B" w:rsidP="00F704C3">
      <w:pPr>
        <w:rPr>
          <w:b/>
          <w:bCs/>
          <w:sz w:val="28"/>
          <w:szCs w:val="28"/>
          <w:u w:val="single"/>
        </w:rPr>
      </w:pPr>
      <w:r w:rsidRPr="0036205B">
        <w:rPr>
          <w:b/>
          <w:bCs/>
          <w:sz w:val="28"/>
          <w:szCs w:val="28"/>
          <w:u w:val="single"/>
        </w:rPr>
        <w:t>1-</w:t>
      </w:r>
      <w:r w:rsidR="00F704C3" w:rsidRPr="0036205B">
        <w:rPr>
          <w:b/>
          <w:bCs/>
          <w:sz w:val="28"/>
          <w:szCs w:val="28"/>
          <w:u w:val="single"/>
        </w:rPr>
        <w:t>Calculate:</w:t>
      </w:r>
    </w:p>
    <w:p w14:paraId="6A6FC3C4" w14:textId="77777777" w:rsidR="00E32062" w:rsidRDefault="00E32062" w:rsidP="00F704C3">
      <w:pPr>
        <w:rPr>
          <w:b/>
          <w:bCs/>
          <w:sz w:val="28"/>
          <w:szCs w:val="28"/>
          <w:u w:val="single"/>
        </w:rPr>
      </w:pPr>
    </w:p>
    <w:p w14:paraId="26102B4B" w14:textId="6AD437DB" w:rsidR="00F704C3" w:rsidRPr="0036205B" w:rsidRDefault="00F704C3" w:rsidP="00F704C3">
      <w:pPr>
        <w:rPr>
          <w:b/>
          <w:bCs/>
          <w:sz w:val="28"/>
          <w:szCs w:val="28"/>
          <w:u w:val="single"/>
        </w:rPr>
      </w:pPr>
      <w:r w:rsidRPr="0036205B">
        <w:rPr>
          <w:b/>
          <w:bCs/>
          <w:sz w:val="28"/>
          <w:szCs w:val="28"/>
          <w:u w:val="single"/>
        </w:rPr>
        <w:t>1)The room index:</w:t>
      </w:r>
    </w:p>
    <w:p w14:paraId="17960584" w14:textId="54F91B96" w:rsidR="00F704C3" w:rsidRDefault="00F704C3" w:rsidP="00F704C3">
      <w:pPr>
        <w:rPr>
          <w:sz w:val="28"/>
          <w:szCs w:val="28"/>
        </w:rPr>
      </w:pPr>
      <w:r>
        <w:rPr>
          <w:sz w:val="28"/>
          <w:szCs w:val="28"/>
        </w:rPr>
        <w:t>The room index= (L</w:t>
      </w:r>
      <w:r w:rsidR="00333A8A">
        <w:rPr>
          <w:sz w:val="28"/>
          <w:szCs w:val="28"/>
        </w:rPr>
        <w:t xml:space="preserve"> </w:t>
      </w:r>
      <w:r>
        <w:rPr>
          <w:sz w:val="28"/>
          <w:szCs w:val="28"/>
        </w:rPr>
        <w:t>x</w:t>
      </w:r>
      <w:r w:rsidR="00333A8A">
        <w:rPr>
          <w:sz w:val="28"/>
          <w:szCs w:val="28"/>
        </w:rPr>
        <w:t xml:space="preserve"> </w:t>
      </w:r>
      <w:r>
        <w:rPr>
          <w:sz w:val="28"/>
          <w:szCs w:val="28"/>
        </w:rPr>
        <w:t>W) / (Hm (L+W))</w:t>
      </w:r>
    </w:p>
    <w:p w14:paraId="2EE93591" w14:textId="02D5EEC5" w:rsidR="00F704C3" w:rsidRDefault="00F704C3" w:rsidP="00F704C3">
      <w:pPr>
        <w:rPr>
          <w:sz w:val="28"/>
          <w:szCs w:val="28"/>
        </w:rPr>
      </w:pPr>
      <w:r>
        <w:rPr>
          <w:sz w:val="28"/>
          <w:szCs w:val="28"/>
        </w:rPr>
        <w:t>L= 60m</w:t>
      </w:r>
    </w:p>
    <w:p w14:paraId="6C9373A3" w14:textId="726785C4" w:rsidR="00F704C3" w:rsidRDefault="00F704C3" w:rsidP="00F704C3">
      <w:pPr>
        <w:rPr>
          <w:sz w:val="28"/>
          <w:szCs w:val="28"/>
        </w:rPr>
      </w:pPr>
      <w:r>
        <w:rPr>
          <w:sz w:val="28"/>
          <w:szCs w:val="28"/>
        </w:rPr>
        <w:t>W= 24m</w:t>
      </w:r>
    </w:p>
    <w:p w14:paraId="790C6AC0" w14:textId="3C16B9EE" w:rsidR="00F704C3" w:rsidRDefault="00F704C3" w:rsidP="00F704C3">
      <w:pPr>
        <w:rPr>
          <w:sz w:val="28"/>
          <w:szCs w:val="28"/>
        </w:rPr>
      </w:pPr>
      <w:r>
        <w:rPr>
          <w:sz w:val="28"/>
          <w:szCs w:val="28"/>
        </w:rPr>
        <w:t>Hm= 7</w:t>
      </w:r>
    </w:p>
    <w:p w14:paraId="3686CDA5" w14:textId="04337983" w:rsidR="00F704C3" w:rsidRDefault="00F704C3" w:rsidP="00F704C3">
      <w:pPr>
        <w:rPr>
          <w:sz w:val="28"/>
          <w:szCs w:val="28"/>
        </w:rPr>
      </w:pPr>
      <w:r>
        <w:rPr>
          <w:sz w:val="28"/>
          <w:szCs w:val="28"/>
        </w:rPr>
        <w:t>Ri= (60x24) / 7.0 (60+24)</w:t>
      </w:r>
    </w:p>
    <w:p w14:paraId="45C94B0B" w14:textId="39DC7CA7" w:rsidR="00740215" w:rsidRDefault="00740215" w:rsidP="00F704C3">
      <w:pPr>
        <w:rPr>
          <w:sz w:val="28"/>
          <w:szCs w:val="28"/>
        </w:rPr>
      </w:pPr>
      <w:r>
        <w:rPr>
          <w:sz w:val="28"/>
          <w:szCs w:val="28"/>
        </w:rPr>
        <w:tab/>
      </w:r>
      <w:r>
        <w:rPr>
          <w:sz w:val="28"/>
          <w:szCs w:val="28"/>
        </w:rPr>
        <w:tab/>
        <w:t xml:space="preserve">     (7x84)</w:t>
      </w:r>
    </w:p>
    <w:p w14:paraId="5AA6E5C3" w14:textId="43685CA4" w:rsidR="00740215" w:rsidRDefault="00740215" w:rsidP="00F704C3">
      <w:pPr>
        <w:rPr>
          <w:sz w:val="28"/>
          <w:szCs w:val="28"/>
        </w:rPr>
      </w:pPr>
      <w:r>
        <w:rPr>
          <w:sz w:val="28"/>
          <w:szCs w:val="28"/>
        </w:rPr>
        <w:t xml:space="preserve">         </w:t>
      </w:r>
      <w:proofErr w:type="gramStart"/>
      <w:r>
        <w:rPr>
          <w:sz w:val="28"/>
          <w:szCs w:val="28"/>
        </w:rPr>
        <w:t>1,440  /</w:t>
      </w:r>
      <w:proofErr w:type="gramEnd"/>
      <w:r>
        <w:rPr>
          <w:sz w:val="28"/>
          <w:szCs w:val="28"/>
        </w:rPr>
        <w:t xml:space="preserve">  558</w:t>
      </w:r>
    </w:p>
    <w:p w14:paraId="15B6CE8E" w14:textId="517049F8" w:rsidR="00740215" w:rsidRDefault="00740215" w:rsidP="00F704C3">
      <w:pPr>
        <w:rPr>
          <w:sz w:val="28"/>
          <w:szCs w:val="28"/>
        </w:rPr>
      </w:pPr>
      <w:r>
        <w:rPr>
          <w:sz w:val="28"/>
          <w:szCs w:val="28"/>
        </w:rPr>
        <w:t>Ri= 2.58 (2.6(2.</w:t>
      </w:r>
      <w:proofErr w:type="gramStart"/>
      <w:r>
        <w:rPr>
          <w:sz w:val="28"/>
          <w:szCs w:val="28"/>
        </w:rPr>
        <w:t>d.p</w:t>
      </w:r>
      <w:proofErr w:type="gramEnd"/>
      <w:r>
        <w:rPr>
          <w:sz w:val="28"/>
          <w:szCs w:val="28"/>
        </w:rPr>
        <w:t>))</w:t>
      </w:r>
    </w:p>
    <w:p w14:paraId="30090DEE" w14:textId="77777777" w:rsidR="00E32062" w:rsidRDefault="00E32062" w:rsidP="00F704C3">
      <w:pPr>
        <w:rPr>
          <w:b/>
          <w:bCs/>
          <w:sz w:val="28"/>
          <w:szCs w:val="28"/>
          <w:u w:val="single"/>
        </w:rPr>
      </w:pPr>
    </w:p>
    <w:p w14:paraId="28AA85AE" w14:textId="3A1AC51F" w:rsidR="00740215" w:rsidRPr="0036205B" w:rsidRDefault="00740215" w:rsidP="00F704C3">
      <w:pPr>
        <w:rPr>
          <w:b/>
          <w:bCs/>
          <w:sz w:val="28"/>
          <w:szCs w:val="28"/>
          <w:u w:val="single"/>
        </w:rPr>
      </w:pPr>
      <w:r w:rsidRPr="0036205B">
        <w:rPr>
          <w:b/>
          <w:bCs/>
          <w:sz w:val="28"/>
          <w:szCs w:val="28"/>
          <w:u w:val="single"/>
        </w:rPr>
        <w:t>2) The Utilisation Factor (from tables)</w:t>
      </w:r>
    </w:p>
    <w:p w14:paraId="3230128F" w14:textId="6F77428B" w:rsidR="00740215" w:rsidRDefault="00740215" w:rsidP="00F704C3">
      <w:pPr>
        <w:rPr>
          <w:sz w:val="28"/>
          <w:szCs w:val="28"/>
        </w:rPr>
      </w:pPr>
      <w:r>
        <w:rPr>
          <w:sz w:val="28"/>
          <w:szCs w:val="28"/>
        </w:rPr>
        <w:t>Ri= 2.58, DLOR (50%), Ceiling reflectance’s (0.3), Wall reflectance’s (0.5)</w:t>
      </w:r>
    </w:p>
    <w:p w14:paraId="4D40B78C" w14:textId="4D9A9232" w:rsidR="00740215" w:rsidRDefault="00740215" w:rsidP="00F704C3">
      <w:pPr>
        <w:rPr>
          <w:sz w:val="28"/>
          <w:szCs w:val="28"/>
        </w:rPr>
      </w:pPr>
      <w:r>
        <w:rPr>
          <w:sz w:val="28"/>
          <w:szCs w:val="28"/>
        </w:rPr>
        <w:tab/>
        <w:t>2.5 by 0.3/0.5 =0.46</w:t>
      </w:r>
    </w:p>
    <w:p w14:paraId="284F48B5" w14:textId="04B73E4F" w:rsidR="00740215" w:rsidRDefault="00E32062" w:rsidP="00F704C3">
      <w:pPr>
        <w:rPr>
          <w:sz w:val="28"/>
          <w:szCs w:val="28"/>
        </w:rPr>
      </w:pPr>
      <w:r>
        <w:rPr>
          <w:noProof/>
        </w:rPr>
        <w:lastRenderedPageBreak/>
        <w:drawing>
          <wp:anchor distT="0" distB="0" distL="114300" distR="114300" simplePos="0" relativeHeight="251657216" behindDoc="0" locked="0" layoutInCell="1" allowOverlap="1" wp14:anchorId="6F0ED883" wp14:editId="3A53CB6C">
            <wp:simplePos x="0" y="0"/>
            <wp:positionH relativeFrom="column">
              <wp:posOffset>-511810</wp:posOffset>
            </wp:positionH>
            <wp:positionV relativeFrom="paragraph">
              <wp:posOffset>290656</wp:posOffset>
            </wp:positionV>
            <wp:extent cx="5731510" cy="4032250"/>
            <wp:effectExtent l="0" t="0" r="2540" b="6350"/>
            <wp:wrapSquare wrapText="bothSides"/>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032250"/>
                    </a:xfrm>
                    <a:prstGeom prst="rect">
                      <a:avLst/>
                    </a:prstGeom>
                    <a:noFill/>
                    <a:ln w="9525">
                      <a:noFill/>
                      <a:miter lim="800000"/>
                      <a:headEnd/>
                      <a:tailEnd/>
                    </a:ln>
                    <a:effectLst/>
                  </pic:spPr>
                </pic:pic>
              </a:graphicData>
            </a:graphic>
            <wp14:sizeRelH relativeFrom="page">
              <wp14:pctWidth>0</wp14:pctWidth>
            </wp14:sizeRelH>
            <wp14:sizeRelV relativeFrom="page">
              <wp14:pctHeight>0</wp14:pctHeight>
            </wp14:sizeRelV>
          </wp:anchor>
        </w:drawing>
      </w:r>
    </w:p>
    <w:p w14:paraId="45416475" w14:textId="77777777" w:rsidR="00E32062" w:rsidRDefault="00E32062" w:rsidP="00F704C3">
      <w:pPr>
        <w:rPr>
          <w:b/>
          <w:bCs/>
          <w:sz w:val="28"/>
          <w:szCs w:val="28"/>
          <w:u w:val="single"/>
        </w:rPr>
      </w:pPr>
    </w:p>
    <w:p w14:paraId="3D3C8439" w14:textId="77777777" w:rsidR="00E32062" w:rsidRDefault="00E32062" w:rsidP="00F704C3">
      <w:pPr>
        <w:rPr>
          <w:b/>
          <w:bCs/>
          <w:sz w:val="28"/>
          <w:szCs w:val="28"/>
          <w:u w:val="single"/>
        </w:rPr>
      </w:pPr>
    </w:p>
    <w:p w14:paraId="5DF8B60C" w14:textId="537D635C" w:rsidR="00E32062" w:rsidRDefault="005B1E3F" w:rsidP="00F704C3">
      <w:pPr>
        <w:rPr>
          <w:b/>
          <w:bCs/>
          <w:sz w:val="28"/>
          <w:szCs w:val="28"/>
          <w:u w:val="single"/>
        </w:rPr>
      </w:pPr>
      <w:r>
        <w:rPr>
          <w:b/>
          <w:bCs/>
          <w:noProof/>
          <w:sz w:val="28"/>
          <w:szCs w:val="28"/>
          <w:u w:val="single"/>
        </w:rPr>
        <mc:AlternateContent>
          <mc:Choice Requires="wps">
            <w:drawing>
              <wp:anchor distT="0" distB="0" distL="114300" distR="114300" simplePos="0" relativeHeight="251663360" behindDoc="0" locked="0" layoutInCell="1" allowOverlap="1" wp14:anchorId="0C59ADAC" wp14:editId="22D30586">
                <wp:simplePos x="0" y="0"/>
                <wp:positionH relativeFrom="column">
                  <wp:posOffset>5264727</wp:posOffset>
                </wp:positionH>
                <wp:positionV relativeFrom="paragraph">
                  <wp:posOffset>31346</wp:posOffset>
                </wp:positionV>
                <wp:extent cx="1233055" cy="1357745"/>
                <wp:effectExtent l="0" t="0" r="24765" b="13970"/>
                <wp:wrapNone/>
                <wp:docPr id="7" name="Text Box 7"/>
                <wp:cNvGraphicFramePr/>
                <a:graphic xmlns:a="http://schemas.openxmlformats.org/drawingml/2006/main">
                  <a:graphicData uri="http://schemas.microsoft.com/office/word/2010/wordprocessingShape">
                    <wps:wsp>
                      <wps:cNvSpPr txBox="1"/>
                      <wps:spPr>
                        <a:xfrm>
                          <a:off x="0" y="0"/>
                          <a:ext cx="1233055" cy="1357745"/>
                        </a:xfrm>
                        <a:prstGeom prst="rect">
                          <a:avLst/>
                        </a:prstGeom>
                        <a:solidFill>
                          <a:schemeClr val="lt1"/>
                        </a:solidFill>
                        <a:ln w="6350">
                          <a:solidFill>
                            <a:prstClr val="black"/>
                          </a:solidFill>
                        </a:ln>
                      </wps:spPr>
                      <wps:txbx>
                        <w:txbxContent>
                          <w:p w14:paraId="33DFBB6D" w14:textId="3B1E9D41" w:rsidR="005B1E3F" w:rsidRPr="005B1E3F" w:rsidRDefault="005B1E3F">
                            <w:pPr>
                              <w:rPr>
                                <w:sz w:val="28"/>
                                <w:szCs w:val="28"/>
                              </w:rPr>
                            </w:pPr>
                            <w:r>
                              <w:rPr>
                                <w:sz w:val="28"/>
                                <w:szCs w:val="28"/>
                              </w:rPr>
                              <w:t xml:space="preserve">Image 1: A Utilisation Factor Table. </w:t>
                            </w:r>
                            <w:sdt>
                              <w:sdtPr>
                                <w:rPr>
                                  <w:sz w:val="28"/>
                                  <w:szCs w:val="28"/>
                                </w:rPr>
                                <w:id w:val="104318713"/>
                                <w:citation/>
                              </w:sdtPr>
                              <w:sdtContent>
                                <w:r>
                                  <w:rPr>
                                    <w:sz w:val="28"/>
                                    <w:szCs w:val="28"/>
                                  </w:rPr>
                                  <w:fldChar w:fldCharType="begin"/>
                                </w:r>
                                <w:r>
                                  <w:rPr>
                                    <w:sz w:val="28"/>
                                    <w:szCs w:val="28"/>
                                  </w:rPr>
                                  <w:instrText xml:space="preserve"> CITATION www10 \l 2057 </w:instrText>
                                </w:r>
                                <w:r>
                                  <w:rPr>
                                    <w:sz w:val="28"/>
                                    <w:szCs w:val="28"/>
                                  </w:rPr>
                                  <w:fldChar w:fldCharType="separate"/>
                                </w:r>
                                <w:r w:rsidRPr="005B1E3F">
                                  <w:rPr>
                                    <w:noProof/>
                                    <w:sz w:val="28"/>
                                    <w:szCs w:val="28"/>
                                  </w:rPr>
                                  <w:t>(www.fireflier.com, n.d.)</w:t>
                                </w:r>
                                <w:r>
                                  <w:rPr>
                                    <w:sz w:val="28"/>
                                    <w:szCs w:val="28"/>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C59ADAC" id="_x0000_t202" coordsize="21600,21600" o:spt="202" path="m,l,21600r21600,l21600,xe">
                <v:stroke joinstyle="miter"/>
                <v:path gradientshapeok="t" o:connecttype="rect"/>
              </v:shapetype>
              <v:shape id="Text Box 7" o:spid="_x0000_s1026" type="#_x0000_t202" style="position:absolute;margin-left:414.55pt;margin-top:2.45pt;width:97.1pt;height:106.9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9dTTwIAAKkEAAAOAAAAZHJzL2Uyb0RvYy54bWysVE1v2zAMvQ/YfxB0X+x8NZ0Rp8hSZBhQ&#10;tAWSoWdFlmJjsqhJSuzs14+SnTTtdhp2kSnx6Yl8JD2/a2tFjsK6CnROh4OUEqE5FJXe5/T7dv3p&#10;lhLnmS6YAi1yehKO3i0+fpg3JhMjKEEVwhIk0S5rTE5L702WJI6XomZuAEZodEqwNfO4tfuksKxB&#10;9lolozS9SRqwhbHAhXN4et856SLySym4f5LSCU9UTjE2H1cb111Yk8WcZXvLTFnxPgz2D1HUrNL4&#10;6IXqnnlGDrb6g6quuAUH0g841AlIWXERc8Bshum7bDYlMyLmguI4c5HJ/T9a/nh8tqQqcjqjRLMa&#10;S7QVrSdfoCWzoE5jXIagjUGYb/EYq3w+d3gYkm6lrcMX0yHoR51PF20DGQ+XRuNxOp1SwtE3HE9n&#10;s8k08CSv1411/quAmgQjpxaLFzVlxwfnO+gZEl5zoKpiXSkVN6FhxEpZcmRYauVjkEj+BqU0aXJ6&#10;M56mkfiNL1Bf7u8U4z/68K5QyKc0xhxE6ZIPlm93bZTwIswOihPqZaHrN2f4ukL6B+b8M7PYYCgR&#10;Do1/wkUqwJigtygpwf7623nAY93RS0mDDZtT9/PArKBEfdPYEZ+Hk0no8LiZTGcj3Nhrz+7aow/1&#10;ClCoIY6n4dEMeK/OprRQv+BsLcOr6GKa49s59Wdz5bsxwtnkYrmMIOxpw/yD3hgeqENhgqzb9oVZ&#10;05fVY0c8wrm1Wfauuh023NSwPHiQVSx90LlTtZcf5yE2Tz+7YeCu9xH1+odZ/AYAAP//AwBQSwME&#10;FAAGAAgAAAAhAIKjY2ndAAAACgEAAA8AAABkcnMvZG93bnJldi54bWxMjzFPwzAUhHck/oP1kNio&#10;kxSBE/JSASosTBTE7MavtkVsR7Gbhn+PO8F4utPdd+1mcQObaYo2eIRyVQAj3wdlvUb4/Hi5EcBi&#10;kl7JIXhC+KEIm+7yopWNCif/TvMuaZZLfGwkgklpbDiPvSEn4yqM5LN3CJOTKctJczXJUy53A6+K&#10;4o47aX1eMHKkZ0P99+7oELZPuta9kJPZCmXtvHwd3vQr4vXV8vgALNGS/sJwxs/o0GWmfTh6FdmA&#10;IKq6zFGE2xrY2S+q9RrYHqEqxT3wruX/L3S/AAAA//8DAFBLAQItABQABgAIAAAAIQC2gziS/gAA&#10;AOEBAAATAAAAAAAAAAAAAAAAAAAAAABbQ29udGVudF9UeXBlc10ueG1sUEsBAi0AFAAGAAgAAAAh&#10;ADj9If/WAAAAlAEAAAsAAAAAAAAAAAAAAAAALwEAAF9yZWxzLy5yZWxzUEsBAi0AFAAGAAgAAAAh&#10;AL0P11NPAgAAqQQAAA4AAAAAAAAAAAAAAAAALgIAAGRycy9lMm9Eb2MueG1sUEsBAi0AFAAGAAgA&#10;AAAhAIKjY2ndAAAACgEAAA8AAAAAAAAAAAAAAAAAqQQAAGRycy9kb3ducmV2LnhtbFBLBQYAAAAA&#10;BAAEAPMAAACzBQAAAAA=&#10;" fillcolor="white [3201]" strokeweight=".5pt">
                <v:textbox>
                  <w:txbxContent>
                    <w:p w14:paraId="33DFBB6D" w14:textId="3B1E9D41" w:rsidR="005B1E3F" w:rsidRPr="005B1E3F" w:rsidRDefault="005B1E3F">
                      <w:pPr>
                        <w:rPr>
                          <w:sz w:val="28"/>
                          <w:szCs w:val="28"/>
                        </w:rPr>
                      </w:pPr>
                      <w:r>
                        <w:rPr>
                          <w:sz w:val="28"/>
                          <w:szCs w:val="28"/>
                        </w:rPr>
                        <w:t xml:space="preserve">Image 1: A Utilisation Factor Table. </w:t>
                      </w:r>
                      <w:sdt>
                        <w:sdtPr>
                          <w:rPr>
                            <w:sz w:val="28"/>
                            <w:szCs w:val="28"/>
                          </w:rPr>
                          <w:id w:val="104318713"/>
                          <w:citation/>
                        </w:sdtPr>
                        <w:sdtContent>
                          <w:r>
                            <w:rPr>
                              <w:sz w:val="28"/>
                              <w:szCs w:val="28"/>
                            </w:rPr>
                            <w:fldChar w:fldCharType="begin"/>
                          </w:r>
                          <w:r>
                            <w:rPr>
                              <w:sz w:val="28"/>
                              <w:szCs w:val="28"/>
                            </w:rPr>
                            <w:instrText xml:space="preserve"> CITATION www10 \l 2057 </w:instrText>
                          </w:r>
                          <w:r>
                            <w:rPr>
                              <w:sz w:val="28"/>
                              <w:szCs w:val="28"/>
                            </w:rPr>
                            <w:fldChar w:fldCharType="separate"/>
                          </w:r>
                          <w:r w:rsidRPr="005B1E3F">
                            <w:rPr>
                              <w:noProof/>
                              <w:sz w:val="28"/>
                              <w:szCs w:val="28"/>
                            </w:rPr>
                            <w:t>(www.fireflier.com, n.d.)</w:t>
                          </w:r>
                          <w:r>
                            <w:rPr>
                              <w:sz w:val="28"/>
                              <w:szCs w:val="28"/>
                            </w:rPr>
                            <w:fldChar w:fldCharType="end"/>
                          </w:r>
                        </w:sdtContent>
                      </w:sdt>
                    </w:p>
                  </w:txbxContent>
                </v:textbox>
              </v:shape>
            </w:pict>
          </mc:Fallback>
        </mc:AlternateContent>
      </w:r>
    </w:p>
    <w:p w14:paraId="4C706D0B" w14:textId="77777777" w:rsidR="00E32062" w:rsidRDefault="00E32062" w:rsidP="00F704C3">
      <w:pPr>
        <w:rPr>
          <w:b/>
          <w:bCs/>
          <w:sz w:val="28"/>
          <w:szCs w:val="28"/>
          <w:u w:val="single"/>
        </w:rPr>
      </w:pPr>
    </w:p>
    <w:p w14:paraId="700F0422" w14:textId="77777777" w:rsidR="00E32062" w:rsidRDefault="00E32062" w:rsidP="00F704C3">
      <w:pPr>
        <w:rPr>
          <w:b/>
          <w:bCs/>
          <w:sz w:val="28"/>
          <w:szCs w:val="28"/>
          <w:u w:val="single"/>
        </w:rPr>
      </w:pPr>
    </w:p>
    <w:p w14:paraId="5FC854E3" w14:textId="1FCFDF53" w:rsidR="00E32062" w:rsidRDefault="00E32062" w:rsidP="00F704C3">
      <w:pPr>
        <w:rPr>
          <w:b/>
          <w:bCs/>
          <w:sz w:val="28"/>
          <w:szCs w:val="28"/>
          <w:u w:val="single"/>
        </w:rPr>
      </w:pPr>
    </w:p>
    <w:p w14:paraId="38976288" w14:textId="77777777" w:rsidR="00E32062" w:rsidRDefault="00E32062" w:rsidP="00F704C3">
      <w:pPr>
        <w:rPr>
          <w:b/>
          <w:bCs/>
          <w:sz w:val="28"/>
          <w:szCs w:val="28"/>
          <w:u w:val="single"/>
        </w:rPr>
      </w:pPr>
    </w:p>
    <w:p w14:paraId="3420CF12" w14:textId="77777777" w:rsidR="00E32062" w:rsidRDefault="00E32062" w:rsidP="00F704C3">
      <w:pPr>
        <w:rPr>
          <w:b/>
          <w:bCs/>
          <w:sz w:val="28"/>
          <w:szCs w:val="28"/>
          <w:u w:val="single"/>
        </w:rPr>
      </w:pPr>
    </w:p>
    <w:p w14:paraId="0B9028B5" w14:textId="77777777" w:rsidR="00E32062" w:rsidRDefault="00E32062" w:rsidP="00F704C3">
      <w:pPr>
        <w:rPr>
          <w:b/>
          <w:bCs/>
          <w:sz w:val="28"/>
          <w:szCs w:val="28"/>
          <w:u w:val="single"/>
        </w:rPr>
      </w:pPr>
    </w:p>
    <w:p w14:paraId="3ECFB2FD" w14:textId="77777777" w:rsidR="00E32062" w:rsidRDefault="00E32062" w:rsidP="00F704C3">
      <w:pPr>
        <w:rPr>
          <w:b/>
          <w:bCs/>
          <w:sz w:val="28"/>
          <w:szCs w:val="28"/>
          <w:u w:val="single"/>
        </w:rPr>
      </w:pPr>
    </w:p>
    <w:p w14:paraId="7BF205F1" w14:textId="77777777" w:rsidR="00E32062" w:rsidRDefault="00E32062" w:rsidP="00F704C3">
      <w:pPr>
        <w:rPr>
          <w:b/>
          <w:bCs/>
          <w:sz w:val="28"/>
          <w:szCs w:val="28"/>
          <w:u w:val="single"/>
        </w:rPr>
      </w:pPr>
    </w:p>
    <w:p w14:paraId="01ACC0EE" w14:textId="77777777" w:rsidR="00E32062" w:rsidRDefault="00E32062" w:rsidP="00F704C3">
      <w:pPr>
        <w:rPr>
          <w:b/>
          <w:bCs/>
          <w:sz w:val="28"/>
          <w:szCs w:val="28"/>
          <w:u w:val="single"/>
        </w:rPr>
      </w:pPr>
    </w:p>
    <w:p w14:paraId="416C8EF6" w14:textId="77777777" w:rsidR="00E32062" w:rsidRDefault="00E32062" w:rsidP="00F704C3">
      <w:pPr>
        <w:rPr>
          <w:b/>
          <w:bCs/>
          <w:sz w:val="28"/>
          <w:szCs w:val="28"/>
          <w:u w:val="single"/>
        </w:rPr>
      </w:pPr>
    </w:p>
    <w:p w14:paraId="4A8B7DFB" w14:textId="72B693FA" w:rsidR="00740215" w:rsidRPr="0036205B" w:rsidRDefault="00740215" w:rsidP="00F704C3">
      <w:pPr>
        <w:rPr>
          <w:b/>
          <w:bCs/>
          <w:sz w:val="28"/>
          <w:szCs w:val="28"/>
          <w:u w:val="single"/>
        </w:rPr>
      </w:pPr>
      <w:r w:rsidRPr="0036205B">
        <w:rPr>
          <w:b/>
          <w:bCs/>
          <w:sz w:val="28"/>
          <w:szCs w:val="28"/>
          <w:u w:val="single"/>
        </w:rPr>
        <w:t>3) The number of lamps required?</w:t>
      </w:r>
    </w:p>
    <w:p w14:paraId="6F124444" w14:textId="72C4200A" w:rsidR="00740215" w:rsidRPr="00740215" w:rsidRDefault="00740215" w:rsidP="00F704C3">
      <w:pPr>
        <w:rPr>
          <w:sz w:val="28"/>
          <w:szCs w:val="28"/>
        </w:rPr>
      </w:pPr>
      <w:r>
        <w:rPr>
          <w:sz w:val="28"/>
          <w:szCs w:val="28"/>
        </w:rPr>
        <w:t xml:space="preserve">N= </w:t>
      </w:r>
      <w:r w:rsidRPr="00740215">
        <w:rPr>
          <w:sz w:val="28"/>
          <w:szCs w:val="28"/>
          <w:u w:val="single"/>
        </w:rPr>
        <w:t>E x</w:t>
      </w:r>
      <w:r>
        <w:rPr>
          <w:sz w:val="28"/>
          <w:szCs w:val="28"/>
          <w:u w:val="single"/>
        </w:rPr>
        <w:t xml:space="preserve"> A     </w:t>
      </w:r>
      <w:r>
        <w:rPr>
          <w:sz w:val="28"/>
          <w:szCs w:val="28"/>
        </w:rPr>
        <w:t xml:space="preserve"> </w:t>
      </w:r>
    </w:p>
    <w:p w14:paraId="5D84E037" w14:textId="59523762" w:rsidR="00740215" w:rsidRPr="00740215" w:rsidRDefault="00740215" w:rsidP="00F704C3">
      <w:pPr>
        <w:rPr>
          <w:sz w:val="28"/>
          <w:szCs w:val="28"/>
        </w:rPr>
      </w:pPr>
      <w:r>
        <w:rPr>
          <w:sz w:val="28"/>
          <w:szCs w:val="28"/>
        </w:rPr>
        <w:t xml:space="preserve">      F x UF x LLF</w:t>
      </w:r>
    </w:p>
    <w:p w14:paraId="78316A41" w14:textId="541BCA95" w:rsidR="00740215" w:rsidRDefault="00740215" w:rsidP="00F704C3">
      <w:pPr>
        <w:rPr>
          <w:sz w:val="28"/>
          <w:szCs w:val="28"/>
        </w:rPr>
      </w:pPr>
      <w:r>
        <w:rPr>
          <w:sz w:val="28"/>
          <w:szCs w:val="28"/>
        </w:rPr>
        <w:t>E=</w:t>
      </w:r>
      <w:r w:rsidR="00D65EA4">
        <w:rPr>
          <w:sz w:val="28"/>
          <w:szCs w:val="28"/>
        </w:rPr>
        <w:t xml:space="preserve"> 200</w:t>
      </w:r>
    </w:p>
    <w:p w14:paraId="48FADF95" w14:textId="73F2966D" w:rsidR="00740215" w:rsidRDefault="00740215" w:rsidP="00F704C3">
      <w:pPr>
        <w:rPr>
          <w:sz w:val="28"/>
          <w:szCs w:val="28"/>
        </w:rPr>
      </w:pPr>
      <w:r>
        <w:rPr>
          <w:sz w:val="28"/>
          <w:szCs w:val="28"/>
        </w:rPr>
        <w:t>A=</w:t>
      </w:r>
      <w:r w:rsidR="00D65EA4">
        <w:rPr>
          <w:sz w:val="28"/>
          <w:szCs w:val="28"/>
        </w:rPr>
        <w:t xml:space="preserve"> 60 x 24 = 1,440m</w:t>
      </w:r>
      <w:r w:rsidR="00D65EA4">
        <w:rPr>
          <w:rFonts w:cstheme="minorHAnsi"/>
          <w:sz w:val="28"/>
          <w:szCs w:val="28"/>
        </w:rPr>
        <w:t>²</w:t>
      </w:r>
    </w:p>
    <w:p w14:paraId="01A2541E" w14:textId="5015C22C" w:rsidR="00740215" w:rsidRDefault="00740215" w:rsidP="00F704C3">
      <w:pPr>
        <w:rPr>
          <w:sz w:val="28"/>
          <w:szCs w:val="28"/>
        </w:rPr>
      </w:pPr>
      <w:r>
        <w:rPr>
          <w:sz w:val="28"/>
          <w:szCs w:val="28"/>
        </w:rPr>
        <w:t>F</w:t>
      </w:r>
      <w:r w:rsidR="00D65EA4">
        <w:rPr>
          <w:sz w:val="28"/>
          <w:szCs w:val="28"/>
        </w:rPr>
        <w:t>= 1,200</w:t>
      </w:r>
    </w:p>
    <w:p w14:paraId="2E990B81" w14:textId="521F1B62" w:rsidR="00740215" w:rsidRDefault="00740215" w:rsidP="00F704C3">
      <w:pPr>
        <w:rPr>
          <w:sz w:val="28"/>
          <w:szCs w:val="28"/>
        </w:rPr>
      </w:pPr>
      <w:r>
        <w:rPr>
          <w:sz w:val="28"/>
          <w:szCs w:val="28"/>
        </w:rPr>
        <w:t>UF=</w:t>
      </w:r>
      <w:r w:rsidR="00D65EA4">
        <w:rPr>
          <w:sz w:val="28"/>
          <w:szCs w:val="28"/>
        </w:rPr>
        <w:t xml:space="preserve"> 0.46</w:t>
      </w:r>
    </w:p>
    <w:p w14:paraId="46173745" w14:textId="2CA174D9" w:rsidR="00740215" w:rsidRDefault="00740215" w:rsidP="00F704C3">
      <w:pPr>
        <w:rPr>
          <w:sz w:val="28"/>
          <w:szCs w:val="28"/>
        </w:rPr>
      </w:pPr>
      <w:r>
        <w:rPr>
          <w:sz w:val="28"/>
          <w:szCs w:val="28"/>
        </w:rPr>
        <w:t>LLF=</w:t>
      </w:r>
      <w:r w:rsidR="00D65EA4">
        <w:rPr>
          <w:sz w:val="28"/>
          <w:szCs w:val="28"/>
        </w:rPr>
        <w:t xml:space="preserve"> 0.75</w:t>
      </w:r>
    </w:p>
    <w:p w14:paraId="490C68E5" w14:textId="33302517" w:rsidR="00D65EA4" w:rsidRPr="00D65EA4" w:rsidRDefault="00D65EA4" w:rsidP="00F704C3">
      <w:pPr>
        <w:rPr>
          <w:sz w:val="28"/>
          <w:szCs w:val="28"/>
          <w:u w:val="single"/>
        </w:rPr>
      </w:pPr>
      <w:r>
        <w:rPr>
          <w:sz w:val="28"/>
          <w:szCs w:val="28"/>
        </w:rPr>
        <w:t xml:space="preserve">N= </w:t>
      </w:r>
      <w:r>
        <w:rPr>
          <w:sz w:val="28"/>
          <w:szCs w:val="28"/>
          <w:u w:val="single"/>
        </w:rPr>
        <w:t xml:space="preserve">200 x 1400         </w:t>
      </w:r>
      <w:r>
        <w:rPr>
          <w:sz w:val="28"/>
          <w:szCs w:val="28"/>
        </w:rPr>
        <w:t xml:space="preserve">=       </w:t>
      </w:r>
      <w:r>
        <w:rPr>
          <w:sz w:val="28"/>
          <w:szCs w:val="28"/>
          <w:u w:val="single"/>
        </w:rPr>
        <w:t>288,000</w:t>
      </w:r>
    </w:p>
    <w:p w14:paraId="0D47F18C" w14:textId="05688D3C" w:rsidR="00740215" w:rsidRDefault="00D65EA4" w:rsidP="00F704C3">
      <w:pPr>
        <w:rPr>
          <w:sz w:val="28"/>
          <w:szCs w:val="28"/>
        </w:rPr>
      </w:pPr>
      <w:r>
        <w:rPr>
          <w:sz w:val="28"/>
          <w:szCs w:val="28"/>
        </w:rPr>
        <w:t xml:space="preserve">    </w:t>
      </w:r>
      <w:r w:rsidR="004C5E99">
        <w:rPr>
          <w:sz w:val="28"/>
          <w:szCs w:val="28"/>
        </w:rPr>
        <w:t xml:space="preserve"> </w:t>
      </w:r>
      <w:r>
        <w:rPr>
          <w:sz w:val="28"/>
          <w:szCs w:val="28"/>
        </w:rPr>
        <w:t>18,000x0.46x0.75           6,210</w:t>
      </w:r>
    </w:p>
    <w:p w14:paraId="76EFA69F" w14:textId="0312C3EA" w:rsidR="00D65EA4" w:rsidRPr="00E3002E" w:rsidRDefault="00D65EA4" w:rsidP="00F704C3">
      <w:pPr>
        <w:rPr>
          <w:sz w:val="28"/>
          <w:szCs w:val="28"/>
        </w:rPr>
      </w:pPr>
      <w:r>
        <w:rPr>
          <w:sz w:val="28"/>
          <w:szCs w:val="28"/>
        </w:rPr>
        <w:tab/>
      </w:r>
      <w:r>
        <w:rPr>
          <w:sz w:val="28"/>
          <w:szCs w:val="28"/>
        </w:rPr>
        <w:tab/>
      </w:r>
      <w:r>
        <w:rPr>
          <w:sz w:val="28"/>
          <w:szCs w:val="28"/>
        </w:rPr>
        <w:tab/>
      </w:r>
      <w:r>
        <w:rPr>
          <w:sz w:val="28"/>
          <w:szCs w:val="28"/>
        </w:rPr>
        <w:tab/>
      </w:r>
      <w:r>
        <w:rPr>
          <w:sz w:val="28"/>
          <w:szCs w:val="28"/>
        </w:rPr>
        <w:tab/>
        <w:t xml:space="preserve">   = 46.3768116 (46.38(2.</w:t>
      </w:r>
      <w:proofErr w:type="gramStart"/>
      <w:r>
        <w:rPr>
          <w:sz w:val="28"/>
          <w:szCs w:val="28"/>
        </w:rPr>
        <w:t>d.p</w:t>
      </w:r>
      <w:proofErr w:type="gramEnd"/>
      <w:r>
        <w:rPr>
          <w:sz w:val="28"/>
          <w:szCs w:val="28"/>
        </w:rPr>
        <w:t>))</w:t>
      </w:r>
      <w:r w:rsidR="00D504DB">
        <w:rPr>
          <w:sz w:val="28"/>
          <w:szCs w:val="28"/>
        </w:rPr>
        <w:t xml:space="preserve"> (rounded up to 48 lamps for the room so that the light can be evenly distributed throughout the production area of the factory, with even rows and columns of lamps.)</w:t>
      </w:r>
    </w:p>
    <w:p w14:paraId="01E43D0F" w14:textId="77777777" w:rsidR="00E3002E" w:rsidRDefault="00E3002E" w:rsidP="00F704C3">
      <w:pPr>
        <w:rPr>
          <w:b/>
          <w:bCs/>
          <w:sz w:val="28"/>
          <w:szCs w:val="28"/>
          <w:u w:val="single"/>
        </w:rPr>
      </w:pPr>
    </w:p>
    <w:p w14:paraId="14B93F3A" w14:textId="0C5A5E67" w:rsidR="00D65EA4" w:rsidRPr="0036205B" w:rsidRDefault="00333A8A" w:rsidP="00F704C3">
      <w:pPr>
        <w:rPr>
          <w:b/>
          <w:bCs/>
          <w:sz w:val="28"/>
          <w:szCs w:val="28"/>
          <w:u w:val="single"/>
        </w:rPr>
      </w:pPr>
      <w:r w:rsidRPr="0036205B">
        <w:rPr>
          <w:b/>
          <w:bCs/>
          <w:sz w:val="28"/>
          <w:szCs w:val="28"/>
          <w:u w:val="single"/>
        </w:rPr>
        <w:t>4) A suitable layout (value of S) for the lamp fittings</w:t>
      </w:r>
    </w:p>
    <w:p w14:paraId="06C62D38" w14:textId="1ED4768C" w:rsidR="00333A8A" w:rsidRDefault="0036205B" w:rsidP="00F704C3">
      <w:pPr>
        <w:rPr>
          <w:sz w:val="28"/>
          <w:szCs w:val="28"/>
        </w:rPr>
      </w:pPr>
      <w:r>
        <w:rPr>
          <w:sz w:val="28"/>
          <w:szCs w:val="28"/>
        </w:rPr>
        <w:t>S max = 1.5 x Hm,</w:t>
      </w:r>
    </w:p>
    <w:p w14:paraId="6E8BB847" w14:textId="24A242C1" w:rsidR="0036205B" w:rsidRDefault="0036205B" w:rsidP="00F704C3">
      <w:pPr>
        <w:rPr>
          <w:sz w:val="28"/>
          <w:szCs w:val="28"/>
        </w:rPr>
      </w:pPr>
      <w:r>
        <w:rPr>
          <w:sz w:val="28"/>
          <w:szCs w:val="28"/>
        </w:rPr>
        <w:t xml:space="preserve">1.5 x 7 = 10.5 </w:t>
      </w:r>
    </w:p>
    <w:p w14:paraId="2E550D20" w14:textId="62BF1971" w:rsidR="00547A69" w:rsidRDefault="00547A69" w:rsidP="00F704C3">
      <w:pPr>
        <w:rPr>
          <w:sz w:val="28"/>
          <w:szCs w:val="28"/>
        </w:rPr>
      </w:pPr>
      <w:r>
        <w:rPr>
          <w:sz w:val="28"/>
          <w:szCs w:val="28"/>
        </w:rPr>
        <w:t>As the distance size between the lamps have to be less than 10.5, I have decided that the set out of the lamps would be 4 rows of 12 lamps and have a distance of 5m and 6m</w:t>
      </w:r>
      <w:r w:rsidR="005B1E3F">
        <w:rPr>
          <w:sz w:val="28"/>
          <w:szCs w:val="28"/>
        </w:rPr>
        <w:t xml:space="preserve"> with 2m and 3m gaps between the first lamp of each  row and the surrounding walls (half gaps of the 5m and 6m gaps).</w:t>
      </w:r>
    </w:p>
    <w:p w14:paraId="60E616C2" w14:textId="77777777" w:rsidR="00E3002E" w:rsidRDefault="00E3002E" w:rsidP="0036205B">
      <w:pPr>
        <w:rPr>
          <w:b/>
          <w:bCs/>
          <w:sz w:val="28"/>
          <w:szCs w:val="28"/>
          <w:u w:val="single"/>
        </w:rPr>
      </w:pPr>
      <w:r>
        <w:rPr>
          <w:noProof/>
        </w:rPr>
        <w:drawing>
          <wp:anchor distT="0" distB="0" distL="114300" distR="114300" simplePos="0" relativeHeight="251659264" behindDoc="0" locked="0" layoutInCell="1" allowOverlap="1" wp14:anchorId="11B8AEC1" wp14:editId="3EF83725">
            <wp:simplePos x="0" y="0"/>
            <wp:positionH relativeFrom="margin">
              <wp:align>left</wp:align>
            </wp:positionH>
            <wp:positionV relativeFrom="paragraph">
              <wp:posOffset>941070</wp:posOffset>
            </wp:positionV>
            <wp:extent cx="5731510" cy="5796915"/>
            <wp:effectExtent l="5397" t="0" r="7938" b="7937"/>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731510" cy="5796915"/>
                    </a:xfrm>
                    <a:prstGeom prst="rect">
                      <a:avLst/>
                    </a:prstGeom>
                    <a:noFill/>
                    <a:ln>
                      <a:noFill/>
                    </a:ln>
                  </pic:spPr>
                </pic:pic>
              </a:graphicData>
            </a:graphic>
            <wp14:sizeRelH relativeFrom="page">
              <wp14:pctWidth>0</wp14:pctWidth>
            </wp14:sizeRelH>
            <wp14:sizeRelV relativeFrom="page">
              <wp14:pctHeight>0</wp14:pctHeight>
            </wp14:sizeRelV>
          </wp:anchor>
        </w:drawing>
      </w:r>
      <w:r w:rsidR="0036205B" w:rsidRPr="0036205B">
        <w:rPr>
          <w:b/>
          <w:bCs/>
          <w:sz w:val="28"/>
          <w:szCs w:val="28"/>
          <w:u w:val="single"/>
        </w:rPr>
        <w:t xml:space="preserve">2- Draw the plan layout </w:t>
      </w:r>
      <w:r w:rsidR="0036205B">
        <w:rPr>
          <w:b/>
          <w:bCs/>
          <w:sz w:val="28"/>
          <w:szCs w:val="28"/>
          <w:u w:val="single"/>
        </w:rPr>
        <w:t>on a scale drawing of the factory floor indicating your ‘best fit’ design for the luminaire installation. Points on the row layout should indicate the position of the lamp centres.</w:t>
      </w:r>
    </w:p>
    <w:p w14:paraId="35B60869" w14:textId="6445B2B8" w:rsidR="0036205B" w:rsidRDefault="0036205B" w:rsidP="0036205B">
      <w:pPr>
        <w:rPr>
          <w:b/>
          <w:bCs/>
          <w:sz w:val="28"/>
          <w:szCs w:val="28"/>
          <w:u w:val="single"/>
        </w:rPr>
      </w:pPr>
      <w:r>
        <w:rPr>
          <w:b/>
          <w:bCs/>
          <w:sz w:val="28"/>
          <w:szCs w:val="28"/>
          <w:u w:val="single"/>
        </w:rPr>
        <w:lastRenderedPageBreak/>
        <w:t xml:space="preserve">Task B Brief: </w:t>
      </w:r>
    </w:p>
    <w:p w14:paraId="57643D0F" w14:textId="74B16C8D" w:rsidR="0036205B" w:rsidRPr="00E32062" w:rsidRDefault="0036205B" w:rsidP="0036205B">
      <w:pPr>
        <w:pStyle w:val="ListParagraph"/>
        <w:numPr>
          <w:ilvl w:val="0"/>
          <w:numId w:val="7"/>
        </w:numPr>
        <w:rPr>
          <w:sz w:val="28"/>
          <w:szCs w:val="28"/>
          <w:highlight w:val="yellow"/>
        </w:rPr>
      </w:pPr>
      <w:r w:rsidRPr="00E32062">
        <w:rPr>
          <w:sz w:val="28"/>
          <w:szCs w:val="28"/>
          <w:highlight w:val="yellow"/>
        </w:rPr>
        <w:t>A brick wall of area 20m</w:t>
      </w:r>
      <w:r w:rsidRPr="00E32062">
        <w:rPr>
          <w:rFonts w:cstheme="minorHAnsi"/>
          <w:sz w:val="28"/>
          <w:szCs w:val="28"/>
          <w:highlight w:val="yellow"/>
        </w:rPr>
        <w:t>²</w:t>
      </w:r>
      <w:r w:rsidRPr="00E32062">
        <w:rPr>
          <w:sz w:val="28"/>
          <w:szCs w:val="28"/>
          <w:highlight w:val="yellow"/>
        </w:rPr>
        <w:t xml:space="preserve"> contains a window of area 4m</w:t>
      </w:r>
      <w:r w:rsidRPr="00E32062">
        <w:rPr>
          <w:rFonts w:cstheme="minorHAnsi"/>
          <w:sz w:val="28"/>
          <w:szCs w:val="28"/>
          <w:highlight w:val="yellow"/>
        </w:rPr>
        <w:t>²</w:t>
      </w:r>
      <w:r w:rsidRPr="00E32062">
        <w:rPr>
          <w:sz w:val="28"/>
          <w:szCs w:val="28"/>
          <w:highlight w:val="yellow"/>
        </w:rPr>
        <w:t>. The values of sound reduction indexes are: 50dB for the brickwork and 10dB for the window.</w:t>
      </w:r>
    </w:p>
    <w:p w14:paraId="559E4A2B" w14:textId="4BF9DE45" w:rsidR="0036205B" w:rsidRDefault="0036205B" w:rsidP="0036205B">
      <w:pPr>
        <w:ind w:left="360"/>
        <w:rPr>
          <w:sz w:val="28"/>
          <w:szCs w:val="28"/>
        </w:rPr>
      </w:pPr>
      <w:r w:rsidRPr="00E32062">
        <w:rPr>
          <w:sz w:val="28"/>
          <w:szCs w:val="28"/>
          <w:highlight w:val="yellow"/>
        </w:rPr>
        <w:t xml:space="preserve">Calculate the </w:t>
      </w:r>
      <w:r w:rsidRPr="00E32062">
        <w:rPr>
          <w:sz w:val="28"/>
          <w:szCs w:val="28"/>
          <w:highlight w:val="yellow"/>
          <w:u w:val="single"/>
        </w:rPr>
        <w:t>overall</w:t>
      </w:r>
      <w:r w:rsidRPr="00E32062">
        <w:rPr>
          <w:sz w:val="28"/>
          <w:szCs w:val="28"/>
          <w:highlight w:val="yellow"/>
        </w:rPr>
        <w:t xml:space="preserve"> sound reduction</w:t>
      </w:r>
      <w:r w:rsidR="005B2E55" w:rsidRPr="00E32062">
        <w:rPr>
          <w:sz w:val="28"/>
          <w:szCs w:val="28"/>
          <w:highlight w:val="yellow"/>
        </w:rPr>
        <w:t xml:space="preserve"> index for the entire wall:</w:t>
      </w:r>
    </w:p>
    <w:p w14:paraId="4BD0EBBC" w14:textId="7A953FA8" w:rsidR="005B2E55" w:rsidRDefault="005B2E55" w:rsidP="0036205B">
      <w:pPr>
        <w:ind w:left="360"/>
        <w:rPr>
          <w:sz w:val="28"/>
          <w:szCs w:val="28"/>
        </w:rPr>
      </w:pPr>
      <w:r>
        <w:rPr>
          <w:sz w:val="28"/>
          <w:szCs w:val="28"/>
        </w:rPr>
        <w:t>Brickwork T1? A1 = 20-4 =16</w:t>
      </w:r>
      <w:r>
        <w:rPr>
          <w:sz w:val="28"/>
          <w:szCs w:val="28"/>
        </w:rPr>
        <w:tab/>
      </w:r>
      <w:r>
        <w:rPr>
          <w:sz w:val="28"/>
          <w:szCs w:val="28"/>
        </w:rPr>
        <w:tab/>
        <w:t>SRI =50dB</w:t>
      </w:r>
    </w:p>
    <w:p w14:paraId="4AB81C72" w14:textId="3BC222F8" w:rsidR="005B2E55" w:rsidRDefault="005B2E55" w:rsidP="0036205B">
      <w:pPr>
        <w:ind w:left="360"/>
        <w:rPr>
          <w:sz w:val="28"/>
          <w:szCs w:val="28"/>
        </w:rPr>
      </w:pPr>
      <w:r>
        <w:rPr>
          <w:sz w:val="28"/>
          <w:szCs w:val="28"/>
        </w:rPr>
        <w:t>Window    T2?  A2 =4</w:t>
      </w:r>
      <w:r>
        <w:rPr>
          <w:sz w:val="28"/>
          <w:szCs w:val="28"/>
        </w:rPr>
        <w:tab/>
      </w:r>
      <w:r>
        <w:rPr>
          <w:sz w:val="28"/>
          <w:szCs w:val="28"/>
        </w:rPr>
        <w:tab/>
      </w:r>
      <w:r>
        <w:rPr>
          <w:sz w:val="28"/>
          <w:szCs w:val="28"/>
        </w:rPr>
        <w:tab/>
        <w:t>SRI=10dB</w:t>
      </w:r>
    </w:p>
    <w:p w14:paraId="4A68A46E" w14:textId="2C74D7D5" w:rsidR="005B2E55" w:rsidRPr="005B2E55" w:rsidRDefault="005B2E55" w:rsidP="0036205B">
      <w:pPr>
        <w:ind w:left="360"/>
        <w:rPr>
          <w:sz w:val="28"/>
          <w:szCs w:val="28"/>
        </w:rPr>
      </w:pPr>
      <w:r>
        <w:rPr>
          <w:sz w:val="28"/>
          <w:szCs w:val="28"/>
          <w:u w:val="single"/>
        </w:rPr>
        <w:t>BRICK</w:t>
      </w:r>
      <w:r>
        <w:rPr>
          <w:sz w:val="28"/>
          <w:szCs w:val="28"/>
        </w:rPr>
        <w:t xml:space="preserve"> </w:t>
      </w:r>
      <w:r>
        <w:rPr>
          <w:sz w:val="28"/>
          <w:szCs w:val="28"/>
        </w:rPr>
        <w:tab/>
      </w:r>
      <w:r>
        <w:rPr>
          <w:sz w:val="28"/>
          <w:szCs w:val="28"/>
        </w:rPr>
        <w:tab/>
      </w:r>
      <w:r>
        <w:rPr>
          <w:sz w:val="28"/>
          <w:szCs w:val="28"/>
        </w:rPr>
        <w:tab/>
      </w:r>
      <w:r>
        <w:rPr>
          <w:sz w:val="28"/>
          <w:szCs w:val="28"/>
        </w:rPr>
        <w:tab/>
      </w:r>
      <w:r>
        <w:rPr>
          <w:sz w:val="28"/>
          <w:szCs w:val="28"/>
        </w:rPr>
        <w:tab/>
      </w:r>
      <w:r w:rsidRPr="005B2E55">
        <w:rPr>
          <w:sz w:val="28"/>
          <w:szCs w:val="28"/>
          <w:u w:val="single"/>
        </w:rPr>
        <w:t>WINDOW</w:t>
      </w:r>
    </w:p>
    <w:p w14:paraId="4B777D64" w14:textId="2A752BD6" w:rsidR="004A5985" w:rsidRPr="00C679CF" w:rsidRDefault="00C679CF" w:rsidP="00C679CF">
      <w:pPr>
        <w:ind w:left="360"/>
        <w:rPr>
          <w:sz w:val="28"/>
          <w:szCs w:val="28"/>
        </w:rPr>
      </w:pPr>
      <w:r w:rsidRPr="00C679CF">
        <w:rPr>
          <w:color w:val="FF0000"/>
          <w:sz w:val="28"/>
          <w:szCs w:val="28"/>
        </w:rPr>
        <w:t>&gt;</w:t>
      </w:r>
      <w:r w:rsidR="005B2E55" w:rsidRPr="00C679CF">
        <w:rPr>
          <w:sz w:val="28"/>
          <w:szCs w:val="28"/>
        </w:rPr>
        <w:t>SRI=10 x (log</w:t>
      </w:r>
      <w:r w:rsidR="005B2E55" w:rsidRPr="00C679CF">
        <w:rPr>
          <w:sz w:val="12"/>
          <w:szCs w:val="12"/>
        </w:rPr>
        <w:t>10</w:t>
      </w:r>
      <w:r w:rsidR="005B2E55" w:rsidRPr="00C679CF">
        <w:rPr>
          <w:sz w:val="28"/>
          <w:szCs w:val="28"/>
        </w:rPr>
        <w:t>(1/T))</w:t>
      </w:r>
      <w:r w:rsidR="004A5985" w:rsidRPr="00C679CF">
        <w:rPr>
          <w:sz w:val="28"/>
          <w:szCs w:val="28"/>
        </w:rPr>
        <w:tab/>
      </w:r>
      <w:r w:rsidR="004A5985" w:rsidRPr="00C679CF">
        <w:rPr>
          <w:sz w:val="28"/>
          <w:szCs w:val="28"/>
        </w:rPr>
        <w:tab/>
      </w:r>
      <w:r w:rsidR="004A5985" w:rsidRPr="00C679CF">
        <w:rPr>
          <w:sz w:val="28"/>
          <w:szCs w:val="28"/>
        </w:rPr>
        <w:tab/>
      </w:r>
      <w:r>
        <w:rPr>
          <w:sz w:val="28"/>
          <w:szCs w:val="28"/>
        </w:rPr>
        <w:t>&gt;</w:t>
      </w:r>
      <w:r w:rsidR="004A5985" w:rsidRPr="00C679CF">
        <w:rPr>
          <w:sz w:val="28"/>
          <w:szCs w:val="28"/>
        </w:rPr>
        <w:t>SRI=10 x (log</w:t>
      </w:r>
      <w:r w:rsidR="00627A82" w:rsidRPr="00C679CF">
        <w:rPr>
          <w:sz w:val="28"/>
          <w:szCs w:val="28"/>
        </w:rPr>
        <w:t xml:space="preserve"> </w:t>
      </w:r>
      <w:r w:rsidR="004A5985" w:rsidRPr="00C679CF">
        <w:rPr>
          <w:sz w:val="28"/>
          <w:szCs w:val="28"/>
        </w:rPr>
        <w:t>x(log</w:t>
      </w:r>
      <w:r w:rsidR="004A5985" w:rsidRPr="00C679CF">
        <w:rPr>
          <w:sz w:val="12"/>
          <w:szCs w:val="12"/>
        </w:rPr>
        <w:t>10</w:t>
      </w:r>
      <w:r w:rsidR="004A5985" w:rsidRPr="00C679CF">
        <w:rPr>
          <w:sz w:val="28"/>
          <w:szCs w:val="28"/>
        </w:rPr>
        <w:t>(1/T))</w:t>
      </w:r>
    </w:p>
    <w:p w14:paraId="3D120535" w14:textId="6C1F6AE2" w:rsidR="005B2E55" w:rsidRPr="00627A82" w:rsidRDefault="00C679CF" w:rsidP="0036205B">
      <w:pPr>
        <w:ind w:left="360"/>
        <w:rPr>
          <w:sz w:val="28"/>
          <w:szCs w:val="28"/>
        </w:rPr>
      </w:pPr>
      <w:r w:rsidRPr="00C679CF">
        <w:rPr>
          <w:color w:val="FF0000"/>
          <w:sz w:val="28"/>
          <w:szCs w:val="28"/>
        </w:rPr>
        <w:t>&gt;</w:t>
      </w:r>
      <w:r w:rsidR="005B2E55">
        <w:rPr>
          <w:sz w:val="28"/>
          <w:szCs w:val="28"/>
        </w:rPr>
        <w:t>50=10 x (log</w:t>
      </w:r>
      <w:r w:rsidR="004A5985">
        <w:rPr>
          <w:sz w:val="12"/>
          <w:szCs w:val="12"/>
        </w:rPr>
        <w:t xml:space="preserve">10 </w:t>
      </w:r>
      <w:r w:rsidR="004A5985">
        <w:rPr>
          <w:sz w:val="28"/>
          <w:szCs w:val="28"/>
        </w:rPr>
        <w:t>(1/T</w:t>
      </w:r>
      <w:r w:rsidR="004A5985">
        <w:rPr>
          <w:sz w:val="12"/>
          <w:szCs w:val="12"/>
        </w:rPr>
        <w:t>1</w:t>
      </w:r>
      <w:r w:rsidR="004A5985">
        <w:rPr>
          <w:sz w:val="28"/>
          <w:szCs w:val="28"/>
        </w:rPr>
        <w:t>))</w:t>
      </w:r>
      <w:r w:rsidR="004A5985">
        <w:rPr>
          <w:sz w:val="28"/>
          <w:szCs w:val="28"/>
        </w:rPr>
        <w:tab/>
      </w:r>
      <w:r w:rsidR="004A5985">
        <w:rPr>
          <w:sz w:val="28"/>
          <w:szCs w:val="28"/>
        </w:rPr>
        <w:tab/>
      </w:r>
      <w:r w:rsidR="004A5985">
        <w:rPr>
          <w:sz w:val="28"/>
          <w:szCs w:val="28"/>
        </w:rPr>
        <w:tab/>
      </w:r>
      <w:r>
        <w:rPr>
          <w:sz w:val="28"/>
          <w:szCs w:val="28"/>
        </w:rPr>
        <w:t>&gt;</w:t>
      </w:r>
      <w:r w:rsidR="004A5985">
        <w:rPr>
          <w:sz w:val="28"/>
          <w:szCs w:val="28"/>
        </w:rPr>
        <w:t>10=</w:t>
      </w:r>
      <w:r w:rsidR="00627A82">
        <w:rPr>
          <w:sz w:val="28"/>
          <w:szCs w:val="28"/>
        </w:rPr>
        <w:t xml:space="preserve"> 10x (log</w:t>
      </w:r>
      <w:r w:rsidR="00627A82">
        <w:rPr>
          <w:sz w:val="12"/>
          <w:szCs w:val="12"/>
        </w:rPr>
        <w:t>10</w:t>
      </w:r>
      <w:r w:rsidR="00627A82">
        <w:rPr>
          <w:sz w:val="28"/>
          <w:szCs w:val="28"/>
        </w:rPr>
        <w:t>(1/T</w:t>
      </w:r>
      <w:r w:rsidR="00627A82">
        <w:rPr>
          <w:sz w:val="12"/>
          <w:szCs w:val="12"/>
        </w:rPr>
        <w:t>2</w:t>
      </w:r>
      <w:r w:rsidR="00627A82">
        <w:rPr>
          <w:sz w:val="28"/>
          <w:szCs w:val="28"/>
        </w:rPr>
        <w:t>))</w:t>
      </w:r>
    </w:p>
    <w:p w14:paraId="73880283" w14:textId="0C545E82" w:rsidR="005B2E55" w:rsidRPr="00627A82" w:rsidRDefault="00C679CF" w:rsidP="0036205B">
      <w:pPr>
        <w:ind w:left="360"/>
        <w:rPr>
          <w:sz w:val="28"/>
          <w:szCs w:val="28"/>
        </w:rPr>
      </w:pPr>
      <w:r w:rsidRPr="00C679CF">
        <w:rPr>
          <w:color w:val="FF0000"/>
          <w:sz w:val="28"/>
          <w:szCs w:val="28"/>
        </w:rPr>
        <w:t>&gt;</w:t>
      </w:r>
      <w:r w:rsidR="005B2E55">
        <w:rPr>
          <w:sz w:val="28"/>
          <w:szCs w:val="28"/>
        </w:rPr>
        <w:t>5= log</w:t>
      </w:r>
      <w:r w:rsidR="004A5985">
        <w:rPr>
          <w:sz w:val="12"/>
          <w:szCs w:val="12"/>
        </w:rPr>
        <w:t xml:space="preserve">10 </w:t>
      </w:r>
      <w:r w:rsidR="004A5985">
        <w:rPr>
          <w:sz w:val="28"/>
          <w:szCs w:val="28"/>
        </w:rPr>
        <w:t>x (1/T</w:t>
      </w:r>
      <w:r w:rsidR="004A5985">
        <w:rPr>
          <w:sz w:val="12"/>
          <w:szCs w:val="12"/>
        </w:rPr>
        <w:t>1</w:t>
      </w:r>
      <w:r w:rsidR="004A5985">
        <w:rPr>
          <w:sz w:val="28"/>
          <w:szCs w:val="28"/>
        </w:rPr>
        <w:t>)</w:t>
      </w:r>
      <w:r w:rsidR="004A5985">
        <w:rPr>
          <w:sz w:val="28"/>
          <w:szCs w:val="28"/>
        </w:rPr>
        <w:tab/>
      </w:r>
      <w:r w:rsidR="004A5985">
        <w:rPr>
          <w:sz w:val="28"/>
          <w:szCs w:val="28"/>
        </w:rPr>
        <w:tab/>
      </w:r>
      <w:r w:rsidR="004A5985">
        <w:rPr>
          <w:sz w:val="28"/>
          <w:szCs w:val="28"/>
        </w:rPr>
        <w:tab/>
      </w:r>
      <w:r w:rsidR="004A5985">
        <w:rPr>
          <w:sz w:val="28"/>
          <w:szCs w:val="28"/>
        </w:rPr>
        <w:tab/>
      </w:r>
      <w:r>
        <w:rPr>
          <w:sz w:val="28"/>
          <w:szCs w:val="28"/>
        </w:rPr>
        <w:t>&gt;</w:t>
      </w:r>
      <w:r w:rsidR="004A5985">
        <w:rPr>
          <w:sz w:val="28"/>
          <w:szCs w:val="28"/>
        </w:rPr>
        <w:t>1=</w:t>
      </w:r>
      <w:r w:rsidR="00627A82">
        <w:rPr>
          <w:sz w:val="28"/>
          <w:szCs w:val="28"/>
        </w:rPr>
        <w:t xml:space="preserve"> log</w:t>
      </w:r>
      <w:r w:rsidR="00627A82">
        <w:rPr>
          <w:sz w:val="12"/>
          <w:szCs w:val="12"/>
        </w:rPr>
        <w:t>10</w:t>
      </w:r>
      <w:r w:rsidR="00627A82">
        <w:rPr>
          <w:sz w:val="28"/>
          <w:szCs w:val="28"/>
        </w:rPr>
        <w:t xml:space="preserve"> x (1/T</w:t>
      </w:r>
      <w:r w:rsidR="00627A82">
        <w:rPr>
          <w:sz w:val="12"/>
          <w:szCs w:val="12"/>
        </w:rPr>
        <w:t>2</w:t>
      </w:r>
      <w:r w:rsidR="00627A82">
        <w:rPr>
          <w:sz w:val="28"/>
          <w:szCs w:val="28"/>
        </w:rPr>
        <w:t>)</w:t>
      </w:r>
    </w:p>
    <w:p w14:paraId="014BF6CB" w14:textId="08EE6FBA" w:rsidR="005B2E55" w:rsidRPr="00627A82" w:rsidRDefault="00C679CF" w:rsidP="0036205B">
      <w:pPr>
        <w:ind w:left="360"/>
        <w:rPr>
          <w:sz w:val="12"/>
          <w:szCs w:val="12"/>
        </w:rPr>
      </w:pPr>
      <w:r w:rsidRPr="00C679CF">
        <w:rPr>
          <w:color w:val="FF0000"/>
          <w:sz w:val="28"/>
          <w:szCs w:val="28"/>
        </w:rPr>
        <w:t>&gt;</w:t>
      </w:r>
      <w:r w:rsidR="005B2E55">
        <w:rPr>
          <w:sz w:val="28"/>
          <w:szCs w:val="28"/>
        </w:rPr>
        <w:t>1/T</w:t>
      </w:r>
      <w:r w:rsidR="004A5985">
        <w:rPr>
          <w:sz w:val="12"/>
          <w:szCs w:val="12"/>
        </w:rPr>
        <w:t xml:space="preserve">1 </w:t>
      </w:r>
      <w:r w:rsidR="005B2E55">
        <w:rPr>
          <w:sz w:val="28"/>
          <w:szCs w:val="28"/>
        </w:rPr>
        <w:t>=10</w:t>
      </w:r>
      <w:r w:rsidR="004A5985">
        <w:rPr>
          <w:sz w:val="12"/>
          <w:szCs w:val="12"/>
        </w:rPr>
        <w:t>5</w:t>
      </w:r>
      <w:r w:rsidR="004A5985">
        <w:rPr>
          <w:sz w:val="12"/>
          <w:szCs w:val="12"/>
        </w:rPr>
        <w:tab/>
      </w:r>
      <w:r w:rsidR="004A5985">
        <w:rPr>
          <w:sz w:val="12"/>
          <w:szCs w:val="12"/>
        </w:rPr>
        <w:tab/>
      </w:r>
      <w:r w:rsidR="004A5985">
        <w:rPr>
          <w:sz w:val="12"/>
          <w:szCs w:val="12"/>
        </w:rPr>
        <w:tab/>
      </w:r>
      <w:r w:rsidR="004A5985">
        <w:rPr>
          <w:sz w:val="12"/>
          <w:szCs w:val="12"/>
        </w:rPr>
        <w:tab/>
      </w:r>
      <w:r>
        <w:rPr>
          <w:sz w:val="28"/>
          <w:szCs w:val="28"/>
        </w:rPr>
        <w:t>&gt;</w:t>
      </w:r>
      <w:r w:rsidR="004A5985">
        <w:rPr>
          <w:sz w:val="28"/>
          <w:szCs w:val="28"/>
        </w:rPr>
        <w:t>1</w:t>
      </w:r>
      <w:r w:rsidR="00627A82">
        <w:rPr>
          <w:sz w:val="28"/>
          <w:szCs w:val="28"/>
        </w:rPr>
        <w:t>/T</w:t>
      </w:r>
      <w:r w:rsidR="00627A82">
        <w:rPr>
          <w:sz w:val="12"/>
          <w:szCs w:val="12"/>
        </w:rPr>
        <w:t>2</w:t>
      </w:r>
      <w:r w:rsidR="00627A82">
        <w:rPr>
          <w:sz w:val="28"/>
          <w:szCs w:val="28"/>
        </w:rPr>
        <w:t xml:space="preserve"> = 10</w:t>
      </w:r>
      <w:r w:rsidR="00627A82">
        <w:rPr>
          <w:sz w:val="12"/>
          <w:szCs w:val="12"/>
        </w:rPr>
        <w:t>1</w:t>
      </w:r>
    </w:p>
    <w:p w14:paraId="0F1426C5" w14:textId="3E40F6D5" w:rsidR="00627A82" w:rsidRPr="00627A82" w:rsidRDefault="00C679CF" w:rsidP="00627A82">
      <w:pPr>
        <w:ind w:left="360"/>
        <w:rPr>
          <w:sz w:val="12"/>
          <w:szCs w:val="12"/>
        </w:rPr>
      </w:pPr>
      <w:r w:rsidRPr="00C679CF">
        <w:rPr>
          <w:color w:val="FF0000"/>
          <w:sz w:val="28"/>
          <w:szCs w:val="28"/>
        </w:rPr>
        <w:t>&gt;</w:t>
      </w:r>
      <w:r w:rsidR="004A5985">
        <w:rPr>
          <w:sz w:val="28"/>
          <w:szCs w:val="28"/>
        </w:rPr>
        <w:t>T</w:t>
      </w:r>
      <w:r w:rsidR="004A5985">
        <w:rPr>
          <w:sz w:val="12"/>
          <w:szCs w:val="12"/>
        </w:rPr>
        <w:t xml:space="preserve">1 </w:t>
      </w:r>
      <w:r w:rsidR="004A5985">
        <w:rPr>
          <w:sz w:val="28"/>
          <w:szCs w:val="28"/>
        </w:rPr>
        <w:t>= 10</w:t>
      </w:r>
      <w:r w:rsidR="004A5985">
        <w:rPr>
          <w:sz w:val="12"/>
          <w:szCs w:val="12"/>
        </w:rPr>
        <w:t>-5</w:t>
      </w:r>
      <w:r w:rsidR="00627A82">
        <w:rPr>
          <w:sz w:val="12"/>
          <w:szCs w:val="12"/>
        </w:rPr>
        <w:tab/>
      </w:r>
      <w:r w:rsidR="00627A82">
        <w:rPr>
          <w:sz w:val="12"/>
          <w:szCs w:val="12"/>
        </w:rPr>
        <w:tab/>
      </w:r>
      <w:r w:rsidR="00627A82">
        <w:rPr>
          <w:sz w:val="12"/>
          <w:szCs w:val="12"/>
        </w:rPr>
        <w:tab/>
      </w:r>
      <w:r w:rsidR="00627A82">
        <w:rPr>
          <w:sz w:val="12"/>
          <w:szCs w:val="12"/>
        </w:rPr>
        <w:tab/>
      </w:r>
      <w:r w:rsidR="00627A82">
        <w:rPr>
          <w:sz w:val="12"/>
          <w:szCs w:val="12"/>
        </w:rPr>
        <w:tab/>
      </w:r>
      <w:r w:rsidRPr="00C679CF">
        <w:rPr>
          <w:sz w:val="28"/>
          <w:szCs w:val="28"/>
        </w:rPr>
        <w:t>&gt;</w:t>
      </w:r>
      <w:r w:rsidR="00627A82">
        <w:rPr>
          <w:sz w:val="28"/>
          <w:szCs w:val="28"/>
        </w:rPr>
        <w:t>T</w:t>
      </w:r>
      <w:r w:rsidR="00627A82">
        <w:rPr>
          <w:sz w:val="12"/>
          <w:szCs w:val="12"/>
        </w:rPr>
        <w:t xml:space="preserve">2 </w:t>
      </w:r>
      <w:r w:rsidR="00627A82">
        <w:rPr>
          <w:sz w:val="28"/>
          <w:szCs w:val="28"/>
        </w:rPr>
        <w:t>= 10</w:t>
      </w:r>
      <w:r w:rsidR="00627A82">
        <w:rPr>
          <w:sz w:val="12"/>
          <w:szCs w:val="12"/>
        </w:rPr>
        <w:t>-1</w:t>
      </w:r>
    </w:p>
    <w:p w14:paraId="737D42A3" w14:textId="5D4A0F10" w:rsidR="004A5985" w:rsidRDefault="00C679CF" w:rsidP="0036205B">
      <w:pPr>
        <w:ind w:left="360"/>
        <w:rPr>
          <w:sz w:val="28"/>
          <w:szCs w:val="28"/>
        </w:rPr>
      </w:pPr>
      <w:r w:rsidRPr="00C679CF">
        <w:rPr>
          <w:color w:val="FF0000"/>
          <w:sz w:val="28"/>
          <w:szCs w:val="28"/>
        </w:rPr>
        <w:t>&gt;</w:t>
      </w:r>
      <w:r w:rsidR="004A5985">
        <w:rPr>
          <w:sz w:val="28"/>
          <w:szCs w:val="28"/>
        </w:rPr>
        <w:t>T</w:t>
      </w:r>
      <w:r w:rsidR="004A5985">
        <w:rPr>
          <w:sz w:val="12"/>
          <w:szCs w:val="12"/>
        </w:rPr>
        <w:t xml:space="preserve">1 </w:t>
      </w:r>
      <w:r w:rsidR="004A5985">
        <w:rPr>
          <w:sz w:val="28"/>
          <w:szCs w:val="28"/>
        </w:rPr>
        <w:t>= 0.00001</w:t>
      </w:r>
      <w:r w:rsidR="00627A82">
        <w:rPr>
          <w:sz w:val="28"/>
          <w:szCs w:val="28"/>
        </w:rPr>
        <w:tab/>
      </w:r>
      <w:r w:rsidR="00627A82">
        <w:rPr>
          <w:sz w:val="28"/>
          <w:szCs w:val="28"/>
        </w:rPr>
        <w:tab/>
      </w:r>
      <w:r w:rsidR="00627A82">
        <w:rPr>
          <w:sz w:val="28"/>
          <w:szCs w:val="28"/>
        </w:rPr>
        <w:tab/>
      </w:r>
      <w:r w:rsidR="00627A82">
        <w:rPr>
          <w:sz w:val="28"/>
          <w:szCs w:val="28"/>
        </w:rPr>
        <w:tab/>
      </w:r>
      <w:r>
        <w:rPr>
          <w:sz w:val="28"/>
          <w:szCs w:val="28"/>
        </w:rPr>
        <w:t>&gt;</w:t>
      </w:r>
      <w:r w:rsidR="00627A82">
        <w:rPr>
          <w:sz w:val="28"/>
          <w:szCs w:val="28"/>
        </w:rPr>
        <w:t>T</w:t>
      </w:r>
      <w:r w:rsidR="00627A82">
        <w:rPr>
          <w:sz w:val="12"/>
          <w:szCs w:val="12"/>
        </w:rPr>
        <w:t xml:space="preserve">2 </w:t>
      </w:r>
      <w:r w:rsidR="00627A82">
        <w:rPr>
          <w:sz w:val="28"/>
          <w:szCs w:val="28"/>
        </w:rPr>
        <w:t>= 0.1</w:t>
      </w:r>
    </w:p>
    <w:p w14:paraId="441B6526" w14:textId="77777777" w:rsidR="00C679CF" w:rsidRDefault="00C679CF" w:rsidP="00627A82">
      <w:pPr>
        <w:ind w:left="360"/>
        <w:rPr>
          <w:color w:val="FF0000"/>
          <w:sz w:val="28"/>
          <w:szCs w:val="28"/>
        </w:rPr>
      </w:pPr>
    </w:p>
    <w:p w14:paraId="531FDBAA" w14:textId="4FD54741" w:rsidR="00627A82" w:rsidRPr="00627A82" w:rsidRDefault="00627A82" w:rsidP="00627A82">
      <w:pPr>
        <w:ind w:left="360"/>
        <w:rPr>
          <w:sz w:val="28"/>
          <w:szCs w:val="28"/>
        </w:rPr>
      </w:pPr>
      <w:r>
        <w:rPr>
          <w:sz w:val="28"/>
          <w:szCs w:val="28"/>
        </w:rPr>
        <w:t xml:space="preserve">To = </w:t>
      </w:r>
      <w:r w:rsidRPr="00627A82">
        <w:rPr>
          <w:sz w:val="28"/>
          <w:szCs w:val="28"/>
          <w:u w:val="single"/>
        </w:rPr>
        <w:t>(T</w:t>
      </w:r>
      <w:r w:rsidRPr="00627A82">
        <w:rPr>
          <w:sz w:val="12"/>
          <w:szCs w:val="12"/>
          <w:u w:val="single"/>
        </w:rPr>
        <w:t>1</w:t>
      </w:r>
      <w:r w:rsidRPr="00627A82">
        <w:rPr>
          <w:sz w:val="28"/>
          <w:szCs w:val="28"/>
          <w:u w:val="single"/>
        </w:rPr>
        <w:t xml:space="preserve"> x A</w:t>
      </w:r>
      <w:r w:rsidRPr="00627A82">
        <w:rPr>
          <w:sz w:val="12"/>
          <w:szCs w:val="12"/>
          <w:u w:val="single"/>
        </w:rPr>
        <w:t>1</w:t>
      </w:r>
      <w:r w:rsidRPr="00627A82">
        <w:rPr>
          <w:sz w:val="28"/>
          <w:szCs w:val="28"/>
          <w:u w:val="single"/>
        </w:rPr>
        <w:t>) + (T</w:t>
      </w:r>
      <w:r w:rsidRPr="00627A82">
        <w:rPr>
          <w:sz w:val="12"/>
          <w:szCs w:val="12"/>
          <w:u w:val="single"/>
        </w:rPr>
        <w:t xml:space="preserve">2 </w:t>
      </w:r>
      <w:r w:rsidRPr="00627A82">
        <w:rPr>
          <w:sz w:val="28"/>
          <w:szCs w:val="28"/>
          <w:u w:val="single"/>
        </w:rPr>
        <w:t>x A</w:t>
      </w:r>
      <w:r w:rsidRPr="00627A82">
        <w:rPr>
          <w:sz w:val="12"/>
          <w:szCs w:val="12"/>
          <w:u w:val="single"/>
        </w:rPr>
        <w:t>2</w:t>
      </w:r>
      <w:r w:rsidRPr="00627A82">
        <w:rPr>
          <w:sz w:val="28"/>
          <w:szCs w:val="28"/>
          <w:u w:val="single"/>
        </w:rPr>
        <w:t>)</w:t>
      </w:r>
    </w:p>
    <w:p w14:paraId="7CB47A6D" w14:textId="4A952BC5" w:rsidR="00627A82" w:rsidRDefault="00627A82" w:rsidP="00627A82">
      <w:pPr>
        <w:ind w:left="1080" w:firstLine="360"/>
        <w:rPr>
          <w:sz w:val="12"/>
          <w:szCs w:val="12"/>
        </w:rPr>
      </w:pPr>
      <w:r>
        <w:rPr>
          <w:sz w:val="28"/>
          <w:szCs w:val="28"/>
        </w:rPr>
        <w:t>A</w:t>
      </w:r>
      <w:r>
        <w:rPr>
          <w:sz w:val="12"/>
          <w:szCs w:val="12"/>
        </w:rPr>
        <w:t>1</w:t>
      </w:r>
      <w:r>
        <w:rPr>
          <w:sz w:val="28"/>
          <w:szCs w:val="28"/>
        </w:rPr>
        <w:t xml:space="preserve"> + A</w:t>
      </w:r>
      <w:r>
        <w:rPr>
          <w:sz w:val="12"/>
          <w:szCs w:val="12"/>
        </w:rPr>
        <w:t>2</w:t>
      </w:r>
    </w:p>
    <w:p w14:paraId="377A4E0E" w14:textId="41776204" w:rsidR="00C679CF" w:rsidRDefault="00C679CF" w:rsidP="00C679CF">
      <w:pPr>
        <w:rPr>
          <w:sz w:val="28"/>
          <w:szCs w:val="28"/>
          <w:u w:val="single"/>
        </w:rPr>
      </w:pPr>
      <w:r>
        <w:rPr>
          <w:sz w:val="28"/>
          <w:szCs w:val="28"/>
        </w:rPr>
        <w:t xml:space="preserve">      To = </w:t>
      </w:r>
      <w:r w:rsidRPr="00C679CF">
        <w:rPr>
          <w:sz w:val="28"/>
          <w:szCs w:val="28"/>
          <w:u w:val="single"/>
        </w:rPr>
        <w:t>(0.00001 x 16) + (0.1 x 4)</w:t>
      </w:r>
    </w:p>
    <w:p w14:paraId="1BF80F2B" w14:textId="25747744" w:rsidR="00C679CF" w:rsidRDefault="00C679CF" w:rsidP="00C679CF">
      <w:pPr>
        <w:rPr>
          <w:sz w:val="28"/>
          <w:szCs w:val="28"/>
        </w:rPr>
      </w:pPr>
      <w:r>
        <w:rPr>
          <w:sz w:val="28"/>
          <w:szCs w:val="28"/>
        </w:rPr>
        <w:tab/>
      </w:r>
      <w:r>
        <w:rPr>
          <w:sz w:val="28"/>
          <w:szCs w:val="28"/>
        </w:rPr>
        <w:tab/>
      </w:r>
      <w:r>
        <w:rPr>
          <w:sz w:val="28"/>
          <w:szCs w:val="28"/>
        </w:rPr>
        <w:tab/>
        <w:t>16+4</w:t>
      </w:r>
    </w:p>
    <w:p w14:paraId="00103FDA" w14:textId="2A81677E" w:rsidR="00C679CF" w:rsidRDefault="00C679CF" w:rsidP="00C679CF">
      <w:pPr>
        <w:rPr>
          <w:sz w:val="28"/>
          <w:szCs w:val="28"/>
        </w:rPr>
      </w:pPr>
      <w:r>
        <w:rPr>
          <w:sz w:val="28"/>
          <w:szCs w:val="28"/>
        </w:rPr>
        <w:t xml:space="preserve">      To = </w:t>
      </w:r>
      <w:r w:rsidRPr="00C679CF">
        <w:rPr>
          <w:sz w:val="28"/>
          <w:szCs w:val="28"/>
          <w:u w:val="single"/>
        </w:rPr>
        <w:t>0.00016 + 0.4</w:t>
      </w:r>
      <w:r>
        <w:rPr>
          <w:sz w:val="28"/>
          <w:szCs w:val="28"/>
        </w:rPr>
        <w:t xml:space="preserve">       = </w:t>
      </w:r>
      <w:r w:rsidRPr="00C679CF">
        <w:rPr>
          <w:sz w:val="28"/>
          <w:szCs w:val="28"/>
          <w:u w:val="single"/>
        </w:rPr>
        <w:t>0.40016</w:t>
      </w:r>
      <w:r>
        <w:rPr>
          <w:sz w:val="28"/>
          <w:szCs w:val="28"/>
        </w:rPr>
        <w:t xml:space="preserve">      = 0.020008</w:t>
      </w:r>
    </w:p>
    <w:p w14:paraId="416C044C" w14:textId="1037C8B2" w:rsidR="00C679CF" w:rsidRDefault="00C679CF" w:rsidP="00C679CF">
      <w:pPr>
        <w:rPr>
          <w:sz w:val="28"/>
          <w:szCs w:val="28"/>
        </w:rPr>
      </w:pPr>
      <w:r>
        <w:rPr>
          <w:sz w:val="28"/>
          <w:szCs w:val="28"/>
        </w:rPr>
        <w:t xml:space="preserve">                        20                           20</w:t>
      </w:r>
    </w:p>
    <w:p w14:paraId="471B0451" w14:textId="62959A7D" w:rsidR="00C679CF" w:rsidRPr="00E950AB" w:rsidRDefault="00C679CF" w:rsidP="00C679CF">
      <w:pPr>
        <w:rPr>
          <w:sz w:val="28"/>
          <w:szCs w:val="28"/>
        </w:rPr>
      </w:pPr>
      <w:r>
        <w:rPr>
          <w:sz w:val="28"/>
          <w:szCs w:val="28"/>
        </w:rPr>
        <w:t>SRI= 10 x</w:t>
      </w:r>
      <w:r w:rsidR="00E950AB">
        <w:rPr>
          <w:sz w:val="28"/>
          <w:szCs w:val="28"/>
        </w:rPr>
        <w:t xml:space="preserve"> (log</w:t>
      </w:r>
      <w:r w:rsidR="00E950AB">
        <w:rPr>
          <w:sz w:val="12"/>
          <w:szCs w:val="12"/>
        </w:rPr>
        <w:t>10</w:t>
      </w:r>
      <w:r w:rsidR="00E950AB">
        <w:rPr>
          <w:sz w:val="28"/>
          <w:szCs w:val="28"/>
        </w:rPr>
        <w:t xml:space="preserve"> (1/T))</w:t>
      </w:r>
    </w:p>
    <w:p w14:paraId="6E84D62D" w14:textId="34198B9D" w:rsidR="00C679CF" w:rsidRPr="00E950AB" w:rsidRDefault="00C679CF" w:rsidP="00C679CF">
      <w:pPr>
        <w:rPr>
          <w:sz w:val="28"/>
          <w:szCs w:val="28"/>
        </w:rPr>
      </w:pPr>
      <w:r>
        <w:rPr>
          <w:sz w:val="28"/>
          <w:szCs w:val="28"/>
        </w:rPr>
        <w:t>SRI= 10 x</w:t>
      </w:r>
      <w:r w:rsidR="00E950AB">
        <w:rPr>
          <w:sz w:val="28"/>
          <w:szCs w:val="28"/>
        </w:rPr>
        <w:t xml:space="preserve"> (log</w:t>
      </w:r>
      <w:r w:rsidR="00E950AB">
        <w:rPr>
          <w:sz w:val="12"/>
          <w:szCs w:val="12"/>
        </w:rPr>
        <w:t xml:space="preserve">10 </w:t>
      </w:r>
      <w:r w:rsidR="00E950AB">
        <w:rPr>
          <w:sz w:val="28"/>
          <w:szCs w:val="28"/>
        </w:rPr>
        <w:t>(1/0.020008)</w:t>
      </w:r>
    </w:p>
    <w:p w14:paraId="0520EE2A" w14:textId="2E4B6525" w:rsidR="00C679CF" w:rsidRPr="00E950AB" w:rsidRDefault="00C679CF" w:rsidP="00C679CF">
      <w:pPr>
        <w:rPr>
          <w:sz w:val="28"/>
          <w:szCs w:val="28"/>
        </w:rPr>
      </w:pPr>
      <w:r>
        <w:rPr>
          <w:sz w:val="28"/>
          <w:szCs w:val="28"/>
        </w:rPr>
        <w:t>SRI= 10 x</w:t>
      </w:r>
      <w:r w:rsidR="00E950AB">
        <w:rPr>
          <w:sz w:val="28"/>
          <w:szCs w:val="28"/>
        </w:rPr>
        <w:t xml:space="preserve"> (log</w:t>
      </w:r>
      <w:r w:rsidR="00E950AB">
        <w:rPr>
          <w:sz w:val="12"/>
          <w:szCs w:val="12"/>
        </w:rPr>
        <w:t xml:space="preserve">10 </w:t>
      </w:r>
      <w:r w:rsidR="00E950AB">
        <w:rPr>
          <w:sz w:val="28"/>
          <w:szCs w:val="28"/>
        </w:rPr>
        <w:t>(49.980008)</w:t>
      </w:r>
    </w:p>
    <w:p w14:paraId="23988CC3" w14:textId="010CDDBF" w:rsidR="00C679CF" w:rsidRDefault="00C679CF" w:rsidP="00C679CF">
      <w:pPr>
        <w:rPr>
          <w:sz w:val="28"/>
          <w:szCs w:val="28"/>
        </w:rPr>
      </w:pPr>
      <w:r>
        <w:rPr>
          <w:sz w:val="28"/>
          <w:szCs w:val="28"/>
        </w:rPr>
        <w:t>SRI= 10 x</w:t>
      </w:r>
      <w:r w:rsidR="00E950AB">
        <w:rPr>
          <w:sz w:val="28"/>
          <w:szCs w:val="28"/>
        </w:rPr>
        <w:t xml:space="preserve"> 1.698796321</w:t>
      </w:r>
    </w:p>
    <w:p w14:paraId="72F47F54" w14:textId="052C1337" w:rsidR="00627A82" w:rsidRDefault="00C679CF" w:rsidP="00627A82">
      <w:pPr>
        <w:rPr>
          <w:sz w:val="28"/>
          <w:szCs w:val="28"/>
        </w:rPr>
      </w:pPr>
      <w:r>
        <w:rPr>
          <w:sz w:val="28"/>
          <w:szCs w:val="28"/>
        </w:rPr>
        <w:t xml:space="preserve">SRI= </w:t>
      </w:r>
      <w:r w:rsidRPr="00D504DB">
        <w:rPr>
          <w:b/>
          <w:bCs/>
          <w:sz w:val="28"/>
          <w:szCs w:val="28"/>
          <w:u w:val="single"/>
        </w:rPr>
        <w:t>16.99 dB</w:t>
      </w:r>
    </w:p>
    <w:p w14:paraId="06E9D6E3" w14:textId="53E574E4" w:rsidR="00E950AB" w:rsidRDefault="00E950AB" w:rsidP="00627A82">
      <w:pPr>
        <w:rPr>
          <w:sz w:val="28"/>
          <w:szCs w:val="28"/>
        </w:rPr>
      </w:pPr>
    </w:p>
    <w:p w14:paraId="24C23209" w14:textId="46536BA7" w:rsidR="00E950AB" w:rsidRPr="00E3002E" w:rsidRDefault="00E950AB" w:rsidP="00E950AB">
      <w:pPr>
        <w:pStyle w:val="ListParagraph"/>
        <w:numPr>
          <w:ilvl w:val="0"/>
          <w:numId w:val="7"/>
        </w:numPr>
        <w:rPr>
          <w:sz w:val="28"/>
          <w:szCs w:val="28"/>
          <w:highlight w:val="yellow"/>
        </w:rPr>
      </w:pPr>
      <w:r w:rsidRPr="00E3002E">
        <w:rPr>
          <w:sz w:val="28"/>
          <w:szCs w:val="28"/>
          <w:highlight w:val="yellow"/>
        </w:rPr>
        <w:lastRenderedPageBreak/>
        <w:t>Discuss the implications of frequency and wavelength in internal sound management, partition wall construction technique and insulation choice. (500 words)</w:t>
      </w:r>
    </w:p>
    <w:p w14:paraId="0955D0AB" w14:textId="7603E91D" w:rsidR="00E950AB" w:rsidRDefault="00E950AB" w:rsidP="00E950AB">
      <w:pPr>
        <w:rPr>
          <w:sz w:val="28"/>
          <w:szCs w:val="28"/>
        </w:rPr>
      </w:pPr>
    </w:p>
    <w:p w14:paraId="79004E3A" w14:textId="2D97EFE0" w:rsidR="00D57605" w:rsidRDefault="00BA706C" w:rsidP="00F704C3">
      <w:pPr>
        <w:rPr>
          <w:sz w:val="28"/>
          <w:szCs w:val="28"/>
        </w:rPr>
      </w:pPr>
      <w:r>
        <w:rPr>
          <w:sz w:val="28"/>
          <w:szCs w:val="28"/>
        </w:rPr>
        <w:t>There are two major properties which affect the way that a uniform vibration sounds, these are; the amplitude and the frequency. Amplitude is the vibration’s size of the vibration and this therefore determines how loud the sound is</w:t>
      </w:r>
      <w:r w:rsidR="00FD0CEB">
        <w:rPr>
          <w:sz w:val="28"/>
          <w:szCs w:val="28"/>
        </w:rPr>
        <w:t xml:space="preserve"> and the s</w:t>
      </w:r>
      <w:r>
        <w:rPr>
          <w:sz w:val="28"/>
          <w:szCs w:val="28"/>
        </w:rPr>
        <w:t>ound frequency is simply the vibrations speed and therefore determines the sounds pitch.</w:t>
      </w:r>
      <w:sdt>
        <w:sdtPr>
          <w:rPr>
            <w:sz w:val="28"/>
            <w:szCs w:val="28"/>
          </w:rPr>
          <w:id w:val="1000629059"/>
          <w:citation/>
        </w:sdtPr>
        <w:sdtContent>
          <w:r w:rsidR="00E82441">
            <w:rPr>
              <w:sz w:val="28"/>
              <w:szCs w:val="28"/>
            </w:rPr>
            <w:fldChar w:fldCharType="begin"/>
          </w:r>
          <w:r w:rsidR="00E82441">
            <w:rPr>
              <w:sz w:val="28"/>
              <w:szCs w:val="28"/>
            </w:rPr>
            <w:instrText xml:space="preserve"> CITATION How16 \l 2057 </w:instrText>
          </w:r>
          <w:r w:rsidR="00E82441">
            <w:rPr>
              <w:sz w:val="28"/>
              <w:szCs w:val="28"/>
            </w:rPr>
            <w:fldChar w:fldCharType="separate"/>
          </w:r>
          <w:r w:rsidR="00E82441">
            <w:rPr>
              <w:noProof/>
              <w:sz w:val="28"/>
              <w:szCs w:val="28"/>
            </w:rPr>
            <w:t xml:space="preserve"> </w:t>
          </w:r>
          <w:r w:rsidR="00E82441" w:rsidRPr="00E82441">
            <w:rPr>
              <w:noProof/>
              <w:sz w:val="28"/>
              <w:szCs w:val="28"/>
            </w:rPr>
            <w:t>(How Music Works, 2016)</w:t>
          </w:r>
          <w:r w:rsidR="00E82441">
            <w:rPr>
              <w:sz w:val="28"/>
              <w:szCs w:val="28"/>
            </w:rPr>
            <w:fldChar w:fldCharType="end"/>
          </w:r>
        </w:sdtContent>
      </w:sdt>
      <w:r>
        <w:rPr>
          <w:sz w:val="28"/>
          <w:szCs w:val="28"/>
        </w:rPr>
        <w:t xml:space="preserve"> Wavelength is the waves size which is measured between peaks. This is the distance that a wave travels before the next wave begins. At a certain sound speed, frequency increases, the time between repetitions gets smaller and the wavelength decreases.</w:t>
      </w:r>
      <w:r w:rsidR="004020D2">
        <w:rPr>
          <w:sz w:val="28"/>
          <w:szCs w:val="28"/>
        </w:rPr>
        <w:t xml:space="preserve"> </w:t>
      </w:r>
      <w:sdt>
        <w:sdtPr>
          <w:rPr>
            <w:sz w:val="28"/>
            <w:szCs w:val="28"/>
          </w:rPr>
          <w:id w:val="-1244417715"/>
          <w:citation/>
        </w:sdtPr>
        <w:sdtContent>
          <w:r w:rsidR="004020D2">
            <w:rPr>
              <w:sz w:val="28"/>
              <w:szCs w:val="28"/>
            </w:rPr>
            <w:fldChar w:fldCharType="begin"/>
          </w:r>
          <w:r w:rsidR="004020D2">
            <w:rPr>
              <w:sz w:val="28"/>
              <w:szCs w:val="28"/>
            </w:rPr>
            <w:instrText xml:space="preserve"> CITATION Wav18 \l 2057 </w:instrText>
          </w:r>
          <w:r w:rsidR="004020D2">
            <w:rPr>
              <w:sz w:val="28"/>
              <w:szCs w:val="28"/>
            </w:rPr>
            <w:fldChar w:fldCharType="separate"/>
          </w:r>
          <w:r w:rsidR="004020D2" w:rsidRPr="004020D2">
            <w:rPr>
              <w:noProof/>
              <w:sz w:val="28"/>
              <w:szCs w:val="28"/>
            </w:rPr>
            <w:t>(Wavelengths, 2018)</w:t>
          </w:r>
          <w:r w:rsidR="004020D2">
            <w:rPr>
              <w:sz w:val="28"/>
              <w:szCs w:val="28"/>
            </w:rPr>
            <w:fldChar w:fldCharType="end"/>
          </w:r>
        </w:sdtContent>
      </w:sdt>
      <w:r w:rsidR="00FD0CEB">
        <w:rPr>
          <w:sz w:val="28"/>
          <w:szCs w:val="28"/>
        </w:rPr>
        <w:t xml:space="preserve"> Sound management is the way that steps can be taken to ensure that the whole management can take place in a way that can protect the environment and both human health. Certain materials and products that are used within the construction sector</w:t>
      </w:r>
      <w:r w:rsidR="00CF43E3">
        <w:rPr>
          <w:sz w:val="28"/>
          <w:szCs w:val="28"/>
        </w:rPr>
        <w:t xml:space="preserve"> can be classed as either sound absorbing materials or soundproofing materials. A sound absorbing material is usually a material that is light, soft, fluffy or porous which allows it absorb an echo better.</w:t>
      </w:r>
      <w:sdt>
        <w:sdtPr>
          <w:rPr>
            <w:sz w:val="28"/>
            <w:szCs w:val="28"/>
          </w:rPr>
          <w:id w:val="-1147509905"/>
          <w:citation/>
        </w:sdtPr>
        <w:sdtContent>
          <w:r w:rsidR="004020D2">
            <w:rPr>
              <w:sz w:val="28"/>
              <w:szCs w:val="28"/>
            </w:rPr>
            <w:fldChar w:fldCharType="begin"/>
          </w:r>
          <w:r w:rsidR="004020D2">
            <w:rPr>
              <w:sz w:val="28"/>
              <w:szCs w:val="28"/>
            </w:rPr>
            <w:instrText xml:space="preserve"> CITATION AQu19 \l 2057 </w:instrText>
          </w:r>
          <w:r w:rsidR="004020D2">
            <w:rPr>
              <w:sz w:val="28"/>
              <w:szCs w:val="28"/>
            </w:rPr>
            <w:fldChar w:fldCharType="separate"/>
          </w:r>
          <w:r w:rsidR="004020D2">
            <w:rPr>
              <w:noProof/>
              <w:sz w:val="28"/>
              <w:szCs w:val="28"/>
            </w:rPr>
            <w:t xml:space="preserve"> </w:t>
          </w:r>
          <w:r w:rsidR="004020D2" w:rsidRPr="004020D2">
            <w:rPr>
              <w:noProof/>
              <w:sz w:val="28"/>
              <w:szCs w:val="28"/>
            </w:rPr>
            <w:t>(A Quiet Refufe, 2019)</w:t>
          </w:r>
          <w:r w:rsidR="004020D2">
            <w:rPr>
              <w:sz w:val="28"/>
              <w:szCs w:val="28"/>
            </w:rPr>
            <w:fldChar w:fldCharType="end"/>
          </w:r>
        </w:sdtContent>
      </w:sdt>
      <w:r w:rsidR="00CF43E3">
        <w:rPr>
          <w:sz w:val="28"/>
          <w:szCs w:val="28"/>
        </w:rPr>
        <w:t xml:space="preserve"> A sound proofing material on the other hand is used in many homes and buildings that reduces the amount of sound that gets transmitted throughout that building. This is seen by many as a reasonably cost-effective and simple way for soundproofing a room. When soundproofing a room, wall or section of a building </w:t>
      </w:r>
      <w:r w:rsidR="00D57605">
        <w:rPr>
          <w:sz w:val="28"/>
          <w:szCs w:val="28"/>
        </w:rPr>
        <w:t xml:space="preserve">many soundproofing techniques involve making the wall physically ‘thicker’ this can therefore increase the soundproofing barrier by 50%-100%. However, this is not always successful as some very low sound frequencies can possibly have a wavelength of up to 5m long. Therefore, there is another way that we can sound proof a wall, this is by placing a sound proofing solution within the wall such as a mass loaded vinyl sound barrier that can act in a way of breaking up the resonance in walls and has the capacity  </w:t>
      </w:r>
      <w:r w:rsidR="00F44FB1">
        <w:rPr>
          <w:sz w:val="28"/>
          <w:szCs w:val="28"/>
        </w:rPr>
        <w:t>to</w:t>
      </w:r>
      <w:r w:rsidR="00D57605">
        <w:rPr>
          <w:sz w:val="28"/>
          <w:szCs w:val="28"/>
        </w:rPr>
        <w:t xml:space="preserve"> absorb sound while it tries to pass through the wall.</w:t>
      </w:r>
      <w:sdt>
        <w:sdtPr>
          <w:rPr>
            <w:sz w:val="28"/>
            <w:szCs w:val="28"/>
          </w:rPr>
          <w:id w:val="-1043141071"/>
          <w:citation/>
        </w:sdtPr>
        <w:sdtContent>
          <w:r w:rsidR="004020D2">
            <w:rPr>
              <w:sz w:val="28"/>
              <w:szCs w:val="28"/>
            </w:rPr>
            <w:fldChar w:fldCharType="begin"/>
          </w:r>
          <w:r w:rsidR="004020D2">
            <w:rPr>
              <w:sz w:val="28"/>
              <w:szCs w:val="28"/>
            </w:rPr>
            <w:instrText xml:space="preserve"> CITATION Sou191 \l 2057 </w:instrText>
          </w:r>
          <w:r w:rsidR="004020D2">
            <w:rPr>
              <w:sz w:val="28"/>
              <w:szCs w:val="28"/>
            </w:rPr>
            <w:fldChar w:fldCharType="separate"/>
          </w:r>
          <w:r w:rsidR="004020D2">
            <w:rPr>
              <w:noProof/>
              <w:sz w:val="28"/>
              <w:szCs w:val="28"/>
            </w:rPr>
            <w:t xml:space="preserve"> </w:t>
          </w:r>
          <w:r w:rsidR="004020D2" w:rsidRPr="004020D2">
            <w:rPr>
              <w:noProof/>
              <w:sz w:val="28"/>
              <w:szCs w:val="28"/>
            </w:rPr>
            <w:t>(Soundstop, 2019)</w:t>
          </w:r>
          <w:r w:rsidR="004020D2">
            <w:rPr>
              <w:sz w:val="28"/>
              <w:szCs w:val="28"/>
            </w:rPr>
            <w:fldChar w:fldCharType="end"/>
          </w:r>
        </w:sdtContent>
      </w:sdt>
      <w:r w:rsidR="00D57605">
        <w:rPr>
          <w:sz w:val="28"/>
          <w:szCs w:val="28"/>
        </w:rPr>
        <w:t xml:space="preserve"> </w:t>
      </w:r>
      <w:r w:rsidR="00A62FDC">
        <w:rPr>
          <w:sz w:val="28"/>
          <w:szCs w:val="28"/>
        </w:rPr>
        <w:t xml:space="preserve">In regards to the construction of partition walls, the more insulation that can physically be installed will give a better result. For example, if you construct a frame of 100mm with 100mmRockwool </w:t>
      </w:r>
      <w:r w:rsidR="005B1E3F">
        <w:rPr>
          <w:sz w:val="28"/>
          <w:szCs w:val="28"/>
        </w:rPr>
        <w:t xml:space="preserve">it </w:t>
      </w:r>
      <w:r w:rsidR="00A62FDC">
        <w:rPr>
          <w:sz w:val="28"/>
          <w:szCs w:val="28"/>
        </w:rPr>
        <w:t xml:space="preserve">will be able to reduce a </w:t>
      </w:r>
      <w:r w:rsidR="00F44FB1">
        <w:rPr>
          <w:sz w:val="28"/>
          <w:szCs w:val="28"/>
        </w:rPr>
        <w:t xml:space="preserve">larger amount of </w:t>
      </w:r>
      <w:r w:rsidR="00A62FDC">
        <w:rPr>
          <w:sz w:val="28"/>
          <w:szCs w:val="28"/>
        </w:rPr>
        <w:t>sound than a 50mm frame</w:t>
      </w:r>
      <w:r w:rsidR="00F44FB1">
        <w:rPr>
          <w:sz w:val="28"/>
          <w:szCs w:val="28"/>
        </w:rPr>
        <w:t>. Most of these walls are constructed with a 12.5mm standard plasterboard that is lightweight and a relatively small mass. With the type of insulation chosen to insulate a wall playing a huge part in how well the wall is at soundproofing</w:t>
      </w:r>
      <w:r w:rsidR="005B1E3F">
        <w:rPr>
          <w:sz w:val="28"/>
          <w:szCs w:val="28"/>
        </w:rPr>
        <w:t>,</w:t>
      </w:r>
      <w:r w:rsidR="00F44FB1">
        <w:rPr>
          <w:sz w:val="28"/>
          <w:szCs w:val="28"/>
        </w:rPr>
        <w:t xml:space="preserve"> it is vital that </w:t>
      </w:r>
      <w:r w:rsidR="00F44FB1">
        <w:rPr>
          <w:sz w:val="28"/>
          <w:szCs w:val="28"/>
        </w:rPr>
        <w:lastRenderedPageBreak/>
        <w:t>the best insulation for soundproofing is used, and this is in fact Glass wool. Glass wool has amazing sound proofing qualities as it has a large mass, meaning that a large amount of sound can be absorbed.</w:t>
      </w:r>
      <w:r w:rsidR="005B1E3F">
        <w:rPr>
          <w:sz w:val="28"/>
          <w:szCs w:val="28"/>
        </w:rPr>
        <w:t xml:space="preserve"> This is especially the case in terms of insulating and sound proofing roofs as this is certainly a better option for sound insulation rather than using the standard more commonly used rigid insulation boards. Other materials and products that are also recognised as being good sound insulation barriers are; Green Glue Soundproofing compound, resilient sound channels and soundproof drywall.</w:t>
      </w:r>
      <w:r w:rsidR="004020D2">
        <w:rPr>
          <w:sz w:val="28"/>
          <w:szCs w:val="28"/>
        </w:rPr>
        <w:t xml:space="preserve"> </w:t>
      </w:r>
      <w:sdt>
        <w:sdtPr>
          <w:rPr>
            <w:sz w:val="28"/>
            <w:szCs w:val="28"/>
          </w:rPr>
          <w:id w:val="-1056695997"/>
          <w:citation/>
        </w:sdtPr>
        <w:sdtContent>
          <w:r w:rsidR="004020D2">
            <w:rPr>
              <w:sz w:val="28"/>
              <w:szCs w:val="28"/>
            </w:rPr>
            <w:fldChar w:fldCharType="begin"/>
          </w:r>
          <w:r w:rsidR="004020D2">
            <w:rPr>
              <w:sz w:val="28"/>
              <w:szCs w:val="28"/>
            </w:rPr>
            <w:instrText xml:space="preserve"> CITATION Sou19 \l 2057 </w:instrText>
          </w:r>
          <w:r w:rsidR="004020D2">
            <w:rPr>
              <w:sz w:val="28"/>
              <w:szCs w:val="28"/>
            </w:rPr>
            <w:fldChar w:fldCharType="separate"/>
          </w:r>
          <w:r w:rsidR="004020D2" w:rsidRPr="004020D2">
            <w:rPr>
              <w:noProof/>
              <w:sz w:val="28"/>
              <w:szCs w:val="28"/>
            </w:rPr>
            <w:t>(Soundproofliving, 2019)</w:t>
          </w:r>
          <w:r w:rsidR="004020D2">
            <w:rPr>
              <w:sz w:val="28"/>
              <w:szCs w:val="28"/>
            </w:rPr>
            <w:fldChar w:fldCharType="end"/>
          </w:r>
        </w:sdtContent>
      </w:sdt>
    </w:p>
    <w:p w14:paraId="5C65E40C" w14:textId="4BEA946C" w:rsidR="005B1E3F" w:rsidRDefault="005B1E3F" w:rsidP="00F704C3">
      <w:pPr>
        <w:rPr>
          <w:sz w:val="28"/>
          <w:szCs w:val="28"/>
        </w:rPr>
      </w:pPr>
    </w:p>
    <w:p w14:paraId="014CDAF0" w14:textId="7C77EBA5" w:rsidR="005B1E3F" w:rsidRDefault="005B1E3F" w:rsidP="00F704C3">
      <w:pPr>
        <w:rPr>
          <w:sz w:val="28"/>
          <w:szCs w:val="28"/>
        </w:rPr>
      </w:pPr>
    </w:p>
    <w:p w14:paraId="1F981D91" w14:textId="5F0F9307" w:rsidR="005B1E3F" w:rsidRDefault="005B1E3F" w:rsidP="00F704C3">
      <w:pPr>
        <w:rPr>
          <w:sz w:val="28"/>
          <w:szCs w:val="28"/>
        </w:rPr>
      </w:pPr>
      <w:r>
        <w:rPr>
          <w:noProof/>
          <w:sz w:val="28"/>
          <w:szCs w:val="28"/>
        </w:rPr>
        <mc:AlternateContent>
          <mc:Choice Requires="wps">
            <w:drawing>
              <wp:anchor distT="0" distB="0" distL="114300" distR="114300" simplePos="0" relativeHeight="251662336" behindDoc="0" locked="0" layoutInCell="1" allowOverlap="1" wp14:anchorId="73884EE1" wp14:editId="15D29928">
                <wp:simplePos x="0" y="0"/>
                <wp:positionH relativeFrom="column">
                  <wp:posOffset>3616036</wp:posOffset>
                </wp:positionH>
                <wp:positionV relativeFrom="paragraph">
                  <wp:posOffset>150091</wp:posOffset>
                </wp:positionV>
                <wp:extent cx="2618509" cy="1094509"/>
                <wp:effectExtent l="0" t="0" r="10795" b="10795"/>
                <wp:wrapNone/>
                <wp:docPr id="6" name="Text Box 6"/>
                <wp:cNvGraphicFramePr/>
                <a:graphic xmlns:a="http://schemas.openxmlformats.org/drawingml/2006/main">
                  <a:graphicData uri="http://schemas.microsoft.com/office/word/2010/wordprocessingShape">
                    <wps:wsp>
                      <wps:cNvSpPr txBox="1"/>
                      <wps:spPr>
                        <a:xfrm>
                          <a:off x="0" y="0"/>
                          <a:ext cx="2618509" cy="1094509"/>
                        </a:xfrm>
                        <a:prstGeom prst="rect">
                          <a:avLst/>
                        </a:prstGeom>
                        <a:solidFill>
                          <a:schemeClr val="lt1"/>
                        </a:solidFill>
                        <a:ln w="6350">
                          <a:solidFill>
                            <a:prstClr val="black"/>
                          </a:solidFill>
                        </a:ln>
                      </wps:spPr>
                      <wps:txbx>
                        <w:txbxContent>
                          <w:p w14:paraId="381B9104" w14:textId="46220EA5" w:rsidR="005B1E3F" w:rsidRPr="005B1E3F" w:rsidRDefault="005B1E3F">
                            <w:pPr>
                              <w:rPr>
                                <w:sz w:val="28"/>
                                <w:szCs w:val="28"/>
                              </w:rPr>
                            </w:pPr>
                            <w:r>
                              <w:rPr>
                                <w:sz w:val="28"/>
                                <w:szCs w:val="28"/>
                              </w:rPr>
                              <w:t xml:space="preserve">Image 2: Showing a roll of glass wool used as a soundproofing insulator. </w:t>
                            </w:r>
                            <w:sdt>
                              <w:sdtPr>
                                <w:rPr>
                                  <w:sz w:val="28"/>
                                  <w:szCs w:val="28"/>
                                </w:rPr>
                                <w:id w:val="410518721"/>
                                <w:citation/>
                              </w:sdtPr>
                              <w:sdtContent>
                                <w:r>
                                  <w:rPr>
                                    <w:sz w:val="28"/>
                                    <w:szCs w:val="28"/>
                                  </w:rPr>
                                  <w:fldChar w:fldCharType="begin"/>
                                </w:r>
                                <w:r>
                                  <w:rPr>
                                    <w:sz w:val="28"/>
                                    <w:szCs w:val="28"/>
                                  </w:rPr>
                                  <w:instrText xml:space="preserve"> CITATION www9 \l 2057 </w:instrText>
                                </w:r>
                                <w:r>
                                  <w:rPr>
                                    <w:sz w:val="28"/>
                                    <w:szCs w:val="28"/>
                                  </w:rPr>
                                  <w:fldChar w:fldCharType="separate"/>
                                </w:r>
                                <w:r w:rsidRPr="005B1E3F">
                                  <w:rPr>
                                    <w:noProof/>
                                    <w:sz w:val="28"/>
                                    <w:szCs w:val="28"/>
                                  </w:rPr>
                                  <w:t>(www.nuclear-power.net, n.d.)</w:t>
                                </w:r>
                                <w:r>
                                  <w:rPr>
                                    <w:sz w:val="28"/>
                                    <w:szCs w:val="28"/>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884EE1" id="Text Box 6" o:spid="_x0000_s1027" type="#_x0000_t202" style="position:absolute;margin-left:284.75pt;margin-top:11.8pt;width:206.2pt;height:86.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NbJSwIAAKIEAAAOAAAAZHJzL2Uyb0RvYy54bWysVN9v2jAQfp+0/8Hy+0jCgBVEqBgV06Sq&#10;rQRVn41jk2iOz7MNCfvrd3YCpd2epr0498uf7767y/y2rRU5Cusq0DnNBiklQnMoKr3P6fN2/emG&#10;EueZLpgCLXJ6Eo7eLj5+mDdmJoZQgiqEJQii3awxOS29N7MkcbwUNXMDMEKjU4KtmUfV7pPCsgbR&#10;a5UM03SSNGALY4EL59B61znpIuJLKbh/lNIJT1ROMTcfTxvPXTiTxZzN9paZsuJ9GuwfsqhZpfHR&#10;C9Qd84wcbPUHVF1xCw6kH3CoE5Cy4iLWgNVk6btqNiUzItaC5Dhzocn9P1j+cHyypCpyOqFEsxpb&#10;tBWtJ1+hJZPATmPcDIM2BsN8i2bs8tnu0BiKbqWtwxfLIehHnk8XbgMYR+Nwkt2M0yklHH1ZOh0F&#10;BfGT1+vGOv9NQE2CkFOLzYucsuO9813oOSS85kBVxbpSKiphYMRKWXJk2GrlY5II/iZKadJgpZ/H&#10;aQR+4wvQl/s7xfiPPr2rKMRTGnMOpHTFB8m3u7ZnagfFCYmy0A2aM3xdIe49c/6JWZws5Aa3xT/i&#10;IRVgMtBLlJRgf/3NHuKx4eilpMFJzan7eWBWUKK+axyFaTYahdGOymj8ZYiKvfbsrj36UK8AGcpw&#10;Lw2PYoj36ixKC/ULLtUyvIoupjm+nVN/Fle+2x9cSi6WyxiEw2yYv9cbwwN06Ejgc9u+MGv6fnoc&#10;hQc4zzSbvWtrFxtualgePMgq9jwQ3LHa846LEKemX9qwadd6jHr9tSx+AwAA//8DAFBLAwQUAAYA&#10;CAAAACEAQAFK2d0AAAAKAQAADwAAAGRycy9kb3ducmV2LnhtbEyPwU7DMBBE70j9B2srcaNOixrF&#10;IU4FqHDhRIs4u/HWjojXke2m4e8xJziu5mnmbbOb3cAmDLH3JGG9KoAhdV73ZCR8HF/uKmAxKdJq&#10;8IQSvjHCrl3cNKrW/krvOB2SYbmEYq0k2JTGmvPYWXQqrvyIlLOzD06lfAbDdVDXXO4GvimKkjvV&#10;U16wasRni93X4eIk7J+MMF2lgt1Xuu+n+fP8Zl6lvF3Ojw/AEs7pD4Zf/awObXY6+QvpyAYJ21Js&#10;Myphc18Cy4Co1gLYKZOiLIC3Df//QvsDAAD//wMAUEsBAi0AFAAGAAgAAAAhALaDOJL+AAAA4QEA&#10;ABMAAAAAAAAAAAAAAAAAAAAAAFtDb250ZW50X1R5cGVzXS54bWxQSwECLQAUAAYACAAAACEAOP0h&#10;/9YAAACUAQAACwAAAAAAAAAAAAAAAAAvAQAAX3JlbHMvLnJlbHNQSwECLQAUAAYACAAAACEAhTDW&#10;yUsCAACiBAAADgAAAAAAAAAAAAAAAAAuAgAAZHJzL2Uyb0RvYy54bWxQSwECLQAUAAYACAAAACEA&#10;QAFK2d0AAAAKAQAADwAAAAAAAAAAAAAAAAClBAAAZHJzL2Rvd25yZXYueG1sUEsFBgAAAAAEAAQA&#10;8wAAAK8FAAAAAA==&#10;" fillcolor="white [3201]" strokeweight=".5pt">
                <v:textbox>
                  <w:txbxContent>
                    <w:p w14:paraId="381B9104" w14:textId="46220EA5" w:rsidR="005B1E3F" w:rsidRPr="005B1E3F" w:rsidRDefault="005B1E3F">
                      <w:pPr>
                        <w:rPr>
                          <w:sz w:val="28"/>
                          <w:szCs w:val="28"/>
                        </w:rPr>
                      </w:pPr>
                      <w:r>
                        <w:rPr>
                          <w:sz w:val="28"/>
                          <w:szCs w:val="28"/>
                        </w:rPr>
                        <w:t xml:space="preserve">Image 2: Showing a roll of glass wool used as a soundproofing insulator. </w:t>
                      </w:r>
                      <w:sdt>
                        <w:sdtPr>
                          <w:rPr>
                            <w:sz w:val="28"/>
                            <w:szCs w:val="28"/>
                          </w:rPr>
                          <w:id w:val="410518721"/>
                          <w:citation/>
                        </w:sdtPr>
                        <w:sdtContent>
                          <w:r>
                            <w:rPr>
                              <w:sz w:val="28"/>
                              <w:szCs w:val="28"/>
                            </w:rPr>
                            <w:fldChar w:fldCharType="begin"/>
                          </w:r>
                          <w:r>
                            <w:rPr>
                              <w:sz w:val="28"/>
                              <w:szCs w:val="28"/>
                            </w:rPr>
                            <w:instrText xml:space="preserve"> CITATION www9 \l 2057 </w:instrText>
                          </w:r>
                          <w:r>
                            <w:rPr>
                              <w:sz w:val="28"/>
                              <w:szCs w:val="28"/>
                            </w:rPr>
                            <w:fldChar w:fldCharType="separate"/>
                          </w:r>
                          <w:r w:rsidRPr="005B1E3F">
                            <w:rPr>
                              <w:noProof/>
                              <w:sz w:val="28"/>
                              <w:szCs w:val="28"/>
                            </w:rPr>
                            <w:t>(www.nuclear-power.net, n.d.)</w:t>
                          </w:r>
                          <w:r>
                            <w:rPr>
                              <w:sz w:val="28"/>
                              <w:szCs w:val="28"/>
                            </w:rPr>
                            <w:fldChar w:fldCharType="end"/>
                          </w:r>
                        </w:sdtContent>
                      </w:sdt>
                    </w:p>
                  </w:txbxContent>
                </v:textbox>
              </v:shape>
            </w:pict>
          </mc:Fallback>
        </mc:AlternateContent>
      </w:r>
      <w:r>
        <w:rPr>
          <w:noProof/>
          <w:sz w:val="28"/>
          <w:szCs w:val="28"/>
        </w:rPr>
        <w:drawing>
          <wp:anchor distT="0" distB="0" distL="114300" distR="114300" simplePos="0" relativeHeight="251662336" behindDoc="0" locked="0" layoutInCell="1" allowOverlap="1" wp14:anchorId="3CB8F271" wp14:editId="4878F8C4">
            <wp:simplePos x="0" y="0"/>
            <wp:positionH relativeFrom="margin">
              <wp:align>left</wp:align>
            </wp:positionH>
            <wp:positionV relativeFrom="paragraph">
              <wp:posOffset>11026</wp:posOffset>
            </wp:positionV>
            <wp:extent cx="2923540" cy="156527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3540" cy="1565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0AF8E" w14:textId="563BD072" w:rsidR="005B1E3F" w:rsidRDefault="005B1E3F" w:rsidP="00F704C3">
      <w:pPr>
        <w:rPr>
          <w:sz w:val="28"/>
          <w:szCs w:val="28"/>
        </w:rPr>
      </w:pPr>
    </w:p>
    <w:p w14:paraId="4FB89AE7" w14:textId="396E5826" w:rsidR="005B1E3F" w:rsidRDefault="005B1E3F" w:rsidP="00F704C3">
      <w:pPr>
        <w:rPr>
          <w:sz w:val="28"/>
          <w:szCs w:val="28"/>
        </w:rPr>
      </w:pPr>
    </w:p>
    <w:p w14:paraId="4DA11590" w14:textId="565A5B91" w:rsidR="005B1E3F" w:rsidRDefault="005B1E3F" w:rsidP="00F704C3">
      <w:pPr>
        <w:rPr>
          <w:sz w:val="28"/>
          <w:szCs w:val="28"/>
        </w:rPr>
      </w:pPr>
    </w:p>
    <w:p w14:paraId="1FA388AB" w14:textId="5FBEC470" w:rsidR="005B1E3F" w:rsidRDefault="005B1E3F" w:rsidP="00F704C3">
      <w:pPr>
        <w:rPr>
          <w:sz w:val="28"/>
          <w:szCs w:val="28"/>
        </w:rPr>
      </w:pPr>
    </w:p>
    <w:p w14:paraId="3482DEFF" w14:textId="6892FB8B" w:rsidR="005B1E3F" w:rsidRDefault="005B1E3F" w:rsidP="00F704C3">
      <w:pPr>
        <w:rPr>
          <w:sz w:val="28"/>
          <w:szCs w:val="28"/>
        </w:rPr>
      </w:pPr>
    </w:p>
    <w:p w14:paraId="0348E061" w14:textId="77777777" w:rsidR="004020D2" w:rsidRPr="00D504DB" w:rsidRDefault="004020D2" w:rsidP="004020D2">
      <w:pPr>
        <w:pStyle w:val="Bibliography"/>
        <w:ind w:left="720" w:hanging="720"/>
        <w:rPr>
          <w:b/>
          <w:bCs/>
          <w:sz w:val="28"/>
          <w:szCs w:val="28"/>
          <w:u w:val="single"/>
        </w:rPr>
      </w:pPr>
    </w:p>
    <w:p w14:paraId="6AA78BC5" w14:textId="77777777" w:rsidR="00D504DB" w:rsidRDefault="00D504DB" w:rsidP="004020D2">
      <w:pPr>
        <w:pStyle w:val="Bibliography"/>
        <w:ind w:left="720" w:hanging="720"/>
        <w:rPr>
          <w:b/>
          <w:bCs/>
          <w:sz w:val="28"/>
          <w:szCs w:val="28"/>
          <w:u w:val="single"/>
        </w:rPr>
      </w:pPr>
    </w:p>
    <w:p w14:paraId="6C243B25" w14:textId="77777777" w:rsidR="00D504DB" w:rsidRDefault="00D504DB" w:rsidP="004020D2">
      <w:pPr>
        <w:pStyle w:val="Bibliography"/>
        <w:ind w:left="720" w:hanging="720"/>
        <w:rPr>
          <w:b/>
          <w:bCs/>
          <w:sz w:val="28"/>
          <w:szCs w:val="28"/>
          <w:u w:val="single"/>
        </w:rPr>
      </w:pPr>
    </w:p>
    <w:p w14:paraId="59EDB2A8" w14:textId="77777777" w:rsidR="00D504DB" w:rsidRDefault="00D504DB" w:rsidP="004020D2">
      <w:pPr>
        <w:pStyle w:val="Bibliography"/>
        <w:ind w:left="720" w:hanging="720"/>
        <w:rPr>
          <w:b/>
          <w:bCs/>
          <w:sz w:val="28"/>
          <w:szCs w:val="28"/>
          <w:u w:val="single"/>
        </w:rPr>
      </w:pPr>
    </w:p>
    <w:p w14:paraId="0493B9AD" w14:textId="77777777" w:rsidR="00D504DB" w:rsidRDefault="00D504DB" w:rsidP="004020D2">
      <w:pPr>
        <w:pStyle w:val="Bibliography"/>
        <w:ind w:left="720" w:hanging="720"/>
        <w:rPr>
          <w:b/>
          <w:bCs/>
          <w:sz w:val="28"/>
          <w:szCs w:val="28"/>
          <w:u w:val="single"/>
        </w:rPr>
      </w:pPr>
      <w:bookmarkStart w:id="0" w:name="_GoBack"/>
      <w:bookmarkEnd w:id="0"/>
    </w:p>
    <w:p w14:paraId="6394F5C3" w14:textId="77777777" w:rsidR="00D504DB" w:rsidRDefault="00D504DB" w:rsidP="004020D2">
      <w:pPr>
        <w:pStyle w:val="Bibliography"/>
        <w:ind w:left="720" w:hanging="720"/>
        <w:rPr>
          <w:b/>
          <w:bCs/>
          <w:sz w:val="28"/>
          <w:szCs w:val="28"/>
          <w:u w:val="single"/>
        </w:rPr>
      </w:pPr>
    </w:p>
    <w:p w14:paraId="2CBCE2B4" w14:textId="77777777" w:rsidR="00D504DB" w:rsidRDefault="00D504DB" w:rsidP="004020D2">
      <w:pPr>
        <w:pStyle w:val="Bibliography"/>
        <w:ind w:left="720" w:hanging="720"/>
        <w:rPr>
          <w:b/>
          <w:bCs/>
          <w:sz w:val="28"/>
          <w:szCs w:val="28"/>
          <w:u w:val="single"/>
        </w:rPr>
      </w:pPr>
    </w:p>
    <w:p w14:paraId="0F5ACC66" w14:textId="77777777" w:rsidR="00D504DB" w:rsidRDefault="00D504DB" w:rsidP="004020D2">
      <w:pPr>
        <w:pStyle w:val="Bibliography"/>
        <w:ind w:left="720" w:hanging="720"/>
        <w:rPr>
          <w:b/>
          <w:bCs/>
          <w:sz w:val="28"/>
          <w:szCs w:val="28"/>
          <w:u w:val="single"/>
        </w:rPr>
      </w:pPr>
    </w:p>
    <w:p w14:paraId="67438372" w14:textId="77777777" w:rsidR="00D504DB" w:rsidRDefault="00D504DB" w:rsidP="004020D2">
      <w:pPr>
        <w:pStyle w:val="Bibliography"/>
        <w:ind w:left="720" w:hanging="720"/>
        <w:rPr>
          <w:b/>
          <w:bCs/>
          <w:sz w:val="28"/>
          <w:szCs w:val="28"/>
          <w:u w:val="single"/>
        </w:rPr>
      </w:pPr>
    </w:p>
    <w:p w14:paraId="12E67239" w14:textId="77777777" w:rsidR="00D504DB" w:rsidRDefault="00D504DB" w:rsidP="004020D2">
      <w:pPr>
        <w:pStyle w:val="Bibliography"/>
        <w:ind w:left="720" w:hanging="720"/>
        <w:rPr>
          <w:b/>
          <w:bCs/>
          <w:sz w:val="28"/>
          <w:szCs w:val="28"/>
          <w:u w:val="single"/>
        </w:rPr>
      </w:pPr>
    </w:p>
    <w:p w14:paraId="2157F665" w14:textId="77777777" w:rsidR="00D504DB" w:rsidRDefault="00D504DB" w:rsidP="004020D2">
      <w:pPr>
        <w:pStyle w:val="Bibliography"/>
        <w:ind w:left="720" w:hanging="720"/>
        <w:rPr>
          <w:b/>
          <w:bCs/>
          <w:sz w:val="28"/>
          <w:szCs w:val="28"/>
          <w:u w:val="single"/>
        </w:rPr>
      </w:pPr>
    </w:p>
    <w:p w14:paraId="3F010307" w14:textId="77777777" w:rsidR="00D504DB" w:rsidRDefault="00D504DB" w:rsidP="004020D2">
      <w:pPr>
        <w:pStyle w:val="Bibliography"/>
        <w:ind w:left="720" w:hanging="720"/>
        <w:rPr>
          <w:b/>
          <w:bCs/>
          <w:sz w:val="28"/>
          <w:szCs w:val="28"/>
          <w:u w:val="single"/>
        </w:rPr>
      </w:pPr>
    </w:p>
    <w:p w14:paraId="00170F76" w14:textId="469436A4" w:rsidR="004020D2" w:rsidRPr="00D504DB" w:rsidRDefault="004020D2" w:rsidP="004020D2">
      <w:pPr>
        <w:pStyle w:val="Bibliography"/>
        <w:ind w:left="720" w:hanging="720"/>
        <w:rPr>
          <w:b/>
          <w:bCs/>
          <w:sz w:val="28"/>
          <w:szCs w:val="28"/>
          <w:u w:val="single"/>
        </w:rPr>
      </w:pPr>
      <w:r w:rsidRPr="00D504DB">
        <w:rPr>
          <w:b/>
          <w:bCs/>
          <w:sz w:val="28"/>
          <w:szCs w:val="28"/>
          <w:u w:val="single"/>
        </w:rPr>
        <w:lastRenderedPageBreak/>
        <w:t>Re</w:t>
      </w:r>
      <w:r w:rsidR="00D504DB" w:rsidRPr="00D504DB">
        <w:rPr>
          <w:b/>
          <w:bCs/>
          <w:sz w:val="28"/>
          <w:szCs w:val="28"/>
          <w:u w:val="single"/>
        </w:rPr>
        <w:t>ference List</w:t>
      </w:r>
    </w:p>
    <w:p w14:paraId="64C6811B" w14:textId="1DD499A5" w:rsidR="004020D2" w:rsidRDefault="004020D2" w:rsidP="004020D2">
      <w:pPr>
        <w:pStyle w:val="Bibliography"/>
        <w:ind w:left="720" w:hanging="720"/>
        <w:rPr>
          <w:noProof/>
          <w:sz w:val="24"/>
          <w:szCs w:val="24"/>
        </w:rPr>
      </w:pPr>
      <w:r>
        <w:rPr>
          <w:sz w:val="28"/>
          <w:szCs w:val="28"/>
        </w:rPr>
        <w:fldChar w:fldCharType="begin"/>
      </w:r>
      <w:r>
        <w:rPr>
          <w:sz w:val="28"/>
          <w:szCs w:val="28"/>
        </w:rPr>
        <w:instrText xml:space="preserve"> BIBLIOGRAPHY  \l 2057 </w:instrText>
      </w:r>
      <w:r>
        <w:rPr>
          <w:sz w:val="28"/>
          <w:szCs w:val="28"/>
        </w:rPr>
        <w:fldChar w:fldCharType="separate"/>
      </w:r>
      <w:r>
        <w:rPr>
          <w:noProof/>
        </w:rPr>
        <w:t xml:space="preserve">A Quiet Refufe. (2019). </w:t>
      </w:r>
      <w:r>
        <w:rPr>
          <w:i/>
          <w:iCs/>
          <w:noProof/>
        </w:rPr>
        <w:t>7 Best sound absorbing materials to improve the acoustics in your home</w:t>
      </w:r>
      <w:r>
        <w:rPr>
          <w:noProof/>
        </w:rPr>
        <w:t>. Retrieved from https://aquietrefuge.com/best-sound-absorbing-materials/.</w:t>
      </w:r>
    </w:p>
    <w:p w14:paraId="2E53DDC6" w14:textId="77777777" w:rsidR="004020D2" w:rsidRDefault="004020D2" w:rsidP="004020D2">
      <w:pPr>
        <w:pStyle w:val="Bibliography"/>
        <w:ind w:left="720" w:hanging="720"/>
        <w:rPr>
          <w:noProof/>
        </w:rPr>
      </w:pPr>
      <w:r>
        <w:rPr>
          <w:noProof/>
        </w:rPr>
        <w:t xml:space="preserve">How Music Works. (2016). </w:t>
      </w:r>
      <w:r>
        <w:rPr>
          <w:i/>
          <w:iCs/>
          <w:noProof/>
        </w:rPr>
        <w:t xml:space="preserve">Amplitude and Frequency </w:t>
      </w:r>
      <w:r>
        <w:rPr>
          <w:noProof/>
        </w:rPr>
        <w:t>. Retrieved from https://www.howmusicworks.org/103/sound-and-Music/amplitude-and-frequency.</w:t>
      </w:r>
    </w:p>
    <w:p w14:paraId="626FBD29" w14:textId="77777777" w:rsidR="004020D2" w:rsidRDefault="004020D2" w:rsidP="004020D2">
      <w:pPr>
        <w:pStyle w:val="Bibliography"/>
        <w:ind w:left="720" w:hanging="720"/>
        <w:rPr>
          <w:noProof/>
        </w:rPr>
      </w:pPr>
      <w:r>
        <w:rPr>
          <w:noProof/>
        </w:rPr>
        <w:t xml:space="preserve">Soundproofliving. (2019, February 12). </w:t>
      </w:r>
      <w:r>
        <w:rPr>
          <w:i/>
          <w:iCs/>
          <w:noProof/>
        </w:rPr>
        <w:t>19 Best Soundproofing Materials for effective noise control</w:t>
      </w:r>
      <w:r>
        <w:rPr>
          <w:noProof/>
        </w:rPr>
        <w:t>. Retrieved from https:///soundproofing.com/soundproofing-materials/.</w:t>
      </w:r>
    </w:p>
    <w:p w14:paraId="73B8ABA1" w14:textId="77777777" w:rsidR="004020D2" w:rsidRDefault="004020D2" w:rsidP="004020D2">
      <w:pPr>
        <w:pStyle w:val="Bibliography"/>
        <w:ind w:left="720" w:hanging="720"/>
        <w:rPr>
          <w:noProof/>
        </w:rPr>
      </w:pPr>
      <w:r>
        <w:rPr>
          <w:noProof/>
        </w:rPr>
        <w:t xml:space="preserve">Soundstop. (2019). </w:t>
      </w:r>
      <w:r>
        <w:rPr>
          <w:i/>
          <w:iCs/>
          <w:noProof/>
        </w:rPr>
        <w:t>The Science of Soundproofing</w:t>
      </w:r>
      <w:r>
        <w:rPr>
          <w:noProof/>
        </w:rPr>
        <w:t>. Retrieved from https://www.soundstop.co.uk/science-of-soundproofing.</w:t>
      </w:r>
    </w:p>
    <w:p w14:paraId="0E9D223F" w14:textId="77777777" w:rsidR="004020D2" w:rsidRDefault="004020D2" w:rsidP="004020D2">
      <w:pPr>
        <w:pStyle w:val="Bibliography"/>
        <w:ind w:left="720" w:hanging="720"/>
        <w:rPr>
          <w:noProof/>
        </w:rPr>
      </w:pPr>
      <w:r>
        <w:rPr>
          <w:i/>
          <w:iCs/>
          <w:noProof/>
        </w:rPr>
        <w:t>Wavelengths</w:t>
      </w:r>
      <w:r>
        <w:rPr>
          <w:noProof/>
        </w:rPr>
        <w:t>. (2018). Retrieved from https://acousticstoday.org/wavelength/.</w:t>
      </w:r>
    </w:p>
    <w:p w14:paraId="3D378DF3" w14:textId="77777777" w:rsidR="004020D2" w:rsidRDefault="004020D2" w:rsidP="004020D2">
      <w:pPr>
        <w:pStyle w:val="Bibliography"/>
        <w:ind w:left="720" w:hanging="720"/>
        <w:rPr>
          <w:noProof/>
        </w:rPr>
      </w:pPr>
      <w:r>
        <w:rPr>
          <w:i/>
          <w:iCs/>
          <w:noProof/>
        </w:rPr>
        <w:t>www.fireflier.com</w:t>
      </w:r>
      <w:r>
        <w:rPr>
          <w:noProof/>
        </w:rPr>
        <w:t>. (n.d.).</w:t>
      </w:r>
    </w:p>
    <w:p w14:paraId="174D6C8F" w14:textId="77777777" w:rsidR="004020D2" w:rsidRDefault="004020D2" w:rsidP="004020D2">
      <w:pPr>
        <w:pStyle w:val="Bibliography"/>
        <w:ind w:left="720" w:hanging="720"/>
        <w:rPr>
          <w:noProof/>
        </w:rPr>
      </w:pPr>
      <w:r>
        <w:rPr>
          <w:i/>
          <w:iCs/>
          <w:noProof/>
        </w:rPr>
        <w:t>www.nuclear-power.net</w:t>
      </w:r>
      <w:r>
        <w:rPr>
          <w:noProof/>
        </w:rPr>
        <w:t>. (n.d.).</w:t>
      </w:r>
    </w:p>
    <w:p w14:paraId="07BE6585" w14:textId="104A7628" w:rsidR="005B1E3F" w:rsidRDefault="004020D2" w:rsidP="004020D2">
      <w:pPr>
        <w:rPr>
          <w:sz w:val="28"/>
          <w:szCs w:val="28"/>
        </w:rPr>
      </w:pPr>
      <w:r>
        <w:rPr>
          <w:sz w:val="28"/>
          <w:szCs w:val="28"/>
        </w:rPr>
        <w:fldChar w:fldCharType="end"/>
      </w:r>
    </w:p>
    <w:p w14:paraId="4CD4D49C" w14:textId="1BED3C6A" w:rsidR="005B1E3F" w:rsidRDefault="005B1E3F" w:rsidP="00F704C3">
      <w:pPr>
        <w:rPr>
          <w:sz w:val="28"/>
          <w:szCs w:val="28"/>
        </w:rPr>
      </w:pPr>
    </w:p>
    <w:p w14:paraId="77337CE1" w14:textId="0D4AC3CB" w:rsidR="005B1E3F" w:rsidRDefault="005B1E3F" w:rsidP="00F704C3">
      <w:pPr>
        <w:rPr>
          <w:sz w:val="28"/>
          <w:szCs w:val="28"/>
        </w:rPr>
      </w:pPr>
    </w:p>
    <w:p w14:paraId="0846068F" w14:textId="01765E31" w:rsidR="005B1E3F" w:rsidRDefault="005B1E3F" w:rsidP="00F704C3">
      <w:pPr>
        <w:rPr>
          <w:sz w:val="28"/>
          <w:szCs w:val="28"/>
        </w:rPr>
      </w:pPr>
    </w:p>
    <w:p w14:paraId="350820CB" w14:textId="77777777" w:rsidR="005B1E3F" w:rsidRPr="00493CE9" w:rsidRDefault="005B1E3F" w:rsidP="00F704C3">
      <w:pPr>
        <w:rPr>
          <w:sz w:val="28"/>
          <w:szCs w:val="28"/>
        </w:rPr>
      </w:pPr>
    </w:p>
    <w:sectPr w:rsidR="005B1E3F" w:rsidRPr="00493C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F3180"/>
    <w:multiLevelType w:val="hybridMultilevel"/>
    <w:tmpl w:val="3516E7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654D1F"/>
    <w:multiLevelType w:val="hybridMultilevel"/>
    <w:tmpl w:val="381E5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C344E2"/>
    <w:multiLevelType w:val="hybridMultilevel"/>
    <w:tmpl w:val="73F614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FF1DFE"/>
    <w:multiLevelType w:val="hybridMultilevel"/>
    <w:tmpl w:val="37A043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2C46DE"/>
    <w:multiLevelType w:val="hybridMultilevel"/>
    <w:tmpl w:val="9DC8A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CD2C91"/>
    <w:multiLevelType w:val="hybridMultilevel"/>
    <w:tmpl w:val="2E049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831363"/>
    <w:multiLevelType w:val="hybridMultilevel"/>
    <w:tmpl w:val="68342E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2558AB"/>
    <w:multiLevelType w:val="hybridMultilevel"/>
    <w:tmpl w:val="B40A98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0BC1FD7"/>
    <w:multiLevelType w:val="hybridMultilevel"/>
    <w:tmpl w:val="6C4633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3"/>
  </w:num>
  <w:num w:numId="3">
    <w:abstractNumId w:val="5"/>
  </w:num>
  <w:num w:numId="4">
    <w:abstractNumId w:val="4"/>
  </w:num>
  <w:num w:numId="5">
    <w:abstractNumId w:val="6"/>
  </w:num>
  <w:num w:numId="6">
    <w:abstractNumId w:val="2"/>
  </w:num>
  <w:num w:numId="7">
    <w:abstractNumId w:val="1"/>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4C3"/>
    <w:rsid w:val="00333A8A"/>
    <w:rsid w:val="0036205B"/>
    <w:rsid w:val="004020D2"/>
    <w:rsid w:val="00493CE9"/>
    <w:rsid w:val="004A5985"/>
    <w:rsid w:val="004C5E99"/>
    <w:rsid w:val="00547A69"/>
    <w:rsid w:val="005B1E3F"/>
    <w:rsid w:val="005B2E55"/>
    <w:rsid w:val="00627A82"/>
    <w:rsid w:val="00740215"/>
    <w:rsid w:val="00791902"/>
    <w:rsid w:val="009F4717"/>
    <w:rsid w:val="00A62FDC"/>
    <w:rsid w:val="00BA706C"/>
    <w:rsid w:val="00C679CF"/>
    <w:rsid w:val="00CF43E3"/>
    <w:rsid w:val="00D504DB"/>
    <w:rsid w:val="00D57605"/>
    <w:rsid w:val="00D65EA4"/>
    <w:rsid w:val="00E3002E"/>
    <w:rsid w:val="00E32062"/>
    <w:rsid w:val="00E82441"/>
    <w:rsid w:val="00E950AB"/>
    <w:rsid w:val="00F44FB1"/>
    <w:rsid w:val="00F704C3"/>
    <w:rsid w:val="00FB6400"/>
    <w:rsid w:val="00FD0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85D83"/>
  <w15:chartTrackingRefBased/>
  <w15:docId w15:val="{ABA85AEB-A03E-4267-ACF7-D07B7B356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04C3"/>
    <w:pPr>
      <w:ind w:left="720"/>
      <w:contextualSpacing/>
    </w:pPr>
  </w:style>
  <w:style w:type="character" w:styleId="PlaceholderText">
    <w:name w:val="Placeholder Text"/>
    <w:basedOn w:val="DefaultParagraphFont"/>
    <w:uiPriority w:val="99"/>
    <w:semiHidden/>
    <w:rsid w:val="005B2E55"/>
    <w:rPr>
      <w:color w:val="808080"/>
    </w:rPr>
  </w:style>
  <w:style w:type="paragraph" w:styleId="Bibliography">
    <w:name w:val="Bibliography"/>
    <w:basedOn w:val="Normal"/>
    <w:next w:val="Normal"/>
    <w:uiPriority w:val="37"/>
    <w:unhideWhenUsed/>
    <w:rsid w:val="004020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40897">
      <w:bodyDiv w:val="1"/>
      <w:marLeft w:val="0"/>
      <w:marRight w:val="0"/>
      <w:marTop w:val="0"/>
      <w:marBottom w:val="0"/>
      <w:divBdr>
        <w:top w:val="none" w:sz="0" w:space="0" w:color="auto"/>
        <w:left w:val="none" w:sz="0" w:space="0" w:color="auto"/>
        <w:bottom w:val="none" w:sz="0" w:space="0" w:color="auto"/>
        <w:right w:val="none" w:sz="0" w:space="0" w:color="auto"/>
      </w:divBdr>
    </w:div>
    <w:div w:id="605845947">
      <w:bodyDiv w:val="1"/>
      <w:marLeft w:val="0"/>
      <w:marRight w:val="0"/>
      <w:marTop w:val="0"/>
      <w:marBottom w:val="0"/>
      <w:divBdr>
        <w:top w:val="none" w:sz="0" w:space="0" w:color="auto"/>
        <w:left w:val="none" w:sz="0" w:space="0" w:color="auto"/>
        <w:bottom w:val="none" w:sz="0" w:space="0" w:color="auto"/>
        <w:right w:val="none" w:sz="0" w:space="0" w:color="auto"/>
      </w:divBdr>
    </w:div>
    <w:div w:id="661003459">
      <w:bodyDiv w:val="1"/>
      <w:marLeft w:val="0"/>
      <w:marRight w:val="0"/>
      <w:marTop w:val="0"/>
      <w:marBottom w:val="0"/>
      <w:divBdr>
        <w:top w:val="none" w:sz="0" w:space="0" w:color="auto"/>
        <w:left w:val="none" w:sz="0" w:space="0" w:color="auto"/>
        <w:bottom w:val="none" w:sz="0" w:space="0" w:color="auto"/>
        <w:right w:val="none" w:sz="0" w:space="0" w:color="auto"/>
      </w:divBdr>
    </w:div>
    <w:div w:id="1280722445">
      <w:bodyDiv w:val="1"/>
      <w:marLeft w:val="0"/>
      <w:marRight w:val="0"/>
      <w:marTop w:val="0"/>
      <w:marBottom w:val="0"/>
      <w:divBdr>
        <w:top w:val="none" w:sz="0" w:space="0" w:color="auto"/>
        <w:left w:val="none" w:sz="0" w:space="0" w:color="auto"/>
        <w:bottom w:val="none" w:sz="0" w:space="0" w:color="auto"/>
        <w:right w:val="none" w:sz="0" w:space="0" w:color="auto"/>
      </w:divBdr>
    </w:div>
    <w:div w:id="1285425274">
      <w:bodyDiv w:val="1"/>
      <w:marLeft w:val="0"/>
      <w:marRight w:val="0"/>
      <w:marTop w:val="0"/>
      <w:marBottom w:val="0"/>
      <w:divBdr>
        <w:top w:val="none" w:sz="0" w:space="0" w:color="auto"/>
        <w:left w:val="none" w:sz="0" w:space="0" w:color="auto"/>
        <w:bottom w:val="none" w:sz="0" w:space="0" w:color="auto"/>
        <w:right w:val="none" w:sz="0" w:space="0" w:color="auto"/>
      </w:divBdr>
    </w:div>
    <w:div w:id="1593734834">
      <w:bodyDiv w:val="1"/>
      <w:marLeft w:val="0"/>
      <w:marRight w:val="0"/>
      <w:marTop w:val="0"/>
      <w:marBottom w:val="0"/>
      <w:divBdr>
        <w:top w:val="none" w:sz="0" w:space="0" w:color="auto"/>
        <w:left w:val="none" w:sz="0" w:space="0" w:color="auto"/>
        <w:bottom w:val="none" w:sz="0" w:space="0" w:color="auto"/>
        <w:right w:val="none" w:sz="0" w:space="0" w:color="auto"/>
      </w:divBdr>
    </w:div>
    <w:div w:id="1784958539">
      <w:bodyDiv w:val="1"/>
      <w:marLeft w:val="0"/>
      <w:marRight w:val="0"/>
      <w:marTop w:val="0"/>
      <w:marBottom w:val="0"/>
      <w:divBdr>
        <w:top w:val="none" w:sz="0" w:space="0" w:color="auto"/>
        <w:left w:val="none" w:sz="0" w:space="0" w:color="auto"/>
        <w:bottom w:val="none" w:sz="0" w:space="0" w:color="auto"/>
        <w:right w:val="none" w:sz="0" w:space="0" w:color="auto"/>
      </w:divBdr>
    </w:div>
    <w:div w:id="1856731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www9</b:Tag>
    <b:SourceType>InternetSite</b:SourceType>
    <b:Guid>{C094AF14-58FC-48D4-80EE-2B63B1434AF4}</b:Guid>
    <b:Title>www.nuclear-power.net</b:Title>
    <b:RefOrder>6</b:RefOrder>
  </b:Source>
  <b:Source>
    <b:Tag>www10</b:Tag>
    <b:SourceType>InternetSite</b:SourceType>
    <b:Guid>{2C3B1151-0004-437F-ABAB-232619ED4548}</b:Guid>
    <b:Title>www.fireflier.com</b:Title>
    <b:RefOrder>7</b:RefOrder>
  </b:Source>
  <b:Source>
    <b:Tag>How16</b:Tag>
    <b:SourceType>InternetSite</b:SourceType>
    <b:Guid>{1E48A40E-9908-41EA-A188-8972869A4A00}</b:Guid>
    <b:Author>
      <b:Author>
        <b:Corporate>How Music Works</b:Corporate>
      </b:Author>
    </b:Author>
    <b:Title>Amplitude and Frequency </b:Title>
    <b:InternetSiteTitle>https://www.howmusicworks.org/103/sound-and-Music/amplitude-and-frequency.</b:InternetSiteTitle>
    <b:Year>2016</b:Year>
    <b:RefOrder>1</b:RefOrder>
  </b:Source>
  <b:Source>
    <b:Tag>Sou19</b:Tag>
    <b:SourceType>InternetSite</b:SourceType>
    <b:Guid>{C8DF05CB-167E-4BC9-AEA9-8824DB39D9B7}</b:Guid>
    <b:Author>
      <b:Author>
        <b:Corporate>Soundproofliving</b:Corporate>
      </b:Author>
    </b:Author>
    <b:Title>19 Best Soundproofing Materials for effective noise control</b:Title>
    <b:InternetSiteTitle>https:///soundproofing.com/soundproofing-materials/</b:InternetSiteTitle>
    <b:Year>2019</b:Year>
    <b:Month>February</b:Month>
    <b:Day>12</b:Day>
    <b:RefOrder>5</b:RefOrder>
  </b:Source>
  <b:Source>
    <b:Tag>Wav18</b:Tag>
    <b:SourceType>InternetSite</b:SourceType>
    <b:Guid>{24A194CC-4BFF-441F-9F89-07C81FC81AAB}</b:Guid>
    <b:Title>Wavelengths</b:Title>
    <b:InternetSiteTitle>https://acousticstoday.org/wavelength/</b:InternetSiteTitle>
    <b:Year>2018</b:Year>
    <b:RefOrder>2</b:RefOrder>
  </b:Source>
  <b:Source>
    <b:Tag>Sou191</b:Tag>
    <b:SourceType>InternetSite</b:SourceType>
    <b:Guid>{AB0EE602-769B-4B31-8CA1-2FB2DB81DAE5}</b:Guid>
    <b:Author>
      <b:Author>
        <b:Corporate>Soundstop</b:Corporate>
      </b:Author>
    </b:Author>
    <b:Title>The Science of Soundproofing</b:Title>
    <b:InternetSiteTitle>https://www.soundstop.co.uk/science-of-soundproofing</b:InternetSiteTitle>
    <b:Year>2019</b:Year>
    <b:RefOrder>4</b:RefOrder>
  </b:Source>
  <b:Source>
    <b:Tag>AQu19</b:Tag>
    <b:SourceType>InternetSite</b:SourceType>
    <b:Guid>{A1B1D26D-6614-4BF2-8FA0-E14C48B66F4B}</b:Guid>
    <b:Author>
      <b:Author>
        <b:Corporate>A Quiet Refufe</b:Corporate>
      </b:Author>
    </b:Author>
    <b:Title>7 Best sound absorbing materials to improve the acoustics in your home</b:Title>
    <b:InternetSiteTitle>https://aquietrefuge.com/best-sound-absorbing-materials/.</b:InternetSiteTitle>
    <b:Year>2019</b:Year>
    <b:RefOrder>3</b:RefOrder>
  </b:Source>
</b:Sources>
</file>

<file path=customXml/itemProps1.xml><?xml version="1.0" encoding="utf-8"?>
<ds:datastoreItem xmlns:ds="http://schemas.openxmlformats.org/officeDocument/2006/customXml" ds:itemID="{DCB3A583-5C51-4216-A17E-061BE1E80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1093</Words>
  <Characters>6232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Bolton</dc:creator>
  <cp:keywords/>
  <dc:description/>
  <cp:lastModifiedBy>Alison Bolton</cp:lastModifiedBy>
  <cp:revision>2</cp:revision>
  <dcterms:created xsi:type="dcterms:W3CDTF">2020-04-06T18:20:00Z</dcterms:created>
  <dcterms:modified xsi:type="dcterms:W3CDTF">2020-04-06T18:20:00Z</dcterms:modified>
</cp:coreProperties>
</file>