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14080767"/>
        <w:docPartObj>
          <w:docPartGallery w:val="Cover Pages"/>
          <w:docPartUnique/>
        </w:docPartObj>
      </w:sdtPr>
      <w:sdtEndPr>
        <w:rPr>
          <w:rFonts w:eastAsiaTheme="minorEastAsia"/>
          <w:color w:val="FFFFFF" w:themeColor="background1"/>
          <w:lang w:val="en-US"/>
        </w:rPr>
      </w:sdtEndPr>
      <w:sdtContent>
        <w:p w14:paraId="487EE303" w14:textId="50FB69E6" w:rsidR="00CB7193" w:rsidRDefault="00202994">
          <w:r>
            <w:rPr>
              <w:noProof/>
            </w:rPr>
            <mc:AlternateContent>
              <mc:Choice Requires="wpg">
                <w:drawing>
                  <wp:anchor distT="0" distB="0" distL="114300" distR="114300" simplePos="0" relativeHeight="251600896" behindDoc="0" locked="0" layoutInCell="1" allowOverlap="1" wp14:anchorId="46D7C86D" wp14:editId="7C1824A2">
                    <wp:simplePos x="0" y="0"/>
                    <wp:positionH relativeFrom="page">
                      <wp:posOffset>224155</wp:posOffset>
                    </wp:positionH>
                    <wp:positionV relativeFrom="page">
                      <wp:posOffset>702546</wp:posOffset>
                    </wp:positionV>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16EBD14" id="Group 149" o:spid="_x0000_s1026" style="position:absolute;margin-left:17.65pt;margin-top:55.3pt;width:8in;height:95.7pt;z-index:251600896;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p>
        <w:p w14:paraId="068FDB41" w14:textId="77777777" w:rsidR="006B3F24" w:rsidRDefault="006B3F24">
          <w:pPr>
            <w:rPr>
              <w:rFonts w:eastAsiaTheme="minorEastAsia"/>
              <w:color w:val="FFFFFF" w:themeColor="background1"/>
              <w:lang w:val="en-US"/>
            </w:rPr>
          </w:pPr>
        </w:p>
        <w:p w14:paraId="5A01BBDA" w14:textId="77777777" w:rsidR="00BB19F2" w:rsidRDefault="00BB19F2">
          <w:pPr>
            <w:rPr>
              <w:rFonts w:eastAsiaTheme="minorEastAsia"/>
              <w:color w:val="FFFFFF" w:themeColor="background1"/>
              <w:lang w:val="en-US"/>
            </w:rPr>
          </w:pPr>
        </w:p>
        <w:p w14:paraId="0A3A2607" w14:textId="0C6D5926" w:rsidR="006B3F24" w:rsidRDefault="00BB19F2" w:rsidP="00901E45">
          <w:pPr>
            <w:spacing w:after="0" w:line="240" w:lineRule="auto"/>
            <w:rPr>
              <w:rFonts w:eastAsiaTheme="minorEastAsia"/>
              <w:color w:val="FFFFFF" w:themeColor="background1"/>
              <w:lang w:val="en-US"/>
            </w:rPr>
          </w:pPr>
          <w:r>
            <w:rPr>
              <w:noProof/>
            </w:rPr>
            <mc:AlternateContent>
              <mc:Choice Requires="wps">
                <w:drawing>
                  <wp:anchor distT="0" distB="0" distL="114300" distR="114300" simplePos="0" relativeHeight="251607040" behindDoc="0" locked="0" layoutInCell="1" allowOverlap="1" wp14:anchorId="0A2D0879" wp14:editId="45424A32">
                    <wp:simplePos x="0" y="0"/>
                    <wp:positionH relativeFrom="page">
                      <wp:posOffset>225631</wp:posOffset>
                    </wp:positionH>
                    <wp:positionV relativeFrom="page">
                      <wp:posOffset>1674421</wp:posOffset>
                    </wp:positionV>
                    <wp:extent cx="7315200" cy="1472540"/>
                    <wp:effectExtent l="0" t="0" r="0" b="13970"/>
                    <wp:wrapSquare wrapText="bothSides"/>
                    <wp:docPr id="15" name="Text Box 15"/>
                    <wp:cNvGraphicFramePr/>
                    <a:graphic xmlns:a="http://schemas.openxmlformats.org/drawingml/2006/main">
                      <a:graphicData uri="http://schemas.microsoft.com/office/word/2010/wordprocessingShape">
                        <wps:wsp>
                          <wps:cNvSpPr txBox="1"/>
                          <wps:spPr>
                            <a:xfrm>
                              <a:off x="0" y="0"/>
                              <a:ext cx="7315200" cy="14725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2F9282" w14:textId="6B8BD2CC" w:rsidR="00BD4B08" w:rsidRDefault="00BD4B08" w:rsidP="00D6250B">
                                <w:pPr>
                                  <w:pStyle w:val="NoSpacing"/>
                                  <w:ind w:left="-2552" w:right="-1062"/>
                                  <w:jc w:val="center"/>
                                  <w:rPr>
                                    <w:rFonts w:ascii="Georgia" w:hAnsi="Georgia"/>
                                    <w:color w:val="002060"/>
                                    <w:sz w:val="56"/>
                                    <w:szCs w:val="56"/>
                                    <w:lang w:val="en-GB"/>
                                  </w:rPr>
                                </w:pPr>
                                <w:r w:rsidRPr="00D6250B">
                                  <w:rPr>
                                    <w:rFonts w:ascii="Georgia" w:hAnsi="Georgia"/>
                                    <w:color w:val="002060"/>
                                    <w:sz w:val="56"/>
                                    <w:szCs w:val="56"/>
                                    <w:lang w:val="en-GB"/>
                                  </w:rPr>
                                  <w:t xml:space="preserve">Innovation </w:t>
                                </w:r>
                                <w:proofErr w:type="gramStart"/>
                                <w:r>
                                  <w:rPr>
                                    <w:rFonts w:ascii="Georgia" w:hAnsi="Georgia"/>
                                    <w:color w:val="002060"/>
                                    <w:sz w:val="56"/>
                                    <w:szCs w:val="56"/>
                                    <w:lang w:val="en-GB"/>
                                  </w:rPr>
                                  <w:t>I</w:t>
                                </w:r>
                                <w:r w:rsidRPr="00D6250B">
                                  <w:rPr>
                                    <w:rFonts w:ascii="Georgia" w:hAnsi="Georgia"/>
                                    <w:color w:val="002060"/>
                                    <w:sz w:val="56"/>
                                    <w:szCs w:val="56"/>
                                    <w:lang w:val="en-GB"/>
                                  </w:rPr>
                                  <w:t>n</w:t>
                                </w:r>
                                <w:proofErr w:type="gramEnd"/>
                                <w:r w:rsidRPr="00D6250B">
                                  <w:rPr>
                                    <w:rFonts w:ascii="Georgia" w:hAnsi="Georgia"/>
                                    <w:color w:val="002060"/>
                                    <w:sz w:val="56"/>
                                    <w:szCs w:val="56"/>
                                    <w:lang w:val="en-GB"/>
                                  </w:rPr>
                                  <w:t xml:space="preserve"> Crisis:</w:t>
                                </w:r>
                              </w:p>
                              <w:p w14:paraId="578C1F95" w14:textId="74929495" w:rsidR="00BD4B08" w:rsidRPr="00D6250B" w:rsidRDefault="00BD4B08" w:rsidP="001B1B6B">
                                <w:pPr>
                                  <w:pStyle w:val="NoSpacing"/>
                                  <w:ind w:left="-2552" w:right="-1062"/>
                                  <w:jc w:val="center"/>
                                  <w:rPr>
                                    <w:rFonts w:ascii="Georgia" w:hAnsi="Georgia"/>
                                    <w:color w:val="002060"/>
                                    <w:sz w:val="56"/>
                                    <w:szCs w:val="56"/>
                                    <w:lang w:val="en-GB"/>
                                  </w:rPr>
                                </w:pPr>
                                <w:r w:rsidRPr="00D6250B">
                                  <w:rPr>
                                    <w:rFonts w:ascii="Georgia" w:hAnsi="Georgia"/>
                                    <w:color w:val="002060"/>
                                    <w:sz w:val="56"/>
                                    <w:szCs w:val="56"/>
                                    <w:lang w:val="en-GB"/>
                                  </w:rPr>
                                  <w:t xml:space="preserve">Why </w:t>
                                </w:r>
                                <w:r>
                                  <w:rPr>
                                    <w:rFonts w:ascii="Georgia" w:hAnsi="Georgia"/>
                                    <w:color w:val="002060"/>
                                    <w:sz w:val="56"/>
                                    <w:szCs w:val="56"/>
                                    <w:lang w:val="en-GB"/>
                                  </w:rPr>
                                  <w:t>I</w:t>
                                </w:r>
                                <w:r w:rsidRPr="00D6250B">
                                  <w:rPr>
                                    <w:rFonts w:ascii="Georgia" w:hAnsi="Georgia"/>
                                    <w:color w:val="002060"/>
                                    <w:sz w:val="56"/>
                                    <w:szCs w:val="56"/>
                                    <w:lang w:val="en-GB"/>
                                  </w:rPr>
                                  <w:t xml:space="preserve">s </w:t>
                                </w:r>
                                <w:r>
                                  <w:rPr>
                                    <w:rFonts w:ascii="Georgia" w:hAnsi="Georgia"/>
                                    <w:color w:val="002060"/>
                                    <w:sz w:val="56"/>
                                    <w:szCs w:val="56"/>
                                    <w:lang w:val="en-GB"/>
                                  </w:rPr>
                                  <w:t>I</w:t>
                                </w:r>
                                <w:r w:rsidRPr="00D6250B">
                                  <w:rPr>
                                    <w:rFonts w:ascii="Georgia" w:hAnsi="Georgia"/>
                                    <w:color w:val="002060"/>
                                    <w:sz w:val="56"/>
                                    <w:szCs w:val="56"/>
                                    <w:lang w:val="en-GB"/>
                                  </w:rPr>
                                  <w:t xml:space="preserve">t </w:t>
                                </w:r>
                                <w:r>
                                  <w:rPr>
                                    <w:rFonts w:ascii="Georgia" w:hAnsi="Georgia"/>
                                    <w:color w:val="002060"/>
                                    <w:sz w:val="56"/>
                                    <w:szCs w:val="56"/>
                                    <w:lang w:val="en-GB"/>
                                  </w:rPr>
                                  <w:t>M</w:t>
                                </w:r>
                                <w:r w:rsidRPr="00D6250B">
                                  <w:rPr>
                                    <w:rFonts w:ascii="Georgia" w:hAnsi="Georgia"/>
                                    <w:color w:val="002060"/>
                                    <w:sz w:val="56"/>
                                    <w:szCs w:val="56"/>
                                    <w:lang w:val="en-GB"/>
                                  </w:rPr>
                                  <w:t xml:space="preserve">ore </w:t>
                                </w:r>
                                <w:r>
                                  <w:rPr>
                                    <w:rFonts w:ascii="Georgia" w:hAnsi="Georgia"/>
                                    <w:color w:val="002060"/>
                                    <w:sz w:val="56"/>
                                    <w:szCs w:val="56"/>
                                    <w:lang w:val="en-GB"/>
                                  </w:rPr>
                                  <w:t>C</w:t>
                                </w:r>
                                <w:r w:rsidRPr="00D6250B">
                                  <w:rPr>
                                    <w:rFonts w:ascii="Georgia" w:hAnsi="Georgia"/>
                                    <w:color w:val="002060"/>
                                    <w:sz w:val="56"/>
                                    <w:szCs w:val="56"/>
                                    <w:lang w:val="en-GB"/>
                                  </w:rPr>
                                  <w:t xml:space="preserve">ritical </w:t>
                                </w:r>
                                <w:r>
                                  <w:rPr>
                                    <w:rFonts w:ascii="Georgia" w:hAnsi="Georgia"/>
                                    <w:color w:val="002060"/>
                                    <w:sz w:val="56"/>
                                    <w:szCs w:val="56"/>
                                    <w:lang w:val="en-GB"/>
                                  </w:rPr>
                                  <w:t>T</w:t>
                                </w:r>
                                <w:r w:rsidRPr="00D6250B">
                                  <w:rPr>
                                    <w:rFonts w:ascii="Georgia" w:hAnsi="Georgia"/>
                                    <w:color w:val="002060"/>
                                    <w:sz w:val="56"/>
                                    <w:szCs w:val="56"/>
                                    <w:lang w:val="en-GB"/>
                                  </w:rPr>
                                  <w:t xml:space="preserve">han </w:t>
                                </w:r>
                                <w:r>
                                  <w:rPr>
                                    <w:rFonts w:ascii="Georgia" w:hAnsi="Georgia"/>
                                    <w:color w:val="002060"/>
                                    <w:sz w:val="56"/>
                                    <w:szCs w:val="56"/>
                                    <w:lang w:val="en-GB"/>
                                  </w:rPr>
                                  <w:t>E</w:t>
                                </w:r>
                                <w:r w:rsidRPr="00D6250B">
                                  <w:rPr>
                                    <w:rFonts w:ascii="Georgia" w:hAnsi="Georgia"/>
                                    <w:color w:val="002060"/>
                                    <w:sz w:val="56"/>
                                    <w:szCs w:val="56"/>
                                    <w:lang w:val="en-GB"/>
                                  </w:rPr>
                                  <w:t>ver?</w:t>
                                </w:r>
                              </w:p>
                              <w:p w14:paraId="33BF7084" w14:textId="77777777" w:rsidR="00BD4B08" w:rsidRPr="00022021" w:rsidRDefault="00BD4B08" w:rsidP="00D6250B">
                                <w:pPr>
                                  <w:pStyle w:val="NoSpacing"/>
                                  <w:ind w:left="-2552" w:right="-1062"/>
                                  <w:rPr>
                                    <w:rFonts w:ascii="Georgia" w:hAnsi="Georgia"/>
                                    <w:color w:val="404040" w:themeColor="text1" w:themeTint="BF"/>
                                    <w:sz w:val="24"/>
                                    <w:szCs w:val="24"/>
                                    <w:lang w:val="en-GB"/>
                                  </w:rPr>
                                </w:pPr>
                              </w:p>
                              <w:p w14:paraId="49515B02" w14:textId="1612DFE5" w:rsidR="00BD4B08" w:rsidRPr="006A7CE6" w:rsidRDefault="00BD4B08" w:rsidP="00D6250B">
                                <w:pPr>
                                  <w:pStyle w:val="NoSpacing"/>
                                  <w:ind w:left="-2552" w:right="-1062"/>
                                  <w:jc w:val="center"/>
                                  <w:rPr>
                                    <w:rFonts w:ascii="Arial Narrow" w:hAnsi="Arial Narrow"/>
                                    <w:color w:val="3B3838" w:themeColor="background2" w:themeShade="40"/>
                                    <w:sz w:val="24"/>
                                    <w:szCs w:val="24"/>
                                    <w:lang w:val="en-GB"/>
                                  </w:rPr>
                                </w:pPr>
                                <w:r>
                                  <w:rPr>
                                    <w:rFonts w:ascii="Arial Narrow" w:hAnsi="Arial Narrow"/>
                                    <w:color w:val="3B3838" w:themeColor="background2" w:themeShade="40"/>
                                    <w:sz w:val="24"/>
                                    <w:szCs w:val="24"/>
                                    <w:lang w:val="en-GB"/>
                                  </w:rPr>
                                  <w:t>I</w:t>
                                </w:r>
                                <w:r w:rsidRPr="006A7CE6">
                                  <w:rPr>
                                    <w:rFonts w:ascii="Arial Narrow" w:hAnsi="Arial Narrow"/>
                                    <w:color w:val="3B3838" w:themeColor="background2" w:themeShade="40"/>
                                    <w:sz w:val="24"/>
                                    <w:szCs w:val="24"/>
                                    <w:lang w:val="en-GB"/>
                                  </w:rPr>
                                  <w:t>nnovati</w:t>
                                </w:r>
                                <w:r>
                                  <w:rPr>
                                    <w:rFonts w:ascii="Arial Narrow" w:hAnsi="Arial Narrow"/>
                                    <w:color w:val="3B3838" w:themeColor="background2" w:themeShade="40"/>
                                    <w:sz w:val="24"/>
                                    <w:szCs w:val="24"/>
                                    <w:lang w:val="en-GB"/>
                                  </w:rPr>
                                  <w:t>on and</w:t>
                                </w:r>
                                <w:r w:rsidRPr="006A7CE6">
                                  <w:rPr>
                                    <w:rFonts w:ascii="Arial Narrow" w:hAnsi="Arial Narrow"/>
                                    <w:color w:val="3B3838" w:themeColor="background2" w:themeShade="40"/>
                                    <w:sz w:val="24"/>
                                    <w:szCs w:val="24"/>
                                    <w:lang w:val="en-GB"/>
                                  </w:rPr>
                                  <w:t xml:space="preserve"> creativ</w:t>
                                </w:r>
                                <w:r>
                                  <w:rPr>
                                    <w:rFonts w:ascii="Arial Narrow" w:hAnsi="Arial Narrow"/>
                                    <w:color w:val="3B3838" w:themeColor="background2" w:themeShade="40"/>
                                    <w:sz w:val="24"/>
                                    <w:szCs w:val="24"/>
                                    <w:lang w:val="en-GB"/>
                                  </w:rPr>
                                  <w:t>ity serve as ultimate integration for</w:t>
                                </w:r>
                              </w:p>
                              <w:p w14:paraId="35A4705F" w14:textId="302EAFE1" w:rsidR="00BD4B08" w:rsidRDefault="00BD4B08" w:rsidP="00D6250B">
                                <w:pPr>
                                  <w:pStyle w:val="NoSpacing"/>
                                  <w:ind w:left="-2552" w:right="-1062"/>
                                  <w:jc w:val="center"/>
                                  <w:rPr>
                                    <w:rFonts w:ascii="Arial Narrow" w:hAnsi="Arial Narrow"/>
                                    <w:color w:val="3B3838" w:themeColor="background2" w:themeShade="40"/>
                                    <w:sz w:val="24"/>
                                    <w:szCs w:val="24"/>
                                    <w:lang w:val="en-GB"/>
                                  </w:rPr>
                                </w:pPr>
                                <w:r w:rsidRPr="006A7CE6">
                                  <w:rPr>
                                    <w:rFonts w:ascii="Arial Narrow" w:hAnsi="Arial Narrow"/>
                                    <w:color w:val="3B3838" w:themeColor="background2" w:themeShade="40"/>
                                    <w:sz w:val="24"/>
                                    <w:szCs w:val="24"/>
                                    <w:lang w:val="en-GB"/>
                                  </w:rPr>
                                  <w:t>competitive advantage</w:t>
                                </w:r>
                                <w:r>
                                  <w:rPr>
                                    <w:rFonts w:ascii="Arial Narrow" w:hAnsi="Arial Narrow"/>
                                    <w:color w:val="3B3838" w:themeColor="background2" w:themeShade="40"/>
                                    <w:sz w:val="24"/>
                                    <w:szCs w:val="24"/>
                                    <w:lang w:val="en-GB"/>
                                  </w:rPr>
                                  <w:t xml:space="preserve"> to capture business growth postcrisis</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0A2D0879" id="_x0000_t202" coordsize="21600,21600" o:spt="202" path="m,l,21600r21600,l21600,xe">
                    <v:stroke joinstyle="miter"/>
                    <v:path gradientshapeok="t" o:connecttype="rect"/>
                  </v:shapetype>
                  <v:shape id="Text Box 15" o:spid="_x0000_s1026" type="#_x0000_t202" style="position:absolute;margin-left:17.75pt;margin-top:131.85pt;width:8in;height:115.95pt;z-index:25160704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" filled="f" stroked="f" strokeweight=".5pt">
                    <v:textbox inset="126pt,0,54pt,0">
                      <w:txbxContent>
                        <w:p w14:paraId="422F9282" w14:textId="6B8BD2CC" w:rsidR="00BD4B08" w:rsidRDefault="00BD4B08" w:rsidP="00D6250B">
                          <w:pPr>
                            <w:pStyle w:val="NoSpacing"/>
                            <w:ind w:left="-2552" w:right="-1062"/>
                            <w:jc w:val="center"/>
                            <w:rPr>
                              <w:rFonts w:ascii="Georgia" w:hAnsi="Georgia"/>
                              <w:color w:val="002060"/>
                              <w:sz w:val="56"/>
                              <w:szCs w:val="56"/>
                              <w:lang w:val="en-GB"/>
                            </w:rPr>
                          </w:pPr>
                          <w:r w:rsidRPr="00D6250B">
                            <w:rPr>
                              <w:rFonts w:ascii="Georgia" w:hAnsi="Georgia"/>
                              <w:color w:val="002060"/>
                              <w:sz w:val="56"/>
                              <w:szCs w:val="56"/>
                              <w:lang w:val="en-GB"/>
                            </w:rPr>
                            <w:t xml:space="preserve">Innovation </w:t>
                          </w:r>
                          <w:proofErr w:type="gramStart"/>
                          <w:r>
                            <w:rPr>
                              <w:rFonts w:ascii="Georgia" w:hAnsi="Georgia"/>
                              <w:color w:val="002060"/>
                              <w:sz w:val="56"/>
                              <w:szCs w:val="56"/>
                              <w:lang w:val="en-GB"/>
                            </w:rPr>
                            <w:t>I</w:t>
                          </w:r>
                          <w:r w:rsidRPr="00D6250B">
                            <w:rPr>
                              <w:rFonts w:ascii="Georgia" w:hAnsi="Georgia"/>
                              <w:color w:val="002060"/>
                              <w:sz w:val="56"/>
                              <w:szCs w:val="56"/>
                              <w:lang w:val="en-GB"/>
                            </w:rPr>
                            <w:t>n</w:t>
                          </w:r>
                          <w:proofErr w:type="gramEnd"/>
                          <w:r w:rsidRPr="00D6250B">
                            <w:rPr>
                              <w:rFonts w:ascii="Georgia" w:hAnsi="Georgia"/>
                              <w:color w:val="002060"/>
                              <w:sz w:val="56"/>
                              <w:szCs w:val="56"/>
                              <w:lang w:val="en-GB"/>
                            </w:rPr>
                            <w:t xml:space="preserve"> Crisis:</w:t>
                          </w:r>
                        </w:p>
                        <w:p w14:paraId="578C1F95" w14:textId="74929495" w:rsidR="00BD4B08" w:rsidRPr="00D6250B" w:rsidRDefault="00BD4B08" w:rsidP="001B1B6B">
                          <w:pPr>
                            <w:pStyle w:val="NoSpacing"/>
                            <w:ind w:left="-2552" w:right="-1062"/>
                            <w:jc w:val="center"/>
                            <w:rPr>
                              <w:rFonts w:ascii="Georgia" w:hAnsi="Georgia"/>
                              <w:color w:val="002060"/>
                              <w:sz w:val="56"/>
                              <w:szCs w:val="56"/>
                              <w:lang w:val="en-GB"/>
                            </w:rPr>
                          </w:pPr>
                          <w:r w:rsidRPr="00D6250B">
                            <w:rPr>
                              <w:rFonts w:ascii="Georgia" w:hAnsi="Georgia"/>
                              <w:color w:val="002060"/>
                              <w:sz w:val="56"/>
                              <w:szCs w:val="56"/>
                              <w:lang w:val="en-GB"/>
                            </w:rPr>
                            <w:t xml:space="preserve">Why </w:t>
                          </w:r>
                          <w:r>
                            <w:rPr>
                              <w:rFonts w:ascii="Georgia" w:hAnsi="Georgia"/>
                              <w:color w:val="002060"/>
                              <w:sz w:val="56"/>
                              <w:szCs w:val="56"/>
                              <w:lang w:val="en-GB"/>
                            </w:rPr>
                            <w:t>I</w:t>
                          </w:r>
                          <w:r w:rsidRPr="00D6250B">
                            <w:rPr>
                              <w:rFonts w:ascii="Georgia" w:hAnsi="Georgia"/>
                              <w:color w:val="002060"/>
                              <w:sz w:val="56"/>
                              <w:szCs w:val="56"/>
                              <w:lang w:val="en-GB"/>
                            </w:rPr>
                            <w:t xml:space="preserve">s </w:t>
                          </w:r>
                          <w:r>
                            <w:rPr>
                              <w:rFonts w:ascii="Georgia" w:hAnsi="Georgia"/>
                              <w:color w:val="002060"/>
                              <w:sz w:val="56"/>
                              <w:szCs w:val="56"/>
                              <w:lang w:val="en-GB"/>
                            </w:rPr>
                            <w:t>I</w:t>
                          </w:r>
                          <w:r w:rsidRPr="00D6250B">
                            <w:rPr>
                              <w:rFonts w:ascii="Georgia" w:hAnsi="Georgia"/>
                              <w:color w:val="002060"/>
                              <w:sz w:val="56"/>
                              <w:szCs w:val="56"/>
                              <w:lang w:val="en-GB"/>
                            </w:rPr>
                            <w:t xml:space="preserve">t </w:t>
                          </w:r>
                          <w:r>
                            <w:rPr>
                              <w:rFonts w:ascii="Georgia" w:hAnsi="Georgia"/>
                              <w:color w:val="002060"/>
                              <w:sz w:val="56"/>
                              <w:szCs w:val="56"/>
                              <w:lang w:val="en-GB"/>
                            </w:rPr>
                            <w:t>M</w:t>
                          </w:r>
                          <w:r w:rsidRPr="00D6250B">
                            <w:rPr>
                              <w:rFonts w:ascii="Georgia" w:hAnsi="Georgia"/>
                              <w:color w:val="002060"/>
                              <w:sz w:val="56"/>
                              <w:szCs w:val="56"/>
                              <w:lang w:val="en-GB"/>
                            </w:rPr>
                            <w:t xml:space="preserve">ore </w:t>
                          </w:r>
                          <w:r>
                            <w:rPr>
                              <w:rFonts w:ascii="Georgia" w:hAnsi="Georgia"/>
                              <w:color w:val="002060"/>
                              <w:sz w:val="56"/>
                              <w:szCs w:val="56"/>
                              <w:lang w:val="en-GB"/>
                            </w:rPr>
                            <w:t>C</w:t>
                          </w:r>
                          <w:r w:rsidRPr="00D6250B">
                            <w:rPr>
                              <w:rFonts w:ascii="Georgia" w:hAnsi="Georgia"/>
                              <w:color w:val="002060"/>
                              <w:sz w:val="56"/>
                              <w:szCs w:val="56"/>
                              <w:lang w:val="en-GB"/>
                            </w:rPr>
                            <w:t xml:space="preserve">ritical </w:t>
                          </w:r>
                          <w:r>
                            <w:rPr>
                              <w:rFonts w:ascii="Georgia" w:hAnsi="Georgia"/>
                              <w:color w:val="002060"/>
                              <w:sz w:val="56"/>
                              <w:szCs w:val="56"/>
                              <w:lang w:val="en-GB"/>
                            </w:rPr>
                            <w:t>T</w:t>
                          </w:r>
                          <w:r w:rsidRPr="00D6250B">
                            <w:rPr>
                              <w:rFonts w:ascii="Georgia" w:hAnsi="Georgia"/>
                              <w:color w:val="002060"/>
                              <w:sz w:val="56"/>
                              <w:szCs w:val="56"/>
                              <w:lang w:val="en-GB"/>
                            </w:rPr>
                            <w:t xml:space="preserve">han </w:t>
                          </w:r>
                          <w:r>
                            <w:rPr>
                              <w:rFonts w:ascii="Georgia" w:hAnsi="Georgia"/>
                              <w:color w:val="002060"/>
                              <w:sz w:val="56"/>
                              <w:szCs w:val="56"/>
                              <w:lang w:val="en-GB"/>
                            </w:rPr>
                            <w:t>E</w:t>
                          </w:r>
                          <w:r w:rsidRPr="00D6250B">
                            <w:rPr>
                              <w:rFonts w:ascii="Georgia" w:hAnsi="Georgia"/>
                              <w:color w:val="002060"/>
                              <w:sz w:val="56"/>
                              <w:szCs w:val="56"/>
                              <w:lang w:val="en-GB"/>
                            </w:rPr>
                            <w:t>ver?</w:t>
                          </w:r>
                        </w:p>
                        <w:p w14:paraId="33BF7084" w14:textId="77777777" w:rsidR="00BD4B08" w:rsidRPr="00022021" w:rsidRDefault="00BD4B08" w:rsidP="00D6250B">
                          <w:pPr>
                            <w:pStyle w:val="NoSpacing"/>
                            <w:ind w:left="-2552" w:right="-1062"/>
                            <w:rPr>
                              <w:rFonts w:ascii="Georgia" w:hAnsi="Georgia"/>
                              <w:color w:val="404040" w:themeColor="text1" w:themeTint="BF"/>
                              <w:sz w:val="24"/>
                              <w:szCs w:val="24"/>
                              <w:lang w:val="en-GB"/>
                            </w:rPr>
                          </w:pPr>
                        </w:p>
                        <w:p w14:paraId="49515B02" w14:textId="1612DFE5" w:rsidR="00BD4B08" w:rsidRPr="006A7CE6" w:rsidRDefault="00BD4B08" w:rsidP="00D6250B">
                          <w:pPr>
                            <w:pStyle w:val="NoSpacing"/>
                            <w:ind w:left="-2552" w:right="-1062"/>
                            <w:jc w:val="center"/>
                            <w:rPr>
                              <w:rFonts w:ascii="Arial Narrow" w:hAnsi="Arial Narrow"/>
                              <w:color w:val="3B3838" w:themeColor="background2" w:themeShade="40"/>
                              <w:sz w:val="24"/>
                              <w:szCs w:val="24"/>
                              <w:lang w:val="en-GB"/>
                            </w:rPr>
                          </w:pPr>
                          <w:r>
                            <w:rPr>
                              <w:rFonts w:ascii="Arial Narrow" w:hAnsi="Arial Narrow"/>
                              <w:color w:val="3B3838" w:themeColor="background2" w:themeShade="40"/>
                              <w:sz w:val="24"/>
                              <w:szCs w:val="24"/>
                              <w:lang w:val="en-GB"/>
                            </w:rPr>
                            <w:t>I</w:t>
                          </w:r>
                          <w:r w:rsidRPr="006A7CE6">
                            <w:rPr>
                              <w:rFonts w:ascii="Arial Narrow" w:hAnsi="Arial Narrow"/>
                              <w:color w:val="3B3838" w:themeColor="background2" w:themeShade="40"/>
                              <w:sz w:val="24"/>
                              <w:szCs w:val="24"/>
                              <w:lang w:val="en-GB"/>
                            </w:rPr>
                            <w:t>nnovati</w:t>
                          </w:r>
                          <w:r>
                            <w:rPr>
                              <w:rFonts w:ascii="Arial Narrow" w:hAnsi="Arial Narrow"/>
                              <w:color w:val="3B3838" w:themeColor="background2" w:themeShade="40"/>
                              <w:sz w:val="24"/>
                              <w:szCs w:val="24"/>
                              <w:lang w:val="en-GB"/>
                            </w:rPr>
                            <w:t>on and</w:t>
                          </w:r>
                          <w:r w:rsidRPr="006A7CE6">
                            <w:rPr>
                              <w:rFonts w:ascii="Arial Narrow" w:hAnsi="Arial Narrow"/>
                              <w:color w:val="3B3838" w:themeColor="background2" w:themeShade="40"/>
                              <w:sz w:val="24"/>
                              <w:szCs w:val="24"/>
                              <w:lang w:val="en-GB"/>
                            </w:rPr>
                            <w:t xml:space="preserve"> creativ</w:t>
                          </w:r>
                          <w:r>
                            <w:rPr>
                              <w:rFonts w:ascii="Arial Narrow" w:hAnsi="Arial Narrow"/>
                              <w:color w:val="3B3838" w:themeColor="background2" w:themeShade="40"/>
                              <w:sz w:val="24"/>
                              <w:szCs w:val="24"/>
                              <w:lang w:val="en-GB"/>
                            </w:rPr>
                            <w:t>ity serve as ultimate integration for</w:t>
                          </w:r>
                        </w:p>
                        <w:p w14:paraId="35A4705F" w14:textId="302EAFE1" w:rsidR="00BD4B08" w:rsidRDefault="00BD4B08" w:rsidP="00D6250B">
                          <w:pPr>
                            <w:pStyle w:val="NoSpacing"/>
                            <w:ind w:left="-2552" w:right="-1062"/>
                            <w:jc w:val="center"/>
                            <w:rPr>
                              <w:rFonts w:ascii="Arial Narrow" w:hAnsi="Arial Narrow"/>
                              <w:color w:val="3B3838" w:themeColor="background2" w:themeShade="40"/>
                              <w:sz w:val="24"/>
                              <w:szCs w:val="24"/>
                              <w:lang w:val="en-GB"/>
                            </w:rPr>
                          </w:pPr>
                          <w:r w:rsidRPr="006A7CE6">
                            <w:rPr>
                              <w:rFonts w:ascii="Arial Narrow" w:hAnsi="Arial Narrow"/>
                              <w:color w:val="3B3838" w:themeColor="background2" w:themeShade="40"/>
                              <w:sz w:val="24"/>
                              <w:szCs w:val="24"/>
                              <w:lang w:val="en-GB"/>
                            </w:rPr>
                            <w:t>competitive advantage</w:t>
                          </w:r>
                          <w:r>
                            <w:rPr>
                              <w:rFonts w:ascii="Arial Narrow" w:hAnsi="Arial Narrow"/>
                              <w:color w:val="3B3838" w:themeColor="background2" w:themeShade="40"/>
                              <w:sz w:val="24"/>
                              <w:szCs w:val="24"/>
                              <w:lang w:val="en-GB"/>
                            </w:rPr>
                            <w:t xml:space="preserve"> to capture business growth postcrisis</w:t>
                          </w:r>
                        </w:p>
                      </w:txbxContent>
                    </v:textbox>
                    <w10:wrap type="square" anchorx="page" anchory="page"/>
                  </v:shape>
                </w:pict>
              </mc:Fallback>
            </mc:AlternateContent>
          </w:r>
        </w:p>
        <w:p w14:paraId="4CAB15E5" w14:textId="77777777" w:rsidR="00901E45" w:rsidRDefault="006B3F24" w:rsidP="001905CE">
          <w:pPr>
            <w:spacing w:after="0" w:line="240" w:lineRule="auto"/>
            <w:rPr>
              <w:rFonts w:eastAsiaTheme="minorEastAsia"/>
              <w:color w:val="FFFFFF" w:themeColor="background1"/>
              <w:lang w:val="en-US"/>
            </w:rPr>
          </w:pPr>
          <w:r>
            <w:rPr>
              <w:noProof/>
            </w:rPr>
            <w:drawing>
              <wp:inline distT="0" distB="0" distL="0" distR="0" wp14:anchorId="0D4D731E" wp14:editId="1B253702">
                <wp:extent cx="2682707" cy="1978184"/>
                <wp:effectExtent l="0" t="0" r="3810" b="3175"/>
                <wp:docPr id="9" name="Picture 9" descr="Greggs to reopen 800 stores on Thursday but warns of lower sales | Greggs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Greggs to reopen 800 stores on Thursday but warns of lower sales | Greggs |  The Guardian"/>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r="18638"/>
                        <a:stretch/>
                      </pic:blipFill>
                      <pic:spPr bwMode="auto">
                        <a:xfrm>
                          <a:off x="0" y="0"/>
                          <a:ext cx="2695656" cy="1987733"/>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B7B773D" wp14:editId="7DBC0F34">
                <wp:extent cx="2775098" cy="1976707"/>
                <wp:effectExtent l="0" t="0" r="6350" b="5080"/>
                <wp:docPr id="10" name="Picture 10" descr="Now you can get Greggs delivered to your door in Manche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Now you can get Greggs delivered to your door in Manchester"/>
                        <pic:cNvPicPr>
                          <a:picLocks noChangeAspect="1" noChangeArrowheads="1"/>
                        </pic:cNvPicPr>
                      </pic:nvPicPr>
                      <pic:blipFill rotWithShape="1">
                        <a:blip r:embed="rId15">
                          <a:extLst>
                            <a:ext uri="{28A0092B-C50C-407E-A947-70E740481C1C}">
                              <a14:useLocalDpi xmlns:a14="http://schemas.microsoft.com/office/drawing/2010/main" val="0"/>
                            </a:ext>
                          </a:extLst>
                        </a:blip>
                        <a:srcRect r="6419"/>
                        <a:stretch/>
                      </pic:blipFill>
                      <pic:spPr bwMode="auto">
                        <a:xfrm>
                          <a:off x="0" y="0"/>
                          <a:ext cx="2803315" cy="1996806"/>
                        </a:xfrm>
                        <a:prstGeom prst="rect">
                          <a:avLst/>
                        </a:prstGeom>
                        <a:noFill/>
                        <a:ln>
                          <a:noFill/>
                        </a:ln>
                        <a:extLst>
                          <a:ext uri="{53640926-AAD7-44D8-BBD7-CCE9431645EC}">
                            <a14:shadowObscured xmlns:a14="http://schemas.microsoft.com/office/drawing/2010/main"/>
                          </a:ext>
                        </a:extLst>
                      </pic:spPr>
                    </pic:pic>
                  </a:graphicData>
                </a:graphic>
              </wp:inline>
            </w:drawing>
          </w:r>
          <w:r w:rsidR="001905CE">
            <w:rPr>
              <w:noProof/>
            </w:rPr>
            <w:drawing>
              <wp:inline distT="0" distB="0" distL="0" distR="0" wp14:anchorId="32A4CAC9" wp14:editId="32A04909">
                <wp:extent cx="1477926" cy="1358355"/>
                <wp:effectExtent l="0" t="0" r="8255" b="0"/>
                <wp:docPr id="14" name="Picture 14" descr="Iceland Launches Frozen Greggs Range: Vegan Sausage Roll Costs 63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celand Launches Frozen Greggs Range: Vegan Sausage Roll Costs 63p"/>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3691" r="33393" b="15123"/>
                        <a:stretch/>
                      </pic:blipFill>
                      <pic:spPr bwMode="auto">
                        <a:xfrm>
                          <a:off x="0" y="0"/>
                          <a:ext cx="1491864" cy="1371165"/>
                        </a:xfrm>
                        <a:prstGeom prst="rect">
                          <a:avLst/>
                        </a:prstGeom>
                        <a:noFill/>
                        <a:ln>
                          <a:noFill/>
                        </a:ln>
                        <a:extLst>
                          <a:ext uri="{53640926-AAD7-44D8-BBD7-CCE9431645EC}">
                            <a14:shadowObscured xmlns:a14="http://schemas.microsoft.com/office/drawing/2010/main"/>
                          </a:ext>
                        </a:extLst>
                      </pic:spPr>
                    </pic:pic>
                  </a:graphicData>
                </a:graphic>
              </wp:inline>
            </w:drawing>
          </w:r>
          <w:r w:rsidR="00E764A8">
            <w:rPr>
              <w:noProof/>
            </w:rPr>
            <w:drawing>
              <wp:inline distT="0" distB="0" distL="0" distR="0" wp14:anchorId="5E7AE679" wp14:editId="4A1E9D95">
                <wp:extent cx="2320276" cy="1981200"/>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333260" cy="1992287"/>
                        </a:xfrm>
                        <a:prstGeom prst="rect">
                          <a:avLst/>
                        </a:prstGeom>
                      </pic:spPr>
                    </pic:pic>
                  </a:graphicData>
                </a:graphic>
              </wp:inline>
            </w:drawing>
          </w:r>
          <w:r w:rsidR="00070B21">
            <w:rPr>
              <w:noProof/>
            </w:rPr>
            <w:drawing>
              <wp:inline distT="0" distB="0" distL="0" distR="0" wp14:anchorId="28A50A5F" wp14:editId="139049A1">
                <wp:extent cx="1669312" cy="1380695"/>
                <wp:effectExtent l="0" t="0" r="7620" b="0"/>
                <wp:docPr id="17" name="Picture 17" descr="Greggs rewards breaks new ground by adding NFC - Mobile - InternetRetai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Greggs rewards breaks new ground by adding NFC - Mobile - InternetRetailing"/>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43969" t="7414"/>
                        <a:stretch/>
                      </pic:blipFill>
                      <pic:spPr bwMode="auto">
                        <a:xfrm>
                          <a:off x="0" y="0"/>
                          <a:ext cx="1679755" cy="1389333"/>
                        </a:xfrm>
                        <a:prstGeom prst="rect">
                          <a:avLst/>
                        </a:prstGeom>
                        <a:noFill/>
                        <a:ln>
                          <a:noFill/>
                        </a:ln>
                        <a:extLst>
                          <a:ext uri="{53640926-AAD7-44D8-BBD7-CCE9431645EC}">
                            <a14:shadowObscured xmlns:a14="http://schemas.microsoft.com/office/drawing/2010/main"/>
                          </a:ext>
                        </a:extLst>
                      </pic:spPr>
                    </pic:pic>
                  </a:graphicData>
                </a:graphic>
              </wp:inline>
            </w:drawing>
          </w:r>
        </w:p>
        <w:p w14:paraId="3C81BFBE" w14:textId="3FE31603" w:rsidR="00901E45" w:rsidRPr="00974E1F" w:rsidRDefault="00901E45" w:rsidP="00901E45">
          <w:pPr>
            <w:spacing w:after="0" w:line="240" w:lineRule="auto"/>
            <w:ind w:right="379"/>
            <w:jc w:val="right"/>
            <w:rPr>
              <w:rFonts w:ascii="Times New Roman" w:hAnsi="Times New Roman" w:cs="Times New Roman"/>
              <w:color w:val="767171" w:themeColor="background2" w:themeShade="80"/>
              <w:sz w:val="16"/>
              <w:szCs w:val="16"/>
            </w:rPr>
          </w:pPr>
          <w:r w:rsidRPr="00974E1F">
            <w:rPr>
              <w:color w:val="767171" w:themeColor="background2" w:themeShade="80"/>
              <w:sz w:val="16"/>
              <w:szCs w:val="16"/>
            </w:rPr>
            <w:t xml:space="preserve">© </w:t>
          </w:r>
          <w:proofErr w:type="gramStart"/>
          <w:r w:rsidRPr="00974E1F">
            <w:rPr>
              <w:color w:val="767171" w:themeColor="background2" w:themeShade="80"/>
              <w:sz w:val="16"/>
              <w:szCs w:val="16"/>
            </w:rPr>
            <w:t>Greggs</w:t>
          </w:r>
          <w:proofErr w:type="gramEnd"/>
          <w:r w:rsidRPr="00974E1F">
            <w:rPr>
              <w:color w:val="767171" w:themeColor="background2" w:themeShade="80"/>
              <w:sz w:val="16"/>
              <w:szCs w:val="16"/>
            </w:rPr>
            <w:t xml:space="preserve"> plc Images</w:t>
          </w:r>
        </w:p>
        <w:p w14:paraId="560C7A67" w14:textId="38AC7FAE" w:rsidR="005D1431" w:rsidRDefault="00202994" w:rsidP="001905CE">
          <w:pPr>
            <w:spacing w:after="0" w:line="240" w:lineRule="auto"/>
            <w:rPr>
              <w:rFonts w:eastAsiaTheme="minorEastAsia"/>
              <w:color w:val="FFFFFF" w:themeColor="background1"/>
              <w:lang w:val="en-US"/>
            </w:rPr>
          </w:pPr>
          <w:r>
            <w:rPr>
              <w:noProof/>
            </w:rPr>
            <mc:AlternateContent>
              <mc:Choice Requires="wpg">
                <w:drawing>
                  <wp:anchor distT="0" distB="0" distL="114300" distR="114300" simplePos="0" relativeHeight="251602944" behindDoc="0" locked="0" layoutInCell="1" allowOverlap="1" wp14:anchorId="755AEECF" wp14:editId="21655991">
                    <wp:simplePos x="0" y="0"/>
                    <wp:positionH relativeFrom="page">
                      <wp:posOffset>224790</wp:posOffset>
                    </wp:positionH>
                    <wp:positionV relativeFrom="page">
                      <wp:posOffset>8695336</wp:posOffset>
                    </wp:positionV>
                    <wp:extent cx="7315200" cy="1215391"/>
                    <wp:effectExtent l="0" t="0" r="0" b="1905"/>
                    <wp:wrapNone/>
                    <wp:docPr id="2" name="Group 2"/>
                    <wp:cNvGraphicFramePr/>
                    <a:graphic xmlns:a="http://schemas.openxmlformats.org/drawingml/2006/main">
                      <a:graphicData uri="http://schemas.microsoft.com/office/word/2010/wordprocessingGroup">
                        <wpg:wgp>
                          <wpg:cNvGrpSpPr/>
                          <wpg:grpSpPr>
                            <a:xfrm flipV="1">
                              <a:off x="0" y="0"/>
                              <a:ext cx="7315200" cy="1215391"/>
                              <a:chOff x="0" y="-1"/>
                              <a:chExt cx="7315200" cy="1216153"/>
                            </a:xfrm>
                          </wpg:grpSpPr>
                          <wps:wsp>
                            <wps:cNvPr id="3"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Rectangle 4"/>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EBD97B9" id="Group 2" o:spid="_x0000_s1026" style="position:absolute;margin-left:17.7pt;margin-top:684.65pt;width:8in;height:95.7pt;flip:y;z-index:251602944;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" path="m,l7312660,r,1129665l3619500,733425,,1091565,,xe" fillcolor="#4472c4 [3204]" stroked="f" strokeweight="1pt">
                      <v:stroke joinstyle="miter"/>
                      <v:path arrowok="t" o:connecttype="custom" o:connectlocs="0,0;7315200,0;7315200,1130373;3620757,733885;0,1092249;0,0" o:connectangles="0,0,0,0,0,0"/>
                    </v:shape>
                    <v:rect id="Rectangle 4"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" stroked="f" strokeweight="1pt">
                      <v:fill r:id="rId13" o:title="" recolor="t" rotate="t" type="frame"/>
                    </v:rect>
                    <w10:wrap anchorx="page" anchory="page"/>
                  </v:group>
                </w:pict>
              </mc:Fallback>
            </mc:AlternateContent>
          </w:r>
        </w:p>
        <w:p w14:paraId="38ED20FB" w14:textId="3760153B" w:rsidR="001905CE" w:rsidRPr="00973D5E" w:rsidRDefault="001905CE" w:rsidP="00973D5E">
          <w:pPr>
            <w:rPr>
              <w:rFonts w:eastAsiaTheme="minorEastAsia"/>
              <w:color w:val="FFFFFF" w:themeColor="background1"/>
              <w:lang w:val="en-US"/>
            </w:rPr>
          </w:pPr>
          <w:r>
            <w:rPr>
              <w:noProof/>
            </w:rPr>
            <mc:AlternateContent>
              <mc:Choice Requires="wps">
                <w:drawing>
                  <wp:anchor distT="0" distB="0" distL="114300" distR="114300" simplePos="0" relativeHeight="251604992" behindDoc="0" locked="0" layoutInCell="1" allowOverlap="1" wp14:anchorId="18C28025" wp14:editId="4829CC5E">
                    <wp:simplePos x="0" y="0"/>
                    <wp:positionH relativeFrom="page">
                      <wp:posOffset>222885</wp:posOffset>
                    </wp:positionH>
                    <wp:positionV relativeFrom="page">
                      <wp:posOffset>7837814</wp:posOffset>
                    </wp:positionV>
                    <wp:extent cx="7394575" cy="1901751"/>
                    <wp:effectExtent l="0" t="0" r="0" b="3810"/>
                    <wp:wrapSquare wrapText="bothSides"/>
                    <wp:docPr id="153" name="Text Box 153"/>
                    <wp:cNvGraphicFramePr/>
                    <a:graphic xmlns:a="http://schemas.openxmlformats.org/drawingml/2006/main">
                      <a:graphicData uri="http://schemas.microsoft.com/office/word/2010/wordprocessingShape">
                        <wps:wsp>
                          <wps:cNvSpPr txBox="1"/>
                          <wps:spPr>
                            <a:xfrm>
                              <a:off x="0" y="0"/>
                              <a:ext cx="7394575" cy="190175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3B60DC" w14:textId="34C238E2" w:rsidR="00BD4B08" w:rsidRPr="00FE2DFE" w:rsidRDefault="00BD4B08" w:rsidP="00FE2DFE">
                                <w:pPr>
                                  <w:pStyle w:val="NoSpacing"/>
                                  <w:spacing w:after="40"/>
                                  <w:ind w:left="-1134" w:right="87"/>
                                  <w:jc w:val="center"/>
                                  <w:rPr>
                                    <w:rFonts w:ascii="Georgia" w:hAnsi="Georgia"/>
                                    <w:color w:val="002060"/>
                                    <w:sz w:val="24"/>
                                    <w:szCs w:val="24"/>
                                    <w:lang w:val="en-GB"/>
                                  </w:rPr>
                                </w:pPr>
                                <w:proofErr w:type="gramStart"/>
                                <w:r w:rsidRPr="00FE2DFE">
                                  <w:rPr>
                                    <w:rFonts w:ascii="Georgia" w:hAnsi="Georgia"/>
                                    <w:color w:val="002060"/>
                                    <w:sz w:val="24"/>
                                    <w:szCs w:val="24"/>
                                    <w:lang w:val="en-GB"/>
                                  </w:rPr>
                                  <w:t>23th</w:t>
                                </w:r>
                                <w:proofErr w:type="gramEnd"/>
                                <w:r w:rsidRPr="00FE2DFE">
                                  <w:rPr>
                                    <w:rFonts w:ascii="Georgia" w:hAnsi="Georgia"/>
                                    <w:color w:val="002060"/>
                                    <w:sz w:val="24"/>
                                    <w:szCs w:val="24"/>
                                    <w:lang w:val="en-GB"/>
                                  </w:rPr>
                                  <w:t xml:space="preserve"> April 2021</w:t>
                                </w:r>
                              </w:p>
                              <w:p w14:paraId="7D6F7EC5" w14:textId="2D87B3C4" w:rsidR="00BD4B08" w:rsidRPr="00FE2DFE" w:rsidRDefault="00BD4B08" w:rsidP="00FE2DFE">
                                <w:pPr>
                                  <w:pStyle w:val="NoSpacing"/>
                                  <w:spacing w:after="40"/>
                                  <w:ind w:left="-1134" w:right="87"/>
                                  <w:jc w:val="center"/>
                                  <w:rPr>
                                    <w:rFonts w:ascii="Georgia" w:hAnsi="Georgia"/>
                                    <w:color w:val="002060"/>
                                    <w:sz w:val="24"/>
                                    <w:szCs w:val="24"/>
                                    <w:lang w:val="en-GB"/>
                                  </w:rPr>
                                </w:pPr>
                                <w:r w:rsidRPr="00FE2DFE">
                                  <w:rPr>
                                    <w:rFonts w:ascii="Georgia" w:hAnsi="Georgia"/>
                                    <w:color w:val="002060"/>
                                    <w:sz w:val="24"/>
                                    <w:szCs w:val="24"/>
                                    <w:lang w:val="en-GB"/>
                                  </w:rPr>
                                  <w:t>BMSW6102 Developing Innovation and Creativity for Business Advantage</w:t>
                                </w:r>
                              </w:p>
                              <w:p w14:paraId="17EF98B2" w14:textId="5EE6FE73" w:rsidR="00BD4B08" w:rsidRDefault="00BD4B08" w:rsidP="00FE2DFE">
                                <w:pPr>
                                  <w:pStyle w:val="NoSpacing"/>
                                  <w:ind w:right="-197"/>
                                  <w:jc w:val="center"/>
                                  <w:rPr>
                                    <w:rFonts w:ascii="Georgia" w:hAnsi="Georgia"/>
                                    <w:color w:val="404040" w:themeColor="text1" w:themeTint="BF"/>
                                    <w:sz w:val="20"/>
                                    <w:szCs w:val="20"/>
                                    <w:lang w:val="en-GB"/>
                                  </w:rPr>
                                </w:pPr>
                              </w:p>
                              <w:p w14:paraId="406DA1B8" w14:textId="77777777" w:rsidR="00BD4B08" w:rsidRPr="00FE2DFE" w:rsidRDefault="00BD4B08" w:rsidP="00FE2DFE">
                                <w:pPr>
                                  <w:pStyle w:val="NoSpacing"/>
                                  <w:spacing w:after="40"/>
                                  <w:ind w:left="-1134" w:right="87"/>
                                  <w:jc w:val="center"/>
                                  <w:rPr>
                                    <w:rFonts w:ascii="Georgia" w:hAnsi="Georgia"/>
                                    <w:color w:val="002060"/>
                                    <w:sz w:val="24"/>
                                    <w:szCs w:val="24"/>
                                    <w:lang w:val="en-GB"/>
                                  </w:rPr>
                                </w:pPr>
                                <w:proofErr w:type="spellStart"/>
                                <w:r w:rsidRPr="00FE2DFE">
                                  <w:rPr>
                                    <w:rFonts w:ascii="Georgia" w:hAnsi="Georgia"/>
                                    <w:color w:val="002060"/>
                                    <w:sz w:val="24"/>
                                    <w:szCs w:val="24"/>
                                    <w:lang w:val="en-GB"/>
                                  </w:rPr>
                                  <w:t>YenYen</w:t>
                                </w:r>
                                <w:proofErr w:type="spellEnd"/>
                                <w:r w:rsidRPr="00FE2DFE">
                                  <w:rPr>
                                    <w:rFonts w:ascii="Georgia" w:hAnsi="Georgia"/>
                                    <w:color w:val="002060"/>
                                    <w:sz w:val="24"/>
                                    <w:szCs w:val="24"/>
                                    <w:lang w:val="en-GB"/>
                                  </w:rPr>
                                  <w:t xml:space="preserve"> Lai (1710668)</w:t>
                                </w:r>
                              </w:p>
                              <w:p w14:paraId="2C36B14B" w14:textId="40F0E069" w:rsidR="00BD4B08" w:rsidRDefault="00BD4B08" w:rsidP="00FE2DFE">
                                <w:pPr>
                                  <w:pStyle w:val="NoSpacing"/>
                                  <w:ind w:left="-2552" w:right="-1057"/>
                                  <w:jc w:val="center"/>
                                  <w:rPr>
                                    <w:rFonts w:ascii="Georgia" w:hAnsi="Georgia"/>
                                    <w:b/>
                                    <w:bCs/>
                                    <w:color w:val="3B3838" w:themeColor="background2" w:themeShade="40"/>
                                    <w:sz w:val="24"/>
                                    <w:szCs w:val="24"/>
                                    <w:lang w:val="en-GB"/>
                                  </w:rPr>
                                </w:pPr>
                                <w:r w:rsidRPr="00841C35">
                                  <w:rPr>
                                    <w:rFonts w:ascii="Georgia" w:hAnsi="Georgia"/>
                                    <w:b/>
                                    <w:bCs/>
                                    <w:color w:val="3B3838" w:themeColor="background2" w:themeShade="40"/>
                                    <w:sz w:val="24"/>
                                    <w:szCs w:val="24"/>
                                    <w:lang w:val="en-GB"/>
                                  </w:rPr>
                                  <w:t>BA Leadership and Management Skills for the Workplace</w:t>
                                </w:r>
                              </w:p>
                              <w:p w14:paraId="73DDE738" w14:textId="77777777" w:rsidR="00BD4B08" w:rsidRDefault="00BD4B08" w:rsidP="00FE2DFE">
                                <w:pPr>
                                  <w:pStyle w:val="NoSpacing"/>
                                  <w:ind w:left="-2552" w:right="-1057"/>
                                  <w:jc w:val="center"/>
                                  <w:rPr>
                                    <w:rFonts w:ascii="Georgia" w:hAnsi="Georgia"/>
                                    <w:b/>
                                    <w:bCs/>
                                    <w:color w:val="3B3838" w:themeColor="background2" w:themeShade="40"/>
                                    <w:sz w:val="24"/>
                                    <w:szCs w:val="24"/>
                                    <w:lang w:val="en-GB"/>
                                  </w:rPr>
                                </w:pPr>
                              </w:p>
                              <w:p w14:paraId="601DBF97" w14:textId="77777777" w:rsidR="00BD4B08" w:rsidRDefault="00BD4B08" w:rsidP="00FE2DFE">
                                <w:pPr>
                                  <w:pStyle w:val="NoSpacing"/>
                                  <w:ind w:left="-2552" w:right="-1057"/>
                                  <w:jc w:val="center"/>
                                  <w:rPr>
                                    <w:rFonts w:ascii="Georgia" w:hAnsi="Georgia"/>
                                    <w:b/>
                                    <w:bCs/>
                                    <w:color w:val="3B3838" w:themeColor="background2" w:themeShade="40"/>
                                    <w:sz w:val="24"/>
                                    <w:szCs w:val="24"/>
                                    <w:lang w:val="en-GB"/>
                                  </w:rPr>
                                </w:pPr>
                              </w:p>
                              <w:p w14:paraId="7DC28F28" w14:textId="2BFAFDCC" w:rsidR="00BD4B08" w:rsidRPr="00841C35" w:rsidRDefault="00BD4B08" w:rsidP="00FE2DFE">
                                <w:pPr>
                                  <w:pStyle w:val="NoSpacing"/>
                                  <w:ind w:left="-2552" w:right="-1057"/>
                                  <w:jc w:val="center"/>
                                  <w:rPr>
                                    <w:rFonts w:ascii="Georgia" w:hAnsi="Georgia"/>
                                    <w:b/>
                                    <w:bCs/>
                                    <w:color w:val="3B3838" w:themeColor="background2" w:themeShade="40"/>
                                    <w:sz w:val="24"/>
                                    <w:szCs w:val="24"/>
                                    <w:lang w:val="en-GB"/>
                                  </w:rPr>
                                </w:pPr>
                                <w:r>
                                  <w:rPr>
                                    <w:noProof/>
                                    <w:color w:val="FFFFFF" w:themeColor="background1"/>
                                  </w:rPr>
                                  <w:drawing>
                                    <wp:inline distT="0" distB="0" distL="0" distR="0" wp14:anchorId="56E75625" wp14:editId="03E0BDE2">
                                      <wp:extent cx="1310640" cy="457200"/>
                                      <wp:effectExtent l="0" t="0" r="381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1312784" cy="457948"/>
                                              </a:xfrm>
                                              <a:prstGeom prst="rect">
                                                <a:avLst/>
                                              </a:prstGeom>
                                            </pic:spPr>
                                          </pic:pic>
                                        </a:graphicData>
                                      </a:graphic>
                                    </wp:inline>
                                  </w:drawing>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8C28025" id="Text Box 153" o:spid="_x0000_s1027" type="#_x0000_t202" style="position:absolute;margin-left:17.55pt;margin-top:617.15pt;width:582.25pt;height:149.75pt;z-index:25160499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" filled="f" stroked="f" strokeweight=".5pt">
                    <v:textbox inset="126pt,0,54pt,0">
                      <w:txbxContent>
                        <w:p w14:paraId="7C3B60DC" w14:textId="34C238E2" w:rsidR="00BD4B08" w:rsidRPr="00FE2DFE" w:rsidRDefault="00BD4B08" w:rsidP="00FE2DFE">
                          <w:pPr>
                            <w:pStyle w:val="NoSpacing"/>
                            <w:spacing w:after="40"/>
                            <w:ind w:left="-1134" w:right="87"/>
                            <w:jc w:val="center"/>
                            <w:rPr>
                              <w:rFonts w:ascii="Georgia" w:hAnsi="Georgia"/>
                              <w:color w:val="002060"/>
                              <w:sz w:val="24"/>
                              <w:szCs w:val="24"/>
                              <w:lang w:val="en-GB"/>
                            </w:rPr>
                          </w:pPr>
                          <w:proofErr w:type="gramStart"/>
                          <w:r w:rsidRPr="00FE2DFE">
                            <w:rPr>
                              <w:rFonts w:ascii="Georgia" w:hAnsi="Georgia"/>
                              <w:color w:val="002060"/>
                              <w:sz w:val="24"/>
                              <w:szCs w:val="24"/>
                              <w:lang w:val="en-GB"/>
                            </w:rPr>
                            <w:t>23th</w:t>
                          </w:r>
                          <w:proofErr w:type="gramEnd"/>
                          <w:r w:rsidRPr="00FE2DFE">
                            <w:rPr>
                              <w:rFonts w:ascii="Georgia" w:hAnsi="Georgia"/>
                              <w:color w:val="002060"/>
                              <w:sz w:val="24"/>
                              <w:szCs w:val="24"/>
                              <w:lang w:val="en-GB"/>
                            </w:rPr>
                            <w:t xml:space="preserve"> April 2021</w:t>
                          </w:r>
                        </w:p>
                        <w:p w14:paraId="7D6F7EC5" w14:textId="2D87B3C4" w:rsidR="00BD4B08" w:rsidRPr="00FE2DFE" w:rsidRDefault="00BD4B08" w:rsidP="00FE2DFE">
                          <w:pPr>
                            <w:pStyle w:val="NoSpacing"/>
                            <w:spacing w:after="40"/>
                            <w:ind w:left="-1134" w:right="87"/>
                            <w:jc w:val="center"/>
                            <w:rPr>
                              <w:rFonts w:ascii="Georgia" w:hAnsi="Georgia"/>
                              <w:color w:val="002060"/>
                              <w:sz w:val="24"/>
                              <w:szCs w:val="24"/>
                              <w:lang w:val="en-GB"/>
                            </w:rPr>
                          </w:pPr>
                          <w:r w:rsidRPr="00FE2DFE">
                            <w:rPr>
                              <w:rFonts w:ascii="Georgia" w:hAnsi="Georgia"/>
                              <w:color w:val="002060"/>
                              <w:sz w:val="24"/>
                              <w:szCs w:val="24"/>
                              <w:lang w:val="en-GB"/>
                            </w:rPr>
                            <w:t>BMSW6102 Developing Innovation and Creativity for Business Advantage</w:t>
                          </w:r>
                        </w:p>
                        <w:p w14:paraId="17EF98B2" w14:textId="5EE6FE73" w:rsidR="00BD4B08" w:rsidRDefault="00BD4B08" w:rsidP="00FE2DFE">
                          <w:pPr>
                            <w:pStyle w:val="NoSpacing"/>
                            <w:ind w:right="-197"/>
                            <w:jc w:val="center"/>
                            <w:rPr>
                              <w:rFonts w:ascii="Georgia" w:hAnsi="Georgia"/>
                              <w:color w:val="404040" w:themeColor="text1" w:themeTint="BF"/>
                              <w:sz w:val="20"/>
                              <w:szCs w:val="20"/>
                              <w:lang w:val="en-GB"/>
                            </w:rPr>
                          </w:pPr>
                        </w:p>
                        <w:p w14:paraId="406DA1B8" w14:textId="77777777" w:rsidR="00BD4B08" w:rsidRPr="00FE2DFE" w:rsidRDefault="00BD4B08" w:rsidP="00FE2DFE">
                          <w:pPr>
                            <w:pStyle w:val="NoSpacing"/>
                            <w:spacing w:after="40"/>
                            <w:ind w:left="-1134" w:right="87"/>
                            <w:jc w:val="center"/>
                            <w:rPr>
                              <w:rFonts w:ascii="Georgia" w:hAnsi="Georgia"/>
                              <w:color w:val="002060"/>
                              <w:sz w:val="24"/>
                              <w:szCs w:val="24"/>
                              <w:lang w:val="en-GB"/>
                            </w:rPr>
                          </w:pPr>
                          <w:proofErr w:type="spellStart"/>
                          <w:r w:rsidRPr="00FE2DFE">
                            <w:rPr>
                              <w:rFonts w:ascii="Georgia" w:hAnsi="Georgia"/>
                              <w:color w:val="002060"/>
                              <w:sz w:val="24"/>
                              <w:szCs w:val="24"/>
                              <w:lang w:val="en-GB"/>
                            </w:rPr>
                            <w:t>YenYen</w:t>
                          </w:r>
                          <w:proofErr w:type="spellEnd"/>
                          <w:r w:rsidRPr="00FE2DFE">
                            <w:rPr>
                              <w:rFonts w:ascii="Georgia" w:hAnsi="Georgia"/>
                              <w:color w:val="002060"/>
                              <w:sz w:val="24"/>
                              <w:szCs w:val="24"/>
                              <w:lang w:val="en-GB"/>
                            </w:rPr>
                            <w:t xml:space="preserve"> Lai (1710668)</w:t>
                          </w:r>
                        </w:p>
                        <w:p w14:paraId="2C36B14B" w14:textId="40F0E069" w:rsidR="00BD4B08" w:rsidRDefault="00BD4B08" w:rsidP="00FE2DFE">
                          <w:pPr>
                            <w:pStyle w:val="NoSpacing"/>
                            <w:ind w:left="-2552" w:right="-1057"/>
                            <w:jc w:val="center"/>
                            <w:rPr>
                              <w:rFonts w:ascii="Georgia" w:hAnsi="Georgia"/>
                              <w:b/>
                              <w:bCs/>
                              <w:color w:val="3B3838" w:themeColor="background2" w:themeShade="40"/>
                              <w:sz w:val="24"/>
                              <w:szCs w:val="24"/>
                              <w:lang w:val="en-GB"/>
                            </w:rPr>
                          </w:pPr>
                          <w:r w:rsidRPr="00841C35">
                            <w:rPr>
                              <w:rFonts w:ascii="Georgia" w:hAnsi="Georgia"/>
                              <w:b/>
                              <w:bCs/>
                              <w:color w:val="3B3838" w:themeColor="background2" w:themeShade="40"/>
                              <w:sz w:val="24"/>
                              <w:szCs w:val="24"/>
                              <w:lang w:val="en-GB"/>
                            </w:rPr>
                            <w:t>BA Leadership and Management Skills for the Workplace</w:t>
                          </w:r>
                        </w:p>
                        <w:p w14:paraId="73DDE738" w14:textId="77777777" w:rsidR="00BD4B08" w:rsidRDefault="00BD4B08" w:rsidP="00FE2DFE">
                          <w:pPr>
                            <w:pStyle w:val="NoSpacing"/>
                            <w:ind w:left="-2552" w:right="-1057"/>
                            <w:jc w:val="center"/>
                            <w:rPr>
                              <w:rFonts w:ascii="Georgia" w:hAnsi="Georgia"/>
                              <w:b/>
                              <w:bCs/>
                              <w:color w:val="3B3838" w:themeColor="background2" w:themeShade="40"/>
                              <w:sz w:val="24"/>
                              <w:szCs w:val="24"/>
                              <w:lang w:val="en-GB"/>
                            </w:rPr>
                          </w:pPr>
                        </w:p>
                        <w:p w14:paraId="601DBF97" w14:textId="77777777" w:rsidR="00BD4B08" w:rsidRDefault="00BD4B08" w:rsidP="00FE2DFE">
                          <w:pPr>
                            <w:pStyle w:val="NoSpacing"/>
                            <w:ind w:left="-2552" w:right="-1057"/>
                            <w:jc w:val="center"/>
                            <w:rPr>
                              <w:rFonts w:ascii="Georgia" w:hAnsi="Georgia"/>
                              <w:b/>
                              <w:bCs/>
                              <w:color w:val="3B3838" w:themeColor="background2" w:themeShade="40"/>
                              <w:sz w:val="24"/>
                              <w:szCs w:val="24"/>
                              <w:lang w:val="en-GB"/>
                            </w:rPr>
                          </w:pPr>
                        </w:p>
                        <w:p w14:paraId="7DC28F28" w14:textId="2BFAFDCC" w:rsidR="00BD4B08" w:rsidRPr="00841C35" w:rsidRDefault="00BD4B08" w:rsidP="00FE2DFE">
                          <w:pPr>
                            <w:pStyle w:val="NoSpacing"/>
                            <w:ind w:left="-2552" w:right="-1057"/>
                            <w:jc w:val="center"/>
                            <w:rPr>
                              <w:rFonts w:ascii="Georgia" w:hAnsi="Georgia"/>
                              <w:b/>
                              <w:bCs/>
                              <w:color w:val="3B3838" w:themeColor="background2" w:themeShade="40"/>
                              <w:sz w:val="24"/>
                              <w:szCs w:val="24"/>
                              <w:lang w:val="en-GB"/>
                            </w:rPr>
                          </w:pPr>
                          <w:r>
                            <w:rPr>
                              <w:noProof/>
                              <w:color w:val="FFFFFF" w:themeColor="background1"/>
                            </w:rPr>
                            <w:drawing>
                              <wp:inline distT="0" distB="0" distL="0" distR="0" wp14:anchorId="56E75625" wp14:editId="03E0BDE2">
                                <wp:extent cx="1310640" cy="457200"/>
                                <wp:effectExtent l="0" t="0" r="381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1312784" cy="457948"/>
                                        </a:xfrm>
                                        <a:prstGeom prst="rect">
                                          <a:avLst/>
                                        </a:prstGeom>
                                      </pic:spPr>
                                    </pic:pic>
                                  </a:graphicData>
                                </a:graphic>
                              </wp:inline>
                            </w:drawing>
                          </w:r>
                        </w:p>
                      </w:txbxContent>
                    </v:textbox>
                    <w10:wrap type="square" anchorx="page" anchory="page"/>
                  </v:shape>
                </w:pict>
              </mc:Fallback>
            </mc:AlternateContent>
          </w:r>
          <w:r w:rsidR="005D1431">
            <w:rPr>
              <w:rFonts w:eastAsiaTheme="minorEastAsia"/>
              <w:color w:val="FFFFFF" w:themeColor="background1"/>
              <w:lang w:val="en-US"/>
            </w:rPr>
            <w:br w:type="page"/>
          </w:r>
        </w:p>
      </w:sdtContent>
    </w:sdt>
    <w:bookmarkStart w:id="0" w:name="_Toc69223070" w:displacedByCustomXml="prev"/>
    <w:p w14:paraId="34F81044" w14:textId="77777777" w:rsidR="00973D5E" w:rsidRDefault="00973D5E" w:rsidP="002F62AD">
      <w:pPr>
        <w:pStyle w:val="Heading1"/>
        <w:spacing w:before="0" w:line="240" w:lineRule="auto"/>
        <w:jc w:val="center"/>
        <w:rPr>
          <w:rFonts w:ascii="Times New Roman" w:hAnsi="Times New Roman" w:cs="Times New Roman"/>
          <w:b/>
          <w:bCs/>
          <w:color w:val="002060"/>
        </w:rPr>
      </w:pPr>
    </w:p>
    <w:p w14:paraId="3073B6C5" w14:textId="524B7C9A" w:rsidR="00DE2A7E" w:rsidRPr="00BB1918" w:rsidRDefault="00A95ACF" w:rsidP="002F62AD">
      <w:pPr>
        <w:pStyle w:val="Heading1"/>
        <w:spacing w:before="0" w:line="240" w:lineRule="auto"/>
        <w:jc w:val="center"/>
        <w:rPr>
          <w:rFonts w:ascii="Times New Roman" w:hAnsi="Times New Roman" w:cs="Times New Roman"/>
          <w:b/>
          <w:bCs/>
          <w:color w:val="002060"/>
        </w:rPr>
      </w:pPr>
      <w:bookmarkStart w:id="1" w:name="_Toc71074496"/>
      <w:r w:rsidRPr="00BB1918">
        <w:rPr>
          <w:rFonts w:ascii="Times New Roman" w:hAnsi="Times New Roman" w:cs="Times New Roman"/>
          <w:b/>
          <w:bCs/>
          <w:color w:val="002060"/>
        </w:rPr>
        <w:t>Executive Summary</w:t>
      </w:r>
      <w:bookmarkEnd w:id="0"/>
      <w:bookmarkEnd w:id="1"/>
    </w:p>
    <w:p w14:paraId="52EDC523" w14:textId="0A7A4CBF" w:rsidR="00A95ACF" w:rsidRDefault="00A95ACF" w:rsidP="00C81677">
      <w:pPr>
        <w:spacing w:after="0" w:line="240" w:lineRule="auto"/>
        <w:rPr>
          <w:rFonts w:ascii="Times New Roman" w:hAnsi="Times New Roman" w:cs="Times New Roman"/>
          <w:sz w:val="24"/>
          <w:szCs w:val="24"/>
        </w:rPr>
      </w:pPr>
    </w:p>
    <w:p w14:paraId="10DEEF8A" w14:textId="539844CB" w:rsidR="00C81677" w:rsidRDefault="00C81677" w:rsidP="00C81677">
      <w:pPr>
        <w:spacing w:after="0" w:line="240" w:lineRule="auto"/>
        <w:rPr>
          <w:rFonts w:ascii="Times New Roman" w:hAnsi="Times New Roman" w:cs="Times New Roman"/>
          <w:sz w:val="24"/>
          <w:szCs w:val="24"/>
        </w:rPr>
      </w:pPr>
    </w:p>
    <w:p w14:paraId="062D3B79" w14:textId="45D2B3EB" w:rsidR="004025AC" w:rsidRDefault="00973D5E" w:rsidP="00C81677">
      <w:pPr>
        <w:spacing w:after="0" w:line="240" w:lineRule="auto"/>
        <w:rPr>
          <w:rFonts w:ascii="Times New Roman" w:hAnsi="Times New Roman" w:cs="Times New Roman"/>
          <w:sz w:val="24"/>
          <w:szCs w:val="24"/>
        </w:rPr>
      </w:pPr>
      <w:r>
        <w:rPr>
          <w:rFonts w:ascii="Times New Roman" w:hAnsi="Times New Roman" w:cs="Times New Roman"/>
          <w:sz w:val="24"/>
          <w:szCs w:val="24"/>
        </w:rPr>
        <w:t>R</w:t>
      </w:r>
      <w:r w:rsidR="003B4780">
        <w:rPr>
          <w:rFonts w:ascii="Times New Roman" w:hAnsi="Times New Roman" w:cs="Times New Roman"/>
          <w:sz w:val="24"/>
          <w:szCs w:val="24"/>
        </w:rPr>
        <w:t>oger Whiteside, Chief Executive of Greggs Plc (Greggs) requested a critical report of an innovation opportunity that emerged during COVID-19</w:t>
      </w:r>
      <w:r w:rsidR="00AC3FB8">
        <w:rPr>
          <w:rFonts w:ascii="Times New Roman" w:hAnsi="Times New Roman" w:cs="Times New Roman"/>
          <w:sz w:val="24"/>
          <w:szCs w:val="24"/>
        </w:rPr>
        <w:t xml:space="preserve"> lockdown</w:t>
      </w:r>
      <w:r w:rsidR="003B4780">
        <w:rPr>
          <w:rFonts w:ascii="Times New Roman" w:hAnsi="Times New Roman" w:cs="Times New Roman"/>
          <w:sz w:val="24"/>
          <w:szCs w:val="24"/>
        </w:rPr>
        <w:t xml:space="preserve">. </w:t>
      </w:r>
      <w:r w:rsidR="00AC3FB8">
        <w:rPr>
          <w:rFonts w:ascii="Times New Roman" w:hAnsi="Times New Roman" w:cs="Times New Roman"/>
          <w:sz w:val="24"/>
          <w:szCs w:val="24"/>
        </w:rPr>
        <w:t xml:space="preserve">The </w:t>
      </w:r>
      <w:r w:rsidR="004025AC">
        <w:rPr>
          <w:rFonts w:ascii="Times New Roman" w:hAnsi="Times New Roman" w:cs="Times New Roman"/>
          <w:sz w:val="24"/>
          <w:szCs w:val="24"/>
        </w:rPr>
        <w:t>COVID-19</w:t>
      </w:r>
      <w:r w:rsidR="00AC3FB8">
        <w:rPr>
          <w:rFonts w:ascii="Times New Roman" w:hAnsi="Times New Roman" w:cs="Times New Roman"/>
          <w:sz w:val="24"/>
          <w:szCs w:val="24"/>
        </w:rPr>
        <w:t xml:space="preserve"> restriction</w:t>
      </w:r>
      <w:r w:rsidR="004025AC">
        <w:rPr>
          <w:rFonts w:ascii="Times New Roman" w:hAnsi="Times New Roman" w:cs="Times New Roman"/>
          <w:sz w:val="24"/>
          <w:szCs w:val="24"/>
        </w:rPr>
        <w:t xml:space="preserve"> has impacted</w:t>
      </w:r>
      <w:r w:rsidR="00AC3FB8">
        <w:rPr>
          <w:rFonts w:ascii="Times New Roman" w:hAnsi="Times New Roman" w:cs="Times New Roman"/>
          <w:sz w:val="24"/>
          <w:szCs w:val="24"/>
        </w:rPr>
        <w:t xml:space="preserve"> on</w:t>
      </w:r>
      <w:r w:rsidR="004025AC">
        <w:rPr>
          <w:rFonts w:ascii="Times New Roman" w:hAnsi="Times New Roman" w:cs="Times New Roman"/>
          <w:sz w:val="24"/>
          <w:szCs w:val="24"/>
        </w:rPr>
        <w:t xml:space="preserve"> consumer behaviour, shifting towards </w:t>
      </w:r>
      <w:r w:rsidR="004025AC">
        <w:rPr>
          <w:rFonts w:ascii="Times New Roman" w:hAnsi="Times New Roman" w:cs="Times New Roman"/>
          <w:color w:val="171717" w:themeColor="background2" w:themeShade="1A"/>
          <w:sz w:val="24"/>
          <w:szCs w:val="24"/>
        </w:rPr>
        <w:t>digital self-service habits, which can</w:t>
      </w:r>
      <w:r w:rsidR="00AC3FB8">
        <w:rPr>
          <w:rFonts w:ascii="Times New Roman" w:hAnsi="Times New Roman" w:cs="Times New Roman"/>
          <w:color w:val="171717" w:themeColor="background2" w:themeShade="1A"/>
          <w:sz w:val="24"/>
          <w:szCs w:val="24"/>
        </w:rPr>
        <w:t xml:space="preserve"> be</w:t>
      </w:r>
      <w:r w:rsidR="004025AC">
        <w:rPr>
          <w:rFonts w:ascii="Times New Roman" w:hAnsi="Times New Roman" w:cs="Times New Roman"/>
          <w:color w:val="171717" w:themeColor="background2" w:themeShade="1A"/>
          <w:sz w:val="24"/>
          <w:szCs w:val="24"/>
        </w:rPr>
        <w:t xml:space="preserve"> extend</w:t>
      </w:r>
      <w:r w:rsidR="00AC3FB8">
        <w:rPr>
          <w:rFonts w:ascii="Times New Roman" w:hAnsi="Times New Roman" w:cs="Times New Roman"/>
          <w:color w:val="171717" w:themeColor="background2" w:themeShade="1A"/>
          <w:sz w:val="24"/>
          <w:szCs w:val="24"/>
        </w:rPr>
        <w:t>ed</w:t>
      </w:r>
      <w:r w:rsidR="004025AC">
        <w:rPr>
          <w:rFonts w:ascii="Times New Roman" w:hAnsi="Times New Roman" w:cs="Times New Roman"/>
          <w:color w:val="171717" w:themeColor="background2" w:themeShade="1A"/>
          <w:sz w:val="24"/>
          <w:szCs w:val="24"/>
        </w:rPr>
        <w:t xml:space="preserve"> to</w:t>
      </w:r>
      <w:r w:rsidR="0084296C">
        <w:rPr>
          <w:rFonts w:ascii="Times New Roman" w:hAnsi="Times New Roman" w:cs="Times New Roman"/>
          <w:color w:val="171717" w:themeColor="background2" w:themeShade="1A"/>
          <w:sz w:val="24"/>
          <w:szCs w:val="24"/>
        </w:rPr>
        <w:t xml:space="preserve"> contactless </w:t>
      </w:r>
      <w:r w:rsidR="004025AC">
        <w:rPr>
          <w:rFonts w:ascii="Times New Roman" w:hAnsi="Times New Roman" w:cs="Times New Roman"/>
          <w:color w:val="171717" w:themeColor="background2" w:themeShade="1A"/>
          <w:sz w:val="24"/>
          <w:szCs w:val="24"/>
        </w:rPr>
        <w:t>machines.</w:t>
      </w:r>
    </w:p>
    <w:p w14:paraId="4C5D23DB" w14:textId="77777777" w:rsidR="004025AC" w:rsidRDefault="004025AC" w:rsidP="00C81677">
      <w:pPr>
        <w:spacing w:after="0" w:line="240" w:lineRule="auto"/>
        <w:rPr>
          <w:rFonts w:ascii="Times New Roman" w:hAnsi="Times New Roman" w:cs="Times New Roman"/>
          <w:sz w:val="24"/>
          <w:szCs w:val="24"/>
        </w:rPr>
      </w:pPr>
    </w:p>
    <w:p w14:paraId="012534E7" w14:textId="23BD43B0" w:rsidR="00C81677" w:rsidRDefault="003B4780" w:rsidP="00C81677">
      <w:pPr>
        <w:spacing w:after="0" w:line="240" w:lineRule="auto"/>
        <w:rPr>
          <w:rFonts w:ascii="Times New Roman" w:hAnsi="Times New Roman" w:cs="Times New Roman"/>
          <w:sz w:val="24"/>
          <w:szCs w:val="24"/>
        </w:rPr>
      </w:pPr>
      <w:r>
        <w:rPr>
          <w:rFonts w:ascii="Times New Roman" w:hAnsi="Times New Roman" w:cs="Times New Roman"/>
          <w:sz w:val="24"/>
          <w:szCs w:val="24"/>
        </w:rPr>
        <w:t>Report purpose focuses on external factors PESTLE analysis (</w:t>
      </w:r>
      <w:r w:rsidRPr="007139F4">
        <w:rPr>
          <w:rFonts w:ascii="Times New Roman" w:hAnsi="Times New Roman" w:cs="Times New Roman"/>
          <w:b/>
          <w:bCs/>
          <w:sz w:val="24"/>
          <w:szCs w:val="24"/>
        </w:rPr>
        <w:t>Appendix A</w:t>
      </w:r>
      <w:r>
        <w:rPr>
          <w:rFonts w:ascii="Times New Roman" w:hAnsi="Times New Roman" w:cs="Times New Roman"/>
          <w:sz w:val="24"/>
          <w:szCs w:val="24"/>
        </w:rPr>
        <w:t xml:space="preserve">). Innovation Matrix (Davila </w:t>
      </w:r>
      <w:r w:rsidRPr="00C76E0A">
        <w:rPr>
          <w:rFonts w:ascii="Times New Roman" w:hAnsi="Times New Roman" w:cs="Times New Roman"/>
          <w:i/>
          <w:iCs/>
          <w:sz w:val="24"/>
          <w:szCs w:val="24"/>
        </w:rPr>
        <w:t xml:space="preserve">et </w:t>
      </w:r>
      <w:r>
        <w:rPr>
          <w:rFonts w:ascii="Times New Roman" w:hAnsi="Times New Roman" w:cs="Times New Roman"/>
          <w:i/>
          <w:iCs/>
          <w:sz w:val="24"/>
          <w:szCs w:val="24"/>
        </w:rPr>
        <w:t>al.</w:t>
      </w:r>
      <w:r>
        <w:rPr>
          <w:rFonts w:ascii="Times New Roman" w:hAnsi="Times New Roman" w:cs="Times New Roman"/>
          <w:sz w:val="24"/>
          <w:szCs w:val="24"/>
        </w:rPr>
        <w:t>, 2012) (</w:t>
      </w:r>
      <w:r w:rsidRPr="00D02337">
        <w:rPr>
          <w:rFonts w:ascii="Times New Roman" w:hAnsi="Times New Roman" w:cs="Times New Roman"/>
          <w:b/>
          <w:bCs/>
          <w:sz w:val="24"/>
          <w:szCs w:val="24"/>
        </w:rPr>
        <w:t>Appendix B</w:t>
      </w:r>
      <w:r>
        <w:rPr>
          <w:rFonts w:ascii="Times New Roman" w:hAnsi="Times New Roman" w:cs="Times New Roman"/>
          <w:sz w:val="24"/>
          <w:szCs w:val="24"/>
        </w:rPr>
        <w:t>) was applied and identified innovation opportunity by using innovation processes tools to identify innovation type, models of innovation,</w:t>
      </w:r>
      <w:r w:rsidR="009B3641">
        <w:rPr>
          <w:rFonts w:ascii="Times New Roman" w:hAnsi="Times New Roman" w:cs="Times New Roman"/>
          <w:sz w:val="24"/>
          <w:szCs w:val="24"/>
        </w:rPr>
        <w:t xml:space="preserve"> </w:t>
      </w:r>
      <w:r w:rsidR="0049517B">
        <w:rPr>
          <w:rFonts w:ascii="Times New Roman" w:hAnsi="Times New Roman" w:cs="Times New Roman"/>
          <w:sz w:val="24"/>
          <w:szCs w:val="24"/>
        </w:rPr>
        <w:t xml:space="preserve">finally </w:t>
      </w:r>
      <w:r>
        <w:rPr>
          <w:rFonts w:ascii="Times New Roman" w:hAnsi="Times New Roman" w:cs="Times New Roman"/>
          <w:sz w:val="24"/>
          <w:szCs w:val="24"/>
        </w:rPr>
        <w:t>evaluate barriers and risk (</w:t>
      </w:r>
      <w:r w:rsidRPr="00000718">
        <w:rPr>
          <w:rFonts w:ascii="Times New Roman" w:hAnsi="Times New Roman" w:cs="Times New Roman"/>
          <w:b/>
          <w:bCs/>
          <w:sz w:val="24"/>
          <w:szCs w:val="24"/>
        </w:rPr>
        <w:t>Appendix F</w:t>
      </w:r>
      <w:r>
        <w:rPr>
          <w:rFonts w:ascii="Times New Roman" w:hAnsi="Times New Roman" w:cs="Times New Roman"/>
          <w:sz w:val="24"/>
          <w:szCs w:val="24"/>
        </w:rPr>
        <w:t>)</w:t>
      </w:r>
      <w:r>
        <w:rPr>
          <w:rFonts w:ascii="Times New Roman" w:hAnsi="Times New Roman" w:cs="Times New Roman"/>
          <w:sz w:val="24"/>
          <w:szCs w:val="24"/>
        </w:rPr>
        <w:t>.</w:t>
      </w:r>
      <w:r w:rsidR="0084296C">
        <w:rPr>
          <w:rFonts w:ascii="Times New Roman" w:hAnsi="Times New Roman" w:cs="Times New Roman"/>
          <w:sz w:val="24"/>
          <w:szCs w:val="24"/>
        </w:rPr>
        <w:t xml:space="preserve"> </w:t>
      </w:r>
      <w:r w:rsidR="0084296C">
        <w:rPr>
          <w:rFonts w:ascii="Times New Roman" w:hAnsi="Times New Roman" w:cs="Times New Roman"/>
          <w:color w:val="171717" w:themeColor="background2" w:themeShade="1A"/>
          <w:sz w:val="24"/>
          <w:szCs w:val="24"/>
        </w:rPr>
        <w:t>This has led to identified</w:t>
      </w:r>
      <w:r w:rsidR="0084296C">
        <w:rPr>
          <w:rFonts w:ascii="Times New Roman" w:hAnsi="Times New Roman" w:cs="Times New Roman"/>
          <w:color w:val="171717" w:themeColor="background2" w:themeShade="1A"/>
          <w:sz w:val="24"/>
          <w:szCs w:val="24"/>
        </w:rPr>
        <w:t xml:space="preserve"> younger generation an</w:t>
      </w:r>
      <w:r w:rsidR="0049517B">
        <w:rPr>
          <w:rFonts w:ascii="Times New Roman" w:hAnsi="Times New Roman" w:cs="Times New Roman"/>
          <w:color w:val="171717" w:themeColor="background2" w:themeShade="1A"/>
          <w:sz w:val="24"/>
          <w:szCs w:val="24"/>
        </w:rPr>
        <w:t>d potential future</w:t>
      </w:r>
      <w:r w:rsidR="0084296C">
        <w:rPr>
          <w:rFonts w:ascii="Times New Roman" w:hAnsi="Times New Roman" w:cs="Times New Roman"/>
          <w:color w:val="171717" w:themeColor="background2" w:themeShade="1A"/>
          <w:sz w:val="24"/>
          <w:szCs w:val="24"/>
        </w:rPr>
        <w:t xml:space="preserve"> customer of Greggs majority would </w:t>
      </w:r>
      <w:proofErr w:type="gramStart"/>
      <w:r w:rsidR="0084296C">
        <w:rPr>
          <w:rFonts w:ascii="Times New Roman" w:hAnsi="Times New Roman" w:cs="Times New Roman"/>
          <w:color w:val="171717" w:themeColor="background2" w:themeShade="1A"/>
          <w:sz w:val="24"/>
          <w:szCs w:val="24"/>
        </w:rPr>
        <w:t>preferred</w:t>
      </w:r>
      <w:proofErr w:type="gramEnd"/>
      <w:r w:rsidR="0084296C">
        <w:rPr>
          <w:rFonts w:ascii="Times New Roman" w:hAnsi="Times New Roman" w:cs="Times New Roman"/>
          <w:color w:val="171717" w:themeColor="background2" w:themeShade="1A"/>
          <w:sz w:val="24"/>
          <w:szCs w:val="24"/>
        </w:rPr>
        <w:t xml:space="preserve"> to purchase food from vending machine.</w:t>
      </w:r>
    </w:p>
    <w:p w14:paraId="61F59B93" w14:textId="77777777" w:rsidR="00973D5E" w:rsidRDefault="00973D5E" w:rsidP="00C81677">
      <w:pPr>
        <w:spacing w:after="0" w:line="240" w:lineRule="auto"/>
        <w:rPr>
          <w:rFonts w:ascii="Times New Roman" w:hAnsi="Times New Roman" w:cs="Times New Roman"/>
          <w:sz w:val="24"/>
          <w:szCs w:val="24"/>
        </w:rPr>
      </w:pPr>
    </w:p>
    <w:p w14:paraId="4F7325E9" w14:textId="0F8238F9" w:rsidR="00C81677" w:rsidRDefault="00C81677" w:rsidP="00C81677">
      <w:pPr>
        <w:spacing w:after="0" w:line="240" w:lineRule="auto"/>
        <w:rPr>
          <w:rFonts w:ascii="Times New Roman" w:hAnsi="Times New Roman" w:cs="Times New Roman"/>
          <w:sz w:val="24"/>
          <w:szCs w:val="24"/>
        </w:rPr>
      </w:pPr>
    </w:p>
    <w:p w14:paraId="5E1A9538" w14:textId="3CDB74C3" w:rsidR="00C81677" w:rsidRDefault="00C81677" w:rsidP="00C81677">
      <w:pPr>
        <w:spacing w:after="0" w:line="240" w:lineRule="auto"/>
        <w:rPr>
          <w:rFonts w:ascii="Times New Roman" w:hAnsi="Times New Roman" w:cs="Times New Roman"/>
          <w:sz w:val="24"/>
          <w:szCs w:val="24"/>
        </w:rPr>
      </w:pPr>
    </w:p>
    <w:p w14:paraId="4A1B3A80" w14:textId="11A01C4A" w:rsidR="00C81677" w:rsidRDefault="00C81677" w:rsidP="00C81677">
      <w:pPr>
        <w:spacing w:after="0" w:line="240" w:lineRule="auto"/>
        <w:rPr>
          <w:rFonts w:ascii="Times New Roman" w:hAnsi="Times New Roman" w:cs="Times New Roman"/>
          <w:sz w:val="24"/>
          <w:szCs w:val="24"/>
        </w:rPr>
      </w:pPr>
    </w:p>
    <w:p w14:paraId="466A09EA" w14:textId="6D0B3756" w:rsidR="00C81677" w:rsidRDefault="00C81677" w:rsidP="00C81677">
      <w:pPr>
        <w:spacing w:after="0" w:line="240" w:lineRule="auto"/>
        <w:rPr>
          <w:rFonts w:ascii="Times New Roman" w:hAnsi="Times New Roman" w:cs="Times New Roman"/>
          <w:sz w:val="24"/>
          <w:szCs w:val="24"/>
        </w:rPr>
      </w:pPr>
    </w:p>
    <w:p w14:paraId="74E35FF2" w14:textId="51E4C29F" w:rsidR="00C81677" w:rsidRDefault="00C81677" w:rsidP="00C81677">
      <w:pPr>
        <w:spacing w:after="0" w:line="240" w:lineRule="auto"/>
        <w:rPr>
          <w:rFonts w:ascii="Times New Roman" w:hAnsi="Times New Roman" w:cs="Times New Roman"/>
          <w:sz w:val="24"/>
          <w:szCs w:val="24"/>
        </w:rPr>
      </w:pPr>
    </w:p>
    <w:p w14:paraId="500B2367" w14:textId="565A17DC" w:rsidR="00C81677" w:rsidRDefault="00C81677" w:rsidP="00C81677">
      <w:pPr>
        <w:spacing w:after="0" w:line="240" w:lineRule="auto"/>
        <w:rPr>
          <w:rFonts w:ascii="Times New Roman" w:hAnsi="Times New Roman" w:cs="Times New Roman"/>
          <w:sz w:val="24"/>
          <w:szCs w:val="24"/>
        </w:rPr>
      </w:pPr>
    </w:p>
    <w:p w14:paraId="59522CE9" w14:textId="4091C641" w:rsidR="00C81677" w:rsidRDefault="00C81677" w:rsidP="00C81677">
      <w:pPr>
        <w:spacing w:after="0" w:line="240" w:lineRule="auto"/>
        <w:rPr>
          <w:rFonts w:ascii="Times New Roman" w:hAnsi="Times New Roman" w:cs="Times New Roman"/>
          <w:sz w:val="24"/>
          <w:szCs w:val="24"/>
        </w:rPr>
      </w:pPr>
    </w:p>
    <w:p w14:paraId="336F7CC3" w14:textId="571213D0" w:rsidR="00C81677" w:rsidRDefault="00C81677" w:rsidP="00C81677">
      <w:pPr>
        <w:spacing w:after="0" w:line="240" w:lineRule="auto"/>
        <w:rPr>
          <w:rFonts w:ascii="Times New Roman" w:hAnsi="Times New Roman" w:cs="Times New Roman"/>
          <w:sz w:val="24"/>
          <w:szCs w:val="24"/>
        </w:rPr>
      </w:pPr>
    </w:p>
    <w:p w14:paraId="6B8EFDA2" w14:textId="67A51F58" w:rsidR="00C81677" w:rsidRDefault="00C81677" w:rsidP="00C81677">
      <w:pPr>
        <w:spacing w:after="0" w:line="240" w:lineRule="auto"/>
        <w:rPr>
          <w:rFonts w:ascii="Times New Roman" w:hAnsi="Times New Roman" w:cs="Times New Roman"/>
          <w:sz w:val="24"/>
          <w:szCs w:val="24"/>
        </w:rPr>
      </w:pPr>
    </w:p>
    <w:p w14:paraId="44B05799" w14:textId="3C1D6040" w:rsidR="00C81677" w:rsidRDefault="00C81677" w:rsidP="00C81677">
      <w:pPr>
        <w:spacing w:after="0" w:line="240" w:lineRule="auto"/>
        <w:rPr>
          <w:rFonts w:ascii="Times New Roman" w:hAnsi="Times New Roman" w:cs="Times New Roman"/>
          <w:sz w:val="24"/>
          <w:szCs w:val="24"/>
        </w:rPr>
      </w:pPr>
    </w:p>
    <w:p w14:paraId="4E023EA8" w14:textId="472A90D7" w:rsidR="00C81677" w:rsidRDefault="00C81677" w:rsidP="00C81677">
      <w:pPr>
        <w:spacing w:after="0" w:line="240" w:lineRule="auto"/>
        <w:rPr>
          <w:rFonts w:ascii="Times New Roman" w:hAnsi="Times New Roman" w:cs="Times New Roman"/>
          <w:sz w:val="24"/>
          <w:szCs w:val="24"/>
        </w:rPr>
      </w:pPr>
    </w:p>
    <w:p w14:paraId="470371D4" w14:textId="6A32B72B" w:rsidR="00C81677" w:rsidRDefault="00C81677" w:rsidP="00C81677">
      <w:pPr>
        <w:spacing w:after="0" w:line="240" w:lineRule="auto"/>
        <w:rPr>
          <w:rFonts w:ascii="Times New Roman" w:hAnsi="Times New Roman" w:cs="Times New Roman"/>
          <w:sz w:val="24"/>
          <w:szCs w:val="24"/>
        </w:rPr>
      </w:pPr>
    </w:p>
    <w:p w14:paraId="36A9CEB4" w14:textId="2B6BA051" w:rsidR="00C81677" w:rsidRDefault="00C81677" w:rsidP="00C81677">
      <w:pPr>
        <w:spacing w:after="0" w:line="240" w:lineRule="auto"/>
        <w:rPr>
          <w:rFonts w:ascii="Times New Roman" w:hAnsi="Times New Roman" w:cs="Times New Roman"/>
          <w:sz w:val="24"/>
          <w:szCs w:val="24"/>
        </w:rPr>
      </w:pPr>
    </w:p>
    <w:p w14:paraId="5AF1FD7E" w14:textId="1096C236" w:rsidR="00C81677" w:rsidRDefault="00C81677" w:rsidP="00C81677">
      <w:pPr>
        <w:spacing w:after="0" w:line="240" w:lineRule="auto"/>
        <w:rPr>
          <w:rFonts w:ascii="Times New Roman" w:hAnsi="Times New Roman" w:cs="Times New Roman"/>
          <w:sz w:val="24"/>
          <w:szCs w:val="24"/>
        </w:rPr>
      </w:pPr>
    </w:p>
    <w:p w14:paraId="02A559A1" w14:textId="1C6C17F5" w:rsidR="00C81677" w:rsidRDefault="00C81677" w:rsidP="00C81677">
      <w:pPr>
        <w:spacing w:after="0" w:line="240" w:lineRule="auto"/>
        <w:rPr>
          <w:rFonts w:ascii="Times New Roman" w:hAnsi="Times New Roman" w:cs="Times New Roman"/>
          <w:sz w:val="24"/>
          <w:szCs w:val="24"/>
        </w:rPr>
      </w:pPr>
    </w:p>
    <w:p w14:paraId="79DFDAC2" w14:textId="1BD843A2" w:rsidR="00C81677" w:rsidRDefault="00C81677" w:rsidP="00C81677">
      <w:pPr>
        <w:spacing w:after="0" w:line="240" w:lineRule="auto"/>
        <w:rPr>
          <w:rFonts w:ascii="Times New Roman" w:hAnsi="Times New Roman" w:cs="Times New Roman"/>
          <w:sz w:val="24"/>
          <w:szCs w:val="24"/>
        </w:rPr>
      </w:pPr>
    </w:p>
    <w:p w14:paraId="52A75AC4" w14:textId="795204E4" w:rsidR="00C81677" w:rsidRDefault="00C81677" w:rsidP="00C81677">
      <w:pPr>
        <w:spacing w:after="0" w:line="240" w:lineRule="auto"/>
        <w:rPr>
          <w:rFonts w:ascii="Times New Roman" w:hAnsi="Times New Roman" w:cs="Times New Roman"/>
          <w:sz w:val="24"/>
          <w:szCs w:val="24"/>
        </w:rPr>
      </w:pPr>
    </w:p>
    <w:p w14:paraId="5A928A0D" w14:textId="42C6EBDD" w:rsidR="00C81677" w:rsidRDefault="00C81677" w:rsidP="00C81677">
      <w:pPr>
        <w:spacing w:after="0" w:line="240" w:lineRule="auto"/>
        <w:rPr>
          <w:rFonts w:ascii="Times New Roman" w:hAnsi="Times New Roman" w:cs="Times New Roman"/>
          <w:sz w:val="24"/>
          <w:szCs w:val="24"/>
        </w:rPr>
      </w:pPr>
    </w:p>
    <w:p w14:paraId="71498C89" w14:textId="77777777" w:rsidR="00653B96" w:rsidRDefault="00C81677" w:rsidP="002F62AD">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br w:type="page"/>
      </w:r>
    </w:p>
    <w:p w14:paraId="20A25A85" w14:textId="77777777" w:rsidR="00653B96" w:rsidRDefault="00653B96" w:rsidP="002F62AD">
      <w:pPr>
        <w:spacing w:after="0" w:line="240" w:lineRule="auto"/>
        <w:jc w:val="center"/>
        <w:rPr>
          <w:rFonts w:ascii="Times New Roman" w:hAnsi="Times New Roman" w:cs="Times New Roman"/>
          <w:b/>
          <w:bCs/>
          <w:color w:val="002060"/>
          <w:sz w:val="28"/>
          <w:szCs w:val="28"/>
        </w:rPr>
      </w:pPr>
    </w:p>
    <w:p w14:paraId="461FD352" w14:textId="2DA150B7" w:rsidR="00A95ACF" w:rsidRPr="00BB1918" w:rsidRDefault="00A95ACF" w:rsidP="002F62AD">
      <w:pPr>
        <w:spacing w:after="0" w:line="240" w:lineRule="auto"/>
        <w:jc w:val="center"/>
        <w:rPr>
          <w:rFonts w:ascii="Times New Roman" w:hAnsi="Times New Roman" w:cs="Times New Roman"/>
          <w:sz w:val="32"/>
          <w:szCs w:val="32"/>
        </w:rPr>
      </w:pPr>
      <w:r w:rsidRPr="00BB1918">
        <w:rPr>
          <w:rFonts w:ascii="Times New Roman" w:hAnsi="Times New Roman" w:cs="Times New Roman"/>
          <w:b/>
          <w:bCs/>
          <w:color w:val="002060"/>
          <w:sz w:val="32"/>
          <w:szCs w:val="32"/>
        </w:rPr>
        <w:t>Contents</w:t>
      </w:r>
    </w:p>
    <w:p w14:paraId="77B82B72" w14:textId="2AC68F45" w:rsidR="00A95ACF" w:rsidRDefault="00A95ACF" w:rsidP="00755836">
      <w:pPr>
        <w:spacing w:after="0" w:line="240" w:lineRule="auto"/>
        <w:rPr>
          <w:rFonts w:ascii="Times New Roman" w:hAnsi="Times New Roman" w:cs="Times New Roman"/>
          <w:sz w:val="24"/>
          <w:szCs w:val="24"/>
        </w:rPr>
      </w:pPr>
    </w:p>
    <w:p w14:paraId="1E730902" w14:textId="3E2D5B62" w:rsidR="00C81677" w:rsidRDefault="00C81677" w:rsidP="00755836">
      <w:pPr>
        <w:spacing w:after="0" w:line="240" w:lineRule="auto"/>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687184577"/>
        <w:docPartObj>
          <w:docPartGallery w:val="Table of Contents"/>
          <w:docPartUnique/>
        </w:docPartObj>
      </w:sdtPr>
      <w:sdtEndPr>
        <w:rPr>
          <w:b/>
          <w:bCs/>
          <w:noProof/>
        </w:rPr>
      </w:sdtEndPr>
      <w:sdtContent>
        <w:p w14:paraId="2CD07019" w14:textId="5E520701" w:rsidR="00D17EFE" w:rsidRDefault="00D17EFE">
          <w:pPr>
            <w:pStyle w:val="TOCHeading"/>
          </w:pPr>
        </w:p>
        <w:p w14:paraId="09722EBC" w14:textId="05CD25DA" w:rsidR="00620DA0" w:rsidRDefault="00D17EF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1074496" w:history="1">
            <w:r w:rsidR="00620DA0" w:rsidRPr="002D7C46">
              <w:rPr>
                <w:rStyle w:val="Hyperlink"/>
                <w:rFonts w:ascii="Times New Roman" w:hAnsi="Times New Roman" w:cs="Times New Roman"/>
                <w:b/>
                <w:bCs/>
                <w:noProof/>
              </w:rPr>
              <w:t>Executive Summary</w:t>
            </w:r>
            <w:r w:rsidR="00620DA0">
              <w:rPr>
                <w:noProof/>
                <w:webHidden/>
              </w:rPr>
              <w:tab/>
            </w:r>
            <w:r w:rsidR="00620DA0">
              <w:rPr>
                <w:noProof/>
                <w:webHidden/>
              </w:rPr>
              <w:fldChar w:fldCharType="begin"/>
            </w:r>
            <w:r w:rsidR="00620DA0">
              <w:rPr>
                <w:noProof/>
                <w:webHidden/>
              </w:rPr>
              <w:instrText xml:space="preserve"> PAGEREF _Toc71074496 \h </w:instrText>
            </w:r>
            <w:r w:rsidR="00620DA0">
              <w:rPr>
                <w:noProof/>
                <w:webHidden/>
              </w:rPr>
            </w:r>
            <w:r w:rsidR="00620DA0">
              <w:rPr>
                <w:noProof/>
                <w:webHidden/>
              </w:rPr>
              <w:fldChar w:fldCharType="separate"/>
            </w:r>
            <w:r w:rsidR="00283032">
              <w:rPr>
                <w:noProof/>
                <w:webHidden/>
              </w:rPr>
              <w:t>1</w:t>
            </w:r>
            <w:r w:rsidR="00620DA0">
              <w:rPr>
                <w:noProof/>
                <w:webHidden/>
              </w:rPr>
              <w:fldChar w:fldCharType="end"/>
            </w:r>
          </w:hyperlink>
        </w:p>
        <w:p w14:paraId="7C77855C" w14:textId="544387CB" w:rsidR="00620DA0" w:rsidRDefault="00620DA0">
          <w:pPr>
            <w:pStyle w:val="TOC1"/>
            <w:tabs>
              <w:tab w:val="left" w:pos="660"/>
              <w:tab w:val="right" w:leader="dot" w:pos="9016"/>
            </w:tabs>
            <w:rPr>
              <w:rFonts w:eastAsiaTheme="minorEastAsia"/>
              <w:noProof/>
              <w:lang w:eastAsia="en-GB"/>
            </w:rPr>
          </w:pPr>
          <w:hyperlink w:anchor="_Toc71074497" w:history="1">
            <w:r w:rsidRPr="002D7C46">
              <w:rPr>
                <w:rStyle w:val="Hyperlink"/>
                <w:rFonts w:ascii="Times New Roman" w:hAnsi="Times New Roman" w:cs="Times New Roman"/>
                <w:b/>
                <w:bCs/>
                <w:noProof/>
              </w:rPr>
              <w:t>1.0</w:t>
            </w:r>
            <w:r>
              <w:rPr>
                <w:rFonts w:eastAsiaTheme="minorEastAsia"/>
                <w:noProof/>
                <w:lang w:eastAsia="en-GB"/>
              </w:rPr>
              <w:tab/>
            </w:r>
            <w:r w:rsidRPr="002D7C46">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_Toc71074497 \h </w:instrText>
            </w:r>
            <w:r>
              <w:rPr>
                <w:noProof/>
                <w:webHidden/>
              </w:rPr>
            </w:r>
            <w:r>
              <w:rPr>
                <w:noProof/>
                <w:webHidden/>
              </w:rPr>
              <w:fldChar w:fldCharType="separate"/>
            </w:r>
            <w:r w:rsidR="00283032">
              <w:rPr>
                <w:noProof/>
                <w:webHidden/>
              </w:rPr>
              <w:t>3</w:t>
            </w:r>
            <w:r>
              <w:rPr>
                <w:noProof/>
                <w:webHidden/>
              </w:rPr>
              <w:fldChar w:fldCharType="end"/>
            </w:r>
          </w:hyperlink>
        </w:p>
        <w:p w14:paraId="10441AED" w14:textId="23E8CF3C" w:rsidR="00620DA0" w:rsidRDefault="00620DA0">
          <w:pPr>
            <w:pStyle w:val="TOC2"/>
            <w:tabs>
              <w:tab w:val="left" w:pos="880"/>
              <w:tab w:val="right" w:leader="dot" w:pos="9016"/>
            </w:tabs>
            <w:rPr>
              <w:rFonts w:eastAsiaTheme="minorEastAsia"/>
              <w:noProof/>
              <w:lang w:eastAsia="en-GB"/>
            </w:rPr>
          </w:pPr>
          <w:hyperlink w:anchor="_Toc71074498" w:history="1">
            <w:r w:rsidRPr="002D7C46">
              <w:rPr>
                <w:rStyle w:val="Hyperlink"/>
                <w:rFonts w:ascii="Times New Roman" w:hAnsi="Times New Roman" w:cs="Times New Roman"/>
                <w:b/>
                <w:bCs/>
                <w:noProof/>
              </w:rPr>
              <w:t>1.1</w:t>
            </w:r>
            <w:r>
              <w:rPr>
                <w:rFonts w:eastAsiaTheme="minorEastAsia"/>
                <w:noProof/>
                <w:lang w:eastAsia="en-GB"/>
              </w:rPr>
              <w:tab/>
            </w:r>
            <w:r w:rsidRPr="002D7C46">
              <w:rPr>
                <w:rStyle w:val="Hyperlink"/>
                <w:rFonts w:ascii="Times New Roman" w:hAnsi="Times New Roman" w:cs="Times New Roman"/>
                <w:b/>
                <w:bCs/>
                <w:noProof/>
              </w:rPr>
              <w:t>Introduction to Greggs Plc</w:t>
            </w:r>
            <w:r>
              <w:rPr>
                <w:noProof/>
                <w:webHidden/>
              </w:rPr>
              <w:tab/>
            </w:r>
            <w:r>
              <w:rPr>
                <w:noProof/>
                <w:webHidden/>
              </w:rPr>
              <w:fldChar w:fldCharType="begin"/>
            </w:r>
            <w:r>
              <w:rPr>
                <w:noProof/>
                <w:webHidden/>
              </w:rPr>
              <w:instrText xml:space="preserve"> PAGEREF _Toc71074498 \h </w:instrText>
            </w:r>
            <w:r>
              <w:rPr>
                <w:noProof/>
                <w:webHidden/>
              </w:rPr>
            </w:r>
            <w:r>
              <w:rPr>
                <w:noProof/>
                <w:webHidden/>
              </w:rPr>
              <w:fldChar w:fldCharType="separate"/>
            </w:r>
            <w:r w:rsidR="00283032">
              <w:rPr>
                <w:noProof/>
                <w:webHidden/>
              </w:rPr>
              <w:t>3</w:t>
            </w:r>
            <w:r>
              <w:rPr>
                <w:noProof/>
                <w:webHidden/>
              </w:rPr>
              <w:fldChar w:fldCharType="end"/>
            </w:r>
          </w:hyperlink>
        </w:p>
        <w:p w14:paraId="1FC9BD5B" w14:textId="2F4652CF" w:rsidR="00620DA0" w:rsidRDefault="00620DA0">
          <w:pPr>
            <w:pStyle w:val="TOC2"/>
            <w:tabs>
              <w:tab w:val="left" w:pos="880"/>
              <w:tab w:val="right" w:leader="dot" w:pos="9016"/>
            </w:tabs>
            <w:rPr>
              <w:rFonts w:eastAsiaTheme="minorEastAsia"/>
              <w:noProof/>
              <w:lang w:eastAsia="en-GB"/>
            </w:rPr>
          </w:pPr>
          <w:hyperlink w:anchor="_Toc71074499" w:history="1">
            <w:r w:rsidRPr="002D7C46">
              <w:rPr>
                <w:rStyle w:val="Hyperlink"/>
                <w:rFonts w:ascii="Times New Roman" w:hAnsi="Times New Roman" w:cs="Times New Roman"/>
                <w:b/>
                <w:bCs/>
                <w:noProof/>
              </w:rPr>
              <w:t>1.2</w:t>
            </w:r>
            <w:r>
              <w:rPr>
                <w:rFonts w:eastAsiaTheme="minorEastAsia"/>
                <w:noProof/>
                <w:lang w:eastAsia="en-GB"/>
              </w:rPr>
              <w:tab/>
            </w:r>
            <w:r w:rsidRPr="002D7C46">
              <w:rPr>
                <w:rStyle w:val="Hyperlink"/>
                <w:rFonts w:ascii="Times New Roman" w:hAnsi="Times New Roman" w:cs="Times New Roman"/>
                <w:b/>
                <w:bCs/>
                <w:noProof/>
              </w:rPr>
              <w:t>Innovation vs. Creativity</w:t>
            </w:r>
            <w:r>
              <w:rPr>
                <w:noProof/>
                <w:webHidden/>
              </w:rPr>
              <w:tab/>
            </w:r>
            <w:r>
              <w:rPr>
                <w:noProof/>
                <w:webHidden/>
              </w:rPr>
              <w:fldChar w:fldCharType="begin"/>
            </w:r>
            <w:r>
              <w:rPr>
                <w:noProof/>
                <w:webHidden/>
              </w:rPr>
              <w:instrText xml:space="preserve"> PAGEREF _Toc71074499 \h </w:instrText>
            </w:r>
            <w:r>
              <w:rPr>
                <w:noProof/>
                <w:webHidden/>
              </w:rPr>
            </w:r>
            <w:r>
              <w:rPr>
                <w:noProof/>
                <w:webHidden/>
              </w:rPr>
              <w:fldChar w:fldCharType="separate"/>
            </w:r>
            <w:r w:rsidR="00283032">
              <w:rPr>
                <w:noProof/>
                <w:webHidden/>
              </w:rPr>
              <w:t>3</w:t>
            </w:r>
            <w:r>
              <w:rPr>
                <w:noProof/>
                <w:webHidden/>
              </w:rPr>
              <w:fldChar w:fldCharType="end"/>
            </w:r>
          </w:hyperlink>
        </w:p>
        <w:p w14:paraId="19721BEF" w14:textId="30B3DA84" w:rsidR="00620DA0" w:rsidRDefault="00620DA0">
          <w:pPr>
            <w:pStyle w:val="TOC1"/>
            <w:tabs>
              <w:tab w:val="left" w:pos="660"/>
              <w:tab w:val="right" w:leader="dot" w:pos="9016"/>
            </w:tabs>
            <w:rPr>
              <w:rFonts w:eastAsiaTheme="minorEastAsia"/>
              <w:noProof/>
              <w:lang w:eastAsia="en-GB"/>
            </w:rPr>
          </w:pPr>
          <w:hyperlink w:anchor="_Toc71074500" w:history="1">
            <w:r w:rsidRPr="002D7C46">
              <w:rPr>
                <w:rStyle w:val="Hyperlink"/>
                <w:rFonts w:ascii="Times New Roman" w:hAnsi="Times New Roman" w:cs="Times New Roman"/>
                <w:b/>
                <w:bCs/>
                <w:noProof/>
              </w:rPr>
              <w:t>2.0</w:t>
            </w:r>
            <w:r>
              <w:rPr>
                <w:rFonts w:eastAsiaTheme="minorEastAsia"/>
                <w:noProof/>
                <w:lang w:eastAsia="en-GB"/>
              </w:rPr>
              <w:tab/>
            </w:r>
            <w:r w:rsidRPr="002D7C46">
              <w:rPr>
                <w:rStyle w:val="Hyperlink"/>
                <w:rFonts w:ascii="Times New Roman" w:hAnsi="Times New Roman" w:cs="Times New Roman"/>
                <w:b/>
                <w:bCs/>
                <w:noProof/>
              </w:rPr>
              <w:t>Main Findings</w:t>
            </w:r>
            <w:r>
              <w:rPr>
                <w:noProof/>
                <w:webHidden/>
              </w:rPr>
              <w:tab/>
            </w:r>
            <w:r>
              <w:rPr>
                <w:noProof/>
                <w:webHidden/>
              </w:rPr>
              <w:fldChar w:fldCharType="begin"/>
            </w:r>
            <w:r>
              <w:rPr>
                <w:noProof/>
                <w:webHidden/>
              </w:rPr>
              <w:instrText xml:space="preserve"> PAGEREF _Toc71074500 \h </w:instrText>
            </w:r>
            <w:r>
              <w:rPr>
                <w:noProof/>
                <w:webHidden/>
              </w:rPr>
            </w:r>
            <w:r>
              <w:rPr>
                <w:noProof/>
                <w:webHidden/>
              </w:rPr>
              <w:fldChar w:fldCharType="separate"/>
            </w:r>
            <w:r w:rsidR="00283032">
              <w:rPr>
                <w:noProof/>
                <w:webHidden/>
              </w:rPr>
              <w:t>4</w:t>
            </w:r>
            <w:r>
              <w:rPr>
                <w:noProof/>
                <w:webHidden/>
              </w:rPr>
              <w:fldChar w:fldCharType="end"/>
            </w:r>
          </w:hyperlink>
        </w:p>
        <w:p w14:paraId="49A66B6D" w14:textId="7975A005" w:rsidR="00620DA0" w:rsidRDefault="00620DA0">
          <w:pPr>
            <w:pStyle w:val="TOC2"/>
            <w:tabs>
              <w:tab w:val="left" w:pos="1100"/>
              <w:tab w:val="right" w:leader="dot" w:pos="9016"/>
            </w:tabs>
            <w:rPr>
              <w:rFonts w:eastAsiaTheme="minorEastAsia"/>
              <w:noProof/>
              <w:lang w:eastAsia="en-GB"/>
            </w:rPr>
          </w:pPr>
          <w:hyperlink w:anchor="_Toc71074501" w:history="1">
            <w:r w:rsidRPr="002D7C46">
              <w:rPr>
                <w:rStyle w:val="Hyperlink"/>
                <w:rFonts w:ascii="Times New Roman" w:hAnsi="Times New Roman" w:cs="Times New Roman"/>
                <w:b/>
                <w:bCs/>
                <w:noProof/>
              </w:rPr>
              <w:t>2.1.0</w:t>
            </w:r>
            <w:r>
              <w:rPr>
                <w:rFonts w:eastAsiaTheme="minorEastAsia"/>
                <w:noProof/>
                <w:lang w:eastAsia="en-GB"/>
              </w:rPr>
              <w:tab/>
            </w:r>
            <w:r w:rsidRPr="002D7C46">
              <w:rPr>
                <w:rStyle w:val="Hyperlink"/>
                <w:rFonts w:ascii="Times New Roman" w:hAnsi="Times New Roman" w:cs="Times New Roman"/>
                <w:b/>
                <w:bCs/>
                <w:noProof/>
              </w:rPr>
              <w:t>PESTLE Analysis</w:t>
            </w:r>
            <w:r>
              <w:rPr>
                <w:noProof/>
                <w:webHidden/>
              </w:rPr>
              <w:tab/>
            </w:r>
            <w:r>
              <w:rPr>
                <w:noProof/>
                <w:webHidden/>
              </w:rPr>
              <w:fldChar w:fldCharType="begin"/>
            </w:r>
            <w:r>
              <w:rPr>
                <w:noProof/>
                <w:webHidden/>
              </w:rPr>
              <w:instrText xml:space="preserve"> PAGEREF _Toc71074501 \h </w:instrText>
            </w:r>
            <w:r>
              <w:rPr>
                <w:noProof/>
                <w:webHidden/>
              </w:rPr>
            </w:r>
            <w:r>
              <w:rPr>
                <w:noProof/>
                <w:webHidden/>
              </w:rPr>
              <w:fldChar w:fldCharType="separate"/>
            </w:r>
            <w:r w:rsidR="00283032">
              <w:rPr>
                <w:noProof/>
                <w:webHidden/>
              </w:rPr>
              <w:t>4</w:t>
            </w:r>
            <w:r>
              <w:rPr>
                <w:noProof/>
                <w:webHidden/>
              </w:rPr>
              <w:fldChar w:fldCharType="end"/>
            </w:r>
          </w:hyperlink>
        </w:p>
        <w:p w14:paraId="10741901" w14:textId="0A359D8A" w:rsidR="00620DA0" w:rsidRDefault="00620DA0">
          <w:pPr>
            <w:pStyle w:val="TOC2"/>
            <w:tabs>
              <w:tab w:val="left" w:pos="1100"/>
              <w:tab w:val="right" w:leader="dot" w:pos="9016"/>
            </w:tabs>
            <w:rPr>
              <w:rFonts w:eastAsiaTheme="minorEastAsia"/>
              <w:noProof/>
              <w:lang w:eastAsia="en-GB"/>
            </w:rPr>
          </w:pPr>
          <w:hyperlink w:anchor="_Toc71074502" w:history="1">
            <w:r w:rsidRPr="002D7C46">
              <w:rPr>
                <w:rStyle w:val="Hyperlink"/>
                <w:rFonts w:ascii="Times New Roman" w:hAnsi="Times New Roman" w:cs="Times New Roman"/>
                <w:b/>
                <w:bCs/>
                <w:noProof/>
              </w:rPr>
              <w:t>2.2.0</w:t>
            </w:r>
            <w:r>
              <w:rPr>
                <w:rFonts w:eastAsiaTheme="minorEastAsia"/>
                <w:noProof/>
                <w:lang w:eastAsia="en-GB"/>
              </w:rPr>
              <w:tab/>
            </w:r>
            <w:r w:rsidRPr="002D7C46">
              <w:rPr>
                <w:rStyle w:val="Hyperlink"/>
                <w:rFonts w:ascii="Times New Roman" w:hAnsi="Times New Roman" w:cs="Times New Roman"/>
                <w:b/>
                <w:bCs/>
                <w:noProof/>
              </w:rPr>
              <w:t>Type of Innovation</w:t>
            </w:r>
            <w:r>
              <w:rPr>
                <w:noProof/>
                <w:webHidden/>
              </w:rPr>
              <w:tab/>
            </w:r>
            <w:r>
              <w:rPr>
                <w:noProof/>
                <w:webHidden/>
              </w:rPr>
              <w:fldChar w:fldCharType="begin"/>
            </w:r>
            <w:r>
              <w:rPr>
                <w:noProof/>
                <w:webHidden/>
              </w:rPr>
              <w:instrText xml:space="preserve"> PAGEREF _Toc71074502 \h </w:instrText>
            </w:r>
            <w:r>
              <w:rPr>
                <w:noProof/>
                <w:webHidden/>
              </w:rPr>
            </w:r>
            <w:r>
              <w:rPr>
                <w:noProof/>
                <w:webHidden/>
              </w:rPr>
              <w:fldChar w:fldCharType="separate"/>
            </w:r>
            <w:r w:rsidR="00283032">
              <w:rPr>
                <w:noProof/>
                <w:webHidden/>
              </w:rPr>
              <w:t>5</w:t>
            </w:r>
            <w:r>
              <w:rPr>
                <w:noProof/>
                <w:webHidden/>
              </w:rPr>
              <w:fldChar w:fldCharType="end"/>
            </w:r>
          </w:hyperlink>
        </w:p>
        <w:p w14:paraId="50EFFE20" w14:textId="24E868A6" w:rsidR="00620DA0" w:rsidRDefault="00620DA0">
          <w:pPr>
            <w:pStyle w:val="TOC2"/>
            <w:tabs>
              <w:tab w:val="left" w:pos="1100"/>
              <w:tab w:val="right" w:leader="dot" w:pos="9016"/>
            </w:tabs>
            <w:rPr>
              <w:rFonts w:eastAsiaTheme="minorEastAsia"/>
              <w:noProof/>
              <w:lang w:eastAsia="en-GB"/>
            </w:rPr>
          </w:pPr>
          <w:hyperlink w:anchor="_Toc71074503" w:history="1">
            <w:r w:rsidRPr="002D7C46">
              <w:rPr>
                <w:rStyle w:val="Hyperlink"/>
                <w:rFonts w:ascii="Times New Roman" w:hAnsi="Times New Roman" w:cs="Times New Roman"/>
                <w:b/>
                <w:bCs/>
                <w:noProof/>
              </w:rPr>
              <w:t>2.3.0</w:t>
            </w:r>
            <w:r>
              <w:rPr>
                <w:rFonts w:eastAsiaTheme="minorEastAsia"/>
                <w:noProof/>
                <w:lang w:eastAsia="en-GB"/>
              </w:rPr>
              <w:tab/>
            </w:r>
            <w:r w:rsidRPr="002D7C46">
              <w:rPr>
                <w:rStyle w:val="Hyperlink"/>
                <w:rFonts w:ascii="Times New Roman" w:hAnsi="Times New Roman" w:cs="Times New Roman"/>
                <w:b/>
                <w:bCs/>
                <w:noProof/>
              </w:rPr>
              <w:t>Models of Innovation</w:t>
            </w:r>
            <w:r>
              <w:rPr>
                <w:noProof/>
                <w:webHidden/>
              </w:rPr>
              <w:tab/>
            </w:r>
            <w:r>
              <w:rPr>
                <w:noProof/>
                <w:webHidden/>
              </w:rPr>
              <w:fldChar w:fldCharType="begin"/>
            </w:r>
            <w:r>
              <w:rPr>
                <w:noProof/>
                <w:webHidden/>
              </w:rPr>
              <w:instrText xml:space="preserve"> PAGEREF _Toc71074503 \h </w:instrText>
            </w:r>
            <w:r>
              <w:rPr>
                <w:noProof/>
                <w:webHidden/>
              </w:rPr>
            </w:r>
            <w:r>
              <w:rPr>
                <w:noProof/>
                <w:webHidden/>
              </w:rPr>
              <w:fldChar w:fldCharType="separate"/>
            </w:r>
            <w:r w:rsidR="00283032">
              <w:rPr>
                <w:noProof/>
                <w:webHidden/>
              </w:rPr>
              <w:t>5</w:t>
            </w:r>
            <w:r>
              <w:rPr>
                <w:noProof/>
                <w:webHidden/>
              </w:rPr>
              <w:fldChar w:fldCharType="end"/>
            </w:r>
          </w:hyperlink>
        </w:p>
        <w:p w14:paraId="21F4E566" w14:textId="37CD00D0" w:rsidR="00620DA0" w:rsidRDefault="00620DA0">
          <w:pPr>
            <w:pStyle w:val="TOC3"/>
            <w:tabs>
              <w:tab w:val="left" w:pos="1320"/>
              <w:tab w:val="right" w:leader="dot" w:pos="9016"/>
            </w:tabs>
            <w:rPr>
              <w:rFonts w:eastAsiaTheme="minorEastAsia"/>
              <w:noProof/>
              <w:lang w:eastAsia="en-GB"/>
            </w:rPr>
          </w:pPr>
          <w:hyperlink w:anchor="_Toc71074504" w:history="1">
            <w:r w:rsidRPr="002D7C46">
              <w:rPr>
                <w:rStyle w:val="Hyperlink"/>
                <w:rFonts w:ascii="Times New Roman" w:hAnsi="Times New Roman" w:cs="Times New Roman"/>
                <w:b/>
                <w:bCs/>
                <w:noProof/>
              </w:rPr>
              <w:t>2.3.1</w:t>
            </w:r>
            <w:r>
              <w:rPr>
                <w:rFonts w:eastAsiaTheme="minorEastAsia"/>
                <w:noProof/>
                <w:lang w:eastAsia="en-GB"/>
              </w:rPr>
              <w:tab/>
            </w:r>
            <w:r w:rsidRPr="002D7C46">
              <w:rPr>
                <w:rStyle w:val="Hyperlink"/>
                <w:rFonts w:ascii="Times New Roman" w:hAnsi="Times New Roman" w:cs="Times New Roman"/>
                <w:b/>
                <w:bCs/>
                <w:noProof/>
              </w:rPr>
              <w:t>Open and Close Innovation (Appendix C)</w:t>
            </w:r>
            <w:r>
              <w:rPr>
                <w:noProof/>
                <w:webHidden/>
              </w:rPr>
              <w:tab/>
            </w:r>
            <w:r>
              <w:rPr>
                <w:noProof/>
                <w:webHidden/>
              </w:rPr>
              <w:fldChar w:fldCharType="begin"/>
            </w:r>
            <w:r>
              <w:rPr>
                <w:noProof/>
                <w:webHidden/>
              </w:rPr>
              <w:instrText xml:space="preserve"> PAGEREF _Toc71074504 \h </w:instrText>
            </w:r>
            <w:r>
              <w:rPr>
                <w:noProof/>
                <w:webHidden/>
              </w:rPr>
            </w:r>
            <w:r>
              <w:rPr>
                <w:noProof/>
                <w:webHidden/>
              </w:rPr>
              <w:fldChar w:fldCharType="separate"/>
            </w:r>
            <w:r w:rsidR="00283032">
              <w:rPr>
                <w:noProof/>
                <w:webHidden/>
              </w:rPr>
              <w:t>6</w:t>
            </w:r>
            <w:r>
              <w:rPr>
                <w:noProof/>
                <w:webHidden/>
              </w:rPr>
              <w:fldChar w:fldCharType="end"/>
            </w:r>
          </w:hyperlink>
        </w:p>
        <w:p w14:paraId="6D79C729" w14:textId="2C0F461F" w:rsidR="00620DA0" w:rsidRDefault="00620DA0">
          <w:pPr>
            <w:pStyle w:val="TOC3"/>
            <w:tabs>
              <w:tab w:val="left" w:pos="1320"/>
              <w:tab w:val="right" w:leader="dot" w:pos="9016"/>
            </w:tabs>
            <w:rPr>
              <w:rFonts w:eastAsiaTheme="minorEastAsia"/>
              <w:noProof/>
              <w:lang w:eastAsia="en-GB"/>
            </w:rPr>
          </w:pPr>
          <w:hyperlink w:anchor="_Toc71074506" w:history="1">
            <w:r w:rsidRPr="002D7C46">
              <w:rPr>
                <w:rStyle w:val="Hyperlink"/>
                <w:rFonts w:ascii="Times New Roman" w:hAnsi="Times New Roman" w:cs="Times New Roman"/>
                <w:b/>
                <w:bCs/>
                <w:noProof/>
              </w:rPr>
              <w:t>2.3.2</w:t>
            </w:r>
            <w:r>
              <w:rPr>
                <w:rFonts w:eastAsiaTheme="minorEastAsia"/>
                <w:noProof/>
                <w:lang w:eastAsia="en-GB"/>
              </w:rPr>
              <w:tab/>
            </w:r>
            <w:r w:rsidRPr="002D7C46">
              <w:rPr>
                <w:rStyle w:val="Hyperlink"/>
                <w:rFonts w:ascii="Times New Roman" w:hAnsi="Times New Roman" w:cs="Times New Roman"/>
                <w:b/>
                <w:bCs/>
                <w:noProof/>
              </w:rPr>
              <w:t>The Innovation Process (Appendix D)</w:t>
            </w:r>
            <w:r>
              <w:rPr>
                <w:noProof/>
                <w:webHidden/>
              </w:rPr>
              <w:tab/>
            </w:r>
            <w:r>
              <w:rPr>
                <w:noProof/>
                <w:webHidden/>
              </w:rPr>
              <w:fldChar w:fldCharType="begin"/>
            </w:r>
            <w:r>
              <w:rPr>
                <w:noProof/>
                <w:webHidden/>
              </w:rPr>
              <w:instrText xml:space="preserve"> PAGEREF _Toc71074506 \h </w:instrText>
            </w:r>
            <w:r>
              <w:rPr>
                <w:noProof/>
                <w:webHidden/>
              </w:rPr>
            </w:r>
            <w:r>
              <w:rPr>
                <w:noProof/>
                <w:webHidden/>
              </w:rPr>
              <w:fldChar w:fldCharType="separate"/>
            </w:r>
            <w:r w:rsidR="00283032">
              <w:rPr>
                <w:noProof/>
                <w:webHidden/>
              </w:rPr>
              <w:t>6</w:t>
            </w:r>
            <w:r>
              <w:rPr>
                <w:noProof/>
                <w:webHidden/>
              </w:rPr>
              <w:fldChar w:fldCharType="end"/>
            </w:r>
          </w:hyperlink>
        </w:p>
        <w:p w14:paraId="73DA6C7F" w14:textId="1DCFFFB6" w:rsidR="00620DA0" w:rsidRDefault="00620DA0">
          <w:pPr>
            <w:pStyle w:val="TOC3"/>
            <w:tabs>
              <w:tab w:val="left" w:pos="1320"/>
              <w:tab w:val="right" w:leader="dot" w:pos="9016"/>
            </w:tabs>
            <w:rPr>
              <w:rFonts w:eastAsiaTheme="minorEastAsia"/>
              <w:noProof/>
              <w:lang w:eastAsia="en-GB"/>
            </w:rPr>
          </w:pPr>
          <w:hyperlink w:anchor="_Toc71074507" w:history="1">
            <w:r w:rsidRPr="002D7C46">
              <w:rPr>
                <w:rStyle w:val="Hyperlink"/>
                <w:rFonts w:ascii="Times New Roman" w:hAnsi="Times New Roman" w:cs="Times New Roman"/>
                <w:b/>
                <w:bCs/>
                <w:noProof/>
              </w:rPr>
              <w:t>2.3.3</w:t>
            </w:r>
            <w:r>
              <w:rPr>
                <w:rFonts w:eastAsiaTheme="minorEastAsia"/>
                <w:noProof/>
                <w:lang w:eastAsia="en-GB"/>
              </w:rPr>
              <w:tab/>
            </w:r>
            <w:r w:rsidRPr="002D7C46">
              <w:rPr>
                <w:rStyle w:val="Hyperlink"/>
                <w:rFonts w:ascii="Times New Roman" w:hAnsi="Times New Roman" w:cs="Times New Roman"/>
                <w:b/>
                <w:bCs/>
                <w:noProof/>
              </w:rPr>
              <w:t>4P’s to Innovation (Appendix E)</w:t>
            </w:r>
            <w:r>
              <w:rPr>
                <w:noProof/>
                <w:webHidden/>
              </w:rPr>
              <w:tab/>
            </w:r>
            <w:r>
              <w:rPr>
                <w:noProof/>
                <w:webHidden/>
              </w:rPr>
              <w:fldChar w:fldCharType="begin"/>
            </w:r>
            <w:r>
              <w:rPr>
                <w:noProof/>
                <w:webHidden/>
              </w:rPr>
              <w:instrText xml:space="preserve"> PAGEREF _Toc71074507 \h </w:instrText>
            </w:r>
            <w:r>
              <w:rPr>
                <w:noProof/>
                <w:webHidden/>
              </w:rPr>
            </w:r>
            <w:r>
              <w:rPr>
                <w:noProof/>
                <w:webHidden/>
              </w:rPr>
              <w:fldChar w:fldCharType="separate"/>
            </w:r>
            <w:r w:rsidR="00283032">
              <w:rPr>
                <w:noProof/>
                <w:webHidden/>
              </w:rPr>
              <w:t>7</w:t>
            </w:r>
            <w:r>
              <w:rPr>
                <w:noProof/>
                <w:webHidden/>
              </w:rPr>
              <w:fldChar w:fldCharType="end"/>
            </w:r>
          </w:hyperlink>
        </w:p>
        <w:p w14:paraId="1D81470A" w14:textId="232DE27E" w:rsidR="00620DA0" w:rsidRDefault="00620DA0">
          <w:pPr>
            <w:pStyle w:val="TOC2"/>
            <w:tabs>
              <w:tab w:val="left" w:pos="1100"/>
              <w:tab w:val="right" w:leader="dot" w:pos="9016"/>
            </w:tabs>
            <w:rPr>
              <w:rFonts w:eastAsiaTheme="minorEastAsia"/>
              <w:noProof/>
              <w:lang w:eastAsia="en-GB"/>
            </w:rPr>
          </w:pPr>
          <w:hyperlink w:anchor="_Toc71074508" w:history="1">
            <w:r w:rsidRPr="002D7C46">
              <w:rPr>
                <w:rStyle w:val="Hyperlink"/>
                <w:rFonts w:ascii="Times New Roman" w:hAnsi="Times New Roman" w:cs="Times New Roman"/>
                <w:b/>
                <w:bCs/>
                <w:noProof/>
              </w:rPr>
              <w:t>2.4.0</w:t>
            </w:r>
            <w:r>
              <w:rPr>
                <w:rFonts w:eastAsiaTheme="minorEastAsia"/>
                <w:noProof/>
                <w:lang w:eastAsia="en-GB"/>
              </w:rPr>
              <w:tab/>
            </w:r>
            <w:r w:rsidRPr="002D7C46">
              <w:rPr>
                <w:rStyle w:val="Hyperlink"/>
                <w:rFonts w:ascii="Times New Roman" w:hAnsi="Times New Roman" w:cs="Times New Roman"/>
                <w:b/>
                <w:bCs/>
                <w:noProof/>
              </w:rPr>
              <w:t>Assessment of the Effectiveness</w:t>
            </w:r>
            <w:r>
              <w:rPr>
                <w:noProof/>
                <w:webHidden/>
              </w:rPr>
              <w:tab/>
            </w:r>
            <w:r>
              <w:rPr>
                <w:noProof/>
                <w:webHidden/>
              </w:rPr>
              <w:fldChar w:fldCharType="begin"/>
            </w:r>
            <w:r>
              <w:rPr>
                <w:noProof/>
                <w:webHidden/>
              </w:rPr>
              <w:instrText xml:space="preserve"> PAGEREF _Toc71074508 \h </w:instrText>
            </w:r>
            <w:r>
              <w:rPr>
                <w:noProof/>
                <w:webHidden/>
              </w:rPr>
            </w:r>
            <w:r>
              <w:rPr>
                <w:noProof/>
                <w:webHidden/>
              </w:rPr>
              <w:fldChar w:fldCharType="separate"/>
            </w:r>
            <w:r w:rsidR="00283032">
              <w:rPr>
                <w:noProof/>
                <w:webHidden/>
              </w:rPr>
              <w:t>7</w:t>
            </w:r>
            <w:r>
              <w:rPr>
                <w:noProof/>
                <w:webHidden/>
              </w:rPr>
              <w:fldChar w:fldCharType="end"/>
            </w:r>
          </w:hyperlink>
        </w:p>
        <w:p w14:paraId="219A341F" w14:textId="44EF6081" w:rsidR="00620DA0" w:rsidRDefault="00620DA0" w:rsidP="00620DA0">
          <w:pPr>
            <w:pStyle w:val="TOC3"/>
            <w:tabs>
              <w:tab w:val="left" w:pos="1320"/>
              <w:tab w:val="right" w:leader="dot" w:pos="9016"/>
            </w:tabs>
            <w:rPr>
              <w:rFonts w:eastAsiaTheme="minorEastAsia"/>
              <w:noProof/>
              <w:lang w:eastAsia="en-GB"/>
            </w:rPr>
          </w:pPr>
          <w:hyperlink w:anchor="_Toc71074509" w:history="1">
            <w:r w:rsidRPr="002D7C46">
              <w:rPr>
                <w:rStyle w:val="Hyperlink"/>
                <w:rFonts w:ascii="Times New Roman" w:hAnsi="Times New Roman" w:cs="Times New Roman"/>
                <w:b/>
                <w:bCs/>
                <w:noProof/>
              </w:rPr>
              <w:t>2.4.1</w:t>
            </w:r>
            <w:r>
              <w:rPr>
                <w:rFonts w:eastAsiaTheme="minorEastAsia"/>
                <w:noProof/>
                <w:lang w:eastAsia="en-GB"/>
              </w:rPr>
              <w:tab/>
            </w:r>
            <w:r w:rsidRPr="002D7C46">
              <w:rPr>
                <w:rStyle w:val="Hyperlink"/>
                <w:rFonts w:ascii="Times New Roman" w:hAnsi="Times New Roman" w:cs="Times New Roman"/>
                <w:b/>
                <w:bCs/>
                <w:noProof/>
              </w:rPr>
              <w:t>Barriers and Risks</w:t>
            </w:r>
            <w:r>
              <w:rPr>
                <w:noProof/>
                <w:webHidden/>
              </w:rPr>
              <w:tab/>
            </w:r>
            <w:r>
              <w:rPr>
                <w:noProof/>
                <w:webHidden/>
              </w:rPr>
              <w:fldChar w:fldCharType="begin"/>
            </w:r>
            <w:r>
              <w:rPr>
                <w:noProof/>
                <w:webHidden/>
              </w:rPr>
              <w:instrText xml:space="preserve"> PAGEREF _Toc71074509 \h </w:instrText>
            </w:r>
            <w:r>
              <w:rPr>
                <w:noProof/>
                <w:webHidden/>
              </w:rPr>
            </w:r>
            <w:r>
              <w:rPr>
                <w:noProof/>
                <w:webHidden/>
              </w:rPr>
              <w:fldChar w:fldCharType="separate"/>
            </w:r>
            <w:r w:rsidR="00283032">
              <w:rPr>
                <w:noProof/>
                <w:webHidden/>
              </w:rPr>
              <w:t>7</w:t>
            </w:r>
            <w:r>
              <w:rPr>
                <w:noProof/>
                <w:webHidden/>
              </w:rPr>
              <w:fldChar w:fldCharType="end"/>
            </w:r>
          </w:hyperlink>
        </w:p>
        <w:p w14:paraId="33CE3A7E" w14:textId="37BB12D6" w:rsidR="00620DA0" w:rsidRDefault="00620DA0">
          <w:pPr>
            <w:pStyle w:val="TOC1"/>
            <w:tabs>
              <w:tab w:val="left" w:pos="660"/>
              <w:tab w:val="right" w:leader="dot" w:pos="9016"/>
            </w:tabs>
            <w:rPr>
              <w:rFonts w:eastAsiaTheme="minorEastAsia"/>
              <w:noProof/>
              <w:lang w:eastAsia="en-GB"/>
            </w:rPr>
          </w:pPr>
          <w:hyperlink w:anchor="_Toc71074511" w:history="1">
            <w:r w:rsidRPr="002D7C46">
              <w:rPr>
                <w:rStyle w:val="Hyperlink"/>
                <w:rFonts w:ascii="Times New Roman" w:hAnsi="Times New Roman" w:cs="Times New Roman"/>
                <w:b/>
                <w:bCs/>
                <w:noProof/>
              </w:rPr>
              <w:t>3.0</w:t>
            </w:r>
            <w:r>
              <w:rPr>
                <w:rFonts w:eastAsiaTheme="minorEastAsia"/>
                <w:noProof/>
                <w:lang w:eastAsia="en-GB"/>
              </w:rPr>
              <w:tab/>
            </w:r>
            <w:r w:rsidRPr="002D7C46">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_Toc71074511 \h </w:instrText>
            </w:r>
            <w:r>
              <w:rPr>
                <w:noProof/>
                <w:webHidden/>
              </w:rPr>
            </w:r>
            <w:r>
              <w:rPr>
                <w:noProof/>
                <w:webHidden/>
              </w:rPr>
              <w:fldChar w:fldCharType="separate"/>
            </w:r>
            <w:r w:rsidR="00283032">
              <w:rPr>
                <w:noProof/>
                <w:webHidden/>
              </w:rPr>
              <w:t>8</w:t>
            </w:r>
            <w:r>
              <w:rPr>
                <w:noProof/>
                <w:webHidden/>
              </w:rPr>
              <w:fldChar w:fldCharType="end"/>
            </w:r>
          </w:hyperlink>
        </w:p>
        <w:p w14:paraId="09A6B437" w14:textId="727E9B6B" w:rsidR="00620DA0" w:rsidRDefault="00620DA0">
          <w:pPr>
            <w:pStyle w:val="TOC1"/>
            <w:tabs>
              <w:tab w:val="left" w:pos="660"/>
              <w:tab w:val="right" w:leader="dot" w:pos="9016"/>
            </w:tabs>
            <w:rPr>
              <w:rFonts w:eastAsiaTheme="minorEastAsia"/>
              <w:noProof/>
              <w:lang w:eastAsia="en-GB"/>
            </w:rPr>
          </w:pPr>
          <w:hyperlink w:anchor="_Toc71074512" w:history="1">
            <w:r w:rsidRPr="002D7C46">
              <w:rPr>
                <w:rStyle w:val="Hyperlink"/>
                <w:rFonts w:ascii="Times New Roman" w:hAnsi="Times New Roman" w:cs="Times New Roman"/>
                <w:b/>
                <w:bCs/>
                <w:noProof/>
              </w:rPr>
              <w:t>4.0</w:t>
            </w:r>
            <w:r>
              <w:rPr>
                <w:rFonts w:eastAsiaTheme="minorEastAsia"/>
                <w:noProof/>
                <w:lang w:eastAsia="en-GB"/>
              </w:rPr>
              <w:tab/>
            </w:r>
            <w:r w:rsidRPr="002D7C46">
              <w:rPr>
                <w:rStyle w:val="Hyperlink"/>
                <w:rFonts w:ascii="Times New Roman" w:hAnsi="Times New Roman" w:cs="Times New Roman"/>
                <w:b/>
                <w:bCs/>
                <w:noProof/>
              </w:rPr>
              <w:t>Recommendations</w:t>
            </w:r>
            <w:r>
              <w:rPr>
                <w:noProof/>
                <w:webHidden/>
              </w:rPr>
              <w:tab/>
            </w:r>
            <w:r>
              <w:rPr>
                <w:noProof/>
                <w:webHidden/>
              </w:rPr>
              <w:fldChar w:fldCharType="begin"/>
            </w:r>
            <w:r>
              <w:rPr>
                <w:noProof/>
                <w:webHidden/>
              </w:rPr>
              <w:instrText xml:space="preserve"> PAGEREF _Toc71074512 \h </w:instrText>
            </w:r>
            <w:r>
              <w:rPr>
                <w:noProof/>
                <w:webHidden/>
              </w:rPr>
            </w:r>
            <w:r>
              <w:rPr>
                <w:noProof/>
                <w:webHidden/>
              </w:rPr>
              <w:fldChar w:fldCharType="separate"/>
            </w:r>
            <w:r w:rsidR="00283032">
              <w:rPr>
                <w:noProof/>
                <w:webHidden/>
              </w:rPr>
              <w:t>9</w:t>
            </w:r>
            <w:r>
              <w:rPr>
                <w:noProof/>
                <w:webHidden/>
              </w:rPr>
              <w:fldChar w:fldCharType="end"/>
            </w:r>
          </w:hyperlink>
        </w:p>
        <w:p w14:paraId="5B5C5D8C" w14:textId="441C816E" w:rsidR="00620DA0" w:rsidRDefault="00620DA0">
          <w:pPr>
            <w:pStyle w:val="TOC1"/>
            <w:tabs>
              <w:tab w:val="right" w:leader="dot" w:pos="9016"/>
            </w:tabs>
            <w:rPr>
              <w:rFonts w:eastAsiaTheme="minorEastAsia"/>
              <w:noProof/>
              <w:lang w:eastAsia="en-GB"/>
            </w:rPr>
          </w:pPr>
          <w:hyperlink w:anchor="_Toc71074513" w:history="1">
            <w:r w:rsidRPr="002D7C46">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_Toc71074513 \h </w:instrText>
            </w:r>
            <w:r>
              <w:rPr>
                <w:noProof/>
                <w:webHidden/>
              </w:rPr>
            </w:r>
            <w:r>
              <w:rPr>
                <w:noProof/>
                <w:webHidden/>
              </w:rPr>
              <w:fldChar w:fldCharType="separate"/>
            </w:r>
            <w:r w:rsidR="00283032">
              <w:rPr>
                <w:noProof/>
                <w:webHidden/>
              </w:rPr>
              <w:t>10</w:t>
            </w:r>
            <w:r>
              <w:rPr>
                <w:noProof/>
                <w:webHidden/>
              </w:rPr>
              <w:fldChar w:fldCharType="end"/>
            </w:r>
          </w:hyperlink>
        </w:p>
        <w:p w14:paraId="017DAD36" w14:textId="128E857A" w:rsidR="00620DA0" w:rsidRDefault="00620DA0">
          <w:pPr>
            <w:pStyle w:val="TOC1"/>
            <w:tabs>
              <w:tab w:val="right" w:leader="dot" w:pos="9016"/>
            </w:tabs>
            <w:rPr>
              <w:rFonts w:eastAsiaTheme="minorEastAsia"/>
              <w:noProof/>
              <w:lang w:eastAsia="en-GB"/>
            </w:rPr>
          </w:pPr>
          <w:hyperlink w:anchor="_Toc71074514" w:history="1">
            <w:r w:rsidRPr="002D7C46">
              <w:rPr>
                <w:rStyle w:val="Hyperlink"/>
                <w:rFonts w:ascii="Times New Roman" w:hAnsi="Times New Roman" w:cs="Times New Roman"/>
                <w:b/>
                <w:bCs/>
                <w:noProof/>
              </w:rPr>
              <w:t>Appendices</w:t>
            </w:r>
            <w:r>
              <w:rPr>
                <w:noProof/>
                <w:webHidden/>
              </w:rPr>
              <w:tab/>
            </w:r>
            <w:r>
              <w:rPr>
                <w:noProof/>
                <w:webHidden/>
              </w:rPr>
              <w:fldChar w:fldCharType="begin"/>
            </w:r>
            <w:r>
              <w:rPr>
                <w:noProof/>
                <w:webHidden/>
              </w:rPr>
              <w:instrText xml:space="preserve"> PAGEREF _Toc71074514 \h </w:instrText>
            </w:r>
            <w:r>
              <w:rPr>
                <w:noProof/>
                <w:webHidden/>
              </w:rPr>
            </w:r>
            <w:r>
              <w:rPr>
                <w:noProof/>
                <w:webHidden/>
              </w:rPr>
              <w:fldChar w:fldCharType="separate"/>
            </w:r>
            <w:r w:rsidR="00283032">
              <w:rPr>
                <w:noProof/>
                <w:webHidden/>
              </w:rPr>
              <w:t>14</w:t>
            </w:r>
            <w:r>
              <w:rPr>
                <w:noProof/>
                <w:webHidden/>
              </w:rPr>
              <w:fldChar w:fldCharType="end"/>
            </w:r>
          </w:hyperlink>
        </w:p>
        <w:p w14:paraId="53692CBF" w14:textId="4D6AB2EE" w:rsidR="00D17EFE" w:rsidRDefault="00D17EFE">
          <w:r>
            <w:rPr>
              <w:b/>
              <w:bCs/>
              <w:noProof/>
            </w:rPr>
            <w:fldChar w:fldCharType="end"/>
          </w:r>
        </w:p>
      </w:sdtContent>
    </w:sdt>
    <w:p w14:paraId="6D178748" w14:textId="3AADB657" w:rsidR="00C81677" w:rsidRDefault="00C81677" w:rsidP="002F62AD">
      <w:pPr>
        <w:spacing w:after="0" w:line="240" w:lineRule="auto"/>
        <w:rPr>
          <w:rFonts w:ascii="Times New Roman" w:hAnsi="Times New Roman" w:cs="Times New Roman"/>
          <w:sz w:val="24"/>
          <w:szCs w:val="24"/>
        </w:rPr>
      </w:pPr>
    </w:p>
    <w:p w14:paraId="1D32E173" w14:textId="1FA737A2" w:rsidR="00C81677" w:rsidRDefault="00C81677" w:rsidP="00755836">
      <w:pPr>
        <w:spacing w:after="0" w:line="240" w:lineRule="auto"/>
        <w:rPr>
          <w:rFonts w:ascii="Times New Roman" w:hAnsi="Times New Roman" w:cs="Times New Roman"/>
          <w:sz w:val="24"/>
          <w:szCs w:val="24"/>
        </w:rPr>
      </w:pPr>
    </w:p>
    <w:p w14:paraId="6D0DF9BF" w14:textId="4C33018F" w:rsidR="00CE2AC2" w:rsidRDefault="00CE2AC2" w:rsidP="00755836">
      <w:pPr>
        <w:spacing w:after="0" w:line="240" w:lineRule="auto"/>
        <w:rPr>
          <w:rFonts w:ascii="Times New Roman" w:hAnsi="Times New Roman" w:cs="Times New Roman"/>
          <w:sz w:val="24"/>
          <w:szCs w:val="24"/>
        </w:rPr>
      </w:pPr>
    </w:p>
    <w:p w14:paraId="5BCF9773" w14:textId="45F20213" w:rsidR="00CE2AC2" w:rsidRDefault="00CE2AC2" w:rsidP="00755836">
      <w:pPr>
        <w:spacing w:after="0" w:line="240" w:lineRule="auto"/>
        <w:rPr>
          <w:rFonts w:ascii="Times New Roman" w:hAnsi="Times New Roman" w:cs="Times New Roman"/>
          <w:sz w:val="24"/>
          <w:szCs w:val="24"/>
        </w:rPr>
      </w:pPr>
    </w:p>
    <w:p w14:paraId="704670EF" w14:textId="59677F74" w:rsidR="00CE2AC2" w:rsidRDefault="00CE2AC2" w:rsidP="00755836">
      <w:pPr>
        <w:spacing w:after="0" w:line="240" w:lineRule="auto"/>
        <w:rPr>
          <w:rFonts w:ascii="Times New Roman" w:hAnsi="Times New Roman" w:cs="Times New Roman"/>
          <w:sz w:val="24"/>
          <w:szCs w:val="24"/>
        </w:rPr>
      </w:pPr>
    </w:p>
    <w:p w14:paraId="72915E14" w14:textId="4DD31668" w:rsidR="00CE2AC2" w:rsidRDefault="00CE2AC2" w:rsidP="00755836">
      <w:pPr>
        <w:spacing w:after="0" w:line="240" w:lineRule="auto"/>
        <w:rPr>
          <w:rFonts w:ascii="Times New Roman" w:hAnsi="Times New Roman" w:cs="Times New Roman"/>
          <w:sz w:val="24"/>
          <w:szCs w:val="24"/>
        </w:rPr>
      </w:pPr>
    </w:p>
    <w:p w14:paraId="360F7869" w14:textId="0A8B2BD0" w:rsidR="00CE2AC2" w:rsidRDefault="00CE2AC2" w:rsidP="00755836">
      <w:pPr>
        <w:spacing w:after="0" w:line="240" w:lineRule="auto"/>
        <w:rPr>
          <w:rFonts w:ascii="Times New Roman" w:hAnsi="Times New Roman" w:cs="Times New Roman"/>
          <w:sz w:val="24"/>
          <w:szCs w:val="24"/>
        </w:rPr>
      </w:pPr>
    </w:p>
    <w:p w14:paraId="181C91F9" w14:textId="1B18B4E8" w:rsidR="00CE2AC2" w:rsidRDefault="00CE2AC2" w:rsidP="00755836">
      <w:pPr>
        <w:spacing w:after="0" w:line="240" w:lineRule="auto"/>
        <w:rPr>
          <w:rFonts w:ascii="Times New Roman" w:hAnsi="Times New Roman" w:cs="Times New Roman"/>
          <w:sz w:val="24"/>
          <w:szCs w:val="24"/>
        </w:rPr>
      </w:pPr>
    </w:p>
    <w:p w14:paraId="1DE0EBA5" w14:textId="58BCD7BB" w:rsidR="00CE2AC2" w:rsidRDefault="00CE2AC2" w:rsidP="00755836">
      <w:pPr>
        <w:spacing w:after="0" w:line="240" w:lineRule="auto"/>
        <w:rPr>
          <w:rFonts w:ascii="Times New Roman" w:hAnsi="Times New Roman" w:cs="Times New Roman"/>
          <w:sz w:val="24"/>
          <w:szCs w:val="24"/>
        </w:rPr>
      </w:pPr>
    </w:p>
    <w:p w14:paraId="29E5BDE9" w14:textId="6DB3556E" w:rsidR="00CE2AC2" w:rsidRDefault="00CE2AC2" w:rsidP="00755836">
      <w:pPr>
        <w:spacing w:after="0" w:line="240" w:lineRule="auto"/>
        <w:rPr>
          <w:rFonts w:ascii="Times New Roman" w:hAnsi="Times New Roman" w:cs="Times New Roman"/>
          <w:sz w:val="24"/>
          <w:szCs w:val="24"/>
        </w:rPr>
      </w:pPr>
    </w:p>
    <w:p w14:paraId="13E1493C" w14:textId="39EB6714" w:rsidR="00695FDE" w:rsidRDefault="00695FDE">
      <w:pPr>
        <w:rPr>
          <w:rFonts w:ascii="Times New Roman" w:hAnsi="Times New Roman" w:cs="Times New Roman"/>
          <w:sz w:val="24"/>
          <w:szCs w:val="24"/>
        </w:rPr>
      </w:pPr>
      <w:r>
        <w:rPr>
          <w:rFonts w:ascii="Times New Roman" w:hAnsi="Times New Roman" w:cs="Times New Roman"/>
          <w:sz w:val="24"/>
          <w:szCs w:val="24"/>
        </w:rPr>
        <w:br w:type="page"/>
      </w:r>
    </w:p>
    <w:p w14:paraId="340E6C46" w14:textId="5F7F749B" w:rsidR="00E94B7D" w:rsidRDefault="00A95ACF" w:rsidP="00E94B7D">
      <w:pPr>
        <w:pStyle w:val="Heading1"/>
        <w:numPr>
          <w:ilvl w:val="0"/>
          <w:numId w:val="2"/>
        </w:numPr>
        <w:spacing w:before="0" w:line="240" w:lineRule="auto"/>
        <w:rPr>
          <w:rFonts w:ascii="Times New Roman" w:hAnsi="Times New Roman" w:cs="Times New Roman"/>
          <w:b/>
          <w:bCs/>
          <w:color w:val="002060"/>
          <w:sz w:val="28"/>
          <w:szCs w:val="28"/>
        </w:rPr>
      </w:pPr>
      <w:bookmarkStart w:id="2" w:name="_Toc69223071"/>
      <w:bookmarkStart w:id="3" w:name="_Toc71074497"/>
      <w:r w:rsidRPr="00932C09">
        <w:rPr>
          <w:rFonts w:ascii="Times New Roman" w:hAnsi="Times New Roman" w:cs="Times New Roman"/>
          <w:b/>
          <w:bCs/>
          <w:color w:val="002060"/>
          <w:sz w:val="28"/>
          <w:szCs w:val="28"/>
        </w:rPr>
        <w:lastRenderedPageBreak/>
        <w:t>Introduction</w:t>
      </w:r>
      <w:bookmarkEnd w:id="2"/>
      <w:bookmarkEnd w:id="3"/>
    </w:p>
    <w:p w14:paraId="37A93C0B" w14:textId="773567C6" w:rsidR="002F4EC3" w:rsidRDefault="002F4EC3" w:rsidP="007D058E">
      <w:pPr>
        <w:spacing w:after="0" w:line="240" w:lineRule="auto"/>
        <w:rPr>
          <w:rFonts w:ascii="Times New Roman" w:hAnsi="Times New Roman" w:cs="Times New Roman"/>
          <w:sz w:val="24"/>
          <w:szCs w:val="24"/>
        </w:rPr>
      </w:pPr>
    </w:p>
    <w:p w14:paraId="56DB15EF" w14:textId="77777777" w:rsidR="003B27E3" w:rsidRDefault="003B27E3" w:rsidP="007D058E">
      <w:pPr>
        <w:spacing w:after="0" w:line="240" w:lineRule="auto"/>
        <w:rPr>
          <w:rFonts w:ascii="Times New Roman" w:hAnsi="Times New Roman" w:cs="Times New Roman"/>
          <w:sz w:val="24"/>
          <w:szCs w:val="24"/>
        </w:rPr>
      </w:pPr>
    </w:p>
    <w:p w14:paraId="2C63E718" w14:textId="2DB2CE60" w:rsidR="005144E8" w:rsidRDefault="00C93981" w:rsidP="00C93981">
      <w:pPr>
        <w:tabs>
          <w:tab w:val="left" w:pos="1134"/>
        </w:tabs>
        <w:spacing w:after="0" w:line="240" w:lineRule="auto"/>
        <w:rPr>
          <w:rFonts w:ascii="Times New Roman" w:hAnsi="Times New Roman" w:cs="Times New Roman"/>
          <w:sz w:val="24"/>
          <w:szCs w:val="24"/>
        </w:rPr>
      </w:pPr>
      <w:r>
        <w:rPr>
          <w:rFonts w:ascii="Times New Roman" w:hAnsi="Times New Roman" w:cs="Times New Roman"/>
          <w:sz w:val="24"/>
          <w:szCs w:val="24"/>
        </w:rPr>
        <w:tab/>
        <w:t>“Compan</w:t>
      </w:r>
      <w:r w:rsidR="00FF72EB">
        <w:rPr>
          <w:rFonts w:ascii="Times New Roman" w:hAnsi="Times New Roman" w:cs="Times New Roman"/>
          <w:sz w:val="24"/>
          <w:szCs w:val="24"/>
        </w:rPr>
        <w:t>ies achieve competitive advantage through acts</w:t>
      </w:r>
      <w:r w:rsidR="005144E8">
        <w:rPr>
          <w:rFonts w:ascii="Times New Roman" w:hAnsi="Times New Roman" w:cs="Times New Roman"/>
          <w:sz w:val="24"/>
          <w:szCs w:val="24"/>
        </w:rPr>
        <w:t xml:space="preserve"> of</w:t>
      </w:r>
    </w:p>
    <w:p w14:paraId="3FA3F1F9" w14:textId="392D5317" w:rsidR="005144E8" w:rsidRDefault="005144E8" w:rsidP="00C93981">
      <w:pPr>
        <w:tabs>
          <w:tab w:val="left" w:pos="1134"/>
        </w:tabs>
        <w:spacing w:after="0" w:line="240" w:lineRule="auto"/>
        <w:rPr>
          <w:rFonts w:ascii="Times New Roman" w:hAnsi="Times New Roman" w:cs="Times New Roman"/>
          <w:sz w:val="24"/>
          <w:szCs w:val="24"/>
        </w:rPr>
      </w:pPr>
      <w:r>
        <w:rPr>
          <w:rFonts w:ascii="Times New Roman" w:hAnsi="Times New Roman" w:cs="Times New Roman"/>
          <w:sz w:val="24"/>
          <w:szCs w:val="24"/>
        </w:rPr>
        <w:tab/>
        <w:t xml:space="preserve">  Innovation. They approach innovation in its broadest sense,</w:t>
      </w:r>
    </w:p>
    <w:p w14:paraId="2492CAE5" w14:textId="29F9A8E8" w:rsidR="00B81125" w:rsidRDefault="005144E8" w:rsidP="00C93981">
      <w:pPr>
        <w:tabs>
          <w:tab w:val="left" w:pos="1134"/>
        </w:tabs>
        <w:spacing w:after="0" w:line="240" w:lineRule="auto"/>
        <w:rPr>
          <w:rFonts w:ascii="Times New Roman" w:hAnsi="Times New Roman" w:cs="Times New Roman"/>
          <w:sz w:val="24"/>
          <w:szCs w:val="24"/>
        </w:rPr>
      </w:pPr>
      <w:r>
        <w:rPr>
          <w:rFonts w:ascii="Times New Roman" w:hAnsi="Times New Roman" w:cs="Times New Roman"/>
          <w:sz w:val="24"/>
          <w:szCs w:val="24"/>
        </w:rPr>
        <w:tab/>
        <w:t xml:space="preserve">  </w:t>
      </w:r>
      <w:r w:rsidR="00B81125">
        <w:rPr>
          <w:rFonts w:ascii="Times New Roman" w:hAnsi="Times New Roman" w:cs="Times New Roman"/>
          <w:sz w:val="24"/>
          <w:szCs w:val="24"/>
        </w:rPr>
        <w:t>Including both new technologies and new ways of doing</w:t>
      </w:r>
      <w:r w:rsidR="00D753E5">
        <w:rPr>
          <w:rFonts w:ascii="Times New Roman" w:hAnsi="Times New Roman" w:cs="Times New Roman"/>
          <w:sz w:val="24"/>
          <w:szCs w:val="24"/>
        </w:rPr>
        <w:t xml:space="preserve"> t</w:t>
      </w:r>
      <w:r w:rsidR="00F95AC9">
        <w:rPr>
          <w:rFonts w:ascii="Times New Roman" w:hAnsi="Times New Roman" w:cs="Times New Roman"/>
          <w:sz w:val="24"/>
          <w:szCs w:val="24"/>
        </w:rPr>
        <w:t>hings.”</w:t>
      </w:r>
    </w:p>
    <w:p w14:paraId="69D197E2" w14:textId="77777777" w:rsidR="00D753E5" w:rsidRDefault="00D753E5" w:rsidP="00C93981">
      <w:pPr>
        <w:tabs>
          <w:tab w:val="left" w:pos="1134"/>
        </w:tabs>
        <w:spacing w:after="0" w:line="240" w:lineRule="auto"/>
        <w:rPr>
          <w:rFonts w:ascii="Times New Roman" w:hAnsi="Times New Roman" w:cs="Times New Roman"/>
          <w:sz w:val="24"/>
          <w:szCs w:val="24"/>
        </w:rPr>
      </w:pPr>
    </w:p>
    <w:p w14:paraId="0B848D82" w14:textId="3DE4B6F4" w:rsidR="003B27E3" w:rsidRDefault="00CD59F9" w:rsidP="00301A41">
      <w:pPr>
        <w:tabs>
          <w:tab w:val="right" w:pos="7938"/>
        </w:tabs>
        <w:spacing w:after="0" w:line="240" w:lineRule="auto"/>
        <w:rPr>
          <w:rFonts w:ascii="Times New Roman" w:hAnsi="Times New Roman" w:cs="Times New Roman"/>
          <w:sz w:val="24"/>
          <w:szCs w:val="24"/>
        </w:rPr>
      </w:pPr>
      <w:r>
        <w:rPr>
          <w:rFonts w:ascii="Times New Roman" w:hAnsi="Times New Roman" w:cs="Times New Roman"/>
          <w:sz w:val="24"/>
          <w:szCs w:val="24"/>
        </w:rPr>
        <w:tab/>
      </w:r>
      <w:r w:rsidR="00B638FC">
        <w:rPr>
          <w:rFonts w:ascii="Times New Roman" w:hAnsi="Times New Roman" w:cs="Times New Roman"/>
          <w:sz w:val="24"/>
          <w:szCs w:val="24"/>
        </w:rPr>
        <w:t>Porter (1990</w:t>
      </w:r>
      <w:r w:rsidR="006546C2">
        <w:rPr>
          <w:rFonts w:ascii="Times New Roman" w:hAnsi="Times New Roman" w:cs="Times New Roman"/>
          <w:sz w:val="24"/>
          <w:szCs w:val="24"/>
        </w:rPr>
        <w:t>, quoted in Tidd and Bessant</w:t>
      </w:r>
      <w:r w:rsidR="00301A41">
        <w:rPr>
          <w:rFonts w:ascii="Times New Roman" w:hAnsi="Times New Roman" w:cs="Times New Roman"/>
          <w:sz w:val="24"/>
          <w:szCs w:val="24"/>
        </w:rPr>
        <w:t xml:space="preserve">, </w:t>
      </w:r>
      <w:r w:rsidR="006546C2">
        <w:rPr>
          <w:rFonts w:ascii="Times New Roman" w:hAnsi="Times New Roman" w:cs="Times New Roman"/>
          <w:sz w:val="24"/>
          <w:szCs w:val="24"/>
        </w:rPr>
        <w:t>2018</w:t>
      </w:r>
      <w:r w:rsidR="00301A41">
        <w:rPr>
          <w:rFonts w:ascii="Times New Roman" w:hAnsi="Times New Roman" w:cs="Times New Roman"/>
          <w:sz w:val="24"/>
          <w:szCs w:val="24"/>
        </w:rPr>
        <w:t>, p.17)</w:t>
      </w:r>
    </w:p>
    <w:p w14:paraId="34C8EC26" w14:textId="77777777" w:rsidR="003B27E3" w:rsidRDefault="003B27E3" w:rsidP="00C93981">
      <w:pPr>
        <w:tabs>
          <w:tab w:val="left" w:pos="1134"/>
        </w:tabs>
        <w:spacing w:after="0" w:line="240" w:lineRule="auto"/>
        <w:rPr>
          <w:rFonts w:ascii="Times New Roman" w:hAnsi="Times New Roman" w:cs="Times New Roman"/>
          <w:sz w:val="24"/>
          <w:szCs w:val="24"/>
        </w:rPr>
      </w:pPr>
    </w:p>
    <w:p w14:paraId="484A0A27" w14:textId="0DEA35B8" w:rsidR="00224F3D" w:rsidRDefault="00513D7C" w:rsidP="00224F3D">
      <w:pPr>
        <w:pStyle w:val="ListParagraph"/>
        <w:spacing w:after="0" w:line="240" w:lineRule="auto"/>
        <w:ind w:left="0"/>
        <w:rPr>
          <w:rFonts w:ascii="Times New Roman" w:hAnsi="Times New Roman" w:cs="Times New Roman"/>
          <w:sz w:val="24"/>
          <w:szCs w:val="24"/>
        </w:rPr>
      </w:pPr>
      <w:r>
        <w:rPr>
          <w:rFonts w:ascii="Times New Roman" w:hAnsi="Times New Roman" w:cs="Times New Roman"/>
          <w:sz w:val="24"/>
          <w:szCs w:val="24"/>
        </w:rPr>
        <w:t>Roger Whiteside, Chief Executive of Greggs Plc (Greggs) requested a critical report of an innovation opportunity that emerged during COVID-19 to be submitted on 23</w:t>
      </w:r>
      <w:r w:rsidRPr="00EE1029">
        <w:rPr>
          <w:rFonts w:ascii="Times New Roman" w:hAnsi="Times New Roman" w:cs="Times New Roman"/>
          <w:sz w:val="24"/>
          <w:szCs w:val="24"/>
          <w:vertAlign w:val="superscript"/>
        </w:rPr>
        <w:t>rd</w:t>
      </w:r>
      <w:r>
        <w:rPr>
          <w:rFonts w:ascii="Times New Roman" w:hAnsi="Times New Roman" w:cs="Times New Roman"/>
          <w:sz w:val="24"/>
          <w:szCs w:val="24"/>
        </w:rPr>
        <w:t xml:space="preserve"> April 2021. </w:t>
      </w:r>
      <w:r w:rsidR="00824BAE">
        <w:rPr>
          <w:rFonts w:ascii="Times New Roman" w:hAnsi="Times New Roman" w:cs="Times New Roman"/>
          <w:sz w:val="24"/>
          <w:szCs w:val="24"/>
        </w:rPr>
        <w:t xml:space="preserve">Report purpose </w:t>
      </w:r>
      <w:r>
        <w:rPr>
          <w:rFonts w:ascii="Times New Roman" w:hAnsi="Times New Roman" w:cs="Times New Roman"/>
          <w:sz w:val="24"/>
          <w:szCs w:val="24"/>
        </w:rPr>
        <w:t xml:space="preserve">focuses on </w:t>
      </w:r>
      <w:r w:rsidR="00A27084">
        <w:rPr>
          <w:rFonts w:ascii="Times New Roman" w:hAnsi="Times New Roman" w:cs="Times New Roman"/>
          <w:sz w:val="24"/>
          <w:szCs w:val="24"/>
        </w:rPr>
        <w:t xml:space="preserve">external factors PESTLE analysis </w:t>
      </w:r>
      <w:r w:rsidR="00A27084">
        <w:rPr>
          <w:rFonts w:ascii="Times New Roman" w:hAnsi="Times New Roman" w:cs="Times New Roman"/>
          <w:sz w:val="24"/>
          <w:szCs w:val="24"/>
        </w:rPr>
        <w:t>(</w:t>
      </w:r>
      <w:r w:rsidR="00A27084" w:rsidRPr="007139F4">
        <w:rPr>
          <w:rFonts w:ascii="Times New Roman" w:hAnsi="Times New Roman" w:cs="Times New Roman"/>
          <w:b/>
          <w:bCs/>
          <w:sz w:val="24"/>
          <w:szCs w:val="24"/>
        </w:rPr>
        <w:t>Appendix A</w:t>
      </w:r>
      <w:r w:rsidR="00A27084">
        <w:rPr>
          <w:rFonts w:ascii="Times New Roman" w:hAnsi="Times New Roman" w:cs="Times New Roman"/>
          <w:sz w:val="24"/>
          <w:szCs w:val="24"/>
        </w:rPr>
        <w:t>)</w:t>
      </w:r>
      <w:r w:rsidR="00A27084">
        <w:rPr>
          <w:rFonts w:ascii="Times New Roman" w:hAnsi="Times New Roman" w:cs="Times New Roman"/>
          <w:sz w:val="24"/>
          <w:szCs w:val="24"/>
        </w:rPr>
        <w:t xml:space="preserve">. </w:t>
      </w:r>
      <w:r w:rsidR="00A27084">
        <w:rPr>
          <w:rFonts w:ascii="Times New Roman" w:hAnsi="Times New Roman" w:cs="Times New Roman"/>
          <w:sz w:val="24"/>
          <w:szCs w:val="24"/>
        </w:rPr>
        <w:t xml:space="preserve">Innovation Matrix (Davila </w:t>
      </w:r>
      <w:r w:rsidR="00A27084" w:rsidRPr="00C76E0A">
        <w:rPr>
          <w:rFonts w:ascii="Times New Roman" w:hAnsi="Times New Roman" w:cs="Times New Roman"/>
          <w:i/>
          <w:iCs/>
          <w:sz w:val="24"/>
          <w:szCs w:val="24"/>
        </w:rPr>
        <w:t xml:space="preserve">et </w:t>
      </w:r>
      <w:r w:rsidR="00A27084">
        <w:rPr>
          <w:rFonts w:ascii="Times New Roman" w:hAnsi="Times New Roman" w:cs="Times New Roman"/>
          <w:i/>
          <w:iCs/>
          <w:sz w:val="24"/>
          <w:szCs w:val="24"/>
        </w:rPr>
        <w:t>al.</w:t>
      </w:r>
      <w:r w:rsidR="00A27084">
        <w:rPr>
          <w:rFonts w:ascii="Times New Roman" w:hAnsi="Times New Roman" w:cs="Times New Roman"/>
          <w:sz w:val="24"/>
          <w:szCs w:val="24"/>
        </w:rPr>
        <w:t>, 2012) (</w:t>
      </w:r>
      <w:r w:rsidR="00A27084" w:rsidRPr="00D02337">
        <w:rPr>
          <w:rFonts w:ascii="Times New Roman" w:hAnsi="Times New Roman" w:cs="Times New Roman"/>
          <w:b/>
          <w:bCs/>
          <w:sz w:val="24"/>
          <w:szCs w:val="24"/>
        </w:rPr>
        <w:t>Appendix B</w:t>
      </w:r>
      <w:r w:rsidR="00A27084">
        <w:rPr>
          <w:rFonts w:ascii="Times New Roman" w:hAnsi="Times New Roman" w:cs="Times New Roman"/>
          <w:sz w:val="24"/>
          <w:szCs w:val="24"/>
        </w:rPr>
        <w:t>) was applied and</w:t>
      </w:r>
      <w:r>
        <w:rPr>
          <w:rFonts w:ascii="Times New Roman" w:hAnsi="Times New Roman" w:cs="Times New Roman"/>
          <w:sz w:val="24"/>
          <w:szCs w:val="24"/>
        </w:rPr>
        <w:t xml:space="preserve"> identified innovation opportunity by using innovation</w:t>
      </w:r>
      <w:r w:rsidR="00824BAE">
        <w:rPr>
          <w:rFonts w:ascii="Times New Roman" w:hAnsi="Times New Roman" w:cs="Times New Roman"/>
          <w:sz w:val="24"/>
          <w:szCs w:val="24"/>
        </w:rPr>
        <w:t xml:space="preserve"> processes</w:t>
      </w:r>
      <w:r>
        <w:rPr>
          <w:rFonts w:ascii="Times New Roman" w:hAnsi="Times New Roman" w:cs="Times New Roman"/>
          <w:sz w:val="24"/>
          <w:szCs w:val="24"/>
        </w:rPr>
        <w:t xml:space="preserve"> tools to </w:t>
      </w:r>
      <w:r w:rsidR="00DC0555">
        <w:rPr>
          <w:rFonts w:ascii="Times New Roman" w:hAnsi="Times New Roman" w:cs="Times New Roman"/>
          <w:sz w:val="24"/>
          <w:szCs w:val="24"/>
        </w:rPr>
        <w:t>identify innovation type</w:t>
      </w:r>
      <w:r>
        <w:rPr>
          <w:rFonts w:ascii="Times New Roman" w:hAnsi="Times New Roman" w:cs="Times New Roman"/>
          <w:sz w:val="24"/>
          <w:szCs w:val="24"/>
        </w:rPr>
        <w:t>,</w:t>
      </w:r>
      <w:r w:rsidR="00DC0555">
        <w:rPr>
          <w:rFonts w:ascii="Times New Roman" w:hAnsi="Times New Roman" w:cs="Times New Roman"/>
          <w:sz w:val="24"/>
          <w:szCs w:val="24"/>
        </w:rPr>
        <w:t xml:space="preserve"> models of innovation,</w:t>
      </w:r>
      <w:r>
        <w:rPr>
          <w:rFonts w:ascii="Times New Roman" w:hAnsi="Times New Roman" w:cs="Times New Roman"/>
          <w:sz w:val="24"/>
          <w:szCs w:val="24"/>
        </w:rPr>
        <w:t xml:space="preserve"> </w:t>
      </w:r>
      <w:r w:rsidR="00283032">
        <w:rPr>
          <w:rFonts w:ascii="Times New Roman" w:hAnsi="Times New Roman" w:cs="Times New Roman"/>
          <w:sz w:val="24"/>
          <w:szCs w:val="24"/>
        </w:rPr>
        <w:t xml:space="preserve">then </w:t>
      </w:r>
      <w:r>
        <w:rPr>
          <w:rFonts w:ascii="Times New Roman" w:hAnsi="Times New Roman" w:cs="Times New Roman"/>
          <w:sz w:val="24"/>
          <w:szCs w:val="24"/>
        </w:rPr>
        <w:t>evaluate</w:t>
      </w:r>
      <w:r w:rsidR="00DC0555">
        <w:rPr>
          <w:rFonts w:ascii="Times New Roman" w:hAnsi="Times New Roman" w:cs="Times New Roman"/>
          <w:sz w:val="24"/>
          <w:szCs w:val="24"/>
        </w:rPr>
        <w:t xml:space="preserve"> barriers and</w:t>
      </w:r>
      <w:r>
        <w:rPr>
          <w:rFonts w:ascii="Times New Roman" w:hAnsi="Times New Roman" w:cs="Times New Roman"/>
          <w:sz w:val="24"/>
          <w:szCs w:val="24"/>
        </w:rPr>
        <w:t xml:space="preserve"> risk</w:t>
      </w:r>
      <w:r w:rsidR="00000718">
        <w:rPr>
          <w:rFonts w:ascii="Times New Roman" w:hAnsi="Times New Roman" w:cs="Times New Roman"/>
          <w:sz w:val="24"/>
          <w:szCs w:val="24"/>
        </w:rPr>
        <w:t xml:space="preserve"> (</w:t>
      </w:r>
      <w:r w:rsidR="00000718" w:rsidRPr="00000718">
        <w:rPr>
          <w:rFonts w:ascii="Times New Roman" w:hAnsi="Times New Roman" w:cs="Times New Roman"/>
          <w:b/>
          <w:bCs/>
          <w:sz w:val="24"/>
          <w:szCs w:val="24"/>
        </w:rPr>
        <w:t>Appendix F</w:t>
      </w:r>
      <w:r w:rsidR="00000718">
        <w:rPr>
          <w:rFonts w:ascii="Times New Roman" w:hAnsi="Times New Roman" w:cs="Times New Roman"/>
          <w:sz w:val="24"/>
          <w:szCs w:val="24"/>
        </w:rPr>
        <w:t>)</w:t>
      </w:r>
      <w:r w:rsidR="00DC0555">
        <w:rPr>
          <w:rFonts w:ascii="Times New Roman" w:hAnsi="Times New Roman" w:cs="Times New Roman"/>
          <w:sz w:val="24"/>
          <w:szCs w:val="24"/>
        </w:rPr>
        <w:t xml:space="preserve">, and </w:t>
      </w:r>
      <w:r>
        <w:rPr>
          <w:rFonts w:ascii="Times New Roman" w:hAnsi="Times New Roman" w:cs="Times New Roman"/>
          <w:sz w:val="24"/>
          <w:szCs w:val="24"/>
        </w:rPr>
        <w:t>evaluate the feasibility of</w:t>
      </w:r>
      <w:r w:rsidR="00DC0555">
        <w:rPr>
          <w:rFonts w:ascii="Times New Roman" w:hAnsi="Times New Roman" w:cs="Times New Roman"/>
          <w:sz w:val="24"/>
          <w:szCs w:val="24"/>
        </w:rPr>
        <w:t xml:space="preserve"> opportunity to gain competitive advantages </w:t>
      </w:r>
      <w:proofErr w:type="spellStart"/>
      <w:r w:rsidR="00DC0555">
        <w:rPr>
          <w:rFonts w:ascii="Times New Roman" w:hAnsi="Times New Roman" w:cs="Times New Roman"/>
          <w:sz w:val="24"/>
          <w:szCs w:val="24"/>
        </w:rPr>
        <w:t>eventualy</w:t>
      </w:r>
      <w:proofErr w:type="spellEnd"/>
      <w:r w:rsidR="00DC0555">
        <w:rPr>
          <w:rFonts w:ascii="Times New Roman" w:hAnsi="Times New Roman" w:cs="Times New Roman"/>
          <w:sz w:val="24"/>
          <w:szCs w:val="24"/>
        </w:rPr>
        <w:t xml:space="preserve"> </w:t>
      </w:r>
      <w:r>
        <w:rPr>
          <w:rFonts w:ascii="Times New Roman" w:hAnsi="Times New Roman" w:cs="Times New Roman"/>
          <w:sz w:val="24"/>
          <w:szCs w:val="24"/>
        </w:rPr>
        <w:t>supporting Greggs’ future growth.</w:t>
      </w:r>
    </w:p>
    <w:p w14:paraId="4564D4F1" w14:textId="77777777" w:rsidR="00224F3D" w:rsidRPr="002F4EC3" w:rsidRDefault="00224F3D" w:rsidP="007D058E">
      <w:pPr>
        <w:spacing w:after="0" w:line="240" w:lineRule="auto"/>
        <w:rPr>
          <w:rFonts w:ascii="Times New Roman" w:hAnsi="Times New Roman" w:cs="Times New Roman"/>
          <w:sz w:val="24"/>
          <w:szCs w:val="24"/>
        </w:rPr>
      </w:pPr>
    </w:p>
    <w:p w14:paraId="7747164F" w14:textId="3D7DA765" w:rsidR="002F4EC3" w:rsidRPr="00E27B21" w:rsidRDefault="00101836" w:rsidP="00E27B21">
      <w:pPr>
        <w:pStyle w:val="Heading2"/>
        <w:tabs>
          <w:tab w:val="left" w:pos="709"/>
        </w:tabs>
        <w:rPr>
          <w:rFonts w:ascii="Times New Roman" w:hAnsi="Times New Roman" w:cs="Times New Roman"/>
          <w:b/>
          <w:bCs/>
          <w:color w:val="auto"/>
          <w:sz w:val="24"/>
          <w:szCs w:val="24"/>
        </w:rPr>
      </w:pPr>
      <w:bookmarkStart w:id="4" w:name="_Toc71074498"/>
      <w:r w:rsidRPr="00E27B21">
        <w:rPr>
          <w:rFonts w:ascii="Times New Roman" w:hAnsi="Times New Roman" w:cs="Times New Roman"/>
          <w:b/>
          <w:bCs/>
          <w:color w:val="auto"/>
          <w:sz w:val="24"/>
          <w:szCs w:val="24"/>
        </w:rPr>
        <w:t>1.</w:t>
      </w:r>
      <w:r w:rsidR="009872FF" w:rsidRPr="00E27B21">
        <w:rPr>
          <w:rFonts w:ascii="Times New Roman" w:hAnsi="Times New Roman" w:cs="Times New Roman"/>
          <w:b/>
          <w:bCs/>
          <w:color w:val="auto"/>
          <w:sz w:val="24"/>
          <w:szCs w:val="24"/>
        </w:rPr>
        <w:t>1</w:t>
      </w:r>
      <w:r w:rsidR="00415E27" w:rsidRPr="00E27B21">
        <w:rPr>
          <w:rFonts w:ascii="Times New Roman" w:hAnsi="Times New Roman" w:cs="Times New Roman"/>
          <w:b/>
          <w:bCs/>
          <w:color w:val="auto"/>
          <w:sz w:val="24"/>
          <w:szCs w:val="24"/>
        </w:rPr>
        <w:tab/>
      </w:r>
      <w:r w:rsidR="003E67E2">
        <w:rPr>
          <w:rFonts w:ascii="Times New Roman" w:hAnsi="Times New Roman" w:cs="Times New Roman"/>
          <w:b/>
          <w:bCs/>
          <w:color w:val="auto"/>
          <w:sz w:val="24"/>
          <w:szCs w:val="24"/>
        </w:rPr>
        <w:t>Introduction</w:t>
      </w:r>
      <w:r w:rsidR="007C69EE">
        <w:rPr>
          <w:rFonts w:ascii="Times New Roman" w:hAnsi="Times New Roman" w:cs="Times New Roman"/>
          <w:b/>
          <w:bCs/>
          <w:color w:val="auto"/>
          <w:sz w:val="24"/>
          <w:szCs w:val="24"/>
        </w:rPr>
        <w:t xml:space="preserve"> to</w:t>
      </w:r>
      <w:r w:rsidR="003E67E2">
        <w:rPr>
          <w:rFonts w:ascii="Times New Roman" w:hAnsi="Times New Roman" w:cs="Times New Roman"/>
          <w:b/>
          <w:bCs/>
          <w:color w:val="auto"/>
          <w:sz w:val="24"/>
          <w:szCs w:val="24"/>
        </w:rPr>
        <w:t xml:space="preserve"> </w:t>
      </w:r>
      <w:r w:rsidR="00013A76" w:rsidRPr="00E27B21">
        <w:rPr>
          <w:rFonts w:ascii="Times New Roman" w:hAnsi="Times New Roman" w:cs="Times New Roman"/>
          <w:b/>
          <w:bCs/>
          <w:color w:val="auto"/>
          <w:sz w:val="24"/>
          <w:szCs w:val="24"/>
        </w:rPr>
        <w:t>Greggs Plc</w:t>
      </w:r>
      <w:bookmarkEnd w:id="4"/>
    </w:p>
    <w:p w14:paraId="66DCCC17" w14:textId="28119860" w:rsidR="007D058E" w:rsidRDefault="007D058E" w:rsidP="007D058E">
      <w:pPr>
        <w:tabs>
          <w:tab w:val="left" w:pos="709"/>
        </w:tabs>
        <w:spacing w:after="0" w:line="240" w:lineRule="auto"/>
        <w:ind w:left="709" w:hanging="709"/>
        <w:rPr>
          <w:rFonts w:ascii="Times New Roman" w:hAnsi="Times New Roman" w:cs="Times New Roman"/>
          <w:b/>
          <w:bCs/>
          <w:sz w:val="24"/>
          <w:szCs w:val="24"/>
        </w:rPr>
      </w:pPr>
    </w:p>
    <w:p w14:paraId="6DD9CA79" w14:textId="7CAAF15C" w:rsidR="007D058E" w:rsidRDefault="00513D7C" w:rsidP="007D058E">
      <w:pPr>
        <w:pStyle w:val="ListParagraph"/>
        <w:spacing w:after="0" w:line="240" w:lineRule="auto"/>
        <w:ind w:left="0"/>
        <w:rPr>
          <w:rFonts w:ascii="Times New Roman" w:hAnsi="Times New Roman" w:cs="Times New Roman"/>
          <w:sz w:val="24"/>
          <w:szCs w:val="24"/>
        </w:rPr>
      </w:pPr>
      <w:r>
        <w:rPr>
          <w:rFonts w:ascii="Times New Roman" w:hAnsi="Times New Roman" w:cs="Times New Roman"/>
          <w:sz w:val="24"/>
          <w:szCs w:val="24"/>
        </w:rPr>
        <w:t>John Gregg opened the</w:t>
      </w:r>
      <w:r w:rsidRPr="00F33A7C">
        <w:rPr>
          <w:rFonts w:ascii="Times New Roman" w:hAnsi="Times New Roman" w:cs="Times New Roman"/>
          <w:sz w:val="24"/>
          <w:szCs w:val="24"/>
        </w:rPr>
        <w:t xml:space="preserve"> first Greggs of Gosforth bakery and tasty treats shop</w:t>
      </w:r>
      <w:r>
        <w:rPr>
          <w:rFonts w:ascii="Times New Roman" w:hAnsi="Times New Roman" w:cs="Times New Roman"/>
          <w:sz w:val="24"/>
          <w:szCs w:val="24"/>
        </w:rPr>
        <w:t xml:space="preserve"> in 1951.</w:t>
      </w:r>
      <w:r w:rsidRPr="00F33A7C">
        <w:rPr>
          <w:rFonts w:ascii="Times New Roman" w:hAnsi="Times New Roman" w:cs="Times New Roman"/>
          <w:sz w:val="24"/>
          <w:szCs w:val="24"/>
        </w:rPr>
        <w:t xml:space="preserve"> </w:t>
      </w:r>
      <w:r>
        <w:rPr>
          <w:rFonts w:ascii="Times New Roman" w:hAnsi="Times New Roman" w:cs="Times New Roman"/>
          <w:sz w:val="24"/>
          <w:szCs w:val="24"/>
        </w:rPr>
        <w:t>I</w:t>
      </w:r>
      <w:r w:rsidRPr="00F33A7C">
        <w:rPr>
          <w:rFonts w:ascii="Times New Roman" w:hAnsi="Times New Roman" w:cs="Times New Roman"/>
          <w:sz w:val="24"/>
          <w:szCs w:val="24"/>
        </w:rPr>
        <w:t xml:space="preserve">t </w:t>
      </w:r>
      <w:r>
        <w:rPr>
          <w:rFonts w:ascii="Times New Roman" w:hAnsi="Times New Roman" w:cs="Times New Roman"/>
          <w:sz w:val="24"/>
          <w:szCs w:val="24"/>
        </w:rPr>
        <w:t xml:space="preserve">then </w:t>
      </w:r>
      <w:r w:rsidRPr="00F33A7C">
        <w:rPr>
          <w:rFonts w:ascii="Times New Roman" w:hAnsi="Times New Roman" w:cs="Times New Roman"/>
          <w:sz w:val="24"/>
          <w:szCs w:val="24"/>
        </w:rPr>
        <w:t xml:space="preserve">expanded across the </w:t>
      </w:r>
      <w:r>
        <w:rPr>
          <w:rFonts w:ascii="Times New Roman" w:hAnsi="Times New Roman" w:cs="Times New Roman"/>
          <w:sz w:val="24"/>
          <w:szCs w:val="24"/>
        </w:rPr>
        <w:t xml:space="preserve">UK (Greggs, 2021c). In 2013, Greggs rebranded from bakeries to food-on-the-go and invested to enter the competitive fast-food market </w:t>
      </w:r>
      <w:r w:rsidRPr="00F33A7C">
        <w:rPr>
          <w:rFonts w:ascii="Times New Roman" w:hAnsi="Times New Roman" w:cs="Times New Roman"/>
          <w:sz w:val="24"/>
          <w:szCs w:val="24"/>
        </w:rPr>
        <w:t>(Greggs, 2021</w:t>
      </w:r>
      <w:r>
        <w:rPr>
          <w:rFonts w:ascii="Times New Roman" w:hAnsi="Times New Roman" w:cs="Times New Roman"/>
          <w:sz w:val="24"/>
          <w:szCs w:val="24"/>
        </w:rPr>
        <w:t>b</w:t>
      </w:r>
      <w:r w:rsidRPr="00F33A7C">
        <w:rPr>
          <w:rFonts w:ascii="Times New Roman" w:hAnsi="Times New Roman" w:cs="Times New Roman"/>
          <w:sz w:val="24"/>
          <w:szCs w:val="24"/>
        </w:rPr>
        <w:t>)</w:t>
      </w:r>
      <w:r>
        <w:rPr>
          <w:rFonts w:ascii="Times New Roman" w:hAnsi="Times New Roman" w:cs="Times New Roman"/>
          <w:sz w:val="24"/>
          <w:szCs w:val="24"/>
        </w:rPr>
        <w:t>, and is now</w:t>
      </w:r>
      <w:r w:rsidRPr="00F33A7C">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F33A7C">
        <w:rPr>
          <w:rFonts w:ascii="Times New Roman" w:hAnsi="Times New Roman" w:cs="Times New Roman"/>
          <w:sz w:val="24"/>
          <w:szCs w:val="24"/>
        </w:rPr>
        <w:t xml:space="preserve">most </w:t>
      </w:r>
      <w:r>
        <w:rPr>
          <w:rFonts w:ascii="Times New Roman" w:hAnsi="Times New Roman" w:cs="Times New Roman"/>
          <w:sz w:val="24"/>
          <w:szCs w:val="24"/>
        </w:rPr>
        <w:t>widespread</w:t>
      </w:r>
      <w:r w:rsidRPr="00F33A7C">
        <w:rPr>
          <w:rFonts w:ascii="Times New Roman" w:hAnsi="Times New Roman" w:cs="Times New Roman"/>
          <w:sz w:val="24"/>
          <w:szCs w:val="24"/>
        </w:rPr>
        <w:t xml:space="preserve"> fast</w:t>
      </w:r>
      <w:r>
        <w:rPr>
          <w:rFonts w:ascii="Times New Roman" w:hAnsi="Times New Roman" w:cs="Times New Roman"/>
          <w:sz w:val="24"/>
          <w:szCs w:val="24"/>
        </w:rPr>
        <w:t>-</w:t>
      </w:r>
      <w:r w:rsidRPr="00F33A7C">
        <w:rPr>
          <w:rFonts w:ascii="Times New Roman" w:hAnsi="Times New Roman" w:cs="Times New Roman"/>
          <w:sz w:val="24"/>
          <w:szCs w:val="24"/>
        </w:rPr>
        <w:t xml:space="preserve">food chain in </w:t>
      </w:r>
      <w:r>
        <w:rPr>
          <w:rFonts w:ascii="Times New Roman" w:hAnsi="Times New Roman" w:cs="Times New Roman"/>
          <w:sz w:val="24"/>
          <w:szCs w:val="24"/>
        </w:rPr>
        <w:t xml:space="preserve">the </w:t>
      </w:r>
      <w:r w:rsidRPr="00F33A7C">
        <w:rPr>
          <w:rFonts w:ascii="Times New Roman" w:hAnsi="Times New Roman" w:cs="Times New Roman"/>
          <w:sz w:val="24"/>
          <w:szCs w:val="24"/>
        </w:rPr>
        <w:t>UK (Rodger, 2021)</w:t>
      </w:r>
      <w:r>
        <w:rPr>
          <w:rFonts w:ascii="Times New Roman" w:hAnsi="Times New Roman" w:cs="Times New Roman"/>
          <w:sz w:val="24"/>
          <w:szCs w:val="24"/>
        </w:rPr>
        <w:t>.</w:t>
      </w:r>
    </w:p>
    <w:p w14:paraId="57396463" w14:textId="77777777" w:rsidR="007D058E" w:rsidRDefault="007D058E" w:rsidP="007D058E">
      <w:pPr>
        <w:pStyle w:val="ListParagraph"/>
        <w:spacing w:after="0" w:line="240" w:lineRule="auto"/>
        <w:ind w:left="0"/>
        <w:rPr>
          <w:rFonts w:ascii="Times New Roman" w:hAnsi="Times New Roman" w:cs="Times New Roman"/>
          <w:sz w:val="24"/>
          <w:szCs w:val="24"/>
        </w:rPr>
      </w:pPr>
    </w:p>
    <w:p w14:paraId="58833BD8" w14:textId="314CB806" w:rsidR="00FF4D35" w:rsidRPr="00297D8E" w:rsidRDefault="002F4EC3" w:rsidP="00297D8E">
      <w:pPr>
        <w:pStyle w:val="Heading2"/>
        <w:tabs>
          <w:tab w:val="left" w:pos="709"/>
        </w:tabs>
        <w:rPr>
          <w:rFonts w:ascii="Times New Roman" w:hAnsi="Times New Roman" w:cs="Times New Roman"/>
          <w:b/>
          <w:bCs/>
          <w:color w:val="auto"/>
          <w:sz w:val="24"/>
          <w:szCs w:val="24"/>
        </w:rPr>
      </w:pPr>
      <w:bookmarkStart w:id="5" w:name="_Toc71074499"/>
      <w:r w:rsidRPr="00297D8E">
        <w:rPr>
          <w:rFonts w:ascii="Times New Roman" w:hAnsi="Times New Roman" w:cs="Times New Roman"/>
          <w:b/>
          <w:bCs/>
          <w:color w:val="auto"/>
          <w:sz w:val="24"/>
          <w:szCs w:val="24"/>
        </w:rPr>
        <w:t>1.2</w:t>
      </w:r>
      <w:r w:rsidRPr="00297D8E">
        <w:rPr>
          <w:rFonts w:ascii="Times New Roman" w:hAnsi="Times New Roman" w:cs="Times New Roman"/>
          <w:b/>
          <w:bCs/>
          <w:color w:val="auto"/>
          <w:sz w:val="24"/>
          <w:szCs w:val="24"/>
        </w:rPr>
        <w:tab/>
        <w:t>Innovation vs. Creativity</w:t>
      </w:r>
      <w:bookmarkEnd w:id="5"/>
    </w:p>
    <w:p w14:paraId="67BC5E1B" w14:textId="3EA28A4F" w:rsidR="00297D8E" w:rsidRDefault="00297D8E" w:rsidP="00C7430E">
      <w:pPr>
        <w:pStyle w:val="ListParagraph"/>
        <w:spacing w:after="0" w:line="240" w:lineRule="auto"/>
        <w:ind w:left="0"/>
        <w:rPr>
          <w:rFonts w:ascii="Times New Roman" w:hAnsi="Times New Roman" w:cs="Times New Roman"/>
          <w:sz w:val="24"/>
          <w:szCs w:val="24"/>
        </w:rPr>
      </w:pPr>
    </w:p>
    <w:p w14:paraId="60C4CD0A" w14:textId="7EF2859A" w:rsidR="00BA6B85" w:rsidRDefault="00513D7C" w:rsidP="00C7430E">
      <w:pPr>
        <w:pStyle w:val="ListParagraph"/>
        <w:spacing w:after="0" w:line="240" w:lineRule="auto"/>
        <w:ind w:left="0"/>
        <w:rPr>
          <w:rFonts w:ascii="Times New Roman" w:hAnsi="Times New Roman" w:cs="Times New Roman"/>
          <w:sz w:val="24"/>
          <w:szCs w:val="24"/>
        </w:rPr>
      </w:pPr>
      <w:r>
        <w:rPr>
          <w:rFonts w:ascii="Times New Roman" w:hAnsi="Times New Roman" w:cs="Times New Roman"/>
          <w:sz w:val="24"/>
          <w:szCs w:val="24"/>
        </w:rPr>
        <w:t xml:space="preserve">Taylor (2015) stated that innovation and creativity are essentially the same process. Innovation being mostly used in manufacturing and enterprise industries, and creativity used in Art, </w:t>
      </w:r>
      <w:proofErr w:type="gramStart"/>
      <w:r>
        <w:rPr>
          <w:rFonts w:ascii="Times New Roman" w:hAnsi="Times New Roman" w:cs="Times New Roman"/>
          <w:sz w:val="24"/>
          <w:szCs w:val="24"/>
        </w:rPr>
        <w:t>design</w:t>
      </w:r>
      <w:proofErr w:type="gramEnd"/>
      <w:r>
        <w:rPr>
          <w:rFonts w:ascii="Times New Roman" w:hAnsi="Times New Roman" w:cs="Times New Roman"/>
          <w:sz w:val="24"/>
          <w:szCs w:val="24"/>
        </w:rPr>
        <w:t xml:space="preserve"> and multimedia industries. Other authors (Hijazi, 2017; </w:t>
      </w:r>
      <w:proofErr w:type="spellStart"/>
      <w:r>
        <w:rPr>
          <w:rFonts w:ascii="Times New Roman" w:hAnsi="Times New Roman" w:cs="Times New Roman"/>
          <w:sz w:val="24"/>
          <w:szCs w:val="24"/>
        </w:rPr>
        <w:t>Hisrich</w:t>
      </w:r>
      <w:proofErr w:type="spellEnd"/>
      <w:r>
        <w:rPr>
          <w:rFonts w:ascii="Times New Roman" w:hAnsi="Times New Roman" w:cs="Times New Roman"/>
          <w:sz w:val="24"/>
          <w:szCs w:val="24"/>
        </w:rPr>
        <w:t xml:space="preserve"> and Kearney, 2014, p.79) argued they are different process terms. Creativity is the core building block that generates ideas, </w:t>
      </w:r>
      <w:proofErr w:type="gramStart"/>
      <w:r>
        <w:rPr>
          <w:rFonts w:ascii="Times New Roman" w:hAnsi="Times New Roman" w:cs="Times New Roman"/>
          <w:sz w:val="24"/>
          <w:szCs w:val="24"/>
        </w:rPr>
        <w:t>concept</w:t>
      </w:r>
      <w:proofErr w:type="gramEnd"/>
      <w:r>
        <w:rPr>
          <w:rFonts w:ascii="Times New Roman" w:hAnsi="Times New Roman" w:cs="Times New Roman"/>
          <w:sz w:val="24"/>
          <w:szCs w:val="24"/>
        </w:rPr>
        <w:t xml:space="preserve"> and solutions, while innovation creates value for ideas into practical application via products, experiences or business models.</w:t>
      </w:r>
    </w:p>
    <w:p w14:paraId="4ABF4E3D" w14:textId="77777777" w:rsidR="00BA6B85" w:rsidRDefault="00BA6B85" w:rsidP="00C7430E">
      <w:pPr>
        <w:pStyle w:val="ListParagraph"/>
        <w:spacing w:after="0" w:line="240" w:lineRule="auto"/>
        <w:ind w:left="0"/>
        <w:rPr>
          <w:rFonts w:ascii="Times New Roman" w:hAnsi="Times New Roman" w:cs="Times New Roman"/>
          <w:sz w:val="24"/>
          <w:szCs w:val="24"/>
        </w:rPr>
      </w:pPr>
    </w:p>
    <w:p w14:paraId="2FB7A69C" w14:textId="337F813E" w:rsidR="00887C8B" w:rsidRDefault="00887C8B" w:rsidP="00C7430E">
      <w:pPr>
        <w:pStyle w:val="ListParagraph"/>
        <w:spacing w:after="0" w:line="240" w:lineRule="auto"/>
        <w:ind w:left="0"/>
        <w:rPr>
          <w:rFonts w:ascii="Times New Roman" w:hAnsi="Times New Roman" w:cs="Times New Roman"/>
          <w:sz w:val="24"/>
          <w:szCs w:val="24"/>
        </w:rPr>
      </w:pPr>
    </w:p>
    <w:p w14:paraId="3D8E07CF" w14:textId="59DF1FA0" w:rsidR="00887C8B" w:rsidRDefault="00887C8B" w:rsidP="00C7430E">
      <w:pPr>
        <w:pStyle w:val="ListParagraph"/>
        <w:spacing w:after="0" w:line="240" w:lineRule="auto"/>
        <w:ind w:left="0"/>
        <w:rPr>
          <w:rFonts w:ascii="Times New Roman" w:hAnsi="Times New Roman" w:cs="Times New Roman"/>
          <w:sz w:val="24"/>
          <w:szCs w:val="24"/>
        </w:rPr>
      </w:pPr>
    </w:p>
    <w:p w14:paraId="5FCD359C" w14:textId="5E8E7E82" w:rsidR="001B4D01" w:rsidRDefault="001B4D01" w:rsidP="00C7430E">
      <w:pPr>
        <w:pStyle w:val="ListParagraph"/>
        <w:spacing w:after="0" w:line="240" w:lineRule="auto"/>
        <w:ind w:left="0"/>
        <w:rPr>
          <w:rFonts w:ascii="Times New Roman" w:hAnsi="Times New Roman" w:cs="Times New Roman"/>
          <w:sz w:val="24"/>
          <w:szCs w:val="24"/>
        </w:rPr>
      </w:pPr>
    </w:p>
    <w:p w14:paraId="1B981D17" w14:textId="77777777" w:rsidR="001B4D01" w:rsidRDefault="001B4D01" w:rsidP="00C7430E">
      <w:pPr>
        <w:pStyle w:val="ListParagraph"/>
        <w:spacing w:after="0" w:line="240" w:lineRule="auto"/>
        <w:ind w:left="0"/>
        <w:rPr>
          <w:rFonts w:ascii="Times New Roman" w:hAnsi="Times New Roman" w:cs="Times New Roman"/>
          <w:sz w:val="24"/>
          <w:szCs w:val="24"/>
        </w:rPr>
      </w:pPr>
    </w:p>
    <w:p w14:paraId="4CD013FD" w14:textId="77777777" w:rsidR="000C7D44" w:rsidRDefault="000C7D44" w:rsidP="00C7430E">
      <w:pPr>
        <w:pStyle w:val="ListParagraph"/>
        <w:spacing w:after="0" w:line="240" w:lineRule="auto"/>
        <w:ind w:left="0"/>
        <w:rPr>
          <w:rFonts w:ascii="Times New Roman" w:hAnsi="Times New Roman" w:cs="Times New Roman"/>
          <w:sz w:val="24"/>
          <w:szCs w:val="24"/>
        </w:rPr>
      </w:pPr>
    </w:p>
    <w:p w14:paraId="23F7F2EC" w14:textId="7A2F07A5" w:rsidR="00DA19F7" w:rsidRDefault="00DA19F7" w:rsidP="00C7430E">
      <w:pPr>
        <w:pStyle w:val="ListParagraph"/>
        <w:spacing w:after="0" w:line="240" w:lineRule="auto"/>
        <w:ind w:left="0"/>
        <w:rPr>
          <w:rFonts w:ascii="Times New Roman" w:hAnsi="Times New Roman" w:cs="Times New Roman"/>
          <w:sz w:val="24"/>
          <w:szCs w:val="24"/>
        </w:rPr>
      </w:pPr>
    </w:p>
    <w:p w14:paraId="794542D1" w14:textId="7121521F" w:rsidR="00DA19F7" w:rsidRDefault="00DA19F7" w:rsidP="00C7430E">
      <w:pPr>
        <w:pStyle w:val="ListParagraph"/>
        <w:spacing w:after="0" w:line="240" w:lineRule="auto"/>
        <w:ind w:left="0"/>
        <w:rPr>
          <w:rFonts w:ascii="Times New Roman" w:hAnsi="Times New Roman" w:cs="Times New Roman"/>
          <w:sz w:val="24"/>
          <w:szCs w:val="24"/>
        </w:rPr>
      </w:pPr>
    </w:p>
    <w:p w14:paraId="26585564" w14:textId="25D0A6FC" w:rsidR="00DA19F7" w:rsidRDefault="00DA19F7" w:rsidP="00C7430E">
      <w:pPr>
        <w:pStyle w:val="ListParagraph"/>
        <w:spacing w:after="0" w:line="240" w:lineRule="auto"/>
        <w:ind w:left="0"/>
        <w:rPr>
          <w:rFonts w:ascii="Times New Roman" w:hAnsi="Times New Roman" w:cs="Times New Roman"/>
          <w:sz w:val="24"/>
          <w:szCs w:val="24"/>
        </w:rPr>
      </w:pPr>
    </w:p>
    <w:p w14:paraId="5484436C" w14:textId="6680924D" w:rsidR="00C7430E" w:rsidRPr="009F4DBA" w:rsidRDefault="00C7430E" w:rsidP="006F77DD">
      <w:pPr>
        <w:rPr>
          <w:rFonts w:ascii="Times New Roman" w:hAnsi="Times New Roman" w:cs="Times New Roman"/>
          <w:sz w:val="24"/>
          <w:szCs w:val="24"/>
        </w:rPr>
      </w:pPr>
      <w:r>
        <w:rPr>
          <w:rFonts w:ascii="Times New Roman" w:hAnsi="Times New Roman" w:cs="Times New Roman"/>
          <w:sz w:val="24"/>
          <w:szCs w:val="24"/>
        </w:rPr>
        <w:br w:type="page"/>
      </w:r>
    </w:p>
    <w:p w14:paraId="2DC0FC36" w14:textId="5E8EB9C3" w:rsidR="005203B5" w:rsidRPr="005203B5" w:rsidRDefault="00755836" w:rsidP="005203B5">
      <w:pPr>
        <w:pStyle w:val="Heading1"/>
        <w:numPr>
          <w:ilvl w:val="0"/>
          <w:numId w:val="2"/>
        </w:numPr>
        <w:tabs>
          <w:tab w:val="left" w:pos="709"/>
        </w:tabs>
        <w:spacing w:before="0" w:line="240" w:lineRule="auto"/>
        <w:rPr>
          <w:rFonts w:ascii="Times New Roman" w:hAnsi="Times New Roman" w:cs="Times New Roman"/>
          <w:b/>
          <w:bCs/>
          <w:color w:val="002060"/>
          <w:sz w:val="28"/>
          <w:szCs w:val="28"/>
        </w:rPr>
      </w:pPr>
      <w:bookmarkStart w:id="6" w:name="_Toc69223072"/>
      <w:bookmarkStart w:id="7" w:name="_Toc71074500"/>
      <w:r w:rsidRPr="00017703">
        <w:rPr>
          <w:rFonts w:ascii="Times New Roman" w:hAnsi="Times New Roman" w:cs="Times New Roman"/>
          <w:b/>
          <w:bCs/>
          <w:color w:val="002060"/>
          <w:sz w:val="28"/>
          <w:szCs w:val="28"/>
        </w:rPr>
        <w:lastRenderedPageBreak/>
        <w:t>Main Findings</w:t>
      </w:r>
      <w:bookmarkEnd w:id="6"/>
      <w:bookmarkEnd w:id="7"/>
    </w:p>
    <w:p w14:paraId="4F836257" w14:textId="44865633" w:rsidR="00FD433A" w:rsidRDefault="00FD433A" w:rsidP="00C7430E">
      <w:pPr>
        <w:spacing w:after="0" w:line="240" w:lineRule="auto"/>
        <w:rPr>
          <w:rFonts w:ascii="Times New Roman" w:hAnsi="Times New Roman" w:cs="Times New Roman"/>
          <w:sz w:val="24"/>
          <w:szCs w:val="24"/>
        </w:rPr>
      </w:pPr>
    </w:p>
    <w:p w14:paraId="5C025CC8" w14:textId="77777777" w:rsidR="000970ED" w:rsidRDefault="000970ED" w:rsidP="00C7430E">
      <w:pPr>
        <w:spacing w:after="0" w:line="240" w:lineRule="auto"/>
        <w:rPr>
          <w:rFonts w:ascii="Times New Roman" w:hAnsi="Times New Roman" w:cs="Times New Roman"/>
          <w:sz w:val="24"/>
          <w:szCs w:val="24"/>
        </w:rPr>
      </w:pPr>
    </w:p>
    <w:p w14:paraId="10FE4F26" w14:textId="77777777" w:rsidR="00513D7C" w:rsidRDefault="00513D7C" w:rsidP="00513D7C">
      <w:pPr>
        <w:pStyle w:val="ListParagraph"/>
        <w:spacing w:after="0" w:line="240" w:lineRule="auto"/>
        <w:ind w:left="0"/>
        <w:rPr>
          <w:rFonts w:ascii="Times New Roman" w:hAnsi="Times New Roman" w:cs="Times New Roman"/>
          <w:sz w:val="24"/>
          <w:szCs w:val="24"/>
        </w:rPr>
      </w:pPr>
      <w:r>
        <w:rPr>
          <w:rFonts w:ascii="Times New Roman" w:hAnsi="Times New Roman" w:cs="Times New Roman"/>
          <w:sz w:val="24"/>
          <w:szCs w:val="24"/>
        </w:rPr>
        <w:t xml:space="preserve">Many organisation’s leaders who took part in the McKinsey &amp; Company survey (Am </w:t>
      </w:r>
      <w:r w:rsidRPr="00CE6833">
        <w:rPr>
          <w:rFonts w:ascii="Times New Roman" w:hAnsi="Times New Roman" w:cs="Times New Roman"/>
          <w:i/>
          <w:iCs/>
          <w:sz w:val="24"/>
          <w:szCs w:val="24"/>
        </w:rPr>
        <w:t>et al</w:t>
      </w:r>
      <w:r>
        <w:rPr>
          <w:rFonts w:ascii="Times New Roman" w:hAnsi="Times New Roman" w:cs="Times New Roman"/>
          <w:sz w:val="24"/>
          <w:szCs w:val="24"/>
        </w:rPr>
        <w:t>., 2020, p. 2) agree that the COVID-19 crisis has created “significant new opportunities for growth”, however, recognising and capturing the growth opportunities that arise are very different things.</w:t>
      </w:r>
    </w:p>
    <w:p w14:paraId="072F1A15" w14:textId="77777777" w:rsidR="00513D7C" w:rsidRPr="00C7430E" w:rsidRDefault="00513D7C" w:rsidP="00513D7C">
      <w:pPr>
        <w:spacing w:after="0" w:line="240" w:lineRule="auto"/>
        <w:rPr>
          <w:rFonts w:ascii="Times New Roman" w:hAnsi="Times New Roman" w:cs="Times New Roman"/>
          <w:sz w:val="24"/>
          <w:szCs w:val="24"/>
        </w:rPr>
      </w:pPr>
    </w:p>
    <w:p w14:paraId="350850BA" w14:textId="77777777" w:rsidR="00513D7C" w:rsidRDefault="00513D7C" w:rsidP="00513D7C">
      <w:pPr>
        <w:pStyle w:val="Heading2"/>
        <w:tabs>
          <w:tab w:val="left" w:pos="709"/>
        </w:tabs>
        <w:spacing w:before="0" w:line="240" w:lineRule="auto"/>
        <w:rPr>
          <w:rFonts w:ascii="Times New Roman" w:hAnsi="Times New Roman" w:cs="Times New Roman"/>
          <w:b/>
          <w:bCs/>
          <w:color w:val="auto"/>
          <w:sz w:val="24"/>
          <w:szCs w:val="24"/>
        </w:rPr>
      </w:pPr>
      <w:bookmarkStart w:id="8" w:name="_Toc69223073"/>
      <w:bookmarkStart w:id="9" w:name="_Toc69877756"/>
      <w:bookmarkStart w:id="10" w:name="_Toc71074501"/>
      <w:r w:rsidRPr="008A43EA">
        <w:rPr>
          <w:rFonts w:ascii="Times New Roman" w:hAnsi="Times New Roman" w:cs="Times New Roman"/>
          <w:b/>
          <w:bCs/>
          <w:color w:val="auto"/>
          <w:sz w:val="24"/>
          <w:szCs w:val="24"/>
        </w:rPr>
        <w:t>2.1</w:t>
      </w:r>
      <w:r>
        <w:rPr>
          <w:rFonts w:ascii="Times New Roman" w:hAnsi="Times New Roman" w:cs="Times New Roman"/>
          <w:b/>
          <w:bCs/>
          <w:color w:val="auto"/>
          <w:sz w:val="24"/>
          <w:szCs w:val="24"/>
        </w:rPr>
        <w:t>.0</w:t>
      </w:r>
      <w:r w:rsidRPr="008A43EA">
        <w:rPr>
          <w:rFonts w:ascii="Times New Roman" w:hAnsi="Times New Roman" w:cs="Times New Roman"/>
          <w:b/>
          <w:bCs/>
          <w:color w:val="auto"/>
          <w:sz w:val="24"/>
          <w:szCs w:val="24"/>
        </w:rPr>
        <w:tab/>
        <w:t>PESTLE Analysis</w:t>
      </w:r>
      <w:bookmarkEnd w:id="8"/>
      <w:bookmarkEnd w:id="9"/>
      <w:bookmarkEnd w:id="10"/>
    </w:p>
    <w:p w14:paraId="1B0DB2C9" w14:textId="77777777" w:rsidR="00513D7C" w:rsidRDefault="00513D7C" w:rsidP="00513D7C">
      <w:pPr>
        <w:spacing w:after="0" w:line="240" w:lineRule="auto"/>
        <w:rPr>
          <w:rFonts w:ascii="Times New Roman" w:hAnsi="Times New Roman" w:cs="Times New Roman"/>
          <w:sz w:val="24"/>
          <w:szCs w:val="24"/>
        </w:rPr>
      </w:pPr>
    </w:p>
    <w:p w14:paraId="779079DF" w14:textId="77777777" w:rsidR="00513D7C" w:rsidRDefault="00513D7C" w:rsidP="00513D7C">
      <w:pPr>
        <w:spacing w:after="0" w:line="240" w:lineRule="auto"/>
        <w:rPr>
          <w:rFonts w:ascii="Times New Roman" w:hAnsi="Times New Roman" w:cs="Times New Roman"/>
          <w:sz w:val="24"/>
          <w:szCs w:val="24"/>
        </w:rPr>
      </w:pPr>
      <w:r>
        <w:rPr>
          <w:rFonts w:ascii="Times New Roman" w:hAnsi="Times New Roman" w:cs="Times New Roman"/>
          <w:sz w:val="24"/>
          <w:szCs w:val="24"/>
        </w:rPr>
        <w:t>An external factors PESTLE analysis (</w:t>
      </w:r>
      <w:r w:rsidRPr="003D7778">
        <w:rPr>
          <w:rFonts w:ascii="Times New Roman" w:hAnsi="Times New Roman" w:cs="Times New Roman"/>
          <w:b/>
          <w:bCs/>
          <w:sz w:val="24"/>
          <w:szCs w:val="24"/>
        </w:rPr>
        <w:t>Appendix A</w:t>
      </w:r>
      <w:r>
        <w:rPr>
          <w:rFonts w:ascii="Times New Roman" w:hAnsi="Times New Roman" w:cs="Times New Roman"/>
          <w:sz w:val="24"/>
          <w:szCs w:val="24"/>
        </w:rPr>
        <w:t>) i</w:t>
      </w:r>
      <w:r w:rsidRPr="009A010A">
        <w:rPr>
          <w:rFonts w:ascii="Times New Roman" w:hAnsi="Times New Roman" w:cs="Times New Roman"/>
          <w:sz w:val="24"/>
          <w:szCs w:val="24"/>
        </w:rPr>
        <w:t xml:space="preserve">s </w:t>
      </w:r>
      <w:r>
        <w:rPr>
          <w:rFonts w:ascii="Times New Roman" w:hAnsi="Times New Roman" w:cs="Times New Roman"/>
          <w:sz w:val="24"/>
          <w:szCs w:val="24"/>
        </w:rPr>
        <w:t>an</w:t>
      </w:r>
      <w:r w:rsidRPr="009A010A">
        <w:rPr>
          <w:rFonts w:ascii="Times New Roman" w:hAnsi="Times New Roman" w:cs="Times New Roman"/>
          <w:sz w:val="24"/>
          <w:szCs w:val="24"/>
        </w:rPr>
        <w:t xml:space="preserve"> effective</w:t>
      </w:r>
      <w:r>
        <w:rPr>
          <w:rFonts w:ascii="Times New Roman" w:hAnsi="Times New Roman" w:cs="Times New Roman"/>
          <w:sz w:val="24"/>
          <w:szCs w:val="24"/>
        </w:rPr>
        <w:t xml:space="preserve"> concept</w:t>
      </w:r>
      <w:r w:rsidRPr="009A010A">
        <w:rPr>
          <w:rFonts w:ascii="Times New Roman" w:hAnsi="Times New Roman" w:cs="Times New Roman"/>
          <w:sz w:val="24"/>
          <w:szCs w:val="24"/>
        </w:rPr>
        <w:t xml:space="preserve"> tool </w:t>
      </w:r>
      <w:r>
        <w:rPr>
          <w:rFonts w:ascii="Times New Roman" w:hAnsi="Times New Roman" w:cs="Times New Roman"/>
          <w:sz w:val="24"/>
          <w:szCs w:val="24"/>
        </w:rPr>
        <w:t xml:space="preserve">to establish the external influences that could impact decisions made and drivers for </w:t>
      </w:r>
      <w:proofErr w:type="gramStart"/>
      <w:r>
        <w:rPr>
          <w:rFonts w:ascii="Times New Roman" w:hAnsi="Times New Roman" w:cs="Times New Roman"/>
          <w:sz w:val="24"/>
          <w:szCs w:val="24"/>
        </w:rPr>
        <w:t>Greggs</w:t>
      </w:r>
      <w:proofErr w:type="gramEnd"/>
      <w:r>
        <w:rPr>
          <w:rFonts w:ascii="Times New Roman" w:hAnsi="Times New Roman" w:cs="Times New Roman"/>
          <w:sz w:val="24"/>
          <w:szCs w:val="24"/>
        </w:rPr>
        <w:t xml:space="preserve"> business growth (Morrison, 2020). It diagnosed the issue that Greggs should address during this pandemic crisis, to ensure a safe environment and adaptation installed before re-opening shops and identified opportunity for Greggs in the food-on-the-go market.</w:t>
      </w:r>
    </w:p>
    <w:p w14:paraId="7CA04A55" w14:textId="77777777" w:rsidR="00513D7C" w:rsidRDefault="00513D7C" w:rsidP="00513D7C">
      <w:pPr>
        <w:spacing w:after="0" w:line="240" w:lineRule="auto"/>
        <w:rPr>
          <w:rFonts w:ascii="Times New Roman" w:hAnsi="Times New Roman" w:cs="Times New Roman"/>
          <w:sz w:val="24"/>
          <w:szCs w:val="24"/>
        </w:rPr>
      </w:pPr>
    </w:p>
    <w:p w14:paraId="2C50957E" w14:textId="77777777" w:rsidR="00513D7C" w:rsidRDefault="00513D7C" w:rsidP="00513D7C">
      <w:pPr>
        <w:tabs>
          <w:tab w:val="left" w:pos="709"/>
          <w:tab w:val="left" w:pos="1418"/>
        </w:tabs>
        <w:spacing w:after="0" w:line="240" w:lineRule="auto"/>
        <w:rPr>
          <w:rFonts w:ascii="Times New Roman" w:hAnsi="Times New Roman" w:cs="Times New Roman"/>
          <w:sz w:val="24"/>
          <w:szCs w:val="24"/>
        </w:rPr>
      </w:pPr>
      <w:r>
        <w:rPr>
          <w:rFonts w:ascii="Times New Roman" w:hAnsi="Times New Roman" w:cs="Times New Roman"/>
          <w:sz w:val="24"/>
          <w:szCs w:val="24"/>
        </w:rPr>
        <w:t>Economic</w:t>
      </w:r>
    </w:p>
    <w:p w14:paraId="2A83CAEE" w14:textId="77777777" w:rsidR="00513D7C" w:rsidRPr="006C2198" w:rsidRDefault="00513D7C" w:rsidP="00513D7C">
      <w:pPr>
        <w:tabs>
          <w:tab w:val="left" w:pos="709"/>
          <w:tab w:val="left" w:pos="1418"/>
        </w:tabs>
        <w:spacing w:after="0" w:line="240" w:lineRule="auto"/>
        <w:rPr>
          <w:rFonts w:ascii="Times New Roman" w:hAnsi="Times New Roman" w:cs="Times New Roman"/>
          <w:color w:val="171717" w:themeColor="background2" w:themeShade="1A"/>
          <w:sz w:val="24"/>
          <w:szCs w:val="24"/>
        </w:rPr>
      </w:pPr>
      <w:r w:rsidRPr="006C2198">
        <w:rPr>
          <w:rFonts w:ascii="Times New Roman" w:hAnsi="Times New Roman" w:cs="Times New Roman"/>
          <w:color w:val="171717" w:themeColor="background2" w:themeShade="1A"/>
          <w:sz w:val="24"/>
          <w:szCs w:val="24"/>
        </w:rPr>
        <w:t>After shops closed for 3 months, only key workers</w:t>
      </w:r>
      <w:r>
        <w:rPr>
          <w:rFonts w:ascii="Times New Roman" w:hAnsi="Times New Roman" w:cs="Times New Roman"/>
          <w:color w:val="171717" w:themeColor="background2" w:themeShade="1A"/>
          <w:sz w:val="24"/>
          <w:szCs w:val="24"/>
        </w:rPr>
        <w:t xml:space="preserve"> were allowed back</w:t>
      </w:r>
      <w:r w:rsidRPr="006C2198">
        <w:rPr>
          <w:rFonts w:ascii="Times New Roman" w:hAnsi="Times New Roman" w:cs="Times New Roman"/>
          <w:color w:val="171717" w:themeColor="background2" w:themeShade="1A"/>
          <w:sz w:val="24"/>
          <w:szCs w:val="24"/>
        </w:rPr>
        <w:t xml:space="preserve"> in </w:t>
      </w:r>
      <w:r>
        <w:rPr>
          <w:rFonts w:ascii="Times New Roman" w:hAnsi="Times New Roman" w:cs="Times New Roman"/>
          <w:color w:val="171717" w:themeColor="background2" w:themeShade="1A"/>
          <w:sz w:val="24"/>
          <w:szCs w:val="24"/>
        </w:rPr>
        <w:t xml:space="preserve">the </w:t>
      </w:r>
      <w:r w:rsidRPr="006C2198">
        <w:rPr>
          <w:rFonts w:ascii="Times New Roman" w:hAnsi="Times New Roman" w:cs="Times New Roman"/>
          <w:color w:val="171717" w:themeColor="background2" w:themeShade="1A"/>
          <w:sz w:val="24"/>
          <w:szCs w:val="24"/>
        </w:rPr>
        <w:t xml:space="preserve">workplace, </w:t>
      </w:r>
      <w:r>
        <w:rPr>
          <w:rFonts w:ascii="Times New Roman" w:hAnsi="Times New Roman" w:cs="Times New Roman"/>
          <w:color w:val="171717" w:themeColor="background2" w:themeShade="1A"/>
          <w:sz w:val="24"/>
          <w:szCs w:val="24"/>
        </w:rPr>
        <w:t>also</w:t>
      </w:r>
      <w:r w:rsidRPr="006C2198">
        <w:rPr>
          <w:rFonts w:ascii="Times New Roman" w:hAnsi="Times New Roman" w:cs="Times New Roman"/>
          <w:color w:val="171717" w:themeColor="background2" w:themeShade="1A"/>
          <w:sz w:val="24"/>
          <w:szCs w:val="24"/>
        </w:rPr>
        <w:t xml:space="preserve"> travel</w:t>
      </w:r>
      <w:r>
        <w:rPr>
          <w:rFonts w:ascii="Times New Roman" w:hAnsi="Times New Roman" w:cs="Times New Roman"/>
          <w:color w:val="171717" w:themeColor="background2" w:themeShade="1A"/>
          <w:sz w:val="24"/>
          <w:szCs w:val="24"/>
        </w:rPr>
        <w:t xml:space="preserve"> bans</w:t>
      </w:r>
      <w:r w:rsidRPr="006C2198">
        <w:rPr>
          <w:rFonts w:ascii="Times New Roman" w:hAnsi="Times New Roman" w:cs="Times New Roman"/>
          <w:color w:val="171717" w:themeColor="background2" w:themeShade="1A"/>
          <w:sz w:val="24"/>
          <w:szCs w:val="24"/>
        </w:rPr>
        <w:t xml:space="preserve"> </w:t>
      </w:r>
      <w:r>
        <w:rPr>
          <w:rFonts w:ascii="Times New Roman" w:hAnsi="Times New Roman" w:cs="Times New Roman"/>
          <w:color w:val="171717" w:themeColor="background2" w:themeShade="1A"/>
          <w:sz w:val="24"/>
          <w:szCs w:val="24"/>
        </w:rPr>
        <w:t>reduced shop</w:t>
      </w:r>
      <w:r w:rsidRPr="006C2198">
        <w:rPr>
          <w:rFonts w:ascii="Times New Roman" w:hAnsi="Times New Roman" w:cs="Times New Roman"/>
          <w:color w:val="171717" w:themeColor="background2" w:themeShade="1A"/>
          <w:sz w:val="24"/>
          <w:szCs w:val="24"/>
        </w:rPr>
        <w:t xml:space="preserve"> footfall </w:t>
      </w:r>
      <w:r>
        <w:rPr>
          <w:rFonts w:ascii="Times New Roman" w:hAnsi="Times New Roman" w:cs="Times New Roman"/>
          <w:color w:val="171717" w:themeColor="background2" w:themeShade="1A"/>
          <w:sz w:val="24"/>
          <w:szCs w:val="24"/>
        </w:rPr>
        <w:t>leading</w:t>
      </w:r>
      <w:r w:rsidRPr="006C2198">
        <w:rPr>
          <w:rFonts w:ascii="Times New Roman" w:hAnsi="Times New Roman" w:cs="Times New Roman"/>
          <w:color w:val="171717" w:themeColor="background2" w:themeShade="1A"/>
          <w:sz w:val="24"/>
          <w:szCs w:val="24"/>
        </w:rPr>
        <w:t xml:space="preserve"> to lost sales</w:t>
      </w:r>
      <w:r>
        <w:rPr>
          <w:rFonts w:ascii="Times New Roman" w:hAnsi="Times New Roman" w:cs="Times New Roman"/>
          <w:color w:val="171717" w:themeColor="background2" w:themeShade="1A"/>
          <w:sz w:val="24"/>
          <w:szCs w:val="24"/>
        </w:rPr>
        <w:t>.</w:t>
      </w:r>
      <w:r w:rsidRPr="006C2198">
        <w:rPr>
          <w:rFonts w:ascii="Times New Roman" w:hAnsi="Times New Roman" w:cs="Times New Roman"/>
          <w:color w:val="171717" w:themeColor="background2" w:themeShade="1A"/>
          <w:sz w:val="24"/>
          <w:szCs w:val="24"/>
        </w:rPr>
        <w:t xml:space="preserve"> </w:t>
      </w:r>
      <w:r>
        <w:rPr>
          <w:rFonts w:ascii="Times New Roman" w:hAnsi="Times New Roman" w:cs="Times New Roman"/>
          <w:color w:val="171717" w:themeColor="background2" w:themeShade="1A"/>
          <w:sz w:val="24"/>
          <w:szCs w:val="24"/>
        </w:rPr>
        <w:t>T</w:t>
      </w:r>
      <w:r w:rsidRPr="006C2198">
        <w:rPr>
          <w:rFonts w:ascii="Times New Roman" w:hAnsi="Times New Roman" w:cs="Times New Roman"/>
          <w:color w:val="171717" w:themeColor="background2" w:themeShade="1A"/>
          <w:sz w:val="24"/>
          <w:szCs w:val="24"/>
        </w:rPr>
        <w:t>otal sales f</w:t>
      </w:r>
      <w:r>
        <w:rPr>
          <w:rFonts w:ascii="Times New Roman" w:hAnsi="Times New Roman" w:cs="Times New Roman"/>
          <w:color w:val="171717" w:themeColor="background2" w:themeShade="1A"/>
          <w:sz w:val="24"/>
          <w:szCs w:val="24"/>
        </w:rPr>
        <w:t>e</w:t>
      </w:r>
      <w:r w:rsidRPr="006C2198">
        <w:rPr>
          <w:rFonts w:ascii="Times New Roman" w:hAnsi="Times New Roman" w:cs="Times New Roman"/>
          <w:color w:val="171717" w:themeColor="background2" w:themeShade="1A"/>
          <w:sz w:val="24"/>
          <w:szCs w:val="24"/>
        </w:rPr>
        <w:t>ll 30.5%</w:t>
      </w:r>
      <w:r>
        <w:rPr>
          <w:rFonts w:ascii="Times New Roman" w:hAnsi="Times New Roman" w:cs="Times New Roman"/>
          <w:color w:val="171717" w:themeColor="background2" w:themeShade="1A"/>
          <w:sz w:val="24"/>
          <w:szCs w:val="24"/>
        </w:rPr>
        <w:t xml:space="preserve"> in the year 2020</w:t>
      </w:r>
      <w:r w:rsidRPr="006C2198">
        <w:rPr>
          <w:rFonts w:ascii="Times New Roman" w:hAnsi="Times New Roman" w:cs="Times New Roman"/>
          <w:color w:val="171717" w:themeColor="background2" w:themeShade="1A"/>
          <w:sz w:val="24"/>
          <w:szCs w:val="24"/>
        </w:rPr>
        <w:t xml:space="preserve"> compared with 2019 (Greggs, 2021a, p.2).</w:t>
      </w:r>
      <w:r>
        <w:rPr>
          <w:rFonts w:ascii="Times New Roman" w:hAnsi="Times New Roman" w:cs="Times New Roman"/>
          <w:color w:val="171717" w:themeColor="background2" w:themeShade="1A"/>
          <w:sz w:val="24"/>
          <w:szCs w:val="24"/>
        </w:rPr>
        <w:t xml:space="preserve"> A successful trial of the Click and Collect service and rolled out to all shops followed (Greggs, 2021a, p.27). This service focused on keeping customers and staff safe helped increase footfall in all shops. It raises the question of why such a convenient opportunity was not considered when Greggs rebranding to food-on-the-go in 2013? The Click and Collect market </w:t>
      </w:r>
      <w:proofErr w:type="gramStart"/>
      <w:r>
        <w:rPr>
          <w:rFonts w:ascii="Times New Roman" w:hAnsi="Times New Roman" w:cs="Times New Roman"/>
          <w:color w:val="171717" w:themeColor="background2" w:themeShade="1A"/>
          <w:sz w:val="24"/>
          <w:szCs w:val="24"/>
        </w:rPr>
        <w:t>is</w:t>
      </w:r>
      <w:proofErr w:type="gramEnd"/>
      <w:r>
        <w:rPr>
          <w:rFonts w:ascii="Times New Roman" w:hAnsi="Times New Roman" w:cs="Times New Roman"/>
          <w:color w:val="171717" w:themeColor="background2" w:themeShade="1A"/>
          <w:sz w:val="24"/>
          <w:szCs w:val="24"/>
        </w:rPr>
        <w:t xml:space="preserve"> predicted to grow to about £10billion by 2023 according to McDonald (2019), and organisations can gain competitive advantage by boosting customer expectation. This speedy process can</w:t>
      </w:r>
      <w:r w:rsidRPr="006C2198">
        <w:rPr>
          <w:rFonts w:ascii="Times New Roman" w:hAnsi="Times New Roman" w:cs="Times New Roman"/>
          <w:color w:val="171717" w:themeColor="background2" w:themeShade="1A"/>
          <w:sz w:val="24"/>
          <w:szCs w:val="24"/>
        </w:rPr>
        <w:t xml:space="preserve"> attract </w:t>
      </w:r>
      <w:r>
        <w:rPr>
          <w:rFonts w:ascii="Times New Roman" w:hAnsi="Times New Roman" w:cs="Times New Roman"/>
          <w:color w:val="171717" w:themeColor="background2" w:themeShade="1A"/>
          <w:sz w:val="24"/>
          <w:szCs w:val="24"/>
        </w:rPr>
        <w:t xml:space="preserve">a </w:t>
      </w:r>
      <w:r w:rsidRPr="006C2198">
        <w:rPr>
          <w:rFonts w:ascii="Times New Roman" w:hAnsi="Times New Roman" w:cs="Times New Roman"/>
          <w:color w:val="171717" w:themeColor="background2" w:themeShade="1A"/>
          <w:sz w:val="24"/>
          <w:szCs w:val="24"/>
        </w:rPr>
        <w:t>younger customer base that prefer</w:t>
      </w:r>
      <w:r>
        <w:rPr>
          <w:rFonts w:ascii="Times New Roman" w:hAnsi="Times New Roman" w:cs="Times New Roman"/>
          <w:color w:val="171717" w:themeColor="background2" w:themeShade="1A"/>
          <w:sz w:val="24"/>
          <w:szCs w:val="24"/>
        </w:rPr>
        <w:t>s</w:t>
      </w:r>
      <w:r w:rsidRPr="006C2198">
        <w:rPr>
          <w:rFonts w:ascii="Times New Roman" w:hAnsi="Times New Roman" w:cs="Times New Roman"/>
          <w:color w:val="171717" w:themeColor="background2" w:themeShade="1A"/>
          <w:sz w:val="24"/>
          <w:szCs w:val="24"/>
        </w:rPr>
        <w:t xml:space="preserve"> </w:t>
      </w:r>
      <w:r>
        <w:rPr>
          <w:rFonts w:ascii="Times New Roman" w:hAnsi="Times New Roman" w:cs="Times New Roman"/>
          <w:color w:val="171717" w:themeColor="background2" w:themeShade="1A"/>
          <w:sz w:val="24"/>
          <w:szCs w:val="24"/>
        </w:rPr>
        <w:t>f</w:t>
      </w:r>
      <w:r w:rsidRPr="006C2198">
        <w:rPr>
          <w:rFonts w:ascii="Times New Roman" w:hAnsi="Times New Roman" w:cs="Times New Roman"/>
          <w:color w:val="171717" w:themeColor="background2" w:themeShade="1A"/>
          <w:sz w:val="24"/>
          <w:szCs w:val="24"/>
        </w:rPr>
        <w:t>ood</w:t>
      </w:r>
      <w:r>
        <w:rPr>
          <w:rFonts w:ascii="Times New Roman" w:hAnsi="Times New Roman" w:cs="Times New Roman"/>
          <w:color w:val="171717" w:themeColor="background2" w:themeShade="1A"/>
          <w:sz w:val="24"/>
          <w:szCs w:val="24"/>
        </w:rPr>
        <w:t>-on</w:t>
      </w:r>
      <w:r w:rsidRPr="006C2198">
        <w:rPr>
          <w:rFonts w:ascii="Times New Roman" w:hAnsi="Times New Roman" w:cs="Times New Roman"/>
          <w:color w:val="171717" w:themeColor="background2" w:themeShade="1A"/>
          <w:sz w:val="24"/>
          <w:szCs w:val="24"/>
        </w:rPr>
        <w:t>-t</w:t>
      </w:r>
      <w:r>
        <w:rPr>
          <w:rFonts w:ascii="Times New Roman" w:hAnsi="Times New Roman" w:cs="Times New Roman"/>
          <w:color w:val="171717" w:themeColor="background2" w:themeShade="1A"/>
          <w:sz w:val="24"/>
          <w:szCs w:val="24"/>
        </w:rPr>
        <w:t>he</w:t>
      </w:r>
      <w:r w:rsidRPr="006C2198">
        <w:rPr>
          <w:rFonts w:ascii="Times New Roman" w:hAnsi="Times New Roman" w:cs="Times New Roman"/>
          <w:color w:val="171717" w:themeColor="background2" w:themeShade="1A"/>
          <w:sz w:val="24"/>
          <w:szCs w:val="24"/>
        </w:rPr>
        <w:t>-go</w:t>
      </w:r>
      <w:r>
        <w:rPr>
          <w:rFonts w:ascii="Times New Roman" w:hAnsi="Times New Roman" w:cs="Times New Roman"/>
          <w:color w:val="171717" w:themeColor="background2" w:themeShade="1A"/>
          <w:sz w:val="24"/>
          <w:szCs w:val="24"/>
        </w:rPr>
        <w:t xml:space="preserve"> and the contactless</w:t>
      </w:r>
      <w:r w:rsidRPr="006C2198">
        <w:rPr>
          <w:rFonts w:ascii="Times New Roman" w:hAnsi="Times New Roman" w:cs="Times New Roman"/>
          <w:color w:val="171717" w:themeColor="background2" w:themeShade="1A"/>
          <w:sz w:val="24"/>
          <w:szCs w:val="24"/>
        </w:rPr>
        <w:t xml:space="preserve"> concept</w:t>
      </w:r>
      <w:r>
        <w:rPr>
          <w:rFonts w:ascii="Times New Roman" w:hAnsi="Times New Roman" w:cs="Times New Roman"/>
          <w:color w:val="171717" w:themeColor="background2" w:themeShade="1A"/>
          <w:sz w:val="24"/>
          <w:szCs w:val="24"/>
        </w:rPr>
        <w:t>.</w:t>
      </w:r>
    </w:p>
    <w:p w14:paraId="1D0CE33B" w14:textId="77777777" w:rsidR="00513D7C" w:rsidRPr="006C2198" w:rsidRDefault="00513D7C" w:rsidP="00513D7C">
      <w:pPr>
        <w:tabs>
          <w:tab w:val="left" w:pos="709"/>
          <w:tab w:val="left" w:pos="1418"/>
        </w:tabs>
        <w:spacing w:after="0" w:line="240" w:lineRule="auto"/>
        <w:rPr>
          <w:rFonts w:ascii="Times New Roman" w:hAnsi="Times New Roman" w:cs="Times New Roman"/>
          <w:color w:val="171717" w:themeColor="background2" w:themeShade="1A"/>
          <w:sz w:val="24"/>
          <w:szCs w:val="24"/>
        </w:rPr>
      </w:pPr>
    </w:p>
    <w:p w14:paraId="12760EF3" w14:textId="77777777" w:rsidR="00513D7C" w:rsidRDefault="00513D7C" w:rsidP="00513D7C">
      <w:pPr>
        <w:tabs>
          <w:tab w:val="left" w:pos="709"/>
          <w:tab w:val="left" w:pos="1418"/>
        </w:tabs>
        <w:spacing w:after="0" w:line="240" w:lineRule="auto"/>
        <w:rPr>
          <w:rFonts w:ascii="Times New Roman" w:hAnsi="Times New Roman" w:cs="Times New Roman"/>
          <w:color w:val="171717" w:themeColor="background2" w:themeShade="1A"/>
          <w:sz w:val="24"/>
          <w:szCs w:val="24"/>
        </w:rPr>
      </w:pPr>
      <w:r w:rsidRPr="006C2198">
        <w:rPr>
          <w:rFonts w:ascii="Times New Roman" w:hAnsi="Times New Roman" w:cs="Times New Roman"/>
          <w:color w:val="171717" w:themeColor="background2" w:themeShade="1A"/>
          <w:sz w:val="24"/>
          <w:szCs w:val="24"/>
        </w:rPr>
        <w:t>Social</w:t>
      </w:r>
    </w:p>
    <w:p w14:paraId="562842D0" w14:textId="77777777" w:rsidR="00513D7C" w:rsidRDefault="00513D7C" w:rsidP="00513D7C">
      <w:pPr>
        <w:tabs>
          <w:tab w:val="left" w:pos="709"/>
          <w:tab w:val="left" w:pos="1418"/>
        </w:tabs>
        <w:spacing w:after="0" w:line="240" w:lineRule="auto"/>
        <w:rPr>
          <w:rFonts w:ascii="Times New Roman" w:hAnsi="Times New Roman" w:cs="Times New Roman"/>
          <w:color w:val="171717" w:themeColor="background2" w:themeShade="1A"/>
          <w:sz w:val="24"/>
          <w:szCs w:val="24"/>
        </w:rPr>
      </w:pPr>
      <w:r w:rsidRPr="006C2198">
        <w:rPr>
          <w:rFonts w:ascii="Times New Roman" w:hAnsi="Times New Roman" w:cs="Times New Roman"/>
          <w:color w:val="171717" w:themeColor="background2" w:themeShade="1A"/>
          <w:sz w:val="24"/>
          <w:szCs w:val="24"/>
        </w:rPr>
        <w:t>Threats from other competitors</w:t>
      </w:r>
      <w:r>
        <w:rPr>
          <w:rFonts w:ascii="Times New Roman" w:hAnsi="Times New Roman" w:cs="Times New Roman"/>
          <w:color w:val="171717" w:themeColor="background2" w:themeShade="1A"/>
          <w:sz w:val="24"/>
          <w:szCs w:val="24"/>
        </w:rPr>
        <w:t xml:space="preserve"> (Subway, Costa)</w:t>
      </w:r>
      <w:r w:rsidRPr="006C2198">
        <w:rPr>
          <w:rFonts w:ascii="Times New Roman" w:hAnsi="Times New Roman" w:cs="Times New Roman"/>
          <w:color w:val="171717" w:themeColor="background2" w:themeShade="1A"/>
          <w:sz w:val="24"/>
          <w:szCs w:val="24"/>
        </w:rPr>
        <w:t xml:space="preserve"> that offer loyalty </w:t>
      </w:r>
      <w:r>
        <w:rPr>
          <w:rFonts w:ascii="Times New Roman" w:hAnsi="Times New Roman" w:cs="Times New Roman"/>
          <w:color w:val="171717" w:themeColor="background2" w:themeShade="1A"/>
          <w:sz w:val="24"/>
          <w:szCs w:val="24"/>
        </w:rPr>
        <w:t xml:space="preserve">or </w:t>
      </w:r>
      <w:r w:rsidRPr="006C2198">
        <w:rPr>
          <w:rFonts w:ascii="Times New Roman" w:hAnsi="Times New Roman" w:cs="Times New Roman"/>
          <w:color w:val="171717" w:themeColor="background2" w:themeShade="1A"/>
          <w:sz w:val="24"/>
          <w:szCs w:val="24"/>
        </w:rPr>
        <w:t>reward card</w:t>
      </w:r>
      <w:r>
        <w:rPr>
          <w:rFonts w:ascii="Times New Roman" w:hAnsi="Times New Roman" w:cs="Times New Roman"/>
          <w:color w:val="171717" w:themeColor="background2" w:themeShade="1A"/>
          <w:sz w:val="24"/>
          <w:szCs w:val="24"/>
        </w:rPr>
        <w:t xml:space="preserve">s has seen Greggs </w:t>
      </w:r>
      <w:r w:rsidRPr="006C2198">
        <w:rPr>
          <w:rFonts w:ascii="Times New Roman" w:hAnsi="Times New Roman" w:cs="Times New Roman"/>
          <w:color w:val="171717" w:themeColor="background2" w:themeShade="1A"/>
          <w:sz w:val="24"/>
          <w:szCs w:val="24"/>
        </w:rPr>
        <w:t xml:space="preserve">launch </w:t>
      </w:r>
      <w:r>
        <w:rPr>
          <w:rFonts w:ascii="Times New Roman" w:hAnsi="Times New Roman" w:cs="Times New Roman"/>
          <w:color w:val="171717" w:themeColor="background2" w:themeShade="1A"/>
          <w:sz w:val="24"/>
          <w:szCs w:val="24"/>
        </w:rPr>
        <w:t xml:space="preserve">its </w:t>
      </w:r>
      <w:r w:rsidRPr="006C2198">
        <w:rPr>
          <w:rFonts w:ascii="Times New Roman" w:hAnsi="Times New Roman" w:cs="Times New Roman"/>
          <w:color w:val="171717" w:themeColor="background2" w:themeShade="1A"/>
          <w:sz w:val="24"/>
          <w:szCs w:val="24"/>
        </w:rPr>
        <w:t>Greggs rewards</w:t>
      </w:r>
      <w:r>
        <w:rPr>
          <w:rFonts w:ascii="Times New Roman" w:hAnsi="Times New Roman" w:cs="Times New Roman"/>
          <w:color w:val="171717" w:themeColor="background2" w:themeShade="1A"/>
          <w:sz w:val="24"/>
          <w:szCs w:val="24"/>
        </w:rPr>
        <w:t xml:space="preserve"> scheme</w:t>
      </w:r>
      <w:r w:rsidRPr="006C2198">
        <w:rPr>
          <w:rFonts w:ascii="Times New Roman" w:hAnsi="Times New Roman" w:cs="Times New Roman"/>
          <w:color w:val="171717" w:themeColor="background2" w:themeShade="1A"/>
          <w:sz w:val="24"/>
          <w:szCs w:val="24"/>
        </w:rPr>
        <w:t xml:space="preserve"> app </w:t>
      </w:r>
      <w:r>
        <w:rPr>
          <w:rFonts w:ascii="Times New Roman" w:hAnsi="Times New Roman" w:cs="Times New Roman"/>
          <w:color w:val="171717" w:themeColor="background2" w:themeShade="1A"/>
          <w:sz w:val="24"/>
          <w:szCs w:val="24"/>
        </w:rPr>
        <w:t>(Greggs, 2021a, p.27)</w:t>
      </w:r>
      <w:r w:rsidRPr="006C2198">
        <w:rPr>
          <w:rFonts w:ascii="Times New Roman" w:hAnsi="Times New Roman" w:cs="Times New Roman"/>
          <w:color w:val="171717" w:themeColor="background2" w:themeShade="1A"/>
          <w:sz w:val="24"/>
          <w:szCs w:val="24"/>
        </w:rPr>
        <w:t xml:space="preserve">. </w:t>
      </w:r>
      <w:r>
        <w:rPr>
          <w:rFonts w:ascii="Times New Roman" w:hAnsi="Times New Roman" w:cs="Times New Roman"/>
          <w:color w:val="171717" w:themeColor="background2" w:themeShade="1A"/>
          <w:sz w:val="24"/>
          <w:szCs w:val="24"/>
        </w:rPr>
        <w:t>Part of Greggs digitalisation strategy</w:t>
      </w:r>
      <w:r w:rsidRPr="006C2198">
        <w:rPr>
          <w:rFonts w:ascii="Times New Roman" w:hAnsi="Times New Roman" w:cs="Times New Roman"/>
          <w:color w:val="171717" w:themeColor="background2" w:themeShade="1A"/>
          <w:sz w:val="24"/>
          <w:szCs w:val="24"/>
        </w:rPr>
        <w:t xml:space="preserve"> create</w:t>
      </w:r>
      <w:r>
        <w:rPr>
          <w:rFonts w:ascii="Times New Roman" w:hAnsi="Times New Roman" w:cs="Times New Roman"/>
          <w:color w:val="171717" w:themeColor="background2" w:themeShade="1A"/>
          <w:sz w:val="24"/>
          <w:szCs w:val="24"/>
        </w:rPr>
        <w:t>s</w:t>
      </w:r>
      <w:r w:rsidRPr="006C2198">
        <w:rPr>
          <w:rFonts w:ascii="Times New Roman" w:hAnsi="Times New Roman" w:cs="Times New Roman"/>
          <w:color w:val="171717" w:themeColor="background2" w:themeShade="1A"/>
          <w:sz w:val="24"/>
          <w:szCs w:val="24"/>
        </w:rPr>
        <w:t xml:space="preserve"> opportunit</w:t>
      </w:r>
      <w:r>
        <w:rPr>
          <w:rFonts w:ascii="Times New Roman" w:hAnsi="Times New Roman" w:cs="Times New Roman"/>
          <w:color w:val="171717" w:themeColor="background2" w:themeShade="1A"/>
          <w:sz w:val="24"/>
          <w:szCs w:val="24"/>
        </w:rPr>
        <w:t>ies</w:t>
      </w:r>
      <w:r w:rsidRPr="006C2198">
        <w:rPr>
          <w:rFonts w:ascii="Times New Roman" w:hAnsi="Times New Roman" w:cs="Times New Roman"/>
          <w:color w:val="171717" w:themeColor="background2" w:themeShade="1A"/>
          <w:sz w:val="24"/>
          <w:szCs w:val="24"/>
        </w:rPr>
        <w:t xml:space="preserve"> </w:t>
      </w:r>
      <w:r>
        <w:rPr>
          <w:rFonts w:ascii="Times New Roman" w:hAnsi="Times New Roman" w:cs="Times New Roman"/>
          <w:color w:val="171717" w:themeColor="background2" w:themeShade="1A"/>
          <w:sz w:val="24"/>
          <w:szCs w:val="24"/>
        </w:rPr>
        <w:t xml:space="preserve">to </w:t>
      </w:r>
      <w:r w:rsidRPr="006C2198">
        <w:rPr>
          <w:rFonts w:ascii="Times New Roman" w:hAnsi="Times New Roman" w:cs="Times New Roman"/>
          <w:color w:val="171717" w:themeColor="background2" w:themeShade="1A"/>
          <w:sz w:val="24"/>
          <w:szCs w:val="24"/>
        </w:rPr>
        <w:t>improve customer</w:t>
      </w:r>
      <w:r>
        <w:rPr>
          <w:rFonts w:ascii="Times New Roman" w:hAnsi="Times New Roman" w:cs="Times New Roman"/>
          <w:color w:val="171717" w:themeColor="background2" w:themeShade="1A"/>
          <w:sz w:val="24"/>
          <w:szCs w:val="24"/>
        </w:rPr>
        <w:t xml:space="preserve"> interaction </w:t>
      </w:r>
      <w:r w:rsidRPr="006C2198">
        <w:rPr>
          <w:rFonts w:ascii="Times New Roman" w:hAnsi="Times New Roman" w:cs="Times New Roman"/>
          <w:color w:val="171717" w:themeColor="background2" w:themeShade="1A"/>
          <w:sz w:val="24"/>
          <w:szCs w:val="24"/>
        </w:rPr>
        <w:t>experience, increase satisfaction rate</w:t>
      </w:r>
      <w:r>
        <w:rPr>
          <w:rFonts w:ascii="Times New Roman" w:hAnsi="Times New Roman" w:cs="Times New Roman"/>
          <w:color w:val="171717" w:themeColor="background2" w:themeShade="1A"/>
          <w:sz w:val="24"/>
          <w:szCs w:val="24"/>
        </w:rPr>
        <w:t>s</w:t>
      </w:r>
      <w:r w:rsidRPr="006C2198">
        <w:rPr>
          <w:rFonts w:ascii="Times New Roman" w:hAnsi="Times New Roman" w:cs="Times New Roman"/>
          <w:color w:val="171717" w:themeColor="background2" w:themeShade="1A"/>
          <w:sz w:val="24"/>
          <w:szCs w:val="24"/>
        </w:rPr>
        <w:t>,</w:t>
      </w:r>
      <w:r>
        <w:rPr>
          <w:rFonts w:ascii="Times New Roman" w:hAnsi="Times New Roman" w:cs="Times New Roman"/>
          <w:color w:val="171717" w:themeColor="background2" w:themeShade="1A"/>
          <w:sz w:val="24"/>
          <w:szCs w:val="24"/>
        </w:rPr>
        <w:t xml:space="preserve"> boost sales and</w:t>
      </w:r>
      <w:r w:rsidRPr="006C2198">
        <w:rPr>
          <w:rFonts w:ascii="Times New Roman" w:hAnsi="Times New Roman" w:cs="Times New Roman"/>
          <w:color w:val="171717" w:themeColor="background2" w:themeShade="1A"/>
          <w:sz w:val="24"/>
          <w:szCs w:val="24"/>
        </w:rPr>
        <w:t xml:space="preserve"> </w:t>
      </w:r>
      <w:r>
        <w:rPr>
          <w:rFonts w:ascii="Times New Roman" w:hAnsi="Times New Roman" w:cs="Times New Roman"/>
          <w:color w:val="171717" w:themeColor="background2" w:themeShade="1A"/>
          <w:sz w:val="24"/>
          <w:szCs w:val="24"/>
        </w:rPr>
        <w:t xml:space="preserve">builds long-term </w:t>
      </w:r>
      <w:r w:rsidRPr="006C2198">
        <w:rPr>
          <w:rFonts w:ascii="Times New Roman" w:hAnsi="Times New Roman" w:cs="Times New Roman"/>
          <w:color w:val="171717" w:themeColor="background2" w:themeShade="1A"/>
          <w:sz w:val="24"/>
          <w:szCs w:val="24"/>
        </w:rPr>
        <w:t>connect</w:t>
      </w:r>
      <w:r>
        <w:rPr>
          <w:rFonts w:ascii="Times New Roman" w:hAnsi="Times New Roman" w:cs="Times New Roman"/>
          <w:color w:val="171717" w:themeColor="background2" w:themeShade="1A"/>
          <w:sz w:val="24"/>
          <w:szCs w:val="24"/>
        </w:rPr>
        <w:t>ions</w:t>
      </w:r>
      <w:r w:rsidRPr="006C2198">
        <w:rPr>
          <w:rFonts w:ascii="Times New Roman" w:hAnsi="Times New Roman" w:cs="Times New Roman"/>
          <w:color w:val="171717" w:themeColor="background2" w:themeShade="1A"/>
          <w:sz w:val="24"/>
          <w:szCs w:val="24"/>
        </w:rPr>
        <w:t xml:space="preserve"> with</w:t>
      </w:r>
      <w:r>
        <w:rPr>
          <w:rFonts w:ascii="Times New Roman" w:hAnsi="Times New Roman" w:cs="Times New Roman"/>
          <w:color w:val="171717" w:themeColor="background2" w:themeShade="1A"/>
          <w:sz w:val="24"/>
          <w:szCs w:val="24"/>
        </w:rPr>
        <w:t xml:space="preserve"> target market</w:t>
      </w:r>
      <w:r w:rsidRPr="006C2198">
        <w:rPr>
          <w:rFonts w:ascii="Times New Roman" w:hAnsi="Times New Roman" w:cs="Times New Roman"/>
          <w:color w:val="171717" w:themeColor="background2" w:themeShade="1A"/>
          <w:sz w:val="24"/>
          <w:szCs w:val="24"/>
        </w:rPr>
        <w:t xml:space="preserve"> customers (Greggs, 2021a, p.8).</w:t>
      </w:r>
      <w:r>
        <w:rPr>
          <w:rFonts w:ascii="Times New Roman" w:hAnsi="Times New Roman" w:cs="Times New Roman"/>
          <w:color w:val="171717" w:themeColor="background2" w:themeShade="1A"/>
          <w:sz w:val="24"/>
          <w:szCs w:val="24"/>
        </w:rPr>
        <w:t xml:space="preserve"> This app will allow Greggs to align its future communication strategy by collecting customer data on spending habits and food trends.</w:t>
      </w:r>
    </w:p>
    <w:p w14:paraId="61980ACA" w14:textId="77777777" w:rsidR="00513D7C" w:rsidRPr="006C2198" w:rsidRDefault="00513D7C" w:rsidP="00513D7C">
      <w:pPr>
        <w:tabs>
          <w:tab w:val="left" w:pos="709"/>
          <w:tab w:val="left" w:pos="1418"/>
        </w:tabs>
        <w:spacing w:after="0" w:line="240" w:lineRule="auto"/>
        <w:rPr>
          <w:rFonts w:ascii="Times New Roman" w:hAnsi="Times New Roman" w:cs="Times New Roman"/>
          <w:color w:val="171717" w:themeColor="background2" w:themeShade="1A"/>
          <w:sz w:val="24"/>
          <w:szCs w:val="24"/>
        </w:rPr>
      </w:pPr>
    </w:p>
    <w:p w14:paraId="20E2D06F" w14:textId="77777777" w:rsidR="00513D7C" w:rsidRDefault="00513D7C" w:rsidP="00513D7C">
      <w:pPr>
        <w:tabs>
          <w:tab w:val="left" w:pos="709"/>
          <w:tab w:val="left" w:pos="1418"/>
        </w:tabs>
        <w:spacing w:after="0" w:line="240" w:lineRule="auto"/>
        <w:rPr>
          <w:rFonts w:ascii="Times New Roman" w:hAnsi="Times New Roman" w:cs="Times New Roman"/>
          <w:color w:val="171717" w:themeColor="background2" w:themeShade="1A"/>
          <w:sz w:val="24"/>
          <w:szCs w:val="24"/>
        </w:rPr>
      </w:pPr>
      <w:r w:rsidRPr="006C2198">
        <w:rPr>
          <w:rFonts w:ascii="Times New Roman" w:hAnsi="Times New Roman" w:cs="Times New Roman"/>
          <w:color w:val="171717" w:themeColor="background2" w:themeShade="1A"/>
          <w:sz w:val="24"/>
          <w:szCs w:val="24"/>
        </w:rPr>
        <w:t>Technological</w:t>
      </w:r>
    </w:p>
    <w:p w14:paraId="7CCA5EF3" w14:textId="78CAEB5B" w:rsidR="0065259D" w:rsidRDefault="00513D7C" w:rsidP="00513D7C">
      <w:pPr>
        <w:tabs>
          <w:tab w:val="left" w:pos="709"/>
          <w:tab w:val="left" w:pos="1418"/>
        </w:tabs>
        <w:spacing w:after="0" w:line="240" w:lineRule="auto"/>
        <w:rPr>
          <w:rFonts w:ascii="Times New Roman" w:hAnsi="Times New Roman" w:cs="Times New Roman"/>
          <w:color w:val="171717" w:themeColor="background2" w:themeShade="1A"/>
          <w:sz w:val="24"/>
          <w:szCs w:val="24"/>
        </w:rPr>
      </w:pPr>
      <w:r w:rsidRPr="006C2198">
        <w:rPr>
          <w:rFonts w:ascii="Times New Roman" w:hAnsi="Times New Roman" w:cs="Times New Roman"/>
          <w:color w:val="171717" w:themeColor="background2" w:themeShade="1A"/>
          <w:sz w:val="24"/>
          <w:szCs w:val="24"/>
        </w:rPr>
        <w:t>Since transform</w:t>
      </w:r>
      <w:r>
        <w:rPr>
          <w:rFonts w:ascii="Times New Roman" w:hAnsi="Times New Roman" w:cs="Times New Roman"/>
          <w:color w:val="171717" w:themeColor="background2" w:themeShade="1A"/>
          <w:sz w:val="24"/>
          <w:szCs w:val="24"/>
        </w:rPr>
        <w:t>ing</w:t>
      </w:r>
      <w:r w:rsidRPr="006C2198">
        <w:rPr>
          <w:rFonts w:ascii="Times New Roman" w:hAnsi="Times New Roman" w:cs="Times New Roman"/>
          <w:color w:val="171717" w:themeColor="background2" w:themeShade="1A"/>
          <w:sz w:val="24"/>
          <w:szCs w:val="24"/>
        </w:rPr>
        <w:t xml:space="preserve"> from bakery to food</w:t>
      </w:r>
      <w:r>
        <w:rPr>
          <w:rFonts w:ascii="Times New Roman" w:hAnsi="Times New Roman" w:cs="Times New Roman"/>
          <w:color w:val="171717" w:themeColor="background2" w:themeShade="1A"/>
          <w:sz w:val="24"/>
          <w:szCs w:val="24"/>
        </w:rPr>
        <w:t>-on</w:t>
      </w:r>
      <w:r w:rsidRPr="006C2198">
        <w:rPr>
          <w:rFonts w:ascii="Times New Roman" w:hAnsi="Times New Roman" w:cs="Times New Roman"/>
          <w:color w:val="171717" w:themeColor="background2" w:themeShade="1A"/>
          <w:sz w:val="24"/>
          <w:szCs w:val="24"/>
        </w:rPr>
        <w:t>-t</w:t>
      </w:r>
      <w:r>
        <w:rPr>
          <w:rFonts w:ascii="Times New Roman" w:hAnsi="Times New Roman" w:cs="Times New Roman"/>
          <w:color w:val="171717" w:themeColor="background2" w:themeShade="1A"/>
          <w:sz w:val="24"/>
          <w:szCs w:val="24"/>
        </w:rPr>
        <w:t>he</w:t>
      </w:r>
      <w:r w:rsidRPr="006C2198">
        <w:rPr>
          <w:rFonts w:ascii="Times New Roman" w:hAnsi="Times New Roman" w:cs="Times New Roman"/>
          <w:color w:val="171717" w:themeColor="background2" w:themeShade="1A"/>
          <w:sz w:val="24"/>
          <w:szCs w:val="24"/>
        </w:rPr>
        <w:t>-go model in 2013 (Greggs, 2021b), threats from other fast</w:t>
      </w:r>
      <w:r>
        <w:rPr>
          <w:rFonts w:ascii="Times New Roman" w:hAnsi="Times New Roman" w:cs="Times New Roman"/>
          <w:color w:val="171717" w:themeColor="background2" w:themeShade="1A"/>
          <w:sz w:val="24"/>
          <w:szCs w:val="24"/>
        </w:rPr>
        <w:t>-</w:t>
      </w:r>
      <w:r w:rsidRPr="006C2198">
        <w:rPr>
          <w:rFonts w:ascii="Times New Roman" w:hAnsi="Times New Roman" w:cs="Times New Roman"/>
          <w:color w:val="171717" w:themeColor="background2" w:themeShade="1A"/>
          <w:sz w:val="24"/>
          <w:szCs w:val="24"/>
        </w:rPr>
        <w:t xml:space="preserve">food </w:t>
      </w:r>
      <w:r>
        <w:rPr>
          <w:rFonts w:ascii="Times New Roman" w:hAnsi="Times New Roman" w:cs="Times New Roman"/>
          <w:color w:val="171717" w:themeColor="background2" w:themeShade="1A"/>
          <w:sz w:val="24"/>
          <w:szCs w:val="24"/>
        </w:rPr>
        <w:t>competitors</w:t>
      </w:r>
      <w:r w:rsidRPr="006C2198">
        <w:rPr>
          <w:rFonts w:ascii="Times New Roman" w:hAnsi="Times New Roman" w:cs="Times New Roman"/>
          <w:color w:val="171717" w:themeColor="background2" w:themeShade="1A"/>
          <w:sz w:val="24"/>
          <w:szCs w:val="24"/>
        </w:rPr>
        <w:t xml:space="preserve"> that</w:t>
      </w:r>
      <w:r>
        <w:rPr>
          <w:rFonts w:ascii="Times New Roman" w:hAnsi="Times New Roman" w:cs="Times New Roman"/>
          <w:color w:val="171717" w:themeColor="background2" w:themeShade="1A"/>
          <w:sz w:val="24"/>
          <w:szCs w:val="24"/>
        </w:rPr>
        <w:t xml:space="preserve"> already</w:t>
      </w:r>
      <w:r w:rsidRPr="006C2198">
        <w:rPr>
          <w:rFonts w:ascii="Times New Roman" w:hAnsi="Times New Roman" w:cs="Times New Roman"/>
          <w:color w:val="171717" w:themeColor="background2" w:themeShade="1A"/>
          <w:sz w:val="24"/>
          <w:szCs w:val="24"/>
        </w:rPr>
        <w:t xml:space="preserve"> offer advance</w:t>
      </w:r>
      <w:r>
        <w:rPr>
          <w:rFonts w:ascii="Times New Roman" w:hAnsi="Times New Roman" w:cs="Times New Roman"/>
          <w:color w:val="171717" w:themeColor="background2" w:themeShade="1A"/>
          <w:sz w:val="24"/>
          <w:szCs w:val="24"/>
        </w:rPr>
        <w:t>d</w:t>
      </w:r>
      <w:r w:rsidRPr="006C2198">
        <w:rPr>
          <w:rFonts w:ascii="Times New Roman" w:hAnsi="Times New Roman" w:cs="Times New Roman"/>
          <w:color w:val="171717" w:themeColor="background2" w:themeShade="1A"/>
          <w:sz w:val="24"/>
          <w:szCs w:val="24"/>
        </w:rPr>
        <w:t xml:space="preserve"> tech in food ordering, free </w:t>
      </w:r>
      <w:proofErr w:type="spellStart"/>
      <w:r w:rsidRPr="006C2198">
        <w:rPr>
          <w:rFonts w:ascii="Times New Roman" w:hAnsi="Times New Roman" w:cs="Times New Roman"/>
          <w:color w:val="171717" w:themeColor="background2" w:themeShade="1A"/>
          <w:sz w:val="24"/>
          <w:szCs w:val="24"/>
        </w:rPr>
        <w:t>WiFi</w:t>
      </w:r>
      <w:proofErr w:type="spellEnd"/>
      <w:r w:rsidRPr="006C2198">
        <w:rPr>
          <w:rFonts w:ascii="Times New Roman" w:hAnsi="Times New Roman" w:cs="Times New Roman"/>
          <w:color w:val="171717" w:themeColor="background2" w:themeShade="1A"/>
          <w:sz w:val="24"/>
          <w:szCs w:val="24"/>
        </w:rPr>
        <w:t xml:space="preserve">, delivery </w:t>
      </w:r>
      <w:r>
        <w:rPr>
          <w:rFonts w:ascii="Times New Roman" w:hAnsi="Times New Roman" w:cs="Times New Roman"/>
          <w:color w:val="171717" w:themeColor="background2" w:themeShade="1A"/>
          <w:sz w:val="24"/>
          <w:szCs w:val="24"/>
        </w:rPr>
        <w:t>saw Greggs</w:t>
      </w:r>
      <w:r w:rsidRPr="006C2198">
        <w:rPr>
          <w:rFonts w:ascii="Times New Roman" w:hAnsi="Times New Roman" w:cs="Times New Roman"/>
          <w:color w:val="171717" w:themeColor="background2" w:themeShade="1A"/>
          <w:sz w:val="24"/>
          <w:szCs w:val="24"/>
        </w:rPr>
        <w:t xml:space="preserve"> </w:t>
      </w:r>
      <w:r>
        <w:rPr>
          <w:rFonts w:ascii="Times New Roman" w:hAnsi="Times New Roman" w:cs="Times New Roman"/>
          <w:color w:val="171717" w:themeColor="background2" w:themeShade="1A"/>
          <w:sz w:val="24"/>
          <w:szCs w:val="24"/>
        </w:rPr>
        <w:t>u</w:t>
      </w:r>
      <w:r w:rsidRPr="006C2198">
        <w:rPr>
          <w:rFonts w:ascii="Times New Roman" w:hAnsi="Times New Roman" w:cs="Times New Roman"/>
          <w:color w:val="171717" w:themeColor="background2" w:themeShade="1A"/>
          <w:sz w:val="24"/>
          <w:szCs w:val="24"/>
        </w:rPr>
        <w:t>pgrade digital capabilit</w:t>
      </w:r>
      <w:r>
        <w:rPr>
          <w:rFonts w:ascii="Times New Roman" w:hAnsi="Times New Roman" w:cs="Times New Roman"/>
          <w:color w:val="171717" w:themeColor="background2" w:themeShade="1A"/>
          <w:sz w:val="24"/>
          <w:szCs w:val="24"/>
        </w:rPr>
        <w:t>ies</w:t>
      </w:r>
      <w:r w:rsidRPr="006C2198">
        <w:rPr>
          <w:rFonts w:ascii="Times New Roman" w:hAnsi="Times New Roman" w:cs="Times New Roman"/>
          <w:color w:val="171717" w:themeColor="background2" w:themeShade="1A"/>
          <w:sz w:val="24"/>
          <w:szCs w:val="24"/>
        </w:rPr>
        <w:t xml:space="preserve"> for all shops</w:t>
      </w:r>
      <w:r>
        <w:rPr>
          <w:rFonts w:ascii="Times New Roman" w:hAnsi="Times New Roman" w:cs="Times New Roman"/>
          <w:color w:val="171717" w:themeColor="background2" w:themeShade="1A"/>
          <w:sz w:val="24"/>
          <w:szCs w:val="24"/>
        </w:rPr>
        <w:t xml:space="preserve"> as a priority</w:t>
      </w:r>
      <w:r w:rsidRPr="006C2198">
        <w:rPr>
          <w:rFonts w:ascii="Times New Roman" w:hAnsi="Times New Roman" w:cs="Times New Roman"/>
          <w:color w:val="171717" w:themeColor="background2" w:themeShade="1A"/>
          <w:sz w:val="24"/>
          <w:szCs w:val="24"/>
        </w:rPr>
        <w:t>. Enabl</w:t>
      </w:r>
      <w:r>
        <w:rPr>
          <w:rFonts w:ascii="Times New Roman" w:hAnsi="Times New Roman" w:cs="Times New Roman"/>
          <w:color w:val="171717" w:themeColor="background2" w:themeShade="1A"/>
          <w:sz w:val="24"/>
          <w:szCs w:val="24"/>
        </w:rPr>
        <w:t>ing</w:t>
      </w:r>
      <w:r w:rsidRPr="006C2198">
        <w:rPr>
          <w:rFonts w:ascii="Times New Roman" w:hAnsi="Times New Roman" w:cs="Times New Roman"/>
          <w:color w:val="171717" w:themeColor="background2" w:themeShade="1A"/>
          <w:sz w:val="24"/>
          <w:szCs w:val="24"/>
        </w:rPr>
        <w:t xml:space="preserve"> customers </w:t>
      </w:r>
      <w:r>
        <w:rPr>
          <w:rFonts w:ascii="Times New Roman" w:hAnsi="Times New Roman" w:cs="Times New Roman"/>
          <w:color w:val="171717" w:themeColor="background2" w:themeShade="1A"/>
          <w:sz w:val="24"/>
          <w:szCs w:val="24"/>
        </w:rPr>
        <w:t xml:space="preserve">to </w:t>
      </w:r>
      <w:r w:rsidRPr="006C2198">
        <w:rPr>
          <w:rFonts w:ascii="Times New Roman" w:hAnsi="Times New Roman" w:cs="Times New Roman"/>
          <w:color w:val="171717" w:themeColor="background2" w:themeShade="1A"/>
          <w:sz w:val="24"/>
          <w:szCs w:val="24"/>
        </w:rPr>
        <w:t>order online</w:t>
      </w:r>
      <w:r>
        <w:rPr>
          <w:rFonts w:ascii="Times New Roman" w:hAnsi="Times New Roman" w:cs="Times New Roman"/>
          <w:color w:val="171717" w:themeColor="background2" w:themeShade="1A"/>
          <w:sz w:val="24"/>
          <w:szCs w:val="24"/>
        </w:rPr>
        <w:t xml:space="preserve"> for </w:t>
      </w:r>
      <w:r w:rsidRPr="006C2198">
        <w:rPr>
          <w:rFonts w:ascii="Times New Roman" w:hAnsi="Times New Roman" w:cs="Times New Roman"/>
          <w:color w:val="171717" w:themeColor="background2" w:themeShade="1A"/>
          <w:sz w:val="24"/>
          <w:szCs w:val="24"/>
        </w:rPr>
        <w:t>Click &amp; Collect</w:t>
      </w:r>
      <w:r>
        <w:rPr>
          <w:rFonts w:ascii="Times New Roman" w:hAnsi="Times New Roman" w:cs="Times New Roman"/>
          <w:color w:val="171717" w:themeColor="background2" w:themeShade="1A"/>
          <w:sz w:val="24"/>
          <w:szCs w:val="24"/>
        </w:rPr>
        <w:t xml:space="preserve">, </w:t>
      </w:r>
      <w:r w:rsidR="00536B8E">
        <w:rPr>
          <w:rFonts w:ascii="Times New Roman" w:hAnsi="Times New Roman" w:cs="Times New Roman"/>
          <w:color w:val="171717" w:themeColor="background2" w:themeShade="1A"/>
          <w:sz w:val="24"/>
          <w:szCs w:val="24"/>
        </w:rPr>
        <w:t>r</w:t>
      </w:r>
      <w:r>
        <w:rPr>
          <w:rFonts w:ascii="Times New Roman" w:hAnsi="Times New Roman" w:cs="Times New Roman"/>
          <w:color w:val="171717" w:themeColor="background2" w:themeShade="1A"/>
          <w:sz w:val="24"/>
          <w:szCs w:val="24"/>
        </w:rPr>
        <w:t>ewards scheme or delivery service (</w:t>
      </w:r>
      <w:r w:rsidRPr="006C2198">
        <w:rPr>
          <w:rFonts w:ascii="Times New Roman" w:hAnsi="Times New Roman" w:cs="Times New Roman"/>
          <w:color w:val="171717" w:themeColor="background2" w:themeShade="1A"/>
          <w:sz w:val="24"/>
          <w:szCs w:val="24"/>
        </w:rPr>
        <w:t>Greggs, 2021a, p.16)</w:t>
      </w:r>
      <w:r>
        <w:rPr>
          <w:rFonts w:ascii="Times New Roman" w:hAnsi="Times New Roman" w:cs="Times New Roman"/>
          <w:color w:val="171717" w:themeColor="background2" w:themeShade="1A"/>
          <w:sz w:val="24"/>
          <w:szCs w:val="24"/>
        </w:rPr>
        <w:t xml:space="preserve">, can all be replicated by competitors. </w:t>
      </w:r>
      <w:r>
        <w:rPr>
          <w:rFonts w:ascii="Times New Roman" w:hAnsi="Times New Roman" w:cs="Times New Roman"/>
          <w:sz w:val="24"/>
          <w:szCs w:val="24"/>
        </w:rPr>
        <w:t xml:space="preserve">COVID-19 has impacted consumer behaviour, shifting towards </w:t>
      </w:r>
      <w:r>
        <w:rPr>
          <w:rFonts w:ascii="Times New Roman" w:hAnsi="Times New Roman" w:cs="Times New Roman"/>
          <w:color w:val="171717" w:themeColor="background2" w:themeShade="1A"/>
          <w:sz w:val="24"/>
          <w:szCs w:val="24"/>
        </w:rPr>
        <w:t>digital self-service habits, which</w:t>
      </w:r>
      <w:r w:rsidR="00415A5A">
        <w:rPr>
          <w:rFonts w:ascii="Times New Roman" w:hAnsi="Times New Roman" w:cs="Times New Roman"/>
          <w:color w:val="171717" w:themeColor="background2" w:themeShade="1A"/>
          <w:sz w:val="24"/>
          <w:szCs w:val="24"/>
        </w:rPr>
        <w:t xml:space="preserve"> suggests</w:t>
      </w:r>
      <w:r>
        <w:rPr>
          <w:rFonts w:ascii="Times New Roman" w:hAnsi="Times New Roman" w:cs="Times New Roman"/>
          <w:color w:val="171717" w:themeColor="background2" w:themeShade="1A"/>
          <w:sz w:val="24"/>
          <w:szCs w:val="24"/>
        </w:rPr>
        <w:t xml:space="preserve"> can extend to</w:t>
      </w:r>
      <w:r w:rsidR="000200B5">
        <w:rPr>
          <w:rFonts w:ascii="Times New Roman" w:hAnsi="Times New Roman" w:cs="Times New Roman"/>
          <w:color w:val="171717" w:themeColor="background2" w:themeShade="1A"/>
          <w:sz w:val="24"/>
          <w:szCs w:val="24"/>
        </w:rPr>
        <w:t xml:space="preserve"> </w:t>
      </w:r>
      <w:r>
        <w:rPr>
          <w:rFonts w:ascii="Times New Roman" w:hAnsi="Times New Roman" w:cs="Times New Roman"/>
          <w:color w:val="171717" w:themeColor="background2" w:themeShade="1A"/>
          <w:sz w:val="24"/>
          <w:szCs w:val="24"/>
        </w:rPr>
        <w:t>vending machines. This has led to an identified opportunity for hot food and cold sandwich vending machines at new locations to expand the food-on-the-go business model</w:t>
      </w:r>
      <w:r w:rsidR="0065259D">
        <w:rPr>
          <w:rFonts w:ascii="Times New Roman" w:hAnsi="Times New Roman" w:cs="Times New Roman"/>
          <w:color w:val="171717" w:themeColor="background2" w:themeShade="1A"/>
          <w:sz w:val="24"/>
          <w:szCs w:val="24"/>
        </w:rPr>
        <w:t>.</w:t>
      </w:r>
    </w:p>
    <w:p w14:paraId="7D24BA08" w14:textId="125CC524" w:rsidR="00FE7CF5" w:rsidRDefault="00FE7CF5" w:rsidP="00043703">
      <w:pPr>
        <w:tabs>
          <w:tab w:val="left" w:pos="709"/>
          <w:tab w:val="left" w:pos="1418"/>
        </w:tabs>
        <w:spacing w:after="0" w:line="240" w:lineRule="auto"/>
        <w:rPr>
          <w:rFonts w:ascii="Times New Roman" w:hAnsi="Times New Roman" w:cs="Times New Roman"/>
          <w:color w:val="171717" w:themeColor="background2" w:themeShade="1A"/>
          <w:sz w:val="24"/>
          <w:szCs w:val="24"/>
        </w:rPr>
      </w:pPr>
    </w:p>
    <w:p w14:paraId="0C03C0C9" w14:textId="77777777" w:rsidR="00513D7C" w:rsidRDefault="00513D7C" w:rsidP="00043703">
      <w:pPr>
        <w:tabs>
          <w:tab w:val="left" w:pos="709"/>
          <w:tab w:val="left" w:pos="1418"/>
        </w:tabs>
        <w:spacing w:after="0" w:line="240" w:lineRule="auto"/>
        <w:rPr>
          <w:rFonts w:ascii="Times New Roman" w:hAnsi="Times New Roman" w:cs="Times New Roman"/>
          <w:color w:val="171717" w:themeColor="background2" w:themeShade="1A"/>
          <w:sz w:val="24"/>
          <w:szCs w:val="24"/>
        </w:rPr>
      </w:pPr>
    </w:p>
    <w:p w14:paraId="2DE2ACB7" w14:textId="77777777" w:rsidR="00FE7CF5" w:rsidRPr="006C2198" w:rsidRDefault="00FE7CF5" w:rsidP="00043703">
      <w:pPr>
        <w:tabs>
          <w:tab w:val="left" w:pos="709"/>
          <w:tab w:val="left" w:pos="1418"/>
        </w:tabs>
        <w:spacing w:after="0" w:line="240" w:lineRule="auto"/>
        <w:rPr>
          <w:rFonts w:ascii="Times New Roman" w:hAnsi="Times New Roman" w:cs="Times New Roman"/>
          <w:color w:val="171717" w:themeColor="background2" w:themeShade="1A"/>
          <w:sz w:val="24"/>
          <w:szCs w:val="24"/>
        </w:rPr>
      </w:pPr>
    </w:p>
    <w:p w14:paraId="4072DB4A" w14:textId="77777777" w:rsidR="000F69A5" w:rsidRPr="000F69A5" w:rsidRDefault="000F69A5" w:rsidP="000F69A5">
      <w:pPr>
        <w:spacing w:after="0" w:line="240" w:lineRule="auto"/>
        <w:rPr>
          <w:rFonts w:ascii="Times New Roman" w:hAnsi="Times New Roman" w:cs="Times New Roman"/>
          <w:sz w:val="24"/>
          <w:szCs w:val="24"/>
        </w:rPr>
      </w:pPr>
    </w:p>
    <w:p w14:paraId="5AEE52B9" w14:textId="11537007" w:rsidR="002A41D8" w:rsidRDefault="002A41D8" w:rsidP="002A41D8">
      <w:pPr>
        <w:pStyle w:val="Heading2"/>
        <w:tabs>
          <w:tab w:val="left" w:pos="709"/>
        </w:tabs>
        <w:spacing w:before="0" w:line="240" w:lineRule="auto"/>
        <w:ind w:left="709" w:hanging="709"/>
        <w:rPr>
          <w:rFonts w:ascii="Times New Roman" w:hAnsi="Times New Roman" w:cs="Times New Roman"/>
          <w:b/>
          <w:bCs/>
          <w:color w:val="auto"/>
          <w:sz w:val="24"/>
          <w:szCs w:val="24"/>
        </w:rPr>
      </w:pPr>
      <w:bookmarkStart w:id="11" w:name="_Toc69223074"/>
      <w:bookmarkStart w:id="12" w:name="_Toc71074502"/>
      <w:r w:rsidRPr="008A43EA">
        <w:rPr>
          <w:rFonts w:ascii="Times New Roman" w:hAnsi="Times New Roman" w:cs="Times New Roman"/>
          <w:b/>
          <w:bCs/>
          <w:color w:val="auto"/>
          <w:sz w:val="24"/>
          <w:szCs w:val="24"/>
        </w:rPr>
        <w:lastRenderedPageBreak/>
        <w:t>2.2</w:t>
      </w:r>
      <w:r w:rsidR="00AB00A2">
        <w:rPr>
          <w:rFonts w:ascii="Times New Roman" w:hAnsi="Times New Roman" w:cs="Times New Roman"/>
          <w:b/>
          <w:bCs/>
          <w:color w:val="auto"/>
          <w:sz w:val="24"/>
          <w:szCs w:val="24"/>
        </w:rPr>
        <w:t>.0</w:t>
      </w:r>
      <w:r w:rsidRPr="008A43EA">
        <w:rPr>
          <w:rFonts w:ascii="Times New Roman" w:hAnsi="Times New Roman" w:cs="Times New Roman"/>
          <w:b/>
          <w:bCs/>
          <w:color w:val="auto"/>
          <w:sz w:val="24"/>
          <w:szCs w:val="24"/>
        </w:rPr>
        <w:tab/>
      </w:r>
      <w:r w:rsidR="00755836" w:rsidRPr="008A43EA">
        <w:rPr>
          <w:rFonts w:ascii="Times New Roman" w:hAnsi="Times New Roman" w:cs="Times New Roman"/>
          <w:b/>
          <w:bCs/>
          <w:color w:val="auto"/>
          <w:sz w:val="24"/>
          <w:szCs w:val="24"/>
        </w:rPr>
        <w:t>Type of Innovation</w:t>
      </w:r>
      <w:bookmarkEnd w:id="11"/>
      <w:bookmarkEnd w:id="12"/>
    </w:p>
    <w:p w14:paraId="48FD78EF" w14:textId="0C0A02CF" w:rsidR="000F69A5" w:rsidRDefault="000F69A5" w:rsidP="000F69A5">
      <w:pPr>
        <w:spacing w:after="0" w:line="240" w:lineRule="auto"/>
        <w:rPr>
          <w:rFonts w:ascii="Times New Roman" w:hAnsi="Times New Roman" w:cs="Times New Roman"/>
          <w:sz w:val="24"/>
          <w:szCs w:val="24"/>
        </w:rPr>
      </w:pPr>
    </w:p>
    <w:p w14:paraId="538F3762" w14:textId="77777777" w:rsidR="00206294" w:rsidRDefault="00206294" w:rsidP="00206294">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Being innovative is not new for Greggs, Roger Whiteside’s strong leadership has successfully transformed it into an alternative to McDonald’s by recognising and capitalising on customers shifting needs (Howard, 2019; Hobbs, 2017). </w:t>
      </w:r>
      <w:r w:rsidRPr="00DF4556">
        <w:rPr>
          <w:rFonts w:ascii="Times New Roman" w:hAnsi="Times New Roman" w:cs="Times New Roman"/>
          <w:sz w:val="24"/>
          <w:szCs w:val="24"/>
        </w:rPr>
        <w:t>Davila</w:t>
      </w:r>
      <w:r>
        <w:rPr>
          <w:rFonts w:ascii="Times New Roman" w:hAnsi="Times New Roman" w:cs="Times New Roman"/>
          <w:sz w:val="24"/>
          <w:szCs w:val="24"/>
        </w:rPr>
        <w:t xml:space="preserve"> </w:t>
      </w:r>
      <w:r>
        <w:rPr>
          <w:rFonts w:ascii="Times New Roman" w:hAnsi="Times New Roman" w:cs="Times New Roman"/>
          <w:i/>
          <w:iCs/>
          <w:sz w:val="24"/>
          <w:szCs w:val="24"/>
        </w:rPr>
        <w:t>et al.</w:t>
      </w:r>
      <w:r w:rsidRPr="00DF4556">
        <w:rPr>
          <w:rFonts w:ascii="Times New Roman" w:hAnsi="Times New Roman" w:cs="Times New Roman"/>
          <w:sz w:val="24"/>
          <w:szCs w:val="24"/>
        </w:rPr>
        <w:t xml:space="preserve"> highlight “for any organisation, innovation represents the opportunity not only to grow and survive but also significantly influence the direction of the industry</w:t>
      </w:r>
      <w:r>
        <w:rPr>
          <w:rFonts w:ascii="Times New Roman" w:hAnsi="Times New Roman" w:cs="Times New Roman"/>
          <w:sz w:val="24"/>
          <w:szCs w:val="24"/>
        </w:rPr>
        <w:t xml:space="preserve">” </w:t>
      </w:r>
      <w:r w:rsidRPr="00DF4556">
        <w:rPr>
          <w:rFonts w:ascii="Times New Roman" w:hAnsi="Times New Roman" w:cs="Times New Roman"/>
          <w:sz w:val="24"/>
          <w:szCs w:val="24"/>
        </w:rPr>
        <w:t>(2</w:t>
      </w:r>
      <w:r>
        <w:rPr>
          <w:rFonts w:ascii="Times New Roman" w:hAnsi="Times New Roman" w:cs="Times New Roman"/>
          <w:sz w:val="24"/>
          <w:szCs w:val="24"/>
        </w:rPr>
        <w:t>012</w:t>
      </w:r>
      <w:r w:rsidRPr="00DF4556">
        <w:rPr>
          <w:rFonts w:ascii="Times New Roman" w:hAnsi="Times New Roman" w:cs="Times New Roman"/>
          <w:sz w:val="24"/>
          <w:szCs w:val="24"/>
        </w:rPr>
        <w:t>, p.1)</w:t>
      </w:r>
      <w:r>
        <w:rPr>
          <w:rFonts w:ascii="Times New Roman" w:hAnsi="Times New Roman" w:cs="Times New Roman"/>
          <w:sz w:val="24"/>
          <w:szCs w:val="24"/>
        </w:rPr>
        <w:t xml:space="preserve">. Whiteside’s clear innovation strategy to modernise the brand included commitment to a five </w:t>
      </w:r>
      <w:proofErr w:type="gramStart"/>
      <w:r>
        <w:rPr>
          <w:rFonts w:ascii="Times New Roman" w:hAnsi="Times New Roman" w:cs="Times New Roman"/>
          <w:sz w:val="24"/>
          <w:szCs w:val="24"/>
        </w:rPr>
        <w:t>years</w:t>
      </w:r>
      <w:proofErr w:type="gramEnd"/>
      <w:r>
        <w:rPr>
          <w:rFonts w:ascii="Times New Roman" w:hAnsi="Times New Roman" w:cs="Times New Roman"/>
          <w:sz w:val="24"/>
          <w:szCs w:val="24"/>
        </w:rPr>
        <w:t xml:space="preserve"> technology-enabled change programme (Rossi, 2017).</w:t>
      </w:r>
    </w:p>
    <w:p w14:paraId="384C9321" w14:textId="77777777" w:rsidR="00206294" w:rsidRDefault="00206294" w:rsidP="00206294">
      <w:pPr>
        <w:spacing w:after="0" w:line="240" w:lineRule="auto"/>
        <w:rPr>
          <w:rFonts w:ascii="Times New Roman" w:hAnsi="Times New Roman" w:cs="Times New Roman"/>
          <w:sz w:val="24"/>
          <w:szCs w:val="24"/>
        </w:rPr>
      </w:pPr>
    </w:p>
    <w:p w14:paraId="3263C991" w14:textId="6B309353" w:rsidR="000F69A5" w:rsidRPr="00DF4556" w:rsidRDefault="00206294" w:rsidP="00206294">
      <w:pPr>
        <w:spacing w:after="0" w:line="240" w:lineRule="auto"/>
        <w:rPr>
          <w:rFonts w:ascii="Times New Roman" w:hAnsi="Times New Roman" w:cs="Times New Roman"/>
          <w:sz w:val="24"/>
          <w:szCs w:val="24"/>
        </w:rPr>
      </w:pPr>
      <w:r>
        <w:rPr>
          <w:rFonts w:ascii="Times New Roman" w:hAnsi="Times New Roman" w:cs="Times New Roman"/>
          <w:sz w:val="24"/>
          <w:szCs w:val="24"/>
        </w:rPr>
        <w:t>An I</w:t>
      </w:r>
      <w:r w:rsidRPr="00DF4556">
        <w:rPr>
          <w:rFonts w:ascii="Times New Roman" w:hAnsi="Times New Roman" w:cs="Times New Roman"/>
          <w:sz w:val="24"/>
          <w:szCs w:val="24"/>
        </w:rPr>
        <w:t>nnovation Matrix (Davila</w:t>
      </w:r>
      <w:r>
        <w:rPr>
          <w:rFonts w:ascii="Times New Roman" w:hAnsi="Times New Roman" w:cs="Times New Roman"/>
          <w:sz w:val="24"/>
          <w:szCs w:val="24"/>
        </w:rPr>
        <w:t xml:space="preserve"> </w:t>
      </w:r>
      <w:r w:rsidRPr="00471BC4">
        <w:rPr>
          <w:rFonts w:ascii="Times New Roman" w:hAnsi="Times New Roman" w:cs="Times New Roman"/>
          <w:i/>
          <w:iCs/>
          <w:sz w:val="24"/>
          <w:szCs w:val="24"/>
        </w:rPr>
        <w:t>et al</w:t>
      </w:r>
      <w:r>
        <w:rPr>
          <w:rFonts w:ascii="Times New Roman" w:hAnsi="Times New Roman" w:cs="Times New Roman"/>
          <w:sz w:val="24"/>
          <w:szCs w:val="24"/>
        </w:rPr>
        <w:t>.</w:t>
      </w:r>
      <w:r w:rsidRPr="00DF4556">
        <w:rPr>
          <w:rFonts w:ascii="Times New Roman" w:hAnsi="Times New Roman" w:cs="Times New Roman"/>
          <w:sz w:val="24"/>
          <w:szCs w:val="24"/>
        </w:rPr>
        <w:t xml:space="preserve"> 2012)</w:t>
      </w:r>
      <w:r>
        <w:rPr>
          <w:rFonts w:ascii="Times New Roman" w:hAnsi="Times New Roman" w:cs="Times New Roman"/>
          <w:sz w:val="24"/>
          <w:szCs w:val="24"/>
        </w:rPr>
        <w:t xml:space="preserve"> (</w:t>
      </w:r>
      <w:r w:rsidRPr="003B0A61">
        <w:rPr>
          <w:rFonts w:ascii="Times New Roman" w:hAnsi="Times New Roman" w:cs="Times New Roman"/>
          <w:b/>
          <w:bCs/>
          <w:sz w:val="24"/>
          <w:szCs w:val="24"/>
        </w:rPr>
        <w:t>Appendix B</w:t>
      </w:r>
      <w:r>
        <w:rPr>
          <w:rFonts w:ascii="Times New Roman" w:hAnsi="Times New Roman" w:cs="Times New Roman"/>
          <w:sz w:val="24"/>
          <w:szCs w:val="24"/>
        </w:rPr>
        <w:t xml:space="preserve">) is used to identify the innovation type for implementing identified opportunity. Davila </w:t>
      </w:r>
      <w:r w:rsidRPr="00206294">
        <w:rPr>
          <w:rFonts w:ascii="Times New Roman" w:hAnsi="Times New Roman" w:cs="Times New Roman"/>
          <w:i/>
          <w:iCs/>
          <w:sz w:val="24"/>
          <w:szCs w:val="24"/>
        </w:rPr>
        <w:t>et al</w:t>
      </w:r>
      <w:r>
        <w:rPr>
          <w:rFonts w:ascii="Times New Roman" w:hAnsi="Times New Roman" w:cs="Times New Roman"/>
          <w:sz w:val="24"/>
          <w:szCs w:val="24"/>
        </w:rPr>
        <w:t xml:space="preserve">. (2012) divided innovation into four types: Incremental, Technology, Business Model and Radical innovation. Incremental innovation provides small improvements, solving problems incurred by an organisation. For example, installing Click and Collect services to comply with the new COVID-19 safety regulations. Most organisations can enjoy short-term success by utilizing this type of innovation to continually create value and meet customer needs (Davila </w:t>
      </w:r>
      <w:r w:rsidRPr="001273BB">
        <w:rPr>
          <w:rFonts w:ascii="Times New Roman" w:hAnsi="Times New Roman" w:cs="Times New Roman"/>
          <w:i/>
          <w:iCs/>
          <w:sz w:val="24"/>
          <w:szCs w:val="24"/>
        </w:rPr>
        <w:t>et al</w:t>
      </w:r>
      <w:r>
        <w:rPr>
          <w:rFonts w:ascii="Times New Roman" w:hAnsi="Times New Roman" w:cs="Times New Roman"/>
          <w:sz w:val="24"/>
          <w:szCs w:val="24"/>
        </w:rPr>
        <w:t xml:space="preserve">., 2012, p.39). However, if the incremental innovation levers are too little, the organisation is at risk of innovation fatigue and being piggybacked by competitors. (Davila </w:t>
      </w:r>
      <w:r w:rsidRPr="001273BB">
        <w:rPr>
          <w:rFonts w:ascii="Times New Roman" w:hAnsi="Times New Roman" w:cs="Times New Roman"/>
          <w:i/>
          <w:iCs/>
          <w:sz w:val="24"/>
          <w:szCs w:val="24"/>
        </w:rPr>
        <w:t>et al</w:t>
      </w:r>
      <w:r>
        <w:rPr>
          <w:rFonts w:ascii="Times New Roman" w:hAnsi="Times New Roman" w:cs="Times New Roman"/>
          <w:sz w:val="24"/>
          <w:szCs w:val="24"/>
        </w:rPr>
        <w:t xml:space="preserve">., 2012, p.42). Technology innovation and Business model innovation are both categorised as semi-radical innovation because of the substantial change required and made to either the technology or business model (Davila </w:t>
      </w:r>
      <w:r w:rsidRPr="001273BB">
        <w:rPr>
          <w:rFonts w:ascii="Times New Roman" w:hAnsi="Times New Roman" w:cs="Times New Roman"/>
          <w:i/>
          <w:iCs/>
          <w:sz w:val="24"/>
          <w:szCs w:val="24"/>
        </w:rPr>
        <w:t>et al</w:t>
      </w:r>
      <w:r>
        <w:rPr>
          <w:rFonts w:ascii="Times New Roman" w:hAnsi="Times New Roman" w:cs="Times New Roman"/>
          <w:sz w:val="24"/>
          <w:szCs w:val="24"/>
        </w:rPr>
        <w:t xml:space="preserve">., 2012, p.47). For example, Greggs digitalising its rewards scheme from cards to compete with other competitors (Greggs, 2021a, p.27). Davila </w:t>
      </w:r>
      <w:r>
        <w:rPr>
          <w:rFonts w:ascii="Times New Roman" w:hAnsi="Times New Roman" w:cs="Times New Roman"/>
          <w:i/>
          <w:iCs/>
          <w:sz w:val="24"/>
          <w:szCs w:val="24"/>
        </w:rPr>
        <w:t>et al</w:t>
      </w:r>
      <w:r>
        <w:rPr>
          <w:rFonts w:ascii="Times New Roman" w:hAnsi="Times New Roman" w:cs="Times New Roman"/>
          <w:sz w:val="24"/>
          <w:szCs w:val="24"/>
        </w:rPr>
        <w:t xml:space="preserve">. point out not many organisations are able to collaborate on both changes at the same time, particularly when time is the issue such as during the pandemic (Davila </w:t>
      </w:r>
      <w:r w:rsidRPr="001273BB">
        <w:rPr>
          <w:rFonts w:ascii="Times New Roman" w:hAnsi="Times New Roman" w:cs="Times New Roman"/>
          <w:i/>
          <w:iCs/>
          <w:sz w:val="24"/>
          <w:szCs w:val="24"/>
        </w:rPr>
        <w:t>et al</w:t>
      </w:r>
      <w:r>
        <w:rPr>
          <w:rFonts w:ascii="Times New Roman" w:hAnsi="Times New Roman" w:cs="Times New Roman"/>
          <w:sz w:val="24"/>
          <w:szCs w:val="24"/>
        </w:rPr>
        <w:t xml:space="preserve">., 2012, p.50). Radical innovation means significant fundamental changes in both technology and business model, which can make an organisation become the leader in a ‘new business’ market (Davila </w:t>
      </w:r>
      <w:r w:rsidRPr="001273BB">
        <w:rPr>
          <w:rFonts w:ascii="Times New Roman" w:hAnsi="Times New Roman" w:cs="Times New Roman"/>
          <w:i/>
          <w:iCs/>
          <w:sz w:val="24"/>
          <w:szCs w:val="24"/>
        </w:rPr>
        <w:t>et al</w:t>
      </w:r>
      <w:r>
        <w:rPr>
          <w:rFonts w:ascii="Times New Roman" w:hAnsi="Times New Roman" w:cs="Times New Roman"/>
          <w:sz w:val="24"/>
          <w:szCs w:val="24"/>
        </w:rPr>
        <w:t xml:space="preserve">., 2012, p.51). Radical innovation also poses a high risk and is hard to attract investors or customers for. The identified opportunity: </w:t>
      </w:r>
      <w:r w:rsidR="00F30AE4">
        <w:rPr>
          <w:rFonts w:ascii="Times New Roman" w:hAnsi="Times New Roman" w:cs="Times New Roman"/>
          <w:sz w:val="24"/>
          <w:szCs w:val="24"/>
        </w:rPr>
        <w:t>f</w:t>
      </w:r>
      <w:r>
        <w:rPr>
          <w:rFonts w:ascii="Times New Roman" w:hAnsi="Times New Roman" w:cs="Times New Roman"/>
          <w:sz w:val="24"/>
          <w:szCs w:val="24"/>
        </w:rPr>
        <w:t>ood vending machines that have both hot and cold options and align with Greggs</w:t>
      </w:r>
      <w:r w:rsidR="00E04211">
        <w:rPr>
          <w:rFonts w:ascii="Times New Roman" w:hAnsi="Times New Roman" w:cs="Times New Roman"/>
          <w:sz w:val="24"/>
          <w:szCs w:val="24"/>
        </w:rPr>
        <w:t>’ above mentioned</w:t>
      </w:r>
      <w:r>
        <w:rPr>
          <w:rFonts w:ascii="Times New Roman" w:hAnsi="Times New Roman" w:cs="Times New Roman"/>
          <w:sz w:val="24"/>
          <w:szCs w:val="24"/>
        </w:rPr>
        <w:t xml:space="preserve"> modernisation strategy (Davila </w:t>
      </w:r>
      <w:r w:rsidRPr="001273BB">
        <w:rPr>
          <w:rFonts w:ascii="Times New Roman" w:hAnsi="Times New Roman" w:cs="Times New Roman"/>
          <w:i/>
          <w:iCs/>
          <w:sz w:val="24"/>
          <w:szCs w:val="24"/>
        </w:rPr>
        <w:t>et al</w:t>
      </w:r>
      <w:r>
        <w:rPr>
          <w:rFonts w:ascii="Times New Roman" w:hAnsi="Times New Roman" w:cs="Times New Roman"/>
          <w:sz w:val="24"/>
          <w:szCs w:val="24"/>
        </w:rPr>
        <w:t>., 2012, p.51</w:t>
      </w:r>
      <w:r w:rsidR="00DE161A">
        <w:rPr>
          <w:rFonts w:ascii="Times New Roman" w:hAnsi="Times New Roman" w:cs="Times New Roman"/>
          <w:sz w:val="24"/>
          <w:szCs w:val="24"/>
        </w:rPr>
        <w:t>).</w:t>
      </w:r>
    </w:p>
    <w:p w14:paraId="6F652C5B" w14:textId="77777777" w:rsidR="000F69A5" w:rsidRPr="00DF4556" w:rsidRDefault="000F69A5" w:rsidP="000F69A5">
      <w:pPr>
        <w:spacing w:after="0" w:line="240" w:lineRule="auto"/>
        <w:rPr>
          <w:rFonts w:ascii="Times New Roman" w:hAnsi="Times New Roman" w:cs="Times New Roman"/>
          <w:sz w:val="24"/>
          <w:szCs w:val="24"/>
        </w:rPr>
      </w:pPr>
    </w:p>
    <w:p w14:paraId="6CBDA52F" w14:textId="0D211925" w:rsidR="00755836" w:rsidRDefault="002A41D8" w:rsidP="001524D7">
      <w:pPr>
        <w:pStyle w:val="Heading2"/>
        <w:tabs>
          <w:tab w:val="left" w:pos="709"/>
        </w:tabs>
        <w:spacing w:before="0" w:line="240" w:lineRule="auto"/>
        <w:ind w:left="709" w:hanging="709"/>
        <w:rPr>
          <w:rFonts w:ascii="Times New Roman" w:hAnsi="Times New Roman" w:cs="Times New Roman"/>
          <w:b/>
          <w:bCs/>
          <w:color w:val="auto"/>
          <w:sz w:val="24"/>
          <w:szCs w:val="24"/>
        </w:rPr>
      </w:pPr>
      <w:bookmarkStart w:id="13" w:name="_Toc69223075"/>
      <w:bookmarkStart w:id="14" w:name="_Toc71074503"/>
      <w:r w:rsidRPr="00893FE7">
        <w:rPr>
          <w:rFonts w:ascii="Times New Roman" w:hAnsi="Times New Roman" w:cs="Times New Roman"/>
          <w:b/>
          <w:bCs/>
          <w:color w:val="auto"/>
          <w:sz w:val="24"/>
          <w:szCs w:val="24"/>
        </w:rPr>
        <w:t>2.3</w:t>
      </w:r>
      <w:r w:rsidR="00AB00A2" w:rsidRPr="00893FE7">
        <w:rPr>
          <w:rFonts w:ascii="Times New Roman" w:hAnsi="Times New Roman" w:cs="Times New Roman"/>
          <w:b/>
          <w:bCs/>
          <w:color w:val="auto"/>
          <w:sz w:val="24"/>
          <w:szCs w:val="24"/>
        </w:rPr>
        <w:t>.0</w:t>
      </w:r>
      <w:r w:rsidRPr="00893FE7">
        <w:rPr>
          <w:rFonts w:ascii="Times New Roman" w:hAnsi="Times New Roman" w:cs="Times New Roman"/>
          <w:b/>
          <w:bCs/>
          <w:color w:val="auto"/>
          <w:sz w:val="24"/>
          <w:szCs w:val="24"/>
        </w:rPr>
        <w:tab/>
      </w:r>
      <w:r w:rsidR="00755836" w:rsidRPr="00893FE7">
        <w:rPr>
          <w:rFonts w:ascii="Times New Roman" w:hAnsi="Times New Roman" w:cs="Times New Roman"/>
          <w:b/>
          <w:bCs/>
          <w:color w:val="auto"/>
          <w:sz w:val="24"/>
          <w:szCs w:val="24"/>
        </w:rPr>
        <w:t>Models of Innovation</w:t>
      </w:r>
      <w:bookmarkEnd w:id="13"/>
      <w:bookmarkEnd w:id="14"/>
    </w:p>
    <w:p w14:paraId="207B9705" w14:textId="3CF73611" w:rsidR="008A2DD7" w:rsidRDefault="008A2DD7" w:rsidP="008A2DD7">
      <w:pPr>
        <w:spacing w:after="0" w:line="240" w:lineRule="auto"/>
        <w:rPr>
          <w:rFonts w:ascii="Times New Roman" w:hAnsi="Times New Roman" w:cs="Times New Roman"/>
          <w:sz w:val="24"/>
          <w:szCs w:val="24"/>
        </w:rPr>
      </w:pPr>
    </w:p>
    <w:p w14:paraId="587E640E" w14:textId="36E9D229" w:rsidR="00D9443A" w:rsidRDefault="00A37580" w:rsidP="008A2DD7">
      <w:pPr>
        <w:spacing w:after="0" w:line="240" w:lineRule="auto"/>
        <w:rPr>
          <w:rFonts w:ascii="Times New Roman" w:hAnsi="Times New Roman" w:cs="Times New Roman"/>
          <w:sz w:val="24"/>
          <w:szCs w:val="24"/>
        </w:rPr>
      </w:pPr>
      <w:r>
        <w:rPr>
          <w:rFonts w:ascii="Times New Roman" w:hAnsi="Times New Roman" w:cs="Times New Roman"/>
          <w:sz w:val="24"/>
          <w:szCs w:val="24"/>
        </w:rPr>
        <w:t>M</w:t>
      </w:r>
      <w:r w:rsidR="00FE7CF5">
        <w:rPr>
          <w:rFonts w:ascii="Times New Roman" w:hAnsi="Times New Roman" w:cs="Times New Roman"/>
          <w:sz w:val="24"/>
          <w:szCs w:val="24"/>
        </w:rPr>
        <w:t>odels of innovation act as process</w:t>
      </w:r>
      <w:r w:rsidR="00D03185">
        <w:rPr>
          <w:rFonts w:ascii="Times New Roman" w:hAnsi="Times New Roman" w:cs="Times New Roman"/>
          <w:sz w:val="24"/>
          <w:szCs w:val="24"/>
        </w:rPr>
        <w:t>es</w:t>
      </w:r>
      <w:r w:rsidR="00FE7CF5">
        <w:rPr>
          <w:rFonts w:ascii="Times New Roman" w:hAnsi="Times New Roman" w:cs="Times New Roman"/>
          <w:sz w:val="24"/>
          <w:szCs w:val="24"/>
        </w:rPr>
        <w:t xml:space="preserve"> can simplify the</w:t>
      </w:r>
      <w:r w:rsidR="005B0E5D">
        <w:rPr>
          <w:rFonts w:ascii="Times New Roman" w:hAnsi="Times New Roman" w:cs="Times New Roman"/>
          <w:sz w:val="24"/>
          <w:szCs w:val="24"/>
        </w:rPr>
        <w:t xml:space="preserve"> value capturing and</w:t>
      </w:r>
      <w:r w:rsidR="00FE7CF5">
        <w:rPr>
          <w:rFonts w:ascii="Times New Roman" w:hAnsi="Times New Roman" w:cs="Times New Roman"/>
          <w:sz w:val="24"/>
          <w:szCs w:val="24"/>
        </w:rPr>
        <w:t xml:space="preserve"> implementation of an innovation.</w:t>
      </w:r>
      <w:r w:rsidR="005B0E5D">
        <w:rPr>
          <w:rFonts w:ascii="Times New Roman" w:hAnsi="Times New Roman" w:cs="Times New Roman"/>
          <w:sz w:val="24"/>
          <w:szCs w:val="24"/>
        </w:rPr>
        <w:t xml:space="preserve"> </w:t>
      </w:r>
      <w:r w:rsidR="00D03185">
        <w:rPr>
          <w:rFonts w:ascii="Times New Roman" w:hAnsi="Times New Roman" w:cs="Times New Roman"/>
          <w:sz w:val="24"/>
          <w:szCs w:val="24"/>
        </w:rPr>
        <w:t xml:space="preserve">Many </w:t>
      </w:r>
      <w:r w:rsidR="005B0E5D">
        <w:rPr>
          <w:rFonts w:ascii="Times New Roman" w:hAnsi="Times New Roman" w:cs="Times New Roman"/>
          <w:sz w:val="24"/>
          <w:szCs w:val="24"/>
        </w:rPr>
        <w:t>organisations</w:t>
      </w:r>
      <w:r w:rsidR="00D03185">
        <w:rPr>
          <w:rFonts w:ascii="Times New Roman" w:hAnsi="Times New Roman" w:cs="Times New Roman"/>
          <w:sz w:val="24"/>
          <w:szCs w:val="24"/>
        </w:rPr>
        <w:t xml:space="preserve"> failed at various</w:t>
      </w:r>
      <w:r w:rsidR="00B95B5C">
        <w:rPr>
          <w:rFonts w:ascii="Times New Roman" w:hAnsi="Times New Roman" w:cs="Times New Roman"/>
          <w:sz w:val="24"/>
          <w:szCs w:val="24"/>
        </w:rPr>
        <w:t xml:space="preserve"> organising</w:t>
      </w:r>
      <w:r w:rsidR="00D03185">
        <w:rPr>
          <w:rFonts w:ascii="Times New Roman" w:hAnsi="Times New Roman" w:cs="Times New Roman"/>
          <w:sz w:val="24"/>
          <w:szCs w:val="24"/>
        </w:rPr>
        <w:t xml:space="preserve"> stages: from crafting strategy, decision making, allocate resources to assigning right person to execute the final innovation</w:t>
      </w:r>
      <w:r w:rsidR="005B0E5D">
        <w:rPr>
          <w:rFonts w:ascii="Times New Roman" w:hAnsi="Times New Roman" w:cs="Times New Roman"/>
          <w:sz w:val="24"/>
          <w:szCs w:val="24"/>
        </w:rPr>
        <w:t xml:space="preserve"> (</w:t>
      </w:r>
      <w:r w:rsidR="00B95B5C">
        <w:rPr>
          <w:rFonts w:ascii="Times New Roman" w:hAnsi="Times New Roman" w:cs="Times New Roman"/>
          <w:sz w:val="24"/>
          <w:szCs w:val="24"/>
        </w:rPr>
        <w:t xml:space="preserve">Davila </w:t>
      </w:r>
      <w:r w:rsidR="00B95B5C">
        <w:rPr>
          <w:rFonts w:ascii="Times New Roman" w:hAnsi="Times New Roman" w:cs="Times New Roman"/>
          <w:i/>
          <w:iCs/>
          <w:sz w:val="24"/>
          <w:szCs w:val="24"/>
        </w:rPr>
        <w:t>et al.</w:t>
      </w:r>
      <w:r w:rsidR="00B95B5C">
        <w:rPr>
          <w:rFonts w:ascii="Times New Roman" w:hAnsi="Times New Roman" w:cs="Times New Roman"/>
          <w:sz w:val="24"/>
          <w:szCs w:val="24"/>
        </w:rPr>
        <w:t xml:space="preserve"> 2012, p.87</w:t>
      </w:r>
      <w:r w:rsidR="005B0E5D">
        <w:rPr>
          <w:rFonts w:ascii="Times New Roman" w:hAnsi="Times New Roman" w:cs="Times New Roman"/>
          <w:sz w:val="24"/>
          <w:szCs w:val="24"/>
        </w:rPr>
        <w:t>)</w:t>
      </w:r>
      <w:r w:rsidR="00D03185">
        <w:rPr>
          <w:rFonts w:ascii="Times New Roman" w:hAnsi="Times New Roman" w:cs="Times New Roman"/>
          <w:sz w:val="24"/>
          <w:szCs w:val="24"/>
        </w:rPr>
        <w:t>.</w:t>
      </w:r>
    </w:p>
    <w:p w14:paraId="31126B59" w14:textId="77777777" w:rsidR="009C1FD4" w:rsidRDefault="00904AAD" w:rsidP="009C1FD4">
      <w:pPr>
        <w:pStyle w:val="Heading3"/>
        <w:tabs>
          <w:tab w:val="left" w:pos="1560"/>
        </w:tabs>
        <w:ind w:left="1560" w:hanging="851"/>
        <w:rPr>
          <w:rFonts w:ascii="Times New Roman" w:hAnsi="Times New Roman" w:cs="Times New Roman"/>
          <w:b/>
          <w:bCs/>
          <w:color w:val="auto"/>
        </w:rPr>
      </w:pPr>
      <w:bookmarkStart w:id="15" w:name="_Toc69223076"/>
      <w:bookmarkStart w:id="16" w:name="_Toc71074504"/>
      <w:r w:rsidRPr="00893FE7">
        <w:rPr>
          <w:rFonts w:ascii="Times New Roman" w:hAnsi="Times New Roman" w:cs="Times New Roman"/>
          <w:b/>
          <w:bCs/>
          <w:color w:val="auto"/>
        </w:rPr>
        <w:lastRenderedPageBreak/>
        <w:t>2.3.1</w:t>
      </w:r>
      <w:r w:rsidRPr="00893FE7">
        <w:rPr>
          <w:rFonts w:ascii="Times New Roman" w:hAnsi="Times New Roman" w:cs="Times New Roman"/>
          <w:b/>
          <w:bCs/>
          <w:color w:val="auto"/>
        </w:rPr>
        <w:tab/>
      </w:r>
      <w:r w:rsidR="00755836" w:rsidRPr="00893FE7">
        <w:rPr>
          <w:rFonts w:ascii="Times New Roman" w:hAnsi="Times New Roman" w:cs="Times New Roman"/>
          <w:b/>
          <w:bCs/>
          <w:color w:val="auto"/>
        </w:rPr>
        <w:t>Open and Close Innovatio</w:t>
      </w:r>
      <w:bookmarkEnd w:id="15"/>
      <w:r w:rsidR="00C908CD">
        <w:rPr>
          <w:rFonts w:ascii="Times New Roman" w:hAnsi="Times New Roman" w:cs="Times New Roman"/>
          <w:b/>
          <w:bCs/>
          <w:color w:val="auto"/>
        </w:rPr>
        <w:t>n</w:t>
      </w:r>
      <w:r w:rsidR="005E0010">
        <w:rPr>
          <w:rFonts w:ascii="Times New Roman" w:hAnsi="Times New Roman" w:cs="Times New Roman"/>
          <w:b/>
          <w:bCs/>
          <w:color w:val="auto"/>
        </w:rPr>
        <w:t xml:space="preserve"> (Appendix C)</w:t>
      </w:r>
      <w:bookmarkEnd w:id="16"/>
    </w:p>
    <w:p w14:paraId="77372EAF" w14:textId="77777777" w:rsidR="00E66D6E" w:rsidRDefault="00E66D6E" w:rsidP="008C417E">
      <w:pPr>
        <w:pStyle w:val="Heading3"/>
        <w:ind w:left="709"/>
        <w:rPr>
          <w:rFonts w:ascii="Times New Roman" w:hAnsi="Times New Roman" w:cs="Times New Roman"/>
          <w:color w:val="auto"/>
        </w:rPr>
      </w:pPr>
      <w:bookmarkStart w:id="17" w:name="_Toc71074505"/>
    </w:p>
    <w:p w14:paraId="00F12B09" w14:textId="07843D7A" w:rsidR="008C417E" w:rsidRDefault="00E82073" w:rsidP="008C417E">
      <w:pPr>
        <w:pStyle w:val="Heading3"/>
        <w:ind w:left="709"/>
        <w:rPr>
          <w:rFonts w:ascii="Times New Roman" w:hAnsi="Times New Roman" w:cs="Times New Roman"/>
          <w:color w:val="auto"/>
          <w:lang w:val="en-US"/>
        </w:rPr>
      </w:pPr>
      <w:proofErr w:type="spellStart"/>
      <w:r w:rsidRPr="009C1FD4">
        <w:rPr>
          <w:rFonts w:ascii="Times New Roman" w:hAnsi="Times New Roman" w:cs="Times New Roman"/>
          <w:color w:val="auto"/>
        </w:rPr>
        <w:t>Bogers</w:t>
      </w:r>
      <w:proofErr w:type="spellEnd"/>
      <w:r w:rsidRPr="009C1FD4">
        <w:rPr>
          <w:rFonts w:ascii="Times New Roman" w:hAnsi="Times New Roman" w:cs="Times New Roman"/>
          <w:color w:val="auto"/>
        </w:rPr>
        <w:t xml:space="preserve"> and Ches</w:t>
      </w:r>
      <w:r w:rsidR="005244C5" w:rsidRPr="009C1FD4">
        <w:rPr>
          <w:rFonts w:ascii="Times New Roman" w:hAnsi="Times New Roman" w:cs="Times New Roman"/>
          <w:color w:val="auto"/>
        </w:rPr>
        <w:t xml:space="preserve">brough (2018, p.6) defined open innovation </w:t>
      </w:r>
      <w:r w:rsidR="005139E3" w:rsidRPr="009C1FD4">
        <w:rPr>
          <w:rFonts w:ascii="Times New Roman" w:hAnsi="Times New Roman" w:cs="Times New Roman"/>
          <w:color w:val="auto"/>
        </w:rPr>
        <w:t>as “a distributed innovation process based on purposively managed knowledge flows across organisational boundaries”.</w:t>
      </w:r>
      <w:r w:rsidR="00E01E56" w:rsidRPr="009C1FD4">
        <w:rPr>
          <w:rFonts w:ascii="Times New Roman" w:hAnsi="Times New Roman" w:cs="Times New Roman"/>
          <w:color w:val="auto"/>
        </w:rPr>
        <w:t xml:space="preserve"> It </w:t>
      </w:r>
      <w:proofErr w:type="gramStart"/>
      <w:r w:rsidR="001F6E5E" w:rsidRPr="009C1FD4">
        <w:rPr>
          <w:rFonts w:ascii="Times New Roman" w:hAnsi="Times New Roman" w:cs="Times New Roman"/>
          <w:color w:val="auto"/>
        </w:rPr>
        <w:t>opens</w:t>
      </w:r>
      <w:r w:rsidR="00E01E56" w:rsidRPr="009C1FD4">
        <w:rPr>
          <w:rFonts w:ascii="Times New Roman" w:hAnsi="Times New Roman" w:cs="Times New Roman"/>
          <w:color w:val="auto"/>
        </w:rPr>
        <w:t xml:space="preserve"> up</w:t>
      </w:r>
      <w:proofErr w:type="gramEnd"/>
      <w:r w:rsidR="00E01E56" w:rsidRPr="009C1FD4">
        <w:rPr>
          <w:rFonts w:ascii="Times New Roman" w:hAnsi="Times New Roman" w:cs="Times New Roman"/>
          <w:color w:val="auto"/>
        </w:rPr>
        <w:t xml:space="preserve"> boundaries of an organisation and collaborating with others on the outside to share ideas and knowledge (</w:t>
      </w:r>
      <w:r w:rsidR="00822594" w:rsidRPr="009C1FD4">
        <w:rPr>
          <w:rFonts w:ascii="Times New Roman" w:hAnsi="Times New Roman" w:cs="Times New Roman"/>
          <w:color w:val="auto"/>
        </w:rPr>
        <w:t xml:space="preserve">Escoffier </w:t>
      </w:r>
      <w:r w:rsidR="00822594" w:rsidRPr="009C1FD4">
        <w:rPr>
          <w:rFonts w:ascii="Times New Roman" w:hAnsi="Times New Roman" w:cs="Times New Roman"/>
          <w:i/>
          <w:iCs/>
          <w:color w:val="auto"/>
        </w:rPr>
        <w:t>et al.</w:t>
      </w:r>
      <w:r w:rsidR="00822594" w:rsidRPr="009C1FD4">
        <w:rPr>
          <w:rFonts w:ascii="Times New Roman" w:hAnsi="Times New Roman" w:cs="Times New Roman"/>
          <w:color w:val="auto"/>
        </w:rPr>
        <w:t xml:space="preserve">, 2016). </w:t>
      </w:r>
      <w:r w:rsidR="00822594" w:rsidRPr="009C1FD4">
        <w:rPr>
          <w:rFonts w:ascii="Times New Roman" w:hAnsi="Times New Roman" w:cs="Times New Roman"/>
          <w:color w:val="auto"/>
          <w:lang w:val="en-US"/>
        </w:rPr>
        <w:t xml:space="preserve">Self-service/unattended retail trend is gaining popularity with Millennial and generation Z (McKenna Duska, 2019; Berthiaume, 2020) as they have tendency to try on new technology. The Greggs should </w:t>
      </w:r>
      <w:r w:rsidR="00822594" w:rsidRPr="009C1FD4">
        <w:rPr>
          <w:rFonts w:ascii="Times New Roman" w:hAnsi="Times New Roman" w:cs="Times New Roman"/>
          <w:color w:val="auto"/>
          <w:lang w:val="en-US"/>
        </w:rPr>
        <w:t>consider</w:t>
      </w:r>
      <w:r w:rsidR="00822594" w:rsidRPr="009C1FD4">
        <w:rPr>
          <w:rFonts w:ascii="Times New Roman" w:hAnsi="Times New Roman" w:cs="Times New Roman"/>
          <w:color w:val="auto"/>
          <w:lang w:val="en-US"/>
        </w:rPr>
        <w:t xml:space="preserve"> Millennial and General Z are forecast to make up over half of the future work force (Economy, 2019; </w:t>
      </w:r>
      <w:proofErr w:type="spellStart"/>
      <w:r w:rsidR="00822594" w:rsidRPr="009C1FD4">
        <w:rPr>
          <w:rFonts w:ascii="Times New Roman" w:hAnsi="Times New Roman" w:cs="Times New Roman"/>
          <w:color w:val="auto"/>
          <w:lang w:val="en-US"/>
        </w:rPr>
        <w:t>Lettink</w:t>
      </w:r>
      <w:proofErr w:type="spellEnd"/>
      <w:r w:rsidR="00822594" w:rsidRPr="009C1FD4">
        <w:rPr>
          <w:rFonts w:ascii="Times New Roman" w:hAnsi="Times New Roman" w:cs="Times New Roman"/>
          <w:color w:val="auto"/>
          <w:lang w:val="en-US"/>
        </w:rPr>
        <w:t>, 2019) which means future customer most likely enjoy using venting machine to purchase lunch or snacks for speed of use and convenience. Therefore, this is an innovation opportunity for Greggs to explore to increase sell, expand customer base and business market.</w:t>
      </w:r>
      <w:r w:rsidR="005E0010" w:rsidRPr="009C1FD4">
        <w:rPr>
          <w:rFonts w:ascii="Times New Roman" w:hAnsi="Times New Roman" w:cs="Times New Roman"/>
          <w:color w:val="auto"/>
          <w:lang w:val="en-US"/>
        </w:rPr>
        <w:t xml:space="preserve"> The outsourcing of innovation has become standard practice due to the costs involved. </w:t>
      </w:r>
      <w:r w:rsidR="00FF6190" w:rsidRPr="009C1FD4">
        <w:rPr>
          <w:rFonts w:ascii="Times New Roman" w:hAnsi="Times New Roman" w:cs="Times New Roman"/>
          <w:color w:val="auto"/>
          <w:lang w:val="en-US"/>
        </w:rPr>
        <w:t>Greggs</w:t>
      </w:r>
      <w:r w:rsidR="001F2B5F">
        <w:rPr>
          <w:rFonts w:ascii="Times New Roman" w:hAnsi="Times New Roman" w:cs="Times New Roman"/>
          <w:color w:val="auto"/>
          <w:lang w:val="en-US"/>
        </w:rPr>
        <w:t xml:space="preserve"> should</w:t>
      </w:r>
      <w:r w:rsidR="00FF6190" w:rsidRPr="009C1FD4">
        <w:rPr>
          <w:rFonts w:ascii="Times New Roman" w:hAnsi="Times New Roman" w:cs="Times New Roman"/>
          <w:color w:val="auto"/>
          <w:lang w:val="en-US"/>
        </w:rPr>
        <w:t xml:space="preserve"> consider</w:t>
      </w:r>
      <w:r w:rsidR="00E95DF9">
        <w:rPr>
          <w:rFonts w:ascii="Times New Roman" w:hAnsi="Times New Roman" w:cs="Times New Roman"/>
          <w:color w:val="auto"/>
          <w:lang w:val="en-US"/>
        </w:rPr>
        <w:t xml:space="preserve"> collaborate with one of the established</w:t>
      </w:r>
      <w:r w:rsidR="00FF6190" w:rsidRPr="009C1FD4">
        <w:rPr>
          <w:rFonts w:ascii="Times New Roman" w:hAnsi="Times New Roman" w:cs="Times New Roman"/>
          <w:color w:val="auto"/>
          <w:lang w:val="en-US"/>
        </w:rPr>
        <w:t xml:space="preserve"> vending machine operati</w:t>
      </w:r>
      <w:r w:rsidR="00FF7453">
        <w:rPr>
          <w:rFonts w:ascii="Times New Roman" w:hAnsi="Times New Roman" w:cs="Times New Roman"/>
          <w:color w:val="auto"/>
          <w:lang w:val="en-US"/>
        </w:rPr>
        <w:t>on</w:t>
      </w:r>
      <w:r w:rsidR="00FF6190" w:rsidRPr="009C1FD4">
        <w:rPr>
          <w:rFonts w:ascii="Times New Roman" w:hAnsi="Times New Roman" w:cs="Times New Roman"/>
          <w:color w:val="auto"/>
          <w:lang w:val="en-US"/>
        </w:rPr>
        <w:t xml:space="preserve"> </w:t>
      </w:r>
      <w:proofErr w:type="gramStart"/>
      <w:r w:rsidR="00094142">
        <w:rPr>
          <w:rFonts w:ascii="Times New Roman" w:hAnsi="Times New Roman" w:cs="Times New Roman"/>
          <w:color w:val="auto"/>
          <w:lang w:val="en-US"/>
        </w:rPr>
        <w:t>organisation</w:t>
      </w:r>
      <w:proofErr w:type="gramEnd"/>
      <w:r w:rsidR="003D7D18" w:rsidRPr="009C1FD4">
        <w:rPr>
          <w:rFonts w:ascii="Times New Roman" w:hAnsi="Times New Roman" w:cs="Times New Roman"/>
          <w:color w:val="auto"/>
          <w:lang w:val="en-US"/>
        </w:rPr>
        <w:t xml:space="preserve"> because it</w:t>
      </w:r>
      <w:r w:rsidR="007C23BE" w:rsidRPr="009C1FD4">
        <w:rPr>
          <w:rFonts w:ascii="Times New Roman" w:hAnsi="Times New Roman" w:cs="Times New Roman"/>
          <w:color w:val="auto"/>
          <w:lang w:val="en-US"/>
        </w:rPr>
        <w:t>s</w:t>
      </w:r>
      <w:r w:rsidR="003D7D18" w:rsidRPr="009C1FD4">
        <w:rPr>
          <w:rFonts w:ascii="Times New Roman" w:hAnsi="Times New Roman" w:cs="Times New Roman"/>
          <w:color w:val="auto"/>
          <w:lang w:val="en-US"/>
        </w:rPr>
        <w:t xml:space="preserve"> existing machine location </w:t>
      </w:r>
      <w:r w:rsidR="00FF7453">
        <w:rPr>
          <w:rFonts w:ascii="Times New Roman" w:hAnsi="Times New Roman" w:cs="Times New Roman"/>
          <w:color w:val="auto"/>
          <w:lang w:val="en-US"/>
        </w:rPr>
        <w:t>can</w:t>
      </w:r>
      <w:r w:rsidR="003D7D18" w:rsidRPr="009C1FD4">
        <w:rPr>
          <w:rFonts w:ascii="Times New Roman" w:hAnsi="Times New Roman" w:cs="Times New Roman"/>
          <w:color w:val="auto"/>
          <w:lang w:val="en-US"/>
        </w:rPr>
        <w:t xml:space="preserve"> </w:t>
      </w:r>
      <w:r w:rsidR="00FF7453">
        <w:rPr>
          <w:rFonts w:ascii="Times New Roman" w:hAnsi="Times New Roman" w:cs="Times New Roman"/>
          <w:color w:val="auto"/>
          <w:lang w:val="en-US"/>
        </w:rPr>
        <w:t>help Greggs reach new customer base.</w:t>
      </w:r>
      <w:bookmarkEnd w:id="17"/>
    </w:p>
    <w:p w14:paraId="48D9F130" w14:textId="550FCA49" w:rsidR="008C417E" w:rsidRPr="008C417E" w:rsidRDefault="008C417E" w:rsidP="008C417E">
      <w:pPr>
        <w:spacing w:after="0" w:line="240" w:lineRule="auto"/>
        <w:ind w:left="709"/>
        <w:rPr>
          <w:rFonts w:ascii="Times New Roman" w:hAnsi="Times New Roman" w:cs="Times New Roman"/>
          <w:sz w:val="24"/>
          <w:szCs w:val="24"/>
          <w:lang w:val="en-US"/>
        </w:rPr>
      </w:pPr>
    </w:p>
    <w:p w14:paraId="59D02CF5" w14:textId="34806923" w:rsidR="008C417E" w:rsidRPr="008C417E" w:rsidRDefault="008C417E" w:rsidP="008C417E">
      <w:pPr>
        <w:spacing w:after="0" w:line="240" w:lineRule="auto"/>
        <w:ind w:left="709"/>
        <w:rPr>
          <w:rFonts w:ascii="Times New Roman" w:hAnsi="Times New Roman" w:cs="Times New Roman"/>
          <w:sz w:val="24"/>
          <w:szCs w:val="24"/>
          <w:lang w:val="en-US"/>
        </w:rPr>
      </w:pPr>
      <w:proofErr w:type="gramStart"/>
      <w:r w:rsidRPr="008C417E">
        <w:rPr>
          <w:rFonts w:ascii="Times New Roman" w:hAnsi="Times New Roman" w:cs="Times New Roman"/>
          <w:sz w:val="24"/>
          <w:szCs w:val="24"/>
          <w:lang w:val="en-US"/>
        </w:rPr>
        <w:t xml:space="preserve">Needless to </w:t>
      </w:r>
      <w:r w:rsidR="0045685C" w:rsidRPr="008C417E">
        <w:rPr>
          <w:rFonts w:ascii="Times New Roman" w:hAnsi="Times New Roman" w:cs="Times New Roman"/>
          <w:sz w:val="24"/>
          <w:szCs w:val="24"/>
          <w:lang w:val="en-US"/>
        </w:rPr>
        <w:t>say,</w:t>
      </w:r>
      <w:r w:rsidR="00995C39">
        <w:rPr>
          <w:rFonts w:ascii="Times New Roman" w:hAnsi="Times New Roman" w:cs="Times New Roman"/>
          <w:sz w:val="24"/>
          <w:szCs w:val="24"/>
          <w:lang w:val="en-US"/>
        </w:rPr>
        <w:t xml:space="preserve"> there</w:t>
      </w:r>
      <w:proofErr w:type="gramEnd"/>
      <w:r w:rsidR="00995C39">
        <w:rPr>
          <w:rFonts w:ascii="Times New Roman" w:hAnsi="Times New Roman" w:cs="Times New Roman"/>
          <w:sz w:val="24"/>
          <w:szCs w:val="24"/>
          <w:lang w:val="en-US"/>
        </w:rPr>
        <w:t xml:space="preserve"> are barriers </w:t>
      </w:r>
      <w:r w:rsidR="007C2B42">
        <w:rPr>
          <w:rFonts w:ascii="Times New Roman" w:hAnsi="Times New Roman" w:cs="Times New Roman"/>
          <w:sz w:val="24"/>
          <w:szCs w:val="24"/>
          <w:lang w:val="en-US"/>
        </w:rPr>
        <w:t>when</w:t>
      </w:r>
      <w:r w:rsidR="00995C39">
        <w:rPr>
          <w:rFonts w:ascii="Times New Roman" w:hAnsi="Times New Roman" w:cs="Times New Roman"/>
          <w:sz w:val="24"/>
          <w:szCs w:val="24"/>
          <w:lang w:val="en-US"/>
        </w:rPr>
        <w:t xml:space="preserve"> adopting Open Innovation </w:t>
      </w:r>
      <w:r w:rsidR="007C2B42">
        <w:rPr>
          <w:rFonts w:ascii="Times New Roman" w:hAnsi="Times New Roman" w:cs="Times New Roman"/>
          <w:sz w:val="24"/>
          <w:szCs w:val="24"/>
          <w:lang w:val="en-US"/>
        </w:rPr>
        <w:t xml:space="preserve">model for collaboration with </w:t>
      </w:r>
      <w:r w:rsidR="001F1C63">
        <w:rPr>
          <w:rFonts w:ascii="Times New Roman" w:hAnsi="Times New Roman" w:cs="Times New Roman"/>
          <w:sz w:val="24"/>
          <w:szCs w:val="24"/>
          <w:lang w:val="en-US"/>
        </w:rPr>
        <w:t>another</w:t>
      </w:r>
      <w:r w:rsidR="007C2B42">
        <w:rPr>
          <w:rFonts w:ascii="Times New Roman" w:hAnsi="Times New Roman" w:cs="Times New Roman"/>
          <w:sz w:val="24"/>
          <w:szCs w:val="24"/>
          <w:lang w:val="en-US"/>
        </w:rPr>
        <w:t xml:space="preserve"> organisation. When forming partnership with other organisation, ideally both </w:t>
      </w:r>
      <w:proofErr w:type="gramStart"/>
      <w:r w:rsidR="007C2B42">
        <w:rPr>
          <w:rFonts w:ascii="Times New Roman" w:hAnsi="Times New Roman" w:cs="Times New Roman"/>
          <w:sz w:val="24"/>
          <w:szCs w:val="24"/>
          <w:lang w:val="en-US"/>
        </w:rPr>
        <w:t>side</w:t>
      </w:r>
      <w:proofErr w:type="gramEnd"/>
      <w:r w:rsidR="007C2B42">
        <w:rPr>
          <w:rFonts w:ascii="Times New Roman" w:hAnsi="Times New Roman" w:cs="Times New Roman"/>
          <w:sz w:val="24"/>
          <w:szCs w:val="24"/>
          <w:lang w:val="en-US"/>
        </w:rPr>
        <w:t xml:space="preserve"> have the same </w:t>
      </w:r>
      <w:proofErr w:type="spellStart"/>
      <w:r w:rsidR="007C2B42">
        <w:rPr>
          <w:rFonts w:ascii="Times New Roman" w:hAnsi="Times New Roman" w:cs="Times New Roman"/>
          <w:sz w:val="24"/>
          <w:szCs w:val="24"/>
          <w:lang w:val="en-US"/>
        </w:rPr>
        <w:t>organisational</w:t>
      </w:r>
      <w:proofErr w:type="spellEnd"/>
      <w:r w:rsidR="007C2B42">
        <w:rPr>
          <w:rFonts w:ascii="Times New Roman" w:hAnsi="Times New Roman" w:cs="Times New Roman"/>
          <w:sz w:val="24"/>
          <w:szCs w:val="24"/>
          <w:lang w:val="en-US"/>
        </w:rPr>
        <w:t xml:space="preserve"> values and norms within, but this is not always the case, beside</w:t>
      </w:r>
      <w:r w:rsidR="007B598E">
        <w:rPr>
          <w:rFonts w:ascii="Times New Roman" w:hAnsi="Times New Roman" w:cs="Times New Roman"/>
          <w:sz w:val="24"/>
          <w:szCs w:val="24"/>
          <w:lang w:val="en-US"/>
        </w:rPr>
        <w:t xml:space="preserve"> building trust and</w:t>
      </w:r>
      <w:r w:rsidR="007C2B42">
        <w:rPr>
          <w:rFonts w:ascii="Times New Roman" w:hAnsi="Times New Roman" w:cs="Times New Roman"/>
          <w:sz w:val="24"/>
          <w:szCs w:val="24"/>
          <w:lang w:val="en-US"/>
        </w:rPr>
        <w:t xml:space="preserve"> cultural differences</w:t>
      </w:r>
      <w:r w:rsidR="007B598E">
        <w:rPr>
          <w:rFonts w:ascii="Times New Roman" w:hAnsi="Times New Roman" w:cs="Times New Roman"/>
          <w:sz w:val="24"/>
          <w:szCs w:val="24"/>
          <w:lang w:val="en-US"/>
        </w:rPr>
        <w:t xml:space="preserve"> could cause the partnership collapsed.</w:t>
      </w:r>
      <w:r w:rsidR="0045685C">
        <w:rPr>
          <w:rFonts w:ascii="Times New Roman" w:hAnsi="Times New Roman" w:cs="Times New Roman"/>
          <w:sz w:val="24"/>
          <w:szCs w:val="24"/>
          <w:lang w:val="en-US"/>
        </w:rPr>
        <w:t xml:space="preserve"> There can be geographical barriers prevents finding potential collaboration partner, </w:t>
      </w:r>
      <w:r w:rsidR="0048436A">
        <w:rPr>
          <w:rFonts w:ascii="Times New Roman" w:hAnsi="Times New Roman" w:cs="Times New Roman"/>
          <w:sz w:val="24"/>
          <w:szCs w:val="24"/>
          <w:lang w:val="en-US"/>
        </w:rPr>
        <w:t>this geographical and culture distance can make collaboration difficult and discontinue</w:t>
      </w:r>
      <w:r w:rsidR="00A75F7F">
        <w:rPr>
          <w:rFonts w:ascii="Times New Roman" w:hAnsi="Times New Roman" w:cs="Times New Roman"/>
          <w:sz w:val="24"/>
          <w:szCs w:val="24"/>
          <w:lang w:val="en-US"/>
        </w:rPr>
        <w:t xml:space="preserve"> (Tidd and Bessant, 2018, p.273)</w:t>
      </w:r>
      <w:r w:rsidR="00D35C0D">
        <w:rPr>
          <w:rFonts w:ascii="Times New Roman" w:hAnsi="Times New Roman" w:cs="Times New Roman"/>
          <w:sz w:val="24"/>
          <w:szCs w:val="24"/>
          <w:lang w:val="en-US"/>
        </w:rPr>
        <w:t>.</w:t>
      </w:r>
    </w:p>
    <w:p w14:paraId="0BFFB6E5" w14:textId="77777777" w:rsidR="00AF256D" w:rsidRPr="008C417E" w:rsidRDefault="00AF256D" w:rsidP="008C417E">
      <w:pPr>
        <w:spacing w:after="0" w:line="240" w:lineRule="auto"/>
        <w:ind w:left="709"/>
        <w:rPr>
          <w:rFonts w:ascii="Times New Roman" w:hAnsi="Times New Roman" w:cs="Times New Roman"/>
          <w:sz w:val="24"/>
          <w:szCs w:val="24"/>
        </w:rPr>
      </w:pPr>
    </w:p>
    <w:p w14:paraId="7DB34786" w14:textId="67D62B76" w:rsidR="001B787F" w:rsidRPr="00D30D4A" w:rsidRDefault="00904AAD" w:rsidP="00D30D4A">
      <w:pPr>
        <w:pStyle w:val="Heading3"/>
        <w:tabs>
          <w:tab w:val="left" w:pos="1560"/>
        </w:tabs>
        <w:ind w:left="1560" w:hanging="851"/>
        <w:rPr>
          <w:rFonts w:ascii="Times New Roman" w:hAnsi="Times New Roman" w:cs="Times New Roman"/>
          <w:b/>
          <w:bCs/>
          <w:color w:val="auto"/>
        </w:rPr>
      </w:pPr>
      <w:bookmarkStart w:id="18" w:name="_Toc69223077"/>
      <w:bookmarkStart w:id="19" w:name="_Toc71074506"/>
      <w:r w:rsidRPr="00893FE7">
        <w:rPr>
          <w:rFonts w:ascii="Times New Roman" w:hAnsi="Times New Roman" w:cs="Times New Roman"/>
          <w:b/>
          <w:bCs/>
          <w:color w:val="auto"/>
        </w:rPr>
        <w:t>2.3.2</w:t>
      </w:r>
      <w:r w:rsidRPr="00893FE7">
        <w:rPr>
          <w:rFonts w:ascii="Times New Roman" w:hAnsi="Times New Roman" w:cs="Times New Roman"/>
          <w:b/>
          <w:bCs/>
          <w:color w:val="auto"/>
        </w:rPr>
        <w:tab/>
      </w:r>
      <w:r w:rsidR="00755836" w:rsidRPr="00893FE7">
        <w:rPr>
          <w:rFonts w:ascii="Times New Roman" w:hAnsi="Times New Roman" w:cs="Times New Roman"/>
          <w:b/>
          <w:bCs/>
          <w:color w:val="auto"/>
        </w:rPr>
        <w:t>The Innovation Process</w:t>
      </w:r>
      <w:bookmarkEnd w:id="18"/>
      <w:r w:rsidR="00023BE7">
        <w:rPr>
          <w:rFonts w:ascii="Times New Roman" w:hAnsi="Times New Roman" w:cs="Times New Roman"/>
          <w:b/>
          <w:bCs/>
          <w:color w:val="auto"/>
        </w:rPr>
        <w:t xml:space="preserve"> (Appendix D)</w:t>
      </w:r>
      <w:bookmarkEnd w:id="19"/>
    </w:p>
    <w:p w14:paraId="72CDA6C3" w14:textId="77777777" w:rsidR="00E66D6E" w:rsidRDefault="00E66D6E" w:rsidP="00D30D4A">
      <w:pPr>
        <w:spacing w:after="0" w:line="240" w:lineRule="auto"/>
        <w:ind w:left="709"/>
        <w:rPr>
          <w:rFonts w:ascii="Times New Roman" w:hAnsi="Times New Roman" w:cs="Times New Roman"/>
          <w:sz w:val="24"/>
          <w:szCs w:val="24"/>
        </w:rPr>
      </w:pPr>
    </w:p>
    <w:p w14:paraId="331D1417" w14:textId="1B06E6B6" w:rsidR="00A20459" w:rsidRDefault="00D30D4A" w:rsidP="00D30D4A">
      <w:pPr>
        <w:spacing w:after="0" w:line="240" w:lineRule="auto"/>
        <w:ind w:left="709"/>
        <w:rPr>
          <w:rFonts w:ascii="Times New Roman" w:hAnsi="Times New Roman" w:cs="Times New Roman"/>
          <w:sz w:val="24"/>
          <w:szCs w:val="24"/>
        </w:rPr>
      </w:pPr>
      <w:r>
        <w:rPr>
          <w:rFonts w:ascii="Times New Roman" w:hAnsi="Times New Roman" w:cs="Times New Roman"/>
          <w:sz w:val="24"/>
          <w:szCs w:val="24"/>
        </w:rPr>
        <w:t xml:space="preserve">The Innovation Process model is a simple innovation management tool. </w:t>
      </w:r>
      <w:r w:rsidR="00A20459">
        <w:rPr>
          <w:rFonts w:ascii="Times New Roman" w:hAnsi="Times New Roman" w:cs="Times New Roman"/>
          <w:sz w:val="24"/>
          <w:szCs w:val="24"/>
        </w:rPr>
        <w:t>Tidd and Bessant (2018</w:t>
      </w:r>
      <w:r w:rsidR="000F4753">
        <w:rPr>
          <w:rFonts w:ascii="Times New Roman" w:hAnsi="Times New Roman" w:cs="Times New Roman"/>
          <w:sz w:val="24"/>
          <w:szCs w:val="24"/>
        </w:rPr>
        <w:t>, p.48</w:t>
      </w:r>
      <w:r w:rsidR="00A20459">
        <w:rPr>
          <w:rFonts w:ascii="Times New Roman" w:hAnsi="Times New Roman" w:cs="Times New Roman"/>
          <w:sz w:val="24"/>
          <w:szCs w:val="24"/>
        </w:rPr>
        <w:t>) divided the Innovation Process into four stages:</w:t>
      </w:r>
    </w:p>
    <w:p w14:paraId="3B39E4F4" w14:textId="2121742F" w:rsidR="00A20459" w:rsidRDefault="003B64E6" w:rsidP="0000110C">
      <w:pPr>
        <w:pStyle w:val="ListParagraph"/>
        <w:numPr>
          <w:ilvl w:val="0"/>
          <w:numId w:val="8"/>
        </w:numPr>
        <w:spacing w:after="0" w:line="240" w:lineRule="auto"/>
        <w:ind w:left="1134"/>
        <w:rPr>
          <w:rFonts w:ascii="Times New Roman" w:hAnsi="Times New Roman" w:cs="Times New Roman"/>
          <w:sz w:val="24"/>
          <w:szCs w:val="24"/>
        </w:rPr>
      </w:pPr>
      <w:r>
        <w:rPr>
          <w:rFonts w:ascii="Times New Roman" w:hAnsi="Times New Roman" w:cs="Times New Roman"/>
          <w:sz w:val="24"/>
          <w:szCs w:val="24"/>
        </w:rPr>
        <w:t>Search for</w:t>
      </w:r>
      <w:r w:rsidR="00A20459">
        <w:rPr>
          <w:rFonts w:ascii="Times New Roman" w:hAnsi="Times New Roman" w:cs="Times New Roman"/>
          <w:sz w:val="24"/>
          <w:szCs w:val="24"/>
        </w:rPr>
        <w:t xml:space="preserve"> the opportunity.</w:t>
      </w:r>
      <w:r w:rsidR="00E95DF9">
        <w:rPr>
          <w:rFonts w:ascii="Times New Roman" w:hAnsi="Times New Roman" w:cs="Times New Roman"/>
          <w:sz w:val="24"/>
          <w:szCs w:val="24"/>
        </w:rPr>
        <w:t xml:space="preserve"> </w:t>
      </w:r>
      <w:r w:rsidR="000F4753">
        <w:rPr>
          <w:rFonts w:ascii="Times New Roman" w:hAnsi="Times New Roman" w:cs="Times New Roman"/>
          <w:sz w:val="24"/>
          <w:szCs w:val="24"/>
        </w:rPr>
        <w:t>–</w:t>
      </w:r>
      <w:r w:rsidR="00E95DF9">
        <w:rPr>
          <w:rFonts w:ascii="Times New Roman" w:hAnsi="Times New Roman" w:cs="Times New Roman"/>
          <w:sz w:val="24"/>
          <w:szCs w:val="24"/>
        </w:rPr>
        <w:t xml:space="preserve"> </w:t>
      </w:r>
      <w:r w:rsidR="000F4753">
        <w:rPr>
          <w:rFonts w:ascii="Times New Roman" w:hAnsi="Times New Roman" w:cs="Times New Roman"/>
          <w:sz w:val="24"/>
          <w:szCs w:val="24"/>
        </w:rPr>
        <w:t>external factors PESTLE analysis has help identified innovation opportunity, which is hot food and cold sandwiches vending machine.</w:t>
      </w:r>
    </w:p>
    <w:p w14:paraId="5B82D584" w14:textId="24C58BE8" w:rsidR="00A20459" w:rsidRDefault="003B64E6" w:rsidP="0000110C">
      <w:pPr>
        <w:pStyle w:val="ListParagraph"/>
        <w:numPr>
          <w:ilvl w:val="0"/>
          <w:numId w:val="8"/>
        </w:numPr>
        <w:spacing w:after="0" w:line="240" w:lineRule="auto"/>
        <w:ind w:left="1134"/>
        <w:rPr>
          <w:rFonts w:ascii="Times New Roman" w:hAnsi="Times New Roman" w:cs="Times New Roman"/>
          <w:sz w:val="24"/>
          <w:szCs w:val="24"/>
        </w:rPr>
      </w:pPr>
      <w:r>
        <w:rPr>
          <w:rFonts w:ascii="Times New Roman" w:hAnsi="Times New Roman" w:cs="Times New Roman"/>
          <w:sz w:val="24"/>
          <w:szCs w:val="24"/>
        </w:rPr>
        <w:t>Select</w:t>
      </w:r>
      <w:r w:rsidR="00A20459">
        <w:rPr>
          <w:rFonts w:ascii="Times New Roman" w:hAnsi="Times New Roman" w:cs="Times New Roman"/>
          <w:sz w:val="24"/>
          <w:szCs w:val="24"/>
        </w:rPr>
        <w:t xml:space="preserve"> the resources</w:t>
      </w:r>
      <w:r w:rsidR="000F4753">
        <w:rPr>
          <w:rFonts w:ascii="Times New Roman" w:hAnsi="Times New Roman" w:cs="Times New Roman"/>
          <w:sz w:val="24"/>
          <w:szCs w:val="24"/>
        </w:rPr>
        <w:t xml:space="preserve"> – The vending machine is </w:t>
      </w:r>
      <w:r w:rsidR="003B4780">
        <w:rPr>
          <w:rFonts w:ascii="Times New Roman" w:hAnsi="Times New Roman" w:cs="Times New Roman"/>
          <w:sz w:val="24"/>
          <w:szCs w:val="24"/>
        </w:rPr>
        <w:t>aligning</w:t>
      </w:r>
      <w:r w:rsidR="00094142">
        <w:rPr>
          <w:rFonts w:ascii="Times New Roman" w:hAnsi="Times New Roman" w:cs="Times New Roman"/>
          <w:sz w:val="24"/>
          <w:szCs w:val="24"/>
        </w:rPr>
        <w:t xml:space="preserve"> with Greggs five years technology-enabled change programme (Rossi, 2017).</w:t>
      </w:r>
    </w:p>
    <w:p w14:paraId="34CB9DE1" w14:textId="65163277" w:rsidR="00A20459" w:rsidRDefault="003B64E6" w:rsidP="0000110C">
      <w:pPr>
        <w:pStyle w:val="ListParagraph"/>
        <w:numPr>
          <w:ilvl w:val="0"/>
          <w:numId w:val="8"/>
        </w:numPr>
        <w:spacing w:after="0" w:line="240" w:lineRule="auto"/>
        <w:ind w:left="1134"/>
        <w:rPr>
          <w:rFonts w:ascii="Times New Roman" w:hAnsi="Times New Roman" w:cs="Times New Roman"/>
          <w:sz w:val="24"/>
          <w:szCs w:val="24"/>
        </w:rPr>
      </w:pPr>
      <w:r>
        <w:rPr>
          <w:rFonts w:ascii="Times New Roman" w:hAnsi="Times New Roman" w:cs="Times New Roman"/>
          <w:sz w:val="24"/>
          <w:szCs w:val="24"/>
        </w:rPr>
        <w:t>Implement</w:t>
      </w:r>
      <w:r w:rsidR="00A20459">
        <w:rPr>
          <w:rFonts w:ascii="Times New Roman" w:hAnsi="Times New Roman" w:cs="Times New Roman"/>
          <w:sz w:val="24"/>
          <w:szCs w:val="24"/>
        </w:rPr>
        <w:t xml:space="preserve"> the idea</w:t>
      </w:r>
      <w:r w:rsidR="00094142">
        <w:rPr>
          <w:rFonts w:ascii="Times New Roman" w:hAnsi="Times New Roman" w:cs="Times New Roman"/>
          <w:sz w:val="24"/>
          <w:szCs w:val="24"/>
        </w:rPr>
        <w:t xml:space="preserve"> – </w:t>
      </w:r>
      <w:r w:rsidR="0053117E">
        <w:rPr>
          <w:rFonts w:ascii="Times New Roman" w:hAnsi="Times New Roman" w:cs="Times New Roman"/>
          <w:sz w:val="24"/>
          <w:szCs w:val="24"/>
        </w:rPr>
        <w:t>Leader in Greggs need to make the decision to sign up collaboration with one of established vending machine operation organisation.</w:t>
      </w:r>
      <w:r w:rsidR="006612A0">
        <w:rPr>
          <w:rFonts w:ascii="Times New Roman" w:hAnsi="Times New Roman" w:cs="Times New Roman"/>
          <w:sz w:val="24"/>
          <w:szCs w:val="24"/>
        </w:rPr>
        <w:t xml:space="preserve"> </w:t>
      </w:r>
      <w:proofErr w:type="gramStart"/>
      <w:r w:rsidR="006612A0">
        <w:rPr>
          <w:rFonts w:ascii="Times New Roman" w:hAnsi="Times New Roman" w:cs="Times New Roman"/>
          <w:sz w:val="24"/>
          <w:szCs w:val="24"/>
        </w:rPr>
        <w:t>Greggs</w:t>
      </w:r>
      <w:proofErr w:type="gramEnd"/>
      <w:r w:rsidR="006612A0">
        <w:rPr>
          <w:rFonts w:ascii="Times New Roman" w:hAnsi="Times New Roman" w:cs="Times New Roman"/>
          <w:sz w:val="24"/>
          <w:szCs w:val="24"/>
        </w:rPr>
        <w:t xml:space="preserve"> food vending machine can reach to new location,</w:t>
      </w:r>
      <w:r w:rsidR="00413550">
        <w:rPr>
          <w:rFonts w:ascii="Times New Roman" w:hAnsi="Times New Roman" w:cs="Times New Roman"/>
          <w:sz w:val="24"/>
          <w:szCs w:val="24"/>
        </w:rPr>
        <w:t xml:space="preserve"> commercial building,</w:t>
      </w:r>
      <w:r w:rsidR="006612A0">
        <w:rPr>
          <w:rFonts w:ascii="Times New Roman" w:hAnsi="Times New Roman" w:cs="Times New Roman"/>
          <w:sz w:val="24"/>
          <w:szCs w:val="24"/>
        </w:rPr>
        <w:t xml:space="preserve"> kiosk, indoor shopping mall, or even contactless store.</w:t>
      </w:r>
    </w:p>
    <w:p w14:paraId="1E0EDFAB" w14:textId="7E04DCA7" w:rsidR="00A20459" w:rsidRDefault="00A20459" w:rsidP="0000110C">
      <w:pPr>
        <w:pStyle w:val="ListParagraph"/>
        <w:numPr>
          <w:ilvl w:val="0"/>
          <w:numId w:val="8"/>
        </w:numPr>
        <w:spacing w:after="0" w:line="240" w:lineRule="auto"/>
        <w:ind w:left="1134"/>
        <w:rPr>
          <w:rFonts w:ascii="Times New Roman" w:hAnsi="Times New Roman" w:cs="Times New Roman"/>
          <w:sz w:val="24"/>
          <w:szCs w:val="24"/>
        </w:rPr>
      </w:pPr>
      <w:r>
        <w:rPr>
          <w:rFonts w:ascii="Times New Roman" w:hAnsi="Times New Roman" w:cs="Times New Roman"/>
          <w:sz w:val="24"/>
          <w:szCs w:val="24"/>
        </w:rPr>
        <w:t>Capturing value</w:t>
      </w:r>
      <w:r w:rsidR="003B4780">
        <w:rPr>
          <w:rFonts w:ascii="Times New Roman" w:hAnsi="Times New Roman" w:cs="Times New Roman"/>
          <w:sz w:val="24"/>
          <w:szCs w:val="24"/>
        </w:rPr>
        <w:t xml:space="preserve"> </w:t>
      </w:r>
      <w:r w:rsidR="001F6E5E">
        <w:rPr>
          <w:rFonts w:ascii="Times New Roman" w:hAnsi="Times New Roman" w:cs="Times New Roman"/>
          <w:sz w:val="24"/>
          <w:szCs w:val="24"/>
        </w:rPr>
        <w:t>–</w:t>
      </w:r>
      <w:r w:rsidR="003B4780">
        <w:rPr>
          <w:rFonts w:ascii="Times New Roman" w:hAnsi="Times New Roman" w:cs="Times New Roman"/>
          <w:sz w:val="24"/>
          <w:szCs w:val="24"/>
        </w:rPr>
        <w:t xml:space="preserve"> </w:t>
      </w:r>
      <w:r w:rsidR="001F6E5E">
        <w:rPr>
          <w:rFonts w:ascii="Times New Roman" w:hAnsi="Times New Roman" w:cs="Times New Roman"/>
          <w:sz w:val="24"/>
          <w:szCs w:val="24"/>
        </w:rPr>
        <w:t>vending machine can be sustainable for a long period of time, however due to outsourcing to operation organisation, maintenance and up-keeping of machine will be the operation organisation responsible</w:t>
      </w:r>
      <w:r w:rsidR="00E67A19">
        <w:rPr>
          <w:rFonts w:ascii="Times New Roman" w:hAnsi="Times New Roman" w:cs="Times New Roman"/>
          <w:sz w:val="24"/>
          <w:szCs w:val="24"/>
        </w:rPr>
        <w:t>. Total sale figure that accumulated within the machine memory can be harness and set strategy to improve food selection, stock replenish etc.</w:t>
      </w:r>
    </w:p>
    <w:p w14:paraId="7E5716C0" w14:textId="77777777" w:rsidR="004D4529" w:rsidRDefault="004D4529" w:rsidP="004D4529">
      <w:pPr>
        <w:spacing w:after="0" w:line="240" w:lineRule="auto"/>
        <w:ind w:left="774"/>
        <w:rPr>
          <w:rFonts w:ascii="Times New Roman" w:hAnsi="Times New Roman" w:cs="Times New Roman"/>
          <w:sz w:val="24"/>
          <w:szCs w:val="24"/>
        </w:rPr>
      </w:pPr>
    </w:p>
    <w:p w14:paraId="1B91F75E" w14:textId="513B999B" w:rsidR="004D4529" w:rsidRPr="004D4529" w:rsidRDefault="004D4529" w:rsidP="004D4529">
      <w:pPr>
        <w:spacing w:after="0" w:line="240" w:lineRule="auto"/>
        <w:ind w:left="774"/>
        <w:rPr>
          <w:rFonts w:ascii="Times New Roman" w:hAnsi="Times New Roman" w:cs="Times New Roman"/>
          <w:sz w:val="24"/>
          <w:szCs w:val="24"/>
        </w:rPr>
      </w:pPr>
      <w:r>
        <w:rPr>
          <w:rFonts w:ascii="Times New Roman" w:hAnsi="Times New Roman" w:cs="Times New Roman"/>
          <w:sz w:val="24"/>
          <w:szCs w:val="24"/>
        </w:rPr>
        <w:t xml:space="preserve">As mentioned before this Innovation Process model is too simple, it may help in reaching decision very fast, but it </w:t>
      </w:r>
      <w:proofErr w:type="gramStart"/>
      <w:r>
        <w:rPr>
          <w:rFonts w:ascii="Times New Roman" w:hAnsi="Times New Roman" w:cs="Times New Roman"/>
          <w:sz w:val="24"/>
          <w:szCs w:val="24"/>
        </w:rPr>
        <w:t>lack of</w:t>
      </w:r>
      <w:proofErr w:type="gramEnd"/>
      <w:r>
        <w:rPr>
          <w:rFonts w:ascii="Times New Roman" w:hAnsi="Times New Roman" w:cs="Times New Roman"/>
          <w:sz w:val="24"/>
          <w:szCs w:val="24"/>
        </w:rPr>
        <w:t xml:space="preserve"> system support, no details of application on real situation, and no other resources access for implementation stage</w:t>
      </w:r>
      <w:r w:rsidR="00DE1AF3">
        <w:rPr>
          <w:rFonts w:ascii="Times New Roman" w:hAnsi="Times New Roman" w:cs="Times New Roman"/>
          <w:sz w:val="24"/>
          <w:szCs w:val="24"/>
        </w:rPr>
        <w:t xml:space="preserve"> have exposed it as not a well thought process model</w:t>
      </w:r>
      <w:r w:rsidR="006918FD">
        <w:rPr>
          <w:rFonts w:ascii="Times New Roman" w:hAnsi="Times New Roman" w:cs="Times New Roman"/>
          <w:sz w:val="24"/>
          <w:szCs w:val="24"/>
        </w:rPr>
        <w:t xml:space="preserve"> (Tidd and Bessant, 2018, p.49-52)</w:t>
      </w:r>
      <w:r w:rsidR="00DE1AF3">
        <w:rPr>
          <w:rFonts w:ascii="Times New Roman" w:hAnsi="Times New Roman" w:cs="Times New Roman"/>
          <w:sz w:val="24"/>
          <w:szCs w:val="24"/>
        </w:rPr>
        <w:t>.</w:t>
      </w:r>
    </w:p>
    <w:p w14:paraId="78535580" w14:textId="4191CC74" w:rsidR="00F52A2C" w:rsidRPr="00EF4C26" w:rsidRDefault="00F52A2C" w:rsidP="001F6E5E">
      <w:pPr>
        <w:spacing w:after="0" w:line="240" w:lineRule="auto"/>
        <w:rPr>
          <w:rFonts w:ascii="Times New Roman" w:hAnsi="Times New Roman" w:cs="Times New Roman"/>
          <w:sz w:val="24"/>
          <w:szCs w:val="24"/>
        </w:rPr>
      </w:pPr>
    </w:p>
    <w:p w14:paraId="1EEB0681" w14:textId="11A2DAE8" w:rsidR="00AB00A2" w:rsidRDefault="002A41D8" w:rsidP="00166771">
      <w:pPr>
        <w:pStyle w:val="Heading3"/>
        <w:tabs>
          <w:tab w:val="left" w:pos="1560"/>
        </w:tabs>
        <w:ind w:left="1560" w:hanging="851"/>
        <w:rPr>
          <w:rFonts w:ascii="Times New Roman" w:hAnsi="Times New Roman" w:cs="Times New Roman"/>
          <w:b/>
          <w:bCs/>
          <w:color w:val="auto"/>
        </w:rPr>
      </w:pPr>
      <w:bookmarkStart w:id="20" w:name="_Toc69223078"/>
      <w:bookmarkStart w:id="21" w:name="_Toc71074507"/>
      <w:r w:rsidRPr="00893FE7">
        <w:rPr>
          <w:rFonts w:ascii="Times New Roman" w:hAnsi="Times New Roman" w:cs="Times New Roman"/>
          <w:b/>
          <w:bCs/>
          <w:color w:val="auto"/>
        </w:rPr>
        <w:t>2.3.3</w:t>
      </w:r>
      <w:r w:rsidRPr="00893FE7">
        <w:rPr>
          <w:rFonts w:ascii="Times New Roman" w:hAnsi="Times New Roman" w:cs="Times New Roman"/>
          <w:b/>
          <w:bCs/>
          <w:color w:val="auto"/>
        </w:rPr>
        <w:tab/>
      </w:r>
      <w:r w:rsidR="00755836" w:rsidRPr="00893FE7">
        <w:rPr>
          <w:rFonts w:ascii="Times New Roman" w:hAnsi="Times New Roman" w:cs="Times New Roman"/>
          <w:b/>
          <w:bCs/>
          <w:color w:val="auto"/>
        </w:rPr>
        <w:t>4P’s to Innovation</w:t>
      </w:r>
      <w:bookmarkEnd w:id="20"/>
      <w:r w:rsidR="00A52A18">
        <w:rPr>
          <w:rFonts w:ascii="Times New Roman" w:hAnsi="Times New Roman" w:cs="Times New Roman"/>
          <w:b/>
          <w:bCs/>
          <w:color w:val="auto"/>
        </w:rPr>
        <w:t xml:space="preserve"> Space</w:t>
      </w:r>
      <w:r w:rsidR="001950FC">
        <w:rPr>
          <w:rFonts w:ascii="Times New Roman" w:hAnsi="Times New Roman" w:cs="Times New Roman"/>
          <w:b/>
          <w:bCs/>
          <w:color w:val="auto"/>
        </w:rPr>
        <w:t xml:space="preserve"> (Appendix E)</w:t>
      </w:r>
      <w:bookmarkEnd w:id="21"/>
    </w:p>
    <w:p w14:paraId="288ACB1A" w14:textId="45CCDBC8" w:rsidR="00FE2EAE" w:rsidRPr="00E66D6E" w:rsidRDefault="00FE2EAE" w:rsidP="00AF256D">
      <w:pPr>
        <w:spacing w:after="0" w:line="240" w:lineRule="auto"/>
        <w:ind w:left="709"/>
        <w:rPr>
          <w:rFonts w:ascii="Times New Roman" w:hAnsi="Times New Roman" w:cs="Times New Roman"/>
          <w:sz w:val="24"/>
          <w:szCs w:val="24"/>
        </w:rPr>
      </w:pPr>
    </w:p>
    <w:p w14:paraId="38A5DAC9" w14:textId="22B856CF" w:rsidR="00E66D6E" w:rsidRPr="00E66D6E" w:rsidRDefault="00E66D6E" w:rsidP="00AF256D">
      <w:pPr>
        <w:spacing w:after="0" w:line="240" w:lineRule="auto"/>
        <w:ind w:left="709"/>
        <w:rPr>
          <w:rFonts w:ascii="Times New Roman" w:hAnsi="Times New Roman" w:cs="Times New Roman"/>
          <w:sz w:val="24"/>
          <w:szCs w:val="24"/>
        </w:rPr>
      </w:pPr>
      <w:r w:rsidRPr="00E66D6E">
        <w:rPr>
          <w:rFonts w:ascii="Times New Roman" w:hAnsi="Times New Roman" w:cs="Times New Roman"/>
          <w:sz w:val="24"/>
          <w:szCs w:val="24"/>
        </w:rPr>
        <w:t xml:space="preserve">The 4Ps of Innovation </w:t>
      </w:r>
      <w:r w:rsidR="00463BC4">
        <w:rPr>
          <w:rFonts w:ascii="Times New Roman" w:hAnsi="Times New Roman" w:cs="Times New Roman"/>
          <w:sz w:val="24"/>
          <w:szCs w:val="24"/>
        </w:rPr>
        <w:t>S</w:t>
      </w:r>
      <w:r w:rsidRPr="00E66D6E">
        <w:rPr>
          <w:rFonts w:ascii="Times New Roman" w:hAnsi="Times New Roman" w:cs="Times New Roman"/>
          <w:sz w:val="24"/>
          <w:szCs w:val="24"/>
        </w:rPr>
        <w:t xml:space="preserve">pace is another innovation process </w:t>
      </w:r>
      <w:r w:rsidR="00831DA4">
        <w:rPr>
          <w:rFonts w:ascii="Times New Roman" w:hAnsi="Times New Roman" w:cs="Times New Roman"/>
          <w:sz w:val="24"/>
          <w:szCs w:val="24"/>
        </w:rPr>
        <w:t>to</w:t>
      </w:r>
      <w:r w:rsidRPr="00E66D6E">
        <w:rPr>
          <w:rFonts w:ascii="Times New Roman" w:hAnsi="Times New Roman" w:cs="Times New Roman"/>
          <w:sz w:val="24"/>
          <w:szCs w:val="24"/>
        </w:rPr>
        <w:t xml:space="preserve"> measure</w:t>
      </w:r>
      <w:r w:rsidR="00831DA4">
        <w:rPr>
          <w:rFonts w:ascii="Times New Roman" w:hAnsi="Times New Roman" w:cs="Times New Roman"/>
          <w:sz w:val="24"/>
          <w:szCs w:val="24"/>
        </w:rPr>
        <w:t xml:space="preserve"> change </w:t>
      </w:r>
      <w:r w:rsidR="00B43652">
        <w:rPr>
          <w:rFonts w:ascii="Times New Roman" w:hAnsi="Times New Roman" w:cs="Times New Roman"/>
          <w:sz w:val="24"/>
          <w:szCs w:val="24"/>
        </w:rPr>
        <w:t xml:space="preserve">for the following four </w:t>
      </w:r>
      <w:proofErr w:type="gramStart"/>
      <w:r w:rsidR="00B43652">
        <w:rPr>
          <w:rFonts w:ascii="Times New Roman" w:hAnsi="Times New Roman" w:cs="Times New Roman"/>
          <w:sz w:val="24"/>
          <w:szCs w:val="24"/>
        </w:rPr>
        <w:t>scopes</w:t>
      </w:r>
      <w:proofErr w:type="gramEnd"/>
      <w:r w:rsidR="00B43652">
        <w:rPr>
          <w:rFonts w:ascii="Times New Roman" w:hAnsi="Times New Roman" w:cs="Times New Roman"/>
          <w:sz w:val="24"/>
          <w:szCs w:val="24"/>
        </w:rPr>
        <w:t xml:space="preserve"> types</w:t>
      </w:r>
      <w:r w:rsidR="00463BC4">
        <w:rPr>
          <w:rFonts w:ascii="Times New Roman" w:hAnsi="Times New Roman" w:cs="Times New Roman"/>
          <w:sz w:val="24"/>
          <w:szCs w:val="24"/>
        </w:rPr>
        <w:t>:</w:t>
      </w:r>
    </w:p>
    <w:p w14:paraId="5F186F6E" w14:textId="0D5784DD" w:rsidR="00460894" w:rsidRPr="00B13654" w:rsidRDefault="00460894" w:rsidP="00463BC4">
      <w:pPr>
        <w:pStyle w:val="ListParagraph"/>
        <w:numPr>
          <w:ilvl w:val="0"/>
          <w:numId w:val="10"/>
        </w:numPr>
        <w:tabs>
          <w:tab w:val="left" w:pos="1134"/>
        </w:tabs>
        <w:spacing w:after="0" w:line="240" w:lineRule="auto"/>
        <w:ind w:left="709" w:firstLine="0"/>
        <w:rPr>
          <w:rFonts w:ascii="Times New Roman" w:hAnsi="Times New Roman" w:cs="Times New Roman"/>
          <w:sz w:val="24"/>
          <w:szCs w:val="24"/>
        </w:rPr>
      </w:pPr>
      <w:r w:rsidRPr="00B13654">
        <w:rPr>
          <w:rFonts w:ascii="Times New Roman" w:hAnsi="Times New Roman" w:cs="Times New Roman"/>
          <w:sz w:val="24"/>
          <w:szCs w:val="24"/>
        </w:rPr>
        <w:t>Product innovation</w:t>
      </w:r>
      <w:r w:rsidR="00B13654">
        <w:rPr>
          <w:rFonts w:ascii="Times New Roman" w:hAnsi="Times New Roman" w:cs="Times New Roman"/>
          <w:sz w:val="24"/>
          <w:szCs w:val="24"/>
        </w:rPr>
        <w:t xml:space="preserve"> – changes in thing</w:t>
      </w:r>
      <w:r w:rsidR="00463BC4">
        <w:rPr>
          <w:rFonts w:ascii="Times New Roman" w:hAnsi="Times New Roman" w:cs="Times New Roman"/>
          <w:sz w:val="24"/>
          <w:szCs w:val="24"/>
        </w:rPr>
        <w:t>s</w:t>
      </w:r>
      <w:r w:rsidR="00B13654">
        <w:rPr>
          <w:rFonts w:ascii="Times New Roman" w:hAnsi="Times New Roman" w:cs="Times New Roman"/>
          <w:sz w:val="24"/>
          <w:szCs w:val="24"/>
        </w:rPr>
        <w:t xml:space="preserve"> (products/services)</w:t>
      </w:r>
      <w:r w:rsidR="00463BC4">
        <w:rPr>
          <w:rFonts w:ascii="Times New Roman" w:hAnsi="Times New Roman" w:cs="Times New Roman"/>
          <w:sz w:val="24"/>
          <w:szCs w:val="24"/>
        </w:rPr>
        <w:t>.</w:t>
      </w:r>
    </w:p>
    <w:p w14:paraId="39318F85" w14:textId="74F2453F" w:rsidR="00460894" w:rsidRPr="00B13654" w:rsidRDefault="00460894" w:rsidP="00463BC4">
      <w:pPr>
        <w:pStyle w:val="ListParagraph"/>
        <w:numPr>
          <w:ilvl w:val="0"/>
          <w:numId w:val="10"/>
        </w:numPr>
        <w:tabs>
          <w:tab w:val="left" w:pos="1134"/>
        </w:tabs>
        <w:spacing w:after="0" w:line="240" w:lineRule="auto"/>
        <w:ind w:left="709" w:firstLine="0"/>
        <w:rPr>
          <w:rFonts w:ascii="Times New Roman" w:hAnsi="Times New Roman" w:cs="Times New Roman"/>
          <w:sz w:val="24"/>
          <w:szCs w:val="24"/>
        </w:rPr>
      </w:pPr>
      <w:r w:rsidRPr="00B13654">
        <w:rPr>
          <w:rFonts w:ascii="Times New Roman" w:hAnsi="Times New Roman" w:cs="Times New Roman"/>
          <w:sz w:val="24"/>
          <w:szCs w:val="24"/>
        </w:rPr>
        <w:t>Process innovation</w:t>
      </w:r>
      <w:r w:rsidR="00B13654">
        <w:rPr>
          <w:rFonts w:ascii="Times New Roman" w:hAnsi="Times New Roman" w:cs="Times New Roman"/>
          <w:sz w:val="24"/>
          <w:szCs w:val="24"/>
        </w:rPr>
        <w:t xml:space="preserve"> – changes in the way </w:t>
      </w:r>
      <w:r w:rsidR="00463BC4">
        <w:rPr>
          <w:rFonts w:ascii="Times New Roman" w:hAnsi="Times New Roman" w:cs="Times New Roman"/>
          <w:sz w:val="24"/>
          <w:szCs w:val="24"/>
        </w:rPr>
        <w:t>in which they are created and delivered.</w:t>
      </w:r>
    </w:p>
    <w:p w14:paraId="759F811B" w14:textId="1A5BF925" w:rsidR="00460894" w:rsidRPr="00B13654" w:rsidRDefault="00460894" w:rsidP="00463BC4">
      <w:pPr>
        <w:pStyle w:val="ListParagraph"/>
        <w:numPr>
          <w:ilvl w:val="0"/>
          <w:numId w:val="10"/>
        </w:numPr>
        <w:tabs>
          <w:tab w:val="left" w:pos="1134"/>
        </w:tabs>
        <w:spacing w:after="0" w:line="240" w:lineRule="auto"/>
        <w:ind w:left="709" w:firstLine="0"/>
        <w:rPr>
          <w:rFonts w:ascii="Times New Roman" w:hAnsi="Times New Roman" w:cs="Times New Roman"/>
          <w:sz w:val="24"/>
          <w:szCs w:val="24"/>
        </w:rPr>
      </w:pPr>
      <w:r w:rsidRPr="00B13654">
        <w:rPr>
          <w:rFonts w:ascii="Times New Roman" w:hAnsi="Times New Roman" w:cs="Times New Roman"/>
          <w:sz w:val="24"/>
          <w:szCs w:val="24"/>
        </w:rPr>
        <w:t>Position innovation</w:t>
      </w:r>
      <w:r w:rsidR="00463BC4">
        <w:rPr>
          <w:rFonts w:ascii="Times New Roman" w:hAnsi="Times New Roman" w:cs="Times New Roman"/>
          <w:sz w:val="24"/>
          <w:szCs w:val="24"/>
        </w:rPr>
        <w:t xml:space="preserve"> – changes in the context in which the products/services are introduce,</w:t>
      </w:r>
    </w:p>
    <w:p w14:paraId="7796DAAB" w14:textId="05771FE7" w:rsidR="00AF5746" w:rsidRDefault="00CB36C3" w:rsidP="00463BC4">
      <w:pPr>
        <w:pStyle w:val="ListParagraph"/>
        <w:numPr>
          <w:ilvl w:val="0"/>
          <w:numId w:val="10"/>
        </w:numPr>
        <w:tabs>
          <w:tab w:val="left" w:pos="1134"/>
        </w:tabs>
        <w:spacing w:after="0" w:line="240" w:lineRule="auto"/>
        <w:ind w:left="709" w:firstLine="0"/>
        <w:rPr>
          <w:rFonts w:ascii="Times New Roman" w:hAnsi="Times New Roman" w:cs="Times New Roman"/>
          <w:sz w:val="24"/>
          <w:szCs w:val="24"/>
        </w:rPr>
      </w:pPr>
      <w:r w:rsidRPr="00B13654">
        <w:rPr>
          <w:rFonts w:ascii="Times New Roman" w:hAnsi="Times New Roman" w:cs="Times New Roman"/>
          <w:sz w:val="24"/>
          <w:szCs w:val="24"/>
        </w:rPr>
        <w:t>Paradigm innovation</w:t>
      </w:r>
      <w:r w:rsidR="00463BC4">
        <w:rPr>
          <w:rFonts w:ascii="Times New Roman" w:hAnsi="Times New Roman" w:cs="Times New Roman"/>
          <w:sz w:val="24"/>
          <w:szCs w:val="24"/>
        </w:rPr>
        <w:t xml:space="preserve"> – changes in the underlying mental models that frame what the organisation does.</w:t>
      </w:r>
    </w:p>
    <w:p w14:paraId="460F85BF" w14:textId="5C8AC1A5" w:rsidR="008B0F0D" w:rsidRDefault="008B0F0D" w:rsidP="008B0F0D">
      <w:pPr>
        <w:pStyle w:val="ListParagraph"/>
        <w:tabs>
          <w:tab w:val="left" w:pos="1134"/>
        </w:tabs>
        <w:spacing w:after="0" w:line="240" w:lineRule="auto"/>
        <w:ind w:left="709"/>
        <w:rPr>
          <w:rFonts w:ascii="Times New Roman" w:hAnsi="Times New Roman" w:cs="Times New Roman"/>
          <w:sz w:val="24"/>
          <w:szCs w:val="24"/>
        </w:rPr>
      </w:pPr>
    </w:p>
    <w:p w14:paraId="51C40020" w14:textId="1FB0D0E3" w:rsidR="00715543" w:rsidRPr="00715543" w:rsidRDefault="008B0F0D" w:rsidP="00715543">
      <w:pPr>
        <w:pStyle w:val="ListParagraph"/>
        <w:tabs>
          <w:tab w:val="left" w:pos="1134"/>
        </w:tabs>
        <w:spacing w:after="0" w:line="240" w:lineRule="auto"/>
        <w:ind w:left="709"/>
        <w:rPr>
          <w:rFonts w:ascii="Times New Roman" w:hAnsi="Times New Roman" w:cs="Times New Roman"/>
          <w:sz w:val="24"/>
          <w:szCs w:val="24"/>
        </w:rPr>
      </w:pPr>
      <w:r w:rsidRPr="00AB40BD">
        <w:rPr>
          <w:rFonts w:ascii="Times New Roman" w:hAnsi="Times New Roman" w:cs="Times New Roman"/>
          <w:b/>
          <w:bCs/>
          <w:sz w:val="24"/>
          <w:szCs w:val="24"/>
        </w:rPr>
        <w:t>Appendix E</w:t>
      </w:r>
      <w:r>
        <w:rPr>
          <w:rFonts w:ascii="Times New Roman" w:hAnsi="Times New Roman" w:cs="Times New Roman"/>
          <w:sz w:val="24"/>
          <w:szCs w:val="24"/>
        </w:rPr>
        <w:t xml:space="preserve"> shows the Food venting machine </w:t>
      </w:r>
      <w:r w:rsidR="00AB40BD">
        <w:rPr>
          <w:rFonts w:ascii="Times New Roman" w:hAnsi="Times New Roman" w:cs="Times New Roman"/>
          <w:sz w:val="24"/>
          <w:szCs w:val="24"/>
        </w:rPr>
        <w:t>provide a radical change in Service for Greggs. However, the vending machin</w:t>
      </w:r>
      <w:r w:rsidR="000B1E97">
        <w:rPr>
          <w:rFonts w:ascii="Times New Roman" w:hAnsi="Times New Roman" w:cs="Times New Roman"/>
          <w:sz w:val="24"/>
          <w:szCs w:val="24"/>
        </w:rPr>
        <w:t>e also provide</w:t>
      </w:r>
      <w:r w:rsidR="006A6E84">
        <w:rPr>
          <w:rFonts w:ascii="Times New Roman" w:hAnsi="Times New Roman" w:cs="Times New Roman"/>
          <w:sz w:val="24"/>
          <w:szCs w:val="24"/>
        </w:rPr>
        <w:t xml:space="preserve"> an incremental</w:t>
      </w:r>
      <w:r w:rsidR="00AB40BD">
        <w:rPr>
          <w:rFonts w:ascii="Times New Roman" w:hAnsi="Times New Roman" w:cs="Times New Roman"/>
          <w:sz w:val="24"/>
          <w:szCs w:val="24"/>
        </w:rPr>
        <w:t xml:space="preserve"> change the way product being sold</w:t>
      </w:r>
      <w:r w:rsidR="000B1E97">
        <w:rPr>
          <w:rFonts w:ascii="Times New Roman" w:hAnsi="Times New Roman" w:cs="Times New Roman"/>
          <w:sz w:val="24"/>
          <w:szCs w:val="24"/>
        </w:rPr>
        <w:t xml:space="preserve"> as takeaway food</w:t>
      </w:r>
      <w:r w:rsidR="00AB40BD">
        <w:rPr>
          <w:rFonts w:ascii="Times New Roman" w:hAnsi="Times New Roman" w:cs="Times New Roman"/>
          <w:sz w:val="24"/>
          <w:szCs w:val="24"/>
        </w:rPr>
        <w:t xml:space="preserve"> to the customer. </w:t>
      </w:r>
      <w:r w:rsidR="006A6E84">
        <w:rPr>
          <w:rFonts w:ascii="Times New Roman" w:hAnsi="Times New Roman" w:cs="Times New Roman"/>
          <w:sz w:val="24"/>
          <w:szCs w:val="24"/>
        </w:rPr>
        <w:t>This tool is to help organisation to find out their current innovation space, and explore potential innovation move in the future with a strategy planned in mind.</w:t>
      </w:r>
      <w:r w:rsidR="00D362A5">
        <w:rPr>
          <w:rFonts w:ascii="Times New Roman" w:hAnsi="Times New Roman" w:cs="Times New Roman"/>
          <w:sz w:val="24"/>
          <w:szCs w:val="24"/>
        </w:rPr>
        <w:t xml:space="preserve"> Most organisation is on incremental innovation space, especially for small and medium organisation. Because for any radical innovation change involved details strategy, financial and skills support. </w:t>
      </w:r>
      <w:r w:rsidR="00715543">
        <w:rPr>
          <w:rFonts w:ascii="Times New Roman" w:hAnsi="Times New Roman" w:cs="Times New Roman"/>
          <w:sz w:val="24"/>
          <w:szCs w:val="24"/>
        </w:rPr>
        <w:t>For organisation resume continuous small improvement to survive in this rapid changing competitive world, eventually their underlying issue will force them to take the huge change or be extinct.</w:t>
      </w:r>
    </w:p>
    <w:p w14:paraId="7CDB3095" w14:textId="7FE3B844" w:rsidR="007053F7" w:rsidRPr="00E66D6E" w:rsidRDefault="007053F7" w:rsidP="00AF256D">
      <w:pPr>
        <w:spacing w:after="0" w:line="240" w:lineRule="auto"/>
        <w:ind w:left="709"/>
        <w:rPr>
          <w:rFonts w:ascii="Times New Roman" w:hAnsi="Times New Roman" w:cs="Times New Roman"/>
          <w:sz w:val="24"/>
          <w:szCs w:val="24"/>
        </w:rPr>
      </w:pPr>
    </w:p>
    <w:p w14:paraId="5E20F785" w14:textId="77777777" w:rsidR="007053F7" w:rsidRPr="00E66D6E" w:rsidRDefault="007053F7" w:rsidP="00AF5746">
      <w:pPr>
        <w:spacing w:after="0" w:line="240" w:lineRule="auto"/>
        <w:rPr>
          <w:rFonts w:ascii="Times New Roman" w:hAnsi="Times New Roman" w:cs="Times New Roman"/>
          <w:sz w:val="24"/>
          <w:szCs w:val="24"/>
        </w:rPr>
      </w:pPr>
    </w:p>
    <w:p w14:paraId="29AA7F58" w14:textId="13561682" w:rsidR="00755836" w:rsidRDefault="00AB00A2" w:rsidP="00AB00A2">
      <w:pPr>
        <w:pStyle w:val="Heading2"/>
        <w:tabs>
          <w:tab w:val="left" w:pos="709"/>
        </w:tabs>
        <w:ind w:left="709" w:hanging="709"/>
        <w:rPr>
          <w:rFonts w:ascii="Times New Roman" w:hAnsi="Times New Roman" w:cs="Times New Roman"/>
          <w:b/>
          <w:bCs/>
          <w:color w:val="auto"/>
          <w:sz w:val="24"/>
          <w:szCs w:val="24"/>
        </w:rPr>
      </w:pPr>
      <w:bookmarkStart w:id="22" w:name="_Toc69223079"/>
      <w:bookmarkStart w:id="23" w:name="_Toc71074508"/>
      <w:r w:rsidRPr="00893FE7">
        <w:rPr>
          <w:rFonts w:ascii="Times New Roman" w:hAnsi="Times New Roman" w:cs="Times New Roman"/>
          <w:b/>
          <w:bCs/>
          <w:color w:val="auto"/>
          <w:sz w:val="24"/>
          <w:szCs w:val="24"/>
        </w:rPr>
        <w:t>2.4.0</w:t>
      </w:r>
      <w:r w:rsidR="00094365" w:rsidRPr="00893FE7">
        <w:rPr>
          <w:rFonts w:ascii="Times New Roman" w:hAnsi="Times New Roman" w:cs="Times New Roman"/>
          <w:b/>
          <w:bCs/>
          <w:color w:val="auto"/>
          <w:sz w:val="24"/>
          <w:szCs w:val="24"/>
        </w:rPr>
        <w:tab/>
      </w:r>
      <w:r w:rsidR="00755836" w:rsidRPr="00893FE7">
        <w:rPr>
          <w:rFonts w:ascii="Times New Roman" w:hAnsi="Times New Roman" w:cs="Times New Roman"/>
          <w:b/>
          <w:bCs/>
          <w:color w:val="auto"/>
          <w:sz w:val="24"/>
          <w:szCs w:val="24"/>
        </w:rPr>
        <w:t>Assessment of the Effectiveness</w:t>
      </w:r>
      <w:bookmarkEnd w:id="22"/>
      <w:bookmarkEnd w:id="23"/>
    </w:p>
    <w:p w14:paraId="68AA41E8" w14:textId="50CBA4E7" w:rsidR="00C71F18" w:rsidRDefault="00C71F18" w:rsidP="00C71F18">
      <w:pPr>
        <w:spacing w:after="0" w:line="240" w:lineRule="auto"/>
        <w:rPr>
          <w:rFonts w:ascii="Times New Roman" w:hAnsi="Times New Roman" w:cs="Times New Roman"/>
          <w:sz w:val="24"/>
          <w:szCs w:val="24"/>
        </w:rPr>
      </w:pPr>
    </w:p>
    <w:p w14:paraId="0FDB356C" w14:textId="57A8F789" w:rsidR="00CE2E93" w:rsidRDefault="003F3C2A" w:rsidP="00CE2E93">
      <w:pPr>
        <w:spacing w:after="0" w:line="240" w:lineRule="auto"/>
        <w:rPr>
          <w:rFonts w:ascii="Times New Roman" w:hAnsi="Times New Roman" w:cs="Times New Roman"/>
          <w:sz w:val="24"/>
          <w:szCs w:val="24"/>
        </w:rPr>
      </w:pPr>
      <w:r>
        <w:rPr>
          <w:rFonts w:ascii="Times New Roman" w:hAnsi="Times New Roman" w:cs="Times New Roman"/>
          <w:sz w:val="24"/>
          <w:szCs w:val="24"/>
        </w:rPr>
        <w:t>An effective innovation only focused on one simple idea/innovation (Drucker, 2002)</w:t>
      </w:r>
      <w:r w:rsidR="007C6325">
        <w:rPr>
          <w:rFonts w:ascii="Times New Roman" w:hAnsi="Times New Roman" w:cs="Times New Roman"/>
          <w:sz w:val="24"/>
          <w:szCs w:val="24"/>
        </w:rPr>
        <w:t>,</w:t>
      </w:r>
      <w:r w:rsidR="003035EE">
        <w:rPr>
          <w:rFonts w:ascii="Times New Roman" w:hAnsi="Times New Roman" w:cs="Times New Roman"/>
          <w:sz w:val="24"/>
          <w:szCs w:val="24"/>
        </w:rPr>
        <w:t xml:space="preserve"> </w:t>
      </w:r>
      <w:r w:rsidR="00724172">
        <w:rPr>
          <w:rFonts w:ascii="Times New Roman" w:hAnsi="Times New Roman" w:cs="Times New Roman"/>
          <w:sz w:val="24"/>
          <w:szCs w:val="24"/>
        </w:rPr>
        <w:t>although</w:t>
      </w:r>
      <w:r w:rsidR="007C6325">
        <w:rPr>
          <w:rFonts w:ascii="Times New Roman" w:hAnsi="Times New Roman" w:cs="Times New Roman"/>
          <w:sz w:val="24"/>
          <w:szCs w:val="24"/>
        </w:rPr>
        <w:t xml:space="preserve"> there is no guarantee that the innovation will become </w:t>
      </w:r>
      <w:r w:rsidR="00C76BC8">
        <w:rPr>
          <w:rFonts w:ascii="Times New Roman" w:hAnsi="Times New Roman" w:cs="Times New Roman"/>
          <w:sz w:val="24"/>
          <w:szCs w:val="24"/>
        </w:rPr>
        <w:t>successful corporation</w:t>
      </w:r>
      <w:r w:rsidR="007C6325">
        <w:rPr>
          <w:rFonts w:ascii="Times New Roman" w:hAnsi="Times New Roman" w:cs="Times New Roman"/>
          <w:sz w:val="24"/>
          <w:szCs w:val="24"/>
        </w:rPr>
        <w:t xml:space="preserve">. </w:t>
      </w:r>
      <w:r w:rsidR="00CE2E93">
        <w:rPr>
          <w:rFonts w:ascii="Times New Roman" w:hAnsi="Times New Roman" w:cs="Times New Roman"/>
          <w:sz w:val="24"/>
          <w:szCs w:val="24"/>
        </w:rPr>
        <w:t>A Force Field analysis</w:t>
      </w:r>
      <w:r w:rsidR="00893329">
        <w:rPr>
          <w:rFonts w:ascii="Times New Roman" w:hAnsi="Times New Roman" w:cs="Times New Roman"/>
          <w:sz w:val="24"/>
          <w:szCs w:val="24"/>
        </w:rPr>
        <w:t xml:space="preserve"> (Lewin, 1951)</w:t>
      </w:r>
      <w:r w:rsidR="00CE2E93">
        <w:rPr>
          <w:rFonts w:ascii="Times New Roman" w:hAnsi="Times New Roman" w:cs="Times New Roman"/>
          <w:sz w:val="24"/>
          <w:szCs w:val="24"/>
        </w:rPr>
        <w:t xml:space="preserve"> (</w:t>
      </w:r>
      <w:r w:rsidR="00CE2E93" w:rsidRPr="00BE51A6">
        <w:rPr>
          <w:rFonts w:ascii="Times New Roman" w:hAnsi="Times New Roman" w:cs="Times New Roman"/>
          <w:b/>
          <w:bCs/>
          <w:sz w:val="24"/>
          <w:szCs w:val="24"/>
        </w:rPr>
        <w:t>Appendix F</w:t>
      </w:r>
      <w:r w:rsidR="00CE2E93">
        <w:rPr>
          <w:rFonts w:ascii="Times New Roman" w:hAnsi="Times New Roman" w:cs="Times New Roman"/>
          <w:sz w:val="24"/>
          <w:szCs w:val="24"/>
        </w:rPr>
        <w:t>)</w:t>
      </w:r>
      <w:r w:rsidR="00CE2E93" w:rsidRPr="007F7640">
        <w:rPr>
          <w:rFonts w:ascii="Times New Roman" w:hAnsi="Times New Roman" w:cs="Times New Roman"/>
          <w:sz w:val="24"/>
          <w:szCs w:val="24"/>
        </w:rPr>
        <w:t xml:space="preserve"> </w:t>
      </w:r>
      <w:r w:rsidR="00CE2E93">
        <w:rPr>
          <w:rFonts w:ascii="Times New Roman" w:hAnsi="Times New Roman" w:cs="Times New Roman"/>
          <w:sz w:val="24"/>
          <w:szCs w:val="24"/>
        </w:rPr>
        <w:t xml:space="preserve">was prepared to </w:t>
      </w:r>
      <w:r w:rsidR="00CE2E93" w:rsidRPr="007F7640">
        <w:rPr>
          <w:rFonts w:ascii="Times New Roman" w:hAnsi="Times New Roman" w:cs="Times New Roman"/>
          <w:sz w:val="24"/>
          <w:szCs w:val="24"/>
        </w:rPr>
        <w:t>identified barriers and risk</w:t>
      </w:r>
      <w:r w:rsidR="00CE2E93">
        <w:rPr>
          <w:rFonts w:ascii="Times New Roman" w:hAnsi="Times New Roman" w:cs="Times New Roman"/>
          <w:sz w:val="24"/>
          <w:szCs w:val="24"/>
        </w:rPr>
        <w:t xml:space="preserve"> for the leader consideration.</w:t>
      </w:r>
    </w:p>
    <w:p w14:paraId="068A5C62" w14:textId="77777777" w:rsidR="00041052" w:rsidRPr="00C71F18" w:rsidRDefault="00041052" w:rsidP="00C71F18">
      <w:pPr>
        <w:spacing w:after="0" w:line="240" w:lineRule="auto"/>
        <w:rPr>
          <w:rFonts w:ascii="Times New Roman" w:hAnsi="Times New Roman" w:cs="Times New Roman"/>
          <w:sz w:val="24"/>
          <w:szCs w:val="24"/>
        </w:rPr>
      </w:pPr>
    </w:p>
    <w:p w14:paraId="480BBBB6" w14:textId="77777777" w:rsidR="00237EE9" w:rsidRDefault="00893FE7" w:rsidP="00237EE9">
      <w:pPr>
        <w:pStyle w:val="Heading3"/>
        <w:tabs>
          <w:tab w:val="left" w:pos="1560"/>
        </w:tabs>
        <w:ind w:left="1560" w:hanging="851"/>
        <w:rPr>
          <w:rFonts w:ascii="Times New Roman" w:hAnsi="Times New Roman" w:cs="Times New Roman"/>
          <w:b/>
          <w:bCs/>
          <w:color w:val="auto"/>
        </w:rPr>
      </w:pPr>
      <w:bookmarkStart w:id="24" w:name="_Toc69223080"/>
      <w:bookmarkStart w:id="25" w:name="_Toc71074509"/>
      <w:r w:rsidRPr="00893FE7">
        <w:rPr>
          <w:rFonts w:ascii="Times New Roman" w:hAnsi="Times New Roman" w:cs="Times New Roman"/>
          <w:b/>
          <w:bCs/>
          <w:color w:val="auto"/>
        </w:rPr>
        <w:t>2.4.1</w:t>
      </w:r>
      <w:r w:rsidRPr="00893FE7">
        <w:rPr>
          <w:rFonts w:ascii="Times New Roman" w:hAnsi="Times New Roman" w:cs="Times New Roman"/>
          <w:b/>
          <w:bCs/>
          <w:color w:val="auto"/>
        </w:rPr>
        <w:tab/>
      </w:r>
      <w:r w:rsidR="00755836" w:rsidRPr="00893FE7">
        <w:rPr>
          <w:rFonts w:ascii="Times New Roman" w:hAnsi="Times New Roman" w:cs="Times New Roman"/>
          <w:b/>
          <w:bCs/>
          <w:color w:val="auto"/>
        </w:rPr>
        <w:t>Barriers and Risks</w:t>
      </w:r>
      <w:bookmarkEnd w:id="24"/>
      <w:bookmarkEnd w:id="25"/>
    </w:p>
    <w:p w14:paraId="7552DB87" w14:textId="77777777" w:rsidR="00237EE9" w:rsidRPr="00237EE9" w:rsidRDefault="00237EE9" w:rsidP="00237EE9">
      <w:pPr>
        <w:pStyle w:val="Heading3"/>
        <w:tabs>
          <w:tab w:val="left" w:pos="1560"/>
        </w:tabs>
        <w:ind w:left="709"/>
        <w:rPr>
          <w:rFonts w:ascii="Times New Roman" w:hAnsi="Times New Roman" w:cs="Times New Roman"/>
          <w:b/>
          <w:bCs/>
          <w:color w:val="auto"/>
        </w:rPr>
      </w:pPr>
      <w:r w:rsidRPr="00237EE9">
        <w:rPr>
          <w:rFonts w:ascii="Times New Roman" w:hAnsi="Times New Roman" w:cs="Times New Roman"/>
          <w:b/>
          <w:bCs/>
          <w:color w:val="auto"/>
        </w:rPr>
        <w:tab/>
      </w:r>
    </w:p>
    <w:p w14:paraId="6CD8D688" w14:textId="15F5BF65" w:rsidR="00B1586E" w:rsidRDefault="00CA448A" w:rsidP="00E036EC">
      <w:pPr>
        <w:pStyle w:val="Heading3"/>
        <w:tabs>
          <w:tab w:val="left" w:pos="1560"/>
        </w:tabs>
        <w:ind w:left="709"/>
        <w:rPr>
          <w:rFonts w:ascii="Times New Roman" w:hAnsi="Times New Roman" w:cs="Times New Roman"/>
          <w:color w:val="auto"/>
        </w:rPr>
      </w:pPr>
      <w:bookmarkStart w:id="26" w:name="_Toc71074510"/>
      <w:r>
        <w:rPr>
          <w:rFonts w:ascii="Times New Roman" w:hAnsi="Times New Roman" w:cs="Times New Roman"/>
          <w:color w:val="auto"/>
        </w:rPr>
        <w:t>F</w:t>
      </w:r>
      <w:r w:rsidR="0041097B" w:rsidRPr="00237EE9">
        <w:rPr>
          <w:rFonts w:ascii="Times New Roman" w:hAnsi="Times New Roman" w:cs="Times New Roman"/>
          <w:color w:val="auto"/>
        </w:rPr>
        <w:t>o</w:t>
      </w:r>
      <w:r w:rsidR="00076B34" w:rsidRPr="00237EE9">
        <w:rPr>
          <w:rFonts w:ascii="Times New Roman" w:hAnsi="Times New Roman" w:cs="Times New Roman"/>
          <w:color w:val="auto"/>
        </w:rPr>
        <w:t xml:space="preserve">od vending machine </w:t>
      </w:r>
      <w:r w:rsidR="00B47DCF">
        <w:rPr>
          <w:rFonts w:ascii="Times New Roman" w:hAnsi="Times New Roman" w:cs="Times New Roman"/>
          <w:color w:val="auto"/>
        </w:rPr>
        <w:t xml:space="preserve">allow access </w:t>
      </w:r>
      <w:proofErr w:type="gramStart"/>
      <w:r w:rsidR="00B47DCF">
        <w:rPr>
          <w:rFonts w:ascii="Times New Roman" w:hAnsi="Times New Roman" w:cs="Times New Roman"/>
          <w:color w:val="auto"/>
        </w:rPr>
        <w:t>Greggs</w:t>
      </w:r>
      <w:proofErr w:type="gramEnd"/>
      <w:r w:rsidR="00B47DCF">
        <w:rPr>
          <w:rFonts w:ascii="Times New Roman" w:hAnsi="Times New Roman" w:cs="Times New Roman"/>
          <w:color w:val="auto"/>
        </w:rPr>
        <w:t xml:space="preserve"> products</w:t>
      </w:r>
      <w:r w:rsidR="00076B34" w:rsidRPr="00237EE9">
        <w:rPr>
          <w:rFonts w:ascii="Times New Roman" w:hAnsi="Times New Roman" w:cs="Times New Roman"/>
          <w:color w:val="auto"/>
        </w:rPr>
        <w:t xml:space="preserve"> 24 hours</w:t>
      </w:r>
      <w:r w:rsidR="00651298" w:rsidRPr="00237EE9">
        <w:rPr>
          <w:rFonts w:ascii="Times New Roman" w:hAnsi="Times New Roman" w:cs="Times New Roman"/>
          <w:color w:val="auto"/>
        </w:rPr>
        <w:t xml:space="preserve"> plus</w:t>
      </w:r>
      <w:r w:rsidR="00B47DCF">
        <w:rPr>
          <w:rFonts w:ascii="Times New Roman" w:hAnsi="Times New Roman" w:cs="Times New Roman"/>
          <w:color w:val="auto"/>
        </w:rPr>
        <w:t xml:space="preserve"> self-service</w:t>
      </w:r>
      <w:r w:rsidR="00651298" w:rsidRPr="00237EE9">
        <w:rPr>
          <w:rFonts w:ascii="Times New Roman" w:hAnsi="Times New Roman" w:cs="Times New Roman"/>
          <w:color w:val="auto"/>
        </w:rPr>
        <w:t xml:space="preserve"> contactless </w:t>
      </w:r>
      <w:r w:rsidR="00237EE9" w:rsidRPr="00237EE9">
        <w:rPr>
          <w:rFonts w:ascii="Times New Roman" w:hAnsi="Times New Roman" w:cs="Times New Roman"/>
          <w:color w:val="auto"/>
        </w:rPr>
        <w:t>(Burrell, 2020; Lee, 2016)</w:t>
      </w:r>
      <w:r w:rsidR="00464B7F">
        <w:rPr>
          <w:rFonts w:ascii="Times New Roman" w:hAnsi="Times New Roman" w:cs="Times New Roman"/>
          <w:color w:val="auto"/>
        </w:rPr>
        <w:t xml:space="preserve"> </w:t>
      </w:r>
      <w:r w:rsidR="00AE55BE">
        <w:rPr>
          <w:rFonts w:ascii="Times New Roman" w:hAnsi="Times New Roman" w:cs="Times New Roman"/>
          <w:color w:val="auto"/>
        </w:rPr>
        <w:t>resolve</w:t>
      </w:r>
      <w:r w:rsidR="00464B7F">
        <w:rPr>
          <w:rFonts w:ascii="Times New Roman" w:hAnsi="Times New Roman" w:cs="Times New Roman"/>
          <w:color w:val="auto"/>
        </w:rPr>
        <w:t xml:space="preserve"> COVID-19</w:t>
      </w:r>
      <w:r w:rsidR="00AE55BE">
        <w:rPr>
          <w:rFonts w:ascii="Times New Roman" w:hAnsi="Times New Roman" w:cs="Times New Roman"/>
          <w:color w:val="auto"/>
        </w:rPr>
        <w:t xml:space="preserve"> safety</w:t>
      </w:r>
      <w:r>
        <w:rPr>
          <w:rFonts w:ascii="Times New Roman" w:hAnsi="Times New Roman" w:cs="Times New Roman"/>
          <w:color w:val="auto"/>
        </w:rPr>
        <w:t xml:space="preserve"> compliance</w:t>
      </w:r>
      <w:r w:rsidR="00AE55BE">
        <w:rPr>
          <w:rFonts w:ascii="Times New Roman" w:hAnsi="Times New Roman" w:cs="Times New Roman"/>
          <w:color w:val="auto"/>
        </w:rPr>
        <w:t xml:space="preserve"> issue</w:t>
      </w:r>
      <w:r w:rsidR="0005607C">
        <w:rPr>
          <w:rFonts w:ascii="Times New Roman" w:hAnsi="Times New Roman" w:cs="Times New Roman"/>
          <w:color w:val="auto"/>
        </w:rPr>
        <w:t>.</w:t>
      </w:r>
      <w:r>
        <w:rPr>
          <w:rFonts w:ascii="Times New Roman" w:hAnsi="Times New Roman" w:cs="Times New Roman"/>
          <w:color w:val="auto"/>
        </w:rPr>
        <w:t xml:space="preserve"> </w:t>
      </w:r>
      <w:r w:rsidR="0005607C">
        <w:rPr>
          <w:rFonts w:ascii="Times New Roman" w:hAnsi="Times New Roman" w:cs="Times New Roman"/>
          <w:color w:val="auto"/>
        </w:rPr>
        <w:t>Nevertheless</w:t>
      </w:r>
      <w:r w:rsidR="00076B34" w:rsidRPr="00237EE9">
        <w:rPr>
          <w:rFonts w:ascii="Times New Roman" w:hAnsi="Times New Roman" w:cs="Times New Roman"/>
          <w:color w:val="auto"/>
        </w:rPr>
        <w:t>,</w:t>
      </w:r>
      <w:r w:rsidR="000F0FAB" w:rsidRPr="00237EE9">
        <w:rPr>
          <w:rFonts w:ascii="Times New Roman" w:hAnsi="Times New Roman" w:cs="Times New Roman"/>
          <w:color w:val="auto"/>
        </w:rPr>
        <w:t xml:space="preserve"> there are </w:t>
      </w:r>
      <w:r w:rsidR="00076B34" w:rsidRPr="00237EE9">
        <w:rPr>
          <w:rFonts w:ascii="Times New Roman" w:hAnsi="Times New Roman" w:cs="Times New Roman"/>
          <w:color w:val="auto"/>
        </w:rPr>
        <w:t>h</w:t>
      </w:r>
      <w:r w:rsidR="009D73A0" w:rsidRPr="00237EE9">
        <w:rPr>
          <w:rFonts w:ascii="Times New Roman" w:hAnsi="Times New Roman" w:cs="Times New Roman"/>
          <w:color w:val="auto"/>
        </w:rPr>
        <w:t xml:space="preserve">igh </w:t>
      </w:r>
      <w:r w:rsidR="00B47DCF" w:rsidRPr="00237EE9">
        <w:rPr>
          <w:rFonts w:ascii="Times New Roman" w:hAnsi="Times New Roman" w:cs="Times New Roman"/>
          <w:color w:val="auto"/>
        </w:rPr>
        <w:t>start-up</w:t>
      </w:r>
      <w:r w:rsidR="009D73A0" w:rsidRPr="00237EE9">
        <w:rPr>
          <w:rFonts w:ascii="Times New Roman" w:hAnsi="Times New Roman" w:cs="Times New Roman"/>
          <w:color w:val="auto"/>
        </w:rPr>
        <w:t xml:space="preserve"> cost</w:t>
      </w:r>
      <w:r w:rsidR="00076B34" w:rsidRPr="00237EE9">
        <w:rPr>
          <w:rFonts w:ascii="Times New Roman" w:hAnsi="Times New Roman" w:cs="Times New Roman"/>
          <w:color w:val="auto"/>
        </w:rPr>
        <w:t xml:space="preserve"> and outsourcing to vending machine operator</w:t>
      </w:r>
      <w:r w:rsidR="00B47DCF">
        <w:rPr>
          <w:rFonts w:ascii="Times New Roman" w:hAnsi="Times New Roman" w:cs="Times New Roman"/>
          <w:color w:val="auto"/>
        </w:rPr>
        <w:t xml:space="preserve"> cost should be considered</w:t>
      </w:r>
      <w:r w:rsidR="00076B34" w:rsidRPr="00237EE9">
        <w:rPr>
          <w:rFonts w:ascii="Times New Roman" w:hAnsi="Times New Roman" w:cs="Times New Roman"/>
          <w:color w:val="auto"/>
        </w:rPr>
        <w:t>.</w:t>
      </w:r>
      <w:r w:rsidR="00B47DCF">
        <w:rPr>
          <w:rFonts w:ascii="Times New Roman" w:hAnsi="Times New Roman" w:cs="Times New Roman"/>
          <w:color w:val="auto"/>
        </w:rPr>
        <w:t xml:space="preserve"> </w:t>
      </w:r>
      <w:r w:rsidR="008E26BD">
        <w:rPr>
          <w:rFonts w:ascii="Times New Roman" w:hAnsi="Times New Roman" w:cs="Times New Roman"/>
          <w:color w:val="auto"/>
        </w:rPr>
        <w:t>Targeted</w:t>
      </w:r>
      <w:r w:rsidR="00E90E58">
        <w:rPr>
          <w:rFonts w:ascii="Times New Roman" w:hAnsi="Times New Roman" w:cs="Times New Roman"/>
          <w:color w:val="auto"/>
        </w:rPr>
        <w:t xml:space="preserve"> </w:t>
      </w:r>
      <w:r w:rsidR="008E26BD">
        <w:rPr>
          <w:rFonts w:ascii="Times New Roman" w:hAnsi="Times New Roman" w:cs="Times New Roman"/>
          <w:color w:val="auto"/>
        </w:rPr>
        <w:t>y</w:t>
      </w:r>
      <w:r>
        <w:rPr>
          <w:rFonts w:ascii="Times New Roman" w:hAnsi="Times New Roman" w:cs="Times New Roman"/>
          <w:color w:val="auto"/>
        </w:rPr>
        <w:t>ounger generation</w:t>
      </w:r>
      <w:r w:rsidR="008E26BD">
        <w:rPr>
          <w:rFonts w:ascii="Times New Roman" w:hAnsi="Times New Roman" w:cs="Times New Roman"/>
          <w:color w:val="auto"/>
        </w:rPr>
        <w:t xml:space="preserve"> group that</w:t>
      </w:r>
      <w:r>
        <w:rPr>
          <w:rFonts w:ascii="Times New Roman" w:hAnsi="Times New Roman" w:cs="Times New Roman"/>
          <w:color w:val="auto"/>
        </w:rPr>
        <w:t xml:space="preserve"> preferred cashless payments, mobile product selection</w:t>
      </w:r>
      <w:r w:rsidR="008E26BD">
        <w:rPr>
          <w:rFonts w:ascii="Times New Roman" w:hAnsi="Times New Roman" w:cs="Times New Roman"/>
          <w:color w:val="auto"/>
        </w:rPr>
        <w:t>, however</w:t>
      </w:r>
      <w:r w:rsidR="00A777D7">
        <w:rPr>
          <w:rFonts w:ascii="Times New Roman" w:hAnsi="Times New Roman" w:cs="Times New Roman"/>
          <w:color w:val="auto"/>
        </w:rPr>
        <w:t>,</w:t>
      </w:r>
      <w:r w:rsidR="008E26BD">
        <w:rPr>
          <w:rFonts w:ascii="Times New Roman" w:hAnsi="Times New Roman" w:cs="Times New Roman"/>
          <w:color w:val="auto"/>
        </w:rPr>
        <w:t xml:space="preserve"> food choice is limited</w:t>
      </w:r>
      <w:r w:rsidR="004067E7">
        <w:rPr>
          <w:rFonts w:ascii="Times New Roman" w:hAnsi="Times New Roman" w:cs="Times New Roman"/>
          <w:color w:val="auto"/>
        </w:rPr>
        <w:t xml:space="preserve">, </w:t>
      </w:r>
      <w:r w:rsidR="002A670B">
        <w:rPr>
          <w:rFonts w:ascii="Times New Roman" w:hAnsi="Times New Roman" w:cs="Times New Roman"/>
          <w:color w:val="auto"/>
        </w:rPr>
        <w:t>food expired date could be an issue that cause complaint</w:t>
      </w:r>
      <w:r w:rsidR="008E26BD">
        <w:rPr>
          <w:rFonts w:ascii="Times New Roman" w:hAnsi="Times New Roman" w:cs="Times New Roman"/>
          <w:color w:val="auto"/>
        </w:rPr>
        <w:t>.</w:t>
      </w:r>
      <w:r w:rsidR="00864E25">
        <w:rPr>
          <w:rFonts w:ascii="Times New Roman" w:hAnsi="Times New Roman" w:cs="Times New Roman"/>
          <w:color w:val="auto"/>
        </w:rPr>
        <w:t xml:space="preserve"> </w:t>
      </w:r>
      <w:r w:rsidR="004067E7">
        <w:rPr>
          <w:rFonts w:ascii="Times New Roman" w:hAnsi="Times New Roman" w:cs="Times New Roman"/>
          <w:color w:val="auto"/>
        </w:rPr>
        <w:t>Outsourcing to vending machine operators that already have their machine location network should allow Greggs make available in various new locations, which indirectly increase reputation and sell. Replacing shops with vending machine can save renting cost and staff operation cost.</w:t>
      </w:r>
      <w:r w:rsidR="00AB66D5">
        <w:rPr>
          <w:rFonts w:ascii="Times New Roman" w:hAnsi="Times New Roman" w:cs="Times New Roman"/>
          <w:color w:val="auto"/>
        </w:rPr>
        <w:t xml:space="preserve"> The total score </w:t>
      </w:r>
      <w:r w:rsidR="00AB66D5" w:rsidRPr="00AB66D5">
        <w:rPr>
          <w:rFonts w:ascii="Times New Roman" w:hAnsi="Times New Roman" w:cs="Times New Roman"/>
          <w:i/>
          <w:iCs/>
          <w:color w:val="auto"/>
        </w:rPr>
        <w:t>FOR</w:t>
      </w:r>
      <w:r w:rsidR="00AB66D5">
        <w:rPr>
          <w:rFonts w:ascii="Times New Roman" w:hAnsi="Times New Roman" w:cs="Times New Roman"/>
          <w:color w:val="auto"/>
        </w:rPr>
        <w:t xml:space="preserve"> the change is greater than </w:t>
      </w:r>
      <w:r w:rsidR="00AB66D5" w:rsidRPr="00AB66D5">
        <w:rPr>
          <w:rFonts w:ascii="Times New Roman" w:hAnsi="Times New Roman" w:cs="Times New Roman"/>
          <w:i/>
          <w:iCs/>
          <w:color w:val="auto"/>
        </w:rPr>
        <w:t>AGAINST</w:t>
      </w:r>
      <w:r w:rsidR="00AB66D5">
        <w:rPr>
          <w:rFonts w:ascii="Times New Roman" w:hAnsi="Times New Roman" w:cs="Times New Roman"/>
          <w:color w:val="auto"/>
        </w:rPr>
        <w:t xml:space="preserve"> the change</w:t>
      </w:r>
      <w:r w:rsidR="003A3FCD">
        <w:rPr>
          <w:rFonts w:ascii="Times New Roman" w:hAnsi="Times New Roman" w:cs="Times New Roman"/>
          <w:color w:val="auto"/>
        </w:rPr>
        <w:t>, therefore i</w:t>
      </w:r>
      <w:r w:rsidR="00CB2F40">
        <w:rPr>
          <w:rFonts w:ascii="Times New Roman" w:hAnsi="Times New Roman" w:cs="Times New Roman"/>
          <w:color w:val="auto"/>
        </w:rPr>
        <w:t>ts</w:t>
      </w:r>
      <w:r w:rsidR="003A3FCD">
        <w:rPr>
          <w:rFonts w:ascii="Times New Roman" w:hAnsi="Times New Roman" w:cs="Times New Roman"/>
          <w:color w:val="auto"/>
        </w:rPr>
        <w:t xml:space="preserve"> very clear for Greggs</w:t>
      </w:r>
      <w:r w:rsidR="00CB2F40">
        <w:rPr>
          <w:rFonts w:ascii="Times New Roman" w:hAnsi="Times New Roman" w:cs="Times New Roman"/>
          <w:color w:val="auto"/>
        </w:rPr>
        <w:t xml:space="preserve"> to consider the identified opportunity</w:t>
      </w:r>
      <w:r w:rsidR="00E036EC">
        <w:rPr>
          <w:rFonts w:ascii="Times New Roman" w:hAnsi="Times New Roman" w:cs="Times New Roman"/>
          <w:color w:val="auto"/>
        </w:rPr>
        <w:t>.</w:t>
      </w:r>
      <w:bookmarkEnd w:id="26"/>
    </w:p>
    <w:p w14:paraId="0FBC3007" w14:textId="418B4812" w:rsidR="00E036EC" w:rsidRDefault="00E036EC" w:rsidP="00E036EC"/>
    <w:p w14:paraId="16968C7B" w14:textId="7FD645B0" w:rsidR="00513C2F" w:rsidRDefault="00E036EC" w:rsidP="00D93522">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Force Field Analysis is </w:t>
      </w:r>
      <w:r w:rsidR="00421963">
        <w:rPr>
          <w:rFonts w:ascii="Times New Roman" w:hAnsi="Times New Roman" w:cs="Times New Roman"/>
          <w:sz w:val="24"/>
          <w:szCs w:val="24"/>
        </w:rPr>
        <w:t>like</w:t>
      </w:r>
      <w:r>
        <w:rPr>
          <w:rFonts w:ascii="Times New Roman" w:hAnsi="Times New Roman" w:cs="Times New Roman"/>
          <w:sz w:val="24"/>
          <w:szCs w:val="24"/>
        </w:rPr>
        <w:t xml:space="preserve"> the process of listing pros and cons</w:t>
      </w:r>
      <w:r w:rsidR="00373BD4">
        <w:rPr>
          <w:rFonts w:ascii="Times New Roman" w:hAnsi="Times New Roman" w:cs="Times New Roman"/>
          <w:sz w:val="24"/>
          <w:szCs w:val="24"/>
        </w:rPr>
        <w:t>, also</w:t>
      </w:r>
      <w:r w:rsidR="00E73ED7">
        <w:rPr>
          <w:rFonts w:ascii="Times New Roman" w:hAnsi="Times New Roman" w:cs="Times New Roman"/>
          <w:sz w:val="24"/>
          <w:szCs w:val="24"/>
        </w:rPr>
        <w:t xml:space="preserve"> widely</w:t>
      </w:r>
      <w:r w:rsidR="00373BD4">
        <w:rPr>
          <w:rFonts w:ascii="Times New Roman" w:hAnsi="Times New Roman" w:cs="Times New Roman"/>
          <w:sz w:val="24"/>
          <w:szCs w:val="24"/>
        </w:rPr>
        <w:t xml:space="preserve"> use </w:t>
      </w:r>
      <w:r w:rsidR="00E73ED7">
        <w:rPr>
          <w:rFonts w:ascii="Times New Roman" w:hAnsi="Times New Roman" w:cs="Times New Roman"/>
          <w:sz w:val="24"/>
          <w:szCs w:val="24"/>
        </w:rPr>
        <w:t>in</w:t>
      </w:r>
      <w:r w:rsidR="00373BD4">
        <w:rPr>
          <w:rFonts w:ascii="Times New Roman" w:hAnsi="Times New Roman" w:cs="Times New Roman"/>
          <w:sz w:val="24"/>
          <w:szCs w:val="24"/>
        </w:rPr>
        <w:t xml:space="preserve"> change management</w:t>
      </w:r>
      <w:r w:rsidR="00964BFC">
        <w:rPr>
          <w:rFonts w:ascii="Times New Roman" w:hAnsi="Times New Roman" w:cs="Times New Roman"/>
          <w:sz w:val="24"/>
          <w:szCs w:val="24"/>
        </w:rPr>
        <w:t>, but rarely applied to strategy</w:t>
      </w:r>
      <w:r w:rsidR="00E73ED7">
        <w:rPr>
          <w:rFonts w:ascii="Times New Roman" w:hAnsi="Times New Roman" w:cs="Times New Roman"/>
          <w:sz w:val="24"/>
          <w:szCs w:val="24"/>
        </w:rPr>
        <w:t xml:space="preserve"> (</w:t>
      </w:r>
      <w:r w:rsidR="001673F0">
        <w:rPr>
          <w:rFonts w:ascii="Times New Roman" w:hAnsi="Times New Roman" w:cs="Times New Roman"/>
          <w:sz w:val="24"/>
          <w:szCs w:val="24"/>
        </w:rPr>
        <w:t>University of Cambridge, 2021</w:t>
      </w:r>
      <w:r w:rsidR="00AB7B9E">
        <w:rPr>
          <w:rFonts w:ascii="Times New Roman" w:hAnsi="Times New Roman" w:cs="Times New Roman"/>
          <w:sz w:val="24"/>
          <w:szCs w:val="24"/>
        </w:rPr>
        <w:t>; Brent, 2020</w:t>
      </w:r>
      <w:r w:rsidR="001673F0">
        <w:rPr>
          <w:rFonts w:ascii="Times New Roman" w:hAnsi="Times New Roman" w:cs="Times New Roman"/>
          <w:sz w:val="24"/>
          <w:szCs w:val="24"/>
        </w:rPr>
        <w:t>)</w:t>
      </w:r>
      <w:r w:rsidR="000C643E">
        <w:rPr>
          <w:rFonts w:ascii="Times New Roman" w:hAnsi="Times New Roman" w:cs="Times New Roman"/>
          <w:sz w:val="24"/>
          <w:szCs w:val="24"/>
        </w:rPr>
        <w:t xml:space="preserve">. The result will not be </w:t>
      </w:r>
      <w:r w:rsidR="00421963">
        <w:rPr>
          <w:rFonts w:ascii="Times New Roman" w:hAnsi="Times New Roman" w:cs="Times New Roman"/>
          <w:sz w:val="24"/>
          <w:szCs w:val="24"/>
        </w:rPr>
        <w:t>effective</w:t>
      </w:r>
      <w:r w:rsidR="000C643E">
        <w:rPr>
          <w:rFonts w:ascii="Times New Roman" w:hAnsi="Times New Roman" w:cs="Times New Roman"/>
          <w:sz w:val="24"/>
          <w:szCs w:val="24"/>
        </w:rPr>
        <w:t xml:space="preserve"> if</w:t>
      </w:r>
      <w:r w:rsidR="00421963">
        <w:rPr>
          <w:rFonts w:ascii="Times New Roman" w:hAnsi="Times New Roman" w:cs="Times New Roman"/>
          <w:sz w:val="24"/>
          <w:szCs w:val="24"/>
        </w:rPr>
        <w:t xml:space="preserve"> inaccurate information given by</w:t>
      </w:r>
      <w:r w:rsidR="000C643E">
        <w:rPr>
          <w:rFonts w:ascii="Times New Roman" w:hAnsi="Times New Roman" w:cs="Times New Roman"/>
          <w:sz w:val="24"/>
          <w:szCs w:val="24"/>
        </w:rPr>
        <w:t xml:space="preserve"> the</w:t>
      </w:r>
      <w:r w:rsidR="00421963">
        <w:rPr>
          <w:rFonts w:ascii="Times New Roman" w:hAnsi="Times New Roman" w:cs="Times New Roman"/>
          <w:sz w:val="24"/>
          <w:szCs w:val="24"/>
        </w:rPr>
        <w:t xml:space="preserve"> participant. The </w:t>
      </w:r>
      <w:r w:rsidR="00AB7B9E">
        <w:rPr>
          <w:rFonts w:ascii="Times New Roman" w:hAnsi="Times New Roman" w:cs="Times New Roman"/>
          <w:sz w:val="24"/>
          <w:szCs w:val="24"/>
        </w:rPr>
        <w:lastRenderedPageBreak/>
        <w:t>effectiveness</w:t>
      </w:r>
      <w:r w:rsidR="00421963">
        <w:rPr>
          <w:rFonts w:ascii="Times New Roman" w:hAnsi="Times New Roman" w:cs="Times New Roman"/>
          <w:sz w:val="24"/>
          <w:szCs w:val="24"/>
        </w:rPr>
        <w:t xml:space="preserve"> of the result also </w:t>
      </w:r>
      <w:proofErr w:type="gramStart"/>
      <w:r w:rsidR="00421963">
        <w:rPr>
          <w:rFonts w:ascii="Times New Roman" w:hAnsi="Times New Roman" w:cs="Times New Roman"/>
          <w:sz w:val="24"/>
          <w:szCs w:val="24"/>
        </w:rPr>
        <w:t>rely</w:t>
      </w:r>
      <w:proofErr w:type="gramEnd"/>
      <w:r w:rsidR="00421963">
        <w:rPr>
          <w:rFonts w:ascii="Times New Roman" w:hAnsi="Times New Roman" w:cs="Times New Roman"/>
          <w:sz w:val="24"/>
          <w:szCs w:val="24"/>
        </w:rPr>
        <w:t xml:space="preserve"> o</w:t>
      </w:r>
      <w:r w:rsidR="00AB7B9E">
        <w:rPr>
          <w:rFonts w:ascii="Times New Roman" w:hAnsi="Times New Roman" w:cs="Times New Roman"/>
          <w:sz w:val="24"/>
          <w:szCs w:val="24"/>
        </w:rPr>
        <w:t>n</w:t>
      </w:r>
      <w:r w:rsidR="00421963">
        <w:rPr>
          <w:rFonts w:ascii="Times New Roman" w:hAnsi="Times New Roman" w:cs="Times New Roman"/>
          <w:sz w:val="24"/>
          <w:szCs w:val="24"/>
        </w:rPr>
        <w:t xml:space="preserve"> the knowledge </w:t>
      </w:r>
      <w:r w:rsidR="00AB7B9E">
        <w:rPr>
          <w:rFonts w:ascii="Times New Roman" w:hAnsi="Times New Roman" w:cs="Times New Roman"/>
          <w:sz w:val="24"/>
          <w:szCs w:val="24"/>
        </w:rPr>
        <w:t>and skills of person produce the analyse, yet assumptions not facts used in the process (Brent, 2020).</w:t>
      </w:r>
    </w:p>
    <w:p w14:paraId="5A3C6F44" w14:textId="5B856722" w:rsidR="001F1C63" w:rsidRDefault="001F1C63" w:rsidP="00D93522">
      <w:pPr>
        <w:spacing w:after="0" w:line="240" w:lineRule="auto"/>
        <w:rPr>
          <w:rFonts w:ascii="Times New Roman" w:hAnsi="Times New Roman" w:cs="Times New Roman"/>
          <w:sz w:val="24"/>
          <w:szCs w:val="24"/>
        </w:rPr>
      </w:pPr>
    </w:p>
    <w:p w14:paraId="1BE6C667" w14:textId="7F561AA1" w:rsidR="001F1C63" w:rsidRDefault="001F1C63" w:rsidP="00D93522">
      <w:pPr>
        <w:spacing w:after="0" w:line="240" w:lineRule="auto"/>
        <w:rPr>
          <w:rFonts w:ascii="Times New Roman" w:hAnsi="Times New Roman" w:cs="Times New Roman"/>
          <w:sz w:val="24"/>
          <w:szCs w:val="24"/>
        </w:rPr>
      </w:pPr>
    </w:p>
    <w:p w14:paraId="2548A20E" w14:textId="6E7DA775" w:rsidR="001F1C63" w:rsidRDefault="001F1C63" w:rsidP="00D93522">
      <w:pPr>
        <w:spacing w:after="0" w:line="240" w:lineRule="auto"/>
        <w:rPr>
          <w:rFonts w:ascii="Times New Roman" w:hAnsi="Times New Roman" w:cs="Times New Roman"/>
          <w:sz w:val="24"/>
          <w:szCs w:val="24"/>
        </w:rPr>
      </w:pPr>
    </w:p>
    <w:p w14:paraId="658E326E" w14:textId="77777777" w:rsidR="001F1C63" w:rsidRPr="00D93522" w:rsidRDefault="001F1C63" w:rsidP="00D93522">
      <w:pPr>
        <w:spacing w:after="0" w:line="240" w:lineRule="auto"/>
        <w:rPr>
          <w:rFonts w:ascii="Times New Roman" w:hAnsi="Times New Roman" w:cs="Times New Roman"/>
          <w:sz w:val="24"/>
          <w:szCs w:val="24"/>
        </w:rPr>
      </w:pPr>
    </w:p>
    <w:p w14:paraId="5CE19FF5" w14:textId="6D1B95C7" w:rsidR="00283032" w:rsidRDefault="00283032">
      <w:r>
        <w:br w:type="page"/>
      </w:r>
    </w:p>
    <w:p w14:paraId="564DED80" w14:textId="77777777" w:rsidR="00513C2F" w:rsidRDefault="00513C2F" w:rsidP="00B1586E"/>
    <w:p w14:paraId="79FD4F43" w14:textId="00FA0465" w:rsidR="0042062E" w:rsidRPr="00565F74" w:rsidRDefault="00AB00A2" w:rsidP="005203B5">
      <w:pPr>
        <w:pStyle w:val="Heading1"/>
        <w:rPr>
          <w:rFonts w:ascii="Times New Roman" w:hAnsi="Times New Roman" w:cs="Times New Roman"/>
          <w:b/>
          <w:bCs/>
          <w:color w:val="002060"/>
          <w:sz w:val="28"/>
          <w:szCs w:val="28"/>
        </w:rPr>
      </w:pPr>
      <w:bookmarkStart w:id="27" w:name="_Toc69223081"/>
      <w:bookmarkStart w:id="28" w:name="_Toc71074511"/>
      <w:r w:rsidRPr="00565F74">
        <w:rPr>
          <w:rFonts w:ascii="Times New Roman" w:hAnsi="Times New Roman" w:cs="Times New Roman"/>
          <w:b/>
          <w:bCs/>
          <w:color w:val="002060"/>
          <w:sz w:val="28"/>
          <w:szCs w:val="28"/>
        </w:rPr>
        <w:t>3.0</w:t>
      </w:r>
      <w:r w:rsidRPr="00565F74">
        <w:rPr>
          <w:rFonts w:ascii="Times New Roman" w:hAnsi="Times New Roman" w:cs="Times New Roman"/>
          <w:b/>
          <w:bCs/>
          <w:color w:val="002060"/>
          <w:sz w:val="28"/>
          <w:szCs w:val="28"/>
        </w:rPr>
        <w:tab/>
      </w:r>
      <w:r w:rsidR="0042062E" w:rsidRPr="00565F74">
        <w:rPr>
          <w:rFonts w:ascii="Times New Roman" w:hAnsi="Times New Roman" w:cs="Times New Roman"/>
          <w:b/>
          <w:bCs/>
          <w:color w:val="002060"/>
          <w:sz w:val="28"/>
          <w:szCs w:val="28"/>
        </w:rPr>
        <w:t>Conclusion</w:t>
      </w:r>
      <w:bookmarkEnd w:id="27"/>
      <w:bookmarkEnd w:id="28"/>
    </w:p>
    <w:p w14:paraId="150D5E34" w14:textId="083C16B2" w:rsidR="00525D5F" w:rsidRDefault="00525D5F" w:rsidP="00A83937">
      <w:pPr>
        <w:pStyle w:val="blockquote"/>
        <w:shd w:val="clear" w:color="auto" w:fill="FFFFFF"/>
        <w:spacing w:before="0" w:beforeAutospacing="0" w:after="0" w:afterAutospacing="0"/>
        <w:ind w:right="-45"/>
        <w:rPr>
          <w:color w:val="333333"/>
        </w:rPr>
      </w:pPr>
    </w:p>
    <w:p w14:paraId="043F602B" w14:textId="77777777" w:rsidR="007712FD" w:rsidRDefault="007712FD" w:rsidP="00A83937">
      <w:pPr>
        <w:pStyle w:val="blockquote"/>
        <w:shd w:val="clear" w:color="auto" w:fill="FFFFFF"/>
        <w:spacing w:before="0" w:beforeAutospacing="0" w:after="0" w:afterAutospacing="0"/>
        <w:ind w:right="-45"/>
        <w:rPr>
          <w:color w:val="333333"/>
        </w:rPr>
      </w:pPr>
    </w:p>
    <w:p w14:paraId="61850C20" w14:textId="00BD2A72" w:rsidR="0088146D" w:rsidRPr="007712FD" w:rsidRDefault="007712FD" w:rsidP="00A83937">
      <w:pPr>
        <w:tabs>
          <w:tab w:val="left" w:pos="709"/>
        </w:tabs>
        <w:spacing w:after="0" w:line="240" w:lineRule="auto"/>
        <w:rPr>
          <w:rFonts w:ascii="Times New Roman" w:hAnsi="Times New Roman" w:cs="Times New Roman"/>
          <w:sz w:val="24"/>
          <w:szCs w:val="24"/>
        </w:rPr>
      </w:pPr>
      <w:r>
        <w:rPr>
          <w:rFonts w:ascii="Times New Roman" w:hAnsi="Times New Roman" w:cs="Times New Roman"/>
          <w:sz w:val="24"/>
          <w:szCs w:val="24"/>
        </w:rPr>
        <w:t>The</w:t>
      </w:r>
      <w:r>
        <w:rPr>
          <w:rFonts w:ascii="Times New Roman" w:hAnsi="Times New Roman" w:cs="Times New Roman"/>
          <w:sz w:val="24"/>
          <w:szCs w:val="24"/>
        </w:rPr>
        <w:t xml:space="preserve"> PESTLE analysis</w:t>
      </w:r>
      <w:r>
        <w:rPr>
          <w:rFonts w:ascii="Times New Roman" w:hAnsi="Times New Roman" w:cs="Times New Roman"/>
          <w:sz w:val="24"/>
          <w:szCs w:val="24"/>
        </w:rPr>
        <w:t xml:space="preserve"> on economic, </w:t>
      </w:r>
      <w:proofErr w:type="gramStart"/>
      <w:r>
        <w:rPr>
          <w:rFonts w:ascii="Times New Roman" w:hAnsi="Times New Roman" w:cs="Times New Roman"/>
          <w:sz w:val="24"/>
          <w:szCs w:val="24"/>
        </w:rPr>
        <w:t>social</w:t>
      </w:r>
      <w:proofErr w:type="gramEnd"/>
      <w:r>
        <w:rPr>
          <w:rFonts w:ascii="Times New Roman" w:hAnsi="Times New Roman" w:cs="Times New Roman"/>
          <w:sz w:val="24"/>
          <w:szCs w:val="24"/>
        </w:rPr>
        <w:t xml:space="preserve"> and technological factors during </w:t>
      </w:r>
      <w:r w:rsidR="000200B5">
        <w:rPr>
          <w:rFonts w:ascii="Times New Roman" w:hAnsi="Times New Roman" w:cs="Times New Roman"/>
          <w:sz w:val="24"/>
          <w:szCs w:val="24"/>
        </w:rPr>
        <w:t>COVID-19</w:t>
      </w:r>
      <w:r w:rsidR="00283032">
        <w:rPr>
          <w:rFonts w:ascii="Times New Roman" w:hAnsi="Times New Roman" w:cs="Times New Roman"/>
          <w:sz w:val="24"/>
          <w:szCs w:val="24"/>
        </w:rPr>
        <w:t xml:space="preserve"> lockdown</w:t>
      </w:r>
      <w:r w:rsidR="000200B5">
        <w:rPr>
          <w:rFonts w:ascii="Times New Roman" w:hAnsi="Times New Roman" w:cs="Times New Roman"/>
          <w:sz w:val="24"/>
          <w:szCs w:val="24"/>
        </w:rPr>
        <w:t xml:space="preserve"> has</w:t>
      </w:r>
      <w:r w:rsidR="007A3D3E">
        <w:rPr>
          <w:rFonts w:ascii="Times New Roman" w:hAnsi="Times New Roman" w:cs="Times New Roman"/>
          <w:sz w:val="24"/>
          <w:szCs w:val="24"/>
        </w:rPr>
        <w:t xml:space="preserve"> shown consumer change of behaviour and habits. C</w:t>
      </w:r>
      <w:r w:rsidR="000200B5">
        <w:rPr>
          <w:rFonts w:ascii="Times New Roman" w:hAnsi="Times New Roman" w:cs="Times New Roman"/>
          <w:sz w:val="24"/>
          <w:szCs w:val="24"/>
        </w:rPr>
        <w:t>onsumer</w:t>
      </w:r>
      <w:r w:rsidR="00E02082">
        <w:rPr>
          <w:rFonts w:ascii="Times New Roman" w:hAnsi="Times New Roman" w:cs="Times New Roman"/>
          <w:sz w:val="24"/>
          <w:szCs w:val="24"/>
        </w:rPr>
        <w:t xml:space="preserve"> shifted</w:t>
      </w:r>
      <w:r w:rsidR="007A3D3E">
        <w:rPr>
          <w:rFonts w:ascii="Times New Roman" w:hAnsi="Times New Roman" w:cs="Times New Roman"/>
          <w:sz w:val="24"/>
          <w:szCs w:val="24"/>
        </w:rPr>
        <w:t xml:space="preserve"> their</w:t>
      </w:r>
      <w:r w:rsidR="000200B5">
        <w:rPr>
          <w:rFonts w:ascii="Times New Roman" w:hAnsi="Times New Roman" w:cs="Times New Roman"/>
          <w:sz w:val="24"/>
          <w:szCs w:val="24"/>
        </w:rPr>
        <w:t xml:space="preserve"> behaviour</w:t>
      </w:r>
      <w:r w:rsidR="00E02082">
        <w:rPr>
          <w:rFonts w:ascii="Times New Roman" w:hAnsi="Times New Roman" w:cs="Times New Roman"/>
          <w:sz w:val="24"/>
          <w:szCs w:val="24"/>
        </w:rPr>
        <w:t xml:space="preserve"> </w:t>
      </w:r>
      <w:r w:rsidR="000200B5">
        <w:rPr>
          <w:rFonts w:ascii="Times New Roman" w:hAnsi="Times New Roman" w:cs="Times New Roman"/>
          <w:sz w:val="24"/>
          <w:szCs w:val="24"/>
        </w:rPr>
        <w:t xml:space="preserve">towards </w:t>
      </w:r>
      <w:r w:rsidR="000200B5">
        <w:rPr>
          <w:rFonts w:ascii="Times New Roman" w:hAnsi="Times New Roman" w:cs="Times New Roman"/>
          <w:color w:val="171717" w:themeColor="background2" w:themeShade="1A"/>
          <w:sz w:val="24"/>
          <w:szCs w:val="24"/>
        </w:rPr>
        <w:t>digital self-service habits,</w:t>
      </w:r>
      <w:r w:rsidR="00283032">
        <w:rPr>
          <w:rFonts w:ascii="Times New Roman" w:hAnsi="Times New Roman" w:cs="Times New Roman"/>
          <w:color w:val="171717" w:themeColor="background2" w:themeShade="1A"/>
          <w:sz w:val="24"/>
          <w:szCs w:val="24"/>
        </w:rPr>
        <w:t xml:space="preserve"> with preferred contactless for time saving</w:t>
      </w:r>
      <w:r w:rsidR="000200B5">
        <w:rPr>
          <w:rFonts w:ascii="Times New Roman" w:hAnsi="Times New Roman" w:cs="Times New Roman"/>
          <w:color w:val="171717" w:themeColor="background2" w:themeShade="1A"/>
          <w:sz w:val="24"/>
          <w:szCs w:val="24"/>
        </w:rPr>
        <w:t>. This has led to an identified opportunity for hot food and cold sandwich vending machines at new locations to expand</w:t>
      </w:r>
      <w:r w:rsidR="00F02C15">
        <w:rPr>
          <w:rFonts w:ascii="Times New Roman" w:hAnsi="Times New Roman" w:cs="Times New Roman"/>
          <w:color w:val="171717" w:themeColor="background2" w:themeShade="1A"/>
          <w:sz w:val="24"/>
          <w:szCs w:val="24"/>
        </w:rPr>
        <w:t xml:space="preserve"> Greggs’</w:t>
      </w:r>
      <w:r w:rsidR="000200B5">
        <w:rPr>
          <w:rFonts w:ascii="Times New Roman" w:hAnsi="Times New Roman" w:cs="Times New Roman"/>
          <w:color w:val="171717" w:themeColor="background2" w:themeShade="1A"/>
          <w:sz w:val="24"/>
          <w:szCs w:val="24"/>
        </w:rPr>
        <w:t xml:space="preserve"> food-on-the-go business model.</w:t>
      </w:r>
    </w:p>
    <w:p w14:paraId="4D33774F" w14:textId="77777777" w:rsidR="000200B5" w:rsidRDefault="000200B5" w:rsidP="00A83937">
      <w:pPr>
        <w:tabs>
          <w:tab w:val="left" w:pos="709"/>
        </w:tabs>
        <w:spacing w:after="0" w:line="240" w:lineRule="auto"/>
        <w:rPr>
          <w:rFonts w:ascii="Times New Roman" w:hAnsi="Times New Roman" w:cs="Times New Roman"/>
          <w:sz w:val="24"/>
          <w:szCs w:val="24"/>
        </w:rPr>
      </w:pPr>
    </w:p>
    <w:p w14:paraId="18846050" w14:textId="28AD30D8" w:rsidR="0077475A" w:rsidRDefault="000200B5" w:rsidP="00A83937">
      <w:pPr>
        <w:tabs>
          <w:tab w:val="left" w:pos="709"/>
        </w:tabs>
        <w:spacing w:after="0" w:line="240" w:lineRule="auto"/>
        <w:rPr>
          <w:rFonts w:ascii="Times New Roman" w:hAnsi="Times New Roman" w:cs="Times New Roman"/>
          <w:sz w:val="24"/>
          <w:szCs w:val="24"/>
        </w:rPr>
      </w:pPr>
      <w:r>
        <w:rPr>
          <w:rFonts w:ascii="Times New Roman" w:hAnsi="Times New Roman" w:cs="Times New Roman"/>
          <w:sz w:val="24"/>
          <w:szCs w:val="24"/>
        </w:rPr>
        <w:t xml:space="preserve">Radical innovation means significant fundamental changes in both technology and business model, which can make an organisation become the leader in a ‘new business’ market (Davila </w:t>
      </w:r>
      <w:r w:rsidRPr="001273BB">
        <w:rPr>
          <w:rFonts w:ascii="Times New Roman" w:hAnsi="Times New Roman" w:cs="Times New Roman"/>
          <w:i/>
          <w:iCs/>
          <w:sz w:val="24"/>
          <w:szCs w:val="24"/>
        </w:rPr>
        <w:t>et al</w:t>
      </w:r>
      <w:r>
        <w:rPr>
          <w:rFonts w:ascii="Times New Roman" w:hAnsi="Times New Roman" w:cs="Times New Roman"/>
          <w:sz w:val="24"/>
          <w:szCs w:val="24"/>
        </w:rPr>
        <w:t xml:space="preserve">., 2012, p.51). The identified opportunity: Food vending machines that have both </w:t>
      </w:r>
      <w:r w:rsidR="005D39D0">
        <w:rPr>
          <w:rFonts w:ascii="Times New Roman" w:hAnsi="Times New Roman" w:cs="Times New Roman"/>
          <w:sz w:val="24"/>
          <w:szCs w:val="24"/>
        </w:rPr>
        <w:t>combination</w:t>
      </w:r>
      <w:r>
        <w:rPr>
          <w:rFonts w:ascii="Times New Roman" w:hAnsi="Times New Roman" w:cs="Times New Roman"/>
          <w:sz w:val="24"/>
          <w:szCs w:val="24"/>
        </w:rPr>
        <w:t xml:space="preserve"> and</w:t>
      </w:r>
      <w:r w:rsidR="005D39D0">
        <w:rPr>
          <w:rFonts w:ascii="Times New Roman" w:hAnsi="Times New Roman" w:cs="Times New Roman"/>
          <w:sz w:val="24"/>
          <w:szCs w:val="24"/>
        </w:rPr>
        <w:t xml:space="preserve"> is</w:t>
      </w:r>
      <w:r>
        <w:rPr>
          <w:rFonts w:ascii="Times New Roman" w:hAnsi="Times New Roman" w:cs="Times New Roman"/>
          <w:sz w:val="24"/>
          <w:szCs w:val="24"/>
        </w:rPr>
        <w:t xml:space="preserve"> align with </w:t>
      </w:r>
      <w:proofErr w:type="gramStart"/>
      <w:r>
        <w:rPr>
          <w:rFonts w:ascii="Times New Roman" w:hAnsi="Times New Roman" w:cs="Times New Roman"/>
          <w:sz w:val="24"/>
          <w:szCs w:val="24"/>
        </w:rPr>
        <w:t>Greggs</w:t>
      </w:r>
      <w:proofErr w:type="gramEnd"/>
      <w:r>
        <w:rPr>
          <w:rFonts w:ascii="Times New Roman" w:hAnsi="Times New Roman" w:cs="Times New Roman"/>
          <w:sz w:val="24"/>
          <w:szCs w:val="24"/>
        </w:rPr>
        <w:t xml:space="preserve"> modernisation strategy (Davila </w:t>
      </w:r>
      <w:r w:rsidRPr="001273BB">
        <w:rPr>
          <w:rFonts w:ascii="Times New Roman" w:hAnsi="Times New Roman" w:cs="Times New Roman"/>
          <w:i/>
          <w:iCs/>
          <w:sz w:val="24"/>
          <w:szCs w:val="24"/>
        </w:rPr>
        <w:t>et al</w:t>
      </w:r>
      <w:r>
        <w:rPr>
          <w:rFonts w:ascii="Times New Roman" w:hAnsi="Times New Roman" w:cs="Times New Roman"/>
          <w:sz w:val="24"/>
          <w:szCs w:val="24"/>
        </w:rPr>
        <w:t>., 2012, p.51).</w:t>
      </w:r>
    </w:p>
    <w:p w14:paraId="7DB4AF92" w14:textId="759991FE" w:rsidR="000200B5" w:rsidRDefault="000200B5" w:rsidP="00A83937">
      <w:pPr>
        <w:tabs>
          <w:tab w:val="left" w:pos="709"/>
        </w:tabs>
        <w:spacing w:after="0" w:line="240" w:lineRule="auto"/>
        <w:rPr>
          <w:rFonts w:ascii="Times New Roman" w:hAnsi="Times New Roman" w:cs="Times New Roman"/>
          <w:sz w:val="24"/>
          <w:szCs w:val="24"/>
        </w:rPr>
      </w:pPr>
    </w:p>
    <w:p w14:paraId="3947E173" w14:textId="6A8F2F86" w:rsidR="0077475A" w:rsidRDefault="008D5B31" w:rsidP="0077475A">
      <w:pPr>
        <w:tabs>
          <w:tab w:val="left" w:pos="709"/>
        </w:tabs>
        <w:spacing w:after="0" w:line="240" w:lineRule="auto"/>
        <w:rPr>
          <w:rFonts w:ascii="Times New Roman" w:hAnsi="Times New Roman" w:cs="Times New Roman"/>
          <w:sz w:val="24"/>
          <w:szCs w:val="24"/>
        </w:rPr>
      </w:pPr>
      <w:r>
        <w:rPr>
          <w:rFonts w:ascii="Times New Roman" w:hAnsi="Times New Roman" w:cs="Times New Roman"/>
          <w:sz w:val="24"/>
          <w:szCs w:val="24"/>
        </w:rPr>
        <w:t>The Force Field analysis (</w:t>
      </w:r>
      <w:r w:rsidRPr="00BE51A6">
        <w:rPr>
          <w:rFonts w:ascii="Times New Roman" w:hAnsi="Times New Roman" w:cs="Times New Roman"/>
          <w:b/>
          <w:bCs/>
          <w:sz w:val="24"/>
          <w:szCs w:val="24"/>
        </w:rPr>
        <w:t>Appendix F</w:t>
      </w:r>
      <w:r>
        <w:rPr>
          <w:rFonts w:ascii="Times New Roman" w:hAnsi="Times New Roman" w:cs="Times New Roman"/>
          <w:sz w:val="24"/>
          <w:szCs w:val="24"/>
        </w:rPr>
        <w:t>)</w:t>
      </w:r>
      <w:r w:rsidRPr="007F7640">
        <w:rPr>
          <w:rFonts w:ascii="Times New Roman" w:hAnsi="Times New Roman" w:cs="Times New Roman"/>
          <w:sz w:val="24"/>
          <w:szCs w:val="24"/>
        </w:rPr>
        <w:t xml:space="preserve"> </w:t>
      </w:r>
      <w:r>
        <w:rPr>
          <w:rFonts w:ascii="Times New Roman" w:hAnsi="Times New Roman" w:cs="Times New Roman"/>
          <w:sz w:val="24"/>
          <w:szCs w:val="24"/>
        </w:rPr>
        <w:t xml:space="preserve">have shown a clear score result </w:t>
      </w:r>
      <w:r w:rsidR="00373BD4">
        <w:rPr>
          <w:rFonts w:ascii="Times New Roman" w:hAnsi="Times New Roman" w:cs="Times New Roman"/>
          <w:sz w:val="24"/>
          <w:szCs w:val="24"/>
        </w:rPr>
        <w:t xml:space="preserve">that food vending machine is feasible </w:t>
      </w:r>
      <w:r w:rsidR="00EB689E">
        <w:rPr>
          <w:rFonts w:ascii="Times New Roman" w:hAnsi="Times New Roman" w:cs="Times New Roman"/>
          <w:sz w:val="24"/>
          <w:szCs w:val="24"/>
        </w:rPr>
        <w:t xml:space="preserve">to enhance </w:t>
      </w:r>
      <w:proofErr w:type="gramStart"/>
      <w:r w:rsidR="00373BD4">
        <w:rPr>
          <w:rFonts w:ascii="Times New Roman" w:hAnsi="Times New Roman" w:cs="Times New Roman"/>
          <w:sz w:val="24"/>
          <w:szCs w:val="24"/>
        </w:rPr>
        <w:t>Gregg</w:t>
      </w:r>
      <w:r w:rsidR="00EB689E">
        <w:rPr>
          <w:rFonts w:ascii="Times New Roman" w:hAnsi="Times New Roman" w:cs="Times New Roman"/>
          <w:sz w:val="24"/>
          <w:szCs w:val="24"/>
        </w:rPr>
        <w:t>s</w:t>
      </w:r>
      <w:proofErr w:type="gramEnd"/>
      <w:r w:rsidR="00EB689E">
        <w:rPr>
          <w:rFonts w:ascii="Times New Roman" w:hAnsi="Times New Roman" w:cs="Times New Roman"/>
          <w:sz w:val="24"/>
          <w:szCs w:val="24"/>
        </w:rPr>
        <w:t xml:space="preserve"> business growth.</w:t>
      </w:r>
    </w:p>
    <w:p w14:paraId="4DDAFDF1" w14:textId="654CDD9E" w:rsidR="002C1720" w:rsidRDefault="002C1720" w:rsidP="0077475A">
      <w:pPr>
        <w:tabs>
          <w:tab w:val="left" w:pos="709"/>
        </w:tabs>
        <w:spacing w:after="0" w:line="240" w:lineRule="auto"/>
        <w:rPr>
          <w:rFonts w:ascii="Times New Roman" w:hAnsi="Times New Roman" w:cs="Times New Roman"/>
          <w:sz w:val="24"/>
          <w:szCs w:val="24"/>
        </w:rPr>
      </w:pPr>
    </w:p>
    <w:p w14:paraId="0860260E" w14:textId="6BA09BAF" w:rsidR="002C1720" w:rsidRDefault="002C1720" w:rsidP="0077475A">
      <w:pPr>
        <w:tabs>
          <w:tab w:val="left" w:pos="709"/>
        </w:tabs>
        <w:spacing w:after="0" w:line="240" w:lineRule="auto"/>
        <w:rPr>
          <w:rFonts w:ascii="Times New Roman" w:hAnsi="Times New Roman" w:cs="Times New Roman"/>
          <w:sz w:val="24"/>
          <w:szCs w:val="24"/>
        </w:rPr>
      </w:pPr>
    </w:p>
    <w:p w14:paraId="0B81760C" w14:textId="77777777" w:rsidR="002C1720" w:rsidRDefault="002C1720" w:rsidP="0077475A">
      <w:pPr>
        <w:tabs>
          <w:tab w:val="left" w:pos="709"/>
        </w:tabs>
        <w:spacing w:after="0" w:line="240" w:lineRule="auto"/>
        <w:rPr>
          <w:rFonts w:ascii="Times New Roman" w:hAnsi="Times New Roman" w:cs="Times New Roman"/>
          <w:sz w:val="24"/>
          <w:szCs w:val="24"/>
        </w:rPr>
      </w:pPr>
    </w:p>
    <w:p w14:paraId="561BA4CD" w14:textId="7D8E3751" w:rsidR="0077475A" w:rsidRDefault="0077475A" w:rsidP="0077475A">
      <w:pPr>
        <w:tabs>
          <w:tab w:val="left" w:pos="709"/>
        </w:tabs>
        <w:spacing w:after="0" w:line="240" w:lineRule="auto"/>
        <w:rPr>
          <w:rFonts w:ascii="Times New Roman" w:hAnsi="Times New Roman" w:cs="Times New Roman"/>
          <w:sz w:val="24"/>
          <w:szCs w:val="24"/>
        </w:rPr>
      </w:pPr>
    </w:p>
    <w:p w14:paraId="53ED1F60" w14:textId="604C291D" w:rsidR="0077475A" w:rsidRDefault="0077475A" w:rsidP="0077475A">
      <w:pPr>
        <w:tabs>
          <w:tab w:val="left" w:pos="709"/>
        </w:tabs>
        <w:spacing w:after="0" w:line="240" w:lineRule="auto"/>
        <w:rPr>
          <w:rFonts w:ascii="Times New Roman" w:hAnsi="Times New Roman" w:cs="Times New Roman"/>
          <w:sz w:val="24"/>
          <w:szCs w:val="24"/>
        </w:rPr>
      </w:pPr>
    </w:p>
    <w:p w14:paraId="64D21C2B" w14:textId="6B8F8745" w:rsidR="00B1586E" w:rsidRDefault="00B1586E" w:rsidP="0077475A">
      <w:pPr>
        <w:tabs>
          <w:tab w:val="left" w:pos="709"/>
        </w:tabs>
        <w:spacing w:after="0" w:line="240" w:lineRule="auto"/>
        <w:rPr>
          <w:rFonts w:ascii="Times New Roman" w:hAnsi="Times New Roman" w:cs="Times New Roman"/>
          <w:sz w:val="24"/>
          <w:szCs w:val="24"/>
        </w:rPr>
      </w:pPr>
    </w:p>
    <w:p w14:paraId="7C45403F" w14:textId="07BEBD88" w:rsidR="00B1586E" w:rsidRDefault="00B1586E" w:rsidP="0077475A">
      <w:pPr>
        <w:tabs>
          <w:tab w:val="left" w:pos="709"/>
        </w:tabs>
        <w:spacing w:after="0" w:line="240" w:lineRule="auto"/>
        <w:rPr>
          <w:rFonts w:ascii="Times New Roman" w:hAnsi="Times New Roman" w:cs="Times New Roman"/>
          <w:sz w:val="24"/>
          <w:szCs w:val="24"/>
        </w:rPr>
      </w:pPr>
    </w:p>
    <w:p w14:paraId="3B79BBA2" w14:textId="48201CA7" w:rsidR="00B1586E" w:rsidRDefault="00B1586E" w:rsidP="0077475A">
      <w:pPr>
        <w:tabs>
          <w:tab w:val="left" w:pos="709"/>
        </w:tabs>
        <w:spacing w:after="0" w:line="240" w:lineRule="auto"/>
        <w:rPr>
          <w:rFonts w:ascii="Times New Roman" w:hAnsi="Times New Roman" w:cs="Times New Roman"/>
          <w:sz w:val="24"/>
          <w:szCs w:val="24"/>
        </w:rPr>
      </w:pPr>
    </w:p>
    <w:p w14:paraId="12F8149A" w14:textId="523B1AEE" w:rsidR="00B1586E" w:rsidRDefault="00B1586E" w:rsidP="0077475A">
      <w:pPr>
        <w:tabs>
          <w:tab w:val="left" w:pos="709"/>
        </w:tabs>
        <w:spacing w:after="0" w:line="240" w:lineRule="auto"/>
        <w:rPr>
          <w:rFonts w:ascii="Times New Roman" w:hAnsi="Times New Roman" w:cs="Times New Roman"/>
          <w:sz w:val="24"/>
          <w:szCs w:val="24"/>
        </w:rPr>
      </w:pPr>
    </w:p>
    <w:p w14:paraId="40850523" w14:textId="4A22E00A" w:rsidR="00B1586E" w:rsidRDefault="00B1586E" w:rsidP="0077475A">
      <w:pPr>
        <w:tabs>
          <w:tab w:val="left" w:pos="709"/>
        </w:tabs>
        <w:spacing w:after="0" w:line="240" w:lineRule="auto"/>
        <w:rPr>
          <w:rFonts w:ascii="Times New Roman" w:hAnsi="Times New Roman" w:cs="Times New Roman"/>
          <w:sz w:val="24"/>
          <w:szCs w:val="24"/>
        </w:rPr>
      </w:pPr>
    </w:p>
    <w:p w14:paraId="36F9AEAF" w14:textId="23AF3B41" w:rsidR="00B1586E" w:rsidRDefault="00B1586E" w:rsidP="0077475A">
      <w:pPr>
        <w:tabs>
          <w:tab w:val="left" w:pos="709"/>
        </w:tabs>
        <w:spacing w:after="0" w:line="240" w:lineRule="auto"/>
        <w:rPr>
          <w:rFonts w:ascii="Times New Roman" w:hAnsi="Times New Roman" w:cs="Times New Roman"/>
          <w:sz w:val="24"/>
          <w:szCs w:val="24"/>
        </w:rPr>
      </w:pPr>
    </w:p>
    <w:p w14:paraId="1480F1A0" w14:textId="31C245C4" w:rsidR="00B1586E" w:rsidRDefault="00B1586E" w:rsidP="0077475A">
      <w:pPr>
        <w:tabs>
          <w:tab w:val="left" w:pos="709"/>
        </w:tabs>
        <w:spacing w:after="0" w:line="240" w:lineRule="auto"/>
        <w:rPr>
          <w:rFonts w:ascii="Times New Roman" w:hAnsi="Times New Roman" w:cs="Times New Roman"/>
          <w:sz w:val="24"/>
          <w:szCs w:val="24"/>
        </w:rPr>
      </w:pPr>
    </w:p>
    <w:p w14:paraId="04FB445A" w14:textId="3679E37F" w:rsidR="00B1586E" w:rsidRDefault="00B1586E" w:rsidP="0077475A">
      <w:pPr>
        <w:tabs>
          <w:tab w:val="left" w:pos="709"/>
        </w:tabs>
        <w:spacing w:after="0" w:line="240" w:lineRule="auto"/>
        <w:rPr>
          <w:rFonts w:ascii="Times New Roman" w:hAnsi="Times New Roman" w:cs="Times New Roman"/>
          <w:sz w:val="24"/>
          <w:szCs w:val="24"/>
        </w:rPr>
      </w:pPr>
    </w:p>
    <w:p w14:paraId="7D195ED1" w14:textId="51577667" w:rsidR="00B1586E" w:rsidRDefault="00B1586E" w:rsidP="0077475A">
      <w:pPr>
        <w:tabs>
          <w:tab w:val="left" w:pos="709"/>
        </w:tabs>
        <w:spacing w:after="0" w:line="240" w:lineRule="auto"/>
        <w:rPr>
          <w:rFonts w:ascii="Times New Roman" w:hAnsi="Times New Roman" w:cs="Times New Roman"/>
          <w:sz w:val="24"/>
          <w:szCs w:val="24"/>
        </w:rPr>
      </w:pPr>
    </w:p>
    <w:p w14:paraId="23663EA3" w14:textId="247DB84D" w:rsidR="00B1586E" w:rsidRDefault="00B1586E" w:rsidP="0077475A">
      <w:pPr>
        <w:tabs>
          <w:tab w:val="left" w:pos="709"/>
        </w:tabs>
        <w:spacing w:after="0" w:line="240" w:lineRule="auto"/>
        <w:rPr>
          <w:rFonts w:ascii="Times New Roman" w:hAnsi="Times New Roman" w:cs="Times New Roman"/>
          <w:sz w:val="24"/>
          <w:szCs w:val="24"/>
        </w:rPr>
      </w:pPr>
    </w:p>
    <w:p w14:paraId="06142796" w14:textId="4E3F4F27" w:rsidR="00B1586E" w:rsidRDefault="00B1586E" w:rsidP="0077475A">
      <w:pPr>
        <w:tabs>
          <w:tab w:val="left" w:pos="709"/>
        </w:tabs>
        <w:spacing w:after="0" w:line="240" w:lineRule="auto"/>
        <w:rPr>
          <w:rFonts w:ascii="Times New Roman" w:hAnsi="Times New Roman" w:cs="Times New Roman"/>
          <w:sz w:val="24"/>
          <w:szCs w:val="24"/>
        </w:rPr>
      </w:pPr>
    </w:p>
    <w:p w14:paraId="6DCC64B4" w14:textId="55404FEA" w:rsidR="00B1586E" w:rsidRDefault="00B1586E" w:rsidP="0077475A">
      <w:pPr>
        <w:tabs>
          <w:tab w:val="left" w:pos="709"/>
        </w:tabs>
        <w:spacing w:after="0" w:line="240" w:lineRule="auto"/>
        <w:rPr>
          <w:rFonts w:ascii="Times New Roman" w:hAnsi="Times New Roman" w:cs="Times New Roman"/>
          <w:sz w:val="24"/>
          <w:szCs w:val="24"/>
        </w:rPr>
      </w:pPr>
    </w:p>
    <w:p w14:paraId="1F46AE09" w14:textId="758F4391" w:rsidR="00B1586E" w:rsidRDefault="00B1586E" w:rsidP="0077475A">
      <w:pPr>
        <w:tabs>
          <w:tab w:val="left" w:pos="709"/>
        </w:tabs>
        <w:spacing w:after="0" w:line="240" w:lineRule="auto"/>
        <w:rPr>
          <w:rFonts w:ascii="Times New Roman" w:hAnsi="Times New Roman" w:cs="Times New Roman"/>
          <w:sz w:val="24"/>
          <w:szCs w:val="24"/>
        </w:rPr>
      </w:pPr>
    </w:p>
    <w:p w14:paraId="142009A4" w14:textId="2C1E84B6" w:rsidR="00B1586E" w:rsidRDefault="00B1586E" w:rsidP="0077475A">
      <w:pPr>
        <w:tabs>
          <w:tab w:val="left" w:pos="709"/>
        </w:tabs>
        <w:spacing w:after="0" w:line="240" w:lineRule="auto"/>
        <w:rPr>
          <w:rFonts w:ascii="Times New Roman" w:hAnsi="Times New Roman" w:cs="Times New Roman"/>
          <w:sz w:val="24"/>
          <w:szCs w:val="24"/>
        </w:rPr>
      </w:pPr>
    </w:p>
    <w:p w14:paraId="29D6136F" w14:textId="14B45096" w:rsidR="00B1586E" w:rsidRDefault="00B1586E" w:rsidP="0077475A">
      <w:pPr>
        <w:tabs>
          <w:tab w:val="left" w:pos="709"/>
        </w:tabs>
        <w:spacing w:after="0" w:line="240" w:lineRule="auto"/>
        <w:rPr>
          <w:rFonts w:ascii="Times New Roman" w:hAnsi="Times New Roman" w:cs="Times New Roman"/>
          <w:sz w:val="24"/>
          <w:szCs w:val="24"/>
        </w:rPr>
      </w:pPr>
    </w:p>
    <w:p w14:paraId="64843400" w14:textId="3ECBD5F7" w:rsidR="00B1586E" w:rsidRDefault="00B1586E" w:rsidP="0077475A">
      <w:pPr>
        <w:tabs>
          <w:tab w:val="left" w:pos="709"/>
        </w:tabs>
        <w:spacing w:after="0" w:line="240" w:lineRule="auto"/>
        <w:rPr>
          <w:rFonts w:ascii="Times New Roman" w:hAnsi="Times New Roman" w:cs="Times New Roman"/>
          <w:sz w:val="24"/>
          <w:szCs w:val="24"/>
        </w:rPr>
      </w:pPr>
    </w:p>
    <w:p w14:paraId="2CDC4923" w14:textId="19EE867B" w:rsidR="00B1586E" w:rsidRDefault="00B1586E" w:rsidP="0077475A">
      <w:pPr>
        <w:tabs>
          <w:tab w:val="left" w:pos="709"/>
        </w:tabs>
        <w:spacing w:after="0" w:line="240" w:lineRule="auto"/>
        <w:rPr>
          <w:rFonts w:ascii="Times New Roman" w:hAnsi="Times New Roman" w:cs="Times New Roman"/>
          <w:sz w:val="24"/>
          <w:szCs w:val="24"/>
        </w:rPr>
      </w:pPr>
    </w:p>
    <w:p w14:paraId="6EA9CA16" w14:textId="02BAB10C" w:rsidR="00B1586E" w:rsidRDefault="00B1586E" w:rsidP="0077475A">
      <w:pPr>
        <w:tabs>
          <w:tab w:val="left" w:pos="709"/>
        </w:tabs>
        <w:spacing w:after="0" w:line="240" w:lineRule="auto"/>
        <w:rPr>
          <w:rFonts w:ascii="Times New Roman" w:hAnsi="Times New Roman" w:cs="Times New Roman"/>
          <w:sz w:val="24"/>
          <w:szCs w:val="24"/>
        </w:rPr>
      </w:pPr>
    </w:p>
    <w:p w14:paraId="4F26C0FF" w14:textId="1CC6D3DA" w:rsidR="00B1586E" w:rsidRDefault="00B1586E" w:rsidP="0077475A">
      <w:pPr>
        <w:tabs>
          <w:tab w:val="left" w:pos="709"/>
        </w:tabs>
        <w:spacing w:after="0" w:line="240" w:lineRule="auto"/>
        <w:rPr>
          <w:rFonts w:ascii="Times New Roman" w:hAnsi="Times New Roman" w:cs="Times New Roman"/>
          <w:sz w:val="24"/>
          <w:szCs w:val="24"/>
        </w:rPr>
      </w:pPr>
    </w:p>
    <w:p w14:paraId="12BA1B2E" w14:textId="08B1640B" w:rsidR="00B1586E" w:rsidRDefault="00B1586E" w:rsidP="0077475A">
      <w:pPr>
        <w:tabs>
          <w:tab w:val="left" w:pos="709"/>
        </w:tabs>
        <w:spacing w:after="0" w:line="240" w:lineRule="auto"/>
        <w:rPr>
          <w:rFonts w:ascii="Times New Roman" w:hAnsi="Times New Roman" w:cs="Times New Roman"/>
          <w:sz w:val="24"/>
          <w:szCs w:val="24"/>
        </w:rPr>
      </w:pPr>
    </w:p>
    <w:p w14:paraId="1857B38B" w14:textId="778FA227" w:rsidR="00B1586E" w:rsidRDefault="00B1586E" w:rsidP="0077475A">
      <w:pPr>
        <w:tabs>
          <w:tab w:val="left" w:pos="709"/>
        </w:tabs>
        <w:spacing w:after="0" w:line="240" w:lineRule="auto"/>
        <w:rPr>
          <w:rFonts w:ascii="Times New Roman" w:hAnsi="Times New Roman" w:cs="Times New Roman"/>
          <w:sz w:val="24"/>
          <w:szCs w:val="24"/>
        </w:rPr>
      </w:pPr>
    </w:p>
    <w:p w14:paraId="5C4C9705" w14:textId="77777777" w:rsidR="00B1586E" w:rsidRDefault="00B1586E" w:rsidP="0077475A">
      <w:pPr>
        <w:tabs>
          <w:tab w:val="left" w:pos="709"/>
        </w:tabs>
        <w:spacing w:after="0" w:line="240" w:lineRule="auto"/>
        <w:rPr>
          <w:rFonts w:ascii="Times New Roman" w:hAnsi="Times New Roman" w:cs="Times New Roman"/>
          <w:sz w:val="24"/>
          <w:szCs w:val="24"/>
        </w:rPr>
      </w:pPr>
    </w:p>
    <w:p w14:paraId="18807910" w14:textId="13B128AB" w:rsidR="0077475A" w:rsidRDefault="0077475A" w:rsidP="0077475A">
      <w:pPr>
        <w:tabs>
          <w:tab w:val="left" w:pos="709"/>
        </w:tabs>
        <w:spacing w:after="0" w:line="240" w:lineRule="auto"/>
        <w:rPr>
          <w:rFonts w:ascii="Times New Roman" w:hAnsi="Times New Roman" w:cs="Times New Roman"/>
          <w:sz w:val="24"/>
          <w:szCs w:val="24"/>
        </w:rPr>
      </w:pPr>
    </w:p>
    <w:p w14:paraId="0E71D109" w14:textId="3F6D007D" w:rsidR="0077475A" w:rsidRDefault="0077475A" w:rsidP="0077475A">
      <w:pPr>
        <w:tabs>
          <w:tab w:val="left" w:pos="709"/>
        </w:tabs>
        <w:spacing w:after="0" w:line="240" w:lineRule="auto"/>
        <w:rPr>
          <w:rFonts w:ascii="Times New Roman" w:hAnsi="Times New Roman" w:cs="Times New Roman"/>
          <w:sz w:val="24"/>
          <w:szCs w:val="24"/>
        </w:rPr>
      </w:pPr>
    </w:p>
    <w:p w14:paraId="6484913F" w14:textId="4CC4FE05" w:rsidR="0077475A" w:rsidRDefault="0077475A" w:rsidP="0077475A">
      <w:pPr>
        <w:tabs>
          <w:tab w:val="left" w:pos="709"/>
        </w:tabs>
        <w:spacing w:after="0" w:line="240" w:lineRule="auto"/>
        <w:rPr>
          <w:rFonts w:ascii="Times New Roman" w:hAnsi="Times New Roman" w:cs="Times New Roman"/>
          <w:sz w:val="24"/>
          <w:szCs w:val="24"/>
        </w:rPr>
      </w:pPr>
    </w:p>
    <w:p w14:paraId="3C51E161" w14:textId="77777777" w:rsidR="0077475A" w:rsidRPr="008A43EA" w:rsidRDefault="0077475A" w:rsidP="0077475A">
      <w:pPr>
        <w:tabs>
          <w:tab w:val="left" w:pos="709"/>
        </w:tabs>
        <w:spacing w:after="0" w:line="240" w:lineRule="auto"/>
        <w:rPr>
          <w:rFonts w:ascii="Times New Roman" w:hAnsi="Times New Roman" w:cs="Times New Roman"/>
          <w:sz w:val="24"/>
          <w:szCs w:val="24"/>
        </w:rPr>
      </w:pPr>
    </w:p>
    <w:p w14:paraId="33736DBA" w14:textId="3D966F9E" w:rsidR="0042062E" w:rsidRPr="00565F74" w:rsidRDefault="0042062E" w:rsidP="005203B5">
      <w:pPr>
        <w:pStyle w:val="Heading1"/>
        <w:rPr>
          <w:rFonts w:ascii="Times New Roman" w:hAnsi="Times New Roman" w:cs="Times New Roman"/>
          <w:b/>
          <w:bCs/>
          <w:color w:val="002060"/>
          <w:sz w:val="28"/>
          <w:szCs w:val="28"/>
        </w:rPr>
      </w:pPr>
      <w:bookmarkStart w:id="29" w:name="_Toc69223082"/>
      <w:bookmarkStart w:id="30" w:name="_Toc71074512"/>
      <w:r w:rsidRPr="00565F74">
        <w:rPr>
          <w:rFonts w:ascii="Times New Roman" w:hAnsi="Times New Roman" w:cs="Times New Roman"/>
          <w:b/>
          <w:bCs/>
          <w:color w:val="002060"/>
          <w:sz w:val="28"/>
          <w:szCs w:val="28"/>
        </w:rPr>
        <w:lastRenderedPageBreak/>
        <w:t>4.0</w:t>
      </w:r>
      <w:r w:rsidRPr="00565F74">
        <w:rPr>
          <w:rFonts w:ascii="Times New Roman" w:hAnsi="Times New Roman" w:cs="Times New Roman"/>
          <w:b/>
          <w:bCs/>
          <w:color w:val="002060"/>
          <w:sz w:val="28"/>
          <w:szCs w:val="28"/>
        </w:rPr>
        <w:tab/>
        <w:t>Recommendations</w:t>
      </w:r>
      <w:bookmarkEnd w:id="29"/>
      <w:bookmarkEnd w:id="30"/>
    </w:p>
    <w:p w14:paraId="4F44CA5A" w14:textId="10C8E932" w:rsidR="00CC56FF" w:rsidRDefault="00CC56FF" w:rsidP="008A43EA">
      <w:pPr>
        <w:tabs>
          <w:tab w:val="left" w:pos="709"/>
          <w:tab w:val="left" w:pos="1418"/>
        </w:tabs>
        <w:spacing w:after="0" w:line="240" w:lineRule="auto"/>
        <w:rPr>
          <w:rFonts w:ascii="Times New Roman" w:hAnsi="Times New Roman" w:cs="Times New Roman"/>
          <w:sz w:val="24"/>
          <w:szCs w:val="24"/>
        </w:rPr>
      </w:pPr>
    </w:p>
    <w:p w14:paraId="22A17203" w14:textId="269FA5D9" w:rsidR="00DF5926" w:rsidRDefault="00DF5926" w:rsidP="008A43EA">
      <w:pPr>
        <w:tabs>
          <w:tab w:val="left" w:pos="709"/>
          <w:tab w:val="left" w:pos="1418"/>
        </w:tabs>
        <w:spacing w:after="0" w:line="240" w:lineRule="auto"/>
        <w:rPr>
          <w:rFonts w:ascii="Times New Roman" w:hAnsi="Times New Roman" w:cs="Times New Roman"/>
          <w:sz w:val="24"/>
          <w:szCs w:val="24"/>
        </w:rPr>
      </w:pPr>
    </w:p>
    <w:p w14:paraId="7AAF4167" w14:textId="1407A63C" w:rsidR="007139F4" w:rsidRDefault="00D1559B" w:rsidP="005013F8">
      <w:pPr>
        <w:tabs>
          <w:tab w:val="left" w:pos="709"/>
          <w:tab w:val="left" w:pos="1418"/>
        </w:tabs>
        <w:spacing w:after="0" w:line="240" w:lineRule="auto"/>
        <w:rPr>
          <w:rFonts w:ascii="Times New Roman" w:hAnsi="Times New Roman" w:cs="Times New Roman"/>
          <w:sz w:val="24"/>
          <w:szCs w:val="24"/>
          <w:lang w:val="en-US"/>
        </w:rPr>
      </w:pPr>
      <w:r>
        <w:rPr>
          <w:rFonts w:ascii="Times New Roman" w:hAnsi="Times New Roman" w:cs="Times New Roman"/>
          <w:sz w:val="24"/>
          <w:szCs w:val="24"/>
          <w:lang w:val="en-US"/>
        </w:rPr>
        <w:t>Taken together, these findings</w:t>
      </w:r>
      <w:r w:rsidR="007B3319">
        <w:rPr>
          <w:rFonts w:ascii="Times New Roman" w:hAnsi="Times New Roman" w:cs="Times New Roman"/>
          <w:sz w:val="24"/>
          <w:szCs w:val="24"/>
          <w:lang w:val="en-US"/>
        </w:rPr>
        <w:t xml:space="preserve"> do support </w:t>
      </w:r>
      <w:r>
        <w:rPr>
          <w:rFonts w:ascii="Times New Roman" w:hAnsi="Times New Roman" w:cs="Times New Roman"/>
          <w:sz w:val="24"/>
          <w:szCs w:val="24"/>
          <w:lang w:val="en-US"/>
        </w:rPr>
        <w:t xml:space="preserve">strong </w:t>
      </w:r>
      <w:r w:rsidR="00203F62">
        <w:rPr>
          <w:rFonts w:ascii="Times New Roman" w:hAnsi="Times New Roman" w:cs="Times New Roman"/>
          <w:sz w:val="24"/>
          <w:szCs w:val="24"/>
          <w:lang w:val="en-US"/>
        </w:rPr>
        <w:t xml:space="preserve">recommendations </w:t>
      </w:r>
      <w:r w:rsidR="00DF5926">
        <w:rPr>
          <w:rFonts w:ascii="Times New Roman" w:hAnsi="Times New Roman" w:cs="Times New Roman"/>
          <w:sz w:val="24"/>
          <w:szCs w:val="24"/>
          <w:lang w:val="en-US"/>
        </w:rPr>
        <w:t>for</w:t>
      </w:r>
      <w:r w:rsidR="00203F62">
        <w:rPr>
          <w:rFonts w:ascii="Times New Roman" w:hAnsi="Times New Roman" w:cs="Times New Roman"/>
          <w:sz w:val="24"/>
          <w:szCs w:val="24"/>
          <w:lang w:val="en-US"/>
        </w:rPr>
        <w:t xml:space="preserve"> Greggs ventures into </w:t>
      </w:r>
      <w:r w:rsidR="00B21844">
        <w:rPr>
          <w:rFonts w:ascii="Times New Roman" w:hAnsi="Times New Roman" w:cs="Times New Roman"/>
          <w:sz w:val="24"/>
          <w:szCs w:val="24"/>
          <w:lang w:val="en-US"/>
        </w:rPr>
        <w:t xml:space="preserve">hot and cold </w:t>
      </w:r>
      <w:r w:rsidR="00203F62">
        <w:rPr>
          <w:rFonts w:ascii="Times New Roman" w:hAnsi="Times New Roman" w:cs="Times New Roman"/>
          <w:sz w:val="24"/>
          <w:szCs w:val="24"/>
          <w:lang w:val="en-US"/>
        </w:rPr>
        <w:t xml:space="preserve">food venting machine ‘new </w:t>
      </w:r>
      <w:proofErr w:type="gramStart"/>
      <w:r w:rsidR="00DF5926">
        <w:rPr>
          <w:rFonts w:ascii="Times New Roman" w:hAnsi="Times New Roman" w:cs="Times New Roman"/>
          <w:sz w:val="24"/>
          <w:szCs w:val="24"/>
          <w:lang w:val="en-US"/>
        </w:rPr>
        <w:t>business’</w:t>
      </w:r>
      <w:proofErr w:type="gramEnd"/>
      <w:r w:rsidR="00203F62">
        <w:rPr>
          <w:rFonts w:ascii="Times New Roman" w:hAnsi="Times New Roman" w:cs="Times New Roman"/>
          <w:sz w:val="24"/>
          <w:szCs w:val="24"/>
          <w:lang w:val="en-US"/>
        </w:rPr>
        <w:t>.</w:t>
      </w:r>
      <w:r w:rsidR="006A7B9B">
        <w:rPr>
          <w:rFonts w:ascii="Times New Roman" w:hAnsi="Times New Roman" w:cs="Times New Roman"/>
          <w:sz w:val="24"/>
          <w:szCs w:val="24"/>
          <w:lang w:val="en-US"/>
        </w:rPr>
        <w:t xml:space="preserve"> </w:t>
      </w:r>
      <w:r w:rsidR="006A7B9B">
        <w:rPr>
          <w:rFonts w:ascii="Times New Roman" w:hAnsi="Times New Roman" w:cs="Times New Roman"/>
          <w:sz w:val="24"/>
          <w:szCs w:val="24"/>
        </w:rPr>
        <w:t>Th</w:t>
      </w:r>
      <w:r w:rsidR="00094256">
        <w:rPr>
          <w:rFonts w:ascii="Times New Roman" w:hAnsi="Times New Roman" w:cs="Times New Roman"/>
          <w:sz w:val="24"/>
          <w:szCs w:val="24"/>
        </w:rPr>
        <w:t>e</w:t>
      </w:r>
      <w:r w:rsidR="006A7B9B">
        <w:rPr>
          <w:rFonts w:ascii="Times New Roman" w:hAnsi="Times New Roman" w:cs="Times New Roman"/>
          <w:sz w:val="24"/>
          <w:szCs w:val="24"/>
        </w:rPr>
        <w:t xml:space="preserve"> report </w:t>
      </w:r>
      <w:r w:rsidR="00DF5926">
        <w:rPr>
          <w:rFonts w:ascii="Times New Roman" w:hAnsi="Times New Roman" w:cs="Times New Roman"/>
          <w:sz w:val="24"/>
          <w:szCs w:val="24"/>
        </w:rPr>
        <w:t>has</w:t>
      </w:r>
      <w:r w:rsidR="006A7B9B">
        <w:rPr>
          <w:rFonts w:ascii="Times New Roman" w:hAnsi="Times New Roman" w:cs="Times New Roman"/>
          <w:sz w:val="24"/>
          <w:szCs w:val="24"/>
        </w:rPr>
        <w:t xml:space="preserve"> proofed that</w:t>
      </w:r>
      <w:r w:rsidR="00203F62">
        <w:rPr>
          <w:rFonts w:ascii="Times New Roman" w:hAnsi="Times New Roman" w:cs="Times New Roman"/>
          <w:sz w:val="24"/>
          <w:szCs w:val="24"/>
          <w:lang w:val="en-US"/>
        </w:rPr>
        <w:t xml:space="preserve"> 24 hours</w:t>
      </w:r>
      <w:r w:rsidR="00094256">
        <w:rPr>
          <w:rFonts w:ascii="Times New Roman" w:hAnsi="Times New Roman" w:cs="Times New Roman"/>
          <w:sz w:val="24"/>
          <w:szCs w:val="24"/>
          <w:lang w:val="en-US"/>
        </w:rPr>
        <w:t xml:space="preserve"> access </w:t>
      </w:r>
      <w:r w:rsidR="00DF5926">
        <w:rPr>
          <w:rFonts w:ascii="Times New Roman" w:hAnsi="Times New Roman" w:cs="Times New Roman"/>
          <w:sz w:val="24"/>
          <w:szCs w:val="24"/>
          <w:lang w:val="en-US"/>
        </w:rPr>
        <w:t>should increase</w:t>
      </w:r>
      <w:r w:rsidR="00094256">
        <w:rPr>
          <w:rFonts w:ascii="Times New Roman" w:hAnsi="Times New Roman" w:cs="Times New Roman"/>
          <w:sz w:val="24"/>
          <w:szCs w:val="24"/>
          <w:lang w:val="en-US"/>
        </w:rPr>
        <w:t xml:space="preserve"> sell and</w:t>
      </w:r>
      <w:r w:rsidR="00AE1AB9">
        <w:rPr>
          <w:rFonts w:ascii="Times New Roman" w:hAnsi="Times New Roman" w:cs="Times New Roman"/>
          <w:sz w:val="24"/>
          <w:szCs w:val="24"/>
          <w:lang w:val="en-US"/>
        </w:rPr>
        <w:t xml:space="preserve"> contactless</w:t>
      </w:r>
      <w:r w:rsidR="000A1021">
        <w:rPr>
          <w:rFonts w:ascii="Times New Roman" w:hAnsi="Times New Roman" w:cs="Times New Roman"/>
          <w:sz w:val="24"/>
          <w:szCs w:val="24"/>
          <w:lang w:val="en-US"/>
        </w:rPr>
        <w:t xml:space="preserve"> </w:t>
      </w:r>
      <w:r w:rsidR="00AE1AB9">
        <w:rPr>
          <w:rFonts w:ascii="Times New Roman" w:hAnsi="Times New Roman" w:cs="Times New Roman"/>
          <w:sz w:val="24"/>
          <w:szCs w:val="24"/>
          <w:lang w:val="en-US"/>
        </w:rPr>
        <w:t>mitigate</w:t>
      </w:r>
      <w:r w:rsidR="00DF5926">
        <w:rPr>
          <w:rFonts w:ascii="Times New Roman" w:hAnsi="Times New Roman" w:cs="Times New Roman"/>
          <w:sz w:val="24"/>
          <w:szCs w:val="24"/>
          <w:lang w:val="en-US"/>
        </w:rPr>
        <w:t xml:space="preserve"> COVID-19</w:t>
      </w:r>
      <w:r w:rsidR="00BE4B00">
        <w:rPr>
          <w:rFonts w:ascii="Times New Roman" w:hAnsi="Times New Roman" w:cs="Times New Roman"/>
          <w:sz w:val="24"/>
          <w:szCs w:val="24"/>
          <w:lang w:val="en-US"/>
        </w:rPr>
        <w:t xml:space="preserve"> safety issue for both</w:t>
      </w:r>
      <w:r w:rsidR="007139F4" w:rsidRPr="001E00BD">
        <w:rPr>
          <w:rFonts w:ascii="Times New Roman" w:hAnsi="Times New Roman" w:cs="Times New Roman"/>
          <w:sz w:val="24"/>
          <w:szCs w:val="24"/>
          <w:lang w:val="en-US"/>
        </w:rPr>
        <w:t xml:space="preserve"> </w:t>
      </w:r>
      <w:r w:rsidR="00076B34">
        <w:rPr>
          <w:rFonts w:ascii="Times New Roman" w:hAnsi="Times New Roman" w:cs="Times New Roman"/>
          <w:sz w:val="24"/>
          <w:szCs w:val="24"/>
          <w:lang w:val="en-US"/>
        </w:rPr>
        <w:t>staff</w:t>
      </w:r>
      <w:r w:rsidR="007139F4" w:rsidRPr="001E00BD">
        <w:rPr>
          <w:rFonts w:ascii="Times New Roman" w:hAnsi="Times New Roman" w:cs="Times New Roman"/>
          <w:sz w:val="24"/>
          <w:szCs w:val="24"/>
          <w:lang w:val="en-US"/>
        </w:rPr>
        <w:t xml:space="preserve"> and customers</w:t>
      </w:r>
      <w:r w:rsidR="009E3651">
        <w:rPr>
          <w:rFonts w:ascii="Times New Roman" w:hAnsi="Times New Roman" w:cs="Times New Roman"/>
          <w:sz w:val="24"/>
          <w:szCs w:val="24"/>
          <w:lang w:val="en-US"/>
        </w:rPr>
        <w:t>.</w:t>
      </w:r>
      <w:r w:rsidR="00203F62">
        <w:rPr>
          <w:rFonts w:ascii="Times New Roman" w:hAnsi="Times New Roman" w:cs="Times New Roman"/>
          <w:sz w:val="24"/>
          <w:szCs w:val="24"/>
          <w:lang w:val="en-US"/>
        </w:rPr>
        <w:t xml:space="preserve"> </w:t>
      </w:r>
      <w:r w:rsidR="00B21844">
        <w:rPr>
          <w:rFonts w:ascii="Times New Roman" w:hAnsi="Times New Roman" w:cs="Times New Roman"/>
          <w:sz w:val="24"/>
          <w:szCs w:val="24"/>
          <w:lang w:val="en-US"/>
        </w:rPr>
        <w:t xml:space="preserve">Nevertheless, collaboration and outsourcing to established vending machine operation organisation allowed </w:t>
      </w:r>
      <w:proofErr w:type="gramStart"/>
      <w:r w:rsidR="00B21844">
        <w:rPr>
          <w:rFonts w:ascii="Times New Roman" w:hAnsi="Times New Roman" w:cs="Times New Roman"/>
          <w:sz w:val="24"/>
          <w:szCs w:val="24"/>
          <w:lang w:val="en-US"/>
        </w:rPr>
        <w:t>Greggs</w:t>
      </w:r>
      <w:proofErr w:type="gramEnd"/>
      <w:r w:rsidR="00B21844">
        <w:rPr>
          <w:rFonts w:ascii="Times New Roman" w:hAnsi="Times New Roman" w:cs="Times New Roman"/>
          <w:sz w:val="24"/>
          <w:szCs w:val="24"/>
          <w:lang w:val="en-US"/>
        </w:rPr>
        <w:t xml:space="preserve"> reach to new customer base</w:t>
      </w:r>
      <w:r w:rsidR="00124097">
        <w:rPr>
          <w:rFonts w:ascii="Times New Roman" w:hAnsi="Times New Roman" w:cs="Times New Roman"/>
          <w:sz w:val="24"/>
          <w:szCs w:val="24"/>
          <w:lang w:val="en-US"/>
        </w:rPr>
        <w:t>,</w:t>
      </w:r>
      <w:r w:rsidR="00B21844">
        <w:rPr>
          <w:rFonts w:ascii="Times New Roman" w:hAnsi="Times New Roman" w:cs="Times New Roman"/>
          <w:sz w:val="24"/>
          <w:szCs w:val="24"/>
          <w:lang w:val="en-US"/>
        </w:rPr>
        <w:t xml:space="preserve"> increase</w:t>
      </w:r>
      <w:r w:rsidR="00124097">
        <w:rPr>
          <w:rFonts w:ascii="Times New Roman" w:hAnsi="Times New Roman" w:cs="Times New Roman"/>
          <w:sz w:val="24"/>
          <w:szCs w:val="24"/>
          <w:lang w:val="en-US"/>
        </w:rPr>
        <w:t xml:space="preserve"> competitive advantage and lastly</w:t>
      </w:r>
      <w:r w:rsidR="00B21844">
        <w:rPr>
          <w:rFonts w:ascii="Times New Roman" w:hAnsi="Times New Roman" w:cs="Times New Roman"/>
          <w:sz w:val="24"/>
          <w:szCs w:val="24"/>
          <w:lang w:val="en-US"/>
        </w:rPr>
        <w:t xml:space="preserve"> sustainable business growth.</w:t>
      </w:r>
    </w:p>
    <w:p w14:paraId="13672E89" w14:textId="494DEA84" w:rsidR="001F7297" w:rsidRDefault="001F7297" w:rsidP="008A43EA">
      <w:pPr>
        <w:tabs>
          <w:tab w:val="left" w:pos="709"/>
          <w:tab w:val="left" w:pos="1418"/>
        </w:tabs>
        <w:spacing w:after="0" w:line="240" w:lineRule="auto"/>
        <w:rPr>
          <w:rFonts w:ascii="Times New Roman" w:hAnsi="Times New Roman" w:cs="Times New Roman"/>
          <w:sz w:val="24"/>
          <w:szCs w:val="24"/>
          <w:lang w:val="en-US"/>
        </w:rPr>
      </w:pPr>
    </w:p>
    <w:p w14:paraId="4D2A9734" w14:textId="75F78A24" w:rsidR="0049140C" w:rsidRDefault="0049140C" w:rsidP="008A43EA">
      <w:pPr>
        <w:tabs>
          <w:tab w:val="left" w:pos="709"/>
          <w:tab w:val="left" w:pos="1418"/>
        </w:tabs>
        <w:spacing w:after="0" w:line="240" w:lineRule="auto"/>
        <w:rPr>
          <w:rFonts w:ascii="Times New Roman" w:hAnsi="Times New Roman" w:cs="Times New Roman"/>
          <w:sz w:val="24"/>
          <w:szCs w:val="24"/>
          <w:lang w:val="en-US"/>
        </w:rPr>
      </w:pPr>
    </w:p>
    <w:p w14:paraId="347B88A1" w14:textId="02356494" w:rsidR="0049140C" w:rsidRDefault="0049140C" w:rsidP="008A43EA">
      <w:pPr>
        <w:tabs>
          <w:tab w:val="left" w:pos="709"/>
          <w:tab w:val="left" w:pos="1418"/>
        </w:tabs>
        <w:spacing w:after="0" w:line="240" w:lineRule="auto"/>
        <w:rPr>
          <w:rFonts w:ascii="Times New Roman" w:hAnsi="Times New Roman" w:cs="Times New Roman"/>
          <w:sz w:val="24"/>
          <w:szCs w:val="24"/>
          <w:lang w:val="en-US"/>
        </w:rPr>
      </w:pPr>
    </w:p>
    <w:p w14:paraId="55603E4F" w14:textId="68432D8C" w:rsidR="0049140C" w:rsidRDefault="0049140C" w:rsidP="008A43EA">
      <w:pPr>
        <w:tabs>
          <w:tab w:val="left" w:pos="709"/>
          <w:tab w:val="left" w:pos="1418"/>
        </w:tabs>
        <w:spacing w:after="0" w:line="240" w:lineRule="auto"/>
        <w:rPr>
          <w:rFonts w:ascii="Times New Roman" w:hAnsi="Times New Roman" w:cs="Times New Roman"/>
          <w:sz w:val="24"/>
          <w:szCs w:val="24"/>
          <w:lang w:val="en-US"/>
        </w:rPr>
      </w:pPr>
    </w:p>
    <w:p w14:paraId="74374453" w14:textId="074516A6" w:rsidR="0049140C" w:rsidRDefault="0049140C" w:rsidP="008A43EA">
      <w:pPr>
        <w:tabs>
          <w:tab w:val="left" w:pos="709"/>
          <w:tab w:val="left" w:pos="1418"/>
        </w:tabs>
        <w:spacing w:after="0" w:line="240" w:lineRule="auto"/>
        <w:rPr>
          <w:rFonts w:ascii="Times New Roman" w:hAnsi="Times New Roman" w:cs="Times New Roman"/>
          <w:sz w:val="24"/>
          <w:szCs w:val="24"/>
          <w:lang w:val="en-US"/>
        </w:rPr>
      </w:pPr>
    </w:p>
    <w:p w14:paraId="00828067" w14:textId="29849555" w:rsidR="0049140C" w:rsidRDefault="0049140C" w:rsidP="008A43EA">
      <w:pPr>
        <w:tabs>
          <w:tab w:val="left" w:pos="709"/>
          <w:tab w:val="left" w:pos="1418"/>
        </w:tabs>
        <w:spacing w:after="0" w:line="240" w:lineRule="auto"/>
        <w:rPr>
          <w:rFonts w:ascii="Times New Roman" w:hAnsi="Times New Roman" w:cs="Times New Roman"/>
          <w:sz w:val="24"/>
          <w:szCs w:val="24"/>
          <w:lang w:val="en-US"/>
        </w:rPr>
      </w:pPr>
    </w:p>
    <w:p w14:paraId="5E61B445" w14:textId="77777777" w:rsidR="0049140C" w:rsidRDefault="0049140C" w:rsidP="008A43EA">
      <w:pPr>
        <w:tabs>
          <w:tab w:val="left" w:pos="709"/>
          <w:tab w:val="left" w:pos="1418"/>
        </w:tabs>
        <w:spacing w:after="0" w:line="240" w:lineRule="auto"/>
        <w:rPr>
          <w:rFonts w:ascii="Times New Roman" w:hAnsi="Times New Roman" w:cs="Times New Roman"/>
          <w:sz w:val="24"/>
          <w:szCs w:val="24"/>
        </w:rPr>
      </w:pPr>
    </w:p>
    <w:p w14:paraId="23E8E143" w14:textId="38168F32" w:rsidR="001F7297" w:rsidRDefault="001F7297" w:rsidP="008A43EA">
      <w:pPr>
        <w:tabs>
          <w:tab w:val="left" w:pos="709"/>
          <w:tab w:val="left" w:pos="1418"/>
        </w:tabs>
        <w:spacing w:after="0" w:line="240" w:lineRule="auto"/>
        <w:rPr>
          <w:rFonts w:ascii="Times New Roman" w:hAnsi="Times New Roman" w:cs="Times New Roman"/>
          <w:sz w:val="24"/>
          <w:szCs w:val="24"/>
        </w:rPr>
      </w:pPr>
    </w:p>
    <w:p w14:paraId="5480526C" w14:textId="59E6CA3B" w:rsidR="001F7297" w:rsidRDefault="001F7297" w:rsidP="008A43EA">
      <w:pPr>
        <w:tabs>
          <w:tab w:val="left" w:pos="709"/>
          <w:tab w:val="left" w:pos="1418"/>
        </w:tabs>
        <w:spacing w:after="0" w:line="240" w:lineRule="auto"/>
        <w:rPr>
          <w:rFonts w:ascii="Times New Roman" w:hAnsi="Times New Roman" w:cs="Times New Roman"/>
          <w:sz w:val="24"/>
          <w:szCs w:val="24"/>
        </w:rPr>
      </w:pPr>
    </w:p>
    <w:p w14:paraId="05E920D7" w14:textId="5B9D7EB1" w:rsidR="001F7297" w:rsidRDefault="001F7297" w:rsidP="008A43EA">
      <w:pPr>
        <w:tabs>
          <w:tab w:val="left" w:pos="709"/>
          <w:tab w:val="left" w:pos="1418"/>
        </w:tabs>
        <w:spacing w:after="0" w:line="240" w:lineRule="auto"/>
        <w:rPr>
          <w:rFonts w:ascii="Times New Roman" w:hAnsi="Times New Roman" w:cs="Times New Roman"/>
          <w:sz w:val="24"/>
          <w:szCs w:val="24"/>
        </w:rPr>
      </w:pPr>
    </w:p>
    <w:p w14:paraId="44123B0B" w14:textId="0A7000AC" w:rsidR="001F7297" w:rsidRDefault="001F7297" w:rsidP="008A43EA">
      <w:pPr>
        <w:tabs>
          <w:tab w:val="left" w:pos="709"/>
          <w:tab w:val="left" w:pos="1418"/>
        </w:tabs>
        <w:spacing w:after="0" w:line="240" w:lineRule="auto"/>
        <w:rPr>
          <w:rFonts w:ascii="Times New Roman" w:hAnsi="Times New Roman" w:cs="Times New Roman"/>
          <w:sz w:val="24"/>
          <w:szCs w:val="24"/>
        </w:rPr>
      </w:pPr>
    </w:p>
    <w:p w14:paraId="05D67AA3" w14:textId="102B82E1" w:rsidR="001F7297" w:rsidRDefault="001F7297" w:rsidP="008A43EA">
      <w:pPr>
        <w:tabs>
          <w:tab w:val="left" w:pos="709"/>
          <w:tab w:val="left" w:pos="1418"/>
        </w:tabs>
        <w:spacing w:after="0" w:line="240" w:lineRule="auto"/>
        <w:rPr>
          <w:rFonts w:ascii="Times New Roman" w:hAnsi="Times New Roman" w:cs="Times New Roman"/>
          <w:sz w:val="24"/>
          <w:szCs w:val="24"/>
        </w:rPr>
      </w:pPr>
    </w:p>
    <w:p w14:paraId="7048A609" w14:textId="2E169F3B" w:rsidR="001F7297" w:rsidRDefault="001F7297" w:rsidP="008A43EA">
      <w:pPr>
        <w:tabs>
          <w:tab w:val="left" w:pos="709"/>
          <w:tab w:val="left" w:pos="1418"/>
        </w:tabs>
        <w:spacing w:after="0" w:line="240" w:lineRule="auto"/>
        <w:rPr>
          <w:rFonts w:ascii="Times New Roman" w:hAnsi="Times New Roman" w:cs="Times New Roman"/>
          <w:sz w:val="24"/>
          <w:szCs w:val="24"/>
        </w:rPr>
      </w:pPr>
    </w:p>
    <w:p w14:paraId="34E76CEE" w14:textId="2D4ABFC7" w:rsidR="001F7297" w:rsidRDefault="001F7297" w:rsidP="008A43EA">
      <w:pPr>
        <w:tabs>
          <w:tab w:val="left" w:pos="709"/>
          <w:tab w:val="left" w:pos="1418"/>
        </w:tabs>
        <w:spacing w:after="0" w:line="240" w:lineRule="auto"/>
        <w:rPr>
          <w:rFonts w:ascii="Times New Roman" w:hAnsi="Times New Roman" w:cs="Times New Roman"/>
          <w:sz w:val="24"/>
          <w:szCs w:val="24"/>
        </w:rPr>
      </w:pPr>
    </w:p>
    <w:p w14:paraId="27ABFC8D" w14:textId="0C047D1A" w:rsidR="001F7297" w:rsidRDefault="001F7297" w:rsidP="008A43EA">
      <w:pPr>
        <w:tabs>
          <w:tab w:val="left" w:pos="709"/>
          <w:tab w:val="left" w:pos="1418"/>
        </w:tabs>
        <w:spacing w:after="0" w:line="240" w:lineRule="auto"/>
        <w:rPr>
          <w:rFonts w:ascii="Times New Roman" w:hAnsi="Times New Roman" w:cs="Times New Roman"/>
          <w:sz w:val="24"/>
          <w:szCs w:val="24"/>
        </w:rPr>
      </w:pPr>
    </w:p>
    <w:p w14:paraId="233FF3B0" w14:textId="677464FA" w:rsidR="001F7297" w:rsidRDefault="001F7297" w:rsidP="008A43EA">
      <w:pPr>
        <w:tabs>
          <w:tab w:val="left" w:pos="709"/>
          <w:tab w:val="left" w:pos="1418"/>
        </w:tabs>
        <w:spacing w:after="0" w:line="240" w:lineRule="auto"/>
        <w:rPr>
          <w:rFonts w:ascii="Times New Roman" w:hAnsi="Times New Roman" w:cs="Times New Roman"/>
          <w:sz w:val="24"/>
          <w:szCs w:val="24"/>
        </w:rPr>
      </w:pPr>
    </w:p>
    <w:p w14:paraId="7752B3F1" w14:textId="3ACE1EAF" w:rsidR="001F7297" w:rsidRDefault="001F7297" w:rsidP="008A43EA">
      <w:pPr>
        <w:tabs>
          <w:tab w:val="left" w:pos="709"/>
          <w:tab w:val="left" w:pos="1418"/>
        </w:tabs>
        <w:spacing w:after="0" w:line="240" w:lineRule="auto"/>
        <w:rPr>
          <w:rFonts w:ascii="Times New Roman" w:hAnsi="Times New Roman" w:cs="Times New Roman"/>
          <w:sz w:val="24"/>
          <w:szCs w:val="24"/>
        </w:rPr>
      </w:pPr>
    </w:p>
    <w:p w14:paraId="107BFC6A" w14:textId="7F8F2401" w:rsidR="001F7297" w:rsidRDefault="001F7297" w:rsidP="008A43EA">
      <w:pPr>
        <w:tabs>
          <w:tab w:val="left" w:pos="709"/>
          <w:tab w:val="left" w:pos="1418"/>
        </w:tabs>
        <w:spacing w:after="0" w:line="240" w:lineRule="auto"/>
        <w:rPr>
          <w:rFonts w:ascii="Times New Roman" w:hAnsi="Times New Roman" w:cs="Times New Roman"/>
          <w:sz w:val="24"/>
          <w:szCs w:val="24"/>
        </w:rPr>
      </w:pPr>
    </w:p>
    <w:p w14:paraId="31652EBA" w14:textId="11BE72DC" w:rsidR="001F7297" w:rsidRDefault="001F7297" w:rsidP="008A43EA">
      <w:pPr>
        <w:tabs>
          <w:tab w:val="left" w:pos="709"/>
          <w:tab w:val="left" w:pos="1418"/>
        </w:tabs>
        <w:spacing w:after="0" w:line="240" w:lineRule="auto"/>
        <w:rPr>
          <w:rFonts w:ascii="Times New Roman" w:hAnsi="Times New Roman" w:cs="Times New Roman"/>
          <w:sz w:val="24"/>
          <w:szCs w:val="24"/>
        </w:rPr>
      </w:pPr>
    </w:p>
    <w:p w14:paraId="52491ADE" w14:textId="59989249" w:rsidR="001F7297" w:rsidRDefault="001F7297" w:rsidP="008A43EA">
      <w:pPr>
        <w:tabs>
          <w:tab w:val="left" w:pos="709"/>
          <w:tab w:val="left" w:pos="1418"/>
        </w:tabs>
        <w:spacing w:after="0" w:line="240" w:lineRule="auto"/>
        <w:rPr>
          <w:rFonts w:ascii="Times New Roman" w:hAnsi="Times New Roman" w:cs="Times New Roman"/>
          <w:sz w:val="24"/>
          <w:szCs w:val="24"/>
        </w:rPr>
      </w:pPr>
    </w:p>
    <w:p w14:paraId="4D30D9FA" w14:textId="66273564" w:rsidR="001F7297" w:rsidRDefault="001F7297" w:rsidP="008A43EA">
      <w:pPr>
        <w:tabs>
          <w:tab w:val="left" w:pos="709"/>
          <w:tab w:val="left" w:pos="1418"/>
        </w:tabs>
        <w:spacing w:after="0" w:line="240" w:lineRule="auto"/>
        <w:rPr>
          <w:rFonts w:ascii="Times New Roman" w:hAnsi="Times New Roman" w:cs="Times New Roman"/>
          <w:sz w:val="24"/>
          <w:szCs w:val="24"/>
        </w:rPr>
      </w:pPr>
    </w:p>
    <w:p w14:paraId="09383AE9" w14:textId="4D38C09B" w:rsidR="001F7297" w:rsidRDefault="001F7297" w:rsidP="008A43EA">
      <w:pPr>
        <w:tabs>
          <w:tab w:val="left" w:pos="709"/>
          <w:tab w:val="left" w:pos="1418"/>
        </w:tabs>
        <w:spacing w:after="0" w:line="240" w:lineRule="auto"/>
        <w:rPr>
          <w:rFonts w:ascii="Times New Roman" w:hAnsi="Times New Roman" w:cs="Times New Roman"/>
          <w:sz w:val="24"/>
          <w:szCs w:val="24"/>
        </w:rPr>
      </w:pPr>
    </w:p>
    <w:p w14:paraId="1541CA7C" w14:textId="1801B82A" w:rsidR="001F7297" w:rsidRDefault="001F7297" w:rsidP="008A43EA">
      <w:pPr>
        <w:tabs>
          <w:tab w:val="left" w:pos="709"/>
          <w:tab w:val="left" w:pos="1418"/>
        </w:tabs>
        <w:spacing w:after="0" w:line="240" w:lineRule="auto"/>
        <w:rPr>
          <w:rFonts w:ascii="Times New Roman" w:hAnsi="Times New Roman" w:cs="Times New Roman"/>
          <w:sz w:val="24"/>
          <w:szCs w:val="24"/>
        </w:rPr>
      </w:pPr>
    </w:p>
    <w:p w14:paraId="1502D0D1" w14:textId="2811A630" w:rsidR="001F7297" w:rsidRDefault="001F7297" w:rsidP="008A43EA">
      <w:pPr>
        <w:tabs>
          <w:tab w:val="left" w:pos="709"/>
          <w:tab w:val="left" w:pos="1418"/>
        </w:tabs>
        <w:spacing w:after="0" w:line="240" w:lineRule="auto"/>
        <w:rPr>
          <w:rFonts w:ascii="Times New Roman" w:hAnsi="Times New Roman" w:cs="Times New Roman"/>
          <w:sz w:val="24"/>
          <w:szCs w:val="24"/>
        </w:rPr>
      </w:pPr>
    </w:p>
    <w:p w14:paraId="4821451F" w14:textId="3F658D41" w:rsidR="001F7297" w:rsidRDefault="001F7297" w:rsidP="008A43EA">
      <w:pPr>
        <w:tabs>
          <w:tab w:val="left" w:pos="709"/>
          <w:tab w:val="left" w:pos="1418"/>
        </w:tabs>
        <w:spacing w:after="0" w:line="240" w:lineRule="auto"/>
        <w:rPr>
          <w:rFonts w:ascii="Times New Roman" w:hAnsi="Times New Roman" w:cs="Times New Roman"/>
          <w:sz w:val="24"/>
          <w:szCs w:val="24"/>
        </w:rPr>
      </w:pPr>
    </w:p>
    <w:p w14:paraId="35E8CC08" w14:textId="60AA9188" w:rsidR="001F7297" w:rsidRDefault="001F7297" w:rsidP="008A43EA">
      <w:pPr>
        <w:tabs>
          <w:tab w:val="left" w:pos="709"/>
          <w:tab w:val="left" w:pos="1418"/>
        </w:tabs>
        <w:spacing w:after="0" w:line="240" w:lineRule="auto"/>
        <w:rPr>
          <w:rFonts w:ascii="Times New Roman" w:hAnsi="Times New Roman" w:cs="Times New Roman"/>
          <w:sz w:val="24"/>
          <w:szCs w:val="24"/>
        </w:rPr>
      </w:pPr>
    </w:p>
    <w:p w14:paraId="0A9DFF2D" w14:textId="6A5322FC" w:rsidR="00C81E12" w:rsidRDefault="00C81E12" w:rsidP="008A43EA">
      <w:pPr>
        <w:tabs>
          <w:tab w:val="left" w:pos="709"/>
          <w:tab w:val="left" w:pos="1418"/>
        </w:tabs>
        <w:spacing w:after="0" w:line="240" w:lineRule="auto"/>
        <w:rPr>
          <w:rFonts w:ascii="Times New Roman" w:hAnsi="Times New Roman" w:cs="Times New Roman"/>
          <w:sz w:val="24"/>
          <w:szCs w:val="24"/>
        </w:rPr>
      </w:pPr>
    </w:p>
    <w:p w14:paraId="1271FBE2" w14:textId="39D8DAE1" w:rsidR="00C81E12" w:rsidRDefault="00C81E12" w:rsidP="008A43EA">
      <w:pPr>
        <w:tabs>
          <w:tab w:val="left" w:pos="709"/>
          <w:tab w:val="left" w:pos="1418"/>
        </w:tabs>
        <w:spacing w:after="0" w:line="240" w:lineRule="auto"/>
        <w:rPr>
          <w:rFonts w:ascii="Times New Roman" w:hAnsi="Times New Roman" w:cs="Times New Roman"/>
          <w:sz w:val="24"/>
          <w:szCs w:val="24"/>
        </w:rPr>
      </w:pPr>
    </w:p>
    <w:p w14:paraId="4F51B20B" w14:textId="0C2834B4" w:rsidR="00C81E12" w:rsidRDefault="00C81E12" w:rsidP="008A43EA">
      <w:pPr>
        <w:tabs>
          <w:tab w:val="left" w:pos="709"/>
          <w:tab w:val="left" w:pos="1418"/>
        </w:tabs>
        <w:spacing w:after="0" w:line="240" w:lineRule="auto"/>
        <w:rPr>
          <w:rFonts w:ascii="Times New Roman" w:hAnsi="Times New Roman" w:cs="Times New Roman"/>
          <w:sz w:val="24"/>
          <w:szCs w:val="24"/>
        </w:rPr>
      </w:pPr>
    </w:p>
    <w:p w14:paraId="7D7A95A9" w14:textId="62CC5E0B" w:rsidR="00C81E12" w:rsidRDefault="00C81E12" w:rsidP="008A43EA">
      <w:pPr>
        <w:tabs>
          <w:tab w:val="left" w:pos="709"/>
          <w:tab w:val="left" w:pos="1418"/>
        </w:tabs>
        <w:spacing w:after="0" w:line="240" w:lineRule="auto"/>
        <w:rPr>
          <w:rFonts w:ascii="Times New Roman" w:hAnsi="Times New Roman" w:cs="Times New Roman"/>
          <w:sz w:val="24"/>
          <w:szCs w:val="24"/>
        </w:rPr>
      </w:pPr>
    </w:p>
    <w:p w14:paraId="5540AA54" w14:textId="2CD34CA8" w:rsidR="00C81E12" w:rsidRDefault="00C81E12" w:rsidP="008A43EA">
      <w:pPr>
        <w:tabs>
          <w:tab w:val="left" w:pos="709"/>
          <w:tab w:val="left" w:pos="1418"/>
        </w:tabs>
        <w:spacing w:after="0" w:line="240" w:lineRule="auto"/>
        <w:rPr>
          <w:rFonts w:ascii="Times New Roman" w:hAnsi="Times New Roman" w:cs="Times New Roman"/>
          <w:sz w:val="24"/>
          <w:szCs w:val="24"/>
        </w:rPr>
      </w:pPr>
    </w:p>
    <w:p w14:paraId="41309156" w14:textId="7F4474F1" w:rsidR="00C81E12" w:rsidRDefault="00C81E12" w:rsidP="008A43EA">
      <w:pPr>
        <w:tabs>
          <w:tab w:val="left" w:pos="709"/>
          <w:tab w:val="left" w:pos="1418"/>
        </w:tabs>
        <w:spacing w:after="0" w:line="240" w:lineRule="auto"/>
        <w:rPr>
          <w:rFonts w:ascii="Times New Roman" w:hAnsi="Times New Roman" w:cs="Times New Roman"/>
          <w:sz w:val="24"/>
          <w:szCs w:val="24"/>
        </w:rPr>
      </w:pPr>
    </w:p>
    <w:p w14:paraId="0047468D" w14:textId="496A5295" w:rsidR="00C81E12" w:rsidRDefault="00C81E12" w:rsidP="008A43EA">
      <w:pPr>
        <w:tabs>
          <w:tab w:val="left" w:pos="709"/>
          <w:tab w:val="left" w:pos="1418"/>
        </w:tabs>
        <w:spacing w:after="0" w:line="240" w:lineRule="auto"/>
        <w:rPr>
          <w:rFonts w:ascii="Times New Roman" w:hAnsi="Times New Roman" w:cs="Times New Roman"/>
          <w:sz w:val="24"/>
          <w:szCs w:val="24"/>
        </w:rPr>
      </w:pPr>
    </w:p>
    <w:p w14:paraId="0EEF0349" w14:textId="025DD1A1" w:rsidR="00C81E12" w:rsidRDefault="00C81E12" w:rsidP="008A43EA">
      <w:pPr>
        <w:tabs>
          <w:tab w:val="left" w:pos="709"/>
          <w:tab w:val="left" w:pos="1418"/>
        </w:tabs>
        <w:spacing w:after="0" w:line="240" w:lineRule="auto"/>
        <w:rPr>
          <w:rFonts w:ascii="Times New Roman" w:hAnsi="Times New Roman" w:cs="Times New Roman"/>
          <w:sz w:val="24"/>
          <w:szCs w:val="24"/>
        </w:rPr>
      </w:pPr>
    </w:p>
    <w:p w14:paraId="26C84B97" w14:textId="71293CE4" w:rsidR="00C81E12" w:rsidRDefault="00C81E12">
      <w:pPr>
        <w:rPr>
          <w:rFonts w:ascii="Times New Roman" w:hAnsi="Times New Roman" w:cs="Times New Roman"/>
          <w:sz w:val="24"/>
          <w:szCs w:val="24"/>
        </w:rPr>
      </w:pPr>
      <w:r>
        <w:rPr>
          <w:rFonts w:ascii="Times New Roman" w:hAnsi="Times New Roman" w:cs="Times New Roman"/>
          <w:sz w:val="24"/>
          <w:szCs w:val="24"/>
        </w:rPr>
        <w:br w:type="page"/>
      </w:r>
    </w:p>
    <w:p w14:paraId="1A363EF3" w14:textId="7B30A31D" w:rsidR="00CC56FF" w:rsidRPr="00C90D2B" w:rsidRDefault="00CC56FF" w:rsidP="00C90D2B">
      <w:pPr>
        <w:pStyle w:val="Heading1"/>
        <w:jc w:val="center"/>
        <w:rPr>
          <w:rFonts w:ascii="Times New Roman" w:hAnsi="Times New Roman" w:cs="Times New Roman"/>
          <w:b/>
          <w:bCs/>
          <w:color w:val="002060"/>
        </w:rPr>
      </w:pPr>
      <w:bookmarkStart w:id="31" w:name="_Toc71074513"/>
      <w:r w:rsidRPr="00C90D2B">
        <w:rPr>
          <w:rFonts w:ascii="Times New Roman" w:hAnsi="Times New Roman" w:cs="Times New Roman"/>
          <w:b/>
          <w:bCs/>
          <w:color w:val="002060"/>
        </w:rPr>
        <w:lastRenderedPageBreak/>
        <w:t>References</w:t>
      </w:r>
      <w:bookmarkEnd w:id="31"/>
    </w:p>
    <w:p w14:paraId="13EE7A9C" w14:textId="768A7616" w:rsidR="00CC56FF" w:rsidRDefault="00CC56FF" w:rsidP="00315C50">
      <w:pPr>
        <w:tabs>
          <w:tab w:val="left" w:pos="709"/>
          <w:tab w:val="left" w:pos="1418"/>
        </w:tabs>
        <w:spacing w:after="0" w:line="240" w:lineRule="auto"/>
        <w:rPr>
          <w:rFonts w:ascii="Times New Roman" w:hAnsi="Times New Roman" w:cs="Times New Roman"/>
          <w:sz w:val="24"/>
          <w:szCs w:val="24"/>
        </w:rPr>
      </w:pPr>
    </w:p>
    <w:p w14:paraId="38E12E8B" w14:textId="77777777" w:rsidR="005203B5" w:rsidRPr="00315C50" w:rsidRDefault="005203B5" w:rsidP="00315C50">
      <w:pPr>
        <w:tabs>
          <w:tab w:val="left" w:pos="709"/>
          <w:tab w:val="left" w:pos="1418"/>
        </w:tabs>
        <w:spacing w:after="0" w:line="240" w:lineRule="auto"/>
        <w:rPr>
          <w:rFonts w:ascii="Times New Roman" w:hAnsi="Times New Roman" w:cs="Times New Roman"/>
          <w:sz w:val="24"/>
          <w:szCs w:val="24"/>
        </w:rPr>
      </w:pPr>
    </w:p>
    <w:p w14:paraId="796B373F" w14:textId="741A1F0C" w:rsidR="00EC3D23" w:rsidRDefault="00211E26" w:rsidP="00211E26">
      <w:pPr>
        <w:tabs>
          <w:tab w:val="left" w:pos="709"/>
          <w:tab w:val="left" w:pos="1418"/>
        </w:tabs>
        <w:spacing w:after="0" w:line="240" w:lineRule="auto"/>
        <w:rPr>
          <w:rFonts w:ascii="Times New Roman" w:hAnsi="Times New Roman" w:cs="Times New Roman"/>
          <w:sz w:val="24"/>
          <w:szCs w:val="24"/>
        </w:rPr>
      </w:pPr>
      <w:r w:rsidRPr="00123B02">
        <w:rPr>
          <w:rFonts w:ascii="Times New Roman" w:hAnsi="Times New Roman" w:cs="Times New Roman"/>
          <w:sz w:val="24"/>
          <w:szCs w:val="24"/>
        </w:rPr>
        <w:t xml:space="preserve">Am, J.B. </w:t>
      </w:r>
      <w:r w:rsidRPr="00123B02">
        <w:rPr>
          <w:rFonts w:ascii="Times New Roman" w:hAnsi="Times New Roman" w:cs="Times New Roman"/>
          <w:i/>
          <w:iCs/>
          <w:sz w:val="24"/>
          <w:szCs w:val="24"/>
        </w:rPr>
        <w:t>et al</w:t>
      </w:r>
      <w:r w:rsidRPr="00123B02">
        <w:rPr>
          <w:rFonts w:ascii="Times New Roman" w:hAnsi="Times New Roman" w:cs="Times New Roman"/>
          <w:sz w:val="24"/>
          <w:szCs w:val="24"/>
        </w:rPr>
        <w:t xml:space="preserve">. (2020) </w:t>
      </w:r>
      <w:r w:rsidRPr="00123B02">
        <w:rPr>
          <w:rFonts w:ascii="Times New Roman" w:hAnsi="Times New Roman" w:cs="Times New Roman"/>
          <w:i/>
          <w:iCs/>
          <w:sz w:val="24"/>
          <w:szCs w:val="24"/>
        </w:rPr>
        <w:t>Innovation in a crisis: Why it is more Critical than ever</w:t>
      </w:r>
      <w:r w:rsidR="0083423F" w:rsidRPr="00123B02">
        <w:rPr>
          <w:rFonts w:ascii="Times New Roman" w:hAnsi="Times New Roman" w:cs="Times New Roman"/>
          <w:i/>
          <w:iCs/>
          <w:sz w:val="24"/>
          <w:szCs w:val="24"/>
        </w:rPr>
        <w:t>?</w:t>
      </w:r>
      <w:r w:rsidR="00121B48" w:rsidRPr="00123B02">
        <w:rPr>
          <w:rFonts w:ascii="Times New Roman" w:hAnsi="Times New Roman" w:cs="Times New Roman"/>
          <w:sz w:val="24"/>
          <w:szCs w:val="24"/>
        </w:rPr>
        <w:t xml:space="preserve"> Available at: </w:t>
      </w:r>
      <w:hyperlink r:id="rId20" w:history="1">
        <w:r w:rsidR="00121B48" w:rsidRPr="00123B02">
          <w:rPr>
            <w:rStyle w:val="Hyperlink"/>
            <w:rFonts w:ascii="Times New Roman" w:hAnsi="Times New Roman" w:cs="Times New Roman"/>
            <w:sz w:val="24"/>
            <w:szCs w:val="24"/>
          </w:rPr>
          <w:t>https://www.mckinsey.com/business-functions/strategy-and-corporate-finance/our-insights/innovation-in-a-crisis-why-it-is-more-critical-than-ever#</w:t>
        </w:r>
      </w:hyperlink>
      <w:r w:rsidR="00121B48" w:rsidRPr="00123B02">
        <w:rPr>
          <w:rFonts w:ascii="Times New Roman" w:hAnsi="Times New Roman" w:cs="Times New Roman"/>
          <w:sz w:val="24"/>
          <w:szCs w:val="24"/>
        </w:rPr>
        <w:t xml:space="preserve"> (Accessed: 14 January 2021)</w:t>
      </w:r>
      <w:r w:rsidR="00876B0F" w:rsidRPr="00123B02">
        <w:rPr>
          <w:rFonts w:ascii="Times New Roman" w:hAnsi="Times New Roman" w:cs="Times New Roman"/>
          <w:sz w:val="24"/>
          <w:szCs w:val="24"/>
        </w:rPr>
        <w:t>.</w:t>
      </w:r>
    </w:p>
    <w:p w14:paraId="29260633" w14:textId="32C8894D" w:rsidR="002B32D6" w:rsidRDefault="002B32D6" w:rsidP="00211E26">
      <w:pPr>
        <w:tabs>
          <w:tab w:val="left" w:pos="709"/>
          <w:tab w:val="left" w:pos="1418"/>
        </w:tabs>
        <w:spacing w:after="0" w:line="240" w:lineRule="auto"/>
        <w:rPr>
          <w:rFonts w:ascii="Times New Roman" w:hAnsi="Times New Roman" w:cs="Times New Roman"/>
          <w:sz w:val="24"/>
          <w:szCs w:val="24"/>
        </w:rPr>
      </w:pPr>
    </w:p>
    <w:p w14:paraId="52482058" w14:textId="6775AC85" w:rsidR="002B32D6" w:rsidRPr="00123B02" w:rsidRDefault="002B32D6" w:rsidP="00211E26">
      <w:pPr>
        <w:tabs>
          <w:tab w:val="left" w:pos="709"/>
          <w:tab w:val="left" w:pos="1418"/>
        </w:tabs>
        <w:spacing w:after="0" w:line="240" w:lineRule="auto"/>
        <w:rPr>
          <w:rFonts w:ascii="Times New Roman" w:hAnsi="Times New Roman" w:cs="Times New Roman"/>
          <w:sz w:val="24"/>
          <w:szCs w:val="24"/>
        </w:rPr>
      </w:pPr>
      <w:proofErr w:type="spellStart"/>
      <w:r>
        <w:rPr>
          <w:rFonts w:ascii="Times New Roman" w:hAnsi="Times New Roman" w:cs="Times New Roman"/>
          <w:sz w:val="24"/>
          <w:szCs w:val="24"/>
        </w:rPr>
        <w:t>Bogers</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Chexbrough</w:t>
      </w:r>
      <w:proofErr w:type="spellEnd"/>
      <w:r>
        <w:rPr>
          <w:rFonts w:ascii="Times New Roman" w:hAnsi="Times New Roman" w:cs="Times New Roman"/>
          <w:sz w:val="24"/>
          <w:szCs w:val="24"/>
        </w:rPr>
        <w:t xml:space="preserve">, H. and Moedas, C. (2018) </w:t>
      </w:r>
      <w:r w:rsidR="006D314F">
        <w:rPr>
          <w:rFonts w:ascii="Times New Roman" w:hAnsi="Times New Roman" w:cs="Times New Roman"/>
          <w:sz w:val="24"/>
          <w:szCs w:val="24"/>
        </w:rPr>
        <w:t>‘</w:t>
      </w:r>
      <w:r>
        <w:rPr>
          <w:rFonts w:ascii="Times New Roman" w:hAnsi="Times New Roman" w:cs="Times New Roman"/>
          <w:sz w:val="24"/>
          <w:szCs w:val="24"/>
        </w:rPr>
        <w:t>Open Innovation: Research, Practice</w:t>
      </w:r>
      <w:r w:rsidR="006D314F">
        <w:rPr>
          <w:rFonts w:ascii="Times New Roman" w:hAnsi="Times New Roman" w:cs="Times New Roman"/>
          <w:sz w:val="24"/>
          <w:szCs w:val="24"/>
        </w:rPr>
        <w:t xml:space="preserve">, and Policies’, </w:t>
      </w:r>
      <w:r w:rsidR="006D314F">
        <w:rPr>
          <w:rFonts w:ascii="Times New Roman" w:hAnsi="Times New Roman" w:cs="Times New Roman"/>
          <w:i/>
          <w:iCs/>
          <w:sz w:val="24"/>
          <w:szCs w:val="24"/>
        </w:rPr>
        <w:t>California Management Review</w:t>
      </w:r>
      <w:r w:rsidR="006D314F">
        <w:rPr>
          <w:rFonts w:ascii="Times New Roman" w:hAnsi="Times New Roman" w:cs="Times New Roman"/>
          <w:sz w:val="24"/>
          <w:szCs w:val="24"/>
        </w:rPr>
        <w:t xml:space="preserve">, 60(2), pp. 5-16. </w:t>
      </w:r>
    </w:p>
    <w:p w14:paraId="64D436DB" w14:textId="77777777" w:rsidR="00123B02" w:rsidRPr="00123B02" w:rsidRDefault="00123B02" w:rsidP="00211E26">
      <w:pPr>
        <w:tabs>
          <w:tab w:val="left" w:pos="709"/>
          <w:tab w:val="left" w:pos="1418"/>
        </w:tabs>
        <w:spacing w:after="0" w:line="240" w:lineRule="auto"/>
        <w:rPr>
          <w:rFonts w:ascii="Times New Roman" w:hAnsi="Times New Roman" w:cs="Times New Roman"/>
          <w:sz w:val="24"/>
          <w:szCs w:val="24"/>
        </w:rPr>
      </w:pPr>
    </w:p>
    <w:p w14:paraId="2678CFD2" w14:textId="0A95D711" w:rsidR="00123B02" w:rsidRDefault="00123B02" w:rsidP="00123B02">
      <w:pPr>
        <w:spacing w:after="0" w:line="240" w:lineRule="auto"/>
        <w:rPr>
          <w:rFonts w:ascii="Times New Roman" w:hAnsi="Times New Roman" w:cs="Times New Roman"/>
          <w:sz w:val="24"/>
          <w:szCs w:val="24"/>
          <w:lang w:val="en-US"/>
        </w:rPr>
      </w:pPr>
      <w:r w:rsidRPr="00123B02">
        <w:rPr>
          <w:rFonts w:ascii="Times New Roman" w:hAnsi="Times New Roman" w:cs="Times New Roman"/>
          <w:sz w:val="24"/>
          <w:szCs w:val="24"/>
          <w:lang w:val="en-US"/>
        </w:rPr>
        <w:t xml:space="preserve">Berthiaume, D. (2020) </w:t>
      </w:r>
      <w:r w:rsidRPr="00123B02">
        <w:rPr>
          <w:rFonts w:ascii="Times New Roman" w:hAnsi="Times New Roman" w:cs="Times New Roman"/>
          <w:i/>
          <w:iCs/>
          <w:sz w:val="24"/>
          <w:szCs w:val="24"/>
          <w:lang w:val="en-US"/>
        </w:rPr>
        <w:t>What attract younger shoppers to kiosks?</w:t>
      </w:r>
      <w:r w:rsidRPr="00123B02">
        <w:rPr>
          <w:rFonts w:ascii="Times New Roman" w:hAnsi="Times New Roman" w:cs="Times New Roman"/>
          <w:sz w:val="24"/>
          <w:szCs w:val="24"/>
          <w:lang w:val="en-US"/>
        </w:rPr>
        <w:t xml:space="preserve"> Available at: </w:t>
      </w:r>
      <w:hyperlink r:id="rId21" w:history="1">
        <w:r w:rsidRPr="00123B02">
          <w:rPr>
            <w:rStyle w:val="Hyperlink"/>
            <w:rFonts w:ascii="Times New Roman" w:hAnsi="Times New Roman" w:cs="Times New Roman"/>
            <w:sz w:val="24"/>
            <w:szCs w:val="24"/>
          </w:rPr>
          <w:t>https://chainstoreage.com/what-attracts-younger-shoppers-kiosks</w:t>
        </w:r>
      </w:hyperlink>
      <w:r w:rsidRPr="00123B02">
        <w:rPr>
          <w:rFonts w:ascii="Times New Roman" w:hAnsi="Times New Roman" w:cs="Times New Roman"/>
          <w:sz w:val="24"/>
          <w:szCs w:val="24"/>
          <w:lang w:val="en-US"/>
        </w:rPr>
        <w:t xml:space="preserve"> (Accessed: </w:t>
      </w:r>
      <w:r w:rsidR="00266832">
        <w:rPr>
          <w:rFonts w:ascii="Times New Roman" w:hAnsi="Times New Roman" w:cs="Times New Roman"/>
          <w:sz w:val="24"/>
          <w:szCs w:val="24"/>
          <w:lang w:val="en-US"/>
        </w:rPr>
        <w:t>1</w:t>
      </w:r>
      <w:r w:rsidR="00A258CE">
        <w:rPr>
          <w:rFonts w:ascii="Times New Roman" w:hAnsi="Times New Roman" w:cs="Times New Roman"/>
          <w:sz w:val="24"/>
          <w:szCs w:val="24"/>
          <w:lang w:val="en-US"/>
        </w:rPr>
        <w:t>y</w:t>
      </w:r>
      <w:r w:rsidRPr="00123B02">
        <w:rPr>
          <w:rFonts w:ascii="Times New Roman" w:hAnsi="Times New Roman" w:cs="Times New Roman"/>
          <w:sz w:val="24"/>
          <w:szCs w:val="24"/>
          <w:lang w:val="en-US"/>
        </w:rPr>
        <w:t xml:space="preserve"> March 2021).</w:t>
      </w:r>
    </w:p>
    <w:p w14:paraId="31686B36" w14:textId="0DE5CDC3" w:rsidR="00EC3D23" w:rsidRDefault="00EC3D23" w:rsidP="00123B02">
      <w:pPr>
        <w:spacing w:after="0" w:line="240" w:lineRule="auto"/>
        <w:rPr>
          <w:rFonts w:ascii="Times New Roman" w:hAnsi="Times New Roman" w:cs="Times New Roman"/>
          <w:sz w:val="24"/>
          <w:szCs w:val="24"/>
          <w:lang w:val="en-US"/>
        </w:rPr>
      </w:pPr>
    </w:p>
    <w:p w14:paraId="44136ED5" w14:textId="7FEACDB9" w:rsidR="00EC3D23" w:rsidRDefault="00EC3D23" w:rsidP="00123B02">
      <w:pPr>
        <w:spacing w:after="0" w:line="24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Bratnicka</w:t>
      </w:r>
      <w:proofErr w:type="spellEnd"/>
      <w:r>
        <w:rPr>
          <w:rFonts w:ascii="Times New Roman" w:hAnsi="Times New Roman" w:cs="Times New Roman"/>
          <w:sz w:val="24"/>
          <w:szCs w:val="24"/>
          <w:lang w:val="en-US"/>
        </w:rPr>
        <w:t xml:space="preserve">, K. (2015) ‘Relationship Between Leadership Styles and </w:t>
      </w:r>
      <w:proofErr w:type="spellStart"/>
      <w:r>
        <w:rPr>
          <w:rFonts w:ascii="Times New Roman" w:hAnsi="Times New Roman" w:cs="Times New Roman"/>
          <w:sz w:val="24"/>
          <w:szCs w:val="24"/>
          <w:lang w:val="en-US"/>
        </w:rPr>
        <w:t>Organisational</w:t>
      </w:r>
      <w:proofErr w:type="spellEnd"/>
      <w:r>
        <w:rPr>
          <w:rFonts w:ascii="Times New Roman" w:hAnsi="Times New Roman" w:cs="Times New Roman"/>
          <w:sz w:val="24"/>
          <w:szCs w:val="24"/>
          <w:lang w:val="en-US"/>
        </w:rPr>
        <w:t xml:space="preserve"> Creativity</w:t>
      </w:r>
      <w:r w:rsidR="006D314F">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Management and Business Administration, Central Europe,</w:t>
      </w:r>
      <w:r>
        <w:rPr>
          <w:rFonts w:ascii="Times New Roman" w:hAnsi="Times New Roman" w:cs="Times New Roman"/>
          <w:sz w:val="24"/>
          <w:szCs w:val="24"/>
          <w:lang w:val="en-US"/>
        </w:rPr>
        <w:t xml:space="preserve"> 23(1), pp. 69-78.</w:t>
      </w:r>
    </w:p>
    <w:p w14:paraId="5893D0A2" w14:textId="39B7AC0C" w:rsidR="000C643E" w:rsidRDefault="000C643E" w:rsidP="00123B02">
      <w:pPr>
        <w:spacing w:after="0" w:line="240" w:lineRule="auto"/>
        <w:rPr>
          <w:rFonts w:ascii="Times New Roman" w:hAnsi="Times New Roman" w:cs="Times New Roman"/>
          <w:sz w:val="24"/>
          <w:szCs w:val="24"/>
          <w:lang w:val="en-US"/>
        </w:rPr>
      </w:pPr>
    </w:p>
    <w:p w14:paraId="56500FFD" w14:textId="094778C7" w:rsidR="000C643E" w:rsidRPr="000C643E" w:rsidRDefault="000C643E" w:rsidP="000C643E">
      <w:pPr>
        <w:tabs>
          <w:tab w:val="left" w:pos="709"/>
          <w:tab w:val="left" w:pos="1418"/>
        </w:tabs>
        <w:spacing w:after="0" w:line="240" w:lineRule="auto"/>
        <w:rPr>
          <w:rFonts w:ascii="Times New Roman" w:hAnsi="Times New Roman" w:cs="Times New Roman"/>
          <w:sz w:val="24"/>
          <w:szCs w:val="24"/>
        </w:rPr>
      </w:pPr>
      <w:r>
        <w:rPr>
          <w:rFonts w:ascii="Times New Roman" w:hAnsi="Times New Roman" w:cs="Times New Roman"/>
          <w:sz w:val="24"/>
          <w:szCs w:val="24"/>
          <w:lang w:val="en-US"/>
        </w:rPr>
        <w:t xml:space="preserve">Brent, M. (2020) Advantages &amp; Disadvantages of the Force Field Analysis. </w:t>
      </w:r>
      <w:r w:rsidRPr="00123B02">
        <w:rPr>
          <w:rFonts w:ascii="Times New Roman" w:hAnsi="Times New Roman" w:cs="Times New Roman"/>
          <w:sz w:val="24"/>
          <w:szCs w:val="24"/>
        </w:rPr>
        <w:t>Available at:</w:t>
      </w:r>
      <w:r>
        <w:rPr>
          <w:rFonts w:ascii="Times New Roman" w:hAnsi="Times New Roman" w:cs="Times New Roman"/>
          <w:sz w:val="24"/>
          <w:szCs w:val="24"/>
        </w:rPr>
        <w:t xml:space="preserve"> </w:t>
      </w:r>
      <w:hyperlink r:id="rId22" w:history="1">
        <w:r w:rsidRPr="00D419CE">
          <w:rPr>
            <w:rStyle w:val="Hyperlink"/>
            <w:rFonts w:ascii="Times New Roman" w:hAnsi="Times New Roman" w:cs="Times New Roman"/>
            <w:sz w:val="24"/>
            <w:szCs w:val="24"/>
          </w:rPr>
          <w:t>https://www.ehow.co.uk/info_8613855_advantages-disadvantages-force-field-analysis.html</w:t>
        </w:r>
      </w:hyperlink>
      <w:r>
        <w:rPr>
          <w:rFonts w:ascii="Times New Roman" w:hAnsi="Times New Roman" w:cs="Times New Roman"/>
          <w:sz w:val="24"/>
          <w:szCs w:val="24"/>
        </w:rPr>
        <w:t xml:space="preserve"> </w:t>
      </w:r>
      <w:r w:rsidRPr="00123B02">
        <w:rPr>
          <w:rFonts w:ascii="Times New Roman" w:hAnsi="Times New Roman" w:cs="Times New Roman"/>
          <w:sz w:val="24"/>
          <w:szCs w:val="24"/>
        </w:rPr>
        <w:t xml:space="preserve"> (Accessed: 10 March 2021).</w:t>
      </w:r>
    </w:p>
    <w:p w14:paraId="60B2BF70" w14:textId="4CFCCF31" w:rsidR="00920BF7" w:rsidRPr="00123B02" w:rsidRDefault="00920BF7" w:rsidP="00211E26">
      <w:pPr>
        <w:tabs>
          <w:tab w:val="left" w:pos="709"/>
          <w:tab w:val="left" w:pos="1418"/>
        </w:tabs>
        <w:spacing w:after="0" w:line="240" w:lineRule="auto"/>
        <w:rPr>
          <w:rFonts w:ascii="Times New Roman" w:hAnsi="Times New Roman" w:cs="Times New Roman"/>
          <w:sz w:val="24"/>
          <w:szCs w:val="24"/>
        </w:rPr>
      </w:pPr>
    </w:p>
    <w:p w14:paraId="135E3370" w14:textId="6423BFDE" w:rsidR="005359A8" w:rsidRPr="00123B02" w:rsidRDefault="00920BF7" w:rsidP="008A43EA">
      <w:pPr>
        <w:tabs>
          <w:tab w:val="left" w:pos="709"/>
          <w:tab w:val="left" w:pos="1418"/>
        </w:tabs>
        <w:spacing w:after="0" w:line="240" w:lineRule="auto"/>
        <w:rPr>
          <w:rFonts w:ascii="Times New Roman" w:hAnsi="Times New Roman" w:cs="Times New Roman"/>
          <w:sz w:val="24"/>
          <w:szCs w:val="24"/>
        </w:rPr>
      </w:pPr>
      <w:r w:rsidRPr="00123B02">
        <w:rPr>
          <w:rFonts w:ascii="Times New Roman" w:hAnsi="Times New Roman" w:cs="Times New Roman"/>
          <w:sz w:val="24"/>
          <w:szCs w:val="24"/>
        </w:rPr>
        <w:t xml:space="preserve">Brown, T. (2016) </w:t>
      </w:r>
      <w:r w:rsidRPr="00123B02">
        <w:rPr>
          <w:rFonts w:ascii="Times New Roman" w:hAnsi="Times New Roman" w:cs="Times New Roman"/>
          <w:i/>
          <w:iCs/>
          <w:sz w:val="24"/>
          <w:szCs w:val="24"/>
        </w:rPr>
        <w:t>Leaders Can Turn Creativity into a Competitive Advantage</w:t>
      </w:r>
      <w:r w:rsidRPr="00123B02">
        <w:rPr>
          <w:rFonts w:ascii="Times New Roman" w:hAnsi="Times New Roman" w:cs="Times New Roman"/>
          <w:sz w:val="24"/>
          <w:szCs w:val="24"/>
        </w:rPr>
        <w:t>. Available at: https://hbr.org/2016/11/leaders-can-turn-creativity-into-a-competitive-advantage</w:t>
      </w:r>
    </w:p>
    <w:p w14:paraId="259FB379" w14:textId="188812A9" w:rsidR="005359A8" w:rsidRDefault="00920BF7" w:rsidP="008A43EA">
      <w:pPr>
        <w:tabs>
          <w:tab w:val="left" w:pos="709"/>
          <w:tab w:val="left" w:pos="1418"/>
        </w:tabs>
        <w:spacing w:after="0" w:line="240" w:lineRule="auto"/>
        <w:rPr>
          <w:rFonts w:ascii="Times New Roman" w:hAnsi="Times New Roman" w:cs="Times New Roman"/>
          <w:sz w:val="24"/>
          <w:szCs w:val="24"/>
        </w:rPr>
      </w:pPr>
      <w:r w:rsidRPr="00123B02">
        <w:rPr>
          <w:rFonts w:ascii="Times New Roman" w:hAnsi="Times New Roman" w:cs="Times New Roman"/>
          <w:sz w:val="24"/>
          <w:szCs w:val="24"/>
        </w:rPr>
        <w:t xml:space="preserve"> (Accessed: 10 March 2021).</w:t>
      </w:r>
    </w:p>
    <w:p w14:paraId="3740ADB8" w14:textId="47553AE5" w:rsidR="007C0499" w:rsidRDefault="007C0499" w:rsidP="008A43EA">
      <w:pPr>
        <w:tabs>
          <w:tab w:val="left" w:pos="709"/>
          <w:tab w:val="left" w:pos="1418"/>
        </w:tabs>
        <w:spacing w:after="0" w:line="240" w:lineRule="auto"/>
        <w:rPr>
          <w:rFonts w:ascii="Times New Roman" w:hAnsi="Times New Roman" w:cs="Times New Roman"/>
          <w:sz w:val="24"/>
          <w:szCs w:val="24"/>
        </w:rPr>
      </w:pPr>
    </w:p>
    <w:p w14:paraId="09945495" w14:textId="1B4CD689" w:rsidR="007C0499" w:rsidRDefault="007C0499" w:rsidP="008A43EA">
      <w:pPr>
        <w:tabs>
          <w:tab w:val="left" w:pos="709"/>
          <w:tab w:val="left" w:pos="1418"/>
        </w:tabs>
        <w:spacing w:after="0" w:line="240" w:lineRule="auto"/>
        <w:rPr>
          <w:rFonts w:ascii="Times New Roman" w:hAnsi="Times New Roman" w:cs="Times New Roman"/>
          <w:sz w:val="24"/>
          <w:szCs w:val="24"/>
        </w:rPr>
      </w:pPr>
      <w:r>
        <w:rPr>
          <w:rFonts w:ascii="Times New Roman" w:hAnsi="Times New Roman" w:cs="Times New Roman"/>
          <w:sz w:val="24"/>
          <w:szCs w:val="24"/>
        </w:rPr>
        <w:t xml:space="preserve">Burrell, H. (2020) </w:t>
      </w:r>
      <w:r>
        <w:rPr>
          <w:rFonts w:ascii="Times New Roman" w:hAnsi="Times New Roman" w:cs="Times New Roman"/>
          <w:i/>
          <w:iCs/>
          <w:sz w:val="24"/>
          <w:szCs w:val="24"/>
        </w:rPr>
        <w:t>Five key trends driving the vending industry in 2020</w:t>
      </w:r>
      <w:r>
        <w:rPr>
          <w:rFonts w:ascii="Times New Roman" w:hAnsi="Times New Roman" w:cs="Times New Roman"/>
          <w:sz w:val="24"/>
          <w:szCs w:val="24"/>
        </w:rPr>
        <w:t xml:space="preserve">. </w:t>
      </w:r>
      <w:r w:rsidRPr="00123B02">
        <w:rPr>
          <w:rFonts w:ascii="Times New Roman" w:hAnsi="Times New Roman" w:cs="Times New Roman"/>
          <w:sz w:val="24"/>
          <w:szCs w:val="24"/>
          <w:lang w:val="en-US"/>
        </w:rPr>
        <w:t>Available at:</w:t>
      </w:r>
      <w:r>
        <w:rPr>
          <w:rFonts w:ascii="Times New Roman" w:hAnsi="Times New Roman" w:cs="Times New Roman"/>
          <w:sz w:val="24"/>
          <w:szCs w:val="24"/>
          <w:lang w:val="en-US"/>
        </w:rPr>
        <w:t xml:space="preserve"> </w:t>
      </w:r>
      <w:hyperlink r:id="rId23" w:history="1">
        <w:r w:rsidRPr="00D419CE">
          <w:rPr>
            <w:rStyle w:val="Hyperlink"/>
            <w:rFonts w:ascii="Times New Roman" w:hAnsi="Times New Roman" w:cs="Times New Roman"/>
            <w:sz w:val="24"/>
            <w:szCs w:val="24"/>
            <w:lang w:val="en-US"/>
          </w:rPr>
          <w:t>https://www.foodbev.com/news/five-key-trends-driving-the-vending-industry-in-2020/?__cf_chl_jschl_tk__=d6662e5804900f6e2ef71fbe893fb102f4a273b7-1619051347-0-ASnvVnQYt4kACEpJwuvGA7HKDeDdMLktULoJi7Chn64u_isr9b5nipXQoDYHXkTXZT4RWzVw68_5pjBoU8_xihUg3joseF-7qvUrEYu6bX5nVSjS3nI22JxdlP2hzQJC4u5BwOWMO188Cn9J5hXAF9RkguKIbjGoB2lnIjG7exxN-Gxfgo44BOOMjFqs4PsE-YkI_XgNo-mF3KM81oQlUGktRw8mZXPSdiupf-QwpPhqnGmnEoTmepl1j7HGRW6CEKEAHRSmpk7fLKY1q3-1F9tD5hlQCnuh2OPK0FVAA9ptarllLJjZFmBEPebguq5DZXRj6cq8tMnBJYY2jB_Pj0peZ1vutC8Cd6pMa3yQpddA-G_Cg53oLUukVDJ6e5IATjc_E5NgF8pyHGToPH1BS2mkizARev-IsCi-YsWRtdjhfvCOzzFqBJaR55bm_opUgluihQ6dbGQ3rSacsPFsDxw</w:t>
        </w:r>
      </w:hyperlink>
      <w:r>
        <w:rPr>
          <w:rFonts w:ascii="Times New Roman" w:hAnsi="Times New Roman" w:cs="Times New Roman"/>
          <w:sz w:val="24"/>
          <w:szCs w:val="24"/>
          <w:lang w:val="en-US"/>
        </w:rPr>
        <w:t xml:space="preserve"> </w:t>
      </w:r>
      <w:r>
        <w:rPr>
          <w:rFonts w:ascii="Times New Roman" w:hAnsi="Times New Roman" w:cs="Times New Roman"/>
          <w:sz w:val="24"/>
          <w:szCs w:val="24"/>
        </w:rPr>
        <w:t>(</w:t>
      </w:r>
      <w:r w:rsidRPr="00123B02">
        <w:rPr>
          <w:rFonts w:ascii="Times New Roman" w:hAnsi="Times New Roman" w:cs="Times New Roman"/>
          <w:sz w:val="24"/>
          <w:szCs w:val="24"/>
        </w:rPr>
        <w:t xml:space="preserve">Accessed: 10 </w:t>
      </w:r>
      <w:r>
        <w:rPr>
          <w:rFonts w:ascii="Times New Roman" w:hAnsi="Times New Roman" w:cs="Times New Roman"/>
          <w:sz w:val="24"/>
          <w:szCs w:val="24"/>
        </w:rPr>
        <w:t>April</w:t>
      </w:r>
      <w:r w:rsidRPr="00123B02">
        <w:rPr>
          <w:rFonts w:ascii="Times New Roman" w:hAnsi="Times New Roman" w:cs="Times New Roman"/>
          <w:sz w:val="24"/>
          <w:szCs w:val="24"/>
        </w:rPr>
        <w:t xml:space="preserve"> 2021).</w:t>
      </w:r>
    </w:p>
    <w:p w14:paraId="6DCF05FB" w14:textId="3A256193" w:rsidR="003347A7" w:rsidRDefault="003347A7" w:rsidP="008A43EA">
      <w:pPr>
        <w:tabs>
          <w:tab w:val="left" w:pos="709"/>
          <w:tab w:val="left" w:pos="1418"/>
        </w:tabs>
        <w:spacing w:after="0" w:line="240" w:lineRule="auto"/>
        <w:rPr>
          <w:rFonts w:ascii="Times New Roman" w:hAnsi="Times New Roman" w:cs="Times New Roman"/>
          <w:sz w:val="24"/>
          <w:szCs w:val="24"/>
        </w:rPr>
      </w:pPr>
    </w:p>
    <w:p w14:paraId="471D13C0" w14:textId="36013714" w:rsidR="003347A7" w:rsidRDefault="003347A7" w:rsidP="008A43EA">
      <w:pPr>
        <w:tabs>
          <w:tab w:val="left" w:pos="709"/>
          <w:tab w:val="left" w:pos="1418"/>
        </w:tabs>
        <w:spacing w:after="0" w:line="240" w:lineRule="auto"/>
        <w:rPr>
          <w:rFonts w:ascii="Times New Roman" w:hAnsi="Times New Roman" w:cs="Times New Roman"/>
          <w:sz w:val="24"/>
          <w:szCs w:val="24"/>
        </w:rPr>
      </w:pPr>
      <w:r>
        <w:rPr>
          <w:rFonts w:ascii="Times New Roman" w:hAnsi="Times New Roman" w:cs="Times New Roman"/>
          <w:sz w:val="24"/>
          <w:szCs w:val="24"/>
        </w:rPr>
        <w:t xml:space="preserve">Chesbrough, H (2003) </w:t>
      </w:r>
      <w:r>
        <w:rPr>
          <w:rFonts w:ascii="Times New Roman" w:hAnsi="Times New Roman" w:cs="Times New Roman"/>
          <w:i/>
          <w:iCs/>
          <w:sz w:val="24"/>
          <w:szCs w:val="24"/>
        </w:rPr>
        <w:t>Open Innovation.</w:t>
      </w:r>
      <w:r>
        <w:rPr>
          <w:rFonts w:ascii="Times New Roman" w:hAnsi="Times New Roman" w:cs="Times New Roman"/>
          <w:sz w:val="24"/>
          <w:szCs w:val="24"/>
        </w:rPr>
        <w:t xml:space="preserve"> Boston, MA: Harvard Business School Press.</w:t>
      </w:r>
    </w:p>
    <w:p w14:paraId="67AADCCB" w14:textId="20E5527B" w:rsidR="00DA460A" w:rsidRDefault="00DA460A" w:rsidP="008A43EA">
      <w:pPr>
        <w:tabs>
          <w:tab w:val="left" w:pos="709"/>
          <w:tab w:val="left" w:pos="1418"/>
        </w:tabs>
        <w:spacing w:after="0" w:line="240" w:lineRule="auto"/>
        <w:rPr>
          <w:rFonts w:ascii="Times New Roman" w:hAnsi="Times New Roman" w:cs="Times New Roman"/>
          <w:sz w:val="24"/>
          <w:szCs w:val="24"/>
        </w:rPr>
      </w:pPr>
    </w:p>
    <w:p w14:paraId="189A0065" w14:textId="3F55FD87" w:rsidR="00DA460A" w:rsidRPr="003347A7" w:rsidRDefault="00DA460A" w:rsidP="008A43EA">
      <w:pPr>
        <w:tabs>
          <w:tab w:val="left" w:pos="709"/>
          <w:tab w:val="left" w:pos="1418"/>
        </w:tabs>
        <w:spacing w:after="0" w:line="240" w:lineRule="auto"/>
        <w:rPr>
          <w:rFonts w:ascii="Times New Roman" w:hAnsi="Times New Roman" w:cs="Times New Roman"/>
          <w:sz w:val="24"/>
          <w:szCs w:val="24"/>
          <w:lang w:val="en-US"/>
        </w:rPr>
      </w:pPr>
      <w:r>
        <w:rPr>
          <w:rFonts w:ascii="Times New Roman" w:hAnsi="Times New Roman" w:cs="Times New Roman"/>
          <w:sz w:val="24"/>
          <w:szCs w:val="24"/>
        </w:rPr>
        <w:t xml:space="preserve">Escoffier </w:t>
      </w:r>
      <w:r>
        <w:rPr>
          <w:rFonts w:ascii="Times New Roman" w:hAnsi="Times New Roman" w:cs="Times New Roman"/>
          <w:i/>
          <w:iCs/>
          <w:sz w:val="24"/>
          <w:szCs w:val="24"/>
        </w:rPr>
        <w:t>et al.</w:t>
      </w:r>
      <w:r>
        <w:rPr>
          <w:rFonts w:ascii="Times New Roman" w:hAnsi="Times New Roman" w:cs="Times New Roman"/>
          <w:sz w:val="24"/>
          <w:szCs w:val="24"/>
        </w:rPr>
        <w:t xml:space="preserve">, </w:t>
      </w:r>
      <w:r>
        <w:rPr>
          <w:rFonts w:ascii="Times New Roman" w:hAnsi="Times New Roman" w:cs="Times New Roman"/>
          <w:sz w:val="24"/>
          <w:szCs w:val="24"/>
        </w:rPr>
        <w:t>(</w:t>
      </w:r>
      <w:r>
        <w:rPr>
          <w:rFonts w:ascii="Times New Roman" w:hAnsi="Times New Roman" w:cs="Times New Roman"/>
          <w:sz w:val="24"/>
          <w:szCs w:val="24"/>
        </w:rPr>
        <w:t>2016</w:t>
      </w:r>
      <w:r>
        <w:rPr>
          <w:rFonts w:ascii="Times New Roman" w:hAnsi="Times New Roman" w:cs="Times New Roman"/>
          <w:sz w:val="24"/>
          <w:szCs w:val="24"/>
        </w:rPr>
        <w:t xml:space="preserve">) Open innovation essentials for small and </w:t>
      </w:r>
      <w:proofErr w:type="spellStart"/>
      <w:r>
        <w:rPr>
          <w:rFonts w:ascii="Times New Roman" w:hAnsi="Times New Roman" w:cs="Times New Roman"/>
          <w:sz w:val="24"/>
          <w:szCs w:val="24"/>
        </w:rPr>
        <w:t>mediumenterprises</w:t>
      </w:r>
      <w:proofErr w:type="spellEnd"/>
      <w:r>
        <w:rPr>
          <w:rFonts w:ascii="Times New Roman" w:hAnsi="Times New Roman" w:cs="Times New Roman"/>
          <w:sz w:val="24"/>
          <w:szCs w:val="24"/>
        </w:rPr>
        <w:t>: a guide to help entrepreneurs in adopting the open innovation paradigm in their business. 1</w:t>
      </w:r>
      <w:r w:rsidRPr="00DA460A">
        <w:rPr>
          <w:rFonts w:ascii="Times New Roman" w:hAnsi="Times New Roman" w:cs="Times New Roman"/>
          <w:sz w:val="24"/>
          <w:szCs w:val="24"/>
          <w:vertAlign w:val="superscript"/>
        </w:rPr>
        <w:t>st</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New York: Business Expert Press.</w:t>
      </w:r>
    </w:p>
    <w:p w14:paraId="5F739102" w14:textId="6F8EDD4E" w:rsidR="00962440" w:rsidRDefault="00962440" w:rsidP="008A43EA">
      <w:pPr>
        <w:tabs>
          <w:tab w:val="left" w:pos="709"/>
          <w:tab w:val="left" w:pos="1418"/>
        </w:tabs>
        <w:spacing w:after="0" w:line="240" w:lineRule="auto"/>
        <w:rPr>
          <w:rFonts w:ascii="Times New Roman" w:hAnsi="Times New Roman" w:cs="Times New Roman"/>
          <w:sz w:val="24"/>
          <w:szCs w:val="24"/>
        </w:rPr>
      </w:pPr>
    </w:p>
    <w:p w14:paraId="56CCE289" w14:textId="76EA0A9B" w:rsidR="00962440" w:rsidRDefault="00ED47CA" w:rsidP="008A43EA">
      <w:pPr>
        <w:tabs>
          <w:tab w:val="left" w:pos="709"/>
          <w:tab w:val="left" w:pos="1418"/>
        </w:tabs>
        <w:spacing w:after="0" w:line="240" w:lineRule="auto"/>
        <w:rPr>
          <w:rFonts w:ascii="Times New Roman" w:hAnsi="Times New Roman" w:cs="Times New Roman"/>
          <w:sz w:val="24"/>
          <w:szCs w:val="24"/>
        </w:rPr>
      </w:pPr>
      <w:r>
        <w:rPr>
          <w:rFonts w:ascii="Times New Roman" w:hAnsi="Times New Roman" w:cs="Times New Roman"/>
          <w:sz w:val="24"/>
          <w:szCs w:val="24"/>
        </w:rPr>
        <w:t>Morrison, M. (2020)</w:t>
      </w:r>
      <w:r w:rsidR="00B1680C">
        <w:rPr>
          <w:rFonts w:ascii="Times New Roman" w:hAnsi="Times New Roman" w:cs="Times New Roman"/>
          <w:sz w:val="24"/>
          <w:szCs w:val="24"/>
        </w:rPr>
        <w:t xml:space="preserve"> PESTLE Analysis</w:t>
      </w:r>
      <w:r w:rsidR="000E3C68">
        <w:rPr>
          <w:rFonts w:ascii="Times New Roman" w:hAnsi="Times New Roman" w:cs="Times New Roman"/>
          <w:sz w:val="24"/>
          <w:szCs w:val="24"/>
        </w:rPr>
        <w:t xml:space="preserve">. Available at: </w:t>
      </w:r>
      <w:hyperlink r:id="rId24" w:anchor="7990" w:history="1">
        <w:r w:rsidR="000E3C68" w:rsidRPr="0028257D">
          <w:rPr>
            <w:rStyle w:val="Hyperlink"/>
            <w:rFonts w:ascii="Times New Roman" w:hAnsi="Times New Roman" w:cs="Times New Roman"/>
            <w:sz w:val="24"/>
            <w:szCs w:val="24"/>
          </w:rPr>
          <w:t>https://www.cipd.co.uk/knowledge/strategy/organisational-development/pestle-analysis-factsheet#7990</w:t>
        </w:r>
      </w:hyperlink>
      <w:r w:rsidR="000E3C68">
        <w:rPr>
          <w:rFonts w:ascii="Times New Roman" w:hAnsi="Times New Roman" w:cs="Times New Roman"/>
          <w:sz w:val="24"/>
          <w:szCs w:val="24"/>
        </w:rPr>
        <w:t xml:space="preserve"> (</w:t>
      </w:r>
      <w:r w:rsidR="000E3C68" w:rsidRPr="00123B02">
        <w:rPr>
          <w:rFonts w:ascii="Times New Roman" w:hAnsi="Times New Roman" w:cs="Times New Roman"/>
          <w:sz w:val="24"/>
          <w:szCs w:val="24"/>
        </w:rPr>
        <w:t xml:space="preserve">Accessed: 10 </w:t>
      </w:r>
      <w:r w:rsidR="000E3C68">
        <w:rPr>
          <w:rFonts w:ascii="Times New Roman" w:hAnsi="Times New Roman" w:cs="Times New Roman"/>
          <w:sz w:val="24"/>
          <w:szCs w:val="24"/>
        </w:rPr>
        <w:t>April</w:t>
      </w:r>
      <w:r w:rsidR="000E3C68" w:rsidRPr="00123B02">
        <w:rPr>
          <w:rFonts w:ascii="Times New Roman" w:hAnsi="Times New Roman" w:cs="Times New Roman"/>
          <w:sz w:val="24"/>
          <w:szCs w:val="24"/>
        </w:rPr>
        <w:t xml:space="preserve"> 2021).</w:t>
      </w:r>
    </w:p>
    <w:p w14:paraId="13462A8C" w14:textId="0F6064A4" w:rsidR="00FB643D" w:rsidRDefault="00FB643D" w:rsidP="008A43EA">
      <w:pPr>
        <w:tabs>
          <w:tab w:val="left" w:pos="709"/>
          <w:tab w:val="left" w:pos="1418"/>
        </w:tabs>
        <w:spacing w:after="0" w:line="240" w:lineRule="auto"/>
        <w:rPr>
          <w:rFonts w:ascii="Times New Roman" w:hAnsi="Times New Roman" w:cs="Times New Roman"/>
          <w:sz w:val="24"/>
          <w:szCs w:val="24"/>
        </w:rPr>
      </w:pPr>
    </w:p>
    <w:p w14:paraId="00019BF5" w14:textId="2B93DF06" w:rsidR="00FB643D" w:rsidRDefault="00FB643D" w:rsidP="008A43EA">
      <w:pPr>
        <w:tabs>
          <w:tab w:val="left" w:pos="709"/>
          <w:tab w:val="left" w:pos="1418"/>
        </w:tabs>
        <w:spacing w:after="0" w:line="240" w:lineRule="auto"/>
        <w:rPr>
          <w:rFonts w:ascii="Times New Roman" w:hAnsi="Times New Roman" w:cs="Times New Roman"/>
          <w:sz w:val="24"/>
          <w:szCs w:val="24"/>
        </w:rPr>
      </w:pPr>
      <w:r>
        <w:rPr>
          <w:rFonts w:ascii="Times New Roman" w:hAnsi="Times New Roman" w:cs="Times New Roman"/>
          <w:sz w:val="24"/>
          <w:szCs w:val="24"/>
        </w:rPr>
        <w:lastRenderedPageBreak/>
        <w:t>Davila, T</w:t>
      </w:r>
      <w:r w:rsidR="004C40BF">
        <w:rPr>
          <w:rFonts w:ascii="Times New Roman" w:hAnsi="Times New Roman" w:cs="Times New Roman"/>
          <w:sz w:val="24"/>
          <w:szCs w:val="24"/>
        </w:rPr>
        <w:t>.</w:t>
      </w:r>
      <w:r w:rsidR="00AD7839">
        <w:rPr>
          <w:rFonts w:ascii="Times New Roman" w:hAnsi="Times New Roman" w:cs="Times New Roman"/>
          <w:sz w:val="24"/>
          <w:szCs w:val="24"/>
        </w:rPr>
        <w:t xml:space="preserve"> </w:t>
      </w:r>
      <w:r w:rsidR="00685FD5">
        <w:rPr>
          <w:rFonts w:ascii="Times New Roman" w:hAnsi="Times New Roman" w:cs="Times New Roman"/>
          <w:i/>
          <w:iCs/>
          <w:sz w:val="24"/>
          <w:szCs w:val="24"/>
        </w:rPr>
        <w:t>et al.</w:t>
      </w:r>
      <w:r w:rsidR="004C40BF">
        <w:rPr>
          <w:rFonts w:ascii="Times New Roman" w:hAnsi="Times New Roman" w:cs="Times New Roman"/>
          <w:sz w:val="24"/>
          <w:szCs w:val="24"/>
        </w:rPr>
        <w:t xml:space="preserve"> (</w:t>
      </w:r>
      <w:r w:rsidR="00470C53">
        <w:rPr>
          <w:rFonts w:ascii="Times New Roman" w:hAnsi="Times New Roman" w:cs="Times New Roman"/>
          <w:sz w:val="24"/>
          <w:szCs w:val="24"/>
        </w:rPr>
        <w:t>20</w:t>
      </w:r>
      <w:r w:rsidR="006B0DC5">
        <w:rPr>
          <w:rFonts w:ascii="Times New Roman" w:hAnsi="Times New Roman" w:cs="Times New Roman"/>
          <w:sz w:val="24"/>
          <w:szCs w:val="24"/>
        </w:rPr>
        <w:t>1</w:t>
      </w:r>
      <w:r w:rsidR="00854107">
        <w:rPr>
          <w:rFonts w:ascii="Times New Roman" w:hAnsi="Times New Roman" w:cs="Times New Roman"/>
          <w:sz w:val="24"/>
          <w:szCs w:val="24"/>
        </w:rPr>
        <w:t>2</w:t>
      </w:r>
      <w:r w:rsidR="004C40BF">
        <w:rPr>
          <w:rFonts w:ascii="Times New Roman" w:hAnsi="Times New Roman" w:cs="Times New Roman"/>
          <w:sz w:val="24"/>
          <w:szCs w:val="24"/>
        </w:rPr>
        <w:t xml:space="preserve">) </w:t>
      </w:r>
      <w:r w:rsidR="004C40BF" w:rsidRPr="006415EF">
        <w:rPr>
          <w:rFonts w:ascii="Times New Roman" w:hAnsi="Times New Roman" w:cs="Times New Roman"/>
          <w:i/>
          <w:iCs/>
          <w:sz w:val="24"/>
          <w:szCs w:val="24"/>
        </w:rPr>
        <w:t>Making Innovation Work</w:t>
      </w:r>
      <w:r w:rsidR="007E0DBB" w:rsidRPr="006415EF">
        <w:rPr>
          <w:rFonts w:ascii="Times New Roman" w:hAnsi="Times New Roman" w:cs="Times New Roman"/>
          <w:i/>
          <w:iCs/>
          <w:sz w:val="24"/>
          <w:szCs w:val="24"/>
        </w:rPr>
        <w:t>: How to Manage It, Measure It, and Profit from It</w:t>
      </w:r>
      <w:r w:rsidR="007E0DBB">
        <w:rPr>
          <w:rFonts w:ascii="Times New Roman" w:hAnsi="Times New Roman" w:cs="Times New Roman"/>
          <w:sz w:val="24"/>
          <w:szCs w:val="24"/>
        </w:rPr>
        <w:t xml:space="preserve">. </w:t>
      </w:r>
      <w:r w:rsidR="002C3F24">
        <w:rPr>
          <w:rFonts w:ascii="Times New Roman" w:hAnsi="Times New Roman" w:cs="Times New Roman"/>
          <w:sz w:val="24"/>
          <w:szCs w:val="24"/>
        </w:rPr>
        <w:t xml:space="preserve">Updated </w:t>
      </w:r>
      <w:proofErr w:type="spellStart"/>
      <w:r w:rsidR="002C3F24">
        <w:rPr>
          <w:rFonts w:ascii="Times New Roman" w:hAnsi="Times New Roman" w:cs="Times New Roman"/>
          <w:sz w:val="24"/>
          <w:szCs w:val="24"/>
        </w:rPr>
        <w:t>edn</w:t>
      </w:r>
      <w:proofErr w:type="spellEnd"/>
      <w:r w:rsidR="002C3F24">
        <w:rPr>
          <w:rFonts w:ascii="Times New Roman" w:hAnsi="Times New Roman" w:cs="Times New Roman"/>
          <w:sz w:val="24"/>
          <w:szCs w:val="24"/>
        </w:rPr>
        <w:t>.</w:t>
      </w:r>
      <w:r w:rsidR="00FC01B9">
        <w:rPr>
          <w:rFonts w:ascii="Times New Roman" w:hAnsi="Times New Roman" w:cs="Times New Roman"/>
          <w:sz w:val="24"/>
          <w:szCs w:val="24"/>
        </w:rPr>
        <w:t xml:space="preserve"> </w:t>
      </w:r>
      <w:r w:rsidR="002609D2">
        <w:rPr>
          <w:rFonts w:ascii="Times New Roman" w:hAnsi="Times New Roman" w:cs="Times New Roman"/>
          <w:sz w:val="24"/>
          <w:szCs w:val="24"/>
        </w:rPr>
        <w:t>Available at:</w:t>
      </w:r>
      <w:r w:rsidR="001C5E71">
        <w:rPr>
          <w:rFonts w:ascii="Times New Roman" w:hAnsi="Times New Roman" w:cs="Times New Roman"/>
          <w:sz w:val="24"/>
          <w:szCs w:val="24"/>
        </w:rPr>
        <w:t xml:space="preserve"> </w:t>
      </w:r>
      <w:hyperlink r:id="rId25" w:history="1">
        <w:r w:rsidR="001C5E71" w:rsidRPr="002814CE">
          <w:rPr>
            <w:rStyle w:val="Hyperlink"/>
            <w:rFonts w:ascii="Times New Roman" w:hAnsi="Times New Roman" w:cs="Times New Roman"/>
            <w:sz w:val="24"/>
            <w:szCs w:val="24"/>
          </w:rPr>
          <w:t>https://learning.oreilly.com/library/view/making-innovation-work/9780133093360/title.html</w:t>
        </w:r>
      </w:hyperlink>
      <w:r w:rsidR="001C5E71">
        <w:rPr>
          <w:rFonts w:ascii="Times New Roman" w:hAnsi="Times New Roman" w:cs="Times New Roman"/>
          <w:sz w:val="24"/>
          <w:szCs w:val="24"/>
        </w:rPr>
        <w:t xml:space="preserve"> </w:t>
      </w:r>
      <w:r w:rsidR="002609D2">
        <w:rPr>
          <w:rFonts w:ascii="Times New Roman" w:hAnsi="Times New Roman" w:cs="Times New Roman"/>
          <w:sz w:val="24"/>
          <w:szCs w:val="24"/>
        </w:rPr>
        <w:t>(</w:t>
      </w:r>
      <w:r w:rsidR="002609D2" w:rsidRPr="00123B02">
        <w:rPr>
          <w:rFonts w:ascii="Times New Roman" w:hAnsi="Times New Roman" w:cs="Times New Roman"/>
          <w:sz w:val="24"/>
          <w:szCs w:val="24"/>
        </w:rPr>
        <w:t xml:space="preserve">Accessed: 10 </w:t>
      </w:r>
      <w:r w:rsidR="002609D2">
        <w:rPr>
          <w:rFonts w:ascii="Times New Roman" w:hAnsi="Times New Roman" w:cs="Times New Roman"/>
          <w:sz w:val="24"/>
          <w:szCs w:val="24"/>
        </w:rPr>
        <w:t>April</w:t>
      </w:r>
      <w:r w:rsidR="002609D2" w:rsidRPr="00123B02">
        <w:rPr>
          <w:rFonts w:ascii="Times New Roman" w:hAnsi="Times New Roman" w:cs="Times New Roman"/>
          <w:sz w:val="24"/>
          <w:szCs w:val="24"/>
        </w:rPr>
        <w:t xml:space="preserve"> 2021).</w:t>
      </w:r>
    </w:p>
    <w:p w14:paraId="48006245" w14:textId="51C6BA6C" w:rsidR="00A27EB3" w:rsidRDefault="00A27EB3" w:rsidP="008A43EA">
      <w:pPr>
        <w:tabs>
          <w:tab w:val="left" w:pos="709"/>
          <w:tab w:val="left" w:pos="1418"/>
        </w:tabs>
        <w:spacing w:after="0" w:line="240" w:lineRule="auto"/>
        <w:rPr>
          <w:rFonts w:ascii="Times New Roman" w:hAnsi="Times New Roman" w:cs="Times New Roman"/>
          <w:sz w:val="24"/>
          <w:szCs w:val="24"/>
        </w:rPr>
      </w:pPr>
    </w:p>
    <w:p w14:paraId="038C4EF3" w14:textId="2CB1086E" w:rsidR="00A27EB3" w:rsidRDefault="00A27EB3" w:rsidP="00A842B7">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Drucker, P.F. (2002) </w:t>
      </w:r>
      <w:r w:rsidRPr="00A27EB3">
        <w:rPr>
          <w:rFonts w:ascii="Times New Roman" w:hAnsi="Times New Roman" w:cs="Times New Roman"/>
          <w:i/>
          <w:iCs/>
          <w:sz w:val="24"/>
          <w:szCs w:val="24"/>
        </w:rPr>
        <w:t>The Discipline of Innovation</w:t>
      </w:r>
      <w:r>
        <w:rPr>
          <w:rFonts w:ascii="Times New Roman" w:hAnsi="Times New Roman" w:cs="Times New Roman"/>
          <w:sz w:val="24"/>
          <w:szCs w:val="24"/>
        </w:rPr>
        <w:t>. Available at:</w:t>
      </w:r>
      <w:r w:rsidR="00A842B7">
        <w:rPr>
          <w:rFonts w:ascii="Times New Roman" w:hAnsi="Times New Roman" w:cs="Times New Roman"/>
          <w:sz w:val="24"/>
          <w:szCs w:val="24"/>
        </w:rPr>
        <w:t xml:space="preserve"> </w:t>
      </w:r>
      <w:hyperlink r:id="rId26" w:history="1">
        <w:r w:rsidR="00AA188D" w:rsidRPr="00CA1052">
          <w:rPr>
            <w:rStyle w:val="Hyperlink"/>
          </w:rPr>
          <w:t>https://hbr.org/2002/08/the-discipline-of-innovation</w:t>
        </w:r>
      </w:hyperlink>
      <w:r w:rsidR="00A842B7">
        <w:t xml:space="preserve"> </w:t>
      </w:r>
      <w:r w:rsidRPr="00123B02">
        <w:rPr>
          <w:rFonts w:ascii="Times New Roman" w:hAnsi="Times New Roman" w:cs="Times New Roman"/>
          <w:sz w:val="24"/>
          <w:szCs w:val="24"/>
        </w:rPr>
        <w:t>(Accessed: 10 March 2021).</w:t>
      </w:r>
    </w:p>
    <w:p w14:paraId="1E9D22C1" w14:textId="0D4B01D6" w:rsidR="00D03EDD" w:rsidRDefault="00D03EDD" w:rsidP="00A842B7">
      <w:pPr>
        <w:spacing w:after="0" w:line="240" w:lineRule="auto"/>
        <w:rPr>
          <w:rFonts w:ascii="Times New Roman" w:hAnsi="Times New Roman" w:cs="Times New Roman"/>
          <w:sz w:val="24"/>
          <w:szCs w:val="24"/>
        </w:rPr>
      </w:pPr>
    </w:p>
    <w:p w14:paraId="1192194E" w14:textId="571236AC" w:rsidR="00D03EDD" w:rsidRDefault="00D03EDD" w:rsidP="00A842B7">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Duska, M. (2020) </w:t>
      </w:r>
      <w:r>
        <w:rPr>
          <w:rFonts w:ascii="Times New Roman" w:hAnsi="Times New Roman" w:cs="Times New Roman"/>
          <w:i/>
          <w:iCs/>
          <w:sz w:val="24"/>
          <w:szCs w:val="24"/>
        </w:rPr>
        <w:t>Younger Generations Willing to Buy Non-Traditional Goods at Vending Machines and Spend More on Them</w:t>
      </w:r>
      <w:r>
        <w:rPr>
          <w:rFonts w:ascii="Times New Roman" w:hAnsi="Times New Roman" w:cs="Times New Roman"/>
          <w:sz w:val="24"/>
          <w:szCs w:val="24"/>
        </w:rPr>
        <w:t xml:space="preserve">. Available at: </w:t>
      </w:r>
      <w:hyperlink r:id="rId27" w:history="1">
        <w:r w:rsidRPr="0028257D">
          <w:rPr>
            <w:rStyle w:val="Hyperlink"/>
            <w:rFonts w:ascii="Times New Roman" w:hAnsi="Times New Roman" w:cs="Times New Roman"/>
            <w:sz w:val="24"/>
            <w:szCs w:val="24"/>
          </w:rPr>
          <w:t>https://www.cantaloupe.com/younger-generations-willing-to-buy-non-traditional-goods-at-vending-machines-and-spend-more-on-them/</w:t>
        </w:r>
      </w:hyperlink>
      <w:r>
        <w:rPr>
          <w:rFonts w:ascii="Times New Roman" w:hAnsi="Times New Roman" w:cs="Times New Roman"/>
          <w:sz w:val="24"/>
          <w:szCs w:val="24"/>
        </w:rPr>
        <w:t xml:space="preserve"> </w:t>
      </w:r>
      <w:r w:rsidRPr="00123B02">
        <w:rPr>
          <w:rFonts w:ascii="Times New Roman" w:hAnsi="Times New Roman" w:cs="Times New Roman"/>
          <w:sz w:val="24"/>
          <w:szCs w:val="24"/>
        </w:rPr>
        <w:t>(Accessed: 10 March 2021).</w:t>
      </w:r>
    </w:p>
    <w:p w14:paraId="285BF85E" w14:textId="6B53FF25" w:rsidR="00123B02" w:rsidRPr="00123B02" w:rsidRDefault="00123B02" w:rsidP="008A43EA">
      <w:pPr>
        <w:tabs>
          <w:tab w:val="left" w:pos="709"/>
          <w:tab w:val="left" w:pos="1418"/>
        </w:tabs>
        <w:spacing w:after="0" w:line="240" w:lineRule="auto"/>
        <w:rPr>
          <w:rFonts w:ascii="Times New Roman" w:hAnsi="Times New Roman" w:cs="Times New Roman"/>
          <w:sz w:val="24"/>
          <w:szCs w:val="24"/>
        </w:rPr>
      </w:pPr>
    </w:p>
    <w:p w14:paraId="107015D8" w14:textId="03DF8476" w:rsidR="00123B02" w:rsidRDefault="00123B02" w:rsidP="00123B02">
      <w:pPr>
        <w:spacing w:after="0" w:line="240" w:lineRule="auto"/>
        <w:rPr>
          <w:rFonts w:ascii="Times New Roman" w:hAnsi="Times New Roman" w:cs="Times New Roman"/>
          <w:sz w:val="24"/>
          <w:szCs w:val="24"/>
          <w:lang w:val="en-US"/>
        </w:rPr>
      </w:pPr>
      <w:r w:rsidRPr="00123B02">
        <w:rPr>
          <w:rFonts w:ascii="Times New Roman" w:hAnsi="Times New Roman" w:cs="Times New Roman"/>
          <w:sz w:val="24"/>
          <w:szCs w:val="24"/>
          <w:lang w:val="en-US"/>
        </w:rPr>
        <w:t xml:space="preserve">Economy, P. (2019) </w:t>
      </w:r>
      <w:r w:rsidRPr="00123B02">
        <w:rPr>
          <w:rFonts w:ascii="Times New Roman" w:hAnsi="Times New Roman" w:cs="Times New Roman"/>
          <w:i/>
          <w:iCs/>
          <w:sz w:val="24"/>
          <w:szCs w:val="24"/>
          <w:lang w:val="en-US"/>
        </w:rPr>
        <w:t>The (Millennial) Workplace of the Future Is Almost Here – These 3 Things Are About to Change Big Time</w:t>
      </w:r>
      <w:r w:rsidRPr="00123B02">
        <w:rPr>
          <w:rFonts w:ascii="Times New Roman" w:hAnsi="Times New Roman" w:cs="Times New Roman"/>
          <w:sz w:val="24"/>
          <w:szCs w:val="24"/>
          <w:lang w:val="en-US"/>
        </w:rPr>
        <w:t xml:space="preserve">.  Available at: </w:t>
      </w:r>
      <w:hyperlink r:id="rId28" w:history="1">
        <w:r w:rsidRPr="00123B02">
          <w:rPr>
            <w:rStyle w:val="Hyperlink"/>
            <w:rFonts w:ascii="Times New Roman" w:hAnsi="Times New Roman" w:cs="Times New Roman"/>
            <w:sz w:val="24"/>
            <w:szCs w:val="24"/>
          </w:rPr>
          <w:t>https://www.inc.com/peter-economy/the-millennial-workplace-of-future-is-almost-here-these-3-things-are-about-to-change-big-time.html</w:t>
        </w:r>
      </w:hyperlink>
      <w:r w:rsidRPr="00123B02">
        <w:rPr>
          <w:rFonts w:ascii="Times New Roman" w:hAnsi="Times New Roman" w:cs="Times New Roman"/>
          <w:sz w:val="24"/>
          <w:szCs w:val="24"/>
          <w:lang w:val="en-US"/>
        </w:rPr>
        <w:t xml:space="preserve"> (Accessed: 1 March 2021).</w:t>
      </w:r>
    </w:p>
    <w:p w14:paraId="30E94A35" w14:textId="00D09498" w:rsidR="0015722B" w:rsidRDefault="0015722B" w:rsidP="00123B02">
      <w:pPr>
        <w:spacing w:after="0" w:line="240" w:lineRule="auto"/>
        <w:rPr>
          <w:rFonts w:ascii="Times New Roman" w:hAnsi="Times New Roman" w:cs="Times New Roman"/>
          <w:sz w:val="24"/>
          <w:szCs w:val="24"/>
          <w:lang w:val="en-US"/>
        </w:rPr>
      </w:pPr>
    </w:p>
    <w:p w14:paraId="47F58934" w14:textId="7914C9AB" w:rsidR="00401A16" w:rsidRPr="003D4EBE" w:rsidRDefault="00AC4C36" w:rsidP="0015722B">
      <w:pPr>
        <w:spacing w:after="0"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Godin, B</w:t>
      </w:r>
      <w:r w:rsidR="0015722B">
        <w:rPr>
          <w:rFonts w:ascii="Times New Roman" w:hAnsi="Times New Roman" w:cs="Times New Roman"/>
          <w:sz w:val="24"/>
          <w:szCs w:val="24"/>
          <w:shd w:val="clear" w:color="auto" w:fill="FFFFFF"/>
        </w:rPr>
        <w:t>. (201</w:t>
      </w:r>
      <w:r w:rsidR="00E52222">
        <w:rPr>
          <w:rFonts w:ascii="Times New Roman" w:hAnsi="Times New Roman" w:cs="Times New Roman"/>
          <w:sz w:val="24"/>
          <w:szCs w:val="24"/>
          <w:shd w:val="clear" w:color="auto" w:fill="FFFFFF"/>
        </w:rPr>
        <w:t>5</w:t>
      </w:r>
      <w:r w:rsidR="0015722B">
        <w:rPr>
          <w:rFonts w:ascii="Times New Roman" w:hAnsi="Times New Roman" w:cs="Times New Roman"/>
          <w:sz w:val="24"/>
          <w:szCs w:val="24"/>
          <w:shd w:val="clear" w:color="auto" w:fill="FFFFFF"/>
        </w:rPr>
        <w:t>) ‘</w:t>
      </w:r>
      <w:r w:rsidR="00971674">
        <w:rPr>
          <w:rFonts w:ascii="Times New Roman" w:hAnsi="Times New Roman" w:cs="Times New Roman"/>
          <w:sz w:val="24"/>
          <w:szCs w:val="24"/>
          <w:shd w:val="clear" w:color="auto" w:fill="FFFFFF"/>
        </w:rPr>
        <w:t>Models of Innovation: Why Models of Innovation are Models, or What Work is Being Done in Calling Them Models?</w:t>
      </w:r>
      <w:r w:rsidR="0015722B">
        <w:rPr>
          <w:rFonts w:ascii="Times New Roman" w:hAnsi="Times New Roman" w:cs="Times New Roman"/>
          <w:sz w:val="24"/>
          <w:szCs w:val="24"/>
          <w:shd w:val="clear" w:color="auto" w:fill="FFFFFF"/>
        </w:rPr>
        <w:t xml:space="preserve">’, in </w:t>
      </w:r>
      <w:proofErr w:type="spellStart"/>
      <w:r w:rsidR="0015722B">
        <w:rPr>
          <w:rFonts w:ascii="Times New Roman" w:hAnsi="Times New Roman" w:cs="Times New Roman"/>
          <w:sz w:val="24"/>
          <w:szCs w:val="24"/>
          <w:shd w:val="clear" w:color="auto" w:fill="FFFFFF"/>
        </w:rPr>
        <w:t>Maund</w:t>
      </w:r>
      <w:proofErr w:type="spellEnd"/>
      <w:r w:rsidR="0015722B">
        <w:rPr>
          <w:rFonts w:ascii="Times New Roman" w:hAnsi="Times New Roman" w:cs="Times New Roman"/>
          <w:sz w:val="24"/>
          <w:szCs w:val="24"/>
          <w:shd w:val="clear" w:color="auto" w:fill="FFFFFF"/>
        </w:rPr>
        <w:t xml:space="preserve">, A. (ed.) </w:t>
      </w:r>
      <w:r w:rsidR="0015722B">
        <w:rPr>
          <w:rFonts w:ascii="Times New Roman" w:hAnsi="Times New Roman" w:cs="Times New Roman"/>
          <w:i/>
          <w:iCs/>
          <w:sz w:val="24"/>
          <w:szCs w:val="24"/>
          <w:shd w:val="clear" w:color="auto" w:fill="FFFFFF"/>
        </w:rPr>
        <w:t>BA in Leadership and Management Skills for the Workplace Student Yearbook, Final Year.</w:t>
      </w:r>
      <w:r w:rsidR="0015722B">
        <w:rPr>
          <w:rFonts w:ascii="Times New Roman" w:hAnsi="Times New Roman" w:cs="Times New Roman"/>
          <w:sz w:val="24"/>
          <w:szCs w:val="24"/>
          <w:shd w:val="clear" w:color="auto" w:fill="FFFFFF"/>
        </w:rPr>
        <w:t xml:space="preserve"> London: SAGE.</w:t>
      </w:r>
    </w:p>
    <w:p w14:paraId="6E8B9813" w14:textId="7C560783" w:rsidR="00920BF7" w:rsidRPr="00123B02" w:rsidRDefault="00920BF7" w:rsidP="008A43EA">
      <w:pPr>
        <w:tabs>
          <w:tab w:val="left" w:pos="709"/>
          <w:tab w:val="left" w:pos="1418"/>
        </w:tabs>
        <w:spacing w:after="0" w:line="240" w:lineRule="auto"/>
        <w:rPr>
          <w:rFonts w:ascii="Times New Roman" w:hAnsi="Times New Roman" w:cs="Times New Roman"/>
          <w:sz w:val="24"/>
          <w:szCs w:val="24"/>
        </w:rPr>
      </w:pPr>
    </w:p>
    <w:p w14:paraId="380D93A1" w14:textId="12B71768" w:rsidR="00920BF7" w:rsidRDefault="00920BF7" w:rsidP="008A43EA">
      <w:pPr>
        <w:tabs>
          <w:tab w:val="left" w:pos="709"/>
          <w:tab w:val="left" w:pos="1418"/>
        </w:tabs>
        <w:spacing w:after="0" w:line="240" w:lineRule="auto"/>
        <w:rPr>
          <w:rFonts w:ascii="Times New Roman" w:hAnsi="Times New Roman" w:cs="Times New Roman"/>
          <w:sz w:val="24"/>
          <w:szCs w:val="24"/>
        </w:rPr>
      </w:pPr>
      <w:proofErr w:type="gramStart"/>
      <w:r w:rsidRPr="00516381">
        <w:rPr>
          <w:rFonts w:ascii="Times New Roman" w:hAnsi="Times New Roman" w:cs="Times New Roman"/>
          <w:sz w:val="24"/>
          <w:szCs w:val="24"/>
        </w:rPr>
        <w:t>Greggs</w:t>
      </w:r>
      <w:proofErr w:type="gramEnd"/>
      <w:r w:rsidRPr="00516381">
        <w:rPr>
          <w:rFonts w:ascii="Times New Roman" w:hAnsi="Times New Roman" w:cs="Times New Roman"/>
          <w:sz w:val="24"/>
          <w:szCs w:val="24"/>
        </w:rPr>
        <w:t xml:space="preserve"> plc (2021</w:t>
      </w:r>
      <w:r w:rsidR="00516381">
        <w:rPr>
          <w:rFonts w:ascii="Times New Roman" w:hAnsi="Times New Roman" w:cs="Times New Roman"/>
          <w:sz w:val="24"/>
          <w:szCs w:val="24"/>
        </w:rPr>
        <w:t>a</w:t>
      </w:r>
      <w:r w:rsidRPr="00516381">
        <w:rPr>
          <w:rFonts w:ascii="Times New Roman" w:hAnsi="Times New Roman" w:cs="Times New Roman"/>
          <w:sz w:val="24"/>
          <w:szCs w:val="24"/>
        </w:rPr>
        <w:t xml:space="preserve">) </w:t>
      </w:r>
      <w:r w:rsidRPr="00EC3D23">
        <w:rPr>
          <w:rFonts w:ascii="Times New Roman" w:hAnsi="Times New Roman" w:cs="Times New Roman"/>
          <w:i/>
          <w:iCs/>
          <w:sz w:val="24"/>
          <w:szCs w:val="24"/>
        </w:rPr>
        <w:t>Greggs Annual Report &amp; Accounts 2020</w:t>
      </w:r>
      <w:r w:rsidRPr="00516381">
        <w:rPr>
          <w:rFonts w:ascii="Times New Roman" w:hAnsi="Times New Roman" w:cs="Times New Roman"/>
          <w:sz w:val="24"/>
          <w:szCs w:val="24"/>
        </w:rPr>
        <w:t>.</w:t>
      </w:r>
      <w:r w:rsidRPr="00123B02">
        <w:rPr>
          <w:rFonts w:ascii="Times New Roman" w:hAnsi="Times New Roman" w:cs="Times New Roman"/>
          <w:sz w:val="24"/>
          <w:szCs w:val="24"/>
        </w:rPr>
        <w:t xml:space="preserve"> Available at: </w:t>
      </w:r>
      <w:hyperlink r:id="rId29" w:history="1">
        <w:r w:rsidRPr="00123B02">
          <w:rPr>
            <w:rStyle w:val="Hyperlink"/>
            <w:rFonts w:ascii="Times New Roman" w:hAnsi="Times New Roman" w:cs="Times New Roman"/>
            <w:sz w:val="24"/>
            <w:szCs w:val="24"/>
          </w:rPr>
          <w:t>https://corporate.greggs.co.uk/sites/default/files/Greggs_ARA_2020.pdf</w:t>
        </w:r>
      </w:hyperlink>
      <w:r w:rsidRPr="00123B02">
        <w:rPr>
          <w:rFonts w:ascii="Times New Roman" w:hAnsi="Times New Roman" w:cs="Times New Roman"/>
          <w:sz w:val="24"/>
          <w:szCs w:val="24"/>
        </w:rPr>
        <w:t xml:space="preserve">  (Accessed: 13 April 2021).</w:t>
      </w:r>
    </w:p>
    <w:p w14:paraId="1509A2D6" w14:textId="2DB8AC1B" w:rsidR="00602560" w:rsidRDefault="00602560" w:rsidP="008A43EA">
      <w:pPr>
        <w:tabs>
          <w:tab w:val="left" w:pos="709"/>
          <w:tab w:val="left" w:pos="1418"/>
        </w:tabs>
        <w:spacing w:after="0" w:line="240" w:lineRule="auto"/>
        <w:rPr>
          <w:rFonts w:ascii="Times New Roman" w:hAnsi="Times New Roman" w:cs="Times New Roman"/>
          <w:sz w:val="24"/>
          <w:szCs w:val="24"/>
        </w:rPr>
      </w:pPr>
    </w:p>
    <w:p w14:paraId="02DCBA1A" w14:textId="11F1F607" w:rsidR="00602560" w:rsidRDefault="00602560" w:rsidP="00602560">
      <w:pPr>
        <w:tabs>
          <w:tab w:val="left" w:pos="709"/>
          <w:tab w:val="left" w:pos="1418"/>
        </w:tabs>
        <w:spacing w:after="0" w:line="240" w:lineRule="auto"/>
        <w:rPr>
          <w:rFonts w:ascii="Times New Roman" w:hAnsi="Times New Roman" w:cs="Times New Roman"/>
          <w:sz w:val="24"/>
          <w:szCs w:val="24"/>
        </w:rPr>
      </w:pPr>
      <w:proofErr w:type="gramStart"/>
      <w:r>
        <w:rPr>
          <w:rFonts w:ascii="Times New Roman" w:hAnsi="Times New Roman" w:cs="Times New Roman"/>
          <w:sz w:val="24"/>
          <w:szCs w:val="24"/>
        </w:rPr>
        <w:t>Greggs</w:t>
      </w:r>
      <w:proofErr w:type="gramEnd"/>
      <w:r>
        <w:rPr>
          <w:rFonts w:ascii="Times New Roman" w:hAnsi="Times New Roman" w:cs="Times New Roman"/>
          <w:sz w:val="24"/>
          <w:szCs w:val="24"/>
        </w:rPr>
        <w:t xml:space="preserve"> plc (2021</w:t>
      </w:r>
      <w:r w:rsidR="00041ED2">
        <w:rPr>
          <w:rFonts w:ascii="Times New Roman" w:hAnsi="Times New Roman" w:cs="Times New Roman"/>
          <w:sz w:val="24"/>
          <w:szCs w:val="24"/>
        </w:rPr>
        <w:t>b)</w:t>
      </w:r>
      <w:r>
        <w:rPr>
          <w:rFonts w:ascii="Times New Roman" w:hAnsi="Times New Roman" w:cs="Times New Roman"/>
          <w:sz w:val="24"/>
          <w:szCs w:val="24"/>
        </w:rPr>
        <w:t xml:space="preserve"> </w:t>
      </w:r>
      <w:r w:rsidRPr="00041ED2">
        <w:rPr>
          <w:rFonts w:ascii="Times New Roman" w:hAnsi="Times New Roman" w:cs="Times New Roman"/>
          <w:i/>
          <w:iCs/>
          <w:sz w:val="24"/>
          <w:szCs w:val="24"/>
        </w:rPr>
        <w:t>At a Glance</w:t>
      </w:r>
      <w:r>
        <w:rPr>
          <w:rFonts w:ascii="Times New Roman" w:hAnsi="Times New Roman" w:cs="Times New Roman"/>
          <w:sz w:val="24"/>
          <w:szCs w:val="24"/>
        </w:rPr>
        <w:t>. Available at:</w:t>
      </w:r>
      <w:r w:rsidRPr="00602560">
        <w:t xml:space="preserve"> </w:t>
      </w:r>
      <w:hyperlink r:id="rId30" w:history="1">
        <w:r w:rsidR="00236035" w:rsidRPr="00CA1052">
          <w:rPr>
            <w:rStyle w:val="Hyperlink"/>
            <w:rFonts w:ascii="Times New Roman" w:hAnsi="Times New Roman" w:cs="Times New Roman"/>
            <w:sz w:val="24"/>
            <w:szCs w:val="24"/>
          </w:rPr>
          <w:t>https://corporate.greggs.co.uk/at-a-glance</w:t>
        </w:r>
      </w:hyperlink>
      <w:r w:rsidR="00236035">
        <w:rPr>
          <w:rFonts w:ascii="Times New Roman" w:hAnsi="Times New Roman" w:cs="Times New Roman"/>
          <w:sz w:val="24"/>
          <w:szCs w:val="24"/>
        </w:rPr>
        <w:t xml:space="preserve"> </w:t>
      </w:r>
      <w:r w:rsidRPr="00123B02">
        <w:rPr>
          <w:rFonts w:ascii="Times New Roman" w:hAnsi="Times New Roman" w:cs="Times New Roman"/>
          <w:sz w:val="24"/>
          <w:szCs w:val="24"/>
        </w:rPr>
        <w:t>(Accessed: 10 March 2021).</w:t>
      </w:r>
    </w:p>
    <w:p w14:paraId="4F6425AC" w14:textId="50062614" w:rsidR="00920BF7" w:rsidRPr="00123B02" w:rsidRDefault="00920BF7" w:rsidP="008A43EA">
      <w:pPr>
        <w:tabs>
          <w:tab w:val="left" w:pos="709"/>
          <w:tab w:val="left" w:pos="1418"/>
        </w:tabs>
        <w:spacing w:after="0" w:line="240" w:lineRule="auto"/>
        <w:rPr>
          <w:rFonts w:ascii="Times New Roman" w:hAnsi="Times New Roman" w:cs="Times New Roman"/>
          <w:sz w:val="24"/>
          <w:szCs w:val="24"/>
        </w:rPr>
      </w:pPr>
    </w:p>
    <w:p w14:paraId="44DF9FA2" w14:textId="6B1E4F5A" w:rsidR="00920BF7" w:rsidRDefault="00920BF7" w:rsidP="008A43EA">
      <w:pPr>
        <w:tabs>
          <w:tab w:val="left" w:pos="709"/>
          <w:tab w:val="left" w:pos="1418"/>
        </w:tabs>
        <w:spacing w:after="0" w:line="240" w:lineRule="auto"/>
        <w:rPr>
          <w:rFonts w:ascii="Times New Roman" w:hAnsi="Times New Roman" w:cs="Times New Roman"/>
          <w:sz w:val="24"/>
          <w:szCs w:val="24"/>
        </w:rPr>
      </w:pPr>
      <w:proofErr w:type="gramStart"/>
      <w:r w:rsidRPr="00123B02">
        <w:rPr>
          <w:rFonts w:ascii="Times New Roman" w:hAnsi="Times New Roman" w:cs="Times New Roman"/>
          <w:sz w:val="24"/>
          <w:szCs w:val="24"/>
        </w:rPr>
        <w:t>Greggs</w:t>
      </w:r>
      <w:proofErr w:type="gramEnd"/>
      <w:r w:rsidRPr="00123B02">
        <w:rPr>
          <w:rFonts w:ascii="Times New Roman" w:hAnsi="Times New Roman" w:cs="Times New Roman"/>
          <w:sz w:val="24"/>
          <w:szCs w:val="24"/>
        </w:rPr>
        <w:t xml:space="preserve"> plc (2021</w:t>
      </w:r>
      <w:r w:rsidR="00041ED2">
        <w:rPr>
          <w:rFonts w:ascii="Times New Roman" w:hAnsi="Times New Roman" w:cs="Times New Roman"/>
          <w:sz w:val="24"/>
          <w:szCs w:val="24"/>
        </w:rPr>
        <w:t>c</w:t>
      </w:r>
      <w:r w:rsidRPr="00123B02">
        <w:rPr>
          <w:rFonts w:ascii="Times New Roman" w:hAnsi="Times New Roman" w:cs="Times New Roman"/>
          <w:sz w:val="24"/>
          <w:szCs w:val="24"/>
        </w:rPr>
        <w:t xml:space="preserve">) </w:t>
      </w:r>
      <w:r w:rsidR="00516381" w:rsidRPr="00EC3D23">
        <w:rPr>
          <w:rFonts w:ascii="Times New Roman" w:hAnsi="Times New Roman" w:cs="Times New Roman"/>
          <w:i/>
          <w:iCs/>
          <w:sz w:val="24"/>
          <w:szCs w:val="24"/>
        </w:rPr>
        <w:t>Our History</w:t>
      </w:r>
      <w:r w:rsidRPr="00123B02">
        <w:rPr>
          <w:rFonts w:ascii="Times New Roman" w:hAnsi="Times New Roman" w:cs="Times New Roman"/>
          <w:sz w:val="24"/>
          <w:szCs w:val="24"/>
        </w:rPr>
        <w:t xml:space="preserve">. Available at: </w:t>
      </w:r>
      <w:hyperlink r:id="rId31" w:history="1">
        <w:r w:rsidR="00516381" w:rsidRPr="00CA1052">
          <w:rPr>
            <w:rStyle w:val="Hyperlink"/>
            <w:rFonts w:ascii="Times New Roman" w:hAnsi="Times New Roman" w:cs="Times New Roman"/>
            <w:sz w:val="24"/>
            <w:szCs w:val="24"/>
          </w:rPr>
          <w:t>https://corporate.greggs.co.uk/at-a-glance/our-history</w:t>
        </w:r>
      </w:hyperlink>
      <w:r w:rsidR="00516381">
        <w:rPr>
          <w:rFonts w:ascii="Times New Roman" w:hAnsi="Times New Roman" w:cs="Times New Roman"/>
          <w:sz w:val="24"/>
          <w:szCs w:val="24"/>
        </w:rPr>
        <w:t xml:space="preserve"> </w:t>
      </w:r>
      <w:r w:rsidRPr="00123B02">
        <w:rPr>
          <w:rFonts w:ascii="Times New Roman" w:hAnsi="Times New Roman" w:cs="Times New Roman"/>
          <w:sz w:val="24"/>
          <w:szCs w:val="24"/>
        </w:rPr>
        <w:t>(Accessed: 10 March 2021)</w:t>
      </w:r>
      <w:r w:rsidR="007732CA" w:rsidRPr="00123B02">
        <w:rPr>
          <w:rFonts w:ascii="Times New Roman" w:hAnsi="Times New Roman" w:cs="Times New Roman"/>
          <w:sz w:val="24"/>
          <w:szCs w:val="24"/>
        </w:rPr>
        <w:t>.</w:t>
      </w:r>
    </w:p>
    <w:p w14:paraId="7465D930" w14:textId="0249FF73" w:rsidR="00123B02" w:rsidRPr="00123B02" w:rsidRDefault="00123B02" w:rsidP="008A43EA">
      <w:pPr>
        <w:tabs>
          <w:tab w:val="left" w:pos="709"/>
          <w:tab w:val="left" w:pos="1418"/>
        </w:tabs>
        <w:spacing w:after="0" w:line="240" w:lineRule="auto"/>
        <w:rPr>
          <w:rFonts w:ascii="Times New Roman" w:hAnsi="Times New Roman" w:cs="Times New Roman"/>
          <w:sz w:val="24"/>
          <w:szCs w:val="24"/>
        </w:rPr>
      </w:pPr>
    </w:p>
    <w:p w14:paraId="6BD99FBD" w14:textId="1753E17C" w:rsidR="00123B02" w:rsidRDefault="00123B02" w:rsidP="00123B02">
      <w:pPr>
        <w:spacing w:after="0" w:line="240" w:lineRule="auto"/>
        <w:rPr>
          <w:rFonts w:ascii="Times New Roman" w:hAnsi="Times New Roman" w:cs="Times New Roman"/>
          <w:sz w:val="24"/>
          <w:szCs w:val="24"/>
          <w:shd w:val="clear" w:color="auto" w:fill="FFFFFF"/>
        </w:rPr>
      </w:pPr>
      <w:r w:rsidRPr="00123B02">
        <w:rPr>
          <w:rFonts w:ascii="Times New Roman" w:hAnsi="Times New Roman" w:cs="Times New Roman"/>
          <w:sz w:val="24"/>
          <w:szCs w:val="24"/>
          <w:shd w:val="clear" w:color="auto" w:fill="FFFFFF"/>
        </w:rPr>
        <w:t>Hagel J. 3</w:t>
      </w:r>
      <w:r w:rsidRPr="00123B02">
        <w:rPr>
          <w:rFonts w:ascii="Times New Roman" w:hAnsi="Times New Roman" w:cs="Times New Roman"/>
          <w:sz w:val="24"/>
          <w:szCs w:val="24"/>
          <w:shd w:val="clear" w:color="auto" w:fill="FFFFFF"/>
          <w:vertAlign w:val="superscript"/>
        </w:rPr>
        <w:t>rd</w:t>
      </w:r>
      <w:r w:rsidRPr="00123B02">
        <w:rPr>
          <w:rFonts w:ascii="Times New Roman" w:hAnsi="Times New Roman" w:cs="Times New Roman"/>
          <w:sz w:val="24"/>
          <w:szCs w:val="24"/>
          <w:shd w:val="clear" w:color="auto" w:fill="FFFFFF"/>
        </w:rPr>
        <w:t xml:space="preserve"> and Brown </w:t>
      </w:r>
      <w:proofErr w:type="gramStart"/>
      <w:r w:rsidRPr="00123B02">
        <w:rPr>
          <w:rFonts w:ascii="Times New Roman" w:hAnsi="Times New Roman" w:cs="Times New Roman"/>
          <w:sz w:val="24"/>
          <w:szCs w:val="24"/>
          <w:shd w:val="clear" w:color="auto" w:fill="FFFFFF"/>
        </w:rPr>
        <w:t>J.S.(</w:t>
      </w:r>
      <w:proofErr w:type="gramEnd"/>
      <w:r w:rsidRPr="00123B02">
        <w:rPr>
          <w:rFonts w:ascii="Times New Roman" w:hAnsi="Times New Roman" w:cs="Times New Roman"/>
          <w:sz w:val="24"/>
          <w:szCs w:val="24"/>
          <w:shd w:val="clear" w:color="auto" w:fill="FFFFFF"/>
        </w:rPr>
        <w:t>2005) ‘Productive friction: how difficult business partnerships can accelerate innovation</w:t>
      </w:r>
      <w:r w:rsidR="00EC3D23">
        <w:rPr>
          <w:rFonts w:ascii="Times New Roman" w:hAnsi="Times New Roman" w:cs="Times New Roman"/>
          <w:sz w:val="24"/>
          <w:szCs w:val="24"/>
          <w:shd w:val="clear" w:color="auto" w:fill="FFFFFF"/>
        </w:rPr>
        <w:t>’,</w:t>
      </w:r>
      <w:r w:rsidRPr="00123B02">
        <w:rPr>
          <w:rFonts w:ascii="Times New Roman" w:hAnsi="Times New Roman" w:cs="Times New Roman"/>
          <w:sz w:val="24"/>
          <w:szCs w:val="24"/>
          <w:shd w:val="clear" w:color="auto" w:fill="FFFFFF"/>
        </w:rPr>
        <w:t xml:space="preserve"> </w:t>
      </w:r>
      <w:r w:rsidRPr="00123B02">
        <w:rPr>
          <w:rFonts w:ascii="Times New Roman" w:hAnsi="Times New Roman" w:cs="Times New Roman"/>
          <w:i/>
          <w:iCs/>
          <w:sz w:val="24"/>
          <w:szCs w:val="24"/>
          <w:shd w:val="clear" w:color="auto" w:fill="FFFFFF"/>
        </w:rPr>
        <w:t>Harvard Business Review</w:t>
      </w:r>
      <w:r w:rsidRPr="00123B02">
        <w:rPr>
          <w:rFonts w:ascii="Times New Roman" w:hAnsi="Times New Roman" w:cs="Times New Roman"/>
          <w:sz w:val="24"/>
          <w:szCs w:val="24"/>
          <w:shd w:val="clear" w:color="auto" w:fill="FFFFFF"/>
        </w:rPr>
        <w:t>, 83(2), pp. 82-91.</w:t>
      </w:r>
    </w:p>
    <w:p w14:paraId="07FE0467" w14:textId="36FB994B" w:rsidR="00FF425C" w:rsidRDefault="00FF425C" w:rsidP="00123B02">
      <w:pPr>
        <w:spacing w:after="0" w:line="240" w:lineRule="auto"/>
        <w:rPr>
          <w:rFonts w:ascii="Times New Roman" w:hAnsi="Times New Roman" w:cs="Times New Roman"/>
          <w:sz w:val="24"/>
          <w:szCs w:val="24"/>
          <w:shd w:val="clear" w:color="auto" w:fill="FFFFFF"/>
        </w:rPr>
      </w:pPr>
    </w:p>
    <w:p w14:paraId="52EB3D70" w14:textId="72D5B106" w:rsidR="00FF425C" w:rsidRPr="00FF425C" w:rsidRDefault="00FF425C" w:rsidP="00FF425C">
      <w:pPr>
        <w:spacing w:after="0"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Hernandez, M.L. (2010) </w:t>
      </w:r>
      <w:r>
        <w:rPr>
          <w:rFonts w:ascii="Times New Roman" w:hAnsi="Times New Roman" w:cs="Times New Roman"/>
          <w:i/>
          <w:iCs/>
          <w:sz w:val="24"/>
          <w:szCs w:val="24"/>
          <w:shd w:val="clear" w:color="auto" w:fill="FFFFFF"/>
        </w:rPr>
        <w:t>Basic Concepts of Innovation and Innovation Management – Student Material</w:t>
      </w:r>
      <w:r>
        <w:rPr>
          <w:rFonts w:ascii="Times New Roman" w:hAnsi="Times New Roman" w:cs="Times New Roman"/>
          <w:sz w:val="24"/>
          <w:szCs w:val="24"/>
          <w:shd w:val="clear" w:color="auto" w:fill="FFFFFF"/>
        </w:rPr>
        <w:t xml:space="preserve">. Available at: </w:t>
      </w:r>
      <w:hyperlink r:id="rId32" w:history="1">
        <w:r w:rsidRPr="002814CE">
          <w:rPr>
            <w:rStyle w:val="Hyperlink"/>
            <w:rFonts w:ascii="Times New Roman" w:hAnsi="Times New Roman" w:cs="Times New Roman"/>
            <w:sz w:val="24"/>
            <w:szCs w:val="24"/>
            <w:shd w:val="clear" w:color="auto" w:fill="FFFFFF"/>
          </w:rPr>
          <w:t>http://www.etsisi.upm.es/sites/default/files/Avisos/ModuloII.pdf</w:t>
        </w:r>
      </w:hyperlink>
      <w:r>
        <w:rPr>
          <w:rFonts w:ascii="Times New Roman" w:hAnsi="Times New Roman" w:cs="Times New Roman"/>
          <w:sz w:val="24"/>
          <w:szCs w:val="24"/>
          <w:shd w:val="clear" w:color="auto" w:fill="FFFFFF"/>
        </w:rPr>
        <w:t xml:space="preserve"> </w:t>
      </w:r>
      <w:r w:rsidRPr="00123B02">
        <w:rPr>
          <w:rFonts w:ascii="Times New Roman" w:hAnsi="Times New Roman" w:cs="Times New Roman"/>
          <w:sz w:val="24"/>
          <w:szCs w:val="24"/>
        </w:rPr>
        <w:t xml:space="preserve">(Accessed: 10 </w:t>
      </w:r>
      <w:r>
        <w:rPr>
          <w:rFonts w:ascii="Times New Roman" w:hAnsi="Times New Roman" w:cs="Times New Roman"/>
          <w:sz w:val="24"/>
          <w:szCs w:val="24"/>
        </w:rPr>
        <w:t>April</w:t>
      </w:r>
      <w:r w:rsidRPr="00123B02">
        <w:rPr>
          <w:rFonts w:ascii="Times New Roman" w:hAnsi="Times New Roman" w:cs="Times New Roman"/>
          <w:sz w:val="24"/>
          <w:szCs w:val="24"/>
        </w:rPr>
        <w:t xml:space="preserve"> 2021).</w:t>
      </w:r>
    </w:p>
    <w:p w14:paraId="72E0A968" w14:textId="2FCFE435" w:rsidR="00901F6F" w:rsidRDefault="00901F6F" w:rsidP="00123B02">
      <w:pPr>
        <w:spacing w:after="0" w:line="240" w:lineRule="auto"/>
        <w:rPr>
          <w:rFonts w:ascii="Times New Roman" w:hAnsi="Times New Roman" w:cs="Times New Roman"/>
          <w:sz w:val="24"/>
          <w:szCs w:val="24"/>
          <w:shd w:val="clear" w:color="auto" w:fill="FFFFFF"/>
        </w:rPr>
      </w:pPr>
    </w:p>
    <w:p w14:paraId="26D5C9D8" w14:textId="77777777" w:rsidR="00901F6F" w:rsidRPr="00123B02" w:rsidRDefault="00901F6F" w:rsidP="00901F6F">
      <w:pPr>
        <w:tabs>
          <w:tab w:val="left" w:pos="709"/>
          <w:tab w:val="left" w:pos="1418"/>
        </w:tabs>
        <w:spacing w:after="0" w:line="240" w:lineRule="auto"/>
        <w:rPr>
          <w:rFonts w:ascii="Times New Roman" w:hAnsi="Times New Roman" w:cs="Times New Roman"/>
          <w:sz w:val="24"/>
          <w:szCs w:val="24"/>
        </w:rPr>
      </w:pPr>
      <w:r>
        <w:rPr>
          <w:rFonts w:ascii="Times New Roman" w:hAnsi="Times New Roman" w:cs="Times New Roman"/>
          <w:sz w:val="24"/>
          <w:szCs w:val="24"/>
        </w:rPr>
        <w:t xml:space="preserve">Hijazi, Y. (2017) Innovation vs. Creativity Demystified [video]. Available at: </w:t>
      </w:r>
      <w:hyperlink r:id="rId33" w:history="1">
        <w:r w:rsidRPr="00A70898">
          <w:rPr>
            <w:rStyle w:val="Hyperlink"/>
            <w:rFonts w:ascii="Times New Roman" w:hAnsi="Times New Roman" w:cs="Times New Roman"/>
            <w:sz w:val="24"/>
            <w:szCs w:val="24"/>
          </w:rPr>
          <w:t>https://www.youtube.com/watch?v=5_8kyhUYD6Q</w:t>
        </w:r>
      </w:hyperlink>
      <w:r>
        <w:rPr>
          <w:rFonts w:ascii="Times New Roman" w:hAnsi="Times New Roman" w:cs="Times New Roman"/>
          <w:sz w:val="24"/>
          <w:szCs w:val="24"/>
        </w:rPr>
        <w:t xml:space="preserve"> </w:t>
      </w:r>
      <w:r w:rsidRPr="00123B02">
        <w:rPr>
          <w:rFonts w:ascii="Times New Roman" w:hAnsi="Times New Roman" w:cs="Times New Roman"/>
          <w:sz w:val="24"/>
          <w:szCs w:val="24"/>
        </w:rPr>
        <w:t>(Accessed: 3 March 2021).</w:t>
      </w:r>
    </w:p>
    <w:p w14:paraId="28EC1D87" w14:textId="05359186" w:rsidR="00036243" w:rsidRDefault="00036243" w:rsidP="00123B02">
      <w:pPr>
        <w:spacing w:after="0" w:line="240" w:lineRule="auto"/>
        <w:rPr>
          <w:rFonts w:ascii="Times New Roman" w:hAnsi="Times New Roman" w:cs="Times New Roman"/>
          <w:sz w:val="24"/>
          <w:szCs w:val="24"/>
          <w:shd w:val="clear" w:color="auto" w:fill="FFFFFF"/>
        </w:rPr>
      </w:pPr>
    </w:p>
    <w:p w14:paraId="731C6E1C" w14:textId="44C517DE" w:rsidR="00036243" w:rsidRDefault="00F93624" w:rsidP="00123B02">
      <w:pPr>
        <w:spacing w:after="0" w:line="240" w:lineRule="auto"/>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Hisrich</w:t>
      </w:r>
      <w:proofErr w:type="spellEnd"/>
      <w:r>
        <w:rPr>
          <w:rFonts w:ascii="Times New Roman" w:hAnsi="Times New Roman" w:cs="Times New Roman"/>
          <w:sz w:val="24"/>
          <w:szCs w:val="24"/>
          <w:shd w:val="clear" w:color="auto" w:fill="FFFFFF"/>
        </w:rPr>
        <w:t xml:space="preserve">, R.D. and Kearney, K. (2014) </w:t>
      </w:r>
      <w:r w:rsidR="00636997">
        <w:rPr>
          <w:rFonts w:ascii="Times New Roman" w:hAnsi="Times New Roman" w:cs="Times New Roman"/>
          <w:sz w:val="24"/>
          <w:szCs w:val="24"/>
          <w:shd w:val="clear" w:color="auto" w:fill="FFFFFF"/>
        </w:rPr>
        <w:t>‘</w:t>
      </w:r>
      <w:r w:rsidR="00754F48">
        <w:rPr>
          <w:rFonts w:ascii="Times New Roman" w:hAnsi="Times New Roman" w:cs="Times New Roman"/>
          <w:sz w:val="24"/>
          <w:szCs w:val="24"/>
          <w:shd w:val="clear" w:color="auto" w:fill="FFFFFF"/>
        </w:rPr>
        <w:t>Creativity and Innovation</w:t>
      </w:r>
      <w:r w:rsidR="00F87994">
        <w:rPr>
          <w:rFonts w:ascii="Times New Roman" w:hAnsi="Times New Roman" w:cs="Times New Roman"/>
          <w:sz w:val="24"/>
          <w:szCs w:val="24"/>
          <w:shd w:val="clear" w:color="auto" w:fill="FFFFFF"/>
        </w:rPr>
        <w:t xml:space="preserve">’, in </w:t>
      </w:r>
      <w:proofErr w:type="spellStart"/>
      <w:r w:rsidR="00F87994">
        <w:rPr>
          <w:rFonts w:ascii="Times New Roman" w:hAnsi="Times New Roman" w:cs="Times New Roman"/>
          <w:sz w:val="24"/>
          <w:szCs w:val="24"/>
          <w:shd w:val="clear" w:color="auto" w:fill="FFFFFF"/>
        </w:rPr>
        <w:t>Maund</w:t>
      </w:r>
      <w:proofErr w:type="spellEnd"/>
      <w:r w:rsidR="00F87994">
        <w:rPr>
          <w:rFonts w:ascii="Times New Roman" w:hAnsi="Times New Roman" w:cs="Times New Roman"/>
          <w:sz w:val="24"/>
          <w:szCs w:val="24"/>
          <w:shd w:val="clear" w:color="auto" w:fill="FFFFFF"/>
        </w:rPr>
        <w:t>, A. (</w:t>
      </w:r>
      <w:r w:rsidR="00E218F0">
        <w:rPr>
          <w:rFonts w:ascii="Times New Roman" w:hAnsi="Times New Roman" w:cs="Times New Roman"/>
          <w:sz w:val="24"/>
          <w:szCs w:val="24"/>
          <w:shd w:val="clear" w:color="auto" w:fill="FFFFFF"/>
        </w:rPr>
        <w:t xml:space="preserve">ed.) </w:t>
      </w:r>
      <w:r w:rsidR="00E218F0">
        <w:rPr>
          <w:rFonts w:ascii="Times New Roman" w:hAnsi="Times New Roman" w:cs="Times New Roman"/>
          <w:i/>
          <w:iCs/>
          <w:sz w:val="24"/>
          <w:szCs w:val="24"/>
          <w:shd w:val="clear" w:color="auto" w:fill="FFFFFF"/>
        </w:rPr>
        <w:t>BA in Leadership and Management</w:t>
      </w:r>
      <w:r w:rsidR="004F7220">
        <w:rPr>
          <w:rFonts w:ascii="Times New Roman" w:hAnsi="Times New Roman" w:cs="Times New Roman"/>
          <w:i/>
          <w:iCs/>
          <w:sz w:val="24"/>
          <w:szCs w:val="24"/>
          <w:shd w:val="clear" w:color="auto" w:fill="FFFFFF"/>
        </w:rPr>
        <w:t xml:space="preserve"> </w:t>
      </w:r>
      <w:r w:rsidR="003D4EBE">
        <w:rPr>
          <w:rFonts w:ascii="Times New Roman" w:hAnsi="Times New Roman" w:cs="Times New Roman"/>
          <w:i/>
          <w:iCs/>
          <w:sz w:val="24"/>
          <w:szCs w:val="24"/>
          <w:shd w:val="clear" w:color="auto" w:fill="FFFFFF"/>
        </w:rPr>
        <w:t>Skills for the Workplace Student Yearbook, Final Year.</w:t>
      </w:r>
      <w:r w:rsidR="003D4EBE">
        <w:rPr>
          <w:rFonts w:ascii="Times New Roman" w:hAnsi="Times New Roman" w:cs="Times New Roman"/>
          <w:sz w:val="24"/>
          <w:szCs w:val="24"/>
          <w:shd w:val="clear" w:color="auto" w:fill="FFFFFF"/>
        </w:rPr>
        <w:t xml:space="preserve"> </w:t>
      </w:r>
      <w:r w:rsidR="007C5672">
        <w:rPr>
          <w:rFonts w:ascii="Times New Roman" w:hAnsi="Times New Roman" w:cs="Times New Roman"/>
          <w:sz w:val="24"/>
          <w:szCs w:val="24"/>
          <w:shd w:val="clear" w:color="auto" w:fill="FFFFFF"/>
        </w:rPr>
        <w:t xml:space="preserve">London: </w:t>
      </w:r>
      <w:r w:rsidR="003D4EBE">
        <w:rPr>
          <w:rFonts w:ascii="Times New Roman" w:hAnsi="Times New Roman" w:cs="Times New Roman"/>
          <w:sz w:val="24"/>
          <w:szCs w:val="24"/>
          <w:shd w:val="clear" w:color="auto" w:fill="FFFFFF"/>
        </w:rPr>
        <w:t>SAGE.</w:t>
      </w:r>
    </w:p>
    <w:p w14:paraId="5831669B" w14:textId="7A3A22AB" w:rsidR="00827C6D" w:rsidRDefault="00827C6D" w:rsidP="00123B02">
      <w:pPr>
        <w:spacing w:after="0" w:line="240" w:lineRule="auto"/>
        <w:rPr>
          <w:rFonts w:ascii="Times New Roman" w:hAnsi="Times New Roman" w:cs="Times New Roman"/>
          <w:sz w:val="24"/>
          <w:szCs w:val="24"/>
          <w:shd w:val="clear" w:color="auto" w:fill="FFFFFF"/>
        </w:rPr>
      </w:pPr>
    </w:p>
    <w:p w14:paraId="2350FC93" w14:textId="46A5E126" w:rsidR="00827C6D" w:rsidRPr="00827C6D" w:rsidRDefault="00827C6D" w:rsidP="00123B02">
      <w:pPr>
        <w:spacing w:after="0"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Hobbs, T. (2017) </w:t>
      </w:r>
      <w:r>
        <w:rPr>
          <w:rFonts w:ascii="Times New Roman" w:hAnsi="Times New Roman" w:cs="Times New Roman"/>
          <w:i/>
          <w:iCs/>
          <w:sz w:val="24"/>
          <w:szCs w:val="24"/>
          <w:shd w:val="clear" w:color="auto" w:fill="FFFFFF"/>
        </w:rPr>
        <w:t>On a roll: How Greggs’ CEO Roger Whiteside reignited the brand.</w:t>
      </w:r>
      <w:r>
        <w:rPr>
          <w:rFonts w:ascii="Times New Roman" w:hAnsi="Times New Roman" w:cs="Times New Roman"/>
          <w:sz w:val="24"/>
          <w:szCs w:val="24"/>
          <w:shd w:val="clear" w:color="auto" w:fill="FFFFFF"/>
        </w:rPr>
        <w:t xml:space="preserve"> Available at: </w:t>
      </w:r>
      <w:hyperlink r:id="rId34" w:history="1">
        <w:r>
          <w:rPr>
            <w:rStyle w:val="Hyperlink"/>
          </w:rPr>
          <w:t>On a roll: How Greggs CEO Roger Whiteside reignited the brand (marketingweek.com)</w:t>
        </w:r>
      </w:hyperlink>
      <w:r>
        <w:t xml:space="preserve"> </w:t>
      </w:r>
      <w:r w:rsidRPr="00123B02">
        <w:rPr>
          <w:rFonts w:ascii="Times New Roman" w:hAnsi="Times New Roman" w:cs="Times New Roman"/>
          <w:sz w:val="24"/>
          <w:szCs w:val="24"/>
        </w:rPr>
        <w:t xml:space="preserve">(Accessed: 10 </w:t>
      </w:r>
      <w:r>
        <w:rPr>
          <w:rFonts w:ascii="Times New Roman" w:hAnsi="Times New Roman" w:cs="Times New Roman"/>
          <w:sz w:val="24"/>
          <w:szCs w:val="24"/>
        </w:rPr>
        <w:t>April</w:t>
      </w:r>
      <w:r w:rsidRPr="00123B02">
        <w:rPr>
          <w:rFonts w:ascii="Times New Roman" w:hAnsi="Times New Roman" w:cs="Times New Roman"/>
          <w:sz w:val="24"/>
          <w:szCs w:val="24"/>
        </w:rPr>
        <w:t xml:space="preserve"> 2021).</w:t>
      </w:r>
    </w:p>
    <w:p w14:paraId="12D7701F" w14:textId="6DF5176C" w:rsidR="000526AB" w:rsidRDefault="000526AB" w:rsidP="00123B02">
      <w:pPr>
        <w:spacing w:after="0" w:line="240" w:lineRule="auto"/>
        <w:rPr>
          <w:rFonts w:ascii="Times New Roman" w:hAnsi="Times New Roman" w:cs="Times New Roman"/>
          <w:sz w:val="24"/>
          <w:szCs w:val="24"/>
          <w:shd w:val="clear" w:color="auto" w:fill="FFFFFF"/>
        </w:rPr>
      </w:pPr>
    </w:p>
    <w:p w14:paraId="6E9072FB" w14:textId="2BBFE594" w:rsidR="000526AB" w:rsidRDefault="000526AB" w:rsidP="00123B02">
      <w:pPr>
        <w:spacing w:after="0" w:line="240" w:lineRule="auto"/>
        <w:rPr>
          <w:rFonts w:ascii="Times New Roman" w:hAnsi="Times New Roman" w:cs="Times New Roman"/>
          <w:sz w:val="24"/>
          <w:szCs w:val="24"/>
        </w:rPr>
      </w:pPr>
      <w:r>
        <w:rPr>
          <w:rFonts w:ascii="Times New Roman" w:hAnsi="Times New Roman" w:cs="Times New Roman"/>
          <w:sz w:val="24"/>
          <w:szCs w:val="24"/>
          <w:shd w:val="clear" w:color="auto" w:fill="FFFFFF"/>
        </w:rPr>
        <w:lastRenderedPageBreak/>
        <w:t xml:space="preserve">Hospitality &amp; Catering News (2020) </w:t>
      </w:r>
      <w:r>
        <w:rPr>
          <w:rFonts w:ascii="Times New Roman" w:hAnsi="Times New Roman" w:cs="Times New Roman"/>
          <w:i/>
          <w:iCs/>
          <w:sz w:val="24"/>
          <w:szCs w:val="24"/>
          <w:shd w:val="clear" w:color="auto" w:fill="FFFFFF"/>
        </w:rPr>
        <w:t>The Click &amp; Collect Opportunity</w:t>
      </w:r>
      <w:r>
        <w:rPr>
          <w:rFonts w:ascii="Times New Roman" w:hAnsi="Times New Roman" w:cs="Times New Roman"/>
          <w:sz w:val="24"/>
          <w:szCs w:val="24"/>
          <w:shd w:val="clear" w:color="auto" w:fill="FFFFFF"/>
        </w:rPr>
        <w:t xml:space="preserve">. Available at: </w:t>
      </w:r>
      <w:hyperlink r:id="rId35" w:anchor=":~:text=Click%2Dand%2Dcollect%20is%20convenient,business%20to%20be%20more%20efficient.&amp;text=Customers%20who%20order%20and%20pay,food%20quality%20and%20customer%20service" w:history="1">
        <w:r w:rsidRPr="0028257D">
          <w:rPr>
            <w:rStyle w:val="Hyperlink"/>
            <w:rFonts w:ascii="Times New Roman" w:hAnsi="Times New Roman" w:cs="Times New Roman"/>
            <w:sz w:val="24"/>
            <w:szCs w:val="24"/>
            <w:shd w:val="clear" w:color="auto" w:fill="FFFFFF"/>
          </w:rPr>
          <w:t>https://www.hospitalityandcateringnews.com/2020/05/the-click-collect-opportunity/#:~:text=Click%2Dand%2Dcollect%20is%20convenient,business%20to%20be%20more%20efficient.&amp;text=Customers%20who%20order%20and%20pay,food%20quality%20and%20customer%20service</w:t>
        </w:r>
      </w:hyperlink>
      <w:r w:rsidRPr="000526AB">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r w:rsidRPr="00123B02">
        <w:rPr>
          <w:rFonts w:ascii="Times New Roman" w:hAnsi="Times New Roman" w:cs="Times New Roman"/>
          <w:sz w:val="24"/>
          <w:szCs w:val="24"/>
        </w:rPr>
        <w:t>(Accessed: 10 March 2021).</w:t>
      </w:r>
    </w:p>
    <w:p w14:paraId="7BD7220C" w14:textId="07422AE9" w:rsidR="00594524" w:rsidRDefault="00594524" w:rsidP="00123B02">
      <w:pPr>
        <w:spacing w:after="0" w:line="240" w:lineRule="auto"/>
        <w:rPr>
          <w:rFonts w:ascii="Times New Roman" w:hAnsi="Times New Roman" w:cs="Times New Roman"/>
          <w:sz w:val="24"/>
          <w:szCs w:val="24"/>
        </w:rPr>
      </w:pPr>
    </w:p>
    <w:p w14:paraId="1074EC90" w14:textId="6805B084" w:rsidR="00594524" w:rsidRPr="00594524" w:rsidRDefault="00594524" w:rsidP="00123B02">
      <w:pPr>
        <w:spacing w:after="0" w:line="240" w:lineRule="auto"/>
        <w:rPr>
          <w:rFonts w:ascii="Times New Roman" w:hAnsi="Times New Roman" w:cs="Times New Roman"/>
          <w:sz w:val="24"/>
          <w:szCs w:val="24"/>
          <w:shd w:val="clear" w:color="auto" w:fill="FFFFFF"/>
        </w:rPr>
      </w:pPr>
      <w:r>
        <w:rPr>
          <w:rFonts w:ascii="Times New Roman" w:hAnsi="Times New Roman" w:cs="Times New Roman"/>
          <w:sz w:val="24"/>
          <w:szCs w:val="24"/>
        </w:rPr>
        <w:t xml:space="preserve">Howard, T. (2019) </w:t>
      </w:r>
      <w:r>
        <w:rPr>
          <w:rFonts w:ascii="Times New Roman" w:hAnsi="Times New Roman" w:cs="Times New Roman"/>
          <w:i/>
          <w:iCs/>
          <w:sz w:val="24"/>
          <w:szCs w:val="24"/>
        </w:rPr>
        <w:t xml:space="preserve">How Roger Whiteside transformed Greggs into the gloom-busting £2bn </w:t>
      </w:r>
      <w:proofErr w:type="gramStart"/>
      <w:r>
        <w:rPr>
          <w:rFonts w:ascii="Times New Roman" w:hAnsi="Times New Roman" w:cs="Times New Roman"/>
          <w:i/>
          <w:iCs/>
          <w:sz w:val="24"/>
          <w:szCs w:val="24"/>
        </w:rPr>
        <w:t>bakery  chain</w:t>
      </w:r>
      <w:proofErr w:type="gramEnd"/>
      <w:r>
        <w:rPr>
          <w:rFonts w:ascii="Times New Roman" w:hAnsi="Times New Roman" w:cs="Times New Roman"/>
          <w:i/>
          <w:iCs/>
          <w:sz w:val="24"/>
          <w:szCs w:val="24"/>
        </w:rPr>
        <w:t xml:space="preserve"> it is today</w:t>
      </w:r>
      <w:r>
        <w:rPr>
          <w:rFonts w:ascii="Times New Roman" w:hAnsi="Times New Roman" w:cs="Times New Roman"/>
          <w:sz w:val="24"/>
          <w:szCs w:val="24"/>
        </w:rPr>
        <w:t xml:space="preserve">. Available at: </w:t>
      </w:r>
      <w:hyperlink r:id="rId36" w:history="1">
        <w:r>
          <w:rPr>
            <w:rStyle w:val="Hyperlink"/>
          </w:rPr>
          <w:t>How Roger Whiteside transformed Greggs PLC into the gloom-busting £2bn bakery chain it is today (proactiveinvestors.co.uk)</w:t>
        </w:r>
      </w:hyperlink>
    </w:p>
    <w:p w14:paraId="4C2B0955" w14:textId="421750AE" w:rsidR="00123B02" w:rsidRDefault="00594524" w:rsidP="00123B02">
      <w:pPr>
        <w:spacing w:after="0" w:line="240" w:lineRule="auto"/>
        <w:rPr>
          <w:rFonts w:ascii="Times New Roman" w:hAnsi="Times New Roman" w:cs="Times New Roman"/>
          <w:sz w:val="24"/>
          <w:szCs w:val="24"/>
          <w:shd w:val="clear" w:color="auto" w:fill="FFFFFF"/>
        </w:rPr>
      </w:pPr>
      <w:r w:rsidRPr="00123B02">
        <w:rPr>
          <w:rFonts w:ascii="Times New Roman" w:hAnsi="Times New Roman" w:cs="Times New Roman"/>
          <w:sz w:val="24"/>
          <w:szCs w:val="24"/>
        </w:rPr>
        <w:t>(Accessed: 10 March 2021).</w:t>
      </w:r>
    </w:p>
    <w:p w14:paraId="3B70567E" w14:textId="77777777" w:rsidR="00594524" w:rsidRPr="00123B02" w:rsidRDefault="00594524" w:rsidP="00123B02">
      <w:pPr>
        <w:spacing w:after="0" w:line="240" w:lineRule="auto"/>
        <w:rPr>
          <w:rFonts w:ascii="Times New Roman" w:hAnsi="Times New Roman" w:cs="Times New Roman"/>
          <w:sz w:val="24"/>
          <w:szCs w:val="24"/>
          <w:shd w:val="clear" w:color="auto" w:fill="FFFFFF"/>
        </w:rPr>
      </w:pPr>
    </w:p>
    <w:p w14:paraId="0C321BFB" w14:textId="0E73F763" w:rsidR="00123B02" w:rsidRDefault="00123B02" w:rsidP="00123B02">
      <w:pPr>
        <w:spacing w:after="0" w:line="240" w:lineRule="auto"/>
        <w:rPr>
          <w:rFonts w:ascii="Times New Roman" w:hAnsi="Times New Roman" w:cs="Times New Roman"/>
          <w:sz w:val="24"/>
          <w:szCs w:val="24"/>
          <w:lang w:val="en-US"/>
        </w:rPr>
      </w:pPr>
      <w:r w:rsidRPr="00123B02">
        <w:rPr>
          <w:rFonts w:ascii="Times New Roman" w:hAnsi="Times New Roman" w:cs="Times New Roman"/>
          <w:sz w:val="24"/>
          <w:szCs w:val="24"/>
          <w:lang w:val="en-US"/>
        </w:rPr>
        <w:t xml:space="preserve">Iceland (2021) </w:t>
      </w:r>
      <w:r w:rsidRPr="00EC3D23">
        <w:rPr>
          <w:rFonts w:ascii="Times New Roman" w:hAnsi="Times New Roman" w:cs="Times New Roman"/>
          <w:i/>
          <w:iCs/>
          <w:sz w:val="24"/>
          <w:szCs w:val="24"/>
          <w:lang w:val="en-US"/>
        </w:rPr>
        <w:t>Enjoy Greggs At Home Exclusive to Iceland</w:t>
      </w:r>
      <w:r w:rsidRPr="00123B02">
        <w:rPr>
          <w:rFonts w:ascii="Times New Roman" w:hAnsi="Times New Roman" w:cs="Times New Roman"/>
          <w:sz w:val="24"/>
          <w:szCs w:val="24"/>
          <w:lang w:val="en-US"/>
        </w:rPr>
        <w:t xml:space="preserve">. Available at: </w:t>
      </w:r>
      <w:hyperlink r:id="rId37" w:history="1">
        <w:r w:rsidRPr="00123B02">
          <w:rPr>
            <w:rStyle w:val="Hyperlink"/>
            <w:rFonts w:ascii="Times New Roman" w:hAnsi="Times New Roman" w:cs="Times New Roman"/>
            <w:sz w:val="24"/>
            <w:szCs w:val="24"/>
          </w:rPr>
          <w:t>https://www.iceland.co.uk/frozen/frozen-pies/greggs</w:t>
        </w:r>
      </w:hyperlink>
      <w:r w:rsidRPr="00123B02">
        <w:rPr>
          <w:rFonts w:ascii="Times New Roman" w:hAnsi="Times New Roman" w:cs="Times New Roman"/>
          <w:sz w:val="24"/>
          <w:szCs w:val="24"/>
          <w:lang w:val="en-US"/>
        </w:rPr>
        <w:t xml:space="preserve"> </w:t>
      </w:r>
      <w:r w:rsidR="001C4069">
        <w:rPr>
          <w:rFonts w:ascii="Times New Roman" w:hAnsi="Times New Roman" w:cs="Times New Roman"/>
          <w:sz w:val="24"/>
          <w:szCs w:val="24"/>
          <w:lang w:val="en-US"/>
        </w:rPr>
        <w:t>(</w:t>
      </w:r>
      <w:r w:rsidRPr="00123B02">
        <w:rPr>
          <w:rFonts w:ascii="Times New Roman" w:hAnsi="Times New Roman" w:cs="Times New Roman"/>
          <w:sz w:val="24"/>
          <w:szCs w:val="24"/>
          <w:lang w:val="en-US"/>
        </w:rPr>
        <w:t>Accessed: 1 March 2021).</w:t>
      </w:r>
    </w:p>
    <w:p w14:paraId="73FAE602" w14:textId="7B56C4A2" w:rsidR="007732CA" w:rsidRPr="00123B02" w:rsidRDefault="007732CA" w:rsidP="008A43EA">
      <w:pPr>
        <w:tabs>
          <w:tab w:val="left" w:pos="709"/>
          <w:tab w:val="left" w:pos="1418"/>
        </w:tabs>
        <w:spacing w:after="0" w:line="240" w:lineRule="auto"/>
        <w:rPr>
          <w:rFonts w:ascii="Times New Roman" w:hAnsi="Times New Roman" w:cs="Times New Roman"/>
          <w:sz w:val="24"/>
          <w:szCs w:val="24"/>
        </w:rPr>
      </w:pPr>
    </w:p>
    <w:p w14:paraId="4AC284A5" w14:textId="4C7CDE3C" w:rsidR="007732CA" w:rsidRPr="00123B02" w:rsidRDefault="007732CA" w:rsidP="008A43EA">
      <w:pPr>
        <w:tabs>
          <w:tab w:val="left" w:pos="709"/>
          <w:tab w:val="left" w:pos="1418"/>
        </w:tabs>
        <w:spacing w:after="0" w:line="240" w:lineRule="auto"/>
        <w:rPr>
          <w:rFonts w:ascii="Times New Roman" w:hAnsi="Times New Roman" w:cs="Times New Roman"/>
          <w:sz w:val="24"/>
          <w:szCs w:val="24"/>
        </w:rPr>
      </w:pPr>
      <w:r w:rsidRPr="00123B02">
        <w:rPr>
          <w:rFonts w:ascii="Times New Roman" w:hAnsi="Times New Roman" w:cs="Times New Roman"/>
          <w:sz w:val="24"/>
          <w:szCs w:val="24"/>
        </w:rPr>
        <w:t xml:space="preserve">Lee, B.Y. (2016) </w:t>
      </w:r>
      <w:r w:rsidRPr="00123B02">
        <w:rPr>
          <w:rFonts w:ascii="Times New Roman" w:hAnsi="Times New Roman" w:cs="Times New Roman"/>
          <w:i/>
          <w:iCs/>
          <w:sz w:val="24"/>
          <w:szCs w:val="24"/>
        </w:rPr>
        <w:t xml:space="preserve">Current and Future Trends </w:t>
      </w:r>
      <w:proofErr w:type="gramStart"/>
      <w:r w:rsidRPr="00123B02">
        <w:rPr>
          <w:rFonts w:ascii="Times New Roman" w:hAnsi="Times New Roman" w:cs="Times New Roman"/>
          <w:i/>
          <w:iCs/>
          <w:sz w:val="24"/>
          <w:szCs w:val="24"/>
        </w:rPr>
        <w:t>In</w:t>
      </w:r>
      <w:proofErr w:type="gramEnd"/>
      <w:r w:rsidRPr="00123B02">
        <w:rPr>
          <w:rFonts w:ascii="Times New Roman" w:hAnsi="Times New Roman" w:cs="Times New Roman"/>
          <w:i/>
          <w:iCs/>
          <w:sz w:val="24"/>
          <w:szCs w:val="24"/>
        </w:rPr>
        <w:t xml:space="preserve"> Vending Machines</w:t>
      </w:r>
      <w:r w:rsidRPr="00123B02">
        <w:rPr>
          <w:rFonts w:ascii="Times New Roman" w:hAnsi="Times New Roman" w:cs="Times New Roman"/>
          <w:sz w:val="24"/>
          <w:szCs w:val="24"/>
        </w:rPr>
        <w:t>. Available at:</w:t>
      </w:r>
    </w:p>
    <w:p w14:paraId="6D668C2B" w14:textId="07F84BBB" w:rsidR="007732CA" w:rsidRPr="00123B02" w:rsidRDefault="003A27F9" w:rsidP="008A43EA">
      <w:pPr>
        <w:tabs>
          <w:tab w:val="left" w:pos="709"/>
          <w:tab w:val="left" w:pos="1418"/>
        </w:tabs>
        <w:spacing w:after="0" w:line="240" w:lineRule="auto"/>
        <w:rPr>
          <w:rFonts w:ascii="Times New Roman" w:hAnsi="Times New Roman" w:cs="Times New Roman"/>
          <w:sz w:val="24"/>
          <w:szCs w:val="24"/>
        </w:rPr>
      </w:pPr>
      <w:hyperlink r:id="rId38" w:history="1">
        <w:r w:rsidR="007732CA" w:rsidRPr="00123B02">
          <w:rPr>
            <w:rStyle w:val="Hyperlink"/>
            <w:rFonts w:ascii="Times New Roman" w:hAnsi="Times New Roman" w:cs="Times New Roman"/>
            <w:sz w:val="24"/>
            <w:szCs w:val="24"/>
          </w:rPr>
          <w:t>https://www.forbes.com/sites/brucelee/2016/04/22/current-and-future-trends-in-vending-machines/?sh=335a6dd2127a</w:t>
        </w:r>
      </w:hyperlink>
      <w:r w:rsidR="007732CA" w:rsidRPr="00123B02">
        <w:rPr>
          <w:rFonts w:ascii="Times New Roman" w:hAnsi="Times New Roman" w:cs="Times New Roman"/>
          <w:sz w:val="24"/>
          <w:szCs w:val="24"/>
        </w:rPr>
        <w:t xml:space="preserve"> (Accessed: 3 March 2021).</w:t>
      </w:r>
    </w:p>
    <w:p w14:paraId="5B7DF4D0" w14:textId="0A25AC07" w:rsidR="00123B02" w:rsidRPr="00123B02" w:rsidRDefault="00123B02" w:rsidP="008A43EA">
      <w:pPr>
        <w:tabs>
          <w:tab w:val="left" w:pos="709"/>
          <w:tab w:val="left" w:pos="1418"/>
        </w:tabs>
        <w:spacing w:after="0" w:line="240" w:lineRule="auto"/>
        <w:rPr>
          <w:rFonts w:ascii="Times New Roman" w:hAnsi="Times New Roman" w:cs="Times New Roman"/>
          <w:sz w:val="24"/>
          <w:szCs w:val="24"/>
        </w:rPr>
      </w:pPr>
    </w:p>
    <w:p w14:paraId="62454190" w14:textId="4D87AA8B" w:rsidR="00123B02" w:rsidRDefault="00123B02" w:rsidP="00123B02">
      <w:pPr>
        <w:spacing w:after="0" w:line="240" w:lineRule="auto"/>
        <w:rPr>
          <w:rFonts w:ascii="Times New Roman" w:hAnsi="Times New Roman" w:cs="Times New Roman"/>
          <w:sz w:val="24"/>
          <w:szCs w:val="24"/>
          <w:lang w:val="en-US"/>
        </w:rPr>
      </w:pPr>
      <w:proofErr w:type="spellStart"/>
      <w:r w:rsidRPr="00123B02">
        <w:rPr>
          <w:rFonts w:ascii="Times New Roman" w:hAnsi="Times New Roman" w:cs="Times New Roman"/>
          <w:sz w:val="24"/>
          <w:szCs w:val="24"/>
          <w:lang w:val="en-US"/>
        </w:rPr>
        <w:t>Lettink</w:t>
      </w:r>
      <w:proofErr w:type="spellEnd"/>
      <w:r w:rsidRPr="00123B02">
        <w:rPr>
          <w:rFonts w:ascii="Times New Roman" w:hAnsi="Times New Roman" w:cs="Times New Roman"/>
          <w:sz w:val="24"/>
          <w:szCs w:val="24"/>
          <w:lang w:val="en-US"/>
        </w:rPr>
        <w:t xml:space="preserve">, A. (2019) </w:t>
      </w:r>
      <w:r w:rsidRPr="00EC3D23">
        <w:rPr>
          <w:rFonts w:ascii="Times New Roman" w:hAnsi="Times New Roman" w:cs="Times New Roman"/>
          <w:i/>
          <w:iCs/>
          <w:sz w:val="24"/>
          <w:szCs w:val="24"/>
          <w:lang w:val="en-US"/>
        </w:rPr>
        <w:t>No, Millennials will NOT be 75% of the Workforce in 2025 (or ever</w:t>
      </w:r>
      <w:proofErr w:type="gramStart"/>
      <w:r w:rsidRPr="00EC3D23">
        <w:rPr>
          <w:rFonts w:ascii="Times New Roman" w:hAnsi="Times New Roman" w:cs="Times New Roman"/>
          <w:i/>
          <w:iCs/>
          <w:sz w:val="24"/>
          <w:szCs w:val="24"/>
          <w:lang w:val="en-US"/>
        </w:rPr>
        <w:t>)!</w:t>
      </w:r>
      <w:r w:rsidR="00EC3D23">
        <w:rPr>
          <w:rFonts w:ascii="Times New Roman" w:hAnsi="Times New Roman" w:cs="Times New Roman"/>
          <w:sz w:val="24"/>
          <w:szCs w:val="24"/>
          <w:lang w:val="en-US"/>
        </w:rPr>
        <w:t>.</w:t>
      </w:r>
      <w:proofErr w:type="gramEnd"/>
      <w:r w:rsidRPr="00123B02">
        <w:rPr>
          <w:rFonts w:ascii="Times New Roman" w:hAnsi="Times New Roman" w:cs="Times New Roman"/>
          <w:sz w:val="24"/>
          <w:szCs w:val="24"/>
          <w:lang w:val="en-US"/>
        </w:rPr>
        <w:t xml:space="preserve"> Available at: </w:t>
      </w:r>
      <w:hyperlink r:id="rId39" w:history="1">
        <w:r w:rsidRPr="00123B02">
          <w:rPr>
            <w:rStyle w:val="Hyperlink"/>
            <w:rFonts w:ascii="Times New Roman" w:hAnsi="Times New Roman" w:cs="Times New Roman"/>
            <w:sz w:val="24"/>
            <w:szCs w:val="24"/>
          </w:rPr>
          <w:t>https://www.linkedin.com/pulse/millennials-75-workforce-2025-ever-anita-lettink/</w:t>
        </w:r>
      </w:hyperlink>
      <w:r w:rsidRPr="00123B02">
        <w:rPr>
          <w:rFonts w:ascii="Times New Roman" w:hAnsi="Times New Roman" w:cs="Times New Roman"/>
          <w:sz w:val="24"/>
          <w:szCs w:val="24"/>
          <w:lang w:val="en-US"/>
        </w:rPr>
        <w:t xml:space="preserve"> (Accessed: 1 March 2021).</w:t>
      </w:r>
    </w:p>
    <w:p w14:paraId="68A672E1" w14:textId="54922084" w:rsidR="00DF4456" w:rsidRDefault="00DF4456" w:rsidP="00123B02">
      <w:pPr>
        <w:spacing w:after="0" w:line="240" w:lineRule="auto"/>
        <w:rPr>
          <w:rFonts w:ascii="Times New Roman" w:hAnsi="Times New Roman" w:cs="Times New Roman"/>
          <w:sz w:val="24"/>
          <w:szCs w:val="24"/>
          <w:lang w:val="en-US"/>
        </w:rPr>
      </w:pPr>
    </w:p>
    <w:p w14:paraId="143B7209" w14:textId="332E8231" w:rsidR="00DF4456" w:rsidRDefault="00DF4456" w:rsidP="00123B02">
      <w:pPr>
        <w:spacing w:after="0" w:line="24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McDonald, C. (2019) Click &amp; collect will grow 45% over next five years. </w:t>
      </w:r>
      <w:r w:rsidRPr="00123B02">
        <w:rPr>
          <w:rFonts w:ascii="Times New Roman" w:hAnsi="Times New Roman" w:cs="Times New Roman"/>
          <w:sz w:val="24"/>
          <w:szCs w:val="24"/>
          <w:lang w:val="en-US"/>
        </w:rPr>
        <w:t>Available at:</w:t>
      </w:r>
      <w:r w:rsidRPr="00DF4456">
        <w:t xml:space="preserve"> </w:t>
      </w:r>
      <w:hyperlink r:id="rId40" w:history="1">
        <w:r w:rsidRPr="0028257D">
          <w:rPr>
            <w:rStyle w:val="Hyperlink"/>
            <w:rFonts w:ascii="Times New Roman" w:hAnsi="Times New Roman" w:cs="Times New Roman"/>
            <w:sz w:val="24"/>
            <w:szCs w:val="24"/>
            <w:lang w:val="en-US"/>
          </w:rPr>
          <w:t>https://www.computerweekly.com/news/252457359/Click-collect-will-grow-45-over-next-five-years</w:t>
        </w:r>
      </w:hyperlink>
      <w:r>
        <w:rPr>
          <w:rFonts w:ascii="Times New Roman" w:hAnsi="Times New Roman" w:cs="Times New Roman"/>
          <w:sz w:val="24"/>
          <w:szCs w:val="24"/>
          <w:lang w:val="en-US"/>
        </w:rPr>
        <w:t xml:space="preserve"> </w:t>
      </w:r>
      <w:r>
        <w:rPr>
          <w:rFonts w:ascii="Times New Roman" w:hAnsi="Times New Roman" w:cs="Times New Roman"/>
          <w:sz w:val="24"/>
          <w:szCs w:val="24"/>
        </w:rPr>
        <w:t>(</w:t>
      </w:r>
      <w:r w:rsidRPr="00123B02">
        <w:rPr>
          <w:rFonts w:ascii="Times New Roman" w:hAnsi="Times New Roman" w:cs="Times New Roman"/>
          <w:sz w:val="24"/>
          <w:szCs w:val="24"/>
        </w:rPr>
        <w:t xml:space="preserve">Accessed: 10 </w:t>
      </w:r>
      <w:r>
        <w:rPr>
          <w:rFonts w:ascii="Times New Roman" w:hAnsi="Times New Roman" w:cs="Times New Roman"/>
          <w:sz w:val="24"/>
          <w:szCs w:val="24"/>
        </w:rPr>
        <w:t>April</w:t>
      </w:r>
      <w:r w:rsidRPr="00123B02">
        <w:rPr>
          <w:rFonts w:ascii="Times New Roman" w:hAnsi="Times New Roman" w:cs="Times New Roman"/>
          <w:sz w:val="24"/>
          <w:szCs w:val="24"/>
        </w:rPr>
        <w:t xml:space="preserve"> 2021).</w:t>
      </w:r>
    </w:p>
    <w:p w14:paraId="301F508A" w14:textId="3C618697" w:rsidR="00123B02" w:rsidRPr="00123B02" w:rsidRDefault="00123B02" w:rsidP="00123B02">
      <w:pPr>
        <w:spacing w:after="0" w:line="240" w:lineRule="auto"/>
        <w:rPr>
          <w:rFonts w:ascii="Times New Roman" w:hAnsi="Times New Roman" w:cs="Times New Roman"/>
          <w:sz w:val="24"/>
          <w:szCs w:val="24"/>
          <w:lang w:val="en-US"/>
        </w:rPr>
      </w:pPr>
    </w:p>
    <w:p w14:paraId="04751B23" w14:textId="105CEA43" w:rsidR="00123B02" w:rsidRDefault="00123B02" w:rsidP="00123B02">
      <w:pPr>
        <w:spacing w:after="0" w:line="240" w:lineRule="auto"/>
        <w:rPr>
          <w:rFonts w:ascii="Times New Roman" w:hAnsi="Times New Roman" w:cs="Times New Roman"/>
          <w:sz w:val="24"/>
          <w:szCs w:val="24"/>
          <w:lang w:val="en-US"/>
        </w:rPr>
      </w:pPr>
      <w:r w:rsidRPr="00123B02">
        <w:rPr>
          <w:rFonts w:ascii="Times New Roman" w:hAnsi="Times New Roman" w:cs="Times New Roman"/>
          <w:sz w:val="24"/>
          <w:szCs w:val="24"/>
          <w:lang w:val="en-US"/>
        </w:rPr>
        <w:t xml:space="preserve">McKenna Duska, M. (2019) </w:t>
      </w:r>
      <w:r w:rsidRPr="00123B02">
        <w:rPr>
          <w:rFonts w:ascii="Times New Roman" w:hAnsi="Times New Roman" w:cs="Times New Roman"/>
          <w:i/>
          <w:iCs/>
          <w:sz w:val="24"/>
          <w:szCs w:val="24"/>
          <w:lang w:val="en-US"/>
        </w:rPr>
        <w:t xml:space="preserve">Three Self-Serve Retail Models </w:t>
      </w:r>
      <w:proofErr w:type="gramStart"/>
      <w:r w:rsidRPr="00123B02">
        <w:rPr>
          <w:rFonts w:ascii="Times New Roman" w:hAnsi="Times New Roman" w:cs="Times New Roman"/>
          <w:i/>
          <w:iCs/>
          <w:sz w:val="24"/>
          <w:szCs w:val="24"/>
          <w:lang w:val="en-US"/>
        </w:rPr>
        <w:t>To</w:t>
      </w:r>
      <w:proofErr w:type="gramEnd"/>
      <w:r w:rsidRPr="00123B02">
        <w:rPr>
          <w:rFonts w:ascii="Times New Roman" w:hAnsi="Times New Roman" w:cs="Times New Roman"/>
          <w:i/>
          <w:iCs/>
          <w:sz w:val="24"/>
          <w:szCs w:val="24"/>
          <w:lang w:val="en-US"/>
        </w:rPr>
        <w:t xml:space="preserve"> Connect And Engage With Your Customers</w:t>
      </w:r>
      <w:r w:rsidRPr="00123B02">
        <w:rPr>
          <w:rFonts w:ascii="Times New Roman" w:hAnsi="Times New Roman" w:cs="Times New Roman"/>
          <w:sz w:val="24"/>
          <w:szCs w:val="24"/>
          <w:lang w:val="en-US"/>
        </w:rPr>
        <w:t xml:space="preserve">. Available at: </w:t>
      </w:r>
      <w:hyperlink r:id="rId41" w:history="1">
        <w:r w:rsidRPr="00123B02">
          <w:rPr>
            <w:rStyle w:val="Hyperlink"/>
            <w:rFonts w:ascii="Times New Roman" w:hAnsi="Times New Roman" w:cs="Times New Roman"/>
            <w:sz w:val="24"/>
            <w:szCs w:val="24"/>
          </w:rPr>
          <w:t>https://www.forbes.com/sites/forbescommunicationscouncil/2019/06/14/three-self-serve-retail-models-to-connect-and-engage-with-your-customers/?sh=fecefad7ecbf</w:t>
        </w:r>
      </w:hyperlink>
      <w:r w:rsidRPr="00123B02">
        <w:rPr>
          <w:rFonts w:ascii="Times New Roman" w:hAnsi="Times New Roman" w:cs="Times New Roman"/>
          <w:sz w:val="24"/>
          <w:szCs w:val="24"/>
          <w:lang w:val="en-US"/>
        </w:rPr>
        <w:t xml:space="preserve"> (Accessed: 1 March 2021).</w:t>
      </w:r>
    </w:p>
    <w:p w14:paraId="5793C416" w14:textId="2CF301D0" w:rsidR="00137ADA" w:rsidRPr="000526AB" w:rsidRDefault="00137ADA" w:rsidP="00123B02">
      <w:pPr>
        <w:spacing w:after="0" w:line="240" w:lineRule="auto"/>
        <w:rPr>
          <w:rFonts w:ascii="Times New Roman" w:hAnsi="Times New Roman" w:cs="Times New Roman"/>
          <w:sz w:val="24"/>
          <w:szCs w:val="24"/>
          <w:lang w:val="en-US"/>
        </w:rPr>
      </w:pPr>
    </w:p>
    <w:p w14:paraId="51B6F1DD" w14:textId="0E8C3E42" w:rsidR="00573990" w:rsidRDefault="00137ADA" w:rsidP="00573990">
      <w:pPr>
        <w:tabs>
          <w:tab w:val="left" w:pos="709"/>
          <w:tab w:val="left" w:pos="1418"/>
        </w:tabs>
        <w:spacing w:after="0" w:line="240" w:lineRule="auto"/>
        <w:rPr>
          <w:rFonts w:ascii="Times New Roman" w:hAnsi="Times New Roman" w:cs="Times New Roman"/>
          <w:sz w:val="24"/>
          <w:szCs w:val="24"/>
        </w:rPr>
      </w:pPr>
      <w:r>
        <w:rPr>
          <w:rFonts w:ascii="Times New Roman" w:hAnsi="Times New Roman" w:cs="Times New Roman"/>
          <w:sz w:val="24"/>
          <w:szCs w:val="24"/>
          <w:lang w:val="en-US"/>
        </w:rPr>
        <w:t>Mind Tools</w:t>
      </w:r>
      <w:r w:rsidR="00B64DE7">
        <w:rPr>
          <w:rFonts w:ascii="Times New Roman" w:hAnsi="Times New Roman" w:cs="Times New Roman"/>
          <w:sz w:val="24"/>
          <w:szCs w:val="24"/>
          <w:lang w:val="en-US"/>
        </w:rPr>
        <w:t xml:space="preserve"> (2021) </w:t>
      </w:r>
      <w:r w:rsidR="001F2FD1">
        <w:rPr>
          <w:rFonts w:ascii="Times New Roman" w:hAnsi="Times New Roman" w:cs="Times New Roman"/>
          <w:i/>
          <w:iCs/>
          <w:sz w:val="24"/>
          <w:szCs w:val="24"/>
          <w:lang w:val="en-US"/>
        </w:rPr>
        <w:t>Force Field Analysis</w:t>
      </w:r>
      <w:r w:rsidR="001F2FD1">
        <w:rPr>
          <w:rFonts w:ascii="Times New Roman" w:hAnsi="Times New Roman" w:cs="Times New Roman"/>
          <w:sz w:val="24"/>
          <w:szCs w:val="24"/>
          <w:lang w:val="en-US"/>
        </w:rPr>
        <w:t xml:space="preserve">. Available at: </w:t>
      </w:r>
      <w:hyperlink r:id="rId42" w:history="1">
        <w:r w:rsidR="00573990" w:rsidRPr="003A6D75">
          <w:rPr>
            <w:rStyle w:val="Hyperlink"/>
            <w:rFonts w:ascii="Times New Roman" w:hAnsi="Times New Roman" w:cs="Times New Roman"/>
            <w:sz w:val="24"/>
            <w:szCs w:val="24"/>
            <w:lang w:val="en-US"/>
          </w:rPr>
          <w:t>https://www.mindtools.com/pages/article/newTED_06.htm</w:t>
        </w:r>
      </w:hyperlink>
      <w:r w:rsidR="00573990">
        <w:rPr>
          <w:rFonts w:ascii="Times New Roman" w:hAnsi="Times New Roman" w:cs="Times New Roman"/>
          <w:sz w:val="24"/>
          <w:szCs w:val="24"/>
          <w:lang w:val="en-US"/>
        </w:rPr>
        <w:t xml:space="preserve"> </w:t>
      </w:r>
      <w:r w:rsidR="00573990" w:rsidRPr="00123B02">
        <w:rPr>
          <w:rFonts w:ascii="Times New Roman" w:hAnsi="Times New Roman" w:cs="Times New Roman"/>
          <w:sz w:val="24"/>
          <w:szCs w:val="24"/>
        </w:rPr>
        <w:t xml:space="preserve">(Accessed: 3 </w:t>
      </w:r>
      <w:r w:rsidR="00573990">
        <w:rPr>
          <w:rFonts w:ascii="Times New Roman" w:hAnsi="Times New Roman" w:cs="Times New Roman"/>
          <w:sz w:val="24"/>
          <w:szCs w:val="24"/>
        </w:rPr>
        <w:t>April</w:t>
      </w:r>
      <w:r w:rsidR="00573990" w:rsidRPr="00123B02">
        <w:rPr>
          <w:rFonts w:ascii="Times New Roman" w:hAnsi="Times New Roman" w:cs="Times New Roman"/>
          <w:sz w:val="24"/>
          <w:szCs w:val="24"/>
        </w:rPr>
        <w:t xml:space="preserve"> 2021).</w:t>
      </w:r>
    </w:p>
    <w:p w14:paraId="353D15E3" w14:textId="037D69E1" w:rsidR="00165DDA" w:rsidRDefault="00165DDA" w:rsidP="00573990">
      <w:pPr>
        <w:tabs>
          <w:tab w:val="left" w:pos="709"/>
          <w:tab w:val="left" w:pos="1418"/>
        </w:tabs>
        <w:spacing w:after="0" w:line="240" w:lineRule="auto"/>
        <w:rPr>
          <w:rFonts w:ascii="Times New Roman" w:hAnsi="Times New Roman" w:cs="Times New Roman"/>
          <w:sz w:val="24"/>
          <w:szCs w:val="24"/>
        </w:rPr>
      </w:pPr>
    </w:p>
    <w:p w14:paraId="22D3C861" w14:textId="18A2785C" w:rsidR="00B00B03" w:rsidRPr="00E05B1B" w:rsidRDefault="00165DDA" w:rsidP="00573990">
      <w:pPr>
        <w:tabs>
          <w:tab w:val="left" w:pos="709"/>
          <w:tab w:val="left" w:pos="1418"/>
        </w:tabs>
        <w:spacing w:after="0" w:line="240" w:lineRule="auto"/>
        <w:rPr>
          <w:rFonts w:ascii="Times New Roman" w:hAnsi="Times New Roman" w:cs="Times New Roman"/>
          <w:sz w:val="24"/>
          <w:szCs w:val="24"/>
          <w:lang w:val="en-US"/>
        </w:rPr>
      </w:pPr>
      <w:r>
        <w:rPr>
          <w:rFonts w:ascii="Times New Roman" w:hAnsi="Times New Roman" w:cs="Times New Roman"/>
          <w:sz w:val="24"/>
          <w:szCs w:val="24"/>
        </w:rPr>
        <w:t>Morri</w:t>
      </w:r>
      <w:r w:rsidR="009111F0">
        <w:rPr>
          <w:rFonts w:ascii="Times New Roman" w:hAnsi="Times New Roman" w:cs="Times New Roman"/>
          <w:sz w:val="24"/>
          <w:szCs w:val="24"/>
        </w:rPr>
        <w:t xml:space="preserve">son, M. (2020) </w:t>
      </w:r>
      <w:r w:rsidR="00AF4E1D">
        <w:rPr>
          <w:rFonts w:ascii="Times New Roman" w:hAnsi="Times New Roman" w:cs="Times New Roman"/>
          <w:sz w:val="24"/>
          <w:szCs w:val="24"/>
        </w:rPr>
        <w:t xml:space="preserve">PESTLE analysis. </w:t>
      </w:r>
      <w:r w:rsidR="00B00B03">
        <w:rPr>
          <w:rFonts w:ascii="Times New Roman" w:hAnsi="Times New Roman" w:cs="Times New Roman"/>
          <w:sz w:val="24"/>
          <w:szCs w:val="24"/>
          <w:lang w:val="en-US"/>
        </w:rPr>
        <w:t>Available at:</w:t>
      </w:r>
      <w:r w:rsidR="00E05B1B" w:rsidRPr="00E05B1B">
        <w:t xml:space="preserve"> </w:t>
      </w:r>
      <w:hyperlink r:id="rId43" w:anchor="7990" w:history="1">
        <w:r w:rsidR="00E05B1B" w:rsidRPr="0028257D">
          <w:rPr>
            <w:rStyle w:val="Hyperlink"/>
            <w:rFonts w:ascii="Times New Roman" w:hAnsi="Times New Roman" w:cs="Times New Roman"/>
            <w:sz w:val="24"/>
            <w:szCs w:val="24"/>
            <w:lang w:val="en-US"/>
          </w:rPr>
          <w:t>https://www.cipd.co.uk/knowledge/strategy/organisational-development/pestle-analysis-factsheet#7990</w:t>
        </w:r>
      </w:hyperlink>
      <w:r w:rsidR="00E05B1B">
        <w:rPr>
          <w:rFonts w:ascii="Times New Roman" w:hAnsi="Times New Roman" w:cs="Times New Roman"/>
          <w:sz w:val="24"/>
          <w:szCs w:val="24"/>
          <w:lang w:val="en-US"/>
        </w:rPr>
        <w:t xml:space="preserve"> </w:t>
      </w:r>
      <w:r w:rsidR="00B00B03" w:rsidRPr="00123B02">
        <w:rPr>
          <w:rFonts w:ascii="Times New Roman" w:hAnsi="Times New Roman" w:cs="Times New Roman"/>
          <w:sz w:val="24"/>
          <w:szCs w:val="24"/>
        </w:rPr>
        <w:t xml:space="preserve">(Accessed: </w:t>
      </w:r>
      <w:r w:rsidR="00B00B03">
        <w:rPr>
          <w:rFonts w:ascii="Times New Roman" w:hAnsi="Times New Roman" w:cs="Times New Roman"/>
          <w:sz w:val="24"/>
          <w:szCs w:val="24"/>
        </w:rPr>
        <w:t>3</w:t>
      </w:r>
      <w:r w:rsidR="00B00B03" w:rsidRPr="00123B02">
        <w:rPr>
          <w:rFonts w:ascii="Times New Roman" w:hAnsi="Times New Roman" w:cs="Times New Roman"/>
          <w:sz w:val="24"/>
          <w:szCs w:val="24"/>
        </w:rPr>
        <w:t xml:space="preserve"> March 2021).</w:t>
      </w:r>
    </w:p>
    <w:p w14:paraId="2F772824" w14:textId="094BC6EC" w:rsidR="0040555B" w:rsidRPr="00123B02" w:rsidRDefault="0040555B" w:rsidP="008A43EA">
      <w:pPr>
        <w:tabs>
          <w:tab w:val="left" w:pos="709"/>
          <w:tab w:val="left" w:pos="1418"/>
        </w:tabs>
        <w:spacing w:after="0" w:line="240" w:lineRule="auto"/>
        <w:rPr>
          <w:rFonts w:ascii="Times New Roman" w:hAnsi="Times New Roman" w:cs="Times New Roman"/>
          <w:sz w:val="24"/>
          <w:szCs w:val="24"/>
        </w:rPr>
      </w:pPr>
    </w:p>
    <w:p w14:paraId="3B1AF70B" w14:textId="5A71BD7F" w:rsidR="0040555B" w:rsidRDefault="0040555B" w:rsidP="008A43EA">
      <w:pPr>
        <w:tabs>
          <w:tab w:val="left" w:pos="709"/>
          <w:tab w:val="left" w:pos="1418"/>
        </w:tabs>
        <w:spacing w:after="0" w:line="240" w:lineRule="auto"/>
        <w:rPr>
          <w:rFonts w:ascii="Times New Roman" w:hAnsi="Times New Roman" w:cs="Times New Roman"/>
          <w:sz w:val="24"/>
          <w:szCs w:val="24"/>
        </w:rPr>
      </w:pPr>
      <w:r w:rsidRPr="00123B02">
        <w:rPr>
          <w:rFonts w:ascii="Times New Roman" w:hAnsi="Times New Roman" w:cs="Times New Roman"/>
          <w:sz w:val="24"/>
          <w:szCs w:val="24"/>
        </w:rPr>
        <w:t xml:space="preserve">O’Reilly, C and </w:t>
      </w:r>
      <w:proofErr w:type="spellStart"/>
      <w:r w:rsidRPr="00123B02">
        <w:rPr>
          <w:rFonts w:ascii="Times New Roman" w:hAnsi="Times New Roman" w:cs="Times New Roman"/>
          <w:sz w:val="24"/>
          <w:szCs w:val="24"/>
        </w:rPr>
        <w:t>Binns</w:t>
      </w:r>
      <w:proofErr w:type="spellEnd"/>
      <w:r w:rsidRPr="00123B02">
        <w:rPr>
          <w:rFonts w:ascii="Times New Roman" w:hAnsi="Times New Roman" w:cs="Times New Roman"/>
          <w:sz w:val="24"/>
          <w:szCs w:val="24"/>
        </w:rPr>
        <w:t xml:space="preserve">, A. (2019) ‘The Three Stages of Disruptive Innovation: Idea Generation, Incubation, and Scaling’, </w:t>
      </w:r>
      <w:r w:rsidRPr="00123B02">
        <w:rPr>
          <w:rFonts w:ascii="Times New Roman" w:hAnsi="Times New Roman" w:cs="Times New Roman"/>
          <w:i/>
          <w:iCs/>
          <w:sz w:val="24"/>
          <w:szCs w:val="24"/>
        </w:rPr>
        <w:t>California Management Review</w:t>
      </w:r>
      <w:r w:rsidRPr="00123B02">
        <w:rPr>
          <w:rFonts w:ascii="Times New Roman" w:hAnsi="Times New Roman" w:cs="Times New Roman"/>
          <w:sz w:val="24"/>
          <w:szCs w:val="24"/>
        </w:rPr>
        <w:t>, 61(3)</w:t>
      </w:r>
      <w:r w:rsidR="0058155D" w:rsidRPr="00123B02">
        <w:rPr>
          <w:rFonts w:ascii="Times New Roman" w:hAnsi="Times New Roman" w:cs="Times New Roman"/>
          <w:sz w:val="24"/>
          <w:szCs w:val="24"/>
        </w:rPr>
        <w:t>,</w:t>
      </w:r>
      <w:r w:rsidRPr="00123B02">
        <w:rPr>
          <w:rFonts w:ascii="Times New Roman" w:hAnsi="Times New Roman" w:cs="Times New Roman"/>
          <w:sz w:val="24"/>
          <w:szCs w:val="24"/>
        </w:rPr>
        <w:t xml:space="preserve"> pp. 49-71.</w:t>
      </w:r>
    </w:p>
    <w:p w14:paraId="587F9B4F" w14:textId="32760E4D" w:rsidR="00F62EAA" w:rsidRDefault="00F62EAA" w:rsidP="008A43EA">
      <w:pPr>
        <w:tabs>
          <w:tab w:val="left" w:pos="709"/>
          <w:tab w:val="left" w:pos="1418"/>
        </w:tabs>
        <w:spacing w:after="0" w:line="240" w:lineRule="auto"/>
        <w:rPr>
          <w:rFonts w:ascii="Times New Roman" w:hAnsi="Times New Roman" w:cs="Times New Roman"/>
          <w:sz w:val="24"/>
          <w:szCs w:val="24"/>
        </w:rPr>
      </w:pPr>
    </w:p>
    <w:p w14:paraId="760F6953" w14:textId="21BA4B08" w:rsidR="00F62EAA" w:rsidRPr="00123B02" w:rsidRDefault="00F62EAA" w:rsidP="008A43EA">
      <w:pPr>
        <w:tabs>
          <w:tab w:val="left" w:pos="709"/>
          <w:tab w:val="left" w:pos="1418"/>
        </w:tabs>
        <w:spacing w:after="0" w:line="240" w:lineRule="auto"/>
        <w:rPr>
          <w:rFonts w:ascii="Times New Roman" w:hAnsi="Times New Roman" w:cs="Times New Roman"/>
          <w:sz w:val="24"/>
          <w:szCs w:val="24"/>
        </w:rPr>
      </w:pPr>
      <w:r>
        <w:rPr>
          <w:rFonts w:ascii="Times New Roman" w:hAnsi="Times New Roman" w:cs="Times New Roman"/>
          <w:sz w:val="24"/>
          <w:szCs w:val="24"/>
        </w:rPr>
        <w:t xml:space="preserve">Rodger, J. (2021) Most common fast food chain in England – and </w:t>
      </w:r>
      <w:proofErr w:type="gramStart"/>
      <w:r>
        <w:rPr>
          <w:rFonts w:ascii="Times New Roman" w:hAnsi="Times New Roman" w:cs="Times New Roman"/>
          <w:sz w:val="24"/>
          <w:szCs w:val="24"/>
        </w:rPr>
        <w:t>it’s</w:t>
      </w:r>
      <w:proofErr w:type="gramEnd"/>
      <w:r>
        <w:rPr>
          <w:rFonts w:ascii="Times New Roman" w:hAnsi="Times New Roman" w:cs="Times New Roman"/>
          <w:sz w:val="24"/>
          <w:szCs w:val="24"/>
        </w:rPr>
        <w:t xml:space="preserve"> not Subway or McDonald’s. Available at: </w:t>
      </w:r>
      <w:hyperlink r:id="rId44" w:history="1">
        <w:r w:rsidRPr="00CA1052">
          <w:rPr>
            <w:rStyle w:val="Hyperlink"/>
            <w:rFonts w:ascii="Times New Roman" w:hAnsi="Times New Roman" w:cs="Times New Roman"/>
            <w:sz w:val="24"/>
            <w:szCs w:val="24"/>
          </w:rPr>
          <w:t>https://www.birminghammail.co.uk/whats-on/food-drink-news/most-common-fast-food-chain-19571333</w:t>
        </w:r>
      </w:hyperlink>
      <w:r>
        <w:rPr>
          <w:rFonts w:ascii="Times New Roman" w:hAnsi="Times New Roman" w:cs="Times New Roman"/>
          <w:sz w:val="24"/>
          <w:szCs w:val="24"/>
        </w:rPr>
        <w:t xml:space="preserve"> </w:t>
      </w:r>
      <w:r w:rsidRPr="00123B02">
        <w:rPr>
          <w:rFonts w:ascii="Times New Roman" w:hAnsi="Times New Roman" w:cs="Times New Roman"/>
          <w:sz w:val="24"/>
          <w:szCs w:val="24"/>
        </w:rPr>
        <w:t>(Accessed: 3 March 2021).</w:t>
      </w:r>
    </w:p>
    <w:p w14:paraId="1589A80A" w14:textId="5D0040BA" w:rsidR="00F37C2F" w:rsidRDefault="00F37C2F" w:rsidP="008A43EA">
      <w:pPr>
        <w:tabs>
          <w:tab w:val="left" w:pos="709"/>
          <w:tab w:val="left" w:pos="1418"/>
        </w:tabs>
        <w:spacing w:after="0" w:line="240" w:lineRule="auto"/>
        <w:rPr>
          <w:rFonts w:ascii="Times New Roman" w:hAnsi="Times New Roman" w:cs="Times New Roman"/>
          <w:sz w:val="24"/>
          <w:szCs w:val="24"/>
        </w:rPr>
      </w:pPr>
    </w:p>
    <w:p w14:paraId="641E61B2" w14:textId="45F5A42C" w:rsidR="00BB102C" w:rsidRPr="00BB102C" w:rsidRDefault="00F37C2F" w:rsidP="008A43EA">
      <w:pPr>
        <w:tabs>
          <w:tab w:val="left" w:pos="709"/>
          <w:tab w:val="left" w:pos="1418"/>
        </w:tabs>
        <w:spacing w:after="0" w:line="240" w:lineRule="auto"/>
        <w:rPr>
          <w:rFonts w:ascii="Times New Roman" w:hAnsi="Times New Roman" w:cs="Times New Roman"/>
          <w:sz w:val="24"/>
          <w:szCs w:val="24"/>
        </w:rPr>
      </w:pPr>
      <w:proofErr w:type="spellStart"/>
      <w:r>
        <w:rPr>
          <w:rFonts w:ascii="Times New Roman" w:hAnsi="Times New Roman" w:cs="Times New Roman"/>
          <w:sz w:val="24"/>
          <w:szCs w:val="24"/>
        </w:rPr>
        <w:t>Satell</w:t>
      </w:r>
      <w:proofErr w:type="spellEnd"/>
      <w:r>
        <w:rPr>
          <w:rFonts w:ascii="Times New Roman" w:hAnsi="Times New Roman" w:cs="Times New Roman"/>
          <w:sz w:val="24"/>
          <w:szCs w:val="24"/>
        </w:rPr>
        <w:t xml:space="preserve">, G. (2017) </w:t>
      </w:r>
      <w:r w:rsidR="00BB102C">
        <w:rPr>
          <w:rFonts w:ascii="Times New Roman" w:hAnsi="Times New Roman" w:cs="Times New Roman"/>
          <w:i/>
          <w:iCs/>
          <w:sz w:val="24"/>
          <w:szCs w:val="24"/>
        </w:rPr>
        <w:t>The 4 Types of Innovation and the Problems They Solve</w:t>
      </w:r>
      <w:r w:rsidR="00BB102C">
        <w:rPr>
          <w:rFonts w:ascii="Times New Roman" w:hAnsi="Times New Roman" w:cs="Times New Roman"/>
          <w:sz w:val="24"/>
          <w:szCs w:val="24"/>
        </w:rPr>
        <w:t>. Available at:</w:t>
      </w:r>
      <w:r w:rsidR="007851AF">
        <w:rPr>
          <w:rFonts w:ascii="Times New Roman" w:hAnsi="Times New Roman" w:cs="Times New Roman"/>
          <w:sz w:val="24"/>
          <w:szCs w:val="24"/>
        </w:rPr>
        <w:t xml:space="preserve"> </w:t>
      </w:r>
      <w:hyperlink r:id="rId45" w:history="1">
        <w:r w:rsidR="007851AF" w:rsidRPr="00A70898">
          <w:rPr>
            <w:rStyle w:val="Hyperlink"/>
            <w:rFonts w:ascii="Times New Roman" w:hAnsi="Times New Roman" w:cs="Times New Roman"/>
            <w:sz w:val="24"/>
            <w:szCs w:val="24"/>
          </w:rPr>
          <w:t>https://hbr.org/2017/06/the-4-types-of-innovation-and-the-problems-they-solve</w:t>
        </w:r>
      </w:hyperlink>
      <w:r w:rsidR="007851AF">
        <w:rPr>
          <w:rFonts w:ascii="Times New Roman" w:hAnsi="Times New Roman" w:cs="Times New Roman"/>
          <w:sz w:val="24"/>
          <w:szCs w:val="24"/>
        </w:rPr>
        <w:t xml:space="preserve"> </w:t>
      </w:r>
      <w:r w:rsidR="00BB102C" w:rsidRPr="00123B02">
        <w:rPr>
          <w:rFonts w:ascii="Times New Roman" w:hAnsi="Times New Roman" w:cs="Times New Roman"/>
          <w:sz w:val="24"/>
          <w:szCs w:val="24"/>
        </w:rPr>
        <w:t xml:space="preserve">(Accessed: 3 </w:t>
      </w:r>
      <w:r w:rsidR="00BB102C">
        <w:rPr>
          <w:rFonts w:ascii="Times New Roman" w:hAnsi="Times New Roman" w:cs="Times New Roman"/>
          <w:sz w:val="24"/>
          <w:szCs w:val="24"/>
        </w:rPr>
        <w:t>April</w:t>
      </w:r>
      <w:r w:rsidR="00BB102C" w:rsidRPr="00123B02">
        <w:rPr>
          <w:rFonts w:ascii="Times New Roman" w:hAnsi="Times New Roman" w:cs="Times New Roman"/>
          <w:sz w:val="24"/>
          <w:szCs w:val="24"/>
        </w:rPr>
        <w:t xml:space="preserve"> 2021).</w:t>
      </w:r>
    </w:p>
    <w:p w14:paraId="3F79CE58" w14:textId="3EEDD5C5" w:rsidR="008D35D0" w:rsidRPr="00123B02" w:rsidRDefault="008D35D0" w:rsidP="008A43EA">
      <w:pPr>
        <w:tabs>
          <w:tab w:val="left" w:pos="709"/>
          <w:tab w:val="left" w:pos="1418"/>
        </w:tabs>
        <w:spacing w:after="0" w:line="240" w:lineRule="auto"/>
        <w:rPr>
          <w:rFonts w:ascii="Times New Roman" w:hAnsi="Times New Roman" w:cs="Times New Roman"/>
          <w:sz w:val="24"/>
          <w:szCs w:val="24"/>
        </w:rPr>
      </w:pPr>
    </w:p>
    <w:p w14:paraId="1B98FE1F" w14:textId="486E0EF8" w:rsidR="00123B02" w:rsidRDefault="008D35D0" w:rsidP="00123B02">
      <w:pPr>
        <w:tabs>
          <w:tab w:val="left" w:pos="709"/>
          <w:tab w:val="left" w:pos="1418"/>
        </w:tabs>
        <w:spacing w:after="0" w:line="240" w:lineRule="auto"/>
        <w:rPr>
          <w:rFonts w:ascii="Times New Roman" w:hAnsi="Times New Roman" w:cs="Times New Roman"/>
          <w:sz w:val="24"/>
          <w:szCs w:val="24"/>
        </w:rPr>
      </w:pPr>
      <w:r w:rsidRPr="00123B02">
        <w:rPr>
          <w:rFonts w:ascii="Times New Roman" w:hAnsi="Times New Roman" w:cs="Times New Roman"/>
          <w:sz w:val="24"/>
          <w:szCs w:val="24"/>
        </w:rPr>
        <w:lastRenderedPageBreak/>
        <w:t xml:space="preserve">Saunders, A. (2021) </w:t>
      </w:r>
      <w:r w:rsidRPr="00123B02">
        <w:rPr>
          <w:rFonts w:ascii="Times New Roman" w:hAnsi="Times New Roman" w:cs="Times New Roman"/>
          <w:i/>
          <w:iCs/>
          <w:sz w:val="24"/>
          <w:szCs w:val="24"/>
        </w:rPr>
        <w:t>Why Greggs has been on a roll</w:t>
      </w:r>
      <w:r w:rsidRPr="00123B02">
        <w:rPr>
          <w:rFonts w:ascii="Times New Roman" w:hAnsi="Times New Roman" w:cs="Times New Roman"/>
          <w:sz w:val="24"/>
          <w:szCs w:val="24"/>
        </w:rPr>
        <w:t xml:space="preserve">. Available at: </w:t>
      </w:r>
      <w:hyperlink r:id="rId46" w:history="1">
        <w:r w:rsidRPr="00123B02">
          <w:rPr>
            <w:rStyle w:val="Hyperlink"/>
            <w:rFonts w:ascii="Times New Roman" w:hAnsi="Times New Roman" w:cs="Times New Roman"/>
            <w:sz w:val="24"/>
            <w:szCs w:val="24"/>
          </w:rPr>
          <w:t>https://www.managementtoday.co.uk/why-greggs-roll/leadership-lessons/article/1667566</w:t>
        </w:r>
      </w:hyperlink>
      <w:r w:rsidRPr="00123B02">
        <w:rPr>
          <w:rFonts w:ascii="Times New Roman" w:hAnsi="Times New Roman" w:cs="Times New Roman"/>
          <w:sz w:val="24"/>
          <w:szCs w:val="24"/>
        </w:rPr>
        <w:t xml:space="preserve">  (Accessed: 3 March 2021)</w:t>
      </w:r>
      <w:r w:rsidR="00123B02" w:rsidRPr="00123B02">
        <w:rPr>
          <w:rFonts w:ascii="Times New Roman" w:hAnsi="Times New Roman" w:cs="Times New Roman"/>
          <w:sz w:val="24"/>
          <w:szCs w:val="24"/>
        </w:rPr>
        <w:t>.</w:t>
      </w:r>
    </w:p>
    <w:p w14:paraId="41412925" w14:textId="7BD43D3D" w:rsidR="00FF4D35" w:rsidRDefault="00FF4D35" w:rsidP="00123B02">
      <w:pPr>
        <w:tabs>
          <w:tab w:val="left" w:pos="709"/>
          <w:tab w:val="left" w:pos="1418"/>
        </w:tabs>
        <w:spacing w:after="0" w:line="240" w:lineRule="auto"/>
        <w:rPr>
          <w:rFonts w:ascii="Times New Roman" w:hAnsi="Times New Roman" w:cs="Times New Roman"/>
          <w:sz w:val="24"/>
          <w:szCs w:val="24"/>
        </w:rPr>
      </w:pPr>
    </w:p>
    <w:p w14:paraId="183E5455" w14:textId="3A927386" w:rsidR="00FF4D35" w:rsidRDefault="00FF4D35" w:rsidP="00123B02">
      <w:pPr>
        <w:tabs>
          <w:tab w:val="left" w:pos="709"/>
          <w:tab w:val="left" w:pos="1418"/>
        </w:tabs>
        <w:spacing w:after="0" w:line="240" w:lineRule="auto"/>
        <w:rPr>
          <w:rFonts w:ascii="Times New Roman" w:hAnsi="Times New Roman" w:cs="Times New Roman"/>
          <w:sz w:val="24"/>
          <w:szCs w:val="24"/>
        </w:rPr>
      </w:pPr>
      <w:r>
        <w:rPr>
          <w:rFonts w:ascii="Times New Roman" w:hAnsi="Times New Roman" w:cs="Times New Roman"/>
          <w:sz w:val="24"/>
          <w:szCs w:val="24"/>
        </w:rPr>
        <w:t xml:space="preserve">Taylor, J. (2015) </w:t>
      </w:r>
      <w:r w:rsidRPr="00474C0A">
        <w:rPr>
          <w:rFonts w:ascii="Times New Roman" w:hAnsi="Times New Roman" w:cs="Times New Roman"/>
          <w:i/>
          <w:iCs/>
          <w:sz w:val="24"/>
          <w:szCs w:val="24"/>
        </w:rPr>
        <w:t xml:space="preserve">What Is </w:t>
      </w:r>
      <w:proofErr w:type="gramStart"/>
      <w:r w:rsidRPr="00474C0A">
        <w:rPr>
          <w:rFonts w:ascii="Times New Roman" w:hAnsi="Times New Roman" w:cs="Times New Roman"/>
          <w:i/>
          <w:iCs/>
          <w:sz w:val="24"/>
          <w:szCs w:val="24"/>
        </w:rPr>
        <w:t>The</w:t>
      </w:r>
      <w:proofErr w:type="gramEnd"/>
      <w:r w:rsidRPr="00474C0A">
        <w:rPr>
          <w:rFonts w:ascii="Times New Roman" w:hAnsi="Times New Roman" w:cs="Times New Roman"/>
          <w:i/>
          <w:iCs/>
          <w:sz w:val="24"/>
          <w:szCs w:val="24"/>
        </w:rPr>
        <w:t xml:space="preserve"> Difference Between Innovation and Creativity</w:t>
      </w:r>
      <w:r w:rsidR="00474C0A">
        <w:rPr>
          <w:rFonts w:ascii="Times New Roman" w:hAnsi="Times New Roman" w:cs="Times New Roman"/>
          <w:sz w:val="24"/>
          <w:szCs w:val="24"/>
        </w:rPr>
        <w:t xml:space="preserve"> [video].</w:t>
      </w:r>
    </w:p>
    <w:p w14:paraId="426B5F4B" w14:textId="522364DD" w:rsidR="005359A8" w:rsidRDefault="00FF4D35" w:rsidP="008A43EA">
      <w:pPr>
        <w:tabs>
          <w:tab w:val="left" w:pos="709"/>
          <w:tab w:val="left" w:pos="1418"/>
        </w:tabs>
        <w:spacing w:after="0" w:line="24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47" w:history="1">
        <w:r w:rsidRPr="00A70898">
          <w:rPr>
            <w:rStyle w:val="Hyperlink"/>
            <w:rFonts w:ascii="Times New Roman" w:hAnsi="Times New Roman" w:cs="Times New Roman"/>
            <w:sz w:val="24"/>
            <w:szCs w:val="24"/>
          </w:rPr>
          <w:t>https://www.youtube.com/watch?v=TL2d2t2iZkY&amp;lc=UgynrB2zhiNYuCD-J-R4AaABAg</w:t>
        </w:r>
      </w:hyperlink>
      <w:r>
        <w:rPr>
          <w:rFonts w:ascii="Times New Roman" w:hAnsi="Times New Roman" w:cs="Times New Roman"/>
          <w:sz w:val="24"/>
          <w:szCs w:val="24"/>
        </w:rPr>
        <w:t xml:space="preserve"> </w:t>
      </w:r>
      <w:r w:rsidRPr="00123B02">
        <w:rPr>
          <w:rFonts w:ascii="Times New Roman" w:hAnsi="Times New Roman" w:cs="Times New Roman"/>
          <w:sz w:val="24"/>
          <w:szCs w:val="24"/>
        </w:rPr>
        <w:t>(Accessed: 3 March 2021).</w:t>
      </w:r>
    </w:p>
    <w:p w14:paraId="32E14502" w14:textId="07212596" w:rsidR="008B0400" w:rsidRDefault="008B0400" w:rsidP="008A43EA">
      <w:pPr>
        <w:tabs>
          <w:tab w:val="left" w:pos="709"/>
          <w:tab w:val="left" w:pos="1418"/>
        </w:tabs>
        <w:spacing w:after="0" w:line="240" w:lineRule="auto"/>
        <w:rPr>
          <w:rFonts w:ascii="Times New Roman" w:hAnsi="Times New Roman" w:cs="Times New Roman"/>
          <w:sz w:val="24"/>
          <w:szCs w:val="24"/>
        </w:rPr>
      </w:pPr>
    </w:p>
    <w:p w14:paraId="0D1072F0" w14:textId="470E1A63" w:rsidR="008B0400" w:rsidRPr="008B0400" w:rsidRDefault="008B0400" w:rsidP="008A43EA">
      <w:pPr>
        <w:tabs>
          <w:tab w:val="left" w:pos="709"/>
          <w:tab w:val="left" w:pos="1418"/>
        </w:tabs>
        <w:spacing w:after="0" w:line="240" w:lineRule="auto"/>
        <w:rPr>
          <w:rFonts w:ascii="Times New Roman" w:hAnsi="Times New Roman" w:cs="Times New Roman"/>
          <w:sz w:val="24"/>
          <w:szCs w:val="24"/>
        </w:rPr>
      </w:pPr>
      <w:r>
        <w:rPr>
          <w:rFonts w:ascii="Times New Roman" w:hAnsi="Times New Roman" w:cs="Times New Roman"/>
          <w:sz w:val="24"/>
          <w:szCs w:val="24"/>
        </w:rPr>
        <w:t xml:space="preserve">Tidd, </w:t>
      </w:r>
      <w:r w:rsidR="00967F5B">
        <w:rPr>
          <w:rFonts w:ascii="Times New Roman" w:hAnsi="Times New Roman" w:cs="Times New Roman"/>
          <w:sz w:val="24"/>
          <w:szCs w:val="24"/>
        </w:rPr>
        <w:t>J</w:t>
      </w:r>
      <w:r>
        <w:rPr>
          <w:rFonts w:ascii="Times New Roman" w:hAnsi="Times New Roman" w:cs="Times New Roman"/>
          <w:sz w:val="24"/>
          <w:szCs w:val="24"/>
        </w:rPr>
        <w:t xml:space="preserve">. </w:t>
      </w:r>
      <w:r w:rsidR="00967F5B">
        <w:rPr>
          <w:rFonts w:ascii="Times New Roman" w:hAnsi="Times New Roman" w:cs="Times New Roman"/>
          <w:sz w:val="24"/>
          <w:szCs w:val="24"/>
        </w:rPr>
        <w:t>(2014</w:t>
      </w:r>
      <w:r>
        <w:rPr>
          <w:rFonts w:ascii="Times New Roman" w:hAnsi="Times New Roman" w:cs="Times New Roman"/>
          <w:sz w:val="24"/>
          <w:szCs w:val="24"/>
        </w:rPr>
        <w:t xml:space="preserve">) </w:t>
      </w:r>
      <w:r>
        <w:rPr>
          <w:rFonts w:ascii="Times New Roman" w:hAnsi="Times New Roman" w:cs="Times New Roman"/>
          <w:i/>
          <w:iCs/>
          <w:sz w:val="24"/>
          <w:szCs w:val="24"/>
        </w:rPr>
        <w:t xml:space="preserve">Implementing </w:t>
      </w:r>
      <w:proofErr w:type="gramStart"/>
      <w:r>
        <w:rPr>
          <w:rFonts w:ascii="Times New Roman" w:hAnsi="Times New Roman" w:cs="Times New Roman"/>
          <w:i/>
          <w:iCs/>
          <w:sz w:val="24"/>
          <w:szCs w:val="24"/>
        </w:rPr>
        <w:t>An</w:t>
      </w:r>
      <w:proofErr w:type="gramEnd"/>
      <w:r>
        <w:rPr>
          <w:rFonts w:ascii="Times New Roman" w:hAnsi="Times New Roman" w:cs="Times New Roman"/>
          <w:i/>
          <w:iCs/>
          <w:sz w:val="24"/>
          <w:szCs w:val="24"/>
        </w:rPr>
        <w:t xml:space="preserve"> Innovation Process</w:t>
      </w:r>
      <w:r>
        <w:rPr>
          <w:rFonts w:ascii="Times New Roman" w:hAnsi="Times New Roman" w:cs="Times New Roman"/>
          <w:sz w:val="24"/>
          <w:szCs w:val="24"/>
        </w:rPr>
        <w:t xml:space="preserve"> [video]. Available at:</w:t>
      </w:r>
      <w:r w:rsidR="00EF445F">
        <w:t xml:space="preserve"> </w:t>
      </w:r>
      <w:hyperlink r:id="rId48" w:history="1">
        <w:r w:rsidR="00EF445F" w:rsidRPr="003A6D75">
          <w:rPr>
            <w:rStyle w:val="Hyperlink"/>
            <w:rFonts w:ascii="Times New Roman" w:hAnsi="Times New Roman" w:cs="Times New Roman"/>
            <w:sz w:val="24"/>
            <w:szCs w:val="24"/>
          </w:rPr>
          <w:t>https://youtu.be/l9sNGnxMEXE</w:t>
        </w:r>
      </w:hyperlink>
      <w:r w:rsidR="006D28E1">
        <w:rPr>
          <w:rFonts w:ascii="Times New Roman" w:hAnsi="Times New Roman" w:cs="Times New Roman"/>
          <w:sz w:val="24"/>
          <w:szCs w:val="24"/>
        </w:rPr>
        <w:t xml:space="preserve"> </w:t>
      </w:r>
      <w:r w:rsidRPr="00123B02">
        <w:rPr>
          <w:rFonts w:ascii="Times New Roman" w:hAnsi="Times New Roman" w:cs="Times New Roman"/>
          <w:sz w:val="24"/>
          <w:szCs w:val="24"/>
        </w:rPr>
        <w:t xml:space="preserve">(Accessed: 3 </w:t>
      </w:r>
      <w:r>
        <w:rPr>
          <w:rFonts w:ascii="Times New Roman" w:hAnsi="Times New Roman" w:cs="Times New Roman"/>
          <w:sz w:val="24"/>
          <w:szCs w:val="24"/>
        </w:rPr>
        <w:t>April</w:t>
      </w:r>
      <w:r w:rsidRPr="00123B02">
        <w:rPr>
          <w:rFonts w:ascii="Times New Roman" w:hAnsi="Times New Roman" w:cs="Times New Roman"/>
          <w:sz w:val="24"/>
          <w:szCs w:val="24"/>
        </w:rPr>
        <w:t xml:space="preserve"> 2021).</w:t>
      </w:r>
    </w:p>
    <w:p w14:paraId="7C1419D8" w14:textId="2A3076AB" w:rsidR="001B1E1D" w:rsidRDefault="001B1E1D" w:rsidP="008A43EA">
      <w:pPr>
        <w:tabs>
          <w:tab w:val="left" w:pos="709"/>
          <w:tab w:val="left" w:pos="1418"/>
        </w:tabs>
        <w:spacing w:after="0" w:line="240" w:lineRule="auto"/>
        <w:rPr>
          <w:rFonts w:ascii="Times New Roman" w:hAnsi="Times New Roman" w:cs="Times New Roman"/>
          <w:sz w:val="24"/>
          <w:szCs w:val="24"/>
        </w:rPr>
      </w:pPr>
    </w:p>
    <w:p w14:paraId="24D073D0" w14:textId="75D9F587" w:rsidR="001673F0" w:rsidRDefault="001B1E1D" w:rsidP="0049140C">
      <w:pPr>
        <w:tabs>
          <w:tab w:val="left" w:pos="709"/>
          <w:tab w:val="left" w:pos="1418"/>
        </w:tabs>
        <w:spacing w:after="0" w:line="240" w:lineRule="auto"/>
        <w:rPr>
          <w:rFonts w:ascii="Times New Roman" w:hAnsi="Times New Roman" w:cs="Times New Roman"/>
          <w:sz w:val="24"/>
          <w:szCs w:val="24"/>
        </w:rPr>
      </w:pPr>
      <w:r>
        <w:rPr>
          <w:rFonts w:ascii="Times New Roman" w:hAnsi="Times New Roman" w:cs="Times New Roman"/>
          <w:sz w:val="24"/>
          <w:szCs w:val="24"/>
        </w:rPr>
        <w:t xml:space="preserve">Tidd, J. and Bessant, J. (2018) </w:t>
      </w:r>
      <w:r>
        <w:rPr>
          <w:rFonts w:ascii="Times New Roman" w:hAnsi="Times New Roman" w:cs="Times New Roman"/>
          <w:i/>
          <w:iCs/>
          <w:sz w:val="24"/>
          <w:szCs w:val="24"/>
        </w:rPr>
        <w:t>Managing</w:t>
      </w:r>
      <w:r w:rsidR="005A10A8">
        <w:rPr>
          <w:rFonts w:ascii="Times New Roman" w:hAnsi="Times New Roman" w:cs="Times New Roman"/>
          <w:i/>
          <w:iCs/>
          <w:sz w:val="24"/>
          <w:szCs w:val="24"/>
        </w:rPr>
        <w:t xml:space="preserve"> Innovation Integrating Technological, Market and Organis</w:t>
      </w:r>
      <w:r w:rsidR="009F4507">
        <w:rPr>
          <w:rFonts w:ascii="Times New Roman" w:hAnsi="Times New Roman" w:cs="Times New Roman"/>
          <w:i/>
          <w:iCs/>
          <w:sz w:val="24"/>
          <w:szCs w:val="24"/>
        </w:rPr>
        <w:t>ational Change.</w:t>
      </w:r>
      <w:r w:rsidR="00EF445F">
        <w:rPr>
          <w:rFonts w:ascii="Times New Roman" w:hAnsi="Times New Roman" w:cs="Times New Roman"/>
          <w:sz w:val="24"/>
          <w:szCs w:val="24"/>
        </w:rPr>
        <w:t xml:space="preserve"> </w:t>
      </w:r>
      <w:r w:rsidR="009F4507">
        <w:rPr>
          <w:rFonts w:ascii="Times New Roman" w:hAnsi="Times New Roman" w:cs="Times New Roman"/>
          <w:sz w:val="24"/>
          <w:szCs w:val="24"/>
        </w:rPr>
        <w:t>6</w:t>
      </w:r>
      <w:r w:rsidR="009F4507" w:rsidRPr="009F4507">
        <w:rPr>
          <w:rFonts w:ascii="Times New Roman" w:hAnsi="Times New Roman" w:cs="Times New Roman"/>
          <w:sz w:val="24"/>
          <w:szCs w:val="24"/>
          <w:vertAlign w:val="superscript"/>
        </w:rPr>
        <w:t>th</w:t>
      </w:r>
      <w:r w:rsidR="009F4507">
        <w:rPr>
          <w:rFonts w:ascii="Times New Roman" w:hAnsi="Times New Roman" w:cs="Times New Roman"/>
          <w:sz w:val="24"/>
          <w:szCs w:val="24"/>
        </w:rPr>
        <w:t xml:space="preserve"> </w:t>
      </w:r>
      <w:proofErr w:type="spellStart"/>
      <w:r w:rsidR="009F4507">
        <w:rPr>
          <w:rFonts w:ascii="Times New Roman" w:hAnsi="Times New Roman" w:cs="Times New Roman"/>
          <w:sz w:val="24"/>
          <w:szCs w:val="24"/>
        </w:rPr>
        <w:t>edn</w:t>
      </w:r>
      <w:proofErr w:type="spellEnd"/>
      <w:r w:rsidR="009F4507">
        <w:rPr>
          <w:rFonts w:ascii="Times New Roman" w:hAnsi="Times New Roman" w:cs="Times New Roman"/>
          <w:sz w:val="24"/>
          <w:szCs w:val="24"/>
        </w:rPr>
        <w:t xml:space="preserve">. </w:t>
      </w:r>
      <w:r w:rsidR="00755700">
        <w:rPr>
          <w:rFonts w:ascii="Times New Roman" w:hAnsi="Times New Roman" w:cs="Times New Roman"/>
          <w:sz w:val="24"/>
          <w:szCs w:val="24"/>
        </w:rPr>
        <w:t xml:space="preserve">Hoboken: </w:t>
      </w:r>
      <w:r w:rsidR="009F4507">
        <w:rPr>
          <w:rFonts w:ascii="Times New Roman" w:hAnsi="Times New Roman" w:cs="Times New Roman"/>
          <w:sz w:val="24"/>
          <w:szCs w:val="24"/>
        </w:rPr>
        <w:t>Wiley.</w:t>
      </w:r>
    </w:p>
    <w:p w14:paraId="45AD37F9" w14:textId="77777777" w:rsidR="001D49F3" w:rsidRDefault="001D49F3" w:rsidP="0049140C">
      <w:pPr>
        <w:tabs>
          <w:tab w:val="left" w:pos="709"/>
          <w:tab w:val="left" w:pos="1418"/>
        </w:tabs>
        <w:spacing w:after="0" w:line="240" w:lineRule="auto"/>
        <w:rPr>
          <w:rFonts w:ascii="Times New Roman" w:hAnsi="Times New Roman" w:cs="Times New Roman"/>
          <w:sz w:val="24"/>
          <w:szCs w:val="24"/>
        </w:rPr>
      </w:pPr>
    </w:p>
    <w:p w14:paraId="74A92467" w14:textId="0A265129" w:rsidR="001673F0" w:rsidRDefault="001673F0" w:rsidP="0049140C">
      <w:pPr>
        <w:tabs>
          <w:tab w:val="left" w:pos="709"/>
          <w:tab w:val="left" w:pos="1418"/>
        </w:tabs>
        <w:spacing w:after="0" w:line="240" w:lineRule="auto"/>
        <w:rPr>
          <w:rFonts w:ascii="Times New Roman" w:hAnsi="Times New Roman" w:cs="Times New Roman"/>
          <w:sz w:val="24"/>
          <w:szCs w:val="24"/>
        </w:rPr>
      </w:pPr>
      <w:r>
        <w:rPr>
          <w:rFonts w:ascii="Times New Roman" w:hAnsi="Times New Roman" w:cs="Times New Roman"/>
          <w:sz w:val="24"/>
          <w:szCs w:val="24"/>
        </w:rPr>
        <w:t xml:space="preserve">University of Cambridge (2021) </w:t>
      </w:r>
      <w:r>
        <w:rPr>
          <w:rFonts w:ascii="Times New Roman" w:hAnsi="Times New Roman" w:cs="Times New Roman"/>
          <w:i/>
          <w:iCs/>
          <w:sz w:val="24"/>
          <w:szCs w:val="24"/>
        </w:rPr>
        <w:t>Force Field Analysis</w:t>
      </w:r>
      <w:r>
        <w:rPr>
          <w:rFonts w:ascii="Times New Roman" w:hAnsi="Times New Roman" w:cs="Times New Roman"/>
          <w:sz w:val="24"/>
          <w:szCs w:val="24"/>
        </w:rPr>
        <w:t xml:space="preserve">. Available at: </w:t>
      </w:r>
      <w:hyperlink r:id="rId49" w:history="1">
        <w:r w:rsidRPr="00D419CE">
          <w:rPr>
            <w:rStyle w:val="Hyperlink"/>
            <w:rFonts w:ascii="Times New Roman" w:hAnsi="Times New Roman" w:cs="Times New Roman"/>
            <w:sz w:val="24"/>
            <w:szCs w:val="24"/>
          </w:rPr>
          <w:t>https://www.ifm.eng.cam.ac.uk/research/dstools/force-field-analysis/</w:t>
        </w:r>
      </w:hyperlink>
      <w:r>
        <w:rPr>
          <w:rFonts w:ascii="Times New Roman" w:hAnsi="Times New Roman" w:cs="Times New Roman"/>
          <w:sz w:val="24"/>
          <w:szCs w:val="24"/>
        </w:rPr>
        <w:t xml:space="preserve"> </w:t>
      </w:r>
      <w:r w:rsidRPr="00123B02">
        <w:rPr>
          <w:rFonts w:ascii="Times New Roman" w:hAnsi="Times New Roman" w:cs="Times New Roman"/>
          <w:sz w:val="24"/>
          <w:szCs w:val="24"/>
        </w:rPr>
        <w:t>(Accessed: 10 March 2021).</w:t>
      </w:r>
    </w:p>
    <w:p w14:paraId="7B0459F9" w14:textId="70FC9B9E" w:rsidR="00531072" w:rsidRDefault="00531072" w:rsidP="0049140C">
      <w:pPr>
        <w:tabs>
          <w:tab w:val="left" w:pos="709"/>
          <w:tab w:val="left" w:pos="1418"/>
        </w:tabs>
        <w:spacing w:after="0" w:line="240" w:lineRule="auto"/>
        <w:rPr>
          <w:rFonts w:ascii="Times New Roman" w:hAnsi="Times New Roman" w:cs="Times New Roman"/>
          <w:sz w:val="24"/>
          <w:szCs w:val="24"/>
        </w:rPr>
      </w:pPr>
    </w:p>
    <w:p w14:paraId="5FACE6AB" w14:textId="78D1D927" w:rsidR="00531072" w:rsidRDefault="00531072" w:rsidP="0049140C">
      <w:pPr>
        <w:tabs>
          <w:tab w:val="left" w:pos="709"/>
          <w:tab w:val="left" w:pos="1418"/>
        </w:tabs>
        <w:spacing w:after="0" w:line="240" w:lineRule="auto"/>
        <w:rPr>
          <w:rFonts w:ascii="Times New Roman" w:hAnsi="Times New Roman" w:cs="Times New Roman"/>
          <w:sz w:val="24"/>
          <w:szCs w:val="24"/>
        </w:rPr>
      </w:pPr>
      <w:r>
        <w:rPr>
          <w:rFonts w:ascii="Times New Roman" w:hAnsi="Times New Roman" w:cs="Times New Roman"/>
          <w:sz w:val="24"/>
          <w:szCs w:val="24"/>
        </w:rPr>
        <w:t xml:space="preserve">University of Cambridge (2020) </w:t>
      </w:r>
      <w:r>
        <w:rPr>
          <w:rFonts w:ascii="Times New Roman" w:hAnsi="Times New Roman" w:cs="Times New Roman"/>
          <w:i/>
          <w:iCs/>
          <w:sz w:val="24"/>
          <w:szCs w:val="24"/>
        </w:rPr>
        <w:t>Force Field Analysis</w:t>
      </w:r>
      <w:r>
        <w:rPr>
          <w:rFonts w:ascii="Times New Roman" w:hAnsi="Times New Roman" w:cs="Times New Roman"/>
          <w:sz w:val="24"/>
          <w:szCs w:val="24"/>
        </w:rPr>
        <w:t xml:space="preserve">. Available at: </w:t>
      </w:r>
      <w:hyperlink r:id="rId50" w:history="1">
        <w:r w:rsidRPr="00D419CE">
          <w:rPr>
            <w:rStyle w:val="Hyperlink"/>
            <w:rFonts w:ascii="Times New Roman" w:hAnsi="Times New Roman" w:cs="Times New Roman"/>
            <w:sz w:val="24"/>
            <w:szCs w:val="24"/>
          </w:rPr>
          <w:t>https://www.ifm.eng.cam.ac.uk/research/dstools/force-field-analysis/</w:t>
        </w:r>
      </w:hyperlink>
      <w:r>
        <w:rPr>
          <w:rFonts w:ascii="Times New Roman" w:hAnsi="Times New Roman" w:cs="Times New Roman"/>
          <w:sz w:val="24"/>
          <w:szCs w:val="24"/>
        </w:rPr>
        <w:t xml:space="preserve"> </w:t>
      </w:r>
      <w:r w:rsidRPr="00123B02">
        <w:rPr>
          <w:rFonts w:ascii="Times New Roman" w:hAnsi="Times New Roman" w:cs="Times New Roman"/>
          <w:sz w:val="24"/>
          <w:szCs w:val="24"/>
        </w:rPr>
        <w:t>(Accessed: 1</w:t>
      </w:r>
      <w:r>
        <w:rPr>
          <w:rFonts w:ascii="Times New Roman" w:hAnsi="Times New Roman" w:cs="Times New Roman"/>
          <w:sz w:val="24"/>
          <w:szCs w:val="24"/>
        </w:rPr>
        <w:t>2</w:t>
      </w:r>
      <w:r w:rsidRPr="00123B02">
        <w:rPr>
          <w:rFonts w:ascii="Times New Roman" w:hAnsi="Times New Roman" w:cs="Times New Roman"/>
          <w:sz w:val="24"/>
          <w:szCs w:val="24"/>
        </w:rPr>
        <w:t xml:space="preserve"> </w:t>
      </w:r>
      <w:r>
        <w:rPr>
          <w:rFonts w:ascii="Times New Roman" w:hAnsi="Times New Roman" w:cs="Times New Roman"/>
          <w:sz w:val="24"/>
          <w:szCs w:val="24"/>
        </w:rPr>
        <w:t>April</w:t>
      </w:r>
      <w:r w:rsidRPr="00123B02">
        <w:rPr>
          <w:rFonts w:ascii="Times New Roman" w:hAnsi="Times New Roman" w:cs="Times New Roman"/>
          <w:sz w:val="24"/>
          <w:szCs w:val="24"/>
        </w:rPr>
        <w:t xml:space="preserve"> 2021).</w:t>
      </w:r>
    </w:p>
    <w:p w14:paraId="0D02DE58" w14:textId="42188759" w:rsidR="00531072" w:rsidRDefault="00531072" w:rsidP="0049140C">
      <w:pPr>
        <w:tabs>
          <w:tab w:val="left" w:pos="709"/>
          <w:tab w:val="left" w:pos="1418"/>
        </w:tabs>
        <w:spacing w:after="0" w:line="240" w:lineRule="auto"/>
        <w:rPr>
          <w:rFonts w:ascii="Times New Roman" w:hAnsi="Times New Roman" w:cs="Times New Roman"/>
          <w:sz w:val="24"/>
          <w:szCs w:val="24"/>
        </w:rPr>
      </w:pPr>
    </w:p>
    <w:p w14:paraId="420D2FB5" w14:textId="0EEC0C72" w:rsidR="00531072" w:rsidRDefault="00531072" w:rsidP="0049140C">
      <w:pPr>
        <w:tabs>
          <w:tab w:val="left" w:pos="709"/>
          <w:tab w:val="left" w:pos="1418"/>
        </w:tabs>
        <w:spacing w:after="0" w:line="240" w:lineRule="auto"/>
        <w:rPr>
          <w:rFonts w:ascii="Times New Roman" w:hAnsi="Times New Roman" w:cs="Times New Roman"/>
          <w:sz w:val="24"/>
          <w:szCs w:val="24"/>
        </w:rPr>
      </w:pPr>
    </w:p>
    <w:p w14:paraId="10A63527" w14:textId="5351D46F" w:rsidR="00531072" w:rsidRDefault="00531072" w:rsidP="0049140C">
      <w:pPr>
        <w:tabs>
          <w:tab w:val="left" w:pos="709"/>
          <w:tab w:val="left" w:pos="1418"/>
        </w:tabs>
        <w:spacing w:after="0" w:line="240" w:lineRule="auto"/>
        <w:rPr>
          <w:rFonts w:ascii="Times New Roman" w:hAnsi="Times New Roman" w:cs="Times New Roman"/>
          <w:sz w:val="24"/>
          <w:szCs w:val="24"/>
        </w:rPr>
      </w:pPr>
    </w:p>
    <w:p w14:paraId="054F9A2B" w14:textId="59DA100D" w:rsidR="00531072" w:rsidRDefault="00531072" w:rsidP="0049140C">
      <w:pPr>
        <w:tabs>
          <w:tab w:val="left" w:pos="709"/>
          <w:tab w:val="left" w:pos="1418"/>
        </w:tabs>
        <w:spacing w:after="0" w:line="240" w:lineRule="auto"/>
        <w:rPr>
          <w:rFonts w:ascii="Times New Roman" w:hAnsi="Times New Roman" w:cs="Times New Roman"/>
          <w:sz w:val="24"/>
          <w:szCs w:val="24"/>
        </w:rPr>
      </w:pPr>
    </w:p>
    <w:p w14:paraId="1DA6B7EA" w14:textId="1FEA42C8" w:rsidR="00531072" w:rsidRDefault="00531072" w:rsidP="0049140C">
      <w:pPr>
        <w:tabs>
          <w:tab w:val="left" w:pos="709"/>
          <w:tab w:val="left" w:pos="1418"/>
        </w:tabs>
        <w:spacing w:after="0" w:line="240" w:lineRule="auto"/>
        <w:rPr>
          <w:rFonts w:ascii="Times New Roman" w:hAnsi="Times New Roman" w:cs="Times New Roman"/>
          <w:sz w:val="24"/>
          <w:szCs w:val="24"/>
        </w:rPr>
      </w:pPr>
    </w:p>
    <w:p w14:paraId="7910C406" w14:textId="133D246D" w:rsidR="00531072" w:rsidRDefault="00531072" w:rsidP="0049140C">
      <w:pPr>
        <w:tabs>
          <w:tab w:val="left" w:pos="709"/>
          <w:tab w:val="left" w:pos="1418"/>
        </w:tabs>
        <w:spacing w:after="0" w:line="240" w:lineRule="auto"/>
        <w:rPr>
          <w:rFonts w:ascii="Times New Roman" w:hAnsi="Times New Roman" w:cs="Times New Roman"/>
          <w:sz w:val="24"/>
          <w:szCs w:val="24"/>
        </w:rPr>
      </w:pPr>
    </w:p>
    <w:p w14:paraId="2BAB2205" w14:textId="5F44EB09" w:rsidR="00531072" w:rsidRDefault="00531072" w:rsidP="0049140C">
      <w:pPr>
        <w:tabs>
          <w:tab w:val="left" w:pos="709"/>
          <w:tab w:val="left" w:pos="1418"/>
        </w:tabs>
        <w:spacing w:after="0" w:line="240" w:lineRule="auto"/>
        <w:rPr>
          <w:rFonts w:ascii="Times New Roman" w:hAnsi="Times New Roman" w:cs="Times New Roman"/>
          <w:sz w:val="24"/>
          <w:szCs w:val="24"/>
        </w:rPr>
      </w:pPr>
    </w:p>
    <w:p w14:paraId="71F9B493" w14:textId="1391525B" w:rsidR="00531072" w:rsidRDefault="00531072" w:rsidP="0049140C">
      <w:pPr>
        <w:tabs>
          <w:tab w:val="left" w:pos="709"/>
          <w:tab w:val="left" w:pos="1418"/>
        </w:tabs>
        <w:spacing w:after="0" w:line="240" w:lineRule="auto"/>
        <w:rPr>
          <w:rFonts w:ascii="Times New Roman" w:hAnsi="Times New Roman" w:cs="Times New Roman"/>
          <w:sz w:val="24"/>
          <w:szCs w:val="24"/>
        </w:rPr>
      </w:pPr>
    </w:p>
    <w:p w14:paraId="491136B6" w14:textId="346CD329" w:rsidR="00531072" w:rsidRDefault="00531072" w:rsidP="0049140C">
      <w:pPr>
        <w:tabs>
          <w:tab w:val="left" w:pos="709"/>
          <w:tab w:val="left" w:pos="1418"/>
        </w:tabs>
        <w:spacing w:after="0" w:line="240" w:lineRule="auto"/>
        <w:rPr>
          <w:rFonts w:ascii="Times New Roman" w:hAnsi="Times New Roman" w:cs="Times New Roman"/>
          <w:sz w:val="24"/>
          <w:szCs w:val="24"/>
        </w:rPr>
      </w:pPr>
    </w:p>
    <w:p w14:paraId="4DEDAD13" w14:textId="3215A24C" w:rsidR="00531072" w:rsidRDefault="00531072" w:rsidP="0049140C">
      <w:pPr>
        <w:tabs>
          <w:tab w:val="left" w:pos="709"/>
          <w:tab w:val="left" w:pos="1418"/>
        </w:tabs>
        <w:spacing w:after="0" w:line="240" w:lineRule="auto"/>
        <w:rPr>
          <w:rFonts w:ascii="Times New Roman" w:hAnsi="Times New Roman" w:cs="Times New Roman"/>
          <w:sz w:val="24"/>
          <w:szCs w:val="24"/>
        </w:rPr>
      </w:pPr>
    </w:p>
    <w:p w14:paraId="030002C6" w14:textId="32770C25" w:rsidR="00531072" w:rsidRDefault="00531072" w:rsidP="0049140C">
      <w:pPr>
        <w:tabs>
          <w:tab w:val="left" w:pos="709"/>
          <w:tab w:val="left" w:pos="1418"/>
        </w:tabs>
        <w:spacing w:after="0" w:line="240" w:lineRule="auto"/>
        <w:rPr>
          <w:rFonts w:ascii="Times New Roman" w:hAnsi="Times New Roman" w:cs="Times New Roman"/>
          <w:sz w:val="24"/>
          <w:szCs w:val="24"/>
        </w:rPr>
      </w:pPr>
    </w:p>
    <w:p w14:paraId="1C19B359" w14:textId="210227E3" w:rsidR="00531072" w:rsidRDefault="00531072" w:rsidP="0049140C">
      <w:pPr>
        <w:tabs>
          <w:tab w:val="left" w:pos="709"/>
          <w:tab w:val="left" w:pos="1418"/>
        </w:tabs>
        <w:spacing w:after="0" w:line="240" w:lineRule="auto"/>
        <w:rPr>
          <w:rFonts w:ascii="Times New Roman" w:hAnsi="Times New Roman" w:cs="Times New Roman"/>
          <w:sz w:val="24"/>
          <w:szCs w:val="24"/>
        </w:rPr>
      </w:pPr>
    </w:p>
    <w:p w14:paraId="6AC0FF09" w14:textId="0904F8BB" w:rsidR="00531072" w:rsidRDefault="00531072" w:rsidP="0049140C">
      <w:pPr>
        <w:tabs>
          <w:tab w:val="left" w:pos="709"/>
          <w:tab w:val="left" w:pos="1418"/>
        </w:tabs>
        <w:spacing w:after="0" w:line="240" w:lineRule="auto"/>
        <w:rPr>
          <w:rFonts w:ascii="Times New Roman" w:hAnsi="Times New Roman" w:cs="Times New Roman"/>
          <w:sz w:val="24"/>
          <w:szCs w:val="24"/>
        </w:rPr>
      </w:pPr>
    </w:p>
    <w:p w14:paraId="1EC6C619" w14:textId="4AAA6E58" w:rsidR="00531072" w:rsidRDefault="00531072" w:rsidP="0049140C">
      <w:pPr>
        <w:tabs>
          <w:tab w:val="left" w:pos="709"/>
          <w:tab w:val="left" w:pos="1418"/>
        </w:tabs>
        <w:spacing w:after="0" w:line="240" w:lineRule="auto"/>
        <w:rPr>
          <w:rFonts w:ascii="Times New Roman" w:hAnsi="Times New Roman" w:cs="Times New Roman"/>
          <w:sz w:val="24"/>
          <w:szCs w:val="24"/>
        </w:rPr>
      </w:pPr>
    </w:p>
    <w:p w14:paraId="075807D4" w14:textId="57310C08" w:rsidR="00531072" w:rsidRDefault="00531072" w:rsidP="0049140C">
      <w:pPr>
        <w:tabs>
          <w:tab w:val="left" w:pos="709"/>
          <w:tab w:val="left" w:pos="1418"/>
        </w:tabs>
        <w:spacing w:after="0" w:line="240" w:lineRule="auto"/>
        <w:rPr>
          <w:rFonts w:ascii="Times New Roman" w:hAnsi="Times New Roman" w:cs="Times New Roman"/>
          <w:sz w:val="24"/>
          <w:szCs w:val="24"/>
        </w:rPr>
      </w:pPr>
    </w:p>
    <w:p w14:paraId="0FA77BB5" w14:textId="27417857" w:rsidR="00531072" w:rsidRDefault="00531072" w:rsidP="0049140C">
      <w:pPr>
        <w:tabs>
          <w:tab w:val="left" w:pos="709"/>
          <w:tab w:val="left" w:pos="1418"/>
        </w:tabs>
        <w:spacing w:after="0" w:line="240" w:lineRule="auto"/>
        <w:rPr>
          <w:rFonts w:ascii="Times New Roman" w:hAnsi="Times New Roman" w:cs="Times New Roman"/>
          <w:sz w:val="24"/>
          <w:szCs w:val="24"/>
        </w:rPr>
      </w:pPr>
    </w:p>
    <w:p w14:paraId="15B2742E" w14:textId="7A1FC2A1" w:rsidR="00531072" w:rsidRDefault="00531072" w:rsidP="0049140C">
      <w:pPr>
        <w:tabs>
          <w:tab w:val="left" w:pos="709"/>
          <w:tab w:val="left" w:pos="1418"/>
        </w:tabs>
        <w:spacing w:after="0" w:line="240" w:lineRule="auto"/>
        <w:rPr>
          <w:rFonts w:ascii="Times New Roman" w:hAnsi="Times New Roman" w:cs="Times New Roman"/>
          <w:sz w:val="24"/>
          <w:szCs w:val="24"/>
        </w:rPr>
      </w:pPr>
    </w:p>
    <w:p w14:paraId="2F7A83FD" w14:textId="61535E11" w:rsidR="00513C2F" w:rsidRDefault="00513C2F">
      <w:pPr>
        <w:rPr>
          <w:rFonts w:ascii="Times New Roman" w:hAnsi="Times New Roman" w:cs="Times New Roman"/>
          <w:sz w:val="24"/>
          <w:szCs w:val="24"/>
        </w:rPr>
      </w:pPr>
      <w:r>
        <w:rPr>
          <w:rFonts w:ascii="Times New Roman" w:hAnsi="Times New Roman" w:cs="Times New Roman"/>
          <w:sz w:val="24"/>
          <w:szCs w:val="24"/>
        </w:rPr>
        <w:br w:type="page"/>
      </w:r>
    </w:p>
    <w:p w14:paraId="11B72BFA" w14:textId="1A040D67" w:rsidR="00CC56FF" w:rsidRPr="00C90D2B" w:rsidRDefault="00CC56FF" w:rsidP="00C90D2B">
      <w:pPr>
        <w:pStyle w:val="Heading1"/>
        <w:jc w:val="center"/>
        <w:rPr>
          <w:rFonts w:ascii="Times New Roman" w:hAnsi="Times New Roman" w:cs="Times New Roman"/>
          <w:b/>
          <w:bCs/>
          <w:color w:val="002060"/>
        </w:rPr>
      </w:pPr>
      <w:bookmarkStart w:id="32" w:name="_Toc71074514"/>
      <w:r w:rsidRPr="00C90D2B">
        <w:rPr>
          <w:rFonts w:ascii="Times New Roman" w:hAnsi="Times New Roman" w:cs="Times New Roman"/>
          <w:b/>
          <w:bCs/>
          <w:color w:val="002060"/>
        </w:rPr>
        <w:lastRenderedPageBreak/>
        <w:t>Appendices</w:t>
      </w:r>
      <w:bookmarkEnd w:id="32"/>
    </w:p>
    <w:p w14:paraId="2882E0D7" w14:textId="12C985F1" w:rsidR="00CC56FF" w:rsidRDefault="00CC56FF" w:rsidP="008A43EA">
      <w:pPr>
        <w:tabs>
          <w:tab w:val="left" w:pos="709"/>
          <w:tab w:val="left" w:pos="1418"/>
        </w:tabs>
        <w:spacing w:after="0" w:line="240" w:lineRule="auto"/>
        <w:rPr>
          <w:rFonts w:ascii="Times New Roman" w:hAnsi="Times New Roman" w:cs="Times New Roman"/>
          <w:sz w:val="24"/>
          <w:szCs w:val="24"/>
        </w:rPr>
      </w:pPr>
    </w:p>
    <w:p w14:paraId="58241F7A" w14:textId="77777777" w:rsidR="005203B5" w:rsidRPr="008A43EA" w:rsidRDefault="005203B5" w:rsidP="008A43EA">
      <w:pPr>
        <w:tabs>
          <w:tab w:val="left" w:pos="709"/>
          <w:tab w:val="left" w:pos="1418"/>
        </w:tabs>
        <w:spacing w:after="0" w:line="240" w:lineRule="auto"/>
        <w:rPr>
          <w:rFonts w:ascii="Times New Roman" w:hAnsi="Times New Roman" w:cs="Times New Roman"/>
          <w:sz w:val="24"/>
          <w:szCs w:val="24"/>
        </w:rPr>
      </w:pPr>
    </w:p>
    <w:p w14:paraId="37ED9176" w14:textId="1791729D" w:rsidR="00CC56FF" w:rsidRPr="00D24233" w:rsidRDefault="00CC56FF" w:rsidP="0042062E">
      <w:pPr>
        <w:tabs>
          <w:tab w:val="left" w:pos="709"/>
          <w:tab w:val="left" w:pos="1418"/>
        </w:tabs>
        <w:spacing w:after="0" w:line="240" w:lineRule="auto"/>
        <w:rPr>
          <w:rFonts w:ascii="Times New Roman" w:hAnsi="Times New Roman" w:cs="Times New Roman"/>
          <w:b/>
          <w:bCs/>
          <w:sz w:val="28"/>
          <w:szCs w:val="28"/>
          <w:u w:val="single"/>
        </w:rPr>
      </w:pPr>
      <w:r w:rsidRPr="00D24233">
        <w:rPr>
          <w:rFonts w:ascii="Times New Roman" w:hAnsi="Times New Roman" w:cs="Times New Roman"/>
          <w:b/>
          <w:bCs/>
          <w:sz w:val="28"/>
          <w:szCs w:val="28"/>
          <w:u w:val="single"/>
        </w:rPr>
        <w:t>Appendix A</w:t>
      </w:r>
      <w:r w:rsidR="00433979" w:rsidRPr="00D24233">
        <w:rPr>
          <w:rFonts w:ascii="Times New Roman" w:hAnsi="Times New Roman" w:cs="Times New Roman"/>
          <w:b/>
          <w:bCs/>
          <w:sz w:val="28"/>
          <w:szCs w:val="28"/>
          <w:u w:val="single"/>
        </w:rPr>
        <w:t xml:space="preserve">:  </w:t>
      </w:r>
      <w:r w:rsidR="00A258CE" w:rsidRPr="00D24233">
        <w:rPr>
          <w:rFonts w:ascii="Times New Roman" w:hAnsi="Times New Roman" w:cs="Times New Roman"/>
          <w:b/>
          <w:bCs/>
          <w:sz w:val="28"/>
          <w:szCs w:val="28"/>
          <w:u w:val="single"/>
        </w:rPr>
        <w:t xml:space="preserve">External factors </w:t>
      </w:r>
      <w:r w:rsidR="00433979" w:rsidRPr="00D24233">
        <w:rPr>
          <w:rFonts w:ascii="Times New Roman" w:hAnsi="Times New Roman" w:cs="Times New Roman"/>
          <w:b/>
          <w:bCs/>
          <w:sz w:val="28"/>
          <w:szCs w:val="28"/>
          <w:u w:val="single"/>
        </w:rPr>
        <w:t>PESTLE Analysis</w:t>
      </w:r>
    </w:p>
    <w:p w14:paraId="6BD8855C" w14:textId="1A8AD1D9" w:rsidR="00A258CE" w:rsidRPr="006C2198" w:rsidRDefault="00A258CE" w:rsidP="00A258CE">
      <w:pPr>
        <w:tabs>
          <w:tab w:val="left" w:pos="709"/>
          <w:tab w:val="left" w:pos="1418"/>
        </w:tabs>
        <w:spacing w:after="0" w:line="240" w:lineRule="auto"/>
        <w:rPr>
          <w:rFonts w:ascii="Times New Roman" w:hAnsi="Times New Roman" w:cs="Times New Roman"/>
          <w:color w:val="171717" w:themeColor="background2" w:themeShade="1A"/>
          <w:sz w:val="24"/>
          <w:szCs w:val="24"/>
        </w:rPr>
      </w:pPr>
    </w:p>
    <w:p w14:paraId="5AA139E9" w14:textId="663F63CB" w:rsidR="00A258CE" w:rsidRPr="006C2198" w:rsidRDefault="00887C8B" w:rsidP="00A258CE">
      <w:pPr>
        <w:tabs>
          <w:tab w:val="left" w:pos="709"/>
          <w:tab w:val="left" w:pos="1418"/>
        </w:tabs>
        <w:spacing w:after="0" w:line="240" w:lineRule="auto"/>
        <w:rPr>
          <w:rFonts w:ascii="Times New Roman" w:hAnsi="Times New Roman" w:cs="Times New Roman"/>
          <w:color w:val="171717" w:themeColor="background2" w:themeShade="1A"/>
          <w:sz w:val="24"/>
          <w:szCs w:val="24"/>
        </w:rPr>
      </w:pPr>
      <w:r w:rsidRPr="006C2198">
        <w:rPr>
          <w:rFonts w:ascii="Times New Roman" w:hAnsi="Times New Roman" w:cs="Times New Roman"/>
          <w:color w:val="171717" w:themeColor="background2" w:themeShade="1A"/>
          <w:sz w:val="24"/>
          <w:szCs w:val="24"/>
        </w:rPr>
        <w:t xml:space="preserve">Political </w:t>
      </w:r>
      <w:r w:rsidR="000C21D1" w:rsidRPr="006C2198">
        <w:rPr>
          <w:rFonts w:ascii="Times New Roman" w:hAnsi="Times New Roman" w:cs="Times New Roman"/>
          <w:color w:val="171717" w:themeColor="background2" w:themeShade="1A"/>
          <w:sz w:val="24"/>
          <w:szCs w:val="24"/>
        </w:rPr>
        <w:t xml:space="preserve">- </w:t>
      </w:r>
      <w:r w:rsidR="00C27C82">
        <w:rPr>
          <w:rFonts w:ascii="Times New Roman" w:hAnsi="Times New Roman" w:cs="Times New Roman"/>
          <w:color w:val="171717" w:themeColor="background2" w:themeShade="1A"/>
          <w:sz w:val="24"/>
          <w:szCs w:val="24"/>
        </w:rPr>
        <w:t>C</w:t>
      </w:r>
      <w:r w:rsidR="000C21D1" w:rsidRPr="006C2198">
        <w:rPr>
          <w:rFonts w:ascii="Times New Roman" w:hAnsi="Times New Roman" w:cs="Times New Roman"/>
          <w:color w:val="171717" w:themeColor="background2" w:themeShade="1A"/>
          <w:sz w:val="24"/>
          <w:szCs w:val="24"/>
        </w:rPr>
        <w:t>ovid-19 lockdown rules</w:t>
      </w:r>
      <w:r w:rsidR="00403C96" w:rsidRPr="006C2198">
        <w:rPr>
          <w:rFonts w:ascii="Times New Roman" w:hAnsi="Times New Roman" w:cs="Times New Roman"/>
          <w:color w:val="171717" w:themeColor="background2" w:themeShade="1A"/>
          <w:sz w:val="24"/>
          <w:szCs w:val="24"/>
        </w:rPr>
        <w:t xml:space="preserve"> caused all the shops </w:t>
      </w:r>
      <w:r w:rsidR="007D6384">
        <w:rPr>
          <w:rFonts w:ascii="Times New Roman" w:hAnsi="Times New Roman" w:cs="Times New Roman"/>
          <w:color w:val="171717" w:themeColor="background2" w:themeShade="1A"/>
          <w:sz w:val="24"/>
          <w:szCs w:val="24"/>
        </w:rPr>
        <w:t xml:space="preserve">to </w:t>
      </w:r>
      <w:proofErr w:type="gramStart"/>
      <w:r w:rsidR="007D6384">
        <w:rPr>
          <w:rFonts w:ascii="Times New Roman" w:hAnsi="Times New Roman" w:cs="Times New Roman"/>
          <w:color w:val="171717" w:themeColor="background2" w:themeShade="1A"/>
          <w:sz w:val="24"/>
          <w:szCs w:val="24"/>
        </w:rPr>
        <w:t>close</w:t>
      </w:r>
      <w:r w:rsidR="00403C96" w:rsidRPr="006C2198">
        <w:rPr>
          <w:rFonts w:ascii="Times New Roman" w:hAnsi="Times New Roman" w:cs="Times New Roman"/>
          <w:color w:val="171717" w:themeColor="background2" w:themeShade="1A"/>
          <w:sz w:val="24"/>
          <w:szCs w:val="24"/>
        </w:rPr>
        <w:t xml:space="preserve"> down</w:t>
      </w:r>
      <w:proofErr w:type="gramEnd"/>
      <w:r w:rsidR="00403C96" w:rsidRPr="006C2198">
        <w:rPr>
          <w:rFonts w:ascii="Times New Roman" w:hAnsi="Times New Roman" w:cs="Times New Roman"/>
          <w:color w:val="171717" w:themeColor="background2" w:themeShade="1A"/>
          <w:sz w:val="24"/>
          <w:szCs w:val="24"/>
        </w:rPr>
        <w:t xml:space="preserve"> for </w:t>
      </w:r>
      <w:r w:rsidR="00DC1CA1" w:rsidRPr="006C2198">
        <w:rPr>
          <w:rFonts w:ascii="Times New Roman" w:hAnsi="Times New Roman" w:cs="Times New Roman"/>
          <w:color w:val="171717" w:themeColor="background2" w:themeShade="1A"/>
          <w:sz w:val="24"/>
          <w:szCs w:val="24"/>
        </w:rPr>
        <w:t>3</w:t>
      </w:r>
      <w:r w:rsidR="00403C96" w:rsidRPr="006C2198">
        <w:rPr>
          <w:rFonts w:ascii="Times New Roman" w:hAnsi="Times New Roman" w:cs="Times New Roman"/>
          <w:color w:val="171717" w:themeColor="background2" w:themeShade="1A"/>
          <w:sz w:val="24"/>
          <w:szCs w:val="24"/>
        </w:rPr>
        <w:t xml:space="preserve"> months</w:t>
      </w:r>
      <w:r w:rsidR="00DC1CA1" w:rsidRPr="006C2198">
        <w:rPr>
          <w:rFonts w:ascii="Times New Roman" w:hAnsi="Times New Roman" w:cs="Times New Roman"/>
          <w:color w:val="171717" w:themeColor="background2" w:themeShade="1A"/>
          <w:sz w:val="24"/>
          <w:szCs w:val="24"/>
        </w:rPr>
        <w:t xml:space="preserve"> (Greggs, 2021a, p.14)</w:t>
      </w:r>
      <w:r w:rsidR="00403C96" w:rsidRPr="006C2198">
        <w:rPr>
          <w:rFonts w:ascii="Times New Roman" w:hAnsi="Times New Roman" w:cs="Times New Roman"/>
          <w:color w:val="171717" w:themeColor="background2" w:themeShade="1A"/>
          <w:sz w:val="24"/>
          <w:szCs w:val="24"/>
        </w:rPr>
        <w:t>.</w:t>
      </w:r>
      <w:r w:rsidR="00870C73" w:rsidRPr="006C2198">
        <w:rPr>
          <w:rFonts w:ascii="Times New Roman" w:hAnsi="Times New Roman" w:cs="Times New Roman"/>
          <w:color w:val="171717" w:themeColor="background2" w:themeShade="1A"/>
          <w:sz w:val="24"/>
          <w:szCs w:val="24"/>
        </w:rPr>
        <w:t xml:space="preserve"> Identified opportunit</w:t>
      </w:r>
      <w:r w:rsidR="00B67693" w:rsidRPr="006C2198">
        <w:rPr>
          <w:rFonts w:ascii="Times New Roman" w:hAnsi="Times New Roman" w:cs="Times New Roman"/>
          <w:color w:val="171717" w:themeColor="background2" w:themeShade="1A"/>
          <w:sz w:val="24"/>
          <w:szCs w:val="24"/>
        </w:rPr>
        <w:t>y</w:t>
      </w:r>
      <w:r w:rsidR="006230C2" w:rsidRPr="006C2198">
        <w:rPr>
          <w:rFonts w:ascii="Times New Roman" w:hAnsi="Times New Roman" w:cs="Times New Roman"/>
          <w:color w:val="171717" w:themeColor="background2" w:themeShade="1A"/>
          <w:sz w:val="24"/>
          <w:szCs w:val="24"/>
        </w:rPr>
        <w:t xml:space="preserve"> to provide takeaway food</w:t>
      </w:r>
      <w:r w:rsidR="002F195B">
        <w:rPr>
          <w:rFonts w:ascii="Times New Roman" w:hAnsi="Times New Roman" w:cs="Times New Roman"/>
          <w:color w:val="171717" w:themeColor="background2" w:themeShade="1A"/>
          <w:sz w:val="24"/>
          <w:szCs w:val="24"/>
        </w:rPr>
        <w:t xml:space="preserve"> with</w:t>
      </w:r>
      <w:r w:rsidR="00582F29" w:rsidRPr="006C2198">
        <w:rPr>
          <w:rFonts w:ascii="Times New Roman" w:hAnsi="Times New Roman" w:cs="Times New Roman"/>
          <w:color w:val="171717" w:themeColor="background2" w:themeShade="1A"/>
          <w:sz w:val="24"/>
          <w:szCs w:val="24"/>
        </w:rPr>
        <w:t xml:space="preserve"> Click and Collect</w:t>
      </w:r>
      <w:r w:rsidR="00D66B42">
        <w:rPr>
          <w:rFonts w:ascii="Times New Roman" w:hAnsi="Times New Roman" w:cs="Times New Roman"/>
          <w:color w:val="171717" w:themeColor="background2" w:themeShade="1A"/>
          <w:sz w:val="24"/>
          <w:szCs w:val="24"/>
        </w:rPr>
        <w:t xml:space="preserve">, </w:t>
      </w:r>
      <w:r w:rsidR="002F195B">
        <w:rPr>
          <w:rFonts w:ascii="Times New Roman" w:hAnsi="Times New Roman" w:cs="Times New Roman"/>
          <w:color w:val="171717" w:themeColor="background2" w:themeShade="1A"/>
          <w:sz w:val="24"/>
          <w:szCs w:val="24"/>
        </w:rPr>
        <w:t xml:space="preserve">collaborate with </w:t>
      </w:r>
      <w:r w:rsidR="00D66B42">
        <w:rPr>
          <w:rFonts w:ascii="Times New Roman" w:hAnsi="Times New Roman" w:cs="Times New Roman"/>
          <w:color w:val="171717" w:themeColor="background2" w:themeShade="1A"/>
          <w:sz w:val="24"/>
          <w:szCs w:val="24"/>
        </w:rPr>
        <w:t xml:space="preserve">Just </w:t>
      </w:r>
      <w:r w:rsidR="00A05870">
        <w:rPr>
          <w:rFonts w:ascii="Times New Roman" w:hAnsi="Times New Roman" w:cs="Times New Roman"/>
          <w:color w:val="171717" w:themeColor="background2" w:themeShade="1A"/>
          <w:sz w:val="24"/>
          <w:szCs w:val="24"/>
        </w:rPr>
        <w:t>Eat delivery</w:t>
      </w:r>
      <w:r w:rsidR="00582F29" w:rsidRPr="006C2198">
        <w:rPr>
          <w:rFonts w:ascii="Times New Roman" w:hAnsi="Times New Roman" w:cs="Times New Roman"/>
          <w:color w:val="171717" w:themeColor="background2" w:themeShade="1A"/>
          <w:sz w:val="24"/>
          <w:szCs w:val="24"/>
        </w:rPr>
        <w:t xml:space="preserve"> service</w:t>
      </w:r>
      <w:r w:rsidR="006230C2" w:rsidRPr="006C2198">
        <w:rPr>
          <w:rFonts w:ascii="Times New Roman" w:hAnsi="Times New Roman" w:cs="Times New Roman"/>
          <w:color w:val="171717" w:themeColor="background2" w:themeShade="1A"/>
          <w:sz w:val="24"/>
          <w:szCs w:val="24"/>
        </w:rPr>
        <w:t xml:space="preserve"> for customers</w:t>
      </w:r>
      <w:r w:rsidR="00A05870">
        <w:rPr>
          <w:rFonts w:ascii="Times New Roman" w:hAnsi="Times New Roman" w:cs="Times New Roman"/>
          <w:color w:val="171717" w:themeColor="background2" w:themeShade="1A"/>
          <w:sz w:val="24"/>
          <w:szCs w:val="24"/>
        </w:rPr>
        <w:t>.</w:t>
      </w:r>
      <w:r w:rsidR="00B67693" w:rsidRPr="006C2198">
        <w:rPr>
          <w:rFonts w:ascii="Times New Roman" w:hAnsi="Times New Roman" w:cs="Times New Roman"/>
          <w:color w:val="171717" w:themeColor="background2" w:themeShade="1A"/>
          <w:sz w:val="24"/>
          <w:szCs w:val="24"/>
        </w:rPr>
        <w:t xml:space="preserve"> </w:t>
      </w:r>
      <w:r w:rsidR="00A05870">
        <w:rPr>
          <w:rFonts w:ascii="Times New Roman" w:hAnsi="Times New Roman" w:cs="Times New Roman"/>
          <w:color w:val="171717" w:themeColor="background2" w:themeShade="1A"/>
          <w:sz w:val="24"/>
          <w:szCs w:val="24"/>
        </w:rPr>
        <w:t>I</w:t>
      </w:r>
      <w:r w:rsidR="00B67693" w:rsidRPr="006C2198">
        <w:rPr>
          <w:rFonts w:ascii="Times New Roman" w:hAnsi="Times New Roman" w:cs="Times New Roman"/>
          <w:color w:val="171717" w:themeColor="background2" w:themeShade="1A"/>
          <w:sz w:val="24"/>
          <w:szCs w:val="24"/>
        </w:rPr>
        <w:t xml:space="preserve">ncrease access to </w:t>
      </w:r>
      <w:proofErr w:type="gramStart"/>
      <w:r w:rsidR="00B67693" w:rsidRPr="006C2198">
        <w:rPr>
          <w:rFonts w:ascii="Times New Roman" w:hAnsi="Times New Roman" w:cs="Times New Roman"/>
          <w:color w:val="171717" w:themeColor="background2" w:themeShade="1A"/>
          <w:sz w:val="24"/>
          <w:szCs w:val="24"/>
        </w:rPr>
        <w:t>Greggs</w:t>
      </w:r>
      <w:proofErr w:type="gramEnd"/>
      <w:r w:rsidR="00B67693" w:rsidRPr="006C2198">
        <w:rPr>
          <w:rFonts w:ascii="Times New Roman" w:hAnsi="Times New Roman" w:cs="Times New Roman"/>
          <w:color w:val="171717" w:themeColor="background2" w:themeShade="1A"/>
          <w:sz w:val="24"/>
          <w:szCs w:val="24"/>
        </w:rPr>
        <w:t xml:space="preserve"> products</w:t>
      </w:r>
      <w:r w:rsidR="00FD3D54" w:rsidRPr="006C2198">
        <w:rPr>
          <w:rFonts w:ascii="Times New Roman" w:hAnsi="Times New Roman" w:cs="Times New Roman"/>
          <w:color w:val="171717" w:themeColor="background2" w:themeShade="1A"/>
          <w:sz w:val="24"/>
          <w:szCs w:val="24"/>
        </w:rPr>
        <w:t xml:space="preserve"> provide </w:t>
      </w:r>
      <w:r w:rsidR="00582F29" w:rsidRPr="006C2198">
        <w:rPr>
          <w:rFonts w:ascii="Times New Roman" w:hAnsi="Times New Roman" w:cs="Times New Roman"/>
          <w:color w:val="171717" w:themeColor="background2" w:themeShade="1A"/>
          <w:sz w:val="24"/>
          <w:szCs w:val="24"/>
        </w:rPr>
        <w:t xml:space="preserve">more variety </w:t>
      </w:r>
      <w:r w:rsidR="00481C9A" w:rsidRPr="006C2198">
        <w:rPr>
          <w:rFonts w:ascii="Times New Roman" w:hAnsi="Times New Roman" w:cs="Times New Roman"/>
          <w:color w:val="171717" w:themeColor="background2" w:themeShade="1A"/>
          <w:sz w:val="24"/>
          <w:szCs w:val="24"/>
        </w:rPr>
        <w:t xml:space="preserve">frozen </w:t>
      </w:r>
      <w:r w:rsidR="001E0BA2" w:rsidRPr="006C2198">
        <w:rPr>
          <w:rFonts w:ascii="Times New Roman" w:hAnsi="Times New Roman" w:cs="Times New Roman"/>
          <w:color w:val="171717" w:themeColor="background2" w:themeShade="1A"/>
          <w:sz w:val="24"/>
          <w:szCs w:val="24"/>
        </w:rPr>
        <w:t>vegan</w:t>
      </w:r>
      <w:r w:rsidR="00481C9A" w:rsidRPr="006C2198">
        <w:rPr>
          <w:rFonts w:ascii="Times New Roman" w:hAnsi="Times New Roman" w:cs="Times New Roman"/>
          <w:color w:val="171717" w:themeColor="background2" w:themeShade="1A"/>
          <w:sz w:val="24"/>
          <w:szCs w:val="24"/>
        </w:rPr>
        <w:t xml:space="preserve"> products at Iceland store</w:t>
      </w:r>
      <w:r w:rsidR="00AE7D0D" w:rsidRPr="006C2198">
        <w:rPr>
          <w:rFonts w:ascii="Times New Roman" w:hAnsi="Times New Roman" w:cs="Times New Roman"/>
          <w:color w:val="171717" w:themeColor="background2" w:themeShade="1A"/>
          <w:sz w:val="24"/>
          <w:szCs w:val="24"/>
        </w:rPr>
        <w:t xml:space="preserve"> (Greggs, 2021a, p.13-14)</w:t>
      </w:r>
      <w:r w:rsidR="006230C2" w:rsidRPr="006C2198">
        <w:rPr>
          <w:rFonts w:ascii="Times New Roman" w:hAnsi="Times New Roman" w:cs="Times New Roman"/>
          <w:color w:val="171717" w:themeColor="background2" w:themeShade="1A"/>
          <w:sz w:val="24"/>
          <w:szCs w:val="24"/>
        </w:rPr>
        <w:t>.</w:t>
      </w:r>
    </w:p>
    <w:p w14:paraId="72C9DFCB" w14:textId="459B5433" w:rsidR="00403C96" w:rsidRPr="006C2198" w:rsidRDefault="00403C96" w:rsidP="00A258CE">
      <w:pPr>
        <w:tabs>
          <w:tab w:val="left" w:pos="709"/>
          <w:tab w:val="left" w:pos="1418"/>
        </w:tabs>
        <w:spacing w:after="0" w:line="240" w:lineRule="auto"/>
        <w:rPr>
          <w:rFonts w:ascii="Times New Roman" w:hAnsi="Times New Roman" w:cs="Times New Roman"/>
          <w:color w:val="171717" w:themeColor="background2" w:themeShade="1A"/>
          <w:sz w:val="24"/>
          <w:szCs w:val="24"/>
        </w:rPr>
      </w:pPr>
    </w:p>
    <w:p w14:paraId="6DECE190" w14:textId="77777777" w:rsidR="00A01544" w:rsidRDefault="00403C96" w:rsidP="00A01544">
      <w:pPr>
        <w:tabs>
          <w:tab w:val="left" w:pos="709"/>
          <w:tab w:val="left" w:pos="1418"/>
        </w:tabs>
        <w:spacing w:after="0" w:line="240" w:lineRule="auto"/>
        <w:rPr>
          <w:rFonts w:ascii="Times New Roman" w:hAnsi="Times New Roman" w:cs="Times New Roman"/>
          <w:color w:val="171717" w:themeColor="background2" w:themeShade="1A"/>
          <w:sz w:val="24"/>
          <w:szCs w:val="24"/>
        </w:rPr>
      </w:pPr>
      <w:r w:rsidRPr="006C2198">
        <w:rPr>
          <w:rFonts w:ascii="Times New Roman" w:hAnsi="Times New Roman" w:cs="Times New Roman"/>
          <w:color w:val="171717" w:themeColor="background2" w:themeShade="1A"/>
          <w:sz w:val="24"/>
          <w:szCs w:val="24"/>
        </w:rPr>
        <w:t>Econom</w:t>
      </w:r>
      <w:r w:rsidR="00D14E96" w:rsidRPr="006C2198">
        <w:rPr>
          <w:rFonts w:ascii="Times New Roman" w:hAnsi="Times New Roman" w:cs="Times New Roman"/>
          <w:color w:val="171717" w:themeColor="background2" w:themeShade="1A"/>
          <w:sz w:val="24"/>
          <w:szCs w:val="24"/>
        </w:rPr>
        <w:t>ic</w:t>
      </w:r>
      <w:r w:rsidRPr="006C2198">
        <w:rPr>
          <w:rFonts w:ascii="Times New Roman" w:hAnsi="Times New Roman" w:cs="Times New Roman"/>
          <w:color w:val="171717" w:themeColor="background2" w:themeShade="1A"/>
          <w:sz w:val="24"/>
          <w:szCs w:val="24"/>
        </w:rPr>
        <w:t xml:space="preserve"> </w:t>
      </w:r>
      <w:r w:rsidR="00E04AAF" w:rsidRPr="006C2198">
        <w:rPr>
          <w:rFonts w:ascii="Times New Roman" w:hAnsi="Times New Roman" w:cs="Times New Roman"/>
          <w:color w:val="171717" w:themeColor="background2" w:themeShade="1A"/>
          <w:sz w:val="24"/>
          <w:szCs w:val="24"/>
        </w:rPr>
        <w:t>–</w:t>
      </w:r>
      <w:r w:rsidR="004F1CD5" w:rsidRPr="006C2198">
        <w:rPr>
          <w:rFonts w:ascii="Times New Roman" w:hAnsi="Times New Roman" w:cs="Times New Roman"/>
          <w:color w:val="171717" w:themeColor="background2" w:themeShade="1A"/>
          <w:sz w:val="24"/>
          <w:szCs w:val="24"/>
        </w:rPr>
        <w:t xml:space="preserve"> </w:t>
      </w:r>
      <w:r w:rsidR="00A01544" w:rsidRPr="006C2198">
        <w:rPr>
          <w:rFonts w:ascii="Times New Roman" w:hAnsi="Times New Roman" w:cs="Times New Roman"/>
          <w:color w:val="171717" w:themeColor="background2" w:themeShade="1A"/>
          <w:sz w:val="24"/>
          <w:szCs w:val="24"/>
        </w:rPr>
        <w:t>After shops closed for 3 months, only key workers</w:t>
      </w:r>
      <w:r w:rsidR="00A01544">
        <w:rPr>
          <w:rFonts w:ascii="Times New Roman" w:hAnsi="Times New Roman" w:cs="Times New Roman"/>
          <w:color w:val="171717" w:themeColor="background2" w:themeShade="1A"/>
          <w:sz w:val="24"/>
          <w:szCs w:val="24"/>
        </w:rPr>
        <w:t xml:space="preserve"> were allowed back</w:t>
      </w:r>
      <w:r w:rsidR="00A01544" w:rsidRPr="006C2198">
        <w:rPr>
          <w:rFonts w:ascii="Times New Roman" w:hAnsi="Times New Roman" w:cs="Times New Roman"/>
          <w:color w:val="171717" w:themeColor="background2" w:themeShade="1A"/>
          <w:sz w:val="24"/>
          <w:szCs w:val="24"/>
        </w:rPr>
        <w:t xml:space="preserve"> in workplace, </w:t>
      </w:r>
      <w:r w:rsidR="00A01544">
        <w:rPr>
          <w:rFonts w:ascii="Times New Roman" w:hAnsi="Times New Roman" w:cs="Times New Roman"/>
          <w:color w:val="171717" w:themeColor="background2" w:themeShade="1A"/>
          <w:sz w:val="24"/>
          <w:szCs w:val="24"/>
        </w:rPr>
        <w:t>also</w:t>
      </w:r>
      <w:r w:rsidR="00A01544" w:rsidRPr="006C2198">
        <w:rPr>
          <w:rFonts w:ascii="Times New Roman" w:hAnsi="Times New Roman" w:cs="Times New Roman"/>
          <w:color w:val="171717" w:themeColor="background2" w:themeShade="1A"/>
          <w:sz w:val="24"/>
          <w:szCs w:val="24"/>
        </w:rPr>
        <w:t xml:space="preserve"> no travel allowed impacted reduc</w:t>
      </w:r>
      <w:r w:rsidR="00A01544">
        <w:rPr>
          <w:rFonts w:ascii="Times New Roman" w:hAnsi="Times New Roman" w:cs="Times New Roman"/>
          <w:color w:val="171717" w:themeColor="background2" w:themeShade="1A"/>
          <w:sz w:val="24"/>
          <w:szCs w:val="24"/>
        </w:rPr>
        <w:t>tion</w:t>
      </w:r>
      <w:r w:rsidR="00A01544" w:rsidRPr="006C2198">
        <w:rPr>
          <w:rFonts w:ascii="Times New Roman" w:hAnsi="Times New Roman" w:cs="Times New Roman"/>
          <w:color w:val="171717" w:themeColor="background2" w:themeShade="1A"/>
          <w:sz w:val="24"/>
          <w:szCs w:val="24"/>
        </w:rPr>
        <w:t xml:space="preserve"> on</w:t>
      </w:r>
      <w:r w:rsidR="00A01544">
        <w:rPr>
          <w:rFonts w:ascii="Times New Roman" w:hAnsi="Times New Roman" w:cs="Times New Roman"/>
          <w:color w:val="171717" w:themeColor="background2" w:themeShade="1A"/>
          <w:sz w:val="24"/>
          <w:szCs w:val="24"/>
        </w:rPr>
        <w:t xml:space="preserve"> shop</w:t>
      </w:r>
      <w:r w:rsidR="00A01544" w:rsidRPr="006C2198">
        <w:rPr>
          <w:rFonts w:ascii="Times New Roman" w:hAnsi="Times New Roman" w:cs="Times New Roman"/>
          <w:color w:val="171717" w:themeColor="background2" w:themeShade="1A"/>
          <w:sz w:val="24"/>
          <w:szCs w:val="24"/>
        </w:rPr>
        <w:t xml:space="preserve"> footfall direct link to lost in sales, reported</w:t>
      </w:r>
      <w:r w:rsidR="00A01544">
        <w:rPr>
          <w:rFonts w:ascii="Times New Roman" w:hAnsi="Times New Roman" w:cs="Times New Roman"/>
          <w:color w:val="171717" w:themeColor="background2" w:themeShade="1A"/>
          <w:sz w:val="24"/>
          <w:szCs w:val="24"/>
        </w:rPr>
        <w:t xml:space="preserve"> </w:t>
      </w:r>
      <w:r w:rsidR="00A01544" w:rsidRPr="006C2198">
        <w:rPr>
          <w:rFonts w:ascii="Times New Roman" w:hAnsi="Times New Roman" w:cs="Times New Roman"/>
          <w:color w:val="171717" w:themeColor="background2" w:themeShade="1A"/>
          <w:sz w:val="24"/>
          <w:szCs w:val="24"/>
        </w:rPr>
        <w:t>total sales fall -30.5%</w:t>
      </w:r>
      <w:r w:rsidR="00A01544">
        <w:rPr>
          <w:rFonts w:ascii="Times New Roman" w:hAnsi="Times New Roman" w:cs="Times New Roman"/>
          <w:color w:val="171717" w:themeColor="background2" w:themeShade="1A"/>
          <w:sz w:val="24"/>
          <w:szCs w:val="24"/>
        </w:rPr>
        <w:t xml:space="preserve"> in the year 2020</w:t>
      </w:r>
      <w:r w:rsidR="00A01544" w:rsidRPr="006C2198">
        <w:rPr>
          <w:rFonts w:ascii="Times New Roman" w:hAnsi="Times New Roman" w:cs="Times New Roman"/>
          <w:color w:val="171717" w:themeColor="background2" w:themeShade="1A"/>
          <w:sz w:val="24"/>
          <w:szCs w:val="24"/>
        </w:rPr>
        <w:t xml:space="preserve"> compared with </w:t>
      </w:r>
      <w:r w:rsidR="00A01544">
        <w:rPr>
          <w:rFonts w:ascii="Times New Roman" w:hAnsi="Times New Roman" w:cs="Times New Roman"/>
          <w:color w:val="171717" w:themeColor="background2" w:themeShade="1A"/>
          <w:sz w:val="24"/>
          <w:szCs w:val="24"/>
        </w:rPr>
        <w:t xml:space="preserve">the </w:t>
      </w:r>
      <w:r w:rsidR="00A01544" w:rsidRPr="006C2198">
        <w:rPr>
          <w:rFonts w:ascii="Times New Roman" w:hAnsi="Times New Roman" w:cs="Times New Roman"/>
          <w:color w:val="171717" w:themeColor="background2" w:themeShade="1A"/>
          <w:sz w:val="24"/>
          <w:szCs w:val="24"/>
        </w:rPr>
        <w:t>year 2019 (Greggs, 2021a, p.2).</w:t>
      </w:r>
      <w:r w:rsidR="00A01544">
        <w:rPr>
          <w:rFonts w:ascii="Times New Roman" w:hAnsi="Times New Roman" w:cs="Times New Roman"/>
          <w:color w:val="171717" w:themeColor="background2" w:themeShade="1A"/>
          <w:sz w:val="24"/>
          <w:szCs w:val="24"/>
        </w:rPr>
        <w:t xml:space="preserve"> A successful trial of Click and Collect service and rolled out to all shops followed (Greggs, 2021a, p.27). This service provided a safe way to purchase Greggs, could help increase footfall in all shops.</w:t>
      </w:r>
    </w:p>
    <w:p w14:paraId="72FA0044" w14:textId="339633D8" w:rsidR="00403C96" w:rsidRPr="006C2198" w:rsidRDefault="00F21621" w:rsidP="00A258CE">
      <w:pPr>
        <w:tabs>
          <w:tab w:val="left" w:pos="709"/>
          <w:tab w:val="left" w:pos="1418"/>
        </w:tabs>
        <w:spacing w:after="0" w:line="240" w:lineRule="auto"/>
        <w:rPr>
          <w:rFonts w:ascii="Times New Roman" w:hAnsi="Times New Roman" w:cs="Times New Roman"/>
          <w:color w:val="171717" w:themeColor="background2" w:themeShade="1A"/>
          <w:sz w:val="24"/>
          <w:szCs w:val="24"/>
        </w:rPr>
      </w:pPr>
      <w:r w:rsidRPr="006C2198">
        <w:rPr>
          <w:rFonts w:ascii="Times New Roman" w:hAnsi="Times New Roman" w:cs="Times New Roman"/>
          <w:color w:val="171717" w:themeColor="background2" w:themeShade="1A"/>
          <w:sz w:val="24"/>
          <w:szCs w:val="24"/>
        </w:rPr>
        <w:t>.</w:t>
      </w:r>
    </w:p>
    <w:p w14:paraId="08FD083F" w14:textId="13E2B0BD" w:rsidR="00E04AAF" w:rsidRPr="006C2198" w:rsidRDefault="00E04AAF" w:rsidP="00A258CE">
      <w:pPr>
        <w:tabs>
          <w:tab w:val="left" w:pos="709"/>
          <w:tab w:val="left" w:pos="1418"/>
        </w:tabs>
        <w:spacing w:after="0" w:line="240" w:lineRule="auto"/>
        <w:rPr>
          <w:rFonts w:ascii="Times New Roman" w:hAnsi="Times New Roman" w:cs="Times New Roman"/>
          <w:color w:val="171717" w:themeColor="background2" w:themeShade="1A"/>
          <w:sz w:val="24"/>
          <w:szCs w:val="24"/>
        </w:rPr>
      </w:pPr>
    </w:p>
    <w:p w14:paraId="7AA2EF2A" w14:textId="4B9C67A2" w:rsidR="00E04AAF" w:rsidRPr="006C2198" w:rsidRDefault="00E04AAF" w:rsidP="00A258CE">
      <w:pPr>
        <w:tabs>
          <w:tab w:val="left" w:pos="709"/>
          <w:tab w:val="left" w:pos="1418"/>
        </w:tabs>
        <w:spacing w:after="0" w:line="240" w:lineRule="auto"/>
        <w:rPr>
          <w:rFonts w:ascii="Times New Roman" w:hAnsi="Times New Roman" w:cs="Times New Roman"/>
          <w:color w:val="171717" w:themeColor="background2" w:themeShade="1A"/>
          <w:sz w:val="24"/>
          <w:szCs w:val="24"/>
        </w:rPr>
      </w:pPr>
      <w:r w:rsidRPr="006C2198">
        <w:rPr>
          <w:rFonts w:ascii="Times New Roman" w:hAnsi="Times New Roman" w:cs="Times New Roman"/>
          <w:color w:val="171717" w:themeColor="background2" w:themeShade="1A"/>
          <w:sz w:val="24"/>
          <w:szCs w:val="24"/>
        </w:rPr>
        <w:t>Social –</w:t>
      </w:r>
      <w:r w:rsidR="001E0BA2" w:rsidRPr="006C2198">
        <w:rPr>
          <w:rFonts w:ascii="Times New Roman" w:hAnsi="Times New Roman" w:cs="Times New Roman"/>
          <w:color w:val="171717" w:themeColor="background2" w:themeShade="1A"/>
          <w:sz w:val="24"/>
          <w:szCs w:val="24"/>
        </w:rPr>
        <w:t xml:space="preserve"> Threats from other competitor</w:t>
      </w:r>
      <w:r w:rsidR="0056634B" w:rsidRPr="006C2198">
        <w:rPr>
          <w:rFonts w:ascii="Times New Roman" w:hAnsi="Times New Roman" w:cs="Times New Roman"/>
          <w:color w:val="171717" w:themeColor="background2" w:themeShade="1A"/>
          <w:sz w:val="24"/>
          <w:szCs w:val="24"/>
        </w:rPr>
        <w:t>s</w:t>
      </w:r>
      <w:r w:rsidR="00D45407">
        <w:rPr>
          <w:rFonts w:ascii="Times New Roman" w:hAnsi="Times New Roman" w:cs="Times New Roman"/>
          <w:color w:val="171717" w:themeColor="background2" w:themeShade="1A"/>
          <w:sz w:val="24"/>
          <w:szCs w:val="24"/>
        </w:rPr>
        <w:t xml:space="preserve"> (Subway</w:t>
      </w:r>
      <w:r w:rsidR="00A57060">
        <w:rPr>
          <w:rFonts w:ascii="Times New Roman" w:hAnsi="Times New Roman" w:cs="Times New Roman"/>
          <w:color w:val="171717" w:themeColor="background2" w:themeShade="1A"/>
          <w:sz w:val="24"/>
          <w:szCs w:val="24"/>
        </w:rPr>
        <w:t>, McDonal</w:t>
      </w:r>
      <w:r w:rsidR="005B4E13">
        <w:rPr>
          <w:rFonts w:ascii="Times New Roman" w:hAnsi="Times New Roman" w:cs="Times New Roman"/>
          <w:color w:val="171717" w:themeColor="background2" w:themeShade="1A"/>
          <w:sz w:val="24"/>
          <w:szCs w:val="24"/>
        </w:rPr>
        <w:t>d</w:t>
      </w:r>
      <w:r w:rsidR="00AF1C50">
        <w:rPr>
          <w:rFonts w:ascii="Times New Roman" w:hAnsi="Times New Roman" w:cs="Times New Roman"/>
          <w:color w:val="171717" w:themeColor="background2" w:themeShade="1A"/>
          <w:sz w:val="24"/>
          <w:szCs w:val="24"/>
        </w:rPr>
        <w:t>’s)</w:t>
      </w:r>
      <w:r w:rsidR="001E0BA2" w:rsidRPr="006C2198">
        <w:rPr>
          <w:rFonts w:ascii="Times New Roman" w:hAnsi="Times New Roman" w:cs="Times New Roman"/>
          <w:color w:val="171717" w:themeColor="background2" w:themeShade="1A"/>
          <w:sz w:val="24"/>
          <w:szCs w:val="24"/>
        </w:rPr>
        <w:t xml:space="preserve"> that offer loyalty rewards card, l</w:t>
      </w:r>
      <w:r w:rsidR="00E106C9" w:rsidRPr="006C2198">
        <w:rPr>
          <w:rFonts w:ascii="Times New Roman" w:hAnsi="Times New Roman" w:cs="Times New Roman"/>
          <w:color w:val="171717" w:themeColor="background2" w:themeShade="1A"/>
          <w:sz w:val="24"/>
          <w:szCs w:val="24"/>
        </w:rPr>
        <w:t>aunched o</w:t>
      </w:r>
      <w:r w:rsidR="00AF1C50">
        <w:rPr>
          <w:rFonts w:ascii="Times New Roman" w:hAnsi="Times New Roman" w:cs="Times New Roman"/>
          <w:color w:val="171717" w:themeColor="background2" w:themeShade="1A"/>
          <w:sz w:val="24"/>
          <w:szCs w:val="24"/>
        </w:rPr>
        <w:t>wn</w:t>
      </w:r>
      <w:r w:rsidR="00ED645D" w:rsidRPr="006C2198">
        <w:rPr>
          <w:rFonts w:ascii="Times New Roman" w:hAnsi="Times New Roman" w:cs="Times New Roman"/>
          <w:color w:val="171717" w:themeColor="background2" w:themeShade="1A"/>
          <w:sz w:val="24"/>
          <w:szCs w:val="24"/>
        </w:rPr>
        <w:t xml:space="preserve"> Next Generation Greggs </w:t>
      </w:r>
      <w:r w:rsidR="00E106C9" w:rsidRPr="006C2198">
        <w:rPr>
          <w:rFonts w:ascii="Times New Roman" w:hAnsi="Times New Roman" w:cs="Times New Roman"/>
          <w:color w:val="171717" w:themeColor="background2" w:themeShade="1A"/>
          <w:sz w:val="24"/>
          <w:szCs w:val="24"/>
        </w:rPr>
        <w:t>rewards app</w:t>
      </w:r>
      <w:r w:rsidR="00ED645D" w:rsidRPr="006C2198">
        <w:rPr>
          <w:rFonts w:ascii="Times New Roman" w:hAnsi="Times New Roman" w:cs="Times New Roman"/>
          <w:color w:val="171717" w:themeColor="background2" w:themeShade="1A"/>
          <w:sz w:val="24"/>
          <w:szCs w:val="24"/>
        </w:rPr>
        <w:t xml:space="preserve"> </w:t>
      </w:r>
      <w:r w:rsidR="00B67693" w:rsidRPr="006C2198">
        <w:rPr>
          <w:rFonts w:ascii="Times New Roman" w:hAnsi="Times New Roman" w:cs="Times New Roman"/>
          <w:color w:val="171717" w:themeColor="background2" w:themeShade="1A"/>
          <w:sz w:val="24"/>
          <w:szCs w:val="24"/>
        </w:rPr>
        <w:t>to</w:t>
      </w:r>
      <w:r w:rsidR="00E106C9" w:rsidRPr="006C2198">
        <w:rPr>
          <w:rFonts w:ascii="Times New Roman" w:hAnsi="Times New Roman" w:cs="Times New Roman"/>
          <w:color w:val="171717" w:themeColor="background2" w:themeShade="1A"/>
          <w:sz w:val="24"/>
          <w:szCs w:val="24"/>
        </w:rPr>
        <w:t xml:space="preserve"> build better customer relationship</w:t>
      </w:r>
      <w:r w:rsidR="00B67693" w:rsidRPr="006C2198">
        <w:rPr>
          <w:rFonts w:ascii="Times New Roman" w:hAnsi="Times New Roman" w:cs="Times New Roman"/>
          <w:color w:val="171717" w:themeColor="background2" w:themeShade="1A"/>
          <w:sz w:val="24"/>
          <w:szCs w:val="24"/>
        </w:rPr>
        <w:t xml:space="preserve"> </w:t>
      </w:r>
      <w:r w:rsidR="00E106C9" w:rsidRPr="006C2198">
        <w:rPr>
          <w:rFonts w:ascii="Times New Roman" w:hAnsi="Times New Roman" w:cs="Times New Roman"/>
          <w:color w:val="171717" w:themeColor="background2" w:themeShade="1A"/>
          <w:sz w:val="24"/>
          <w:szCs w:val="24"/>
        </w:rPr>
        <w:t>with</w:t>
      </w:r>
      <w:r w:rsidR="00B67693" w:rsidRPr="006C2198">
        <w:rPr>
          <w:rFonts w:ascii="Times New Roman" w:hAnsi="Times New Roman" w:cs="Times New Roman"/>
          <w:color w:val="171717" w:themeColor="background2" w:themeShade="1A"/>
          <w:sz w:val="24"/>
          <w:szCs w:val="24"/>
        </w:rPr>
        <w:t xml:space="preserve"> loyal customers</w:t>
      </w:r>
      <w:r w:rsidR="00810B22" w:rsidRPr="006C2198">
        <w:rPr>
          <w:rFonts w:ascii="Times New Roman" w:hAnsi="Times New Roman" w:cs="Times New Roman"/>
          <w:color w:val="171717" w:themeColor="background2" w:themeShade="1A"/>
          <w:sz w:val="24"/>
          <w:szCs w:val="24"/>
        </w:rPr>
        <w:t>. This app create</w:t>
      </w:r>
      <w:r w:rsidR="007D6384">
        <w:rPr>
          <w:rFonts w:ascii="Times New Roman" w:hAnsi="Times New Roman" w:cs="Times New Roman"/>
          <w:color w:val="171717" w:themeColor="background2" w:themeShade="1A"/>
          <w:sz w:val="24"/>
          <w:szCs w:val="24"/>
        </w:rPr>
        <w:t>s</w:t>
      </w:r>
      <w:r w:rsidR="00810B22" w:rsidRPr="006C2198">
        <w:rPr>
          <w:rFonts w:ascii="Times New Roman" w:hAnsi="Times New Roman" w:cs="Times New Roman"/>
          <w:color w:val="171717" w:themeColor="background2" w:themeShade="1A"/>
          <w:sz w:val="24"/>
          <w:szCs w:val="24"/>
        </w:rPr>
        <w:t xml:space="preserve"> opportunity</w:t>
      </w:r>
      <w:r w:rsidR="00ED645D" w:rsidRPr="006C2198">
        <w:rPr>
          <w:rFonts w:ascii="Times New Roman" w:hAnsi="Times New Roman" w:cs="Times New Roman"/>
          <w:color w:val="171717" w:themeColor="background2" w:themeShade="1A"/>
          <w:sz w:val="24"/>
          <w:szCs w:val="24"/>
        </w:rPr>
        <w:t xml:space="preserve"> </w:t>
      </w:r>
      <w:r w:rsidR="007D6384">
        <w:rPr>
          <w:rFonts w:ascii="Times New Roman" w:hAnsi="Times New Roman" w:cs="Times New Roman"/>
          <w:color w:val="171717" w:themeColor="background2" w:themeShade="1A"/>
          <w:sz w:val="24"/>
          <w:szCs w:val="24"/>
        </w:rPr>
        <w:t xml:space="preserve">to </w:t>
      </w:r>
      <w:r w:rsidR="00B67693" w:rsidRPr="006C2198">
        <w:rPr>
          <w:rFonts w:ascii="Times New Roman" w:hAnsi="Times New Roman" w:cs="Times New Roman"/>
          <w:color w:val="171717" w:themeColor="background2" w:themeShade="1A"/>
          <w:sz w:val="24"/>
          <w:szCs w:val="24"/>
        </w:rPr>
        <w:t xml:space="preserve">improve </w:t>
      </w:r>
      <w:r w:rsidR="00ED645D" w:rsidRPr="006C2198">
        <w:rPr>
          <w:rFonts w:ascii="Times New Roman" w:hAnsi="Times New Roman" w:cs="Times New Roman"/>
          <w:color w:val="171717" w:themeColor="background2" w:themeShade="1A"/>
          <w:sz w:val="24"/>
          <w:szCs w:val="24"/>
        </w:rPr>
        <w:t>customer</w:t>
      </w:r>
      <w:r w:rsidR="00B67693" w:rsidRPr="006C2198">
        <w:rPr>
          <w:rFonts w:ascii="Times New Roman" w:hAnsi="Times New Roman" w:cs="Times New Roman"/>
          <w:color w:val="171717" w:themeColor="background2" w:themeShade="1A"/>
          <w:sz w:val="24"/>
          <w:szCs w:val="24"/>
        </w:rPr>
        <w:t xml:space="preserve"> experience, </w:t>
      </w:r>
      <w:r w:rsidR="00810B22" w:rsidRPr="006C2198">
        <w:rPr>
          <w:rFonts w:ascii="Times New Roman" w:hAnsi="Times New Roman" w:cs="Times New Roman"/>
          <w:color w:val="171717" w:themeColor="background2" w:themeShade="1A"/>
          <w:sz w:val="24"/>
          <w:szCs w:val="24"/>
        </w:rPr>
        <w:t xml:space="preserve">increase </w:t>
      </w:r>
      <w:r w:rsidR="00B67693" w:rsidRPr="006C2198">
        <w:rPr>
          <w:rFonts w:ascii="Times New Roman" w:hAnsi="Times New Roman" w:cs="Times New Roman"/>
          <w:color w:val="171717" w:themeColor="background2" w:themeShade="1A"/>
          <w:sz w:val="24"/>
          <w:szCs w:val="24"/>
        </w:rPr>
        <w:t>satisfaction rate,</w:t>
      </w:r>
      <w:r w:rsidR="00E106C9" w:rsidRPr="006C2198">
        <w:rPr>
          <w:rFonts w:ascii="Times New Roman" w:hAnsi="Times New Roman" w:cs="Times New Roman"/>
          <w:color w:val="171717" w:themeColor="background2" w:themeShade="1A"/>
          <w:sz w:val="24"/>
          <w:szCs w:val="24"/>
        </w:rPr>
        <w:t xml:space="preserve"> </w:t>
      </w:r>
      <w:r w:rsidR="00E7093B">
        <w:rPr>
          <w:rFonts w:ascii="Times New Roman" w:hAnsi="Times New Roman" w:cs="Times New Roman"/>
          <w:color w:val="171717" w:themeColor="background2" w:themeShade="1A"/>
          <w:sz w:val="24"/>
          <w:szCs w:val="24"/>
        </w:rPr>
        <w:t>building</w:t>
      </w:r>
      <w:r w:rsidR="00E106C9" w:rsidRPr="006C2198">
        <w:rPr>
          <w:rFonts w:ascii="Times New Roman" w:hAnsi="Times New Roman" w:cs="Times New Roman"/>
          <w:color w:val="171717" w:themeColor="background2" w:themeShade="1A"/>
          <w:sz w:val="24"/>
          <w:szCs w:val="24"/>
        </w:rPr>
        <w:t xml:space="preserve"> </w:t>
      </w:r>
      <w:r w:rsidR="007D6384">
        <w:rPr>
          <w:rFonts w:ascii="Times New Roman" w:hAnsi="Times New Roman" w:cs="Times New Roman"/>
          <w:color w:val="171717" w:themeColor="background2" w:themeShade="1A"/>
          <w:sz w:val="24"/>
          <w:szCs w:val="24"/>
        </w:rPr>
        <w:t xml:space="preserve">a </w:t>
      </w:r>
      <w:r w:rsidR="00E106C9" w:rsidRPr="006C2198">
        <w:rPr>
          <w:rFonts w:ascii="Times New Roman" w:hAnsi="Times New Roman" w:cs="Times New Roman"/>
          <w:color w:val="171717" w:themeColor="background2" w:themeShade="1A"/>
          <w:sz w:val="24"/>
          <w:szCs w:val="24"/>
        </w:rPr>
        <w:t>long-term connection with customers (Greggs, 2021a, p.8).</w:t>
      </w:r>
    </w:p>
    <w:p w14:paraId="6E29075B" w14:textId="18A5DDEA" w:rsidR="00E04AAF" w:rsidRPr="006C2198" w:rsidRDefault="00E04AAF" w:rsidP="00A258CE">
      <w:pPr>
        <w:tabs>
          <w:tab w:val="left" w:pos="709"/>
          <w:tab w:val="left" w:pos="1418"/>
        </w:tabs>
        <w:spacing w:after="0" w:line="240" w:lineRule="auto"/>
        <w:rPr>
          <w:rFonts w:ascii="Times New Roman" w:hAnsi="Times New Roman" w:cs="Times New Roman"/>
          <w:color w:val="171717" w:themeColor="background2" w:themeShade="1A"/>
          <w:sz w:val="24"/>
          <w:szCs w:val="24"/>
        </w:rPr>
      </w:pPr>
    </w:p>
    <w:p w14:paraId="2E3F259D" w14:textId="49FC8787" w:rsidR="00E04AAF" w:rsidRPr="006C2198" w:rsidRDefault="00E04AAF" w:rsidP="00A258CE">
      <w:pPr>
        <w:tabs>
          <w:tab w:val="left" w:pos="709"/>
          <w:tab w:val="left" w:pos="1418"/>
        </w:tabs>
        <w:spacing w:after="0" w:line="240" w:lineRule="auto"/>
        <w:rPr>
          <w:rFonts w:ascii="Times New Roman" w:hAnsi="Times New Roman" w:cs="Times New Roman"/>
          <w:color w:val="171717" w:themeColor="background2" w:themeShade="1A"/>
          <w:sz w:val="24"/>
          <w:szCs w:val="24"/>
        </w:rPr>
      </w:pPr>
      <w:r w:rsidRPr="006C2198">
        <w:rPr>
          <w:rFonts w:ascii="Times New Roman" w:hAnsi="Times New Roman" w:cs="Times New Roman"/>
          <w:color w:val="171717" w:themeColor="background2" w:themeShade="1A"/>
          <w:sz w:val="24"/>
          <w:szCs w:val="24"/>
        </w:rPr>
        <w:t>Technological –</w:t>
      </w:r>
      <w:r w:rsidR="00FD3D54" w:rsidRPr="006C2198">
        <w:rPr>
          <w:rFonts w:ascii="Times New Roman" w:hAnsi="Times New Roman" w:cs="Times New Roman"/>
          <w:color w:val="171717" w:themeColor="background2" w:themeShade="1A"/>
          <w:sz w:val="24"/>
          <w:szCs w:val="24"/>
        </w:rPr>
        <w:t xml:space="preserve"> Since trans</w:t>
      </w:r>
      <w:r w:rsidR="00B148B1" w:rsidRPr="006C2198">
        <w:rPr>
          <w:rFonts w:ascii="Times New Roman" w:hAnsi="Times New Roman" w:cs="Times New Roman"/>
          <w:color w:val="171717" w:themeColor="background2" w:themeShade="1A"/>
          <w:sz w:val="24"/>
          <w:szCs w:val="24"/>
        </w:rPr>
        <w:t>formed from bakery</w:t>
      </w:r>
      <w:r w:rsidR="00FD3D54" w:rsidRPr="006C2198">
        <w:rPr>
          <w:rFonts w:ascii="Times New Roman" w:hAnsi="Times New Roman" w:cs="Times New Roman"/>
          <w:color w:val="171717" w:themeColor="background2" w:themeShade="1A"/>
          <w:sz w:val="24"/>
          <w:szCs w:val="24"/>
        </w:rPr>
        <w:t xml:space="preserve"> to </w:t>
      </w:r>
      <w:r w:rsidR="00B148B1" w:rsidRPr="006C2198">
        <w:rPr>
          <w:rFonts w:ascii="Times New Roman" w:hAnsi="Times New Roman" w:cs="Times New Roman"/>
          <w:color w:val="171717" w:themeColor="background2" w:themeShade="1A"/>
          <w:sz w:val="24"/>
          <w:szCs w:val="24"/>
        </w:rPr>
        <w:t>f</w:t>
      </w:r>
      <w:r w:rsidR="00FD3D54" w:rsidRPr="006C2198">
        <w:rPr>
          <w:rFonts w:ascii="Times New Roman" w:hAnsi="Times New Roman" w:cs="Times New Roman"/>
          <w:color w:val="171717" w:themeColor="background2" w:themeShade="1A"/>
          <w:sz w:val="24"/>
          <w:szCs w:val="24"/>
        </w:rPr>
        <w:t>ood</w:t>
      </w:r>
      <w:r w:rsidR="00D557ED">
        <w:rPr>
          <w:rFonts w:ascii="Times New Roman" w:hAnsi="Times New Roman" w:cs="Times New Roman"/>
          <w:color w:val="171717" w:themeColor="background2" w:themeShade="1A"/>
          <w:sz w:val="24"/>
          <w:szCs w:val="24"/>
        </w:rPr>
        <w:t>-on</w:t>
      </w:r>
      <w:r w:rsidR="00FD3D54" w:rsidRPr="006C2198">
        <w:rPr>
          <w:rFonts w:ascii="Times New Roman" w:hAnsi="Times New Roman" w:cs="Times New Roman"/>
          <w:color w:val="171717" w:themeColor="background2" w:themeShade="1A"/>
          <w:sz w:val="24"/>
          <w:szCs w:val="24"/>
        </w:rPr>
        <w:t>-t</w:t>
      </w:r>
      <w:r w:rsidR="00D557ED">
        <w:rPr>
          <w:rFonts w:ascii="Times New Roman" w:hAnsi="Times New Roman" w:cs="Times New Roman"/>
          <w:color w:val="171717" w:themeColor="background2" w:themeShade="1A"/>
          <w:sz w:val="24"/>
          <w:szCs w:val="24"/>
        </w:rPr>
        <w:t>he</w:t>
      </w:r>
      <w:r w:rsidR="00FD3D54" w:rsidRPr="006C2198">
        <w:rPr>
          <w:rFonts w:ascii="Times New Roman" w:hAnsi="Times New Roman" w:cs="Times New Roman"/>
          <w:color w:val="171717" w:themeColor="background2" w:themeShade="1A"/>
          <w:sz w:val="24"/>
          <w:szCs w:val="24"/>
        </w:rPr>
        <w:t>-go model in 2013</w:t>
      </w:r>
      <w:r w:rsidR="00B148B1" w:rsidRPr="006C2198">
        <w:rPr>
          <w:rFonts w:ascii="Times New Roman" w:hAnsi="Times New Roman" w:cs="Times New Roman"/>
          <w:color w:val="171717" w:themeColor="background2" w:themeShade="1A"/>
          <w:sz w:val="24"/>
          <w:szCs w:val="24"/>
        </w:rPr>
        <w:t xml:space="preserve"> (Greggs, 2021</w:t>
      </w:r>
      <w:r w:rsidR="00041ED2" w:rsidRPr="006C2198">
        <w:rPr>
          <w:rFonts w:ascii="Times New Roman" w:hAnsi="Times New Roman" w:cs="Times New Roman"/>
          <w:color w:val="171717" w:themeColor="background2" w:themeShade="1A"/>
          <w:sz w:val="24"/>
          <w:szCs w:val="24"/>
        </w:rPr>
        <w:t>b</w:t>
      </w:r>
      <w:r w:rsidR="00B148B1" w:rsidRPr="006C2198">
        <w:rPr>
          <w:rFonts w:ascii="Times New Roman" w:hAnsi="Times New Roman" w:cs="Times New Roman"/>
          <w:color w:val="171717" w:themeColor="background2" w:themeShade="1A"/>
          <w:sz w:val="24"/>
          <w:szCs w:val="24"/>
        </w:rPr>
        <w:t>)</w:t>
      </w:r>
      <w:r w:rsidR="00FD3D54" w:rsidRPr="006C2198">
        <w:rPr>
          <w:rFonts w:ascii="Times New Roman" w:hAnsi="Times New Roman" w:cs="Times New Roman"/>
          <w:color w:val="171717" w:themeColor="background2" w:themeShade="1A"/>
          <w:sz w:val="24"/>
          <w:szCs w:val="24"/>
        </w:rPr>
        <w:t>,</w:t>
      </w:r>
      <w:r w:rsidR="0056634B" w:rsidRPr="006C2198">
        <w:rPr>
          <w:rFonts w:ascii="Times New Roman" w:hAnsi="Times New Roman" w:cs="Times New Roman"/>
          <w:color w:val="171717" w:themeColor="background2" w:themeShade="1A"/>
          <w:sz w:val="24"/>
          <w:szCs w:val="24"/>
        </w:rPr>
        <w:t xml:space="preserve"> threats from other fast</w:t>
      </w:r>
      <w:r w:rsidR="00301FA3">
        <w:rPr>
          <w:rFonts w:ascii="Times New Roman" w:hAnsi="Times New Roman" w:cs="Times New Roman"/>
          <w:color w:val="171717" w:themeColor="background2" w:themeShade="1A"/>
          <w:sz w:val="24"/>
          <w:szCs w:val="24"/>
        </w:rPr>
        <w:t xml:space="preserve"> </w:t>
      </w:r>
      <w:r w:rsidR="0056634B" w:rsidRPr="006C2198">
        <w:rPr>
          <w:rFonts w:ascii="Times New Roman" w:hAnsi="Times New Roman" w:cs="Times New Roman"/>
          <w:color w:val="171717" w:themeColor="background2" w:themeShade="1A"/>
          <w:sz w:val="24"/>
          <w:szCs w:val="24"/>
        </w:rPr>
        <w:t>food organisation</w:t>
      </w:r>
      <w:r w:rsidR="00B148B1" w:rsidRPr="006C2198">
        <w:rPr>
          <w:rFonts w:ascii="Times New Roman" w:hAnsi="Times New Roman" w:cs="Times New Roman"/>
          <w:color w:val="171717" w:themeColor="background2" w:themeShade="1A"/>
          <w:sz w:val="24"/>
          <w:szCs w:val="24"/>
        </w:rPr>
        <w:t xml:space="preserve"> that offer advance</w:t>
      </w:r>
      <w:r w:rsidR="007D6384">
        <w:rPr>
          <w:rFonts w:ascii="Times New Roman" w:hAnsi="Times New Roman" w:cs="Times New Roman"/>
          <w:color w:val="171717" w:themeColor="background2" w:themeShade="1A"/>
          <w:sz w:val="24"/>
          <w:szCs w:val="24"/>
        </w:rPr>
        <w:t>d</w:t>
      </w:r>
      <w:r w:rsidR="00B148B1" w:rsidRPr="006C2198">
        <w:rPr>
          <w:rFonts w:ascii="Times New Roman" w:hAnsi="Times New Roman" w:cs="Times New Roman"/>
          <w:color w:val="171717" w:themeColor="background2" w:themeShade="1A"/>
          <w:sz w:val="24"/>
          <w:szCs w:val="24"/>
        </w:rPr>
        <w:t xml:space="preserve"> tech in food ordering</w:t>
      </w:r>
      <w:r w:rsidR="00EA3F43" w:rsidRPr="006C2198">
        <w:rPr>
          <w:rFonts w:ascii="Times New Roman" w:hAnsi="Times New Roman" w:cs="Times New Roman"/>
          <w:color w:val="171717" w:themeColor="background2" w:themeShade="1A"/>
          <w:sz w:val="24"/>
          <w:szCs w:val="24"/>
        </w:rPr>
        <w:t xml:space="preserve">, </w:t>
      </w:r>
      <w:r w:rsidR="00B148B1" w:rsidRPr="006C2198">
        <w:rPr>
          <w:rFonts w:ascii="Times New Roman" w:hAnsi="Times New Roman" w:cs="Times New Roman"/>
          <w:color w:val="171717" w:themeColor="background2" w:themeShade="1A"/>
          <w:sz w:val="24"/>
          <w:szCs w:val="24"/>
        </w:rPr>
        <w:t xml:space="preserve">free </w:t>
      </w:r>
      <w:proofErr w:type="spellStart"/>
      <w:r w:rsidR="00B148B1" w:rsidRPr="006C2198">
        <w:rPr>
          <w:rFonts w:ascii="Times New Roman" w:hAnsi="Times New Roman" w:cs="Times New Roman"/>
          <w:color w:val="171717" w:themeColor="background2" w:themeShade="1A"/>
          <w:sz w:val="24"/>
          <w:szCs w:val="24"/>
        </w:rPr>
        <w:t>WiFi</w:t>
      </w:r>
      <w:proofErr w:type="spellEnd"/>
      <w:r w:rsidR="0056634B" w:rsidRPr="006C2198">
        <w:rPr>
          <w:rFonts w:ascii="Times New Roman" w:hAnsi="Times New Roman" w:cs="Times New Roman"/>
          <w:color w:val="171717" w:themeColor="background2" w:themeShade="1A"/>
          <w:sz w:val="24"/>
          <w:szCs w:val="24"/>
        </w:rPr>
        <w:t>,</w:t>
      </w:r>
      <w:r w:rsidR="00EA3F43" w:rsidRPr="006C2198">
        <w:rPr>
          <w:rFonts w:ascii="Times New Roman" w:hAnsi="Times New Roman" w:cs="Times New Roman"/>
          <w:color w:val="171717" w:themeColor="background2" w:themeShade="1A"/>
          <w:sz w:val="24"/>
          <w:szCs w:val="24"/>
        </w:rPr>
        <w:t xml:space="preserve"> delivery etc.</w:t>
      </w:r>
      <w:r w:rsidR="0056634B" w:rsidRPr="006C2198">
        <w:rPr>
          <w:rFonts w:ascii="Times New Roman" w:hAnsi="Times New Roman" w:cs="Times New Roman"/>
          <w:color w:val="171717" w:themeColor="background2" w:themeShade="1A"/>
          <w:sz w:val="24"/>
          <w:szCs w:val="24"/>
        </w:rPr>
        <w:t xml:space="preserve"> </w:t>
      </w:r>
      <w:r w:rsidR="00B148B1" w:rsidRPr="006C2198">
        <w:rPr>
          <w:rFonts w:ascii="Times New Roman" w:hAnsi="Times New Roman" w:cs="Times New Roman"/>
          <w:color w:val="171717" w:themeColor="background2" w:themeShade="1A"/>
          <w:sz w:val="24"/>
          <w:szCs w:val="24"/>
        </w:rPr>
        <w:t xml:space="preserve">Greggs need to </w:t>
      </w:r>
      <w:r w:rsidRPr="006C2198">
        <w:rPr>
          <w:rFonts w:ascii="Times New Roman" w:hAnsi="Times New Roman" w:cs="Times New Roman"/>
          <w:color w:val="171717" w:themeColor="background2" w:themeShade="1A"/>
          <w:sz w:val="24"/>
          <w:szCs w:val="24"/>
        </w:rPr>
        <w:t>prioritise</w:t>
      </w:r>
      <w:r w:rsidR="00843334" w:rsidRPr="006C2198">
        <w:rPr>
          <w:rFonts w:ascii="Times New Roman" w:hAnsi="Times New Roman" w:cs="Times New Roman"/>
          <w:color w:val="171717" w:themeColor="background2" w:themeShade="1A"/>
          <w:sz w:val="24"/>
          <w:szCs w:val="24"/>
        </w:rPr>
        <w:t xml:space="preserve"> upgrade</w:t>
      </w:r>
      <w:r w:rsidRPr="006C2198">
        <w:rPr>
          <w:rFonts w:ascii="Times New Roman" w:hAnsi="Times New Roman" w:cs="Times New Roman"/>
          <w:color w:val="171717" w:themeColor="background2" w:themeShade="1A"/>
          <w:sz w:val="24"/>
          <w:szCs w:val="24"/>
        </w:rPr>
        <w:t xml:space="preserve"> digital capabilit</w:t>
      </w:r>
      <w:r w:rsidR="001A1F5C">
        <w:rPr>
          <w:rFonts w:ascii="Times New Roman" w:hAnsi="Times New Roman" w:cs="Times New Roman"/>
          <w:color w:val="171717" w:themeColor="background2" w:themeShade="1A"/>
          <w:sz w:val="24"/>
          <w:szCs w:val="24"/>
        </w:rPr>
        <w:t>ies</w:t>
      </w:r>
      <w:r w:rsidRPr="006C2198">
        <w:rPr>
          <w:rFonts w:ascii="Times New Roman" w:hAnsi="Times New Roman" w:cs="Times New Roman"/>
          <w:color w:val="171717" w:themeColor="background2" w:themeShade="1A"/>
          <w:sz w:val="24"/>
          <w:szCs w:val="24"/>
        </w:rPr>
        <w:t xml:space="preserve"> for all shop</w:t>
      </w:r>
      <w:r w:rsidR="00D507CC" w:rsidRPr="006C2198">
        <w:rPr>
          <w:rFonts w:ascii="Times New Roman" w:hAnsi="Times New Roman" w:cs="Times New Roman"/>
          <w:color w:val="171717" w:themeColor="background2" w:themeShade="1A"/>
          <w:sz w:val="24"/>
          <w:szCs w:val="24"/>
        </w:rPr>
        <w:t>s</w:t>
      </w:r>
      <w:r w:rsidR="00B148B1" w:rsidRPr="006C2198">
        <w:rPr>
          <w:rFonts w:ascii="Times New Roman" w:hAnsi="Times New Roman" w:cs="Times New Roman"/>
          <w:color w:val="171717" w:themeColor="background2" w:themeShade="1A"/>
          <w:sz w:val="24"/>
          <w:szCs w:val="24"/>
        </w:rPr>
        <w:t>.</w:t>
      </w:r>
      <w:r w:rsidR="00AB1B1A" w:rsidRPr="006C2198">
        <w:rPr>
          <w:rFonts w:ascii="Times New Roman" w:hAnsi="Times New Roman" w:cs="Times New Roman"/>
          <w:color w:val="171717" w:themeColor="background2" w:themeShade="1A"/>
          <w:sz w:val="24"/>
          <w:szCs w:val="24"/>
        </w:rPr>
        <w:t xml:space="preserve"> </w:t>
      </w:r>
      <w:r w:rsidR="00B148B1" w:rsidRPr="006C2198">
        <w:rPr>
          <w:rFonts w:ascii="Times New Roman" w:hAnsi="Times New Roman" w:cs="Times New Roman"/>
          <w:color w:val="171717" w:themeColor="background2" w:themeShade="1A"/>
          <w:sz w:val="24"/>
          <w:szCs w:val="24"/>
        </w:rPr>
        <w:t xml:space="preserve">Enable </w:t>
      </w:r>
      <w:r w:rsidR="00AB1B1A" w:rsidRPr="006C2198">
        <w:rPr>
          <w:rFonts w:ascii="Times New Roman" w:hAnsi="Times New Roman" w:cs="Times New Roman"/>
          <w:color w:val="171717" w:themeColor="background2" w:themeShade="1A"/>
          <w:sz w:val="24"/>
          <w:szCs w:val="24"/>
        </w:rPr>
        <w:t>customers order online</w:t>
      </w:r>
      <w:r w:rsidR="001A1F5C">
        <w:rPr>
          <w:rFonts w:ascii="Times New Roman" w:hAnsi="Times New Roman" w:cs="Times New Roman"/>
          <w:color w:val="171717" w:themeColor="background2" w:themeShade="1A"/>
          <w:sz w:val="24"/>
          <w:szCs w:val="24"/>
        </w:rPr>
        <w:t xml:space="preserve">, rewards </w:t>
      </w:r>
      <w:r w:rsidR="00B148B1" w:rsidRPr="006C2198">
        <w:rPr>
          <w:rFonts w:ascii="Times New Roman" w:hAnsi="Times New Roman" w:cs="Times New Roman"/>
          <w:color w:val="171717" w:themeColor="background2" w:themeShade="1A"/>
          <w:sz w:val="24"/>
          <w:szCs w:val="24"/>
        </w:rPr>
        <w:t>app</w:t>
      </w:r>
      <w:r w:rsidR="001A1F5C">
        <w:rPr>
          <w:rFonts w:ascii="Times New Roman" w:hAnsi="Times New Roman" w:cs="Times New Roman"/>
          <w:color w:val="171717" w:themeColor="background2" w:themeShade="1A"/>
          <w:sz w:val="24"/>
          <w:szCs w:val="24"/>
        </w:rPr>
        <w:t>,</w:t>
      </w:r>
      <w:r w:rsidR="00AB1B1A" w:rsidRPr="006C2198">
        <w:rPr>
          <w:rFonts w:ascii="Times New Roman" w:hAnsi="Times New Roman" w:cs="Times New Roman"/>
          <w:color w:val="171717" w:themeColor="background2" w:themeShade="1A"/>
          <w:sz w:val="24"/>
          <w:szCs w:val="24"/>
        </w:rPr>
        <w:t xml:space="preserve"> Click &amp; Collect</w:t>
      </w:r>
      <w:r w:rsidR="00A0573C">
        <w:rPr>
          <w:rFonts w:ascii="Times New Roman" w:hAnsi="Times New Roman" w:cs="Times New Roman"/>
          <w:color w:val="171717" w:themeColor="background2" w:themeShade="1A"/>
          <w:sz w:val="24"/>
          <w:szCs w:val="24"/>
        </w:rPr>
        <w:t xml:space="preserve"> </w:t>
      </w:r>
      <w:r w:rsidR="001A1F5C">
        <w:rPr>
          <w:rFonts w:ascii="Times New Roman" w:hAnsi="Times New Roman" w:cs="Times New Roman"/>
          <w:color w:val="171717" w:themeColor="background2" w:themeShade="1A"/>
          <w:sz w:val="24"/>
          <w:szCs w:val="24"/>
        </w:rPr>
        <w:t>(</w:t>
      </w:r>
      <w:r w:rsidR="00411651" w:rsidRPr="006C2198">
        <w:rPr>
          <w:rFonts w:ascii="Times New Roman" w:hAnsi="Times New Roman" w:cs="Times New Roman"/>
          <w:color w:val="171717" w:themeColor="background2" w:themeShade="1A"/>
          <w:sz w:val="24"/>
          <w:szCs w:val="24"/>
        </w:rPr>
        <w:t>Greggs, 2021a, p.16).</w:t>
      </w:r>
    </w:p>
    <w:p w14:paraId="38AEB2C6" w14:textId="210D19E4" w:rsidR="00576A20" w:rsidRPr="006C2198" w:rsidRDefault="00576A20" w:rsidP="00A258CE">
      <w:pPr>
        <w:tabs>
          <w:tab w:val="left" w:pos="709"/>
          <w:tab w:val="left" w:pos="1418"/>
        </w:tabs>
        <w:spacing w:after="0" w:line="240" w:lineRule="auto"/>
        <w:rPr>
          <w:rFonts w:ascii="Times New Roman" w:hAnsi="Times New Roman" w:cs="Times New Roman"/>
          <w:color w:val="171717" w:themeColor="background2" w:themeShade="1A"/>
          <w:sz w:val="24"/>
          <w:szCs w:val="24"/>
        </w:rPr>
      </w:pPr>
    </w:p>
    <w:p w14:paraId="0EA71001" w14:textId="610CE343" w:rsidR="00576A20" w:rsidRPr="006C2198" w:rsidRDefault="00576A20" w:rsidP="00A258CE">
      <w:pPr>
        <w:tabs>
          <w:tab w:val="left" w:pos="709"/>
          <w:tab w:val="left" w:pos="1418"/>
        </w:tabs>
        <w:spacing w:after="0" w:line="240" w:lineRule="auto"/>
        <w:rPr>
          <w:rFonts w:ascii="Times New Roman" w:hAnsi="Times New Roman" w:cs="Times New Roman"/>
          <w:color w:val="171717" w:themeColor="background2" w:themeShade="1A"/>
          <w:sz w:val="24"/>
          <w:szCs w:val="24"/>
        </w:rPr>
      </w:pPr>
      <w:r w:rsidRPr="006C2198">
        <w:rPr>
          <w:rFonts w:ascii="Times New Roman" w:hAnsi="Times New Roman" w:cs="Times New Roman"/>
          <w:color w:val="171717" w:themeColor="background2" w:themeShade="1A"/>
          <w:sz w:val="24"/>
          <w:szCs w:val="24"/>
        </w:rPr>
        <w:t xml:space="preserve">Legal – </w:t>
      </w:r>
      <w:r w:rsidR="00C06E34" w:rsidRPr="006C2198">
        <w:rPr>
          <w:rFonts w:ascii="Times New Roman" w:hAnsi="Times New Roman" w:cs="Times New Roman"/>
          <w:color w:val="171717" w:themeColor="background2" w:themeShade="1A"/>
          <w:sz w:val="24"/>
          <w:szCs w:val="24"/>
        </w:rPr>
        <w:t>C</w:t>
      </w:r>
      <w:r w:rsidR="008C45ED" w:rsidRPr="006C2198">
        <w:rPr>
          <w:rFonts w:ascii="Times New Roman" w:hAnsi="Times New Roman" w:cs="Times New Roman"/>
          <w:color w:val="171717" w:themeColor="background2" w:themeShade="1A"/>
          <w:sz w:val="24"/>
          <w:szCs w:val="24"/>
        </w:rPr>
        <w:t xml:space="preserve">ompliance with </w:t>
      </w:r>
      <w:r w:rsidRPr="006C2198">
        <w:rPr>
          <w:rFonts w:ascii="Times New Roman" w:hAnsi="Times New Roman" w:cs="Times New Roman"/>
          <w:color w:val="171717" w:themeColor="background2" w:themeShade="1A"/>
          <w:sz w:val="24"/>
          <w:szCs w:val="24"/>
        </w:rPr>
        <w:t>Social distancing restriction means new health and safety policy</w:t>
      </w:r>
      <w:r w:rsidR="002811D2" w:rsidRPr="006C2198">
        <w:rPr>
          <w:rFonts w:ascii="Times New Roman" w:hAnsi="Times New Roman" w:cs="Times New Roman"/>
          <w:color w:val="171717" w:themeColor="background2" w:themeShade="1A"/>
          <w:sz w:val="24"/>
          <w:szCs w:val="24"/>
        </w:rPr>
        <w:t xml:space="preserve"> ‘Covid-secure operating model’</w:t>
      </w:r>
      <w:r w:rsidRPr="006C2198">
        <w:rPr>
          <w:rFonts w:ascii="Times New Roman" w:hAnsi="Times New Roman" w:cs="Times New Roman"/>
          <w:color w:val="171717" w:themeColor="background2" w:themeShade="1A"/>
          <w:sz w:val="24"/>
          <w:szCs w:val="24"/>
        </w:rPr>
        <w:t xml:space="preserve"> implemented, refitted the shop to protect staff, </w:t>
      </w:r>
      <w:r w:rsidR="00785148" w:rsidRPr="006C2198">
        <w:rPr>
          <w:rFonts w:ascii="Times New Roman" w:hAnsi="Times New Roman" w:cs="Times New Roman"/>
          <w:color w:val="171717" w:themeColor="background2" w:themeShade="1A"/>
          <w:sz w:val="24"/>
          <w:szCs w:val="24"/>
        </w:rPr>
        <w:t>suppliers,</w:t>
      </w:r>
      <w:r w:rsidRPr="006C2198">
        <w:rPr>
          <w:rFonts w:ascii="Times New Roman" w:hAnsi="Times New Roman" w:cs="Times New Roman"/>
          <w:color w:val="171717" w:themeColor="background2" w:themeShade="1A"/>
          <w:sz w:val="24"/>
          <w:szCs w:val="24"/>
        </w:rPr>
        <w:t xml:space="preserve"> and customers</w:t>
      </w:r>
      <w:r w:rsidR="00C408BE" w:rsidRPr="006C2198">
        <w:rPr>
          <w:rFonts w:ascii="Times New Roman" w:hAnsi="Times New Roman" w:cs="Times New Roman"/>
          <w:color w:val="171717" w:themeColor="background2" w:themeShade="1A"/>
          <w:sz w:val="24"/>
          <w:szCs w:val="24"/>
        </w:rPr>
        <w:t xml:space="preserve"> (Greggs, 2021a, p.13)</w:t>
      </w:r>
      <w:r w:rsidRPr="006C2198">
        <w:rPr>
          <w:rFonts w:ascii="Times New Roman" w:hAnsi="Times New Roman" w:cs="Times New Roman"/>
          <w:color w:val="171717" w:themeColor="background2" w:themeShade="1A"/>
          <w:sz w:val="24"/>
          <w:szCs w:val="24"/>
        </w:rPr>
        <w:t>.</w:t>
      </w:r>
    </w:p>
    <w:p w14:paraId="467762BF" w14:textId="6D141852" w:rsidR="00DE2A7E" w:rsidRPr="006C2198" w:rsidRDefault="00DE2A7E" w:rsidP="00A258CE">
      <w:pPr>
        <w:tabs>
          <w:tab w:val="left" w:pos="709"/>
          <w:tab w:val="left" w:pos="1418"/>
        </w:tabs>
        <w:spacing w:after="0" w:line="240" w:lineRule="auto"/>
        <w:rPr>
          <w:rFonts w:ascii="Times New Roman" w:hAnsi="Times New Roman" w:cs="Times New Roman"/>
          <w:color w:val="171717" w:themeColor="background2" w:themeShade="1A"/>
          <w:sz w:val="24"/>
          <w:szCs w:val="24"/>
        </w:rPr>
      </w:pPr>
    </w:p>
    <w:p w14:paraId="7159AFBC" w14:textId="711164BE" w:rsidR="00887C8B" w:rsidRPr="004127B7" w:rsidRDefault="008A7E4D" w:rsidP="00A258CE">
      <w:pPr>
        <w:tabs>
          <w:tab w:val="left" w:pos="709"/>
          <w:tab w:val="left" w:pos="1418"/>
        </w:tabs>
        <w:spacing w:after="0" w:line="240" w:lineRule="auto"/>
        <w:rPr>
          <w:rFonts w:ascii="Times New Roman" w:hAnsi="Times New Roman" w:cs="Times New Roman"/>
          <w:color w:val="171717" w:themeColor="background2" w:themeShade="1A"/>
          <w:sz w:val="24"/>
          <w:szCs w:val="24"/>
        </w:rPr>
      </w:pPr>
      <w:r w:rsidRPr="006C2198">
        <w:rPr>
          <w:rFonts w:ascii="Times New Roman" w:hAnsi="Times New Roman" w:cs="Times New Roman"/>
          <w:color w:val="171717" w:themeColor="background2" w:themeShade="1A"/>
          <w:sz w:val="24"/>
          <w:szCs w:val="24"/>
        </w:rPr>
        <w:t>Environment</w:t>
      </w:r>
      <w:r w:rsidR="007A6F1B">
        <w:rPr>
          <w:rFonts w:ascii="Times New Roman" w:hAnsi="Times New Roman" w:cs="Times New Roman"/>
          <w:color w:val="171717" w:themeColor="background2" w:themeShade="1A"/>
          <w:sz w:val="24"/>
          <w:szCs w:val="24"/>
        </w:rPr>
        <w:t>al</w:t>
      </w:r>
      <w:r w:rsidRPr="006C2198">
        <w:rPr>
          <w:rFonts w:ascii="Times New Roman" w:hAnsi="Times New Roman" w:cs="Times New Roman"/>
          <w:color w:val="171717" w:themeColor="background2" w:themeShade="1A"/>
          <w:sz w:val="24"/>
          <w:szCs w:val="24"/>
        </w:rPr>
        <w:t xml:space="preserve"> –</w:t>
      </w:r>
      <w:r w:rsidR="00567F6F">
        <w:rPr>
          <w:rFonts w:ascii="Times New Roman" w:hAnsi="Times New Roman" w:cs="Times New Roman"/>
          <w:color w:val="171717" w:themeColor="background2" w:themeShade="1A"/>
          <w:sz w:val="24"/>
          <w:szCs w:val="24"/>
        </w:rPr>
        <w:t xml:space="preserve"> Pressure from the UK government</w:t>
      </w:r>
      <w:r w:rsidR="00DE6967">
        <w:rPr>
          <w:rFonts w:ascii="Times New Roman" w:hAnsi="Times New Roman" w:cs="Times New Roman"/>
          <w:color w:val="171717" w:themeColor="background2" w:themeShade="1A"/>
          <w:sz w:val="24"/>
          <w:szCs w:val="24"/>
        </w:rPr>
        <w:t xml:space="preserve"> to</w:t>
      </w:r>
      <w:r w:rsidR="005A69CA">
        <w:rPr>
          <w:rFonts w:ascii="Times New Roman" w:hAnsi="Times New Roman" w:cs="Times New Roman"/>
          <w:color w:val="171717" w:themeColor="background2" w:themeShade="1A"/>
          <w:sz w:val="24"/>
          <w:szCs w:val="24"/>
        </w:rPr>
        <w:t xml:space="preserve"> food </w:t>
      </w:r>
      <w:r w:rsidR="00DE6967">
        <w:rPr>
          <w:rFonts w:ascii="Times New Roman" w:hAnsi="Times New Roman" w:cs="Times New Roman"/>
          <w:color w:val="171717" w:themeColor="background2" w:themeShade="1A"/>
          <w:sz w:val="24"/>
          <w:szCs w:val="24"/>
        </w:rPr>
        <w:t>industries</w:t>
      </w:r>
      <w:r w:rsidR="00567F6F">
        <w:rPr>
          <w:rFonts w:ascii="Times New Roman" w:hAnsi="Times New Roman" w:cs="Times New Roman"/>
          <w:color w:val="171717" w:themeColor="background2" w:themeShade="1A"/>
          <w:sz w:val="24"/>
          <w:szCs w:val="24"/>
        </w:rPr>
        <w:t xml:space="preserve"> to help control obesity in the</w:t>
      </w:r>
      <w:r w:rsidR="00555EDC">
        <w:rPr>
          <w:rFonts w:ascii="Times New Roman" w:hAnsi="Times New Roman" w:cs="Times New Roman"/>
          <w:color w:val="171717" w:themeColor="background2" w:themeShade="1A"/>
          <w:sz w:val="24"/>
          <w:szCs w:val="24"/>
        </w:rPr>
        <w:t xml:space="preserve"> deprived</w:t>
      </w:r>
      <w:r w:rsidR="00567F6F">
        <w:rPr>
          <w:rFonts w:ascii="Times New Roman" w:hAnsi="Times New Roman" w:cs="Times New Roman"/>
          <w:color w:val="171717" w:themeColor="background2" w:themeShade="1A"/>
          <w:sz w:val="24"/>
          <w:szCs w:val="24"/>
        </w:rPr>
        <w:t xml:space="preserve"> community, and</w:t>
      </w:r>
      <w:r w:rsidR="005A69CA">
        <w:rPr>
          <w:rFonts w:ascii="Times New Roman" w:hAnsi="Times New Roman" w:cs="Times New Roman"/>
          <w:color w:val="171717" w:themeColor="background2" w:themeShade="1A"/>
          <w:sz w:val="24"/>
          <w:szCs w:val="24"/>
        </w:rPr>
        <w:t xml:space="preserve"> </w:t>
      </w:r>
      <w:r w:rsidR="00224D60">
        <w:rPr>
          <w:rFonts w:ascii="Times New Roman" w:hAnsi="Times New Roman" w:cs="Times New Roman"/>
          <w:color w:val="171717" w:themeColor="background2" w:themeShade="1A"/>
          <w:sz w:val="24"/>
          <w:szCs w:val="24"/>
        </w:rPr>
        <w:t>health</w:t>
      </w:r>
      <w:r w:rsidR="007D6384">
        <w:rPr>
          <w:rFonts w:ascii="Times New Roman" w:hAnsi="Times New Roman" w:cs="Times New Roman"/>
          <w:color w:val="171717" w:themeColor="background2" w:themeShade="1A"/>
          <w:sz w:val="24"/>
          <w:szCs w:val="24"/>
        </w:rPr>
        <w:t>-</w:t>
      </w:r>
      <w:r w:rsidR="00224D60">
        <w:rPr>
          <w:rFonts w:ascii="Times New Roman" w:hAnsi="Times New Roman" w:cs="Times New Roman"/>
          <w:color w:val="171717" w:themeColor="background2" w:themeShade="1A"/>
          <w:sz w:val="24"/>
          <w:szCs w:val="24"/>
        </w:rPr>
        <w:t xml:space="preserve">conscious </w:t>
      </w:r>
      <w:r w:rsidR="005A69CA">
        <w:rPr>
          <w:rFonts w:ascii="Times New Roman" w:hAnsi="Times New Roman" w:cs="Times New Roman"/>
          <w:color w:val="171717" w:themeColor="background2" w:themeShade="1A"/>
          <w:sz w:val="24"/>
          <w:szCs w:val="24"/>
        </w:rPr>
        <w:t xml:space="preserve">customer </w:t>
      </w:r>
      <w:r w:rsidR="00224D60">
        <w:rPr>
          <w:rFonts w:ascii="Times New Roman" w:hAnsi="Times New Roman" w:cs="Times New Roman"/>
          <w:color w:val="171717" w:themeColor="background2" w:themeShade="1A"/>
          <w:sz w:val="24"/>
          <w:szCs w:val="24"/>
        </w:rPr>
        <w:t>demands cruelty-free products.</w:t>
      </w:r>
      <w:r w:rsidR="000F4940">
        <w:rPr>
          <w:rFonts w:ascii="Times New Roman" w:hAnsi="Times New Roman" w:cs="Times New Roman"/>
          <w:color w:val="171717" w:themeColor="background2" w:themeShade="1A"/>
          <w:sz w:val="24"/>
          <w:szCs w:val="24"/>
        </w:rPr>
        <w:t xml:space="preserve"> </w:t>
      </w:r>
      <w:r w:rsidR="000568D6" w:rsidRPr="006C2198">
        <w:rPr>
          <w:rFonts w:ascii="Times New Roman" w:hAnsi="Times New Roman" w:cs="Times New Roman"/>
          <w:color w:val="171717" w:themeColor="background2" w:themeShade="1A"/>
          <w:sz w:val="24"/>
          <w:szCs w:val="24"/>
        </w:rPr>
        <w:t>The Greggs Pledge launched</w:t>
      </w:r>
      <w:r w:rsidR="000F4940">
        <w:rPr>
          <w:rFonts w:ascii="Times New Roman" w:hAnsi="Times New Roman" w:cs="Times New Roman"/>
          <w:color w:val="171717" w:themeColor="background2" w:themeShade="1A"/>
          <w:sz w:val="24"/>
          <w:szCs w:val="24"/>
        </w:rPr>
        <w:t xml:space="preserve"> in February 2021</w:t>
      </w:r>
      <w:r w:rsidR="000568D6" w:rsidRPr="006C2198">
        <w:rPr>
          <w:rFonts w:ascii="Times New Roman" w:hAnsi="Times New Roman" w:cs="Times New Roman"/>
          <w:color w:val="171717" w:themeColor="background2" w:themeShade="1A"/>
          <w:sz w:val="24"/>
          <w:szCs w:val="24"/>
        </w:rPr>
        <w:t>: ten sustainability commitments to continue to develop the business in a responsible manner</w:t>
      </w:r>
      <w:r w:rsidR="00D14E96" w:rsidRPr="006C2198">
        <w:rPr>
          <w:rFonts w:ascii="Times New Roman" w:hAnsi="Times New Roman" w:cs="Times New Roman"/>
          <w:color w:val="171717" w:themeColor="background2" w:themeShade="1A"/>
          <w:sz w:val="24"/>
          <w:szCs w:val="24"/>
        </w:rPr>
        <w:t xml:space="preserve"> such as </w:t>
      </w:r>
      <w:r w:rsidR="00674E55">
        <w:rPr>
          <w:rFonts w:ascii="Times New Roman" w:hAnsi="Times New Roman" w:cs="Times New Roman"/>
          <w:color w:val="171717" w:themeColor="background2" w:themeShade="1A"/>
          <w:sz w:val="24"/>
          <w:szCs w:val="24"/>
        </w:rPr>
        <w:t>using less</w:t>
      </w:r>
      <w:r w:rsidR="00D14E96" w:rsidRPr="006C2198">
        <w:rPr>
          <w:rFonts w:ascii="Times New Roman" w:hAnsi="Times New Roman" w:cs="Times New Roman"/>
          <w:color w:val="171717" w:themeColor="background2" w:themeShade="1A"/>
          <w:sz w:val="24"/>
          <w:szCs w:val="24"/>
        </w:rPr>
        <w:t xml:space="preserve"> packaging</w:t>
      </w:r>
      <w:r w:rsidR="00627ED7">
        <w:rPr>
          <w:rFonts w:ascii="Times New Roman" w:hAnsi="Times New Roman" w:cs="Times New Roman"/>
          <w:color w:val="171717" w:themeColor="background2" w:themeShade="1A"/>
          <w:sz w:val="24"/>
          <w:szCs w:val="24"/>
        </w:rPr>
        <w:t>,</w:t>
      </w:r>
      <w:r w:rsidR="00D14E96" w:rsidRPr="006C2198">
        <w:rPr>
          <w:rFonts w:ascii="Times New Roman" w:hAnsi="Times New Roman" w:cs="Times New Roman"/>
          <w:color w:val="171717" w:themeColor="background2" w:themeShade="1A"/>
          <w:sz w:val="24"/>
          <w:szCs w:val="24"/>
        </w:rPr>
        <w:t xml:space="preserve"> </w:t>
      </w:r>
      <w:r w:rsidR="00674E55">
        <w:rPr>
          <w:rFonts w:ascii="Times New Roman" w:hAnsi="Times New Roman" w:cs="Times New Roman"/>
          <w:color w:val="171717" w:themeColor="background2" w:themeShade="1A"/>
          <w:sz w:val="24"/>
          <w:szCs w:val="24"/>
        </w:rPr>
        <w:t xml:space="preserve">change plastic to recycled paper </w:t>
      </w:r>
      <w:r w:rsidR="00D14E96" w:rsidRPr="006C2198">
        <w:rPr>
          <w:rFonts w:ascii="Times New Roman" w:hAnsi="Times New Roman" w:cs="Times New Roman"/>
          <w:color w:val="171717" w:themeColor="background2" w:themeShade="1A"/>
          <w:sz w:val="24"/>
          <w:szCs w:val="24"/>
        </w:rPr>
        <w:t>bag</w:t>
      </w:r>
      <w:r w:rsidR="00674E55">
        <w:rPr>
          <w:rFonts w:ascii="Times New Roman" w:hAnsi="Times New Roman" w:cs="Times New Roman"/>
          <w:color w:val="171717" w:themeColor="background2" w:themeShade="1A"/>
          <w:sz w:val="24"/>
          <w:szCs w:val="24"/>
        </w:rPr>
        <w:t>, increase healthier choices</w:t>
      </w:r>
      <w:r w:rsidR="00C572D2">
        <w:rPr>
          <w:rFonts w:ascii="Times New Roman" w:hAnsi="Times New Roman" w:cs="Times New Roman"/>
          <w:color w:val="171717" w:themeColor="background2" w:themeShade="1A"/>
          <w:sz w:val="24"/>
          <w:szCs w:val="24"/>
        </w:rPr>
        <w:t xml:space="preserve"> and vegan</w:t>
      </w:r>
      <w:r w:rsidR="00D72EA8">
        <w:rPr>
          <w:rFonts w:ascii="Times New Roman" w:hAnsi="Times New Roman" w:cs="Times New Roman"/>
          <w:color w:val="171717" w:themeColor="background2" w:themeShade="1A"/>
          <w:sz w:val="24"/>
          <w:szCs w:val="24"/>
        </w:rPr>
        <w:t xml:space="preserve"> variety</w:t>
      </w:r>
      <w:r w:rsidR="00674E55">
        <w:rPr>
          <w:rFonts w:ascii="Times New Roman" w:hAnsi="Times New Roman" w:cs="Times New Roman"/>
          <w:color w:val="171717" w:themeColor="background2" w:themeShade="1A"/>
          <w:sz w:val="24"/>
          <w:szCs w:val="24"/>
        </w:rPr>
        <w:t xml:space="preserve"> in shops </w:t>
      </w:r>
      <w:r w:rsidR="00FD19D1" w:rsidRPr="006C2198">
        <w:rPr>
          <w:rFonts w:ascii="Times New Roman" w:hAnsi="Times New Roman" w:cs="Times New Roman"/>
          <w:color w:val="171717" w:themeColor="background2" w:themeShade="1A"/>
          <w:sz w:val="24"/>
          <w:szCs w:val="24"/>
        </w:rPr>
        <w:t>for</w:t>
      </w:r>
      <w:r w:rsidR="00674E55">
        <w:rPr>
          <w:rFonts w:ascii="Times New Roman" w:hAnsi="Times New Roman" w:cs="Times New Roman"/>
          <w:color w:val="171717" w:themeColor="background2" w:themeShade="1A"/>
          <w:sz w:val="24"/>
          <w:szCs w:val="24"/>
        </w:rPr>
        <w:t xml:space="preserve"> health concerned</w:t>
      </w:r>
      <w:r w:rsidR="00FD19D1" w:rsidRPr="006C2198">
        <w:rPr>
          <w:rFonts w:ascii="Times New Roman" w:hAnsi="Times New Roman" w:cs="Times New Roman"/>
          <w:color w:val="171717" w:themeColor="background2" w:themeShade="1A"/>
          <w:sz w:val="24"/>
          <w:szCs w:val="24"/>
        </w:rPr>
        <w:t xml:space="preserve"> customers</w:t>
      </w:r>
      <w:r w:rsidR="000F4940">
        <w:rPr>
          <w:rFonts w:ascii="Times New Roman" w:hAnsi="Times New Roman" w:cs="Times New Roman"/>
          <w:color w:val="171717" w:themeColor="background2" w:themeShade="1A"/>
          <w:sz w:val="24"/>
          <w:szCs w:val="24"/>
        </w:rPr>
        <w:t xml:space="preserve"> (Greggs, 2021a, p.34)</w:t>
      </w:r>
      <w:r w:rsidR="00FD19D1" w:rsidRPr="006C2198">
        <w:rPr>
          <w:rFonts w:ascii="Times New Roman" w:hAnsi="Times New Roman" w:cs="Times New Roman"/>
          <w:color w:val="171717" w:themeColor="background2" w:themeShade="1A"/>
          <w:sz w:val="24"/>
          <w:szCs w:val="24"/>
        </w:rPr>
        <w:t>.</w:t>
      </w:r>
    </w:p>
    <w:p w14:paraId="12F049E6" w14:textId="274FACE3" w:rsidR="00887C8B" w:rsidRDefault="00887C8B">
      <w:pPr>
        <w:rPr>
          <w:rFonts w:ascii="Times New Roman" w:hAnsi="Times New Roman" w:cs="Times New Roman"/>
          <w:color w:val="3B3838" w:themeColor="background2" w:themeShade="40"/>
          <w:sz w:val="28"/>
          <w:szCs w:val="28"/>
        </w:rPr>
      </w:pPr>
      <w:r>
        <w:rPr>
          <w:rFonts w:ascii="Times New Roman" w:hAnsi="Times New Roman" w:cs="Times New Roman"/>
          <w:color w:val="3B3838" w:themeColor="background2" w:themeShade="40"/>
          <w:sz w:val="28"/>
          <w:szCs w:val="28"/>
        </w:rPr>
        <w:br w:type="page"/>
      </w:r>
    </w:p>
    <w:p w14:paraId="36A83A03" w14:textId="77777777" w:rsidR="00887C8B" w:rsidRPr="00A258CE"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7A4E4975" w14:textId="1733568A" w:rsidR="00CC56FF" w:rsidRPr="00EE54C2" w:rsidRDefault="00CC56FF" w:rsidP="0042062E">
      <w:pPr>
        <w:tabs>
          <w:tab w:val="left" w:pos="709"/>
          <w:tab w:val="left" w:pos="1418"/>
        </w:tabs>
        <w:spacing w:after="0" w:line="240" w:lineRule="auto"/>
        <w:rPr>
          <w:rFonts w:ascii="Times New Roman" w:hAnsi="Times New Roman" w:cs="Times New Roman"/>
          <w:b/>
          <w:bCs/>
          <w:sz w:val="28"/>
          <w:szCs w:val="28"/>
          <w:u w:val="single"/>
        </w:rPr>
      </w:pPr>
      <w:r w:rsidRPr="00EE54C2">
        <w:rPr>
          <w:rFonts w:ascii="Times New Roman" w:hAnsi="Times New Roman" w:cs="Times New Roman"/>
          <w:b/>
          <w:bCs/>
          <w:sz w:val="28"/>
          <w:szCs w:val="28"/>
          <w:u w:val="single"/>
        </w:rPr>
        <w:t>Appendix B</w:t>
      </w:r>
      <w:r w:rsidR="00433979" w:rsidRPr="00EE54C2">
        <w:rPr>
          <w:rFonts w:ascii="Times New Roman" w:hAnsi="Times New Roman" w:cs="Times New Roman"/>
          <w:b/>
          <w:bCs/>
          <w:sz w:val="28"/>
          <w:szCs w:val="28"/>
          <w:u w:val="single"/>
        </w:rPr>
        <w:t>:  Innovation Matrix</w:t>
      </w:r>
      <w:r w:rsidR="00DD6C68" w:rsidRPr="00EE54C2">
        <w:rPr>
          <w:rFonts w:ascii="Times New Roman" w:hAnsi="Times New Roman" w:cs="Times New Roman"/>
          <w:b/>
          <w:bCs/>
          <w:sz w:val="28"/>
          <w:szCs w:val="28"/>
          <w:u w:val="single"/>
        </w:rPr>
        <w:t xml:space="preserve"> (Davila</w:t>
      </w:r>
      <w:r w:rsidR="009B59B1" w:rsidRPr="00EE54C2">
        <w:rPr>
          <w:rFonts w:ascii="Times New Roman" w:hAnsi="Times New Roman" w:cs="Times New Roman"/>
          <w:b/>
          <w:bCs/>
          <w:sz w:val="28"/>
          <w:szCs w:val="28"/>
          <w:u w:val="single"/>
        </w:rPr>
        <w:t xml:space="preserve"> </w:t>
      </w:r>
      <w:r w:rsidR="009B59B1" w:rsidRPr="00471BC4">
        <w:rPr>
          <w:rFonts w:ascii="Times New Roman" w:hAnsi="Times New Roman" w:cs="Times New Roman"/>
          <w:b/>
          <w:bCs/>
          <w:i/>
          <w:iCs/>
          <w:sz w:val="28"/>
          <w:szCs w:val="28"/>
          <w:u w:val="single"/>
        </w:rPr>
        <w:t>et al</w:t>
      </w:r>
      <w:r w:rsidR="00471BC4">
        <w:rPr>
          <w:rFonts w:ascii="Times New Roman" w:hAnsi="Times New Roman" w:cs="Times New Roman"/>
          <w:b/>
          <w:bCs/>
          <w:sz w:val="28"/>
          <w:szCs w:val="28"/>
          <w:u w:val="single"/>
        </w:rPr>
        <w:t>.</w:t>
      </w:r>
      <w:r w:rsidR="009B59B1" w:rsidRPr="00EE54C2">
        <w:rPr>
          <w:rFonts w:ascii="Times New Roman" w:hAnsi="Times New Roman" w:cs="Times New Roman"/>
          <w:b/>
          <w:bCs/>
          <w:sz w:val="28"/>
          <w:szCs w:val="28"/>
          <w:u w:val="single"/>
        </w:rPr>
        <w:t xml:space="preserve"> 201</w:t>
      </w:r>
      <w:r w:rsidR="00CA4A55">
        <w:rPr>
          <w:rFonts w:ascii="Times New Roman" w:hAnsi="Times New Roman" w:cs="Times New Roman"/>
          <w:b/>
          <w:bCs/>
          <w:sz w:val="28"/>
          <w:szCs w:val="28"/>
          <w:u w:val="single"/>
        </w:rPr>
        <w:t>2</w:t>
      </w:r>
      <w:r w:rsidR="009B59B1" w:rsidRPr="00EE54C2">
        <w:rPr>
          <w:rFonts w:ascii="Times New Roman" w:hAnsi="Times New Roman" w:cs="Times New Roman"/>
          <w:b/>
          <w:bCs/>
          <w:sz w:val="28"/>
          <w:szCs w:val="28"/>
          <w:u w:val="single"/>
        </w:rPr>
        <w:t>)</w:t>
      </w:r>
    </w:p>
    <w:p w14:paraId="0F5687A0" w14:textId="0C876CCE" w:rsidR="00BC4457" w:rsidRPr="00CB35A7" w:rsidRDefault="00BC4457" w:rsidP="0042062E">
      <w:pPr>
        <w:tabs>
          <w:tab w:val="left" w:pos="709"/>
          <w:tab w:val="left" w:pos="1418"/>
        </w:tabs>
        <w:spacing w:after="0" w:line="240" w:lineRule="auto"/>
        <w:rPr>
          <w:rFonts w:ascii="Times New Roman" w:hAnsi="Times New Roman" w:cs="Times New Roman"/>
          <w:sz w:val="24"/>
          <w:szCs w:val="24"/>
        </w:rPr>
      </w:pPr>
    </w:p>
    <w:p w14:paraId="4265DC8C" w14:textId="28D3C645" w:rsidR="002832DD" w:rsidRPr="00CB35A7" w:rsidRDefault="002832DD" w:rsidP="0042062E">
      <w:pPr>
        <w:tabs>
          <w:tab w:val="left" w:pos="709"/>
          <w:tab w:val="left" w:pos="1418"/>
        </w:tabs>
        <w:spacing w:after="0" w:line="240" w:lineRule="auto"/>
        <w:rPr>
          <w:rFonts w:ascii="Times New Roman" w:hAnsi="Times New Roman" w:cs="Times New Roman"/>
          <w:sz w:val="24"/>
          <w:szCs w:val="24"/>
        </w:rPr>
      </w:pPr>
    </w:p>
    <w:p w14:paraId="5F6A1D08" w14:textId="61D2F6A0" w:rsidR="002832DD" w:rsidRPr="00CB35A7" w:rsidRDefault="002832DD" w:rsidP="0042062E">
      <w:pPr>
        <w:tabs>
          <w:tab w:val="left" w:pos="709"/>
          <w:tab w:val="left" w:pos="1418"/>
        </w:tabs>
        <w:spacing w:after="0" w:line="240" w:lineRule="auto"/>
        <w:rPr>
          <w:rFonts w:ascii="Times New Roman" w:hAnsi="Times New Roman" w:cs="Times New Roman"/>
          <w:sz w:val="24"/>
          <w:szCs w:val="24"/>
        </w:rPr>
      </w:pPr>
    </w:p>
    <w:p w14:paraId="11C4FAD5" w14:textId="7C2E6055" w:rsidR="00BC4457" w:rsidRDefault="00BA70A2" w:rsidP="0042062E">
      <w:pPr>
        <w:tabs>
          <w:tab w:val="left" w:pos="709"/>
          <w:tab w:val="left" w:pos="1418"/>
        </w:tabs>
        <w:spacing w:after="0" w:line="240" w:lineRule="auto"/>
        <w:rPr>
          <w:rFonts w:ascii="Times New Roman" w:hAnsi="Times New Roman" w:cs="Times New Roman"/>
          <w:b/>
          <w:bCs/>
          <w:sz w:val="28"/>
          <w:szCs w:val="28"/>
        </w:rPr>
      </w:pPr>
      <w:r>
        <w:rPr>
          <w:rFonts w:ascii="Times New Roman" w:hAnsi="Times New Roman" w:cs="Times New Roman"/>
          <w:b/>
          <w:bCs/>
          <w:noProof/>
          <w:sz w:val="28"/>
          <w:szCs w:val="28"/>
        </w:rPr>
        <mc:AlternateContent>
          <mc:Choice Requires="wps">
            <w:drawing>
              <wp:anchor distT="0" distB="0" distL="114300" distR="114300" simplePos="0" relativeHeight="251654144" behindDoc="0" locked="0" layoutInCell="1" allowOverlap="1" wp14:anchorId="19F0C8EB" wp14:editId="1A329750">
                <wp:simplePos x="0" y="0"/>
                <wp:positionH relativeFrom="column">
                  <wp:posOffset>3628715</wp:posOffset>
                </wp:positionH>
                <wp:positionV relativeFrom="paragraph">
                  <wp:posOffset>142240</wp:posOffset>
                </wp:positionV>
                <wp:extent cx="2083982" cy="1509425"/>
                <wp:effectExtent l="0" t="0" r="12065" b="14605"/>
                <wp:wrapNone/>
                <wp:docPr id="27" name="Rectangle 27"/>
                <wp:cNvGraphicFramePr/>
                <a:graphic xmlns:a="http://schemas.openxmlformats.org/drawingml/2006/main">
                  <a:graphicData uri="http://schemas.microsoft.com/office/word/2010/wordprocessingShape">
                    <wps:wsp>
                      <wps:cNvSpPr/>
                      <wps:spPr>
                        <a:xfrm>
                          <a:off x="0" y="0"/>
                          <a:ext cx="2083982" cy="1509425"/>
                        </a:xfrm>
                        <a:prstGeom prst="rect">
                          <a:avLst/>
                        </a:prstGeom>
                        <a:solidFill>
                          <a:schemeClr val="accent5">
                            <a:lumMod val="40000"/>
                            <a:lumOff val="60000"/>
                          </a:schemeClr>
                        </a:solidFill>
                        <a:ln>
                          <a:solidFill>
                            <a:schemeClr val="accent5">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5CAFDB" id="Rectangle 27" o:spid="_x0000_s1026" style="position:absolute;margin-left:285.75pt;margin-top:11.2pt;width:164.1pt;height:118.8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" fillcolor="#bdd6ee [1304]" strokecolor="#bdd6ee [1304]" strokeweight="1pt"/>
            </w:pict>
          </mc:Fallback>
        </mc:AlternateContent>
      </w:r>
      <w:r w:rsidR="005622D7">
        <w:rPr>
          <w:rFonts w:ascii="Times New Roman" w:hAnsi="Times New Roman" w:cs="Times New Roman"/>
          <w:b/>
          <w:bCs/>
          <w:noProof/>
          <w:sz w:val="28"/>
          <w:szCs w:val="28"/>
        </w:rPr>
        <mc:AlternateContent>
          <mc:Choice Requires="wps">
            <w:drawing>
              <wp:anchor distT="0" distB="0" distL="114300" distR="114300" simplePos="0" relativeHeight="251645952" behindDoc="0" locked="0" layoutInCell="1" allowOverlap="1" wp14:anchorId="6718371E" wp14:editId="7AD3E375">
                <wp:simplePos x="0" y="0"/>
                <wp:positionH relativeFrom="column">
                  <wp:posOffset>1456055</wp:posOffset>
                </wp:positionH>
                <wp:positionV relativeFrom="paragraph">
                  <wp:posOffset>138799</wp:posOffset>
                </wp:positionV>
                <wp:extent cx="2083982" cy="1509425"/>
                <wp:effectExtent l="0" t="0" r="12065" b="14605"/>
                <wp:wrapNone/>
                <wp:docPr id="7" name="Rectangle 7"/>
                <wp:cNvGraphicFramePr/>
                <a:graphic xmlns:a="http://schemas.openxmlformats.org/drawingml/2006/main">
                  <a:graphicData uri="http://schemas.microsoft.com/office/word/2010/wordprocessingShape">
                    <wps:wsp>
                      <wps:cNvSpPr/>
                      <wps:spPr>
                        <a:xfrm>
                          <a:off x="0" y="0"/>
                          <a:ext cx="2083982" cy="1509425"/>
                        </a:xfrm>
                        <a:prstGeom prst="rect">
                          <a:avLst/>
                        </a:prstGeom>
                        <a:solidFill>
                          <a:schemeClr val="accent6">
                            <a:lumMod val="40000"/>
                            <a:lumOff val="60000"/>
                          </a:schemeClr>
                        </a:solidFill>
                        <a:ln>
                          <a:solidFill>
                            <a:schemeClr val="accent6">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E39CBB" id="Rectangle 7" o:spid="_x0000_s1026" style="position:absolute;margin-left:114.65pt;margin-top:10.95pt;width:164.1pt;height:118.85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" fillcolor="#c5e0b3 [1305]" strokecolor="#a8d08d [1945]" strokeweight="1pt"/>
            </w:pict>
          </mc:Fallback>
        </mc:AlternateContent>
      </w:r>
    </w:p>
    <w:p w14:paraId="00986D28" w14:textId="360D4986" w:rsidR="00BC4457" w:rsidRPr="00CB35A7" w:rsidRDefault="008C2E0E" w:rsidP="0042062E">
      <w:pPr>
        <w:tabs>
          <w:tab w:val="left" w:pos="709"/>
          <w:tab w:val="left" w:pos="1418"/>
        </w:tabs>
        <w:spacing w:after="0" w:line="24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16096" behindDoc="0" locked="0" layoutInCell="1" allowOverlap="1" wp14:anchorId="36CA692E" wp14:editId="592840E8">
                <wp:simplePos x="0" y="0"/>
                <wp:positionH relativeFrom="column">
                  <wp:posOffset>1360362</wp:posOffset>
                </wp:positionH>
                <wp:positionV relativeFrom="paragraph">
                  <wp:posOffset>66350</wp:posOffset>
                </wp:positionV>
                <wp:extent cx="0" cy="2860158"/>
                <wp:effectExtent l="57150" t="38100" r="57150" b="16510"/>
                <wp:wrapNone/>
                <wp:docPr id="37" name="Straight Arrow Connector 37"/>
                <wp:cNvGraphicFramePr/>
                <a:graphic xmlns:a="http://schemas.openxmlformats.org/drawingml/2006/main">
                  <a:graphicData uri="http://schemas.microsoft.com/office/word/2010/wordprocessingShape">
                    <wps:wsp>
                      <wps:cNvCnPr/>
                      <wps:spPr>
                        <a:xfrm flipV="1">
                          <a:off x="0" y="0"/>
                          <a:ext cx="0" cy="2860158"/>
                        </a:xfrm>
                        <a:prstGeom prst="straightConnector1">
                          <a:avLst/>
                        </a:prstGeom>
                        <a:ln w="28575">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BB2E9D7" id="_x0000_t32" coordsize="21600,21600" o:spt="32" o:oned="t" path="m,l21600,21600e" filled="f">
                <v:path arrowok="t" fillok="f" o:connecttype="none"/>
                <o:lock v:ext="edit" shapetype="t"/>
              </v:shapetype>
              <v:shape id="Straight Arrow Connector 37" o:spid="_x0000_s1026" type="#_x0000_t32" style="position:absolute;margin-left:107.1pt;margin-top:5.2pt;width:0;height:225.2pt;flip:y;z-index:2517160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" strokecolor="#c00000" strokeweight="2.25pt">
                <v:stroke endarrow="block" joinstyle="miter"/>
              </v:shape>
            </w:pict>
          </mc:Fallback>
        </mc:AlternateContent>
      </w:r>
      <w:r w:rsidR="00C109E4" w:rsidRPr="009B1A10">
        <w:rPr>
          <w:rFonts w:ascii="Times New Roman" w:hAnsi="Times New Roman" w:cs="Times New Roman"/>
          <w:noProof/>
          <w:sz w:val="24"/>
          <w:szCs w:val="24"/>
        </w:rPr>
        <mc:AlternateContent>
          <mc:Choice Requires="wps">
            <w:drawing>
              <wp:anchor distT="45720" distB="45720" distL="114300" distR="114300" simplePos="0" relativeHeight="251649024" behindDoc="0" locked="0" layoutInCell="1" allowOverlap="1" wp14:anchorId="5C3334D1" wp14:editId="1B000CFE">
                <wp:simplePos x="0" y="0"/>
                <wp:positionH relativeFrom="column">
                  <wp:posOffset>1541145</wp:posOffset>
                </wp:positionH>
                <wp:positionV relativeFrom="paragraph">
                  <wp:posOffset>83185</wp:posOffset>
                </wp:positionV>
                <wp:extent cx="1903095" cy="1360170"/>
                <wp:effectExtent l="0" t="0" r="0" b="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3095" cy="1360170"/>
                        </a:xfrm>
                        <a:prstGeom prst="rect">
                          <a:avLst/>
                        </a:prstGeom>
                        <a:noFill/>
                        <a:ln w="9525">
                          <a:noFill/>
                          <a:miter lim="800000"/>
                          <a:headEnd/>
                          <a:tailEnd/>
                        </a:ln>
                      </wps:spPr>
                      <wps:txbx>
                        <w:txbxContent>
                          <w:p w14:paraId="5EAE8F71" w14:textId="36E75DB9" w:rsidR="00BD4B08" w:rsidRPr="00862518" w:rsidRDefault="00BD4B08" w:rsidP="00862518">
                            <w:pPr>
                              <w:spacing w:after="0" w:line="240" w:lineRule="auto"/>
                              <w:rPr>
                                <w:rFonts w:ascii="Arial Narrow" w:hAnsi="Arial Narrow"/>
                                <w:sz w:val="24"/>
                                <w:szCs w:val="24"/>
                              </w:rPr>
                            </w:pPr>
                            <w:r>
                              <w:rPr>
                                <w:rFonts w:ascii="Arial Narrow" w:hAnsi="Arial Narrow"/>
                                <w:sz w:val="24"/>
                                <w:szCs w:val="24"/>
                              </w:rPr>
                              <w:t>Semi-Radical/Technology Innovation</w:t>
                            </w:r>
                            <w:r w:rsidRPr="00862518">
                              <w:rPr>
                                <w:rFonts w:ascii="Arial Narrow" w:hAnsi="Arial Narrow"/>
                                <w:sz w:val="24"/>
                                <w:szCs w:val="24"/>
                              </w:rPr>
                              <w:t>:</w:t>
                            </w:r>
                          </w:p>
                          <w:p w14:paraId="342FB779" w14:textId="47B0224F" w:rsidR="00BD4B08" w:rsidRDefault="00BD4B08" w:rsidP="00862518">
                            <w:pPr>
                              <w:spacing w:after="0" w:line="240" w:lineRule="auto"/>
                              <w:rPr>
                                <w:rFonts w:ascii="Arial Narrow" w:hAnsi="Arial Narrow"/>
                                <w:sz w:val="24"/>
                                <w:szCs w:val="24"/>
                              </w:rPr>
                            </w:pPr>
                            <w:proofErr w:type="gramStart"/>
                            <w:r w:rsidRPr="00862518">
                              <w:rPr>
                                <w:rFonts w:ascii="Arial Narrow" w:hAnsi="Arial Narrow"/>
                                <w:sz w:val="24"/>
                                <w:szCs w:val="24"/>
                              </w:rPr>
                              <w:t>Greggs</w:t>
                            </w:r>
                            <w:proofErr w:type="gramEnd"/>
                            <w:r w:rsidRPr="00862518">
                              <w:rPr>
                                <w:rFonts w:ascii="Arial Narrow" w:hAnsi="Arial Narrow"/>
                                <w:sz w:val="24"/>
                                <w:szCs w:val="24"/>
                              </w:rPr>
                              <w:t xml:space="preserve"> rewards</w:t>
                            </w:r>
                            <w:r>
                              <w:rPr>
                                <w:rFonts w:ascii="Arial Narrow" w:hAnsi="Arial Narrow"/>
                                <w:sz w:val="24"/>
                                <w:szCs w:val="24"/>
                              </w:rPr>
                              <w:t xml:space="preserve"> scheme</w:t>
                            </w:r>
                            <w:r w:rsidRPr="00862518">
                              <w:rPr>
                                <w:rFonts w:ascii="Arial Narrow" w:hAnsi="Arial Narrow"/>
                                <w:sz w:val="24"/>
                                <w:szCs w:val="24"/>
                              </w:rPr>
                              <w:t xml:space="preserve"> app</w:t>
                            </w:r>
                            <w:r>
                              <w:rPr>
                                <w:rFonts w:ascii="Arial Narrow" w:hAnsi="Arial Narrow"/>
                                <w:sz w:val="24"/>
                                <w:szCs w:val="24"/>
                              </w:rPr>
                              <w:t>.</w:t>
                            </w:r>
                          </w:p>
                          <w:p w14:paraId="7ADD4649" w14:textId="15DE5EBA" w:rsidR="00BD4B08" w:rsidRDefault="00BD4B08" w:rsidP="00862518">
                            <w:pPr>
                              <w:spacing w:after="0" w:line="240" w:lineRule="auto"/>
                              <w:rPr>
                                <w:rFonts w:ascii="Arial Narrow" w:hAnsi="Arial Narrow"/>
                                <w:sz w:val="24"/>
                                <w:szCs w:val="24"/>
                              </w:rPr>
                            </w:pPr>
                          </w:p>
                          <w:p w14:paraId="0EE4B0F5" w14:textId="766560FF" w:rsidR="00BD4B08" w:rsidRDefault="00BD4B08" w:rsidP="00862518">
                            <w:pPr>
                              <w:spacing w:after="0" w:line="240" w:lineRule="auto"/>
                              <w:rPr>
                                <w:rFonts w:ascii="Arial Narrow" w:hAnsi="Arial Narrow"/>
                                <w:sz w:val="24"/>
                                <w:szCs w:val="24"/>
                              </w:rPr>
                            </w:pPr>
                          </w:p>
                          <w:p w14:paraId="2A47071B" w14:textId="34A179CF" w:rsidR="00BD4B08" w:rsidRPr="00AA5676" w:rsidRDefault="00BD4B08" w:rsidP="00862518">
                            <w:pPr>
                              <w:spacing w:after="0" w:line="240" w:lineRule="auto"/>
                              <w:rPr>
                                <w:rFonts w:ascii="Arial Narrow" w:hAnsi="Arial Narrow"/>
                                <w:i/>
                                <w:iCs/>
                                <w:color w:val="C00000"/>
                                <w:sz w:val="24"/>
                                <w:szCs w:val="24"/>
                              </w:rPr>
                            </w:pPr>
                            <w:r w:rsidRPr="00AA5676">
                              <w:rPr>
                                <w:rFonts w:ascii="Arial Narrow" w:hAnsi="Arial Narrow"/>
                                <w:i/>
                                <w:iCs/>
                                <w:color w:val="C00000"/>
                                <w:sz w:val="24"/>
                                <w:szCs w:val="24"/>
                              </w:rPr>
                              <w:t>GAME CHANGERS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3334D1" id="Text Box 2" o:spid="_x0000_s1028" type="#_x0000_t202" style="position:absolute;margin-left:121.35pt;margin-top:6.55pt;width:149.85pt;height:107.1pt;z-index:2516490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" filled="f" stroked="f">
                <v:textbox>
                  <w:txbxContent>
                    <w:p w14:paraId="5EAE8F71" w14:textId="36E75DB9" w:rsidR="00BD4B08" w:rsidRPr="00862518" w:rsidRDefault="00BD4B08" w:rsidP="00862518">
                      <w:pPr>
                        <w:spacing w:after="0" w:line="240" w:lineRule="auto"/>
                        <w:rPr>
                          <w:rFonts w:ascii="Arial Narrow" w:hAnsi="Arial Narrow"/>
                          <w:sz w:val="24"/>
                          <w:szCs w:val="24"/>
                        </w:rPr>
                      </w:pPr>
                      <w:r>
                        <w:rPr>
                          <w:rFonts w:ascii="Arial Narrow" w:hAnsi="Arial Narrow"/>
                          <w:sz w:val="24"/>
                          <w:szCs w:val="24"/>
                        </w:rPr>
                        <w:t>Semi-Radical/Technology Innovation</w:t>
                      </w:r>
                      <w:r w:rsidRPr="00862518">
                        <w:rPr>
                          <w:rFonts w:ascii="Arial Narrow" w:hAnsi="Arial Narrow"/>
                          <w:sz w:val="24"/>
                          <w:szCs w:val="24"/>
                        </w:rPr>
                        <w:t>:</w:t>
                      </w:r>
                    </w:p>
                    <w:p w14:paraId="342FB779" w14:textId="47B0224F" w:rsidR="00BD4B08" w:rsidRDefault="00BD4B08" w:rsidP="00862518">
                      <w:pPr>
                        <w:spacing w:after="0" w:line="240" w:lineRule="auto"/>
                        <w:rPr>
                          <w:rFonts w:ascii="Arial Narrow" w:hAnsi="Arial Narrow"/>
                          <w:sz w:val="24"/>
                          <w:szCs w:val="24"/>
                        </w:rPr>
                      </w:pPr>
                      <w:proofErr w:type="gramStart"/>
                      <w:r w:rsidRPr="00862518">
                        <w:rPr>
                          <w:rFonts w:ascii="Arial Narrow" w:hAnsi="Arial Narrow"/>
                          <w:sz w:val="24"/>
                          <w:szCs w:val="24"/>
                        </w:rPr>
                        <w:t>Greggs</w:t>
                      </w:r>
                      <w:proofErr w:type="gramEnd"/>
                      <w:r w:rsidRPr="00862518">
                        <w:rPr>
                          <w:rFonts w:ascii="Arial Narrow" w:hAnsi="Arial Narrow"/>
                          <w:sz w:val="24"/>
                          <w:szCs w:val="24"/>
                        </w:rPr>
                        <w:t xml:space="preserve"> rewards</w:t>
                      </w:r>
                      <w:r>
                        <w:rPr>
                          <w:rFonts w:ascii="Arial Narrow" w:hAnsi="Arial Narrow"/>
                          <w:sz w:val="24"/>
                          <w:szCs w:val="24"/>
                        </w:rPr>
                        <w:t xml:space="preserve"> scheme</w:t>
                      </w:r>
                      <w:r w:rsidRPr="00862518">
                        <w:rPr>
                          <w:rFonts w:ascii="Arial Narrow" w:hAnsi="Arial Narrow"/>
                          <w:sz w:val="24"/>
                          <w:szCs w:val="24"/>
                        </w:rPr>
                        <w:t xml:space="preserve"> app</w:t>
                      </w:r>
                      <w:r>
                        <w:rPr>
                          <w:rFonts w:ascii="Arial Narrow" w:hAnsi="Arial Narrow"/>
                          <w:sz w:val="24"/>
                          <w:szCs w:val="24"/>
                        </w:rPr>
                        <w:t>.</w:t>
                      </w:r>
                    </w:p>
                    <w:p w14:paraId="7ADD4649" w14:textId="15DE5EBA" w:rsidR="00BD4B08" w:rsidRDefault="00BD4B08" w:rsidP="00862518">
                      <w:pPr>
                        <w:spacing w:after="0" w:line="240" w:lineRule="auto"/>
                        <w:rPr>
                          <w:rFonts w:ascii="Arial Narrow" w:hAnsi="Arial Narrow"/>
                          <w:sz w:val="24"/>
                          <w:szCs w:val="24"/>
                        </w:rPr>
                      </w:pPr>
                    </w:p>
                    <w:p w14:paraId="0EE4B0F5" w14:textId="766560FF" w:rsidR="00BD4B08" w:rsidRDefault="00BD4B08" w:rsidP="00862518">
                      <w:pPr>
                        <w:spacing w:after="0" w:line="240" w:lineRule="auto"/>
                        <w:rPr>
                          <w:rFonts w:ascii="Arial Narrow" w:hAnsi="Arial Narrow"/>
                          <w:sz w:val="24"/>
                          <w:szCs w:val="24"/>
                        </w:rPr>
                      </w:pPr>
                    </w:p>
                    <w:p w14:paraId="2A47071B" w14:textId="34A179CF" w:rsidR="00BD4B08" w:rsidRPr="00AA5676" w:rsidRDefault="00BD4B08" w:rsidP="00862518">
                      <w:pPr>
                        <w:spacing w:after="0" w:line="240" w:lineRule="auto"/>
                        <w:rPr>
                          <w:rFonts w:ascii="Arial Narrow" w:hAnsi="Arial Narrow"/>
                          <w:i/>
                          <w:iCs/>
                          <w:color w:val="C00000"/>
                          <w:sz w:val="24"/>
                          <w:szCs w:val="24"/>
                        </w:rPr>
                      </w:pPr>
                      <w:r w:rsidRPr="00AA5676">
                        <w:rPr>
                          <w:rFonts w:ascii="Arial Narrow" w:hAnsi="Arial Narrow"/>
                          <w:i/>
                          <w:iCs/>
                          <w:color w:val="C00000"/>
                          <w:sz w:val="24"/>
                          <w:szCs w:val="24"/>
                        </w:rPr>
                        <w:t>GAME CHANGERS</w:t>
                      </w:r>
                    </w:p>
                  </w:txbxContent>
                </v:textbox>
                <w10:wrap type="square"/>
              </v:shape>
            </w:pict>
          </mc:Fallback>
        </mc:AlternateContent>
      </w:r>
      <w:r w:rsidR="009127BF" w:rsidRPr="009B1A10">
        <w:rPr>
          <w:rFonts w:ascii="Times New Roman" w:hAnsi="Times New Roman" w:cs="Times New Roman"/>
          <w:noProof/>
          <w:sz w:val="24"/>
          <w:szCs w:val="24"/>
        </w:rPr>
        <mc:AlternateContent>
          <mc:Choice Requires="wps">
            <w:drawing>
              <wp:anchor distT="45720" distB="45720" distL="114300" distR="114300" simplePos="0" relativeHeight="251657216" behindDoc="0" locked="0" layoutInCell="1" allowOverlap="1" wp14:anchorId="0EC76109" wp14:editId="017149C1">
                <wp:simplePos x="0" y="0"/>
                <wp:positionH relativeFrom="column">
                  <wp:posOffset>3689350</wp:posOffset>
                </wp:positionH>
                <wp:positionV relativeFrom="paragraph">
                  <wp:posOffset>62230</wp:posOffset>
                </wp:positionV>
                <wp:extent cx="2019300" cy="1381760"/>
                <wp:effectExtent l="0" t="0" r="0" b="0"/>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9300" cy="1381760"/>
                        </a:xfrm>
                        <a:prstGeom prst="rect">
                          <a:avLst/>
                        </a:prstGeom>
                        <a:noFill/>
                        <a:ln w="9525">
                          <a:noFill/>
                          <a:miter lim="800000"/>
                          <a:headEnd/>
                          <a:tailEnd/>
                        </a:ln>
                      </wps:spPr>
                      <wps:txbx>
                        <w:txbxContent>
                          <w:p w14:paraId="29AD9734" w14:textId="0A5686B0" w:rsidR="00BD4B08" w:rsidRPr="00862518" w:rsidRDefault="00BD4B08" w:rsidP="009127BF">
                            <w:pPr>
                              <w:spacing w:after="0" w:line="240" w:lineRule="auto"/>
                              <w:rPr>
                                <w:rFonts w:ascii="Arial Narrow" w:hAnsi="Arial Narrow"/>
                                <w:sz w:val="24"/>
                                <w:szCs w:val="24"/>
                              </w:rPr>
                            </w:pPr>
                            <w:r>
                              <w:rPr>
                                <w:rFonts w:ascii="Arial Narrow" w:hAnsi="Arial Narrow"/>
                                <w:sz w:val="24"/>
                                <w:szCs w:val="24"/>
                              </w:rPr>
                              <w:t>Radical Innovation</w:t>
                            </w:r>
                            <w:r w:rsidRPr="00862518">
                              <w:rPr>
                                <w:rFonts w:ascii="Arial Narrow" w:hAnsi="Arial Narrow"/>
                                <w:sz w:val="24"/>
                                <w:szCs w:val="24"/>
                              </w:rPr>
                              <w:t>:</w:t>
                            </w:r>
                          </w:p>
                          <w:p w14:paraId="0AF82F6E" w14:textId="766F7B6E" w:rsidR="00BD4B08" w:rsidRPr="00BA15E6" w:rsidRDefault="00BD4B08" w:rsidP="000E56C8">
                            <w:pPr>
                              <w:pStyle w:val="ListParagraph"/>
                              <w:numPr>
                                <w:ilvl w:val="0"/>
                                <w:numId w:val="9"/>
                              </w:numPr>
                              <w:tabs>
                                <w:tab w:val="left" w:pos="426"/>
                              </w:tabs>
                              <w:spacing w:after="0" w:line="240" w:lineRule="auto"/>
                              <w:ind w:left="170" w:firstLine="0"/>
                              <w:rPr>
                                <w:rFonts w:ascii="Arial Narrow" w:hAnsi="Arial Narrow" w:cs="Times New Roman"/>
                                <w:color w:val="1F4E79" w:themeColor="accent5" w:themeShade="80"/>
                                <w:sz w:val="24"/>
                                <w:szCs w:val="24"/>
                              </w:rPr>
                            </w:pPr>
                            <w:r>
                              <w:rPr>
                                <w:rFonts w:ascii="Arial Narrow" w:hAnsi="Arial Narrow" w:cs="Times New Roman"/>
                                <w:color w:val="1F4E79" w:themeColor="accent5" w:themeShade="80"/>
                                <w:sz w:val="24"/>
                                <w:szCs w:val="24"/>
                              </w:rPr>
                              <w:t>Digital</w:t>
                            </w:r>
                            <w:r w:rsidRPr="00BA15E6">
                              <w:rPr>
                                <w:rFonts w:ascii="Arial Narrow" w:hAnsi="Arial Narrow" w:cs="Times New Roman"/>
                                <w:color w:val="1F4E79" w:themeColor="accent5" w:themeShade="80"/>
                                <w:sz w:val="24"/>
                                <w:szCs w:val="24"/>
                              </w:rPr>
                              <w:t xml:space="preserve"> self-service habits provide opportunity for </w:t>
                            </w:r>
                            <w:r>
                              <w:rPr>
                                <w:rFonts w:ascii="Arial Narrow" w:hAnsi="Arial Narrow" w:cs="Times New Roman"/>
                                <w:color w:val="1F4E79" w:themeColor="accent5" w:themeShade="80"/>
                                <w:sz w:val="24"/>
                                <w:szCs w:val="24"/>
                              </w:rPr>
                              <w:t>H</w:t>
                            </w:r>
                            <w:r w:rsidRPr="00BA15E6">
                              <w:rPr>
                                <w:rFonts w:ascii="Arial Narrow" w:hAnsi="Arial Narrow" w:cs="Times New Roman"/>
                                <w:color w:val="1F4E79" w:themeColor="accent5" w:themeShade="80"/>
                                <w:sz w:val="24"/>
                                <w:szCs w:val="24"/>
                              </w:rPr>
                              <w:t xml:space="preserve">ot </w:t>
                            </w:r>
                            <w:r>
                              <w:rPr>
                                <w:rFonts w:ascii="Arial Narrow" w:hAnsi="Arial Narrow" w:cs="Times New Roman"/>
                                <w:color w:val="1F4E79" w:themeColor="accent5" w:themeShade="80"/>
                                <w:sz w:val="24"/>
                                <w:szCs w:val="24"/>
                              </w:rPr>
                              <w:t>F</w:t>
                            </w:r>
                            <w:r w:rsidRPr="00BA15E6">
                              <w:rPr>
                                <w:rFonts w:ascii="Arial Narrow" w:hAnsi="Arial Narrow" w:cs="Times New Roman"/>
                                <w:color w:val="1F4E79" w:themeColor="accent5" w:themeShade="80"/>
                                <w:sz w:val="24"/>
                                <w:szCs w:val="24"/>
                              </w:rPr>
                              <w:t xml:space="preserve">ood and </w:t>
                            </w:r>
                            <w:r>
                              <w:rPr>
                                <w:rFonts w:ascii="Arial Narrow" w:hAnsi="Arial Narrow" w:cs="Times New Roman"/>
                                <w:color w:val="1F4E79" w:themeColor="accent5" w:themeShade="80"/>
                                <w:sz w:val="24"/>
                                <w:szCs w:val="24"/>
                              </w:rPr>
                              <w:t>C</w:t>
                            </w:r>
                            <w:r w:rsidRPr="00BA15E6">
                              <w:rPr>
                                <w:rFonts w:ascii="Arial Narrow" w:hAnsi="Arial Narrow" w:cs="Times New Roman"/>
                                <w:color w:val="1F4E79" w:themeColor="accent5" w:themeShade="80"/>
                                <w:sz w:val="24"/>
                                <w:szCs w:val="24"/>
                              </w:rPr>
                              <w:t xml:space="preserve">old </w:t>
                            </w:r>
                            <w:r>
                              <w:rPr>
                                <w:rFonts w:ascii="Arial Narrow" w:hAnsi="Arial Narrow" w:cs="Times New Roman"/>
                                <w:color w:val="1F4E79" w:themeColor="accent5" w:themeShade="80"/>
                                <w:sz w:val="24"/>
                                <w:szCs w:val="24"/>
                              </w:rPr>
                              <w:t>S</w:t>
                            </w:r>
                            <w:r w:rsidRPr="00BA15E6">
                              <w:rPr>
                                <w:rFonts w:ascii="Arial Narrow" w:hAnsi="Arial Narrow" w:cs="Times New Roman"/>
                                <w:color w:val="1F4E79" w:themeColor="accent5" w:themeShade="80"/>
                                <w:sz w:val="24"/>
                                <w:szCs w:val="24"/>
                              </w:rPr>
                              <w:t>andwiches vending machine for future growth.</w:t>
                            </w:r>
                          </w:p>
                          <w:p w14:paraId="715382C4" w14:textId="1130DDBE" w:rsidR="00BD4B08" w:rsidRPr="00AA5676" w:rsidRDefault="00BD4B08" w:rsidP="00253BCA">
                            <w:pPr>
                              <w:spacing w:after="0" w:line="240" w:lineRule="auto"/>
                              <w:rPr>
                                <w:rFonts w:ascii="Arial Narrow" w:hAnsi="Arial Narrow"/>
                                <w:i/>
                                <w:iCs/>
                                <w:color w:val="C00000"/>
                                <w:sz w:val="24"/>
                                <w:szCs w:val="24"/>
                              </w:rPr>
                            </w:pPr>
                            <w:r w:rsidRPr="00AA5676">
                              <w:rPr>
                                <w:rFonts w:ascii="Arial Narrow" w:hAnsi="Arial Narrow" w:cs="Times New Roman"/>
                                <w:i/>
                                <w:iCs/>
                                <w:color w:val="C00000"/>
                                <w:sz w:val="24"/>
                                <w:szCs w:val="24"/>
                              </w:rPr>
                              <w:t>NEW BUSINESS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C76109" id="_x0000_s1029" type="#_x0000_t202" style="position:absolute;margin-left:290.5pt;margin-top:4.9pt;width:159pt;height:108.8pt;z-index:251657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" filled="f" stroked="f">
                <v:textbox>
                  <w:txbxContent>
                    <w:p w14:paraId="29AD9734" w14:textId="0A5686B0" w:rsidR="00BD4B08" w:rsidRPr="00862518" w:rsidRDefault="00BD4B08" w:rsidP="009127BF">
                      <w:pPr>
                        <w:spacing w:after="0" w:line="240" w:lineRule="auto"/>
                        <w:rPr>
                          <w:rFonts w:ascii="Arial Narrow" w:hAnsi="Arial Narrow"/>
                          <w:sz w:val="24"/>
                          <w:szCs w:val="24"/>
                        </w:rPr>
                      </w:pPr>
                      <w:r>
                        <w:rPr>
                          <w:rFonts w:ascii="Arial Narrow" w:hAnsi="Arial Narrow"/>
                          <w:sz w:val="24"/>
                          <w:szCs w:val="24"/>
                        </w:rPr>
                        <w:t>Radical Innovation</w:t>
                      </w:r>
                      <w:r w:rsidRPr="00862518">
                        <w:rPr>
                          <w:rFonts w:ascii="Arial Narrow" w:hAnsi="Arial Narrow"/>
                          <w:sz w:val="24"/>
                          <w:szCs w:val="24"/>
                        </w:rPr>
                        <w:t>:</w:t>
                      </w:r>
                    </w:p>
                    <w:p w14:paraId="0AF82F6E" w14:textId="766F7B6E" w:rsidR="00BD4B08" w:rsidRPr="00BA15E6" w:rsidRDefault="00BD4B08" w:rsidP="000E56C8">
                      <w:pPr>
                        <w:pStyle w:val="ListParagraph"/>
                        <w:numPr>
                          <w:ilvl w:val="0"/>
                          <w:numId w:val="9"/>
                        </w:numPr>
                        <w:tabs>
                          <w:tab w:val="left" w:pos="426"/>
                        </w:tabs>
                        <w:spacing w:after="0" w:line="240" w:lineRule="auto"/>
                        <w:ind w:left="170" w:firstLine="0"/>
                        <w:rPr>
                          <w:rFonts w:ascii="Arial Narrow" w:hAnsi="Arial Narrow" w:cs="Times New Roman"/>
                          <w:color w:val="1F4E79" w:themeColor="accent5" w:themeShade="80"/>
                          <w:sz w:val="24"/>
                          <w:szCs w:val="24"/>
                        </w:rPr>
                      </w:pPr>
                      <w:r>
                        <w:rPr>
                          <w:rFonts w:ascii="Arial Narrow" w:hAnsi="Arial Narrow" w:cs="Times New Roman"/>
                          <w:color w:val="1F4E79" w:themeColor="accent5" w:themeShade="80"/>
                          <w:sz w:val="24"/>
                          <w:szCs w:val="24"/>
                        </w:rPr>
                        <w:t>Digital</w:t>
                      </w:r>
                      <w:r w:rsidRPr="00BA15E6">
                        <w:rPr>
                          <w:rFonts w:ascii="Arial Narrow" w:hAnsi="Arial Narrow" w:cs="Times New Roman"/>
                          <w:color w:val="1F4E79" w:themeColor="accent5" w:themeShade="80"/>
                          <w:sz w:val="24"/>
                          <w:szCs w:val="24"/>
                        </w:rPr>
                        <w:t xml:space="preserve"> self-service habits provide opportunity for </w:t>
                      </w:r>
                      <w:r>
                        <w:rPr>
                          <w:rFonts w:ascii="Arial Narrow" w:hAnsi="Arial Narrow" w:cs="Times New Roman"/>
                          <w:color w:val="1F4E79" w:themeColor="accent5" w:themeShade="80"/>
                          <w:sz w:val="24"/>
                          <w:szCs w:val="24"/>
                        </w:rPr>
                        <w:t>H</w:t>
                      </w:r>
                      <w:r w:rsidRPr="00BA15E6">
                        <w:rPr>
                          <w:rFonts w:ascii="Arial Narrow" w:hAnsi="Arial Narrow" w:cs="Times New Roman"/>
                          <w:color w:val="1F4E79" w:themeColor="accent5" w:themeShade="80"/>
                          <w:sz w:val="24"/>
                          <w:szCs w:val="24"/>
                        </w:rPr>
                        <w:t xml:space="preserve">ot </w:t>
                      </w:r>
                      <w:r>
                        <w:rPr>
                          <w:rFonts w:ascii="Arial Narrow" w:hAnsi="Arial Narrow" w:cs="Times New Roman"/>
                          <w:color w:val="1F4E79" w:themeColor="accent5" w:themeShade="80"/>
                          <w:sz w:val="24"/>
                          <w:szCs w:val="24"/>
                        </w:rPr>
                        <w:t>F</w:t>
                      </w:r>
                      <w:r w:rsidRPr="00BA15E6">
                        <w:rPr>
                          <w:rFonts w:ascii="Arial Narrow" w:hAnsi="Arial Narrow" w:cs="Times New Roman"/>
                          <w:color w:val="1F4E79" w:themeColor="accent5" w:themeShade="80"/>
                          <w:sz w:val="24"/>
                          <w:szCs w:val="24"/>
                        </w:rPr>
                        <w:t xml:space="preserve">ood and </w:t>
                      </w:r>
                      <w:r>
                        <w:rPr>
                          <w:rFonts w:ascii="Arial Narrow" w:hAnsi="Arial Narrow" w:cs="Times New Roman"/>
                          <w:color w:val="1F4E79" w:themeColor="accent5" w:themeShade="80"/>
                          <w:sz w:val="24"/>
                          <w:szCs w:val="24"/>
                        </w:rPr>
                        <w:t>C</w:t>
                      </w:r>
                      <w:r w:rsidRPr="00BA15E6">
                        <w:rPr>
                          <w:rFonts w:ascii="Arial Narrow" w:hAnsi="Arial Narrow" w:cs="Times New Roman"/>
                          <w:color w:val="1F4E79" w:themeColor="accent5" w:themeShade="80"/>
                          <w:sz w:val="24"/>
                          <w:szCs w:val="24"/>
                        </w:rPr>
                        <w:t xml:space="preserve">old </w:t>
                      </w:r>
                      <w:r>
                        <w:rPr>
                          <w:rFonts w:ascii="Arial Narrow" w:hAnsi="Arial Narrow" w:cs="Times New Roman"/>
                          <w:color w:val="1F4E79" w:themeColor="accent5" w:themeShade="80"/>
                          <w:sz w:val="24"/>
                          <w:szCs w:val="24"/>
                        </w:rPr>
                        <w:t>S</w:t>
                      </w:r>
                      <w:r w:rsidRPr="00BA15E6">
                        <w:rPr>
                          <w:rFonts w:ascii="Arial Narrow" w:hAnsi="Arial Narrow" w:cs="Times New Roman"/>
                          <w:color w:val="1F4E79" w:themeColor="accent5" w:themeShade="80"/>
                          <w:sz w:val="24"/>
                          <w:szCs w:val="24"/>
                        </w:rPr>
                        <w:t>andwiches vending machine for future growth.</w:t>
                      </w:r>
                    </w:p>
                    <w:p w14:paraId="715382C4" w14:textId="1130DDBE" w:rsidR="00BD4B08" w:rsidRPr="00AA5676" w:rsidRDefault="00BD4B08" w:rsidP="00253BCA">
                      <w:pPr>
                        <w:spacing w:after="0" w:line="240" w:lineRule="auto"/>
                        <w:rPr>
                          <w:rFonts w:ascii="Arial Narrow" w:hAnsi="Arial Narrow"/>
                          <w:i/>
                          <w:iCs/>
                          <w:color w:val="C00000"/>
                          <w:sz w:val="24"/>
                          <w:szCs w:val="24"/>
                        </w:rPr>
                      </w:pPr>
                      <w:r w:rsidRPr="00AA5676">
                        <w:rPr>
                          <w:rFonts w:ascii="Arial Narrow" w:hAnsi="Arial Narrow" w:cs="Times New Roman"/>
                          <w:i/>
                          <w:iCs/>
                          <w:color w:val="C00000"/>
                          <w:sz w:val="24"/>
                          <w:szCs w:val="24"/>
                        </w:rPr>
                        <w:t>NEW BUSINESS</w:t>
                      </w:r>
                    </w:p>
                  </w:txbxContent>
                </v:textbox>
                <w10:wrap type="square"/>
              </v:shape>
            </w:pict>
          </mc:Fallback>
        </mc:AlternateContent>
      </w:r>
    </w:p>
    <w:p w14:paraId="69CCE3FF" w14:textId="58E5678C" w:rsidR="002832DD" w:rsidRPr="00CB35A7" w:rsidRDefault="002832DD" w:rsidP="0042062E">
      <w:pPr>
        <w:tabs>
          <w:tab w:val="left" w:pos="709"/>
          <w:tab w:val="left" w:pos="1418"/>
        </w:tabs>
        <w:spacing w:after="0" w:line="240" w:lineRule="auto"/>
        <w:rPr>
          <w:rFonts w:ascii="Times New Roman" w:hAnsi="Times New Roman" w:cs="Times New Roman"/>
          <w:sz w:val="24"/>
          <w:szCs w:val="24"/>
        </w:rPr>
      </w:pPr>
    </w:p>
    <w:p w14:paraId="4526150C" w14:textId="7BCE67A4" w:rsidR="007178DF" w:rsidRPr="00EB354B" w:rsidRDefault="007B64CA" w:rsidP="0042062E">
      <w:pPr>
        <w:tabs>
          <w:tab w:val="left" w:pos="709"/>
          <w:tab w:val="left" w:pos="1418"/>
        </w:tabs>
        <w:spacing w:after="0" w:line="240" w:lineRule="auto"/>
        <w:rPr>
          <w:rFonts w:ascii="Times New Roman" w:hAnsi="Times New Roman" w:cs="Times New Roman"/>
          <w:sz w:val="24"/>
          <w:szCs w:val="24"/>
        </w:rPr>
      </w:pPr>
      <w:r>
        <w:rPr>
          <w:rFonts w:ascii="Times New Roman" w:hAnsi="Times New Roman" w:cs="Times New Roman"/>
          <w:b/>
          <w:bCs/>
          <w:sz w:val="28"/>
          <w:szCs w:val="28"/>
        </w:rPr>
        <w:tab/>
      </w:r>
      <w:r>
        <w:rPr>
          <w:rFonts w:ascii="Times New Roman" w:hAnsi="Times New Roman" w:cs="Times New Roman"/>
          <w:b/>
          <w:bCs/>
          <w:sz w:val="28"/>
          <w:szCs w:val="28"/>
        </w:rPr>
        <w:tab/>
      </w:r>
      <w:r w:rsidRPr="00EB354B">
        <w:rPr>
          <w:rFonts w:ascii="Times New Roman" w:hAnsi="Times New Roman" w:cs="Times New Roman"/>
          <w:sz w:val="24"/>
          <w:szCs w:val="24"/>
        </w:rPr>
        <w:t>New</w:t>
      </w:r>
    </w:p>
    <w:p w14:paraId="73EE4BF9" w14:textId="32777EAC" w:rsidR="002832DD" w:rsidRPr="00CB35A7" w:rsidRDefault="002832DD" w:rsidP="0042062E">
      <w:pPr>
        <w:tabs>
          <w:tab w:val="left" w:pos="709"/>
          <w:tab w:val="left" w:pos="1418"/>
        </w:tabs>
        <w:spacing w:after="0" w:line="240" w:lineRule="auto"/>
        <w:rPr>
          <w:rFonts w:ascii="Times New Roman" w:hAnsi="Times New Roman" w:cs="Times New Roman"/>
          <w:sz w:val="24"/>
          <w:szCs w:val="24"/>
        </w:rPr>
      </w:pPr>
    </w:p>
    <w:p w14:paraId="58DCC525" w14:textId="67A4F9BC" w:rsidR="002832DD" w:rsidRPr="00CB35A7" w:rsidRDefault="002832DD" w:rsidP="0042062E">
      <w:pPr>
        <w:tabs>
          <w:tab w:val="left" w:pos="709"/>
          <w:tab w:val="left" w:pos="1418"/>
        </w:tabs>
        <w:spacing w:after="0" w:line="240" w:lineRule="auto"/>
        <w:rPr>
          <w:rFonts w:ascii="Times New Roman" w:hAnsi="Times New Roman" w:cs="Times New Roman"/>
          <w:sz w:val="24"/>
          <w:szCs w:val="24"/>
        </w:rPr>
      </w:pPr>
    </w:p>
    <w:p w14:paraId="3BDDF464" w14:textId="749C7B26" w:rsidR="002832DD" w:rsidRPr="007456D6" w:rsidRDefault="00FD2C06" w:rsidP="0042062E">
      <w:pPr>
        <w:tabs>
          <w:tab w:val="left" w:pos="709"/>
          <w:tab w:val="left" w:pos="1418"/>
        </w:tabs>
        <w:spacing w:after="0" w:line="240" w:lineRule="auto"/>
        <w:rPr>
          <w:rFonts w:ascii="Times New Roman" w:hAnsi="Times New Roman" w:cs="Times New Roman"/>
          <w:b/>
          <w:bCs/>
          <w:color w:val="002060"/>
          <w:sz w:val="28"/>
          <w:szCs w:val="28"/>
        </w:rPr>
      </w:pPr>
      <w:r w:rsidRPr="007456D6">
        <w:rPr>
          <w:rFonts w:ascii="Times New Roman" w:hAnsi="Times New Roman" w:cs="Times New Roman"/>
          <w:b/>
          <w:bCs/>
          <w:color w:val="002060"/>
          <w:sz w:val="28"/>
          <w:szCs w:val="28"/>
        </w:rPr>
        <w:t>Technology</w:t>
      </w:r>
    </w:p>
    <w:p w14:paraId="12F52436" w14:textId="6D0F431D" w:rsidR="00711F88" w:rsidRPr="007456D6" w:rsidRDefault="00596AA9" w:rsidP="0042062E">
      <w:pPr>
        <w:tabs>
          <w:tab w:val="left" w:pos="709"/>
          <w:tab w:val="left" w:pos="1418"/>
        </w:tabs>
        <w:spacing w:after="0" w:line="240" w:lineRule="auto"/>
        <w:rPr>
          <w:rFonts w:ascii="Times New Roman" w:hAnsi="Times New Roman" w:cs="Times New Roman"/>
          <w:b/>
          <w:bCs/>
          <w:color w:val="002060"/>
          <w:sz w:val="28"/>
          <w:szCs w:val="28"/>
        </w:rPr>
      </w:pPr>
      <w:r>
        <w:rPr>
          <w:rFonts w:ascii="Times New Roman" w:hAnsi="Times New Roman" w:cs="Times New Roman"/>
          <w:b/>
          <w:bCs/>
          <w:noProof/>
          <w:sz w:val="28"/>
          <w:szCs w:val="28"/>
        </w:rPr>
        <mc:AlternateContent>
          <mc:Choice Requires="wps">
            <w:drawing>
              <wp:anchor distT="0" distB="0" distL="114300" distR="114300" simplePos="0" relativeHeight="251666432" behindDoc="0" locked="0" layoutInCell="1" allowOverlap="1" wp14:anchorId="4BC5026C" wp14:editId="1ACF834F">
                <wp:simplePos x="0" y="0"/>
                <wp:positionH relativeFrom="column">
                  <wp:posOffset>3455117</wp:posOffset>
                </wp:positionH>
                <wp:positionV relativeFrom="paragraph">
                  <wp:posOffset>119417</wp:posOffset>
                </wp:positionV>
                <wp:extent cx="0" cy="3827721"/>
                <wp:effectExtent l="0" t="84773" r="29528" b="67627"/>
                <wp:wrapNone/>
                <wp:docPr id="31" name="Straight Arrow Connector 31"/>
                <wp:cNvGraphicFramePr/>
                <a:graphic xmlns:a="http://schemas.openxmlformats.org/drawingml/2006/main">
                  <a:graphicData uri="http://schemas.microsoft.com/office/word/2010/wordprocessingShape">
                    <wps:wsp>
                      <wps:cNvCnPr/>
                      <wps:spPr>
                        <a:xfrm rot="16200000">
                          <a:off x="0" y="0"/>
                          <a:ext cx="0" cy="3827721"/>
                        </a:xfrm>
                        <a:prstGeom prst="straightConnector1">
                          <a:avLst/>
                        </a:prstGeom>
                        <a:ln w="28575">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786B273" id="Straight Arrow Connector 31" o:spid="_x0000_s1026" type="#_x0000_t32" style="position:absolute;margin-left:272.05pt;margin-top:9.4pt;width:0;height:301.4pt;rotation:-90;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" strokecolor="#c00000" strokeweight="2.25pt">
                <v:stroke endarrow="block" joinstyle="miter"/>
              </v:shape>
            </w:pict>
          </mc:Fallback>
        </mc:AlternateContent>
      </w:r>
      <w:r w:rsidR="00FD2C06" w:rsidRPr="007456D6">
        <w:rPr>
          <w:rFonts w:ascii="Times New Roman" w:hAnsi="Times New Roman" w:cs="Times New Roman"/>
          <w:b/>
          <w:bCs/>
          <w:color w:val="002060"/>
          <w:sz w:val="28"/>
          <w:szCs w:val="28"/>
        </w:rPr>
        <w:t>Change</w:t>
      </w:r>
    </w:p>
    <w:p w14:paraId="020AAD0B" w14:textId="588BC9D9" w:rsidR="00FD2C06" w:rsidRDefault="00FD2C06" w:rsidP="0042062E">
      <w:pPr>
        <w:tabs>
          <w:tab w:val="left" w:pos="709"/>
          <w:tab w:val="left" w:pos="1418"/>
        </w:tabs>
        <w:spacing w:after="0" w:line="240" w:lineRule="auto"/>
        <w:rPr>
          <w:rFonts w:ascii="Times New Roman" w:hAnsi="Times New Roman" w:cs="Times New Roman"/>
          <w:b/>
          <w:bCs/>
          <w:sz w:val="28"/>
          <w:szCs w:val="28"/>
        </w:rPr>
      </w:pPr>
    </w:p>
    <w:p w14:paraId="21A4B55E" w14:textId="54A0CCB5" w:rsidR="005622D7" w:rsidRDefault="00AC19F2" w:rsidP="0042062E">
      <w:pPr>
        <w:tabs>
          <w:tab w:val="left" w:pos="709"/>
          <w:tab w:val="left" w:pos="1418"/>
        </w:tabs>
        <w:spacing w:after="0" w:line="240" w:lineRule="auto"/>
        <w:rPr>
          <w:rFonts w:ascii="Times New Roman" w:hAnsi="Times New Roman" w:cs="Times New Roman"/>
          <w:b/>
          <w:bCs/>
          <w:sz w:val="28"/>
          <w:szCs w:val="28"/>
        </w:rPr>
      </w:pPr>
      <w:r w:rsidRPr="009B1A10">
        <w:rPr>
          <w:rFonts w:ascii="Times New Roman" w:hAnsi="Times New Roman" w:cs="Times New Roman"/>
          <w:noProof/>
          <w:sz w:val="24"/>
          <w:szCs w:val="24"/>
        </w:rPr>
        <mc:AlternateContent>
          <mc:Choice Requires="wps">
            <w:drawing>
              <wp:anchor distT="45720" distB="45720" distL="114300" distR="114300" simplePos="0" relativeHeight="251713024" behindDoc="0" locked="0" layoutInCell="1" allowOverlap="1" wp14:anchorId="75752FC0" wp14:editId="5601CEE5">
                <wp:simplePos x="0" y="0"/>
                <wp:positionH relativeFrom="column">
                  <wp:posOffset>3689350</wp:posOffset>
                </wp:positionH>
                <wp:positionV relativeFrom="paragraph">
                  <wp:posOffset>146050</wp:posOffset>
                </wp:positionV>
                <wp:extent cx="1903095" cy="1391920"/>
                <wp:effectExtent l="0" t="0" r="0" b="0"/>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3095" cy="1391920"/>
                        </a:xfrm>
                        <a:prstGeom prst="rect">
                          <a:avLst/>
                        </a:prstGeom>
                        <a:noFill/>
                        <a:ln w="9525">
                          <a:noFill/>
                          <a:miter lim="800000"/>
                          <a:headEnd/>
                          <a:tailEnd/>
                        </a:ln>
                      </wps:spPr>
                      <wps:txbx>
                        <w:txbxContent>
                          <w:p w14:paraId="64364E90" w14:textId="481BFDA0" w:rsidR="00BD4B08" w:rsidRDefault="00BD4B08" w:rsidP="009127BF">
                            <w:pPr>
                              <w:spacing w:after="0" w:line="240" w:lineRule="auto"/>
                              <w:rPr>
                                <w:rFonts w:ascii="Arial Narrow" w:hAnsi="Arial Narrow"/>
                                <w:sz w:val="24"/>
                                <w:szCs w:val="24"/>
                              </w:rPr>
                            </w:pPr>
                            <w:r>
                              <w:rPr>
                                <w:rFonts w:ascii="Arial Narrow" w:hAnsi="Arial Narrow"/>
                                <w:sz w:val="24"/>
                                <w:szCs w:val="24"/>
                              </w:rPr>
                              <w:t>Semi-Radical/Business Model Innovation</w:t>
                            </w:r>
                            <w:r w:rsidRPr="00862518">
                              <w:rPr>
                                <w:rFonts w:ascii="Arial Narrow" w:hAnsi="Arial Narrow"/>
                                <w:sz w:val="24"/>
                                <w:szCs w:val="24"/>
                              </w:rPr>
                              <w:t>:</w:t>
                            </w:r>
                          </w:p>
                          <w:p w14:paraId="0B05B2C0" w14:textId="733949E8" w:rsidR="00BD4B08" w:rsidRDefault="00BD4B08" w:rsidP="009127BF">
                            <w:pPr>
                              <w:spacing w:after="0" w:line="240" w:lineRule="auto"/>
                              <w:rPr>
                                <w:rFonts w:ascii="Arial Narrow" w:hAnsi="Arial Narrow"/>
                                <w:sz w:val="24"/>
                                <w:szCs w:val="24"/>
                              </w:rPr>
                            </w:pPr>
                            <w:r>
                              <w:rPr>
                                <w:rFonts w:ascii="Arial Narrow" w:hAnsi="Arial Narrow"/>
                                <w:sz w:val="24"/>
                                <w:szCs w:val="24"/>
                              </w:rPr>
                              <w:t>From bakery to food-on-the-go concept.</w:t>
                            </w:r>
                          </w:p>
                          <w:p w14:paraId="4BFACA2E" w14:textId="7E831EA6" w:rsidR="00BD4B08" w:rsidRDefault="00BD4B08" w:rsidP="009127BF">
                            <w:pPr>
                              <w:spacing w:after="0" w:line="240" w:lineRule="auto"/>
                              <w:rPr>
                                <w:rFonts w:ascii="Arial Narrow" w:hAnsi="Arial Narrow"/>
                                <w:sz w:val="24"/>
                                <w:szCs w:val="24"/>
                              </w:rPr>
                            </w:pPr>
                          </w:p>
                          <w:p w14:paraId="073BC709" w14:textId="77777777" w:rsidR="00BD4B08" w:rsidRDefault="00BD4B08" w:rsidP="009127BF">
                            <w:pPr>
                              <w:spacing w:after="0" w:line="240" w:lineRule="auto"/>
                              <w:rPr>
                                <w:rFonts w:ascii="Arial Narrow" w:hAnsi="Arial Narrow"/>
                                <w:sz w:val="24"/>
                                <w:szCs w:val="24"/>
                              </w:rPr>
                            </w:pPr>
                          </w:p>
                          <w:p w14:paraId="7DC7164D" w14:textId="77777777" w:rsidR="00BD4B08" w:rsidRPr="00AA5676" w:rsidRDefault="00BD4B08" w:rsidP="00AA5676">
                            <w:pPr>
                              <w:spacing w:after="0" w:line="240" w:lineRule="auto"/>
                              <w:rPr>
                                <w:rFonts w:ascii="Arial Narrow" w:hAnsi="Arial Narrow"/>
                                <w:i/>
                                <w:iCs/>
                                <w:color w:val="C00000"/>
                                <w:sz w:val="24"/>
                                <w:szCs w:val="24"/>
                              </w:rPr>
                            </w:pPr>
                            <w:r w:rsidRPr="00AA5676">
                              <w:rPr>
                                <w:rFonts w:ascii="Arial Narrow" w:hAnsi="Arial Narrow"/>
                                <w:i/>
                                <w:iCs/>
                                <w:color w:val="C00000"/>
                                <w:sz w:val="24"/>
                                <w:szCs w:val="24"/>
                              </w:rPr>
                              <w:t>GAME CHANGERS</w:t>
                            </w:r>
                          </w:p>
                          <w:p w14:paraId="659AC6BC" w14:textId="77777777" w:rsidR="00BD4B08" w:rsidRPr="00862518" w:rsidRDefault="00BD4B08" w:rsidP="009127BF">
                            <w:pPr>
                              <w:spacing w:after="0" w:line="240" w:lineRule="auto"/>
                              <w:rPr>
                                <w:rFonts w:ascii="Arial Narrow" w:hAnsi="Arial Narrow"/>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752FC0" id="_x0000_s1030" type="#_x0000_t202" style="position:absolute;margin-left:290.5pt;margin-top:11.5pt;width:149.85pt;height:109.6pt;z-index:2517130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" filled="f" stroked="f">
                <v:textbox>
                  <w:txbxContent>
                    <w:p w14:paraId="64364E90" w14:textId="481BFDA0" w:rsidR="00BD4B08" w:rsidRDefault="00BD4B08" w:rsidP="009127BF">
                      <w:pPr>
                        <w:spacing w:after="0" w:line="240" w:lineRule="auto"/>
                        <w:rPr>
                          <w:rFonts w:ascii="Arial Narrow" w:hAnsi="Arial Narrow"/>
                          <w:sz w:val="24"/>
                          <w:szCs w:val="24"/>
                        </w:rPr>
                      </w:pPr>
                      <w:r>
                        <w:rPr>
                          <w:rFonts w:ascii="Arial Narrow" w:hAnsi="Arial Narrow"/>
                          <w:sz w:val="24"/>
                          <w:szCs w:val="24"/>
                        </w:rPr>
                        <w:t>Semi-Radical/Business Model Innovation</w:t>
                      </w:r>
                      <w:r w:rsidRPr="00862518">
                        <w:rPr>
                          <w:rFonts w:ascii="Arial Narrow" w:hAnsi="Arial Narrow"/>
                          <w:sz w:val="24"/>
                          <w:szCs w:val="24"/>
                        </w:rPr>
                        <w:t>:</w:t>
                      </w:r>
                    </w:p>
                    <w:p w14:paraId="0B05B2C0" w14:textId="733949E8" w:rsidR="00BD4B08" w:rsidRDefault="00BD4B08" w:rsidP="009127BF">
                      <w:pPr>
                        <w:spacing w:after="0" w:line="240" w:lineRule="auto"/>
                        <w:rPr>
                          <w:rFonts w:ascii="Arial Narrow" w:hAnsi="Arial Narrow"/>
                          <w:sz w:val="24"/>
                          <w:szCs w:val="24"/>
                        </w:rPr>
                      </w:pPr>
                      <w:r>
                        <w:rPr>
                          <w:rFonts w:ascii="Arial Narrow" w:hAnsi="Arial Narrow"/>
                          <w:sz w:val="24"/>
                          <w:szCs w:val="24"/>
                        </w:rPr>
                        <w:t>From bakery to food-on-the-go concept.</w:t>
                      </w:r>
                    </w:p>
                    <w:p w14:paraId="4BFACA2E" w14:textId="7E831EA6" w:rsidR="00BD4B08" w:rsidRDefault="00BD4B08" w:rsidP="009127BF">
                      <w:pPr>
                        <w:spacing w:after="0" w:line="240" w:lineRule="auto"/>
                        <w:rPr>
                          <w:rFonts w:ascii="Arial Narrow" w:hAnsi="Arial Narrow"/>
                          <w:sz w:val="24"/>
                          <w:szCs w:val="24"/>
                        </w:rPr>
                      </w:pPr>
                    </w:p>
                    <w:p w14:paraId="073BC709" w14:textId="77777777" w:rsidR="00BD4B08" w:rsidRDefault="00BD4B08" w:rsidP="009127BF">
                      <w:pPr>
                        <w:spacing w:after="0" w:line="240" w:lineRule="auto"/>
                        <w:rPr>
                          <w:rFonts w:ascii="Arial Narrow" w:hAnsi="Arial Narrow"/>
                          <w:sz w:val="24"/>
                          <w:szCs w:val="24"/>
                        </w:rPr>
                      </w:pPr>
                    </w:p>
                    <w:p w14:paraId="7DC7164D" w14:textId="77777777" w:rsidR="00BD4B08" w:rsidRPr="00AA5676" w:rsidRDefault="00BD4B08" w:rsidP="00AA5676">
                      <w:pPr>
                        <w:spacing w:after="0" w:line="240" w:lineRule="auto"/>
                        <w:rPr>
                          <w:rFonts w:ascii="Arial Narrow" w:hAnsi="Arial Narrow"/>
                          <w:i/>
                          <w:iCs/>
                          <w:color w:val="C00000"/>
                          <w:sz w:val="24"/>
                          <w:szCs w:val="24"/>
                        </w:rPr>
                      </w:pPr>
                      <w:r w:rsidRPr="00AA5676">
                        <w:rPr>
                          <w:rFonts w:ascii="Arial Narrow" w:hAnsi="Arial Narrow"/>
                          <w:i/>
                          <w:iCs/>
                          <w:color w:val="C00000"/>
                          <w:sz w:val="24"/>
                          <w:szCs w:val="24"/>
                        </w:rPr>
                        <w:t>GAME CHANGERS</w:t>
                      </w:r>
                    </w:p>
                    <w:p w14:paraId="659AC6BC" w14:textId="77777777" w:rsidR="00BD4B08" w:rsidRPr="00862518" w:rsidRDefault="00BD4B08" w:rsidP="009127BF">
                      <w:pPr>
                        <w:spacing w:after="0" w:line="240" w:lineRule="auto"/>
                        <w:rPr>
                          <w:rFonts w:ascii="Arial Narrow" w:hAnsi="Arial Narrow"/>
                          <w:sz w:val="24"/>
                          <w:szCs w:val="24"/>
                        </w:rPr>
                      </w:pPr>
                    </w:p>
                  </w:txbxContent>
                </v:textbox>
                <w10:wrap type="square"/>
              </v:shape>
            </w:pict>
          </mc:Fallback>
        </mc:AlternateContent>
      </w:r>
      <w:r w:rsidR="004802AE" w:rsidRPr="009B1A10">
        <w:rPr>
          <w:rFonts w:ascii="Times New Roman" w:hAnsi="Times New Roman" w:cs="Times New Roman"/>
          <w:noProof/>
          <w:sz w:val="24"/>
          <w:szCs w:val="24"/>
        </w:rPr>
        <mc:AlternateContent>
          <mc:Choice Requires="wps">
            <w:drawing>
              <wp:anchor distT="45720" distB="45720" distL="114300" distR="114300" simplePos="0" relativeHeight="251700736" behindDoc="0" locked="0" layoutInCell="1" allowOverlap="1" wp14:anchorId="22AA939D" wp14:editId="69B08818">
                <wp:simplePos x="0" y="0"/>
                <wp:positionH relativeFrom="column">
                  <wp:posOffset>1541145</wp:posOffset>
                </wp:positionH>
                <wp:positionV relativeFrom="paragraph">
                  <wp:posOffset>146050</wp:posOffset>
                </wp:positionV>
                <wp:extent cx="1998345" cy="1391920"/>
                <wp:effectExtent l="0" t="0" r="0" b="0"/>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8345" cy="1391920"/>
                        </a:xfrm>
                        <a:prstGeom prst="rect">
                          <a:avLst/>
                        </a:prstGeom>
                        <a:noFill/>
                        <a:ln w="9525">
                          <a:noFill/>
                          <a:miter lim="800000"/>
                          <a:headEnd/>
                          <a:tailEnd/>
                        </a:ln>
                      </wps:spPr>
                      <wps:txbx>
                        <w:txbxContent>
                          <w:p w14:paraId="2F9632B0" w14:textId="4DECCAA0" w:rsidR="00BD4B08" w:rsidRPr="00862518" w:rsidRDefault="00BD4B08" w:rsidP="009127BF">
                            <w:pPr>
                              <w:spacing w:after="0" w:line="240" w:lineRule="auto"/>
                              <w:rPr>
                                <w:rFonts w:ascii="Arial Narrow" w:hAnsi="Arial Narrow"/>
                                <w:sz w:val="24"/>
                                <w:szCs w:val="24"/>
                              </w:rPr>
                            </w:pPr>
                            <w:r>
                              <w:rPr>
                                <w:rFonts w:ascii="Arial Narrow" w:hAnsi="Arial Narrow"/>
                                <w:sz w:val="24"/>
                                <w:szCs w:val="24"/>
                              </w:rPr>
                              <w:t>Incremental Innovation</w:t>
                            </w:r>
                            <w:r w:rsidRPr="00862518">
                              <w:rPr>
                                <w:rFonts w:ascii="Arial Narrow" w:hAnsi="Arial Narrow"/>
                                <w:sz w:val="24"/>
                                <w:szCs w:val="24"/>
                              </w:rPr>
                              <w:t>:</w:t>
                            </w:r>
                          </w:p>
                          <w:p w14:paraId="30235983" w14:textId="32FF8317" w:rsidR="00BD4B08" w:rsidRDefault="00BD4B08" w:rsidP="009127BF">
                            <w:pPr>
                              <w:spacing w:after="0" w:line="240" w:lineRule="auto"/>
                              <w:rPr>
                                <w:rFonts w:ascii="Arial Narrow" w:hAnsi="Arial Narrow"/>
                                <w:sz w:val="24"/>
                                <w:szCs w:val="24"/>
                              </w:rPr>
                            </w:pPr>
                            <w:r w:rsidRPr="00862518">
                              <w:rPr>
                                <w:rFonts w:ascii="Arial Narrow" w:hAnsi="Arial Narrow"/>
                                <w:sz w:val="24"/>
                                <w:szCs w:val="24"/>
                              </w:rPr>
                              <w:t>Collaboration</w:t>
                            </w:r>
                            <w:r>
                              <w:rPr>
                                <w:rFonts w:ascii="Arial Narrow" w:hAnsi="Arial Narrow"/>
                                <w:sz w:val="24"/>
                                <w:szCs w:val="24"/>
                              </w:rPr>
                              <w:t xml:space="preserve"> with </w:t>
                            </w:r>
                            <w:r w:rsidRPr="00862518">
                              <w:rPr>
                                <w:rFonts w:ascii="Arial Narrow" w:hAnsi="Arial Narrow"/>
                                <w:sz w:val="24"/>
                                <w:szCs w:val="24"/>
                              </w:rPr>
                              <w:t>Just East Delivery</w:t>
                            </w:r>
                            <w:r>
                              <w:rPr>
                                <w:rFonts w:ascii="Arial Narrow" w:hAnsi="Arial Narrow"/>
                                <w:sz w:val="24"/>
                                <w:szCs w:val="24"/>
                              </w:rPr>
                              <w:t>. Click &amp; Collect service.</w:t>
                            </w:r>
                          </w:p>
                          <w:p w14:paraId="3F31654D" w14:textId="72042295" w:rsidR="00BD4B08" w:rsidRDefault="00BD4B08" w:rsidP="009127BF">
                            <w:pPr>
                              <w:spacing w:after="0" w:line="240" w:lineRule="auto"/>
                              <w:rPr>
                                <w:rFonts w:ascii="Arial Narrow" w:hAnsi="Arial Narrow"/>
                                <w:sz w:val="24"/>
                                <w:szCs w:val="24"/>
                              </w:rPr>
                            </w:pPr>
                            <w:r>
                              <w:rPr>
                                <w:rFonts w:ascii="Arial Narrow" w:hAnsi="Arial Narrow"/>
                                <w:sz w:val="24"/>
                                <w:szCs w:val="24"/>
                              </w:rPr>
                              <w:t xml:space="preserve">More variety of vegan frozen products available </w:t>
                            </w:r>
                            <w:proofErr w:type="gramStart"/>
                            <w:r>
                              <w:rPr>
                                <w:rFonts w:ascii="Arial Narrow" w:hAnsi="Arial Narrow"/>
                                <w:sz w:val="24"/>
                                <w:szCs w:val="24"/>
                              </w:rPr>
                              <w:t>at</w:t>
                            </w:r>
                            <w:proofErr w:type="gramEnd"/>
                            <w:r>
                              <w:rPr>
                                <w:rFonts w:ascii="Arial Narrow" w:hAnsi="Arial Narrow"/>
                                <w:sz w:val="24"/>
                                <w:szCs w:val="24"/>
                              </w:rPr>
                              <w:t xml:space="preserve"> Iceland.</w:t>
                            </w:r>
                          </w:p>
                          <w:p w14:paraId="27D80D07" w14:textId="732D318E" w:rsidR="00BD4B08" w:rsidRPr="00AA5676" w:rsidRDefault="00BD4B08" w:rsidP="009127BF">
                            <w:pPr>
                              <w:spacing w:after="0" w:line="240" w:lineRule="auto"/>
                              <w:rPr>
                                <w:rFonts w:ascii="Arial Narrow" w:hAnsi="Arial Narrow"/>
                                <w:i/>
                                <w:iCs/>
                                <w:color w:val="C00000"/>
                                <w:sz w:val="24"/>
                                <w:szCs w:val="24"/>
                              </w:rPr>
                            </w:pPr>
                            <w:r w:rsidRPr="00AA5676">
                              <w:rPr>
                                <w:rFonts w:ascii="Arial Narrow" w:hAnsi="Arial Narrow"/>
                                <w:i/>
                                <w:iCs/>
                                <w:color w:val="C00000"/>
                                <w:sz w:val="24"/>
                                <w:szCs w:val="24"/>
                              </w:rPr>
                              <w:t>PROTECT/IMPROVE EXISTING</w:t>
                            </w:r>
                          </w:p>
                          <w:p w14:paraId="2D25D1D9" w14:textId="77777777" w:rsidR="00BD4B08" w:rsidRPr="00862518" w:rsidRDefault="00BD4B08" w:rsidP="009127BF">
                            <w:pPr>
                              <w:spacing w:after="0" w:line="240" w:lineRule="auto"/>
                              <w:rPr>
                                <w:rFonts w:ascii="Arial Narrow" w:hAnsi="Arial Narrow"/>
                                <w:sz w:val="24"/>
                                <w:szCs w:val="24"/>
                              </w:rPr>
                            </w:pPr>
                          </w:p>
                          <w:p w14:paraId="572DCCAE" w14:textId="26DFF6B4" w:rsidR="00BD4B08" w:rsidRPr="00862518" w:rsidRDefault="00BD4B08" w:rsidP="009127BF">
                            <w:pPr>
                              <w:spacing w:after="0" w:line="240" w:lineRule="auto"/>
                              <w:rPr>
                                <w:rFonts w:ascii="Arial Narrow" w:hAnsi="Arial Narrow"/>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AA939D" id="_x0000_s1031" type="#_x0000_t202" style="position:absolute;margin-left:121.35pt;margin-top:11.5pt;width:157.35pt;height:109.6pt;z-index:2517007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" filled="f" stroked="f">
                <v:textbox>
                  <w:txbxContent>
                    <w:p w14:paraId="2F9632B0" w14:textId="4DECCAA0" w:rsidR="00BD4B08" w:rsidRPr="00862518" w:rsidRDefault="00BD4B08" w:rsidP="009127BF">
                      <w:pPr>
                        <w:spacing w:after="0" w:line="240" w:lineRule="auto"/>
                        <w:rPr>
                          <w:rFonts w:ascii="Arial Narrow" w:hAnsi="Arial Narrow"/>
                          <w:sz w:val="24"/>
                          <w:szCs w:val="24"/>
                        </w:rPr>
                      </w:pPr>
                      <w:r>
                        <w:rPr>
                          <w:rFonts w:ascii="Arial Narrow" w:hAnsi="Arial Narrow"/>
                          <w:sz w:val="24"/>
                          <w:szCs w:val="24"/>
                        </w:rPr>
                        <w:t>Incremental Innovation</w:t>
                      </w:r>
                      <w:r w:rsidRPr="00862518">
                        <w:rPr>
                          <w:rFonts w:ascii="Arial Narrow" w:hAnsi="Arial Narrow"/>
                          <w:sz w:val="24"/>
                          <w:szCs w:val="24"/>
                        </w:rPr>
                        <w:t>:</w:t>
                      </w:r>
                    </w:p>
                    <w:p w14:paraId="30235983" w14:textId="32FF8317" w:rsidR="00BD4B08" w:rsidRDefault="00BD4B08" w:rsidP="009127BF">
                      <w:pPr>
                        <w:spacing w:after="0" w:line="240" w:lineRule="auto"/>
                        <w:rPr>
                          <w:rFonts w:ascii="Arial Narrow" w:hAnsi="Arial Narrow"/>
                          <w:sz w:val="24"/>
                          <w:szCs w:val="24"/>
                        </w:rPr>
                      </w:pPr>
                      <w:r w:rsidRPr="00862518">
                        <w:rPr>
                          <w:rFonts w:ascii="Arial Narrow" w:hAnsi="Arial Narrow"/>
                          <w:sz w:val="24"/>
                          <w:szCs w:val="24"/>
                        </w:rPr>
                        <w:t>Collaboration</w:t>
                      </w:r>
                      <w:r>
                        <w:rPr>
                          <w:rFonts w:ascii="Arial Narrow" w:hAnsi="Arial Narrow"/>
                          <w:sz w:val="24"/>
                          <w:szCs w:val="24"/>
                        </w:rPr>
                        <w:t xml:space="preserve"> with </w:t>
                      </w:r>
                      <w:r w:rsidRPr="00862518">
                        <w:rPr>
                          <w:rFonts w:ascii="Arial Narrow" w:hAnsi="Arial Narrow"/>
                          <w:sz w:val="24"/>
                          <w:szCs w:val="24"/>
                        </w:rPr>
                        <w:t>Just East Delivery</w:t>
                      </w:r>
                      <w:r>
                        <w:rPr>
                          <w:rFonts w:ascii="Arial Narrow" w:hAnsi="Arial Narrow"/>
                          <w:sz w:val="24"/>
                          <w:szCs w:val="24"/>
                        </w:rPr>
                        <w:t>. Click &amp; Collect service.</w:t>
                      </w:r>
                    </w:p>
                    <w:p w14:paraId="3F31654D" w14:textId="72042295" w:rsidR="00BD4B08" w:rsidRDefault="00BD4B08" w:rsidP="009127BF">
                      <w:pPr>
                        <w:spacing w:after="0" w:line="240" w:lineRule="auto"/>
                        <w:rPr>
                          <w:rFonts w:ascii="Arial Narrow" w:hAnsi="Arial Narrow"/>
                          <w:sz w:val="24"/>
                          <w:szCs w:val="24"/>
                        </w:rPr>
                      </w:pPr>
                      <w:r>
                        <w:rPr>
                          <w:rFonts w:ascii="Arial Narrow" w:hAnsi="Arial Narrow"/>
                          <w:sz w:val="24"/>
                          <w:szCs w:val="24"/>
                        </w:rPr>
                        <w:t xml:space="preserve">More variety of vegan frozen products available </w:t>
                      </w:r>
                      <w:proofErr w:type="gramStart"/>
                      <w:r>
                        <w:rPr>
                          <w:rFonts w:ascii="Arial Narrow" w:hAnsi="Arial Narrow"/>
                          <w:sz w:val="24"/>
                          <w:szCs w:val="24"/>
                        </w:rPr>
                        <w:t>at</w:t>
                      </w:r>
                      <w:proofErr w:type="gramEnd"/>
                      <w:r>
                        <w:rPr>
                          <w:rFonts w:ascii="Arial Narrow" w:hAnsi="Arial Narrow"/>
                          <w:sz w:val="24"/>
                          <w:szCs w:val="24"/>
                        </w:rPr>
                        <w:t xml:space="preserve"> Iceland.</w:t>
                      </w:r>
                    </w:p>
                    <w:p w14:paraId="27D80D07" w14:textId="732D318E" w:rsidR="00BD4B08" w:rsidRPr="00AA5676" w:rsidRDefault="00BD4B08" w:rsidP="009127BF">
                      <w:pPr>
                        <w:spacing w:after="0" w:line="240" w:lineRule="auto"/>
                        <w:rPr>
                          <w:rFonts w:ascii="Arial Narrow" w:hAnsi="Arial Narrow"/>
                          <w:i/>
                          <w:iCs/>
                          <w:color w:val="C00000"/>
                          <w:sz w:val="24"/>
                          <w:szCs w:val="24"/>
                        </w:rPr>
                      </w:pPr>
                      <w:r w:rsidRPr="00AA5676">
                        <w:rPr>
                          <w:rFonts w:ascii="Arial Narrow" w:hAnsi="Arial Narrow"/>
                          <w:i/>
                          <w:iCs/>
                          <w:color w:val="C00000"/>
                          <w:sz w:val="24"/>
                          <w:szCs w:val="24"/>
                        </w:rPr>
                        <w:t>PROTECT/IMPROVE EXISTING</w:t>
                      </w:r>
                    </w:p>
                    <w:p w14:paraId="2D25D1D9" w14:textId="77777777" w:rsidR="00BD4B08" w:rsidRPr="00862518" w:rsidRDefault="00BD4B08" w:rsidP="009127BF">
                      <w:pPr>
                        <w:spacing w:after="0" w:line="240" w:lineRule="auto"/>
                        <w:rPr>
                          <w:rFonts w:ascii="Arial Narrow" w:hAnsi="Arial Narrow"/>
                          <w:sz w:val="24"/>
                          <w:szCs w:val="24"/>
                        </w:rPr>
                      </w:pPr>
                    </w:p>
                    <w:p w14:paraId="572DCCAE" w14:textId="26DFF6B4" w:rsidR="00BD4B08" w:rsidRPr="00862518" w:rsidRDefault="00BD4B08" w:rsidP="009127BF">
                      <w:pPr>
                        <w:spacing w:after="0" w:line="240" w:lineRule="auto"/>
                        <w:rPr>
                          <w:rFonts w:ascii="Arial Narrow" w:hAnsi="Arial Narrow"/>
                          <w:sz w:val="24"/>
                          <w:szCs w:val="24"/>
                        </w:rPr>
                      </w:pPr>
                    </w:p>
                  </w:txbxContent>
                </v:textbox>
                <w10:wrap type="square"/>
              </v:shape>
            </w:pict>
          </mc:Fallback>
        </mc:AlternateContent>
      </w:r>
      <w:r w:rsidR="00B14EA8">
        <w:rPr>
          <w:rFonts w:ascii="Times New Roman" w:hAnsi="Times New Roman" w:cs="Times New Roman"/>
          <w:b/>
          <w:bCs/>
          <w:noProof/>
          <w:sz w:val="28"/>
          <w:szCs w:val="28"/>
        </w:rPr>
        <mc:AlternateContent>
          <mc:Choice Requires="wps">
            <w:drawing>
              <wp:anchor distT="0" distB="0" distL="114300" distR="114300" simplePos="0" relativeHeight="251693568" behindDoc="0" locked="0" layoutInCell="1" allowOverlap="1" wp14:anchorId="1B981868" wp14:editId="75062CBA">
                <wp:simplePos x="0" y="0"/>
                <wp:positionH relativeFrom="column">
                  <wp:posOffset>3628641</wp:posOffset>
                </wp:positionH>
                <wp:positionV relativeFrom="paragraph">
                  <wp:posOffset>32681</wp:posOffset>
                </wp:positionV>
                <wp:extent cx="2083982" cy="1509425"/>
                <wp:effectExtent l="0" t="0" r="12065" b="14605"/>
                <wp:wrapNone/>
                <wp:docPr id="30" name="Rectangle 30"/>
                <wp:cNvGraphicFramePr/>
                <a:graphic xmlns:a="http://schemas.openxmlformats.org/drawingml/2006/main">
                  <a:graphicData uri="http://schemas.microsoft.com/office/word/2010/wordprocessingShape">
                    <wps:wsp>
                      <wps:cNvSpPr/>
                      <wps:spPr>
                        <a:xfrm>
                          <a:off x="0" y="0"/>
                          <a:ext cx="2083982" cy="1509425"/>
                        </a:xfrm>
                        <a:prstGeom prst="rect">
                          <a:avLst/>
                        </a:prstGeom>
                        <a:solidFill>
                          <a:schemeClr val="accent6">
                            <a:lumMod val="40000"/>
                            <a:lumOff val="60000"/>
                          </a:schemeClr>
                        </a:solidFill>
                        <a:ln>
                          <a:solidFill>
                            <a:schemeClr val="accent6">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E77DF5" id="Rectangle 30" o:spid="_x0000_s1026" style="position:absolute;margin-left:285.7pt;margin-top:2.55pt;width:164.1pt;height:118.85pt;z-index:251693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" fillcolor="#c5e0b3 [1305]" strokecolor="#c5e0b3 [1305]" strokeweight="1pt"/>
            </w:pict>
          </mc:Fallback>
        </mc:AlternateContent>
      </w:r>
      <w:r w:rsidR="00BA70A2">
        <w:rPr>
          <w:rFonts w:ascii="Times New Roman" w:hAnsi="Times New Roman" w:cs="Times New Roman"/>
          <w:b/>
          <w:bCs/>
          <w:noProof/>
          <w:sz w:val="28"/>
          <w:szCs w:val="28"/>
        </w:rPr>
        <mc:AlternateContent>
          <mc:Choice Requires="wps">
            <w:drawing>
              <wp:anchor distT="0" distB="0" distL="114300" distR="114300" simplePos="0" relativeHeight="251673088" behindDoc="0" locked="0" layoutInCell="1" allowOverlap="1" wp14:anchorId="0E034789" wp14:editId="738F0190">
                <wp:simplePos x="0" y="0"/>
                <wp:positionH relativeFrom="column">
                  <wp:posOffset>1459230</wp:posOffset>
                </wp:positionH>
                <wp:positionV relativeFrom="paragraph">
                  <wp:posOffset>32002</wp:posOffset>
                </wp:positionV>
                <wp:extent cx="2083982" cy="1509425"/>
                <wp:effectExtent l="0" t="0" r="12065" b="14605"/>
                <wp:wrapNone/>
                <wp:docPr id="23" name="Rectangle 23"/>
                <wp:cNvGraphicFramePr/>
                <a:graphic xmlns:a="http://schemas.openxmlformats.org/drawingml/2006/main">
                  <a:graphicData uri="http://schemas.microsoft.com/office/word/2010/wordprocessingShape">
                    <wps:wsp>
                      <wps:cNvSpPr/>
                      <wps:spPr>
                        <a:xfrm>
                          <a:off x="0" y="0"/>
                          <a:ext cx="2083982" cy="1509425"/>
                        </a:xfrm>
                        <a:prstGeom prst="rect">
                          <a:avLst/>
                        </a:prstGeom>
                        <a:solidFill>
                          <a:schemeClr val="accent4">
                            <a:lumMod val="40000"/>
                            <a:lumOff val="60000"/>
                          </a:schemeClr>
                        </a:solidFill>
                        <a:ln>
                          <a:solidFill>
                            <a:schemeClr val="accent4">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8EDA16" id="Rectangle 23" o:spid="_x0000_s1026" style="position:absolute;margin-left:114.9pt;margin-top:2.5pt;width:164.1pt;height:118.85pt;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" fillcolor="#ffe599 [1303]" strokecolor="#ffe599 [1303]" strokeweight="1pt"/>
            </w:pict>
          </mc:Fallback>
        </mc:AlternateContent>
      </w:r>
    </w:p>
    <w:p w14:paraId="6547087D" w14:textId="72B3E991" w:rsidR="005622D7" w:rsidRDefault="005622D7" w:rsidP="0042062E">
      <w:pPr>
        <w:tabs>
          <w:tab w:val="left" w:pos="709"/>
          <w:tab w:val="left" w:pos="1418"/>
        </w:tabs>
        <w:spacing w:after="0" w:line="240" w:lineRule="auto"/>
        <w:rPr>
          <w:rFonts w:ascii="Times New Roman" w:hAnsi="Times New Roman" w:cs="Times New Roman"/>
          <w:b/>
          <w:bCs/>
          <w:sz w:val="28"/>
          <w:szCs w:val="28"/>
        </w:rPr>
      </w:pPr>
    </w:p>
    <w:p w14:paraId="1FA169F0" w14:textId="0827D83A" w:rsidR="001B2D85" w:rsidRDefault="001B2D85" w:rsidP="0042062E">
      <w:pPr>
        <w:tabs>
          <w:tab w:val="left" w:pos="709"/>
          <w:tab w:val="left" w:pos="1418"/>
        </w:tabs>
        <w:spacing w:after="0" w:line="240" w:lineRule="auto"/>
        <w:rPr>
          <w:rFonts w:ascii="Times New Roman" w:hAnsi="Times New Roman" w:cs="Times New Roman"/>
          <w:b/>
          <w:bCs/>
          <w:sz w:val="28"/>
          <w:szCs w:val="28"/>
        </w:rPr>
      </w:pPr>
    </w:p>
    <w:p w14:paraId="06D2B8A2" w14:textId="7F5EDCEF" w:rsidR="007B64CA" w:rsidRPr="00EB354B" w:rsidRDefault="00FD2C06" w:rsidP="00EB354B">
      <w:pPr>
        <w:spacing w:after="0" w:line="240" w:lineRule="auto"/>
        <w:rPr>
          <w:rFonts w:ascii="Times New Roman" w:hAnsi="Times New Roman" w:cs="Times New Roman"/>
          <w:sz w:val="24"/>
          <w:szCs w:val="24"/>
        </w:rPr>
      </w:pPr>
      <w:r>
        <w:rPr>
          <w:rFonts w:ascii="Times New Roman" w:hAnsi="Times New Roman" w:cs="Times New Roman"/>
          <w:b/>
          <w:bCs/>
          <w:sz w:val="28"/>
          <w:szCs w:val="28"/>
        </w:rPr>
        <w:tab/>
      </w:r>
      <w:r>
        <w:rPr>
          <w:rFonts w:ascii="Times New Roman" w:hAnsi="Times New Roman" w:cs="Times New Roman"/>
          <w:b/>
          <w:bCs/>
          <w:sz w:val="28"/>
          <w:szCs w:val="28"/>
        </w:rPr>
        <w:tab/>
      </w:r>
      <w:r w:rsidRPr="00EB354B">
        <w:rPr>
          <w:rFonts w:ascii="Times New Roman" w:hAnsi="Times New Roman" w:cs="Times New Roman"/>
          <w:sz w:val="24"/>
          <w:szCs w:val="24"/>
        </w:rPr>
        <w:t>Close</w:t>
      </w:r>
    </w:p>
    <w:p w14:paraId="41E095FD" w14:textId="750C977A" w:rsidR="007B64CA" w:rsidRPr="00EB354B" w:rsidRDefault="00EB354B" w:rsidP="00EB354B">
      <w:pPr>
        <w:spacing w:after="0" w:line="240" w:lineRule="auto"/>
        <w:rPr>
          <w:rFonts w:ascii="Times New Roman" w:hAnsi="Times New Roman" w:cs="Times New Roman"/>
          <w:sz w:val="24"/>
          <w:szCs w:val="24"/>
        </w:rPr>
      </w:pPr>
      <w:r w:rsidRPr="00EB354B">
        <w:rPr>
          <w:rFonts w:ascii="Times New Roman" w:hAnsi="Times New Roman" w:cs="Times New Roman"/>
          <w:sz w:val="24"/>
          <w:szCs w:val="24"/>
        </w:rPr>
        <w:tab/>
      </w:r>
      <w:r w:rsidR="00E90C5A">
        <w:rPr>
          <w:rFonts w:ascii="Times New Roman" w:hAnsi="Times New Roman" w:cs="Times New Roman"/>
          <w:sz w:val="24"/>
          <w:szCs w:val="24"/>
        </w:rPr>
        <w:t xml:space="preserve">  </w:t>
      </w:r>
      <w:r w:rsidRPr="00EB354B">
        <w:rPr>
          <w:rFonts w:ascii="Times New Roman" w:hAnsi="Times New Roman" w:cs="Times New Roman"/>
          <w:sz w:val="24"/>
          <w:szCs w:val="24"/>
        </w:rPr>
        <w:t>To Existing</w:t>
      </w:r>
    </w:p>
    <w:p w14:paraId="3616801D" w14:textId="08A4B24C" w:rsidR="007B64CA" w:rsidRDefault="007B64CA" w:rsidP="0042062E">
      <w:pPr>
        <w:tabs>
          <w:tab w:val="left" w:pos="709"/>
          <w:tab w:val="left" w:pos="1418"/>
        </w:tabs>
        <w:spacing w:after="0" w:line="240" w:lineRule="auto"/>
        <w:rPr>
          <w:rFonts w:ascii="Times New Roman" w:hAnsi="Times New Roman" w:cs="Times New Roman"/>
          <w:sz w:val="24"/>
          <w:szCs w:val="24"/>
        </w:rPr>
      </w:pPr>
    </w:p>
    <w:p w14:paraId="3158D2C5" w14:textId="711D9F6A" w:rsidR="00CB35A7" w:rsidRDefault="00CB35A7" w:rsidP="0042062E">
      <w:pPr>
        <w:tabs>
          <w:tab w:val="left" w:pos="709"/>
          <w:tab w:val="left" w:pos="1418"/>
        </w:tabs>
        <w:spacing w:after="0" w:line="240" w:lineRule="auto"/>
        <w:rPr>
          <w:rFonts w:ascii="Times New Roman" w:hAnsi="Times New Roman" w:cs="Times New Roman"/>
          <w:sz w:val="24"/>
          <w:szCs w:val="24"/>
        </w:rPr>
      </w:pPr>
    </w:p>
    <w:p w14:paraId="3AC715A2" w14:textId="62E7C7D2" w:rsidR="00CB35A7" w:rsidRDefault="00CB35A7" w:rsidP="0042062E">
      <w:pPr>
        <w:tabs>
          <w:tab w:val="left" w:pos="709"/>
          <w:tab w:val="left" w:pos="1418"/>
        </w:tabs>
        <w:spacing w:after="0" w:line="240" w:lineRule="auto"/>
        <w:rPr>
          <w:rFonts w:ascii="Times New Roman" w:hAnsi="Times New Roman" w:cs="Times New Roman"/>
          <w:sz w:val="24"/>
          <w:szCs w:val="24"/>
        </w:rPr>
      </w:pPr>
    </w:p>
    <w:p w14:paraId="52D5C84D" w14:textId="77777777" w:rsidR="00596AA9" w:rsidRDefault="00596AA9" w:rsidP="005C7907">
      <w:pPr>
        <w:tabs>
          <w:tab w:val="left" w:pos="3544"/>
          <w:tab w:val="left" w:pos="6946"/>
        </w:tabs>
        <w:spacing w:after="0" w:line="240" w:lineRule="auto"/>
        <w:rPr>
          <w:rFonts w:ascii="Times New Roman" w:hAnsi="Times New Roman" w:cs="Times New Roman"/>
          <w:sz w:val="24"/>
          <w:szCs w:val="24"/>
        </w:rPr>
      </w:pPr>
    </w:p>
    <w:p w14:paraId="30B0E9BA" w14:textId="334E02FF" w:rsidR="007B64CA" w:rsidRPr="00E90C5A" w:rsidRDefault="00EB354B" w:rsidP="005C7907">
      <w:pPr>
        <w:tabs>
          <w:tab w:val="left" w:pos="3544"/>
          <w:tab w:val="left" w:pos="6946"/>
        </w:tabs>
        <w:spacing w:after="0" w:line="240" w:lineRule="auto"/>
        <w:rPr>
          <w:rFonts w:ascii="Times New Roman" w:hAnsi="Times New Roman" w:cs="Times New Roman"/>
          <w:sz w:val="24"/>
          <w:szCs w:val="24"/>
        </w:rPr>
      </w:pPr>
      <w:r w:rsidRPr="00E90C5A">
        <w:rPr>
          <w:rFonts w:ascii="Times New Roman" w:hAnsi="Times New Roman" w:cs="Times New Roman"/>
          <w:sz w:val="24"/>
          <w:szCs w:val="24"/>
        </w:rPr>
        <w:tab/>
        <w:t>Close to</w:t>
      </w:r>
      <w:r w:rsidRPr="00E90C5A">
        <w:rPr>
          <w:rFonts w:ascii="Times New Roman" w:hAnsi="Times New Roman" w:cs="Times New Roman"/>
          <w:sz w:val="24"/>
          <w:szCs w:val="24"/>
        </w:rPr>
        <w:tab/>
      </w:r>
      <w:r w:rsidRPr="00E90C5A">
        <w:rPr>
          <w:rFonts w:ascii="Times New Roman" w:hAnsi="Times New Roman" w:cs="Times New Roman"/>
          <w:sz w:val="24"/>
          <w:szCs w:val="24"/>
        </w:rPr>
        <w:tab/>
        <w:t>New</w:t>
      </w:r>
    </w:p>
    <w:p w14:paraId="4E51B226" w14:textId="50E4B5D2" w:rsidR="00EB354B" w:rsidRPr="00E90C5A" w:rsidRDefault="00EB354B" w:rsidP="005C7907">
      <w:pPr>
        <w:tabs>
          <w:tab w:val="left" w:pos="3544"/>
          <w:tab w:val="left" w:pos="6946"/>
        </w:tabs>
        <w:spacing w:after="0" w:line="240" w:lineRule="auto"/>
        <w:rPr>
          <w:rFonts w:ascii="Times New Roman" w:hAnsi="Times New Roman" w:cs="Times New Roman"/>
          <w:sz w:val="24"/>
          <w:szCs w:val="24"/>
        </w:rPr>
      </w:pPr>
      <w:r w:rsidRPr="00E90C5A">
        <w:rPr>
          <w:rFonts w:ascii="Times New Roman" w:hAnsi="Times New Roman" w:cs="Times New Roman"/>
          <w:sz w:val="24"/>
          <w:szCs w:val="24"/>
        </w:rPr>
        <w:tab/>
        <w:t>Existing</w:t>
      </w:r>
    </w:p>
    <w:p w14:paraId="4348DC52" w14:textId="47660A17" w:rsidR="00711F88" w:rsidRDefault="00711F88" w:rsidP="0042062E">
      <w:pPr>
        <w:tabs>
          <w:tab w:val="left" w:pos="709"/>
          <w:tab w:val="left" w:pos="1418"/>
        </w:tabs>
        <w:spacing w:after="0" w:line="240" w:lineRule="auto"/>
        <w:rPr>
          <w:rFonts w:ascii="Times New Roman" w:hAnsi="Times New Roman" w:cs="Times New Roman"/>
          <w:b/>
          <w:bCs/>
          <w:sz w:val="28"/>
          <w:szCs w:val="28"/>
        </w:rPr>
      </w:pPr>
    </w:p>
    <w:p w14:paraId="309DF17E" w14:textId="16A8033A" w:rsidR="00EB354B" w:rsidRPr="00473570" w:rsidRDefault="00EB354B" w:rsidP="00EB354B">
      <w:pPr>
        <w:tabs>
          <w:tab w:val="left" w:pos="709"/>
          <w:tab w:val="left" w:pos="1418"/>
        </w:tabs>
        <w:spacing w:after="0" w:line="240" w:lineRule="auto"/>
        <w:jc w:val="center"/>
        <w:rPr>
          <w:rFonts w:ascii="Times New Roman" w:hAnsi="Times New Roman" w:cs="Times New Roman"/>
          <w:b/>
          <w:bCs/>
          <w:color w:val="002060"/>
          <w:sz w:val="28"/>
          <w:szCs w:val="28"/>
        </w:rPr>
      </w:pPr>
      <w:r w:rsidRPr="00473570">
        <w:rPr>
          <w:rFonts w:ascii="Times New Roman" w:hAnsi="Times New Roman" w:cs="Times New Roman"/>
          <w:b/>
          <w:bCs/>
          <w:color w:val="002060"/>
          <w:sz w:val="28"/>
          <w:szCs w:val="28"/>
        </w:rPr>
        <w:t>Business Model</w:t>
      </w:r>
    </w:p>
    <w:p w14:paraId="469086EF" w14:textId="194758F2" w:rsidR="00EB354B" w:rsidRPr="00473570" w:rsidRDefault="00EB354B" w:rsidP="00EB354B">
      <w:pPr>
        <w:tabs>
          <w:tab w:val="left" w:pos="709"/>
          <w:tab w:val="left" w:pos="1418"/>
        </w:tabs>
        <w:spacing w:after="0" w:line="240" w:lineRule="auto"/>
        <w:jc w:val="center"/>
        <w:rPr>
          <w:rFonts w:ascii="Times New Roman" w:hAnsi="Times New Roman" w:cs="Times New Roman"/>
          <w:b/>
          <w:bCs/>
          <w:color w:val="002060"/>
          <w:sz w:val="28"/>
          <w:szCs w:val="28"/>
        </w:rPr>
      </w:pPr>
      <w:r w:rsidRPr="00473570">
        <w:rPr>
          <w:rFonts w:ascii="Times New Roman" w:hAnsi="Times New Roman" w:cs="Times New Roman"/>
          <w:b/>
          <w:bCs/>
          <w:color w:val="002060"/>
          <w:sz w:val="28"/>
          <w:szCs w:val="28"/>
        </w:rPr>
        <w:t>Change</w:t>
      </w:r>
    </w:p>
    <w:p w14:paraId="4201FA0C" w14:textId="490EA3B8" w:rsidR="007178DF" w:rsidRDefault="007178DF" w:rsidP="0042062E">
      <w:pPr>
        <w:tabs>
          <w:tab w:val="left" w:pos="709"/>
          <w:tab w:val="left" w:pos="1418"/>
        </w:tabs>
        <w:spacing w:after="0" w:line="240" w:lineRule="auto"/>
        <w:rPr>
          <w:rFonts w:ascii="Times New Roman" w:hAnsi="Times New Roman" w:cs="Times New Roman"/>
          <w:b/>
          <w:bCs/>
          <w:sz w:val="28"/>
          <w:szCs w:val="28"/>
        </w:rPr>
      </w:pPr>
    </w:p>
    <w:p w14:paraId="2C88E4AC" w14:textId="2D923B54" w:rsidR="00A258CE" w:rsidRDefault="00A258CE" w:rsidP="00D342C7">
      <w:pPr>
        <w:tabs>
          <w:tab w:val="left" w:pos="709"/>
          <w:tab w:val="left" w:pos="1418"/>
        </w:tabs>
        <w:spacing w:after="0" w:line="240" w:lineRule="auto"/>
        <w:jc w:val="center"/>
        <w:rPr>
          <w:rFonts w:ascii="Times New Roman" w:hAnsi="Times New Roman" w:cs="Times New Roman"/>
          <w:color w:val="3B3838" w:themeColor="background2" w:themeShade="40"/>
          <w:sz w:val="28"/>
          <w:szCs w:val="28"/>
        </w:rPr>
      </w:pPr>
    </w:p>
    <w:p w14:paraId="4854C33D" w14:textId="6AB4C03F" w:rsidR="00887C8B" w:rsidRPr="00821823" w:rsidRDefault="001E493A" w:rsidP="00A258CE">
      <w:pPr>
        <w:tabs>
          <w:tab w:val="left" w:pos="709"/>
          <w:tab w:val="left" w:pos="1418"/>
        </w:tabs>
        <w:spacing w:after="0" w:line="240" w:lineRule="auto"/>
        <w:rPr>
          <w:rFonts w:ascii="Times New Roman" w:hAnsi="Times New Roman" w:cs="Times New Roman"/>
          <w:color w:val="3B3838" w:themeColor="background2" w:themeShade="40"/>
          <w:sz w:val="16"/>
          <w:szCs w:val="16"/>
        </w:rPr>
      </w:pPr>
      <w:r w:rsidRPr="00821823">
        <w:rPr>
          <w:rFonts w:ascii="Times New Roman" w:hAnsi="Times New Roman" w:cs="Times New Roman"/>
          <w:color w:val="3B3838" w:themeColor="background2" w:themeShade="40"/>
          <w:sz w:val="16"/>
          <w:szCs w:val="16"/>
        </w:rPr>
        <w:t>Image</w:t>
      </w:r>
      <w:r w:rsidR="0061772F">
        <w:rPr>
          <w:rFonts w:ascii="Times New Roman" w:hAnsi="Times New Roman" w:cs="Times New Roman"/>
          <w:color w:val="3B3838" w:themeColor="background2" w:themeShade="40"/>
          <w:sz w:val="16"/>
          <w:szCs w:val="16"/>
        </w:rPr>
        <w:t xml:space="preserve"> adap</w:t>
      </w:r>
      <w:r w:rsidR="008447E1">
        <w:rPr>
          <w:rFonts w:ascii="Times New Roman" w:hAnsi="Times New Roman" w:cs="Times New Roman"/>
          <w:color w:val="3B3838" w:themeColor="background2" w:themeShade="40"/>
          <w:sz w:val="16"/>
          <w:szCs w:val="16"/>
        </w:rPr>
        <w:t>tation</w:t>
      </w:r>
      <w:r w:rsidRPr="00821823">
        <w:rPr>
          <w:rFonts w:ascii="Times New Roman" w:hAnsi="Times New Roman" w:cs="Times New Roman"/>
          <w:color w:val="3B3838" w:themeColor="background2" w:themeShade="40"/>
          <w:sz w:val="16"/>
          <w:szCs w:val="16"/>
        </w:rPr>
        <w:t xml:space="preserve"> from: </w:t>
      </w:r>
      <w:r w:rsidR="00A10B35">
        <w:rPr>
          <w:rFonts w:ascii="Times New Roman" w:hAnsi="Times New Roman" w:cs="Times New Roman"/>
          <w:color w:val="3B3838" w:themeColor="background2" w:themeShade="40"/>
          <w:sz w:val="16"/>
          <w:szCs w:val="16"/>
        </w:rPr>
        <w:t>Making Innovation Work (201</w:t>
      </w:r>
      <w:r w:rsidR="001C149D">
        <w:rPr>
          <w:rFonts w:ascii="Times New Roman" w:hAnsi="Times New Roman" w:cs="Times New Roman"/>
          <w:color w:val="3B3838" w:themeColor="background2" w:themeShade="40"/>
          <w:sz w:val="16"/>
          <w:szCs w:val="16"/>
        </w:rPr>
        <w:t>2</w:t>
      </w:r>
      <w:r w:rsidR="00B87B07">
        <w:rPr>
          <w:rFonts w:ascii="Times New Roman" w:hAnsi="Times New Roman" w:cs="Times New Roman"/>
          <w:color w:val="3B3838" w:themeColor="background2" w:themeShade="40"/>
          <w:sz w:val="16"/>
          <w:szCs w:val="16"/>
        </w:rPr>
        <w:t xml:space="preserve">) </w:t>
      </w:r>
      <w:proofErr w:type="spellStart"/>
      <w:proofErr w:type="gramStart"/>
      <w:r w:rsidR="00B87B07">
        <w:rPr>
          <w:rFonts w:ascii="Times New Roman" w:hAnsi="Times New Roman" w:cs="Times New Roman"/>
          <w:color w:val="3B3838" w:themeColor="background2" w:themeShade="40"/>
          <w:sz w:val="16"/>
          <w:szCs w:val="16"/>
        </w:rPr>
        <w:t>p.xxix</w:t>
      </w:r>
      <w:proofErr w:type="spellEnd"/>
      <w:r w:rsidR="00B87B07">
        <w:rPr>
          <w:rFonts w:ascii="Times New Roman" w:hAnsi="Times New Roman" w:cs="Times New Roman"/>
          <w:color w:val="3B3838" w:themeColor="background2" w:themeShade="40"/>
          <w:sz w:val="16"/>
          <w:szCs w:val="16"/>
        </w:rPr>
        <w:t>.</w:t>
      </w:r>
      <w:proofErr w:type="gramEnd"/>
    </w:p>
    <w:p w14:paraId="14169216" w14:textId="40EF0679"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63875C20" w14:textId="5AE636A1" w:rsidR="00887C8B" w:rsidRPr="0077695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4"/>
          <w:szCs w:val="24"/>
        </w:rPr>
      </w:pPr>
    </w:p>
    <w:p w14:paraId="4CCA93C2" w14:textId="12934814" w:rsidR="00887C8B" w:rsidRPr="0077695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4"/>
          <w:szCs w:val="24"/>
        </w:rPr>
      </w:pPr>
    </w:p>
    <w:p w14:paraId="2185155C" w14:textId="099137E7" w:rsidR="00887C8B" w:rsidRPr="0077695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4"/>
          <w:szCs w:val="24"/>
        </w:rPr>
      </w:pPr>
    </w:p>
    <w:p w14:paraId="231A455A" w14:textId="41E35C85" w:rsidR="00887C8B" w:rsidRPr="0077695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4"/>
          <w:szCs w:val="24"/>
        </w:rPr>
      </w:pPr>
    </w:p>
    <w:p w14:paraId="4A613774" w14:textId="0E992E84" w:rsidR="00887C8B" w:rsidRPr="0077695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4"/>
          <w:szCs w:val="24"/>
        </w:rPr>
      </w:pPr>
    </w:p>
    <w:p w14:paraId="259A3B79" w14:textId="28E8494E" w:rsidR="00887C8B" w:rsidRPr="0077695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4"/>
          <w:szCs w:val="24"/>
        </w:rPr>
      </w:pPr>
    </w:p>
    <w:p w14:paraId="7250FF96" w14:textId="286A1DEC" w:rsidR="00887C8B" w:rsidRPr="0077695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4"/>
          <w:szCs w:val="24"/>
        </w:rPr>
      </w:pPr>
    </w:p>
    <w:p w14:paraId="192F48C8" w14:textId="4607E78A" w:rsidR="00887C8B" w:rsidRPr="0077695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4"/>
          <w:szCs w:val="24"/>
        </w:rPr>
      </w:pPr>
    </w:p>
    <w:p w14:paraId="384A6C87" w14:textId="1A325741" w:rsidR="00887C8B" w:rsidRPr="0077695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4"/>
          <w:szCs w:val="24"/>
        </w:rPr>
      </w:pPr>
    </w:p>
    <w:p w14:paraId="184A14C9" w14:textId="6D0C1106" w:rsidR="00887C8B" w:rsidRDefault="00887C8B">
      <w:pPr>
        <w:rPr>
          <w:rFonts w:ascii="Times New Roman" w:hAnsi="Times New Roman" w:cs="Times New Roman"/>
          <w:color w:val="3B3838" w:themeColor="background2" w:themeShade="40"/>
          <w:sz w:val="28"/>
          <w:szCs w:val="28"/>
        </w:rPr>
      </w:pPr>
      <w:r>
        <w:rPr>
          <w:rFonts w:ascii="Times New Roman" w:hAnsi="Times New Roman" w:cs="Times New Roman"/>
          <w:color w:val="3B3838" w:themeColor="background2" w:themeShade="40"/>
          <w:sz w:val="28"/>
          <w:szCs w:val="28"/>
        </w:rPr>
        <w:br w:type="page"/>
      </w:r>
    </w:p>
    <w:p w14:paraId="02F60141" w14:textId="77777777" w:rsidR="00887C8B" w:rsidRPr="00A258CE"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705F4322" w14:textId="1AB95D40" w:rsidR="00CC56FF" w:rsidRPr="00E50CFE" w:rsidRDefault="00CC56FF" w:rsidP="0042062E">
      <w:pPr>
        <w:tabs>
          <w:tab w:val="left" w:pos="709"/>
          <w:tab w:val="left" w:pos="1418"/>
        </w:tabs>
        <w:spacing w:after="0" w:line="240" w:lineRule="auto"/>
        <w:rPr>
          <w:rFonts w:ascii="Times New Roman" w:hAnsi="Times New Roman" w:cs="Times New Roman"/>
          <w:b/>
          <w:bCs/>
          <w:sz w:val="28"/>
          <w:szCs w:val="28"/>
          <w:u w:val="single"/>
        </w:rPr>
      </w:pPr>
      <w:r w:rsidRPr="00E50CFE">
        <w:rPr>
          <w:rFonts w:ascii="Times New Roman" w:hAnsi="Times New Roman" w:cs="Times New Roman"/>
          <w:b/>
          <w:bCs/>
          <w:sz w:val="28"/>
          <w:szCs w:val="28"/>
          <w:u w:val="single"/>
        </w:rPr>
        <w:t>Appendix C</w:t>
      </w:r>
      <w:r w:rsidR="00433979" w:rsidRPr="00E50CFE">
        <w:rPr>
          <w:rFonts w:ascii="Times New Roman" w:hAnsi="Times New Roman" w:cs="Times New Roman"/>
          <w:b/>
          <w:bCs/>
          <w:sz w:val="28"/>
          <w:szCs w:val="28"/>
          <w:u w:val="single"/>
        </w:rPr>
        <w:t>:  Open and Closed Innovation</w:t>
      </w:r>
    </w:p>
    <w:p w14:paraId="543B0DA8" w14:textId="329AC7A5" w:rsidR="00A258CE" w:rsidRDefault="00A258CE"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76E9E526" w14:textId="0608DC58"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1CF9C110" w14:textId="386D292B"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4ED131F5" w14:textId="4A766DF4" w:rsidR="00E26E9C" w:rsidRDefault="00E26E9C"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3C64FD56" w14:textId="0957A1F7" w:rsidR="00E26E9C" w:rsidRDefault="00E26E9C"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01ED2C6B" w14:textId="77777777" w:rsidR="00E26E9C" w:rsidRDefault="00E26E9C"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4F5E2C60" w14:textId="6D29EB9B" w:rsidR="00887C8B" w:rsidRDefault="006352CE" w:rsidP="00C538B8">
      <w:pPr>
        <w:tabs>
          <w:tab w:val="left" w:pos="709"/>
          <w:tab w:val="left" w:pos="1418"/>
        </w:tabs>
        <w:spacing w:after="0" w:line="240" w:lineRule="auto"/>
        <w:jc w:val="center"/>
        <w:rPr>
          <w:rFonts w:ascii="Times New Roman" w:hAnsi="Times New Roman" w:cs="Times New Roman"/>
          <w:color w:val="3B3838" w:themeColor="background2" w:themeShade="40"/>
          <w:sz w:val="28"/>
          <w:szCs w:val="28"/>
        </w:rPr>
      </w:pPr>
      <w:r>
        <w:rPr>
          <w:noProof/>
        </w:rPr>
        <w:drawing>
          <wp:inline distT="0" distB="0" distL="0" distR="0" wp14:anchorId="7C40886D" wp14:editId="52BEA5D2">
            <wp:extent cx="5248275" cy="173355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248275" cy="1733550"/>
                    </a:xfrm>
                    <a:prstGeom prst="rect">
                      <a:avLst/>
                    </a:prstGeom>
                  </pic:spPr>
                </pic:pic>
              </a:graphicData>
            </a:graphic>
          </wp:inline>
        </w:drawing>
      </w:r>
    </w:p>
    <w:p w14:paraId="295C01EC" w14:textId="49C28B95"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4771AC98" w14:textId="6EF71869"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18706224" w14:textId="0B80C852" w:rsidR="00887C8B" w:rsidRPr="00CA742A" w:rsidRDefault="006352CE" w:rsidP="00A258CE">
      <w:pPr>
        <w:tabs>
          <w:tab w:val="left" w:pos="709"/>
          <w:tab w:val="left" w:pos="1418"/>
        </w:tabs>
        <w:spacing w:after="0" w:line="240" w:lineRule="auto"/>
        <w:rPr>
          <w:rFonts w:ascii="Times New Roman" w:hAnsi="Times New Roman" w:cs="Times New Roman"/>
          <w:color w:val="3B3838" w:themeColor="background2" w:themeShade="40"/>
          <w:sz w:val="18"/>
          <w:szCs w:val="18"/>
        </w:rPr>
      </w:pPr>
      <w:r w:rsidRPr="00CA742A">
        <w:rPr>
          <w:rFonts w:ascii="Times New Roman" w:hAnsi="Times New Roman" w:cs="Times New Roman"/>
          <w:color w:val="3B3838" w:themeColor="background2" w:themeShade="40"/>
          <w:sz w:val="18"/>
          <w:szCs w:val="18"/>
        </w:rPr>
        <w:t xml:space="preserve">Image from: </w:t>
      </w:r>
      <w:r w:rsidR="00C538B8">
        <w:rPr>
          <w:rFonts w:ascii="Times New Roman" w:hAnsi="Times New Roman" w:cs="Times New Roman"/>
          <w:color w:val="3B3838" w:themeColor="background2" w:themeShade="40"/>
          <w:sz w:val="18"/>
          <w:szCs w:val="18"/>
        </w:rPr>
        <w:t xml:space="preserve">Lee, J. and Wang, Y. (2020) </w:t>
      </w:r>
      <w:r w:rsidR="00CA742A" w:rsidRPr="00CA742A">
        <w:rPr>
          <w:rFonts w:ascii="Times New Roman" w:hAnsi="Times New Roman" w:cs="Times New Roman"/>
          <w:color w:val="3B3838" w:themeColor="background2" w:themeShade="40"/>
          <w:sz w:val="18"/>
          <w:szCs w:val="18"/>
        </w:rPr>
        <w:t>Co-Creation with Amateur Designers via Open Innovation</w:t>
      </w:r>
      <w:r w:rsidR="00C538B8">
        <w:rPr>
          <w:rFonts w:ascii="Times New Roman" w:hAnsi="Times New Roman" w:cs="Times New Roman"/>
          <w:color w:val="3B3838" w:themeColor="background2" w:themeShade="40"/>
          <w:sz w:val="18"/>
          <w:szCs w:val="18"/>
        </w:rPr>
        <w:t>.</w:t>
      </w:r>
      <w:r w:rsidR="0025318C">
        <w:rPr>
          <w:rFonts w:ascii="Times New Roman" w:hAnsi="Times New Roman" w:cs="Times New Roman"/>
          <w:color w:val="3B3838" w:themeColor="background2" w:themeShade="40"/>
          <w:sz w:val="18"/>
          <w:szCs w:val="18"/>
        </w:rPr>
        <w:t xml:space="preserve"> </w:t>
      </w:r>
    </w:p>
    <w:p w14:paraId="6A961852" w14:textId="1B2FE812"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17E6ABB2" w14:textId="07558523"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76E14F67" w14:textId="3CB00B65"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48B1E799" w14:textId="6C0EC47A"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0D946BBE" w14:textId="11F60F66"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27B97873" w14:textId="114E96B1"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0EF7BFA6" w14:textId="517FF163"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345C31A4" w14:textId="4FE92FC7"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3FDABEE8" w14:textId="45DAAD69"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713B7AE5" w14:textId="11E696A9"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562E816C" w14:textId="5127F6A2"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052D7BFF" w14:textId="3CFAA2A1"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763DCEC8" w14:textId="3C32B5C2"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0073AAEC" w14:textId="7070D23C"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333E31F9" w14:textId="740FEB4E"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21C304FA" w14:textId="51A2A530"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67A80F62" w14:textId="3563007D"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321685BD" w14:textId="251584B2"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45905CC2" w14:textId="4E434BE0"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06C2C292" w14:textId="78AF079E"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6DC43B85" w14:textId="1C2C58BA" w:rsidR="00887C8B" w:rsidRDefault="00887C8B">
      <w:pPr>
        <w:rPr>
          <w:rFonts w:ascii="Times New Roman" w:hAnsi="Times New Roman" w:cs="Times New Roman"/>
          <w:color w:val="3B3838" w:themeColor="background2" w:themeShade="40"/>
          <w:sz w:val="28"/>
          <w:szCs w:val="28"/>
        </w:rPr>
      </w:pPr>
      <w:r>
        <w:rPr>
          <w:rFonts w:ascii="Times New Roman" w:hAnsi="Times New Roman" w:cs="Times New Roman"/>
          <w:color w:val="3B3838" w:themeColor="background2" w:themeShade="40"/>
          <w:sz w:val="28"/>
          <w:szCs w:val="28"/>
        </w:rPr>
        <w:br w:type="page"/>
      </w:r>
    </w:p>
    <w:p w14:paraId="6C549156" w14:textId="77777777" w:rsidR="00887C8B" w:rsidRPr="00A258CE"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130D6821" w14:textId="149BB7A2" w:rsidR="00CC56FF" w:rsidRPr="00C76957" w:rsidRDefault="00CC56FF" w:rsidP="0042062E">
      <w:pPr>
        <w:tabs>
          <w:tab w:val="left" w:pos="709"/>
          <w:tab w:val="left" w:pos="1418"/>
        </w:tabs>
        <w:spacing w:after="0" w:line="240" w:lineRule="auto"/>
        <w:rPr>
          <w:rFonts w:ascii="Times New Roman" w:hAnsi="Times New Roman" w:cs="Times New Roman"/>
          <w:b/>
          <w:bCs/>
          <w:sz w:val="28"/>
          <w:szCs w:val="28"/>
          <w:u w:val="single"/>
        </w:rPr>
      </w:pPr>
      <w:r w:rsidRPr="00C76957">
        <w:rPr>
          <w:rFonts w:ascii="Times New Roman" w:hAnsi="Times New Roman" w:cs="Times New Roman"/>
          <w:b/>
          <w:bCs/>
          <w:sz w:val="28"/>
          <w:szCs w:val="28"/>
          <w:u w:val="single"/>
        </w:rPr>
        <w:t>Appendix D</w:t>
      </w:r>
      <w:r w:rsidR="00433979" w:rsidRPr="00C76957">
        <w:rPr>
          <w:rFonts w:ascii="Times New Roman" w:hAnsi="Times New Roman" w:cs="Times New Roman"/>
          <w:b/>
          <w:bCs/>
          <w:sz w:val="28"/>
          <w:szCs w:val="28"/>
          <w:u w:val="single"/>
        </w:rPr>
        <w:t xml:space="preserve">:  </w:t>
      </w:r>
      <w:r w:rsidR="00DE7E22" w:rsidRPr="00C76957">
        <w:rPr>
          <w:rFonts w:ascii="Times New Roman" w:hAnsi="Times New Roman" w:cs="Times New Roman"/>
          <w:b/>
          <w:bCs/>
          <w:sz w:val="28"/>
          <w:szCs w:val="28"/>
          <w:u w:val="single"/>
        </w:rPr>
        <w:t>The</w:t>
      </w:r>
      <w:r w:rsidR="00433979" w:rsidRPr="00C76957">
        <w:rPr>
          <w:rFonts w:ascii="Times New Roman" w:hAnsi="Times New Roman" w:cs="Times New Roman"/>
          <w:b/>
          <w:bCs/>
          <w:sz w:val="28"/>
          <w:szCs w:val="28"/>
          <w:u w:val="single"/>
        </w:rPr>
        <w:t xml:space="preserve"> Innovation</w:t>
      </w:r>
      <w:r w:rsidR="00DE7E22" w:rsidRPr="00C76957">
        <w:rPr>
          <w:rFonts w:ascii="Times New Roman" w:hAnsi="Times New Roman" w:cs="Times New Roman"/>
          <w:b/>
          <w:bCs/>
          <w:sz w:val="28"/>
          <w:szCs w:val="28"/>
          <w:u w:val="single"/>
        </w:rPr>
        <w:t xml:space="preserve"> Process Model (</w:t>
      </w:r>
      <w:r w:rsidR="00A212BD" w:rsidRPr="00C76957">
        <w:rPr>
          <w:rFonts w:ascii="Times New Roman" w:hAnsi="Times New Roman" w:cs="Times New Roman"/>
          <w:b/>
          <w:bCs/>
          <w:sz w:val="28"/>
          <w:szCs w:val="28"/>
          <w:u w:val="single"/>
        </w:rPr>
        <w:t>Tidd</w:t>
      </w:r>
      <w:r w:rsidR="003D7388">
        <w:rPr>
          <w:rFonts w:ascii="Times New Roman" w:hAnsi="Times New Roman" w:cs="Times New Roman"/>
          <w:b/>
          <w:bCs/>
          <w:sz w:val="28"/>
          <w:szCs w:val="28"/>
          <w:u w:val="single"/>
        </w:rPr>
        <w:t xml:space="preserve"> and Bessant</w:t>
      </w:r>
      <w:r w:rsidR="00A212BD" w:rsidRPr="00C76957">
        <w:rPr>
          <w:rFonts w:ascii="Times New Roman" w:hAnsi="Times New Roman" w:cs="Times New Roman"/>
          <w:b/>
          <w:bCs/>
          <w:sz w:val="28"/>
          <w:szCs w:val="28"/>
          <w:u w:val="single"/>
        </w:rPr>
        <w:t>, 201</w:t>
      </w:r>
      <w:r w:rsidR="00671CBE">
        <w:rPr>
          <w:rFonts w:ascii="Times New Roman" w:hAnsi="Times New Roman" w:cs="Times New Roman"/>
          <w:b/>
          <w:bCs/>
          <w:sz w:val="28"/>
          <w:szCs w:val="28"/>
          <w:u w:val="single"/>
        </w:rPr>
        <w:t>8</w:t>
      </w:r>
      <w:r w:rsidR="00A212BD" w:rsidRPr="00C76957">
        <w:rPr>
          <w:rFonts w:ascii="Times New Roman" w:hAnsi="Times New Roman" w:cs="Times New Roman"/>
          <w:b/>
          <w:bCs/>
          <w:sz w:val="28"/>
          <w:szCs w:val="28"/>
          <w:u w:val="single"/>
        </w:rPr>
        <w:t>)</w:t>
      </w:r>
    </w:p>
    <w:p w14:paraId="0B45DAC6" w14:textId="0358922C" w:rsidR="00A258CE" w:rsidRDefault="00A258CE"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77EC5442" w14:textId="4069639C"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261F266C" w14:textId="77777777"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0AE7EBEA" w14:textId="44372BB6"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319AED09" w14:textId="70CA783A" w:rsidR="00887C8B" w:rsidRDefault="000E25CD" w:rsidP="00DE7E22">
      <w:pPr>
        <w:tabs>
          <w:tab w:val="left" w:pos="709"/>
          <w:tab w:val="left" w:pos="1418"/>
        </w:tabs>
        <w:spacing w:after="0" w:line="240" w:lineRule="auto"/>
        <w:jc w:val="center"/>
        <w:rPr>
          <w:rFonts w:ascii="Times New Roman" w:hAnsi="Times New Roman" w:cs="Times New Roman"/>
          <w:color w:val="3B3838" w:themeColor="background2" w:themeShade="40"/>
          <w:sz w:val="28"/>
          <w:szCs w:val="28"/>
        </w:rPr>
      </w:pPr>
      <w:r>
        <w:rPr>
          <w:rFonts w:ascii="Times New Roman" w:hAnsi="Times New Roman" w:cs="Times New Roman"/>
          <w:noProof/>
          <w:color w:val="3B3838" w:themeColor="background2" w:themeShade="40"/>
          <w:sz w:val="28"/>
          <w:szCs w:val="28"/>
        </w:rPr>
        <mc:AlternateContent>
          <mc:Choice Requires="wps">
            <w:drawing>
              <wp:anchor distT="0" distB="0" distL="114300" distR="114300" simplePos="0" relativeHeight="251663872" behindDoc="0" locked="0" layoutInCell="1" allowOverlap="1" wp14:anchorId="227332CC" wp14:editId="55598069">
                <wp:simplePos x="0" y="0"/>
                <wp:positionH relativeFrom="column">
                  <wp:posOffset>233916</wp:posOffset>
                </wp:positionH>
                <wp:positionV relativeFrom="paragraph">
                  <wp:posOffset>144780</wp:posOffset>
                </wp:positionV>
                <wp:extent cx="5007935" cy="3040912"/>
                <wp:effectExtent l="0" t="0" r="21590" b="26670"/>
                <wp:wrapNone/>
                <wp:docPr id="32" name="Rectangle: Rounded Corners 32"/>
                <wp:cNvGraphicFramePr/>
                <a:graphic xmlns:a="http://schemas.openxmlformats.org/drawingml/2006/main">
                  <a:graphicData uri="http://schemas.microsoft.com/office/word/2010/wordprocessingShape">
                    <wps:wsp>
                      <wps:cNvSpPr/>
                      <wps:spPr>
                        <a:xfrm>
                          <a:off x="0" y="0"/>
                          <a:ext cx="5007935" cy="3040912"/>
                        </a:xfrm>
                        <a:prstGeom prst="roundRect">
                          <a:avLst/>
                        </a:prstGeom>
                        <a:noFill/>
                        <a:ln w="19050">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7F354E5" id="Rectangle: Rounded Corners 32" o:spid="_x0000_s1026" style="position:absolute;margin-left:18.4pt;margin-top:11.4pt;width:394.35pt;height:239.45pt;z-index:25166387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" filled="f" strokecolor="#747070 [1614]" strokeweight="1.5pt">
                <v:stroke joinstyle="miter"/>
              </v:roundrect>
            </w:pict>
          </mc:Fallback>
        </mc:AlternateContent>
      </w:r>
    </w:p>
    <w:p w14:paraId="3A91E5F0" w14:textId="0ACD44CE"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45C4A5B4" w14:textId="77777777" w:rsidR="00351F2A" w:rsidRPr="00A2031F" w:rsidRDefault="00351F2A" w:rsidP="00351F2A">
      <w:pPr>
        <w:tabs>
          <w:tab w:val="left" w:pos="709"/>
          <w:tab w:val="left" w:pos="1418"/>
        </w:tabs>
        <w:spacing w:after="0" w:line="240" w:lineRule="auto"/>
        <w:jc w:val="center"/>
        <w:rPr>
          <w:rFonts w:ascii="Arial Nova" w:hAnsi="Arial Nova" w:cs="Times New Roman"/>
          <w:color w:val="171717" w:themeColor="background2" w:themeShade="1A"/>
          <w:sz w:val="28"/>
          <w:szCs w:val="28"/>
        </w:rPr>
      </w:pPr>
      <w:r w:rsidRPr="00A2031F">
        <w:rPr>
          <w:rFonts w:ascii="Arial Nova" w:hAnsi="Arial Nova" w:cs="Times New Roman"/>
          <w:color w:val="171717" w:themeColor="background2" w:themeShade="1A"/>
          <w:sz w:val="28"/>
          <w:szCs w:val="28"/>
        </w:rPr>
        <w:t>Do we have a clear Innovation strategy?</w:t>
      </w:r>
    </w:p>
    <w:p w14:paraId="44ECC091" w14:textId="7F991884" w:rsidR="00887C8B" w:rsidRDefault="00887C8B" w:rsidP="00351F2A">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3D70FE79" w14:textId="2F4E80FB" w:rsidR="00887C8B" w:rsidRDefault="00C72A0D"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r>
        <w:rPr>
          <w:rFonts w:ascii="Times New Roman" w:hAnsi="Times New Roman" w:cs="Times New Roman"/>
          <w:noProof/>
          <w:color w:val="3B3838" w:themeColor="background2" w:themeShade="40"/>
          <w:sz w:val="28"/>
          <w:szCs w:val="28"/>
        </w:rPr>
        <mc:AlternateContent>
          <mc:Choice Requires="wps">
            <w:drawing>
              <wp:anchor distT="0" distB="0" distL="114300" distR="114300" simplePos="0" relativeHeight="251609088" behindDoc="0" locked="0" layoutInCell="1" allowOverlap="1" wp14:anchorId="418A629C" wp14:editId="2798CCED">
                <wp:simplePos x="0" y="0"/>
                <wp:positionH relativeFrom="column">
                  <wp:posOffset>3883660</wp:posOffset>
                </wp:positionH>
                <wp:positionV relativeFrom="paragraph">
                  <wp:posOffset>165735</wp:posOffset>
                </wp:positionV>
                <wp:extent cx="1030605" cy="1355090"/>
                <wp:effectExtent l="9208" t="0" r="26352" b="26353"/>
                <wp:wrapSquare wrapText="bothSides"/>
                <wp:docPr id="19" name="Flowchart: Off-page Connector 19"/>
                <wp:cNvGraphicFramePr/>
                <a:graphic xmlns:a="http://schemas.openxmlformats.org/drawingml/2006/main">
                  <a:graphicData uri="http://schemas.microsoft.com/office/word/2010/wordprocessingShape">
                    <wps:wsp>
                      <wps:cNvSpPr/>
                      <wps:spPr>
                        <a:xfrm rot="16200000" flipH="1">
                          <a:off x="0" y="0"/>
                          <a:ext cx="1030605" cy="1355090"/>
                        </a:xfrm>
                        <a:prstGeom prst="flowChartOffpageConnector">
                          <a:avLst/>
                        </a:prstGeom>
                        <a:solidFill>
                          <a:schemeClr val="bg2">
                            <a:lumMod val="75000"/>
                          </a:schemeClr>
                        </a:solidFill>
                        <a:ln>
                          <a:solidFill>
                            <a:schemeClr val="bg2">
                              <a:lumMod val="2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CC651F2" id="_x0000_t177" coordsize="21600,21600" o:spt="177" path="m,l21600,r,17255l10800,21600,,17255xe">
                <v:stroke joinstyle="miter"/>
                <v:path gradientshapeok="t" o:connecttype="rect" textboxrect="0,0,21600,17255"/>
              </v:shapetype>
              <v:shape id="Flowchart: Off-page Connector 19" o:spid="_x0000_s1026" type="#_x0000_t177" style="position:absolute;margin-left:305.8pt;margin-top:13.05pt;width:81.15pt;height:106.7pt;rotation:90;flip:x;z-index:2516090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" fillcolor="#aeaaaa [2414]" strokecolor="#393737 [814]" strokeweight="1pt">
                <w10:wrap type="square"/>
              </v:shape>
            </w:pict>
          </mc:Fallback>
        </mc:AlternateContent>
      </w:r>
    </w:p>
    <w:p w14:paraId="3B7E6EAD" w14:textId="0B2D239B" w:rsidR="00887C8B" w:rsidRDefault="00247D35"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r>
        <w:rPr>
          <w:rFonts w:ascii="Times New Roman" w:hAnsi="Times New Roman" w:cs="Times New Roman"/>
          <w:noProof/>
          <w:color w:val="3B3838" w:themeColor="background2" w:themeShade="40"/>
          <w:sz w:val="28"/>
          <w:szCs w:val="28"/>
        </w:rPr>
        <mc:AlternateContent>
          <mc:Choice Requires="wps">
            <w:drawing>
              <wp:anchor distT="0" distB="0" distL="114300" distR="114300" simplePos="0" relativeHeight="251611136" behindDoc="0" locked="0" layoutInCell="1" allowOverlap="1" wp14:anchorId="4921CE82" wp14:editId="558671C1">
                <wp:simplePos x="0" y="0"/>
                <wp:positionH relativeFrom="column">
                  <wp:posOffset>133985</wp:posOffset>
                </wp:positionH>
                <wp:positionV relativeFrom="paragraph">
                  <wp:posOffset>91440</wp:posOffset>
                </wp:positionV>
                <wp:extent cx="1723390" cy="1093470"/>
                <wp:effectExtent l="0" t="27940" r="20320" b="39370"/>
                <wp:wrapSquare wrapText="bothSides"/>
                <wp:docPr id="20" name="Flowchart: Manual Operation 20"/>
                <wp:cNvGraphicFramePr/>
                <a:graphic xmlns:a="http://schemas.openxmlformats.org/drawingml/2006/main">
                  <a:graphicData uri="http://schemas.microsoft.com/office/word/2010/wordprocessingShape">
                    <wps:wsp>
                      <wps:cNvSpPr/>
                      <wps:spPr>
                        <a:xfrm rot="16200000">
                          <a:off x="0" y="0"/>
                          <a:ext cx="1723390" cy="1093470"/>
                        </a:xfrm>
                        <a:prstGeom prst="flowChartManualOperation">
                          <a:avLst/>
                        </a:prstGeom>
                        <a:solidFill>
                          <a:schemeClr val="bg2">
                            <a:lumMod val="75000"/>
                          </a:schemeClr>
                        </a:solidFill>
                        <a:ln>
                          <a:solidFill>
                            <a:schemeClr val="bg2">
                              <a:lumMod val="2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99370BA" id="_x0000_t119" coordsize="21600,21600" o:spt="119" path="m,l21600,,17240,21600r-12880,xe">
                <v:stroke joinstyle="miter"/>
                <v:path gradientshapeok="t" o:connecttype="custom" o:connectlocs="10800,0;2180,10800;10800,21600;19420,10800" textboxrect="4321,0,17204,21600"/>
              </v:shapetype>
              <v:shape id="Flowchart: Manual Operation 20" o:spid="_x0000_s1026" type="#_x0000_t119" style="position:absolute;margin-left:10.55pt;margin-top:7.2pt;width:135.7pt;height:86.1pt;rotation:-90;z-index:2516111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" fillcolor="#aeaaaa [2414]" strokecolor="#393737 [814]" strokeweight="1pt">
                <w10:wrap type="square"/>
              </v:shape>
            </w:pict>
          </mc:Fallback>
        </mc:AlternateContent>
      </w:r>
      <w:r w:rsidR="00F45153">
        <w:rPr>
          <w:rFonts w:ascii="Times New Roman" w:hAnsi="Times New Roman" w:cs="Times New Roman"/>
          <w:noProof/>
          <w:color w:val="3B3838" w:themeColor="background2" w:themeShade="40"/>
          <w:sz w:val="28"/>
          <w:szCs w:val="28"/>
        </w:rPr>
        <mc:AlternateContent>
          <mc:Choice Requires="wps">
            <w:drawing>
              <wp:anchor distT="0" distB="0" distL="114300" distR="114300" simplePos="0" relativeHeight="251610112" behindDoc="0" locked="0" layoutInCell="1" allowOverlap="1" wp14:anchorId="61B79F09" wp14:editId="219431C3">
                <wp:simplePos x="0" y="0"/>
                <wp:positionH relativeFrom="column">
                  <wp:posOffset>1539989</wp:posOffset>
                </wp:positionH>
                <wp:positionV relativeFrom="paragraph">
                  <wp:posOffset>119648</wp:posOffset>
                </wp:positionV>
                <wp:extent cx="1093773" cy="1031240"/>
                <wp:effectExtent l="0" t="0" r="11430" b="16510"/>
                <wp:wrapSquare wrapText="bothSides"/>
                <wp:docPr id="11" name="Rectangle 11"/>
                <wp:cNvGraphicFramePr/>
                <a:graphic xmlns:a="http://schemas.openxmlformats.org/drawingml/2006/main">
                  <a:graphicData uri="http://schemas.microsoft.com/office/word/2010/wordprocessingShape">
                    <wps:wsp>
                      <wps:cNvSpPr/>
                      <wps:spPr>
                        <a:xfrm>
                          <a:off x="0" y="0"/>
                          <a:ext cx="1093773" cy="1031240"/>
                        </a:xfrm>
                        <a:prstGeom prst="rect">
                          <a:avLst/>
                        </a:prstGeom>
                        <a:solidFill>
                          <a:schemeClr val="bg2">
                            <a:lumMod val="75000"/>
                          </a:schemeClr>
                        </a:solidFill>
                        <a:ln>
                          <a:solidFill>
                            <a:schemeClr val="bg2">
                              <a:lumMod val="2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A96D3B" id="Rectangle 11" o:spid="_x0000_s1026" style="position:absolute;margin-left:121.25pt;margin-top:9.4pt;width:86.1pt;height:81.2pt;z-index:2516101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" fillcolor="#aeaaaa [2414]" strokecolor="#393737 [814]" strokeweight="1pt">
                <w10:wrap type="square"/>
              </v:rect>
            </w:pict>
          </mc:Fallback>
        </mc:AlternateContent>
      </w:r>
      <w:r w:rsidR="00F45153">
        <w:rPr>
          <w:rFonts w:ascii="Times New Roman" w:hAnsi="Times New Roman" w:cs="Times New Roman"/>
          <w:noProof/>
          <w:color w:val="3B3838" w:themeColor="background2" w:themeShade="40"/>
          <w:sz w:val="28"/>
          <w:szCs w:val="28"/>
        </w:rPr>
        <mc:AlternateContent>
          <mc:Choice Requires="wps">
            <w:drawing>
              <wp:anchor distT="0" distB="0" distL="114300" distR="114300" simplePos="0" relativeHeight="251612160" behindDoc="0" locked="0" layoutInCell="1" allowOverlap="1" wp14:anchorId="5802CB19" wp14:editId="0B9E4E26">
                <wp:simplePos x="0" y="0"/>
                <wp:positionH relativeFrom="column">
                  <wp:posOffset>2633903</wp:posOffset>
                </wp:positionH>
                <wp:positionV relativeFrom="paragraph">
                  <wp:posOffset>119648</wp:posOffset>
                </wp:positionV>
                <wp:extent cx="1093773" cy="1031240"/>
                <wp:effectExtent l="0" t="0" r="11430" b="16510"/>
                <wp:wrapSquare wrapText="bothSides"/>
                <wp:docPr id="21" name="Rectangle 21"/>
                <wp:cNvGraphicFramePr/>
                <a:graphic xmlns:a="http://schemas.openxmlformats.org/drawingml/2006/main">
                  <a:graphicData uri="http://schemas.microsoft.com/office/word/2010/wordprocessingShape">
                    <wps:wsp>
                      <wps:cNvSpPr/>
                      <wps:spPr>
                        <a:xfrm>
                          <a:off x="0" y="0"/>
                          <a:ext cx="1093773" cy="1031240"/>
                        </a:xfrm>
                        <a:prstGeom prst="rect">
                          <a:avLst/>
                        </a:prstGeom>
                        <a:solidFill>
                          <a:schemeClr val="bg2">
                            <a:lumMod val="75000"/>
                          </a:schemeClr>
                        </a:solidFill>
                        <a:ln>
                          <a:solidFill>
                            <a:schemeClr val="bg2">
                              <a:lumMod val="2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E8B6CF9" id="Rectangle 21" o:spid="_x0000_s1026" style="position:absolute;margin-left:207.4pt;margin-top:9.4pt;width:86.1pt;height:81.2pt;z-index:2516121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" fillcolor="#aeaaaa [2414]" strokecolor="#393737 [814]" strokeweight="1pt">
                <w10:wrap type="square"/>
              </v:rect>
            </w:pict>
          </mc:Fallback>
        </mc:AlternateContent>
      </w:r>
    </w:p>
    <w:p w14:paraId="58D0C0F8" w14:textId="49F9B1F7" w:rsidR="00887C8B" w:rsidRDefault="001F5E28"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r w:rsidRPr="00CC5C26">
        <w:rPr>
          <w:rFonts w:ascii="Times New Roman" w:hAnsi="Times New Roman" w:cs="Times New Roman"/>
          <w:noProof/>
          <w:color w:val="3B3838" w:themeColor="background2" w:themeShade="40"/>
          <w:sz w:val="28"/>
          <w:szCs w:val="28"/>
        </w:rPr>
        <mc:AlternateContent>
          <mc:Choice Requires="wps">
            <w:drawing>
              <wp:anchor distT="45720" distB="45720" distL="114300" distR="114300" simplePos="0" relativeHeight="251641856" behindDoc="0" locked="0" layoutInCell="1" allowOverlap="1" wp14:anchorId="0D3CF77B" wp14:editId="5328D115">
                <wp:simplePos x="0" y="0"/>
                <wp:positionH relativeFrom="column">
                  <wp:posOffset>3724275</wp:posOffset>
                </wp:positionH>
                <wp:positionV relativeFrom="paragraph">
                  <wp:posOffset>128270</wp:posOffset>
                </wp:positionV>
                <wp:extent cx="1295400" cy="628650"/>
                <wp:effectExtent l="0" t="0" r="0" b="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5400" cy="628650"/>
                        </a:xfrm>
                        <a:prstGeom prst="rect">
                          <a:avLst/>
                        </a:prstGeom>
                        <a:noFill/>
                        <a:ln w="9525">
                          <a:noFill/>
                          <a:miter lim="800000"/>
                          <a:headEnd/>
                          <a:tailEnd/>
                        </a:ln>
                      </wps:spPr>
                      <wps:txbx>
                        <w:txbxContent>
                          <w:p w14:paraId="78E27587" w14:textId="223127AD" w:rsidR="00BD4B08" w:rsidRDefault="00BD4B08" w:rsidP="008827BF">
                            <w:pPr>
                              <w:spacing w:after="0" w:line="240" w:lineRule="auto"/>
                              <w:rPr>
                                <w:rFonts w:ascii="Arial Narrow" w:hAnsi="Arial Narrow"/>
                              </w:rPr>
                            </w:pPr>
                            <w:r>
                              <w:rPr>
                                <w:rFonts w:ascii="Arial Narrow" w:hAnsi="Arial Narrow"/>
                              </w:rPr>
                              <w:t>Capture</w:t>
                            </w:r>
                            <w:r w:rsidRPr="00CC5C26">
                              <w:rPr>
                                <w:rFonts w:ascii="Arial Narrow" w:hAnsi="Arial Narrow"/>
                              </w:rPr>
                              <w:t xml:space="preserve"> – </w:t>
                            </w:r>
                            <w:r>
                              <w:rPr>
                                <w:rFonts w:ascii="Arial Narrow" w:hAnsi="Arial Narrow"/>
                              </w:rPr>
                              <w:t xml:space="preserve">how </w:t>
                            </w:r>
                            <w:proofErr w:type="gramStart"/>
                            <w:r>
                              <w:rPr>
                                <w:rFonts w:ascii="Arial Narrow" w:hAnsi="Arial Narrow"/>
                              </w:rPr>
                              <w:t>are</w:t>
                            </w:r>
                            <w:proofErr w:type="gramEnd"/>
                          </w:p>
                          <w:p w14:paraId="75E19506" w14:textId="37415621" w:rsidR="00BD4B08" w:rsidRPr="00CC5C26" w:rsidRDefault="00BD4B08" w:rsidP="008827BF">
                            <w:pPr>
                              <w:spacing w:after="0" w:line="240" w:lineRule="auto"/>
                              <w:rPr>
                                <w:rFonts w:ascii="Arial Narrow" w:hAnsi="Arial Narrow"/>
                              </w:rPr>
                            </w:pPr>
                            <w:r>
                              <w:rPr>
                                <w:rFonts w:ascii="Arial Narrow" w:hAnsi="Arial Narrow"/>
                              </w:rPr>
                              <w:t xml:space="preserve">we going to get the benefits from </w:t>
                            </w:r>
                            <w:proofErr w:type="gramStart"/>
                            <w:r>
                              <w:rPr>
                                <w:rFonts w:ascii="Arial Narrow" w:hAnsi="Arial Narrow"/>
                              </w:rPr>
                              <w:t>it?</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3CF77B" id="_x0000_s1032" type="#_x0000_t202" style="position:absolute;margin-left:293.25pt;margin-top:10.1pt;width:102pt;height:49.5pt;z-index:2516418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" filled="f" stroked="f">
                <v:textbox>
                  <w:txbxContent>
                    <w:p w14:paraId="78E27587" w14:textId="223127AD" w:rsidR="00BD4B08" w:rsidRDefault="00BD4B08" w:rsidP="008827BF">
                      <w:pPr>
                        <w:spacing w:after="0" w:line="240" w:lineRule="auto"/>
                        <w:rPr>
                          <w:rFonts w:ascii="Arial Narrow" w:hAnsi="Arial Narrow"/>
                        </w:rPr>
                      </w:pPr>
                      <w:r>
                        <w:rPr>
                          <w:rFonts w:ascii="Arial Narrow" w:hAnsi="Arial Narrow"/>
                        </w:rPr>
                        <w:t>Capture</w:t>
                      </w:r>
                      <w:r w:rsidRPr="00CC5C26">
                        <w:rPr>
                          <w:rFonts w:ascii="Arial Narrow" w:hAnsi="Arial Narrow"/>
                        </w:rPr>
                        <w:t xml:space="preserve"> – </w:t>
                      </w:r>
                      <w:r>
                        <w:rPr>
                          <w:rFonts w:ascii="Arial Narrow" w:hAnsi="Arial Narrow"/>
                        </w:rPr>
                        <w:t xml:space="preserve">how </w:t>
                      </w:r>
                      <w:proofErr w:type="gramStart"/>
                      <w:r>
                        <w:rPr>
                          <w:rFonts w:ascii="Arial Narrow" w:hAnsi="Arial Narrow"/>
                        </w:rPr>
                        <w:t>are</w:t>
                      </w:r>
                      <w:proofErr w:type="gramEnd"/>
                    </w:p>
                    <w:p w14:paraId="75E19506" w14:textId="37415621" w:rsidR="00BD4B08" w:rsidRPr="00CC5C26" w:rsidRDefault="00BD4B08" w:rsidP="008827BF">
                      <w:pPr>
                        <w:spacing w:after="0" w:line="240" w:lineRule="auto"/>
                        <w:rPr>
                          <w:rFonts w:ascii="Arial Narrow" w:hAnsi="Arial Narrow"/>
                        </w:rPr>
                      </w:pPr>
                      <w:r>
                        <w:rPr>
                          <w:rFonts w:ascii="Arial Narrow" w:hAnsi="Arial Narrow"/>
                        </w:rPr>
                        <w:t xml:space="preserve">we going to get the benefits from </w:t>
                      </w:r>
                      <w:proofErr w:type="gramStart"/>
                      <w:r>
                        <w:rPr>
                          <w:rFonts w:ascii="Arial Narrow" w:hAnsi="Arial Narrow"/>
                        </w:rPr>
                        <w:t>it?</w:t>
                      </w:r>
                      <w:proofErr w:type="gramEnd"/>
                    </w:p>
                  </w:txbxContent>
                </v:textbox>
                <w10:wrap type="square"/>
              </v:shape>
            </w:pict>
          </mc:Fallback>
        </mc:AlternateContent>
      </w:r>
      <w:r w:rsidRPr="00CC5C26">
        <w:rPr>
          <w:rFonts w:ascii="Times New Roman" w:hAnsi="Times New Roman" w:cs="Times New Roman"/>
          <w:noProof/>
          <w:color w:val="3B3838" w:themeColor="background2" w:themeShade="40"/>
          <w:sz w:val="28"/>
          <w:szCs w:val="28"/>
        </w:rPr>
        <mc:AlternateContent>
          <mc:Choice Requires="wps">
            <w:drawing>
              <wp:anchor distT="45720" distB="45720" distL="114300" distR="114300" simplePos="0" relativeHeight="251633664" behindDoc="0" locked="0" layoutInCell="1" allowOverlap="1" wp14:anchorId="0605A126" wp14:editId="5FEA0531">
                <wp:simplePos x="0" y="0"/>
                <wp:positionH relativeFrom="column">
                  <wp:posOffset>2628900</wp:posOffset>
                </wp:positionH>
                <wp:positionV relativeFrom="paragraph">
                  <wp:posOffset>128270</wp:posOffset>
                </wp:positionV>
                <wp:extent cx="1092200" cy="762000"/>
                <wp:effectExtent l="0" t="0" r="0" b="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92200" cy="762000"/>
                        </a:xfrm>
                        <a:prstGeom prst="rect">
                          <a:avLst/>
                        </a:prstGeom>
                        <a:noFill/>
                        <a:ln w="9525">
                          <a:noFill/>
                          <a:miter lim="800000"/>
                          <a:headEnd/>
                          <a:tailEnd/>
                        </a:ln>
                      </wps:spPr>
                      <wps:txbx>
                        <w:txbxContent>
                          <w:p w14:paraId="79A57289" w14:textId="77777777" w:rsidR="00BD4B08" w:rsidRDefault="00BD4B08" w:rsidP="001F5E28">
                            <w:pPr>
                              <w:spacing w:after="0" w:line="240" w:lineRule="auto"/>
                              <w:jc w:val="center"/>
                              <w:rPr>
                                <w:rFonts w:ascii="Arial Narrow" w:hAnsi="Arial Narrow"/>
                              </w:rPr>
                            </w:pPr>
                            <w:r>
                              <w:rPr>
                                <w:rFonts w:ascii="Arial Narrow" w:hAnsi="Arial Narrow"/>
                              </w:rPr>
                              <w:t>Implement</w:t>
                            </w:r>
                            <w:r w:rsidRPr="00CC5C26">
                              <w:rPr>
                                <w:rFonts w:ascii="Arial Narrow" w:hAnsi="Arial Narrow"/>
                              </w:rPr>
                              <w:t xml:space="preserve"> – </w:t>
                            </w:r>
                            <w:proofErr w:type="gramStart"/>
                            <w:r w:rsidRPr="00CC5C26">
                              <w:rPr>
                                <w:rFonts w:ascii="Arial Narrow" w:hAnsi="Arial Narrow"/>
                              </w:rPr>
                              <w:t>how</w:t>
                            </w:r>
                            <w:proofErr w:type="gramEnd"/>
                          </w:p>
                          <w:p w14:paraId="7D15A299" w14:textId="1D8EC9E4" w:rsidR="00BD4B08" w:rsidRPr="00CC5C26" w:rsidRDefault="00BD4B08" w:rsidP="001F5E28">
                            <w:pPr>
                              <w:spacing w:after="0" w:line="240" w:lineRule="auto"/>
                              <w:jc w:val="center"/>
                              <w:rPr>
                                <w:rFonts w:ascii="Arial Narrow" w:hAnsi="Arial Narrow"/>
                              </w:rPr>
                            </w:pPr>
                            <w:r>
                              <w:rPr>
                                <w:rFonts w:ascii="Arial Narrow" w:hAnsi="Arial Narrow"/>
                              </w:rPr>
                              <w:t>are we going to make it happen?</w:t>
                            </w:r>
                          </w:p>
                          <w:p w14:paraId="23FBD74F" w14:textId="643D9C66" w:rsidR="00BD4B08" w:rsidRPr="00CC5C26" w:rsidRDefault="00BD4B08" w:rsidP="001F5E28">
                            <w:pPr>
                              <w:spacing w:after="0" w:line="240" w:lineRule="auto"/>
                              <w:jc w:val="center"/>
                              <w:rPr>
                                <w:rFonts w:ascii="Arial Narrow" w:hAnsi="Arial Narrow"/>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05A126" id="_x0000_s1033" type="#_x0000_t202" style="position:absolute;margin-left:207pt;margin-top:10.1pt;width:86pt;height:60pt;z-index:2516336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" filled="f" stroked="f">
                <v:textbox>
                  <w:txbxContent>
                    <w:p w14:paraId="79A57289" w14:textId="77777777" w:rsidR="00BD4B08" w:rsidRDefault="00BD4B08" w:rsidP="001F5E28">
                      <w:pPr>
                        <w:spacing w:after="0" w:line="240" w:lineRule="auto"/>
                        <w:jc w:val="center"/>
                        <w:rPr>
                          <w:rFonts w:ascii="Arial Narrow" w:hAnsi="Arial Narrow"/>
                        </w:rPr>
                      </w:pPr>
                      <w:r>
                        <w:rPr>
                          <w:rFonts w:ascii="Arial Narrow" w:hAnsi="Arial Narrow"/>
                        </w:rPr>
                        <w:t>Implement</w:t>
                      </w:r>
                      <w:r w:rsidRPr="00CC5C26">
                        <w:rPr>
                          <w:rFonts w:ascii="Arial Narrow" w:hAnsi="Arial Narrow"/>
                        </w:rPr>
                        <w:t xml:space="preserve"> – </w:t>
                      </w:r>
                      <w:proofErr w:type="gramStart"/>
                      <w:r w:rsidRPr="00CC5C26">
                        <w:rPr>
                          <w:rFonts w:ascii="Arial Narrow" w:hAnsi="Arial Narrow"/>
                        </w:rPr>
                        <w:t>how</w:t>
                      </w:r>
                      <w:proofErr w:type="gramEnd"/>
                    </w:p>
                    <w:p w14:paraId="7D15A299" w14:textId="1D8EC9E4" w:rsidR="00BD4B08" w:rsidRPr="00CC5C26" w:rsidRDefault="00BD4B08" w:rsidP="001F5E28">
                      <w:pPr>
                        <w:spacing w:after="0" w:line="240" w:lineRule="auto"/>
                        <w:jc w:val="center"/>
                        <w:rPr>
                          <w:rFonts w:ascii="Arial Narrow" w:hAnsi="Arial Narrow"/>
                        </w:rPr>
                      </w:pPr>
                      <w:r>
                        <w:rPr>
                          <w:rFonts w:ascii="Arial Narrow" w:hAnsi="Arial Narrow"/>
                        </w:rPr>
                        <w:t>are we going to make it happen?</w:t>
                      </w:r>
                    </w:p>
                    <w:p w14:paraId="23FBD74F" w14:textId="643D9C66" w:rsidR="00BD4B08" w:rsidRPr="00CC5C26" w:rsidRDefault="00BD4B08" w:rsidP="001F5E28">
                      <w:pPr>
                        <w:spacing w:after="0" w:line="240" w:lineRule="auto"/>
                        <w:jc w:val="center"/>
                        <w:rPr>
                          <w:rFonts w:ascii="Arial Narrow" w:hAnsi="Arial Narrow"/>
                        </w:rPr>
                      </w:pPr>
                    </w:p>
                  </w:txbxContent>
                </v:textbox>
                <w10:wrap type="square"/>
              </v:shape>
            </w:pict>
          </mc:Fallback>
        </mc:AlternateContent>
      </w:r>
      <w:r w:rsidRPr="00CC5C26">
        <w:rPr>
          <w:rFonts w:ascii="Times New Roman" w:hAnsi="Times New Roman" w:cs="Times New Roman"/>
          <w:noProof/>
          <w:color w:val="3B3838" w:themeColor="background2" w:themeShade="40"/>
          <w:sz w:val="28"/>
          <w:szCs w:val="28"/>
        </w:rPr>
        <mc:AlternateContent>
          <mc:Choice Requires="wps">
            <w:drawing>
              <wp:anchor distT="45720" distB="45720" distL="114300" distR="114300" simplePos="0" relativeHeight="251624448" behindDoc="0" locked="0" layoutInCell="1" allowOverlap="1" wp14:anchorId="2115AA5A" wp14:editId="4C297B7C">
                <wp:simplePos x="0" y="0"/>
                <wp:positionH relativeFrom="column">
                  <wp:posOffset>1550670</wp:posOffset>
                </wp:positionH>
                <wp:positionV relativeFrom="paragraph">
                  <wp:posOffset>128270</wp:posOffset>
                </wp:positionV>
                <wp:extent cx="1085850" cy="714375"/>
                <wp:effectExtent l="0" t="0" r="0" b="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5850" cy="714375"/>
                        </a:xfrm>
                        <a:prstGeom prst="rect">
                          <a:avLst/>
                        </a:prstGeom>
                        <a:noFill/>
                        <a:ln w="9525">
                          <a:noFill/>
                          <a:miter lim="800000"/>
                          <a:headEnd/>
                          <a:tailEnd/>
                        </a:ln>
                      </wps:spPr>
                      <wps:txbx>
                        <w:txbxContent>
                          <w:p w14:paraId="65D8902A" w14:textId="54398CCD" w:rsidR="00BD4B08" w:rsidRDefault="00BD4B08" w:rsidP="00252DCA">
                            <w:pPr>
                              <w:spacing w:after="0" w:line="240" w:lineRule="auto"/>
                              <w:jc w:val="center"/>
                              <w:rPr>
                                <w:rFonts w:ascii="Arial Narrow" w:hAnsi="Arial Narrow"/>
                              </w:rPr>
                            </w:pPr>
                            <w:r w:rsidRPr="00CC5C26">
                              <w:rPr>
                                <w:rFonts w:ascii="Arial Narrow" w:hAnsi="Arial Narrow"/>
                              </w:rPr>
                              <w:t>Se</w:t>
                            </w:r>
                            <w:r>
                              <w:rPr>
                                <w:rFonts w:ascii="Arial Narrow" w:hAnsi="Arial Narrow"/>
                              </w:rPr>
                              <w:t>lect</w:t>
                            </w:r>
                            <w:r w:rsidRPr="00CC5C26">
                              <w:rPr>
                                <w:rFonts w:ascii="Arial Narrow" w:hAnsi="Arial Narrow"/>
                              </w:rPr>
                              <w:t xml:space="preserve"> – w</w:t>
                            </w:r>
                            <w:r>
                              <w:rPr>
                                <w:rFonts w:ascii="Arial Narrow" w:hAnsi="Arial Narrow"/>
                              </w:rPr>
                              <w:t xml:space="preserve">hat </w:t>
                            </w:r>
                            <w:proofErr w:type="gramStart"/>
                            <w:r>
                              <w:rPr>
                                <w:rFonts w:ascii="Arial Narrow" w:hAnsi="Arial Narrow"/>
                              </w:rPr>
                              <w:t>are</w:t>
                            </w:r>
                            <w:proofErr w:type="gramEnd"/>
                          </w:p>
                          <w:p w14:paraId="3EDB7BF3" w14:textId="2F7B3644" w:rsidR="00BD4B08" w:rsidRDefault="00BD4B08" w:rsidP="00252DCA">
                            <w:pPr>
                              <w:spacing w:after="0" w:line="240" w:lineRule="auto"/>
                              <w:jc w:val="center"/>
                              <w:rPr>
                                <w:rFonts w:ascii="Arial Narrow" w:hAnsi="Arial Narrow"/>
                              </w:rPr>
                            </w:pPr>
                            <w:r>
                              <w:rPr>
                                <w:rFonts w:ascii="Arial Narrow" w:hAnsi="Arial Narrow"/>
                              </w:rPr>
                              <w:t>we going to do –</w:t>
                            </w:r>
                          </w:p>
                          <w:p w14:paraId="240F8AF4" w14:textId="639550D3" w:rsidR="00BD4B08" w:rsidRPr="00CC5C26" w:rsidRDefault="00BD4B08" w:rsidP="00252DCA">
                            <w:pPr>
                              <w:spacing w:after="0" w:line="240" w:lineRule="auto"/>
                              <w:jc w:val="center"/>
                              <w:rPr>
                                <w:rFonts w:ascii="Arial Narrow" w:hAnsi="Arial Narrow"/>
                              </w:rPr>
                            </w:pPr>
                            <w:r>
                              <w:rPr>
                                <w:rFonts w:ascii="Arial Narrow" w:hAnsi="Arial Narrow"/>
                              </w:rPr>
                              <w:t>and why?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15AA5A" id="_x0000_s1034" type="#_x0000_t202" style="position:absolute;margin-left:122.1pt;margin-top:10.1pt;width:85.5pt;height:56.25pt;z-index:2516244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" filled="f" stroked="f">
                <v:textbox>
                  <w:txbxContent>
                    <w:p w14:paraId="65D8902A" w14:textId="54398CCD" w:rsidR="00BD4B08" w:rsidRDefault="00BD4B08" w:rsidP="00252DCA">
                      <w:pPr>
                        <w:spacing w:after="0" w:line="240" w:lineRule="auto"/>
                        <w:jc w:val="center"/>
                        <w:rPr>
                          <w:rFonts w:ascii="Arial Narrow" w:hAnsi="Arial Narrow"/>
                        </w:rPr>
                      </w:pPr>
                      <w:r w:rsidRPr="00CC5C26">
                        <w:rPr>
                          <w:rFonts w:ascii="Arial Narrow" w:hAnsi="Arial Narrow"/>
                        </w:rPr>
                        <w:t>Se</w:t>
                      </w:r>
                      <w:r>
                        <w:rPr>
                          <w:rFonts w:ascii="Arial Narrow" w:hAnsi="Arial Narrow"/>
                        </w:rPr>
                        <w:t>lect</w:t>
                      </w:r>
                      <w:r w:rsidRPr="00CC5C26">
                        <w:rPr>
                          <w:rFonts w:ascii="Arial Narrow" w:hAnsi="Arial Narrow"/>
                        </w:rPr>
                        <w:t xml:space="preserve"> – w</w:t>
                      </w:r>
                      <w:r>
                        <w:rPr>
                          <w:rFonts w:ascii="Arial Narrow" w:hAnsi="Arial Narrow"/>
                        </w:rPr>
                        <w:t xml:space="preserve">hat </w:t>
                      </w:r>
                      <w:proofErr w:type="gramStart"/>
                      <w:r>
                        <w:rPr>
                          <w:rFonts w:ascii="Arial Narrow" w:hAnsi="Arial Narrow"/>
                        </w:rPr>
                        <w:t>are</w:t>
                      </w:r>
                      <w:proofErr w:type="gramEnd"/>
                    </w:p>
                    <w:p w14:paraId="3EDB7BF3" w14:textId="2F7B3644" w:rsidR="00BD4B08" w:rsidRDefault="00BD4B08" w:rsidP="00252DCA">
                      <w:pPr>
                        <w:spacing w:after="0" w:line="240" w:lineRule="auto"/>
                        <w:jc w:val="center"/>
                        <w:rPr>
                          <w:rFonts w:ascii="Arial Narrow" w:hAnsi="Arial Narrow"/>
                        </w:rPr>
                      </w:pPr>
                      <w:r>
                        <w:rPr>
                          <w:rFonts w:ascii="Arial Narrow" w:hAnsi="Arial Narrow"/>
                        </w:rPr>
                        <w:t>we going to do –</w:t>
                      </w:r>
                    </w:p>
                    <w:p w14:paraId="240F8AF4" w14:textId="639550D3" w:rsidR="00BD4B08" w:rsidRPr="00CC5C26" w:rsidRDefault="00BD4B08" w:rsidP="00252DCA">
                      <w:pPr>
                        <w:spacing w:after="0" w:line="240" w:lineRule="auto"/>
                        <w:jc w:val="center"/>
                        <w:rPr>
                          <w:rFonts w:ascii="Arial Narrow" w:hAnsi="Arial Narrow"/>
                        </w:rPr>
                      </w:pPr>
                      <w:r>
                        <w:rPr>
                          <w:rFonts w:ascii="Arial Narrow" w:hAnsi="Arial Narrow"/>
                        </w:rPr>
                        <w:t>and why?</w:t>
                      </w:r>
                    </w:p>
                  </w:txbxContent>
                </v:textbox>
                <w10:wrap type="square"/>
              </v:shape>
            </w:pict>
          </mc:Fallback>
        </mc:AlternateContent>
      </w:r>
      <w:r w:rsidR="00CC5C26" w:rsidRPr="00CC5C26">
        <w:rPr>
          <w:rFonts w:ascii="Times New Roman" w:hAnsi="Times New Roman" w:cs="Times New Roman"/>
          <w:noProof/>
          <w:color w:val="3B3838" w:themeColor="background2" w:themeShade="40"/>
          <w:sz w:val="28"/>
          <w:szCs w:val="28"/>
        </w:rPr>
        <mc:AlternateContent>
          <mc:Choice Requires="wps">
            <w:drawing>
              <wp:anchor distT="45720" distB="45720" distL="114300" distR="114300" simplePos="0" relativeHeight="251614208" behindDoc="0" locked="0" layoutInCell="1" allowOverlap="1" wp14:anchorId="49DA8C8B" wp14:editId="12EDFD99">
                <wp:simplePos x="0" y="0"/>
                <wp:positionH relativeFrom="column">
                  <wp:posOffset>447675</wp:posOffset>
                </wp:positionH>
                <wp:positionV relativeFrom="paragraph">
                  <wp:posOffset>35560</wp:posOffset>
                </wp:positionV>
                <wp:extent cx="1152525" cy="8763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2525" cy="876300"/>
                        </a:xfrm>
                        <a:prstGeom prst="rect">
                          <a:avLst/>
                        </a:prstGeom>
                        <a:noFill/>
                        <a:ln w="9525">
                          <a:noFill/>
                          <a:miter lim="800000"/>
                          <a:headEnd/>
                          <a:tailEnd/>
                        </a:ln>
                      </wps:spPr>
                      <wps:txbx>
                        <w:txbxContent>
                          <w:p w14:paraId="725F9857" w14:textId="57C304A4" w:rsidR="00BD4B08" w:rsidRPr="00CC5C26" w:rsidRDefault="00BD4B08" w:rsidP="00CC5C26">
                            <w:pPr>
                              <w:spacing w:after="0" w:line="240" w:lineRule="auto"/>
                              <w:rPr>
                                <w:rFonts w:ascii="Arial Narrow" w:hAnsi="Arial Narrow"/>
                              </w:rPr>
                            </w:pPr>
                            <w:r w:rsidRPr="00CC5C26">
                              <w:rPr>
                                <w:rFonts w:ascii="Arial Narrow" w:hAnsi="Arial Narrow"/>
                              </w:rPr>
                              <w:t>Search – how can</w:t>
                            </w:r>
                          </w:p>
                          <w:p w14:paraId="6F95FBB7" w14:textId="6320262A" w:rsidR="00BD4B08" w:rsidRPr="00CC5C26" w:rsidRDefault="00BD4B08" w:rsidP="00CC5C26">
                            <w:pPr>
                              <w:spacing w:after="0" w:line="240" w:lineRule="auto"/>
                              <w:rPr>
                                <w:rFonts w:ascii="Arial Narrow" w:hAnsi="Arial Narrow"/>
                              </w:rPr>
                            </w:pPr>
                            <w:r w:rsidRPr="00CC5C26">
                              <w:rPr>
                                <w:rFonts w:ascii="Arial Narrow" w:hAnsi="Arial Narrow"/>
                              </w:rPr>
                              <w:t xml:space="preserve">We </w:t>
                            </w:r>
                            <w:proofErr w:type="gramStart"/>
                            <w:r w:rsidRPr="00CC5C26">
                              <w:rPr>
                                <w:rFonts w:ascii="Arial Narrow" w:hAnsi="Arial Narrow"/>
                              </w:rPr>
                              <w:t>find</w:t>
                            </w:r>
                            <w:proofErr w:type="gramEnd"/>
                          </w:p>
                          <w:p w14:paraId="6364FFFC" w14:textId="2AC1437E" w:rsidR="00BD4B08" w:rsidRPr="00CC5C26" w:rsidRDefault="00BD4B08" w:rsidP="00CC5C26">
                            <w:pPr>
                              <w:spacing w:after="0" w:line="240" w:lineRule="auto"/>
                              <w:rPr>
                                <w:rFonts w:ascii="Arial Narrow" w:hAnsi="Arial Narrow"/>
                              </w:rPr>
                            </w:pPr>
                            <w:r w:rsidRPr="00CC5C26">
                              <w:rPr>
                                <w:rFonts w:ascii="Arial Narrow" w:hAnsi="Arial Narrow"/>
                              </w:rPr>
                              <w:t>Opportunities for</w:t>
                            </w:r>
                          </w:p>
                          <w:p w14:paraId="53470A72" w14:textId="330DD771" w:rsidR="00BD4B08" w:rsidRPr="00CC5C26" w:rsidRDefault="00BD4B08" w:rsidP="00CC5C26">
                            <w:pPr>
                              <w:spacing w:after="0" w:line="240" w:lineRule="auto"/>
                              <w:rPr>
                                <w:rFonts w:ascii="Arial Narrow" w:hAnsi="Arial Narrow"/>
                              </w:rPr>
                            </w:pPr>
                            <w:r w:rsidRPr="00CC5C26">
                              <w:rPr>
                                <w:rFonts w:ascii="Arial Narrow" w:hAnsi="Arial Narrow"/>
                              </w:rPr>
                              <w:t>Innovation?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DA8C8B" id="_x0000_s1035" type="#_x0000_t202" style="position:absolute;margin-left:35.25pt;margin-top:2.8pt;width:90.75pt;height:69pt;z-index:2516142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" filled="f" stroked="f">
                <v:textbox>
                  <w:txbxContent>
                    <w:p w14:paraId="725F9857" w14:textId="57C304A4" w:rsidR="00BD4B08" w:rsidRPr="00CC5C26" w:rsidRDefault="00BD4B08" w:rsidP="00CC5C26">
                      <w:pPr>
                        <w:spacing w:after="0" w:line="240" w:lineRule="auto"/>
                        <w:rPr>
                          <w:rFonts w:ascii="Arial Narrow" w:hAnsi="Arial Narrow"/>
                        </w:rPr>
                      </w:pPr>
                      <w:r w:rsidRPr="00CC5C26">
                        <w:rPr>
                          <w:rFonts w:ascii="Arial Narrow" w:hAnsi="Arial Narrow"/>
                        </w:rPr>
                        <w:t>Search – how can</w:t>
                      </w:r>
                    </w:p>
                    <w:p w14:paraId="6F95FBB7" w14:textId="6320262A" w:rsidR="00BD4B08" w:rsidRPr="00CC5C26" w:rsidRDefault="00BD4B08" w:rsidP="00CC5C26">
                      <w:pPr>
                        <w:spacing w:after="0" w:line="240" w:lineRule="auto"/>
                        <w:rPr>
                          <w:rFonts w:ascii="Arial Narrow" w:hAnsi="Arial Narrow"/>
                        </w:rPr>
                      </w:pPr>
                      <w:r w:rsidRPr="00CC5C26">
                        <w:rPr>
                          <w:rFonts w:ascii="Arial Narrow" w:hAnsi="Arial Narrow"/>
                        </w:rPr>
                        <w:t xml:space="preserve">We </w:t>
                      </w:r>
                      <w:proofErr w:type="gramStart"/>
                      <w:r w:rsidRPr="00CC5C26">
                        <w:rPr>
                          <w:rFonts w:ascii="Arial Narrow" w:hAnsi="Arial Narrow"/>
                        </w:rPr>
                        <w:t>find</w:t>
                      </w:r>
                      <w:proofErr w:type="gramEnd"/>
                    </w:p>
                    <w:p w14:paraId="6364FFFC" w14:textId="2AC1437E" w:rsidR="00BD4B08" w:rsidRPr="00CC5C26" w:rsidRDefault="00BD4B08" w:rsidP="00CC5C26">
                      <w:pPr>
                        <w:spacing w:after="0" w:line="240" w:lineRule="auto"/>
                        <w:rPr>
                          <w:rFonts w:ascii="Arial Narrow" w:hAnsi="Arial Narrow"/>
                        </w:rPr>
                      </w:pPr>
                      <w:r w:rsidRPr="00CC5C26">
                        <w:rPr>
                          <w:rFonts w:ascii="Arial Narrow" w:hAnsi="Arial Narrow"/>
                        </w:rPr>
                        <w:t>Opportunities for</w:t>
                      </w:r>
                    </w:p>
                    <w:p w14:paraId="53470A72" w14:textId="330DD771" w:rsidR="00BD4B08" w:rsidRPr="00CC5C26" w:rsidRDefault="00BD4B08" w:rsidP="00CC5C26">
                      <w:pPr>
                        <w:spacing w:after="0" w:line="240" w:lineRule="auto"/>
                        <w:rPr>
                          <w:rFonts w:ascii="Arial Narrow" w:hAnsi="Arial Narrow"/>
                        </w:rPr>
                      </w:pPr>
                      <w:r w:rsidRPr="00CC5C26">
                        <w:rPr>
                          <w:rFonts w:ascii="Arial Narrow" w:hAnsi="Arial Narrow"/>
                        </w:rPr>
                        <w:t>Innovation?</w:t>
                      </w:r>
                    </w:p>
                  </w:txbxContent>
                </v:textbox>
                <w10:wrap type="square"/>
              </v:shape>
            </w:pict>
          </mc:Fallback>
        </mc:AlternateContent>
      </w:r>
    </w:p>
    <w:p w14:paraId="06F245C5" w14:textId="2415D46B"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0A211861" w14:textId="1B7BFF85"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492A67D8" w14:textId="393349D5"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48883241" w14:textId="07E20E93"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61C700CD" w14:textId="4FF58DFB"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2228551E" w14:textId="005612A1"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01155CD8" w14:textId="15E65C08" w:rsidR="00887C8B" w:rsidRPr="00A2031F" w:rsidRDefault="00857671" w:rsidP="00857671">
      <w:pPr>
        <w:tabs>
          <w:tab w:val="left" w:pos="709"/>
          <w:tab w:val="left" w:pos="1418"/>
        </w:tabs>
        <w:spacing w:after="0" w:line="240" w:lineRule="auto"/>
        <w:jc w:val="center"/>
        <w:rPr>
          <w:rFonts w:ascii="Arial Nova" w:hAnsi="Arial Nova" w:cs="Times New Roman"/>
          <w:color w:val="171717" w:themeColor="background2" w:themeShade="1A"/>
          <w:sz w:val="28"/>
          <w:szCs w:val="28"/>
        </w:rPr>
      </w:pPr>
      <w:r w:rsidRPr="00A2031F">
        <w:rPr>
          <w:rFonts w:ascii="Arial Nova" w:hAnsi="Arial Nova" w:cs="Times New Roman"/>
          <w:color w:val="171717" w:themeColor="background2" w:themeShade="1A"/>
          <w:sz w:val="28"/>
          <w:szCs w:val="28"/>
        </w:rPr>
        <w:t>Do we have an inn</w:t>
      </w:r>
      <w:r w:rsidR="00D43954" w:rsidRPr="00A2031F">
        <w:rPr>
          <w:rFonts w:ascii="Arial Nova" w:hAnsi="Arial Nova" w:cs="Times New Roman"/>
          <w:color w:val="171717" w:themeColor="background2" w:themeShade="1A"/>
          <w:sz w:val="28"/>
          <w:szCs w:val="28"/>
        </w:rPr>
        <w:t>ovative organisation?</w:t>
      </w:r>
    </w:p>
    <w:p w14:paraId="6E2388D1" w14:textId="6444BF12"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3C630D33" w14:textId="3EFE3A70"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3A14BD85" w14:textId="457D7B14"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79E7901F" w14:textId="77777777" w:rsidR="0049140C" w:rsidRDefault="0049140C"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3E1898C0" w14:textId="01FC4205" w:rsidR="00887C8B" w:rsidRPr="006528DB" w:rsidRDefault="0049140C" w:rsidP="00A258CE">
      <w:pPr>
        <w:tabs>
          <w:tab w:val="left" w:pos="709"/>
          <w:tab w:val="left" w:pos="1418"/>
        </w:tabs>
        <w:spacing w:after="0" w:line="240" w:lineRule="auto"/>
        <w:rPr>
          <w:rFonts w:ascii="Times New Roman" w:hAnsi="Times New Roman" w:cs="Times New Roman"/>
          <w:color w:val="3B3838" w:themeColor="background2" w:themeShade="40"/>
          <w:sz w:val="16"/>
          <w:szCs w:val="16"/>
        </w:rPr>
      </w:pPr>
      <w:r w:rsidRPr="00821823">
        <w:rPr>
          <w:rFonts w:ascii="Times New Roman" w:hAnsi="Times New Roman" w:cs="Times New Roman"/>
          <w:color w:val="3B3838" w:themeColor="background2" w:themeShade="40"/>
          <w:sz w:val="16"/>
          <w:szCs w:val="16"/>
        </w:rPr>
        <w:t>Image</w:t>
      </w:r>
      <w:r>
        <w:rPr>
          <w:rFonts w:ascii="Times New Roman" w:hAnsi="Times New Roman" w:cs="Times New Roman"/>
          <w:color w:val="3B3838" w:themeColor="background2" w:themeShade="40"/>
          <w:sz w:val="16"/>
          <w:szCs w:val="16"/>
        </w:rPr>
        <w:t xml:space="preserve"> adaptation</w:t>
      </w:r>
      <w:r w:rsidRPr="00821823">
        <w:rPr>
          <w:rFonts w:ascii="Times New Roman" w:hAnsi="Times New Roman" w:cs="Times New Roman"/>
          <w:color w:val="3B3838" w:themeColor="background2" w:themeShade="40"/>
          <w:sz w:val="16"/>
          <w:szCs w:val="16"/>
        </w:rPr>
        <w:t xml:space="preserve"> </w:t>
      </w:r>
      <w:proofErr w:type="gramStart"/>
      <w:r w:rsidRPr="00821823">
        <w:rPr>
          <w:rFonts w:ascii="Times New Roman" w:hAnsi="Times New Roman" w:cs="Times New Roman"/>
          <w:color w:val="3B3838" w:themeColor="background2" w:themeShade="40"/>
          <w:sz w:val="16"/>
          <w:szCs w:val="16"/>
        </w:rPr>
        <w:t>from</w:t>
      </w:r>
      <w:r w:rsidRPr="006528DB">
        <w:rPr>
          <w:rFonts w:ascii="Times New Roman" w:hAnsi="Times New Roman" w:cs="Times New Roman"/>
          <w:color w:val="3B3838" w:themeColor="background2" w:themeShade="40"/>
          <w:sz w:val="16"/>
          <w:szCs w:val="16"/>
        </w:rPr>
        <w:t xml:space="preserve"> </w:t>
      </w:r>
      <w:r w:rsidR="00EC1B8D">
        <w:rPr>
          <w:rFonts w:ascii="Times New Roman" w:hAnsi="Times New Roman" w:cs="Times New Roman"/>
          <w:color w:val="3B3838" w:themeColor="background2" w:themeShade="40"/>
          <w:sz w:val="16"/>
          <w:szCs w:val="16"/>
        </w:rPr>
        <w:t>:</w:t>
      </w:r>
      <w:proofErr w:type="gramEnd"/>
      <w:r w:rsidR="004323A4" w:rsidRPr="006528DB">
        <w:rPr>
          <w:rFonts w:ascii="Times New Roman" w:hAnsi="Times New Roman" w:cs="Times New Roman"/>
          <w:color w:val="3B3838" w:themeColor="background2" w:themeShade="40"/>
          <w:sz w:val="16"/>
          <w:szCs w:val="16"/>
        </w:rPr>
        <w:t xml:space="preserve"> </w:t>
      </w:r>
      <w:r w:rsidR="00A71A9C" w:rsidRPr="006528DB">
        <w:rPr>
          <w:rFonts w:ascii="Times New Roman" w:hAnsi="Times New Roman" w:cs="Times New Roman"/>
          <w:color w:val="3B3838" w:themeColor="background2" w:themeShade="40"/>
          <w:sz w:val="16"/>
          <w:szCs w:val="16"/>
        </w:rPr>
        <w:t>Managing Innovation</w:t>
      </w:r>
      <w:r w:rsidR="00247D35">
        <w:rPr>
          <w:rFonts w:ascii="Times New Roman" w:hAnsi="Times New Roman" w:cs="Times New Roman"/>
          <w:color w:val="3B3838" w:themeColor="background2" w:themeShade="40"/>
          <w:sz w:val="16"/>
          <w:szCs w:val="16"/>
        </w:rPr>
        <w:t xml:space="preserve"> (2018)</w:t>
      </w:r>
      <w:r w:rsidR="00C270B3">
        <w:rPr>
          <w:rFonts w:ascii="Times New Roman" w:hAnsi="Times New Roman" w:cs="Times New Roman"/>
          <w:color w:val="3B3838" w:themeColor="background2" w:themeShade="40"/>
          <w:sz w:val="16"/>
          <w:szCs w:val="16"/>
        </w:rPr>
        <w:t>,</w:t>
      </w:r>
      <w:r w:rsidR="008111AC" w:rsidRPr="006528DB">
        <w:rPr>
          <w:rFonts w:ascii="Times New Roman" w:hAnsi="Times New Roman" w:cs="Times New Roman"/>
          <w:color w:val="3B3838" w:themeColor="background2" w:themeShade="40"/>
          <w:sz w:val="16"/>
          <w:szCs w:val="16"/>
        </w:rPr>
        <w:t xml:space="preserve"> p.49</w:t>
      </w:r>
      <w:r w:rsidR="006528DB">
        <w:rPr>
          <w:rFonts w:ascii="Times New Roman" w:hAnsi="Times New Roman" w:cs="Times New Roman"/>
          <w:color w:val="3B3838" w:themeColor="background2" w:themeShade="40"/>
          <w:sz w:val="16"/>
          <w:szCs w:val="16"/>
        </w:rPr>
        <w:t>.</w:t>
      </w:r>
    </w:p>
    <w:p w14:paraId="77A2F630" w14:textId="41CB96C2" w:rsidR="00887C8B" w:rsidRDefault="00887C8B">
      <w:pPr>
        <w:rPr>
          <w:rFonts w:ascii="Times New Roman" w:hAnsi="Times New Roman" w:cs="Times New Roman"/>
          <w:color w:val="3B3838" w:themeColor="background2" w:themeShade="40"/>
          <w:sz w:val="28"/>
          <w:szCs w:val="28"/>
        </w:rPr>
      </w:pPr>
      <w:r>
        <w:rPr>
          <w:rFonts w:ascii="Times New Roman" w:hAnsi="Times New Roman" w:cs="Times New Roman"/>
          <w:color w:val="3B3838" w:themeColor="background2" w:themeShade="40"/>
          <w:sz w:val="28"/>
          <w:szCs w:val="28"/>
        </w:rPr>
        <w:br w:type="page"/>
      </w:r>
    </w:p>
    <w:p w14:paraId="3A636C1D" w14:textId="7156EA21" w:rsidR="00887C8B" w:rsidRPr="00A258CE"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77F13E02" w14:textId="1AAAD28A" w:rsidR="00887C8B" w:rsidRDefault="00CC56FF" w:rsidP="00A258CE">
      <w:pPr>
        <w:tabs>
          <w:tab w:val="left" w:pos="709"/>
          <w:tab w:val="left" w:pos="1418"/>
        </w:tabs>
        <w:spacing w:after="0" w:line="240" w:lineRule="auto"/>
        <w:rPr>
          <w:rFonts w:ascii="Times New Roman" w:hAnsi="Times New Roman" w:cs="Times New Roman"/>
          <w:b/>
          <w:bCs/>
          <w:sz w:val="28"/>
          <w:szCs w:val="28"/>
          <w:u w:val="single"/>
        </w:rPr>
      </w:pPr>
      <w:r w:rsidRPr="00BC06B7">
        <w:rPr>
          <w:rFonts w:ascii="Times New Roman" w:hAnsi="Times New Roman" w:cs="Times New Roman"/>
          <w:b/>
          <w:bCs/>
          <w:sz w:val="28"/>
          <w:szCs w:val="28"/>
          <w:u w:val="single"/>
        </w:rPr>
        <w:t>Appendix E</w:t>
      </w:r>
      <w:r w:rsidR="00433979" w:rsidRPr="00BC06B7">
        <w:rPr>
          <w:rFonts w:ascii="Times New Roman" w:hAnsi="Times New Roman" w:cs="Times New Roman"/>
          <w:b/>
          <w:bCs/>
          <w:sz w:val="28"/>
          <w:szCs w:val="28"/>
          <w:u w:val="single"/>
        </w:rPr>
        <w:t>:  4Ps of Innovation</w:t>
      </w:r>
      <w:r w:rsidR="00A52A18">
        <w:rPr>
          <w:rFonts w:ascii="Times New Roman" w:hAnsi="Times New Roman" w:cs="Times New Roman"/>
          <w:b/>
          <w:bCs/>
          <w:sz w:val="28"/>
          <w:szCs w:val="28"/>
          <w:u w:val="single"/>
        </w:rPr>
        <w:t xml:space="preserve"> Space</w:t>
      </w:r>
    </w:p>
    <w:p w14:paraId="235D081A" w14:textId="33B5BA91" w:rsidR="00BD6EDD" w:rsidRPr="00BD6EDD" w:rsidRDefault="00BD6EDD" w:rsidP="00A258CE">
      <w:pPr>
        <w:tabs>
          <w:tab w:val="left" w:pos="709"/>
          <w:tab w:val="left" w:pos="1418"/>
        </w:tabs>
        <w:spacing w:after="0" w:line="240" w:lineRule="auto"/>
        <w:rPr>
          <w:rFonts w:ascii="Times New Roman" w:hAnsi="Times New Roman" w:cs="Times New Roman"/>
          <w:b/>
          <w:bCs/>
          <w:sz w:val="28"/>
          <w:szCs w:val="28"/>
          <w:u w:val="single"/>
        </w:rPr>
      </w:pPr>
    </w:p>
    <w:p w14:paraId="72B05871" w14:textId="4FA27EA8" w:rsidR="00887C8B" w:rsidRDefault="00E25D1D" w:rsidP="00BC06B7">
      <w:pPr>
        <w:tabs>
          <w:tab w:val="left" w:pos="709"/>
          <w:tab w:val="left" w:pos="1418"/>
        </w:tabs>
        <w:spacing w:after="0" w:line="240" w:lineRule="auto"/>
        <w:jc w:val="center"/>
        <w:rPr>
          <w:rFonts w:ascii="Times New Roman" w:hAnsi="Times New Roman" w:cs="Times New Roman"/>
          <w:color w:val="3B3838" w:themeColor="background2" w:themeShade="40"/>
          <w:sz w:val="28"/>
          <w:szCs w:val="28"/>
        </w:rPr>
      </w:pPr>
      <w:r w:rsidRPr="00A52A18">
        <w:rPr>
          <w:rFonts w:ascii="Times New Roman" w:hAnsi="Times New Roman" w:cs="Times New Roman"/>
          <w:b/>
          <w:bCs/>
          <w:noProof/>
          <w:sz w:val="28"/>
          <w:szCs w:val="28"/>
          <w:u w:val="single"/>
        </w:rPr>
        <mc:AlternateContent>
          <mc:Choice Requires="wps">
            <w:drawing>
              <wp:anchor distT="45720" distB="45720" distL="114300" distR="114300" simplePos="0" relativeHeight="251757056" behindDoc="0" locked="0" layoutInCell="1" allowOverlap="1" wp14:anchorId="7CF503F6" wp14:editId="3EB9CCF0">
                <wp:simplePos x="0" y="0"/>
                <wp:positionH relativeFrom="column">
                  <wp:posOffset>2124075</wp:posOffset>
                </wp:positionH>
                <wp:positionV relativeFrom="paragraph">
                  <wp:posOffset>15240</wp:posOffset>
                </wp:positionV>
                <wp:extent cx="1304925" cy="514350"/>
                <wp:effectExtent l="0" t="0" r="9525" b="0"/>
                <wp:wrapSquare wrapText="bothSides"/>
                <wp:docPr id="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4925" cy="514350"/>
                        </a:xfrm>
                        <a:prstGeom prst="rect">
                          <a:avLst/>
                        </a:prstGeom>
                        <a:solidFill>
                          <a:srgbClr val="FFFFFF"/>
                        </a:solidFill>
                        <a:ln w="9525">
                          <a:noFill/>
                          <a:miter lim="800000"/>
                          <a:headEnd/>
                          <a:tailEnd/>
                        </a:ln>
                      </wps:spPr>
                      <wps:txbx>
                        <w:txbxContent>
                          <w:p w14:paraId="6A5BD8A7" w14:textId="57A5E968" w:rsidR="00E25D1D" w:rsidRPr="00E25D1D" w:rsidRDefault="00E25D1D" w:rsidP="000439C9">
                            <w:pPr>
                              <w:spacing w:after="0" w:line="240" w:lineRule="auto"/>
                              <w:jc w:val="center"/>
                              <w:rPr>
                                <w:rFonts w:ascii="Arial Narrow" w:hAnsi="Arial Narrow"/>
                                <w:b/>
                                <w:bCs/>
                                <w:sz w:val="24"/>
                                <w:szCs w:val="24"/>
                              </w:rPr>
                            </w:pPr>
                            <w:r w:rsidRPr="00E25D1D">
                              <w:rPr>
                                <w:rFonts w:ascii="Arial Narrow" w:hAnsi="Arial Narrow"/>
                                <w:b/>
                                <w:bCs/>
                                <w:sz w:val="24"/>
                                <w:szCs w:val="24"/>
                              </w:rPr>
                              <w:t>P</w:t>
                            </w:r>
                            <w:r w:rsidR="000439C9">
                              <w:rPr>
                                <w:rFonts w:ascii="Arial Narrow" w:hAnsi="Arial Narrow"/>
                                <w:b/>
                                <w:bCs/>
                                <w:sz w:val="24"/>
                                <w:szCs w:val="24"/>
                              </w:rPr>
                              <w:t>ARADIGM</w:t>
                            </w:r>
                          </w:p>
                          <w:p w14:paraId="6093634C" w14:textId="223E46B1" w:rsidR="00E25D1D" w:rsidRPr="00E25D1D" w:rsidRDefault="00E25D1D" w:rsidP="00E25D1D">
                            <w:pPr>
                              <w:spacing w:after="0" w:line="240" w:lineRule="auto"/>
                              <w:rPr>
                                <w:rFonts w:ascii="Arial Narrow" w:hAnsi="Arial Narrow"/>
                                <w:b/>
                                <w:bCs/>
                                <w:sz w:val="24"/>
                                <w:szCs w:val="24"/>
                              </w:rPr>
                            </w:pPr>
                            <w:r w:rsidRPr="00E25D1D">
                              <w:rPr>
                                <w:rFonts w:ascii="Arial Narrow" w:hAnsi="Arial Narrow"/>
                                <w:b/>
                                <w:bCs/>
                                <w:sz w:val="24"/>
                                <w:szCs w:val="24"/>
                              </w:rPr>
                              <w:t>(</w:t>
                            </w:r>
                            <w:r w:rsidR="000439C9">
                              <w:rPr>
                                <w:rFonts w:ascii="Arial Narrow" w:hAnsi="Arial Narrow"/>
                                <w:b/>
                                <w:bCs/>
                                <w:sz w:val="24"/>
                                <w:szCs w:val="24"/>
                              </w:rPr>
                              <w:t>MENTAL MODEL</w:t>
                            </w:r>
                            <w:r w:rsidRPr="00E25D1D">
                              <w:rPr>
                                <w:rFonts w:ascii="Arial Narrow" w:hAnsi="Arial Narrow"/>
                                <w:b/>
                                <w:bCs/>
                                <w:sz w:val="24"/>
                                <w:szCs w:val="24"/>
                              </w:rPr>
                              <w:t>)</w:t>
                            </w:r>
                          </w:p>
                          <w:p w14:paraId="11553247" w14:textId="77777777" w:rsidR="00E25D1D" w:rsidRPr="00896810" w:rsidRDefault="00E25D1D" w:rsidP="00E25D1D">
                            <w:pPr>
                              <w:spacing w:after="0" w:line="240" w:lineRule="auto"/>
                              <w:rPr>
                                <w:rFonts w:ascii="Arial Narrow" w:hAnsi="Arial Narrow"/>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F503F6" id="_x0000_s1036" type="#_x0000_t202" style="position:absolute;left:0;text-align:left;margin-left:167.25pt;margin-top:1.2pt;width:102.75pt;height:40.5pt;z-index:251757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" stroked="f">
                <v:textbox>
                  <w:txbxContent>
                    <w:p w14:paraId="6A5BD8A7" w14:textId="57A5E968" w:rsidR="00E25D1D" w:rsidRPr="00E25D1D" w:rsidRDefault="00E25D1D" w:rsidP="000439C9">
                      <w:pPr>
                        <w:spacing w:after="0" w:line="240" w:lineRule="auto"/>
                        <w:jc w:val="center"/>
                        <w:rPr>
                          <w:rFonts w:ascii="Arial Narrow" w:hAnsi="Arial Narrow"/>
                          <w:b/>
                          <w:bCs/>
                          <w:sz w:val="24"/>
                          <w:szCs w:val="24"/>
                        </w:rPr>
                      </w:pPr>
                      <w:r w:rsidRPr="00E25D1D">
                        <w:rPr>
                          <w:rFonts w:ascii="Arial Narrow" w:hAnsi="Arial Narrow"/>
                          <w:b/>
                          <w:bCs/>
                          <w:sz w:val="24"/>
                          <w:szCs w:val="24"/>
                        </w:rPr>
                        <w:t>P</w:t>
                      </w:r>
                      <w:r w:rsidR="000439C9">
                        <w:rPr>
                          <w:rFonts w:ascii="Arial Narrow" w:hAnsi="Arial Narrow"/>
                          <w:b/>
                          <w:bCs/>
                          <w:sz w:val="24"/>
                          <w:szCs w:val="24"/>
                        </w:rPr>
                        <w:t>ARADIGM</w:t>
                      </w:r>
                    </w:p>
                    <w:p w14:paraId="6093634C" w14:textId="223E46B1" w:rsidR="00E25D1D" w:rsidRPr="00E25D1D" w:rsidRDefault="00E25D1D" w:rsidP="00E25D1D">
                      <w:pPr>
                        <w:spacing w:after="0" w:line="240" w:lineRule="auto"/>
                        <w:rPr>
                          <w:rFonts w:ascii="Arial Narrow" w:hAnsi="Arial Narrow"/>
                          <w:b/>
                          <w:bCs/>
                          <w:sz w:val="24"/>
                          <w:szCs w:val="24"/>
                        </w:rPr>
                      </w:pPr>
                      <w:r w:rsidRPr="00E25D1D">
                        <w:rPr>
                          <w:rFonts w:ascii="Arial Narrow" w:hAnsi="Arial Narrow"/>
                          <w:b/>
                          <w:bCs/>
                          <w:sz w:val="24"/>
                          <w:szCs w:val="24"/>
                        </w:rPr>
                        <w:t>(</w:t>
                      </w:r>
                      <w:r w:rsidR="000439C9">
                        <w:rPr>
                          <w:rFonts w:ascii="Arial Narrow" w:hAnsi="Arial Narrow"/>
                          <w:b/>
                          <w:bCs/>
                          <w:sz w:val="24"/>
                          <w:szCs w:val="24"/>
                        </w:rPr>
                        <w:t>MENTAL MODEL</w:t>
                      </w:r>
                      <w:r w:rsidRPr="00E25D1D">
                        <w:rPr>
                          <w:rFonts w:ascii="Arial Narrow" w:hAnsi="Arial Narrow"/>
                          <w:b/>
                          <w:bCs/>
                          <w:sz w:val="24"/>
                          <w:szCs w:val="24"/>
                        </w:rPr>
                        <w:t>)</w:t>
                      </w:r>
                    </w:p>
                    <w:p w14:paraId="11553247" w14:textId="77777777" w:rsidR="00E25D1D" w:rsidRPr="00896810" w:rsidRDefault="00E25D1D" w:rsidP="00E25D1D">
                      <w:pPr>
                        <w:spacing w:after="0" w:line="240" w:lineRule="auto"/>
                        <w:rPr>
                          <w:rFonts w:ascii="Arial Narrow" w:hAnsi="Arial Narrow"/>
                          <w:sz w:val="24"/>
                          <w:szCs w:val="24"/>
                        </w:rPr>
                      </w:pPr>
                    </w:p>
                  </w:txbxContent>
                </v:textbox>
                <w10:wrap type="square"/>
              </v:shape>
            </w:pict>
          </mc:Fallback>
        </mc:AlternateContent>
      </w:r>
    </w:p>
    <w:p w14:paraId="4B0E83AC" w14:textId="1B0F1B6A"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15734309" w14:textId="1782E85A" w:rsidR="00887C8B" w:rsidRDefault="00BD6EDD"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r>
        <w:rPr>
          <w:rFonts w:ascii="Times New Roman" w:hAnsi="Times New Roman" w:cs="Times New Roman"/>
          <w:b/>
          <w:bCs/>
          <w:noProof/>
          <w:sz w:val="28"/>
          <w:szCs w:val="28"/>
          <w:u w:val="single"/>
        </w:rPr>
        <mc:AlternateContent>
          <mc:Choice Requires="wps">
            <w:drawing>
              <wp:anchor distT="0" distB="0" distL="114300" distR="114300" simplePos="0" relativeHeight="251719168" behindDoc="0" locked="0" layoutInCell="1" allowOverlap="1" wp14:anchorId="1EAD9958" wp14:editId="0A7C1983">
                <wp:simplePos x="0" y="0"/>
                <wp:positionH relativeFrom="column">
                  <wp:posOffset>914399</wp:posOffset>
                </wp:positionH>
                <wp:positionV relativeFrom="paragraph">
                  <wp:posOffset>206375</wp:posOffset>
                </wp:positionV>
                <wp:extent cx="3743325" cy="3648075"/>
                <wp:effectExtent l="0" t="0" r="28575" b="28575"/>
                <wp:wrapNone/>
                <wp:docPr id="18" name="Oval 18"/>
                <wp:cNvGraphicFramePr/>
                <a:graphic xmlns:a="http://schemas.openxmlformats.org/drawingml/2006/main">
                  <a:graphicData uri="http://schemas.microsoft.com/office/word/2010/wordprocessingShape">
                    <wps:wsp>
                      <wps:cNvSpPr/>
                      <wps:spPr>
                        <a:xfrm>
                          <a:off x="0" y="0"/>
                          <a:ext cx="3743325" cy="3648075"/>
                        </a:xfrm>
                        <a:prstGeom prst="ellipse">
                          <a:avLst/>
                        </a:prstGeom>
                        <a:noFill/>
                        <a:ln w="19050">
                          <a:solidFill>
                            <a:schemeClr val="accent6">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7A8475A" id="Oval 18" o:spid="_x0000_s1026" style="position:absolute;margin-left:1in;margin-top:16.25pt;width:294.75pt;height:287.25pt;z-index:251719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" filled="f" strokecolor="#375623 [1609]" strokeweight="1.5pt">
                <v:stroke joinstyle="miter"/>
              </v:oval>
            </w:pict>
          </mc:Fallback>
        </mc:AlternateContent>
      </w:r>
    </w:p>
    <w:p w14:paraId="72D71E7C" w14:textId="19FC0B90" w:rsidR="00887C8B" w:rsidRDefault="00896810"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r>
        <w:rPr>
          <w:rFonts w:ascii="Times New Roman" w:hAnsi="Times New Roman" w:cs="Times New Roman"/>
          <w:b/>
          <w:bCs/>
          <w:noProof/>
          <w:sz w:val="28"/>
          <w:szCs w:val="28"/>
          <w:u w:val="single"/>
        </w:rPr>
        <mc:AlternateContent>
          <mc:Choice Requires="wps">
            <w:drawing>
              <wp:anchor distT="0" distB="0" distL="114300" distR="114300" simplePos="0" relativeHeight="251733504" behindDoc="0" locked="0" layoutInCell="1" allowOverlap="1" wp14:anchorId="22857604" wp14:editId="36445562">
                <wp:simplePos x="0" y="0"/>
                <wp:positionH relativeFrom="column">
                  <wp:posOffset>2807335</wp:posOffset>
                </wp:positionH>
                <wp:positionV relativeFrom="paragraph">
                  <wp:posOffset>48895</wp:posOffset>
                </wp:positionV>
                <wp:extent cx="0" cy="1323975"/>
                <wp:effectExtent l="95250" t="38100" r="76200" b="47625"/>
                <wp:wrapNone/>
                <wp:docPr id="45" name="Straight Arrow Connector 45"/>
                <wp:cNvGraphicFramePr/>
                <a:graphic xmlns:a="http://schemas.openxmlformats.org/drawingml/2006/main">
                  <a:graphicData uri="http://schemas.microsoft.com/office/word/2010/wordprocessingShape">
                    <wps:wsp>
                      <wps:cNvCnPr/>
                      <wps:spPr>
                        <a:xfrm>
                          <a:off x="0" y="0"/>
                          <a:ext cx="0" cy="1323975"/>
                        </a:xfrm>
                        <a:prstGeom prst="straightConnector1">
                          <a:avLst/>
                        </a:prstGeom>
                        <a:ln w="38100">
                          <a:solidFill>
                            <a:schemeClr val="bg2">
                              <a:lumMod val="50000"/>
                            </a:schemeClr>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DF80EFE" id="_x0000_t32" coordsize="21600,21600" o:spt="32" o:oned="t" path="m,l21600,21600e" filled="f">
                <v:path arrowok="t" fillok="f" o:connecttype="none"/>
                <o:lock v:ext="edit" shapetype="t"/>
              </v:shapetype>
              <v:shape id="Straight Arrow Connector 45" o:spid="_x0000_s1026" type="#_x0000_t32" style="position:absolute;margin-left:221.05pt;margin-top:3.85pt;width:0;height:104.25pt;z-index:251733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" strokecolor="#747070 [1614]" strokeweight="3pt">
                <v:stroke startarrow="block" endarrow="block" joinstyle="miter"/>
              </v:shape>
            </w:pict>
          </mc:Fallback>
        </mc:AlternateContent>
      </w:r>
    </w:p>
    <w:p w14:paraId="03F3AC58" w14:textId="7296144E"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1D3DE457" w14:textId="158A47BA" w:rsidR="00887C8B" w:rsidRDefault="00975235"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r w:rsidRPr="00A52A18">
        <w:rPr>
          <w:rFonts w:ascii="Times New Roman" w:hAnsi="Times New Roman" w:cs="Times New Roman"/>
          <w:b/>
          <w:bCs/>
          <w:noProof/>
          <w:sz w:val="28"/>
          <w:szCs w:val="28"/>
          <w:u w:val="single"/>
        </w:rPr>
        <mc:AlternateContent>
          <mc:Choice Requires="wps">
            <w:drawing>
              <wp:anchor distT="45720" distB="45720" distL="114300" distR="114300" simplePos="0" relativeHeight="251752960" behindDoc="0" locked="0" layoutInCell="1" allowOverlap="1" wp14:anchorId="77CA796C" wp14:editId="4017A248">
                <wp:simplePos x="0" y="0"/>
                <wp:positionH relativeFrom="column">
                  <wp:posOffset>2287905</wp:posOffset>
                </wp:positionH>
                <wp:positionV relativeFrom="paragraph">
                  <wp:posOffset>198120</wp:posOffset>
                </wp:positionV>
                <wp:extent cx="1352550" cy="238125"/>
                <wp:effectExtent l="0" t="0" r="4763" b="0"/>
                <wp:wrapSquare wrapText="bothSides"/>
                <wp:docPr id="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flipV="1">
                          <a:off x="0" y="0"/>
                          <a:ext cx="1352550" cy="238125"/>
                        </a:xfrm>
                        <a:prstGeom prst="rect">
                          <a:avLst/>
                        </a:prstGeom>
                        <a:noFill/>
                        <a:ln w="9525">
                          <a:noFill/>
                          <a:miter lim="800000"/>
                          <a:headEnd/>
                          <a:tailEnd/>
                        </a:ln>
                      </wps:spPr>
                      <wps:txbx>
                        <w:txbxContent>
                          <w:p w14:paraId="664AD5A2" w14:textId="77777777" w:rsidR="00975235" w:rsidRPr="00BD6EDD" w:rsidRDefault="00975235" w:rsidP="00975235">
                            <w:pPr>
                              <w:spacing w:after="0" w:line="240" w:lineRule="auto"/>
                              <w:rPr>
                                <w:rFonts w:ascii="Arial Narrow" w:hAnsi="Arial Narrow"/>
                                <w:sz w:val="18"/>
                                <w:szCs w:val="18"/>
                              </w:rPr>
                            </w:pPr>
                            <w:r>
                              <w:rPr>
                                <w:rFonts w:ascii="Arial Narrow" w:hAnsi="Arial Narrow"/>
                                <w:sz w:val="18"/>
                                <w:szCs w:val="18"/>
                              </w:rPr>
                              <w:t>(incremental…</w:t>
                            </w:r>
                            <w:proofErr w:type="gramStart"/>
                            <w:r>
                              <w:rPr>
                                <w:rFonts w:ascii="Arial Narrow" w:hAnsi="Arial Narrow"/>
                                <w:sz w:val="18"/>
                                <w:szCs w:val="18"/>
                              </w:rPr>
                              <w:t>…..</w:t>
                            </w:r>
                            <w:proofErr w:type="gramEnd"/>
                            <w:r>
                              <w:rPr>
                                <w:rFonts w:ascii="Arial Narrow" w:hAnsi="Arial Narrow"/>
                                <w:sz w:val="18"/>
                                <w:szCs w:val="18"/>
                              </w:rPr>
                              <w:t>…radical)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CA796C" id="_x0000_s1037" type="#_x0000_t202" style="position:absolute;margin-left:180.15pt;margin-top:15.6pt;width:106.5pt;height:18.75pt;rotation:-90;flip:y;z-index:251752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" filled="f" stroked="f">
                <v:textbox>
                  <w:txbxContent>
                    <w:p w14:paraId="664AD5A2" w14:textId="77777777" w:rsidR="00975235" w:rsidRPr="00BD6EDD" w:rsidRDefault="00975235" w:rsidP="00975235">
                      <w:pPr>
                        <w:spacing w:after="0" w:line="240" w:lineRule="auto"/>
                        <w:rPr>
                          <w:rFonts w:ascii="Arial Narrow" w:hAnsi="Arial Narrow"/>
                          <w:sz w:val="18"/>
                          <w:szCs w:val="18"/>
                        </w:rPr>
                      </w:pPr>
                      <w:r>
                        <w:rPr>
                          <w:rFonts w:ascii="Arial Narrow" w:hAnsi="Arial Narrow"/>
                          <w:sz w:val="18"/>
                          <w:szCs w:val="18"/>
                        </w:rPr>
                        <w:t>(incremental…</w:t>
                      </w:r>
                      <w:proofErr w:type="gramStart"/>
                      <w:r>
                        <w:rPr>
                          <w:rFonts w:ascii="Arial Narrow" w:hAnsi="Arial Narrow"/>
                          <w:sz w:val="18"/>
                          <w:szCs w:val="18"/>
                        </w:rPr>
                        <w:t>…..</w:t>
                      </w:r>
                      <w:proofErr w:type="gramEnd"/>
                      <w:r>
                        <w:rPr>
                          <w:rFonts w:ascii="Arial Narrow" w:hAnsi="Arial Narrow"/>
                          <w:sz w:val="18"/>
                          <w:szCs w:val="18"/>
                        </w:rPr>
                        <w:t>…radical)</w:t>
                      </w:r>
                    </w:p>
                  </w:txbxContent>
                </v:textbox>
                <w10:wrap type="square"/>
              </v:shape>
            </w:pict>
          </mc:Fallback>
        </mc:AlternateContent>
      </w:r>
    </w:p>
    <w:p w14:paraId="0CF58FAB" w14:textId="3708D378"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524BFB89" w14:textId="79F3397E"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6731105E" w14:textId="42388F9C" w:rsidR="00887C8B" w:rsidRDefault="00896810"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r w:rsidRPr="00A52A18">
        <w:rPr>
          <w:rFonts w:ascii="Times New Roman" w:hAnsi="Times New Roman" w:cs="Times New Roman"/>
          <w:b/>
          <w:bCs/>
          <w:noProof/>
          <w:sz w:val="28"/>
          <w:szCs w:val="28"/>
          <w:u w:val="single"/>
        </w:rPr>
        <mc:AlternateContent>
          <mc:Choice Requires="wps">
            <w:drawing>
              <wp:anchor distT="45720" distB="45720" distL="114300" distR="114300" simplePos="0" relativeHeight="251718144" behindDoc="0" locked="0" layoutInCell="1" allowOverlap="1" wp14:anchorId="2286C2A6" wp14:editId="32CA7248">
                <wp:simplePos x="0" y="0"/>
                <wp:positionH relativeFrom="column">
                  <wp:posOffset>3990975</wp:posOffset>
                </wp:positionH>
                <wp:positionV relativeFrom="paragraph">
                  <wp:posOffset>141605</wp:posOffset>
                </wp:positionV>
                <wp:extent cx="561975" cy="514350"/>
                <wp:effectExtent l="0" t="0" r="9525"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975" cy="514350"/>
                        </a:xfrm>
                        <a:prstGeom prst="rect">
                          <a:avLst/>
                        </a:prstGeom>
                        <a:solidFill>
                          <a:srgbClr val="FFFFFF"/>
                        </a:solidFill>
                        <a:ln w="9525">
                          <a:noFill/>
                          <a:miter lim="800000"/>
                          <a:headEnd/>
                          <a:tailEnd/>
                        </a:ln>
                      </wps:spPr>
                      <wps:txbx>
                        <w:txbxContent>
                          <w:p w14:paraId="467A19E4" w14:textId="4CBFA5F6" w:rsidR="00A52A18" w:rsidRPr="00BD6EDD" w:rsidRDefault="00A52A18" w:rsidP="00BD6EDD">
                            <w:pPr>
                              <w:spacing w:after="0" w:line="240" w:lineRule="auto"/>
                              <w:rPr>
                                <w:rFonts w:ascii="Arial Narrow" w:hAnsi="Arial Narrow"/>
                                <w:sz w:val="18"/>
                                <w:szCs w:val="18"/>
                              </w:rPr>
                            </w:pPr>
                            <w:r w:rsidRPr="00BD6EDD">
                              <w:rPr>
                                <w:rFonts w:ascii="Arial Narrow" w:hAnsi="Arial Narrow"/>
                                <w:sz w:val="18"/>
                                <w:szCs w:val="18"/>
                              </w:rPr>
                              <w:t>Food venting machine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86C2A6" id="_x0000_s1038" type="#_x0000_t202" style="position:absolute;margin-left:314.25pt;margin-top:11.15pt;width:44.25pt;height:40.5pt;z-index:2517181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" stroked="f">
                <v:textbox>
                  <w:txbxContent>
                    <w:p w14:paraId="467A19E4" w14:textId="4CBFA5F6" w:rsidR="00A52A18" w:rsidRPr="00BD6EDD" w:rsidRDefault="00A52A18" w:rsidP="00BD6EDD">
                      <w:pPr>
                        <w:spacing w:after="0" w:line="240" w:lineRule="auto"/>
                        <w:rPr>
                          <w:rFonts w:ascii="Arial Narrow" w:hAnsi="Arial Narrow"/>
                          <w:sz w:val="18"/>
                          <w:szCs w:val="18"/>
                        </w:rPr>
                      </w:pPr>
                      <w:r w:rsidRPr="00BD6EDD">
                        <w:rPr>
                          <w:rFonts w:ascii="Arial Narrow" w:hAnsi="Arial Narrow"/>
                          <w:sz w:val="18"/>
                          <w:szCs w:val="18"/>
                        </w:rPr>
                        <w:t>Food venting machine</w:t>
                      </w:r>
                    </w:p>
                  </w:txbxContent>
                </v:textbox>
                <w10:wrap type="square"/>
              </v:shape>
            </w:pict>
          </mc:Fallback>
        </mc:AlternateContent>
      </w:r>
      <w:r>
        <w:rPr>
          <w:rFonts w:ascii="Times New Roman" w:hAnsi="Times New Roman" w:cs="Times New Roman"/>
          <w:b/>
          <w:bCs/>
          <w:noProof/>
          <w:sz w:val="28"/>
          <w:szCs w:val="28"/>
          <w:u w:val="single"/>
        </w:rPr>
        <mc:AlternateContent>
          <mc:Choice Requires="wps">
            <w:drawing>
              <wp:anchor distT="0" distB="0" distL="114300" distR="114300" simplePos="0" relativeHeight="251735552" behindDoc="0" locked="0" layoutInCell="1" allowOverlap="1" wp14:anchorId="6CB07851" wp14:editId="09A44BA4">
                <wp:simplePos x="0" y="0"/>
                <wp:positionH relativeFrom="column">
                  <wp:posOffset>4000500</wp:posOffset>
                </wp:positionH>
                <wp:positionV relativeFrom="paragraph">
                  <wp:posOffset>150813</wp:posOffset>
                </wp:positionV>
                <wp:extent cx="0" cy="1323975"/>
                <wp:effectExtent l="0" t="90488" r="0" b="100012"/>
                <wp:wrapNone/>
                <wp:docPr id="46" name="Straight Arrow Connector 46"/>
                <wp:cNvGraphicFramePr/>
                <a:graphic xmlns:a="http://schemas.openxmlformats.org/drawingml/2006/main">
                  <a:graphicData uri="http://schemas.microsoft.com/office/word/2010/wordprocessingShape">
                    <wps:wsp>
                      <wps:cNvCnPr/>
                      <wps:spPr>
                        <a:xfrm rot="5400000">
                          <a:off x="0" y="0"/>
                          <a:ext cx="0" cy="1323975"/>
                        </a:xfrm>
                        <a:prstGeom prst="straightConnector1">
                          <a:avLst/>
                        </a:prstGeom>
                        <a:ln w="38100">
                          <a:solidFill>
                            <a:schemeClr val="bg2">
                              <a:lumMod val="50000"/>
                            </a:schemeClr>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19AAB59" id="Straight Arrow Connector 46" o:spid="_x0000_s1026" type="#_x0000_t32" style="position:absolute;margin-left:315pt;margin-top:11.9pt;width:0;height:104.25pt;rotation:90;z-index:251735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" strokecolor="#747070 [1614]" strokeweight="3pt">
                <v:stroke startarrow="block" endarrow="block" joinstyle="miter"/>
              </v:shape>
            </w:pict>
          </mc:Fallback>
        </mc:AlternateContent>
      </w:r>
      <w:r>
        <w:rPr>
          <w:rFonts w:ascii="Times New Roman" w:hAnsi="Times New Roman" w:cs="Times New Roman"/>
          <w:b/>
          <w:bCs/>
          <w:noProof/>
          <w:sz w:val="28"/>
          <w:szCs w:val="28"/>
          <w:u w:val="single"/>
        </w:rPr>
        <mc:AlternateContent>
          <mc:Choice Requires="wps">
            <w:drawing>
              <wp:anchor distT="0" distB="0" distL="114300" distR="114300" simplePos="0" relativeHeight="251737600" behindDoc="0" locked="0" layoutInCell="1" allowOverlap="1" wp14:anchorId="3E8DD816" wp14:editId="1FBA6EBB">
                <wp:simplePos x="0" y="0"/>
                <wp:positionH relativeFrom="column">
                  <wp:posOffset>1581150</wp:posOffset>
                </wp:positionH>
                <wp:positionV relativeFrom="paragraph">
                  <wp:posOffset>150814</wp:posOffset>
                </wp:positionV>
                <wp:extent cx="0" cy="1323975"/>
                <wp:effectExtent l="0" t="90488" r="0" b="100012"/>
                <wp:wrapNone/>
                <wp:docPr id="47" name="Straight Arrow Connector 47"/>
                <wp:cNvGraphicFramePr/>
                <a:graphic xmlns:a="http://schemas.openxmlformats.org/drawingml/2006/main">
                  <a:graphicData uri="http://schemas.microsoft.com/office/word/2010/wordprocessingShape">
                    <wps:wsp>
                      <wps:cNvCnPr/>
                      <wps:spPr>
                        <a:xfrm rot="5400000">
                          <a:off x="0" y="0"/>
                          <a:ext cx="0" cy="1323975"/>
                        </a:xfrm>
                        <a:prstGeom prst="straightConnector1">
                          <a:avLst/>
                        </a:prstGeom>
                        <a:ln w="38100">
                          <a:solidFill>
                            <a:schemeClr val="bg2">
                              <a:lumMod val="50000"/>
                            </a:schemeClr>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81BC876" id="Straight Arrow Connector 47" o:spid="_x0000_s1026" type="#_x0000_t32" style="position:absolute;margin-left:124.5pt;margin-top:11.9pt;width:0;height:104.25pt;rotation:90;z-index:251737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" strokecolor="#747070 [1614]" strokeweight="3pt">
                <v:stroke startarrow="block" endarrow="block" joinstyle="miter"/>
              </v:shape>
            </w:pict>
          </mc:Fallback>
        </mc:AlternateContent>
      </w:r>
    </w:p>
    <w:p w14:paraId="221E7AD5" w14:textId="4CD1CE46" w:rsidR="00887C8B" w:rsidRDefault="00BD6EDD"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r>
        <w:rPr>
          <w:rFonts w:ascii="Times New Roman" w:hAnsi="Times New Roman" w:cs="Times New Roman"/>
          <w:noProof/>
          <w:color w:val="3B3838" w:themeColor="background2" w:themeShade="40"/>
          <w:sz w:val="28"/>
          <w:szCs w:val="28"/>
        </w:rPr>
        <mc:AlternateContent>
          <mc:Choice Requires="wps">
            <w:drawing>
              <wp:anchor distT="0" distB="0" distL="114300" distR="114300" simplePos="0" relativeHeight="251720192" behindDoc="0" locked="0" layoutInCell="1" allowOverlap="1" wp14:anchorId="1303694F" wp14:editId="50FC055C">
                <wp:simplePos x="0" y="0"/>
                <wp:positionH relativeFrom="column">
                  <wp:posOffset>2295525</wp:posOffset>
                </wp:positionH>
                <wp:positionV relativeFrom="paragraph">
                  <wp:posOffset>146685</wp:posOffset>
                </wp:positionV>
                <wp:extent cx="1009650" cy="942975"/>
                <wp:effectExtent l="0" t="0" r="19050" b="28575"/>
                <wp:wrapNone/>
                <wp:docPr id="28" name="Oval 28"/>
                <wp:cNvGraphicFramePr/>
                <a:graphic xmlns:a="http://schemas.openxmlformats.org/drawingml/2006/main">
                  <a:graphicData uri="http://schemas.microsoft.com/office/word/2010/wordprocessingShape">
                    <wps:wsp>
                      <wps:cNvSpPr/>
                      <wps:spPr>
                        <a:xfrm>
                          <a:off x="0" y="0"/>
                          <a:ext cx="1009650" cy="942975"/>
                        </a:xfrm>
                        <a:prstGeom prst="ellipse">
                          <a:avLst/>
                        </a:prstGeom>
                        <a:solidFill>
                          <a:schemeClr val="accent6">
                            <a:lumMod val="75000"/>
                          </a:schemeClr>
                        </a:solidFill>
                        <a:ln w="19050">
                          <a:solidFill>
                            <a:schemeClr val="accent6">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E4785EA" id="Oval 28" o:spid="_x0000_s1026" style="position:absolute;margin-left:180.75pt;margin-top:11.55pt;width:79.5pt;height:74.25pt;z-index:2517201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" fillcolor="#538135 [2409]" strokecolor="#375623 [1609]" strokeweight="1.5pt">
                <v:stroke joinstyle="miter"/>
              </v:oval>
            </w:pict>
          </mc:Fallback>
        </mc:AlternateContent>
      </w:r>
    </w:p>
    <w:p w14:paraId="23671927" w14:textId="290B5460" w:rsidR="00887C8B" w:rsidRDefault="00896810"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r>
        <w:rPr>
          <w:rFonts w:ascii="Times New Roman" w:hAnsi="Times New Roman" w:cs="Times New Roman"/>
          <w:b/>
          <w:bCs/>
          <w:noProof/>
          <w:sz w:val="28"/>
          <w:szCs w:val="28"/>
          <w:u w:val="single"/>
        </w:rPr>
        <mc:AlternateContent>
          <mc:Choice Requires="wps">
            <w:drawing>
              <wp:anchor distT="0" distB="0" distL="114300" distR="114300" simplePos="0" relativeHeight="251744768" behindDoc="0" locked="0" layoutInCell="1" allowOverlap="1" wp14:anchorId="000A0ABD" wp14:editId="22A4B64C">
                <wp:simplePos x="0" y="0"/>
                <wp:positionH relativeFrom="column">
                  <wp:posOffset>4248150</wp:posOffset>
                </wp:positionH>
                <wp:positionV relativeFrom="paragraph">
                  <wp:posOffset>189865</wp:posOffset>
                </wp:positionV>
                <wp:extent cx="0" cy="209550"/>
                <wp:effectExtent l="76200" t="0" r="57150" b="57150"/>
                <wp:wrapNone/>
                <wp:docPr id="51" name="Straight Arrow Connector 51"/>
                <wp:cNvGraphicFramePr/>
                <a:graphic xmlns:a="http://schemas.openxmlformats.org/drawingml/2006/main">
                  <a:graphicData uri="http://schemas.microsoft.com/office/word/2010/wordprocessingShape">
                    <wps:wsp>
                      <wps:cNvCnPr/>
                      <wps:spPr>
                        <a:xfrm>
                          <a:off x="0" y="0"/>
                          <a:ext cx="0" cy="209550"/>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A370F7" id="Straight Arrow Connector 51" o:spid="_x0000_s1026" type="#_x0000_t32" style="position:absolute;margin-left:334.5pt;margin-top:14.95pt;width:0;height:16.5pt;z-index:251744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" strokecolor="red" strokeweight="1.5pt">
                <v:stroke endarrow="block" joinstyle="miter"/>
              </v:shape>
            </w:pict>
          </mc:Fallback>
        </mc:AlternateContent>
      </w:r>
      <w:r w:rsidRPr="00A52A18">
        <w:rPr>
          <w:rFonts w:ascii="Times New Roman" w:hAnsi="Times New Roman" w:cs="Times New Roman"/>
          <w:b/>
          <w:bCs/>
          <w:noProof/>
          <w:sz w:val="28"/>
          <w:szCs w:val="28"/>
          <w:u w:val="single"/>
        </w:rPr>
        <mc:AlternateContent>
          <mc:Choice Requires="wps">
            <w:drawing>
              <wp:anchor distT="45720" distB="45720" distL="114300" distR="114300" simplePos="0" relativeHeight="251743744" behindDoc="0" locked="0" layoutInCell="1" allowOverlap="1" wp14:anchorId="6A365A0A" wp14:editId="432C3BF5">
                <wp:simplePos x="0" y="0"/>
                <wp:positionH relativeFrom="column">
                  <wp:posOffset>4781550</wp:posOffset>
                </wp:positionH>
                <wp:positionV relativeFrom="paragraph">
                  <wp:posOffset>132715</wp:posOffset>
                </wp:positionV>
                <wp:extent cx="923925" cy="514350"/>
                <wp:effectExtent l="0" t="0" r="9525" b="0"/>
                <wp:wrapSquare wrapText="bothSides"/>
                <wp:docPr id="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3925" cy="514350"/>
                        </a:xfrm>
                        <a:prstGeom prst="rect">
                          <a:avLst/>
                        </a:prstGeom>
                        <a:solidFill>
                          <a:srgbClr val="FFFFFF"/>
                        </a:solidFill>
                        <a:ln w="9525">
                          <a:noFill/>
                          <a:miter lim="800000"/>
                          <a:headEnd/>
                          <a:tailEnd/>
                        </a:ln>
                      </wps:spPr>
                      <wps:txbx>
                        <w:txbxContent>
                          <w:p w14:paraId="677115A7" w14:textId="2D002A8E" w:rsidR="00896810" w:rsidRPr="00E25D1D" w:rsidRDefault="00896810" w:rsidP="000439C9">
                            <w:pPr>
                              <w:spacing w:after="0" w:line="240" w:lineRule="auto"/>
                              <w:jc w:val="center"/>
                              <w:rPr>
                                <w:rFonts w:ascii="Arial Narrow" w:hAnsi="Arial Narrow"/>
                                <w:b/>
                                <w:bCs/>
                                <w:sz w:val="24"/>
                                <w:szCs w:val="24"/>
                              </w:rPr>
                            </w:pPr>
                            <w:r w:rsidRPr="00E25D1D">
                              <w:rPr>
                                <w:rFonts w:ascii="Arial Narrow" w:hAnsi="Arial Narrow"/>
                                <w:b/>
                                <w:bCs/>
                                <w:sz w:val="24"/>
                                <w:szCs w:val="24"/>
                              </w:rPr>
                              <w:t>PRODUCT</w:t>
                            </w:r>
                          </w:p>
                          <w:p w14:paraId="7A6D5E67" w14:textId="6D88C20B" w:rsidR="00896810" w:rsidRPr="00E25D1D" w:rsidRDefault="00896810" w:rsidP="000439C9">
                            <w:pPr>
                              <w:spacing w:after="0" w:line="240" w:lineRule="auto"/>
                              <w:jc w:val="center"/>
                              <w:rPr>
                                <w:rFonts w:ascii="Arial Narrow" w:hAnsi="Arial Narrow"/>
                                <w:b/>
                                <w:bCs/>
                                <w:sz w:val="24"/>
                                <w:szCs w:val="24"/>
                              </w:rPr>
                            </w:pPr>
                            <w:r w:rsidRPr="00E25D1D">
                              <w:rPr>
                                <w:rFonts w:ascii="Arial Narrow" w:hAnsi="Arial Narrow"/>
                                <w:b/>
                                <w:bCs/>
                                <w:sz w:val="24"/>
                                <w:szCs w:val="24"/>
                              </w:rPr>
                              <w:t>(SERVICE)</w:t>
                            </w:r>
                          </w:p>
                          <w:p w14:paraId="33CB2859" w14:textId="77777777" w:rsidR="00896810" w:rsidRPr="00896810" w:rsidRDefault="00896810" w:rsidP="000439C9">
                            <w:pPr>
                              <w:spacing w:after="0" w:line="240" w:lineRule="auto"/>
                              <w:jc w:val="center"/>
                              <w:rPr>
                                <w:rFonts w:ascii="Arial Narrow" w:hAnsi="Arial Narrow"/>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365A0A" id="_x0000_s1039" type="#_x0000_t202" style="position:absolute;margin-left:376.5pt;margin-top:10.45pt;width:72.75pt;height:40.5pt;z-index:251743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" stroked="f">
                <v:textbox>
                  <w:txbxContent>
                    <w:p w14:paraId="677115A7" w14:textId="2D002A8E" w:rsidR="00896810" w:rsidRPr="00E25D1D" w:rsidRDefault="00896810" w:rsidP="000439C9">
                      <w:pPr>
                        <w:spacing w:after="0" w:line="240" w:lineRule="auto"/>
                        <w:jc w:val="center"/>
                        <w:rPr>
                          <w:rFonts w:ascii="Arial Narrow" w:hAnsi="Arial Narrow"/>
                          <w:b/>
                          <w:bCs/>
                          <w:sz w:val="24"/>
                          <w:szCs w:val="24"/>
                        </w:rPr>
                      </w:pPr>
                      <w:r w:rsidRPr="00E25D1D">
                        <w:rPr>
                          <w:rFonts w:ascii="Arial Narrow" w:hAnsi="Arial Narrow"/>
                          <w:b/>
                          <w:bCs/>
                          <w:sz w:val="24"/>
                          <w:szCs w:val="24"/>
                        </w:rPr>
                        <w:t>PRODUCT</w:t>
                      </w:r>
                    </w:p>
                    <w:p w14:paraId="7A6D5E67" w14:textId="6D88C20B" w:rsidR="00896810" w:rsidRPr="00E25D1D" w:rsidRDefault="00896810" w:rsidP="000439C9">
                      <w:pPr>
                        <w:spacing w:after="0" w:line="240" w:lineRule="auto"/>
                        <w:jc w:val="center"/>
                        <w:rPr>
                          <w:rFonts w:ascii="Arial Narrow" w:hAnsi="Arial Narrow"/>
                          <w:b/>
                          <w:bCs/>
                          <w:sz w:val="24"/>
                          <w:szCs w:val="24"/>
                        </w:rPr>
                      </w:pPr>
                      <w:r w:rsidRPr="00E25D1D">
                        <w:rPr>
                          <w:rFonts w:ascii="Arial Narrow" w:hAnsi="Arial Narrow"/>
                          <w:b/>
                          <w:bCs/>
                          <w:sz w:val="24"/>
                          <w:szCs w:val="24"/>
                        </w:rPr>
                        <w:t>(SERVICE)</w:t>
                      </w:r>
                    </w:p>
                    <w:p w14:paraId="33CB2859" w14:textId="77777777" w:rsidR="00896810" w:rsidRPr="00896810" w:rsidRDefault="00896810" w:rsidP="000439C9">
                      <w:pPr>
                        <w:spacing w:after="0" w:line="240" w:lineRule="auto"/>
                        <w:jc w:val="center"/>
                        <w:rPr>
                          <w:rFonts w:ascii="Arial Narrow" w:hAnsi="Arial Narrow"/>
                          <w:sz w:val="24"/>
                          <w:szCs w:val="24"/>
                        </w:rPr>
                      </w:pPr>
                    </w:p>
                  </w:txbxContent>
                </v:textbox>
                <w10:wrap type="square"/>
              </v:shape>
            </w:pict>
          </mc:Fallback>
        </mc:AlternateContent>
      </w:r>
    </w:p>
    <w:p w14:paraId="43B796EC" w14:textId="32B0B540" w:rsidR="00887C8B" w:rsidRDefault="001F54B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r w:rsidRPr="00A52A18">
        <w:rPr>
          <w:rFonts w:ascii="Times New Roman" w:hAnsi="Times New Roman" w:cs="Times New Roman"/>
          <w:b/>
          <w:bCs/>
          <w:noProof/>
          <w:sz w:val="28"/>
          <w:szCs w:val="28"/>
          <w:u w:val="single"/>
        </w:rPr>
        <mc:AlternateContent>
          <mc:Choice Requires="wps">
            <w:drawing>
              <wp:anchor distT="45720" distB="45720" distL="114300" distR="114300" simplePos="0" relativeHeight="251755008" behindDoc="0" locked="0" layoutInCell="1" allowOverlap="1" wp14:anchorId="2DC1D4E5" wp14:editId="22AE27D5">
                <wp:simplePos x="0" y="0"/>
                <wp:positionH relativeFrom="column">
                  <wp:posOffset>-38100</wp:posOffset>
                </wp:positionH>
                <wp:positionV relativeFrom="paragraph">
                  <wp:posOffset>42545</wp:posOffset>
                </wp:positionV>
                <wp:extent cx="923925" cy="514350"/>
                <wp:effectExtent l="0" t="0" r="9525" b="0"/>
                <wp:wrapSquare wrapText="bothSides"/>
                <wp:docPr id="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3925" cy="514350"/>
                        </a:xfrm>
                        <a:prstGeom prst="rect">
                          <a:avLst/>
                        </a:prstGeom>
                        <a:solidFill>
                          <a:srgbClr val="FFFFFF"/>
                        </a:solidFill>
                        <a:ln w="9525">
                          <a:noFill/>
                          <a:miter lim="800000"/>
                          <a:headEnd/>
                          <a:tailEnd/>
                        </a:ln>
                      </wps:spPr>
                      <wps:txbx>
                        <w:txbxContent>
                          <w:p w14:paraId="6DB0B8B5" w14:textId="27BAF170" w:rsidR="00E25D1D" w:rsidRPr="00896810" w:rsidRDefault="000439C9" w:rsidP="00E25D1D">
                            <w:pPr>
                              <w:spacing w:after="0" w:line="240" w:lineRule="auto"/>
                              <w:rPr>
                                <w:rFonts w:ascii="Arial Narrow" w:hAnsi="Arial Narrow"/>
                                <w:sz w:val="24"/>
                                <w:szCs w:val="24"/>
                              </w:rPr>
                            </w:pPr>
                            <w:r>
                              <w:rPr>
                                <w:rFonts w:ascii="Arial Narrow" w:hAnsi="Arial Narrow"/>
                                <w:b/>
                                <w:bCs/>
                                <w:sz w:val="24"/>
                                <w:szCs w:val="24"/>
                              </w:rPr>
                              <w:t>PROCESS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C1D4E5" id="_x0000_s1040" type="#_x0000_t202" style="position:absolute;margin-left:-3pt;margin-top:3.35pt;width:72.75pt;height:40.5pt;z-index:251755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" stroked="f">
                <v:textbox>
                  <w:txbxContent>
                    <w:p w14:paraId="6DB0B8B5" w14:textId="27BAF170" w:rsidR="00E25D1D" w:rsidRPr="00896810" w:rsidRDefault="000439C9" w:rsidP="00E25D1D">
                      <w:pPr>
                        <w:spacing w:after="0" w:line="240" w:lineRule="auto"/>
                        <w:rPr>
                          <w:rFonts w:ascii="Arial Narrow" w:hAnsi="Arial Narrow"/>
                          <w:sz w:val="24"/>
                          <w:szCs w:val="24"/>
                        </w:rPr>
                      </w:pPr>
                      <w:r>
                        <w:rPr>
                          <w:rFonts w:ascii="Arial Narrow" w:hAnsi="Arial Narrow"/>
                          <w:b/>
                          <w:bCs/>
                          <w:sz w:val="24"/>
                          <w:szCs w:val="24"/>
                        </w:rPr>
                        <w:t>PROCESS</w:t>
                      </w:r>
                    </w:p>
                  </w:txbxContent>
                </v:textbox>
                <w10:wrap type="square"/>
              </v:shape>
            </w:pict>
          </mc:Fallback>
        </mc:AlternateContent>
      </w:r>
      <w:r w:rsidR="00896810" w:rsidRPr="00A52A18">
        <w:rPr>
          <w:rFonts w:ascii="Times New Roman" w:hAnsi="Times New Roman" w:cs="Times New Roman"/>
          <w:b/>
          <w:bCs/>
          <w:noProof/>
          <w:sz w:val="28"/>
          <w:szCs w:val="28"/>
          <w:u w:val="single"/>
        </w:rPr>
        <mc:AlternateContent>
          <mc:Choice Requires="wps">
            <w:drawing>
              <wp:anchor distT="45720" distB="45720" distL="114300" distR="114300" simplePos="0" relativeHeight="251741696" behindDoc="0" locked="0" layoutInCell="1" allowOverlap="1" wp14:anchorId="0C88B00A" wp14:editId="4CB8AB26">
                <wp:simplePos x="0" y="0"/>
                <wp:positionH relativeFrom="column">
                  <wp:posOffset>2295525</wp:posOffset>
                </wp:positionH>
                <wp:positionV relativeFrom="paragraph">
                  <wp:posOffset>42545</wp:posOffset>
                </wp:positionV>
                <wp:extent cx="1085850" cy="290195"/>
                <wp:effectExtent l="0" t="0" r="0" b="0"/>
                <wp:wrapSquare wrapText="bothSides"/>
                <wp:docPr id="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5850" cy="290195"/>
                        </a:xfrm>
                        <a:prstGeom prst="rect">
                          <a:avLst/>
                        </a:prstGeom>
                        <a:noFill/>
                        <a:ln w="9525">
                          <a:noFill/>
                          <a:miter lim="800000"/>
                          <a:headEnd/>
                          <a:tailEnd/>
                        </a:ln>
                      </wps:spPr>
                      <wps:txbx>
                        <w:txbxContent>
                          <w:p w14:paraId="3468AAE2" w14:textId="6E8C812D" w:rsidR="00896810" w:rsidRPr="00896810" w:rsidRDefault="00896810" w:rsidP="00896810">
                            <w:pPr>
                              <w:spacing w:after="0" w:line="240" w:lineRule="auto"/>
                              <w:rPr>
                                <w:rFonts w:ascii="Arial Nova" w:hAnsi="Arial Nova"/>
                                <w:b/>
                                <w:bCs/>
                                <w:color w:val="FFFFFF" w:themeColor="background1"/>
                              </w:rPr>
                            </w:pPr>
                            <w:r w:rsidRPr="00896810">
                              <w:rPr>
                                <w:rFonts w:ascii="Arial Nova" w:hAnsi="Arial Nova"/>
                                <w:b/>
                                <w:bCs/>
                                <w:color w:val="FFFFFF" w:themeColor="background1"/>
                              </w:rPr>
                              <w:t>INNOVATION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88B00A" id="_x0000_s1041" type="#_x0000_t202" style="position:absolute;margin-left:180.75pt;margin-top:3.35pt;width:85.5pt;height:22.85pt;z-index:251741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" filled="f" stroked="f">
                <v:textbox>
                  <w:txbxContent>
                    <w:p w14:paraId="3468AAE2" w14:textId="6E8C812D" w:rsidR="00896810" w:rsidRPr="00896810" w:rsidRDefault="00896810" w:rsidP="00896810">
                      <w:pPr>
                        <w:spacing w:after="0" w:line="240" w:lineRule="auto"/>
                        <w:rPr>
                          <w:rFonts w:ascii="Arial Nova" w:hAnsi="Arial Nova"/>
                          <w:b/>
                          <w:bCs/>
                          <w:color w:val="FFFFFF" w:themeColor="background1"/>
                        </w:rPr>
                      </w:pPr>
                      <w:r w:rsidRPr="00896810">
                        <w:rPr>
                          <w:rFonts w:ascii="Arial Nova" w:hAnsi="Arial Nova"/>
                          <w:b/>
                          <w:bCs/>
                          <w:color w:val="FFFFFF" w:themeColor="background1"/>
                        </w:rPr>
                        <w:t>INNOVATION</w:t>
                      </w:r>
                    </w:p>
                  </w:txbxContent>
                </v:textbox>
                <w10:wrap type="square"/>
              </v:shape>
            </w:pict>
          </mc:Fallback>
        </mc:AlternateContent>
      </w:r>
    </w:p>
    <w:p w14:paraId="418E6744" w14:textId="305E7FA9" w:rsidR="00887C8B" w:rsidRDefault="00975235"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r w:rsidRPr="00A52A18">
        <w:rPr>
          <w:rFonts w:ascii="Times New Roman" w:hAnsi="Times New Roman" w:cs="Times New Roman"/>
          <w:b/>
          <w:bCs/>
          <w:noProof/>
          <w:sz w:val="28"/>
          <w:szCs w:val="28"/>
          <w:u w:val="single"/>
        </w:rPr>
        <mc:AlternateContent>
          <mc:Choice Requires="wps">
            <w:drawing>
              <wp:anchor distT="45720" distB="45720" distL="114300" distR="114300" simplePos="0" relativeHeight="251746816" behindDoc="0" locked="0" layoutInCell="1" allowOverlap="1" wp14:anchorId="3813EF31" wp14:editId="1FF3325A">
                <wp:simplePos x="0" y="0"/>
                <wp:positionH relativeFrom="column">
                  <wp:posOffset>885190</wp:posOffset>
                </wp:positionH>
                <wp:positionV relativeFrom="paragraph">
                  <wp:posOffset>47625</wp:posOffset>
                </wp:positionV>
                <wp:extent cx="1352550" cy="238125"/>
                <wp:effectExtent l="0" t="0" r="0" b="0"/>
                <wp:wrapSquare wrapText="bothSides"/>
                <wp:docPr id="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2550" cy="238125"/>
                        </a:xfrm>
                        <a:prstGeom prst="rect">
                          <a:avLst/>
                        </a:prstGeom>
                        <a:noFill/>
                        <a:ln w="9525">
                          <a:noFill/>
                          <a:miter lim="800000"/>
                          <a:headEnd/>
                          <a:tailEnd/>
                        </a:ln>
                      </wps:spPr>
                      <wps:txbx>
                        <w:txbxContent>
                          <w:p w14:paraId="2B9C2030" w14:textId="77777777" w:rsidR="00975235" w:rsidRPr="00BD6EDD" w:rsidRDefault="00975235" w:rsidP="00975235">
                            <w:pPr>
                              <w:spacing w:after="0" w:line="240" w:lineRule="auto"/>
                              <w:rPr>
                                <w:rFonts w:ascii="Arial Narrow" w:hAnsi="Arial Narrow"/>
                                <w:sz w:val="18"/>
                                <w:szCs w:val="18"/>
                              </w:rPr>
                            </w:pPr>
                            <w:r>
                              <w:rPr>
                                <w:rFonts w:ascii="Arial Narrow" w:hAnsi="Arial Narrow"/>
                                <w:sz w:val="18"/>
                                <w:szCs w:val="18"/>
                              </w:rPr>
                              <w:t>(incremental…</w:t>
                            </w:r>
                            <w:proofErr w:type="gramStart"/>
                            <w:r>
                              <w:rPr>
                                <w:rFonts w:ascii="Arial Narrow" w:hAnsi="Arial Narrow"/>
                                <w:sz w:val="18"/>
                                <w:szCs w:val="18"/>
                              </w:rPr>
                              <w:t>…..</w:t>
                            </w:r>
                            <w:proofErr w:type="gramEnd"/>
                            <w:r>
                              <w:rPr>
                                <w:rFonts w:ascii="Arial Narrow" w:hAnsi="Arial Narrow"/>
                                <w:sz w:val="18"/>
                                <w:szCs w:val="18"/>
                              </w:rPr>
                              <w:t>…radical)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13EF31" id="_x0000_s1042" type="#_x0000_t202" style="position:absolute;margin-left:69.7pt;margin-top:3.75pt;width:106.5pt;height:18.75pt;z-index:251746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" filled="f" stroked="f">
                <v:textbox>
                  <w:txbxContent>
                    <w:p w14:paraId="2B9C2030" w14:textId="77777777" w:rsidR="00975235" w:rsidRPr="00BD6EDD" w:rsidRDefault="00975235" w:rsidP="00975235">
                      <w:pPr>
                        <w:spacing w:after="0" w:line="240" w:lineRule="auto"/>
                        <w:rPr>
                          <w:rFonts w:ascii="Arial Narrow" w:hAnsi="Arial Narrow"/>
                          <w:sz w:val="18"/>
                          <w:szCs w:val="18"/>
                        </w:rPr>
                      </w:pPr>
                      <w:r>
                        <w:rPr>
                          <w:rFonts w:ascii="Arial Narrow" w:hAnsi="Arial Narrow"/>
                          <w:sz w:val="18"/>
                          <w:szCs w:val="18"/>
                        </w:rPr>
                        <w:t>(incremental…</w:t>
                      </w:r>
                      <w:proofErr w:type="gramStart"/>
                      <w:r>
                        <w:rPr>
                          <w:rFonts w:ascii="Arial Narrow" w:hAnsi="Arial Narrow"/>
                          <w:sz w:val="18"/>
                          <w:szCs w:val="18"/>
                        </w:rPr>
                        <w:t>…..</w:t>
                      </w:r>
                      <w:proofErr w:type="gramEnd"/>
                      <w:r>
                        <w:rPr>
                          <w:rFonts w:ascii="Arial Narrow" w:hAnsi="Arial Narrow"/>
                          <w:sz w:val="18"/>
                          <w:szCs w:val="18"/>
                        </w:rPr>
                        <w:t>…radical)</w:t>
                      </w:r>
                    </w:p>
                  </w:txbxContent>
                </v:textbox>
                <w10:wrap type="square"/>
              </v:shape>
            </w:pict>
          </mc:Fallback>
        </mc:AlternateContent>
      </w:r>
      <w:r w:rsidR="00896810" w:rsidRPr="00A52A18">
        <w:rPr>
          <w:rFonts w:ascii="Times New Roman" w:hAnsi="Times New Roman" w:cs="Times New Roman"/>
          <w:b/>
          <w:bCs/>
          <w:noProof/>
          <w:sz w:val="28"/>
          <w:szCs w:val="28"/>
          <w:u w:val="single"/>
        </w:rPr>
        <mc:AlternateContent>
          <mc:Choice Requires="wps">
            <w:drawing>
              <wp:anchor distT="45720" distB="45720" distL="114300" distR="114300" simplePos="0" relativeHeight="251732480" behindDoc="0" locked="0" layoutInCell="1" allowOverlap="1" wp14:anchorId="38DA59D6" wp14:editId="2AD5359A">
                <wp:simplePos x="0" y="0"/>
                <wp:positionH relativeFrom="column">
                  <wp:posOffset>3305175</wp:posOffset>
                </wp:positionH>
                <wp:positionV relativeFrom="paragraph">
                  <wp:posOffset>57150</wp:posOffset>
                </wp:positionV>
                <wp:extent cx="1352550" cy="238125"/>
                <wp:effectExtent l="0" t="0" r="0" b="0"/>
                <wp:wrapSquare wrapText="bothSides"/>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2550" cy="238125"/>
                        </a:xfrm>
                        <a:prstGeom prst="rect">
                          <a:avLst/>
                        </a:prstGeom>
                        <a:noFill/>
                        <a:ln w="9525">
                          <a:noFill/>
                          <a:miter lim="800000"/>
                          <a:headEnd/>
                          <a:tailEnd/>
                        </a:ln>
                      </wps:spPr>
                      <wps:txbx>
                        <w:txbxContent>
                          <w:p w14:paraId="203BB3F2" w14:textId="78547ADC" w:rsidR="00896810" w:rsidRPr="00BD6EDD" w:rsidRDefault="00896810" w:rsidP="00896810">
                            <w:pPr>
                              <w:spacing w:after="0" w:line="240" w:lineRule="auto"/>
                              <w:rPr>
                                <w:rFonts w:ascii="Arial Narrow" w:hAnsi="Arial Narrow"/>
                                <w:sz w:val="18"/>
                                <w:szCs w:val="18"/>
                              </w:rPr>
                            </w:pPr>
                            <w:r>
                              <w:rPr>
                                <w:rFonts w:ascii="Arial Narrow" w:hAnsi="Arial Narrow"/>
                                <w:sz w:val="18"/>
                                <w:szCs w:val="18"/>
                              </w:rPr>
                              <w:t>(incremental…</w:t>
                            </w:r>
                            <w:proofErr w:type="gramStart"/>
                            <w:r w:rsidR="00975235">
                              <w:rPr>
                                <w:rFonts w:ascii="Arial Narrow" w:hAnsi="Arial Narrow"/>
                                <w:sz w:val="18"/>
                                <w:szCs w:val="18"/>
                              </w:rPr>
                              <w:t>…..</w:t>
                            </w:r>
                            <w:proofErr w:type="gramEnd"/>
                            <w:r>
                              <w:rPr>
                                <w:rFonts w:ascii="Arial Narrow" w:hAnsi="Arial Narrow"/>
                                <w:sz w:val="18"/>
                                <w:szCs w:val="18"/>
                              </w:rPr>
                              <w:t>…radical)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DA59D6" id="_x0000_s1043" type="#_x0000_t202" style="position:absolute;margin-left:260.25pt;margin-top:4.5pt;width:106.5pt;height:18.75pt;z-index:251732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" filled="f" stroked="f">
                <v:textbox>
                  <w:txbxContent>
                    <w:p w14:paraId="203BB3F2" w14:textId="78547ADC" w:rsidR="00896810" w:rsidRPr="00BD6EDD" w:rsidRDefault="00896810" w:rsidP="00896810">
                      <w:pPr>
                        <w:spacing w:after="0" w:line="240" w:lineRule="auto"/>
                        <w:rPr>
                          <w:rFonts w:ascii="Arial Narrow" w:hAnsi="Arial Narrow"/>
                          <w:sz w:val="18"/>
                          <w:szCs w:val="18"/>
                        </w:rPr>
                      </w:pPr>
                      <w:r>
                        <w:rPr>
                          <w:rFonts w:ascii="Arial Narrow" w:hAnsi="Arial Narrow"/>
                          <w:sz w:val="18"/>
                          <w:szCs w:val="18"/>
                        </w:rPr>
                        <w:t>(incremental…</w:t>
                      </w:r>
                      <w:proofErr w:type="gramStart"/>
                      <w:r w:rsidR="00975235">
                        <w:rPr>
                          <w:rFonts w:ascii="Arial Narrow" w:hAnsi="Arial Narrow"/>
                          <w:sz w:val="18"/>
                          <w:szCs w:val="18"/>
                        </w:rPr>
                        <w:t>…..</w:t>
                      </w:r>
                      <w:proofErr w:type="gramEnd"/>
                      <w:r>
                        <w:rPr>
                          <w:rFonts w:ascii="Arial Narrow" w:hAnsi="Arial Narrow"/>
                          <w:sz w:val="18"/>
                          <w:szCs w:val="18"/>
                        </w:rPr>
                        <w:t>…radical)</w:t>
                      </w:r>
                    </w:p>
                  </w:txbxContent>
                </v:textbox>
                <w10:wrap type="square"/>
              </v:shape>
            </w:pict>
          </mc:Fallback>
        </mc:AlternateContent>
      </w:r>
    </w:p>
    <w:p w14:paraId="5185AACA" w14:textId="4DA99082" w:rsidR="00887C8B" w:rsidRDefault="000439C9"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r>
        <w:rPr>
          <w:rFonts w:ascii="Times New Roman" w:hAnsi="Times New Roman" w:cs="Times New Roman"/>
          <w:b/>
          <w:bCs/>
          <w:noProof/>
          <w:sz w:val="28"/>
          <w:szCs w:val="28"/>
          <w:u w:val="single"/>
        </w:rPr>
        <mc:AlternateContent>
          <mc:Choice Requires="wps">
            <w:drawing>
              <wp:anchor distT="0" distB="0" distL="114300" distR="114300" simplePos="0" relativeHeight="251739648" behindDoc="0" locked="0" layoutInCell="1" allowOverlap="1" wp14:anchorId="4CFC3915" wp14:editId="32D3DC12">
                <wp:simplePos x="0" y="0"/>
                <wp:positionH relativeFrom="column">
                  <wp:posOffset>2816860</wp:posOffset>
                </wp:positionH>
                <wp:positionV relativeFrom="paragraph">
                  <wp:posOffset>100330</wp:posOffset>
                </wp:positionV>
                <wp:extent cx="0" cy="1323975"/>
                <wp:effectExtent l="95250" t="38100" r="76200" b="47625"/>
                <wp:wrapNone/>
                <wp:docPr id="48" name="Straight Arrow Connector 48"/>
                <wp:cNvGraphicFramePr/>
                <a:graphic xmlns:a="http://schemas.openxmlformats.org/drawingml/2006/main">
                  <a:graphicData uri="http://schemas.microsoft.com/office/word/2010/wordprocessingShape">
                    <wps:wsp>
                      <wps:cNvCnPr/>
                      <wps:spPr>
                        <a:xfrm>
                          <a:off x="0" y="0"/>
                          <a:ext cx="0" cy="1323975"/>
                        </a:xfrm>
                        <a:prstGeom prst="straightConnector1">
                          <a:avLst/>
                        </a:prstGeom>
                        <a:ln w="38100">
                          <a:solidFill>
                            <a:schemeClr val="bg2">
                              <a:lumMod val="50000"/>
                            </a:schemeClr>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65450C4" id="Straight Arrow Connector 48" o:spid="_x0000_s1026" type="#_x0000_t32" style="position:absolute;margin-left:221.8pt;margin-top:7.9pt;width:0;height:104.25pt;z-index:251739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" strokecolor="#747070 [1614]" strokeweight="3pt">
                <v:stroke startarrow="block" endarrow="block" joinstyle="miter"/>
              </v:shape>
            </w:pict>
          </mc:Fallback>
        </mc:AlternateContent>
      </w:r>
    </w:p>
    <w:p w14:paraId="66C859A3" w14:textId="6F027E06"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05518950" w14:textId="1696078F" w:rsidR="00887C8B"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3254CCF6" w14:textId="1F38DB8F" w:rsidR="00887C8B" w:rsidRDefault="000439C9"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r w:rsidRPr="00A52A18">
        <w:rPr>
          <w:rFonts w:ascii="Times New Roman" w:hAnsi="Times New Roman" w:cs="Times New Roman"/>
          <w:b/>
          <w:bCs/>
          <w:noProof/>
          <w:sz w:val="28"/>
          <w:szCs w:val="28"/>
          <w:u w:val="single"/>
        </w:rPr>
        <mc:AlternateContent>
          <mc:Choice Requires="wps">
            <w:drawing>
              <wp:anchor distT="45720" distB="45720" distL="114300" distR="114300" simplePos="0" relativeHeight="251750912" behindDoc="0" locked="0" layoutInCell="1" allowOverlap="1" wp14:anchorId="6A8673A9" wp14:editId="2EC4191C">
                <wp:simplePos x="0" y="0"/>
                <wp:positionH relativeFrom="column">
                  <wp:posOffset>2303145</wp:posOffset>
                </wp:positionH>
                <wp:positionV relativeFrom="paragraph">
                  <wp:posOffset>36195</wp:posOffset>
                </wp:positionV>
                <wp:extent cx="1352550" cy="238125"/>
                <wp:effectExtent l="0" t="0" r="4763" b="0"/>
                <wp:wrapSquare wrapText="bothSides"/>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flipV="1">
                          <a:off x="0" y="0"/>
                          <a:ext cx="1352550" cy="238125"/>
                        </a:xfrm>
                        <a:prstGeom prst="rect">
                          <a:avLst/>
                        </a:prstGeom>
                        <a:noFill/>
                        <a:ln w="9525">
                          <a:noFill/>
                          <a:miter lim="800000"/>
                          <a:headEnd/>
                          <a:tailEnd/>
                        </a:ln>
                      </wps:spPr>
                      <wps:txbx>
                        <w:txbxContent>
                          <w:p w14:paraId="38342900" w14:textId="77777777" w:rsidR="00975235" w:rsidRPr="00BD6EDD" w:rsidRDefault="00975235" w:rsidP="00975235">
                            <w:pPr>
                              <w:spacing w:after="0" w:line="240" w:lineRule="auto"/>
                              <w:rPr>
                                <w:rFonts w:ascii="Arial Narrow" w:hAnsi="Arial Narrow"/>
                                <w:sz w:val="18"/>
                                <w:szCs w:val="18"/>
                              </w:rPr>
                            </w:pPr>
                            <w:r>
                              <w:rPr>
                                <w:rFonts w:ascii="Arial Narrow" w:hAnsi="Arial Narrow"/>
                                <w:sz w:val="18"/>
                                <w:szCs w:val="18"/>
                              </w:rPr>
                              <w:t>(incremental…</w:t>
                            </w:r>
                            <w:proofErr w:type="gramStart"/>
                            <w:r>
                              <w:rPr>
                                <w:rFonts w:ascii="Arial Narrow" w:hAnsi="Arial Narrow"/>
                                <w:sz w:val="18"/>
                                <w:szCs w:val="18"/>
                              </w:rPr>
                              <w:t>…..</w:t>
                            </w:r>
                            <w:proofErr w:type="gramEnd"/>
                            <w:r>
                              <w:rPr>
                                <w:rFonts w:ascii="Arial Narrow" w:hAnsi="Arial Narrow"/>
                                <w:sz w:val="18"/>
                                <w:szCs w:val="18"/>
                              </w:rPr>
                              <w:t>…radical)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8673A9" id="_x0000_s1044" type="#_x0000_t202" style="position:absolute;margin-left:181.35pt;margin-top:2.85pt;width:106.5pt;height:18.75pt;rotation:-90;flip:y;z-index:251750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" filled="f" stroked="f">
                <v:textbox>
                  <w:txbxContent>
                    <w:p w14:paraId="38342900" w14:textId="77777777" w:rsidR="00975235" w:rsidRPr="00BD6EDD" w:rsidRDefault="00975235" w:rsidP="00975235">
                      <w:pPr>
                        <w:spacing w:after="0" w:line="240" w:lineRule="auto"/>
                        <w:rPr>
                          <w:rFonts w:ascii="Arial Narrow" w:hAnsi="Arial Narrow"/>
                          <w:sz w:val="18"/>
                          <w:szCs w:val="18"/>
                        </w:rPr>
                      </w:pPr>
                      <w:r>
                        <w:rPr>
                          <w:rFonts w:ascii="Arial Narrow" w:hAnsi="Arial Narrow"/>
                          <w:sz w:val="18"/>
                          <w:szCs w:val="18"/>
                        </w:rPr>
                        <w:t>(incremental…</w:t>
                      </w:r>
                      <w:proofErr w:type="gramStart"/>
                      <w:r>
                        <w:rPr>
                          <w:rFonts w:ascii="Arial Narrow" w:hAnsi="Arial Narrow"/>
                          <w:sz w:val="18"/>
                          <w:szCs w:val="18"/>
                        </w:rPr>
                        <w:t>…..</w:t>
                      </w:r>
                      <w:proofErr w:type="gramEnd"/>
                      <w:r>
                        <w:rPr>
                          <w:rFonts w:ascii="Arial Narrow" w:hAnsi="Arial Narrow"/>
                          <w:sz w:val="18"/>
                          <w:szCs w:val="18"/>
                        </w:rPr>
                        <w:t>…radical)</w:t>
                      </w:r>
                    </w:p>
                  </w:txbxContent>
                </v:textbox>
                <w10:wrap type="square"/>
              </v:shape>
            </w:pict>
          </mc:Fallback>
        </mc:AlternateContent>
      </w:r>
    </w:p>
    <w:p w14:paraId="30FCE43D" w14:textId="3043419C" w:rsidR="00887C8B" w:rsidRDefault="00E25D1D">
      <w:pPr>
        <w:rPr>
          <w:rFonts w:ascii="Times New Roman" w:hAnsi="Times New Roman" w:cs="Times New Roman"/>
          <w:color w:val="3B3838" w:themeColor="background2" w:themeShade="40"/>
          <w:sz w:val="28"/>
          <w:szCs w:val="28"/>
        </w:rPr>
      </w:pPr>
      <w:r w:rsidRPr="00A52A18">
        <w:rPr>
          <w:rFonts w:ascii="Times New Roman" w:hAnsi="Times New Roman" w:cs="Times New Roman"/>
          <w:b/>
          <w:bCs/>
          <w:noProof/>
          <w:sz w:val="28"/>
          <w:szCs w:val="28"/>
          <w:u w:val="single"/>
        </w:rPr>
        <mc:AlternateContent>
          <mc:Choice Requires="wps">
            <w:drawing>
              <wp:anchor distT="45720" distB="45720" distL="114300" distR="114300" simplePos="0" relativeHeight="251759104" behindDoc="0" locked="0" layoutInCell="1" allowOverlap="1" wp14:anchorId="6DC1CAD4" wp14:editId="2C1F307F">
                <wp:simplePos x="0" y="0"/>
                <wp:positionH relativeFrom="column">
                  <wp:posOffset>2381250</wp:posOffset>
                </wp:positionH>
                <wp:positionV relativeFrom="paragraph">
                  <wp:posOffset>861695</wp:posOffset>
                </wp:positionV>
                <wp:extent cx="923925" cy="514350"/>
                <wp:effectExtent l="0" t="0" r="9525" b="0"/>
                <wp:wrapSquare wrapText="bothSides"/>
                <wp:docPr id="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3925" cy="514350"/>
                        </a:xfrm>
                        <a:prstGeom prst="rect">
                          <a:avLst/>
                        </a:prstGeom>
                        <a:solidFill>
                          <a:srgbClr val="FFFFFF"/>
                        </a:solidFill>
                        <a:ln w="9525">
                          <a:noFill/>
                          <a:miter lim="800000"/>
                          <a:headEnd/>
                          <a:tailEnd/>
                        </a:ln>
                      </wps:spPr>
                      <wps:txbx>
                        <w:txbxContent>
                          <w:p w14:paraId="44AE9E36" w14:textId="5E72CF40" w:rsidR="00E25D1D" w:rsidRPr="00896810" w:rsidRDefault="000439C9" w:rsidP="00E25D1D">
                            <w:pPr>
                              <w:spacing w:after="0" w:line="240" w:lineRule="auto"/>
                              <w:rPr>
                                <w:rFonts w:ascii="Arial Narrow" w:hAnsi="Arial Narrow"/>
                                <w:sz w:val="24"/>
                                <w:szCs w:val="24"/>
                              </w:rPr>
                            </w:pPr>
                            <w:r>
                              <w:rPr>
                                <w:rFonts w:ascii="Arial Narrow" w:hAnsi="Arial Narrow"/>
                                <w:b/>
                                <w:bCs/>
                                <w:sz w:val="24"/>
                                <w:szCs w:val="24"/>
                              </w:rPr>
                              <w:t>POSITION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C1CAD4" id="_x0000_s1045" type="#_x0000_t202" style="position:absolute;margin-left:187.5pt;margin-top:67.85pt;width:72.75pt;height:40.5pt;z-index:2517591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" stroked="f">
                <v:textbox>
                  <w:txbxContent>
                    <w:p w14:paraId="44AE9E36" w14:textId="5E72CF40" w:rsidR="00E25D1D" w:rsidRPr="00896810" w:rsidRDefault="000439C9" w:rsidP="00E25D1D">
                      <w:pPr>
                        <w:spacing w:after="0" w:line="240" w:lineRule="auto"/>
                        <w:rPr>
                          <w:rFonts w:ascii="Arial Narrow" w:hAnsi="Arial Narrow"/>
                          <w:sz w:val="24"/>
                          <w:szCs w:val="24"/>
                        </w:rPr>
                      </w:pPr>
                      <w:r>
                        <w:rPr>
                          <w:rFonts w:ascii="Arial Narrow" w:hAnsi="Arial Narrow"/>
                          <w:b/>
                          <w:bCs/>
                          <w:sz w:val="24"/>
                          <w:szCs w:val="24"/>
                        </w:rPr>
                        <w:t>POSITION</w:t>
                      </w:r>
                    </w:p>
                  </w:txbxContent>
                </v:textbox>
                <w10:wrap type="square"/>
              </v:shape>
            </w:pict>
          </mc:Fallback>
        </mc:AlternateContent>
      </w:r>
      <w:r w:rsidR="00887C8B">
        <w:rPr>
          <w:rFonts w:ascii="Times New Roman" w:hAnsi="Times New Roman" w:cs="Times New Roman"/>
          <w:color w:val="3B3838" w:themeColor="background2" w:themeShade="40"/>
          <w:sz w:val="28"/>
          <w:szCs w:val="28"/>
        </w:rPr>
        <w:br w:type="page"/>
      </w:r>
    </w:p>
    <w:p w14:paraId="78684C4C" w14:textId="77777777" w:rsidR="00887C8B" w:rsidRPr="00A258CE" w:rsidRDefault="00887C8B" w:rsidP="00A258CE">
      <w:pPr>
        <w:tabs>
          <w:tab w:val="left" w:pos="709"/>
          <w:tab w:val="left" w:pos="1418"/>
        </w:tabs>
        <w:spacing w:after="0" w:line="240" w:lineRule="auto"/>
        <w:rPr>
          <w:rFonts w:ascii="Times New Roman" w:hAnsi="Times New Roman" w:cs="Times New Roman"/>
          <w:color w:val="3B3838" w:themeColor="background2" w:themeShade="40"/>
          <w:sz w:val="28"/>
          <w:szCs w:val="28"/>
        </w:rPr>
      </w:pPr>
    </w:p>
    <w:p w14:paraId="1E04023C" w14:textId="7D78CDB5" w:rsidR="00852DB0" w:rsidRPr="00421963" w:rsidRDefault="00CC56FF" w:rsidP="00A258CE">
      <w:pPr>
        <w:tabs>
          <w:tab w:val="left" w:pos="709"/>
          <w:tab w:val="left" w:pos="1418"/>
        </w:tabs>
        <w:spacing w:after="0" w:line="240" w:lineRule="auto"/>
        <w:rPr>
          <w:rFonts w:ascii="Times New Roman" w:hAnsi="Times New Roman" w:cs="Times New Roman"/>
          <w:b/>
          <w:bCs/>
          <w:sz w:val="28"/>
          <w:szCs w:val="28"/>
          <w:u w:val="single"/>
        </w:rPr>
      </w:pPr>
      <w:r w:rsidRPr="00852DB0">
        <w:rPr>
          <w:rFonts w:ascii="Times New Roman" w:hAnsi="Times New Roman" w:cs="Times New Roman"/>
          <w:b/>
          <w:bCs/>
          <w:sz w:val="28"/>
          <w:szCs w:val="28"/>
          <w:u w:val="single"/>
        </w:rPr>
        <w:t>Appendix F</w:t>
      </w:r>
      <w:r w:rsidR="00433979" w:rsidRPr="00852DB0">
        <w:rPr>
          <w:rFonts w:ascii="Times New Roman" w:hAnsi="Times New Roman" w:cs="Times New Roman"/>
          <w:b/>
          <w:bCs/>
          <w:sz w:val="28"/>
          <w:szCs w:val="28"/>
          <w:u w:val="single"/>
        </w:rPr>
        <w:t>:  Force Field Analysis</w:t>
      </w:r>
      <w:r w:rsidR="00421963">
        <w:rPr>
          <w:rFonts w:ascii="Times New Roman" w:hAnsi="Times New Roman" w:cs="Times New Roman"/>
          <w:b/>
          <w:bCs/>
          <w:sz w:val="28"/>
          <w:szCs w:val="28"/>
          <w:u w:val="single"/>
        </w:rPr>
        <w:t xml:space="preserve"> </w:t>
      </w:r>
      <w:r w:rsidR="00421963" w:rsidRPr="00421963">
        <w:rPr>
          <w:rFonts w:ascii="Times New Roman" w:hAnsi="Times New Roman" w:cs="Times New Roman"/>
          <w:b/>
          <w:bCs/>
          <w:sz w:val="28"/>
          <w:szCs w:val="28"/>
          <w:u w:val="single"/>
        </w:rPr>
        <w:t>(Lewin, 1951)</w:t>
      </w:r>
    </w:p>
    <w:p w14:paraId="60D8478A" w14:textId="50EEBBAA" w:rsidR="001F7297" w:rsidRDefault="001F7297" w:rsidP="00A258CE">
      <w:pPr>
        <w:tabs>
          <w:tab w:val="left" w:pos="709"/>
          <w:tab w:val="left" w:pos="1418"/>
        </w:tabs>
        <w:spacing w:after="0" w:line="240" w:lineRule="auto"/>
        <w:rPr>
          <w:rFonts w:ascii="Times New Roman" w:hAnsi="Times New Roman" w:cs="Times New Roman"/>
          <w:color w:val="3B3838" w:themeColor="background2" w:themeShade="40"/>
          <w:sz w:val="24"/>
          <w:szCs w:val="24"/>
        </w:rPr>
      </w:pPr>
    </w:p>
    <w:p w14:paraId="71A24C43" w14:textId="77777777" w:rsidR="00762590" w:rsidRPr="00A258CE" w:rsidRDefault="00762590" w:rsidP="00A258CE">
      <w:pPr>
        <w:tabs>
          <w:tab w:val="left" w:pos="709"/>
          <w:tab w:val="left" w:pos="1418"/>
        </w:tabs>
        <w:spacing w:after="0" w:line="240" w:lineRule="auto"/>
        <w:rPr>
          <w:rFonts w:ascii="Times New Roman" w:hAnsi="Times New Roman" w:cs="Times New Roman"/>
          <w:color w:val="3B3838" w:themeColor="background2" w:themeShade="40"/>
          <w:sz w:val="24"/>
          <w:szCs w:val="24"/>
        </w:rPr>
      </w:pPr>
    </w:p>
    <w:p w14:paraId="72CCF9CF" w14:textId="3E147A27" w:rsidR="001F7297" w:rsidRPr="00A258CE" w:rsidRDefault="00A45D9C" w:rsidP="00852DB0">
      <w:pPr>
        <w:tabs>
          <w:tab w:val="left" w:pos="709"/>
          <w:tab w:val="left" w:pos="1418"/>
        </w:tabs>
        <w:spacing w:after="0" w:line="240" w:lineRule="auto"/>
        <w:jc w:val="center"/>
        <w:rPr>
          <w:rFonts w:ascii="Times New Roman" w:hAnsi="Times New Roman" w:cs="Times New Roman"/>
          <w:color w:val="3B3838" w:themeColor="background2" w:themeShade="40"/>
          <w:sz w:val="24"/>
          <w:szCs w:val="24"/>
        </w:rPr>
      </w:pPr>
      <w:r>
        <w:rPr>
          <w:noProof/>
        </w:rPr>
        <w:drawing>
          <wp:inline distT="0" distB="0" distL="0" distR="0" wp14:anchorId="329EEF7A" wp14:editId="15FACACD">
            <wp:extent cx="5670234" cy="4380614"/>
            <wp:effectExtent l="0" t="0" r="6985"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BEBA8EAE-BF5A-486C-A8C5-ECC9F3942E4B}">
                          <a14:imgProps xmlns:a14="http://schemas.microsoft.com/office/drawing/2010/main">
                            <a14:imgLayer r:embed="rId53">
                              <a14:imgEffect>
                                <a14:sharpenSoften amount="50000"/>
                              </a14:imgEffect>
                              <a14:imgEffect>
                                <a14:brightnessContrast contrast="-40000"/>
                              </a14:imgEffect>
                            </a14:imgLayer>
                          </a14:imgProps>
                        </a:ext>
                      </a:extLst>
                    </a:blip>
                    <a:stretch>
                      <a:fillRect/>
                    </a:stretch>
                  </pic:blipFill>
                  <pic:spPr>
                    <a:xfrm>
                      <a:off x="0" y="0"/>
                      <a:ext cx="5679197" cy="4387539"/>
                    </a:xfrm>
                    <a:prstGeom prst="rect">
                      <a:avLst/>
                    </a:prstGeom>
                  </pic:spPr>
                </pic:pic>
              </a:graphicData>
            </a:graphic>
          </wp:inline>
        </w:drawing>
      </w:r>
    </w:p>
    <w:sectPr w:rsidR="001F7297" w:rsidRPr="00A258CE" w:rsidSect="00841C35">
      <w:headerReference w:type="default" r:id="rId54"/>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BECBB4" w14:textId="77777777" w:rsidR="003A27F9" w:rsidRDefault="003A27F9" w:rsidP="009C46AF">
      <w:pPr>
        <w:spacing w:after="0" w:line="240" w:lineRule="auto"/>
      </w:pPr>
      <w:r>
        <w:separator/>
      </w:r>
    </w:p>
  </w:endnote>
  <w:endnote w:type="continuationSeparator" w:id="0">
    <w:p w14:paraId="1B0FC1A6" w14:textId="77777777" w:rsidR="003A27F9" w:rsidRDefault="003A27F9" w:rsidP="009C46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Georgia">
    <w:panose1 w:val="02040502050405020303"/>
    <w:charset w:val="00"/>
    <w:family w:val="roman"/>
    <w:pitch w:val="variable"/>
    <w:sig w:usb0="00000287" w:usb1="00000000" w:usb2="00000000" w:usb3="00000000" w:csb0="0000009F" w:csb1="00000000"/>
  </w:font>
  <w:font w:name="Arial Narrow">
    <w:panose1 w:val="020B0606020202030204"/>
    <w:charset w:val="00"/>
    <w:family w:val="swiss"/>
    <w:pitch w:val="variable"/>
    <w:sig w:usb0="00000287" w:usb1="00000800" w:usb2="00000000" w:usb3="00000000" w:csb0="0000009F" w:csb1="00000000"/>
  </w:font>
  <w:font w:name="Arial Nova">
    <w:altName w:val="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9450F0" w14:textId="77777777" w:rsidR="003A27F9" w:rsidRDefault="003A27F9" w:rsidP="009C46AF">
      <w:pPr>
        <w:spacing w:after="0" w:line="240" w:lineRule="auto"/>
      </w:pPr>
      <w:r>
        <w:separator/>
      </w:r>
    </w:p>
  </w:footnote>
  <w:footnote w:type="continuationSeparator" w:id="0">
    <w:p w14:paraId="09F16225" w14:textId="77777777" w:rsidR="003A27F9" w:rsidRDefault="003A27F9" w:rsidP="009C46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A9995E" w14:textId="63D4224F" w:rsidR="00BD4B08" w:rsidRPr="001B1B6B" w:rsidRDefault="003A27F9">
    <w:pPr>
      <w:pStyle w:val="Header"/>
      <w:rPr>
        <w:rFonts w:ascii="Georgia" w:hAnsi="Georgia"/>
        <w:i/>
        <w:iCs/>
        <w:sz w:val="16"/>
        <w:szCs w:val="16"/>
      </w:rPr>
    </w:pPr>
    <w:sdt>
      <w:sdtPr>
        <w:id w:val="545881008"/>
        <w:docPartObj>
          <w:docPartGallery w:val="Page Numbers (Top of Page)"/>
          <w:docPartUnique/>
        </w:docPartObj>
      </w:sdtPr>
      <w:sdtEndPr/>
      <w:sdtContent>
        <w:r w:rsidR="00BD4B08" w:rsidRPr="009C46AF">
          <w:rPr>
            <w:rFonts w:asciiTheme="majorHAnsi" w:eastAsiaTheme="majorEastAsia" w:hAnsiTheme="majorHAnsi" w:cstheme="majorBidi"/>
            <w:noProof/>
            <w:sz w:val="28"/>
            <w:szCs w:val="28"/>
          </w:rPr>
          <mc:AlternateContent>
            <mc:Choice Requires="wps">
              <w:drawing>
                <wp:anchor distT="0" distB="0" distL="114300" distR="114300" simplePos="0" relativeHeight="251659264" behindDoc="0" locked="0" layoutInCell="0" allowOverlap="1" wp14:anchorId="7E3344F3" wp14:editId="6B71FA70">
                  <wp:simplePos x="0" y="0"/>
                  <wp:positionH relativeFrom="margin">
                    <wp:posOffset>5709684</wp:posOffset>
                  </wp:positionH>
                  <wp:positionV relativeFrom="page">
                    <wp:posOffset>365318</wp:posOffset>
                  </wp:positionV>
                  <wp:extent cx="684604" cy="538450"/>
                  <wp:effectExtent l="0" t="0" r="1270" b="0"/>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4604" cy="5384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FE91ABD" w14:textId="77777777" w:rsidR="00BD4B08" w:rsidRPr="00841C35" w:rsidRDefault="00BD4B08" w:rsidP="009C46AF">
                              <w:pPr>
                                <w:spacing w:after="0" w:line="240" w:lineRule="auto"/>
                                <w:jc w:val="right"/>
                                <w:rPr>
                                  <w:rFonts w:ascii="Georgia" w:hAnsi="Georgia"/>
                                  <w:color w:val="3B3838" w:themeColor="background2" w:themeShade="40"/>
                                  <w:sz w:val="20"/>
                                  <w:szCs w:val="20"/>
                                </w:rPr>
                              </w:pPr>
                              <w:r w:rsidRPr="00841C35">
                                <w:rPr>
                                  <w:rFonts w:ascii="Georgia" w:hAnsi="Georgia"/>
                                  <w:color w:val="3B3838" w:themeColor="background2" w:themeShade="40"/>
                                  <w:sz w:val="20"/>
                                  <w:szCs w:val="20"/>
                                </w:rPr>
                                <w:fldChar w:fldCharType="begin"/>
                              </w:r>
                              <w:r w:rsidRPr="00841C35">
                                <w:rPr>
                                  <w:rFonts w:ascii="Georgia" w:hAnsi="Georgia"/>
                                  <w:color w:val="3B3838" w:themeColor="background2" w:themeShade="40"/>
                                  <w:sz w:val="20"/>
                                  <w:szCs w:val="20"/>
                                </w:rPr>
                                <w:instrText xml:space="preserve"> PAGE    \* MERGEFORMAT </w:instrText>
                              </w:r>
                              <w:r w:rsidRPr="00841C35">
                                <w:rPr>
                                  <w:rFonts w:ascii="Georgia" w:hAnsi="Georgia"/>
                                  <w:color w:val="3B3838" w:themeColor="background2" w:themeShade="40"/>
                                  <w:sz w:val="20"/>
                                  <w:szCs w:val="20"/>
                                </w:rPr>
                                <w:fldChar w:fldCharType="separate"/>
                              </w:r>
                              <w:r w:rsidRPr="00841C35">
                                <w:rPr>
                                  <w:rFonts w:ascii="Georgia" w:hAnsi="Georgia"/>
                                  <w:noProof/>
                                  <w:color w:val="3B3838" w:themeColor="background2" w:themeShade="40"/>
                                  <w:sz w:val="20"/>
                                  <w:szCs w:val="20"/>
                                </w:rPr>
                                <w:t>2</w:t>
                              </w:r>
                              <w:r w:rsidRPr="00841C35">
                                <w:rPr>
                                  <w:rFonts w:ascii="Georgia" w:hAnsi="Georgia"/>
                                  <w:noProof/>
                                  <w:color w:val="3B3838" w:themeColor="background2" w:themeShade="40"/>
                                  <w:sz w:val="20"/>
                                  <w:szCs w:val="20"/>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E3344F3" id="Rectangle 13" o:spid="_x0000_s1046" style="position:absolute;margin-left:449.6pt;margin-top:28.75pt;width:53.9pt;height:42.4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" o:allowincell="f" stroked="f">
                  <v:textbox>
                    <w:txbxContent>
                      <w:p w14:paraId="0FE91ABD" w14:textId="77777777" w:rsidR="00BD4B08" w:rsidRPr="00841C35" w:rsidRDefault="00BD4B08" w:rsidP="009C46AF">
                        <w:pPr>
                          <w:spacing w:after="0" w:line="240" w:lineRule="auto"/>
                          <w:jc w:val="right"/>
                          <w:rPr>
                            <w:rFonts w:ascii="Georgia" w:hAnsi="Georgia"/>
                            <w:color w:val="3B3838" w:themeColor="background2" w:themeShade="40"/>
                            <w:sz w:val="20"/>
                            <w:szCs w:val="20"/>
                          </w:rPr>
                        </w:pPr>
                        <w:r w:rsidRPr="00841C35">
                          <w:rPr>
                            <w:rFonts w:ascii="Georgia" w:hAnsi="Georgia"/>
                            <w:color w:val="3B3838" w:themeColor="background2" w:themeShade="40"/>
                            <w:sz w:val="20"/>
                            <w:szCs w:val="20"/>
                          </w:rPr>
                          <w:fldChar w:fldCharType="begin"/>
                        </w:r>
                        <w:r w:rsidRPr="00841C35">
                          <w:rPr>
                            <w:rFonts w:ascii="Georgia" w:hAnsi="Georgia"/>
                            <w:color w:val="3B3838" w:themeColor="background2" w:themeShade="40"/>
                            <w:sz w:val="20"/>
                            <w:szCs w:val="20"/>
                          </w:rPr>
                          <w:instrText xml:space="preserve"> PAGE    \* MERGEFORMAT </w:instrText>
                        </w:r>
                        <w:r w:rsidRPr="00841C35">
                          <w:rPr>
                            <w:rFonts w:ascii="Georgia" w:hAnsi="Georgia"/>
                            <w:color w:val="3B3838" w:themeColor="background2" w:themeShade="40"/>
                            <w:sz w:val="20"/>
                            <w:szCs w:val="20"/>
                          </w:rPr>
                          <w:fldChar w:fldCharType="separate"/>
                        </w:r>
                        <w:r w:rsidRPr="00841C35">
                          <w:rPr>
                            <w:rFonts w:ascii="Georgia" w:hAnsi="Georgia"/>
                            <w:noProof/>
                            <w:color w:val="3B3838" w:themeColor="background2" w:themeShade="40"/>
                            <w:sz w:val="20"/>
                            <w:szCs w:val="20"/>
                          </w:rPr>
                          <w:t>2</w:t>
                        </w:r>
                        <w:r w:rsidRPr="00841C35">
                          <w:rPr>
                            <w:rFonts w:ascii="Georgia" w:hAnsi="Georgia"/>
                            <w:noProof/>
                            <w:color w:val="3B3838" w:themeColor="background2" w:themeShade="40"/>
                            <w:sz w:val="20"/>
                            <w:szCs w:val="20"/>
                          </w:rPr>
                          <w:fldChar w:fldCharType="end"/>
                        </w:r>
                      </w:p>
                    </w:txbxContent>
                  </v:textbox>
                  <w10:wrap anchorx="margin" anchory="page"/>
                </v:rect>
              </w:pict>
            </mc:Fallback>
          </mc:AlternateContent>
        </w:r>
      </w:sdtContent>
    </w:sdt>
    <w:r w:rsidR="00BD4B08" w:rsidRPr="001B1B6B">
      <w:rPr>
        <w:rFonts w:ascii="Georgia" w:hAnsi="Georgia"/>
        <w:i/>
        <w:iCs/>
        <w:sz w:val="16"/>
        <w:szCs w:val="16"/>
      </w:rPr>
      <w:t xml:space="preserve">Innovation in crisis: </w:t>
    </w:r>
    <w:r w:rsidR="00BD4B08">
      <w:rPr>
        <w:rFonts w:ascii="Georgia" w:hAnsi="Georgia"/>
        <w:i/>
        <w:iCs/>
        <w:sz w:val="16"/>
        <w:szCs w:val="16"/>
      </w:rPr>
      <w:t>w</w:t>
    </w:r>
    <w:r w:rsidR="00BD4B08" w:rsidRPr="001B1B6B">
      <w:rPr>
        <w:rFonts w:ascii="Georgia" w:hAnsi="Georgia"/>
        <w:i/>
        <w:iCs/>
        <w:sz w:val="16"/>
        <w:szCs w:val="16"/>
      </w:rPr>
      <w:t>hy is it more critical than ever?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D97092"/>
    <w:multiLevelType w:val="multilevel"/>
    <w:tmpl w:val="B3904750"/>
    <w:lvl w:ilvl="0">
      <w:start w:val="2"/>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3512379E"/>
    <w:multiLevelType w:val="multilevel"/>
    <w:tmpl w:val="B658F0B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280" w:hanging="2520"/>
      </w:pPr>
      <w:rPr>
        <w:rFonts w:hint="default"/>
      </w:rPr>
    </w:lvl>
  </w:abstractNum>
  <w:abstractNum w:abstractNumId="2" w15:restartNumberingAfterBreak="0">
    <w:nsid w:val="414F2C8D"/>
    <w:multiLevelType w:val="multilevel"/>
    <w:tmpl w:val="1376089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2880" w:hanging="2520"/>
      </w:pPr>
      <w:rPr>
        <w:rFonts w:hint="default"/>
      </w:rPr>
    </w:lvl>
  </w:abstractNum>
  <w:abstractNum w:abstractNumId="3" w15:restartNumberingAfterBreak="0">
    <w:nsid w:val="495876D5"/>
    <w:multiLevelType w:val="hybridMultilevel"/>
    <w:tmpl w:val="427863E6"/>
    <w:lvl w:ilvl="0" w:tplc="E00CC26C">
      <w:start w:val="1"/>
      <w:numFmt w:val="lowerLetter"/>
      <w:lvlText w:val="%1."/>
      <w:lvlJc w:val="left"/>
      <w:pPr>
        <w:ind w:left="1804" w:hanging="360"/>
      </w:pPr>
      <w:rPr>
        <w:rFonts w:hint="default"/>
      </w:rPr>
    </w:lvl>
    <w:lvl w:ilvl="1" w:tplc="08090019" w:tentative="1">
      <w:start w:val="1"/>
      <w:numFmt w:val="lowerLetter"/>
      <w:lvlText w:val="%2."/>
      <w:lvlJc w:val="left"/>
      <w:pPr>
        <w:ind w:left="2524" w:hanging="360"/>
      </w:pPr>
    </w:lvl>
    <w:lvl w:ilvl="2" w:tplc="0809001B" w:tentative="1">
      <w:start w:val="1"/>
      <w:numFmt w:val="lowerRoman"/>
      <w:lvlText w:val="%3."/>
      <w:lvlJc w:val="right"/>
      <w:pPr>
        <w:ind w:left="3244" w:hanging="180"/>
      </w:pPr>
    </w:lvl>
    <w:lvl w:ilvl="3" w:tplc="0809000F" w:tentative="1">
      <w:start w:val="1"/>
      <w:numFmt w:val="decimal"/>
      <w:lvlText w:val="%4."/>
      <w:lvlJc w:val="left"/>
      <w:pPr>
        <w:ind w:left="3964" w:hanging="360"/>
      </w:pPr>
    </w:lvl>
    <w:lvl w:ilvl="4" w:tplc="08090019" w:tentative="1">
      <w:start w:val="1"/>
      <w:numFmt w:val="lowerLetter"/>
      <w:lvlText w:val="%5."/>
      <w:lvlJc w:val="left"/>
      <w:pPr>
        <w:ind w:left="4684" w:hanging="360"/>
      </w:pPr>
    </w:lvl>
    <w:lvl w:ilvl="5" w:tplc="0809001B" w:tentative="1">
      <w:start w:val="1"/>
      <w:numFmt w:val="lowerRoman"/>
      <w:lvlText w:val="%6."/>
      <w:lvlJc w:val="right"/>
      <w:pPr>
        <w:ind w:left="5404" w:hanging="180"/>
      </w:pPr>
    </w:lvl>
    <w:lvl w:ilvl="6" w:tplc="0809000F" w:tentative="1">
      <w:start w:val="1"/>
      <w:numFmt w:val="decimal"/>
      <w:lvlText w:val="%7."/>
      <w:lvlJc w:val="left"/>
      <w:pPr>
        <w:ind w:left="6124" w:hanging="360"/>
      </w:pPr>
    </w:lvl>
    <w:lvl w:ilvl="7" w:tplc="08090019" w:tentative="1">
      <w:start w:val="1"/>
      <w:numFmt w:val="lowerLetter"/>
      <w:lvlText w:val="%8."/>
      <w:lvlJc w:val="left"/>
      <w:pPr>
        <w:ind w:left="6844" w:hanging="360"/>
      </w:pPr>
    </w:lvl>
    <w:lvl w:ilvl="8" w:tplc="0809001B" w:tentative="1">
      <w:start w:val="1"/>
      <w:numFmt w:val="lowerRoman"/>
      <w:lvlText w:val="%9."/>
      <w:lvlJc w:val="right"/>
      <w:pPr>
        <w:ind w:left="7564" w:hanging="180"/>
      </w:pPr>
    </w:lvl>
  </w:abstractNum>
  <w:abstractNum w:abstractNumId="4" w15:restartNumberingAfterBreak="0">
    <w:nsid w:val="4CB33F63"/>
    <w:multiLevelType w:val="multilevel"/>
    <w:tmpl w:val="F53EFBD0"/>
    <w:lvl w:ilvl="0">
      <w:start w:val="2"/>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5448240A"/>
    <w:multiLevelType w:val="hybridMultilevel"/>
    <w:tmpl w:val="70F4BA18"/>
    <w:lvl w:ilvl="0" w:tplc="D42C4244">
      <w:start w:val="1"/>
      <w:numFmt w:val="bullet"/>
      <w:lvlText w:val=""/>
      <w:lvlJc w:val="left"/>
      <w:pPr>
        <w:ind w:left="720" w:hanging="360"/>
      </w:pPr>
      <w:rPr>
        <w:rFonts w:ascii="Wingdings" w:hAnsi="Wingdings"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636951"/>
    <w:multiLevelType w:val="hybridMultilevel"/>
    <w:tmpl w:val="7158A95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77B724C"/>
    <w:multiLevelType w:val="hybridMultilevel"/>
    <w:tmpl w:val="5762E756"/>
    <w:lvl w:ilvl="0" w:tplc="08090005">
      <w:start w:val="1"/>
      <w:numFmt w:val="bullet"/>
      <w:lvlText w:val=""/>
      <w:lvlJc w:val="left"/>
      <w:pPr>
        <w:ind w:left="1429" w:hanging="360"/>
      </w:pPr>
      <w:rPr>
        <w:rFonts w:ascii="Wingdings" w:hAnsi="Wingdings"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8" w15:restartNumberingAfterBreak="0">
    <w:nsid w:val="778C7F25"/>
    <w:multiLevelType w:val="hybridMultilevel"/>
    <w:tmpl w:val="0BE46A84"/>
    <w:lvl w:ilvl="0" w:tplc="08090011">
      <w:start w:val="1"/>
      <w:numFmt w:val="decimal"/>
      <w:lvlText w:val="%1)"/>
      <w:lvlJc w:val="left"/>
      <w:pPr>
        <w:ind w:left="1804" w:hanging="360"/>
      </w:pPr>
      <w:rPr>
        <w:rFonts w:hint="default"/>
      </w:rPr>
    </w:lvl>
    <w:lvl w:ilvl="1" w:tplc="08090019" w:tentative="1">
      <w:start w:val="1"/>
      <w:numFmt w:val="lowerLetter"/>
      <w:lvlText w:val="%2."/>
      <w:lvlJc w:val="left"/>
      <w:pPr>
        <w:ind w:left="2524" w:hanging="360"/>
      </w:pPr>
    </w:lvl>
    <w:lvl w:ilvl="2" w:tplc="0809001B" w:tentative="1">
      <w:start w:val="1"/>
      <w:numFmt w:val="lowerRoman"/>
      <w:lvlText w:val="%3."/>
      <w:lvlJc w:val="right"/>
      <w:pPr>
        <w:ind w:left="3244" w:hanging="180"/>
      </w:pPr>
    </w:lvl>
    <w:lvl w:ilvl="3" w:tplc="0809000F" w:tentative="1">
      <w:start w:val="1"/>
      <w:numFmt w:val="decimal"/>
      <w:lvlText w:val="%4."/>
      <w:lvlJc w:val="left"/>
      <w:pPr>
        <w:ind w:left="3964" w:hanging="360"/>
      </w:pPr>
    </w:lvl>
    <w:lvl w:ilvl="4" w:tplc="08090019" w:tentative="1">
      <w:start w:val="1"/>
      <w:numFmt w:val="lowerLetter"/>
      <w:lvlText w:val="%5."/>
      <w:lvlJc w:val="left"/>
      <w:pPr>
        <w:ind w:left="4684" w:hanging="360"/>
      </w:pPr>
    </w:lvl>
    <w:lvl w:ilvl="5" w:tplc="0809001B" w:tentative="1">
      <w:start w:val="1"/>
      <w:numFmt w:val="lowerRoman"/>
      <w:lvlText w:val="%6."/>
      <w:lvlJc w:val="right"/>
      <w:pPr>
        <w:ind w:left="5404" w:hanging="180"/>
      </w:pPr>
    </w:lvl>
    <w:lvl w:ilvl="6" w:tplc="0809000F" w:tentative="1">
      <w:start w:val="1"/>
      <w:numFmt w:val="decimal"/>
      <w:lvlText w:val="%7."/>
      <w:lvlJc w:val="left"/>
      <w:pPr>
        <w:ind w:left="6124" w:hanging="360"/>
      </w:pPr>
    </w:lvl>
    <w:lvl w:ilvl="7" w:tplc="08090019" w:tentative="1">
      <w:start w:val="1"/>
      <w:numFmt w:val="lowerLetter"/>
      <w:lvlText w:val="%8."/>
      <w:lvlJc w:val="left"/>
      <w:pPr>
        <w:ind w:left="6844" w:hanging="360"/>
      </w:pPr>
    </w:lvl>
    <w:lvl w:ilvl="8" w:tplc="0809001B" w:tentative="1">
      <w:start w:val="1"/>
      <w:numFmt w:val="lowerRoman"/>
      <w:lvlText w:val="%9."/>
      <w:lvlJc w:val="right"/>
      <w:pPr>
        <w:ind w:left="7564" w:hanging="180"/>
      </w:pPr>
    </w:lvl>
  </w:abstractNum>
  <w:abstractNum w:abstractNumId="9" w15:restartNumberingAfterBreak="0">
    <w:nsid w:val="7DB72854"/>
    <w:multiLevelType w:val="multilevel"/>
    <w:tmpl w:val="8FDA3BDC"/>
    <w:lvl w:ilvl="0">
      <w:start w:val="2"/>
      <w:numFmt w:val="decimal"/>
      <w:lvlText w:val="%1"/>
      <w:lvlJc w:val="left"/>
      <w:pPr>
        <w:ind w:left="480" w:hanging="480"/>
      </w:pPr>
      <w:rPr>
        <w:rFonts w:hint="default"/>
      </w:rPr>
    </w:lvl>
    <w:lvl w:ilvl="1">
      <w:start w:val="4"/>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2"/>
  </w:num>
  <w:num w:numId="2">
    <w:abstractNumId w:val="1"/>
  </w:num>
  <w:num w:numId="3">
    <w:abstractNumId w:val="0"/>
  </w:num>
  <w:num w:numId="4">
    <w:abstractNumId w:val="9"/>
  </w:num>
  <w:num w:numId="5">
    <w:abstractNumId w:val="4"/>
  </w:num>
  <w:num w:numId="6">
    <w:abstractNumId w:val="6"/>
  </w:num>
  <w:num w:numId="7">
    <w:abstractNumId w:val="3"/>
  </w:num>
  <w:num w:numId="8">
    <w:abstractNumId w:val="8"/>
  </w:num>
  <w:num w:numId="9">
    <w:abstractNumId w:val="5"/>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K3MLA0NDc3tDA0NzJX0lEKTi0uzszPAykwNKgFAI4jBjwtAAAA"/>
  </w:docVars>
  <w:rsids>
    <w:rsidRoot w:val="00CB7193"/>
    <w:rsid w:val="00000718"/>
    <w:rsid w:val="0000110C"/>
    <w:rsid w:val="0000329E"/>
    <w:rsid w:val="0000655A"/>
    <w:rsid w:val="00006D12"/>
    <w:rsid w:val="00012223"/>
    <w:rsid w:val="00012620"/>
    <w:rsid w:val="00013A76"/>
    <w:rsid w:val="00014D3D"/>
    <w:rsid w:val="00017703"/>
    <w:rsid w:val="00020092"/>
    <w:rsid w:val="000200B5"/>
    <w:rsid w:val="00022021"/>
    <w:rsid w:val="00023BE7"/>
    <w:rsid w:val="00023D72"/>
    <w:rsid w:val="00024CBF"/>
    <w:rsid w:val="0002604D"/>
    <w:rsid w:val="00036243"/>
    <w:rsid w:val="000366AC"/>
    <w:rsid w:val="000368F4"/>
    <w:rsid w:val="00041052"/>
    <w:rsid w:val="0004191D"/>
    <w:rsid w:val="00041ED2"/>
    <w:rsid w:val="000430E6"/>
    <w:rsid w:val="000431B0"/>
    <w:rsid w:val="00043703"/>
    <w:rsid w:val="000439C9"/>
    <w:rsid w:val="000457C8"/>
    <w:rsid w:val="000465E5"/>
    <w:rsid w:val="00050A7A"/>
    <w:rsid w:val="000526AB"/>
    <w:rsid w:val="0005607C"/>
    <w:rsid w:val="000568D6"/>
    <w:rsid w:val="000574B7"/>
    <w:rsid w:val="0005784D"/>
    <w:rsid w:val="00066505"/>
    <w:rsid w:val="00066FD7"/>
    <w:rsid w:val="000675FF"/>
    <w:rsid w:val="00070230"/>
    <w:rsid w:val="00070B21"/>
    <w:rsid w:val="000713D4"/>
    <w:rsid w:val="0007362D"/>
    <w:rsid w:val="00073649"/>
    <w:rsid w:val="00073DEB"/>
    <w:rsid w:val="00076B34"/>
    <w:rsid w:val="00080BB8"/>
    <w:rsid w:val="000817B7"/>
    <w:rsid w:val="0008287B"/>
    <w:rsid w:val="0008536C"/>
    <w:rsid w:val="000868DC"/>
    <w:rsid w:val="00090F8D"/>
    <w:rsid w:val="00091A9A"/>
    <w:rsid w:val="00094142"/>
    <w:rsid w:val="00094256"/>
    <w:rsid w:val="00094365"/>
    <w:rsid w:val="00094C72"/>
    <w:rsid w:val="000970ED"/>
    <w:rsid w:val="000A0027"/>
    <w:rsid w:val="000A1021"/>
    <w:rsid w:val="000A288A"/>
    <w:rsid w:val="000A31F6"/>
    <w:rsid w:val="000A4260"/>
    <w:rsid w:val="000A4941"/>
    <w:rsid w:val="000B1E97"/>
    <w:rsid w:val="000B5794"/>
    <w:rsid w:val="000B5F17"/>
    <w:rsid w:val="000C21D1"/>
    <w:rsid w:val="000C24F0"/>
    <w:rsid w:val="000C268B"/>
    <w:rsid w:val="000C28F5"/>
    <w:rsid w:val="000C374C"/>
    <w:rsid w:val="000C5801"/>
    <w:rsid w:val="000C60C8"/>
    <w:rsid w:val="000C643E"/>
    <w:rsid w:val="000C7D44"/>
    <w:rsid w:val="000C7DD3"/>
    <w:rsid w:val="000D1FCC"/>
    <w:rsid w:val="000D3F45"/>
    <w:rsid w:val="000D3FD6"/>
    <w:rsid w:val="000D6FE9"/>
    <w:rsid w:val="000D7992"/>
    <w:rsid w:val="000E1EFD"/>
    <w:rsid w:val="000E20C4"/>
    <w:rsid w:val="000E25CD"/>
    <w:rsid w:val="000E2E8D"/>
    <w:rsid w:val="000E3C68"/>
    <w:rsid w:val="000E56C8"/>
    <w:rsid w:val="000E737F"/>
    <w:rsid w:val="000F0289"/>
    <w:rsid w:val="000F0FAB"/>
    <w:rsid w:val="000F363D"/>
    <w:rsid w:val="000F4753"/>
    <w:rsid w:val="000F4940"/>
    <w:rsid w:val="000F69A5"/>
    <w:rsid w:val="00100F84"/>
    <w:rsid w:val="00101836"/>
    <w:rsid w:val="00105FCB"/>
    <w:rsid w:val="00107A1D"/>
    <w:rsid w:val="00111243"/>
    <w:rsid w:val="00114009"/>
    <w:rsid w:val="0011661F"/>
    <w:rsid w:val="001173FF"/>
    <w:rsid w:val="00120A2F"/>
    <w:rsid w:val="00121B48"/>
    <w:rsid w:val="00123565"/>
    <w:rsid w:val="00123B02"/>
    <w:rsid w:val="00124097"/>
    <w:rsid w:val="00125480"/>
    <w:rsid w:val="001273BB"/>
    <w:rsid w:val="00130E9A"/>
    <w:rsid w:val="00131816"/>
    <w:rsid w:val="001361E6"/>
    <w:rsid w:val="00137ADA"/>
    <w:rsid w:val="00137B70"/>
    <w:rsid w:val="001420BB"/>
    <w:rsid w:val="00145811"/>
    <w:rsid w:val="00145EF1"/>
    <w:rsid w:val="001502C9"/>
    <w:rsid w:val="00150470"/>
    <w:rsid w:val="001524D7"/>
    <w:rsid w:val="00152760"/>
    <w:rsid w:val="00152947"/>
    <w:rsid w:val="0015722B"/>
    <w:rsid w:val="00161792"/>
    <w:rsid w:val="00163CC7"/>
    <w:rsid w:val="001640A6"/>
    <w:rsid w:val="00164D57"/>
    <w:rsid w:val="001658AF"/>
    <w:rsid w:val="00165DDA"/>
    <w:rsid w:val="00166771"/>
    <w:rsid w:val="001673F0"/>
    <w:rsid w:val="00170AB8"/>
    <w:rsid w:val="00173A82"/>
    <w:rsid w:val="001771E1"/>
    <w:rsid w:val="0017733D"/>
    <w:rsid w:val="001851F0"/>
    <w:rsid w:val="00186875"/>
    <w:rsid w:val="001905CE"/>
    <w:rsid w:val="001950FC"/>
    <w:rsid w:val="00197B89"/>
    <w:rsid w:val="001A083A"/>
    <w:rsid w:val="001A1F5C"/>
    <w:rsid w:val="001A2B1E"/>
    <w:rsid w:val="001A68F4"/>
    <w:rsid w:val="001A6C36"/>
    <w:rsid w:val="001B1B6B"/>
    <w:rsid w:val="001B1B8F"/>
    <w:rsid w:val="001B1E1D"/>
    <w:rsid w:val="001B2D85"/>
    <w:rsid w:val="001B3024"/>
    <w:rsid w:val="001B4D01"/>
    <w:rsid w:val="001B5761"/>
    <w:rsid w:val="001B787F"/>
    <w:rsid w:val="001C149D"/>
    <w:rsid w:val="001C36FE"/>
    <w:rsid w:val="001C3D07"/>
    <w:rsid w:val="001C3DF8"/>
    <w:rsid w:val="001C4069"/>
    <w:rsid w:val="001C5E71"/>
    <w:rsid w:val="001C6BE4"/>
    <w:rsid w:val="001D49F3"/>
    <w:rsid w:val="001D6064"/>
    <w:rsid w:val="001E00BD"/>
    <w:rsid w:val="001E0BA2"/>
    <w:rsid w:val="001E1164"/>
    <w:rsid w:val="001E1E32"/>
    <w:rsid w:val="001E2E1E"/>
    <w:rsid w:val="001E493A"/>
    <w:rsid w:val="001E4992"/>
    <w:rsid w:val="001E7C77"/>
    <w:rsid w:val="001F1C63"/>
    <w:rsid w:val="001F2B5F"/>
    <w:rsid w:val="001F2FD1"/>
    <w:rsid w:val="001F3481"/>
    <w:rsid w:val="001F4829"/>
    <w:rsid w:val="001F54BB"/>
    <w:rsid w:val="001F5E28"/>
    <w:rsid w:val="001F6281"/>
    <w:rsid w:val="001F6E5E"/>
    <w:rsid w:val="001F7297"/>
    <w:rsid w:val="00200FA9"/>
    <w:rsid w:val="00202091"/>
    <w:rsid w:val="00202994"/>
    <w:rsid w:val="0020382F"/>
    <w:rsid w:val="00203F62"/>
    <w:rsid w:val="00206294"/>
    <w:rsid w:val="00210A4F"/>
    <w:rsid w:val="00211E26"/>
    <w:rsid w:val="00214350"/>
    <w:rsid w:val="00215503"/>
    <w:rsid w:val="00217EAE"/>
    <w:rsid w:val="00220B7B"/>
    <w:rsid w:val="00222E00"/>
    <w:rsid w:val="00224D60"/>
    <w:rsid w:val="00224F3D"/>
    <w:rsid w:val="00230401"/>
    <w:rsid w:val="00230C05"/>
    <w:rsid w:val="00233598"/>
    <w:rsid w:val="00236035"/>
    <w:rsid w:val="00237EE9"/>
    <w:rsid w:val="00241B6A"/>
    <w:rsid w:val="00242D9C"/>
    <w:rsid w:val="00245E6B"/>
    <w:rsid w:val="00246B55"/>
    <w:rsid w:val="00246E2E"/>
    <w:rsid w:val="002471A0"/>
    <w:rsid w:val="00247D35"/>
    <w:rsid w:val="00252DCA"/>
    <w:rsid w:val="0025318C"/>
    <w:rsid w:val="00253829"/>
    <w:rsid w:val="00253BCA"/>
    <w:rsid w:val="00255F79"/>
    <w:rsid w:val="002609D2"/>
    <w:rsid w:val="00261CC0"/>
    <w:rsid w:val="002620BD"/>
    <w:rsid w:val="00263797"/>
    <w:rsid w:val="00266832"/>
    <w:rsid w:val="00272AFF"/>
    <w:rsid w:val="0027334C"/>
    <w:rsid w:val="00275654"/>
    <w:rsid w:val="00275706"/>
    <w:rsid w:val="00276BA0"/>
    <w:rsid w:val="0028017C"/>
    <w:rsid w:val="00280586"/>
    <w:rsid w:val="002811D2"/>
    <w:rsid w:val="00281779"/>
    <w:rsid w:val="00281CA9"/>
    <w:rsid w:val="00282041"/>
    <w:rsid w:val="00283032"/>
    <w:rsid w:val="002830BF"/>
    <w:rsid w:val="002832DD"/>
    <w:rsid w:val="00292B59"/>
    <w:rsid w:val="00296650"/>
    <w:rsid w:val="00296C63"/>
    <w:rsid w:val="0029798F"/>
    <w:rsid w:val="00297D8E"/>
    <w:rsid w:val="002A41D8"/>
    <w:rsid w:val="002A54F1"/>
    <w:rsid w:val="002A624F"/>
    <w:rsid w:val="002A670B"/>
    <w:rsid w:val="002A7BC3"/>
    <w:rsid w:val="002A7EA8"/>
    <w:rsid w:val="002B32D6"/>
    <w:rsid w:val="002B6471"/>
    <w:rsid w:val="002B6AAE"/>
    <w:rsid w:val="002C1720"/>
    <w:rsid w:val="002C3F24"/>
    <w:rsid w:val="002C3FF3"/>
    <w:rsid w:val="002C6ADD"/>
    <w:rsid w:val="002D3876"/>
    <w:rsid w:val="002D4BEA"/>
    <w:rsid w:val="002D5375"/>
    <w:rsid w:val="002D67BE"/>
    <w:rsid w:val="002E00F4"/>
    <w:rsid w:val="002E0992"/>
    <w:rsid w:val="002E3588"/>
    <w:rsid w:val="002E55CA"/>
    <w:rsid w:val="002E567E"/>
    <w:rsid w:val="002E64DF"/>
    <w:rsid w:val="002F0CA1"/>
    <w:rsid w:val="002F195B"/>
    <w:rsid w:val="002F1B42"/>
    <w:rsid w:val="002F4EC3"/>
    <w:rsid w:val="002F62AD"/>
    <w:rsid w:val="002F6860"/>
    <w:rsid w:val="002F73D0"/>
    <w:rsid w:val="00301A41"/>
    <w:rsid w:val="00301FA3"/>
    <w:rsid w:val="003023DA"/>
    <w:rsid w:val="003033DE"/>
    <w:rsid w:val="003035EE"/>
    <w:rsid w:val="00304430"/>
    <w:rsid w:val="003110AC"/>
    <w:rsid w:val="003125D1"/>
    <w:rsid w:val="003142CF"/>
    <w:rsid w:val="003151D2"/>
    <w:rsid w:val="00315C50"/>
    <w:rsid w:val="00320632"/>
    <w:rsid w:val="003208E6"/>
    <w:rsid w:val="003224C1"/>
    <w:rsid w:val="00326CF3"/>
    <w:rsid w:val="00333E59"/>
    <w:rsid w:val="003347A7"/>
    <w:rsid w:val="00335EAC"/>
    <w:rsid w:val="00336BBE"/>
    <w:rsid w:val="003374E6"/>
    <w:rsid w:val="003409DA"/>
    <w:rsid w:val="0034164B"/>
    <w:rsid w:val="00343164"/>
    <w:rsid w:val="00345AEA"/>
    <w:rsid w:val="00351F2A"/>
    <w:rsid w:val="00353BA9"/>
    <w:rsid w:val="0035469B"/>
    <w:rsid w:val="00357E47"/>
    <w:rsid w:val="003641AD"/>
    <w:rsid w:val="00370B82"/>
    <w:rsid w:val="003733DD"/>
    <w:rsid w:val="00373BD4"/>
    <w:rsid w:val="00373C77"/>
    <w:rsid w:val="00373E5E"/>
    <w:rsid w:val="00376FA5"/>
    <w:rsid w:val="0038100A"/>
    <w:rsid w:val="00382C03"/>
    <w:rsid w:val="003847A6"/>
    <w:rsid w:val="00390396"/>
    <w:rsid w:val="00391284"/>
    <w:rsid w:val="00391EAC"/>
    <w:rsid w:val="00395382"/>
    <w:rsid w:val="003A1935"/>
    <w:rsid w:val="003A27F9"/>
    <w:rsid w:val="003A2F09"/>
    <w:rsid w:val="003A304F"/>
    <w:rsid w:val="003A33FE"/>
    <w:rsid w:val="003A3FCD"/>
    <w:rsid w:val="003A4BEE"/>
    <w:rsid w:val="003B0A61"/>
    <w:rsid w:val="003B2779"/>
    <w:rsid w:val="003B27E3"/>
    <w:rsid w:val="003B4780"/>
    <w:rsid w:val="003B5F37"/>
    <w:rsid w:val="003B64E6"/>
    <w:rsid w:val="003C02E8"/>
    <w:rsid w:val="003C05C1"/>
    <w:rsid w:val="003C42CD"/>
    <w:rsid w:val="003C7BDF"/>
    <w:rsid w:val="003D09B0"/>
    <w:rsid w:val="003D32B4"/>
    <w:rsid w:val="003D4EBE"/>
    <w:rsid w:val="003D57CE"/>
    <w:rsid w:val="003D7388"/>
    <w:rsid w:val="003D7778"/>
    <w:rsid w:val="003D7D18"/>
    <w:rsid w:val="003E67E2"/>
    <w:rsid w:val="003F3C2A"/>
    <w:rsid w:val="003F4B12"/>
    <w:rsid w:val="003F55AA"/>
    <w:rsid w:val="00401A16"/>
    <w:rsid w:val="00402371"/>
    <w:rsid w:val="004025AC"/>
    <w:rsid w:val="00403C96"/>
    <w:rsid w:val="0040555B"/>
    <w:rsid w:val="004067E7"/>
    <w:rsid w:val="004073B1"/>
    <w:rsid w:val="0041097B"/>
    <w:rsid w:val="00411651"/>
    <w:rsid w:val="00411B56"/>
    <w:rsid w:val="004127B7"/>
    <w:rsid w:val="00413550"/>
    <w:rsid w:val="00415A5A"/>
    <w:rsid w:val="00415E27"/>
    <w:rsid w:val="00415F88"/>
    <w:rsid w:val="00416981"/>
    <w:rsid w:val="004169C7"/>
    <w:rsid w:val="00416DAF"/>
    <w:rsid w:val="00417627"/>
    <w:rsid w:val="0042062E"/>
    <w:rsid w:val="00421963"/>
    <w:rsid w:val="004256F7"/>
    <w:rsid w:val="0042739C"/>
    <w:rsid w:val="00430A59"/>
    <w:rsid w:val="00430CE0"/>
    <w:rsid w:val="00430E6B"/>
    <w:rsid w:val="004323A4"/>
    <w:rsid w:val="00432BB4"/>
    <w:rsid w:val="00433979"/>
    <w:rsid w:val="00435AB6"/>
    <w:rsid w:val="00436FCD"/>
    <w:rsid w:val="0044286B"/>
    <w:rsid w:val="00443E0B"/>
    <w:rsid w:val="004440BC"/>
    <w:rsid w:val="0045685C"/>
    <w:rsid w:val="00456E66"/>
    <w:rsid w:val="00460894"/>
    <w:rsid w:val="00461C5F"/>
    <w:rsid w:val="004637AA"/>
    <w:rsid w:val="00463BC4"/>
    <w:rsid w:val="00464B7F"/>
    <w:rsid w:val="00465C99"/>
    <w:rsid w:val="00467D7D"/>
    <w:rsid w:val="00470C53"/>
    <w:rsid w:val="00470FED"/>
    <w:rsid w:val="004711A8"/>
    <w:rsid w:val="00471BC4"/>
    <w:rsid w:val="00473570"/>
    <w:rsid w:val="00474C0A"/>
    <w:rsid w:val="004751F9"/>
    <w:rsid w:val="00475A63"/>
    <w:rsid w:val="00475B9B"/>
    <w:rsid w:val="004802AE"/>
    <w:rsid w:val="00480E64"/>
    <w:rsid w:val="00481C9A"/>
    <w:rsid w:val="00483D55"/>
    <w:rsid w:val="0048436A"/>
    <w:rsid w:val="00486C30"/>
    <w:rsid w:val="0049140C"/>
    <w:rsid w:val="00491C5D"/>
    <w:rsid w:val="0049517B"/>
    <w:rsid w:val="00495463"/>
    <w:rsid w:val="004A53E9"/>
    <w:rsid w:val="004A6413"/>
    <w:rsid w:val="004B048C"/>
    <w:rsid w:val="004B3CB9"/>
    <w:rsid w:val="004B40A8"/>
    <w:rsid w:val="004B53F8"/>
    <w:rsid w:val="004B77FB"/>
    <w:rsid w:val="004C1708"/>
    <w:rsid w:val="004C2723"/>
    <w:rsid w:val="004C40BF"/>
    <w:rsid w:val="004C5DD8"/>
    <w:rsid w:val="004D17C5"/>
    <w:rsid w:val="004D3A2A"/>
    <w:rsid w:val="004D423C"/>
    <w:rsid w:val="004D4529"/>
    <w:rsid w:val="004D5BEF"/>
    <w:rsid w:val="004E24FC"/>
    <w:rsid w:val="004E658B"/>
    <w:rsid w:val="004E7E90"/>
    <w:rsid w:val="004F079F"/>
    <w:rsid w:val="004F1CD5"/>
    <w:rsid w:val="004F7220"/>
    <w:rsid w:val="004F7839"/>
    <w:rsid w:val="005013F8"/>
    <w:rsid w:val="005038F2"/>
    <w:rsid w:val="00511110"/>
    <w:rsid w:val="00511F01"/>
    <w:rsid w:val="0051399E"/>
    <w:rsid w:val="005139C4"/>
    <w:rsid w:val="005139E3"/>
    <w:rsid w:val="00513C2F"/>
    <w:rsid w:val="00513D7C"/>
    <w:rsid w:val="00514489"/>
    <w:rsid w:val="005144E8"/>
    <w:rsid w:val="005156E2"/>
    <w:rsid w:val="00516381"/>
    <w:rsid w:val="005165B9"/>
    <w:rsid w:val="005169A5"/>
    <w:rsid w:val="00517350"/>
    <w:rsid w:val="005203B5"/>
    <w:rsid w:val="00524166"/>
    <w:rsid w:val="005244C5"/>
    <w:rsid w:val="005245D9"/>
    <w:rsid w:val="00525D5F"/>
    <w:rsid w:val="00530FE4"/>
    <w:rsid w:val="00531072"/>
    <w:rsid w:val="0053117E"/>
    <w:rsid w:val="005312A7"/>
    <w:rsid w:val="00531740"/>
    <w:rsid w:val="0053465A"/>
    <w:rsid w:val="005359A8"/>
    <w:rsid w:val="00536B8E"/>
    <w:rsid w:val="00544DED"/>
    <w:rsid w:val="00544F9D"/>
    <w:rsid w:val="00545558"/>
    <w:rsid w:val="005471EA"/>
    <w:rsid w:val="00551332"/>
    <w:rsid w:val="005535C8"/>
    <w:rsid w:val="00554510"/>
    <w:rsid w:val="005545C1"/>
    <w:rsid w:val="00555EDC"/>
    <w:rsid w:val="0056035E"/>
    <w:rsid w:val="00561D66"/>
    <w:rsid w:val="005622D7"/>
    <w:rsid w:val="005624B6"/>
    <w:rsid w:val="00562E9E"/>
    <w:rsid w:val="00565F74"/>
    <w:rsid w:val="0056613F"/>
    <w:rsid w:val="0056634B"/>
    <w:rsid w:val="00567F6F"/>
    <w:rsid w:val="00571C07"/>
    <w:rsid w:val="00573990"/>
    <w:rsid w:val="00574E13"/>
    <w:rsid w:val="00576A20"/>
    <w:rsid w:val="0058155D"/>
    <w:rsid w:val="00582F29"/>
    <w:rsid w:val="00582FFD"/>
    <w:rsid w:val="00583ADA"/>
    <w:rsid w:val="00584640"/>
    <w:rsid w:val="00586D50"/>
    <w:rsid w:val="00586D57"/>
    <w:rsid w:val="005874E6"/>
    <w:rsid w:val="0059183B"/>
    <w:rsid w:val="0059377E"/>
    <w:rsid w:val="00594524"/>
    <w:rsid w:val="00596AA9"/>
    <w:rsid w:val="0059749F"/>
    <w:rsid w:val="005975DF"/>
    <w:rsid w:val="005A10A8"/>
    <w:rsid w:val="005A1D36"/>
    <w:rsid w:val="005A69CA"/>
    <w:rsid w:val="005B0E5D"/>
    <w:rsid w:val="005B212E"/>
    <w:rsid w:val="005B4E13"/>
    <w:rsid w:val="005C28F0"/>
    <w:rsid w:val="005C7907"/>
    <w:rsid w:val="005D1431"/>
    <w:rsid w:val="005D3163"/>
    <w:rsid w:val="005D39D0"/>
    <w:rsid w:val="005D495B"/>
    <w:rsid w:val="005D4DC6"/>
    <w:rsid w:val="005D7FA8"/>
    <w:rsid w:val="005E0010"/>
    <w:rsid w:val="005E6540"/>
    <w:rsid w:val="005F2CD1"/>
    <w:rsid w:val="005F5F5E"/>
    <w:rsid w:val="00602560"/>
    <w:rsid w:val="0060342E"/>
    <w:rsid w:val="0061348E"/>
    <w:rsid w:val="006160B1"/>
    <w:rsid w:val="0061772F"/>
    <w:rsid w:val="00617F4C"/>
    <w:rsid w:val="00620DA0"/>
    <w:rsid w:val="006230C2"/>
    <w:rsid w:val="00626821"/>
    <w:rsid w:val="00627A8D"/>
    <w:rsid w:val="00627ED7"/>
    <w:rsid w:val="00631FD0"/>
    <w:rsid w:val="00632D71"/>
    <w:rsid w:val="00634B4E"/>
    <w:rsid w:val="006352CE"/>
    <w:rsid w:val="00635573"/>
    <w:rsid w:val="00635741"/>
    <w:rsid w:val="006358B2"/>
    <w:rsid w:val="00635EED"/>
    <w:rsid w:val="006368C3"/>
    <w:rsid w:val="00636997"/>
    <w:rsid w:val="00637214"/>
    <w:rsid w:val="006415EF"/>
    <w:rsid w:val="00642EC9"/>
    <w:rsid w:val="00647853"/>
    <w:rsid w:val="00651298"/>
    <w:rsid w:val="00651A1A"/>
    <w:rsid w:val="006524CE"/>
    <w:rsid w:val="0065259D"/>
    <w:rsid w:val="006525A0"/>
    <w:rsid w:val="006528DB"/>
    <w:rsid w:val="006536D8"/>
    <w:rsid w:val="00653B96"/>
    <w:rsid w:val="00654408"/>
    <w:rsid w:val="006546C2"/>
    <w:rsid w:val="006552A5"/>
    <w:rsid w:val="00657977"/>
    <w:rsid w:val="00657D26"/>
    <w:rsid w:val="00660C31"/>
    <w:rsid w:val="006612A0"/>
    <w:rsid w:val="00663F9D"/>
    <w:rsid w:val="0066594F"/>
    <w:rsid w:val="0066720E"/>
    <w:rsid w:val="00667DBB"/>
    <w:rsid w:val="00670437"/>
    <w:rsid w:val="00671CBE"/>
    <w:rsid w:val="00671EDA"/>
    <w:rsid w:val="00674E55"/>
    <w:rsid w:val="0067603F"/>
    <w:rsid w:val="00685FD5"/>
    <w:rsid w:val="006901ED"/>
    <w:rsid w:val="00690C27"/>
    <w:rsid w:val="006918FD"/>
    <w:rsid w:val="00693590"/>
    <w:rsid w:val="00695FDE"/>
    <w:rsid w:val="00696F3A"/>
    <w:rsid w:val="006A6E84"/>
    <w:rsid w:val="006A7B9B"/>
    <w:rsid w:val="006A7CE6"/>
    <w:rsid w:val="006B0DC5"/>
    <w:rsid w:val="006B146E"/>
    <w:rsid w:val="006B33C0"/>
    <w:rsid w:val="006B3F24"/>
    <w:rsid w:val="006B5C8C"/>
    <w:rsid w:val="006B74C3"/>
    <w:rsid w:val="006C18FA"/>
    <w:rsid w:val="006C2198"/>
    <w:rsid w:val="006C3647"/>
    <w:rsid w:val="006C51ED"/>
    <w:rsid w:val="006C6652"/>
    <w:rsid w:val="006D0FDA"/>
    <w:rsid w:val="006D1AB9"/>
    <w:rsid w:val="006D28E1"/>
    <w:rsid w:val="006D314F"/>
    <w:rsid w:val="006D72A7"/>
    <w:rsid w:val="006D7460"/>
    <w:rsid w:val="006D746A"/>
    <w:rsid w:val="006E3024"/>
    <w:rsid w:val="006E4AFD"/>
    <w:rsid w:val="006E55A8"/>
    <w:rsid w:val="006E6D11"/>
    <w:rsid w:val="006E7306"/>
    <w:rsid w:val="006F05EB"/>
    <w:rsid w:val="006F50DF"/>
    <w:rsid w:val="006F77DD"/>
    <w:rsid w:val="00700B57"/>
    <w:rsid w:val="007012D7"/>
    <w:rsid w:val="007053F7"/>
    <w:rsid w:val="00705E5C"/>
    <w:rsid w:val="00711F88"/>
    <w:rsid w:val="00712BFC"/>
    <w:rsid w:val="00713811"/>
    <w:rsid w:val="007139F4"/>
    <w:rsid w:val="00714B97"/>
    <w:rsid w:val="007153F7"/>
    <w:rsid w:val="00715543"/>
    <w:rsid w:val="007178DF"/>
    <w:rsid w:val="00723713"/>
    <w:rsid w:val="00723A16"/>
    <w:rsid w:val="00724172"/>
    <w:rsid w:val="00724F51"/>
    <w:rsid w:val="00727413"/>
    <w:rsid w:val="00727A16"/>
    <w:rsid w:val="00730A27"/>
    <w:rsid w:val="00735AE0"/>
    <w:rsid w:val="00741E47"/>
    <w:rsid w:val="00741EA6"/>
    <w:rsid w:val="0074205C"/>
    <w:rsid w:val="007456D6"/>
    <w:rsid w:val="00747395"/>
    <w:rsid w:val="0074779C"/>
    <w:rsid w:val="00747A6B"/>
    <w:rsid w:val="00747BE7"/>
    <w:rsid w:val="00754F48"/>
    <w:rsid w:val="00755700"/>
    <w:rsid w:val="00755836"/>
    <w:rsid w:val="007575F7"/>
    <w:rsid w:val="00762590"/>
    <w:rsid w:val="00762E09"/>
    <w:rsid w:val="00764916"/>
    <w:rsid w:val="007675BC"/>
    <w:rsid w:val="007712FD"/>
    <w:rsid w:val="007732CA"/>
    <w:rsid w:val="0077475A"/>
    <w:rsid w:val="00775FAE"/>
    <w:rsid w:val="0077695B"/>
    <w:rsid w:val="00785148"/>
    <w:rsid w:val="007851AF"/>
    <w:rsid w:val="00785461"/>
    <w:rsid w:val="00785922"/>
    <w:rsid w:val="0079013C"/>
    <w:rsid w:val="00793407"/>
    <w:rsid w:val="007A023E"/>
    <w:rsid w:val="007A1B85"/>
    <w:rsid w:val="007A3D3E"/>
    <w:rsid w:val="007A4298"/>
    <w:rsid w:val="007A54EF"/>
    <w:rsid w:val="007A6F1B"/>
    <w:rsid w:val="007B3319"/>
    <w:rsid w:val="007B598E"/>
    <w:rsid w:val="007B64CA"/>
    <w:rsid w:val="007B7802"/>
    <w:rsid w:val="007C0499"/>
    <w:rsid w:val="007C23BE"/>
    <w:rsid w:val="007C2B42"/>
    <w:rsid w:val="007C2C67"/>
    <w:rsid w:val="007C3030"/>
    <w:rsid w:val="007C5672"/>
    <w:rsid w:val="007C6325"/>
    <w:rsid w:val="007C69EE"/>
    <w:rsid w:val="007C78A7"/>
    <w:rsid w:val="007D058E"/>
    <w:rsid w:val="007D6384"/>
    <w:rsid w:val="007E0D30"/>
    <w:rsid w:val="007E0DBB"/>
    <w:rsid w:val="007E5A0D"/>
    <w:rsid w:val="007E6459"/>
    <w:rsid w:val="007F1C8A"/>
    <w:rsid w:val="007F3637"/>
    <w:rsid w:val="007F7640"/>
    <w:rsid w:val="007F7F92"/>
    <w:rsid w:val="00801BC9"/>
    <w:rsid w:val="00802012"/>
    <w:rsid w:val="008049DC"/>
    <w:rsid w:val="00805A28"/>
    <w:rsid w:val="00810B22"/>
    <w:rsid w:val="00810BA4"/>
    <w:rsid w:val="008111AC"/>
    <w:rsid w:val="00813C38"/>
    <w:rsid w:val="00815813"/>
    <w:rsid w:val="00821823"/>
    <w:rsid w:val="00822594"/>
    <w:rsid w:val="008229C0"/>
    <w:rsid w:val="00824BAE"/>
    <w:rsid w:val="00826480"/>
    <w:rsid w:val="00826C35"/>
    <w:rsid w:val="00827C6D"/>
    <w:rsid w:val="00831DA4"/>
    <w:rsid w:val="0083370F"/>
    <w:rsid w:val="0083423F"/>
    <w:rsid w:val="00834CF1"/>
    <w:rsid w:val="00835188"/>
    <w:rsid w:val="008362C6"/>
    <w:rsid w:val="00840FF5"/>
    <w:rsid w:val="00841413"/>
    <w:rsid w:val="00841C35"/>
    <w:rsid w:val="0084296C"/>
    <w:rsid w:val="00843334"/>
    <w:rsid w:val="008447E1"/>
    <w:rsid w:val="0084561D"/>
    <w:rsid w:val="00852DB0"/>
    <w:rsid w:val="008538E5"/>
    <w:rsid w:val="00854107"/>
    <w:rsid w:val="00854210"/>
    <w:rsid w:val="00857671"/>
    <w:rsid w:val="00860155"/>
    <w:rsid w:val="00862518"/>
    <w:rsid w:val="00863C82"/>
    <w:rsid w:val="00864E25"/>
    <w:rsid w:val="00867972"/>
    <w:rsid w:val="0087015D"/>
    <w:rsid w:val="00870C73"/>
    <w:rsid w:val="00871173"/>
    <w:rsid w:val="00874DFA"/>
    <w:rsid w:val="00876218"/>
    <w:rsid w:val="00876B0F"/>
    <w:rsid w:val="00876F20"/>
    <w:rsid w:val="00877043"/>
    <w:rsid w:val="0088146D"/>
    <w:rsid w:val="008827BF"/>
    <w:rsid w:val="0088359D"/>
    <w:rsid w:val="00887C8B"/>
    <w:rsid w:val="00893329"/>
    <w:rsid w:val="00893FE7"/>
    <w:rsid w:val="008967C6"/>
    <w:rsid w:val="00896810"/>
    <w:rsid w:val="008A038A"/>
    <w:rsid w:val="008A1C05"/>
    <w:rsid w:val="008A1FF1"/>
    <w:rsid w:val="008A2DD7"/>
    <w:rsid w:val="008A33A8"/>
    <w:rsid w:val="008A43EA"/>
    <w:rsid w:val="008A463E"/>
    <w:rsid w:val="008A6AC7"/>
    <w:rsid w:val="008A7434"/>
    <w:rsid w:val="008A7E4D"/>
    <w:rsid w:val="008B0400"/>
    <w:rsid w:val="008B0F0D"/>
    <w:rsid w:val="008B13D5"/>
    <w:rsid w:val="008B14BB"/>
    <w:rsid w:val="008B2ABB"/>
    <w:rsid w:val="008B4521"/>
    <w:rsid w:val="008C194B"/>
    <w:rsid w:val="008C2E0E"/>
    <w:rsid w:val="008C417E"/>
    <w:rsid w:val="008C45ED"/>
    <w:rsid w:val="008C47F4"/>
    <w:rsid w:val="008C541E"/>
    <w:rsid w:val="008C6CA3"/>
    <w:rsid w:val="008D35D0"/>
    <w:rsid w:val="008D5B31"/>
    <w:rsid w:val="008E1CD4"/>
    <w:rsid w:val="008E2301"/>
    <w:rsid w:val="008E26BD"/>
    <w:rsid w:val="008E3795"/>
    <w:rsid w:val="008E61A9"/>
    <w:rsid w:val="008E62A8"/>
    <w:rsid w:val="008F2C0A"/>
    <w:rsid w:val="008F377B"/>
    <w:rsid w:val="00901E45"/>
    <w:rsid w:val="00901F6F"/>
    <w:rsid w:val="00902A7E"/>
    <w:rsid w:val="009041EA"/>
    <w:rsid w:val="00904AAD"/>
    <w:rsid w:val="00904B14"/>
    <w:rsid w:val="009060A6"/>
    <w:rsid w:val="009111F0"/>
    <w:rsid w:val="009127BF"/>
    <w:rsid w:val="00920686"/>
    <w:rsid w:val="00920BF7"/>
    <w:rsid w:val="009263AD"/>
    <w:rsid w:val="00932C09"/>
    <w:rsid w:val="00933612"/>
    <w:rsid w:val="00933C6C"/>
    <w:rsid w:val="0094402B"/>
    <w:rsid w:val="009462C9"/>
    <w:rsid w:val="009467FB"/>
    <w:rsid w:val="0094701C"/>
    <w:rsid w:val="009546BB"/>
    <w:rsid w:val="00954A8B"/>
    <w:rsid w:val="00960065"/>
    <w:rsid w:val="00962440"/>
    <w:rsid w:val="00963ADB"/>
    <w:rsid w:val="00964BFC"/>
    <w:rsid w:val="00967005"/>
    <w:rsid w:val="00967F5B"/>
    <w:rsid w:val="00970624"/>
    <w:rsid w:val="00970C2D"/>
    <w:rsid w:val="00970C3B"/>
    <w:rsid w:val="00971674"/>
    <w:rsid w:val="00973D5E"/>
    <w:rsid w:val="009745C5"/>
    <w:rsid w:val="00974E1F"/>
    <w:rsid w:val="00975235"/>
    <w:rsid w:val="009757CA"/>
    <w:rsid w:val="009805B5"/>
    <w:rsid w:val="009811F3"/>
    <w:rsid w:val="00983485"/>
    <w:rsid w:val="00985FE1"/>
    <w:rsid w:val="009872FF"/>
    <w:rsid w:val="0099436E"/>
    <w:rsid w:val="00995C39"/>
    <w:rsid w:val="00995E15"/>
    <w:rsid w:val="00995F3C"/>
    <w:rsid w:val="009A010A"/>
    <w:rsid w:val="009A01A0"/>
    <w:rsid w:val="009A0AAF"/>
    <w:rsid w:val="009A4436"/>
    <w:rsid w:val="009A6534"/>
    <w:rsid w:val="009B1A10"/>
    <w:rsid w:val="009B1B60"/>
    <w:rsid w:val="009B3641"/>
    <w:rsid w:val="009B4DE3"/>
    <w:rsid w:val="009B59B1"/>
    <w:rsid w:val="009B60BF"/>
    <w:rsid w:val="009C1FD4"/>
    <w:rsid w:val="009C3A9B"/>
    <w:rsid w:val="009C46AF"/>
    <w:rsid w:val="009C46CB"/>
    <w:rsid w:val="009D0C76"/>
    <w:rsid w:val="009D12AA"/>
    <w:rsid w:val="009D40E2"/>
    <w:rsid w:val="009D674E"/>
    <w:rsid w:val="009D73A0"/>
    <w:rsid w:val="009E12B4"/>
    <w:rsid w:val="009E3651"/>
    <w:rsid w:val="009E580D"/>
    <w:rsid w:val="009E778A"/>
    <w:rsid w:val="009F4507"/>
    <w:rsid w:val="009F4DBA"/>
    <w:rsid w:val="009F587F"/>
    <w:rsid w:val="009F5FF7"/>
    <w:rsid w:val="00A01544"/>
    <w:rsid w:val="00A022B6"/>
    <w:rsid w:val="00A02D0A"/>
    <w:rsid w:val="00A0342D"/>
    <w:rsid w:val="00A0376F"/>
    <w:rsid w:val="00A0497F"/>
    <w:rsid w:val="00A05066"/>
    <w:rsid w:val="00A0573C"/>
    <w:rsid w:val="00A05870"/>
    <w:rsid w:val="00A10B35"/>
    <w:rsid w:val="00A16FE9"/>
    <w:rsid w:val="00A2031F"/>
    <w:rsid w:val="00A20459"/>
    <w:rsid w:val="00A212BD"/>
    <w:rsid w:val="00A258CE"/>
    <w:rsid w:val="00A26AF0"/>
    <w:rsid w:val="00A27084"/>
    <w:rsid w:val="00A27EB3"/>
    <w:rsid w:val="00A3055D"/>
    <w:rsid w:val="00A35070"/>
    <w:rsid w:val="00A360E7"/>
    <w:rsid w:val="00A36807"/>
    <w:rsid w:val="00A37580"/>
    <w:rsid w:val="00A37A85"/>
    <w:rsid w:val="00A4240E"/>
    <w:rsid w:val="00A42D16"/>
    <w:rsid w:val="00A45D9C"/>
    <w:rsid w:val="00A46EAF"/>
    <w:rsid w:val="00A52A18"/>
    <w:rsid w:val="00A54398"/>
    <w:rsid w:val="00A57060"/>
    <w:rsid w:val="00A575E2"/>
    <w:rsid w:val="00A639C2"/>
    <w:rsid w:val="00A64AC4"/>
    <w:rsid w:val="00A70A9A"/>
    <w:rsid w:val="00A71A9C"/>
    <w:rsid w:val="00A72891"/>
    <w:rsid w:val="00A735D0"/>
    <w:rsid w:val="00A75F7F"/>
    <w:rsid w:val="00A7676A"/>
    <w:rsid w:val="00A777D7"/>
    <w:rsid w:val="00A81BB4"/>
    <w:rsid w:val="00A83624"/>
    <w:rsid w:val="00A83937"/>
    <w:rsid w:val="00A842B7"/>
    <w:rsid w:val="00A92DF1"/>
    <w:rsid w:val="00A94161"/>
    <w:rsid w:val="00A945E9"/>
    <w:rsid w:val="00A95ACF"/>
    <w:rsid w:val="00A95D3E"/>
    <w:rsid w:val="00A9693F"/>
    <w:rsid w:val="00A972BB"/>
    <w:rsid w:val="00AA0D08"/>
    <w:rsid w:val="00AA188D"/>
    <w:rsid w:val="00AA46EA"/>
    <w:rsid w:val="00AA5676"/>
    <w:rsid w:val="00AA67E8"/>
    <w:rsid w:val="00AA70DF"/>
    <w:rsid w:val="00AB00A2"/>
    <w:rsid w:val="00AB073F"/>
    <w:rsid w:val="00AB1B1A"/>
    <w:rsid w:val="00AB40BD"/>
    <w:rsid w:val="00AB507B"/>
    <w:rsid w:val="00AB66D5"/>
    <w:rsid w:val="00AB6C48"/>
    <w:rsid w:val="00AB786D"/>
    <w:rsid w:val="00AB7B9E"/>
    <w:rsid w:val="00AC120F"/>
    <w:rsid w:val="00AC19F2"/>
    <w:rsid w:val="00AC1C1F"/>
    <w:rsid w:val="00AC3FB8"/>
    <w:rsid w:val="00AC4C36"/>
    <w:rsid w:val="00AC69C2"/>
    <w:rsid w:val="00AD264E"/>
    <w:rsid w:val="00AD283A"/>
    <w:rsid w:val="00AD2FAF"/>
    <w:rsid w:val="00AD7839"/>
    <w:rsid w:val="00AE1AB9"/>
    <w:rsid w:val="00AE2336"/>
    <w:rsid w:val="00AE4FD6"/>
    <w:rsid w:val="00AE55BE"/>
    <w:rsid w:val="00AE7D0D"/>
    <w:rsid w:val="00AF016D"/>
    <w:rsid w:val="00AF10C2"/>
    <w:rsid w:val="00AF1C50"/>
    <w:rsid w:val="00AF256D"/>
    <w:rsid w:val="00AF2833"/>
    <w:rsid w:val="00AF3465"/>
    <w:rsid w:val="00AF4E1D"/>
    <w:rsid w:val="00AF5746"/>
    <w:rsid w:val="00AF5757"/>
    <w:rsid w:val="00B00B03"/>
    <w:rsid w:val="00B01EEB"/>
    <w:rsid w:val="00B02ECF"/>
    <w:rsid w:val="00B02F43"/>
    <w:rsid w:val="00B03666"/>
    <w:rsid w:val="00B04B9B"/>
    <w:rsid w:val="00B12803"/>
    <w:rsid w:val="00B1282A"/>
    <w:rsid w:val="00B13654"/>
    <w:rsid w:val="00B148B1"/>
    <w:rsid w:val="00B14EA8"/>
    <w:rsid w:val="00B1586E"/>
    <w:rsid w:val="00B1680C"/>
    <w:rsid w:val="00B16BFB"/>
    <w:rsid w:val="00B20403"/>
    <w:rsid w:val="00B214CE"/>
    <w:rsid w:val="00B217DD"/>
    <w:rsid w:val="00B21844"/>
    <w:rsid w:val="00B21F8A"/>
    <w:rsid w:val="00B27113"/>
    <w:rsid w:val="00B3022E"/>
    <w:rsid w:val="00B315E1"/>
    <w:rsid w:val="00B32F28"/>
    <w:rsid w:val="00B376A8"/>
    <w:rsid w:val="00B43652"/>
    <w:rsid w:val="00B44149"/>
    <w:rsid w:val="00B47615"/>
    <w:rsid w:val="00B47DCF"/>
    <w:rsid w:val="00B50B82"/>
    <w:rsid w:val="00B57178"/>
    <w:rsid w:val="00B62306"/>
    <w:rsid w:val="00B638FC"/>
    <w:rsid w:val="00B63BC9"/>
    <w:rsid w:val="00B64DE7"/>
    <w:rsid w:val="00B66EB6"/>
    <w:rsid w:val="00B66EDA"/>
    <w:rsid w:val="00B67693"/>
    <w:rsid w:val="00B6771D"/>
    <w:rsid w:val="00B70E32"/>
    <w:rsid w:val="00B721EA"/>
    <w:rsid w:val="00B76270"/>
    <w:rsid w:val="00B76E2C"/>
    <w:rsid w:val="00B8009F"/>
    <w:rsid w:val="00B81125"/>
    <w:rsid w:val="00B832D6"/>
    <w:rsid w:val="00B838DC"/>
    <w:rsid w:val="00B87B07"/>
    <w:rsid w:val="00B91108"/>
    <w:rsid w:val="00B91900"/>
    <w:rsid w:val="00B91DAE"/>
    <w:rsid w:val="00B93D78"/>
    <w:rsid w:val="00B95B5C"/>
    <w:rsid w:val="00B96BE5"/>
    <w:rsid w:val="00BA152D"/>
    <w:rsid w:val="00BA15E6"/>
    <w:rsid w:val="00BA64CB"/>
    <w:rsid w:val="00BA6B85"/>
    <w:rsid w:val="00BA70A2"/>
    <w:rsid w:val="00BA7E43"/>
    <w:rsid w:val="00BB08CB"/>
    <w:rsid w:val="00BB102C"/>
    <w:rsid w:val="00BB1918"/>
    <w:rsid w:val="00BB19F2"/>
    <w:rsid w:val="00BB270A"/>
    <w:rsid w:val="00BC06B7"/>
    <w:rsid w:val="00BC1C18"/>
    <w:rsid w:val="00BC4457"/>
    <w:rsid w:val="00BC4A3E"/>
    <w:rsid w:val="00BC52F5"/>
    <w:rsid w:val="00BC6DDB"/>
    <w:rsid w:val="00BD1B63"/>
    <w:rsid w:val="00BD3E6F"/>
    <w:rsid w:val="00BD46CD"/>
    <w:rsid w:val="00BD4B08"/>
    <w:rsid w:val="00BD5762"/>
    <w:rsid w:val="00BD6EDD"/>
    <w:rsid w:val="00BD7AE8"/>
    <w:rsid w:val="00BE0E85"/>
    <w:rsid w:val="00BE1991"/>
    <w:rsid w:val="00BE1FBB"/>
    <w:rsid w:val="00BE4B00"/>
    <w:rsid w:val="00BE51A6"/>
    <w:rsid w:val="00BE6B10"/>
    <w:rsid w:val="00BF11C2"/>
    <w:rsid w:val="00BF23E1"/>
    <w:rsid w:val="00BF6A27"/>
    <w:rsid w:val="00BF7184"/>
    <w:rsid w:val="00BF7C41"/>
    <w:rsid w:val="00C0144A"/>
    <w:rsid w:val="00C06E34"/>
    <w:rsid w:val="00C079AD"/>
    <w:rsid w:val="00C109E4"/>
    <w:rsid w:val="00C1242F"/>
    <w:rsid w:val="00C15762"/>
    <w:rsid w:val="00C258B2"/>
    <w:rsid w:val="00C25E54"/>
    <w:rsid w:val="00C26B98"/>
    <w:rsid w:val="00C270B3"/>
    <w:rsid w:val="00C27C82"/>
    <w:rsid w:val="00C27C96"/>
    <w:rsid w:val="00C27D15"/>
    <w:rsid w:val="00C31296"/>
    <w:rsid w:val="00C34292"/>
    <w:rsid w:val="00C34EE0"/>
    <w:rsid w:val="00C40716"/>
    <w:rsid w:val="00C408BE"/>
    <w:rsid w:val="00C41D30"/>
    <w:rsid w:val="00C43752"/>
    <w:rsid w:val="00C44F28"/>
    <w:rsid w:val="00C538B8"/>
    <w:rsid w:val="00C548FE"/>
    <w:rsid w:val="00C572D2"/>
    <w:rsid w:val="00C613A1"/>
    <w:rsid w:val="00C64204"/>
    <w:rsid w:val="00C71F18"/>
    <w:rsid w:val="00C72A0D"/>
    <w:rsid w:val="00C73F83"/>
    <w:rsid w:val="00C7430E"/>
    <w:rsid w:val="00C76957"/>
    <w:rsid w:val="00C76BC8"/>
    <w:rsid w:val="00C76E0A"/>
    <w:rsid w:val="00C813FF"/>
    <w:rsid w:val="00C81677"/>
    <w:rsid w:val="00C8170F"/>
    <w:rsid w:val="00C81E12"/>
    <w:rsid w:val="00C82795"/>
    <w:rsid w:val="00C87D9C"/>
    <w:rsid w:val="00C908CD"/>
    <w:rsid w:val="00C90D2B"/>
    <w:rsid w:val="00C93981"/>
    <w:rsid w:val="00C96D6C"/>
    <w:rsid w:val="00C976F7"/>
    <w:rsid w:val="00C97BA9"/>
    <w:rsid w:val="00CA06DF"/>
    <w:rsid w:val="00CA09F1"/>
    <w:rsid w:val="00CA448A"/>
    <w:rsid w:val="00CA4A55"/>
    <w:rsid w:val="00CA5027"/>
    <w:rsid w:val="00CA742A"/>
    <w:rsid w:val="00CB1FC8"/>
    <w:rsid w:val="00CB2F40"/>
    <w:rsid w:val="00CB35A7"/>
    <w:rsid w:val="00CB36C3"/>
    <w:rsid w:val="00CB504E"/>
    <w:rsid w:val="00CB5805"/>
    <w:rsid w:val="00CB5A93"/>
    <w:rsid w:val="00CB5E75"/>
    <w:rsid w:val="00CB6CB1"/>
    <w:rsid w:val="00CB7193"/>
    <w:rsid w:val="00CC2C35"/>
    <w:rsid w:val="00CC47C8"/>
    <w:rsid w:val="00CC56FF"/>
    <w:rsid w:val="00CC5C26"/>
    <w:rsid w:val="00CC666E"/>
    <w:rsid w:val="00CD4F93"/>
    <w:rsid w:val="00CD59F9"/>
    <w:rsid w:val="00CD5EF5"/>
    <w:rsid w:val="00CD616A"/>
    <w:rsid w:val="00CD7263"/>
    <w:rsid w:val="00CE26BF"/>
    <w:rsid w:val="00CE2AC2"/>
    <w:rsid w:val="00CE2E93"/>
    <w:rsid w:val="00CE6833"/>
    <w:rsid w:val="00CF1859"/>
    <w:rsid w:val="00CF671C"/>
    <w:rsid w:val="00CF694B"/>
    <w:rsid w:val="00D00519"/>
    <w:rsid w:val="00D01A32"/>
    <w:rsid w:val="00D02337"/>
    <w:rsid w:val="00D03185"/>
    <w:rsid w:val="00D03EDD"/>
    <w:rsid w:val="00D04C2A"/>
    <w:rsid w:val="00D14AB0"/>
    <w:rsid w:val="00D14E96"/>
    <w:rsid w:val="00D1559B"/>
    <w:rsid w:val="00D16F24"/>
    <w:rsid w:val="00D17EFE"/>
    <w:rsid w:val="00D2071C"/>
    <w:rsid w:val="00D22278"/>
    <w:rsid w:val="00D23BD9"/>
    <w:rsid w:val="00D24233"/>
    <w:rsid w:val="00D247D0"/>
    <w:rsid w:val="00D30487"/>
    <w:rsid w:val="00D30891"/>
    <w:rsid w:val="00D30D4A"/>
    <w:rsid w:val="00D3207F"/>
    <w:rsid w:val="00D342C7"/>
    <w:rsid w:val="00D35C0D"/>
    <w:rsid w:val="00D35E2B"/>
    <w:rsid w:val="00D362A5"/>
    <w:rsid w:val="00D414DC"/>
    <w:rsid w:val="00D425CC"/>
    <w:rsid w:val="00D43954"/>
    <w:rsid w:val="00D44D13"/>
    <w:rsid w:val="00D45407"/>
    <w:rsid w:val="00D507CC"/>
    <w:rsid w:val="00D55737"/>
    <w:rsid w:val="00D557ED"/>
    <w:rsid w:val="00D607B4"/>
    <w:rsid w:val="00D61944"/>
    <w:rsid w:val="00D61ED6"/>
    <w:rsid w:val="00D6250B"/>
    <w:rsid w:val="00D657AE"/>
    <w:rsid w:val="00D66B42"/>
    <w:rsid w:val="00D709F3"/>
    <w:rsid w:val="00D72EA8"/>
    <w:rsid w:val="00D737F8"/>
    <w:rsid w:val="00D753E5"/>
    <w:rsid w:val="00D8056E"/>
    <w:rsid w:val="00D80BD4"/>
    <w:rsid w:val="00D84019"/>
    <w:rsid w:val="00D849BF"/>
    <w:rsid w:val="00D920D8"/>
    <w:rsid w:val="00D93522"/>
    <w:rsid w:val="00D9443A"/>
    <w:rsid w:val="00D94A1C"/>
    <w:rsid w:val="00D965A8"/>
    <w:rsid w:val="00D965D2"/>
    <w:rsid w:val="00D977E5"/>
    <w:rsid w:val="00DA19F7"/>
    <w:rsid w:val="00DA1AD1"/>
    <w:rsid w:val="00DA2C57"/>
    <w:rsid w:val="00DA3101"/>
    <w:rsid w:val="00DA3377"/>
    <w:rsid w:val="00DA460A"/>
    <w:rsid w:val="00DA496C"/>
    <w:rsid w:val="00DA7B42"/>
    <w:rsid w:val="00DB1944"/>
    <w:rsid w:val="00DB2FD1"/>
    <w:rsid w:val="00DB60D8"/>
    <w:rsid w:val="00DC0555"/>
    <w:rsid w:val="00DC195F"/>
    <w:rsid w:val="00DC1B40"/>
    <w:rsid w:val="00DC1CA1"/>
    <w:rsid w:val="00DC43B4"/>
    <w:rsid w:val="00DC484F"/>
    <w:rsid w:val="00DD0DC6"/>
    <w:rsid w:val="00DD26D3"/>
    <w:rsid w:val="00DD6C68"/>
    <w:rsid w:val="00DE161A"/>
    <w:rsid w:val="00DE1AF3"/>
    <w:rsid w:val="00DE2A7E"/>
    <w:rsid w:val="00DE6967"/>
    <w:rsid w:val="00DE7E22"/>
    <w:rsid w:val="00DF059D"/>
    <w:rsid w:val="00DF4456"/>
    <w:rsid w:val="00DF4556"/>
    <w:rsid w:val="00DF49DE"/>
    <w:rsid w:val="00DF5926"/>
    <w:rsid w:val="00DF6B41"/>
    <w:rsid w:val="00E01E56"/>
    <w:rsid w:val="00E02082"/>
    <w:rsid w:val="00E036EC"/>
    <w:rsid w:val="00E04211"/>
    <w:rsid w:val="00E04AAF"/>
    <w:rsid w:val="00E05B1B"/>
    <w:rsid w:val="00E106C9"/>
    <w:rsid w:val="00E111FA"/>
    <w:rsid w:val="00E13227"/>
    <w:rsid w:val="00E14CFB"/>
    <w:rsid w:val="00E14F1A"/>
    <w:rsid w:val="00E175EF"/>
    <w:rsid w:val="00E218F0"/>
    <w:rsid w:val="00E21E27"/>
    <w:rsid w:val="00E25D1D"/>
    <w:rsid w:val="00E267D4"/>
    <w:rsid w:val="00E26E9C"/>
    <w:rsid w:val="00E27B21"/>
    <w:rsid w:val="00E308D3"/>
    <w:rsid w:val="00E32F2B"/>
    <w:rsid w:val="00E345EC"/>
    <w:rsid w:val="00E354EB"/>
    <w:rsid w:val="00E36D6B"/>
    <w:rsid w:val="00E405EF"/>
    <w:rsid w:val="00E40A5D"/>
    <w:rsid w:val="00E41107"/>
    <w:rsid w:val="00E43C8A"/>
    <w:rsid w:val="00E4402C"/>
    <w:rsid w:val="00E46B33"/>
    <w:rsid w:val="00E46BE0"/>
    <w:rsid w:val="00E50CFE"/>
    <w:rsid w:val="00E52222"/>
    <w:rsid w:val="00E52A80"/>
    <w:rsid w:val="00E54CCC"/>
    <w:rsid w:val="00E54F16"/>
    <w:rsid w:val="00E5791C"/>
    <w:rsid w:val="00E61197"/>
    <w:rsid w:val="00E64D08"/>
    <w:rsid w:val="00E66D6E"/>
    <w:rsid w:val="00E67A19"/>
    <w:rsid w:val="00E7093B"/>
    <w:rsid w:val="00E735DF"/>
    <w:rsid w:val="00E73ED7"/>
    <w:rsid w:val="00E7452E"/>
    <w:rsid w:val="00E764A8"/>
    <w:rsid w:val="00E766B5"/>
    <w:rsid w:val="00E77214"/>
    <w:rsid w:val="00E82073"/>
    <w:rsid w:val="00E86325"/>
    <w:rsid w:val="00E90BE1"/>
    <w:rsid w:val="00E90C5A"/>
    <w:rsid w:val="00E90E58"/>
    <w:rsid w:val="00E920BB"/>
    <w:rsid w:val="00E92B7A"/>
    <w:rsid w:val="00E933FF"/>
    <w:rsid w:val="00E948E3"/>
    <w:rsid w:val="00E94B7D"/>
    <w:rsid w:val="00E9535A"/>
    <w:rsid w:val="00E95DF9"/>
    <w:rsid w:val="00E97208"/>
    <w:rsid w:val="00EA2BA1"/>
    <w:rsid w:val="00EA3126"/>
    <w:rsid w:val="00EA3F43"/>
    <w:rsid w:val="00EA77FD"/>
    <w:rsid w:val="00EB131A"/>
    <w:rsid w:val="00EB21EE"/>
    <w:rsid w:val="00EB354B"/>
    <w:rsid w:val="00EB689E"/>
    <w:rsid w:val="00EB68A5"/>
    <w:rsid w:val="00EB6CFE"/>
    <w:rsid w:val="00EB7306"/>
    <w:rsid w:val="00EB7688"/>
    <w:rsid w:val="00EC1B8D"/>
    <w:rsid w:val="00EC3D23"/>
    <w:rsid w:val="00EC4D1C"/>
    <w:rsid w:val="00EC6418"/>
    <w:rsid w:val="00ED074E"/>
    <w:rsid w:val="00ED113A"/>
    <w:rsid w:val="00ED47CA"/>
    <w:rsid w:val="00ED50E4"/>
    <w:rsid w:val="00ED645D"/>
    <w:rsid w:val="00ED7C7A"/>
    <w:rsid w:val="00ED7DBF"/>
    <w:rsid w:val="00EE1029"/>
    <w:rsid w:val="00EE35AF"/>
    <w:rsid w:val="00EE44E8"/>
    <w:rsid w:val="00EE54C2"/>
    <w:rsid w:val="00EF0EE9"/>
    <w:rsid w:val="00EF18A9"/>
    <w:rsid w:val="00EF445F"/>
    <w:rsid w:val="00EF4C26"/>
    <w:rsid w:val="00EF559D"/>
    <w:rsid w:val="00F01D77"/>
    <w:rsid w:val="00F020FC"/>
    <w:rsid w:val="00F02394"/>
    <w:rsid w:val="00F02C15"/>
    <w:rsid w:val="00F16989"/>
    <w:rsid w:val="00F17CC8"/>
    <w:rsid w:val="00F20A0F"/>
    <w:rsid w:val="00F21621"/>
    <w:rsid w:val="00F23533"/>
    <w:rsid w:val="00F23ABF"/>
    <w:rsid w:val="00F25151"/>
    <w:rsid w:val="00F25352"/>
    <w:rsid w:val="00F25401"/>
    <w:rsid w:val="00F30AE4"/>
    <w:rsid w:val="00F31267"/>
    <w:rsid w:val="00F3313A"/>
    <w:rsid w:val="00F33A7C"/>
    <w:rsid w:val="00F37C2F"/>
    <w:rsid w:val="00F4092E"/>
    <w:rsid w:val="00F40FB3"/>
    <w:rsid w:val="00F45153"/>
    <w:rsid w:val="00F47677"/>
    <w:rsid w:val="00F517BF"/>
    <w:rsid w:val="00F52A2C"/>
    <w:rsid w:val="00F5601F"/>
    <w:rsid w:val="00F5752C"/>
    <w:rsid w:val="00F614D8"/>
    <w:rsid w:val="00F62C79"/>
    <w:rsid w:val="00F62EAA"/>
    <w:rsid w:val="00F64B2A"/>
    <w:rsid w:val="00F65725"/>
    <w:rsid w:val="00F65D02"/>
    <w:rsid w:val="00F67CC2"/>
    <w:rsid w:val="00F7039C"/>
    <w:rsid w:val="00F70656"/>
    <w:rsid w:val="00F72696"/>
    <w:rsid w:val="00F86FCE"/>
    <w:rsid w:val="00F873FC"/>
    <w:rsid w:val="00F87994"/>
    <w:rsid w:val="00F904BD"/>
    <w:rsid w:val="00F91926"/>
    <w:rsid w:val="00F93624"/>
    <w:rsid w:val="00F93A44"/>
    <w:rsid w:val="00F95AC9"/>
    <w:rsid w:val="00F97F4C"/>
    <w:rsid w:val="00FA13CD"/>
    <w:rsid w:val="00FA3374"/>
    <w:rsid w:val="00FA3CFD"/>
    <w:rsid w:val="00FA5F61"/>
    <w:rsid w:val="00FA6AD2"/>
    <w:rsid w:val="00FB143C"/>
    <w:rsid w:val="00FB5E26"/>
    <w:rsid w:val="00FB643D"/>
    <w:rsid w:val="00FB6E1C"/>
    <w:rsid w:val="00FB6E49"/>
    <w:rsid w:val="00FC01B9"/>
    <w:rsid w:val="00FC4C55"/>
    <w:rsid w:val="00FC7DD2"/>
    <w:rsid w:val="00FC7EDD"/>
    <w:rsid w:val="00FD19D1"/>
    <w:rsid w:val="00FD1B23"/>
    <w:rsid w:val="00FD2C06"/>
    <w:rsid w:val="00FD3391"/>
    <w:rsid w:val="00FD3395"/>
    <w:rsid w:val="00FD3A37"/>
    <w:rsid w:val="00FD3D54"/>
    <w:rsid w:val="00FD433A"/>
    <w:rsid w:val="00FD4A65"/>
    <w:rsid w:val="00FD736F"/>
    <w:rsid w:val="00FE2DFE"/>
    <w:rsid w:val="00FE2EAE"/>
    <w:rsid w:val="00FE3F3C"/>
    <w:rsid w:val="00FE5C34"/>
    <w:rsid w:val="00FE7CF5"/>
    <w:rsid w:val="00FF425C"/>
    <w:rsid w:val="00FF4D35"/>
    <w:rsid w:val="00FF6190"/>
    <w:rsid w:val="00FF72EB"/>
    <w:rsid w:val="00FF74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FD9999"/>
  <w15:chartTrackingRefBased/>
  <w15:docId w15:val="{22DBA056-A51F-4BB4-BFA6-D4AF87144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16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A41D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04AA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B71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7193"/>
    <w:rPr>
      <w:rFonts w:eastAsiaTheme="minorEastAsia"/>
      <w:lang w:val="en-US"/>
    </w:rPr>
  </w:style>
  <w:style w:type="paragraph" w:styleId="Header">
    <w:name w:val="header"/>
    <w:basedOn w:val="Normal"/>
    <w:link w:val="HeaderChar"/>
    <w:uiPriority w:val="99"/>
    <w:unhideWhenUsed/>
    <w:rsid w:val="009C46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46AF"/>
  </w:style>
  <w:style w:type="paragraph" w:styleId="Footer">
    <w:name w:val="footer"/>
    <w:basedOn w:val="Normal"/>
    <w:link w:val="FooterChar"/>
    <w:uiPriority w:val="99"/>
    <w:unhideWhenUsed/>
    <w:rsid w:val="009C46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46AF"/>
  </w:style>
  <w:style w:type="paragraph" w:styleId="ListParagraph">
    <w:name w:val="List Paragraph"/>
    <w:basedOn w:val="Normal"/>
    <w:uiPriority w:val="34"/>
    <w:qFormat/>
    <w:rsid w:val="00A95ACF"/>
    <w:pPr>
      <w:ind w:left="720"/>
      <w:contextualSpacing/>
    </w:pPr>
  </w:style>
  <w:style w:type="character" w:customStyle="1" w:styleId="Heading1Char">
    <w:name w:val="Heading 1 Char"/>
    <w:basedOn w:val="DefaultParagraphFont"/>
    <w:link w:val="Heading1"/>
    <w:uiPriority w:val="9"/>
    <w:rsid w:val="00C8167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A41D8"/>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121B48"/>
    <w:rPr>
      <w:color w:val="0563C1" w:themeColor="hyperlink"/>
      <w:u w:val="single"/>
    </w:rPr>
  </w:style>
  <w:style w:type="character" w:styleId="UnresolvedMention">
    <w:name w:val="Unresolved Mention"/>
    <w:basedOn w:val="DefaultParagraphFont"/>
    <w:uiPriority w:val="99"/>
    <w:semiHidden/>
    <w:unhideWhenUsed/>
    <w:rsid w:val="00121B48"/>
    <w:rPr>
      <w:color w:val="605E5C"/>
      <w:shd w:val="clear" w:color="auto" w:fill="E1DFDD"/>
    </w:rPr>
  </w:style>
  <w:style w:type="paragraph" w:styleId="TOCHeading">
    <w:name w:val="TOC Heading"/>
    <w:basedOn w:val="Heading1"/>
    <w:next w:val="Normal"/>
    <w:uiPriority w:val="39"/>
    <w:unhideWhenUsed/>
    <w:qFormat/>
    <w:rsid w:val="005203B5"/>
    <w:pPr>
      <w:outlineLvl w:val="9"/>
    </w:pPr>
    <w:rPr>
      <w:lang w:val="en-US"/>
    </w:rPr>
  </w:style>
  <w:style w:type="paragraph" w:styleId="TOC1">
    <w:name w:val="toc 1"/>
    <w:basedOn w:val="Normal"/>
    <w:next w:val="Normal"/>
    <w:autoRedefine/>
    <w:uiPriority w:val="39"/>
    <w:unhideWhenUsed/>
    <w:rsid w:val="005203B5"/>
    <w:pPr>
      <w:spacing w:after="100"/>
    </w:pPr>
  </w:style>
  <w:style w:type="paragraph" w:styleId="TOC2">
    <w:name w:val="toc 2"/>
    <w:basedOn w:val="Normal"/>
    <w:next w:val="Normal"/>
    <w:autoRedefine/>
    <w:uiPriority w:val="39"/>
    <w:unhideWhenUsed/>
    <w:rsid w:val="005203B5"/>
    <w:pPr>
      <w:spacing w:after="100"/>
      <w:ind w:left="220"/>
    </w:pPr>
  </w:style>
  <w:style w:type="character" w:customStyle="1" w:styleId="Heading3Char">
    <w:name w:val="Heading 3 Char"/>
    <w:basedOn w:val="DefaultParagraphFont"/>
    <w:link w:val="Heading3"/>
    <w:uiPriority w:val="9"/>
    <w:rsid w:val="00904AAD"/>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D17EFE"/>
    <w:pPr>
      <w:spacing w:after="100"/>
      <w:ind w:left="440"/>
    </w:pPr>
  </w:style>
  <w:style w:type="character" w:styleId="FollowedHyperlink">
    <w:name w:val="FollowedHyperlink"/>
    <w:basedOn w:val="DefaultParagraphFont"/>
    <w:uiPriority w:val="99"/>
    <w:semiHidden/>
    <w:unhideWhenUsed/>
    <w:rsid w:val="0067603F"/>
    <w:rPr>
      <w:color w:val="954F72" w:themeColor="followedHyperlink"/>
      <w:u w:val="single"/>
    </w:rPr>
  </w:style>
  <w:style w:type="character" w:styleId="CommentReference">
    <w:name w:val="annotation reference"/>
    <w:basedOn w:val="DefaultParagraphFont"/>
    <w:uiPriority w:val="99"/>
    <w:semiHidden/>
    <w:unhideWhenUsed/>
    <w:rsid w:val="001B5761"/>
    <w:rPr>
      <w:sz w:val="16"/>
      <w:szCs w:val="16"/>
    </w:rPr>
  </w:style>
  <w:style w:type="paragraph" w:styleId="CommentText">
    <w:name w:val="annotation text"/>
    <w:basedOn w:val="Normal"/>
    <w:link w:val="CommentTextChar"/>
    <w:uiPriority w:val="99"/>
    <w:semiHidden/>
    <w:unhideWhenUsed/>
    <w:rsid w:val="001B5761"/>
    <w:pPr>
      <w:spacing w:line="240" w:lineRule="auto"/>
    </w:pPr>
    <w:rPr>
      <w:sz w:val="20"/>
      <w:szCs w:val="20"/>
    </w:rPr>
  </w:style>
  <w:style w:type="character" w:customStyle="1" w:styleId="CommentTextChar">
    <w:name w:val="Comment Text Char"/>
    <w:basedOn w:val="DefaultParagraphFont"/>
    <w:link w:val="CommentText"/>
    <w:uiPriority w:val="99"/>
    <w:semiHidden/>
    <w:rsid w:val="001B5761"/>
    <w:rPr>
      <w:sz w:val="20"/>
      <w:szCs w:val="20"/>
    </w:rPr>
  </w:style>
  <w:style w:type="paragraph" w:styleId="CommentSubject">
    <w:name w:val="annotation subject"/>
    <w:basedOn w:val="CommentText"/>
    <w:next w:val="CommentText"/>
    <w:link w:val="CommentSubjectChar"/>
    <w:uiPriority w:val="99"/>
    <w:semiHidden/>
    <w:unhideWhenUsed/>
    <w:rsid w:val="001B5761"/>
    <w:rPr>
      <w:b/>
      <w:bCs/>
    </w:rPr>
  </w:style>
  <w:style w:type="character" w:customStyle="1" w:styleId="CommentSubjectChar">
    <w:name w:val="Comment Subject Char"/>
    <w:basedOn w:val="CommentTextChar"/>
    <w:link w:val="CommentSubject"/>
    <w:uiPriority w:val="99"/>
    <w:semiHidden/>
    <w:rsid w:val="001B5761"/>
    <w:rPr>
      <w:b/>
      <w:bCs/>
      <w:sz w:val="20"/>
      <w:szCs w:val="20"/>
    </w:rPr>
  </w:style>
  <w:style w:type="paragraph" w:customStyle="1" w:styleId="blockquote">
    <w:name w:val="blockquote"/>
    <w:basedOn w:val="Normal"/>
    <w:rsid w:val="00486C3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tribution">
    <w:name w:val="attribution"/>
    <w:basedOn w:val="Normal"/>
    <w:rsid w:val="00486C3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639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6.jpeg"/><Relationship Id="rId26" Type="http://schemas.openxmlformats.org/officeDocument/2006/relationships/hyperlink" Target="https://hbr.org/2002/08/the-discipline-of-innovation" TargetMode="External"/><Relationship Id="rId39" Type="http://schemas.openxmlformats.org/officeDocument/2006/relationships/hyperlink" Target="https://www.linkedin.com/pulse/millennials-75-workforce-2025-ever-anita-lettink/" TargetMode="External"/><Relationship Id="rId21" Type="http://schemas.openxmlformats.org/officeDocument/2006/relationships/hyperlink" Target="https://chainstoreage.com/what-attracts-younger-shoppers-kiosks" TargetMode="External"/><Relationship Id="rId34" Type="http://schemas.openxmlformats.org/officeDocument/2006/relationships/hyperlink" Target="https://www.marketingweek.com/how-greggs-is-moving-beyond-sausage-rolls/" TargetMode="External"/><Relationship Id="rId42" Type="http://schemas.openxmlformats.org/officeDocument/2006/relationships/hyperlink" Target="https://www.mindtools.com/pages/article/newTED_06.htm" TargetMode="External"/><Relationship Id="rId47" Type="http://schemas.openxmlformats.org/officeDocument/2006/relationships/hyperlink" Target="https://www.youtube.com/watch?v=TL2d2t2iZkY&amp;lc=UgynrB2zhiNYuCD-J-R4AaABAg" TargetMode="External"/><Relationship Id="rId50" Type="http://schemas.openxmlformats.org/officeDocument/2006/relationships/hyperlink" Target="https://www.ifm.eng.cam.ac.uk/research/dstools/force-field-analysis/" TargetMode="External"/><Relationship Id="rId55" Type="http://schemas.openxmlformats.org/officeDocument/2006/relationships/fontTable" Target="fontTable.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4.jpeg"/><Relationship Id="rId29" Type="http://schemas.openxmlformats.org/officeDocument/2006/relationships/hyperlink" Target="https://corporate.greggs.co.uk/sites/default/files/Greggs_ARA_2020.pdf" TargetMode="External"/><Relationship Id="rId11" Type="http://schemas.openxmlformats.org/officeDocument/2006/relationships/endnotes" Target="endnotes.xml"/><Relationship Id="rId24" Type="http://schemas.openxmlformats.org/officeDocument/2006/relationships/hyperlink" Target="https://www.cipd.co.uk/knowledge/strategy/organisational-development/pestle-analysis-factsheet" TargetMode="External"/><Relationship Id="rId32" Type="http://schemas.openxmlformats.org/officeDocument/2006/relationships/hyperlink" Target="http://www.etsisi.upm.es/sites/default/files/Avisos/ModuloII.pdf" TargetMode="External"/><Relationship Id="rId37" Type="http://schemas.openxmlformats.org/officeDocument/2006/relationships/hyperlink" Target="https://www.iceland.co.uk/frozen/frozen-pies/greggs" TargetMode="External"/><Relationship Id="rId40" Type="http://schemas.openxmlformats.org/officeDocument/2006/relationships/hyperlink" Target="https://www.computerweekly.com/news/252457359/Click-collect-will-grow-45-over-next-five-years" TargetMode="External"/><Relationship Id="rId45" Type="http://schemas.openxmlformats.org/officeDocument/2006/relationships/hyperlink" Target="https://hbr.org/2017/06/the-4-types-of-innovation-and-the-problems-they-solve" TargetMode="External"/><Relationship Id="rId53" Type="http://schemas.microsoft.com/office/2007/relationships/hdphoto" Target="media/hdphoto1.wdp"/><Relationship Id="rId5" Type="http://schemas.openxmlformats.org/officeDocument/2006/relationships/customXml" Target="../customXml/item5.xml"/><Relationship Id="rId10" Type="http://schemas.openxmlformats.org/officeDocument/2006/relationships/footnotes" Target="footnotes.xml"/><Relationship Id="rId19" Type="http://schemas.openxmlformats.org/officeDocument/2006/relationships/image" Target="media/image7.png"/><Relationship Id="rId31" Type="http://schemas.openxmlformats.org/officeDocument/2006/relationships/hyperlink" Target="https://corporate.greggs.co.uk/at-a-glance/our-history" TargetMode="External"/><Relationship Id="rId44" Type="http://schemas.openxmlformats.org/officeDocument/2006/relationships/hyperlink" Target="https://www.birminghammail.co.uk/whats-on/food-drink-news/most-common-fast-food-chain-19571333" TargetMode="External"/><Relationship Id="rId52"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jpeg"/><Relationship Id="rId22" Type="http://schemas.openxmlformats.org/officeDocument/2006/relationships/hyperlink" Target="https://www.ehow.co.uk/info_8613855_advantages-disadvantages-force-field-analysis.html" TargetMode="External"/><Relationship Id="rId27" Type="http://schemas.openxmlformats.org/officeDocument/2006/relationships/hyperlink" Target="https://www.cantaloupe.com/younger-generations-willing-to-buy-non-traditional-goods-at-vending-machines-and-spend-more-on-them/" TargetMode="External"/><Relationship Id="rId30" Type="http://schemas.openxmlformats.org/officeDocument/2006/relationships/hyperlink" Target="https://corporate.greggs.co.uk/at-a-glance" TargetMode="External"/><Relationship Id="rId35" Type="http://schemas.openxmlformats.org/officeDocument/2006/relationships/hyperlink" Target="https://www.hospitalityandcateringnews.com/2020/05/the-click-collect-opportunity/" TargetMode="External"/><Relationship Id="rId43" Type="http://schemas.openxmlformats.org/officeDocument/2006/relationships/hyperlink" Target="https://www.cipd.co.uk/knowledge/strategy/organisational-development/pestle-analysis-factsheet" TargetMode="External"/><Relationship Id="rId48" Type="http://schemas.openxmlformats.org/officeDocument/2006/relationships/hyperlink" Target="https://youtu.be/l9sNGnxMEXE" TargetMode="External"/><Relationship Id="rId56" Type="http://schemas.openxmlformats.org/officeDocument/2006/relationships/theme" Target="theme/theme1.xml"/><Relationship Id="rId8" Type="http://schemas.openxmlformats.org/officeDocument/2006/relationships/settings" Target="settings.xml"/><Relationship Id="rId51" Type="http://schemas.openxmlformats.org/officeDocument/2006/relationships/image" Target="media/image8.png"/><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hyperlink" Target="https://learning.oreilly.com/library/view/making-innovation-work/9780133093360/title.html" TargetMode="External"/><Relationship Id="rId33" Type="http://schemas.openxmlformats.org/officeDocument/2006/relationships/hyperlink" Target="https://www.youtube.com/watch?v=5_8kyhUYD6Q" TargetMode="External"/><Relationship Id="rId38" Type="http://schemas.openxmlformats.org/officeDocument/2006/relationships/hyperlink" Target="https://www.forbes.com/sites/brucelee/2016/04/22/current-and-future-trends-in-vending-machines/?sh=335a6dd2127a" TargetMode="External"/><Relationship Id="rId46" Type="http://schemas.openxmlformats.org/officeDocument/2006/relationships/hyperlink" Target="https://www.managementtoday.co.uk/why-greggs-roll/leadership-lessons/article/1667566" TargetMode="External"/><Relationship Id="rId20" Type="http://schemas.openxmlformats.org/officeDocument/2006/relationships/hyperlink" Target="https://www.mckinsey.com/business-functions/strategy-and-corporate-finance/our-insights/innovation-in-a-crisis-why-it-is-more-critical-than-ever" TargetMode="External"/><Relationship Id="rId41" Type="http://schemas.openxmlformats.org/officeDocument/2006/relationships/hyperlink" Target="https://www.forbes.com/sites/forbescommunicationscouncil/2019/06/14/three-self-serve-retail-models-to-connect-and-engage-with-your-customers/?sh=fecefad7ecbf"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hyperlink" Target="https://www.foodbev.com/news/five-key-trends-driving-the-vending-industry-in-2020/?__cf_chl_jschl_tk__=d6662e5804900f6e2ef71fbe893fb102f4a273b7-1619051347-0-ASnvVnQYt4kACEpJwuvGA7HKDeDdMLktULoJi7Chn64u_isr9b5nipXQoDYHXkTXZT4RWzVw68_5pjBoU8_xihUg3joseF-7qvUrEYu6bX5nVSjS3nI22JxdlP2hzQJC4u5BwOWMO188Cn9J5hXAF9RkguKIbjGoB2lnIjG7exxN-Gxfgo44BOOMjFqs4PsE-YkI_XgNo-mF3KM81oQlUGktRw8mZXPSdiupf-QwpPhqnGmnEoTmepl1j7HGRW6CEKEAHRSmpk7fLKY1q3-1F9tD5hlQCnuh2OPK0FVAA9ptarllLJjZFmBEPebguq5DZXRj6cq8tMnBJYY2jB_Pj0peZ1vutC8Cd6pMa3yQpddA-G_Cg53oLUukVDJ6e5IATjc_E5NgF8pyHGToPH1BS2mkizARev-IsCi-YsWRtdjhfvCOzzFqBJaR55bm_opUgluihQ6dbGQ3rSacsPFsDxw" TargetMode="External"/><Relationship Id="rId28" Type="http://schemas.openxmlformats.org/officeDocument/2006/relationships/hyperlink" Target="https://www.inc.com/peter-economy/the-millennial-workplace-of-future-is-almost-here-these-3-things-are-about-to-change-big-time.html" TargetMode="External"/><Relationship Id="rId36" Type="http://schemas.openxmlformats.org/officeDocument/2006/relationships/hyperlink" Target="https://www.proactiveinvestors.co.uk/companies/news/220230/how-roger-whiteside-transformed-greggs-into-the-gloom-busting-2bn-bakery-chain-it-is-today-220230.html" TargetMode="External"/><Relationship Id="rId49" Type="http://schemas.openxmlformats.org/officeDocument/2006/relationships/hyperlink" Target="https://www.ifm.eng.cam.ac.uk/research/dstools/force-field-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BMSW6102 Developing Innovation and Creativity for Business Advantage</Abstract>
  <CompanyAddress/>
  <CompanyPhone/>
  <CompanyFax/>
  <CompanyEmail>(1710668)</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D2CA1ACA69F74E46B2395DAFA60791CD" ma:contentTypeVersion="9" ma:contentTypeDescription="Create a new document." ma:contentTypeScope="" ma:versionID="01db4e21d9aefdbaa59855233b291f2d">
  <xsd:schema xmlns:xsd="http://www.w3.org/2001/XMLSchema" xmlns:xs="http://www.w3.org/2001/XMLSchema" xmlns:p="http://schemas.microsoft.com/office/2006/metadata/properties" xmlns:ns3="692ebde9-5e05-430e-b67b-bc3a8f7a3e19" targetNamespace="http://schemas.microsoft.com/office/2006/metadata/properties" ma:root="true" ma:fieldsID="9dbf294e971e90f3533c4591002c1ce2" ns3:_="">
    <xsd:import namespace="692ebde9-5e05-430e-b67b-bc3a8f7a3e19"/>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2ebde9-5e05-430e-b67b-bc3a8f7a3e1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2F679D1-C7EC-452C-91A7-0D713B8633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2ebde9-5e05-430e-b67b-bc3a8f7a3e1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583E0CA-6491-4B30-821D-093C3E798170}">
  <ds:schemaRefs>
    <ds:schemaRef ds:uri="http://schemas.microsoft.com/sharepoint/v3/contenttype/forms"/>
  </ds:schemaRefs>
</ds:datastoreItem>
</file>

<file path=customXml/itemProps4.xml><?xml version="1.0" encoding="utf-8"?>
<ds:datastoreItem xmlns:ds="http://schemas.openxmlformats.org/officeDocument/2006/customXml" ds:itemID="{64339E51-9BB7-4F8E-98F6-10B2DB420F2A}">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4BCFBF8A-0D7D-4213-B8A0-7293B5239F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4940</Words>
  <Characters>28162</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Innovation in Crisis:
Why is it more Critical than ever?</vt:lpstr>
    </vt:vector>
  </TitlesOfParts>
  <Company/>
  <LinksUpToDate>false</LinksUpToDate>
  <CharactersWithSpaces>33036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Innovation in Crisis:
Why is it more Critical than ever?</dc:title>
  <dc:subject/>
  <dc:creator>YenYen Lai</dc:creator>
  <cp:keywords/>
  <dc:description/>
  <cp:lastModifiedBy>Yen Lai (1710668)</cp:lastModifiedBy>
  <cp:revision>2</cp:revision>
  <cp:lastPrinted>2021-04-18T01:24:00Z</cp:lastPrinted>
  <dcterms:created xsi:type="dcterms:W3CDTF">2021-05-05T07:20:00Z</dcterms:created>
  <dcterms:modified xsi:type="dcterms:W3CDTF">2021-05-05T07:20:00Z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0x010100D2CA1ACA69F74E46B2395DAFA60791CD</vt:lpwstr>
  </property>
</Properties>
</file>