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903493489"/>
        <w:docPartObj>
          <w:docPartGallery w:val="Cover Pages"/>
          <w:docPartUnique/>
        </w:docPartObj>
      </w:sdtPr>
      <w:sdtContent>
        <w:p w14:paraId="4A21F860" w14:textId="14E538A8" w:rsidR="00A1212F" w:rsidRDefault="00A1212F">
          <w:r>
            <w:rPr>
              <w:noProof/>
            </w:rPr>
            <mc:AlternateContent>
              <mc:Choice Requires="wpg">
                <w:drawing>
                  <wp:anchor distT="0" distB="0" distL="114300" distR="114300" simplePos="0" relativeHeight="251659264" behindDoc="1" locked="0" layoutInCell="1" allowOverlap="1" wp14:anchorId="144257A4" wp14:editId="5028DD1C">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38FBDF11" w14:textId="0AC088F7" w:rsidR="00B33707" w:rsidRDefault="00B33707">
                                      <w:pPr>
                                        <w:pStyle w:val="NoSpacing"/>
                                        <w:spacing w:before="120"/>
                                        <w:jc w:val="center"/>
                                        <w:rPr>
                                          <w:color w:val="FFFFFF" w:themeColor="background1"/>
                                        </w:rPr>
                                      </w:pPr>
                                      <w:r>
                                        <w:rPr>
                                          <w:color w:val="FFFFFF" w:themeColor="background1"/>
                                        </w:rPr>
                                        <w:t>Cameron Rees</w:t>
                                      </w:r>
                                    </w:p>
                                  </w:sdtContent>
                                </w:sdt>
                                <w:p w14:paraId="31A968DE" w14:textId="6ADC4513" w:rsidR="00B33707" w:rsidRDefault="00B33707">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Content>
                                      <w:r>
                                        <w:rPr>
                                          <w:caps/>
                                          <w:color w:val="FFFFFF" w:themeColor="background1"/>
                                        </w:rPr>
                                        <w:t xml:space="preserve">     </w:t>
                                      </w:r>
                                    </w:sdtContent>
                                  </w:sdt>
                                  <w:r>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Pr>
                                          <w:color w:val="FFFFFF" w:themeColor="background1"/>
                                        </w:rPr>
                                        <w:t xml:space="preserve">     </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77CF213B" w14:textId="1F3020C7" w:rsidR="00B33707" w:rsidRDefault="00B33707">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Computer architechture and networks -assignment 2</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144257A4"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38FBDF11" w14:textId="0AC088F7" w:rsidR="00B33707" w:rsidRDefault="00B33707">
                                <w:pPr>
                                  <w:pStyle w:val="NoSpacing"/>
                                  <w:spacing w:before="120"/>
                                  <w:jc w:val="center"/>
                                  <w:rPr>
                                    <w:color w:val="FFFFFF" w:themeColor="background1"/>
                                  </w:rPr>
                                </w:pPr>
                                <w:r>
                                  <w:rPr>
                                    <w:color w:val="FFFFFF" w:themeColor="background1"/>
                                  </w:rPr>
                                  <w:t>Cameron Rees</w:t>
                                </w:r>
                              </w:p>
                            </w:sdtContent>
                          </w:sdt>
                          <w:p w14:paraId="31A968DE" w14:textId="6ADC4513" w:rsidR="00B33707" w:rsidRDefault="00B33707">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Content>
                                <w:r>
                                  <w:rPr>
                                    <w:caps/>
                                    <w:color w:val="FFFFFF" w:themeColor="background1"/>
                                  </w:rPr>
                                  <w:t xml:space="preserve">     </w:t>
                                </w:r>
                              </w:sdtContent>
                            </w:sdt>
                            <w:r>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Pr>
                                    <w:color w:val="FFFFFF" w:themeColor="background1"/>
                                  </w:rPr>
                                  <w:t xml:space="preserve">     </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77CF213B" w14:textId="1F3020C7" w:rsidR="00B33707" w:rsidRDefault="00B33707">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Computer architechture and networks -assignment 2</w:t>
                                </w:r>
                              </w:p>
                            </w:sdtContent>
                          </w:sdt>
                        </w:txbxContent>
                      </v:textbox>
                    </v:shape>
                    <w10:wrap anchorx="page" anchory="page"/>
                  </v:group>
                </w:pict>
              </mc:Fallback>
            </mc:AlternateContent>
          </w:r>
        </w:p>
        <w:p w14:paraId="29F3664F" w14:textId="4AB74D4B" w:rsidR="00A1212F" w:rsidRDefault="00A1212F">
          <w:r>
            <w:br w:type="page"/>
          </w:r>
        </w:p>
      </w:sdtContent>
    </w:sdt>
    <w:sdt>
      <w:sdtPr>
        <w:rPr>
          <w:rFonts w:asciiTheme="minorHAnsi" w:eastAsiaTheme="minorHAnsi" w:hAnsiTheme="minorHAnsi" w:cstheme="minorBidi"/>
          <w:color w:val="auto"/>
          <w:sz w:val="22"/>
          <w:szCs w:val="22"/>
          <w:lang w:val="en-GB"/>
        </w:rPr>
        <w:id w:val="1870562559"/>
        <w:docPartObj>
          <w:docPartGallery w:val="Table of Contents"/>
          <w:docPartUnique/>
        </w:docPartObj>
      </w:sdtPr>
      <w:sdtEndPr>
        <w:rPr>
          <w:b/>
          <w:bCs/>
          <w:noProof/>
        </w:rPr>
      </w:sdtEndPr>
      <w:sdtContent>
        <w:p w14:paraId="3EFF8896" w14:textId="3DC1329C" w:rsidR="00A1212F" w:rsidRDefault="00A1212F">
          <w:pPr>
            <w:pStyle w:val="TOCHeading"/>
          </w:pPr>
          <w:r>
            <w:t>Table of Contents</w:t>
          </w:r>
        </w:p>
        <w:p w14:paraId="79B02377" w14:textId="3BF5B774" w:rsidR="00D353F4" w:rsidRDefault="00A1212F">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41659956" w:history="1">
            <w:r w:rsidR="00D353F4" w:rsidRPr="00482917">
              <w:rPr>
                <w:rStyle w:val="Hyperlink"/>
                <w:b/>
                <w:bCs/>
                <w:noProof/>
              </w:rPr>
              <w:t>Introduction</w:t>
            </w:r>
            <w:r w:rsidR="00D353F4">
              <w:rPr>
                <w:noProof/>
                <w:webHidden/>
              </w:rPr>
              <w:tab/>
            </w:r>
            <w:r w:rsidR="00D353F4">
              <w:rPr>
                <w:noProof/>
                <w:webHidden/>
              </w:rPr>
              <w:fldChar w:fldCharType="begin"/>
            </w:r>
            <w:r w:rsidR="00D353F4">
              <w:rPr>
                <w:noProof/>
                <w:webHidden/>
              </w:rPr>
              <w:instrText xml:space="preserve"> PAGEREF _Toc41659956 \h </w:instrText>
            </w:r>
            <w:r w:rsidR="00D353F4">
              <w:rPr>
                <w:noProof/>
                <w:webHidden/>
              </w:rPr>
            </w:r>
            <w:r w:rsidR="00D353F4">
              <w:rPr>
                <w:noProof/>
                <w:webHidden/>
              </w:rPr>
              <w:fldChar w:fldCharType="separate"/>
            </w:r>
            <w:r w:rsidR="00D353F4">
              <w:rPr>
                <w:noProof/>
                <w:webHidden/>
              </w:rPr>
              <w:t>2</w:t>
            </w:r>
            <w:r w:rsidR="00D353F4">
              <w:rPr>
                <w:noProof/>
                <w:webHidden/>
              </w:rPr>
              <w:fldChar w:fldCharType="end"/>
            </w:r>
          </w:hyperlink>
        </w:p>
        <w:p w14:paraId="754D7294" w14:textId="4B17DB8B" w:rsidR="00D353F4" w:rsidRDefault="00D353F4">
          <w:pPr>
            <w:pStyle w:val="TOC1"/>
            <w:tabs>
              <w:tab w:val="right" w:leader="dot" w:pos="9016"/>
            </w:tabs>
            <w:rPr>
              <w:rFonts w:eastAsiaTheme="minorEastAsia"/>
              <w:noProof/>
              <w:lang w:eastAsia="en-GB"/>
            </w:rPr>
          </w:pPr>
          <w:hyperlink w:anchor="_Toc41659957" w:history="1">
            <w:r w:rsidRPr="00482917">
              <w:rPr>
                <w:rStyle w:val="Hyperlink"/>
                <w:b/>
                <w:bCs/>
                <w:noProof/>
              </w:rPr>
              <w:t>Scenario 1</w:t>
            </w:r>
            <w:r>
              <w:rPr>
                <w:noProof/>
                <w:webHidden/>
              </w:rPr>
              <w:tab/>
            </w:r>
            <w:r>
              <w:rPr>
                <w:noProof/>
                <w:webHidden/>
              </w:rPr>
              <w:fldChar w:fldCharType="begin"/>
            </w:r>
            <w:r>
              <w:rPr>
                <w:noProof/>
                <w:webHidden/>
              </w:rPr>
              <w:instrText xml:space="preserve"> PAGEREF _Toc41659957 \h </w:instrText>
            </w:r>
            <w:r>
              <w:rPr>
                <w:noProof/>
                <w:webHidden/>
              </w:rPr>
            </w:r>
            <w:r>
              <w:rPr>
                <w:noProof/>
                <w:webHidden/>
              </w:rPr>
              <w:fldChar w:fldCharType="separate"/>
            </w:r>
            <w:r>
              <w:rPr>
                <w:noProof/>
                <w:webHidden/>
              </w:rPr>
              <w:t>2</w:t>
            </w:r>
            <w:r>
              <w:rPr>
                <w:noProof/>
                <w:webHidden/>
              </w:rPr>
              <w:fldChar w:fldCharType="end"/>
            </w:r>
          </w:hyperlink>
        </w:p>
        <w:p w14:paraId="37319CC4" w14:textId="5C48413B" w:rsidR="00D353F4" w:rsidRDefault="00D353F4">
          <w:pPr>
            <w:pStyle w:val="TOC1"/>
            <w:tabs>
              <w:tab w:val="right" w:leader="dot" w:pos="9016"/>
            </w:tabs>
            <w:rPr>
              <w:rFonts w:eastAsiaTheme="minorEastAsia"/>
              <w:noProof/>
              <w:lang w:eastAsia="en-GB"/>
            </w:rPr>
          </w:pPr>
          <w:hyperlink w:anchor="_Toc41659958" w:history="1">
            <w:r w:rsidRPr="00482917">
              <w:rPr>
                <w:rStyle w:val="Hyperlink"/>
                <w:b/>
                <w:bCs/>
                <w:noProof/>
              </w:rPr>
              <w:t>Scenario 2</w:t>
            </w:r>
            <w:r>
              <w:rPr>
                <w:noProof/>
                <w:webHidden/>
              </w:rPr>
              <w:tab/>
            </w:r>
            <w:r>
              <w:rPr>
                <w:noProof/>
                <w:webHidden/>
              </w:rPr>
              <w:fldChar w:fldCharType="begin"/>
            </w:r>
            <w:r>
              <w:rPr>
                <w:noProof/>
                <w:webHidden/>
              </w:rPr>
              <w:instrText xml:space="preserve"> PAGEREF _Toc41659958 \h </w:instrText>
            </w:r>
            <w:r>
              <w:rPr>
                <w:noProof/>
                <w:webHidden/>
              </w:rPr>
            </w:r>
            <w:r>
              <w:rPr>
                <w:noProof/>
                <w:webHidden/>
              </w:rPr>
              <w:fldChar w:fldCharType="separate"/>
            </w:r>
            <w:r>
              <w:rPr>
                <w:noProof/>
                <w:webHidden/>
              </w:rPr>
              <w:t>3</w:t>
            </w:r>
            <w:r>
              <w:rPr>
                <w:noProof/>
                <w:webHidden/>
              </w:rPr>
              <w:fldChar w:fldCharType="end"/>
            </w:r>
          </w:hyperlink>
        </w:p>
        <w:p w14:paraId="0557CE91" w14:textId="02D5CF9C" w:rsidR="00D353F4" w:rsidRDefault="00D353F4">
          <w:pPr>
            <w:pStyle w:val="TOC1"/>
            <w:tabs>
              <w:tab w:val="right" w:leader="dot" w:pos="9016"/>
            </w:tabs>
            <w:rPr>
              <w:rFonts w:eastAsiaTheme="minorEastAsia"/>
              <w:noProof/>
              <w:lang w:eastAsia="en-GB"/>
            </w:rPr>
          </w:pPr>
          <w:hyperlink w:anchor="_Toc41659959" w:history="1">
            <w:r w:rsidRPr="00482917">
              <w:rPr>
                <w:rStyle w:val="Hyperlink"/>
                <w:b/>
                <w:bCs/>
                <w:noProof/>
              </w:rPr>
              <w:t>Additional storage for Scenario 2</w:t>
            </w:r>
            <w:r>
              <w:rPr>
                <w:noProof/>
                <w:webHidden/>
              </w:rPr>
              <w:tab/>
            </w:r>
            <w:r>
              <w:rPr>
                <w:noProof/>
                <w:webHidden/>
              </w:rPr>
              <w:fldChar w:fldCharType="begin"/>
            </w:r>
            <w:r>
              <w:rPr>
                <w:noProof/>
                <w:webHidden/>
              </w:rPr>
              <w:instrText xml:space="preserve"> PAGEREF _Toc41659959 \h </w:instrText>
            </w:r>
            <w:r>
              <w:rPr>
                <w:noProof/>
                <w:webHidden/>
              </w:rPr>
            </w:r>
            <w:r>
              <w:rPr>
                <w:noProof/>
                <w:webHidden/>
              </w:rPr>
              <w:fldChar w:fldCharType="separate"/>
            </w:r>
            <w:r>
              <w:rPr>
                <w:noProof/>
                <w:webHidden/>
              </w:rPr>
              <w:t>4</w:t>
            </w:r>
            <w:r>
              <w:rPr>
                <w:noProof/>
                <w:webHidden/>
              </w:rPr>
              <w:fldChar w:fldCharType="end"/>
            </w:r>
          </w:hyperlink>
        </w:p>
        <w:p w14:paraId="149C4F78" w14:textId="5FF23CBC" w:rsidR="00D353F4" w:rsidRDefault="00D353F4">
          <w:pPr>
            <w:pStyle w:val="TOC1"/>
            <w:tabs>
              <w:tab w:val="right" w:leader="dot" w:pos="9016"/>
            </w:tabs>
            <w:rPr>
              <w:rFonts w:eastAsiaTheme="minorEastAsia"/>
              <w:noProof/>
              <w:lang w:eastAsia="en-GB"/>
            </w:rPr>
          </w:pPr>
          <w:hyperlink w:anchor="_Toc41659960" w:history="1">
            <w:r w:rsidRPr="00482917">
              <w:rPr>
                <w:rStyle w:val="Hyperlink"/>
                <w:noProof/>
              </w:rPr>
              <w:t>References</w:t>
            </w:r>
            <w:r>
              <w:rPr>
                <w:noProof/>
                <w:webHidden/>
              </w:rPr>
              <w:tab/>
            </w:r>
            <w:r>
              <w:rPr>
                <w:noProof/>
                <w:webHidden/>
              </w:rPr>
              <w:fldChar w:fldCharType="begin"/>
            </w:r>
            <w:r>
              <w:rPr>
                <w:noProof/>
                <w:webHidden/>
              </w:rPr>
              <w:instrText xml:space="preserve"> PAGEREF _Toc41659960 \h </w:instrText>
            </w:r>
            <w:r>
              <w:rPr>
                <w:noProof/>
                <w:webHidden/>
              </w:rPr>
            </w:r>
            <w:r>
              <w:rPr>
                <w:noProof/>
                <w:webHidden/>
              </w:rPr>
              <w:fldChar w:fldCharType="separate"/>
            </w:r>
            <w:r>
              <w:rPr>
                <w:noProof/>
                <w:webHidden/>
              </w:rPr>
              <w:t>6</w:t>
            </w:r>
            <w:r>
              <w:rPr>
                <w:noProof/>
                <w:webHidden/>
              </w:rPr>
              <w:fldChar w:fldCharType="end"/>
            </w:r>
          </w:hyperlink>
        </w:p>
        <w:p w14:paraId="6C27AB05" w14:textId="4BA16A50" w:rsidR="00A1212F" w:rsidRDefault="00A1212F">
          <w:r>
            <w:rPr>
              <w:b/>
              <w:bCs/>
              <w:noProof/>
            </w:rPr>
            <w:fldChar w:fldCharType="end"/>
          </w:r>
        </w:p>
      </w:sdtContent>
    </w:sdt>
    <w:p w14:paraId="20D490D4" w14:textId="231052F8" w:rsidR="00A1212F" w:rsidRDefault="00A1212F">
      <w:r>
        <w:br w:type="page"/>
      </w:r>
    </w:p>
    <w:p w14:paraId="444BB0F0" w14:textId="2BD2B4BD" w:rsidR="00710033" w:rsidRDefault="00A1212F" w:rsidP="00A1212F">
      <w:pPr>
        <w:pStyle w:val="Heading1"/>
        <w:rPr>
          <w:b/>
          <w:bCs/>
          <w:sz w:val="40"/>
          <w:szCs w:val="40"/>
          <w:u w:val="single"/>
        </w:rPr>
      </w:pPr>
      <w:bookmarkStart w:id="0" w:name="_Toc41659956"/>
      <w:r w:rsidRPr="00A1212F">
        <w:rPr>
          <w:b/>
          <w:bCs/>
          <w:sz w:val="40"/>
          <w:szCs w:val="40"/>
          <w:u w:val="single"/>
        </w:rPr>
        <w:lastRenderedPageBreak/>
        <w:t>Introduction</w:t>
      </w:r>
      <w:bookmarkEnd w:id="0"/>
    </w:p>
    <w:p w14:paraId="4D6C8B07" w14:textId="4F6A9C9D" w:rsidR="00A1212F" w:rsidRDefault="008026C0" w:rsidP="00A1212F">
      <w:r>
        <w:t xml:space="preserve">In this </w:t>
      </w:r>
      <w:r w:rsidR="00C876EF">
        <w:t>report I will be choosing parts for a computer will be building and I have two scenarios that I must adapt the computer too</w:t>
      </w:r>
      <w:r w:rsidR="00344328">
        <w:t>.</w:t>
      </w:r>
    </w:p>
    <w:p w14:paraId="4807071B" w14:textId="6285B317" w:rsidR="00344328" w:rsidRDefault="00344328" w:rsidP="00A1212F">
      <w:r>
        <w:t xml:space="preserve">With the first scenario, I have to build a computer that is low cost and is for </w:t>
      </w:r>
      <w:r w:rsidR="00800ED4">
        <w:t>an</w:t>
      </w:r>
      <w:r>
        <w:t xml:space="preserve"> elderly person that just ne</w:t>
      </w:r>
      <w:r w:rsidR="00B34FF6">
        <w:t>e</w:t>
      </w:r>
      <w:r>
        <w:t>d the computer to browse the web and check e-mails and for the computer to be able to handle word processing and also he needs it to be able to handle YouTube content and also skype calls with people from abroad . he also wants the computer to be low form factor and for it to have a full-sized keyboard and a decent sized monitor.</w:t>
      </w:r>
    </w:p>
    <w:p w14:paraId="6CE20BC7" w14:textId="3E8FA5FA" w:rsidR="00344328" w:rsidRDefault="00344328" w:rsidP="00A1212F">
      <w:r>
        <w:t xml:space="preserve">The second scenario, we have a graduate to is going to be self-employed and they want to start </w:t>
      </w:r>
      <w:r w:rsidR="00884945">
        <w:t>their own</w:t>
      </w:r>
      <w:r>
        <w:t xml:space="preserve"> company so we need to have a powerful computer and has given me a spending limit of £2500, he will want to be able to produce and edit 4K video content using software that will be using CPU and GPU power so we will need powerful ones of that and speed and </w:t>
      </w:r>
      <w:r w:rsidR="00FA36C5">
        <w:t>productivity</w:t>
      </w:r>
      <w:r>
        <w:t xml:space="preserve"> is very important we will also have </w:t>
      </w:r>
      <w:r w:rsidR="00FA36C5">
        <w:t>to</w:t>
      </w:r>
      <w:r>
        <w:t xml:space="preserve"> take into account about all of the </w:t>
      </w:r>
      <w:r w:rsidR="00FA36C5">
        <w:t>film and editing equipment and if it compatible with the computer. I also have to think about storage because when editing and production 4K footage you will need a lot of storage and he wants to have a NAS drive with 8TB but needs to be able to expandable up to 56TB and I also need to think about RAID mechanism.</w:t>
      </w:r>
    </w:p>
    <w:p w14:paraId="6A302EBD" w14:textId="066195E8" w:rsidR="0050193F" w:rsidRDefault="0050193F" w:rsidP="0050193F">
      <w:pPr>
        <w:pStyle w:val="Heading1"/>
        <w:rPr>
          <w:b/>
          <w:bCs/>
          <w:sz w:val="40"/>
          <w:szCs w:val="40"/>
          <w:u w:val="single"/>
        </w:rPr>
      </w:pPr>
      <w:bookmarkStart w:id="1" w:name="_Toc41659957"/>
      <w:r w:rsidRPr="0050193F">
        <w:rPr>
          <w:b/>
          <w:bCs/>
          <w:sz w:val="40"/>
          <w:szCs w:val="40"/>
          <w:u w:val="single"/>
        </w:rPr>
        <w:t>Scenario 1</w:t>
      </w:r>
      <w:bookmarkEnd w:id="1"/>
    </w:p>
    <w:tbl>
      <w:tblPr>
        <w:tblStyle w:val="TableGrid"/>
        <w:tblpPr w:leftFromText="180" w:rightFromText="180" w:vertAnchor="page" w:horzAnchor="margin" w:tblpY="7651"/>
        <w:tblW w:w="10201" w:type="dxa"/>
        <w:tblLook w:val="04A0" w:firstRow="1" w:lastRow="0" w:firstColumn="1" w:lastColumn="0" w:noHBand="0" w:noVBand="1"/>
      </w:tblPr>
      <w:tblGrid>
        <w:gridCol w:w="3757"/>
        <w:gridCol w:w="3184"/>
        <w:gridCol w:w="1258"/>
        <w:gridCol w:w="1011"/>
        <w:gridCol w:w="991"/>
      </w:tblGrid>
      <w:tr w:rsidR="008C712F" w14:paraId="254D6D56" w14:textId="77777777" w:rsidTr="008C712F">
        <w:tc>
          <w:tcPr>
            <w:tcW w:w="3757" w:type="dxa"/>
          </w:tcPr>
          <w:p w14:paraId="259A3047" w14:textId="77777777" w:rsidR="008C712F" w:rsidRDefault="008C712F" w:rsidP="008C712F">
            <w:r>
              <w:t>Name</w:t>
            </w:r>
          </w:p>
        </w:tc>
        <w:tc>
          <w:tcPr>
            <w:tcW w:w="3184" w:type="dxa"/>
          </w:tcPr>
          <w:p w14:paraId="273AE52B" w14:textId="7DE6CF80" w:rsidR="008C712F" w:rsidRDefault="008C712F" w:rsidP="008C712F">
            <w:r>
              <w:t>Component</w:t>
            </w:r>
          </w:p>
        </w:tc>
        <w:tc>
          <w:tcPr>
            <w:tcW w:w="1258" w:type="dxa"/>
          </w:tcPr>
          <w:p w14:paraId="19766024" w14:textId="77777777" w:rsidR="008C712F" w:rsidRDefault="008C712F" w:rsidP="008C712F">
            <w:r>
              <w:t>Brand</w:t>
            </w:r>
          </w:p>
        </w:tc>
        <w:tc>
          <w:tcPr>
            <w:tcW w:w="1011" w:type="dxa"/>
          </w:tcPr>
          <w:p w14:paraId="6D52FD6C" w14:textId="77777777" w:rsidR="008C712F" w:rsidRDefault="008C712F" w:rsidP="008C712F">
            <w:r>
              <w:t>numbers</w:t>
            </w:r>
          </w:p>
        </w:tc>
        <w:tc>
          <w:tcPr>
            <w:tcW w:w="991" w:type="dxa"/>
          </w:tcPr>
          <w:p w14:paraId="23D108DB" w14:textId="77777777" w:rsidR="008C712F" w:rsidRDefault="008C712F" w:rsidP="008C712F">
            <w:r>
              <w:t>price</w:t>
            </w:r>
          </w:p>
        </w:tc>
      </w:tr>
      <w:tr w:rsidR="008C712F" w14:paraId="76F9FEBD" w14:textId="77777777" w:rsidTr="008C712F">
        <w:tc>
          <w:tcPr>
            <w:tcW w:w="3757" w:type="dxa"/>
          </w:tcPr>
          <w:p w14:paraId="2668436D" w14:textId="77777777" w:rsidR="008C712F" w:rsidRDefault="008C712F" w:rsidP="008C712F">
            <w:r>
              <w:t>Ryzen 3 3200G Quad-Core Processor</w:t>
            </w:r>
          </w:p>
        </w:tc>
        <w:tc>
          <w:tcPr>
            <w:tcW w:w="3184" w:type="dxa"/>
          </w:tcPr>
          <w:p w14:paraId="08EF7582" w14:textId="7A2A87D5" w:rsidR="008C712F" w:rsidRDefault="008C712F" w:rsidP="008C712F">
            <w:r>
              <w:t>CPU</w:t>
            </w:r>
          </w:p>
        </w:tc>
        <w:tc>
          <w:tcPr>
            <w:tcW w:w="1258" w:type="dxa"/>
          </w:tcPr>
          <w:p w14:paraId="657BA596" w14:textId="77777777" w:rsidR="008C712F" w:rsidRDefault="008C712F" w:rsidP="008C712F">
            <w:r>
              <w:t>AMD</w:t>
            </w:r>
          </w:p>
        </w:tc>
        <w:tc>
          <w:tcPr>
            <w:tcW w:w="1011" w:type="dxa"/>
          </w:tcPr>
          <w:p w14:paraId="538C4F85" w14:textId="77777777" w:rsidR="008C712F" w:rsidRDefault="008C712F" w:rsidP="008C712F">
            <w:r>
              <w:t>3.6GHz</w:t>
            </w:r>
          </w:p>
        </w:tc>
        <w:tc>
          <w:tcPr>
            <w:tcW w:w="991" w:type="dxa"/>
          </w:tcPr>
          <w:p w14:paraId="48D38DF6" w14:textId="77777777" w:rsidR="008C712F" w:rsidRDefault="008C712F" w:rsidP="008C712F">
            <w:r>
              <w:t>£75.00</w:t>
            </w:r>
          </w:p>
        </w:tc>
      </w:tr>
      <w:tr w:rsidR="008C712F" w14:paraId="2DF57BAA" w14:textId="77777777" w:rsidTr="008C712F">
        <w:tc>
          <w:tcPr>
            <w:tcW w:w="3757" w:type="dxa"/>
          </w:tcPr>
          <w:p w14:paraId="6FAE99D5" w14:textId="77777777" w:rsidR="008C712F" w:rsidRDefault="008C712F" w:rsidP="008C712F">
            <w:r>
              <w:t>B450M-HDV R4.0 Micro ATX AM4 Motherboard</w:t>
            </w:r>
          </w:p>
        </w:tc>
        <w:tc>
          <w:tcPr>
            <w:tcW w:w="3184" w:type="dxa"/>
          </w:tcPr>
          <w:p w14:paraId="18508647" w14:textId="1C787BCA" w:rsidR="008C712F" w:rsidRDefault="008C712F" w:rsidP="008C712F">
            <w:r>
              <w:t>Motherboard</w:t>
            </w:r>
          </w:p>
        </w:tc>
        <w:tc>
          <w:tcPr>
            <w:tcW w:w="1258" w:type="dxa"/>
          </w:tcPr>
          <w:p w14:paraId="643C1C0C" w14:textId="77777777" w:rsidR="008C712F" w:rsidRDefault="008C712F" w:rsidP="008C712F">
            <w:r>
              <w:t>ASRock</w:t>
            </w:r>
          </w:p>
        </w:tc>
        <w:tc>
          <w:tcPr>
            <w:tcW w:w="1011" w:type="dxa"/>
          </w:tcPr>
          <w:p w14:paraId="710CD26C" w14:textId="77777777" w:rsidR="008C712F" w:rsidRDefault="008C712F" w:rsidP="008C712F">
            <w:r>
              <w:t>N/A</w:t>
            </w:r>
          </w:p>
        </w:tc>
        <w:tc>
          <w:tcPr>
            <w:tcW w:w="991" w:type="dxa"/>
          </w:tcPr>
          <w:p w14:paraId="13F15FD0" w14:textId="77777777" w:rsidR="008C712F" w:rsidRDefault="008C712F" w:rsidP="008C712F">
            <w:r>
              <w:t>£55.25</w:t>
            </w:r>
          </w:p>
        </w:tc>
      </w:tr>
      <w:tr w:rsidR="008C712F" w14:paraId="5D5C700C" w14:textId="77777777" w:rsidTr="008C712F">
        <w:tc>
          <w:tcPr>
            <w:tcW w:w="3757" w:type="dxa"/>
          </w:tcPr>
          <w:p w14:paraId="3D95FF13" w14:textId="5D151F63" w:rsidR="008C712F" w:rsidRDefault="008C712F" w:rsidP="008C712F">
            <w:r>
              <w:t>Crucial DDR4-2400 Memory</w:t>
            </w:r>
          </w:p>
        </w:tc>
        <w:tc>
          <w:tcPr>
            <w:tcW w:w="3184" w:type="dxa"/>
          </w:tcPr>
          <w:p w14:paraId="3E675F55" w14:textId="234C53DC" w:rsidR="008C712F" w:rsidRDefault="008C712F" w:rsidP="008C712F">
            <w:r>
              <w:t>RAM</w:t>
            </w:r>
          </w:p>
        </w:tc>
        <w:tc>
          <w:tcPr>
            <w:tcW w:w="1258" w:type="dxa"/>
          </w:tcPr>
          <w:p w14:paraId="1EC11B25" w14:textId="12D2F273" w:rsidR="008C712F" w:rsidRDefault="008C712F" w:rsidP="008C712F">
            <w:r>
              <w:t>Crucial</w:t>
            </w:r>
          </w:p>
        </w:tc>
        <w:tc>
          <w:tcPr>
            <w:tcW w:w="1011" w:type="dxa"/>
          </w:tcPr>
          <w:p w14:paraId="713B170E" w14:textId="1CA7B1DC" w:rsidR="008C712F" w:rsidRDefault="008C712F" w:rsidP="008C712F">
            <w:r>
              <w:t>8GB (2x4GB)</w:t>
            </w:r>
          </w:p>
        </w:tc>
        <w:tc>
          <w:tcPr>
            <w:tcW w:w="991" w:type="dxa"/>
          </w:tcPr>
          <w:p w14:paraId="02F07245" w14:textId="44E90452" w:rsidR="008C712F" w:rsidRDefault="008C712F" w:rsidP="008C712F">
            <w:r>
              <w:t>£33.47</w:t>
            </w:r>
          </w:p>
        </w:tc>
      </w:tr>
      <w:tr w:rsidR="008C712F" w14:paraId="3F97FBE1" w14:textId="77777777" w:rsidTr="008C712F">
        <w:tc>
          <w:tcPr>
            <w:tcW w:w="3757" w:type="dxa"/>
          </w:tcPr>
          <w:p w14:paraId="53853A36" w14:textId="1A72E124" w:rsidR="008C712F" w:rsidRDefault="008C712F" w:rsidP="008C712F">
            <w:r>
              <w:t>Seagate BarraCuda 7200RMP Internal Hard Drive</w:t>
            </w:r>
          </w:p>
        </w:tc>
        <w:tc>
          <w:tcPr>
            <w:tcW w:w="3184" w:type="dxa"/>
          </w:tcPr>
          <w:p w14:paraId="39170DF2" w14:textId="013E465A" w:rsidR="008C712F" w:rsidRDefault="008C712F" w:rsidP="008C712F">
            <w:r>
              <w:t>Hard Disk Drive</w:t>
            </w:r>
          </w:p>
        </w:tc>
        <w:tc>
          <w:tcPr>
            <w:tcW w:w="1258" w:type="dxa"/>
          </w:tcPr>
          <w:p w14:paraId="447EDF12" w14:textId="3018967E" w:rsidR="008C712F" w:rsidRDefault="008C712F" w:rsidP="008C712F">
            <w:r>
              <w:t>Seagate</w:t>
            </w:r>
          </w:p>
        </w:tc>
        <w:tc>
          <w:tcPr>
            <w:tcW w:w="1011" w:type="dxa"/>
          </w:tcPr>
          <w:p w14:paraId="27930085" w14:textId="4BC19E5C" w:rsidR="008C712F" w:rsidRDefault="008C712F" w:rsidP="008C712F">
            <w:r>
              <w:t>1TB 3.5”</w:t>
            </w:r>
          </w:p>
          <w:p w14:paraId="52408D6E" w14:textId="149CB301" w:rsidR="008C712F" w:rsidRDefault="008C712F" w:rsidP="008C712F"/>
        </w:tc>
        <w:tc>
          <w:tcPr>
            <w:tcW w:w="991" w:type="dxa"/>
          </w:tcPr>
          <w:p w14:paraId="117E9147" w14:textId="49A478A9" w:rsidR="008C712F" w:rsidRDefault="008C712F" w:rsidP="008C712F">
            <w:r>
              <w:t>£34.60</w:t>
            </w:r>
          </w:p>
        </w:tc>
      </w:tr>
      <w:tr w:rsidR="008C712F" w14:paraId="3BC8A7F6" w14:textId="77777777" w:rsidTr="008C712F">
        <w:tc>
          <w:tcPr>
            <w:tcW w:w="3757" w:type="dxa"/>
          </w:tcPr>
          <w:p w14:paraId="5EBD498E" w14:textId="24E0F2EC" w:rsidR="008C712F" w:rsidRDefault="008C712F" w:rsidP="008C712F">
            <w:r>
              <w:t>Deepcool SMARTER MicroATX Mini Tower Case</w:t>
            </w:r>
          </w:p>
        </w:tc>
        <w:tc>
          <w:tcPr>
            <w:tcW w:w="3184" w:type="dxa"/>
          </w:tcPr>
          <w:p w14:paraId="1EBBB5B6" w14:textId="26B26CDB" w:rsidR="008C712F" w:rsidRDefault="008C712F" w:rsidP="008C712F">
            <w:r>
              <w:t>Case</w:t>
            </w:r>
          </w:p>
        </w:tc>
        <w:tc>
          <w:tcPr>
            <w:tcW w:w="1258" w:type="dxa"/>
          </w:tcPr>
          <w:p w14:paraId="2236DAE4" w14:textId="03C113DB" w:rsidR="008C712F" w:rsidRDefault="008C712F" w:rsidP="008C712F">
            <w:r>
              <w:t>Deepcool</w:t>
            </w:r>
          </w:p>
        </w:tc>
        <w:tc>
          <w:tcPr>
            <w:tcW w:w="1011" w:type="dxa"/>
          </w:tcPr>
          <w:p w14:paraId="2D781327" w14:textId="5A099B2F" w:rsidR="008C712F" w:rsidRDefault="008C712F" w:rsidP="008C712F">
            <w:r>
              <w:t>N/A</w:t>
            </w:r>
          </w:p>
        </w:tc>
        <w:tc>
          <w:tcPr>
            <w:tcW w:w="991" w:type="dxa"/>
          </w:tcPr>
          <w:p w14:paraId="72838D17" w14:textId="581801E5" w:rsidR="008C712F" w:rsidRDefault="008C712F" w:rsidP="008C712F">
            <w:r>
              <w:t>£27.06</w:t>
            </w:r>
          </w:p>
        </w:tc>
      </w:tr>
      <w:tr w:rsidR="008C712F" w14:paraId="539ADC8F" w14:textId="77777777" w:rsidTr="008C712F">
        <w:tc>
          <w:tcPr>
            <w:tcW w:w="3757" w:type="dxa"/>
          </w:tcPr>
          <w:p w14:paraId="47161B19" w14:textId="2CF93BA6" w:rsidR="008C712F" w:rsidRDefault="00486443" w:rsidP="008C712F">
            <w:r>
              <w:t>b</w:t>
            </w:r>
            <w:r w:rsidR="008C712F">
              <w:t>e quiet!</w:t>
            </w:r>
            <w:r>
              <w:t xml:space="preserve"> Pure Power 11 80+ Gold Certified </w:t>
            </w:r>
          </w:p>
        </w:tc>
        <w:tc>
          <w:tcPr>
            <w:tcW w:w="3184" w:type="dxa"/>
          </w:tcPr>
          <w:p w14:paraId="361A5783" w14:textId="08E6DFDF" w:rsidR="008C712F" w:rsidRDefault="00486443" w:rsidP="008C712F">
            <w:r>
              <w:t>Power Supply</w:t>
            </w:r>
          </w:p>
        </w:tc>
        <w:tc>
          <w:tcPr>
            <w:tcW w:w="1258" w:type="dxa"/>
          </w:tcPr>
          <w:p w14:paraId="2B9C16BB" w14:textId="0A3E0F10" w:rsidR="008C712F" w:rsidRDefault="00486443" w:rsidP="008C712F">
            <w:r>
              <w:t>be quiet!</w:t>
            </w:r>
          </w:p>
        </w:tc>
        <w:tc>
          <w:tcPr>
            <w:tcW w:w="1011" w:type="dxa"/>
          </w:tcPr>
          <w:p w14:paraId="1E20CB1E" w14:textId="1C40E5EF" w:rsidR="008C712F" w:rsidRDefault="00486443" w:rsidP="008C712F">
            <w:r>
              <w:t>400W</w:t>
            </w:r>
          </w:p>
        </w:tc>
        <w:tc>
          <w:tcPr>
            <w:tcW w:w="991" w:type="dxa"/>
          </w:tcPr>
          <w:p w14:paraId="6B1D06CD" w14:textId="611B8449" w:rsidR="008C712F" w:rsidRDefault="00486443" w:rsidP="008C712F">
            <w:r>
              <w:t>£56.99</w:t>
            </w:r>
          </w:p>
        </w:tc>
      </w:tr>
      <w:tr w:rsidR="00486443" w14:paraId="14B286A5" w14:textId="77777777" w:rsidTr="008C712F">
        <w:tc>
          <w:tcPr>
            <w:tcW w:w="3757" w:type="dxa"/>
          </w:tcPr>
          <w:p w14:paraId="5A82CD3D" w14:textId="483E77D5" w:rsidR="00486443" w:rsidRDefault="00486443" w:rsidP="008C712F">
            <w:r>
              <w:t xml:space="preserve">AOC E2270SWHN 1920x1080 </w:t>
            </w:r>
          </w:p>
        </w:tc>
        <w:tc>
          <w:tcPr>
            <w:tcW w:w="3184" w:type="dxa"/>
          </w:tcPr>
          <w:p w14:paraId="6708842F" w14:textId="68122F5B" w:rsidR="00486443" w:rsidRDefault="00486443" w:rsidP="008C712F">
            <w:r>
              <w:t>Monitor</w:t>
            </w:r>
          </w:p>
        </w:tc>
        <w:tc>
          <w:tcPr>
            <w:tcW w:w="1258" w:type="dxa"/>
          </w:tcPr>
          <w:p w14:paraId="4CC3F5E9" w14:textId="255692DB" w:rsidR="00486443" w:rsidRDefault="00486443" w:rsidP="008C712F">
            <w:r>
              <w:t>AOC</w:t>
            </w:r>
          </w:p>
        </w:tc>
        <w:tc>
          <w:tcPr>
            <w:tcW w:w="1011" w:type="dxa"/>
          </w:tcPr>
          <w:p w14:paraId="14BDC8A2" w14:textId="17A59E79" w:rsidR="00486443" w:rsidRDefault="00486443" w:rsidP="008C712F">
            <w:r>
              <w:t>21.5” 60Hz</w:t>
            </w:r>
          </w:p>
        </w:tc>
        <w:tc>
          <w:tcPr>
            <w:tcW w:w="991" w:type="dxa"/>
          </w:tcPr>
          <w:p w14:paraId="4FC6B249" w14:textId="2B43CDF8" w:rsidR="00486443" w:rsidRDefault="00486443" w:rsidP="008C712F">
            <w:r>
              <w:t>£73.98</w:t>
            </w:r>
          </w:p>
        </w:tc>
      </w:tr>
      <w:tr w:rsidR="00486443" w14:paraId="566A3A18" w14:textId="77777777" w:rsidTr="008C712F">
        <w:tc>
          <w:tcPr>
            <w:tcW w:w="3757" w:type="dxa"/>
          </w:tcPr>
          <w:p w14:paraId="0F338071" w14:textId="4D056F81" w:rsidR="00486443" w:rsidRDefault="00486443" w:rsidP="008C712F">
            <w:r>
              <w:t>Microsoft ANB-00006 Wired Slim Keyboard</w:t>
            </w:r>
          </w:p>
        </w:tc>
        <w:tc>
          <w:tcPr>
            <w:tcW w:w="3184" w:type="dxa"/>
          </w:tcPr>
          <w:p w14:paraId="45D32CB7" w14:textId="502777B6" w:rsidR="00486443" w:rsidRDefault="00486443" w:rsidP="008C712F">
            <w:r>
              <w:t>Keyboard</w:t>
            </w:r>
          </w:p>
        </w:tc>
        <w:tc>
          <w:tcPr>
            <w:tcW w:w="1258" w:type="dxa"/>
          </w:tcPr>
          <w:p w14:paraId="51675520" w14:textId="153D6FBD" w:rsidR="00486443" w:rsidRDefault="00486443" w:rsidP="008C712F">
            <w:r>
              <w:t>Microsoft</w:t>
            </w:r>
          </w:p>
        </w:tc>
        <w:tc>
          <w:tcPr>
            <w:tcW w:w="1011" w:type="dxa"/>
          </w:tcPr>
          <w:p w14:paraId="04399501" w14:textId="29671161" w:rsidR="00486443" w:rsidRDefault="00486443" w:rsidP="008C712F">
            <w:r>
              <w:t>N/A</w:t>
            </w:r>
          </w:p>
        </w:tc>
        <w:tc>
          <w:tcPr>
            <w:tcW w:w="991" w:type="dxa"/>
          </w:tcPr>
          <w:p w14:paraId="3015FBD0" w14:textId="5892D298" w:rsidR="00486443" w:rsidRDefault="00486443" w:rsidP="008C712F">
            <w:r>
              <w:t>£8.49</w:t>
            </w:r>
          </w:p>
        </w:tc>
      </w:tr>
      <w:tr w:rsidR="00BC58C3" w14:paraId="3C905F0B" w14:textId="77777777" w:rsidTr="008C712F">
        <w:tc>
          <w:tcPr>
            <w:tcW w:w="3757" w:type="dxa"/>
          </w:tcPr>
          <w:p w14:paraId="5C0E8305" w14:textId="77777777" w:rsidR="00BC58C3" w:rsidRDefault="00BC58C3" w:rsidP="008C712F"/>
        </w:tc>
        <w:tc>
          <w:tcPr>
            <w:tcW w:w="3184" w:type="dxa"/>
          </w:tcPr>
          <w:p w14:paraId="33C5348E" w14:textId="77777777" w:rsidR="00BC58C3" w:rsidRDefault="00BC58C3" w:rsidP="008C712F"/>
        </w:tc>
        <w:tc>
          <w:tcPr>
            <w:tcW w:w="1258" w:type="dxa"/>
          </w:tcPr>
          <w:p w14:paraId="2F7DE7FB" w14:textId="77777777" w:rsidR="00BC58C3" w:rsidRDefault="00BC58C3" w:rsidP="008C712F"/>
        </w:tc>
        <w:tc>
          <w:tcPr>
            <w:tcW w:w="1011" w:type="dxa"/>
          </w:tcPr>
          <w:p w14:paraId="0C394B19" w14:textId="7DB41D9E" w:rsidR="00BC58C3" w:rsidRDefault="00BC58C3" w:rsidP="008C712F">
            <w:r>
              <w:t xml:space="preserve">Total </w:t>
            </w:r>
          </w:p>
        </w:tc>
        <w:tc>
          <w:tcPr>
            <w:tcW w:w="991" w:type="dxa"/>
          </w:tcPr>
          <w:p w14:paraId="0D02B96E" w14:textId="48514DB2" w:rsidR="00BC58C3" w:rsidRDefault="00BC58C3" w:rsidP="008C712F">
            <w:r>
              <w:t>£330.24</w:t>
            </w:r>
          </w:p>
        </w:tc>
      </w:tr>
    </w:tbl>
    <w:p w14:paraId="68C08FB0" w14:textId="721E8DA9" w:rsidR="0050193F" w:rsidRDefault="0050193F" w:rsidP="0050193F"/>
    <w:p w14:paraId="3E231D9E" w14:textId="728C239B" w:rsidR="001B02A7" w:rsidRPr="00F8374A" w:rsidRDefault="00BC58C3" w:rsidP="001B02A7">
      <w:r>
        <w:t xml:space="preserve">These are the parts that I chose and what I think would be a great daily driver when using a computer day to day and I will be going though all of the parts and I will be talking about why I chose these parts. First, we have the CPU and I chose this CPU because first the cost it is a very cheap CPU and at great value as it’s a quad-core processor with 3.6GHz but it also has integrated Radeon Vega 6 graphics so </w:t>
      </w:r>
      <w:r w:rsidR="00E83B84">
        <w:t>you’re</w:t>
      </w:r>
      <w:r>
        <w:t xml:space="preserve"> getting a budget CPU and a GPU all in one little chip and as scenario 1 will only be using it for browsing the web, checking E-mails and doing some word processing with some </w:t>
      </w:r>
      <w:r w:rsidR="00DD2881">
        <w:t>YouTube</w:t>
      </w:r>
      <w:r>
        <w:t xml:space="preserve"> and skype calls this CPU will be able to do all of that with ease. Secondly, we have the </w:t>
      </w:r>
      <w:r w:rsidR="00DD2881">
        <w:t>motherboard</w:t>
      </w:r>
      <w:r>
        <w:t xml:space="preserve"> and I chose this mother board because it was</w:t>
      </w:r>
      <w:r w:rsidR="00DD2881">
        <w:t xml:space="preserve"> cheap, it was a B450M which is compatible with Ryzen CPU’s and it Micro-ATX which is perfect for that small form factor. Thirdly, I chose the RAM and I </w:t>
      </w:r>
      <w:r w:rsidR="00DD2881">
        <w:lastRenderedPageBreak/>
        <w:t>chose DDR4-2400 which a budget friendly kit with 2x4GB which is 8GB in the system and I could of gone for just a stick $GB but I thought having more than you need wouldn’t hurt and it was only £33.60 so it was expensive either. Next, we have the storage and I went with the</w:t>
      </w:r>
      <w:r w:rsidR="009320DE">
        <w:t xml:space="preserve"> Seagate BarraCuda because it’s a 1TB hard disk drive which is prefect for a low budget system and it more than enough memory for a while as it will only be used to create word documents which don’t take up a lot of memory and under £35 it’s a bargain. Next, we have the case and I only this for two reasons it is a MicroATX which is a low form factor and the price at £27.06 its hard not to chose and Deepcool is a reliable case manufacturer. Have the power supply next and I chose a 80+ gold rated power supply </w:t>
      </w:r>
      <w:r w:rsidR="001B02A7">
        <w:rPr>
          <w:noProof/>
        </w:rPr>
        <w:drawing>
          <wp:anchor distT="0" distB="0" distL="114300" distR="114300" simplePos="0" relativeHeight="251662336" behindDoc="0" locked="0" layoutInCell="1" allowOverlap="1" wp14:anchorId="0F186119" wp14:editId="69000FDD">
            <wp:simplePos x="0" y="0"/>
            <wp:positionH relativeFrom="column">
              <wp:posOffset>4019550</wp:posOffset>
            </wp:positionH>
            <wp:positionV relativeFrom="paragraph">
              <wp:posOffset>1552575</wp:posOffset>
            </wp:positionV>
            <wp:extent cx="2085975" cy="1990725"/>
            <wp:effectExtent l="0" t="0" r="9525" b="952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extLst>
                        <a:ext uri="{28A0092B-C50C-407E-A947-70E740481C1C}">
                          <a14:useLocalDpi xmlns:a14="http://schemas.microsoft.com/office/drawing/2010/main" val="0"/>
                        </a:ext>
                      </a:extLst>
                    </a:blip>
                    <a:srcRect l="31742" t="30443" r="31863" b="7783"/>
                    <a:stretch/>
                  </pic:blipFill>
                  <pic:spPr bwMode="auto">
                    <a:xfrm>
                      <a:off x="0" y="0"/>
                      <a:ext cx="2085975" cy="19907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320DE">
        <w:t xml:space="preserve">because the person in scenario 1 will not know how to replace the power supply so I needed a high rated PSU and with a 80+ gold rated PSU it </w:t>
      </w:r>
      <w:proofErr w:type="spellStart"/>
      <w:r w:rsidR="009320DE">
        <w:t>wont</w:t>
      </w:r>
      <w:proofErr w:type="spellEnd"/>
      <w:r w:rsidR="009320DE">
        <w:t xml:space="preserve"> be breaking or need changing for years.</w:t>
      </w:r>
      <w:r w:rsidR="0008240B">
        <w:t xml:space="preserve"> Next I have the monitor and I chose this monitor because it was a standard size at 21.5” and the price is good for a monitor at this size and also it is compatible with the computer as you can use </w:t>
      </w:r>
      <w:r w:rsidR="00284C77">
        <w:t>VGA which the computer has so everything should work as normal there and lastly I chose a standard Microsoft keyboard as it was £8.49 it was the cheapest keyboard I could find that was reliable. So that was my computer for scenario 1 now I will be talking about scenario 2.</w:t>
      </w:r>
      <w:r w:rsidR="001B02A7" w:rsidRPr="001B02A7">
        <w:t xml:space="preserve"> </w:t>
      </w:r>
      <w:sdt>
        <w:sdtPr>
          <w:id w:val="575785201"/>
          <w:citation/>
        </w:sdtPr>
        <w:sdtContent>
          <w:r w:rsidR="001B02A7">
            <w:fldChar w:fldCharType="begin"/>
          </w:r>
          <w:r w:rsidR="001B02A7">
            <w:instrText xml:space="preserve"> CITATION Cam \l 2057 </w:instrText>
          </w:r>
          <w:r w:rsidR="001B02A7">
            <w:fldChar w:fldCharType="separate"/>
          </w:r>
          <w:r w:rsidR="001B02A7" w:rsidRPr="001B02A7">
            <w:rPr>
              <w:noProof/>
            </w:rPr>
            <w:t>[1]</w:t>
          </w:r>
          <w:r w:rsidR="001B02A7">
            <w:fldChar w:fldCharType="end"/>
          </w:r>
        </w:sdtContent>
      </w:sdt>
    </w:p>
    <w:p w14:paraId="39653586" w14:textId="0A8A7321" w:rsidR="009320DE" w:rsidRDefault="009320DE" w:rsidP="0050193F"/>
    <w:p w14:paraId="02C53F9F" w14:textId="423E72F4" w:rsidR="00E83B84" w:rsidRPr="00E83B84" w:rsidRDefault="00E83B84" w:rsidP="00E83B84">
      <w:pPr>
        <w:pStyle w:val="Heading1"/>
        <w:rPr>
          <w:b/>
          <w:bCs/>
          <w:sz w:val="40"/>
          <w:szCs w:val="40"/>
          <w:u w:val="single"/>
        </w:rPr>
      </w:pPr>
      <w:bookmarkStart w:id="2" w:name="_Toc41659958"/>
      <w:r w:rsidRPr="00E83B84">
        <w:rPr>
          <w:b/>
          <w:bCs/>
          <w:sz w:val="40"/>
          <w:szCs w:val="40"/>
          <w:u w:val="single"/>
        </w:rPr>
        <w:t>Scenario 2</w:t>
      </w:r>
      <w:bookmarkEnd w:id="2"/>
    </w:p>
    <w:tbl>
      <w:tblPr>
        <w:tblStyle w:val="TableGrid"/>
        <w:tblW w:w="10060" w:type="dxa"/>
        <w:tblLook w:val="04A0" w:firstRow="1" w:lastRow="0" w:firstColumn="1" w:lastColumn="0" w:noHBand="0" w:noVBand="1"/>
      </w:tblPr>
      <w:tblGrid>
        <w:gridCol w:w="3303"/>
        <w:gridCol w:w="3175"/>
        <w:gridCol w:w="1399"/>
        <w:gridCol w:w="1130"/>
        <w:gridCol w:w="1053"/>
      </w:tblGrid>
      <w:tr w:rsidR="008F1FF7" w14:paraId="682081CD" w14:textId="77777777" w:rsidTr="000B5045">
        <w:tc>
          <w:tcPr>
            <w:tcW w:w="3303" w:type="dxa"/>
          </w:tcPr>
          <w:p w14:paraId="7F9B712C" w14:textId="3170D207" w:rsidR="008F1FF7" w:rsidRDefault="008F1FF7" w:rsidP="0050193F">
            <w:r>
              <w:t>Name</w:t>
            </w:r>
          </w:p>
        </w:tc>
        <w:tc>
          <w:tcPr>
            <w:tcW w:w="3175" w:type="dxa"/>
          </w:tcPr>
          <w:p w14:paraId="0951A27E" w14:textId="421BC960" w:rsidR="008F1FF7" w:rsidRDefault="008F1FF7" w:rsidP="0050193F">
            <w:r>
              <w:t>Component</w:t>
            </w:r>
          </w:p>
        </w:tc>
        <w:tc>
          <w:tcPr>
            <w:tcW w:w="1399" w:type="dxa"/>
          </w:tcPr>
          <w:p w14:paraId="1BD378D8" w14:textId="1F77B303" w:rsidR="008F1FF7" w:rsidRDefault="008F1FF7" w:rsidP="0050193F">
            <w:r>
              <w:t>Brand</w:t>
            </w:r>
          </w:p>
        </w:tc>
        <w:tc>
          <w:tcPr>
            <w:tcW w:w="1130" w:type="dxa"/>
          </w:tcPr>
          <w:p w14:paraId="1ACFAB5F" w14:textId="5A5FD87C" w:rsidR="008F1FF7" w:rsidRDefault="008F1FF7" w:rsidP="0050193F">
            <w:r>
              <w:t>Numbers</w:t>
            </w:r>
          </w:p>
        </w:tc>
        <w:tc>
          <w:tcPr>
            <w:tcW w:w="1053" w:type="dxa"/>
          </w:tcPr>
          <w:p w14:paraId="2BEE1821" w14:textId="6EEB1A5B" w:rsidR="008F1FF7" w:rsidRDefault="008F1FF7" w:rsidP="0050193F">
            <w:r>
              <w:t>Price</w:t>
            </w:r>
          </w:p>
        </w:tc>
      </w:tr>
      <w:tr w:rsidR="008F1FF7" w14:paraId="22564DAC" w14:textId="77777777" w:rsidTr="000B5045">
        <w:tc>
          <w:tcPr>
            <w:tcW w:w="3303" w:type="dxa"/>
          </w:tcPr>
          <w:p w14:paraId="4220912E" w14:textId="44C57958" w:rsidR="008F1FF7" w:rsidRDefault="00E9205F" w:rsidP="0050193F">
            <w:r>
              <w:t xml:space="preserve">Threadripper 2950x 16-core Processor </w:t>
            </w:r>
          </w:p>
        </w:tc>
        <w:tc>
          <w:tcPr>
            <w:tcW w:w="3175" w:type="dxa"/>
          </w:tcPr>
          <w:p w14:paraId="766E6747" w14:textId="47781922" w:rsidR="008F1FF7" w:rsidRDefault="00E9205F" w:rsidP="0050193F">
            <w:r>
              <w:t>CPU</w:t>
            </w:r>
          </w:p>
        </w:tc>
        <w:tc>
          <w:tcPr>
            <w:tcW w:w="1399" w:type="dxa"/>
          </w:tcPr>
          <w:p w14:paraId="047CF945" w14:textId="41F955FB" w:rsidR="008F1FF7" w:rsidRDefault="00E9205F" w:rsidP="0050193F">
            <w:r>
              <w:t>AMD</w:t>
            </w:r>
          </w:p>
        </w:tc>
        <w:tc>
          <w:tcPr>
            <w:tcW w:w="1130" w:type="dxa"/>
          </w:tcPr>
          <w:p w14:paraId="497383E3" w14:textId="5662E356" w:rsidR="008F1FF7" w:rsidRDefault="00E9205F" w:rsidP="0050193F">
            <w:r>
              <w:t>3.5GHz</w:t>
            </w:r>
          </w:p>
        </w:tc>
        <w:tc>
          <w:tcPr>
            <w:tcW w:w="1053" w:type="dxa"/>
          </w:tcPr>
          <w:p w14:paraId="6F9781AA" w14:textId="55ABD525" w:rsidR="008F1FF7" w:rsidRDefault="00E9205F" w:rsidP="0050193F">
            <w:r>
              <w:t>£619.40</w:t>
            </w:r>
          </w:p>
        </w:tc>
      </w:tr>
      <w:tr w:rsidR="008F1FF7" w14:paraId="0D109607" w14:textId="77777777" w:rsidTr="000B5045">
        <w:tc>
          <w:tcPr>
            <w:tcW w:w="3303" w:type="dxa"/>
          </w:tcPr>
          <w:p w14:paraId="63EE7D26" w14:textId="726A3760" w:rsidR="008F1FF7" w:rsidRDefault="00E9205F" w:rsidP="0050193F">
            <w:r>
              <w:t>Cooler Master MasterLiquid ML3060P Sliver Edition ARGB 45 CFM</w:t>
            </w:r>
          </w:p>
        </w:tc>
        <w:tc>
          <w:tcPr>
            <w:tcW w:w="3175" w:type="dxa"/>
          </w:tcPr>
          <w:p w14:paraId="4F440773" w14:textId="086E0506" w:rsidR="008F1FF7" w:rsidRDefault="00E9205F" w:rsidP="0050193F">
            <w:r>
              <w:t>Liquid CPU Cooler</w:t>
            </w:r>
          </w:p>
        </w:tc>
        <w:tc>
          <w:tcPr>
            <w:tcW w:w="1399" w:type="dxa"/>
          </w:tcPr>
          <w:p w14:paraId="7FDEAF26" w14:textId="0B4EDDF5" w:rsidR="008F1FF7" w:rsidRDefault="00E9205F" w:rsidP="0050193F">
            <w:r>
              <w:t>Cooler Master</w:t>
            </w:r>
          </w:p>
        </w:tc>
        <w:tc>
          <w:tcPr>
            <w:tcW w:w="1130" w:type="dxa"/>
          </w:tcPr>
          <w:p w14:paraId="1CF245FC" w14:textId="5A9CFD1A" w:rsidR="008F1FF7" w:rsidRDefault="00E9205F" w:rsidP="0050193F">
            <w:r>
              <w:t>N/A</w:t>
            </w:r>
          </w:p>
        </w:tc>
        <w:tc>
          <w:tcPr>
            <w:tcW w:w="1053" w:type="dxa"/>
          </w:tcPr>
          <w:p w14:paraId="15738DB8" w14:textId="5EAD074B" w:rsidR="008F1FF7" w:rsidRDefault="00E9205F" w:rsidP="0050193F">
            <w:r>
              <w:t>£203.40</w:t>
            </w:r>
          </w:p>
        </w:tc>
      </w:tr>
      <w:tr w:rsidR="008F1FF7" w14:paraId="050B860F" w14:textId="77777777" w:rsidTr="000B5045">
        <w:tc>
          <w:tcPr>
            <w:tcW w:w="3303" w:type="dxa"/>
          </w:tcPr>
          <w:p w14:paraId="50583746" w14:textId="251EBEE1" w:rsidR="008F1FF7" w:rsidRDefault="00800ED4" w:rsidP="0050193F">
            <w:r>
              <w:t>Asus PRIME X399-A EATX sTR4</w:t>
            </w:r>
          </w:p>
        </w:tc>
        <w:tc>
          <w:tcPr>
            <w:tcW w:w="3175" w:type="dxa"/>
          </w:tcPr>
          <w:p w14:paraId="634D6320" w14:textId="62E47524" w:rsidR="008F1FF7" w:rsidRDefault="00800ED4" w:rsidP="0050193F">
            <w:r>
              <w:t>Motherboard</w:t>
            </w:r>
          </w:p>
        </w:tc>
        <w:tc>
          <w:tcPr>
            <w:tcW w:w="1399" w:type="dxa"/>
          </w:tcPr>
          <w:p w14:paraId="2AE0B5A4" w14:textId="01CD15F6" w:rsidR="008F1FF7" w:rsidRDefault="00800ED4" w:rsidP="0050193F">
            <w:r>
              <w:t>Asus</w:t>
            </w:r>
          </w:p>
        </w:tc>
        <w:tc>
          <w:tcPr>
            <w:tcW w:w="1130" w:type="dxa"/>
          </w:tcPr>
          <w:p w14:paraId="09A52774" w14:textId="68A30B55" w:rsidR="008F1FF7" w:rsidRDefault="00800ED4" w:rsidP="0050193F">
            <w:r>
              <w:t>N/A</w:t>
            </w:r>
          </w:p>
        </w:tc>
        <w:tc>
          <w:tcPr>
            <w:tcW w:w="1053" w:type="dxa"/>
          </w:tcPr>
          <w:p w14:paraId="1FE73C93" w14:textId="27DDB64D" w:rsidR="008F1FF7" w:rsidRDefault="00800ED4" w:rsidP="0050193F">
            <w:r>
              <w:t>£259.40</w:t>
            </w:r>
          </w:p>
        </w:tc>
      </w:tr>
      <w:tr w:rsidR="008F1FF7" w14:paraId="1C8AC299" w14:textId="77777777" w:rsidTr="000B5045">
        <w:tc>
          <w:tcPr>
            <w:tcW w:w="3303" w:type="dxa"/>
          </w:tcPr>
          <w:p w14:paraId="262298D6" w14:textId="0B2F7533" w:rsidR="008F1FF7" w:rsidRDefault="00800ED4" w:rsidP="0050193F">
            <w:r>
              <w:t>Corsair Vengeance RGB Pro DDR4-3200 CL16</w:t>
            </w:r>
          </w:p>
        </w:tc>
        <w:tc>
          <w:tcPr>
            <w:tcW w:w="3175" w:type="dxa"/>
          </w:tcPr>
          <w:p w14:paraId="184E03BD" w14:textId="35148795" w:rsidR="008F1FF7" w:rsidRDefault="00800ED4" w:rsidP="0050193F">
            <w:r>
              <w:t>RAM</w:t>
            </w:r>
          </w:p>
        </w:tc>
        <w:tc>
          <w:tcPr>
            <w:tcW w:w="1399" w:type="dxa"/>
          </w:tcPr>
          <w:p w14:paraId="03F233C5" w14:textId="4E30BDEF" w:rsidR="008F1FF7" w:rsidRDefault="00800ED4" w:rsidP="0050193F">
            <w:r>
              <w:t>Corsair</w:t>
            </w:r>
          </w:p>
        </w:tc>
        <w:tc>
          <w:tcPr>
            <w:tcW w:w="1130" w:type="dxa"/>
          </w:tcPr>
          <w:p w14:paraId="7DB8B254" w14:textId="11BD78BF" w:rsidR="008F1FF7" w:rsidRDefault="00800ED4" w:rsidP="0050193F">
            <w:r>
              <w:t>128GB (8x16GB)</w:t>
            </w:r>
          </w:p>
        </w:tc>
        <w:tc>
          <w:tcPr>
            <w:tcW w:w="1053" w:type="dxa"/>
          </w:tcPr>
          <w:p w14:paraId="319E2F56" w14:textId="3B4C8A63" w:rsidR="008F1FF7" w:rsidRDefault="00800ED4" w:rsidP="0050193F">
            <w:r>
              <w:t>£509.86</w:t>
            </w:r>
          </w:p>
        </w:tc>
      </w:tr>
      <w:tr w:rsidR="008F1FF7" w14:paraId="0AC46580" w14:textId="77777777" w:rsidTr="000B5045">
        <w:tc>
          <w:tcPr>
            <w:tcW w:w="3303" w:type="dxa"/>
          </w:tcPr>
          <w:p w14:paraId="12581E95" w14:textId="56E19039" w:rsidR="008F1FF7" w:rsidRDefault="009B1960" w:rsidP="0050193F">
            <w:r>
              <w:t xml:space="preserve">Gigabyte GeForce RTX 2070 SUPER </w:t>
            </w:r>
          </w:p>
        </w:tc>
        <w:tc>
          <w:tcPr>
            <w:tcW w:w="3175" w:type="dxa"/>
          </w:tcPr>
          <w:p w14:paraId="5999FA0B" w14:textId="56CC4790" w:rsidR="008F1FF7" w:rsidRDefault="009B1960" w:rsidP="0050193F">
            <w:r>
              <w:t>Graphics Card</w:t>
            </w:r>
          </w:p>
        </w:tc>
        <w:tc>
          <w:tcPr>
            <w:tcW w:w="1399" w:type="dxa"/>
          </w:tcPr>
          <w:p w14:paraId="031A4F84" w14:textId="745A0C7F" w:rsidR="008F1FF7" w:rsidRDefault="009B1960" w:rsidP="0050193F">
            <w:r>
              <w:t>Gigabyte</w:t>
            </w:r>
          </w:p>
        </w:tc>
        <w:tc>
          <w:tcPr>
            <w:tcW w:w="1130" w:type="dxa"/>
          </w:tcPr>
          <w:p w14:paraId="2369346D" w14:textId="18BCC81E" w:rsidR="008F1FF7" w:rsidRDefault="009B1960" w:rsidP="0050193F">
            <w:r>
              <w:t>8GB</w:t>
            </w:r>
          </w:p>
        </w:tc>
        <w:tc>
          <w:tcPr>
            <w:tcW w:w="1053" w:type="dxa"/>
          </w:tcPr>
          <w:p w14:paraId="160CF94B" w14:textId="6540823C" w:rsidR="008F1FF7" w:rsidRDefault="009B1960" w:rsidP="0050193F">
            <w:r>
              <w:t>£582.95</w:t>
            </w:r>
          </w:p>
        </w:tc>
      </w:tr>
      <w:tr w:rsidR="008F1FF7" w14:paraId="21ADEE05" w14:textId="77777777" w:rsidTr="000B5045">
        <w:tc>
          <w:tcPr>
            <w:tcW w:w="3303" w:type="dxa"/>
          </w:tcPr>
          <w:p w14:paraId="2B769C45" w14:textId="654C0F99" w:rsidR="008F1FF7" w:rsidRDefault="009B1960" w:rsidP="0050193F">
            <w:r>
              <w:t xml:space="preserve">Phenteks PH-ES614PC_BK ATX Full Tower </w:t>
            </w:r>
          </w:p>
        </w:tc>
        <w:tc>
          <w:tcPr>
            <w:tcW w:w="3175" w:type="dxa"/>
          </w:tcPr>
          <w:p w14:paraId="0055C276" w14:textId="3C997C7C" w:rsidR="008F1FF7" w:rsidRDefault="009B1960" w:rsidP="0050193F">
            <w:r>
              <w:t>Case</w:t>
            </w:r>
          </w:p>
        </w:tc>
        <w:tc>
          <w:tcPr>
            <w:tcW w:w="1399" w:type="dxa"/>
          </w:tcPr>
          <w:p w14:paraId="7511CF9A" w14:textId="38AC4BF3" w:rsidR="008F1FF7" w:rsidRDefault="009B1960" w:rsidP="0050193F">
            <w:r>
              <w:t>Phenteks</w:t>
            </w:r>
          </w:p>
        </w:tc>
        <w:tc>
          <w:tcPr>
            <w:tcW w:w="1130" w:type="dxa"/>
          </w:tcPr>
          <w:p w14:paraId="475643A1" w14:textId="6AC26578" w:rsidR="008F1FF7" w:rsidRDefault="009B1960" w:rsidP="0050193F">
            <w:r>
              <w:t>N/A</w:t>
            </w:r>
          </w:p>
        </w:tc>
        <w:tc>
          <w:tcPr>
            <w:tcW w:w="1053" w:type="dxa"/>
          </w:tcPr>
          <w:p w14:paraId="536D42F1" w14:textId="27B66DA7" w:rsidR="008F1FF7" w:rsidRDefault="009B1960" w:rsidP="0050193F">
            <w:r>
              <w:t>£84.97</w:t>
            </w:r>
          </w:p>
        </w:tc>
      </w:tr>
      <w:tr w:rsidR="008F1FF7" w14:paraId="4044D3CD" w14:textId="77777777" w:rsidTr="000B5045">
        <w:tc>
          <w:tcPr>
            <w:tcW w:w="3303" w:type="dxa"/>
          </w:tcPr>
          <w:p w14:paraId="289100D2" w14:textId="351488F0" w:rsidR="008F1FF7" w:rsidRDefault="007050E7" w:rsidP="0050193F">
            <w:r>
              <w:t>Super Flower Leadex III Gold 80+ Gold</w:t>
            </w:r>
          </w:p>
        </w:tc>
        <w:tc>
          <w:tcPr>
            <w:tcW w:w="3175" w:type="dxa"/>
          </w:tcPr>
          <w:p w14:paraId="5DD94B4F" w14:textId="620FCF8C" w:rsidR="008F1FF7" w:rsidRDefault="007050E7" w:rsidP="0050193F">
            <w:r>
              <w:t>Power Supply</w:t>
            </w:r>
          </w:p>
        </w:tc>
        <w:tc>
          <w:tcPr>
            <w:tcW w:w="1399" w:type="dxa"/>
          </w:tcPr>
          <w:p w14:paraId="742AF96D" w14:textId="2C947415" w:rsidR="008F1FF7" w:rsidRDefault="007050E7" w:rsidP="0050193F">
            <w:r>
              <w:t>Super Flower</w:t>
            </w:r>
          </w:p>
        </w:tc>
        <w:tc>
          <w:tcPr>
            <w:tcW w:w="1130" w:type="dxa"/>
          </w:tcPr>
          <w:p w14:paraId="2FAFC1BC" w14:textId="1A7B7449" w:rsidR="008F1FF7" w:rsidRDefault="007050E7" w:rsidP="0050193F">
            <w:r>
              <w:t>850W</w:t>
            </w:r>
          </w:p>
        </w:tc>
        <w:tc>
          <w:tcPr>
            <w:tcW w:w="1053" w:type="dxa"/>
          </w:tcPr>
          <w:p w14:paraId="04A81BF2" w14:textId="7EA06B1E" w:rsidR="008F1FF7" w:rsidRDefault="007050E7" w:rsidP="0050193F">
            <w:r>
              <w:t>£112.99</w:t>
            </w:r>
          </w:p>
        </w:tc>
      </w:tr>
      <w:tr w:rsidR="007050E7" w14:paraId="76C31F88" w14:textId="77777777" w:rsidTr="000B5045">
        <w:tc>
          <w:tcPr>
            <w:tcW w:w="3303" w:type="dxa"/>
          </w:tcPr>
          <w:p w14:paraId="14967E65" w14:textId="7348ABE8" w:rsidR="007050E7" w:rsidRDefault="000B5045" w:rsidP="0050193F">
            <w:r>
              <w:t>Seagate BarraCuda Pro 7200RMP Internal Hard Drive</w:t>
            </w:r>
          </w:p>
        </w:tc>
        <w:tc>
          <w:tcPr>
            <w:tcW w:w="3175" w:type="dxa"/>
          </w:tcPr>
          <w:p w14:paraId="6C7BA8E7" w14:textId="3B0BB098" w:rsidR="007050E7" w:rsidRDefault="000B5045" w:rsidP="0050193F">
            <w:r>
              <w:t xml:space="preserve">Storage </w:t>
            </w:r>
          </w:p>
        </w:tc>
        <w:tc>
          <w:tcPr>
            <w:tcW w:w="1399" w:type="dxa"/>
          </w:tcPr>
          <w:p w14:paraId="5F0B994E" w14:textId="19DB6FB2" w:rsidR="007050E7" w:rsidRDefault="000B5045" w:rsidP="0050193F">
            <w:r>
              <w:t>Seagate</w:t>
            </w:r>
          </w:p>
        </w:tc>
        <w:tc>
          <w:tcPr>
            <w:tcW w:w="1130" w:type="dxa"/>
          </w:tcPr>
          <w:p w14:paraId="5B053B0C" w14:textId="5832E405" w:rsidR="007050E7" w:rsidRDefault="000B5045" w:rsidP="0050193F">
            <w:r>
              <w:t>6TB</w:t>
            </w:r>
          </w:p>
        </w:tc>
        <w:tc>
          <w:tcPr>
            <w:tcW w:w="1053" w:type="dxa"/>
          </w:tcPr>
          <w:p w14:paraId="72B722E8" w14:textId="2066E4E3" w:rsidR="007050E7" w:rsidRDefault="000B5045" w:rsidP="0050193F">
            <w:r>
              <w:t>£175.00</w:t>
            </w:r>
          </w:p>
        </w:tc>
      </w:tr>
      <w:tr w:rsidR="000B5045" w14:paraId="6D657FE4" w14:textId="77777777" w:rsidTr="000B5045">
        <w:tc>
          <w:tcPr>
            <w:tcW w:w="3303" w:type="dxa"/>
          </w:tcPr>
          <w:p w14:paraId="3567C46F" w14:textId="77777777" w:rsidR="000B5045" w:rsidRDefault="000B5045" w:rsidP="000B5045"/>
        </w:tc>
        <w:tc>
          <w:tcPr>
            <w:tcW w:w="3175" w:type="dxa"/>
          </w:tcPr>
          <w:p w14:paraId="68E79D0E" w14:textId="77777777" w:rsidR="000B5045" w:rsidRDefault="000B5045" w:rsidP="000B5045"/>
        </w:tc>
        <w:tc>
          <w:tcPr>
            <w:tcW w:w="1399" w:type="dxa"/>
          </w:tcPr>
          <w:p w14:paraId="18810DE9" w14:textId="77777777" w:rsidR="000B5045" w:rsidRDefault="000B5045" w:rsidP="000B5045"/>
        </w:tc>
        <w:tc>
          <w:tcPr>
            <w:tcW w:w="1130" w:type="dxa"/>
          </w:tcPr>
          <w:p w14:paraId="29FF65BC" w14:textId="1120C455" w:rsidR="000B5045" w:rsidRDefault="000B5045" w:rsidP="000B5045">
            <w:r>
              <w:t>Total</w:t>
            </w:r>
          </w:p>
        </w:tc>
        <w:tc>
          <w:tcPr>
            <w:tcW w:w="1053" w:type="dxa"/>
          </w:tcPr>
          <w:p w14:paraId="45EE98B7" w14:textId="35EADEE4" w:rsidR="000B5045" w:rsidRDefault="000B5045" w:rsidP="000B5045">
            <w:r>
              <w:t>£2628.97</w:t>
            </w:r>
          </w:p>
        </w:tc>
      </w:tr>
    </w:tbl>
    <w:p w14:paraId="759EA0A4" w14:textId="77777777" w:rsidR="008F1FF7" w:rsidRDefault="008F1FF7" w:rsidP="0050193F"/>
    <w:p w14:paraId="4E2D9962" w14:textId="7CEC37B0" w:rsidR="00BC58C3" w:rsidRDefault="00E83B84" w:rsidP="0050193F">
      <w:r>
        <w:t>Now I will talk about scenario and as they wanted a computer that was powerful and can handle 4K footage, so these are the components I chose. First, the CPU and I went with the Threadripper 2950x 16-core processor and I went with this one because it is the cheaper of the Threadripper and I think 16 cores is plenty for these tasks that scenario wants to do</w:t>
      </w:r>
      <w:r w:rsidR="004E6BB6">
        <w:t xml:space="preserve"> and its from AMD which is leading the CPU industry at the moment and at 3.5GHz you know it will be fast and it can be overclocking to 4GHz if you are into to overclocking.</w:t>
      </w:r>
      <w:r w:rsidR="002B0102">
        <w:t xml:space="preserve"> Secondly, I have the cooling system and I included a cooling system because the Threadripper requires you to have on as it’s a big CPU and need a lot of cooling </w:t>
      </w:r>
      <w:r w:rsidR="002B0102">
        <w:lastRenderedPageBreak/>
        <w:t xml:space="preserve">and as a liquid cooler they are some of the best cooling solutions. Thirdly, I have the motherboard and I didn’t want to spend to much on the </w:t>
      </w:r>
      <w:r w:rsidR="00D511A1">
        <w:t>motherboard</w:t>
      </w:r>
      <w:r w:rsidR="002B0102">
        <w:t xml:space="preserve"> but it w]has </w:t>
      </w:r>
      <w:r w:rsidR="00D511A1">
        <w:t xml:space="preserve">8 USB ports which most thing are UBS compatible and it has a USB-Type C port as more modern things are moving to Type C and it can support the all the RAM that being 128GB and there is ports for sounds cards to be pugged into the motherboard and Asus is one of the biggest names in the industry so it will be reliable. Next, I have the RAM and I chose this RAM because I know that Corsair Vengeance RAM is a good set of RAM and that having 128GB would be enough for some the have 4K footage on </w:t>
      </w:r>
      <w:r w:rsidR="001B02A7">
        <w:t>their</w:t>
      </w:r>
      <w:r w:rsidR="00D511A1">
        <w:t xml:space="preserve"> computer and </w:t>
      </w:r>
      <w:r w:rsidR="001B02A7">
        <w:rPr>
          <w:noProof/>
        </w:rPr>
        <w:drawing>
          <wp:anchor distT="0" distB="0" distL="114300" distR="114300" simplePos="0" relativeHeight="251661312" behindDoc="0" locked="0" layoutInCell="1" allowOverlap="1" wp14:anchorId="4C4564EE" wp14:editId="36D39E39">
            <wp:simplePos x="0" y="0"/>
            <wp:positionH relativeFrom="column">
              <wp:posOffset>3457575</wp:posOffset>
            </wp:positionH>
            <wp:positionV relativeFrom="paragraph">
              <wp:posOffset>865505</wp:posOffset>
            </wp:positionV>
            <wp:extent cx="2143125" cy="2915285"/>
            <wp:effectExtent l="0" t="0" r="9525"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38555" t="29852" r="37015" b="11035"/>
                    <a:stretch/>
                  </pic:blipFill>
                  <pic:spPr bwMode="auto">
                    <a:xfrm>
                      <a:off x="0" y="0"/>
                      <a:ext cx="2143125" cy="29152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511A1">
        <w:t>to render the footage it will be able to handle that task load</w:t>
      </w:r>
      <w:r w:rsidR="00365D7D">
        <w:t xml:space="preserve"> but it does come at a price and I thought it would be worth it</w:t>
      </w:r>
      <w:r w:rsidR="00D511A1">
        <w:t xml:space="preserve">. </w:t>
      </w:r>
      <w:r w:rsidR="00984E23">
        <w:t>Next I chose the graphics card and I chose the</w:t>
      </w:r>
      <w:r w:rsidR="00BE1CE2">
        <w:t xml:space="preserve"> </w:t>
      </w:r>
      <w:r w:rsidR="00984E23">
        <w:t>this card because it a G</w:t>
      </w:r>
      <w:r w:rsidR="00BE1CE2">
        <w:t>eF</w:t>
      </w:r>
      <w:r w:rsidR="00984E23">
        <w:t xml:space="preserve">orce which is one of the biggest Graphics in the industry but it’s a part of </w:t>
      </w:r>
      <w:r w:rsidR="00BE1CE2">
        <w:t>the</w:t>
      </w:r>
      <w:r w:rsidR="00984E23">
        <w:t xml:space="preserve"> RTX line up with this being the RTX 2070 SUPER which is a very powerful card and it is sitting at a 8GB this card will defiantly be able to take the tasks of the 4K footage. </w:t>
      </w:r>
      <w:r w:rsidR="0030637D">
        <w:t>Next,</w:t>
      </w:r>
      <w:r w:rsidR="00BE1CE2">
        <w:t xml:space="preserve"> I</w:t>
      </w:r>
      <w:r w:rsidR="00D511A1">
        <w:t xml:space="preserve"> also chose for Storage a Seagate Hard Disk Drive because I know they are reliable to </w:t>
      </w:r>
      <w:r w:rsidR="00365D7D">
        <w:t>do,</w:t>
      </w:r>
      <w:r w:rsidR="00D511A1">
        <w:t xml:space="preserve"> and </w:t>
      </w:r>
      <w:r w:rsidR="00365D7D">
        <w:t xml:space="preserve">the drive is 6TB which is plenty of internal storage for a computer even at 4K footage. Next I have the case which was easy to choose because it is a more expensive but it is full ATX but the reason I got it is because there is 8 bays for any extra Hard Disk Drives that being </w:t>
      </w:r>
      <w:r w:rsidR="00970158">
        <w:t>1 internal 2.5” bay, 6 internal 3.5” bays and 3 external 5.25” bays so that is a lot of extra storage you can have and that is mostly internal</w:t>
      </w:r>
      <w:r w:rsidR="00984E23">
        <w:t xml:space="preserve"> but I think storage is very important in this scenario because of what the computer is being used for. Next I have the power supply and I chose a 80+ gold rated like the last one but it’s a 850W so it is much more powerful power supply which is going to be need given that there is a lot of horsepower going into this computer.</w:t>
      </w:r>
      <w:sdt>
        <w:sdtPr>
          <w:id w:val="-914154106"/>
          <w:citation/>
        </w:sdtPr>
        <w:sdtContent>
          <w:r w:rsidR="001B02A7">
            <w:fldChar w:fldCharType="begin"/>
          </w:r>
          <w:r w:rsidR="001B02A7">
            <w:instrText xml:space="preserve"> CITATION Cam1 \l 2057 </w:instrText>
          </w:r>
          <w:r w:rsidR="001B02A7">
            <w:fldChar w:fldCharType="separate"/>
          </w:r>
          <w:r w:rsidR="001B02A7">
            <w:rPr>
              <w:noProof/>
            </w:rPr>
            <w:t xml:space="preserve"> </w:t>
          </w:r>
          <w:r w:rsidR="001B02A7" w:rsidRPr="001B02A7">
            <w:rPr>
              <w:noProof/>
            </w:rPr>
            <w:t>[2]</w:t>
          </w:r>
          <w:r w:rsidR="001B02A7">
            <w:fldChar w:fldCharType="end"/>
          </w:r>
        </w:sdtContent>
      </w:sdt>
    </w:p>
    <w:p w14:paraId="067C3BD0" w14:textId="08FAACA6" w:rsidR="00F8374A" w:rsidRDefault="00F8374A" w:rsidP="00F8374A">
      <w:pPr>
        <w:pStyle w:val="Heading1"/>
        <w:rPr>
          <w:b/>
          <w:bCs/>
          <w:sz w:val="40"/>
          <w:szCs w:val="40"/>
          <w:u w:val="single"/>
        </w:rPr>
      </w:pPr>
      <w:bookmarkStart w:id="3" w:name="_Toc41659959"/>
      <w:r w:rsidRPr="00F8374A">
        <w:rPr>
          <w:b/>
          <w:bCs/>
          <w:sz w:val="40"/>
          <w:szCs w:val="40"/>
          <w:u w:val="single"/>
        </w:rPr>
        <w:t>Additional storage for Scenario 2</w:t>
      </w:r>
      <w:bookmarkEnd w:id="3"/>
    </w:p>
    <w:p w14:paraId="13BE019F" w14:textId="75C3365E" w:rsidR="001B02A7" w:rsidRDefault="001B02A7" w:rsidP="00F8374A">
      <w:r>
        <w:rPr>
          <w:noProof/>
        </w:rPr>
        <w:drawing>
          <wp:anchor distT="0" distB="0" distL="114300" distR="114300" simplePos="0" relativeHeight="251660288" behindDoc="0" locked="0" layoutInCell="1" allowOverlap="1" wp14:anchorId="1EB8C709" wp14:editId="60D4594B">
            <wp:simplePos x="0" y="0"/>
            <wp:positionH relativeFrom="margin">
              <wp:align>left</wp:align>
            </wp:positionH>
            <wp:positionV relativeFrom="paragraph">
              <wp:posOffset>3023235</wp:posOffset>
            </wp:positionV>
            <wp:extent cx="2933700" cy="2200275"/>
            <wp:effectExtent l="0" t="0" r="0" b="952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l="4155" t="47882" r="69255" b="16650"/>
                    <a:stretch/>
                  </pic:blipFill>
                  <pic:spPr bwMode="auto">
                    <a:xfrm>
                      <a:off x="0" y="0"/>
                      <a:ext cx="2933700" cy="22002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8465A">
        <w:t xml:space="preserve">For </w:t>
      </w:r>
      <w:r w:rsidR="00BA7FFE">
        <w:t>additional storage I have gone for a NAS drive and I have gone with the Synology DS918+ with 4 bays so if you put 4 8TB drives then you will be sitting at 32TB but you can also purchase a expansion kit which will add 9 more drives which will be plenty of drives to be on your NAS system and if we are talking speeds it reads 225MB/s and writes 221MB/s which is fast in modern times which the public can buy I also has 2 M.2 NVMe SSD slots on the bottom of the system and this is for system cache support, it also has 4GB of DDR3L-1866 memory but it can be expanded to 8GB if you wanted that</w:t>
      </w:r>
      <w:r w:rsidR="0072536D">
        <w:t xml:space="preserve"> but the only downfall is that is currently £519.98 which is a lot for a NAS drive but its in good reason because it has all the security you will need in a NAS system, it has a Security Advisor which will help you too analyse the systems settings, strengthen passwords and you will be able to change your network preferences and you are able to remove any malware </w:t>
      </w:r>
      <w:r w:rsidR="0036244D">
        <w:t xml:space="preserve">on the system. Also, it has something called AppArmor which will </w:t>
      </w:r>
      <w:r w:rsidR="0036244D">
        <w:lastRenderedPageBreak/>
        <w:t>have enhancements which will block malicious programs from accessing unauthorized systems resources, it also has AES 256-bit encryption and it will encrypt shared folders and network data transmission to avoid unauthorized data access to keep all of the unwanted data out. It also has 2 step verification which will keep the bad people out and will send you a six-digit one time password when you want to access the drives</w:t>
      </w:r>
      <w:r w:rsidR="00D572FD">
        <w:t xml:space="preserve"> and lastly it also backs all of your storage on the cloud and will upload the data every night so you don’t lose anything if something happened to the NAS drive itself.</w:t>
      </w:r>
      <w:r w:rsidR="00B33707">
        <w:t xml:space="preserve"> Now I will have to use RAID on this NAS system so I have chose RAID 6 and here is why, with RAID 6 </w:t>
      </w:r>
      <w:proofErr w:type="spellStart"/>
      <w:r w:rsidR="00B33707">
        <w:t>its</w:t>
      </w:r>
      <w:proofErr w:type="spellEnd"/>
      <w:r w:rsidR="00B33707">
        <w:t xml:space="preserve"> like RAID 5 but better which it </w:t>
      </w:r>
      <w:r w:rsidR="00467566">
        <w:t>uses parity data which is written to two drives which means it require 4 drives which is good because that is what we have and it can handle 2 drives dying simultaneously  but the chances of that is very sim but if that was the case with RAID 5 you would have to replace the dead drives with new ones which could take a day if you don’t have any drives on hand and if a another drive dies then you have lose all of the data and but with RAID 6 the system will be able to survive a second failure, I thought this would be the most cost effective and the redundancy wouldn’t be big that why I did chose RAID 1+0 because the redundancy would be expensive and RAID 1 and RAID 0 wouldn’t be as effective and RAID 5 is good but RAID is better.</w:t>
      </w:r>
      <w:sdt>
        <w:sdtPr>
          <w:id w:val="154723532"/>
          <w:citation/>
        </w:sdtPr>
        <w:sdtContent>
          <w:r>
            <w:fldChar w:fldCharType="begin"/>
          </w:r>
          <w:r>
            <w:instrText xml:space="preserve"> CITATION Ama \l 2057 </w:instrText>
          </w:r>
          <w:r>
            <w:fldChar w:fldCharType="separate"/>
          </w:r>
          <w:r>
            <w:rPr>
              <w:noProof/>
            </w:rPr>
            <w:t xml:space="preserve"> </w:t>
          </w:r>
          <w:r w:rsidRPr="001B02A7">
            <w:rPr>
              <w:noProof/>
            </w:rPr>
            <w:t>[3]</w:t>
          </w:r>
          <w:r>
            <w:fldChar w:fldCharType="end"/>
          </w:r>
        </w:sdtContent>
      </w:sdt>
    </w:p>
    <w:p w14:paraId="285DE6A3" w14:textId="13EC7D35" w:rsidR="001B02A7" w:rsidRDefault="001B02A7">
      <w:r>
        <w:t xml:space="preserve">  </w:t>
      </w:r>
      <w:r>
        <w:br w:type="page"/>
      </w:r>
    </w:p>
    <w:p w14:paraId="5F60D56D" w14:textId="77777777" w:rsidR="001B02A7" w:rsidRDefault="001B02A7"/>
    <w:bookmarkStart w:id="4" w:name="_Toc41659960" w:displacedByCustomXml="next"/>
    <w:sdt>
      <w:sdtPr>
        <w:id w:val="-73440849"/>
        <w:docPartObj>
          <w:docPartGallery w:val="Bibliographies"/>
          <w:docPartUnique/>
        </w:docPartObj>
      </w:sdtPr>
      <w:sdtEndPr>
        <w:rPr>
          <w:rFonts w:asciiTheme="minorHAnsi" w:eastAsiaTheme="minorHAnsi" w:hAnsiTheme="minorHAnsi" w:cstheme="minorBidi"/>
          <w:color w:val="auto"/>
          <w:sz w:val="22"/>
          <w:szCs w:val="22"/>
        </w:rPr>
      </w:sdtEndPr>
      <w:sdtContent>
        <w:p w14:paraId="76DA72F9" w14:textId="01539036" w:rsidR="001B02A7" w:rsidRDefault="001B02A7">
          <w:pPr>
            <w:pStyle w:val="Heading1"/>
          </w:pPr>
          <w:r>
            <w:t>References</w:t>
          </w:r>
          <w:bookmarkEnd w:id="4"/>
        </w:p>
        <w:sdt>
          <w:sdtPr>
            <w:id w:val="-573587230"/>
            <w:bibliography/>
          </w:sdtPr>
          <w:sdtContent>
            <w:p w14:paraId="401CB52B" w14:textId="77777777" w:rsidR="001B02A7" w:rsidRDefault="001B02A7">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1B02A7" w14:paraId="7F1F1CD6" w14:textId="77777777">
                <w:trPr>
                  <w:divId w:val="1870296818"/>
                  <w:tblCellSpacing w:w="15" w:type="dxa"/>
                </w:trPr>
                <w:tc>
                  <w:tcPr>
                    <w:tcW w:w="50" w:type="pct"/>
                    <w:hideMark/>
                  </w:tcPr>
                  <w:p w14:paraId="5BA7EDD9" w14:textId="60372F41" w:rsidR="001B02A7" w:rsidRDefault="001B02A7">
                    <w:pPr>
                      <w:pStyle w:val="Bibliography"/>
                      <w:rPr>
                        <w:noProof/>
                        <w:sz w:val="24"/>
                        <w:szCs w:val="24"/>
                      </w:rPr>
                    </w:pPr>
                    <w:r>
                      <w:rPr>
                        <w:noProof/>
                      </w:rPr>
                      <w:t xml:space="preserve">[1] </w:t>
                    </w:r>
                  </w:p>
                </w:tc>
                <w:tc>
                  <w:tcPr>
                    <w:tcW w:w="0" w:type="auto"/>
                    <w:hideMark/>
                  </w:tcPr>
                  <w:p w14:paraId="545C9724" w14:textId="77777777" w:rsidR="001B02A7" w:rsidRDefault="001B02A7">
                    <w:pPr>
                      <w:pStyle w:val="Bibliography"/>
                      <w:rPr>
                        <w:noProof/>
                      </w:rPr>
                    </w:pPr>
                    <w:r>
                      <w:rPr>
                        <w:noProof/>
                      </w:rPr>
                      <w:t>C. Rees, “PC Part Picker,” [Online]. Available: https://uk.pcpartpicker.com/list/WbYTTC.</w:t>
                    </w:r>
                  </w:p>
                </w:tc>
              </w:tr>
              <w:tr w:rsidR="001B02A7" w14:paraId="7F5C6CF7" w14:textId="77777777">
                <w:trPr>
                  <w:divId w:val="1870296818"/>
                  <w:tblCellSpacing w:w="15" w:type="dxa"/>
                </w:trPr>
                <w:tc>
                  <w:tcPr>
                    <w:tcW w:w="50" w:type="pct"/>
                    <w:hideMark/>
                  </w:tcPr>
                  <w:p w14:paraId="67A238FF" w14:textId="77777777" w:rsidR="001B02A7" w:rsidRDefault="001B02A7">
                    <w:pPr>
                      <w:pStyle w:val="Bibliography"/>
                      <w:rPr>
                        <w:noProof/>
                      </w:rPr>
                    </w:pPr>
                    <w:r>
                      <w:rPr>
                        <w:noProof/>
                      </w:rPr>
                      <w:t xml:space="preserve">[2] </w:t>
                    </w:r>
                  </w:p>
                </w:tc>
                <w:tc>
                  <w:tcPr>
                    <w:tcW w:w="0" w:type="auto"/>
                    <w:hideMark/>
                  </w:tcPr>
                  <w:p w14:paraId="55718732" w14:textId="77777777" w:rsidR="001B02A7" w:rsidRDefault="001B02A7">
                    <w:pPr>
                      <w:pStyle w:val="Bibliography"/>
                      <w:rPr>
                        <w:noProof/>
                      </w:rPr>
                    </w:pPr>
                    <w:r>
                      <w:rPr>
                        <w:noProof/>
                      </w:rPr>
                      <w:t>C. Rees, “PC Part Picker,” [Online]. Available: https://uk.pcpartpicker.com/list/pv2TTC.</w:t>
                    </w:r>
                  </w:p>
                </w:tc>
              </w:tr>
              <w:tr w:rsidR="001B02A7" w14:paraId="5CCF7D75" w14:textId="77777777">
                <w:trPr>
                  <w:divId w:val="1870296818"/>
                  <w:tblCellSpacing w:w="15" w:type="dxa"/>
                </w:trPr>
                <w:tc>
                  <w:tcPr>
                    <w:tcW w:w="50" w:type="pct"/>
                    <w:hideMark/>
                  </w:tcPr>
                  <w:p w14:paraId="17CD3DD6" w14:textId="77777777" w:rsidR="001B02A7" w:rsidRDefault="001B02A7">
                    <w:pPr>
                      <w:pStyle w:val="Bibliography"/>
                      <w:rPr>
                        <w:noProof/>
                      </w:rPr>
                    </w:pPr>
                    <w:r>
                      <w:rPr>
                        <w:noProof/>
                      </w:rPr>
                      <w:t xml:space="preserve">[3] </w:t>
                    </w:r>
                  </w:p>
                </w:tc>
                <w:tc>
                  <w:tcPr>
                    <w:tcW w:w="0" w:type="auto"/>
                    <w:hideMark/>
                  </w:tcPr>
                  <w:p w14:paraId="37CA0931" w14:textId="77777777" w:rsidR="001B02A7" w:rsidRDefault="001B02A7">
                    <w:pPr>
                      <w:pStyle w:val="Bibliography"/>
                      <w:rPr>
                        <w:noProof/>
                      </w:rPr>
                    </w:pPr>
                    <w:r>
                      <w:rPr>
                        <w:noProof/>
                      </w:rPr>
                      <w:t>A. UK, “Amazon.co.uk,” [Online]. Available: https://www.amazon.co.uk/dp/B075DDZ894?tag=georiot-trd-21&amp;th=1&amp;ascsubtag=t3-9800976932675054000-21.</w:t>
                    </w:r>
                  </w:p>
                </w:tc>
              </w:tr>
            </w:tbl>
            <w:p w14:paraId="1F0CD77C" w14:textId="77777777" w:rsidR="001B02A7" w:rsidRDefault="001B02A7">
              <w:pPr>
                <w:divId w:val="1870296818"/>
                <w:rPr>
                  <w:rFonts w:eastAsia="Times New Roman"/>
                  <w:noProof/>
                </w:rPr>
              </w:pPr>
            </w:p>
            <w:p w14:paraId="3579BCC2" w14:textId="285F0352" w:rsidR="001B02A7" w:rsidRDefault="001B02A7">
              <w:r>
                <w:rPr>
                  <w:b/>
                  <w:bCs/>
                  <w:noProof/>
                </w:rPr>
                <w:fldChar w:fldCharType="end"/>
              </w:r>
            </w:p>
          </w:sdtContent>
        </w:sdt>
      </w:sdtContent>
    </w:sdt>
    <w:p w14:paraId="7924A8ED" w14:textId="54D89012" w:rsidR="001B02A7" w:rsidRPr="00F8374A" w:rsidRDefault="001B02A7"/>
    <w:sectPr w:rsidR="001B02A7" w:rsidRPr="00F8374A" w:rsidSect="00A1212F">
      <w:headerReference w:type="default" r:id="rId10"/>
      <w:footerReference w:type="defaul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B36AA68" w14:textId="77777777" w:rsidR="009C6428" w:rsidRDefault="009C6428" w:rsidP="001B02A7">
      <w:pPr>
        <w:spacing w:after="0" w:line="240" w:lineRule="auto"/>
      </w:pPr>
      <w:r>
        <w:separator/>
      </w:r>
    </w:p>
  </w:endnote>
  <w:endnote w:type="continuationSeparator" w:id="0">
    <w:p w14:paraId="6EEFD4F2" w14:textId="77777777" w:rsidR="009C6428" w:rsidRDefault="009C6428" w:rsidP="001B02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608691517"/>
      <w:docPartObj>
        <w:docPartGallery w:val="Page Numbers (Bottom of Page)"/>
        <w:docPartUnique/>
      </w:docPartObj>
    </w:sdtPr>
    <w:sdtEndPr>
      <w:rPr>
        <w:noProof/>
      </w:rPr>
    </w:sdtEndPr>
    <w:sdtContent>
      <w:p w14:paraId="1187DD6D" w14:textId="3AA49F1B" w:rsidR="001B02A7" w:rsidRDefault="001B02A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9E10755" w14:textId="77777777" w:rsidR="001B02A7" w:rsidRDefault="001B02A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7C7FFA3" w14:textId="77777777" w:rsidR="009C6428" w:rsidRDefault="009C6428" w:rsidP="001B02A7">
      <w:pPr>
        <w:spacing w:after="0" w:line="240" w:lineRule="auto"/>
      </w:pPr>
      <w:r>
        <w:separator/>
      </w:r>
    </w:p>
  </w:footnote>
  <w:footnote w:type="continuationSeparator" w:id="0">
    <w:p w14:paraId="2359F92D" w14:textId="77777777" w:rsidR="009C6428" w:rsidRDefault="009C6428" w:rsidP="001B02A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DBC036C" w14:textId="5392431F" w:rsidR="001B02A7" w:rsidRDefault="001B02A7">
    <w:pPr>
      <w:pStyle w:val="Header"/>
    </w:pPr>
    <w:r>
      <w:t>Computer Architecture and Networks</w:t>
    </w:r>
    <w:r>
      <w:tab/>
      <w:t>Assignment 2</w:t>
    </w:r>
    <w:r>
      <w:tab/>
      <w:t>Cameron Rees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212F"/>
    <w:rsid w:val="0008240B"/>
    <w:rsid w:val="000B5045"/>
    <w:rsid w:val="001569F3"/>
    <w:rsid w:val="0018465A"/>
    <w:rsid w:val="001B02A7"/>
    <w:rsid w:val="00284C77"/>
    <w:rsid w:val="002B0102"/>
    <w:rsid w:val="0030637D"/>
    <w:rsid w:val="00344328"/>
    <w:rsid w:val="0036244D"/>
    <w:rsid w:val="00365D7D"/>
    <w:rsid w:val="00467566"/>
    <w:rsid w:val="00486443"/>
    <w:rsid w:val="004C7FE3"/>
    <w:rsid w:val="004E6BB6"/>
    <w:rsid w:val="0050193F"/>
    <w:rsid w:val="007050E7"/>
    <w:rsid w:val="00710033"/>
    <w:rsid w:val="0072536D"/>
    <w:rsid w:val="00800ED4"/>
    <w:rsid w:val="008026C0"/>
    <w:rsid w:val="00884945"/>
    <w:rsid w:val="008C712F"/>
    <w:rsid w:val="008F1FF7"/>
    <w:rsid w:val="009320DE"/>
    <w:rsid w:val="00970158"/>
    <w:rsid w:val="00984E23"/>
    <w:rsid w:val="009A4092"/>
    <w:rsid w:val="009B1960"/>
    <w:rsid w:val="009C6428"/>
    <w:rsid w:val="00A1212F"/>
    <w:rsid w:val="00B33707"/>
    <w:rsid w:val="00B34FF6"/>
    <w:rsid w:val="00BA7FFE"/>
    <w:rsid w:val="00BC58C3"/>
    <w:rsid w:val="00BE1CE2"/>
    <w:rsid w:val="00C876EF"/>
    <w:rsid w:val="00CF006C"/>
    <w:rsid w:val="00D353F4"/>
    <w:rsid w:val="00D36977"/>
    <w:rsid w:val="00D511A1"/>
    <w:rsid w:val="00D572FD"/>
    <w:rsid w:val="00DD2881"/>
    <w:rsid w:val="00E83B84"/>
    <w:rsid w:val="00E9205F"/>
    <w:rsid w:val="00F8374A"/>
    <w:rsid w:val="00FA36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7A9EA2"/>
  <w15:chartTrackingRefBased/>
  <w15:docId w15:val="{0E4A1FFC-262F-4A2A-91DA-721012F5DB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1212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A1212F"/>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A1212F"/>
    <w:rPr>
      <w:rFonts w:eastAsiaTheme="minorEastAsia"/>
      <w:lang w:val="en-US"/>
    </w:rPr>
  </w:style>
  <w:style w:type="character" w:customStyle="1" w:styleId="Heading1Char">
    <w:name w:val="Heading 1 Char"/>
    <w:basedOn w:val="DefaultParagraphFont"/>
    <w:link w:val="Heading1"/>
    <w:uiPriority w:val="9"/>
    <w:rsid w:val="00A1212F"/>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A1212F"/>
    <w:pPr>
      <w:outlineLvl w:val="9"/>
    </w:pPr>
    <w:rPr>
      <w:lang w:val="en-US"/>
    </w:rPr>
  </w:style>
  <w:style w:type="paragraph" w:styleId="TOC1">
    <w:name w:val="toc 1"/>
    <w:basedOn w:val="Normal"/>
    <w:next w:val="Normal"/>
    <w:autoRedefine/>
    <w:uiPriority w:val="39"/>
    <w:unhideWhenUsed/>
    <w:rsid w:val="00A1212F"/>
    <w:pPr>
      <w:spacing w:after="100"/>
    </w:pPr>
  </w:style>
  <w:style w:type="character" w:styleId="Hyperlink">
    <w:name w:val="Hyperlink"/>
    <w:basedOn w:val="DefaultParagraphFont"/>
    <w:uiPriority w:val="99"/>
    <w:unhideWhenUsed/>
    <w:rsid w:val="00A1212F"/>
    <w:rPr>
      <w:color w:val="0563C1" w:themeColor="hyperlink"/>
      <w:u w:val="single"/>
    </w:rPr>
  </w:style>
  <w:style w:type="table" w:styleId="TableGrid">
    <w:name w:val="Table Grid"/>
    <w:basedOn w:val="TableNormal"/>
    <w:uiPriority w:val="39"/>
    <w:rsid w:val="00501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B02A7"/>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02A7"/>
  </w:style>
  <w:style w:type="paragraph" w:styleId="Footer">
    <w:name w:val="footer"/>
    <w:basedOn w:val="Normal"/>
    <w:link w:val="FooterChar"/>
    <w:uiPriority w:val="99"/>
    <w:unhideWhenUsed/>
    <w:rsid w:val="001B02A7"/>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02A7"/>
  </w:style>
  <w:style w:type="paragraph" w:styleId="Bibliography">
    <w:name w:val="Bibliography"/>
    <w:basedOn w:val="Normal"/>
    <w:next w:val="Normal"/>
    <w:uiPriority w:val="37"/>
    <w:unhideWhenUsed/>
    <w:rsid w:val="001B02A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4784593">
      <w:bodyDiv w:val="1"/>
      <w:marLeft w:val="0"/>
      <w:marRight w:val="0"/>
      <w:marTop w:val="0"/>
      <w:marBottom w:val="0"/>
      <w:divBdr>
        <w:top w:val="none" w:sz="0" w:space="0" w:color="auto"/>
        <w:left w:val="none" w:sz="0" w:space="0" w:color="auto"/>
        <w:bottom w:val="none" w:sz="0" w:space="0" w:color="auto"/>
        <w:right w:val="none" w:sz="0" w:space="0" w:color="auto"/>
      </w:divBdr>
    </w:div>
    <w:div w:id="961963378">
      <w:bodyDiv w:val="1"/>
      <w:marLeft w:val="0"/>
      <w:marRight w:val="0"/>
      <w:marTop w:val="0"/>
      <w:marBottom w:val="0"/>
      <w:divBdr>
        <w:top w:val="none" w:sz="0" w:space="0" w:color="auto"/>
        <w:left w:val="none" w:sz="0" w:space="0" w:color="auto"/>
        <w:bottom w:val="none" w:sz="0" w:space="0" w:color="auto"/>
        <w:right w:val="none" w:sz="0" w:space="0" w:color="auto"/>
      </w:divBdr>
    </w:div>
    <w:div w:id="1034887211">
      <w:bodyDiv w:val="1"/>
      <w:marLeft w:val="0"/>
      <w:marRight w:val="0"/>
      <w:marTop w:val="0"/>
      <w:marBottom w:val="0"/>
      <w:divBdr>
        <w:top w:val="none" w:sz="0" w:space="0" w:color="auto"/>
        <w:left w:val="none" w:sz="0" w:space="0" w:color="auto"/>
        <w:bottom w:val="none" w:sz="0" w:space="0" w:color="auto"/>
        <w:right w:val="none" w:sz="0" w:space="0" w:color="auto"/>
      </w:divBdr>
    </w:div>
    <w:div w:id="1240097969">
      <w:bodyDiv w:val="1"/>
      <w:marLeft w:val="0"/>
      <w:marRight w:val="0"/>
      <w:marTop w:val="0"/>
      <w:marBottom w:val="0"/>
      <w:divBdr>
        <w:top w:val="none" w:sz="0" w:space="0" w:color="auto"/>
        <w:left w:val="none" w:sz="0" w:space="0" w:color="auto"/>
        <w:bottom w:val="none" w:sz="0" w:space="0" w:color="auto"/>
        <w:right w:val="none" w:sz="0" w:space="0" w:color="auto"/>
      </w:divBdr>
    </w:div>
    <w:div w:id="1750468675">
      <w:bodyDiv w:val="1"/>
      <w:marLeft w:val="0"/>
      <w:marRight w:val="0"/>
      <w:marTop w:val="0"/>
      <w:marBottom w:val="0"/>
      <w:divBdr>
        <w:top w:val="none" w:sz="0" w:space="0" w:color="auto"/>
        <w:left w:val="none" w:sz="0" w:space="0" w:color="auto"/>
        <w:bottom w:val="none" w:sz="0" w:space="0" w:color="auto"/>
        <w:right w:val="none" w:sz="0" w:space="0" w:color="auto"/>
      </w:divBdr>
    </w:div>
    <w:div w:id="1810630645">
      <w:bodyDiv w:val="1"/>
      <w:marLeft w:val="0"/>
      <w:marRight w:val="0"/>
      <w:marTop w:val="0"/>
      <w:marBottom w:val="0"/>
      <w:divBdr>
        <w:top w:val="none" w:sz="0" w:space="0" w:color="auto"/>
        <w:left w:val="none" w:sz="0" w:space="0" w:color="auto"/>
        <w:bottom w:val="none" w:sz="0" w:space="0" w:color="auto"/>
        <w:right w:val="none" w:sz="0" w:space="0" w:color="auto"/>
      </w:divBdr>
    </w:div>
    <w:div w:id="18702968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Cam</b:Tag>
    <b:SourceType>InternetSite</b:SourceType>
    <b:Guid>{35491523-3CE5-4040-BEAA-10AEDDE105DB}</b:Guid>
    <b:Author>
      <b:Author>
        <b:NameList>
          <b:Person>
            <b:Last>Rees</b:Last>
            <b:First>Cameron</b:First>
          </b:Person>
        </b:NameList>
      </b:Author>
    </b:Author>
    <b:Title>PC Part Picker</b:Title>
    <b:URL>https://uk.pcpartpicker.com/list/WbYTTC</b:URL>
    <b:RefOrder>1</b:RefOrder>
  </b:Source>
  <b:Source>
    <b:Tag>Cam1</b:Tag>
    <b:SourceType>InternetSite</b:SourceType>
    <b:Guid>{9BBCD198-2D00-4B20-A924-1E085EBD4CA8}</b:Guid>
    <b:Author>
      <b:Author>
        <b:NameList>
          <b:Person>
            <b:Last>Rees</b:Last>
            <b:First>Cameron</b:First>
          </b:Person>
        </b:NameList>
      </b:Author>
    </b:Author>
    <b:Title>PC Part Picker</b:Title>
    <b:URL>https://uk.pcpartpicker.com/list/pv2TTC</b:URL>
    <b:RefOrder>2</b:RefOrder>
  </b:Source>
  <b:Source>
    <b:Tag>Ama</b:Tag>
    <b:SourceType>InternetSite</b:SourceType>
    <b:Guid>{C2AE1BF1-37E4-40B1-8DBE-CEC03F8DA9A2}</b:Guid>
    <b:Author>
      <b:Author>
        <b:NameList>
          <b:Person>
            <b:Last>UK</b:Last>
            <b:First>Amazon</b:First>
          </b:Person>
        </b:NameList>
      </b:Author>
    </b:Author>
    <b:Title>Amazon.co.uk</b:Title>
    <b:URL>https://www.amazon.co.uk/dp/B075DDZ894?tag=georiot-trd-21&amp;th=1&amp;ascsubtag=t3-9800976932675054000-21</b:URL>
    <b:RefOrder>3</b:RefOrder>
  </b:Source>
</b:Sources>
</file>

<file path=customXml/itemProps1.xml><?xml version="1.0" encoding="utf-8"?>
<ds:datastoreItem xmlns:ds="http://schemas.openxmlformats.org/officeDocument/2006/customXml" ds:itemID="{6AD34484-DEBE-4D27-816B-D20BE73532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401</TotalTime>
  <Pages>7</Pages>
  <Words>1657</Words>
  <Characters>9450</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Computer architechture and networks -assignment 2</vt:lpstr>
    </vt:vector>
  </TitlesOfParts>
  <Company/>
  <LinksUpToDate>false</LinksUpToDate>
  <CharactersWithSpaces>11085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Computer architechture and networks -assignment 2</dc:title>
  <dc:subject/>
  <dc:creator>Cameron Rees</dc:creator>
  <cp:keywords/>
  <dc:description/>
  <cp:lastModifiedBy>Cameron Rees</cp:lastModifiedBy>
  <cp:revision>37</cp:revision>
  <dcterms:created xsi:type="dcterms:W3CDTF">2020-05-26T16:31:00Z</dcterms:created>
  <dcterms:modified xsi:type="dcterms:W3CDTF">2020-05-29T14:52:00Z</dcterms:modified>
</cp:coreProperties>
</file>