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D1598C" w14:textId="77777777" w:rsidR="00410909" w:rsidRDefault="00410909" w:rsidP="00BB49B8">
      <w:pPr>
        <w:pStyle w:val="Title"/>
        <w:jc w:val="center"/>
      </w:pPr>
    </w:p>
    <w:p w14:paraId="1B66A087" w14:textId="77777777" w:rsidR="00410909" w:rsidRDefault="00410909" w:rsidP="00BB49B8">
      <w:pPr>
        <w:pStyle w:val="Title"/>
        <w:jc w:val="center"/>
      </w:pPr>
    </w:p>
    <w:p w14:paraId="0540A666" w14:textId="77777777" w:rsidR="00410909" w:rsidRDefault="00410909" w:rsidP="00BB49B8">
      <w:pPr>
        <w:pStyle w:val="Title"/>
        <w:jc w:val="center"/>
      </w:pPr>
    </w:p>
    <w:p w14:paraId="52A4B6D1" w14:textId="77777777" w:rsidR="00410909" w:rsidRDefault="00410909" w:rsidP="00BB49B8">
      <w:pPr>
        <w:pStyle w:val="Title"/>
        <w:jc w:val="center"/>
      </w:pPr>
    </w:p>
    <w:p w14:paraId="4F6E3FB4" w14:textId="77777777" w:rsidR="00410909" w:rsidRDefault="00410909" w:rsidP="00BB49B8">
      <w:pPr>
        <w:pStyle w:val="Title"/>
        <w:jc w:val="center"/>
      </w:pPr>
    </w:p>
    <w:p w14:paraId="25D1FD05" w14:textId="77777777" w:rsidR="00410909" w:rsidRDefault="00410909" w:rsidP="00BB49B8">
      <w:pPr>
        <w:pStyle w:val="Title"/>
        <w:jc w:val="center"/>
      </w:pPr>
    </w:p>
    <w:p w14:paraId="31573F4E" w14:textId="350A70A6" w:rsidR="00F24730" w:rsidRDefault="00BB49B8" w:rsidP="00BB49B8">
      <w:pPr>
        <w:pStyle w:val="Title"/>
        <w:jc w:val="center"/>
      </w:pPr>
      <w:r>
        <w:t>Understanding and Engaging in the Customer Experience</w:t>
      </w:r>
    </w:p>
    <w:p w14:paraId="6C906067" w14:textId="79CF2FEC" w:rsidR="00410909" w:rsidRDefault="00410909" w:rsidP="00410909"/>
    <w:p w14:paraId="1C6E6F24" w14:textId="0111B0CB" w:rsidR="00410909" w:rsidRPr="004814DE" w:rsidRDefault="001E78E1" w:rsidP="00410909">
      <w:pPr>
        <w:jc w:val="center"/>
        <w:rPr>
          <w:sz w:val="32"/>
          <w:szCs w:val="32"/>
        </w:rPr>
      </w:pPr>
      <w:r w:rsidRPr="005A643F">
        <w:rPr>
          <w:b/>
          <w:bCs/>
          <w:sz w:val="32"/>
          <w:szCs w:val="32"/>
        </w:rPr>
        <w:t xml:space="preserve">Student </w:t>
      </w:r>
      <w:r w:rsidR="00410909" w:rsidRPr="005A643F">
        <w:rPr>
          <w:b/>
          <w:bCs/>
          <w:sz w:val="32"/>
          <w:szCs w:val="32"/>
        </w:rPr>
        <w:t>Name:</w:t>
      </w:r>
      <w:r w:rsidR="00410909" w:rsidRPr="004814DE">
        <w:rPr>
          <w:sz w:val="32"/>
          <w:szCs w:val="32"/>
        </w:rPr>
        <w:t xml:space="preserve"> Miloud </w:t>
      </w:r>
      <w:r>
        <w:rPr>
          <w:sz w:val="32"/>
          <w:szCs w:val="32"/>
        </w:rPr>
        <w:t>Dg</w:t>
      </w:r>
      <w:r w:rsidR="00410909" w:rsidRPr="004814DE">
        <w:rPr>
          <w:sz w:val="32"/>
          <w:szCs w:val="32"/>
        </w:rPr>
        <w:t>uig</w:t>
      </w:r>
      <w:r w:rsidR="00514D8D" w:rsidRPr="004814DE">
        <w:rPr>
          <w:sz w:val="32"/>
          <w:szCs w:val="32"/>
        </w:rPr>
        <w:t>ou</w:t>
      </w:r>
    </w:p>
    <w:p w14:paraId="427DAD6F" w14:textId="0E310010" w:rsidR="00514D8D" w:rsidRDefault="001E78E1" w:rsidP="00410909">
      <w:pPr>
        <w:jc w:val="center"/>
        <w:rPr>
          <w:sz w:val="32"/>
          <w:szCs w:val="32"/>
        </w:rPr>
      </w:pPr>
      <w:r w:rsidRPr="005A643F">
        <w:rPr>
          <w:b/>
          <w:bCs/>
          <w:sz w:val="32"/>
          <w:szCs w:val="32"/>
        </w:rPr>
        <w:t xml:space="preserve">Student </w:t>
      </w:r>
      <w:r w:rsidR="00514D8D" w:rsidRPr="005A643F">
        <w:rPr>
          <w:b/>
          <w:bCs/>
          <w:sz w:val="32"/>
          <w:szCs w:val="32"/>
        </w:rPr>
        <w:t xml:space="preserve">ID: </w:t>
      </w:r>
      <w:r w:rsidR="00514D8D" w:rsidRPr="004814DE">
        <w:rPr>
          <w:sz w:val="32"/>
          <w:szCs w:val="32"/>
        </w:rPr>
        <w:t>1</w:t>
      </w:r>
      <w:r>
        <w:rPr>
          <w:sz w:val="32"/>
          <w:szCs w:val="32"/>
        </w:rPr>
        <w:t>8</w:t>
      </w:r>
      <w:r w:rsidR="00514D8D" w:rsidRPr="004814DE">
        <w:rPr>
          <w:sz w:val="32"/>
          <w:szCs w:val="32"/>
        </w:rPr>
        <w:t>14060</w:t>
      </w:r>
    </w:p>
    <w:p w14:paraId="69951D1C" w14:textId="6D1E6939" w:rsidR="00646A2E" w:rsidRDefault="001E78E1" w:rsidP="00410909">
      <w:pPr>
        <w:jc w:val="center"/>
        <w:rPr>
          <w:sz w:val="32"/>
          <w:szCs w:val="32"/>
        </w:rPr>
      </w:pPr>
      <w:r w:rsidRPr="005A643F">
        <w:rPr>
          <w:b/>
          <w:bCs/>
          <w:sz w:val="32"/>
          <w:szCs w:val="32"/>
        </w:rPr>
        <w:t xml:space="preserve">Module tutor: </w:t>
      </w:r>
      <w:r w:rsidR="005A643F" w:rsidRPr="005A643F">
        <w:rPr>
          <w:sz w:val="32"/>
          <w:szCs w:val="32"/>
        </w:rPr>
        <w:t>Dr</w:t>
      </w:r>
      <w:r w:rsidR="005A643F">
        <w:rPr>
          <w:sz w:val="32"/>
          <w:szCs w:val="32"/>
        </w:rPr>
        <w:t xml:space="preserve"> K Tang</w:t>
      </w:r>
    </w:p>
    <w:p w14:paraId="42B79C94" w14:textId="77777777" w:rsidR="005A643F" w:rsidRPr="005A643F" w:rsidRDefault="005A643F" w:rsidP="00410909">
      <w:pPr>
        <w:jc w:val="center"/>
        <w:rPr>
          <w:b/>
          <w:bCs/>
          <w:sz w:val="32"/>
          <w:szCs w:val="32"/>
        </w:rPr>
      </w:pPr>
    </w:p>
    <w:p w14:paraId="24D93A0B" w14:textId="77777777" w:rsidR="00514D8D" w:rsidRPr="00410909" w:rsidRDefault="00514D8D" w:rsidP="00410909">
      <w:pPr>
        <w:jc w:val="center"/>
      </w:pPr>
    </w:p>
    <w:p w14:paraId="5CD7122B" w14:textId="03E473AC" w:rsidR="00594D66" w:rsidRDefault="00594D66">
      <w:pPr>
        <w:spacing w:line="259" w:lineRule="auto"/>
        <w:jc w:val="left"/>
      </w:pPr>
      <w:r>
        <w:br w:type="page"/>
      </w:r>
    </w:p>
    <w:sdt>
      <w:sdtPr>
        <w:rPr>
          <w:rFonts w:ascii="Times New Roman" w:eastAsiaTheme="minorHAnsi" w:hAnsi="Times New Roman" w:cstheme="minorBidi"/>
          <w:color w:val="auto"/>
          <w:sz w:val="24"/>
          <w:szCs w:val="22"/>
        </w:rPr>
        <w:id w:val="-625235130"/>
        <w:docPartObj>
          <w:docPartGallery w:val="Table of Contents"/>
          <w:docPartUnique/>
        </w:docPartObj>
      </w:sdtPr>
      <w:sdtEndPr>
        <w:rPr>
          <w:b/>
          <w:bCs/>
          <w:noProof/>
        </w:rPr>
      </w:sdtEndPr>
      <w:sdtContent>
        <w:p w14:paraId="74883D07" w14:textId="5664FAA3" w:rsidR="00594D66" w:rsidRDefault="00594D66">
          <w:pPr>
            <w:pStyle w:val="TOCHeading"/>
          </w:pPr>
          <w:r>
            <w:t>Table of Contents</w:t>
          </w:r>
        </w:p>
        <w:p w14:paraId="6F627B67" w14:textId="0B2403D4" w:rsidR="008F39AF" w:rsidRDefault="00594D6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0011341" w:history="1">
            <w:r w:rsidR="008F39AF" w:rsidRPr="00CF449A">
              <w:rPr>
                <w:rStyle w:val="Hyperlink"/>
                <w:noProof/>
              </w:rPr>
              <w:t>Introduction</w:t>
            </w:r>
            <w:r w:rsidR="008F39AF">
              <w:rPr>
                <w:noProof/>
                <w:webHidden/>
              </w:rPr>
              <w:tab/>
            </w:r>
            <w:r w:rsidR="008F39AF">
              <w:rPr>
                <w:noProof/>
                <w:webHidden/>
              </w:rPr>
              <w:fldChar w:fldCharType="begin"/>
            </w:r>
            <w:r w:rsidR="008F39AF">
              <w:rPr>
                <w:noProof/>
                <w:webHidden/>
              </w:rPr>
              <w:instrText xml:space="preserve"> PAGEREF _Toc40011341 \h </w:instrText>
            </w:r>
            <w:r w:rsidR="008F39AF">
              <w:rPr>
                <w:noProof/>
                <w:webHidden/>
              </w:rPr>
            </w:r>
            <w:r w:rsidR="008F39AF">
              <w:rPr>
                <w:noProof/>
                <w:webHidden/>
              </w:rPr>
              <w:fldChar w:fldCharType="separate"/>
            </w:r>
            <w:r w:rsidR="008F39AF">
              <w:rPr>
                <w:noProof/>
                <w:webHidden/>
              </w:rPr>
              <w:t>3</w:t>
            </w:r>
            <w:r w:rsidR="008F39AF">
              <w:rPr>
                <w:noProof/>
                <w:webHidden/>
              </w:rPr>
              <w:fldChar w:fldCharType="end"/>
            </w:r>
          </w:hyperlink>
        </w:p>
        <w:p w14:paraId="30250B11" w14:textId="3DD7A1A5" w:rsidR="008F39AF" w:rsidRDefault="00724D1D">
          <w:pPr>
            <w:pStyle w:val="TOC1"/>
            <w:tabs>
              <w:tab w:val="right" w:leader="dot" w:pos="9350"/>
            </w:tabs>
            <w:rPr>
              <w:rFonts w:asciiTheme="minorHAnsi" w:eastAsiaTheme="minorEastAsia" w:hAnsiTheme="minorHAnsi"/>
              <w:noProof/>
              <w:sz w:val="22"/>
            </w:rPr>
          </w:pPr>
          <w:hyperlink w:anchor="_Toc40011342" w:history="1">
            <w:r w:rsidR="008F39AF" w:rsidRPr="00CF449A">
              <w:rPr>
                <w:rStyle w:val="Hyperlink"/>
                <w:noProof/>
              </w:rPr>
              <w:t>Part 1 – Customer Value</w:t>
            </w:r>
            <w:r w:rsidR="008F39AF">
              <w:rPr>
                <w:noProof/>
                <w:webHidden/>
              </w:rPr>
              <w:tab/>
            </w:r>
            <w:r w:rsidR="008F39AF">
              <w:rPr>
                <w:noProof/>
                <w:webHidden/>
              </w:rPr>
              <w:fldChar w:fldCharType="begin"/>
            </w:r>
            <w:r w:rsidR="008F39AF">
              <w:rPr>
                <w:noProof/>
                <w:webHidden/>
              </w:rPr>
              <w:instrText xml:space="preserve"> PAGEREF _Toc40011342 \h </w:instrText>
            </w:r>
            <w:r w:rsidR="008F39AF">
              <w:rPr>
                <w:noProof/>
                <w:webHidden/>
              </w:rPr>
            </w:r>
            <w:r w:rsidR="008F39AF">
              <w:rPr>
                <w:noProof/>
                <w:webHidden/>
              </w:rPr>
              <w:fldChar w:fldCharType="separate"/>
            </w:r>
            <w:r w:rsidR="008F39AF">
              <w:rPr>
                <w:noProof/>
                <w:webHidden/>
              </w:rPr>
              <w:t>4</w:t>
            </w:r>
            <w:r w:rsidR="008F39AF">
              <w:rPr>
                <w:noProof/>
                <w:webHidden/>
              </w:rPr>
              <w:fldChar w:fldCharType="end"/>
            </w:r>
          </w:hyperlink>
        </w:p>
        <w:p w14:paraId="18264D57" w14:textId="422BC7BF" w:rsidR="008F39AF" w:rsidRDefault="00724D1D">
          <w:pPr>
            <w:pStyle w:val="TOC1"/>
            <w:tabs>
              <w:tab w:val="right" w:leader="dot" w:pos="9350"/>
            </w:tabs>
            <w:rPr>
              <w:rFonts w:asciiTheme="minorHAnsi" w:eastAsiaTheme="minorEastAsia" w:hAnsiTheme="minorHAnsi"/>
              <w:noProof/>
              <w:sz w:val="22"/>
            </w:rPr>
          </w:pPr>
          <w:hyperlink w:anchor="_Toc40011343" w:history="1">
            <w:r w:rsidR="008F39AF" w:rsidRPr="00CF449A">
              <w:rPr>
                <w:rStyle w:val="Hyperlink"/>
                <w:noProof/>
              </w:rPr>
              <w:t>Part 2 – Service Quality</w:t>
            </w:r>
            <w:r w:rsidR="008F39AF">
              <w:rPr>
                <w:noProof/>
                <w:webHidden/>
              </w:rPr>
              <w:tab/>
            </w:r>
            <w:r w:rsidR="008F39AF">
              <w:rPr>
                <w:noProof/>
                <w:webHidden/>
              </w:rPr>
              <w:fldChar w:fldCharType="begin"/>
            </w:r>
            <w:r w:rsidR="008F39AF">
              <w:rPr>
                <w:noProof/>
                <w:webHidden/>
              </w:rPr>
              <w:instrText xml:space="preserve"> PAGEREF _Toc40011343 \h </w:instrText>
            </w:r>
            <w:r w:rsidR="008F39AF">
              <w:rPr>
                <w:noProof/>
                <w:webHidden/>
              </w:rPr>
            </w:r>
            <w:r w:rsidR="008F39AF">
              <w:rPr>
                <w:noProof/>
                <w:webHidden/>
              </w:rPr>
              <w:fldChar w:fldCharType="separate"/>
            </w:r>
            <w:r w:rsidR="008F39AF">
              <w:rPr>
                <w:noProof/>
                <w:webHidden/>
              </w:rPr>
              <w:t>14</w:t>
            </w:r>
            <w:r w:rsidR="008F39AF">
              <w:rPr>
                <w:noProof/>
                <w:webHidden/>
              </w:rPr>
              <w:fldChar w:fldCharType="end"/>
            </w:r>
          </w:hyperlink>
        </w:p>
        <w:p w14:paraId="1071C4FF" w14:textId="21D97E51" w:rsidR="008F39AF" w:rsidRDefault="00724D1D">
          <w:pPr>
            <w:pStyle w:val="TOC1"/>
            <w:tabs>
              <w:tab w:val="right" w:leader="dot" w:pos="9350"/>
            </w:tabs>
            <w:rPr>
              <w:rFonts w:asciiTheme="minorHAnsi" w:eastAsiaTheme="minorEastAsia" w:hAnsiTheme="minorHAnsi"/>
              <w:noProof/>
              <w:sz w:val="22"/>
            </w:rPr>
          </w:pPr>
          <w:hyperlink w:anchor="_Toc40011344" w:history="1">
            <w:r w:rsidR="008F39AF" w:rsidRPr="00CF449A">
              <w:rPr>
                <w:rStyle w:val="Hyperlink"/>
                <w:noProof/>
              </w:rPr>
              <w:t>Conclusion</w:t>
            </w:r>
            <w:r w:rsidR="008F39AF">
              <w:rPr>
                <w:noProof/>
                <w:webHidden/>
              </w:rPr>
              <w:tab/>
            </w:r>
            <w:r w:rsidR="008F39AF">
              <w:rPr>
                <w:noProof/>
                <w:webHidden/>
              </w:rPr>
              <w:fldChar w:fldCharType="begin"/>
            </w:r>
            <w:r w:rsidR="008F39AF">
              <w:rPr>
                <w:noProof/>
                <w:webHidden/>
              </w:rPr>
              <w:instrText xml:space="preserve"> PAGEREF _Toc40011344 \h </w:instrText>
            </w:r>
            <w:r w:rsidR="008F39AF">
              <w:rPr>
                <w:noProof/>
                <w:webHidden/>
              </w:rPr>
            </w:r>
            <w:r w:rsidR="008F39AF">
              <w:rPr>
                <w:noProof/>
                <w:webHidden/>
              </w:rPr>
              <w:fldChar w:fldCharType="separate"/>
            </w:r>
            <w:r w:rsidR="008F39AF">
              <w:rPr>
                <w:noProof/>
                <w:webHidden/>
              </w:rPr>
              <w:t>19</w:t>
            </w:r>
            <w:r w:rsidR="008F39AF">
              <w:rPr>
                <w:noProof/>
                <w:webHidden/>
              </w:rPr>
              <w:fldChar w:fldCharType="end"/>
            </w:r>
          </w:hyperlink>
        </w:p>
        <w:p w14:paraId="779F1B90" w14:textId="6A59E41C" w:rsidR="008F39AF" w:rsidRDefault="00724D1D">
          <w:pPr>
            <w:pStyle w:val="TOC1"/>
            <w:tabs>
              <w:tab w:val="right" w:leader="dot" w:pos="9350"/>
            </w:tabs>
            <w:rPr>
              <w:rFonts w:asciiTheme="minorHAnsi" w:eastAsiaTheme="minorEastAsia" w:hAnsiTheme="minorHAnsi"/>
              <w:noProof/>
              <w:sz w:val="22"/>
            </w:rPr>
          </w:pPr>
          <w:hyperlink w:anchor="_Toc40011345" w:history="1">
            <w:r w:rsidR="008F39AF" w:rsidRPr="00CF449A">
              <w:rPr>
                <w:rStyle w:val="Hyperlink"/>
                <w:noProof/>
              </w:rPr>
              <w:t>Reference</w:t>
            </w:r>
            <w:r w:rsidR="008F39AF">
              <w:rPr>
                <w:noProof/>
                <w:webHidden/>
              </w:rPr>
              <w:tab/>
            </w:r>
            <w:r w:rsidR="008F39AF">
              <w:rPr>
                <w:noProof/>
                <w:webHidden/>
              </w:rPr>
              <w:fldChar w:fldCharType="begin"/>
            </w:r>
            <w:r w:rsidR="008F39AF">
              <w:rPr>
                <w:noProof/>
                <w:webHidden/>
              </w:rPr>
              <w:instrText xml:space="preserve"> PAGEREF _Toc40011345 \h </w:instrText>
            </w:r>
            <w:r w:rsidR="008F39AF">
              <w:rPr>
                <w:noProof/>
                <w:webHidden/>
              </w:rPr>
            </w:r>
            <w:r w:rsidR="008F39AF">
              <w:rPr>
                <w:noProof/>
                <w:webHidden/>
              </w:rPr>
              <w:fldChar w:fldCharType="separate"/>
            </w:r>
            <w:r w:rsidR="008F39AF">
              <w:rPr>
                <w:noProof/>
                <w:webHidden/>
              </w:rPr>
              <w:t>20</w:t>
            </w:r>
            <w:r w:rsidR="008F39AF">
              <w:rPr>
                <w:noProof/>
                <w:webHidden/>
              </w:rPr>
              <w:fldChar w:fldCharType="end"/>
            </w:r>
          </w:hyperlink>
        </w:p>
        <w:p w14:paraId="299A3320" w14:textId="2DF1549B" w:rsidR="00594D66" w:rsidRDefault="00594D66">
          <w:r>
            <w:rPr>
              <w:b/>
              <w:bCs/>
              <w:noProof/>
            </w:rPr>
            <w:fldChar w:fldCharType="end"/>
          </w:r>
        </w:p>
      </w:sdtContent>
    </w:sdt>
    <w:p w14:paraId="6E046C83" w14:textId="77777777" w:rsidR="00594D66" w:rsidRPr="00594D66" w:rsidRDefault="00594D66" w:rsidP="00594D66"/>
    <w:p w14:paraId="52B26E66" w14:textId="22423080" w:rsidR="00BB49B8" w:rsidRDefault="00BB49B8">
      <w:pPr>
        <w:spacing w:line="259" w:lineRule="auto"/>
        <w:jc w:val="left"/>
      </w:pPr>
      <w:r>
        <w:br w:type="page"/>
      </w:r>
    </w:p>
    <w:p w14:paraId="604B5220" w14:textId="0201A5E0" w:rsidR="00BB49B8" w:rsidRPr="00200B94" w:rsidRDefault="00BB49B8" w:rsidP="00BB49B8">
      <w:pPr>
        <w:pStyle w:val="Heading1"/>
        <w:rPr>
          <w:sz w:val="36"/>
          <w:szCs w:val="36"/>
        </w:rPr>
      </w:pPr>
      <w:bookmarkStart w:id="0" w:name="_Toc40011341"/>
      <w:r w:rsidRPr="00200B94">
        <w:rPr>
          <w:sz w:val="36"/>
          <w:szCs w:val="36"/>
        </w:rPr>
        <w:lastRenderedPageBreak/>
        <w:t>Introduction</w:t>
      </w:r>
      <w:bookmarkEnd w:id="0"/>
    </w:p>
    <w:p w14:paraId="1445334E" w14:textId="213FA2FC" w:rsidR="00BB49B8" w:rsidRDefault="00BB49B8" w:rsidP="00BB49B8">
      <w:r>
        <w:t xml:space="preserve">There have a lot of companies rising in both the local and international business sector. A lot of industries have risen and brining variety of products and services to the market. But the success of these companies lies within one major factor, which is the customers. The primary aspect of doing a business is to ensure that the product or service of the company would meet the needs and demands of a particular target customer segment. Without achieving that, there would be no profit for companies, therefore, no survival for the company in the market due to not making to the sales target. Customer’s thoughts towards a company and its business could mean a lot to the company as this can make or break the reputation of the customers. For this very reason, every company has to think about brining </w:t>
      </w:r>
      <w:r w:rsidR="00F31C8A">
        <w:t>t</w:t>
      </w:r>
      <w:r>
        <w:t>he best experience to their own customers through managing the quality within products and services of the company. However, this isn’t an easy task and requires a lot of approaches, planning and strategies in order to gain the attention of the customers positively. It is important to consider for companies that customer relations can be a huge part of the success of the business as well. Customer expectations also change time to time, thus it’s also crucial to think about what the customers might want or expect from the company, and make the right decisions in managing the product and service quality in the market. Modern businesses also ha</w:t>
      </w:r>
      <w:r w:rsidR="001D0932">
        <w:t>ve</w:t>
      </w:r>
      <w:r>
        <w:t xml:space="preserve"> to think about ethical issues, especially when it comes to engaging with customers in the international business sector. So all of these could be very </w:t>
      </w:r>
      <w:r w:rsidR="001D0932">
        <w:t>necessary to understand and engage in the customer experience, hence it will be thoroughly discussed through relevant information. The discussion will also be in the context of a retail organization known as Tesco, a large retail organization from the UK known for its retail operations within the international business sector.</w:t>
      </w:r>
    </w:p>
    <w:p w14:paraId="40E2737A" w14:textId="4A74DF91" w:rsidR="001D0932" w:rsidRDefault="001D0932">
      <w:pPr>
        <w:spacing w:line="259" w:lineRule="auto"/>
        <w:jc w:val="left"/>
      </w:pPr>
      <w:r>
        <w:br w:type="page"/>
      </w:r>
    </w:p>
    <w:p w14:paraId="64AE85C4" w14:textId="5152AB55" w:rsidR="00CA5845" w:rsidRPr="00200B94" w:rsidRDefault="00CA5845" w:rsidP="00200B94">
      <w:pPr>
        <w:pStyle w:val="Heading1"/>
        <w:rPr>
          <w:sz w:val="36"/>
          <w:szCs w:val="36"/>
        </w:rPr>
      </w:pPr>
      <w:bookmarkStart w:id="1" w:name="_Toc40011342"/>
      <w:r w:rsidRPr="00200B94">
        <w:rPr>
          <w:sz w:val="36"/>
          <w:szCs w:val="36"/>
        </w:rPr>
        <w:lastRenderedPageBreak/>
        <w:t>Part 1 – Customer Value</w:t>
      </w:r>
      <w:bookmarkEnd w:id="1"/>
    </w:p>
    <w:p w14:paraId="6B83B651" w14:textId="2AE29D15" w:rsidR="00CA5845" w:rsidRDefault="00CA5845" w:rsidP="00BB49B8">
      <w:r>
        <w:t>A lot of the time, customer perceptions can be changed if a brand is able to achieve the customer expectations through the products or service that the brand is offering to the market. Customers shift from one brand to another brand simply because they always look for that one brand that can meet their current needs and demands. And companies that can manage to identify customers’ expectations can thus get the competitive advantage from other similar brands in the industry</w:t>
      </w:r>
      <w:r w:rsidR="00ED6858">
        <w:t xml:space="preserve"> (</w:t>
      </w:r>
      <w:r w:rsidR="00ED6858" w:rsidRPr="00E0677E">
        <w:t>Gummesson, 2002).</w:t>
      </w:r>
    </w:p>
    <w:p w14:paraId="61F94ABA" w14:textId="36A87FB7" w:rsidR="00CA5845" w:rsidRDefault="00CA5845" w:rsidP="00BB49B8">
      <w:r>
        <w:t>Tesco plc is a multinational retail organization that has been running its retail operations from a longer period of time. They started small, but eventually managed to expand their business because they were able to figure out the expectations of the customers within the retail industry. Hence Tesco is considered as one of the top retailers in the UK as well as in the international retail sector. Their main product range includes a lot of groceries and merchandising items. However; they didn’t reach success only through providing the exact products that customers need. Customers also value the service quality and as a retail supermarket chain, Tesco had to ensure that the staffs know what they need to be doing and communicate effectively with the customers. Through all of these aspects, Tesco has been successful with their business so far and has been able to expand their business in the UK as well as in other countries due to the demand for their service.</w:t>
      </w:r>
    </w:p>
    <w:p w14:paraId="79386439" w14:textId="795E966D" w:rsidR="00CA5845" w:rsidRDefault="00CA5845" w:rsidP="00BB49B8">
      <w:r>
        <w:t>The term customer value includes various factors that represent what the customers expect from a company running its business</w:t>
      </w:r>
      <w:r w:rsidR="00ED6858">
        <w:t xml:space="preserve"> (</w:t>
      </w:r>
      <w:r w:rsidR="00ED6858" w:rsidRPr="00E0677E">
        <w:t>Gummesson, 2002).</w:t>
      </w:r>
      <w:r w:rsidR="00200B94">
        <w:t xml:space="preserve"> These are considered as the various dimensions that relate with the customer value. Based on Tesco plc, these dimensions related customer value have been explained in the following –</w:t>
      </w:r>
    </w:p>
    <w:p w14:paraId="37980791" w14:textId="65BD3358" w:rsidR="00200B94" w:rsidRPr="00200B94" w:rsidRDefault="00200B94" w:rsidP="00BB49B8">
      <w:pPr>
        <w:rPr>
          <w:sz w:val="32"/>
          <w:szCs w:val="32"/>
        </w:rPr>
      </w:pPr>
      <w:r w:rsidRPr="00200B94">
        <w:rPr>
          <w:b/>
          <w:bCs/>
          <w:sz w:val="32"/>
          <w:szCs w:val="32"/>
        </w:rPr>
        <w:t>The Dimensions of the Customer Value</w:t>
      </w:r>
    </w:p>
    <w:p w14:paraId="2667A304" w14:textId="18919C24" w:rsidR="00200B94" w:rsidRPr="00200B94" w:rsidRDefault="00200B94" w:rsidP="00BB49B8">
      <w:pPr>
        <w:rPr>
          <w:sz w:val="28"/>
          <w:szCs w:val="28"/>
        </w:rPr>
      </w:pPr>
      <w:r w:rsidRPr="00200B94">
        <w:rPr>
          <w:b/>
          <w:bCs/>
          <w:sz w:val="28"/>
          <w:szCs w:val="28"/>
        </w:rPr>
        <w:t>Conformance to requirements</w:t>
      </w:r>
    </w:p>
    <w:p w14:paraId="251FE261" w14:textId="76C2E246" w:rsidR="00200B94" w:rsidRDefault="00200B94" w:rsidP="00BB49B8">
      <w:pPr>
        <w:rPr>
          <w:szCs w:val="24"/>
        </w:rPr>
      </w:pPr>
      <w:r>
        <w:rPr>
          <w:szCs w:val="24"/>
        </w:rPr>
        <w:t>There are several aspects when it comes to ensuring the conformance to requirements of the consumers within the business sector. Through the context of Tesco and the retail sector, these have been explained as follows –</w:t>
      </w:r>
    </w:p>
    <w:p w14:paraId="2D6FA1F9" w14:textId="77777777" w:rsidR="00E807B2" w:rsidRDefault="00E807B2" w:rsidP="00BB49B8">
      <w:pPr>
        <w:rPr>
          <w:szCs w:val="24"/>
        </w:rPr>
      </w:pPr>
    </w:p>
    <w:p w14:paraId="49582943" w14:textId="2617D83C" w:rsidR="00200B94" w:rsidRDefault="00200B94" w:rsidP="00BB49B8">
      <w:pPr>
        <w:rPr>
          <w:szCs w:val="24"/>
        </w:rPr>
      </w:pPr>
      <w:r>
        <w:rPr>
          <w:b/>
          <w:bCs/>
          <w:szCs w:val="24"/>
        </w:rPr>
        <w:lastRenderedPageBreak/>
        <w:t>Market mediation</w:t>
      </w:r>
    </w:p>
    <w:p w14:paraId="57CD85A4" w14:textId="70065125" w:rsidR="008641CE" w:rsidRDefault="00200B94" w:rsidP="00BB49B8">
      <w:pPr>
        <w:rPr>
          <w:szCs w:val="24"/>
        </w:rPr>
      </w:pPr>
      <w:r>
        <w:rPr>
          <w:szCs w:val="24"/>
        </w:rPr>
        <w:t>The market mediation refers to the capability of a brand being able to offer products or services that the customers of that particular brand want or need from them. Market mediation does include some costs due to the occurrence of the difference within the supply and demand</w:t>
      </w:r>
      <w:r w:rsidR="00ED6858">
        <w:rPr>
          <w:szCs w:val="24"/>
        </w:rPr>
        <w:t xml:space="preserve"> (</w:t>
      </w:r>
      <w:r w:rsidR="00ED6858" w:rsidRPr="00E0677E">
        <w:t>Leppard</w:t>
      </w:r>
      <w:r w:rsidR="00ED6858">
        <w:t xml:space="preserve"> et al.,</w:t>
      </w:r>
      <w:r w:rsidR="00ED6858" w:rsidRPr="00E0677E">
        <w:t xml:space="preserve"> 1994).</w:t>
      </w:r>
      <w:r>
        <w:rPr>
          <w:szCs w:val="24"/>
        </w:rPr>
        <w:t xml:space="preserve"> There could be situations where Tesco might see that supply is greater than the demand, in which case the company would have to maintain the necessary inventory costs throughout the supply chain</w:t>
      </w:r>
      <w:r w:rsidR="008641CE">
        <w:rPr>
          <w:szCs w:val="24"/>
        </w:rPr>
        <w:t>. On the contrary, situation where demand is higher than the supply would mean that Tesco has the chance to lose some sales and could also gain some market share if they manage to meet the demands of the customers in the sector.</w:t>
      </w:r>
    </w:p>
    <w:p w14:paraId="3D63EF34" w14:textId="029E5BBF" w:rsidR="00277263" w:rsidRDefault="00277263" w:rsidP="00277263">
      <w:pPr>
        <w:jc w:val="center"/>
        <w:rPr>
          <w:szCs w:val="24"/>
        </w:rPr>
      </w:pPr>
      <w:r>
        <w:rPr>
          <w:noProof/>
          <w:lang w:val="en-GB" w:eastAsia="en-GB"/>
        </w:rPr>
        <w:drawing>
          <wp:inline distT="0" distB="0" distL="0" distR="0" wp14:anchorId="5D95F723" wp14:editId="04A6808D">
            <wp:extent cx="4423771" cy="4905375"/>
            <wp:effectExtent l="0" t="0" r="0" b="0"/>
            <wp:docPr id="1" name="Picture 1" descr="Waitrose can add up to £43,000 to your house pric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itrose can add up to £43,000 to your house price | Daily Mail On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5958" cy="4963244"/>
                    </a:xfrm>
                    <a:prstGeom prst="rect">
                      <a:avLst/>
                    </a:prstGeom>
                    <a:noFill/>
                    <a:ln>
                      <a:noFill/>
                    </a:ln>
                  </pic:spPr>
                </pic:pic>
              </a:graphicData>
            </a:graphic>
          </wp:inline>
        </w:drawing>
      </w:r>
    </w:p>
    <w:p w14:paraId="10325C8C" w14:textId="2A220A71" w:rsidR="00744535" w:rsidRPr="00744535" w:rsidRDefault="00744535" w:rsidP="00277263">
      <w:pPr>
        <w:jc w:val="center"/>
        <w:rPr>
          <w:szCs w:val="24"/>
        </w:rPr>
      </w:pPr>
      <w:r w:rsidRPr="00744535">
        <w:rPr>
          <w:b/>
          <w:bCs/>
          <w:szCs w:val="24"/>
        </w:rPr>
        <w:t xml:space="preserve">Source: </w:t>
      </w:r>
      <w:r w:rsidRPr="00744535">
        <w:rPr>
          <w:szCs w:val="24"/>
        </w:rPr>
        <w:t>https://www.thedrum.com/news/2019/07/17/tesco-accuses-aldi-unfairly-skewing-its-price-comparison-favour-itself</w:t>
      </w:r>
    </w:p>
    <w:p w14:paraId="72719DA1" w14:textId="77777777" w:rsidR="00E807B2" w:rsidRDefault="00E807B2" w:rsidP="00277263">
      <w:pPr>
        <w:jc w:val="center"/>
        <w:rPr>
          <w:szCs w:val="24"/>
        </w:rPr>
      </w:pPr>
    </w:p>
    <w:p w14:paraId="2147D552" w14:textId="0C19EF48" w:rsidR="008641CE" w:rsidRDefault="008641CE" w:rsidP="00BB49B8">
      <w:pPr>
        <w:rPr>
          <w:szCs w:val="24"/>
        </w:rPr>
      </w:pPr>
      <w:r>
        <w:rPr>
          <w:b/>
          <w:bCs/>
          <w:szCs w:val="24"/>
        </w:rPr>
        <w:t>The functional items</w:t>
      </w:r>
    </w:p>
    <w:p w14:paraId="59FD5FC4" w14:textId="0BDE9221" w:rsidR="008641CE" w:rsidRDefault="008641CE" w:rsidP="00BB49B8">
      <w:pPr>
        <w:rPr>
          <w:szCs w:val="24"/>
        </w:rPr>
      </w:pPr>
      <w:r>
        <w:rPr>
          <w:szCs w:val="24"/>
        </w:rPr>
        <w:t>Another factor that retail companies like Tesco has to consider is that their functional items can help them to predict the demand of the products. For instance; a household item that are not available largely in the market but has higher demand would mean that Tesco can gain market share if they could manage to fulfill the demands of the customers.</w:t>
      </w:r>
    </w:p>
    <w:p w14:paraId="764C554F" w14:textId="061B6D5B" w:rsidR="008641CE" w:rsidRDefault="008641CE" w:rsidP="00BB49B8">
      <w:pPr>
        <w:rPr>
          <w:szCs w:val="24"/>
        </w:rPr>
      </w:pPr>
      <w:r>
        <w:rPr>
          <w:b/>
          <w:bCs/>
          <w:szCs w:val="24"/>
        </w:rPr>
        <w:t>Fashion items or items that are variable</w:t>
      </w:r>
    </w:p>
    <w:p w14:paraId="653EEC63" w14:textId="04AB0CEF" w:rsidR="008641CE" w:rsidRDefault="008641CE" w:rsidP="00BB49B8">
      <w:pPr>
        <w:rPr>
          <w:szCs w:val="24"/>
        </w:rPr>
      </w:pPr>
      <w:r>
        <w:rPr>
          <w:szCs w:val="24"/>
        </w:rPr>
        <w:t>Items such as fashion or other type of products with higher value do come with higher demands and mostly these products do not come with a cheaper cost, hence the company has to ensure a responsive supply chain to avoid losing sales or having excess inventory in any way</w:t>
      </w:r>
      <w:r w:rsidR="00ED6858">
        <w:rPr>
          <w:szCs w:val="24"/>
        </w:rPr>
        <w:t xml:space="preserve"> (</w:t>
      </w:r>
      <w:r w:rsidR="00ED6858" w:rsidRPr="00E0677E">
        <w:t>Leppard</w:t>
      </w:r>
      <w:r w:rsidR="00ED6858">
        <w:t xml:space="preserve"> et al.,</w:t>
      </w:r>
      <w:r w:rsidR="00ED6858" w:rsidRPr="00E0677E">
        <w:t xml:space="preserve"> 1994).</w:t>
      </w:r>
    </w:p>
    <w:p w14:paraId="3228B060" w14:textId="1ACEC53B" w:rsidR="008641CE" w:rsidRDefault="00DB0262" w:rsidP="00BB49B8">
      <w:pPr>
        <w:rPr>
          <w:szCs w:val="24"/>
        </w:rPr>
      </w:pPr>
      <w:r>
        <w:rPr>
          <w:b/>
          <w:bCs/>
          <w:szCs w:val="24"/>
        </w:rPr>
        <w:t>Closing the loop of the communication</w:t>
      </w:r>
    </w:p>
    <w:p w14:paraId="22303B7B" w14:textId="4B0AA95E" w:rsidR="00DB0262" w:rsidRDefault="00DB0262" w:rsidP="00BB49B8">
      <w:pPr>
        <w:rPr>
          <w:szCs w:val="24"/>
        </w:rPr>
      </w:pPr>
      <w:r>
        <w:rPr>
          <w:szCs w:val="24"/>
        </w:rPr>
        <w:t>One of the major aspect of ensuring customer value is to be able to manage the supply chain and through effective supply chain management the company can close the communication loop within the supply effectively simply because an organized supply chain would be able to track the materials and the products of the company in real time, thus closing the loop of the information</w:t>
      </w:r>
      <w:r w:rsidR="00ED6858">
        <w:rPr>
          <w:szCs w:val="24"/>
        </w:rPr>
        <w:t xml:space="preserve"> (</w:t>
      </w:r>
      <w:r w:rsidR="00ED6858" w:rsidRPr="00E0677E">
        <w:t>Assael, 1995).</w:t>
      </w:r>
    </w:p>
    <w:p w14:paraId="572FC608" w14:textId="097116AC" w:rsidR="00DB0262" w:rsidRDefault="00DB0262" w:rsidP="00BB49B8">
      <w:pPr>
        <w:rPr>
          <w:szCs w:val="24"/>
        </w:rPr>
      </w:pPr>
      <w:r>
        <w:rPr>
          <w:b/>
          <w:bCs/>
          <w:szCs w:val="24"/>
        </w:rPr>
        <w:t>Sticking to a rhythm across the supply chain of the company</w:t>
      </w:r>
    </w:p>
    <w:p w14:paraId="527F6B5F" w14:textId="52BAAA42" w:rsidR="00DB0262" w:rsidRDefault="00DB0262" w:rsidP="00BB49B8">
      <w:pPr>
        <w:rPr>
          <w:szCs w:val="24"/>
        </w:rPr>
      </w:pPr>
      <w:r>
        <w:rPr>
          <w:szCs w:val="24"/>
        </w:rPr>
        <w:t>Companies like Tesco within the international market has to always quickly respond to the customer needs and demands; therefore, they usually try to spend on methods that would likely cause their supply chain to be faster and much responsive in order to meet the needs and demands of their customers in the sector</w:t>
      </w:r>
      <w:r w:rsidR="00ED6858">
        <w:rPr>
          <w:szCs w:val="24"/>
        </w:rPr>
        <w:t xml:space="preserve"> (</w:t>
      </w:r>
      <w:r w:rsidR="00ED6858" w:rsidRPr="00E0677E">
        <w:t>Assael, 1995).</w:t>
      </w:r>
    </w:p>
    <w:p w14:paraId="46BD9E05" w14:textId="2ED9DB8E" w:rsidR="00DB0262" w:rsidRDefault="00DB0262" w:rsidP="00BB49B8">
      <w:pPr>
        <w:rPr>
          <w:szCs w:val="24"/>
        </w:rPr>
      </w:pPr>
      <w:r>
        <w:rPr>
          <w:b/>
          <w:bCs/>
          <w:szCs w:val="24"/>
        </w:rPr>
        <w:t>Using the capital assets to the benefit of the company for increasing the flexibility of the supply chain</w:t>
      </w:r>
    </w:p>
    <w:p w14:paraId="76C8A183" w14:textId="6F36E2F2" w:rsidR="00DB0262" w:rsidRDefault="00DB0262" w:rsidP="00BB49B8">
      <w:pPr>
        <w:rPr>
          <w:szCs w:val="24"/>
        </w:rPr>
      </w:pPr>
      <w:r>
        <w:rPr>
          <w:szCs w:val="24"/>
        </w:rPr>
        <w:t>As mentioned earlier; Tesco, being a multinational company, means that they have to rapidly take actions to respond to the changing customer needs and demands</w:t>
      </w:r>
      <w:r w:rsidR="00ED6858">
        <w:rPr>
          <w:szCs w:val="24"/>
        </w:rPr>
        <w:t xml:space="preserve"> (</w:t>
      </w:r>
      <w:r w:rsidR="00ED6858" w:rsidRPr="00E0677E">
        <w:t>Buttle, 2009).</w:t>
      </w:r>
      <w:r>
        <w:rPr>
          <w:szCs w:val="24"/>
        </w:rPr>
        <w:t xml:space="preserve"> This means that the company benefits a lot when they use their investment in the production to ensure necessary </w:t>
      </w:r>
      <w:r>
        <w:rPr>
          <w:szCs w:val="24"/>
        </w:rPr>
        <w:lastRenderedPageBreak/>
        <w:t>stock for the customers. They also benefit when they invest on their distribution channel which makes the whole process a lot more effective and they become able to easily respond to the changing needs of the consumers in the market.</w:t>
      </w:r>
    </w:p>
    <w:p w14:paraId="1368FB89" w14:textId="1D80A2BB" w:rsidR="00DB0262" w:rsidRDefault="00E073CB" w:rsidP="00BB49B8">
      <w:pPr>
        <w:rPr>
          <w:sz w:val="28"/>
          <w:szCs w:val="28"/>
        </w:rPr>
      </w:pPr>
      <w:r>
        <w:rPr>
          <w:b/>
          <w:bCs/>
          <w:sz w:val="28"/>
          <w:szCs w:val="28"/>
        </w:rPr>
        <w:t>Product selection</w:t>
      </w:r>
    </w:p>
    <w:p w14:paraId="6AEF96C7" w14:textId="0BAA1808" w:rsidR="00E073CB" w:rsidRDefault="00E073CB" w:rsidP="00BB49B8">
      <w:pPr>
        <w:rPr>
          <w:szCs w:val="24"/>
        </w:rPr>
      </w:pPr>
      <w:r>
        <w:rPr>
          <w:szCs w:val="24"/>
        </w:rPr>
        <w:t>The product selection indicates focusing on one or more product lines that a particular target market wants or needs. Tesco deals with supermarket chain, which means they need to deal with multiple types of grocery related items that fulfill the general needs of the consumers</w:t>
      </w:r>
      <w:r w:rsidR="00C864EF">
        <w:rPr>
          <w:szCs w:val="24"/>
        </w:rPr>
        <w:t xml:space="preserve"> (</w:t>
      </w:r>
      <w:r w:rsidR="00C864EF" w:rsidRPr="00C864EF">
        <w:rPr>
          <w:szCs w:val="24"/>
        </w:rPr>
        <w:t xml:space="preserve">Assael, </w:t>
      </w:r>
      <w:r w:rsidR="00C864EF">
        <w:rPr>
          <w:szCs w:val="24"/>
        </w:rPr>
        <w:t>1995)</w:t>
      </w:r>
      <w:r>
        <w:rPr>
          <w:szCs w:val="24"/>
        </w:rPr>
        <w:t>. However, this also means that Tesco does not go beyond what they normally offer to their customers in order to keep things organized and to stay focused on their existing target consumers. This is why product selection has some factors to consider which are as follows –</w:t>
      </w:r>
    </w:p>
    <w:p w14:paraId="1F5ECE81" w14:textId="7BED7876" w:rsidR="00E073CB" w:rsidRDefault="00E073CB" w:rsidP="00BB49B8">
      <w:pPr>
        <w:rPr>
          <w:szCs w:val="24"/>
        </w:rPr>
      </w:pPr>
      <w:r>
        <w:rPr>
          <w:b/>
          <w:bCs/>
          <w:szCs w:val="24"/>
        </w:rPr>
        <w:t>Having a balance within the product options that are available for customers</w:t>
      </w:r>
    </w:p>
    <w:p w14:paraId="60334798" w14:textId="32F8D362" w:rsidR="00E073CB" w:rsidRDefault="00E073CB" w:rsidP="00BB49B8">
      <w:pPr>
        <w:rPr>
          <w:szCs w:val="24"/>
        </w:rPr>
      </w:pPr>
      <w:r>
        <w:rPr>
          <w:szCs w:val="24"/>
        </w:rPr>
        <w:t>Tesco, as mentioned before, sells grocery and merchandising items to their consumers. This means that their options for product variety revolve around the target market that looks for such items. This ensures that the company is able to organize their supply chain through keeping a balance within the different products that they offer to their consumers.</w:t>
      </w:r>
    </w:p>
    <w:p w14:paraId="0ED21339" w14:textId="1FE095D9" w:rsidR="00E073CB" w:rsidRDefault="00E073CB" w:rsidP="00BB49B8">
      <w:pPr>
        <w:rPr>
          <w:szCs w:val="24"/>
        </w:rPr>
      </w:pPr>
      <w:r>
        <w:rPr>
          <w:b/>
          <w:bCs/>
          <w:szCs w:val="24"/>
        </w:rPr>
        <w:t>Limiting the variety</w:t>
      </w:r>
    </w:p>
    <w:p w14:paraId="05E15C16" w14:textId="1195E074" w:rsidR="00E073CB" w:rsidRDefault="00E073CB" w:rsidP="00BB49B8">
      <w:pPr>
        <w:rPr>
          <w:szCs w:val="24"/>
        </w:rPr>
      </w:pPr>
      <w:r>
        <w:rPr>
          <w:szCs w:val="24"/>
        </w:rPr>
        <w:t>It is important to limit the variety within the products to certain extent in order to ensure that the company does not end up having to deal with huge amount of cost and overwhelming production chain as well as the distribution</w:t>
      </w:r>
      <w:r w:rsidR="00BF713D">
        <w:rPr>
          <w:szCs w:val="24"/>
        </w:rPr>
        <w:t xml:space="preserve"> (</w:t>
      </w:r>
      <w:r w:rsidR="00BF713D" w:rsidRPr="00ED6858">
        <w:t>Piercy,</w:t>
      </w:r>
      <w:r w:rsidR="00BF713D">
        <w:t xml:space="preserve"> 2009)</w:t>
      </w:r>
      <w:r>
        <w:rPr>
          <w:szCs w:val="24"/>
        </w:rPr>
        <w:t xml:space="preserve">. This approach helps the company manage their supplies and be able to effectively predict the demand of the customers, which wouldn’t have been possible if the company offered tons of variety. For instance; Tesco </w:t>
      </w:r>
      <w:r w:rsidR="00A01910">
        <w:rPr>
          <w:szCs w:val="24"/>
        </w:rPr>
        <w:t>sells all kinds of general items and groceries in their supermarket, but if they decided to also focus on sportswear products, than this would mean that they would have had to plan a completely new production line as well as a new target market that has its own separate competitive business environment and this would’ve made it difficult for Tesco to micromanage all of these.</w:t>
      </w:r>
    </w:p>
    <w:p w14:paraId="7E3660F3" w14:textId="239AF1F5" w:rsidR="00A01910" w:rsidRDefault="00A01910" w:rsidP="00BB49B8">
      <w:pPr>
        <w:rPr>
          <w:szCs w:val="24"/>
        </w:rPr>
      </w:pPr>
      <w:r>
        <w:rPr>
          <w:b/>
          <w:bCs/>
          <w:szCs w:val="24"/>
        </w:rPr>
        <w:t>Following successful trends</w:t>
      </w:r>
    </w:p>
    <w:p w14:paraId="1121E14D" w14:textId="1CC84863" w:rsidR="00DB0262" w:rsidRDefault="00A01910" w:rsidP="00BB49B8">
      <w:pPr>
        <w:rPr>
          <w:szCs w:val="24"/>
        </w:rPr>
      </w:pPr>
      <w:r>
        <w:rPr>
          <w:szCs w:val="24"/>
        </w:rPr>
        <w:t xml:space="preserve">A lot of the times many companies have succeeded through maintaining some common trends in the market. Some retail companies sell a single type of product to their customers. Other retail </w:t>
      </w:r>
      <w:r>
        <w:rPr>
          <w:szCs w:val="24"/>
        </w:rPr>
        <w:lastRenderedPageBreak/>
        <w:t>stores maintain the trend of selling multiple products in a single location for customers to gather and by from</w:t>
      </w:r>
      <w:r w:rsidR="00ED6858">
        <w:rPr>
          <w:szCs w:val="24"/>
        </w:rPr>
        <w:t xml:space="preserve"> (</w:t>
      </w:r>
      <w:r w:rsidR="00ED6858" w:rsidRPr="00E0677E">
        <w:t>Buttle, 2009).</w:t>
      </w:r>
      <w:r>
        <w:rPr>
          <w:szCs w:val="24"/>
        </w:rPr>
        <w:t xml:space="preserve"> Tesco also provides their grocery items to customers through their supermarket chains which include all of the products that this brand offers to their customers. Another successful trend is that companies often focus on selling specific products in the market and staying on that area. Tesco for instance focuses on groceries and merchandising items, not anything beyond that.</w:t>
      </w:r>
    </w:p>
    <w:p w14:paraId="4A8DBE7A" w14:textId="5D474214" w:rsidR="00277263" w:rsidRDefault="00277263" w:rsidP="00E03848">
      <w:pPr>
        <w:jc w:val="right"/>
        <w:rPr>
          <w:szCs w:val="24"/>
        </w:rPr>
      </w:pPr>
      <w:r>
        <w:rPr>
          <w:noProof/>
          <w:lang w:val="en-GB" w:eastAsia="en-GB"/>
        </w:rPr>
        <w:drawing>
          <wp:inline distT="0" distB="0" distL="0" distR="0" wp14:anchorId="4F76AC6D" wp14:editId="21336E5B">
            <wp:extent cx="5686425" cy="3382941"/>
            <wp:effectExtent l="0" t="0" r="0" b="8255"/>
            <wp:docPr id="3" name="Picture 3" descr="Waitrose, Marks &amp; Spencer and Aldi: The UK's best supermarke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itrose, Marks &amp; Spencer and Aldi: The UK's best supermarket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6465" cy="3394863"/>
                    </a:xfrm>
                    <a:prstGeom prst="rect">
                      <a:avLst/>
                    </a:prstGeom>
                    <a:noFill/>
                    <a:ln>
                      <a:noFill/>
                    </a:ln>
                  </pic:spPr>
                </pic:pic>
              </a:graphicData>
            </a:graphic>
          </wp:inline>
        </w:drawing>
      </w:r>
    </w:p>
    <w:p w14:paraId="11BEF127" w14:textId="6536309E" w:rsidR="00C2400C" w:rsidRDefault="00C2400C" w:rsidP="00E03848">
      <w:pPr>
        <w:jc w:val="right"/>
        <w:rPr>
          <w:szCs w:val="24"/>
        </w:rPr>
      </w:pPr>
      <w:bookmarkStart w:id="2" w:name="_GoBack"/>
      <w:bookmarkEnd w:id="2"/>
    </w:p>
    <w:p w14:paraId="6AF41A3A" w14:textId="168BA21B" w:rsidR="00C2400C" w:rsidRPr="00C2400C" w:rsidRDefault="00C2400C" w:rsidP="00C2400C">
      <w:pPr>
        <w:jc w:val="center"/>
        <w:rPr>
          <w:szCs w:val="24"/>
        </w:rPr>
      </w:pPr>
      <w:r w:rsidRPr="00C2400C">
        <w:rPr>
          <w:b/>
          <w:bCs/>
          <w:szCs w:val="24"/>
        </w:rPr>
        <w:t xml:space="preserve">Source: </w:t>
      </w:r>
      <w:r w:rsidRPr="00C2400C">
        <w:rPr>
          <w:szCs w:val="24"/>
        </w:rPr>
        <w:t>https://www.which.co.uk/news/2018/02/the-best-and-worst-supermarkets-of-2018/</w:t>
      </w:r>
    </w:p>
    <w:p w14:paraId="090A7D27" w14:textId="5CD9BFBE" w:rsidR="00432F93" w:rsidRDefault="00432F93" w:rsidP="00BB49B8">
      <w:pPr>
        <w:rPr>
          <w:sz w:val="28"/>
          <w:szCs w:val="28"/>
        </w:rPr>
      </w:pPr>
      <w:r>
        <w:rPr>
          <w:b/>
          <w:bCs/>
          <w:sz w:val="28"/>
          <w:szCs w:val="28"/>
        </w:rPr>
        <w:t>Price and Brand</w:t>
      </w:r>
    </w:p>
    <w:p w14:paraId="60C341EA" w14:textId="796A5AF5" w:rsidR="00432F93" w:rsidRDefault="00432F93" w:rsidP="00BB49B8">
      <w:pPr>
        <w:rPr>
          <w:szCs w:val="24"/>
        </w:rPr>
      </w:pPr>
      <w:r>
        <w:rPr>
          <w:szCs w:val="24"/>
        </w:rPr>
        <w:t>The price refers to the amount of money that a company charges to its customers based on the cost of production that the company had to maintain. Usually the price is set higher than the cost of making a product in order to cover for the cost and have some revenue that the company would be able to use to continue their production so they could sustain the in the competitive business sector.</w:t>
      </w:r>
    </w:p>
    <w:p w14:paraId="0030735D" w14:textId="14445252" w:rsidR="00432F93" w:rsidRDefault="00432F93" w:rsidP="00BB49B8">
      <w:pPr>
        <w:rPr>
          <w:szCs w:val="24"/>
        </w:rPr>
      </w:pPr>
      <w:r>
        <w:rPr>
          <w:szCs w:val="24"/>
        </w:rPr>
        <w:t xml:space="preserve">Brand is the logo, name etc. that represent a company and also distinguish the company from other companies in the industry. Through branding, customers can separate one company from other </w:t>
      </w:r>
      <w:r>
        <w:rPr>
          <w:szCs w:val="24"/>
        </w:rPr>
        <w:lastRenderedPageBreak/>
        <w:t>similar brands. Often times, successful brands can largely influence the customer behaviors and their perceptions which can determine whether they have larger demand among a particular target customer segment or not</w:t>
      </w:r>
      <w:r w:rsidR="00ED6858">
        <w:rPr>
          <w:szCs w:val="24"/>
        </w:rPr>
        <w:t xml:space="preserve"> (</w:t>
      </w:r>
      <w:r w:rsidR="00ED6858" w:rsidRPr="00ED6858">
        <w:t>Christopher</w:t>
      </w:r>
      <w:r w:rsidR="00ED6858">
        <w:t xml:space="preserve"> et al.,</w:t>
      </w:r>
      <w:r w:rsidR="00ED6858" w:rsidRPr="00ED6858">
        <w:t xml:space="preserve"> 2013).</w:t>
      </w:r>
    </w:p>
    <w:p w14:paraId="13785A24" w14:textId="5EA599F7" w:rsidR="00432F93" w:rsidRDefault="00432F93" w:rsidP="00BB49B8">
      <w:pPr>
        <w:rPr>
          <w:szCs w:val="24"/>
        </w:rPr>
      </w:pPr>
      <w:r>
        <w:rPr>
          <w:szCs w:val="24"/>
        </w:rPr>
        <w:t>There are some things to consider when maintaining the pricing and branding of a company. These are as follows –</w:t>
      </w:r>
    </w:p>
    <w:p w14:paraId="4FE0C0FB" w14:textId="24909CE4" w:rsidR="00432F93" w:rsidRPr="00185623" w:rsidRDefault="00432F93" w:rsidP="00185623">
      <w:pPr>
        <w:pStyle w:val="ListParagraph"/>
        <w:numPr>
          <w:ilvl w:val="0"/>
          <w:numId w:val="1"/>
        </w:numPr>
        <w:rPr>
          <w:szCs w:val="24"/>
        </w:rPr>
      </w:pPr>
      <w:r w:rsidRPr="00185623">
        <w:rPr>
          <w:szCs w:val="24"/>
        </w:rPr>
        <w:t xml:space="preserve">Companies cannot rely on different pricing to differentiate themselves from other companies. A lot of the times, different companies within the same industries have to rely on same strategies to sustain the competition in the market or to achieve their organizational objectives. Some companies follow the </w:t>
      </w:r>
      <w:r w:rsidRPr="00185623">
        <w:rPr>
          <w:b/>
          <w:bCs/>
          <w:szCs w:val="24"/>
        </w:rPr>
        <w:t>cost reduction strategy</w:t>
      </w:r>
      <w:r w:rsidRPr="00185623">
        <w:rPr>
          <w:szCs w:val="24"/>
        </w:rPr>
        <w:t xml:space="preserve"> like Tesco which allows Tesco and other companies that follow this to minimize the cost of production in the supply chain as much as possible so that the company can set reasonable pricing for customers to afford their products</w:t>
      </w:r>
      <w:r w:rsidR="001704F5">
        <w:rPr>
          <w:szCs w:val="24"/>
        </w:rPr>
        <w:t xml:space="preserve"> (</w:t>
      </w:r>
      <w:r w:rsidR="001704F5" w:rsidRPr="001704F5">
        <w:rPr>
          <w:szCs w:val="24"/>
        </w:rPr>
        <w:t>Gummesson,</w:t>
      </w:r>
      <w:r w:rsidR="001704F5">
        <w:rPr>
          <w:szCs w:val="24"/>
        </w:rPr>
        <w:t xml:space="preserve"> 2002)</w:t>
      </w:r>
      <w:r w:rsidRPr="00185623">
        <w:rPr>
          <w:szCs w:val="24"/>
        </w:rPr>
        <w:t xml:space="preserve">. Other companies that offer wide variety of products usually go with the </w:t>
      </w:r>
      <w:r w:rsidRPr="00185623">
        <w:rPr>
          <w:b/>
          <w:bCs/>
          <w:szCs w:val="24"/>
        </w:rPr>
        <w:t>differentiation strategy</w:t>
      </w:r>
      <w:r w:rsidRPr="00185623">
        <w:rPr>
          <w:szCs w:val="24"/>
        </w:rPr>
        <w:t xml:space="preserve"> where they are able to offer different price through offering variety of products and do not have to think a lot about minimizing the cost of production of the products that are offered to their customers.</w:t>
      </w:r>
    </w:p>
    <w:p w14:paraId="3C836EFA" w14:textId="14DCADE7" w:rsidR="00185623" w:rsidRPr="00185623" w:rsidRDefault="00185623" w:rsidP="00185623">
      <w:pPr>
        <w:pStyle w:val="ListParagraph"/>
        <w:numPr>
          <w:ilvl w:val="0"/>
          <w:numId w:val="1"/>
        </w:numPr>
        <w:rPr>
          <w:szCs w:val="24"/>
        </w:rPr>
      </w:pPr>
      <w:r w:rsidRPr="00185623">
        <w:rPr>
          <w:szCs w:val="24"/>
        </w:rPr>
        <w:t>Brand names, if established successfully in the market, can help companies to influence the customers to pay for the premium prices. The brand names can be used by customers to identify the quality of the products thus they do not mind paying for higher if they could get the items that they want from a brand. However; this requires the company to be responsive in their supply chain management and they could end up needing to increase the cost of the production for the items that they are offering to the customers.</w:t>
      </w:r>
    </w:p>
    <w:p w14:paraId="66B31781" w14:textId="05D6AF18" w:rsidR="00432F93" w:rsidRDefault="00432F93" w:rsidP="00BB49B8">
      <w:pPr>
        <w:rPr>
          <w:szCs w:val="24"/>
        </w:rPr>
      </w:pPr>
      <w:r>
        <w:rPr>
          <w:szCs w:val="24"/>
        </w:rPr>
        <w:t>Below is a comparison between Tesco and Marks &amp; Spencer, both which are known as larger multinational retail businesses from the UK, to show how these two retail companies maintain their pricing and branding in the industry.</w:t>
      </w:r>
    </w:p>
    <w:p w14:paraId="1807D18F" w14:textId="7EFF2A5F" w:rsidR="00C2400C" w:rsidRDefault="00C2400C" w:rsidP="00BB49B8">
      <w:pPr>
        <w:rPr>
          <w:szCs w:val="24"/>
        </w:rPr>
      </w:pPr>
    </w:p>
    <w:p w14:paraId="1E096D09" w14:textId="6AA8A2BF" w:rsidR="00C2400C" w:rsidRDefault="00C2400C" w:rsidP="00BB49B8">
      <w:pPr>
        <w:rPr>
          <w:szCs w:val="24"/>
        </w:rPr>
      </w:pPr>
    </w:p>
    <w:p w14:paraId="6278673B" w14:textId="401D2736" w:rsidR="00C2400C" w:rsidRDefault="00C2400C" w:rsidP="00BB49B8">
      <w:pPr>
        <w:rPr>
          <w:szCs w:val="24"/>
        </w:rPr>
      </w:pPr>
    </w:p>
    <w:p w14:paraId="39762838" w14:textId="77777777" w:rsidR="00C2400C" w:rsidRDefault="00C2400C" w:rsidP="00BB49B8">
      <w:pPr>
        <w:rPr>
          <w:szCs w:val="24"/>
        </w:rPr>
      </w:pPr>
    </w:p>
    <w:tbl>
      <w:tblPr>
        <w:tblStyle w:val="TableGrid"/>
        <w:tblW w:w="0" w:type="auto"/>
        <w:tblLook w:val="04A0" w:firstRow="1" w:lastRow="0" w:firstColumn="1" w:lastColumn="0" w:noHBand="0" w:noVBand="1"/>
      </w:tblPr>
      <w:tblGrid>
        <w:gridCol w:w="4675"/>
        <w:gridCol w:w="4675"/>
      </w:tblGrid>
      <w:tr w:rsidR="00432F93" w14:paraId="15EE82D7" w14:textId="77777777" w:rsidTr="00432F93">
        <w:tc>
          <w:tcPr>
            <w:tcW w:w="4675" w:type="dxa"/>
          </w:tcPr>
          <w:p w14:paraId="469C00A2" w14:textId="374C607C" w:rsidR="00432F93" w:rsidRPr="00432F93" w:rsidRDefault="00432F93" w:rsidP="00432F93">
            <w:pPr>
              <w:jc w:val="center"/>
              <w:rPr>
                <w:b/>
                <w:bCs/>
                <w:szCs w:val="24"/>
              </w:rPr>
            </w:pPr>
            <w:r>
              <w:rPr>
                <w:b/>
                <w:bCs/>
                <w:szCs w:val="24"/>
              </w:rPr>
              <w:lastRenderedPageBreak/>
              <w:t>Tesco</w:t>
            </w:r>
          </w:p>
        </w:tc>
        <w:tc>
          <w:tcPr>
            <w:tcW w:w="4675" w:type="dxa"/>
          </w:tcPr>
          <w:p w14:paraId="69D11A65" w14:textId="7E9BEDD7" w:rsidR="00432F93" w:rsidRPr="00432F93" w:rsidRDefault="00432F93" w:rsidP="00432F93">
            <w:pPr>
              <w:jc w:val="center"/>
              <w:rPr>
                <w:b/>
                <w:bCs/>
                <w:szCs w:val="24"/>
              </w:rPr>
            </w:pPr>
            <w:r>
              <w:rPr>
                <w:b/>
                <w:bCs/>
                <w:szCs w:val="24"/>
              </w:rPr>
              <w:t>Marks &amp; Spencer</w:t>
            </w:r>
          </w:p>
        </w:tc>
      </w:tr>
      <w:tr w:rsidR="00432F93" w14:paraId="02108B36" w14:textId="77777777" w:rsidTr="00432F93">
        <w:tc>
          <w:tcPr>
            <w:tcW w:w="4675" w:type="dxa"/>
          </w:tcPr>
          <w:p w14:paraId="7A1E2607" w14:textId="71F99E86" w:rsidR="00432F93" w:rsidRDefault="00432F93" w:rsidP="00BB49B8">
            <w:pPr>
              <w:rPr>
                <w:szCs w:val="24"/>
              </w:rPr>
            </w:pPr>
            <w:r>
              <w:rPr>
                <w:szCs w:val="24"/>
              </w:rPr>
              <w:t>Tesco offers generalized pricing for their products because they focus on cost reduction strategy.</w:t>
            </w:r>
          </w:p>
        </w:tc>
        <w:tc>
          <w:tcPr>
            <w:tcW w:w="4675" w:type="dxa"/>
          </w:tcPr>
          <w:p w14:paraId="71A5D606" w14:textId="56221283" w:rsidR="00432F93" w:rsidRDefault="00432F93" w:rsidP="00BB49B8">
            <w:pPr>
              <w:rPr>
                <w:szCs w:val="24"/>
              </w:rPr>
            </w:pPr>
            <w:r>
              <w:rPr>
                <w:szCs w:val="24"/>
              </w:rPr>
              <w:t>Marks &amp; Spencer follows the differentiation strategy so they could offer variety of prices for their products which include foods, clothing, household items and luxury items.</w:t>
            </w:r>
          </w:p>
        </w:tc>
      </w:tr>
      <w:tr w:rsidR="00432F93" w14:paraId="0FD03E48" w14:textId="77777777" w:rsidTr="00432F93">
        <w:tc>
          <w:tcPr>
            <w:tcW w:w="4675" w:type="dxa"/>
          </w:tcPr>
          <w:p w14:paraId="4FB940CD" w14:textId="17E562A8" w:rsidR="00432F93" w:rsidRDefault="00432F93" w:rsidP="00BB49B8">
            <w:pPr>
              <w:rPr>
                <w:szCs w:val="24"/>
              </w:rPr>
            </w:pPr>
            <w:r>
              <w:rPr>
                <w:szCs w:val="24"/>
              </w:rPr>
              <w:t>Tesco offers variety in a specific product line, so they could organize the cost and offer reasonable pricing.</w:t>
            </w:r>
          </w:p>
        </w:tc>
        <w:tc>
          <w:tcPr>
            <w:tcW w:w="4675" w:type="dxa"/>
          </w:tcPr>
          <w:p w14:paraId="10F7DC6F" w14:textId="3CDD70FB" w:rsidR="00432F93" w:rsidRDefault="00432F93" w:rsidP="00BB49B8">
            <w:pPr>
              <w:rPr>
                <w:szCs w:val="24"/>
              </w:rPr>
            </w:pPr>
            <w:r>
              <w:rPr>
                <w:szCs w:val="24"/>
              </w:rPr>
              <w:t>Marks &amp; Spencer tries to sell variety of products and each type comes with its own cost of production, so this means they have the ability to charge higher or lower depending on the target customers for different types of product area that they offer to their customers.</w:t>
            </w:r>
          </w:p>
        </w:tc>
      </w:tr>
      <w:tr w:rsidR="00432F93" w14:paraId="159AF314" w14:textId="77777777" w:rsidTr="00432F93">
        <w:tc>
          <w:tcPr>
            <w:tcW w:w="4675" w:type="dxa"/>
          </w:tcPr>
          <w:p w14:paraId="42F20D39" w14:textId="0E305FE8" w:rsidR="00432F93" w:rsidRDefault="00432F93" w:rsidP="00BB49B8">
            <w:pPr>
              <w:rPr>
                <w:szCs w:val="24"/>
              </w:rPr>
            </w:pPr>
            <w:r>
              <w:rPr>
                <w:szCs w:val="24"/>
              </w:rPr>
              <w:t>Tesco tries to create brand awareness through quick advertising both locally and internationally so customers would know what the brand is currently offering.</w:t>
            </w:r>
          </w:p>
        </w:tc>
        <w:tc>
          <w:tcPr>
            <w:tcW w:w="4675" w:type="dxa"/>
          </w:tcPr>
          <w:p w14:paraId="5AF21EF8" w14:textId="24A85898" w:rsidR="00432F93" w:rsidRDefault="00432F93" w:rsidP="00BB49B8">
            <w:pPr>
              <w:rPr>
                <w:szCs w:val="24"/>
              </w:rPr>
            </w:pPr>
            <w:r>
              <w:rPr>
                <w:szCs w:val="24"/>
              </w:rPr>
              <w:t>Marks &amp; Spencer tries to maintain higher cost in order to achieve quality for all types of products that they offer which allows them to influence their customers for paying the premium prices.</w:t>
            </w:r>
          </w:p>
        </w:tc>
      </w:tr>
      <w:tr w:rsidR="00432F93" w14:paraId="5F51BE14" w14:textId="77777777" w:rsidTr="00432F93">
        <w:tc>
          <w:tcPr>
            <w:tcW w:w="4675" w:type="dxa"/>
          </w:tcPr>
          <w:p w14:paraId="746BF7B7" w14:textId="70DDB570" w:rsidR="00432F93" w:rsidRDefault="00432F93" w:rsidP="00BB49B8">
            <w:pPr>
              <w:rPr>
                <w:szCs w:val="24"/>
              </w:rPr>
            </w:pPr>
            <w:r>
              <w:rPr>
                <w:szCs w:val="24"/>
              </w:rPr>
              <w:t>Tesco has been able to secure its branding through setting up supermarket in different areas in order to make it easier for customers to get the product that fulfill their general needs.</w:t>
            </w:r>
          </w:p>
        </w:tc>
        <w:tc>
          <w:tcPr>
            <w:tcW w:w="4675" w:type="dxa"/>
          </w:tcPr>
          <w:p w14:paraId="6D0B232F" w14:textId="0B54B233" w:rsidR="00432F93" w:rsidRDefault="00432F93" w:rsidP="00BB49B8">
            <w:pPr>
              <w:rPr>
                <w:szCs w:val="24"/>
              </w:rPr>
            </w:pPr>
            <w:r>
              <w:rPr>
                <w:szCs w:val="24"/>
              </w:rPr>
              <w:t>Marks &amp; Spencer has been able to establish its brand by separating their stores based on their different types of products such as stores that only sell food items.</w:t>
            </w:r>
          </w:p>
        </w:tc>
      </w:tr>
    </w:tbl>
    <w:p w14:paraId="4D0525EE" w14:textId="253A3ACA" w:rsidR="00432F93" w:rsidRDefault="00432F93" w:rsidP="00BB49B8">
      <w:pPr>
        <w:rPr>
          <w:szCs w:val="24"/>
        </w:rPr>
      </w:pPr>
    </w:p>
    <w:p w14:paraId="45EE0CCF" w14:textId="080C91B0" w:rsidR="00277263" w:rsidRDefault="00277263" w:rsidP="00277263">
      <w:pPr>
        <w:jc w:val="center"/>
        <w:rPr>
          <w:szCs w:val="24"/>
        </w:rPr>
      </w:pPr>
      <w:r>
        <w:rPr>
          <w:noProof/>
          <w:lang w:val="en-GB" w:eastAsia="en-GB"/>
        </w:rPr>
        <w:lastRenderedPageBreak/>
        <w:drawing>
          <wp:inline distT="0" distB="0" distL="0" distR="0" wp14:anchorId="6D5942E3" wp14:editId="0740E4CF">
            <wp:extent cx="4654809" cy="5848350"/>
            <wp:effectExtent l="0" t="0" r="0" b="0"/>
            <wp:docPr id="6" name="Picture 6" descr="Christmas dinner for £2.53 per person - General Retail - Consum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hristmas dinner for £2.53 per person - General Retail - Consume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8730" cy="5853277"/>
                    </a:xfrm>
                    <a:prstGeom prst="rect">
                      <a:avLst/>
                    </a:prstGeom>
                    <a:noFill/>
                    <a:ln>
                      <a:noFill/>
                    </a:ln>
                  </pic:spPr>
                </pic:pic>
              </a:graphicData>
            </a:graphic>
          </wp:inline>
        </w:drawing>
      </w:r>
    </w:p>
    <w:p w14:paraId="653DCC1A" w14:textId="6B73E507" w:rsidR="007B7287" w:rsidRDefault="007B7287" w:rsidP="00277263">
      <w:pPr>
        <w:jc w:val="center"/>
        <w:rPr>
          <w:szCs w:val="24"/>
        </w:rPr>
      </w:pPr>
      <w:r w:rsidRPr="007B7287">
        <w:rPr>
          <w:b/>
          <w:bCs/>
          <w:szCs w:val="24"/>
        </w:rPr>
        <w:t xml:space="preserve">Source: </w:t>
      </w:r>
      <w:r>
        <w:rPr>
          <w:szCs w:val="24"/>
        </w:rPr>
        <w:t>Good housekeeping UK</w:t>
      </w:r>
    </w:p>
    <w:p w14:paraId="4601DB9A" w14:textId="58261E20" w:rsidR="001B22FD" w:rsidRDefault="001B22FD" w:rsidP="00277263">
      <w:pPr>
        <w:jc w:val="center"/>
        <w:rPr>
          <w:szCs w:val="24"/>
        </w:rPr>
      </w:pPr>
      <w:r>
        <w:rPr>
          <w:noProof/>
          <w:lang w:val="en-GB" w:eastAsia="en-GB"/>
        </w:rPr>
        <w:lastRenderedPageBreak/>
        <w:drawing>
          <wp:inline distT="0" distB="0" distL="0" distR="0" wp14:anchorId="1D7CEE82" wp14:editId="3E2CE091">
            <wp:extent cx="5943600" cy="5556885"/>
            <wp:effectExtent l="0" t="0" r="0" b="5715"/>
            <wp:docPr id="7" name="Picture 7" descr="Sainsbury's is the cheapest supermarket for branded goods, study fi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ainsbury's is the cheapest supermarket for branded goods, study fin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5556885"/>
                    </a:xfrm>
                    <a:prstGeom prst="rect">
                      <a:avLst/>
                    </a:prstGeom>
                    <a:noFill/>
                    <a:ln>
                      <a:noFill/>
                    </a:ln>
                  </pic:spPr>
                </pic:pic>
              </a:graphicData>
            </a:graphic>
          </wp:inline>
        </w:drawing>
      </w:r>
    </w:p>
    <w:p w14:paraId="142B20DC" w14:textId="77777777" w:rsidR="007B7287" w:rsidRPr="007B7287" w:rsidRDefault="007B7287" w:rsidP="007B7287">
      <w:pPr>
        <w:jc w:val="center"/>
        <w:rPr>
          <w:szCs w:val="24"/>
        </w:rPr>
      </w:pPr>
      <w:r w:rsidRPr="007B7287">
        <w:rPr>
          <w:b/>
          <w:bCs/>
          <w:szCs w:val="24"/>
        </w:rPr>
        <w:t>Source:</w:t>
      </w:r>
      <w:r>
        <w:rPr>
          <w:szCs w:val="24"/>
        </w:rPr>
        <w:t xml:space="preserve"> </w:t>
      </w:r>
      <w:r w:rsidRPr="007B7287">
        <w:rPr>
          <w:szCs w:val="24"/>
        </w:rPr>
        <w:t>https://www.thesun.co.uk/money/10515254/morrisons-cheapest-supermarket-christmas-shop/</w:t>
      </w:r>
    </w:p>
    <w:p w14:paraId="495E90B5" w14:textId="66F2B81C" w:rsidR="007B7287" w:rsidRDefault="007B7287" w:rsidP="00277263">
      <w:pPr>
        <w:jc w:val="center"/>
        <w:rPr>
          <w:szCs w:val="24"/>
        </w:rPr>
      </w:pPr>
    </w:p>
    <w:p w14:paraId="284DFD1B" w14:textId="3059A3AF" w:rsidR="00432F93" w:rsidRDefault="00432F93" w:rsidP="00BB49B8">
      <w:pPr>
        <w:rPr>
          <w:sz w:val="28"/>
          <w:szCs w:val="28"/>
        </w:rPr>
      </w:pPr>
      <w:r>
        <w:rPr>
          <w:b/>
          <w:bCs/>
          <w:sz w:val="28"/>
          <w:szCs w:val="28"/>
        </w:rPr>
        <w:t>Value</w:t>
      </w:r>
      <w:r w:rsidR="00EC6FD8">
        <w:rPr>
          <w:b/>
          <w:bCs/>
          <w:sz w:val="28"/>
          <w:szCs w:val="28"/>
        </w:rPr>
        <w:t>-</w:t>
      </w:r>
      <w:r>
        <w:rPr>
          <w:b/>
          <w:bCs/>
          <w:sz w:val="28"/>
          <w:szCs w:val="28"/>
        </w:rPr>
        <w:t>added services</w:t>
      </w:r>
    </w:p>
    <w:p w14:paraId="6BB7682B" w14:textId="72C16111" w:rsidR="00EC6FD8" w:rsidRDefault="00432F93" w:rsidP="00BB49B8">
      <w:pPr>
        <w:rPr>
          <w:szCs w:val="24"/>
        </w:rPr>
      </w:pPr>
      <w:r>
        <w:rPr>
          <w:szCs w:val="24"/>
        </w:rPr>
        <w:t>The value</w:t>
      </w:r>
      <w:r w:rsidR="00EC6FD8">
        <w:rPr>
          <w:szCs w:val="24"/>
        </w:rPr>
        <w:t>-</w:t>
      </w:r>
      <w:r>
        <w:rPr>
          <w:szCs w:val="24"/>
        </w:rPr>
        <w:t>added service is an approach that a lot of companies take in order to grab the attention of the customers through adding more offers than what the companies currently have in order to gain the competitive advantages in the business sector.</w:t>
      </w:r>
      <w:r w:rsidR="00EC6FD8">
        <w:rPr>
          <w:szCs w:val="24"/>
        </w:rPr>
        <w:t xml:space="preserve"> So this means it includes factors that are in the following –</w:t>
      </w:r>
    </w:p>
    <w:p w14:paraId="062A28F3" w14:textId="175FFA2C" w:rsidR="00EC6FD8" w:rsidRDefault="00EC6FD8" w:rsidP="00BB49B8">
      <w:pPr>
        <w:rPr>
          <w:szCs w:val="24"/>
        </w:rPr>
      </w:pPr>
      <w:r>
        <w:rPr>
          <w:szCs w:val="24"/>
        </w:rPr>
        <w:lastRenderedPageBreak/>
        <w:t>As the name implies, it adds additional services. For instance; Tesco can offer home delivery for products that have been offered through online or telephone.</w:t>
      </w:r>
    </w:p>
    <w:p w14:paraId="38D8C81D" w14:textId="35D8CEA1" w:rsidR="00EC6FD8" w:rsidRPr="00185623" w:rsidRDefault="00EC6FD8" w:rsidP="00185623">
      <w:pPr>
        <w:pStyle w:val="ListParagraph"/>
        <w:numPr>
          <w:ilvl w:val="0"/>
          <w:numId w:val="2"/>
        </w:numPr>
        <w:rPr>
          <w:szCs w:val="24"/>
        </w:rPr>
      </w:pPr>
      <w:r w:rsidRPr="00185623">
        <w:rPr>
          <w:szCs w:val="24"/>
        </w:rPr>
        <w:t>Each company within an industry has their own value-added service to separate their service from each other</w:t>
      </w:r>
      <w:r w:rsidR="00ED6858">
        <w:rPr>
          <w:szCs w:val="24"/>
        </w:rPr>
        <w:t xml:space="preserve"> (</w:t>
      </w:r>
      <w:r w:rsidR="00ED6858" w:rsidRPr="00ED6858">
        <w:t>Christopher</w:t>
      </w:r>
      <w:r w:rsidR="00ED6858">
        <w:t xml:space="preserve"> et al.,</w:t>
      </w:r>
      <w:r w:rsidR="00ED6858" w:rsidRPr="00ED6858">
        <w:t xml:space="preserve"> 2013).</w:t>
      </w:r>
      <w:r w:rsidRPr="00185623">
        <w:rPr>
          <w:szCs w:val="24"/>
        </w:rPr>
        <w:t xml:space="preserve"> The extra services might be similar, but can be presented in different ways to customers so that the brands can be separated from each other effectively. Tesco offers their own type of packaging that is different from brands like Aldi or Marks &amp; Spencer in the retail sector.</w:t>
      </w:r>
    </w:p>
    <w:p w14:paraId="5D895750" w14:textId="62785DD4" w:rsidR="00185623" w:rsidRDefault="00185623" w:rsidP="00185623">
      <w:pPr>
        <w:pStyle w:val="ListParagraph"/>
        <w:numPr>
          <w:ilvl w:val="0"/>
          <w:numId w:val="2"/>
        </w:numPr>
        <w:rPr>
          <w:szCs w:val="24"/>
        </w:rPr>
      </w:pPr>
      <w:r w:rsidRPr="00185623">
        <w:rPr>
          <w:szCs w:val="24"/>
        </w:rPr>
        <w:t>It is one of the high priority factors to business at this current state of business environment, both in terms of local and global business simply for the fact that companies need to increase the commoditization of their products as well as getting closer to their customers. Use of information technology such as the Internet and social media could be useful for the company. For instance; Tesco updates the inventory information on their online stores so that customers could easily find out what items are available on stock and what are out of stock, and the customers are also able to sort the products when browsing online in order to make it easier for them to look for the products within a specific price range that they are looking for in the online store.</w:t>
      </w:r>
    </w:p>
    <w:p w14:paraId="3EB48AEC" w14:textId="55985E6E" w:rsidR="001B22FD" w:rsidRDefault="001B22FD" w:rsidP="001B22FD">
      <w:pPr>
        <w:jc w:val="center"/>
        <w:rPr>
          <w:szCs w:val="24"/>
        </w:rPr>
      </w:pPr>
      <w:r>
        <w:rPr>
          <w:noProof/>
          <w:lang w:val="en-GB" w:eastAsia="en-GB"/>
        </w:rPr>
        <w:lastRenderedPageBreak/>
        <w:drawing>
          <wp:inline distT="0" distB="0" distL="0" distR="0" wp14:anchorId="303DA900" wp14:editId="4256CE10">
            <wp:extent cx="5495925" cy="4433014"/>
            <wp:effectExtent l="0" t="0" r="0" b="5715"/>
            <wp:docPr id="9" name="Picture 9" descr="The best and worst supermarkets of 2018 – Whi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he best and worst supermarkets of 2018 – Which?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7387" cy="4490655"/>
                    </a:xfrm>
                    <a:prstGeom prst="rect">
                      <a:avLst/>
                    </a:prstGeom>
                    <a:noFill/>
                    <a:ln>
                      <a:noFill/>
                    </a:ln>
                  </pic:spPr>
                </pic:pic>
              </a:graphicData>
            </a:graphic>
          </wp:inline>
        </w:drawing>
      </w:r>
    </w:p>
    <w:p w14:paraId="516B78E1" w14:textId="62C5D0EB" w:rsidR="007B7287" w:rsidRPr="001B22FD" w:rsidRDefault="007B7287" w:rsidP="001B22FD">
      <w:pPr>
        <w:jc w:val="center"/>
        <w:rPr>
          <w:szCs w:val="24"/>
        </w:rPr>
      </w:pPr>
      <w:r w:rsidRPr="007B7287">
        <w:rPr>
          <w:b/>
          <w:bCs/>
          <w:szCs w:val="24"/>
        </w:rPr>
        <w:t>Source:</w:t>
      </w:r>
      <w:r>
        <w:rPr>
          <w:szCs w:val="24"/>
        </w:rPr>
        <w:t xml:space="preserve"> </w:t>
      </w:r>
      <w:r w:rsidRPr="007B7287">
        <w:rPr>
          <w:szCs w:val="24"/>
        </w:rPr>
        <w:t>https://www.thisismoney.co.uk/money/bills/article-2471801/Which-Shoppers-warned-supermarket-price-schemes-pinch-salt.html</w:t>
      </w:r>
    </w:p>
    <w:p w14:paraId="28336C99" w14:textId="4EADA6DF" w:rsidR="00185623" w:rsidRDefault="00185623" w:rsidP="00BB49B8">
      <w:pPr>
        <w:rPr>
          <w:sz w:val="28"/>
          <w:szCs w:val="28"/>
        </w:rPr>
      </w:pPr>
      <w:r>
        <w:rPr>
          <w:b/>
          <w:bCs/>
          <w:sz w:val="28"/>
          <w:szCs w:val="28"/>
        </w:rPr>
        <w:t>Relationship and experiences</w:t>
      </w:r>
    </w:p>
    <w:p w14:paraId="76E7964B" w14:textId="72E256F8" w:rsidR="00185623" w:rsidRDefault="00185623" w:rsidP="00BB49B8">
      <w:pPr>
        <w:rPr>
          <w:szCs w:val="24"/>
        </w:rPr>
      </w:pPr>
      <w:r>
        <w:rPr>
          <w:szCs w:val="24"/>
        </w:rPr>
        <w:t xml:space="preserve">Building a good relationship with the customers is possible through making the customer experience exceptional from other brands which can heavily influence the customers </w:t>
      </w:r>
      <w:r w:rsidR="002B4329">
        <w:rPr>
          <w:szCs w:val="24"/>
        </w:rPr>
        <w:t>to buy from a specific brand more when there are clearly similar other brands available in the market</w:t>
      </w:r>
      <w:r w:rsidR="00ED6858">
        <w:rPr>
          <w:szCs w:val="24"/>
        </w:rPr>
        <w:t xml:space="preserve"> (</w:t>
      </w:r>
      <w:r w:rsidR="00ED6858" w:rsidRPr="00ED6858">
        <w:t>Piercy,</w:t>
      </w:r>
      <w:r w:rsidR="00ED6858">
        <w:t xml:space="preserve"> </w:t>
      </w:r>
      <w:r w:rsidR="00ED6858" w:rsidRPr="00ED6858">
        <w:t>2009).</w:t>
      </w:r>
      <w:r w:rsidR="002B4329">
        <w:rPr>
          <w:szCs w:val="24"/>
        </w:rPr>
        <w:t xml:space="preserve"> Customer relationship cannot be achieved only through the quality of the products. It also relies on how much the company is able to communicate with its customers. A company with quality products or reasonable pricing would not attract customers if the salesman ends up being downright rude or fails to provide the information on the items that a customer is wanting to know before they buy it.</w:t>
      </w:r>
    </w:p>
    <w:p w14:paraId="64ACBCF9" w14:textId="30F650FC" w:rsidR="002B4329" w:rsidRDefault="002B4329" w:rsidP="00BB49B8">
      <w:pPr>
        <w:rPr>
          <w:szCs w:val="24"/>
        </w:rPr>
      </w:pPr>
      <w:r>
        <w:rPr>
          <w:szCs w:val="24"/>
        </w:rPr>
        <w:lastRenderedPageBreak/>
        <w:t>Tesco plc is considered one of the top retailers in the international retail industry. The reason for this is that they have been able to ensure positive customer experience through communication and trained staffs, which made the customer service, aside from the quality of the products, a lot better. If this can be achieved, then customers find it difficult to switch their preference of the brand simply because they do not find such experience in other brands in the market.</w:t>
      </w:r>
    </w:p>
    <w:p w14:paraId="748D99D4" w14:textId="4CE96120" w:rsidR="002B4329" w:rsidRDefault="002B4329" w:rsidP="00BB49B8">
      <w:pPr>
        <w:rPr>
          <w:szCs w:val="24"/>
        </w:rPr>
      </w:pPr>
      <w:r>
        <w:rPr>
          <w:szCs w:val="24"/>
        </w:rPr>
        <w:t>Frequent promotional offers, creative advertising, knowledgeable staff, or even a simple smile to an annoyed customer can change the perception of the customers towards a brand, making it easier for the company to enrich their customer experience</w:t>
      </w:r>
      <w:r w:rsidR="00ED6858">
        <w:rPr>
          <w:szCs w:val="24"/>
        </w:rPr>
        <w:t xml:space="preserve"> (</w:t>
      </w:r>
      <w:r w:rsidR="00ED6858" w:rsidRPr="00ED6858">
        <w:t>Piercy, 2009).</w:t>
      </w:r>
    </w:p>
    <w:p w14:paraId="6C6F96D9" w14:textId="6DEB321A" w:rsidR="00C220E4" w:rsidRDefault="00C220E4">
      <w:pPr>
        <w:spacing w:line="259" w:lineRule="auto"/>
        <w:jc w:val="left"/>
        <w:rPr>
          <w:szCs w:val="24"/>
        </w:rPr>
      </w:pPr>
      <w:r>
        <w:rPr>
          <w:szCs w:val="24"/>
        </w:rPr>
        <w:br w:type="page"/>
      </w:r>
    </w:p>
    <w:p w14:paraId="72EDF964" w14:textId="484AD88C" w:rsidR="002B4329" w:rsidRDefault="00C220E4" w:rsidP="00C220E4">
      <w:pPr>
        <w:pStyle w:val="Heading1"/>
        <w:rPr>
          <w:sz w:val="36"/>
          <w:szCs w:val="36"/>
        </w:rPr>
      </w:pPr>
      <w:bookmarkStart w:id="3" w:name="_Toc40011343"/>
      <w:r w:rsidRPr="00C220E4">
        <w:rPr>
          <w:sz w:val="36"/>
          <w:szCs w:val="36"/>
        </w:rPr>
        <w:lastRenderedPageBreak/>
        <w:t>Part 2 – Service Quality</w:t>
      </w:r>
      <w:bookmarkEnd w:id="3"/>
    </w:p>
    <w:p w14:paraId="7A62401B" w14:textId="5C0EED4E" w:rsidR="00C220E4" w:rsidRDefault="00C220E4" w:rsidP="00C220E4">
      <w:pPr>
        <w:rPr>
          <w:sz w:val="32"/>
          <w:szCs w:val="32"/>
        </w:rPr>
      </w:pPr>
      <w:r>
        <w:rPr>
          <w:b/>
          <w:bCs/>
          <w:sz w:val="32"/>
          <w:szCs w:val="32"/>
        </w:rPr>
        <w:t>Service Quality</w:t>
      </w:r>
    </w:p>
    <w:p w14:paraId="43B2A174" w14:textId="6473EE42" w:rsidR="00C220E4" w:rsidRDefault="00C220E4" w:rsidP="00C220E4">
      <w:pPr>
        <w:rPr>
          <w:szCs w:val="24"/>
        </w:rPr>
      </w:pPr>
      <w:r>
        <w:rPr>
          <w:szCs w:val="24"/>
        </w:rPr>
        <w:t>The organizations in the business sector has the main goal to make their target profit. However, if they want to maintain this as longer as possible, they would need to ensure that customers not only get what they want but also get the best experience from the service of the company while they purchase something. The term known as the service quality refers to the quality of the outcomes of the brand that are usually determined by the customers based on how much positive or negative it was for them during the buying and selling phase.</w:t>
      </w:r>
    </w:p>
    <w:p w14:paraId="4E88431A" w14:textId="2E4DD33D" w:rsidR="00C220E4" w:rsidRDefault="00C220E4" w:rsidP="00C220E4">
      <w:pPr>
        <w:rPr>
          <w:szCs w:val="24"/>
        </w:rPr>
      </w:pPr>
      <w:r>
        <w:rPr>
          <w:szCs w:val="24"/>
        </w:rPr>
        <w:t>The service quality is usually assessed by the customers, and depending on the quality of the service, the customer behaviors could change towards a brand. If a customer at Tesco superstore is looking to buy a product for instance, he or she will determine the quality of the service by at first checking if the product is available for buying and then analyzing if the behavior of the salesman or cashier towards the customer is positive or not</w:t>
      </w:r>
      <w:r w:rsidR="006A00A3">
        <w:rPr>
          <w:szCs w:val="24"/>
        </w:rPr>
        <w:t xml:space="preserve"> (</w:t>
      </w:r>
      <w:r w:rsidR="006A00A3" w:rsidRPr="006A00A3">
        <w:rPr>
          <w:szCs w:val="24"/>
        </w:rPr>
        <w:t>Christopher,</w:t>
      </w:r>
      <w:r w:rsidR="006A00A3">
        <w:rPr>
          <w:szCs w:val="24"/>
        </w:rPr>
        <w:t xml:space="preserve"> 2013)</w:t>
      </w:r>
      <w:r>
        <w:rPr>
          <w:szCs w:val="24"/>
        </w:rPr>
        <w:t xml:space="preserve">. The environment also plays a huge factor as well, since customers would likely want to buy groceries from Tesco only if the place is clean. Any of these factors missing from the service would mean that customers would be somewhat dissatisfied with Tesco’s service, and if </w:t>
      </w:r>
      <w:r w:rsidR="00796F5B">
        <w:rPr>
          <w:szCs w:val="24"/>
        </w:rPr>
        <w:t>there are more than one factors related to service quality is missing, then it is likely that the customer would next time look for another superstore from other brands. If, however, Tesco managers to maintain quality, then of course the customers would come back again and again because of the experience that they got from the previous service.</w:t>
      </w:r>
    </w:p>
    <w:p w14:paraId="04888F9E" w14:textId="0F43A963" w:rsidR="00796F5B" w:rsidRDefault="00796F5B" w:rsidP="00C220E4">
      <w:pPr>
        <w:rPr>
          <w:szCs w:val="24"/>
        </w:rPr>
      </w:pPr>
      <w:r>
        <w:rPr>
          <w:szCs w:val="24"/>
        </w:rPr>
        <w:t xml:space="preserve">So based on this explanation, the service quality can be assessed by the customers based on several factors which include </w:t>
      </w:r>
      <w:r>
        <w:rPr>
          <w:b/>
          <w:bCs/>
          <w:szCs w:val="24"/>
        </w:rPr>
        <w:t>outcome quality</w:t>
      </w:r>
      <w:r>
        <w:rPr>
          <w:szCs w:val="24"/>
        </w:rPr>
        <w:t xml:space="preserve"> that determines actual quality of the product and its availability in the inventory of the brand, the </w:t>
      </w:r>
      <w:r>
        <w:rPr>
          <w:b/>
          <w:bCs/>
          <w:szCs w:val="24"/>
        </w:rPr>
        <w:t>interaction quality</w:t>
      </w:r>
      <w:r>
        <w:rPr>
          <w:szCs w:val="24"/>
        </w:rPr>
        <w:t xml:space="preserve"> that indicates the communication and availability of information from the staffs working at the service, and then the </w:t>
      </w:r>
      <w:r>
        <w:rPr>
          <w:b/>
          <w:bCs/>
          <w:szCs w:val="24"/>
        </w:rPr>
        <w:t>physical environment quality</w:t>
      </w:r>
      <w:r>
        <w:rPr>
          <w:szCs w:val="24"/>
        </w:rPr>
        <w:t xml:space="preserve"> that is the actual place of service and how cleaner it is</w:t>
      </w:r>
      <w:r w:rsidR="00801122">
        <w:rPr>
          <w:szCs w:val="24"/>
        </w:rPr>
        <w:t xml:space="preserve"> (</w:t>
      </w:r>
      <w:r w:rsidR="00801122" w:rsidRPr="00ED6858">
        <w:t>Foxall</w:t>
      </w:r>
      <w:r w:rsidR="00801122">
        <w:t xml:space="preserve"> et al.,</w:t>
      </w:r>
      <w:r w:rsidR="00801122" w:rsidRPr="00ED6858">
        <w:t xml:space="preserve"> 1994).</w:t>
      </w:r>
      <w:r>
        <w:rPr>
          <w:szCs w:val="24"/>
        </w:rPr>
        <w:t xml:space="preserve"> These are almost all the time considered crucial for any type of company, whether it’s the retail business or other organizations.</w:t>
      </w:r>
    </w:p>
    <w:p w14:paraId="7B836865" w14:textId="73EE05D9" w:rsidR="00796F5B" w:rsidRDefault="00626E4D" w:rsidP="00C220E4">
      <w:pPr>
        <w:rPr>
          <w:szCs w:val="24"/>
        </w:rPr>
      </w:pPr>
      <w:r>
        <w:rPr>
          <w:szCs w:val="24"/>
        </w:rPr>
        <w:t xml:space="preserve">Retail organizations like Tesco plc is able to determine their service quality using the </w:t>
      </w:r>
      <w:r>
        <w:rPr>
          <w:b/>
          <w:bCs/>
          <w:szCs w:val="24"/>
        </w:rPr>
        <w:t>servqual</w:t>
      </w:r>
      <w:r>
        <w:rPr>
          <w:szCs w:val="24"/>
        </w:rPr>
        <w:t xml:space="preserve"> model which consists of five key factors regarding the service quality of a brand</w:t>
      </w:r>
      <w:r w:rsidR="00B66BAD">
        <w:rPr>
          <w:szCs w:val="24"/>
        </w:rPr>
        <w:t xml:space="preserve"> (</w:t>
      </w:r>
      <w:r w:rsidR="00B66BAD" w:rsidRPr="00ED6858">
        <w:t>Payne, 2012)</w:t>
      </w:r>
      <w:r>
        <w:rPr>
          <w:szCs w:val="24"/>
        </w:rPr>
        <w:t xml:space="preserve">. </w:t>
      </w:r>
      <w:r>
        <w:rPr>
          <w:szCs w:val="24"/>
        </w:rPr>
        <w:lastRenderedPageBreak/>
        <w:t>This model helps the company to identify possible issues that might be lurking within the service and causing some conflicts between the customer expectations and the actual service from the company through the various stages of the service delivery</w:t>
      </w:r>
      <w:r w:rsidR="00801122" w:rsidRPr="00ED6858">
        <w:t>.</w:t>
      </w:r>
    </w:p>
    <w:p w14:paraId="5560F6E3" w14:textId="5ACBD231" w:rsidR="00150523" w:rsidRDefault="00904F0D" w:rsidP="00C220E4">
      <w:pPr>
        <w:rPr>
          <w:szCs w:val="24"/>
        </w:rPr>
      </w:pPr>
      <w:r>
        <w:rPr>
          <w:szCs w:val="24"/>
        </w:rPr>
        <w:t>The five factors or dimensions of the service quality that are part of the servqual model indicate different aspect of the service which have been explained in the following –</w:t>
      </w:r>
    </w:p>
    <w:p w14:paraId="0A06C056" w14:textId="46576962" w:rsidR="00904F0D" w:rsidRDefault="00904F0D" w:rsidP="00C220E4">
      <w:pPr>
        <w:rPr>
          <w:szCs w:val="24"/>
        </w:rPr>
      </w:pPr>
      <w:r>
        <w:rPr>
          <w:b/>
          <w:bCs/>
          <w:szCs w:val="24"/>
        </w:rPr>
        <w:t>Reliability</w:t>
      </w:r>
    </w:p>
    <w:p w14:paraId="2272A826" w14:textId="43149144" w:rsidR="00904F0D" w:rsidRDefault="00904F0D" w:rsidP="00C220E4">
      <w:pPr>
        <w:rPr>
          <w:szCs w:val="24"/>
        </w:rPr>
      </w:pPr>
      <w:r>
        <w:rPr>
          <w:szCs w:val="24"/>
        </w:rPr>
        <w:t>This indicates the ability to perform the service that is offered by the company, exactly the same way it is offered to the customers. When companies promise something, customers expect to have the same outcomes from the service that they have been made aware of. If the service fails to accurately match with what was offered to the customers, then customers get upset with the service. Otherwise they get a huge positive experience from the service and are likely to become loyal to the brand if the company could continue being reliable for the customers.</w:t>
      </w:r>
    </w:p>
    <w:p w14:paraId="0715C7CE" w14:textId="6E4E052F" w:rsidR="00904F0D" w:rsidRDefault="00904F0D" w:rsidP="00C220E4">
      <w:pPr>
        <w:rPr>
          <w:szCs w:val="24"/>
        </w:rPr>
      </w:pPr>
      <w:r>
        <w:rPr>
          <w:b/>
          <w:bCs/>
          <w:szCs w:val="24"/>
        </w:rPr>
        <w:t>Assurance</w:t>
      </w:r>
    </w:p>
    <w:p w14:paraId="4229D17D" w14:textId="0E2402F7" w:rsidR="00904F0D" w:rsidRDefault="00904F0D" w:rsidP="00C220E4">
      <w:pPr>
        <w:rPr>
          <w:szCs w:val="24"/>
        </w:rPr>
      </w:pPr>
      <w:r>
        <w:rPr>
          <w:szCs w:val="24"/>
        </w:rPr>
        <w:t>This indicates the idea and knowledge of the staffs regarding the products or service and their attitude towards the service</w:t>
      </w:r>
      <w:r w:rsidR="00801122">
        <w:rPr>
          <w:szCs w:val="24"/>
        </w:rPr>
        <w:t xml:space="preserve"> (</w:t>
      </w:r>
      <w:r w:rsidR="00801122" w:rsidRPr="00ED6858">
        <w:t>Lewis</w:t>
      </w:r>
      <w:r w:rsidR="00801122">
        <w:t xml:space="preserve"> et al.,</w:t>
      </w:r>
      <w:r w:rsidR="00801122" w:rsidRPr="00ED6858">
        <w:t xml:space="preserve"> 2012).</w:t>
      </w:r>
      <w:r>
        <w:rPr>
          <w:szCs w:val="24"/>
        </w:rPr>
        <w:t xml:space="preserve"> If the employees working within the service is knowledgeable, then there can be a trusting relationship between the management and the employees as the managers would be confident about how the employees would be able to deliver the service to the customers.</w:t>
      </w:r>
    </w:p>
    <w:p w14:paraId="1713B999" w14:textId="5DC9708D" w:rsidR="00904F0D" w:rsidRDefault="00904F0D" w:rsidP="00C220E4">
      <w:pPr>
        <w:rPr>
          <w:szCs w:val="24"/>
        </w:rPr>
      </w:pPr>
      <w:r>
        <w:rPr>
          <w:b/>
          <w:bCs/>
          <w:szCs w:val="24"/>
        </w:rPr>
        <w:t>Tangibles</w:t>
      </w:r>
    </w:p>
    <w:p w14:paraId="13EFAB4A" w14:textId="0D633C30" w:rsidR="00904F0D" w:rsidRDefault="00904F0D" w:rsidP="00C220E4">
      <w:pPr>
        <w:rPr>
          <w:szCs w:val="24"/>
        </w:rPr>
      </w:pPr>
      <w:r>
        <w:rPr>
          <w:szCs w:val="24"/>
        </w:rPr>
        <w:t>This is the actual facility of the service, the available equipment related to the company, and the appearance of the employees working</w:t>
      </w:r>
      <w:r w:rsidR="00801122">
        <w:rPr>
          <w:szCs w:val="24"/>
        </w:rPr>
        <w:t xml:space="preserve"> (</w:t>
      </w:r>
      <w:r w:rsidR="00801122" w:rsidRPr="00ED6858">
        <w:t>Lewis</w:t>
      </w:r>
      <w:r w:rsidR="00801122">
        <w:t xml:space="preserve"> et al.,</w:t>
      </w:r>
      <w:r w:rsidR="00801122" w:rsidRPr="00ED6858">
        <w:t xml:space="preserve"> 2012).</w:t>
      </w:r>
      <w:r>
        <w:rPr>
          <w:szCs w:val="24"/>
        </w:rPr>
        <w:t xml:space="preserve"> An empty Tesco store for instance would surely be a turn off for the customers who come to buy groceries as this would mean that they might have difficulties in finding what they want without the help of the personnel who work there or might be facing delays with the service. Presence of stores in key locations where there are larger demands can also satisfy the target customers as this would mean that customers would have easier time to visit the store of the company and get what they are looking for.</w:t>
      </w:r>
    </w:p>
    <w:p w14:paraId="3308B5B6" w14:textId="702FCA66" w:rsidR="00B66BAD" w:rsidRDefault="00B66BAD" w:rsidP="00C220E4">
      <w:pPr>
        <w:rPr>
          <w:szCs w:val="24"/>
        </w:rPr>
      </w:pPr>
    </w:p>
    <w:p w14:paraId="7474AF9A" w14:textId="77777777" w:rsidR="00B66BAD" w:rsidRDefault="00B66BAD" w:rsidP="00C220E4">
      <w:pPr>
        <w:rPr>
          <w:szCs w:val="24"/>
        </w:rPr>
      </w:pPr>
    </w:p>
    <w:p w14:paraId="2FDFD7B5" w14:textId="58D2EE4C" w:rsidR="00904F0D" w:rsidRDefault="00904F0D" w:rsidP="00C220E4">
      <w:pPr>
        <w:rPr>
          <w:szCs w:val="24"/>
        </w:rPr>
      </w:pPr>
      <w:r>
        <w:rPr>
          <w:b/>
          <w:bCs/>
          <w:szCs w:val="24"/>
        </w:rPr>
        <w:lastRenderedPageBreak/>
        <w:t>Empathy</w:t>
      </w:r>
    </w:p>
    <w:p w14:paraId="2F0CADD5" w14:textId="4B8FCD4C" w:rsidR="00904F0D" w:rsidRDefault="00D347BE" w:rsidP="00C220E4">
      <w:pPr>
        <w:rPr>
          <w:szCs w:val="24"/>
        </w:rPr>
      </w:pPr>
      <w:r>
        <w:rPr>
          <w:szCs w:val="24"/>
        </w:rPr>
        <w:t>This is the attitude of the people working in the service towards the customers. Aside from the availability of products and information related to this, customers also expect good behaviors</w:t>
      </w:r>
      <w:r w:rsidR="00774B8D">
        <w:rPr>
          <w:szCs w:val="24"/>
        </w:rPr>
        <w:t xml:space="preserve"> (</w:t>
      </w:r>
      <w:r w:rsidR="00774B8D" w:rsidRPr="00774B8D">
        <w:rPr>
          <w:szCs w:val="24"/>
        </w:rPr>
        <w:t>Foxall,</w:t>
      </w:r>
      <w:r w:rsidR="00774B8D">
        <w:rPr>
          <w:szCs w:val="24"/>
        </w:rPr>
        <w:t xml:space="preserve"> </w:t>
      </w:r>
      <w:r w:rsidR="006A00A3">
        <w:rPr>
          <w:szCs w:val="24"/>
        </w:rPr>
        <w:t>1994)</w:t>
      </w:r>
      <w:r>
        <w:rPr>
          <w:szCs w:val="24"/>
        </w:rPr>
        <w:t>. Sometimes, a product might not be available, and letting the customers know that politely and offering alternatives could be the behavior that might set positive tones to the customers and they would likely to visit the store again just because of how they were treated before in the store by the salespersons.</w:t>
      </w:r>
    </w:p>
    <w:p w14:paraId="2AF2FE7E" w14:textId="1AFD7D78" w:rsidR="00D347BE" w:rsidRDefault="00D347BE" w:rsidP="00C220E4">
      <w:pPr>
        <w:rPr>
          <w:szCs w:val="24"/>
        </w:rPr>
      </w:pPr>
      <w:r>
        <w:rPr>
          <w:b/>
          <w:bCs/>
          <w:szCs w:val="24"/>
        </w:rPr>
        <w:t>Responsiveness</w:t>
      </w:r>
    </w:p>
    <w:p w14:paraId="09C32D34" w14:textId="00796D2D" w:rsidR="00D347BE" w:rsidRDefault="00D347BE" w:rsidP="00C220E4">
      <w:pPr>
        <w:rPr>
          <w:szCs w:val="24"/>
        </w:rPr>
      </w:pPr>
      <w:r>
        <w:rPr>
          <w:szCs w:val="24"/>
        </w:rPr>
        <w:t>This is similar to the previous factor but here it is about how faster the staffs are able to respond to the needs and demands of the customers. Tesco, for instance, have employed large number of salespersons so that customers at any corner would find a salesperson nearby and receive prompt service. Having several cashier</w:t>
      </w:r>
      <w:r w:rsidR="00A153C3">
        <w:rPr>
          <w:szCs w:val="24"/>
        </w:rPr>
        <w:t>s</w:t>
      </w:r>
      <w:r>
        <w:rPr>
          <w:szCs w:val="24"/>
        </w:rPr>
        <w:t xml:space="preserve"> is also another approach that has helped Tesco to minimize the queue of the customers, making it possible to provide faster service.</w:t>
      </w:r>
    </w:p>
    <w:p w14:paraId="4D5E0C52" w14:textId="77777777" w:rsidR="007910F0" w:rsidRDefault="007910F0" w:rsidP="00C220E4">
      <w:pPr>
        <w:rPr>
          <w:szCs w:val="24"/>
        </w:rPr>
      </w:pPr>
    </w:p>
    <w:p w14:paraId="5BE88C4D" w14:textId="741439FF" w:rsidR="00A153C3" w:rsidRDefault="00A153C3" w:rsidP="00A153C3">
      <w:pPr>
        <w:jc w:val="center"/>
        <w:rPr>
          <w:szCs w:val="24"/>
        </w:rPr>
      </w:pPr>
      <w:r>
        <w:rPr>
          <w:noProof/>
          <w:lang w:val="en-GB" w:eastAsia="en-GB"/>
        </w:rPr>
        <w:lastRenderedPageBreak/>
        <w:drawing>
          <wp:inline distT="0" distB="0" distL="0" distR="0" wp14:anchorId="17B23CBE" wp14:editId="73342C39">
            <wp:extent cx="3724275" cy="4196643"/>
            <wp:effectExtent l="152400" t="152400" r="352425" b="356870"/>
            <wp:docPr id="2" name="Picture 2" descr="Mô hình Servqual của Parasura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ô hình Servqual của Parasuram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58484" cy="4235191"/>
                    </a:xfrm>
                    <a:prstGeom prst="rect">
                      <a:avLst/>
                    </a:prstGeom>
                    <a:ln>
                      <a:noFill/>
                    </a:ln>
                    <a:effectLst>
                      <a:outerShdw blurRad="292100" dist="139700" dir="2700000" algn="tl" rotWithShape="0">
                        <a:srgbClr val="333333">
                          <a:alpha val="65000"/>
                        </a:srgbClr>
                      </a:outerShdw>
                    </a:effectLst>
                  </pic:spPr>
                </pic:pic>
              </a:graphicData>
            </a:graphic>
          </wp:inline>
        </w:drawing>
      </w:r>
    </w:p>
    <w:p w14:paraId="18FC269D" w14:textId="77777777" w:rsidR="007910F0" w:rsidRDefault="00066E08" w:rsidP="00066E08">
      <w:pPr>
        <w:spacing w:line="259" w:lineRule="auto"/>
        <w:jc w:val="center"/>
        <w:rPr>
          <w:szCs w:val="24"/>
        </w:rPr>
      </w:pPr>
      <w:r>
        <w:rPr>
          <w:noProof/>
          <w:lang w:val="en-GB" w:eastAsia="en-GB"/>
        </w:rPr>
        <w:drawing>
          <wp:inline distT="0" distB="0" distL="0" distR="0" wp14:anchorId="5014ADAA" wp14:editId="39ED205E">
            <wp:extent cx="3552825" cy="419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alphaModFix/>
                      <a:extLst>
                        <a:ext uri="{BEBA8EAE-BF5A-486C-A8C5-ECC9F3942E4B}">
                          <a14:imgProps xmlns:a14="http://schemas.microsoft.com/office/drawing/2010/main">
                            <a14:imgLayer r:embed="rId15">
                              <a14:imgEffect>
                                <a14:sharpenSoften amount="50000"/>
                              </a14:imgEffect>
                            </a14:imgLayer>
                          </a14:imgProps>
                        </a:ext>
                      </a:extLst>
                    </a:blip>
                    <a:stretch>
                      <a:fillRect/>
                    </a:stretch>
                  </pic:blipFill>
                  <pic:spPr>
                    <a:xfrm>
                      <a:off x="0" y="0"/>
                      <a:ext cx="3552825" cy="419100"/>
                    </a:xfrm>
                    <a:prstGeom prst="rect">
                      <a:avLst/>
                    </a:prstGeom>
                  </pic:spPr>
                </pic:pic>
              </a:graphicData>
            </a:graphic>
          </wp:inline>
        </w:drawing>
      </w:r>
    </w:p>
    <w:p w14:paraId="415175BA" w14:textId="1C621780" w:rsidR="00D40C7E" w:rsidRDefault="00D40C7E" w:rsidP="00066E08">
      <w:pPr>
        <w:spacing w:line="259" w:lineRule="auto"/>
        <w:jc w:val="center"/>
        <w:rPr>
          <w:szCs w:val="24"/>
        </w:rPr>
      </w:pPr>
    </w:p>
    <w:p w14:paraId="38FBFF1D" w14:textId="5B813810" w:rsidR="00D40C7E" w:rsidRDefault="00D40C7E" w:rsidP="00D40C7E">
      <w:pPr>
        <w:rPr>
          <w:sz w:val="32"/>
          <w:szCs w:val="32"/>
        </w:rPr>
      </w:pPr>
      <w:r>
        <w:rPr>
          <w:b/>
          <w:bCs/>
          <w:sz w:val="32"/>
          <w:szCs w:val="32"/>
        </w:rPr>
        <w:t>Product Quality</w:t>
      </w:r>
    </w:p>
    <w:p w14:paraId="0750A418" w14:textId="7D1084BF" w:rsidR="00D40C7E" w:rsidRDefault="00D40C7E" w:rsidP="00D40C7E">
      <w:pPr>
        <w:rPr>
          <w:szCs w:val="24"/>
        </w:rPr>
      </w:pPr>
      <w:r>
        <w:rPr>
          <w:szCs w:val="24"/>
        </w:rPr>
        <w:t>The term product quality refers to the level of outcomes of the production of the company which depends on various factors related to the production and better outcomes mean that the customers are going to be rather satisfied with the service of the company. Continuous maintenance of quality within the products can also ensure customer loyalty in the long run, but assuring quality isn’t easy since it requires better materials to be used which means more costs for the company and it is possible that the company might end up charging higher price to a product</w:t>
      </w:r>
      <w:r w:rsidR="00801122">
        <w:rPr>
          <w:szCs w:val="24"/>
        </w:rPr>
        <w:t xml:space="preserve"> (</w:t>
      </w:r>
      <w:r w:rsidR="00801122" w:rsidRPr="00ED6858">
        <w:t>Schneider, 2004).</w:t>
      </w:r>
      <w:r>
        <w:rPr>
          <w:szCs w:val="24"/>
        </w:rPr>
        <w:t xml:space="preserve"> Sometimes this might not be an issue if the product is premium quality such as a sports car. But if general products that are bought by customers most of the time such as grocery items have higher </w:t>
      </w:r>
      <w:r>
        <w:rPr>
          <w:szCs w:val="24"/>
        </w:rPr>
        <w:lastRenderedPageBreak/>
        <w:t>price tags, then this might cause issues. This is because for such items, customers expect reasonable pricing.</w:t>
      </w:r>
    </w:p>
    <w:p w14:paraId="2866ABCD" w14:textId="723DD15F" w:rsidR="00D40C7E" w:rsidRDefault="003522E0" w:rsidP="00D40C7E">
      <w:pPr>
        <w:rPr>
          <w:szCs w:val="24"/>
        </w:rPr>
      </w:pPr>
      <w:r>
        <w:rPr>
          <w:szCs w:val="24"/>
        </w:rPr>
        <w:t xml:space="preserve">To maintain both quality and the cost, there are various methods that companies uses. </w:t>
      </w:r>
      <w:r>
        <w:rPr>
          <w:b/>
          <w:bCs/>
          <w:szCs w:val="24"/>
        </w:rPr>
        <w:t>Total quality management</w:t>
      </w:r>
      <w:r>
        <w:rPr>
          <w:szCs w:val="24"/>
        </w:rPr>
        <w:t xml:space="preserve"> or TQM is a common method that allows a company to plan and organize each of the activity related to the production and service delivery of the company so that resources could be utilized properly and management could track which specific operation can influence the factor of customer experience. However, such strategy does require the involvement of top management and companies without an effective management would likely not be able to benefit from such strategy in any way.</w:t>
      </w:r>
    </w:p>
    <w:p w14:paraId="5BAC5977" w14:textId="682F70C5" w:rsidR="003522E0" w:rsidRDefault="003522E0" w:rsidP="00D40C7E">
      <w:pPr>
        <w:rPr>
          <w:szCs w:val="24"/>
        </w:rPr>
      </w:pPr>
      <w:r>
        <w:rPr>
          <w:szCs w:val="24"/>
        </w:rPr>
        <w:t xml:space="preserve">According to scholars; there are several factors related to the quality of the product. The first thing that a brand has to ensure to achieve higher quality product for customers to be satisfied with the brand is to ensure the performance of the product itself which means the outcome that the item will bring to customers when used. For instance; Tesco sells grocery items that are most of the time consumed by the individuals buying them so this means a quality grocery item would make customers satisfied whereas poor quality grocery item such as a spoiled item would cause huge dissatisfaction. Features are the next factor that customers look for. This indicate the actual type of outcome that a product delivers when consumed. A customer might look for a packet of chips from Tesco store and having multiple flavors would mean customers have different features to choose from when buying a packet of chips. Then comes the reliability of the product which indicates </w:t>
      </w:r>
      <w:r w:rsidR="002C2FBF">
        <w:rPr>
          <w:szCs w:val="24"/>
        </w:rPr>
        <w:t>how much the customers can rely on a product in terms of its value when it is used by them after buying from the store of the company. Conformance is the next factor that indicates the actual demand for the product and the supplies available for it. If there is a higher demand for a product and supplies are available, then customers would likely purchase the product from a brand that has the supplies and might even sometimes overlook the quality if other brands have not much supplies. If demands are lower, however, the customers would not buy a product that has a lower demand and having extra supplies of it would result in the company having to deal with the costs</w:t>
      </w:r>
      <w:r w:rsidR="00801122">
        <w:rPr>
          <w:szCs w:val="24"/>
        </w:rPr>
        <w:t xml:space="preserve"> (</w:t>
      </w:r>
      <w:r w:rsidR="00801122" w:rsidRPr="00ED6858">
        <w:t>Schneider, 2004).</w:t>
      </w:r>
    </w:p>
    <w:p w14:paraId="096FDC40" w14:textId="36A09C79" w:rsidR="00E0677E" w:rsidRDefault="002C2FBF" w:rsidP="00D40C7E">
      <w:pPr>
        <w:rPr>
          <w:szCs w:val="24"/>
        </w:rPr>
      </w:pPr>
      <w:r>
        <w:rPr>
          <w:szCs w:val="24"/>
        </w:rPr>
        <w:t>There are other factors related to the quality of the products</w:t>
      </w:r>
      <w:r w:rsidR="00801122">
        <w:rPr>
          <w:szCs w:val="24"/>
        </w:rPr>
        <w:t xml:space="preserve"> (</w:t>
      </w:r>
      <w:r w:rsidR="00801122" w:rsidRPr="00ED6858">
        <w:t>Schneider, 2004).</w:t>
      </w:r>
      <w:r>
        <w:rPr>
          <w:szCs w:val="24"/>
        </w:rPr>
        <w:t xml:space="preserve"> Durability is also a huge factor, since customers would want a product that has a validity or active period for consumption. Otherwise it would be no use for them and low durability indicates lower quality </w:t>
      </w:r>
      <w:r>
        <w:rPr>
          <w:szCs w:val="24"/>
        </w:rPr>
        <w:lastRenderedPageBreak/>
        <w:t xml:space="preserve">within the products. </w:t>
      </w:r>
      <w:r w:rsidR="00256BE3">
        <w:rPr>
          <w:szCs w:val="24"/>
        </w:rPr>
        <w:t>The actual aesthetics of the products are also important</w:t>
      </w:r>
      <w:r w:rsidR="00801122">
        <w:rPr>
          <w:szCs w:val="24"/>
        </w:rPr>
        <w:t xml:space="preserve"> (</w:t>
      </w:r>
      <w:r w:rsidR="00801122" w:rsidRPr="00ED6858">
        <w:t>Schneider, 2004).</w:t>
      </w:r>
      <w:r w:rsidR="00256BE3">
        <w:rPr>
          <w:szCs w:val="24"/>
        </w:rPr>
        <w:t xml:space="preserve"> Having better packaging for a product can easily attract customers to buy it since they perceive that the product has higher quality. And this leads to another factor which is the perceived quality of the customers which indicates the actual experience that the customers expect when they go for a product and if the brand actually manages to meet the expectations of the customers, then customers start to become loyal and would also look into other offers that the company has in the market. If all of these could be maintained within the products then it is possible for the brands to ensure product quality and provide customer </w:t>
      </w:r>
      <w:r w:rsidR="00E0677E">
        <w:rPr>
          <w:szCs w:val="24"/>
        </w:rPr>
        <w:t>satisfaction easily.</w:t>
      </w:r>
    </w:p>
    <w:p w14:paraId="64063A47" w14:textId="33DE6176" w:rsidR="00A01910" w:rsidRDefault="00E0677E" w:rsidP="00E0677E">
      <w:pPr>
        <w:rPr>
          <w:szCs w:val="24"/>
        </w:rPr>
      </w:pPr>
      <w:r>
        <w:rPr>
          <w:szCs w:val="24"/>
        </w:rPr>
        <w:t>This is why it is important for brands like Tesco to ensure both the product and service quality within the business in order to be successful in the competition.</w:t>
      </w:r>
    </w:p>
    <w:p w14:paraId="754DCB19" w14:textId="4475791D" w:rsidR="00E0677E" w:rsidRDefault="00E0677E">
      <w:pPr>
        <w:spacing w:line="259" w:lineRule="auto"/>
        <w:jc w:val="left"/>
        <w:rPr>
          <w:szCs w:val="24"/>
        </w:rPr>
      </w:pPr>
      <w:r>
        <w:rPr>
          <w:szCs w:val="24"/>
        </w:rPr>
        <w:br w:type="page"/>
      </w:r>
    </w:p>
    <w:p w14:paraId="69B43143" w14:textId="235FA1E5" w:rsidR="00E0677E" w:rsidRDefault="00E0677E" w:rsidP="00E0677E">
      <w:pPr>
        <w:pStyle w:val="Heading1"/>
        <w:rPr>
          <w:sz w:val="36"/>
          <w:szCs w:val="36"/>
        </w:rPr>
      </w:pPr>
      <w:bookmarkStart w:id="4" w:name="_Toc40011344"/>
      <w:r w:rsidRPr="00E0677E">
        <w:rPr>
          <w:sz w:val="36"/>
          <w:szCs w:val="36"/>
        </w:rPr>
        <w:lastRenderedPageBreak/>
        <w:t>Conclusion</w:t>
      </w:r>
      <w:bookmarkEnd w:id="4"/>
    </w:p>
    <w:p w14:paraId="16FF92F4" w14:textId="2FC472C4" w:rsidR="00E0677E" w:rsidRDefault="00E0677E" w:rsidP="00E0677E">
      <w:r>
        <w:t>The customers become satisfied with an organization if it is able to deliver what is expected from the products and service. Tesco plc isn’t the only successful brand in the UK as well as the multinational retail sector, but is considered as one of the top brands because they have been able to meet the customer expectations through the means of the quality of their products and service. This is what makes them different from other competitors in the industry. And this should be a good example of why companies need to emphasis on the quality of the products and service if they want to achieve better customer experience in their business. With this report, these aspects have been analyzed and explained which should be easier to understand the importance of assuring customer experience.</w:t>
      </w:r>
    </w:p>
    <w:p w14:paraId="1E739A0E" w14:textId="53E9BE30" w:rsidR="00E0677E" w:rsidRDefault="00E0677E">
      <w:pPr>
        <w:spacing w:line="259" w:lineRule="auto"/>
        <w:jc w:val="left"/>
      </w:pPr>
      <w:r>
        <w:br w:type="page"/>
      </w:r>
    </w:p>
    <w:p w14:paraId="49320CA1" w14:textId="664C0852" w:rsidR="00E0677E" w:rsidRDefault="00E0677E" w:rsidP="00E0677E">
      <w:pPr>
        <w:pStyle w:val="Heading1"/>
      </w:pPr>
      <w:bookmarkStart w:id="5" w:name="_Toc40011345"/>
      <w:r>
        <w:lastRenderedPageBreak/>
        <w:t>Reference</w:t>
      </w:r>
      <w:bookmarkEnd w:id="5"/>
    </w:p>
    <w:p w14:paraId="0DE83059" w14:textId="2024E304" w:rsidR="00E0677E" w:rsidRDefault="00E0677E" w:rsidP="00E0677E">
      <w:r w:rsidRPr="00E0677E">
        <w:t>Gummesson, E. (2002). Total Relationship Marketing: Marketing Strategy Moving from the 4Ps product, Price, Promotion, Place of Traditional Marketing Management to the 30Rs the Thirty Relationships of a New Marketing Paradigm. 2nd ed. Oxford: Butterworth-Heinemann.</w:t>
      </w:r>
    </w:p>
    <w:p w14:paraId="4225E4BF" w14:textId="0BF5761A" w:rsidR="00E0677E" w:rsidRDefault="00E0677E" w:rsidP="00E0677E">
      <w:r w:rsidRPr="00E0677E">
        <w:t>Leppard, J. and Molyneux, L. (1994). Auditing Your Customer Service: The Foundation for Success. London: Routledge.</w:t>
      </w:r>
    </w:p>
    <w:p w14:paraId="62C06A1B" w14:textId="22DD80D1" w:rsidR="00E0677E" w:rsidRDefault="00E0677E" w:rsidP="00E0677E">
      <w:r w:rsidRPr="00E0677E">
        <w:t>Assael, H. (1995). Consumer Behavior and Marketing Action. 5th ed. Cincinnati, Ohio: South-Western College Pub.</w:t>
      </w:r>
    </w:p>
    <w:p w14:paraId="26A396F0" w14:textId="3CF5DCEB" w:rsidR="00E0677E" w:rsidRDefault="00E0677E" w:rsidP="00E0677E">
      <w:r w:rsidRPr="00E0677E">
        <w:t>Buttle, F. (2009). Customer Relationship Management: Concepts and Technologies. 2nd ed. Amsterdam: ButterworthHeinemann.</w:t>
      </w:r>
    </w:p>
    <w:p w14:paraId="3F28F678" w14:textId="04723A34" w:rsidR="00ED6858" w:rsidRDefault="00ED6858" w:rsidP="00E0677E">
      <w:r w:rsidRPr="00ED6858">
        <w:t>Christopher, M., Payne, Adrian, &amp; Ballantyne, David. (2013). Relationship Marketing: Creating Stakeholder Value. Saint Louis: Taylor and Francis.</w:t>
      </w:r>
    </w:p>
    <w:p w14:paraId="2D2F7E3C" w14:textId="318DC665" w:rsidR="00ED6858" w:rsidRDefault="00ED6858" w:rsidP="00E0677E">
      <w:r w:rsidRPr="00ED6858">
        <w:t>Piercy, N. (2009). Market-led strategic change transforming the process of going to market (4th ed.). Amsterdam ; London: Butterworth-Heinemann.</w:t>
      </w:r>
    </w:p>
    <w:p w14:paraId="2700D301" w14:textId="26352DC0" w:rsidR="00ED6858" w:rsidRDefault="00ED6858" w:rsidP="00E0677E">
      <w:r w:rsidRPr="00ED6858">
        <w:t>Foxall, G. R. and Goldsmith, R. E. (1994). Consumer Psychology for Marketing. London: Routledge</w:t>
      </w:r>
    </w:p>
    <w:p w14:paraId="09291D33" w14:textId="3111FE92" w:rsidR="00ED6858" w:rsidRDefault="00ED6858" w:rsidP="00E0677E">
      <w:r w:rsidRPr="00ED6858">
        <w:t>Payne, A. (2012). Handbook of CRM. Hoboken: Taylor and Francis.</w:t>
      </w:r>
    </w:p>
    <w:p w14:paraId="1A5FF24F" w14:textId="57D1C96F" w:rsidR="00ED6858" w:rsidRDefault="00ED6858" w:rsidP="00E0677E">
      <w:r w:rsidRPr="00ED6858">
        <w:t>Lewis, B., &amp; Varey, R. (2012). Internal Marketing. Hoboken: Taylor and Francis.</w:t>
      </w:r>
    </w:p>
    <w:p w14:paraId="26299A91" w14:textId="33A9DBAA" w:rsidR="00ED6858" w:rsidRDefault="00ED6858" w:rsidP="00E0677E">
      <w:r w:rsidRPr="00ED6858">
        <w:t>Schneider, B. (2004). Service Quality: Research Perspectives. Thousand Oaks, Calif: Sage Publications.</w:t>
      </w:r>
    </w:p>
    <w:p w14:paraId="165CC5FA" w14:textId="6D4FF121" w:rsidR="00B11C8E" w:rsidRPr="00B11C8E" w:rsidRDefault="00B11C8E" w:rsidP="00E0677E">
      <w:pPr>
        <w:rPr>
          <w:b/>
          <w:bCs/>
        </w:rPr>
      </w:pPr>
      <w:r w:rsidRPr="00B11C8E">
        <w:rPr>
          <w:b/>
          <w:bCs/>
        </w:rPr>
        <w:t xml:space="preserve">Online sources: </w:t>
      </w:r>
    </w:p>
    <w:p w14:paraId="4D0C15A6" w14:textId="0E426FAA" w:rsidR="00B11C8E" w:rsidRDefault="00B11C8E" w:rsidP="00B11C8E">
      <w:r>
        <w:t>https://www.thedrum.com/news/2019/07/17/tesco-accuses-aldi-unfairly-skewing-its-price-comparison-favour-itself</w:t>
      </w:r>
    </w:p>
    <w:p w14:paraId="4BF0648F" w14:textId="25C285EE" w:rsidR="00B11C8E" w:rsidRDefault="00B11C8E" w:rsidP="00B11C8E">
      <w:r>
        <w:t>https://www.which.co.uk/news/2018/02/the-best-and-worst-supermarkets-of-2018/</w:t>
      </w:r>
    </w:p>
    <w:p w14:paraId="604E9A5D" w14:textId="77777777" w:rsidR="00B11C8E" w:rsidRDefault="00B11C8E" w:rsidP="00B11C8E">
      <w:r>
        <w:t>https://www.thesun.co.uk/money/10515254/morrisons-cheapest-supermarket-christmas-shop/</w:t>
      </w:r>
    </w:p>
    <w:p w14:paraId="2EE26378" w14:textId="424022B1" w:rsidR="00B11C8E" w:rsidRDefault="00B11C8E" w:rsidP="00B11C8E">
      <w:r>
        <w:lastRenderedPageBreak/>
        <w:t>https://www.thisismoney.co.uk/money/bills/article-2471801/Which-Shoppers-warned-supermarket-price-schemes-pinch-salt.html</w:t>
      </w:r>
    </w:p>
    <w:p w14:paraId="5F7A7B23" w14:textId="719EF742" w:rsidR="00ED6858" w:rsidRPr="00E0677E" w:rsidRDefault="00ED6858" w:rsidP="00E0677E"/>
    <w:sectPr w:rsidR="00ED6858" w:rsidRPr="00E0677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00DFFB" w14:textId="77777777" w:rsidR="00724D1D" w:rsidRDefault="00724D1D" w:rsidP="00E807B2">
      <w:pPr>
        <w:spacing w:after="0" w:line="240" w:lineRule="auto"/>
      </w:pPr>
      <w:r>
        <w:separator/>
      </w:r>
    </w:p>
  </w:endnote>
  <w:endnote w:type="continuationSeparator" w:id="0">
    <w:p w14:paraId="64AE813E" w14:textId="77777777" w:rsidR="00724D1D" w:rsidRDefault="00724D1D" w:rsidP="00E80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6121993"/>
      <w:docPartObj>
        <w:docPartGallery w:val="Page Numbers (Bottom of Page)"/>
        <w:docPartUnique/>
      </w:docPartObj>
    </w:sdtPr>
    <w:sdtEndPr>
      <w:rPr>
        <w:noProof/>
      </w:rPr>
    </w:sdtEndPr>
    <w:sdtContent>
      <w:p w14:paraId="27D6B64C" w14:textId="1FF05358" w:rsidR="00E807B2" w:rsidRDefault="00E807B2">
        <w:pPr>
          <w:pStyle w:val="Footer"/>
          <w:jc w:val="right"/>
        </w:pPr>
        <w:r>
          <w:fldChar w:fldCharType="begin"/>
        </w:r>
        <w:r>
          <w:instrText xml:space="preserve"> PAGE   \* MERGEFORMAT </w:instrText>
        </w:r>
        <w:r>
          <w:fldChar w:fldCharType="separate"/>
        </w:r>
        <w:r w:rsidR="001110E5">
          <w:rPr>
            <w:noProof/>
          </w:rPr>
          <w:t>23</w:t>
        </w:r>
        <w:r>
          <w:rPr>
            <w:noProof/>
          </w:rPr>
          <w:fldChar w:fldCharType="end"/>
        </w:r>
      </w:p>
    </w:sdtContent>
  </w:sdt>
  <w:p w14:paraId="039B6A36" w14:textId="77777777" w:rsidR="00E807B2" w:rsidRDefault="00E807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D1EDBE" w14:textId="77777777" w:rsidR="00724D1D" w:rsidRDefault="00724D1D" w:rsidP="00E807B2">
      <w:pPr>
        <w:spacing w:after="0" w:line="240" w:lineRule="auto"/>
      </w:pPr>
      <w:r>
        <w:separator/>
      </w:r>
    </w:p>
  </w:footnote>
  <w:footnote w:type="continuationSeparator" w:id="0">
    <w:p w14:paraId="06215FEB" w14:textId="77777777" w:rsidR="00724D1D" w:rsidRDefault="00724D1D" w:rsidP="00E807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ED01AF"/>
    <w:multiLevelType w:val="hybridMultilevel"/>
    <w:tmpl w:val="AA8679A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67230A"/>
    <w:multiLevelType w:val="hybridMultilevel"/>
    <w:tmpl w:val="E222B4F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9B8"/>
    <w:rsid w:val="00066E08"/>
    <w:rsid w:val="00081A7F"/>
    <w:rsid w:val="001110E5"/>
    <w:rsid w:val="00150523"/>
    <w:rsid w:val="001704F5"/>
    <w:rsid w:val="00185623"/>
    <w:rsid w:val="001B22FD"/>
    <w:rsid w:val="001D0932"/>
    <w:rsid w:val="001E78E1"/>
    <w:rsid w:val="00200B94"/>
    <w:rsid w:val="00256BE3"/>
    <w:rsid w:val="00277263"/>
    <w:rsid w:val="002B4329"/>
    <w:rsid w:val="002C2FBF"/>
    <w:rsid w:val="003522E0"/>
    <w:rsid w:val="00410909"/>
    <w:rsid w:val="00432F93"/>
    <w:rsid w:val="004814DE"/>
    <w:rsid w:val="00514D8D"/>
    <w:rsid w:val="00594D66"/>
    <w:rsid w:val="005A643F"/>
    <w:rsid w:val="00626E4D"/>
    <w:rsid w:val="00646A2E"/>
    <w:rsid w:val="006A00A3"/>
    <w:rsid w:val="00724D1D"/>
    <w:rsid w:val="00744535"/>
    <w:rsid w:val="00774B8D"/>
    <w:rsid w:val="007910F0"/>
    <w:rsid w:val="00796AE4"/>
    <w:rsid w:val="00796F5B"/>
    <w:rsid w:val="007B7287"/>
    <w:rsid w:val="00801122"/>
    <w:rsid w:val="008641CE"/>
    <w:rsid w:val="008F39AF"/>
    <w:rsid w:val="00904F0D"/>
    <w:rsid w:val="00A01910"/>
    <w:rsid w:val="00A153C3"/>
    <w:rsid w:val="00B11C8E"/>
    <w:rsid w:val="00B66BAD"/>
    <w:rsid w:val="00B67556"/>
    <w:rsid w:val="00B742DF"/>
    <w:rsid w:val="00BB49B8"/>
    <w:rsid w:val="00BF713D"/>
    <w:rsid w:val="00C220E4"/>
    <w:rsid w:val="00C2400C"/>
    <w:rsid w:val="00C864EF"/>
    <w:rsid w:val="00CA5845"/>
    <w:rsid w:val="00D347BE"/>
    <w:rsid w:val="00D40C7E"/>
    <w:rsid w:val="00DB0262"/>
    <w:rsid w:val="00E03848"/>
    <w:rsid w:val="00E0677E"/>
    <w:rsid w:val="00E073CB"/>
    <w:rsid w:val="00E807B2"/>
    <w:rsid w:val="00EC6FD8"/>
    <w:rsid w:val="00ED6858"/>
    <w:rsid w:val="00F24730"/>
    <w:rsid w:val="00F31C8A"/>
    <w:rsid w:val="00FD4A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42E23"/>
  <w15:chartTrackingRefBased/>
  <w15:docId w15:val="{7DE84EFD-1AF2-4E6F-8C85-E58370BB4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9B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B49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B49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9B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B49B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32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5623"/>
    <w:pPr>
      <w:ind w:left="720"/>
      <w:contextualSpacing/>
    </w:pPr>
  </w:style>
  <w:style w:type="paragraph" w:styleId="TOCHeading">
    <w:name w:val="TOC Heading"/>
    <w:basedOn w:val="Heading1"/>
    <w:next w:val="Normal"/>
    <w:uiPriority w:val="39"/>
    <w:unhideWhenUsed/>
    <w:qFormat/>
    <w:rsid w:val="00594D66"/>
    <w:pPr>
      <w:spacing w:line="259" w:lineRule="auto"/>
      <w:jc w:val="left"/>
      <w:outlineLvl w:val="9"/>
    </w:pPr>
  </w:style>
  <w:style w:type="paragraph" w:styleId="TOC1">
    <w:name w:val="toc 1"/>
    <w:basedOn w:val="Normal"/>
    <w:next w:val="Normal"/>
    <w:autoRedefine/>
    <w:uiPriority w:val="39"/>
    <w:unhideWhenUsed/>
    <w:rsid w:val="00594D66"/>
    <w:pPr>
      <w:spacing w:after="100"/>
    </w:pPr>
  </w:style>
  <w:style w:type="character" w:styleId="Hyperlink">
    <w:name w:val="Hyperlink"/>
    <w:basedOn w:val="DefaultParagraphFont"/>
    <w:uiPriority w:val="99"/>
    <w:unhideWhenUsed/>
    <w:rsid w:val="00594D66"/>
    <w:rPr>
      <w:color w:val="0563C1" w:themeColor="hyperlink"/>
      <w:u w:val="single"/>
    </w:rPr>
  </w:style>
  <w:style w:type="paragraph" w:styleId="Header">
    <w:name w:val="header"/>
    <w:basedOn w:val="Normal"/>
    <w:link w:val="HeaderChar"/>
    <w:uiPriority w:val="99"/>
    <w:unhideWhenUsed/>
    <w:rsid w:val="00E80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7B2"/>
    <w:rPr>
      <w:rFonts w:ascii="Times New Roman" w:hAnsi="Times New Roman"/>
      <w:sz w:val="24"/>
    </w:rPr>
  </w:style>
  <w:style w:type="paragraph" w:styleId="Footer">
    <w:name w:val="footer"/>
    <w:basedOn w:val="Normal"/>
    <w:link w:val="FooterChar"/>
    <w:uiPriority w:val="99"/>
    <w:unhideWhenUsed/>
    <w:rsid w:val="00E80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7B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gi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microsoft.com/office/2007/relationships/hdphoto" Target="media/hdphoto1.wdp"/><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DE77F-B022-4CFE-8C91-30BF2511A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4499</Words>
  <Characters>25645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mill2407 Mil</cp:lastModifiedBy>
  <cp:revision>2</cp:revision>
  <dcterms:created xsi:type="dcterms:W3CDTF">2020-05-16T12:11:00Z</dcterms:created>
  <dcterms:modified xsi:type="dcterms:W3CDTF">2020-05-16T12:11:00Z</dcterms:modified>
</cp:coreProperties>
</file>