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876213" wp14:paraId="1AD384F5" wp14:textId="361851F7">
      <w:pPr>
        <w:rPr>
          <w:rFonts w:ascii="Times New Roman" w:hAnsi="Times New Roman" w:eastAsia="Times New Roman" w:cs="Times New Roman" w:asciiTheme="minorAscii" w:hAnsiTheme="minorAscii" w:eastAsiaTheme="minorAscii" w:cstheme="minorAscii"/>
          <w:b w:val="1"/>
          <w:bCs w:val="1"/>
          <w:sz w:val="24"/>
          <w:szCs w:val="24"/>
        </w:rPr>
      </w:pPr>
    </w:p>
    <w:p xmlns:wp14="http://schemas.microsoft.com/office/word/2010/wordml" w:rsidP="59876213" wp14:paraId="2C078E63" wp14:textId="28FBE3F3">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6F2F138E">
        <w:rPr>
          <w:rFonts w:ascii="Times New Roman" w:hAnsi="Times New Roman" w:eastAsia="Times New Roman" w:cs="Times New Roman" w:asciiTheme="minorAscii" w:hAnsiTheme="minorAscii" w:eastAsiaTheme="minorAscii" w:cstheme="minorAscii"/>
          <w:b w:val="1"/>
          <w:bCs w:val="1"/>
          <w:sz w:val="24"/>
          <w:szCs w:val="24"/>
        </w:rPr>
        <w:t>Introduction</w:t>
      </w:r>
    </w:p>
    <w:p w:rsidR="0DC3D99E" w:rsidP="59876213" w:rsidRDefault="0DC3D99E" w14:paraId="74F19A0C" w14:textId="0DDCD9DA">
      <w:pPr>
        <w:rPr>
          <w:rFonts w:ascii="Times New Roman" w:hAnsi="Times New Roman" w:eastAsia="Times New Roman" w:cs="Times New Roman" w:asciiTheme="minorAscii" w:hAnsiTheme="minorAscii" w:eastAsiaTheme="minorAscii" w:cstheme="minorAscii"/>
          <w:b w:val="0"/>
          <w:bCs w:val="0"/>
          <w:sz w:val="24"/>
          <w:szCs w:val="24"/>
        </w:rPr>
      </w:pPr>
      <w:r w:rsidRPr="59876213" w:rsidR="32AB2C08">
        <w:rPr>
          <w:rFonts w:ascii="Times New Roman" w:hAnsi="Times New Roman" w:eastAsia="Times New Roman" w:cs="Times New Roman" w:asciiTheme="minorAscii" w:hAnsiTheme="minorAscii" w:eastAsiaTheme="minorAscii" w:cstheme="minorAscii"/>
          <w:b w:val="0"/>
          <w:bCs w:val="0"/>
          <w:sz w:val="24"/>
          <w:szCs w:val="24"/>
        </w:rPr>
        <w:t>“</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Physical Literacy is our relationship with movement and physical activity throughout life</w:t>
      </w:r>
      <w:r w:rsidRPr="59876213" w:rsidR="10A5C94F">
        <w:rPr>
          <w:rFonts w:ascii="Times New Roman" w:hAnsi="Times New Roman" w:eastAsia="Times New Roman" w:cs="Times New Roman" w:asciiTheme="minorAscii" w:hAnsiTheme="minorAscii" w:eastAsiaTheme="minorAscii" w:cstheme="minorAscii"/>
          <w:b w:val="0"/>
          <w:bCs w:val="0"/>
          <w:sz w:val="24"/>
          <w:szCs w:val="24"/>
        </w:rPr>
        <w:t>”</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 xml:space="preserve"> (Sport England, 2023).</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 xml:space="preserve"> Developing a love for phys</w:t>
      </w:r>
      <w:r w:rsidRPr="59876213" w:rsidR="38F9B47F">
        <w:rPr>
          <w:rFonts w:ascii="Times New Roman" w:hAnsi="Times New Roman" w:eastAsia="Times New Roman" w:cs="Times New Roman" w:asciiTheme="minorAscii" w:hAnsiTheme="minorAscii" w:eastAsiaTheme="minorAscii" w:cstheme="minorAscii"/>
          <w:b w:val="0"/>
          <w:bCs w:val="0"/>
          <w:sz w:val="24"/>
          <w:szCs w:val="24"/>
        </w:rPr>
        <w:t xml:space="preserve">ical </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activity is known to o</w:t>
      </w:r>
      <w:r w:rsidRPr="59876213" w:rsidR="59D3A7BF">
        <w:rPr>
          <w:rFonts w:ascii="Times New Roman" w:hAnsi="Times New Roman" w:eastAsia="Times New Roman" w:cs="Times New Roman" w:asciiTheme="minorAscii" w:hAnsiTheme="minorAscii" w:eastAsiaTheme="minorAscii" w:cstheme="minorAscii"/>
          <w:b w:val="0"/>
          <w:bCs w:val="0"/>
          <w:sz w:val="24"/>
          <w:szCs w:val="24"/>
        </w:rPr>
        <w:t xml:space="preserve">ffer </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numerous</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3026941">
        <w:rPr>
          <w:rFonts w:ascii="Times New Roman" w:hAnsi="Times New Roman" w:eastAsia="Times New Roman" w:cs="Times New Roman" w:asciiTheme="minorAscii" w:hAnsiTheme="minorAscii" w:eastAsiaTheme="minorAscii" w:cstheme="minorAscii"/>
          <w:b w:val="0"/>
          <w:bCs w:val="0"/>
          <w:sz w:val="24"/>
          <w:szCs w:val="24"/>
        </w:rPr>
        <w:t>benefits</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 xml:space="preserve"> to the health and well-being of individuals. It is vital that children and young </w:t>
      </w:r>
      <w:r w:rsidRPr="59876213" w:rsidR="79D12C2B">
        <w:rPr>
          <w:rFonts w:ascii="Times New Roman" w:hAnsi="Times New Roman" w:eastAsia="Times New Roman" w:cs="Times New Roman" w:asciiTheme="minorAscii" w:hAnsiTheme="minorAscii" w:eastAsiaTheme="minorAscii" w:cstheme="minorAscii"/>
          <w:b w:val="0"/>
          <w:bCs w:val="0"/>
          <w:sz w:val="24"/>
          <w:szCs w:val="24"/>
        </w:rPr>
        <w:t>people</w:t>
      </w:r>
      <w:r w:rsidRPr="59876213" w:rsidR="4B3C0C76">
        <w:rPr>
          <w:rFonts w:ascii="Times New Roman" w:hAnsi="Times New Roman" w:eastAsia="Times New Roman" w:cs="Times New Roman" w:asciiTheme="minorAscii" w:hAnsiTheme="minorAscii" w:eastAsiaTheme="minorAscii" w:cstheme="minorAscii"/>
          <w:b w:val="0"/>
          <w:bCs w:val="0"/>
          <w:sz w:val="24"/>
          <w:szCs w:val="24"/>
        </w:rPr>
        <w:t xml:space="preserve"> have access to</w:t>
      </w:r>
      <w:r w:rsidRPr="59876213" w:rsidR="1186AE95">
        <w:rPr>
          <w:rFonts w:ascii="Times New Roman" w:hAnsi="Times New Roman" w:eastAsia="Times New Roman" w:cs="Times New Roman" w:asciiTheme="minorAscii" w:hAnsiTheme="minorAscii" w:eastAsiaTheme="minorAscii" w:cstheme="minorAscii"/>
          <w:b w:val="0"/>
          <w:bCs w:val="0"/>
          <w:sz w:val="24"/>
          <w:szCs w:val="24"/>
        </w:rPr>
        <w:t xml:space="preserve"> a positive and meaningful </w:t>
      </w:r>
      <w:r w:rsidRPr="59876213" w:rsidR="37C9C8C0">
        <w:rPr>
          <w:rFonts w:ascii="Times New Roman" w:hAnsi="Times New Roman" w:eastAsia="Times New Roman" w:cs="Times New Roman" w:asciiTheme="minorAscii" w:hAnsiTheme="minorAscii" w:eastAsiaTheme="minorAscii" w:cstheme="minorAscii"/>
          <w:b w:val="0"/>
          <w:bCs w:val="0"/>
          <w:sz w:val="24"/>
          <w:szCs w:val="24"/>
        </w:rPr>
        <w:t>learning</w:t>
      </w:r>
      <w:r w:rsidRPr="59876213" w:rsidR="1186AE95">
        <w:rPr>
          <w:rFonts w:ascii="Times New Roman" w:hAnsi="Times New Roman" w:eastAsia="Times New Roman" w:cs="Times New Roman" w:asciiTheme="minorAscii" w:hAnsiTheme="minorAscii" w:eastAsiaTheme="minorAscii" w:cstheme="minorAscii"/>
          <w:b w:val="0"/>
          <w:bCs w:val="0"/>
          <w:sz w:val="24"/>
          <w:szCs w:val="24"/>
        </w:rPr>
        <w:t xml:space="preserve"> experience within </w:t>
      </w:r>
      <w:r w:rsidRPr="59876213" w:rsidR="1D1D0567">
        <w:rPr>
          <w:rFonts w:ascii="Times New Roman" w:hAnsi="Times New Roman" w:eastAsia="Times New Roman" w:cs="Times New Roman" w:asciiTheme="minorAscii" w:hAnsiTheme="minorAscii" w:eastAsiaTheme="minorAscii" w:cstheme="minorAscii"/>
          <w:b w:val="0"/>
          <w:bCs w:val="0"/>
          <w:sz w:val="24"/>
          <w:szCs w:val="24"/>
        </w:rPr>
        <w:t>the PE</w:t>
      </w:r>
      <w:r w:rsidRPr="59876213" w:rsidR="1186AE95">
        <w:rPr>
          <w:rFonts w:ascii="Times New Roman" w:hAnsi="Times New Roman" w:eastAsia="Times New Roman" w:cs="Times New Roman" w:asciiTheme="minorAscii" w:hAnsiTheme="minorAscii" w:eastAsiaTheme="minorAscii" w:cstheme="minorAscii"/>
          <w:b w:val="0"/>
          <w:bCs w:val="0"/>
          <w:sz w:val="24"/>
          <w:szCs w:val="24"/>
        </w:rPr>
        <w:t>.</w:t>
      </w:r>
      <w:r w:rsidRPr="59876213" w:rsidR="142642A3">
        <w:rPr>
          <w:rFonts w:ascii="Times New Roman" w:hAnsi="Times New Roman" w:eastAsia="Times New Roman" w:cs="Times New Roman" w:asciiTheme="minorAscii" w:hAnsiTheme="minorAscii" w:eastAsiaTheme="minorAscii" w:cstheme="minorAscii"/>
          <w:b w:val="0"/>
          <w:bCs w:val="0"/>
          <w:sz w:val="24"/>
          <w:szCs w:val="24"/>
        </w:rPr>
        <w:t xml:space="preserve"> Despite debates surrounding </w:t>
      </w:r>
      <w:r w:rsidRPr="59876213" w:rsidR="60867ADC">
        <w:rPr>
          <w:rFonts w:ascii="Times New Roman" w:hAnsi="Times New Roman" w:eastAsia="Times New Roman" w:cs="Times New Roman" w:asciiTheme="minorAscii" w:hAnsiTheme="minorAscii" w:eastAsiaTheme="minorAscii" w:cstheme="minorAscii"/>
          <w:b w:val="0"/>
          <w:bCs w:val="0"/>
          <w:sz w:val="24"/>
          <w:szCs w:val="24"/>
        </w:rPr>
        <w:t xml:space="preserve">the following </w:t>
      </w:r>
      <w:r w:rsidRPr="59876213" w:rsidR="653B2B35">
        <w:rPr>
          <w:rFonts w:ascii="Times New Roman" w:hAnsi="Times New Roman" w:eastAsia="Times New Roman" w:cs="Times New Roman" w:asciiTheme="minorAscii" w:hAnsiTheme="minorAscii" w:eastAsiaTheme="minorAscii" w:cstheme="minorAscii"/>
          <w:b w:val="0"/>
          <w:bCs w:val="0"/>
          <w:sz w:val="24"/>
          <w:szCs w:val="24"/>
        </w:rPr>
        <w:t>topic</w:t>
      </w:r>
      <w:r w:rsidRPr="59876213" w:rsidR="142642A3">
        <w:rPr>
          <w:rFonts w:ascii="Times New Roman" w:hAnsi="Times New Roman" w:eastAsia="Times New Roman" w:cs="Times New Roman" w:asciiTheme="minorAscii" w:hAnsiTheme="minorAscii" w:eastAsiaTheme="minorAscii" w:cstheme="minorAscii"/>
          <w:b w:val="0"/>
          <w:bCs w:val="0"/>
          <w:sz w:val="24"/>
          <w:szCs w:val="24"/>
        </w:rPr>
        <w:t xml:space="preserve">, assessment is a powerful tool used by schools to help </w:t>
      </w:r>
      <w:r w:rsidRPr="59876213" w:rsidR="142642A3">
        <w:rPr>
          <w:rFonts w:ascii="Times New Roman" w:hAnsi="Times New Roman" w:eastAsia="Times New Roman" w:cs="Times New Roman" w:asciiTheme="minorAscii" w:hAnsiTheme="minorAscii" w:eastAsiaTheme="minorAscii" w:cstheme="minorAscii"/>
          <w:b w:val="0"/>
          <w:bCs w:val="0"/>
          <w:sz w:val="24"/>
          <w:szCs w:val="24"/>
        </w:rPr>
        <w:t>monitor</w:t>
      </w:r>
      <w:r w:rsidRPr="59876213" w:rsidR="142642A3">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6FE88CC">
        <w:rPr>
          <w:rFonts w:ascii="Times New Roman" w:hAnsi="Times New Roman" w:eastAsia="Times New Roman" w:cs="Times New Roman" w:asciiTheme="minorAscii" w:hAnsiTheme="minorAscii" w:eastAsiaTheme="minorAscii" w:cstheme="minorAscii"/>
          <w:b w:val="0"/>
          <w:bCs w:val="0"/>
          <w:sz w:val="24"/>
          <w:szCs w:val="24"/>
        </w:rPr>
        <w:t>students'</w:t>
      </w:r>
      <w:r w:rsidRPr="59876213" w:rsidR="142642A3">
        <w:rPr>
          <w:rFonts w:ascii="Times New Roman" w:hAnsi="Times New Roman" w:eastAsia="Times New Roman" w:cs="Times New Roman" w:asciiTheme="minorAscii" w:hAnsiTheme="minorAscii" w:eastAsiaTheme="minorAscii" w:cstheme="minorAscii"/>
          <w:b w:val="0"/>
          <w:bCs w:val="0"/>
          <w:sz w:val="24"/>
          <w:szCs w:val="24"/>
        </w:rPr>
        <w:t xml:space="preserve"> learning and development. Regardless of this, PE over time has often been neglected and</w:t>
      </w:r>
      <w:r w:rsidRPr="59876213" w:rsidR="6B56AB14">
        <w:rPr>
          <w:rFonts w:ascii="Times New Roman" w:hAnsi="Times New Roman" w:eastAsia="Times New Roman" w:cs="Times New Roman" w:asciiTheme="minorAscii" w:hAnsiTheme="minorAscii" w:eastAsiaTheme="minorAscii" w:cstheme="minorAscii"/>
          <w:b w:val="0"/>
          <w:bCs w:val="0"/>
          <w:sz w:val="24"/>
          <w:szCs w:val="24"/>
        </w:rPr>
        <w:t xml:space="preserve"> often</w:t>
      </w:r>
      <w:r w:rsidRPr="59876213" w:rsidR="142642A3">
        <w:rPr>
          <w:rFonts w:ascii="Times New Roman" w:hAnsi="Times New Roman" w:eastAsia="Times New Roman" w:cs="Times New Roman" w:asciiTheme="minorAscii" w:hAnsiTheme="minorAscii" w:eastAsiaTheme="minorAscii" w:cstheme="minorAscii"/>
          <w:b w:val="0"/>
          <w:bCs w:val="0"/>
          <w:sz w:val="24"/>
          <w:szCs w:val="24"/>
        </w:rPr>
        <w:t xml:space="preserve"> held less value within the education system i</w:t>
      </w:r>
      <w:r w:rsidRPr="59876213" w:rsidR="5E2D0386">
        <w:rPr>
          <w:rFonts w:ascii="Times New Roman" w:hAnsi="Times New Roman" w:eastAsia="Times New Roman" w:cs="Times New Roman" w:asciiTheme="minorAscii" w:hAnsiTheme="minorAscii" w:eastAsiaTheme="minorAscii" w:cstheme="minorAscii"/>
          <w:b w:val="0"/>
          <w:bCs w:val="0"/>
          <w:sz w:val="24"/>
          <w:szCs w:val="24"/>
        </w:rPr>
        <w:t xml:space="preserve">n comparison to </w:t>
      </w:r>
      <w:r w:rsidRPr="59876213" w:rsidR="4B90A3EB">
        <w:rPr>
          <w:rFonts w:ascii="Times New Roman" w:hAnsi="Times New Roman" w:eastAsia="Times New Roman" w:cs="Times New Roman" w:asciiTheme="minorAscii" w:hAnsiTheme="minorAscii" w:eastAsiaTheme="minorAscii" w:cstheme="minorAscii"/>
          <w:b w:val="0"/>
          <w:bCs w:val="0"/>
          <w:sz w:val="24"/>
          <w:szCs w:val="24"/>
        </w:rPr>
        <w:t>other</w:t>
      </w:r>
      <w:r w:rsidRPr="59876213" w:rsidR="5E2D0386">
        <w:rPr>
          <w:rFonts w:ascii="Times New Roman" w:hAnsi="Times New Roman" w:eastAsia="Times New Roman" w:cs="Times New Roman" w:asciiTheme="minorAscii" w:hAnsiTheme="minorAscii" w:eastAsiaTheme="minorAscii" w:cstheme="minorAscii"/>
          <w:b w:val="0"/>
          <w:bCs w:val="0"/>
          <w:sz w:val="24"/>
          <w:szCs w:val="24"/>
        </w:rPr>
        <w:t xml:space="preserve"> subjects, despite the lifelong benefits it offers (</w:t>
      </w:r>
      <w:r w:rsidRPr="59876213" w:rsidR="370DA215">
        <w:rPr>
          <w:rFonts w:ascii="Times New Roman" w:hAnsi="Times New Roman" w:eastAsia="Times New Roman" w:cs="Times New Roman" w:asciiTheme="minorAscii" w:hAnsiTheme="minorAscii" w:eastAsiaTheme="minorAscii" w:cstheme="minorAscii"/>
          <w:b w:val="0"/>
          <w:bCs w:val="0"/>
          <w:sz w:val="24"/>
          <w:szCs w:val="24"/>
        </w:rPr>
        <w:t>Collier, 2013).</w:t>
      </w:r>
      <w:r w:rsidRPr="59876213" w:rsidR="105054B2">
        <w:rPr>
          <w:rFonts w:ascii="Times New Roman" w:hAnsi="Times New Roman" w:eastAsia="Times New Roman" w:cs="Times New Roman" w:asciiTheme="minorAscii" w:hAnsiTheme="minorAscii" w:eastAsiaTheme="minorAscii" w:cstheme="minorAscii"/>
          <w:b w:val="0"/>
          <w:bCs w:val="0"/>
          <w:sz w:val="24"/>
          <w:szCs w:val="24"/>
        </w:rPr>
        <w:t xml:space="preserve"> Feedback is proposed to offer strong benefits to the learning and development of y</w:t>
      </w:r>
      <w:r w:rsidRPr="59876213" w:rsidR="62EE2BF8">
        <w:rPr>
          <w:rFonts w:ascii="Times New Roman" w:hAnsi="Times New Roman" w:eastAsia="Times New Roman" w:cs="Times New Roman" w:asciiTheme="minorAscii" w:hAnsiTheme="minorAscii" w:eastAsiaTheme="minorAscii" w:cstheme="minorAscii"/>
          <w:b w:val="0"/>
          <w:bCs w:val="0"/>
          <w:sz w:val="24"/>
          <w:szCs w:val="24"/>
        </w:rPr>
        <w:t xml:space="preserve">oung </w:t>
      </w:r>
      <w:r w:rsidRPr="59876213" w:rsidR="105054B2">
        <w:rPr>
          <w:rFonts w:ascii="Times New Roman" w:hAnsi="Times New Roman" w:eastAsia="Times New Roman" w:cs="Times New Roman" w:asciiTheme="minorAscii" w:hAnsiTheme="minorAscii" w:eastAsiaTheme="minorAscii" w:cstheme="minorAscii"/>
          <w:b w:val="0"/>
          <w:bCs w:val="0"/>
          <w:sz w:val="24"/>
          <w:szCs w:val="24"/>
        </w:rPr>
        <w:t>p</w:t>
      </w:r>
      <w:r w:rsidRPr="59876213" w:rsidR="630FE495">
        <w:rPr>
          <w:rFonts w:ascii="Times New Roman" w:hAnsi="Times New Roman" w:eastAsia="Times New Roman" w:cs="Times New Roman" w:asciiTheme="minorAscii" w:hAnsiTheme="minorAscii" w:eastAsiaTheme="minorAscii" w:cstheme="minorAscii"/>
          <w:b w:val="0"/>
          <w:bCs w:val="0"/>
          <w:sz w:val="24"/>
          <w:szCs w:val="24"/>
        </w:rPr>
        <w:t>eo</w:t>
      </w:r>
      <w:r w:rsidRPr="59876213" w:rsidR="105054B2">
        <w:rPr>
          <w:rFonts w:ascii="Times New Roman" w:hAnsi="Times New Roman" w:eastAsia="Times New Roman" w:cs="Times New Roman" w:asciiTheme="minorAscii" w:hAnsiTheme="minorAscii" w:eastAsiaTheme="minorAscii" w:cstheme="minorAscii"/>
          <w:b w:val="0"/>
          <w:bCs w:val="0"/>
          <w:sz w:val="24"/>
          <w:szCs w:val="24"/>
        </w:rPr>
        <w:t>ple as it encourages thinking</w:t>
      </w:r>
      <w:r w:rsidRPr="59876213" w:rsidR="6F7B2C17">
        <w:rPr>
          <w:rFonts w:ascii="Times New Roman" w:hAnsi="Times New Roman" w:eastAsia="Times New Roman" w:cs="Times New Roman" w:asciiTheme="minorAscii" w:hAnsiTheme="minorAscii" w:eastAsiaTheme="minorAscii" w:cstheme="minorAscii"/>
          <w:b w:val="0"/>
          <w:bCs w:val="0"/>
          <w:sz w:val="24"/>
          <w:szCs w:val="24"/>
        </w:rPr>
        <w:t xml:space="preserve"> and an </w:t>
      </w:r>
      <w:r w:rsidRPr="59876213" w:rsidR="57BCA444">
        <w:rPr>
          <w:rFonts w:ascii="Times New Roman" w:hAnsi="Times New Roman" w:eastAsia="Times New Roman" w:cs="Times New Roman" w:asciiTheme="minorAscii" w:hAnsiTheme="minorAscii" w:eastAsiaTheme="minorAscii" w:cstheme="minorAscii"/>
          <w:b w:val="0"/>
          <w:bCs w:val="0"/>
          <w:sz w:val="24"/>
          <w:szCs w:val="24"/>
        </w:rPr>
        <w:t xml:space="preserve">opportunity </w:t>
      </w:r>
      <w:r w:rsidRPr="59876213" w:rsidR="2D389454">
        <w:rPr>
          <w:rFonts w:ascii="Times New Roman" w:hAnsi="Times New Roman" w:eastAsia="Times New Roman" w:cs="Times New Roman" w:asciiTheme="minorAscii" w:hAnsiTheme="minorAscii" w:eastAsiaTheme="minorAscii" w:cstheme="minorAscii"/>
          <w:b w:val="0"/>
          <w:bCs w:val="0"/>
          <w:sz w:val="24"/>
          <w:szCs w:val="24"/>
        </w:rPr>
        <w:t xml:space="preserve">for </w:t>
      </w:r>
      <w:r w:rsidRPr="59876213" w:rsidR="6F7B2C17">
        <w:rPr>
          <w:rFonts w:ascii="Times New Roman" w:hAnsi="Times New Roman" w:eastAsia="Times New Roman" w:cs="Times New Roman" w:asciiTheme="minorAscii" w:hAnsiTheme="minorAscii" w:eastAsiaTheme="minorAscii" w:cstheme="minorAscii"/>
          <w:b w:val="0"/>
          <w:bCs w:val="0"/>
          <w:sz w:val="24"/>
          <w:szCs w:val="24"/>
        </w:rPr>
        <w:t>discovery and improvement with support.</w:t>
      </w:r>
      <w:r w:rsidRPr="59876213" w:rsidR="5BF9DED5">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0C9C8EF">
        <w:rPr>
          <w:rFonts w:ascii="Times New Roman" w:hAnsi="Times New Roman" w:eastAsia="Times New Roman" w:cs="Times New Roman" w:asciiTheme="minorAscii" w:hAnsiTheme="minorAscii" w:eastAsiaTheme="minorAscii" w:cstheme="minorAscii"/>
          <w:b w:val="0"/>
          <w:bCs w:val="0"/>
          <w:sz w:val="24"/>
          <w:szCs w:val="24"/>
        </w:rPr>
        <w:t xml:space="preserve">This essay explores research surrounding </w:t>
      </w:r>
      <w:r w:rsidRPr="59876213" w:rsidR="20C9C8EF">
        <w:rPr>
          <w:rFonts w:ascii="Times New Roman" w:hAnsi="Times New Roman" w:eastAsia="Times New Roman" w:cs="Times New Roman" w:asciiTheme="minorAscii" w:hAnsiTheme="minorAscii" w:eastAsiaTheme="minorAscii" w:cstheme="minorAscii"/>
          <w:b w:val="0"/>
          <w:bCs w:val="0"/>
          <w:sz w:val="24"/>
          <w:szCs w:val="24"/>
        </w:rPr>
        <w:t>various types</w:t>
      </w:r>
      <w:r w:rsidRPr="59876213" w:rsidR="20C9C8EF">
        <w:rPr>
          <w:rFonts w:ascii="Times New Roman" w:hAnsi="Times New Roman" w:eastAsia="Times New Roman" w:cs="Times New Roman" w:asciiTheme="minorAscii" w:hAnsiTheme="minorAscii" w:eastAsiaTheme="minorAscii" w:cstheme="minorAscii"/>
          <w:b w:val="0"/>
          <w:bCs w:val="0"/>
          <w:sz w:val="24"/>
          <w:szCs w:val="24"/>
        </w:rPr>
        <w:t xml:space="preserve"> of assessments alongside a review of a study conducted observing pupils assessing their physical Literacy Levels. </w:t>
      </w:r>
    </w:p>
    <w:p w:rsidR="0DC3D99E" w:rsidP="59876213" w:rsidRDefault="0DC3D99E" w14:paraId="45DF1385" w14:textId="239723E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sz w:val="24"/>
          <w:szCs w:val="24"/>
        </w:rPr>
      </w:pPr>
    </w:p>
    <w:p w:rsidR="0DC3D99E" w:rsidP="59876213" w:rsidRDefault="0DC3D99E" w14:paraId="07216259" w14:textId="7CE1979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sz w:val="24"/>
          <w:szCs w:val="24"/>
        </w:rPr>
      </w:pPr>
      <w:r w:rsidRPr="59876213" w:rsidR="0D4E4947">
        <w:rPr>
          <w:rFonts w:ascii="Times New Roman" w:hAnsi="Times New Roman" w:eastAsia="Times New Roman" w:cs="Times New Roman" w:asciiTheme="minorAscii" w:hAnsiTheme="minorAscii" w:eastAsiaTheme="minorAscii" w:cstheme="minorAscii"/>
          <w:b w:val="1"/>
          <w:bCs w:val="1"/>
          <w:sz w:val="24"/>
          <w:szCs w:val="24"/>
        </w:rPr>
        <w:t>Assessment in PE</w:t>
      </w:r>
    </w:p>
    <w:p w:rsidR="0DC3D99E" w:rsidP="59876213" w:rsidRDefault="0DC3D99E" w14:paraId="088A42BF" w14:textId="11CC2F7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sz w:val="24"/>
          <w:szCs w:val="24"/>
        </w:rPr>
      </w:pPr>
      <w:r w:rsidRPr="59876213" w:rsidR="0DC3D99E">
        <w:rPr>
          <w:rFonts w:ascii="Times New Roman" w:hAnsi="Times New Roman" w:eastAsia="Times New Roman" w:cs="Times New Roman" w:asciiTheme="minorAscii" w:hAnsiTheme="minorAscii" w:eastAsiaTheme="minorAscii" w:cstheme="minorAscii"/>
          <w:b w:val="0"/>
          <w:bCs w:val="0"/>
          <w:sz w:val="24"/>
          <w:szCs w:val="24"/>
        </w:rPr>
        <w:t>Assessment is viewed to be integral to learning and teaching and therefore an essential tool within the role of a Physical Education teacher (Black and William</w:t>
      </w:r>
      <w:r w:rsidRPr="59876213" w:rsidR="0465E6F3">
        <w:rPr>
          <w:rFonts w:ascii="Times New Roman" w:hAnsi="Times New Roman" w:eastAsia="Times New Roman" w:cs="Times New Roman" w:asciiTheme="minorAscii" w:hAnsiTheme="minorAscii" w:eastAsiaTheme="minorAscii" w:cstheme="minorAscii"/>
          <w:b w:val="0"/>
          <w:bCs w:val="0"/>
          <w:sz w:val="24"/>
          <w:szCs w:val="24"/>
        </w:rPr>
        <w:t>; Hay and Penney, 2013 as cited in Newton and Bowler, 2021).</w:t>
      </w:r>
      <w:r w:rsidRPr="59876213" w:rsidR="542465D1">
        <w:rPr>
          <w:rFonts w:ascii="Times New Roman" w:hAnsi="Times New Roman" w:eastAsia="Times New Roman" w:cs="Times New Roman" w:asciiTheme="minorAscii" w:hAnsiTheme="minorAscii" w:eastAsiaTheme="minorAscii" w:cstheme="minorAscii"/>
          <w:b w:val="0"/>
          <w:bCs w:val="0"/>
          <w:sz w:val="24"/>
          <w:szCs w:val="24"/>
        </w:rPr>
        <w:t xml:space="preserve"> Assessment allows teachers to develop understanding surrounding what their pupils are learning, their strengths and areas for </w:t>
      </w:r>
      <w:r w:rsidRPr="59876213" w:rsidR="63014024">
        <w:rPr>
          <w:rFonts w:ascii="Times New Roman" w:hAnsi="Times New Roman" w:eastAsia="Times New Roman" w:cs="Times New Roman" w:asciiTheme="minorAscii" w:hAnsiTheme="minorAscii" w:eastAsiaTheme="minorAscii" w:cstheme="minorAscii"/>
          <w:b w:val="0"/>
          <w:bCs w:val="0"/>
          <w:sz w:val="24"/>
          <w:szCs w:val="24"/>
        </w:rPr>
        <w:t>improvement,</w:t>
      </w:r>
      <w:r w:rsidRPr="59876213" w:rsidR="542465D1">
        <w:rPr>
          <w:rFonts w:ascii="Times New Roman" w:hAnsi="Times New Roman" w:eastAsia="Times New Roman" w:cs="Times New Roman" w:asciiTheme="minorAscii" w:hAnsiTheme="minorAscii" w:eastAsiaTheme="minorAscii" w:cstheme="minorAscii"/>
          <w:b w:val="0"/>
          <w:bCs w:val="0"/>
          <w:sz w:val="24"/>
          <w:szCs w:val="24"/>
        </w:rPr>
        <w:t xml:space="preserve"> and what can be done </w:t>
      </w:r>
      <w:r w:rsidRPr="59876213" w:rsidR="542465D1">
        <w:rPr>
          <w:rFonts w:ascii="Times New Roman" w:hAnsi="Times New Roman" w:eastAsia="Times New Roman" w:cs="Times New Roman" w:asciiTheme="minorAscii" w:hAnsiTheme="minorAscii" w:eastAsiaTheme="minorAscii" w:cstheme="minorAscii"/>
          <w:b w:val="0"/>
          <w:bCs w:val="0"/>
          <w:sz w:val="24"/>
          <w:szCs w:val="24"/>
        </w:rPr>
        <w:t>in order to</w:t>
      </w:r>
      <w:r w:rsidRPr="59876213" w:rsidR="542465D1">
        <w:rPr>
          <w:rFonts w:ascii="Times New Roman" w:hAnsi="Times New Roman" w:eastAsia="Times New Roman" w:cs="Times New Roman" w:asciiTheme="minorAscii" w:hAnsiTheme="minorAscii" w:eastAsiaTheme="minorAscii" w:cstheme="minorAscii"/>
          <w:b w:val="0"/>
          <w:bCs w:val="0"/>
          <w:sz w:val="24"/>
          <w:szCs w:val="24"/>
        </w:rPr>
        <w:t xml:space="preserve"> improve their learning (Newton and Bowler, 2021).</w:t>
      </w:r>
      <w:r w:rsidRPr="59876213" w:rsidR="1D193C1F">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18B8BBC9">
        <w:rPr>
          <w:rFonts w:ascii="Times New Roman" w:hAnsi="Times New Roman" w:eastAsia="Times New Roman" w:cs="Times New Roman" w:asciiTheme="minorAscii" w:hAnsiTheme="minorAscii" w:eastAsiaTheme="minorAscii" w:cstheme="minorAscii"/>
          <w:b w:val="0"/>
          <w:bCs w:val="0"/>
          <w:sz w:val="24"/>
          <w:szCs w:val="24"/>
        </w:rPr>
        <w:t>However, i</w:t>
      </w:r>
      <w:r w:rsidRPr="59876213" w:rsidR="1D193C1F">
        <w:rPr>
          <w:rFonts w:ascii="Times New Roman" w:hAnsi="Times New Roman" w:eastAsia="Times New Roman" w:cs="Times New Roman" w:asciiTheme="minorAscii" w:hAnsiTheme="minorAscii" w:eastAsiaTheme="minorAscii" w:cstheme="minorAscii"/>
          <w:b w:val="0"/>
          <w:bCs w:val="0"/>
          <w:sz w:val="24"/>
          <w:szCs w:val="24"/>
        </w:rPr>
        <w:t>t is noted that Physical Education has often held less value within the education system in comparison to other subjects within the curriculum (Collier, 2013).</w:t>
      </w:r>
      <w:r w:rsidRPr="59876213" w:rsidR="18C7577A">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653B8675">
        <w:rPr>
          <w:rFonts w:ascii="Times New Roman" w:hAnsi="Times New Roman" w:eastAsia="Times New Roman" w:cs="Times New Roman" w:asciiTheme="minorAscii" w:hAnsiTheme="minorAscii" w:eastAsiaTheme="minorAscii" w:cstheme="minorAscii"/>
          <w:b w:val="0"/>
          <w:bCs w:val="0"/>
          <w:sz w:val="24"/>
          <w:szCs w:val="24"/>
        </w:rPr>
        <w:t xml:space="preserve">Assessment within PE still currently withholds significant debates surrounding how to assess subject knowledge, skills and understanding in and </w:t>
      </w:r>
      <w:r w:rsidRPr="59876213" w:rsidR="653B8675">
        <w:rPr>
          <w:rFonts w:ascii="Times New Roman" w:hAnsi="Times New Roman" w:eastAsia="Times New Roman" w:cs="Times New Roman" w:asciiTheme="minorAscii" w:hAnsiTheme="minorAscii" w:eastAsiaTheme="minorAscii" w:cstheme="minorAscii"/>
          <w:b w:val="0"/>
          <w:bCs w:val="0"/>
          <w:sz w:val="24"/>
          <w:szCs w:val="24"/>
        </w:rPr>
        <w:t>an appropriate time</w:t>
      </w:r>
      <w:r w:rsidRPr="59876213" w:rsidR="653B8675">
        <w:rPr>
          <w:rFonts w:ascii="Times New Roman" w:hAnsi="Times New Roman" w:eastAsia="Times New Roman" w:cs="Times New Roman" w:asciiTheme="minorAscii" w:hAnsiTheme="minorAscii" w:eastAsiaTheme="minorAscii" w:cstheme="minorAscii"/>
          <w:b w:val="0"/>
          <w:bCs w:val="0"/>
          <w:sz w:val="24"/>
          <w:szCs w:val="24"/>
        </w:rPr>
        <w:t xml:space="preserve"> to do so (</w:t>
      </w:r>
      <w:r w:rsidRPr="59876213" w:rsidR="4648D108">
        <w:rPr>
          <w:rFonts w:ascii="Times New Roman" w:hAnsi="Times New Roman" w:eastAsia="Times New Roman" w:cs="Times New Roman" w:asciiTheme="minorAscii" w:hAnsiTheme="minorAscii" w:eastAsiaTheme="minorAscii" w:cstheme="minorAscii"/>
          <w:b w:val="0"/>
          <w:bCs w:val="0"/>
          <w:sz w:val="24"/>
          <w:szCs w:val="24"/>
        </w:rPr>
        <w:t>Hay and Penney, 2013</w:t>
      </w:r>
      <w:r w:rsidRPr="59876213" w:rsidR="653B8675">
        <w:rPr>
          <w:rFonts w:ascii="Times New Roman" w:hAnsi="Times New Roman" w:eastAsia="Times New Roman" w:cs="Times New Roman" w:asciiTheme="minorAscii" w:hAnsiTheme="minorAscii" w:eastAsiaTheme="minorAscii" w:cstheme="minorAscii"/>
          <w:b w:val="0"/>
          <w:bCs w:val="0"/>
          <w:sz w:val="24"/>
          <w:szCs w:val="24"/>
        </w:rPr>
        <w:t>).</w:t>
      </w:r>
      <w:r w:rsidRPr="59876213" w:rsidR="043D0AB2">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653B8675">
        <w:rPr>
          <w:rFonts w:ascii="Times New Roman" w:hAnsi="Times New Roman" w:eastAsia="Times New Roman" w:cs="Times New Roman" w:asciiTheme="minorAscii" w:hAnsiTheme="minorAscii" w:eastAsiaTheme="minorAscii" w:cstheme="minorAscii"/>
          <w:b w:val="0"/>
          <w:bCs w:val="0"/>
          <w:sz w:val="24"/>
          <w:szCs w:val="24"/>
        </w:rPr>
        <w:t>However, further r</w:t>
      </w:r>
      <w:r w:rsidRPr="59876213" w:rsidR="55A78C76">
        <w:rPr>
          <w:rFonts w:ascii="Times New Roman" w:hAnsi="Times New Roman" w:eastAsia="Times New Roman" w:cs="Times New Roman" w:asciiTheme="minorAscii" w:hAnsiTheme="minorAscii" w:eastAsiaTheme="minorAscii" w:cstheme="minorAscii"/>
          <w:b w:val="0"/>
          <w:bCs w:val="0"/>
          <w:sz w:val="24"/>
          <w:szCs w:val="24"/>
        </w:rPr>
        <w:t xml:space="preserve">esearch explains that when assessing, teachers should be able to define learning targets and assessment criteria and align them with the assessment aims, collect and interpret evidence of student </w:t>
      </w:r>
      <w:r w:rsidRPr="59876213" w:rsidR="779601F7">
        <w:rPr>
          <w:rFonts w:ascii="Times New Roman" w:hAnsi="Times New Roman" w:eastAsia="Times New Roman" w:cs="Times New Roman" w:asciiTheme="minorAscii" w:hAnsiTheme="minorAscii" w:eastAsiaTheme="minorAscii" w:cstheme="minorAscii"/>
          <w:b w:val="0"/>
          <w:bCs w:val="0"/>
          <w:sz w:val="24"/>
          <w:szCs w:val="24"/>
        </w:rPr>
        <w:t>learning</w:t>
      </w:r>
      <w:r w:rsidRPr="59876213" w:rsidR="55A78C76">
        <w:rPr>
          <w:rFonts w:ascii="Times New Roman" w:hAnsi="Times New Roman" w:eastAsia="Times New Roman" w:cs="Times New Roman" w:asciiTheme="minorAscii" w:hAnsiTheme="minorAscii" w:eastAsiaTheme="minorAscii" w:cstheme="minorAscii"/>
          <w:b w:val="0"/>
          <w:bCs w:val="0"/>
          <w:sz w:val="24"/>
          <w:szCs w:val="24"/>
        </w:rPr>
        <w:t>, select and differentiate strategies</w:t>
      </w:r>
      <w:r w:rsidRPr="59876213" w:rsidR="0A554EEA">
        <w:rPr>
          <w:rFonts w:ascii="Times New Roman" w:hAnsi="Times New Roman" w:eastAsia="Times New Roman" w:cs="Times New Roman" w:asciiTheme="minorAscii" w:hAnsiTheme="minorAscii" w:eastAsiaTheme="minorAscii" w:cstheme="minorAscii"/>
          <w:b w:val="0"/>
          <w:bCs w:val="0"/>
          <w:sz w:val="24"/>
          <w:szCs w:val="24"/>
        </w:rPr>
        <w:t xml:space="preserve"> and tools to gather data on student learning and also be able to use data on </w:t>
      </w:r>
      <w:r w:rsidRPr="59876213" w:rsidR="350D27C2">
        <w:rPr>
          <w:rFonts w:ascii="Times New Roman" w:hAnsi="Times New Roman" w:eastAsia="Times New Roman" w:cs="Times New Roman" w:asciiTheme="minorAscii" w:hAnsiTheme="minorAscii" w:eastAsiaTheme="minorAscii" w:cstheme="minorAscii"/>
          <w:b w:val="0"/>
          <w:bCs w:val="0"/>
          <w:sz w:val="24"/>
          <w:szCs w:val="24"/>
        </w:rPr>
        <w:t>learning</w:t>
      </w:r>
      <w:r w:rsidRPr="59876213" w:rsidR="0A554EEA">
        <w:rPr>
          <w:rFonts w:ascii="Times New Roman" w:hAnsi="Times New Roman" w:eastAsia="Times New Roman" w:cs="Times New Roman" w:asciiTheme="minorAscii" w:hAnsiTheme="minorAscii" w:eastAsiaTheme="minorAscii" w:cstheme="minorAscii"/>
          <w:b w:val="0"/>
          <w:bCs w:val="0"/>
          <w:sz w:val="24"/>
          <w:szCs w:val="24"/>
        </w:rPr>
        <w:t xml:space="preserve"> to adjust instruction and adapt curriculum (Slingerland et al., 2024).</w:t>
      </w:r>
      <w:r w:rsidRPr="59876213" w:rsidR="56EFE6D3">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18C7577A">
        <w:rPr>
          <w:rFonts w:ascii="Times New Roman" w:hAnsi="Times New Roman" w:eastAsia="Times New Roman" w:cs="Times New Roman" w:asciiTheme="minorAscii" w:hAnsiTheme="minorAscii" w:eastAsiaTheme="minorAscii" w:cstheme="minorAscii"/>
          <w:b w:val="0"/>
          <w:bCs w:val="0"/>
          <w:sz w:val="24"/>
          <w:szCs w:val="24"/>
        </w:rPr>
        <w:t>Stiggens</w:t>
      </w:r>
      <w:r w:rsidRPr="59876213" w:rsidR="18C7577A">
        <w:rPr>
          <w:rFonts w:ascii="Times New Roman" w:hAnsi="Times New Roman" w:eastAsia="Times New Roman" w:cs="Times New Roman" w:asciiTheme="minorAscii" w:hAnsiTheme="minorAscii" w:eastAsiaTheme="minorAscii" w:cstheme="minorAscii"/>
          <w:b w:val="0"/>
          <w:bCs w:val="0"/>
          <w:sz w:val="24"/>
          <w:szCs w:val="24"/>
        </w:rPr>
        <w:t xml:space="preserve">, Arter, Chappuis, and Chappuis (2004) </w:t>
      </w:r>
      <w:r w:rsidRPr="59876213" w:rsidR="2414D894">
        <w:rPr>
          <w:rFonts w:ascii="Times New Roman" w:hAnsi="Times New Roman" w:eastAsia="Times New Roman" w:cs="Times New Roman" w:asciiTheme="minorAscii" w:hAnsiTheme="minorAscii" w:eastAsiaTheme="minorAscii" w:cstheme="minorAscii"/>
          <w:b w:val="0"/>
          <w:bCs w:val="0"/>
          <w:sz w:val="24"/>
          <w:szCs w:val="24"/>
        </w:rPr>
        <w:t>have</w:t>
      </w:r>
      <w:r w:rsidRPr="59876213" w:rsidR="18C7577A">
        <w:rPr>
          <w:rFonts w:ascii="Times New Roman" w:hAnsi="Times New Roman" w:eastAsia="Times New Roman" w:cs="Times New Roman" w:asciiTheme="minorAscii" w:hAnsiTheme="minorAscii" w:eastAsiaTheme="minorAscii" w:cstheme="minorAscii"/>
          <w:b w:val="0"/>
          <w:bCs w:val="0"/>
          <w:sz w:val="24"/>
          <w:szCs w:val="24"/>
        </w:rPr>
        <w:t xml:space="preserve"> created a </w:t>
      </w:r>
      <w:r w:rsidRPr="59876213" w:rsidR="402F9247">
        <w:rPr>
          <w:rFonts w:ascii="Times New Roman" w:hAnsi="Times New Roman" w:eastAsia="Times New Roman" w:cs="Times New Roman" w:asciiTheme="minorAscii" w:hAnsiTheme="minorAscii" w:eastAsiaTheme="minorAscii" w:cstheme="minorAscii"/>
          <w:b w:val="0"/>
          <w:bCs w:val="0"/>
          <w:sz w:val="24"/>
          <w:szCs w:val="24"/>
        </w:rPr>
        <w:t>5-</w:t>
      </w:r>
      <w:r w:rsidRPr="59876213" w:rsidR="1EA05BD0">
        <w:rPr>
          <w:rFonts w:ascii="Times New Roman" w:hAnsi="Times New Roman" w:eastAsia="Times New Roman" w:cs="Times New Roman" w:asciiTheme="minorAscii" w:hAnsiTheme="minorAscii" w:eastAsiaTheme="minorAscii" w:cstheme="minorAscii"/>
          <w:b w:val="0"/>
          <w:bCs w:val="0"/>
          <w:sz w:val="24"/>
          <w:szCs w:val="24"/>
        </w:rPr>
        <w:t>dimensional</w:t>
      </w:r>
      <w:r w:rsidRPr="59876213" w:rsidR="18C7577A">
        <w:rPr>
          <w:rFonts w:ascii="Times New Roman" w:hAnsi="Times New Roman" w:eastAsia="Times New Roman" w:cs="Times New Roman" w:asciiTheme="minorAscii" w:hAnsiTheme="minorAscii" w:eastAsiaTheme="minorAscii" w:cstheme="minorAscii"/>
          <w:b w:val="0"/>
          <w:bCs w:val="0"/>
          <w:sz w:val="24"/>
          <w:szCs w:val="24"/>
        </w:rPr>
        <w:t xml:space="preserve"> plan that could help</w:t>
      </w:r>
      <w:r w:rsidRPr="59876213" w:rsidR="16FF21D4">
        <w:rPr>
          <w:rFonts w:ascii="Times New Roman" w:hAnsi="Times New Roman" w:eastAsia="Times New Roman" w:cs="Times New Roman" w:asciiTheme="minorAscii" w:hAnsiTheme="minorAscii" w:eastAsiaTheme="minorAscii" w:cstheme="minorAscii"/>
          <w:b w:val="0"/>
          <w:bCs w:val="0"/>
          <w:sz w:val="24"/>
          <w:szCs w:val="24"/>
        </w:rPr>
        <w:t xml:space="preserve"> provide the underpinnings for strong assessment.</w:t>
      </w:r>
      <w:r w:rsidRPr="59876213" w:rsidR="0D0F6777">
        <w:rPr>
          <w:rFonts w:ascii="Times New Roman" w:hAnsi="Times New Roman" w:eastAsia="Times New Roman" w:cs="Times New Roman" w:asciiTheme="minorAscii" w:hAnsiTheme="minorAscii" w:eastAsiaTheme="minorAscii" w:cstheme="minorAscii"/>
          <w:b w:val="0"/>
          <w:bCs w:val="0"/>
          <w:sz w:val="24"/>
          <w:szCs w:val="24"/>
        </w:rPr>
        <w:t xml:space="preserve"> This model involves </w:t>
      </w:r>
      <w:r w:rsidRPr="59876213" w:rsidR="0D0F6777">
        <w:rPr>
          <w:rFonts w:ascii="Times New Roman" w:hAnsi="Times New Roman" w:eastAsia="Times New Roman" w:cs="Times New Roman" w:asciiTheme="minorAscii" w:hAnsiTheme="minorAscii" w:eastAsiaTheme="minorAscii" w:cstheme="minorAscii"/>
          <w:b w:val="0"/>
          <w:bCs w:val="0"/>
          <w:sz w:val="24"/>
          <w:szCs w:val="24"/>
        </w:rPr>
        <w:t>identifying</w:t>
      </w:r>
      <w:r w:rsidRPr="59876213" w:rsidR="0D0F6777">
        <w:rPr>
          <w:rFonts w:ascii="Times New Roman" w:hAnsi="Times New Roman" w:eastAsia="Times New Roman" w:cs="Times New Roman" w:asciiTheme="minorAscii" w:hAnsiTheme="minorAscii" w:eastAsiaTheme="minorAscii" w:cstheme="minorAscii"/>
          <w:b w:val="0"/>
          <w:bCs w:val="0"/>
          <w:sz w:val="24"/>
          <w:szCs w:val="24"/>
        </w:rPr>
        <w:t xml:space="preserve"> a clear purpose that involves factors such as why the assessment is </w:t>
      </w:r>
      <w:r w:rsidRPr="59876213" w:rsidR="7E5E19ED">
        <w:rPr>
          <w:rFonts w:ascii="Times New Roman" w:hAnsi="Times New Roman" w:eastAsia="Times New Roman" w:cs="Times New Roman" w:asciiTheme="minorAscii" w:hAnsiTheme="minorAscii" w:eastAsiaTheme="minorAscii" w:cstheme="minorAscii"/>
          <w:b w:val="0"/>
          <w:bCs w:val="0"/>
          <w:sz w:val="24"/>
          <w:szCs w:val="24"/>
        </w:rPr>
        <w:t>being</w:t>
      </w:r>
      <w:r w:rsidRPr="59876213" w:rsidR="0D0F6777">
        <w:rPr>
          <w:rFonts w:ascii="Times New Roman" w:hAnsi="Times New Roman" w:eastAsia="Times New Roman" w:cs="Times New Roman" w:asciiTheme="minorAscii" w:hAnsiTheme="minorAscii" w:eastAsiaTheme="minorAscii" w:cstheme="minorAscii"/>
          <w:b w:val="0"/>
          <w:bCs w:val="0"/>
          <w:sz w:val="24"/>
          <w:szCs w:val="24"/>
        </w:rPr>
        <w:t xml:space="preserve"> conducted, who will use results and how do these results fit into a </w:t>
      </w:r>
      <w:r w:rsidRPr="59876213" w:rsidR="0D0F6777">
        <w:rPr>
          <w:rFonts w:ascii="Times New Roman" w:hAnsi="Times New Roman" w:eastAsia="Times New Roman" w:cs="Times New Roman" w:asciiTheme="minorAscii" w:hAnsiTheme="minorAscii" w:eastAsiaTheme="minorAscii" w:cstheme="minorAscii"/>
          <w:b w:val="0"/>
          <w:bCs w:val="0"/>
          <w:sz w:val="24"/>
          <w:szCs w:val="24"/>
        </w:rPr>
        <w:t>larder</w:t>
      </w:r>
      <w:r w:rsidRPr="59876213" w:rsidR="0D0F6777">
        <w:rPr>
          <w:rFonts w:ascii="Times New Roman" w:hAnsi="Times New Roman" w:eastAsia="Times New Roman" w:cs="Times New Roman" w:asciiTheme="minorAscii" w:hAnsiTheme="minorAscii" w:eastAsiaTheme="minorAscii" w:cstheme="minorAscii"/>
          <w:b w:val="0"/>
          <w:bCs w:val="0"/>
          <w:sz w:val="24"/>
          <w:szCs w:val="24"/>
        </w:rPr>
        <w:t xml:space="preserve"> ed</w:t>
      </w:r>
      <w:r w:rsidRPr="59876213" w:rsidR="01889313">
        <w:rPr>
          <w:rFonts w:ascii="Times New Roman" w:hAnsi="Times New Roman" w:eastAsia="Times New Roman" w:cs="Times New Roman" w:asciiTheme="minorAscii" w:hAnsiTheme="minorAscii" w:eastAsiaTheme="minorAscii" w:cstheme="minorAscii"/>
          <w:b w:val="0"/>
          <w:bCs w:val="0"/>
          <w:sz w:val="24"/>
          <w:szCs w:val="24"/>
        </w:rPr>
        <w:t>ucational model. The next step involves creating clear targets that are designed in a way that students and teachers both work to create and agree on a specific target. Furthermore, this model includes a sound design s</w:t>
      </w:r>
      <w:r w:rsidRPr="59876213" w:rsidR="529BE6F0">
        <w:rPr>
          <w:rFonts w:ascii="Times New Roman" w:hAnsi="Times New Roman" w:eastAsia="Times New Roman" w:cs="Times New Roman" w:asciiTheme="minorAscii" w:hAnsiTheme="minorAscii" w:eastAsiaTheme="minorAscii" w:cstheme="minorAscii"/>
          <w:b w:val="0"/>
          <w:bCs w:val="0"/>
          <w:sz w:val="24"/>
          <w:szCs w:val="24"/>
        </w:rPr>
        <w:t xml:space="preserve">tep. This involves designing </w:t>
      </w:r>
      <w:r w:rsidRPr="59876213" w:rsidR="3DEF1670">
        <w:rPr>
          <w:rFonts w:ascii="Times New Roman" w:hAnsi="Times New Roman" w:eastAsia="Times New Roman" w:cs="Times New Roman" w:asciiTheme="minorAscii" w:hAnsiTheme="minorAscii" w:eastAsiaTheme="minorAscii" w:cstheme="minorAscii"/>
          <w:b w:val="0"/>
          <w:bCs w:val="0"/>
          <w:sz w:val="24"/>
          <w:szCs w:val="24"/>
        </w:rPr>
        <w:t>assessments</w:t>
      </w:r>
      <w:r w:rsidRPr="59876213" w:rsidR="529BE6F0">
        <w:rPr>
          <w:rFonts w:ascii="Times New Roman" w:hAnsi="Times New Roman" w:eastAsia="Times New Roman" w:cs="Times New Roman" w:asciiTheme="minorAscii" w:hAnsiTheme="minorAscii" w:eastAsiaTheme="minorAscii" w:cstheme="minorAscii"/>
          <w:b w:val="0"/>
          <w:bCs w:val="0"/>
          <w:sz w:val="24"/>
          <w:szCs w:val="24"/>
        </w:rPr>
        <w:t xml:space="preserve"> that are </w:t>
      </w:r>
      <w:r w:rsidRPr="59876213" w:rsidR="529BE6F0">
        <w:rPr>
          <w:rFonts w:ascii="Times New Roman" w:hAnsi="Times New Roman" w:eastAsia="Times New Roman" w:cs="Times New Roman" w:asciiTheme="minorAscii" w:hAnsiTheme="minorAscii" w:eastAsiaTheme="minorAscii" w:cstheme="minorAscii"/>
          <w:b w:val="0"/>
          <w:bCs w:val="0"/>
          <w:sz w:val="24"/>
          <w:szCs w:val="24"/>
        </w:rPr>
        <w:t>appropriate</w:t>
      </w:r>
      <w:r w:rsidRPr="59876213" w:rsidR="529BE6F0">
        <w:rPr>
          <w:rFonts w:ascii="Times New Roman" w:hAnsi="Times New Roman" w:eastAsia="Times New Roman" w:cs="Times New Roman" w:asciiTheme="minorAscii" w:hAnsiTheme="minorAscii" w:eastAsiaTheme="minorAscii" w:cstheme="minorAscii"/>
          <w:b w:val="0"/>
          <w:bCs w:val="0"/>
          <w:sz w:val="24"/>
          <w:szCs w:val="24"/>
        </w:rPr>
        <w:t xml:space="preserve"> and achievable</w:t>
      </w:r>
      <w:r w:rsidRPr="59876213" w:rsidR="1984AA45">
        <w:rPr>
          <w:rFonts w:ascii="Times New Roman" w:hAnsi="Times New Roman" w:eastAsia="Times New Roman" w:cs="Times New Roman" w:asciiTheme="minorAscii" w:hAnsiTheme="minorAscii" w:eastAsiaTheme="minorAscii" w:cstheme="minorAscii"/>
          <w:b w:val="0"/>
          <w:bCs w:val="0"/>
          <w:sz w:val="24"/>
          <w:szCs w:val="24"/>
        </w:rPr>
        <w:t>.</w:t>
      </w:r>
      <w:r w:rsidRPr="59876213" w:rsidR="529BE6F0">
        <w:rPr>
          <w:rFonts w:ascii="Times New Roman" w:hAnsi="Times New Roman" w:eastAsia="Times New Roman" w:cs="Times New Roman" w:asciiTheme="minorAscii" w:hAnsiTheme="minorAscii" w:eastAsiaTheme="minorAscii" w:cstheme="minorAscii"/>
          <w:b w:val="0"/>
          <w:bCs w:val="0"/>
          <w:sz w:val="24"/>
          <w:szCs w:val="24"/>
        </w:rPr>
        <w:t xml:space="preserve"> Step 4 </w:t>
      </w:r>
      <w:r w:rsidRPr="59876213" w:rsidR="42AF3DAE">
        <w:rPr>
          <w:rFonts w:ascii="Times New Roman" w:hAnsi="Times New Roman" w:eastAsia="Times New Roman" w:cs="Times New Roman" w:asciiTheme="minorAscii" w:hAnsiTheme="minorAscii" w:eastAsiaTheme="minorAscii" w:cstheme="minorAscii"/>
          <w:b w:val="0"/>
          <w:bCs w:val="0"/>
          <w:sz w:val="24"/>
          <w:szCs w:val="24"/>
        </w:rPr>
        <w:t>considers</w:t>
      </w:r>
      <w:r w:rsidRPr="59876213" w:rsidR="529BE6F0">
        <w:rPr>
          <w:rFonts w:ascii="Times New Roman" w:hAnsi="Times New Roman" w:eastAsia="Times New Roman" w:cs="Times New Roman" w:asciiTheme="minorAscii" w:hAnsiTheme="minorAscii" w:eastAsiaTheme="minorAscii" w:cstheme="minorAscii"/>
          <w:b w:val="0"/>
          <w:bCs w:val="0"/>
          <w:sz w:val="24"/>
          <w:szCs w:val="24"/>
        </w:rPr>
        <w:t xml:space="preserve"> effective communicat</w:t>
      </w:r>
      <w:r w:rsidRPr="59876213" w:rsidR="2D229B2C">
        <w:rPr>
          <w:rFonts w:ascii="Times New Roman" w:hAnsi="Times New Roman" w:eastAsia="Times New Roman" w:cs="Times New Roman" w:asciiTheme="minorAscii" w:hAnsiTheme="minorAscii" w:eastAsiaTheme="minorAscii" w:cstheme="minorAscii"/>
          <w:b w:val="0"/>
          <w:bCs w:val="0"/>
          <w:sz w:val="24"/>
          <w:szCs w:val="24"/>
        </w:rPr>
        <w:t>ion</w:t>
      </w:r>
      <w:r w:rsidRPr="59876213" w:rsidR="6D888C25">
        <w:rPr>
          <w:rFonts w:ascii="Times New Roman" w:hAnsi="Times New Roman" w:eastAsia="Times New Roman" w:cs="Times New Roman" w:asciiTheme="minorAscii" w:hAnsiTheme="minorAscii" w:eastAsiaTheme="minorAscii" w:cstheme="minorAscii"/>
          <w:b w:val="0"/>
          <w:bCs w:val="0"/>
          <w:sz w:val="24"/>
          <w:szCs w:val="24"/>
        </w:rPr>
        <w:t xml:space="preserve"> between teachers and </w:t>
      </w:r>
      <w:r w:rsidRPr="59876213" w:rsidR="50E689CF">
        <w:rPr>
          <w:rFonts w:ascii="Times New Roman" w:hAnsi="Times New Roman" w:eastAsia="Times New Roman" w:cs="Times New Roman" w:asciiTheme="minorAscii" w:hAnsiTheme="minorAscii" w:eastAsiaTheme="minorAscii" w:cstheme="minorAscii"/>
          <w:b w:val="0"/>
          <w:bCs w:val="0"/>
          <w:sz w:val="24"/>
          <w:szCs w:val="24"/>
        </w:rPr>
        <w:t>students</w:t>
      </w:r>
      <w:r w:rsidRPr="59876213" w:rsidR="0AA3DBD4">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CB3E4E0">
        <w:rPr>
          <w:rFonts w:ascii="Times New Roman" w:hAnsi="Times New Roman" w:eastAsia="Times New Roman" w:cs="Times New Roman" w:asciiTheme="minorAscii" w:hAnsiTheme="minorAscii" w:eastAsiaTheme="minorAscii" w:cstheme="minorAscii"/>
          <w:b w:val="0"/>
          <w:bCs w:val="0"/>
          <w:sz w:val="24"/>
          <w:szCs w:val="24"/>
        </w:rPr>
        <w:t xml:space="preserve">that </w:t>
      </w:r>
      <w:r w:rsidRPr="59876213" w:rsidR="4049F398">
        <w:rPr>
          <w:rFonts w:ascii="Times New Roman" w:hAnsi="Times New Roman" w:eastAsia="Times New Roman" w:cs="Times New Roman" w:asciiTheme="minorAscii" w:hAnsiTheme="minorAscii" w:eastAsiaTheme="minorAscii" w:cstheme="minorAscii"/>
          <w:b w:val="0"/>
          <w:bCs w:val="0"/>
          <w:sz w:val="24"/>
          <w:szCs w:val="24"/>
        </w:rPr>
        <w:t>is</w:t>
      </w:r>
      <w:r w:rsidRPr="59876213" w:rsidR="2CB3E4E0">
        <w:rPr>
          <w:rFonts w:ascii="Times New Roman" w:hAnsi="Times New Roman" w:eastAsia="Times New Roman" w:cs="Times New Roman" w:asciiTheme="minorAscii" w:hAnsiTheme="minorAscii" w:eastAsiaTheme="minorAscii" w:cstheme="minorAscii"/>
          <w:b w:val="0"/>
          <w:bCs w:val="0"/>
          <w:sz w:val="24"/>
          <w:szCs w:val="24"/>
        </w:rPr>
        <w:t xml:space="preserve"> accurately recorded and </w:t>
      </w:r>
      <w:r w:rsidRPr="59876213" w:rsidR="18240B0D">
        <w:rPr>
          <w:rFonts w:ascii="Times New Roman" w:hAnsi="Times New Roman" w:eastAsia="Times New Roman" w:cs="Times New Roman" w:asciiTheme="minorAscii" w:hAnsiTheme="minorAscii" w:eastAsiaTheme="minorAscii" w:cstheme="minorAscii"/>
          <w:b w:val="0"/>
          <w:bCs w:val="0"/>
          <w:sz w:val="24"/>
          <w:szCs w:val="24"/>
        </w:rPr>
        <w:t>understood,</w:t>
      </w:r>
      <w:r w:rsidRPr="59876213" w:rsidR="26652E61">
        <w:rPr>
          <w:rFonts w:ascii="Times New Roman" w:hAnsi="Times New Roman" w:eastAsia="Times New Roman" w:cs="Times New Roman" w:asciiTheme="minorAscii" w:hAnsiTheme="minorAscii" w:eastAsiaTheme="minorAscii" w:cstheme="minorAscii"/>
          <w:b w:val="0"/>
          <w:bCs w:val="0"/>
          <w:sz w:val="24"/>
          <w:szCs w:val="24"/>
        </w:rPr>
        <w:t xml:space="preserve"> and t</w:t>
      </w:r>
      <w:r w:rsidRPr="59876213" w:rsidR="2CB3E4E0">
        <w:rPr>
          <w:rFonts w:ascii="Times New Roman" w:hAnsi="Times New Roman" w:eastAsia="Times New Roman" w:cs="Times New Roman" w:asciiTheme="minorAscii" w:hAnsiTheme="minorAscii" w:eastAsiaTheme="minorAscii" w:cstheme="minorAscii"/>
          <w:b w:val="0"/>
          <w:bCs w:val="0"/>
          <w:sz w:val="24"/>
          <w:szCs w:val="24"/>
        </w:rPr>
        <w:t xml:space="preserve">he final stage within this model focusses upon student involvement. This step explains that students should be involved in various aspects of their assessment </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 xml:space="preserve">including self-assessment, peer-assessment, goal </w:t>
      </w:r>
      <w:r w:rsidRPr="59876213" w:rsidR="58F79B1B">
        <w:rPr>
          <w:rFonts w:ascii="Times New Roman" w:hAnsi="Times New Roman" w:eastAsia="Times New Roman" w:cs="Times New Roman" w:asciiTheme="minorAscii" w:hAnsiTheme="minorAscii" w:eastAsiaTheme="minorAscii" w:cstheme="minorAscii"/>
          <w:b w:val="0"/>
          <w:bCs w:val="0"/>
          <w:sz w:val="24"/>
          <w:szCs w:val="24"/>
        </w:rPr>
        <w:t>setting,</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 xml:space="preserve"> and </w:t>
      </w:r>
      <w:r w:rsidRPr="59876213" w:rsidR="47358AEB">
        <w:rPr>
          <w:rFonts w:ascii="Times New Roman" w:hAnsi="Times New Roman" w:eastAsia="Times New Roman" w:cs="Times New Roman" w:asciiTheme="minorAscii" w:hAnsiTheme="minorAscii" w:eastAsiaTheme="minorAscii" w:cstheme="minorAscii"/>
          <w:b w:val="0"/>
          <w:bCs w:val="0"/>
          <w:sz w:val="24"/>
          <w:szCs w:val="24"/>
        </w:rPr>
        <w:t>managing</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 xml:space="preserve"> their own progress (</w:t>
      </w:r>
      <w:r w:rsidRPr="59876213" w:rsidR="0E933D8D">
        <w:rPr>
          <w:rFonts w:ascii="Times New Roman" w:hAnsi="Times New Roman" w:eastAsia="Times New Roman" w:cs="Times New Roman" w:asciiTheme="minorAscii" w:hAnsiTheme="minorAscii" w:eastAsiaTheme="minorAscii" w:cstheme="minorAscii"/>
          <w:b w:val="0"/>
          <w:bCs w:val="0"/>
          <w:sz w:val="24"/>
          <w:szCs w:val="24"/>
        </w:rPr>
        <w:t>Collier, 2011</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w:t>
      </w:r>
      <w:r w:rsidRPr="59876213" w:rsidR="65E60C4A">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Melograno</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 xml:space="preserve"> in 2007 (as cited in </w:t>
      </w:r>
      <w:r w:rsidRPr="59876213" w:rsidR="04433186">
        <w:rPr>
          <w:rFonts w:ascii="Times New Roman" w:hAnsi="Times New Roman" w:eastAsia="Times New Roman" w:cs="Times New Roman" w:asciiTheme="minorAscii" w:hAnsiTheme="minorAscii" w:eastAsiaTheme="minorAscii" w:cstheme="minorAscii"/>
          <w:b w:val="0"/>
          <w:bCs w:val="0"/>
          <w:sz w:val="24"/>
          <w:szCs w:val="24"/>
        </w:rPr>
        <w:t>Collier, 2011</w:t>
      </w:r>
      <w:r w:rsidRPr="59876213" w:rsidR="1F5B1E87">
        <w:rPr>
          <w:rFonts w:ascii="Times New Roman" w:hAnsi="Times New Roman" w:eastAsia="Times New Roman" w:cs="Times New Roman" w:asciiTheme="minorAscii" w:hAnsiTheme="minorAscii" w:eastAsiaTheme="minorAscii" w:cstheme="minorAscii"/>
          <w:b w:val="0"/>
          <w:bCs w:val="0"/>
          <w:sz w:val="24"/>
          <w:szCs w:val="24"/>
        </w:rPr>
        <w:t>) explains that this model could help to increase the likeliho</w:t>
      </w:r>
      <w:r w:rsidRPr="59876213" w:rsidR="78CD78A5">
        <w:rPr>
          <w:rFonts w:ascii="Times New Roman" w:hAnsi="Times New Roman" w:eastAsia="Times New Roman" w:cs="Times New Roman" w:asciiTheme="minorAscii" w:hAnsiTheme="minorAscii" w:eastAsiaTheme="minorAscii" w:cstheme="minorAscii"/>
          <w:b w:val="0"/>
          <w:bCs w:val="0"/>
          <w:sz w:val="24"/>
          <w:szCs w:val="24"/>
        </w:rPr>
        <w:t>od of student learning</w:t>
      </w:r>
      <w:r w:rsidRPr="59876213" w:rsidR="33CB8536">
        <w:rPr>
          <w:rFonts w:ascii="Times New Roman" w:hAnsi="Times New Roman" w:eastAsia="Times New Roman" w:cs="Times New Roman" w:asciiTheme="minorAscii" w:hAnsiTheme="minorAscii" w:eastAsiaTheme="minorAscii" w:cstheme="minorAscii"/>
          <w:b w:val="0"/>
          <w:bCs w:val="0"/>
          <w:sz w:val="24"/>
          <w:szCs w:val="24"/>
        </w:rPr>
        <w:t>.</w:t>
      </w:r>
      <w:r w:rsidRPr="59876213" w:rsidR="39A117FD">
        <w:rPr>
          <w:rFonts w:ascii="Times New Roman" w:hAnsi="Times New Roman" w:eastAsia="Times New Roman" w:cs="Times New Roman" w:asciiTheme="minorAscii" w:hAnsiTheme="minorAscii" w:eastAsiaTheme="minorAscii" w:cstheme="minorAscii"/>
          <w:b w:val="0"/>
          <w:bCs w:val="0"/>
          <w:sz w:val="24"/>
          <w:szCs w:val="24"/>
        </w:rPr>
        <w:t xml:space="preserve"> Despite the many </w:t>
      </w:r>
      <w:r w:rsidRPr="59876213" w:rsidR="2BDD5BEC">
        <w:rPr>
          <w:rFonts w:ascii="Times New Roman" w:hAnsi="Times New Roman" w:eastAsia="Times New Roman" w:cs="Times New Roman" w:asciiTheme="minorAscii" w:hAnsiTheme="minorAscii" w:eastAsiaTheme="minorAscii" w:cstheme="minorAscii"/>
          <w:b w:val="0"/>
          <w:bCs w:val="0"/>
          <w:sz w:val="24"/>
          <w:szCs w:val="24"/>
        </w:rPr>
        <w:t>benefits</w:t>
      </w:r>
      <w:r w:rsidRPr="59876213" w:rsidR="39A117FD">
        <w:rPr>
          <w:rFonts w:ascii="Times New Roman" w:hAnsi="Times New Roman" w:eastAsia="Times New Roman" w:cs="Times New Roman" w:asciiTheme="minorAscii" w:hAnsiTheme="minorAscii" w:eastAsiaTheme="minorAscii" w:cstheme="minorAscii"/>
          <w:b w:val="0"/>
          <w:bCs w:val="0"/>
          <w:sz w:val="24"/>
          <w:szCs w:val="24"/>
        </w:rPr>
        <w:t xml:space="preserve"> that assessing young </w:t>
      </w:r>
      <w:r w:rsidRPr="59876213" w:rsidR="05494507">
        <w:rPr>
          <w:rFonts w:ascii="Times New Roman" w:hAnsi="Times New Roman" w:eastAsia="Times New Roman" w:cs="Times New Roman" w:asciiTheme="minorAscii" w:hAnsiTheme="minorAscii" w:eastAsiaTheme="minorAscii" w:cstheme="minorAscii"/>
          <w:b w:val="0"/>
          <w:bCs w:val="0"/>
          <w:sz w:val="24"/>
          <w:szCs w:val="24"/>
        </w:rPr>
        <w:t>people</w:t>
      </w:r>
      <w:r w:rsidRPr="59876213" w:rsidR="39A117FD">
        <w:rPr>
          <w:rFonts w:ascii="Times New Roman" w:hAnsi="Times New Roman" w:eastAsia="Times New Roman" w:cs="Times New Roman" w:asciiTheme="minorAscii" w:hAnsiTheme="minorAscii" w:eastAsiaTheme="minorAscii" w:cstheme="minorAscii"/>
          <w:b w:val="0"/>
          <w:bCs w:val="0"/>
          <w:sz w:val="24"/>
          <w:szCs w:val="24"/>
        </w:rPr>
        <w:t xml:space="preserve"> can offer to learning and improvement, there is also a debate surrounding the negative impact assessment within PE can have upon students.</w:t>
      </w:r>
      <w:r w:rsidRPr="59876213" w:rsidR="2ED04157">
        <w:rPr>
          <w:rFonts w:ascii="Times New Roman" w:hAnsi="Times New Roman" w:eastAsia="Times New Roman" w:cs="Times New Roman" w:asciiTheme="minorAscii" w:hAnsiTheme="minorAscii" w:eastAsiaTheme="minorAscii" w:cstheme="minorAscii"/>
          <w:b w:val="0"/>
          <w:bCs w:val="0"/>
          <w:sz w:val="24"/>
          <w:szCs w:val="24"/>
        </w:rPr>
        <w:t xml:space="preserve"> Hay and Penney (2013) </w:t>
      </w:r>
      <w:r w:rsidRPr="59876213" w:rsidR="39A117FD">
        <w:rPr>
          <w:rFonts w:ascii="Times New Roman" w:hAnsi="Times New Roman" w:eastAsia="Times New Roman" w:cs="Times New Roman" w:asciiTheme="minorAscii" w:hAnsiTheme="minorAscii" w:eastAsiaTheme="minorAscii" w:cstheme="minorAscii"/>
          <w:b w:val="0"/>
          <w:bCs w:val="0"/>
          <w:sz w:val="24"/>
          <w:szCs w:val="24"/>
        </w:rPr>
        <w:t xml:space="preserve">explain that </w:t>
      </w:r>
      <w:r w:rsidRPr="59876213" w:rsidR="7ABA4056">
        <w:rPr>
          <w:rFonts w:ascii="Times New Roman" w:hAnsi="Times New Roman" w:eastAsia="Times New Roman" w:cs="Times New Roman" w:asciiTheme="minorAscii" w:hAnsiTheme="minorAscii" w:eastAsiaTheme="minorAscii" w:cstheme="minorAscii"/>
          <w:b w:val="0"/>
          <w:bCs w:val="0"/>
          <w:sz w:val="24"/>
          <w:szCs w:val="24"/>
        </w:rPr>
        <w:t xml:space="preserve">assessment can often </w:t>
      </w:r>
      <w:r w:rsidRPr="59876213" w:rsidR="692CAD03">
        <w:rPr>
          <w:rFonts w:ascii="Times New Roman" w:hAnsi="Times New Roman" w:eastAsia="Times New Roman" w:cs="Times New Roman" w:asciiTheme="minorAscii" w:hAnsiTheme="minorAscii" w:eastAsiaTheme="minorAscii" w:cstheme="minorAscii"/>
          <w:b w:val="0"/>
          <w:bCs w:val="0"/>
          <w:sz w:val="24"/>
          <w:szCs w:val="24"/>
        </w:rPr>
        <w:t>negatively</w:t>
      </w:r>
      <w:r w:rsidRPr="59876213" w:rsidR="7ABA405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7ABA4056">
        <w:rPr>
          <w:rFonts w:ascii="Times New Roman" w:hAnsi="Times New Roman" w:eastAsia="Times New Roman" w:cs="Times New Roman" w:asciiTheme="minorAscii" w:hAnsiTheme="minorAscii" w:eastAsiaTheme="minorAscii" w:cstheme="minorAscii"/>
          <w:b w:val="0"/>
          <w:bCs w:val="0"/>
          <w:sz w:val="24"/>
          <w:szCs w:val="24"/>
        </w:rPr>
        <w:t>impact</w:t>
      </w:r>
      <w:r w:rsidRPr="59876213" w:rsidR="7ABA4056">
        <w:rPr>
          <w:rFonts w:ascii="Times New Roman" w:hAnsi="Times New Roman" w:eastAsia="Times New Roman" w:cs="Times New Roman" w:asciiTheme="minorAscii" w:hAnsiTheme="minorAscii" w:eastAsiaTheme="minorAscii" w:cstheme="minorAscii"/>
          <w:b w:val="0"/>
          <w:bCs w:val="0"/>
          <w:sz w:val="24"/>
          <w:szCs w:val="24"/>
        </w:rPr>
        <w:t xml:space="preserve"> a </w:t>
      </w:r>
      <w:r w:rsidRPr="59876213" w:rsidR="5054E9CC">
        <w:rPr>
          <w:rFonts w:ascii="Times New Roman" w:hAnsi="Times New Roman" w:eastAsia="Times New Roman" w:cs="Times New Roman" w:asciiTheme="minorAscii" w:hAnsiTheme="minorAscii" w:eastAsiaTheme="minorAscii" w:cstheme="minorAscii"/>
          <w:b w:val="0"/>
          <w:bCs w:val="0"/>
          <w:sz w:val="24"/>
          <w:szCs w:val="24"/>
        </w:rPr>
        <w:t>person's</w:t>
      </w:r>
      <w:r w:rsidRPr="59876213" w:rsidR="7ABA405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00485DDF">
        <w:rPr>
          <w:rFonts w:ascii="Times New Roman" w:hAnsi="Times New Roman" w:eastAsia="Times New Roman" w:cs="Times New Roman" w:asciiTheme="minorAscii" w:hAnsiTheme="minorAscii" w:eastAsiaTheme="minorAscii" w:cstheme="minorAscii"/>
          <w:b w:val="0"/>
          <w:bCs w:val="0"/>
          <w:sz w:val="24"/>
          <w:szCs w:val="24"/>
        </w:rPr>
        <w:t>self-belief</w:t>
      </w:r>
      <w:r w:rsidRPr="59876213" w:rsidR="2B1FB014">
        <w:rPr>
          <w:rFonts w:ascii="Times New Roman" w:hAnsi="Times New Roman" w:eastAsia="Times New Roman" w:cs="Times New Roman" w:asciiTheme="minorAscii" w:hAnsiTheme="minorAscii" w:eastAsiaTheme="minorAscii" w:cstheme="minorAscii"/>
          <w:b w:val="0"/>
          <w:bCs w:val="0"/>
          <w:sz w:val="24"/>
          <w:szCs w:val="24"/>
        </w:rPr>
        <w:t>.</w:t>
      </w:r>
      <w:r w:rsidRPr="59876213" w:rsidR="5411C2C6">
        <w:rPr>
          <w:rFonts w:ascii="Times New Roman" w:hAnsi="Times New Roman" w:eastAsia="Times New Roman" w:cs="Times New Roman" w:asciiTheme="minorAscii" w:hAnsiTheme="minorAscii" w:eastAsiaTheme="minorAscii" w:cstheme="minorAscii"/>
          <w:b w:val="0"/>
          <w:bCs w:val="0"/>
          <w:sz w:val="24"/>
          <w:szCs w:val="24"/>
        </w:rPr>
        <w:t xml:space="preserve"> Therefore, it is essential that</w:t>
      </w:r>
      <w:r w:rsidRPr="59876213" w:rsidR="7D7341A2">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411C2C6">
        <w:rPr>
          <w:rFonts w:ascii="Times New Roman" w:hAnsi="Times New Roman" w:eastAsia="Times New Roman" w:cs="Times New Roman" w:asciiTheme="minorAscii" w:hAnsiTheme="minorAscii" w:eastAsiaTheme="minorAscii" w:cstheme="minorAscii"/>
          <w:b w:val="0"/>
          <w:bCs w:val="0"/>
          <w:sz w:val="24"/>
          <w:szCs w:val="24"/>
        </w:rPr>
        <w:t xml:space="preserve">teachers </w:t>
      </w:r>
      <w:r w:rsidRPr="59876213" w:rsidR="53D937EC">
        <w:rPr>
          <w:rFonts w:ascii="Times New Roman" w:hAnsi="Times New Roman" w:eastAsia="Times New Roman" w:cs="Times New Roman" w:asciiTheme="minorAscii" w:hAnsiTheme="minorAscii" w:eastAsiaTheme="minorAscii" w:cstheme="minorAscii"/>
          <w:b w:val="0"/>
          <w:bCs w:val="0"/>
          <w:sz w:val="24"/>
          <w:szCs w:val="24"/>
        </w:rPr>
        <w:t>communicate</w:t>
      </w:r>
      <w:r w:rsidRPr="59876213" w:rsidR="5411C2C6">
        <w:rPr>
          <w:rFonts w:ascii="Times New Roman" w:hAnsi="Times New Roman" w:eastAsia="Times New Roman" w:cs="Times New Roman" w:asciiTheme="minorAscii" w:hAnsiTheme="minorAscii" w:eastAsiaTheme="minorAscii" w:cstheme="minorAscii"/>
          <w:b w:val="0"/>
          <w:bCs w:val="0"/>
          <w:sz w:val="24"/>
          <w:szCs w:val="24"/>
        </w:rPr>
        <w:t xml:space="preserve"> with pupils </w:t>
      </w:r>
      <w:r w:rsidRPr="59876213" w:rsidR="1C19752C">
        <w:rPr>
          <w:rFonts w:ascii="Times New Roman" w:hAnsi="Times New Roman" w:eastAsia="Times New Roman" w:cs="Times New Roman" w:asciiTheme="minorAscii" w:hAnsiTheme="minorAscii" w:eastAsiaTheme="minorAscii" w:cstheme="minorAscii"/>
          <w:b w:val="0"/>
          <w:bCs w:val="0"/>
          <w:sz w:val="24"/>
          <w:szCs w:val="24"/>
        </w:rPr>
        <w:t xml:space="preserve">to help them understand why they received a specific </w:t>
      </w:r>
      <w:r w:rsidRPr="59876213" w:rsidR="6AA6DF1D">
        <w:rPr>
          <w:rFonts w:ascii="Times New Roman" w:hAnsi="Times New Roman" w:eastAsia="Times New Roman" w:cs="Times New Roman" w:asciiTheme="minorAscii" w:hAnsiTheme="minorAscii" w:eastAsiaTheme="minorAscii" w:cstheme="minorAscii"/>
          <w:b w:val="0"/>
          <w:bCs w:val="0"/>
          <w:sz w:val="24"/>
          <w:szCs w:val="24"/>
        </w:rPr>
        <w:t>grade,</w:t>
      </w:r>
      <w:r w:rsidRPr="59876213" w:rsidR="58632829">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1C19752C">
        <w:rPr>
          <w:rFonts w:ascii="Times New Roman" w:hAnsi="Times New Roman" w:eastAsia="Times New Roman" w:cs="Times New Roman" w:asciiTheme="minorAscii" w:hAnsiTheme="minorAscii" w:eastAsiaTheme="minorAscii" w:cstheme="minorAscii"/>
          <w:b w:val="0"/>
          <w:bCs w:val="0"/>
          <w:sz w:val="24"/>
          <w:szCs w:val="24"/>
        </w:rPr>
        <w:t xml:space="preserve">for </w:t>
      </w:r>
      <w:r w:rsidRPr="59876213" w:rsidR="1C19752C">
        <w:rPr>
          <w:rFonts w:ascii="Times New Roman" w:hAnsi="Times New Roman" w:eastAsia="Times New Roman" w:cs="Times New Roman" w:asciiTheme="minorAscii" w:hAnsiTheme="minorAscii" w:eastAsiaTheme="minorAscii" w:cstheme="minorAscii"/>
          <w:b w:val="0"/>
          <w:bCs w:val="0"/>
          <w:sz w:val="24"/>
          <w:szCs w:val="24"/>
        </w:rPr>
        <w:t>example</w:t>
      </w:r>
      <w:r w:rsidRPr="59876213" w:rsidR="1C19752C">
        <w:rPr>
          <w:rFonts w:ascii="Times New Roman" w:hAnsi="Times New Roman" w:eastAsia="Times New Roman" w:cs="Times New Roman" w:asciiTheme="minorAscii" w:hAnsiTheme="minorAscii" w:eastAsiaTheme="minorAscii" w:cstheme="minorAscii"/>
          <w:b w:val="0"/>
          <w:bCs w:val="0"/>
          <w:sz w:val="24"/>
          <w:szCs w:val="24"/>
        </w:rPr>
        <w:t xml:space="preserve"> and what can be done </w:t>
      </w:r>
      <w:r w:rsidRPr="59876213" w:rsidR="1C19752C">
        <w:rPr>
          <w:rFonts w:ascii="Times New Roman" w:hAnsi="Times New Roman" w:eastAsia="Times New Roman" w:cs="Times New Roman" w:asciiTheme="minorAscii" w:hAnsiTheme="minorAscii" w:eastAsiaTheme="minorAscii" w:cstheme="minorAscii"/>
          <w:b w:val="0"/>
          <w:bCs w:val="0"/>
          <w:sz w:val="24"/>
          <w:szCs w:val="24"/>
        </w:rPr>
        <w:t>in order to</w:t>
      </w:r>
      <w:r w:rsidRPr="59876213" w:rsidR="1C19752C">
        <w:rPr>
          <w:rFonts w:ascii="Times New Roman" w:hAnsi="Times New Roman" w:eastAsia="Times New Roman" w:cs="Times New Roman" w:asciiTheme="minorAscii" w:hAnsiTheme="minorAscii" w:eastAsiaTheme="minorAscii" w:cstheme="minorAscii"/>
          <w:b w:val="0"/>
          <w:bCs w:val="0"/>
          <w:sz w:val="24"/>
          <w:szCs w:val="24"/>
        </w:rPr>
        <w:t xml:space="preserve"> help them improve this.</w:t>
      </w:r>
    </w:p>
    <w:p w:rsidR="46FA23A3" w:rsidP="59876213" w:rsidRDefault="46FA23A3" w14:paraId="733834CB" w14:textId="491FDA3A">
      <w:pPr>
        <w:rPr>
          <w:rFonts w:ascii="Times New Roman" w:hAnsi="Times New Roman" w:eastAsia="Times New Roman" w:cs="Times New Roman" w:asciiTheme="minorAscii" w:hAnsiTheme="minorAscii" w:eastAsiaTheme="minorAscii" w:cstheme="minorAscii"/>
          <w:b w:val="0"/>
          <w:bCs w:val="0"/>
          <w:sz w:val="24"/>
          <w:szCs w:val="24"/>
        </w:rPr>
      </w:pPr>
    </w:p>
    <w:p w:rsidR="05338AC9" w:rsidP="59876213" w:rsidRDefault="05338AC9" w14:paraId="2F1E7690" w14:textId="355088B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sz w:val="24"/>
          <w:szCs w:val="24"/>
          <w:u w:val="none"/>
        </w:rPr>
      </w:pPr>
      <w:r w:rsidRPr="59876213" w:rsidR="05338AC9">
        <w:rPr>
          <w:rFonts w:ascii="Times New Roman" w:hAnsi="Times New Roman" w:eastAsia="Times New Roman" w:cs="Times New Roman" w:asciiTheme="minorAscii" w:hAnsiTheme="minorAscii" w:eastAsiaTheme="minorAscii" w:cstheme="minorAscii"/>
          <w:b w:val="1"/>
          <w:bCs w:val="1"/>
          <w:sz w:val="24"/>
          <w:szCs w:val="24"/>
          <w:u w:val="none"/>
        </w:rPr>
        <w:t>Types of Assessment</w:t>
      </w:r>
    </w:p>
    <w:p w:rsidR="62497EC6" w:rsidP="59876213" w:rsidRDefault="62497EC6" w14:paraId="2E7CB66C" w14:textId="748EAC21">
      <w:pPr>
        <w:pStyle w:val="Normal"/>
        <w:rPr>
          <w:rFonts w:ascii="Times New Roman" w:hAnsi="Times New Roman" w:eastAsia="Times New Roman" w:cs="Times New Roman" w:asciiTheme="minorAscii" w:hAnsiTheme="minorAscii" w:eastAsiaTheme="minorAscii" w:cstheme="minorAscii"/>
          <w:b w:val="0"/>
          <w:bCs w:val="0"/>
          <w:sz w:val="24"/>
          <w:szCs w:val="24"/>
          <w:u w:val="single"/>
        </w:rPr>
      </w:pPr>
      <w:r w:rsidRPr="59876213" w:rsidR="62497EC6">
        <w:rPr>
          <w:rFonts w:ascii="Times New Roman" w:hAnsi="Times New Roman" w:eastAsia="Times New Roman" w:cs="Times New Roman" w:asciiTheme="minorAscii" w:hAnsiTheme="minorAscii" w:eastAsiaTheme="minorAscii" w:cstheme="minorAscii"/>
          <w:b w:val="0"/>
          <w:bCs w:val="0"/>
          <w:sz w:val="24"/>
          <w:szCs w:val="24"/>
          <w:u w:val="single"/>
        </w:rPr>
        <w:t>Formative Assessment</w:t>
      </w:r>
      <w:r w:rsidRPr="59876213" w:rsidR="285C55BC">
        <w:rPr>
          <w:rFonts w:ascii="Times New Roman" w:hAnsi="Times New Roman" w:eastAsia="Times New Roman" w:cs="Times New Roman" w:asciiTheme="minorAscii" w:hAnsiTheme="minorAscii" w:eastAsiaTheme="minorAscii" w:cstheme="minorAscii"/>
          <w:b w:val="0"/>
          <w:bCs w:val="0"/>
          <w:sz w:val="24"/>
          <w:szCs w:val="24"/>
          <w:u w:val="single"/>
        </w:rPr>
        <w:t xml:space="preserve"> and Feedback</w:t>
      </w:r>
    </w:p>
    <w:p w:rsidR="62497EC6" w:rsidP="59876213" w:rsidRDefault="62497EC6" w14:paraId="14BC6892" w14:textId="60A75ADE">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“Formative assessment (FA) is an effective educational approach for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optimising</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student learning and is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considered as</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a promising avenue for assessment within physical education (PE)” (Slingerland et al., 2024, p.1). </w:t>
      </w:r>
      <w:r w:rsidRPr="59876213" w:rsidR="61D419EF">
        <w:rPr>
          <w:rFonts w:ascii="Times New Roman" w:hAnsi="Times New Roman" w:eastAsia="Times New Roman" w:cs="Times New Roman" w:asciiTheme="minorAscii" w:hAnsiTheme="minorAscii" w:eastAsiaTheme="minorAscii" w:cstheme="minorAscii"/>
          <w:b w:val="0"/>
          <w:bCs w:val="0"/>
          <w:sz w:val="24"/>
          <w:szCs w:val="24"/>
        </w:rPr>
        <w:t xml:space="preserve">It is also explained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that formative assessment has strong potential to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help</w:t>
      </w:r>
      <w:r w:rsidRPr="59876213" w:rsidR="17E513E0">
        <w:rPr>
          <w:rFonts w:ascii="Times New Roman" w:hAnsi="Times New Roman" w:eastAsia="Times New Roman" w:cs="Times New Roman" w:asciiTheme="minorAscii" w:hAnsiTheme="minorAscii" w:eastAsiaTheme="minorAscii" w:cstheme="minorAscii"/>
          <w:b w:val="0"/>
          <w:bCs w:val="0"/>
          <w:sz w:val="24"/>
          <w:szCs w:val="24"/>
        </w:rPr>
        <w:t xml:space="preserve"> an</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d</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support teachers within a classroom</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It is noted, however, that current PE teachers may lack formal training on this topic and therefore have difficulty implementing this into their lessons. Formative assessment is viewed to improve quality of teaching and have a positive impact on th</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e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percepti</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on</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of pupils and teachers about PE (Lopez-Pastor, 2006; N</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i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Chroin</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in</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and Cosgrave, 2013, as cited in Hernan et al., 2023). Feedback is </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viewed to act</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as a crucial aspect of formative assessment</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Schildka</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mp</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 xml:space="preserve"> e</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 xml:space="preserve">t </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a</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ll</w:t>
      </w:r>
      <w:r w:rsidRPr="59876213" w:rsidR="3058579C">
        <w:rPr>
          <w:rFonts w:ascii="Times New Roman" w:hAnsi="Times New Roman" w:eastAsia="Times New Roman" w:cs="Times New Roman" w:asciiTheme="minorAscii" w:hAnsiTheme="minorAscii" w:eastAsiaTheme="minorAscii" w:cstheme="minorAscii"/>
          <w:b w:val="0"/>
          <w:bCs w:val="0"/>
          <w:sz w:val="24"/>
          <w:szCs w:val="24"/>
        </w:rPr>
        <w:t>., 2020</w:t>
      </w:r>
      <w:r w:rsidRPr="59876213" w:rsidR="62497EC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459A5E4">
        <w:rPr>
          <w:rFonts w:ascii="Times New Roman" w:hAnsi="Times New Roman" w:eastAsia="Times New Roman" w:cs="Times New Roman" w:asciiTheme="minorAscii" w:hAnsiTheme="minorAscii" w:eastAsiaTheme="minorAscii" w:cstheme="minorAscii"/>
          <w:b w:val="0"/>
          <w:bCs w:val="0"/>
          <w:sz w:val="24"/>
          <w:szCs w:val="24"/>
        </w:rPr>
        <w:t xml:space="preserve">Feedback allows learners to review both correct and incorrect </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performance</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s </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in order </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to</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 improve overall performance in the future</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4FDB87F">
        <w:rPr>
          <w:rFonts w:ascii="Times New Roman" w:hAnsi="Times New Roman" w:eastAsia="Times New Roman" w:cs="Times New Roman" w:asciiTheme="minorAscii" w:hAnsiTheme="minorAscii" w:eastAsiaTheme="minorAscii" w:cstheme="minorAscii"/>
          <w:b w:val="0"/>
          <w:bCs w:val="0"/>
          <w:sz w:val="24"/>
          <w:szCs w:val="24"/>
        </w:rPr>
        <w:t>Mik</w:t>
      </w:r>
      <w:r w:rsidRPr="59876213" w:rsidR="24FDB87F">
        <w:rPr>
          <w:rFonts w:ascii="Times New Roman" w:hAnsi="Times New Roman" w:eastAsia="Times New Roman" w:cs="Times New Roman" w:asciiTheme="minorAscii" w:hAnsiTheme="minorAscii" w:eastAsiaTheme="minorAscii" w:cstheme="minorAscii"/>
          <w:b w:val="0"/>
          <w:bCs w:val="0"/>
          <w:sz w:val="24"/>
          <w:szCs w:val="24"/>
        </w:rPr>
        <w:t>re</w:t>
      </w:r>
      <w:r w:rsidRPr="59876213" w:rsidR="24FDB87F">
        <w:rPr>
          <w:rFonts w:ascii="Times New Roman" w:hAnsi="Times New Roman" w:eastAsia="Times New Roman" w:cs="Times New Roman" w:asciiTheme="minorAscii" w:hAnsiTheme="minorAscii" w:eastAsiaTheme="minorAscii" w:cstheme="minorAscii"/>
          <w:b w:val="0"/>
          <w:bCs w:val="0"/>
          <w:sz w:val="24"/>
          <w:szCs w:val="24"/>
        </w:rPr>
        <w:t>, 201</w:t>
      </w:r>
      <w:r w:rsidRPr="59876213" w:rsidR="222799F5">
        <w:rPr>
          <w:rFonts w:ascii="Times New Roman" w:hAnsi="Times New Roman" w:eastAsia="Times New Roman" w:cs="Times New Roman" w:asciiTheme="minorAscii" w:hAnsiTheme="minorAscii" w:eastAsiaTheme="minorAscii" w:cstheme="minorAscii"/>
          <w:b w:val="0"/>
          <w:bCs w:val="0"/>
          <w:sz w:val="24"/>
          <w:szCs w:val="24"/>
        </w:rPr>
        <w:t>0</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 This confirms that providing pupils with only a grade or score </w:t>
      </w:r>
      <w:r w:rsidRPr="59876213" w:rsidR="4675CA93">
        <w:rPr>
          <w:rFonts w:ascii="Times New Roman" w:hAnsi="Times New Roman" w:eastAsia="Times New Roman" w:cs="Times New Roman" w:asciiTheme="minorAscii" w:hAnsiTheme="minorAscii" w:eastAsiaTheme="minorAscii" w:cstheme="minorAscii"/>
          <w:b w:val="0"/>
          <w:bCs w:val="0"/>
          <w:sz w:val="24"/>
          <w:szCs w:val="24"/>
        </w:rPr>
        <w:t>alone</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 may not provide pupils with the </w:t>
      </w:r>
      <w:r w:rsidRPr="59876213" w:rsidR="5288D528">
        <w:rPr>
          <w:rFonts w:ascii="Times New Roman" w:hAnsi="Times New Roman" w:eastAsia="Times New Roman" w:cs="Times New Roman" w:asciiTheme="minorAscii" w:hAnsiTheme="minorAscii" w:eastAsiaTheme="minorAscii" w:cstheme="minorAscii"/>
          <w:b w:val="0"/>
          <w:bCs w:val="0"/>
          <w:sz w:val="24"/>
          <w:szCs w:val="24"/>
        </w:rPr>
        <w:t>opportunity</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 to develop and improve</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1DB3874">
        <w:rPr>
          <w:rFonts w:ascii="Times New Roman" w:hAnsi="Times New Roman" w:eastAsia="Times New Roman" w:cs="Times New Roman" w:asciiTheme="minorAscii" w:hAnsiTheme="minorAscii" w:eastAsiaTheme="minorAscii" w:cstheme="minorAscii"/>
          <w:b w:val="0"/>
          <w:bCs w:val="0"/>
          <w:sz w:val="24"/>
          <w:szCs w:val="24"/>
        </w:rPr>
        <w:t>Ni</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t</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ko</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 2004 as cited i</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 xml:space="preserve">n </w:t>
      </w:r>
      <w:r w:rsidRPr="59876213" w:rsidR="45F8785D">
        <w:rPr>
          <w:rFonts w:ascii="Times New Roman" w:hAnsi="Times New Roman" w:eastAsia="Times New Roman" w:cs="Times New Roman" w:asciiTheme="minorAscii" w:hAnsiTheme="minorAscii" w:eastAsiaTheme="minorAscii" w:cstheme="minorAscii"/>
          <w:b w:val="0"/>
          <w:bCs w:val="0"/>
          <w:sz w:val="24"/>
          <w:szCs w:val="24"/>
        </w:rPr>
        <w:t>Mik</w:t>
      </w:r>
      <w:r w:rsidRPr="59876213" w:rsidR="45F8785D">
        <w:rPr>
          <w:rFonts w:ascii="Times New Roman" w:hAnsi="Times New Roman" w:eastAsia="Times New Roman" w:cs="Times New Roman" w:asciiTheme="minorAscii" w:hAnsiTheme="minorAscii" w:eastAsiaTheme="minorAscii" w:cstheme="minorAscii"/>
          <w:b w:val="0"/>
          <w:bCs w:val="0"/>
          <w:sz w:val="24"/>
          <w:szCs w:val="24"/>
        </w:rPr>
        <w:t>re</w:t>
      </w:r>
      <w:r w:rsidRPr="59876213" w:rsidR="45F8785D">
        <w:rPr>
          <w:rFonts w:ascii="Times New Roman" w:hAnsi="Times New Roman" w:eastAsia="Times New Roman" w:cs="Times New Roman" w:asciiTheme="minorAscii" w:hAnsiTheme="minorAscii" w:eastAsiaTheme="minorAscii" w:cstheme="minorAscii"/>
          <w:b w:val="0"/>
          <w:bCs w:val="0"/>
          <w:sz w:val="24"/>
          <w:szCs w:val="24"/>
        </w:rPr>
        <w:t>, 2010</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 xml:space="preserve">In order </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to</w:t>
      </w:r>
      <w:r w:rsidRPr="59876213" w:rsidR="2137F645">
        <w:rPr>
          <w:rFonts w:ascii="Times New Roman" w:hAnsi="Times New Roman" w:eastAsia="Times New Roman" w:cs="Times New Roman" w:asciiTheme="minorAscii" w:hAnsiTheme="minorAscii" w:eastAsiaTheme="minorAscii" w:cstheme="minorAscii"/>
          <w:b w:val="0"/>
          <w:bCs w:val="0"/>
          <w:sz w:val="24"/>
          <w:szCs w:val="24"/>
        </w:rPr>
        <w:t xml:space="preserve"> be most effective, fee</w:t>
      </w:r>
      <w:r w:rsidRPr="59876213" w:rsidR="3BFBD291">
        <w:rPr>
          <w:rFonts w:ascii="Times New Roman" w:hAnsi="Times New Roman" w:eastAsia="Times New Roman" w:cs="Times New Roman" w:asciiTheme="minorAscii" w:hAnsiTheme="minorAscii" w:eastAsiaTheme="minorAscii" w:cstheme="minorAscii"/>
          <w:b w:val="0"/>
          <w:bCs w:val="0"/>
          <w:sz w:val="24"/>
          <w:szCs w:val="24"/>
        </w:rPr>
        <w:t>dback should allow pupils to think about the task at hand and discover what areas need improvement</w:t>
      </w:r>
      <w:r w:rsidRPr="59876213" w:rsidR="3BFBD291">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68702837">
        <w:rPr>
          <w:rFonts w:ascii="Times New Roman" w:hAnsi="Times New Roman" w:eastAsia="Times New Roman" w:cs="Times New Roman" w:asciiTheme="minorAscii" w:hAnsiTheme="minorAscii" w:eastAsiaTheme="minorAscii" w:cstheme="minorAscii"/>
          <w:b w:val="0"/>
          <w:bCs w:val="0"/>
          <w:sz w:val="24"/>
          <w:szCs w:val="24"/>
        </w:rPr>
        <w:t>Mik</w:t>
      </w:r>
      <w:r w:rsidRPr="59876213" w:rsidR="68702837">
        <w:rPr>
          <w:rFonts w:ascii="Times New Roman" w:hAnsi="Times New Roman" w:eastAsia="Times New Roman" w:cs="Times New Roman" w:asciiTheme="minorAscii" w:hAnsiTheme="minorAscii" w:eastAsiaTheme="minorAscii" w:cstheme="minorAscii"/>
          <w:b w:val="0"/>
          <w:bCs w:val="0"/>
          <w:sz w:val="24"/>
          <w:szCs w:val="24"/>
        </w:rPr>
        <w:t>re</w:t>
      </w:r>
      <w:r w:rsidRPr="59876213" w:rsidR="68702837">
        <w:rPr>
          <w:rFonts w:ascii="Times New Roman" w:hAnsi="Times New Roman" w:eastAsia="Times New Roman" w:cs="Times New Roman" w:asciiTheme="minorAscii" w:hAnsiTheme="minorAscii" w:eastAsiaTheme="minorAscii" w:cstheme="minorAscii"/>
          <w:b w:val="0"/>
          <w:bCs w:val="0"/>
          <w:sz w:val="24"/>
          <w:szCs w:val="24"/>
        </w:rPr>
        <w:t>, 2010)</w:t>
      </w:r>
      <w:r w:rsidRPr="59876213" w:rsidR="3BFBD291">
        <w:rPr>
          <w:rFonts w:ascii="Times New Roman" w:hAnsi="Times New Roman" w:eastAsia="Times New Roman" w:cs="Times New Roman" w:asciiTheme="minorAscii" w:hAnsiTheme="minorAscii" w:eastAsiaTheme="minorAscii" w:cstheme="minorAscii"/>
          <w:b w:val="0"/>
          <w:bCs w:val="0"/>
          <w:sz w:val="24"/>
          <w:szCs w:val="24"/>
        </w:rPr>
        <w:t>.</w:t>
      </w:r>
      <w:r w:rsidRPr="59876213" w:rsidR="0C235720">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B13A8B6">
        <w:rPr>
          <w:rFonts w:ascii="Times New Roman" w:hAnsi="Times New Roman" w:eastAsia="Times New Roman" w:cs="Times New Roman" w:asciiTheme="minorAscii" w:hAnsiTheme="minorAscii" w:eastAsiaTheme="minorAscii" w:cstheme="minorAscii"/>
          <w:b w:val="0"/>
          <w:bCs w:val="0"/>
          <w:sz w:val="24"/>
          <w:szCs w:val="24"/>
        </w:rPr>
        <w:t xml:space="preserve">It is important for teachers to know when to correctly provide feedback and how to do in </w:t>
      </w:r>
      <w:r w:rsidRPr="59876213" w:rsidR="3B13A8B6">
        <w:rPr>
          <w:rFonts w:ascii="Times New Roman" w:hAnsi="Times New Roman" w:eastAsia="Times New Roman" w:cs="Times New Roman" w:asciiTheme="minorAscii" w:hAnsiTheme="minorAscii" w:eastAsiaTheme="minorAscii" w:cstheme="minorAscii"/>
          <w:b w:val="0"/>
          <w:bCs w:val="0"/>
          <w:sz w:val="24"/>
          <w:szCs w:val="24"/>
        </w:rPr>
        <w:t>in order to</w:t>
      </w:r>
      <w:r w:rsidRPr="59876213" w:rsidR="3B13A8B6">
        <w:rPr>
          <w:rFonts w:ascii="Times New Roman" w:hAnsi="Times New Roman" w:eastAsia="Times New Roman" w:cs="Times New Roman" w:asciiTheme="minorAscii" w:hAnsiTheme="minorAscii" w:eastAsiaTheme="minorAscii" w:cstheme="minorAscii"/>
          <w:b w:val="0"/>
          <w:bCs w:val="0"/>
          <w:sz w:val="24"/>
          <w:szCs w:val="24"/>
        </w:rPr>
        <w:t xml:space="preserve"> be most effective (Corbett et al., 2023)</w:t>
      </w:r>
      <w:r w:rsidRPr="59876213" w:rsidR="7A674C21">
        <w:rPr>
          <w:rFonts w:ascii="Times New Roman" w:hAnsi="Times New Roman" w:eastAsia="Times New Roman" w:cs="Times New Roman" w:asciiTheme="minorAscii" w:hAnsiTheme="minorAscii" w:eastAsiaTheme="minorAscii" w:cstheme="minorAscii"/>
          <w:b w:val="0"/>
          <w:bCs w:val="0"/>
          <w:sz w:val="24"/>
          <w:szCs w:val="24"/>
        </w:rPr>
        <w:t xml:space="preserve"> alongside being able to adapt </w:t>
      </w:r>
      <w:r w:rsidRPr="59876213" w:rsidR="42AA4C3F">
        <w:rPr>
          <w:rFonts w:ascii="Times New Roman" w:hAnsi="Times New Roman" w:eastAsia="Times New Roman" w:cs="Times New Roman" w:asciiTheme="minorAscii" w:hAnsiTheme="minorAscii" w:eastAsiaTheme="minorAscii" w:cstheme="minorAscii"/>
          <w:b w:val="0"/>
          <w:bCs w:val="0"/>
          <w:sz w:val="24"/>
          <w:szCs w:val="24"/>
        </w:rPr>
        <w:t>their</w:t>
      </w:r>
      <w:r w:rsidRPr="59876213" w:rsidR="7A674C21">
        <w:rPr>
          <w:rFonts w:ascii="Times New Roman" w:hAnsi="Times New Roman" w:eastAsia="Times New Roman" w:cs="Times New Roman" w:asciiTheme="minorAscii" w:hAnsiTheme="minorAscii" w:eastAsiaTheme="minorAscii" w:cstheme="minorAscii"/>
          <w:b w:val="0"/>
          <w:bCs w:val="0"/>
          <w:sz w:val="24"/>
          <w:szCs w:val="24"/>
        </w:rPr>
        <w:t xml:space="preserve"> instruction to suit the needs of the learner</w:t>
      </w:r>
      <w:r w:rsidRPr="59876213" w:rsidR="5C2496DF">
        <w:rPr>
          <w:rFonts w:ascii="Times New Roman" w:hAnsi="Times New Roman" w:eastAsia="Times New Roman" w:cs="Times New Roman" w:asciiTheme="minorAscii" w:hAnsiTheme="minorAscii" w:eastAsiaTheme="minorAscii" w:cstheme="minorAscii"/>
          <w:b w:val="0"/>
          <w:bCs w:val="0"/>
          <w:sz w:val="24"/>
          <w:szCs w:val="24"/>
        </w:rPr>
        <w:t xml:space="preserve"> (Bennet, 2011 as cited i</w:t>
      </w:r>
      <w:r w:rsidRPr="59876213" w:rsidR="5C2496DF">
        <w:rPr>
          <w:rFonts w:ascii="Times New Roman" w:hAnsi="Times New Roman" w:eastAsia="Times New Roman" w:cs="Times New Roman" w:asciiTheme="minorAscii" w:hAnsiTheme="minorAscii" w:eastAsiaTheme="minorAscii" w:cstheme="minorAscii"/>
          <w:b w:val="0"/>
          <w:bCs w:val="0"/>
          <w:sz w:val="24"/>
          <w:szCs w:val="24"/>
        </w:rPr>
        <w:t xml:space="preserve">n </w:t>
      </w:r>
      <w:r w:rsidRPr="59876213" w:rsidR="0AC60DEA">
        <w:rPr>
          <w:rFonts w:ascii="Times New Roman" w:hAnsi="Times New Roman" w:eastAsia="Times New Roman" w:cs="Times New Roman" w:asciiTheme="minorAscii" w:hAnsiTheme="minorAscii" w:eastAsiaTheme="minorAscii" w:cstheme="minorAscii"/>
          <w:b w:val="0"/>
          <w:bCs w:val="0"/>
          <w:sz w:val="24"/>
          <w:szCs w:val="24"/>
        </w:rPr>
        <w:t>Schildka</w:t>
      </w:r>
      <w:r w:rsidRPr="59876213" w:rsidR="0AC60DEA">
        <w:rPr>
          <w:rFonts w:ascii="Times New Roman" w:hAnsi="Times New Roman" w:eastAsia="Times New Roman" w:cs="Times New Roman" w:asciiTheme="minorAscii" w:hAnsiTheme="minorAscii" w:eastAsiaTheme="minorAscii" w:cstheme="minorAscii"/>
          <w:b w:val="0"/>
          <w:bCs w:val="0"/>
          <w:sz w:val="24"/>
          <w:szCs w:val="24"/>
        </w:rPr>
        <w:t>mp</w:t>
      </w:r>
      <w:r w:rsidRPr="59876213" w:rsidR="0AC60DEA">
        <w:rPr>
          <w:rFonts w:ascii="Times New Roman" w:hAnsi="Times New Roman" w:eastAsia="Times New Roman" w:cs="Times New Roman" w:asciiTheme="minorAscii" w:hAnsiTheme="minorAscii" w:eastAsiaTheme="minorAscii" w:cstheme="minorAscii"/>
          <w:b w:val="0"/>
          <w:bCs w:val="0"/>
          <w:sz w:val="24"/>
          <w:szCs w:val="24"/>
        </w:rPr>
        <w:t xml:space="preserve"> et al., 2020.</w:t>
      </w:r>
      <w:r w:rsidRPr="59876213" w:rsidR="5C2496DF">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Augmented verbal feedback is a form of feedback viewed to play a vital role in learning. Augmented feedback is information provided to an individual from an externa</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 </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sour</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this can be provided as either knowledge of results or knowledge of performance. Augmented feedback can be provided as verbal feedbac</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k </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regardi</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ng</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to improve technique, video feedback</w:t>
      </w:r>
      <w:r w:rsidRPr="59876213" w:rsidR="3405782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fro</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 </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previo</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bookmarkStart w:name="_Int_CjUNiEY3" w:id="1344275106"/>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performanc</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es</w:t>
      </w:r>
      <w:bookmarkEnd w:id="1344275106"/>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biofeedback on postural stability</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Petancevs</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ki</w:t>
      </w:r>
      <w:r w:rsidRPr="59876213" w:rsidR="3B13A8B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et al., 2022).</w:t>
      </w:r>
      <w:r w:rsidRPr="59876213" w:rsidR="61FD5D7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Task orientated </w:t>
      </w:r>
      <w:r w:rsidRPr="59876213" w:rsidR="3D7204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feedback</w:t>
      </w:r>
      <w:r w:rsidRPr="59876213" w:rsidR="61FD5D7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involves a teacher or coach challenging the athlete by providing them with a task (Otte et al., 2020.</w:t>
      </w:r>
    </w:p>
    <w:p w:rsidR="59876213" w:rsidP="59876213" w:rsidRDefault="59876213" w14:paraId="15205085" w14:textId="2743F656">
      <w:pPr>
        <w:pStyle w:val="Normal"/>
        <w:rPr>
          <w:rFonts w:ascii="Times New Roman" w:hAnsi="Times New Roman" w:eastAsia="Times New Roman" w:cs="Times New Roman" w:asciiTheme="minorAscii" w:hAnsiTheme="minorAscii" w:eastAsiaTheme="minorAscii" w:cstheme="minorAscii"/>
          <w:b w:val="0"/>
          <w:bCs w:val="0"/>
          <w:sz w:val="24"/>
          <w:szCs w:val="24"/>
        </w:rPr>
      </w:pPr>
    </w:p>
    <w:p w:rsidR="59876213" w:rsidP="59876213" w:rsidRDefault="59876213" w14:paraId="18D2C67E" w14:textId="52188227">
      <w:pPr>
        <w:pStyle w:val="Normal"/>
        <w:rPr>
          <w:rFonts w:ascii="Times New Roman" w:hAnsi="Times New Roman" w:eastAsia="Times New Roman" w:cs="Times New Roman" w:asciiTheme="minorAscii" w:hAnsiTheme="minorAscii" w:eastAsiaTheme="minorAscii" w:cstheme="minorAscii"/>
          <w:b w:val="0"/>
          <w:bCs w:val="0"/>
          <w:sz w:val="24"/>
          <w:szCs w:val="24"/>
        </w:rPr>
      </w:pPr>
    </w:p>
    <w:p w:rsidR="495BFC86" w:rsidP="59876213" w:rsidRDefault="495BFC86" w14:paraId="6F7E72DC" w14:textId="63A1D361">
      <w:pPr>
        <w:pStyle w:val="Normal"/>
        <w:rPr>
          <w:rFonts w:ascii="Times New Roman" w:hAnsi="Times New Roman" w:eastAsia="Times New Roman" w:cs="Times New Roman" w:asciiTheme="minorAscii" w:hAnsiTheme="minorAscii" w:eastAsiaTheme="minorAscii" w:cstheme="minorAscii"/>
          <w:b w:val="0"/>
          <w:bCs w:val="0"/>
          <w:sz w:val="24"/>
          <w:szCs w:val="24"/>
          <w:u w:val="single"/>
        </w:rPr>
      </w:pPr>
      <w:r w:rsidRPr="59876213" w:rsidR="495BFC86">
        <w:rPr>
          <w:rFonts w:ascii="Times New Roman" w:hAnsi="Times New Roman" w:eastAsia="Times New Roman" w:cs="Times New Roman" w:asciiTheme="minorAscii" w:hAnsiTheme="minorAscii" w:eastAsiaTheme="minorAscii" w:cstheme="minorAscii"/>
          <w:b w:val="0"/>
          <w:bCs w:val="0"/>
          <w:sz w:val="24"/>
          <w:szCs w:val="24"/>
          <w:u w:val="single"/>
        </w:rPr>
        <w:t>Summative</w:t>
      </w:r>
      <w:r w:rsidRPr="59876213" w:rsidR="7AB80590">
        <w:rPr>
          <w:rFonts w:ascii="Times New Roman" w:hAnsi="Times New Roman" w:eastAsia="Times New Roman" w:cs="Times New Roman" w:asciiTheme="minorAscii" w:hAnsiTheme="minorAscii" w:eastAsiaTheme="minorAscii" w:cstheme="minorAscii"/>
          <w:b w:val="0"/>
          <w:bCs w:val="0"/>
          <w:sz w:val="24"/>
          <w:szCs w:val="24"/>
          <w:u w:val="single"/>
        </w:rPr>
        <w:t xml:space="preserve"> Assessment</w:t>
      </w:r>
    </w:p>
    <w:p w:rsidR="246A6992" w:rsidP="59876213" w:rsidRDefault="246A6992" w14:paraId="09F42463" w14:textId="5D0664B9">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246A6992">
        <w:rPr>
          <w:rFonts w:ascii="Times New Roman" w:hAnsi="Times New Roman" w:eastAsia="Times New Roman" w:cs="Times New Roman" w:asciiTheme="minorAscii" w:hAnsiTheme="minorAscii" w:eastAsiaTheme="minorAscii" w:cstheme="minorAscii"/>
          <w:b w:val="0"/>
          <w:bCs w:val="0"/>
          <w:sz w:val="24"/>
          <w:szCs w:val="24"/>
        </w:rPr>
        <w:t xml:space="preserve">Research explains that summative assessment has often received less attention than formative assessment in </w:t>
      </w:r>
      <w:r w:rsidRPr="59876213" w:rsidR="246A6992">
        <w:rPr>
          <w:rFonts w:ascii="Times New Roman" w:hAnsi="Times New Roman" w:eastAsia="Times New Roman" w:cs="Times New Roman" w:asciiTheme="minorAscii" w:hAnsiTheme="minorAscii" w:eastAsiaTheme="minorAscii" w:cstheme="minorAscii"/>
          <w:b w:val="0"/>
          <w:bCs w:val="0"/>
          <w:sz w:val="24"/>
          <w:szCs w:val="24"/>
        </w:rPr>
        <w:t>previous</w:t>
      </w:r>
      <w:r w:rsidRPr="59876213" w:rsidR="246A6992">
        <w:rPr>
          <w:rFonts w:ascii="Times New Roman" w:hAnsi="Times New Roman" w:eastAsia="Times New Roman" w:cs="Times New Roman" w:asciiTheme="minorAscii" w:hAnsiTheme="minorAscii" w:eastAsiaTheme="minorAscii" w:cstheme="minorAscii"/>
          <w:b w:val="0"/>
          <w:bCs w:val="0"/>
          <w:sz w:val="24"/>
          <w:szCs w:val="24"/>
        </w:rPr>
        <w:t xml:space="preserve"> times</w:t>
      </w:r>
      <w:r w:rsidRPr="59876213" w:rsidR="0B4C4859">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3B3E9A2">
        <w:rPr>
          <w:rFonts w:ascii="Times New Roman" w:hAnsi="Times New Roman" w:eastAsia="Times New Roman" w:cs="Times New Roman" w:asciiTheme="minorAscii" w:hAnsiTheme="minorAscii" w:eastAsiaTheme="minorAscii" w:cstheme="minorAscii"/>
          <w:b w:val="0"/>
          <w:bCs w:val="0"/>
          <w:sz w:val="24"/>
          <w:szCs w:val="24"/>
        </w:rPr>
        <w:t>(</w:t>
      </w:r>
      <w:r w:rsidRPr="59876213" w:rsidR="7FF32623">
        <w:rPr>
          <w:rFonts w:ascii="Times New Roman" w:hAnsi="Times New Roman" w:eastAsia="Times New Roman" w:cs="Times New Roman" w:asciiTheme="minorAscii" w:hAnsiTheme="minorAscii" w:eastAsiaTheme="minorAscii" w:cstheme="minorAscii"/>
          <w:b w:val="0"/>
          <w:bCs w:val="0"/>
          <w:sz w:val="24"/>
          <w:szCs w:val="24"/>
        </w:rPr>
        <w:t>Barker, 2025</w:t>
      </w:r>
      <w:r w:rsidRPr="59876213" w:rsidR="43B3E9A2">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E57D861">
        <w:rPr>
          <w:rFonts w:ascii="Times New Roman" w:hAnsi="Times New Roman" w:eastAsia="Times New Roman" w:cs="Times New Roman" w:asciiTheme="minorAscii" w:hAnsiTheme="minorAscii" w:eastAsiaTheme="minorAscii" w:cstheme="minorAscii"/>
          <w:b w:val="0"/>
          <w:bCs w:val="0"/>
          <w:sz w:val="24"/>
          <w:szCs w:val="24"/>
        </w:rPr>
        <w:t>Summative assessment aim</w:t>
      </w:r>
      <w:r w:rsidRPr="59876213" w:rsidR="55981384">
        <w:rPr>
          <w:rFonts w:ascii="Times New Roman" w:hAnsi="Times New Roman" w:eastAsia="Times New Roman" w:cs="Times New Roman" w:asciiTheme="minorAscii" w:hAnsiTheme="minorAscii" w:eastAsiaTheme="minorAscii" w:cstheme="minorAscii"/>
          <w:b w:val="0"/>
          <w:bCs w:val="0"/>
          <w:sz w:val="24"/>
          <w:szCs w:val="24"/>
        </w:rPr>
        <w:t xml:space="preserve">s </w:t>
      </w:r>
      <w:r w:rsidRPr="59876213" w:rsidR="2E57D861">
        <w:rPr>
          <w:rFonts w:ascii="Times New Roman" w:hAnsi="Times New Roman" w:eastAsia="Times New Roman" w:cs="Times New Roman" w:asciiTheme="minorAscii" w:hAnsiTheme="minorAscii" w:eastAsiaTheme="minorAscii" w:cstheme="minorAscii"/>
          <w:b w:val="0"/>
          <w:bCs w:val="0"/>
          <w:sz w:val="24"/>
          <w:szCs w:val="24"/>
        </w:rPr>
        <w:t xml:space="preserve">to assess a </w:t>
      </w:r>
      <w:r w:rsidRPr="59876213" w:rsidR="451FFDFD">
        <w:rPr>
          <w:rFonts w:ascii="Times New Roman" w:hAnsi="Times New Roman" w:eastAsia="Times New Roman" w:cs="Times New Roman" w:asciiTheme="minorAscii" w:hAnsiTheme="minorAscii" w:eastAsiaTheme="minorAscii" w:cstheme="minorAscii"/>
          <w:b w:val="0"/>
          <w:bCs w:val="0"/>
          <w:sz w:val="24"/>
          <w:szCs w:val="24"/>
        </w:rPr>
        <w:t>student's</w:t>
      </w:r>
      <w:r w:rsidRPr="59876213" w:rsidR="2E57D861">
        <w:rPr>
          <w:rFonts w:ascii="Times New Roman" w:hAnsi="Times New Roman" w:eastAsia="Times New Roman" w:cs="Times New Roman" w:asciiTheme="minorAscii" w:hAnsiTheme="minorAscii" w:eastAsiaTheme="minorAscii" w:cstheme="minorAscii"/>
          <w:b w:val="0"/>
          <w:bCs w:val="0"/>
          <w:sz w:val="24"/>
          <w:szCs w:val="24"/>
        </w:rPr>
        <w:t xml:space="preserve"> learning in a specific sill or task and is conducted when all learning has taken place, for example every half term</w:t>
      </w:r>
      <w:r w:rsidRPr="59876213" w:rsidR="67DFDF86">
        <w:rPr>
          <w:rFonts w:ascii="Times New Roman" w:hAnsi="Times New Roman" w:eastAsia="Times New Roman" w:cs="Times New Roman" w:asciiTheme="minorAscii" w:hAnsiTheme="minorAscii" w:eastAsiaTheme="minorAscii" w:cstheme="minorAscii"/>
          <w:b w:val="0"/>
          <w:bCs w:val="0"/>
          <w:sz w:val="24"/>
          <w:szCs w:val="24"/>
        </w:rPr>
        <w:t xml:space="preserve"> (Sheffield Hallam University, (2025). </w:t>
      </w:r>
      <w:r w:rsidRPr="59876213" w:rsidR="43B3E9A2">
        <w:rPr>
          <w:rFonts w:ascii="Times New Roman" w:hAnsi="Times New Roman" w:eastAsia="Times New Roman" w:cs="Times New Roman" w:asciiTheme="minorAscii" w:hAnsiTheme="minorAscii" w:eastAsiaTheme="minorAscii" w:cstheme="minorAscii"/>
          <w:b w:val="0"/>
          <w:bCs w:val="0"/>
          <w:sz w:val="24"/>
          <w:szCs w:val="24"/>
        </w:rPr>
        <w:t>Summative</w:t>
      </w:r>
      <w:r w:rsidRPr="59876213" w:rsidR="0B4C4859">
        <w:rPr>
          <w:rFonts w:ascii="Times New Roman" w:hAnsi="Times New Roman" w:eastAsia="Times New Roman" w:cs="Times New Roman" w:asciiTheme="minorAscii" w:hAnsiTheme="minorAscii" w:eastAsiaTheme="minorAscii" w:cstheme="minorAscii"/>
          <w:b w:val="0"/>
          <w:bCs w:val="0"/>
          <w:sz w:val="24"/>
          <w:szCs w:val="24"/>
        </w:rPr>
        <w:t xml:space="preserve"> assessment offers problems such as </w:t>
      </w:r>
      <w:r w:rsidRPr="59876213" w:rsidR="2483CF09">
        <w:rPr>
          <w:rFonts w:ascii="Times New Roman" w:hAnsi="Times New Roman" w:eastAsia="Times New Roman" w:cs="Times New Roman" w:asciiTheme="minorAscii" w:hAnsiTheme="minorAscii" w:eastAsiaTheme="minorAscii" w:cstheme="minorAscii"/>
          <w:b w:val="0"/>
          <w:bCs w:val="0"/>
          <w:sz w:val="24"/>
          <w:szCs w:val="24"/>
        </w:rPr>
        <w:t xml:space="preserve">students having negative experiences of assessments, a lack of </w:t>
      </w:r>
      <w:r w:rsidRPr="59876213" w:rsidR="3540BF72">
        <w:rPr>
          <w:rFonts w:ascii="Times New Roman" w:hAnsi="Times New Roman" w:eastAsia="Times New Roman" w:cs="Times New Roman" w:asciiTheme="minorAscii" w:hAnsiTheme="minorAscii" w:eastAsiaTheme="minorAscii" w:cstheme="minorAscii"/>
          <w:b w:val="0"/>
          <w:bCs w:val="0"/>
          <w:sz w:val="24"/>
          <w:szCs w:val="24"/>
        </w:rPr>
        <w:t>curricular</w:t>
      </w:r>
      <w:r w:rsidRPr="59876213" w:rsidR="2483CF09">
        <w:rPr>
          <w:rFonts w:ascii="Times New Roman" w:hAnsi="Times New Roman" w:eastAsia="Times New Roman" w:cs="Times New Roman" w:asciiTheme="minorAscii" w:hAnsiTheme="minorAscii" w:eastAsiaTheme="minorAscii" w:cstheme="minorAscii"/>
          <w:b w:val="0"/>
          <w:bCs w:val="0"/>
          <w:sz w:val="24"/>
          <w:szCs w:val="24"/>
        </w:rPr>
        <w:t xml:space="preserve"> clarity around how assessment </w:t>
      </w:r>
      <w:r w:rsidRPr="59876213" w:rsidR="31866898">
        <w:rPr>
          <w:rFonts w:ascii="Times New Roman" w:hAnsi="Times New Roman" w:eastAsia="Times New Roman" w:cs="Times New Roman" w:asciiTheme="minorAscii" w:hAnsiTheme="minorAscii" w:eastAsiaTheme="minorAscii" w:cstheme="minorAscii"/>
          <w:b w:val="0"/>
          <w:bCs w:val="0"/>
          <w:sz w:val="24"/>
          <w:szCs w:val="24"/>
        </w:rPr>
        <w:t>should</w:t>
      </w:r>
      <w:r w:rsidRPr="59876213" w:rsidR="2483CF09">
        <w:rPr>
          <w:rFonts w:ascii="Times New Roman" w:hAnsi="Times New Roman" w:eastAsia="Times New Roman" w:cs="Times New Roman" w:asciiTheme="minorAscii" w:hAnsiTheme="minorAscii" w:eastAsiaTheme="minorAscii" w:cstheme="minorAscii"/>
          <w:b w:val="0"/>
          <w:bCs w:val="0"/>
          <w:sz w:val="24"/>
          <w:szCs w:val="24"/>
        </w:rPr>
        <w:t xml:space="preserve"> be </w:t>
      </w:r>
      <w:r w:rsidRPr="59876213" w:rsidR="02F0E575">
        <w:rPr>
          <w:rFonts w:ascii="Times New Roman" w:hAnsi="Times New Roman" w:eastAsia="Times New Roman" w:cs="Times New Roman" w:asciiTheme="minorAscii" w:hAnsiTheme="minorAscii" w:eastAsiaTheme="minorAscii" w:cstheme="minorAscii"/>
          <w:b w:val="0"/>
          <w:bCs w:val="0"/>
          <w:sz w:val="24"/>
          <w:szCs w:val="24"/>
        </w:rPr>
        <w:t>conducted,</w:t>
      </w:r>
      <w:r w:rsidRPr="59876213" w:rsidR="2483CF09">
        <w:rPr>
          <w:rFonts w:ascii="Times New Roman" w:hAnsi="Times New Roman" w:eastAsia="Times New Roman" w:cs="Times New Roman" w:asciiTheme="minorAscii" w:hAnsiTheme="minorAscii" w:eastAsiaTheme="minorAscii" w:cstheme="minorAscii"/>
          <w:b w:val="0"/>
          <w:bCs w:val="0"/>
          <w:sz w:val="24"/>
          <w:szCs w:val="24"/>
        </w:rPr>
        <w:t xml:space="preserve"> and the intrusion of </w:t>
      </w:r>
      <w:r w:rsidRPr="59876213" w:rsidR="3E028C09">
        <w:rPr>
          <w:rFonts w:ascii="Times New Roman" w:hAnsi="Times New Roman" w:eastAsia="Times New Roman" w:cs="Times New Roman" w:asciiTheme="minorAscii" w:hAnsiTheme="minorAscii" w:eastAsiaTheme="minorAscii" w:cstheme="minorAscii"/>
          <w:b w:val="0"/>
          <w:bCs w:val="0"/>
          <w:sz w:val="24"/>
          <w:szCs w:val="24"/>
        </w:rPr>
        <w:t>teacher's</w:t>
      </w:r>
      <w:r w:rsidRPr="59876213" w:rsidR="2483CF09">
        <w:rPr>
          <w:rFonts w:ascii="Times New Roman" w:hAnsi="Times New Roman" w:eastAsia="Times New Roman" w:cs="Times New Roman" w:asciiTheme="minorAscii" w:hAnsiTheme="minorAscii" w:eastAsiaTheme="minorAscii" w:cstheme="minorAscii"/>
          <w:b w:val="0"/>
          <w:bCs w:val="0"/>
          <w:sz w:val="24"/>
          <w:szCs w:val="24"/>
        </w:rPr>
        <w:t xml:space="preserve"> personal </w:t>
      </w:r>
      <w:r w:rsidRPr="59876213" w:rsidR="5F9FB315">
        <w:rPr>
          <w:rFonts w:ascii="Times New Roman" w:hAnsi="Times New Roman" w:eastAsia="Times New Roman" w:cs="Times New Roman" w:asciiTheme="minorAscii" w:hAnsiTheme="minorAscii" w:eastAsiaTheme="minorAscii" w:cstheme="minorAscii"/>
          <w:b w:val="0"/>
          <w:bCs w:val="0"/>
          <w:sz w:val="24"/>
          <w:szCs w:val="24"/>
        </w:rPr>
        <w:t>criteria</w:t>
      </w:r>
      <w:r w:rsidRPr="59876213" w:rsidR="2483CF09">
        <w:rPr>
          <w:rFonts w:ascii="Times New Roman" w:hAnsi="Times New Roman" w:eastAsia="Times New Roman" w:cs="Times New Roman" w:asciiTheme="minorAscii" w:hAnsiTheme="minorAscii" w:eastAsiaTheme="minorAscii" w:cstheme="minorAscii"/>
          <w:b w:val="0"/>
          <w:bCs w:val="0"/>
          <w:sz w:val="24"/>
          <w:szCs w:val="24"/>
        </w:rPr>
        <w:t xml:space="preserve"> into an assessment process (</w:t>
      </w:r>
      <w:r w:rsidRPr="59876213" w:rsidR="6401B604">
        <w:rPr>
          <w:rFonts w:ascii="Times New Roman" w:hAnsi="Times New Roman" w:eastAsia="Times New Roman" w:cs="Times New Roman" w:asciiTheme="minorAscii" w:hAnsiTheme="minorAscii" w:eastAsiaTheme="minorAscii" w:cstheme="minorAscii"/>
          <w:b w:val="0"/>
          <w:bCs w:val="0"/>
          <w:sz w:val="24"/>
          <w:szCs w:val="24"/>
        </w:rPr>
        <w:t>Barker, 2025</w:t>
      </w:r>
      <w:r w:rsidRPr="59876213" w:rsidR="705F7521">
        <w:rPr>
          <w:rFonts w:ascii="Times New Roman" w:hAnsi="Times New Roman" w:eastAsia="Times New Roman" w:cs="Times New Roman" w:asciiTheme="minorAscii" w:hAnsiTheme="minorAscii" w:eastAsiaTheme="minorAscii" w:cstheme="minorAscii"/>
          <w:b w:val="0"/>
          <w:bCs w:val="0"/>
          <w:sz w:val="24"/>
          <w:szCs w:val="24"/>
        </w:rPr>
        <w:t>)</w:t>
      </w:r>
    </w:p>
    <w:p w:rsidR="59876213" w:rsidP="59876213" w:rsidRDefault="59876213" w14:paraId="568F69B2" w14:textId="7BEDCE44">
      <w:pPr>
        <w:pStyle w:val="Normal"/>
        <w:rPr>
          <w:rFonts w:ascii="Times New Roman" w:hAnsi="Times New Roman" w:eastAsia="Times New Roman" w:cs="Times New Roman" w:asciiTheme="minorAscii" w:hAnsiTheme="minorAscii" w:eastAsiaTheme="minorAscii" w:cstheme="minorAscii"/>
          <w:b w:val="0"/>
          <w:bCs w:val="0"/>
          <w:sz w:val="24"/>
          <w:szCs w:val="24"/>
        </w:rPr>
      </w:pPr>
    </w:p>
    <w:p w:rsidR="33E05E36" w:rsidP="59876213" w:rsidRDefault="33E05E36" w14:paraId="61891542" w14:textId="10DD4631">
      <w:pPr>
        <w:pStyle w:val="Normal"/>
        <w:suppressLineNumbers w:val="0"/>
        <w:bidi w:val="0"/>
        <w:spacing w:before="0" w:beforeAutospacing="off" w:after="160" w:afterAutospacing="off" w:line="279" w:lineRule="auto"/>
        <w:ind/>
        <w:rPr>
          <w:rFonts w:ascii="Times New Roman" w:hAnsi="Times New Roman" w:eastAsia="Times New Roman" w:cs="Times New Roman" w:asciiTheme="minorAscii" w:hAnsiTheme="minorAscii" w:eastAsiaTheme="minorAscii" w:cstheme="minorAscii"/>
          <w:b w:val="0"/>
          <w:bCs w:val="0"/>
          <w:sz w:val="24"/>
          <w:szCs w:val="24"/>
          <w:u w:val="single"/>
        </w:rPr>
      </w:pPr>
      <w:r w:rsidRPr="59876213" w:rsidR="33E05E36">
        <w:rPr>
          <w:rFonts w:ascii="Times New Roman" w:hAnsi="Times New Roman" w:eastAsia="Times New Roman" w:cs="Times New Roman" w:asciiTheme="minorAscii" w:hAnsiTheme="minorAscii" w:eastAsiaTheme="minorAscii" w:cstheme="minorAscii"/>
          <w:b w:val="0"/>
          <w:bCs w:val="0"/>
          <w:sz w:val="24"/>
          <w:szCs w:val="24"/>
          <w:u w:val="single"/>
        </w:rPr>
        <w:t>Validity and Reliability</w:t>
      </w:r>
    </w:p>
    <w:p w:rsidR="06FE0568" w:rsidP="59876213" w:rsidRDefault="06FE0568" w14:paraId="4CA31402" w14:textId="314826E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sz w:val="24"/>
          <w:szCs w:val="24"/>
        </w:rPr>
      </w:pP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Assessment only offers </w:t>
      </w:r>
      <w:r w:rsidRPr="59876213" w:rsidR="2A22AE9A">
        <w:rPr>
          <w:rFonts w:ascii="Times New Roman" w:hAnsi="Times New Roman" w:eastAsia="Times New Roman" w:cs="Times New Roman" w:asciiTheme="minorAscii" w:hAnsiTheme="minorAscii" w:eastAsiaTheme="minorAscii" w:cstheme="minorAscii"/>
          <w:b w:val="0"/>
          <w:bCs w:val="0"/>
          <w:sz w:val="24"/>
          <w:szCs w:val="24"/>
        </w:rPr>
        <w:t>benefits</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 and </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value </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if it </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i</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s able to</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assess what needs to be assessed</w:t>
      </w:r>
      <w:r w:rsidRPr="59876213" w:rsidR="1D79EA49">
        <w:rPr>
          <w:rFonts w:ascii="Times New Roman" w:hAnsi="Times New Roman" w:eastAsia="Times New Roman" w:cs="Times New Roman" w:asciiTheme="minorAscii" w:hAnsiTheme="minorAscii" w:eastAsiaTheme="minorAscii" w:cstheme="minorAscii"/>
          <w:b w:val="0"/>
          <w:bCs w:val="0"/>
          <w:sz w:val="24"/>
          <w:szCs w:val="24"/>
        </w:rPr>
        <w:t xml:space="preserve"> (Newton and Bowler, 2021).</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 Newton and Bowler (2021) </w:t>
      </w:r>
      <w:r w:rsidRPr="59876213" w:rsidR="7D3C7BC4">
        <w:rPr>
          <w:rFonts w:ascii="Times New Roman" w:hAnsi="Times New Roman" w:eastAsia="Times New Roman" w:cs="Times New Roman" w:asciiTheme="minorAscii" w:hAnsiTheme="minorAscii" w:eastAsiaTheme="minorAscii" w:cstheme="minorAscii"/>
          <w:b w:val="0"/>
          <w:bCs w:val="0"/>
          <w:sz w:val="24"/>
          <w:szCs w:val="24"/>
        </w:rPr>
        <w:t>p</w:t>
      </w:r>
      <w:r w:rsidRPr="59876213" w:rsidR="7D3C7BC4">
        <w:rPr>
          <w:rFonts w:ascii="Times New Roman" w:hAnsi="Times New Roman" w:eastAsia="Times New Roman" w:cs="Times New Roman" w:asciiTheme="minorAscii" w:hAnsiTheme="minorAscii" w:eastAsiaTheme="minorAscii" w:cstheme="minorAscii"/>
          <w:b w:val="0"/>
          <w:bCs w:val="0"/>
          <w:sz w:val="24"/>
          <w:szCs w:val="24"/>
        </w:rPr>
        <w:t>rovide</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06FE0568">
        <w:rPr>
          <w:rFonts w:ascii="Times New Roman" w:hAnsi="Times New Roman" w:eastAsia="Times New Roman" w:cs="Times New Roman" w:asciiTheme="minorAscii" w:hAnsiTheme="minorAscii" w:eastAsiaTheme="minorAscii" w:cstheme="minorAscii"/>
          <w:b w:val="0"/>
          <w:bCs w:val="0"/>
          <w:sz w:val="24"/>
          <w:szCs w:val="24"/>
        </w:rPr>
        <w:t>an example of this</w:t>
      </w:r>
      <w:r w:rsidRPr="59876213" w:rsidR="5FA72C86">
        <w:rPr>
          <w:rFonts w:ascii="Times New Roman" w:hAnsi="Times New Roman" w:eastAsia="Times New Roman" w:cs="Times New Roman" w:asciiTheme="minorAscii" w:hAnsiTheme="minorAscii" w:eastAsiaTheme="minorAscii" w:cstheme="minorAscii"/>
          <w:b w:val="0"/>
          <w:bCs w:val="0"/>
          <w:sz w:val="24"/>
          <w:szCs w:val="24"/>
        </w:rPr>
        <w:t xml:space="preserve"> that involves giving a group of pupils a written test that examines their knowledge of the rules of basketball. This assessment would provide </w:t>
      </w:r>
      <w:r w:rsidRPr="59876213" w:rsidR="0FFD169C">
        <w:rPr>
          <w:rFonts w:ascii="Times New Roman" w:hAnsi="Times New Roman" w:eastAsia="Times New Roman" w:cs="Times New Roman" w:asciiTheme="minorAscii" w:hAnsiTheme="minorAscii" w:eastAsiaTheme="minorAscii" w:cstheme="minorAscii"/>
          <w:b w:val="0"/>
          <w:bCs w:val="0"/>
          <w:sz w:val="24"/>
          <w:szCs w:val="24"/>
        </w:rPr>
        <w:t>a teacher</w:t>
      </w:r>
      <w:r w:rsidRPr="59876213" w:rsidR="5FA72C86">
        <w:rPr>
          <w:rFonts w:ascii="Times New Roman" w:hAnsi="Times New Roman" w:eastAsia="Times New Roman" w:cs="Times New Roman" w:asciiTheme="minorAscii" w:hAnsiTheme="minorAscii" w:eastAsiaTheme="minorAscii" w:cstheme="minorAscii"/>
          <w:b w:val="0"/>
          <w:bCs w:val="0"/>
          <w:sz w:val="24"/>
          <w:szCs w:val="24"/>
        </w:rPr>
        <w:t xml:space="preserve"> with statistics surrounding their knowledge of the </w:t>
      </w:r>
      <w:r w:rsidRPr="59876213" w:rsidR="0A5B597D">
        <w:rPr>
          <w:rFonts w:ascii="Times New Roman" w:hAnsi="Times New Roman" w:eastAsia="Times New Roman" w:cs="Times New Roman" w:asciiTheme="minorAscii" w:hAnsiTheme="minorAscii" w:eastAsiaTheme="minorAscii" w:cstheme="minorAscii"/>
          <w:b w:val="0"/>
          <w:bCs w:val="0"/>
          <w:sz w:val="24"/>
          <w:szCs w:val="24"/>
        </w:rPr>
        <w:t>rules, but</w:t>
      </w:r>
      <w:r w:rsidRPr="59876213" w:rsidR="5FA72C86">
        <w:rPr>
          <w:rFonts w:ascii="Times New Roman" w:hAnsi="Times New Roman" w:eastAsia="Times New Roman" w:cs="Times New Roman" w:asciiTheme="minorAscii" w:hAnsiTheme="minorAscii" w:eastAsiaTheme="minorAscii" w:cstheme="minorAscii"/>
          <w:b w:val="0"/>
          <w:bCs w:val="0"/>
          <w:sz w:val="24"/>
          <w:szCs w:val="24"/>
        </w:rPr>
        <w:t xml:space="preserve"> would </w:t>
      </w:r>
      <w:r w:rsidRPr="59876213" w:rsidR="7C254CAE">
        <w:rPr>
          <w:rFonts w:ascii="Times New Roman" w:hAnsi="Times New Roman" w:eastAsia="Times New Roman" w:cs="Times New Roman" w:asciiTheme="minorAscii" w:hAnsiTheme="minorAscii" w:eastAsiaTheme="minorAscii" w:cstheme="minorAscii"/>
          <w:b w:val="0"/>
          <w:bCs w:val="0"/>
          <w:sz w:val="24"/>
          <w:szCs w:val="24"/>
        </w:rPr>
        <w:t>not provide information about their game play, ability to apply decisions and tactics, and ability to work within a team.</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  T</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his </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i</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ndicates</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that this assessment metho</w:t>
      </w:r>
      <w:r w:rsidRPr="59876213" w:rsidR="4E6E17DA">
        <w:rPr>
          <w:rFonts w:ascii="Times New Roman" w:hAnsi="Times New Roman" w:eastAsia="Times New Roman" w:cs="Times New Roman" w:asciiTheme="minorAscii" w:hAnsiTheme="minorAscii" w:eastAsiaTheme="minorAscii" w:cstheme="minorAscii"/>
          <w:b w:val="0"/>
          <w:bCs w:val="0"/>
          <w:sz w:val="24"/>
          <w:szCs w:val="24"/>
        </w:rPr>
        <w:t>d</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 i</w:t>
      </w:r>
      <w:r w:rsidRPr="59876213" w:rsidR="70345C50">
        <w:rPr>
          <w:rFonts w:ascii="Times New Roman" w:hAnsi="Times New Roman" w:eastAsia="Times New Roman" w:cs="Times New Roman" w:asciiTheme="minorAscii" w:hAnsiTheme="minorAscii" w:eastAsiaTheme="minorAscii" w:cstheme="minorAscii"/>
          <w:b w:val="0"/>
          <w:bCs w:val="0"/>
          <w:sz w:val="24"/>
          <w:szCs w:val="24"/>
        </w:rPr>
        <w:t xml:space="preserve">s </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reliable but not </w:t>
      </w:r>
      <w:bookmarkStart w:name="_Int_uWRvbfoQ" w:id="1673988965"/>
      <w:r w:rsidRPr="59876213" w:rsidR="06DE1A27">
        <w:rPr>
          <w:rFonts w:ascii="Times New Roman" w:hAnsi="Times New Roman" w:eastAsia="Times New Roman" w:cs="Times New Roman" w:asciiTheme="minorAscii" w:hAnsiTheme="minorAscii" w:eastAsiaTheme="minorAscii" w:cstheme="minorAscii"/>
          <w:b w:val="0"/>
          <w:bCs w:val="0"/>
          <w:sz w:val="24"/>
          <w:szCs w:val="24"/>
        </w:rPr>
        <w:t>valid,</w:t>
      </w:r>
      <w:bookmarkEnd w:id="1673988965"/>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 however, good assessment </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should</w:t>
      </w:r>
      <w:r w:rsidRPr="59876213" w:rsidR="06DE1A27">
        <w:rPr>
          <w:rFonts w:ascii="Times New Roman" w:hAnsi="Times New Roman" w:eastAsia="Times New Roman" w:cs="Times New Roman" w:asciiTheme="minorAscii" w:hAnsiTheme="minorAscii" w:eastAsiaTheme="minorAscii" w:cstheme="minorAscii"/>
          <w:b w:val="0"/>
          <w:bCs w:val="0"/>
          <w:sz w:val="24"/>
          <w:szCs w:val="24"/>
        </w:rPr>
        <w:t xml:space="preserve"> be both reliable and valid. </w:t>
      </w:r>
    </w:p>
    <w:p w:rsidR="46FA23A3" w:rsidP="59876213" w:rsidRDefault="46FA23A3" w14:paraId="0414D1DA" w14:textId="4867AFBA">
      <w:pPr>
        <w:rPr>
          <w:rFonts w:ascii="Times New Roman" w:hAnsi="Times New Roman" w:eastAsia="Times New Roman" w:cs="Times New Roman" w:asciiTheme="minorAscii" w:hAnsiTheme="minorAscii" w:eastAsiaTheme="minorAscii" w:cstheme="minorAscii"/>
          <w:b w:val="0"/>
          <w:bCs w:val="0"/>
          <w:sz w:val="24"/>
          <w:szCs w:val="24"/>
        </w:rPr>
      </w:pPr>
    </w:p>
    <w:p w:rsidR="6F2F138E" w:rsidP="59876213" w:rsidRDefault="6F2F138E" w14:paraId="7A2F7A43" w14:textId="58869D47">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6F2F138E">
        <w:rPr>
          <w:rFonts w:ascii="Times New Roman" w:hAnsi="Times New Roman" w:eastAsia="Times New Roman" w:cs="Times New Roman" w:asciiTheme="minorAscii" w:hAnsiTheme="minorAscii" w:eastAsiaTheme="minorAscii" w:cstheme="minorAscii"/>
          <w:b w:val="1"/>
          <w:bCs w:val="1"/>
          <w:sz w:val="24"/>
          <w:szCs w:val="24"/>
        </w:rPr>
        <w:t>Assessing Physical Literacy</w:t>
      </w:r>
    </w:p>
    <w:p w:rsidR="418CFA70" w:rsidP="59876213" w:rsidRDefault="418CFA70" w14:paraId="5B57F610" w14:textId="0FCDDA32">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418CFA70">
        <w:rPr>
          <w:rFonts w:ascii="Times New Roman" w:hAnsi="Times New Roman" w:eastAsia="Times New Roman" w:cs="Times New Roman" w:asciiTheme="minorAscii" w:hAnsiTheme="minorAscii" w:eastAsiaTheme="minorAscii" w:cstheme="minorAscii"/>
          <w:b w:val="0"/>
          <w:bCs w:val="0"/>
          <w:sz w:val="24"/>
          <w:szCs w:val="24"/>
        </w:rPr>
        <w:t xml:space="preserve">Physical </w:t>
      </w:r>
      <w:r w:rsidRPr="59876213" w:rsidR="52930CED">
        <w:rPr>
          <w:rFonts w:ascii="Times New Roman" w:hAnsi="Times New Roman" w:eastAsia="Times New Roman" w:cs="Times New Roman" w:asciiTheme="minorAscii" w:hAnsiTheme="minorAscii" w:eastAsiaTheme="minorAscii" w:cstheme="minorAscii"/>
          <w:b w:val="0"/>
          <w:bCs w:val="0"/>
          <w:sz w:val="24"/>
          <w:szCs w:val="24"/>
        </w:rPr>
        <w:t xml:space="preserve">Literacy is </w:t>
      </w:r>
      <w:r w:rsidRPr="59876213" w:rsidR="7CF63C2F">
        <w:rPr>
          <w:rFonts w:ascii="Times New Roman" w:hAnsi="Times New Roman" w:eastAsia="Times New Roman" w:cs="Times New Roman" w:asciiTheme="minorAscii" w:hAnsiTheme="minorAscii" w:eastAsiaTheme="minorAscii" w:cstheme="minorAscii"/>
          <w:b w:val="0"/>
          <w:bCs w:val="0"/>
          <w:sz w:val="24"/>
          <w:szCs w:val="24"/>
        </w:rPr>
        <w:t xml:space="preserve">defined </w:t>
      </w:r>
      <w:r w:rsidRPr="59876213" w:rsidR="52930CED">
        <w:rPr>
          <w:rFonts w:ascii="Times New Roman" w:hAnsi="Times New Roman" w:eastAsia="Times New Roman" w:cs="Times New Roman" w:asciiTheme="minorAscii" w:hAnsiTheme="minorAscii" w:eastAsiaTheme="minorAscii" w:cstheme="minorAscii"/>
          <w:b w:val="0"/>
          <w:bCs w:val="0"/>
          <w:sz w:val="24"/>
          <w:szCs w:val="24"/>
        </w:rPr>
        <w:t>as “our relationship with movement and physical activity throughout life” (Sport England, 2023).</w:t>
      </w:r>
      <w:r w:rsidRPr="59876213" w:rsidR="527FA66D">
        <w:rPr>
          <w:rFonts w:ascii="Times New Roman" w:hAnsi="Times New Roman" w:eastAsia="Times New Roman" w:cs="Times New Roman" w:asciiTheme="minorAscii" w:hAnsiTheme="minorAscii" w:eastAsiaTheme="minorAscii" w:cstheme="minorAscii"/>
          <w:b w:val="0"/>
          <w:bCs w:val="0"/>
          <w:sz w:val="24"/>
          <w:szCs w:val="24"/>
        </w:rPr>
        <w:t xml:space="preserve"> This definition involves having a positive and meaningful association with movement, considering how we feel, connect, </w:t>
      </w:r>
      <w:r w:rsidRPr="59876213" w:rsidR="527FA66D">
        <w:rPr>
          <w:rFonts w:ascii="Times New Roman" w:hAnsi="Times New Roman" w:eastAsia="Times New Roman" w:cs="Times New Roman" w:asciiTheme="minorAscii" w:hAnsiTheme="minorAscii" w:eastAsiaTheme="minorAscii" w:cstheme="minorAscii"/>
          <w:b w:val="0"/>
          <w:bCs w:val="0"/>
          <w:sz w:val="24"/>
          <w:szCs w:val="24"/>
        </w:rPr>
        <w:t>t</w:t>
      </w:r>
      <w:r w:rsidRPr="59876213" w:rsidR="527FA66D">
        <w:rPr>
          <w:rFonts w:ascii="Times New Roman" w:hAnsi="Times New Roman" w:eastAsia="Times New Roman" w:cs="Times New Roman" w:asciiTheme="minorAscii" w:hAnsiTheme="minorAscii" w:eastAsiaTheme="minorAscii" w:cstheme="minorAscii"/>
          <w:b w:val="0"/>
          <w:bCs w:val="0"/>
          <w:sz w:val="24"/>
          <w:szCs w:val="24"/>
        </w:rPr>
        <w:t>hink</w:t>
      </w:r>
      <w:r w:rsidRPr="59876213" w:rsidR="527FA66D">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27FA66D">
        <w:rPr>
          <w:rFonts w:ascii="Times New Roman" w:hAnsi="Times New Roman" w:eastAsia="Times New Roman" w:cs="Times New Roman" w:asciiTheme="minorAscii" w:hAnsiTheme="minorAscii" w:eastAsiaTheme="minorAscii" w:cstheme="minorAscii"/>
          <w:b w:val="0"/>
          <w:bCs w:val="0"/>
          <w:sz w:val="24"/>
          <w:szCs w:val="24"/>
        </w:rPr>
        <w:t>and move during physical activity and its ability to influence our love for physical activity throughout our life.</w:t>
      </w:r>
      <w:r w:rsidRPr="59876213" w:rsidR="52930CED">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7DBE0A92">
        <w:rPr>
          <w:rFonts w:ascii="Times New Roman" w:hAnsi="Times New Roman" w:eastAsia="Times New Roman" w:cs="Times New Roman" w:asciiTheme="minorAscii" w:hAnsiTheme="minorAscii" w:eastAsiaTheme="minorAscii" w:cstheme="minorAscii"/>
          <w:b w:val="0"/>
          <w:bCs w:val="0"/>
          <w:sz w:val="24"/>
          <w:szCs w:val="24"/>
        </w:rPr>
        <w:t xml:space="preserve">Similarly, in 2016, Margret Whitehead offers a definition as “Physical Literacy could be interpreted as the physical competence, </w:t>
      </w:r>
      <w:r w:rsidRPr="59876213" w:rsidR="71C94EB1">
        <w:rPr>
          <w:rFonts w:ascii="Times New Roman" w:hAnsi="Times New Roman" w:eastAsia="Times New Roman" w:cs="Times New Roman" w:asciiTheme="minorAscii" w:hAnsiTheme="minorAscii" w:eastAsiaTheme="minorAscii" w:cstheme="minorAscii"/>
          <w:b w:val="0"/>
          <w:bCs w:val="0"/>
          <w:sz w:val="24"/>
          <w:szCs w:val="24"/>
        </w:rPr>
        <w:t>motivation</w:t>
      </w:r>
      <w:r w:rsidRPr="59876213" w:rsidR="7DBE0A92">
        <w:rPr>
          <w:rFonts w:ascii="Times New Roman" w:hAnsi="Times New Roman" w:eastAsia="Times New Roman" w:cs="Times New Roman" w:asciiTheme="minorAscii" w:hAnsiTheme="minorAscii" w:eastAsiaTheme="minorAscii" w:cstheme="minorAscii"/>
          <w:b w:val="0"/>
          <w:bCs w:val="0"/>
          <w:sz w:val="24"/>
          <w:szCs w:val="24"/>
        </w:rPr>
        <w:t>, confidence, knowledge and understanding t</w:t>
      </w:r>
      <w:r w:rsidRPr="59876213" w:rsidR="5BCF3680">
        <w:rPr>
          <w:rFonts w:ascii="Times New Roman" w:hAnsi="Times New Roman" w:eastAsia="Times New Roman" w:cs="Times New Roman" w:asciiTheme="minorAscii" w:hAnsiTheme="minorAscii" w:eastAsiaTheme="minorAscii" w:cstheme="minorAscii"/>
          <w:b w:val="0"/>
          <w:bCs w:val="0"/>
          <w:sz w:val="24"/>
          <w:szCs w:val="24"/>
        </w:rPr>
        <w:t xml:space="preserve">o value </w:t>
      </w:r>
      <w:r w:rsidRPr="59876213" w:rsidR="7DBE0A92">
        <w:rPr>
          <w:rFonts w:ascii="Times New Roman" w:hAnsi="Times New Roman" w:eastAsia="Times New Roman" w:cs="Times New Roman" w:asciiTheme="minorAscii" w:hAnsiTheme="minorAscii" w:eastAsiaTheme="minorAscii" w:cstheme="minorAscii"/>
          <w:b w:val="0"/>
          <w:bCs w:val="0"/>
          <w:sz w:val="24"/>
          <w:szCs w:val="24"/>
        </w:rPr>
        <w:t xml:space="preserve">and take responsibility which will encourage engagement in physical </w:t>
      </w:r>
      <w:r w:rsidRPr="59876213" w:rsidR="477E4982">
        <w:rPr>
          <w:rFonts w:ascii="Times New Roman" w:hAnsi="Times New Roman" w:eastAsia="Times New Roman" w:cs="Times New Roman" w:asciiTheme="minorAscii" w:hAnsiTheme="minorAscii" w:eastAsiaTheme="minorAscii" w:cstheme="minorAscii"/>
          <w:b w:val="0"/>
          <w:bCs w:val="0"/>
          <w:sz w:val="24"/>
          <w:szCs w:val="24"/>
        </w:rPr>
        <w:t>activities</w:t>
      </w:r>
      <w:r w:rsidRPr="59876213" w:rsidR="7DBE0A92">
        <w:rPr>
          <w:rFonts w:ascii="Times New Roman" w:hAnsi="Times New Roman" w:eastAsia="Times New Roman" w:cs="Times New Roman" w:asciiTheme="minorAscii" w:hAnsiTheme="minorAscii" w:eastAsiaTheme="minorAscii" w:cstheme="minorAscii"/>
          <w:b w:val="0"/>
          <w:bCs w:val="0"/>
          <w:sz w:val="24"/>
          <w:szCs w:val="24"/>
        </w:rPr>
        <w:t xml:space="preserve"> throughout</w:t>
      </w:r>
      <w:r w:rsidRPr="59876213" w:rsidR="568A303C">
        <w:rPr>
          <w:rFonts w:ascii="Times New Roman" w:hAnsi="Times New Roman" w:eastAsia="Times New Roman" w:cs="Times New Roman" w:asciiTheme="minorAscii" w:hAnsiTheme="minorAscii" w:eastAsiaTheme="minorAscii" w:cstheme="minorAscii"/>
          <w:b w:val="0"/>
          <w:bCs w:val="0"/>
          <w:sz w:val="24"/>
          <w:szCs w:val="24"/>
        </w:rPr>
        <w:t xml:space="preserve"> life</w:t>
      </w:r>
      <w:r w:rsidRPr="59876213" w:rsidR="6740F552">
        <w:rPr>
          <w:rFonts w:ascii="Times New Roman" w:hAnsi="Times New Roman" w:eastAsia="Times New Roman" w:cs="Times New Roman" w:asciiTheme="minorAscii" w:hAnsiTheme="minorAscii" w:eastAsiaTheme="minorAscii" w:cstheme="minorAscii"/>
          <w:b w:val="0"/>
          <w:bCs w:val="0"/>
          <w:sz w:val="24"/>
          <w:szCs w:val="24"/>
        </w:rPr>
        <w:t>”</w:t>
      </w:r>
      <w:r w:rsidRPr="59876213" w:rsidR="6740F552">
        <w:rPr>
          <w:rFonts w:ascii="Times New Roman" w:hAnsi="Times New Roman" w:eastAsia="Times New Roman" w:cs="Times New Roman" w:asciiTheme="minorAscii" w:hAnsiTheme="minorAscii" w:eastAsiaTheme="minorAscii" w:cstheme="minorAscii"/>
          <w:b w:val="0"/>
          <w:bCs w:val="0"/>
          <w:sz w:val="24"/>
          <w:szCs w:val="24"/>
        </w:rPr>
        <w:t>.</w:t>
      </w:r>
      <w:r w:rsidRPr="59876213" w:rsidR="425F3567">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9243438">
        <w:rPr>
          <w:rFonts w:ascii="Times New Roman" w:hAnsi="Times New Roman" w:eastAsia="Times New Roman" w:cs="Times New Roman" w:asciiTheme="minorAscii" w:hAnsiTheme="minorAscii" w:eastAsiaTheme="minorAscii" w:cstheme="minorAscii"/>
          <w:b w:val="0"/>
          <w:bCs w:val="0"/>
          <w:sz w:val="24"/>
          <w:szCs w:val="24"/>
        </w:rPr>
        <w:t xml:space="preserve">Research states that physical literacy helps to influence various health outcomes such as strength, motor skills, cardiovascular </w:t>
      </w:r>
      <w:r w:rsidRPr="59876213" w:rsidR="6737B106">
        <w:rPr>
          <w:rFonts w:ascii="Times New Roman" w:hAnsi="Times New Roman" w:eastAsia="Times New Roman" w:cs="Times New Roman" w:asciiTheme="minorAscii" w:hAnsiTheme="minorAscii" w:eastAsiaTheme="minorAscii" w:cstheme="minorAscii"/>
          <w:b w:val="0"/>
          <w:bCs w:val="0"/>
          <w:sz w:val="24"/>
          <w:szCs w:val="24"/>
        </w:rPr>
        <w:t>skills,</w:t>
      </w:r>
      <w:r w:rsidRPr="59876213" w:rsidR="39243438">
        <w:rPr>
          <w:rFonts w:ascii="Times New Roman" w:hAnsi="Times New Roman" w:eastAsia="Times New Roman" w:cs="Times New Roman" w:asciiTheme="minorAscii" w:hAnsiTheme="minorAscii" w:eastAsiaTheme="minorAscii" w:cstheme="minorAscii"/>
          <w:b w:val="0"/>
          <w:bCs w:val="0"/>
          <w:sz w:val="24"/>
          <w:szCs w:val="24"/>
        </w:rPr>
        <w:t xml:space="preserve"> and obesity status (Edwards et al., 2016).</w:t>
      </w:r>
      <w:r w:rsidRPr="59876213" w:rsidR="126C2092">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9243438">
        <w:rPr>
          <w:rFonts w:ascii="Times New Roman" w:hAnsi="Times New Roman" w:eastAsia="Times New Roman" w:cs="Times New Roman" w:asciiTheme="minorAscii" w:hAnsiTheme="minorAscii" w:eastAsiaTheme="minorAscii" w:cstheme="minorAscii"/>
          <w:b w:val="0"/>
          <w:bCs w:val="0"/>
          <w:sz w:val="24"/>
          <w:szCs w:val="24"/>
        </w:rPr>
        <w:t>Similarly, this paper also explains that physical l</w:t>
      </w:r>
      <w:r w:rsidRPr="59876213" w:rsidR="443B23E6">
        <w:rPr>
          <w:rFonts w:ascii="Times New Roman" w:hAnsi="Times New Roman" w:eastAsia="Times New Roman" w:cs="Times New Roman" w:asciiTheme="minorAscii" w:hAnsiTheme="minorAscii" w:eastAsiaTheme="minorAscii" w:cstheme="minorAscii"/>
          <w:b w:val="0"/>
          <w:bCs w:val="0"/>
          <w:sz w:val="24"/>
          <w:szCs w:val="24"/>
        </w:rPr>
        <w:t xml:space="preserve">iteracy can be associated with </w:t>
      </w:r>
      <w:r w:rsidRPr="59876213" w:rsidR="0077EE58">
        <w:rPr>
          <w:rFonts w:ascii="Times New Roman" w:hAnsi="Times New Roman" w:eastAsia="Times New Roman" w:cs="Times New Roman" w:asciiTheme="minorAscii" w:hAnsiTheme="minorAscii" w:eastAsiaTheme="minorAscii" w:cstheme="minorAscii"/>
          <w:b w:val="0"/>
          <w:bCs w:val="0"/>
          <w:sz w:val="24"/>
          <w:szCs w:val="24"/>
        </w:rPr>
        <w:t>behavioral</w:t>
      </w:r>
      <w:r w:rsidRPr="59876213" w:rsidR="443B23E6">
        <w:rPr>
          <w:rFonts w:ascii="Times New Roman" w:hAnsi="Times New Roman" w:eastAsia="Times New Roman" w:cs="Times New Roman" w:asciiTheme="minorAscii" w:hAnsiTheme="minorAscii" w:eastAsiaTheme="minorAscii" w:cstheme="minorAscii"/>
          <w:b w:val="0"/>
          <w:bCs w:val="0"/>
          <w:sz w:val="24"/>
          <w:szCs w:val="24"/>
        </w:rPr>
        <w:t xml:space="preserve">, social, </w:t>
      </w:r>
      <w:r w:rsidRPr="59876213" w:rsidR="6EB04E74">
        <w:rPr>
          <w:rFonts w:ascii="Times New Roman" w:hAnsi="Times New Roman" w:eastAsia="Times New Roman" w:cs="Times New Roman" w:asciiTheme="minorAscii" w:hAnsiTheme="minorAscii" w:eastAsiaTheme="minorAscii" w:cstheme="minorAscii"/>
          <w:b w:val="0"/>
          <w:bCs w:val="0"/>
          <w:sz w:val="24"/>
          <w:szCs w:val="24"/>
        </w:rPr>
        <w:t>psychological</w:t>
      </w:r>
      <w:r w:rsidRPr="59876213" w:rsidR="6EB04E74">
        <w:rPr>
          <w:rFonts w:ascii="Times New Roman" w:hAnsi="Times New Roman" w:eastAsia="Times New Roman" w:cs="Times New Roman" w:asciiTheme="minorAscii" w:hAnsiTheme="minorAscii" w:eastAsiaTheme="minorAscii" w:cstheme="minorAscii"/>
          <w:b w:val="0"/>
          <w:bCs w:val="0"/>
          <w:sz w:val="24"/>
          <w:szCs w:val="24"/>
        </w:rPr>
        <w:t>,</w:t>
      </w:r>
      <w:r w:rsidRPr="59876213" w:rsidR="443B23E6">
        <w:rPr>
          <w:rFonts w:ascii="Times New Roman" w:hAnsi="Times New Roman" w:eastAsia="Times New Roman" w:cs="Times New Roman" w:asciiTheme="minorAscii" w:hAnsiTheme="minorAscii" w:eastAsiaTheme="minorAscii" w:cstheme="minorAscii"/>
          <w:b w:val="0"/>
          <w:bCs w:val="0"/>
          <w:sz w:val="24"/>
          <w:szCs w:val="24"/>
        </w:rPr>
        <w:t xml:space="preserve"> and physical variables.</w:t>
      </w:r>
      <w:r w:rsidRPr="59876213" w:rsidR="22902965">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Margret Whitehead </w:t>
      </w:r>
      <w:r w:rsidRPr="59876213" w:rsidR="1851B6E5">
        <w:rPr>
          <w:rFonts w:ascii="Times New Roman" w:hAnsi="Times New Roman" w:eastAsia="Times New Roman" w:cs="Times New Roman" w:asciiTheme="minorAscii" w:hAnsiTheme="minorAscii" w:eastAsiaTheme="minorAscii" w:cstheme="minorAscii"/>
          <w:b w:val="0"/>
          <w:bCs w:val="0"/>
          <w:sz w:val="24"/>
          <w:szCs w:val="24"/>
        </w:rPr>
        <w:t>(</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2001, 2019 as cited in </w:t>
      </w:r>
      <w:r w:rsidRPr="59876213" w:rsidR="3181EEDE">
        <w:rPr>
          <w:rFonts w:ascii="Times New Roman" w:hAnsi="Times New Roman" w:eastAsia="Times New Roman" w:cs="Times New Roman" w:asciiTheme="minorAscii" w:hAnsiTheme="minorAscii" w:eastAsiaTheme="minorAscii" w:cstheme="minorAscii"/>
          <w:b w:val="0"/>
          <w:bCs w:val="0"/>
          <w:sz w:val="24"/>
          <w:szCs w:val="24"/>
        </w:rPr>
        <w:t xml:space="preserve">Young et al., 2020) </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explains that Physical Literacy</w:t>
      </w:r>
      <w:r w:rsidRPr="59876213" w:rsidR="507E8809">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is not to be</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attaine</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d</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and </w:t>
      </w:r>
      <w:r w:rsidRPr="59876213" w:rsidR="6F1D05AB">
        <w:rPr>
          <w:rFonts w:ascii="Times New Roman" w:hAnsi="Times New Roman" w:eastAsia="Times New Roman" w:cs="Times New Roman" w:asciiTheme="minorAscii" w:hAnsiTheme="minorAscii" w:eastAsiaTheme="minorAscii" w:cstheme="minorAscii"/>
          <w:b w:val="0"/>
          <w:bCs w:val="0"/>
          <w:sz w:val="24"/>
          <w:szCs w:val="24"/>
        </w:rPr>
        <w:t>maintain</w:t>
      </w:r>
      <w:r w:rsidRPr="59876213" w:rsidR="4F05AA99">
        <w:rPr>
          <w:rFonts w:ascii="Times New Roman" w:hAnsi="Times New Roman" w:eastAsia="Times New Roman" w:cs="Times New Roman" w:asciiTheme="minorAscii" w:hAnsiTheme="minorAscii" w:eastAsiaTheme="minorAscii" w:cstheme="minorAscii"/>
          <w:b w:val="0"/>
          <w:bCs w:val="0"/>
          <w:sz w:val="24"/>
          <w:szCs w:val="24"/>
        </w:rPr>
        <w:t>ed</w:t>
      </w:r>
      <w:r w:rsidRPr="59876213" w:rsidR="6F1D05AB">
        <w:rPr>
          <w:rFonts w:ascii="Times New Roman" w:hAnsi="Times New Roman" w:eastAsia="Times New Roman" w:cs="Times New Roman" w:asciiTheme="minorAscii" w:hAnsiTheme="minorAscii" w:eastAsiaTheme="minorAscii" w:cstheme="minorAscii"/>
          <w:b w:val="0"/>
          <w:bCs w:val="0"/>
          <w:sz w:val="24"/>
          <w:szCs w:val="24"/>
        </w:rPr>
        <w:t xml:space="preserve"> but</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is more</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ABE25BB">
        <w:rPr>
          <w:rFonts w:ascii="Times New Roman" w:hAnsi="Times New Roman" w:eastAsia="Times New Roman" w:cs="Times New Roman" w:asciiTheme="minorAscii" w:hAnsiTheme="minorAscii" w:eastAsiaTheme="minorAscii" w:cstheme="minorAscii"/>
          <w:b w:val="0"/>
          <w:bCs w:val="0"/>
          <w:sz w:val="24"/>
          <w:szCs w:val="24"/>
        </w:rPr>
        <w:t>appropriate</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t</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o</w:t>
      </w:r>
      <w:r w:rsidRPr="59876213" w:rsidR="3744A46E">
        <w:rPr>
          <w:rFonts w:ascii="Times New Roman" w:hAnsi="Times New Roman" w:eastAsia="Times New Roman" w:cs="Times New Roman" w:asciiTheme="minorAscii" w:hAnsiTheme="minorAscii" w:eastAsiaTheme="minorAscii" w:cstheme="minorAscii"/>
          <w:b w:val="0"/>
          <w:bCs w:val="0"/>
          <w:sz w:val="24"/>
          <w:szCs w:val="24"/>
        </w:rPr>
        <w:t xml:space="preserve"> as</w:t>
      </w:r>
      <w:r w:rsidRPr="59876213" w:rsidR="21AD6D19">
        <w:rPr>
          <w:rFonts w:ascii="Times New Roman" w:hAnsi="Times New Roman" w:eastAsia="Times New Roman" w:cs="Times New Roman" w:asciiTheme="minorAscii" w:hAnsiTheme="minorAscii" w:eastAsiaTheme="minorAscii" w:cstheme="minorAscii"/>
          <w:b w:val="0"/>
          <w:bCs w:val="0"/>
          <w:sz w:val="24"/>
          <w:szCs w:val="24"/>
        </w:rPr>
        <w:t>sess if an individual is “physically literate”.</w:t>
      </w:r>
      <w:r w:rsidRPr="59876213" w:rsidR="290A0BAF">
        <w:rPr>
          <w:rFonts w:ascii="Times New Roman" w:hAnsi="Times New Roman" w:eastAsia="Times New Roman" w:cs="Times New Roman" w:asciiTheme="minorAscii" w:hAnsiTheme="minorAscii" w:eastAsiaTheme="minorAscii" w:cstheme="minorAscii"/>
          <w:b w:val="0"/>
          <w:bCs w:val="0"/>
          <w:sz w:val="24"/>
          <w:szCs w:val="24"/>
        </w:rPr>
        <w:t xml:space="preserve"> Within Physical Education, Physical Literacy is currently viewed as a new concept that provides clarity</w:t>
      </w:r>
      <w:r w:rsidRPr="59876213" w:rsidR="290A0BAF">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90A0BAF">
        <w:rPr>
          <w:rFonts w:ascii="Times New Roman" w:hAnsi="Times New Roman" w:eastAsia="Times New Roman" w:cs="Times New Roman" w:asciiTheme="minorAscii" w:hAnsiTheme="minorAscii" w:eastAsiaTheme="minorAscii" w:cstheme="minorAscii"/>
          <w:b w:val="0"/>
          <w:bCs w:val="0"/>
          <w:sz w:val="24"/>
          <w:szCs w:val="24"/>
        </w:rPr>
        <w:t>regardin</w:t>
      </w:r>
      <w:r w:rsidRPr="59876213" w:rsidR="290A0BAF">
        <w:rPr>
          <w:rFonts w:ascii="Times New Roman" w:hAnsi="Times New Roman" w:eastAsia="Times New Roman" w:cs="Times New Roman" w:asciiTheme="minorAscii" w:hAnsiTheme="minorAscii" w:eastAsiaTheme="minorAscii" w:cstheme="minorAscii"/>
          <w:b w:val="0"/>
          <w:bCs w:val="0"/>
          <w:sz w:val="24"/>
          <w:szCs w:val="24"/>
        </w:rPr>
        <w:t>g</w:t>
      </w:r>
      <w:r w:rsidRPr="59876213" w:rsidR="290A0BAF">
        <w:rPr>
          <w:rFonts w:ascii="Times New Roman" w:hAnsi="Times New Roman" w:eastAsia="Times New Roman" w:cs="Times New Roman" w:asciiTheme="minorAscii" w:hAnsiTheme="minorAscii" w:eastAsiaTheme="minorAscii" w:cstheme="minorAscii"/>
          <w:b w:val="0"/>
          <w:bCs w:val="0"/>
          <w:sz w:val="24"/>
          <w:szCs w:val="24"/>
        </w:rPr>
        <w:t xml:space="preserve"> how Physical Education contributes to the education of young </w:t>
      </w:r>
      <w:r w:rsidRPr="59876213" w:rsidR="203EF521">
        <w:rPr>
          <w:rFonts w:ascii="Times New Roman" w:hAnsi="Times New Roman" w:eastAsia="Times New Roman" w:cs="Times New Roman" w:asciiTheme="minorAscii" w:hAnsiTheme="minorAscii" w:eastAsiaTheme="minorAscii" w:cstheme="minorAscii"/>
          <w:b w:val="0"/>
          <w:bCs w:val="0"/>
          <w:sz w:val="24"/>
          <w:szCs w:val="24"/>
        </w:rPr>
        <w:t>people</w:t>
      </w:r>
      <w:r w:rsidRPr="59876213" w:rsidR="290A0BAF">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0A9F6D0">
        <w:rPr>
          <w:rFonts w:ascii="Times New Roman" w:hAnsi="Times New Roman" w:eastAsia="Times New Roman" w:cs="Times New Roman" w:asciiTheme="minorAscii" w:hAnsiTheme="minorAscii" w:eastAsiaTheme="minorAscii" w:cstheme="minorAscii"/>
          <w:b w:val="0"/>
          <w:bCs w:val="0"/>
          <w:sz w:val="24"/>
          <w:szCs w:val="24"/>
        </w:rPr>
        <w:t>(Whitehead, 2013).</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9876213" w:rsidR="6183D5A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Practice</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Matters reveals that the relationship between physical education and physical literacy has the potential to develop all areas of activity</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regardin</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secondary school aged pupils whilst providing a rich learning experience (Killingbeck et al., 2007</w:t>
      </w:r>
      <w:r w:rsidRPr="59876213" w:rsidR="6FE327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9876213" w:rsidR="6FE32756">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59876213" w:rsidR="442AEAAF">
        <w:rPr>
          <w:rFonts w:ascii="Times New Roman" w:hAnsi="Times New Roman" w:eastAsia="Times New Roman" w:cs="Times New Roman" w:asciiTheme="minorAscii" w:hAnsiTheme="minorAscii" w:eastAsiaTheme="minorAscii" w:cstheme="minorAscii"/>
          <w:noProof w:val="0"/>
          <w:sz w:val="24"/>
          <w:szCs w:val="24"/>
          <w:lang w:val="en-US"/>
        </w:rPr>
        <w:t xml:space="preserve">It is important that children and young people develop their physical literacy as this helps contribute to living a healthy lifestyle in the future. The National Health </w:t>
      </w:r>
      <w:r w:rsidRPr="59876213" w:rsidR="5D686594">
        <w:rPr>
          <w:rFonts w:ascii="Times New Roman" w:hAnsi="Times New Roman" w:eastAsia="Times New Roman" w:cs="Times New Roman" w:asciiTheme="minorAscii" w:hAnsiTheme="minorAscii" w:eastAsiaTheme="minorAscii" w:cstheme="minorAscii"/>
          <w:noProof w:val="0"/>
          <w:sz w:val="24"/>
          <w:szCs w:val="24"/>
          <w:lang w:val="en-US"/>
        </w:rPr>
        <w:t>Service</w:t>
      </w:r>
      <w:r w:rsidRPr="59876213" w:rsidR="442AEAAF">
        <w:rPr>
          <w:rFonts w:ascii="Times New Roman" w:hAnsi="Times New Roman" w:eastAsia="Times New Roman" w:cs="Times New Roman" w:asciiTheme="minorAscii" w:hAnsiTheme="minorAscii" w:eastAsiaTheme="minorAscii" w:cstheme="minorAscii"/>
          <w:noProof w:val="0"/>
          <w:sz w:val="24"/>
          <w:szCs w:val="24"/>
          <w:lang w:val="en-US"/>
        </w:rPr>
        <w:t xml:space="preserve"> (2024) explains that</w:t>
      </w:r>
      <w:r w:rsidRPr="59876213" w:rsidR="7332E77E">
        <w:rPr>
          <w:rFonts w:ascii="Times New Roman" w:hAnsi="Times New Roman" w:eastAsia="Times New Roman" w:cs="Times New Roman" w:asciiTheme="minorAscii" w:hAnsiTheme="minorAscii" w:eastAsiaTheme="minorAscii" w:cstheme="minorAscii"/>
          <w:noProof w:val="0"/>
          <w:sz w:val="24"/>
          <w:szCs w:val="24"/>
          <w:lang w:val="en-US"/>
        </w:rPr>
        <w:t xml:space="preserve"> engaging in</w:t>
      </w:r>
      <w:r w:rsidRPr="59876213" w:rsidR="442AEAAF">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59876213" w:rsidR="03DD3686">
        <w:rPr>
          <w:rFonts w:ascii="Times New Roman" w:hAnsi="Times New Roman" w:eastAsia="Times New Roman" w:cs="Times New Roman" w:asciiTheme="minorAscii" w:hAnsiTheme="minorAscii" w:eastAsiaTheme="minorAscii" w:cstheme="minorAscii"/>
          <w:noProof w:val="0"/>
          <w:sz w:val="24"/>
          <w:szCs w:val="24"/>
          <w:lang w:val="en-US"/>
        </w:rPr>
        <w:t xml:space="preserve">regular </w:t>
      </w:r>
      <w:r w:rsidRPr="59876213" w:rsidR="0512C7C1">
        <w:rPr>
          <w:rFonts w:ascii="Times New Roman" w:hAnsi="Times New Roman" w:eastAsia="Times New Roman" w:cs="Times New Roman" w:asciiTheme="minorAscii" w:hAnsiTheme="minorAscii" w:eastAsiaTheme="minorAscii" w:cstheme="minorAscii"/>
          <w:noProof w:val="0"/>
          <w:sz w:val="24"/>
          <w:szCs w:val="24"/>
          <w:lang w:val="en-US"/>
        </w:rPr>
        <w:t>physical</w:t>
      </w:r>
      <w:r w:rsidRPr="59876213" w:rsidR="03DD3686">
        <w:rPr>
          <w:rFonts w:ascii="Times New Roman" w:hAnsi="Times New Roman" w:eastAsia="Times New Roman" w:cs="Times New Roman" w:asciiTheme="minorAscii" w:hAnsiTheme="minorAscii" w:eastAsiaTheme="minorAscii" w:cstheme="minorAscii"/>
          <w:noProof w:val="0"/>
          <w:sz w:val="24"/>
          <w:szCs w:val="24"/>
          <w:lang w:val="en-US"/>
        </w:rPr>
        <w:t xml:space="preserve"> activity helps to decrease the risk of coronary heart disease, stroke, type 2</w:t>
      </w:r>
      <w:r w:rsidRPr="59876213" w:rsidR="20248E4C">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59876213" w:rsidR="03DD3686">
        <w:rPr>
          <w:rFonts w:ascii="Times New Roman" w:hAnsi="Times New Roman" w:eastAsia="Times New Roman" w:cs="Times New Roman" w:asciiTheme="minorAscii" w:hAnsiTheme="minorAscii" w:eastAsiaTheme="minorAscii" w:cstheme="minorAscii"/>
          <w:noProof w:val="0"/>
          <w:sz w:val="24"/>
          <w:szCs w:val="24"/>
          <w:lang w:val="en-US"/>
        </w:rPr>
        <w:t>diabete</w:t>
      </w:r>
      <w:r w:rsidRPr="59876213" w:rsidR="03DD3686">
        <w:rPr>
          <w:rFonts w:ascii="Times New Roman" w:hAnsi="Times New Roman" w:eastAsia="Times New Roman" w:cs="Times New Roman" w:asciiTheme="minorAscii" w:hAnsiTheme="minorAscii" w:eastAsiaTheme="minorAscii" w:cstheme="minorAscii"/>
          <w:noProof w:val="0"/>
          <w:sz w:val="24"/>
          <w:szCs w:val="24"/>
          <w:lang w:val="en-US"/>
        </w:rPr>
        <w:t>s</w:t>
      </w:r>
      <w:r w:rsidRPr="59876213" w:rsidR="03DD3686">
        <w:rPr>
          <w:rFonts w:ascii="Times New Roman" w:hAnsi="Times New Roman" w:eastAsia="Times New Roman" w:cs="Times New Roman" w:asciiTheme="minorAscii" w:hAnsiTheme="minorAscii" w:eastAsiaTheme="minorAscii" w:cstheme="minorAscii"/>
          <w:noProof w:val="0"/>
          <w:sz w:val="24"/>
          <w:szCs w:val="24"/>
          <w:lang w:val="en-US"/>
        </w:rPr>
        <w:t xml:space="preserve"> and an early death</w:t>
      </w:r>
      <w:r w:rsidRPr="59876213" w:rsidR="41358623">
        <w:rPr>
          <w:rFonts w:ascii="Times New Roman" w:hAnsi="Times New Roman" w:eastAsia="Times New Roman" w:cs="Times New Roman" w:asciiTheme="minorAscii" w:hAnsiTheme="minorAscii" w:eastAsiaTheme="minorAscii" w:cstheme="minorAscii"/>
          <w:noProof w:val="0"/>
          <w:sz w:val="24"/>
          <w:szCs w:val="24"/>
          <w:lang w:val="en-US"/>
        </w:rPr>
        <w:t>.</w:t>
      </w:r>
    </w:p>
    <w:p w:rsidR="6F2F138E" w:rsidP="59876213" w:rsidRDefault="6F2F138E" w14:paraId="3D62C7A9" w14:textId="05F42675">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6F2F138E">
        <w:rPr>
          <w:rFonts w:ascii="Times New Roman" w:hAnsi="Times New Roman" w:eastAsia="Times New Roman" w:cs="Times New Roman" w:asciiTheme="minorAscii" w:hAnsiTheme="minorAscii" w:eastAsiaTheme="minorAscii" w:cstheme="minorAscii"/>
          <w:b w:val="1"/>
          <w:bCs w:val="1"/>
          <w:sz w:val="24"/>
          <w:szCs w:val="24"/>
        </w:rPr>
        <w:t xml:space="preserve">Rubric </w:t>
      </w:r>
      <w:r w:rsidRPr="59876213" w:rsidR="13B876A5">
        <w:rPr>
          <w:rFonts w:ascii="Times New Roman" w:hAnsi="Times New Roman" w:eastAsia="Times New Roman" w:cs="Times New Roman" w:asciiTheme="minorAscii" w:hAnsiTheme="minorAscii" w:eastAsiaTheme="minorAscii" w:cstheme="minorAscii"/>
          <w:b w:val="1"/>
          <w:bCs w:val="1"/>
          <w:sz w:val="24"/>
          <w:szCs w:val="24"/>
        </w:rPr>
        <w:t>D</w:t>
      </w:r>
      <w:r w:rsidRPr="59876213" w:rsidR="6F2F138E">
        <w:rPr>
          <w:rFonts w:ascii="Times New Roman" w:hAnsi="Times New Roman" w:eastAsia="Times New Roman" w:cs="Times New Roman" w:asciiTheme="minorAscii" w:hAnsiTheme="minorAscii" w:eastAsiaTheme="minorAscii" w:cstheme="minorAscii"/>
          <w:b w:val="1"/>
          <w:bCs w:val="1"/>
          <w:sz w:val="24"/>
          <w:szCs w:val="24"/>
        </w:rPr>
        <w:t>esign</w:t>
      </w:r>
    </w:p>
    <w:p w:rsidR="2C8AC8FF" w:rsidP="59876213" w:rsidRDefault="2C8AC8FF" w14:paraId="07A6F79C" w14:textId="50124F90">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5A7329EE">
        <w:rPr>
          <w:rFonts w:ascii="Times New Roman" w:hAnsi="Times New Roman" w:eastAsia="Times New Roman" w:cs="Times New Roman" w:asciiTheme="minorAscii" w:hAnsiTheme="minorAscii" w:eastAsiaTheme="minorAscii" w:cstheme="minorAscii"/>
          <w:b w:val="0"/>
          <w:bCs w:val="0"/>
          <w:sz w:val="24"/>
          <w:szCs w:val="24"/>
        </w:rPr>
        <w:t xml:space="preserve">I have designed a rubric that can be used by </w:t>
      </w:r>
      <w:r w:rsidRPr="59876213" w:rsidR="5AFD5107">
        <w:rPr>
          <w:rFonts w:ascii="Times New Roman" w:hAnsi="Times New Roman" w:eastAsia="Times New Roman" w:cs="Times New Roman" w:asciiTheme="minorAscii" w:hAnsiTheme="minorAscii" w:eastAsiaTheme="minorAscii" w:cstheme="minorAscii"/>
          <w:b w:val="0"/>
          <w:bCs w:val="0"/>
          <w:sz w:val="24"/>
          <w:szCs w:val="24"/>
        </w:rPr>
        <w:t>teachers</w:t>
      </w:r>
      <w:r w:rsidRPr="59876213" w:rsidR="5A7329EE">
        <w:rPr>
          <w:rFonts w:ascii="Times New Roman" w:hAnsi="Times New Roman" w:eastAsia="Times New Roman" w:cs="Times New Roman" w:asciiTheme="minorAscii" w:hAnsiTheme="minorAscii" w:eastAsiaTheme="minorAscii" w:cstheme="minorAscii"/>
          <w:b w:val="0"/>
          <w:bCs w:val="0"/>
          <w:sz w:val="24"/>
          <w:szCs w:val="24"/>
        </w:rPr>
        <w:t xml:space="preserve"> within school to help assess </w:t>
      </w:r>
      <w:r w:rsidRPr="59876213" w:rsidR="41D9DEA8">
        <w:rPr>
          <w:rFonts w:ascii="Times New Roman" w:hAnsi="Times New Roman" w:eastAsia="Times New Roman" w:cs="Times New Roman" w:asciiTheme="minorAscii" w:hAnsiTheme="minorAscii" w:eastAsiaTheme="minorAscii" w:cstheme="minorAscii"/>
          <w:b w:val="0"/>
          <w:bCs w:val="0"/>
          <w:sz w:val="24"/>
          <w:szCs w:val="24"/>
        </w:rPr>
        <w:t>the physical</w:t>
      </w:r>
      <w:r w:rsidRPr="59876213" w:rsidR="5A7329EE">
        <w:rPr>
          <w:rFonts w:ascii="Times New Roman" w:hAnsi="Times New Roman" w:eastAsia="Times New Roman" w:cs="Times New Roman" w:asciiTheme="minorAscii" w:hAnsiTheme="minorAscii" w:eastAsiaTheme="minorAscii" w:cstheme="minorAscii"/>
          <w:b w:val="0"/>
          <w:bCs w:val="0"/>
          <w:sz w:val="24"/>
          <w:szCs w:val="24"/>
        </w:rPr>
        <w:t xml:space="preserve"> literacy levels of their </w:t>
      </w:r>
      <w:r w:rsidRPr="59876213" w:rsidR="41169775">
        <w:rPr>
          <w:rFonts w:ascii="Times New Roman" w:hAnsi="Times New Roman" w:eastAsia="Times New Roman" w:cs="Times New Roman" w:asciiTheme="minorAscii" w:hAnsiTheme="minorAscii" w:eastAsiaTheme="minorAscii" w:cstheme="minorAscii"/>
          <w:b w:val="0"/>
          <w:bCs w:val="0"/>
          <w:sz w:val="24"/>
          <w:szCs w:val="24"/>
        </w:rPr>
        <w:t>students</w:t>
      </w:r>
      <w:r w:rsidRPr="59876213" w:rsidR="5A7329EE">
        <w:rPr>
          <w:rFonts w:ascii="Times New Roman" w:hAnsi="Times New Roman" w:eastAsia="Times New Roman" w:cs="Times New Roman" w:asciiTheme="minorAscii" w:hAnsiTheme="minorAscii" w:eastAsiaTheme="minorAscii" w:cstheme="minorAscii"/>
          <w:b w:val="0"/>
          <w:bCs w:val="0"/>
          <w:sz w:val="24"/>
          <w:szCs w:val="24"/>
        </w:rPr>
        <w:t xml:space="preserve">. This tool offers the opportunity to explore the physical, </w:t>
      </w:r>
      <w:r w:rsidRPr="59876213" w:rsidR="74451318">
        <w:rPr>
          <w:rFonts w:ascii="Times New Roman" w:hAnsi="Times New Roman" w:eastAsia="Times New Roman" w:cs="Times New Roman" w:asciiTheme="minorAscii" w:hAnsiTheme="minorAscii" w:eastAsiaTheme="minorAscii" w:cstheme="minorAscii"/>
          <w:b w:val="0"/>
          <w:bCs w:val="0"/>
          <w:sz w:val="24"/>
          <w:szCs w:val="24"/>
        </w:rPr>
        <w:t>p</w:t>
      </w:r>
      <w:r w:rsidRPr="59876213" w:rsidR="514D97B6">
        <w:rPr>
          <w:rFonts w:ascii="Times New Roman" w:hAnsi="Times New Roman" w:eastAsia="Times New Roman" w:cs="Times New Roman" w:asciiTheme="minorAscii" w:hAnsiTheme="minorAscii" w:eastAsiaTheme="minorAscii" w:cstheme="minorAscii"/>
          <w:b w:val="0"/>
          <w:bCs w:val="0"/>
          <w:sz w:val="24"/>
          <w:szCs w:val="24"/>
        </w:rPr>
        <w:t>sychological</w:t>
      </w:r>
      <w:r w:rsidRPr="59876213" w:rsidR="5A7329EE">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5FB42D1">
        <w:rPr>
          <w:rFonts w:ascii="Times New Roman" w:hAnsi="Times New Roman" w:eastAsia="Times New Roman" w:cs="Times New Roman" w:asciiTheme="minorAscii" w:hAnsiTheme="minorAscii" w:eastAsiaTheme="minorAscii" w:cstheme="minorAscii"/>
          <w:b w:val="0"/>
          <w:bCs w:val="0"/>
          <w:sz w:val="24"/>
          <w:szCs w:val="24"/>
        </w:rPr>
        <w:t>cognitive,</w:t>
      </w:r>
      <w:r w:rsidRPr="59876213" w:rsidR="5A7329EE">
        <w:rPr>
          <w:rFonts w:ascii="Times New Roman" w:hAnsi="Times New Roman" w:eastAsia="Times New Roman" w:cs="Times New Roman" w:asciiTheme="minorAscii" w:hAnsiTheme="minorAscii" w:eastAsiaTheme="minorAscii" w:cstheme="minorAscii"/>
          <w:b w:val="0"/>
          <w:bCs w:val="0"/>
          <w:sz w:val="24"/>
          <w:szCs w:val="24"/>
        </w:rPr>
        <w:t xml:space="preserve"> a</w:t>
      </w:r>
      <w:r w:rsidRPr="59876213" w:rsidR="0F108DEE">
        <w:rPr>
          <w:rFonts w:ascii="Times New Roman" w:hAnsi="Times New Roman" w:eastAsia="Times New Roman" w:cs="Times New Roman" w:asciiTheme="minorAscii" w:hAnsiTheme="minorAscii" w:eastAsiaTheme="minorAscii" w:cstheme="minorAscii"/>
          <w:b w:val="0"/>
          <w:bCs w:val="0"/>
          <w:sz w:val="24"/>
          <w:szCs w:val="24"/>
        </w:rPr>
        <w:t>n</w:t>
      </w:r>
      <w:r w:rsidRPr="59876213" w:rsidR="5A7329EE">
        <w:rPr>
          <w:rFonts w:ascii="Times New Roman" w:hAnsi="Times New Roman" w:eastAsia="Times New Roman" w:cs="Times New Roman" w:asciiTheme="minorAscii" w:hAnsiTheme="minorAscii" w:eastAsiaTheme="minorAscii" w:cstheme="minorAscii"/>
          <w:b w:val="0"/>
          <w:bCs w:val="0"/>
          <w:sz w:val="24"/>
          <w:szCs w:val="24"/>
        </w:rPr>
        <w:t>d social domains of pupils</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 xml:space="preserve"> and understand what stage of each </w:t>
      </w:r>
      <w:r w:rsidRPr="59876213" w:rsidR="2F0F3959">
        <w:rPr>
          <w:rFonts w:ascii="Times New Roman" w:hAnsi="Times New Roman" w:eastAsia="Times New Roman" w:cs="Times New Roman" w:asciiTheme="minorAscii" w:hAnsiTheme="minorAscii" w:eastAsiaTheme="minorAscii" w:cstheme="minorAscii"/>
          <w:b w:val="0"/>
          <w:bCs w:val="0"/>
          <w:sz w:val="24"/>
          <w:szCs w:val="24"/>
        </w:rPr>
        <w:t xml:space="preserve">domain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they are working</w:t>
      </w:r>
      <w:r w:rsidRPr="59876213" w:rsidR="266F5029">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 xml:space="preserve">around. This Rubric can be used to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i</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dentify</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BA1B21A">
        <w:rPr>
          <w:rFonts w:ascii="Times New Roman" w:hAnsi="Times New Roman" w:eastAsia="Times New Roman" w:cs="Times New Roman" w:asciiTheme="minorAscii" w:hAnsiTheme="minorAscii" w:eastAsiaTheme="minorAscii" w:cstheme="minorAscii"/>
          <w:b w:val="0"/>
          <w:bCs w:val="0"/>
          <w:sz w:val="24"/>
          <w:szCs w:val="24"/>
        </w:rPr>
        <w:t xml:space="preserve">the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 xml:space="preserve">strengths and weaknesses and therefore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i</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dentify</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 xml:space="preserve">areas of improvement specific to the needs of </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e</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ach individual</w:t>
      </w:r>
      <w:r w:rsidRPr="59876213" w:rsidR="5BB3C743">
        <w:rPr>
          <w:rFonts w:ascii="Times New Roman" w:hAnsi="Times New Roman" w:eastAsia="Times New Roman" w:cs="Times New Roman" w:asciiTheme="minorAscii" w:hAnsiTheme="minorAscii" w:eastAsiaTheme="minorAscii" w:cstheme="minorAscii"/>
          <w:b w:val="0"/>
          <w:bCs w:val="0"/>
          <w:sz w:val="24"/>
          <w:szCs w:val="24"/>
        </w:rPr>
        <w:t>.</w:t>
      </w:r>
      <w:r w:rsidRPr="59876213" w:rsidR="39728898">
        <w:rPr>
          <w:rFonts w:ascii="Times New Roman" w:hAnsi="Times New Roman" w:eastAsia="Times New Roman" w:cs="Times New Roman" w:asciiTheme="minorAscii" w:hAnsiTheme="minorAscii" w:eastAsiaTheme="minorAscii" w:cstheme="minorAscii"/>
          <w:b w:val="0"/>
          <w:bCs w:val="0"/>
          <w:sz w:val="24"/>
          <w:szCs w:val="24"/>
        </w:rPr>
        <w:t xml:space="preserve"> Specifically, this rubric is designed to assess children in Years 4-6 (aged 9-11).</w:t>
      </w:r>
      <w:r w:rsidRPr="59876213" w:rsidR="0E9336B9">
        <w:rPr>
          <w:rFonts w:ascii="Times New Roman" w:hAnsi="Times New Roman" w:eastAsia="Times New Roman" w:cs="Times New Roman" w:asciiTheme="minorAscii" w:hAnsiTheme="minorAscii" w:eastAsiaTheme="minorAscii" w:cstheme="minorAscii"/>
          <w:b w:val="0"/>
          <w:bCs w:val="0"/>
          <w:sz w:val="24"/>
          <w:szCs w:val="24"/>
        </w:rPr>
        <w:t xml:space="preserve"> Alongside the assessment rubric, assessors are provided with a </w:t>
      </w:r>
      <w:r w:rsidRPr="59876213" w:rsidR="71F0FE20">
        <w:rPr>
          <w:rFonts w:ascii="Times New Roman" w:hAnsi="Times New Roman" w:eastAsia="Times New Roman" w:cs="Times New Roman" w:asciiTheme="minorAscii" w:hAnsiTheme="minorAscii" w:eastAsiaTheme="minorAscii" w:cstheme="minorAscii"/>
          <w:b w:val="0"/>
          <w:bCs w:val="0"/>
          <w:sz w:val="24"/>
          <w:szCs w:val="24"/>
        </w:rPr>
        <w:t>criteria</w:t>
      </w:r>
      <w:r w:rsidRPr="59876213" w:rsidR="0E9336B9">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0E9336B9">
        <w:rPr>
          <w:rFonts w:ascii="Times New Roman" w:hAnsi="Times New Roman" w:eastAsia="Times New Roman" w:cs="Times New Roman" w:asciiTheme="minorAscii" w:hAnsiTheme="minorAscii" w:eastAsiaTheme="minorAscii" w:cstheme="minorAscii"/>
          <w:b w:val="0"/>
          <w:bCs w:val="0"/>
          <w:sz w:val="24"/>
          <w:szCs w:val="24"/>
        </w:rPr>
        <w:t>sheet that can be completed when assessing all pupils.</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The scoring bracket system provided alongside this rubric allows teachers to discover overall physical literacy levels, therefore showing its validity as it assesses what </w:t>
      </w:r>
      <w:r w:rsidRPr="59876213" w:rsidR="377F32F4">
        <w:rPr>
          <w:rFonts w:ascii="Times New Roman" w:hAnsi="Times New Roman" w:eastAsia="Times New Roman" w:cs="Times New Roman" w:asciiTheme="minorAscii" w:hAnsiTheme="minorAscii" w:eastAsiaTheme="minorAscii" w:cstheme="minorAscii"/>
          <w:b w:val="0"/>
          <w:bCs w:val="0"/>
          <w:sz w:val="24"/>
          <w:szCs w:val="24"/>
        </w:rPr>
        <w:t xml:space="preserve">it </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ai</w:t>
      </w:r>
      <w:r w:rsidRPr="59876213" w:rsidR="1A665226">
        <w:rPr>
          <w:rFonts w:ascii="Times New Roman" w:hAnsi="Times New Roman" w:eastAsia="Times New Roman" w:cs="Times New Roman" w:asciiTheme="minorAscii" w:hAnsiTheme="minorAscii" w:eastAsiaTheme="minorAscii" w:cstheme="minorAscii"/>
          <w:b w:val="0"/>
          <w:bCs w:val="0"/>
          <w:sz w:val="24"/>
          <w:szCs w:val="24"/>
        </w:rPr>
        <w:t>ms</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DCB915B">
        <w:rPr>
          <w:rFonts w:ascii="Times New Roman" w:hAnsi="Times New Roman" w:eastAsia="Times New Roman" w:cs="Times New Roman" w:asciiTheme="minorAscii" w:hAnsiTheme="minorAscii" w:eastAsiaTheme="minorAscii" w:cstheme="minorAscii"/>
          <w:b w:val="0"/>
          <w:bCs w:val="0"/>
          <w:sz w:val="24"/>
          <w:szCs w:val="24"/>
        </w:rPr>
        <w:t>to</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 asses</w:t>
      </w:r>
      <w:r w:rsidRPr="59876213" w:rsidR="33039096">
        <w:rPr>
          <w:rFonts w:ascii="Times New Roman" w:hAnsi="Times New Roman" w:eastAsia="Times New Roman" w:cs="Times New Roman" w:asciiTheme="minorAscii" w:hAnsiTheme="minorAscii" w:eastAsiaTheme="minorAscii" w:cstheme="minorAscii"/>
          <w:b w:val="0"/>
          <w:bCs w:val="0"/>
          <w:sz w:val="24"/>
          <w:szCs w:val="24"/>
        </w:rPr>
        <w:t>s</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 However, it must be considered that </w:t>
      </w:r>
      <w:bookmarkStart w:name="_Int_64Asgnr4" w:id="1740187549"/>
      <w:r w:rsidRPr="59876213" w:rsidR="39C20804">
        <w:rPr>
          <w:rFonts w:ascii="Times New Roman" w:hAnsi="Times New Roman" w:eastAsia="Times New Roman" w:cs="Times New Roman" w:asciiTheme="minorAscii" w:hAnsiTheme="minorAscii" w:eastAsiaTheme="minorAscii" w:cstheme="minorAscii"/>
          <w:b w:val="0"/>
          <w:bCs w:val="0"/>
          <w:sz w:val="24"/>
          <w:szCs w:val="24"/>
        </w:rPr>
        <w:t>th</w:t>
      </w:r>
      <w:r w:rsidRPr="59876213" w:rsidR="27AF391C">
        <w:rPr>
          <w:rFonts w:ascii="Times New Roman" w:hAnsi="Times New Roman" w:eastAsia="Times New Roman" w:cs="Times New Roman" w:asciiTheme="minorAscii" w:hAnsiTheme="minorAscii" w:eastAsiaTheme="minorAscii" w:cstheme="minorAscii"/>
          <w:b w:val="0"/>
          <w:bCs w:val="0"/>
          <w:sz w:val="24"/>
          <w:szCs w:val="24"/>
        </w:rPr>
        <w:t xml:space="preserve">is </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rubric measures</w:t>
      </w:r>
      <w:bookmarkEnd w:id="1740187549"/>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 overall physical literacy </w:t>
      </w:r>
      <w:r w:rsidRPr="59876213" w:rsidR="2C3D35CA">
        <w:rPr>
          <w:rFonts w:ascii="Times New Roman" w:hAnsi="Times New Roman" w:eastAsia="Times New Roman" w:cs="Times New Roman" w:asciiTheme="minorAscii" w:hAnsiTheme="minorAscii" w:eastAsiaTheme="minorAscii" w:cstheme="minorAscii"/>
          <w:b w:val="0"/>
          <w:bCs w:val="0"/>
          <w:sz w:val="24"/>
          <w:szCs w:val="24"/>
        </w:rPr>
        <w:t>levels but</w:t>
      </w:r>
      <w:r w:rsidRPr="59876213" w:rsidR="39C20804">
        <w:rPr>
          <w:rFonts w:ascii="Times New Roman" w:hAnsi="Times New Roman" w:eastAsia="Times New Roman" w:cs="Times New Roman" w:asciiTheme="minorAscii" w:hAnsiTheme="minorAscii" w:eastAsiaTheme="minorAscii" w:cstheme="minorAscii"/>
          <w:b w:val="0"/>
          <w:bCs w:val="0"/>
          <w:sz w:val="24"/>
          <w:szCs w:val="24"/>
        </w:rPr>
        <w:t xml:space="preserve"> will also allow teachers to discover which domain pupils are scoring highly on and what domains show areas for improvement.</w:t>
      </w:r>
    </w:p>
    <w:p w:rsidR="2C8AC8FF" w:rsidP="59876213" w:rsidRDefault="2C8AC8FF" w14:paraId="031B5B30" w14:textId="5965C9ED">
      <w:pPr>
        <w:pStyle w:val="Normal"/>
        <w:rPr>
          <w:rFonts w:ascii="Times New Roman" w:hAnsi="Times New Roman" w:eastAsia="Times New Roman" w:cs="Times New Roman" w:asciiTheme="minorAscii" w:hAnsiTheme="minorAscii" w:eastAsiaTheme="minorAscii" w:cstheme="minorAscii"/>
          <w:b w:val="1"/>
          <w:bCs w:val="1"/>
          <w:sz w:val="24"/>
          <w:szCs w:val="24"/>
        </w:rPr>
      </w:pPr>
    </w:p>
    <w:p w:rsidR="2C8AC8FF" w:rsidP="59876213" w:rsidRDefault="2C8AC8FF" w14:paraId="240A0538" w14:textId="0B651B0E">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2C8AC8FF">
        <w:rPr>
          <w:rFonts w:ascii="Times New Roman" w:hAnsi="Times New Roman" w:eastAsia="Times New Roman" w:cs="Times New Roman" w:asciiTheme="minorAscii" w:hAnsiTheme="minorAscii" w:eastAsiaTheme="minorAscii" w:cstheme="minorAscii"/>
          <w:b w:val="1"/>
          <w:bCs w:val="1"/>
          <w:sz w:val="24"/>
          <w:szCs w:val="24"/>
        </w:rPr>
        <w:t>Rubric for Physical Literacy Assessment</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2100"/>
        <w:gridCol w:w="2100"/>
        <w:gridCol w:w="2100"/>
        <w:gridCol w:w="2100"/>
      </w:tblGrid>
      <w:tr w:rsidR="46FA23A3" w:rsidTr="59876213" w14:paraId="2086EC0E">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76FEBCBA" w14:textId="1BBF9F15">
            <w:pPr>
              <w:spacing w:before="0" w:beforeAutospacing="off" w:after="0" w:afterAutospacing="off"/>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2FF344CF" w14:textId="148685BE">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As they begin...</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3C6D435A" w14:textId="44F014DA">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As they </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develop</w:t>
            </w:r>
            <w:r w:rsidRPr="59876213" w:rsidR="329A4771">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w:t>
            </w:r>
            <w:r w:rsidRPr="59876213" w:rsidR="455A0E79">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24973556" w14:textId="35CC879F">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As they progress</w:t>
            </w:r>
            <w:r w:rsidRPr="59876213" w:rsidR="104C30A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w:t>
            </w:r>
          </w:p>
        </w:tc>
      </w:tr>
      <w:tr w:rsidR="46FA23A3" w:rsidTr="59876213" w14:paraId="7ADA0736">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352E2707" w14:textId="593FEDFB">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Physical domain</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741740FF" w14:textId="356A2F7D">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Can explore movements </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e.g.</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walking and running with confidence</w:t>
            </w:r>
          </w:p>
          <w:p w:rsidR="46FA23A3" w:rsidP="59876213" w:rsidRDefault="46FA23A3" w14:paraId="740E9F6A" w14:textId="2A43B16F">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Some control over basic movements </w:t>
            </w:r>
          </w:p>
          <w:p w:rsidR="46FA23A3" w:rsidP="59876213" w:rsidRDefault="46FA23A3" w14:paraId="1E2C2313" w14:textId="513C25D9">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e.g.</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running, throwing, catching, jumping</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0138F1E5" w14:textId="247EE040">
            <w:pPr>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-Can coordinate movement such as running then throwing/catching a ball</w:t>
            </w:r>
          </w:p>
          <w:p w:rsidR="46FA23A3" w:rsidP="59876213" w:rsidRDefault="46FA23A3" w14:paraId="6749BDB9" w14:textId="5B32A21F">
            <w:pPr>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Greater strength and endurance</w:t>
            </w:r>
          </w:p>
          <w:p w:rsidR="46FA23A3" w:rsidP="59876213" w:rsidRDefault="46FA23A3" w14:paraId="033E5892" w14:textId="6BB1A2CE">
            <w:pPr>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-Balance</w:t>
            </w:r>
          </w:p>
          <w:p w:rsidR="46FA23A3" w:rsidP="59876213" w:rsidRDefault="46FA23A3" w14:paraId="2C589258" w14:textId="214173C1">
            <w:pPr>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1435F2D4" w14:textId="427249CF">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-Controlled and </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accurate</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movements</w:t>
            </w:r>
          </w:p>
          <w:p w:rsidR="46FA23A3" w:rsidP="59876213" w:rsidRDefault="46FA23A3" w14:paraId="6CF61ADB" w14:textId="6D719A4C">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Improved physical movements </w:t>
            </w:r>
          </w:p>
          <w:p w:rsidR="46FA23A3" w:rsidP="59876213" w:rsidRDefault="46FA23A3" w14:paraId="5384751E" w14:textId="488E63D2">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Developed gross and fine motor skills to help engage in games and physical activities</w:t>
            </w:r>
          </w:p>
        </w:tc>
      </w:tr>
      <w:tr w:rsidR="46FA23A3" w:rsidTr="59876213" w14:paraId="1D8CF47E">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225C4995" w14:textId="3ED6E23C">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Psychological domain </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5D4014B2" w14:textId="52CC6AB3">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-Some confidence yet also nervous when executing skills</w:t>
            </w:r>
          </w:p>
          <w:p w:rsidR="46FA23A3" w:rsidP="59876213" w:rsidRDefault="46FA23A3" w14:paraId="793D7663" w14:textId="31CA610D">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Willingness to explore new movements</w:t>
            </w:r>
          </w:p>
          <w:p w:rsidR="46FA23A3" w:rsidP="59876213" w:rsidRDefault="46FA23A3" w14:paraId="60984363" w14:textId="6866E58E">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-Choose to be active</w:t>
            </w:r>
          </w:p>
          <w:p w:rsidR="46FA23A3" w:rsidP="59876213" w:rsidRDefault="46FA23A3" w14:paraId="5B7A2E80" w14:textId="34690432">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Develop self-awareness</w:t>
            </w:r>
          </w:p>
          <w:p w:rsidR="46FA23A3" w:rsidP="59876213" w:rsidRDefault="46FA23A3" w14:paraId="5B8C1C11" w14:textId="55B42A97">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67FBC104" w14:textId="13EFE821">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-Increased confidence when other skills develop</w:t>
            </w:r>
          </w:p>
          <w:p w:rsidR="46FA23A3" w:rsidP="59876213" w:rsidRDefault="46FA23A3" w14:paraId="47EBE339" w14:textId="7D0BD13A">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-Show more resilience</w:t>
            </w:r>
          </w:p>
          <w:p w:rsidR="46FA23A3" w:rsidP="59876213" w:rsidRDefault="46FA23A3" w14:paraId="443EE9E6" w14:textId="44DD8DE4">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-Want to improve</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06DE8705" w14:textId="41CB4414">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-Motivated to participate</w:t>
            </w:r>
          </w:p>
          <w:p w:rsidR="46FA23A3" w:rsidP="59876213" w:rsidRDefault="46FA23A3" w14:paraId="09B38FAD" w14:textId="0FC8EF38">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-Confident in executing skills</w:t>
            </w:r>
          </w:p>
          <w:p w:rsidR="46FA23A3" w:rsidP="59876213" w:rsidRDefault="46FA23A3" w14:paraId="02834FB3" w14:textId="7B17665B">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Goal setting</w:t>
            </w:r>
          </w:p>
          <w:p w:rsidR="46FA23A3" w:rsidP="59876213" w:rsidRDefault="46FA23A3" w14:paraId="34BF33DE" w14:textId="56F0F00E">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p w:rsidR="46FA23A3" w:rsidP="59876213" w:rsidRDefault="46FA23A3" w14:paraId="4414CA5B" w14:textId="564F100C">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r>
      <w:tr w:rsidR="46FA23A3" w:rsidTr="59876213" w14:paraId="216360FD">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0183A39C" w14:textId="231EA40C">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Cognitive domain </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75E5FFED" w14:textId="3722C431">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-Show basic understanding of rules and execute few decisions</w:t>
            </w:r>
          </w:p>
          <w:p w:rsidR="46FA23A3" w:rsidP="59876213" w:rsidRDefault="46FA23A3" w14:paraId="32992729" w14:textId="3587DE6F">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Develop spatial awareness</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1B85D863" w14:textId="45B8F4EC">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-Incorporate tactics and strategy into game situations</w:t>
            </w:r>
          </w:p>
          <w:p w:rsidR="46FA23A3" w:rsidP="59876213" w:rsidRDefault="46FA23A3" w14:paraId="279F1728" w14:textId="30FCF192">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Increased decision making </w:t>
            </w:r>
          </w:p>
          <w:p w:rsidR="46FA23A3" w:rsidP="59876213" w:rsidRDefault="46FA23A3" w14:paraId="579F8AF5" w14:textId="35C39DA9">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Ability to adapt and problem solve</w:t>
            </w:r>
          </w:p>
          <w:p w:rsidR="46FA23A3" w:rsidP="59876213" w:rsidRDefault="46FA23A3" w14:paraId="39394002" w14:textId="7D386EFF">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1FBBBD8C" w14:textId="0C7009FB">
            <w:pPr>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-Strong understanding of rules, tactics, </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strategy</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and decision making with confidence</w:t>
            </w:r>
          </w:p>
          <w:p w:rsidR="46FA23A3" w:rsidP="59876213" w:rsidRDefault="46FA23A3" w14:paraId="12607B53" w14:textId="120C630F">
            <w:pPr>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Able to self-reflect</w:t>
            </w:r>
          </w:p>
        </w:tc>
      </w:tr>
      <w:tr w:rsidR="46FA23A3" w:rsidTr="59876213" w14:paraId="7D1CCA0C">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3FA020EC" w14:textId="5B708690">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Social Domain</w:t>
            </w: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06283DD6" w14:textId="3EBA1979">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-Can work with others in groups with certain individuals leading and others avoiding a leadership role</w:t>
            </w:r>
          </w:p>
          <w:p w:rsidR="46FA23A3" w:rsidP="59876213" w:rsidRDefault="46FA23A3" w14:paraId="7043AC12" w14:textId="54F8F99E">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Sharing equipment with peers</w:t>
            </w:r>
          </w:p>
          <w:p w:rsidR="46FA23A3" w:rsidP="59876213" w:rsidRDefault="46FA23A3" w14:paraId="522FCC2C" w14:textId="55905D4B">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054D55E9" w14:textId="1736A831">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-Increased teamwork and communication</w:t>
            </w:r>
          </w:p>
          <w:p w:rsidR="46FA23A3" w:rsidP="59876213" w:rsidRDefault="46FA23A3" w14:paraId="0E68F47F" w14:textId="08FE3219">
            <w:pPr>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-Show </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sportsman</w:t>
            </w: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xml:space="preserve"> ship through respect</w:t>
            </w:r>
          </w:p>
          <w:p w:rsidR="46FA23A3" w:rsidP="59876213" w:rsidRDefault="46FA23A3" w14:paraId="63C25ADC" w14:textId="2E5B0348">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46FA23A3" w:rsidP="59876213" w:rsidRDefault="46FA23A3" w14:paraId="4751E35C" w14:textId="1C91E088">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-Strong teamwork skills</w:t>
            </w:r>
          </w:p>
          <w:p w:rsidR="46FA23A3" w:rsidP="59876213" w:rsidRDefault="46FA23A3" w14:paraId="1FADEF11" w14:textId="71264A9F">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Respect and sportsmanship to referees and other teams</w:t>
            </w:r>
          </w:p>
          <w:p w:rsidR="46FA23A3" w:rsidP="59876213" w:rsidRDefault="46FA23A3" w14:paraId="690DB7E3" w14:textId="63150F8C">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US"/>
              </w:rPr>
              <w:t>- Strong understanding of roles within a team</w:t>
            </w:r>
          </w:p>
          <w:p w:rsidR="46FA23A3" w:rsidP="59876213" w:rsidRDefault="46FA23A3" w14:paraId="40C0AB14" w14:textId="43785E62">
            <w:pPr>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tc>
      </w:tr>
    </w:tbl>
    <w:p w:rsidR="542D3AF4" w:rsidP="59876213" w:rsidRDefault="542D3AF4" w14:paraId="495E8FC2" w14:textId="59C1C4A1">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542D3AF4">
        <w:rPr>
          <w:rFonts w:ascii="Times New Roman" w:hAnsi="Times New Roman" w:eastAsia="Times New Roman" w:cs="Times New Roman" w:asciiTheme="minorAscii" w:hAnsiTheme="minorAscii" w:eastAsiaTheme="minorAscii" w:cstheme="minorAscii"/>
          <w:b w:val="0"/>
          <w:bCs w:val="0"/>
          <w:sz w:val="24"/>
          <w:szCs w:val="24"/>
        </w:rPr>
        <w:t>Table 1.</w:t>
      </w:r>
    </w:p>
    <w:p w:rsidR="49D8E104" w:rsidP="59876213" w:rsidRDefault="49D8E104" w14:paraId="77CCB7BE" w14:textId="3F01D022">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49D8E104">
        <w:rPr>
          <w:rFonts w:ascii="Times New Roman" w:hAnsi="Times New Roman" w:eastAsia="Times New Roman" w:cs="Times New Roman" w:asciiTheme="minorAscii" w:hAnsiTheme="minorAscii" w:eastAsiaTheme="minorAscii" w:cstheme="minorAscii"/>
          <w:b w:val="1"/>
          <w:bCs w:val="1"/>
          <w:sz w:val="24"/>
          <w:szCs w:val="24"/>
        </w:rPr>
        <w:t>Scoring Brackets for Overall Physical Literacy</w:t>
      </w:r>
    </w:p>
    <w:p w:rsidR="49D8E104" w:rsidP="59876213" w:rsidRDefault="49D8E104" w14:paraId="67942578" w14:textId="65825016">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49D8E104">
        <w:rPr>
          <w:rFonts w:ascii="Times New Roman" w:hAnsi="Times New Roman" w:eastAsia="Times New Roman" w:cs="Times New Roman" w:asciiTheme="minorAscii" w:hAnsiTheme="minorAscii" w:eastAsiaTheme="minorAscii" w:cstheme="minorAscii"/>
          <w:b w:val="0"/>
          <w:bCs w:val="0"/>
          <w:sz w:val="24"/>
          <w:szCs w:val="24"/>
        </w:rPr>
        <w:t>0-</w:t>
      </w:r>
      <w:r w:rsidRPr="59876213" w:rsidR="1E228AF6">
        <w:rPr>
          <w:rFonts w:ascii="Times New Roman" w:hAnsi="Times New Roman" w:eastAsia="Times New Roman" w:cs="Times New Roman" w:asciiTheme="minorAscii" w:hAnsiTheme="minorAscii" w:eastAsiaTheme="minorAscii" w:cstheme="minorAscii"/>
          <w:b w:val="0"/>
          <w:bCs w:val="0"/>
          <w:sz w:val="24"/>
          <w:szCs w:val="24"/>
        </w:rPr>
        <w:t>3</w:t>
      </w:r>
      <w:r w:rsidRPr="59876213" w:rsidR="49D8E104">
        <w:rPr>
          <w:rFonts w:ascii="Times New Roman" w:hAnsi="Times New Roman" w:eastAsia="Times New Roman" w:cs="Times New Roman" w:asciiTheme="minorAscii" w:hAnsiTheme="minorAscii" w:eastAsiaTheme="minorAscii" w:cstheme="minorAscii"/>
          <w:b w:val="0"/>
          <w:bCs w:val="0"/>
          <w:sz w:val="24"/>
          <w:szCs w:val="24"/>
        </w:rPr>
        <w:t xml:space="preserve"> – </w:t>
      </w:r>
      <w:r w:rsidRPr="59876213" w:rsidR="32130EB5">
        <w:rPr>
          <w:rFonts w:ascii="Times New Roman" w:hAnsi="Times New Roman" w:eastAsia="Times New Roman" w:cs="Times New Roman" w:asciiTheme="minorAscii" w:hAnsiTheme="minorAscii" w:eastAsiaTheme="minorAscii" w:cstheme="minorAscii"/>
          <w:b w:val="0"/>
          <w:bCs w:val="0"/>
          <w:sz w:val="24"/>
          <w:szCs w:val="24"/>
        </w:rPr>
        <w:t>Physical Literacy levels need improvement</w:t>
      </w:r>
    </w:p>
    <w:p w:rsidR="57CE5AAE" w:rsidP="59876213" w:rsidRDefault="57CE5AAE" w14:paraId="2E80AA07" w14:textId="06B1A8C9">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57CE5AAE">
        <w:rPr>
          <w:rFonts w:ascii="Times New Roman" w:hAnsi="Times New Roman" w:eastAsia="Times New Roman" w:cs="Times New Roman" w:asciiTheme="minorAscii" w:hAnsiTheme="minorAscii" w:eastAsiaTheme="minorAscii" w:cstheme="minorAscii"/>
          <w:b w:val="0"/>
          <w:bCs w:val="0"/>
          <w:sz w:val="24"/>
          <w:szCs w:val="24"/>
        </w:rPr>
        <w:t>4-</w:t>
      </w:r>
      <w:r w:rsidRPr="59876213" w:rsidR="4BECAF5F">
        <w:rPr>
          <w:rFonts w:ascii="Times New Roman" w:hAnsi="Times New Roman" w:eastAsia="Times New Roman" w:cs="Times New Roman" w:asciiTheme="minorAscii" w:hAnsiTheme="minorAscii" w:eastAsiaTheme="minorAscii" w:cstheme="minorAscii"/>
          <w:b w:val="0"/>
          <w:bCs w:val="0"/>
          <w:sz w:val="24"/>
          <w:szCs w:val="24"/>
        </w:rPr>
        <w:t>6</w:t>
      </w:r>
      <w:r w:rsidRPr="59876213" w:rsidR="5D4D710F">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9D8E104">
        <w:rPr>
          <w:rFonts w:ascii="Times New Roman" w:hAnsi="Times New Roman" w:eastAsia="Times New Roman" w:cs="Times New Roman" w:asciiTheme="minorAscii" w:hAnsiTheme="minorAscii" w:eastAsiaTheme="minorAscii" w:cstheme="minorAscii"/>
          <w:b w:val="0"/>
          <w:bCs w:val="0"/>
          <w:sz w:val="24"/>
          <w:szCs w:val="24"/>
        </w:rPr>
        <w:t>Satisfactory</w:t>
      </w:r>
      <w:r w:rsidRPr="59876213" w:rsidR="5D4D710F">
        <w:rPr>
          <w:rFonts w:ascii="Times New Roman" w:hAnsi="Times New Roman" w:eastAsia="Times New Roman" w:cs="Times New Roman" w:asciiTheme="minorAscii" w:hAnsiTheme="minorAscii" w:eastAsiaTheme="minorAscii" w:cstheme="minorAscii"/>
          <w:b w:val="0"/>
          <w:bCs w:val="0"/>
          <w:sz w:val="24"/>
          <w:szCs w:val="24"/>
        </w:rPr>
        <w:t xml:space="preserve"> levels of Physical Literacy</w:t>
      </w:r>
    </w:p>
    <w:p w:rsidR="04429CC5" w:rsidP="59876213" w:rsidRDefault="04429CC5" w14:paraId="6F2BFF5D" w14:textId="505AA5D3">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04429CC5">
        <w:rPr>
          <w:rFonts w:ascii="Times New Roman" w:hAnsi="Times New Roman" w:eastAsia="Times New Roman" w:cs="Times New Roman" w:asciiTheme="minorAscii" w:hAnsiTheme="minorAscii" w:eastAsiaTheme="minorAscii" w:cstheme="minorAscii"/>
          <w:b w:val="0"/>
          <w:bCs w:val="0"/>
          <w:sz w:val="24"/>
          <w:szCs w:val="24"/>
        </w:rPr>
        <w:t>7</w:t>
      </w:r>
      <w:r w:rsidRPr="59876213" w:rsidR="4B8AB633">
        <w:rPr>
          <w:rFonts w:ascii="Times New Roman" w:hAnsi="Times New Roman" w:eastAsia="Times New Roman" w:cs="Times New Roman" w:asciiTheme="minorAscii" w:hAnsiTheme="minorAscii" w:eastAsiaTheme="minorAscii" w:cstheme="minorAscii"/>
          <w:b w:val="0"/>
          <w:bCs w:val="0"/>
          <w:sz w:val="24"/>
          <w:szCs w:val="24"/>
        </w:rPr>
        <w:t>-</w:t>
      </w:r>
      <w:r w:rsidRPr="59876213" w:rsidR="293EAEFD">
        <w:rPr>
          <w:rFonts w:ascii="Times New Roman" w:hAnsi="Times New Roman" w:eastAsia="Times New Roman" w:cs="Times New Roman" w:asciiTheme="minorAscii" w:hAnsiTheme="minorAscii" w:eastAsiaTheme="minorAscii" w:cstheme="minorAscii"/>
          <w:b w:val="0"/>
          <w:bCs w:val="0"/>
          <w:sz w:val="24"/>
          <w:szCs w:val="24"/>
        </w:rPr>
        <w:t>9</w:t>
      </w:r>
      <w:r w:rsidRPr="59876213" w:rsidR="49D8E104">
        <w:rPr>
          <w:rFonts w:ascii="Times New Roman" w:hAnsi="Times New Roman" w:eastAsia="Times New Roman" w:cs="Times New Roman" w:asciiTheme="minorAscii" w:hAnsiTheme="minorAscii" w:eastAsiaTheme="minorAscii" w:cstheme="minorAscii"/>
          <w:b w:val="0"/>
          <w:bCs w:val="0"/>
          <w:sz w:val="24"/>
          <w:szCs w:val="24"/>
        </w:rPr>
        <w:t>- Good levels of Physical Li</w:t>
      </w:r>
      <w:r w:rsidRPr="59876213" w:rsidR="33E6F436">
        <w:rPr>
          <w:rFonts w:ascii="Times New Roman" w:hAnsi="Times New Roman" w:eastAsia="Times New Roman" w:cs="Times New Roman" w:asciiTheme="minorAscii" w:hAnsiTheme="minorAscii" w:eastAsiaTheme="minorAscii" w:cstheme="minorAscii"/>
          <w:b w:val="0"/>
          <w:bCs w:val="0"/>
          <w:sz w:val="24"/>
          <w:szCs w:val="24"/>
        </w:rPr>
        <w:t>teracy</w:t>
      </w:r>
    </w:p>
    <w:p w:rsidR="49D8E104" w:rsidP="59876213" w:rsidRDefault="49D8E104" w14:paraId="6A2AEC05" w14:textId="6586989E">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49D8E104">
        <w:rPr>
          <w:rFonts w:ascii="Times New Roman" w:hAnsi="Times New Roman" w:eastAsia="Times New Roman" w:cs="Times New Roman" w:asciiTheme="minorAscii" w:hAnsiTheme="minorAscii" w:eastAsiaTheme="minorAscii" w:cstheme="minorAscii"/>
          <w:b w:val="0"/>
          <w:bCs w:val="0"/>
          <w:sz w:val="24"/>
          <w:szCs w:val="24"/>
        </w:rPr>
        <w:t>1</w:t>
      </w:r>
      <w:r w:rsidRPr="59876213" w:rsidR="25BE3BD9">
        <w:rPr>
          <w:rFonts w:ascii="Times New Roman" w:hAnsi="Times New Roman" w:eastAsia="Times New Roman" w:cs="Times New Roman" w:asciiTheme="minorAscii" w:hAnsiTheme="minorAscii" w:eastAsiaTheme="minorAscii" w:cstheme="minorAscii"/>
          <w:b w:val="0"/>
          <w:bCs w:val="0"/>
          <w:sz w:val="24"/>
          <w:szCs w:val="24"/>
        </w:rPr>
        <w:t>0</w:t>
      </w:r>
      <w:r w:rsidRPr="59876213" w:rsidR="13B2333C">
        <w:rPr>
          <w:rFonts w:ascii="Times New Roman" w:hAnsi="Times New Roman" w:eastAsia="Times New Roman" w:cs="Times New Roman" w:asciiTheme="minorAscii" w:hAnsiTheme="minorAscii" w:eastAsiaTheme="minorAscii" w:cstheme="minorAscii"/>
          <w:b w:val="0"/>
          <w:bCs w:val="0"/>
          <w:sz w:val="24"/>
          <w:szCs w:val="24"/>
        </w:rPr>
        <w:t>-12</w:t>
      </w:r>
      <w:r w:rsidRPr="59876213" w:rsidR="49D8E104">
        <w:rPr>
          <w:rFonts w:ascii="Times New Roman" w:hAnsi="Times New Roman" w:eastAsia="Times New Roman" w:cs="Times New Roman" w:asciiTheme="minorAscii" w:hAnsiTheme="minorAscii" w:eastAsiaTheme="minorAscii" w:cstheme="minorAscii"/>
          <w:b w:val="0"/>
          <w:bCs w:val="0"/>
          <w:sz w:val="24"/>
          <w:szCs w:val="24"/>
        </w:rPr>
        <w:t>– Excellent levels of Physical Literacy</w:t>
      </w:r>
    </w:p>
    <w:p w:rsidR="4C6DF0C5" w:rsidP="59876213" w:rsidRDefault="4C6DF0C5" w14:paraId="02E8EE9F" w14:textId="4E74D33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sz w:val="24"/>
          <w:szCs w:val="24"/>
        </w:rPr>
      </w:pPr>
    </w:p>
    <w:p w:rsidR="4C6DF0C5" w:rsidP="59876213" w:rsidRDefault="4C6DF0C5" w14:paraId="1CC3C428" w14:textId="5CF16FE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1"/>
          <w:bCs w:val="1"/>
          <w:sz w:val="24"/>
          <w:szCs w:val="24"/>
        </w:rPr>
      </w:pPr>
      <w:r w:rsidRPr="59876213" w:rsidR="678DBD64">
        <w:rPr>
          <w:rFonts w:ascii="Times New Roman" w:hAnsi="Times New Roman" w:eastAsia="Times New Roman" w:cs="Times New Roman" w:asciiTheme="minorAscii" w:hAnsiTheme="minorAscii" w:eastAsiaTheme="minorAscii" w:cstheme="minorAscii"/>
          <w:b w:val="1"/>
          <w:bCs w:val="1"/>
          <w:sz w:val="24"/>
          <w:szCs w:val="24"/>
        </w:rPr>
        <w:t>Rubric Design Feedback</w:t>
      </w:r>
    </w:p>
    <w:p w:rsidR="4C6DF0C5" w:rsidP="59876213" w:rsidRDefault="4C6DF0C5" w14:paraId="359075FE" w14:textId="5136CB4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sz w:val="24"/>
          <w:szCs w:val="24"/>
        </w:rPr>
      </w:pPr>
      <w:r w:rsidRPr="59876213" w:rsidR="4C6DF0C5">
        <w:rPr>
          <w:rFonts w:ascii="Times New Roman" w:hAnsi="Times New Roman" w:eastAsia="Times New Roman" w:cs="Times New Roman" w:asciiTheme="minorAscii" w:hAnsiTheme="minorAscii" w:eastAsiaTheme="minorAscii" w:cstheme="minorAscii"/>
          <w:b w:val="0"/>
          <w:bCs w:val="0"/>
          <w:sz w:val="24"/>
          <w:szCs w:val="24"/>
        </w:rPr>
        <w:t xml:space="preserve">Having </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observed</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 xml:space="preserve"> a Year 4 PE lesson based around team games, this provided me with the opportunity to </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observe</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 xml:space="preserve"> one </w:t>
      </w:r>
      <w:r w:rsidRPr="59876213" w:rsidR="48D23EFF">
        <w:rPr>
          <w:rFonts w:ascii="Times New Roman" w:hAnsi="Times New Roman" w:eastAsia="Times New Roman" w:cs="Times New Roman" w:asciiTheme="minorAscii" w:hAnsiTheme="minorAscii" w:eastAsiaTheme="minorAscii" w:cstheme="minorAscii"/>
          <w:b w:val="0"/>
          <w:bCs w:val="0"/>
          <w:sz w:val="24"/>
          <w:szCs w:val="24"/>
        </w:rPr>
        <w:t>pupil</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 xml:space="preserve"> in depth </w:t>
      </w:r>
      <w:r w:rsidRPr="59876213" w:rsidR="1AE9C2C0">
        <w:rPr>
          <w:rFonts w:ascii="Times New Roman" w:hAnsi="Times New Roman" w:eastAsia="Times New Roman" w:cs="Times New Roman" w:asciiTheme="minorAscii" w:hAnsiTheme="minorAscii" w:eastAsiaTheme="minorAscii" w:cstheme="minorAscii"/>
          <w:b w:val="0"/>
          <w:bCs w:val="0"/>
          <w:sz w:val="24"/>
          <w:szCs w:val="24"/>
        </w:rPr>
        <w:t>and</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 xml:space="preserve"> assess their physical literacy levels</w:t>
      </w:r>
      <w:r w:rsidRPr="59876213" w:rsidR="57D16C52">
        <w:rPr>
          <w:rFonts w:ascii="Times New Roman" w:hAnsi="Times New Roman" w:eastAsia="Times New Roman" w:cs="Times New Roman" w:asciiTheme="minorAscii" w:hAnsiTheme="minorAscii" w:eastAsiaTheme="minorAscii" w:cstheme="minorAscii"/>
          <w:b w:val="0"/>
          <w:bCs w:val="0"/>
          <w:sz w:val="24"/>
          <w:szCs w:val="24"/>
        </w:rPr>
        <w:t xml:space="preserve"> as an individual, in comparison to assessing a </w:t>
      </w:r>
      <w:r w:rsidRPr="59876213" w:rsidR="57D16C52">
        <w:rPr>
          <w:rFonts w:ascii="Times New Roman" w:hAnsi="Times New Roman" w:eastAsia="Times New Roman" w:cs="Times New Roman" w:asciiTheme="minorAscii" w:hAnsiTheme="minorAscii" w:eastAsiaTheme="minorAscii" w:cstheme="minorAscii"/>
          <w:b w:val="0"/>
          <w:bCs w:val="0"/>
          <w:sz w:val="24"/>
          <w:szCs w:val="24"/>
        </w:rPr>
        <w:t>class as a whole</w:t>
      </w:r>
      <w:r w:rsidRPr="59876213" w:rsidR="4C6DF0C5">
        <w:rPr>
          <w:rFonts w:ascii="Times New Roman" w:hAnsi="Times New Roman" w:eastAsia="Times New Roman" w:cs="Times New Roman" w:asciiTheme="minorAscii" w:hAnsiTheme="minorAscii" w:eastAsiaTheme="minorAscii" w:cstheme="minorAscii"/>
          <w:b w:val="0"/>
          <w:bCs w:val="0"/>
          <w:sz w:val="24"/>
          <w:szCs w:val="24"/>
        </w:rPr>
        <w:t xml:space="preserve">. The session they completed incorporated warm up activities, </w:t>
      </w:r>
      <w:r w:rsidRPr="59876213" w:rsidR="4B772D05">
        <w:rPr>
          <w:rFonts w:ascii="Times New Roman" w:hAnsi="Times New Roman" w:eastAsia="Times New Roman" w:cs="Times New Roman" w:asciiTheme="minorAscii" w:hAnsiTheme="minorAscii" w:eastAsiaTheme="minorAscii" w:cstheme="minorAscii"/>
          <w:b w:val="0"/>
          <w:bCs w:val="0"/>
          <w:sz w:val="24"/>
          <w:szCs w:val="24"/>
        </w:rPr>
        <w:t xml:space="preserve">competitive team games, drills, </w:t>
      </w:r>
      <w:r w:rsidRPr="59876213" w:rsidR="14A8CF18">
        <w:rPr>
          <w:rFonts w:ascii="Times New Roman" w:hAnsi="Times New Roman" w:eastAsia="Times New Roman" w:cs="Times New Roman" w:asciiTheme="minorAscii" w:hAnsiTheme="minorAscii" w:eastAsiaTheme="minorAscii" w:cstheme="minorAscii"/>
          <w:b w:val="0"/>
          <w:bCs w:val="0"/>
          <w:sz w:val="24"/>
          <w:szCs w:val="24"/>
        </w:rPr>
        <w:t xml:space="preserve">and the opportunity for social interaction, therefore acting as a good </w:t>
      </w:r>
      <w:r w:rsidRPr="59876213" w:rsidR="421A6BB6">
        <w:rPr>
          <w:rFonts w:ascii="Times New Roman" w:hAnsi="Times New Roman" w:eastAsia="Times New Roman" w:cs="Times New Roman" w:asciiTheme="minorAscii" w:hAnsiTheme="minorAscii" w:eastAsiaTheme="minorAscii" w:cstheme="minorAscii"/>
          <w:b w:val="0"/>
          <w:bCs w:val="0"/>
          <w:sz w:val="24"/>
          <w:szCs w:val="24"/>
        </w:rPr>
        <w:t>opportunity</w:t>
      </w:r>
      <w:r w:rsidRPr="59876213" w:rsidR="14A8CF18">
        <w:rPr>
          <w:rFonts w:ascii="Times New Roman" w:hAnsi="Times New Roman" w:eastAsia="Times New Roman" w:cs="Times New Roman" w:asciiTheme="minorAscii" w:hAnsiTheme="minorAscii" w:eastAsiaTheme="minorAscii" w:cstheme="minorAscii"/>
          <w:b w:val="0"/>
          <w:bCs w:val="0"/>
          <w:sz w:val="24"/>
          <w:szCs w:val="24"/>
        </w:rPr>
        <w:t xml:space="preserve"> to assess all domains within this </w:t>
      </w:r>
      <w:r w:rsidRPr="59876213" w:rsidR="228B7720">
        <w:rPr>
          <w:rFonts w:ascii="Times New Roman" w:hAnsi="Times New Roman" w:eastAsia="Times New Roman" w:cs="Times New Roman" w:asciiTheme="minorAscii" w:hAnsiTheme="minorAscii" w:eastAsiaTheme="minorAscii" w:cstheme="minorAscii"/>
          <w:b w:val="0"/>
          <w:bCs w:val="0"/>
          <w:sz w:val="24"/>
          <w:szCs w:val="24"/>
        </w:rPr>
        <w:t>rubric</w:t>
      </w:r>
      <w:r w:rsidRPr="59876213" w:rsidR="14A8CF18">
        <w:rPr>
          <w:rFonts w:ascii="Times New Roman" w:hAnsi="Times New Roman" w:eastAsia="Times New Roman" w:cs="Times New Roman" w:asciiTheme="minorAscii" w:hAnsiTheme="minorAscii" w:eastAsiaTheme="minorAscii" w:cstheme="minorAscii"/>
          <w:b w:val="0"/>
          <w:bCs w:val="0"/>
          <w:sz w:val="24"/>
          <w:szCs w:val="24"/>
        </w:rPr>
        <w:t>.</w:t>
      </w:r>
      <w:r w:rsidRPr="59876213" w:rsidR="5A434713">
        <w:rPr>
          <w:rFonts w:ascii="Times New Roman" w:hAnsi="Times New Roman" w:eastAsia="Times New Roman" w:cs="Times New Roman" w:asciiTheme="minorAscii" w:hAnsiTheme="minorAscii" w:eastAsiaTheme="minorAscii" w:cstheme="minorAscii"/>
          <w:b w:val="0"/>
          <w:bCs w:val="0"/>
          <w:sz w:val="24"/>
          <w:szCs w:val="24"/>
        </w:rPr>
        <w:t xml:space="preserve"> Below is an example of the assessment criteria I completed when </w:t>
      </w:r>
      <w:r w:rsidRPr="59876213" w:rsidR="5A434713">
        <w:rPr>
          <w:rFonts w:ascii="Times New Roman" w:hAnsi="Times New Roman" w:eastAsia="Times New Roman" w:cs="Times New Roman" w:asciiTheme="minorAscii" w:hAnsiTheme="minorAscii" w:eastAsiaTheme="minorAscii" w:cstheme="minorAscii"/>
          <w:b w:val="0"/>
          <w:bCs w:val="0"/>
          <w:sz w:val="24"/>
          <w:szCs w:val="24"/>
        </w:rPr>
        <w:t>observing</w:t>
      </w:r>
      <w:r w:rsidRPr="59876213" w:rsidR="5A434713">
        <w:rPr>
          <w:rFonts w:ascii="Times New Roman" w:hAnsi="Times New Roman" w:eastAsia="Times New Roman" w:cs="Times New Roman" w:asciiTheme="minorAscii" w:hAnsiTheme="minorAscii" w:eastAsiaTheme="minorAscii" w:cstheme="minorAscii"/>
          <w:b w:val="0"/>
          <w:bCs w:val="0"/>
          <w:sz w:val="24"/>
          <w:szCs w:val="24"/>
        </w:rPr>
        <w:t xml:space="preserve"> one pupil.</w:t>
      </w:r>
    </w:p>
    <w:p w:rsidR="48F4235E" w:rsidP="59876213" w:rsidRDefault="48F4235E" w14:paraId="1BBE8AAB" w14:textId="2E3A6A05">
      <w:pPr>
        <w:shd w:val="clear" w:color="auto" w:fill="FFFFFF" w:themeFill="background1"/>
        <w:spacing w:before="0" w:beforeAutospacing="off" w:after="0" w:afterAutospacing="off" w:line="30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pPr>
      <w:r w:rsidRPr="59876213" w:rsidR="48F4235E">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FFFFFF" w:themeColor="background1" w:themeTint="FF" w:themeShade="FF"/>
          <w:sz w:val="24"/>
          <w:szCs w:val="24"/>
          <w:u w:val="none"/>
          <w:lang w:val="en-US"/>
        </w:rPr>
        <w:t></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2100"/>
        <w:gridCol w:w="2100"/>
        <w:gridCol w:w="3120"/>
        <w:gridCol w:w="1965"/>
      </w:tblGrid>
      <w:tr w:rsidR="46FA23A3" w:rsidTr="59876213" w14:paraId="27E2A633">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2C17E0CF" w14:textId="52395F35">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3DD1F0ED" w14:textId="04677660">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 xml:space="preserve">Progression point </w:t>
            </w: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identified</w:t>
            </w:r>
          </w:p>
        </w:tc>
        <w:tc>
          <w:tcPr>
            <w:tcW w:w="312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0BF8DF2E" w14:textId="0588691D">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Notes of evidence</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6E5F98E0" w14:textId="612020CD">
            <w:pPr>
              <w:shd w:val="clear" w:color="auto" w:fill="FFFFFF" w:themeFill="background1"/>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Further comments for improvement</w:t>
            </w:r>
          </w:p>
        </w:tc>
      </w:tr>
      <w:tr w:rsidR="46FA23A3" w:rsidTr="59876213" w14:paraId="7DD43018">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2A301C9E" w14:textId="447F9AC5">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 xml:space="preserve">Physical domain </w:t>
            </w:r>
          </w:p>
          <w:p w:rsidR="46FA23A3" w:rsidP="59876213" w:rsidRDefault="46FA23A3" w14:paraId="1304D4FF" w14:textId="317808F0">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637EC933" w14:textId="41158589">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As they progress</w:t>
            </w:r>
          </w:p>
        </w:tc>
        <w:tc>
          <w:tcPr>
            <w:tcW w:w="312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5AA8CCD5" w14:textId="35E82FAB">
            <w:pPr>
              <w:pStyle w:val="ListParagraph"/>
              <w:numPr>
                <w:ilvl w:val="0"/>
                <w:numId w:val="1"/>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Pupil was able to change speed and direction when catching a netball</w:t>
            </w:r>
          </w:p>
          <w:p w:rsidR="46FA23A3" w:rsidP="59876213" w:rsidRDefault="46FA23A3" w14:paraId="3E61A780" w14:textId="0D9CF5B9">
            <w:pPr>
              <w:pStyle w:val="ListParagraph"/>
              <w:numPr>
                <w:ilvl w:val="0"/>
                <w:numId w:val="1"/>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Pupil could also run whilst passing and receiving a football</w:t>
            </w:r>
          </w:p>
          <w:p w:rsidR="46FA23A3" w:rsidP="59876213" w:rsidRDefault="46FA23A3" w14:paraId="73FDCF03" w14:textId="3B1BAC06">
            <w:pPr>
              <w:pStyle w:val="ListParagraph"/>
              <w:numPr>
                <w:ilvl w:val="0"/>
                <w:numId w:val="1"/>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Pupil was able to balance using correct footwork in a netball specific activity</w:t>
            </w:r>
          </w:p>
          <w:p w:rsidR="46FA23A3" w:rsidP="59876213" w:rsidRDefault="46FA23A3" w14:paraId="56F3BABF" w14:textId="39569E0F">
            <w:pPr>
              <w:pStyle w:val="ListParagraph"/>
              <w:numPr>
                <w:ilvl w:val="0"/>
                <w:numId w:val="1"/>
              </w:numPr>
              <w:shd w:val="clear" w:color="auto" w:fill="FFFFFF" w:themeFill="background1"/>
              <w:spacing w:before="0" w:beforeAutospacing="off" w:after="0" w:afterAutospacing="off" w:line="279" w:lineRule="auto"/>
              <w:ind w:left="720" w:right="0" w:hanging="360"/>
              <w:jc w:val="left"/>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Didn’t</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seem fatigued throughout any part of the session (strong endurance)</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06321E27" w14:textId="68B138AF">
            <w:pPr>
              <w:pStyle w:val="Normal"/>
              <w:shd w:val="clear" w:color="auto" w:fill="FFFFFF" w:themeFill="background1"/>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 xml:space="preserve">Showed various controlled movements, would </w:t>
            </w:r>
            <w:r w:rsidRPr="59876213" w:rsidR="564DC6CE">
              <w:rPr>
                <w:rFonts w:ascii="Times New Roman" w:hAnsi="Times New Roman" w:eastAsia="Times New Roman" w:cs="Times New Roman" w:asciiTheme="minorAscii" w:hAnsiTheme="minorAscii" w:eastAsiaTheme="minorAscii" w:cstheme="minorAscii"/>
                <w:b w:val="0"/>
                <w:bCs w:val="0"/>
                <w:i w:val="0"/>
                <w:iCs w:val="0"/>
                <w:sz w:val="24"/>
                <w:szCs w:val="24"/>
              </w:rPr>
              <w:t xml:space="preserve">like </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 xml:space="preserve">to </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observe</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 xml:space="preserve"> more object control </w:t>
            </w:r>
            <w:r w:rsidRPr="59876213" w:rsidR="453E7170">
              <w:rPr>
                <w:rFonts w:ascii="Times New Roman" w:hAnsi="Times New Roman" w:eastAsia="Times New Roman" w:cs="Times New Roman" w:asciiTheme="minorAscii" w:hAnsiTheme="minorAscii" w:eastAsiaTheme="minorAscii" w:cstheme="minorAscii"/>
                <w:b w:val="0"/>
                <w:bCs w:val="0"/>
                <w:i w:val="0"/>
                <w:iCs w:val="0"/>
                <w:sz w:val="24"/>
                <w:szCs w:val="24"/>
              </w:rPr>
              <w:t>movements using legs/feet</w:t>
            </w:r>
            <w:r w:rsidRPr="59876213" w:rsidR="593A84D8">
              <w:rPr>
                <w:rFonts w:ascii="Times New Roman" w:hAnsi="Times New Roman" w:eastAsia="Times New Roman" w:cs="Times New Roman" w:asciiTheme="minorAscii" w:hAnsiTheme="minorAscii" w:eastAsiaTheme="minorAscii" w:cstheme="minorAscii"/>
                <w:b w:val="0"/>
                <w:bCs w:val="0"/>
                <w:i w:val="0"/>
                <w:iCs w:val="0"/>
                <w:sz w:val="24"/>
                <w:szCs w:val="24"/>
              </w:rPr>
              <w:t xml:space="preserve"> as this was </w:t>
            </w:r>
            <w:r w:rsidRPr="59876213" w:rsidR="593A84D8">
              <w:rPr>
                <w:rFonts w:ascii="Times New Roman" w:hAnsi="Times New Roman" w:eastAsia="Times New Roman" w:cs="Times New Roman" w:asciiTheme="minorAscii" w:hAnsiTheme="minorAscii" w:eastAsiaTheme="minorAscii" w:cstheme="minorAscii"/>
                <w:b w:val="0"/>
                <w:bCs w:val="0"/>
                <w:i w:val="0"/>
                <w:iCs w:val="0"/>
                <w:sz w:val="24"/>
                <w:szCs w:val="24"/>
              </w:rPr>
              <w:t>shown</w:t>
            </w:r>
            <w:r w:rsidRPr="59876213" w:rsidR="593A84D8">
              <w:rPr>
                <w:rFonts w:ascii="Times New Roman" w:hAnsi="Times New Roman" w:eastAsia="Times New Roman" w:cs="Times New Roman" w:asciiTheme="minorAscii" w:hAnsiTheme="minorAscii" w:eastAsiaTheme="minorAscii" w:cstheme="minorAscii"/>
                <w:b w:val="0"/>
                <w:bCs w:val="0"/>
                <w:i w:val="0"/>
                <w:iCs w:val="0"/>
                <w:sz w:val="24"/>
                <w:szCs w:val="24"/>
              </w:rPr>
              <w:t xml:space="preserve"> but limited within this session</w:t>
            </w:r>
          </w:p>
          <w:p w:rsidR="46FA23A3" w:rsidP="59876213" w:rsidRDefault="46FA23A3" w14:paraId="5D620148" w14:textId="0A01A9EE">
            <w:pPr>
              <w:pStyle w:val="Normal"/>
              <w:shd w:val="clear" w:color="auto" w:fill="FFFFFF" w:themeFill="background1"/>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sz w:val="24"/>
                <w:szCs w:val="24"/>
              </w:rPr>
            </w:pPr>
          </w:p>
          <w:p w:rsidR="46FA23A3" w:rsidP="59876213" w:rsidRDefault="46FA23A3" w14:paraId="28451D33" w14:textId="788E351C">
            <w:pPr>
              <w:pStyle w:val="Normal"/>
              <w:shd w:val="clear" w:color="auto" w:fill="FFFFFF" w:themeFill="background1"/>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 xml:space="preserve">Able to </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control  objects</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 xml:space="preserve"> </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 xml:space="preserve">using their </w:t>
            </w:r>
            <w:r w:rsidRPr="59876213" w:rsidR="3D5DB137">
              <w:rPr>
                <w:rFonts w:ascii="Times New Roman" w:hAnsi="Times New Roman" w:eastAsia="Times New Roman" w:cs="Times New Roman" w:asciiTheme="minorAscii" w:hAnsiTheme="minorAscii" w:eastAsiaTheme="minorAscii" w:cstheme="minorAscii"/>
                <w:b w:val="0"/>
                <w:bCs w:val="0"/>
                <w:i w:val="0"/>
                <w:iCs w:val="0"/>
                <w:sz w:val="24"/>
                <w:szCs w:val="24"/>
              </w:rPr>
              <w:t>gross and fine motor skills</w:t>
            </w:r>
          </w:p>
        </w:tc>
      </w:tr>
      <w:tr w:rsidR="46FA23A3" w:rsidTr="59876213" w14:paraId="699F6ED9">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41A86BFB" w14:textId="57446239">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 xml:space="preserve">Psychological domain </w:t>
            </w:r>
          </w:p>
          <w:p w:rsidR="46FA23A3" w:rsidP="59876213" w:rsidRDefault="46FA23A3" w14:paraId="0DADD6C7" w14:textId="3246B7E0">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422F2491" w14:textId="0684E234">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As they develop</w:t>
            </w:r>
          </w:p>
        </w:tc>
        <w:tc>
          <w:tcPr>
            <w:tcW w:w="312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513AF00A" w14:textId="59B522F3">
            <w:pPr>
              <w:pStyle w:val="ListParagraph"/>
              <w:numPr>
                <w:ilvl w:val="0"/>
                <w:numId w:val="2"/>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Showed confidence within drills and persistent to improve which increased throughout the session</w:t>
            </w:r>
          </w:p>
          <w:p w:rsidR="46FA23A3" w:rsidP="59876213" w:rsidRDefault="46FA23A3" w14:paraId="33625B9F" w14:textId="13318580">
            <w:pPr>
              <w:pStyle w:val="ListParagraph"/>
              <w:numPr>
                <w:ilvl w:val="0"/>
                <w:numId w:val="2"/>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Slightly lacking confidence when executing a shot in netball when working within a game situation, wanting to pass to opposing shooting player rather than having confidence to shoot the ball themself.</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32108187" w14:textId="189B221C">
            <w:pPr>
              <w:shd w:val="clear" w:color="auto" w:fill="FFFFFF" w:themeFill="background1"/>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Possibly needs feedback and reassurance of skills. </w:t>
            </w:r>
          </w:p>
          <w:p w:rsidR="46FA23A3" w:rsidP="59876213" w:rsidRDefault="46FA23A3" w14:paraId="0EBF3B69" w14:textId="281EDB64">
            <w:pPr>
              <w:shd w:val="clear" w:color="auto" w:fill="FFFFFF" w:themeFill="background1"/>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p>
          <w:p w:rsidR="46FA23A3" w:rsidP="59876213" w:rsidRDefault="46FA23A3" w14:paraId="2F7AD2F8" w14:textId="460B773F">
            <w:pPr>
              <w:shd w:val="clear" w:color="auto" w:fill="FFFFFF" w:themeFill="background1"/>
              <w:spacing w:before="0" w:beforeAutospacing="off" w:after="0" w:afterAutospacing="off"/>
              <w:ind w:left="0"/>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More game play would help to increase confidence due to practice</w:t>
            </w:r>
          </w:p>
        </w:tc>
      </w:tr>
      <w:tr w:rsidR="46FA23A3" w:rsidTr="59876213" w14:paraId="23049993">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35F20481" w14:textId="3245C377">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Cognitive domain</w:t>
            </w:r>
          </w:p>
          <w:p w:rsidR="46FA23A3" w:rsidP="59876213" w:rsidRDefault="46FA23A3" w14:paraId="25F6FBBD" w14:textId="38A99832">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785F0B92" w14:textId="4E50C87D">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As they develop</w:t>
            </w:r>
          </w:p>
        </w:tc>
        <w:tc>
          <w:tcPr>
            <w:tcW w:w="312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582D4C01" w14:textId="57938342">
            <w:pPr>
              <w:pStyle w:val="ListParagraph"/>
              <w:numPr>
                <w:ilvl w:val="0"/>
                <w:numId w:val="3"/>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Executed decision making but once again lacked confidence in a game situation</w:t>
            </w:r>
          </w:p>
          <w:p w:rsidR="46FA23A3" w:rsidP="59876213" w:rsidRDefault="46FA23A3" w14:paraId="484F31FA" w14:textId="4883249C">
            <w:pPr>
              <w:pStyle w:val="ListParagraph"/>
              <w:numPr>
                <w:ilvl w:val="0"/>
                <w:numId w:val="3"/>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Demonstrated some levels of tactics in a game situation</w:t>
            </w:r>
          </w:p>
          <w:p w:rsidR="46FA23A3" w:rsidP="59876213" w:rsidRDefault="46FA23A3" w14:paraId="6F55DE70" w14:textId="1A82328B">
            <w:pPr>
              <w:pStyle w:val="ListParagraph"/>
              <w:numPr>
                <w:ilvl w:val="0"/>
                <w:numId w:val="3"/>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Had strong knowledge of rules within small- sided games</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275D733B" w14:textId="7AAF83E8">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Once again, feedback </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to help</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improve confidence. </w:t>
            </w:r>
          </w:p>
          <w:p w:rsidR="46FA23A3" w:rsidP="59876213" w:rsidRDefault="46FA23A3" w14:paraId="1A19C6E7" w14:textId="37D9B09F">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p>
          <w:p w:rsidR="46FA23A3" w:rsidP="59876213" w:rsidRDefault="46FA23A3" w14:paraId="2E7F045B" w14:textId="04E6B936">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Pupil had strong skills and knowledge, needs reassurance to help execute this further with more confidence</w:t>
            </w:r>
          </w:p>
        </w:tc>
      </w:tr>
      <w:tr w:rsidR="46FA23A3" w:rsidTr="59876213" w14:paraId="56416BBA">
        <w:trPr>
          <w:trHeight w:val="315"/>
        </w:trPr>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599A91D9" w14:textId="60436AC0">
            <w:pPr>
              <w:shd w:val="clear" w:color="auto" w:fill="FFFFFF" w:themeFill="background1"/>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t>Social Domain</w:t>
            </w:r>
          </w:p>
          <w:p w:rsidR="46FA23A3" w:rsidP="59876213" w:rsidRDefault="46FA23A3" w14:paraId="41935AAE" w14:textId="4113703F">
            <w:pPr>
              <w:shd w:val="clear" w:color="auto" w:fill="FFFFFF" w:themeFill="background1"/>
              <w:spacing w:before="0" w:beforeAutospacing="off" w:after="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olor w:val="000000" w:themeColor="text1" w:themeTint="FF" w:themeShade="FF"/>
                <w:sz w:val="24"/>
                <w:szCs w:val="24"/>
                <w:lang w:val="en-US"/>
              </w:rPr>
            </w:pPr>
          </w:p>
        </w:tc>
        <w:tc>
          <w:tcPr>
            <w:tcW w:w="21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42EF2F07" w14:textId="77EDD900">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As they progress</w:t>
            </w:r>
          </w:p>
        </w:tc>
        <w:tc>
          <w:tcPr>
            <w:tcW w:w="312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16309819" w14:textId="6C178D34">
            <w:pPr>
              <w:pStyle w:val="ListParagraph"/>
              <w:numPr>
                <w:ilvl w:val="0"/>
                <w:numId w:val="4"/>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Showed strong levels of sportsmanship to peers and teachers.</w:t>
            </w:r>
          </w:p>
          <w:p w:rsidR="46FA23A3" w:rsidP="59876213" w:rsidRDefault="46FA23A3" w14:paraId="2A839D1B" w14:textId="0724E6D6">
            <w:pPr>
              <w:pStyle w:val="ListParagraph"/>
              <w:numPr>
                <w:ilvl w:val="0"/>
                <w:numId w:val="4"/>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Polite, </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e.g</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raised hand when asking questions</w:t>
            </w:r>
          </w:p>
          <w:p w:rsidR="46FA23A3" w:rsidP="59876213" w:rsidRDefault="46FA23A3" w14:paraId="425A3BDC" w14:textId="4FCBB241">
            <w:pPr>
              <w:pStyle w:val="ListParagraph"/>
              <w:numPr>
                <w:ilvl w:val="0"/>
                <w:numId w:val="4"/>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Didn’t</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question the teacher's decision within a game</w:t>
            </w:r>
          </w:p>
          <w:p w:rsidR="46FA23A3" w:rsidP="59876213" w:rsidRDefault="46FA23A3" w14:paraId="68F79D1A" w14:textId="127E7798">
            <w:pPr>
              <w:pStyle w:val="ListParagraph"/>
              <w:numPr>
                <w:ilvl w:val="0"/>
                <w:numId w:val="4"/>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Stood back slightly from a leadership role</w:t>
            </w:r>
          </w:p>
          <w:p w:rsidR="46FA23A3" w:rsidP="59876213" w:rsidRDefault="46FA23A3" w14:paraId="4589B9D8" w14:textId="2A9CBE07">
            <w:pPr>
              <w:pStyle w:val="ListParagraph"/>
              <w:numPr>
                <w:ilvl w:val="0"/>
                <w:numId w:val="4"/>
              </w:num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Was able to communicate with peers and </w:t>
            </w:r>
            <w:r w:rsidRPr="59876213" w:rsidR="3876D753">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helped less able </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pupils understanding of physical skills (netball shot)</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6FA23A3" w:rsidP="59876213" w:rsidRDefault="46FA23A3" w14:paraId="253BB3E9" w14:textId="3D17F6BE">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Once </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again</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confidence </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seems to hold</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this pupil back from taking a leadership role.</w:t>
            </w:r>
          </w:p>
          <w:p w:rsidR="46FA23A3" w:rsidP="59876213" w:rsidRDefault="46FA23A3" w14:paraId="2F48B410" w14:textId="14370B72">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p>
          <w:p w:rsidR="46FA23A3" w:rsidP="59876213" w:rsidRDefault="46FA23A3" w14:paraId="3D2CC44A" w14:textId="37CA71F0">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Help to develop this </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pupils</w:t>
            </w: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 xml:space="preserve"> confidence</w:t>
            </w:r>
          </w:p>
          <w:p w:rsidR="46FA23A3" w:rsidP="59876213" w:rsidRDefault="46FA23A3" w14:paraId="0AB80369" w14:textId="4A929016">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p>
          <w:p w:rsidR="46FA23A3" w:rsidP="59876213" w:rsidRDefault="46FA23A3" w14:paraId="0DE491CD" w14:textId="2B301A27">
            <w:pPr>
              <w:shd w:val="clear" w:color="auto" w:fill="FFFFFF" w:themeFill="background1"/>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sz w:val="24"/>
                <w:szCs w:val="24"/>
                <w:lang w:val="en-US"/>
              </w:rPr>
            </w:pPr>
            <w:r w:rsidRPr="59876213" w:rsidR="486FEDFC">
              <w:rPr>
                <w:rFonts w:ascii="Times New Roman" w:hAnsi="Times New Roman" w:eastAsia="Times New Roman" w:cs="Times New Roman" w:asciiTheme="minorAscii" w:hAnsiTheme="minorAscii" w:eastAsiaTheme="minorAscii" w:cstheme="minorAscii"/>
                <w:b w:val="0"/>
                <w:bCs w:val="0"/>
                <w:i w:val="0"/>
                <w:iCs w:val="0"/>
                <w:sz w:val="24"/>
                <w:szCs w:val="24"/>
                <w:lang w:val="en-US"/>
              </w:rPr>
              <w:t>Provide them with the opportunity to lead small groups of pupils to help build confidence</w:t>
            </w:r>
          </w:p>
        </w:tc>
      </w:tr>
    </w:tbl>
    <w:p w:rsidR="14F7675E" w:rsidP="59876213" w:rsidRDefault="14F7675E" w14:paraId="3F38FCA5" w14:textId="32472666">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14F7675E">
        <w:rPr>
          <w:rFonts w:ascii="Times New Roman" w:hAnsi="Times New Roman" w:eastAsia="Times New Roman" w:cs="Times New Roman" w:asciiTheme="minorAscii" w:hAnsiTheme="minorAscii" w:eastAsiaTheme="minorAscii" w:cstheme="minorAscii"/>
          <w:b w:val="0"/>
          <w:bCs w:val="0"/>
          <w:sz w:val="24"/>
          <w:szCs w:val="24"/>
        </w:rPr>
        <w:t>Table 2.</w:t>
      </w:r>
    </w:p>
    <w:p w:rsidR="124BAEE4" w:rsidP="59876213" w:rsidRDefault="124BAEE4" w14:paraId="0A69681C" w14:textId="225432F3">
      <w:pPr>
        <w:pStyle w:val="Normal"/>
        <w:rPr>
          <w:rFonts w:ascii="Times New Roman" w:hAnsi="Times New Roman" w:eastAsia="Times New Roman" w:cs="Times New Roman" w:asciiTheme="minorAscii" w:hAnsiTheme="minorAscii" w:eastAsiaTheme="minorAscii" w:cstheme="minorAscii"/>
          <w:b w:val="0"/>
          <w:bCs w:val="0"/>
          <w:sz w:val="24"/>
          <w:szCs w:val="24"/>
        </w:rPr>
      </w:pPr>
    </w:p>
    <w:p w:rsidR="124BAEE4" w:rsidP="59876213" w:rsidRDefault="124BAEE4" w14:paraId="68734442" w14:textId="06750AF6">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4FB64610">
        <w:rPr>
          <w:rFonts w:ascii="Times New Roman" w:hAnsi="Times New Roman" w:eastAsia="Times New Roman" w:cs="Times New Roman" w:asciiTheme="minorAscii" w:hAnsiTheme="minorAscii" w:eastAsiaTheme="minorAscii" w:cstheme="minorAscii"/>
          <w:b w:val="1"/>
          <w:bCs w:val="1"/>
          <w:sz w:val="24"/>
          <w:szCs w:val="24"/>
        </w:rPr>
        <w:t>Application and Evaluation</w:t>
      </w:r>
    </w:p>
    <w:p w:rsidR="124BAEE4" w:rsidP="59876213" w:rsidRDefault="124BAEE4" w14:paraId="3EAD0C7F" w14:textId="2844C6FC">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124BAEE4">
        <w:rPr>
          <w:rFonts w:ascii="Times New Roman" w:hAnsi="Times New Roman" w:eastAsia="Times New Roman" w:cs="Times New Roman" w:asciiTheme="minorAscii" w:hAnsiTheme="minorAscii" w:eastAsiaTheme="minorAscii" w:cstheme="minorAscii"/>
          <w:b w:val="0"/>
          <w:bCs w:val="0"/>
          <w:sz w:val="24"/>
          <w:szCs w:val="24"/>
        </w:rPr>
        <w:t xml:space="preserve">This pupil would be seen to have </w:t>
      </w:r>
      <w:r w:rsidRPr="59876213" w:rsidR="52EA3588">
        <w:rPr>
          <w:rFonts w:ascii="Times New Roman" w:hAnsi="Times New Roman" w:eastAsia="Times New Roman" w:cs="Times New Roman" w:asciiTheme="minorAscii" w:hAnsiTheme="minorAscii" w:eastAsiaTheme="minorAscii" w:cstheme="minorAscii"/>
          <w:b w:val="0"/>
          <w:bCs w:val="0"/>
          <w:sz w:val="24"/>
          <w:szCs w:val="24"/>
        </w:rPr>
        <w:t>excellent levels of physical literacy (ranked 10 on the scoring bracket system).</w:t>
      </w:r>
      <w:r w:rsidRPr="59876213" w:rsidR="284C5514">
        <w:rPr>
          <w:rFonts w:ascii="Times New Roman" w:hAnsi="Times New Roman" w:eastAsia="Times New Roman" w:cs="Times New Roman" w:asciiTheme="minorAscii" w:hAnsiTheme="minorAscii" w:eastAsiaTheme="minorAscii" w:cstheme="minorAscii"/>
          <w:b w:val="0"/>
          <w:bCs w:val="0"/>
          <w:sz w:val="24"/>
          <w:szCs w:val="24"/>
        </w:rPr>
        <w:t xml:space="preserve"> Having observed this pupil, it was clear that their physical skills and movement was strong and they were able to complete various movements such as changing direction, working at different speeds, passing and </w:t>
      </w:r>
      <w:r w:rsidRPr="59876213" w:rsidR="2AFF088C">
        <w:rPr>
          <w:rFonts w:ascii="Times New Roman" w:hAnsi="Times New Roman" w:eastAsia="Times New Roman" w:cs="Times New Roman" w:asciiTheme="minorAscii" w:hAnsiTheme="minorAscii" w:eastAsiaTheme="minorAscii" w:cstheme="minorAscii"/>
          <w:b w:val="0"/>
          <w:bCs w:val="0"/>
          <w:sz w:val="24"/>
          <w:szCs w:val="24"/>
        </w:rPr>
        <w:t>receiving</w:t>
      </w:r>
      <w:r w:rsidRPr="59876213" w:rsidR="284C5514">
        <w:rPr>
          <w:rFonts w:ascii="Times New Roman" w:hAnsi="Times New Roman" w:eastAsia="Times New Roman" w:cs="Times New Roman" w:asciiTheme="minorAscii" w:hAnsiTheme="minorAscii" w:eastAsiaTheme="minorAscii" w:cstheme="minorAscii"/>
          <w:b w:val="0"/>
          <w:bCs w:val="0"/>
          <w:sz w:val="24"/>
          <w:szCs w:val="24"/>
        </w:rPr>
        <w:t xml:space="preserve"> a ball when moving and </w:t>
      </w:r>
      <w:r w:rsidRPr="59876213" w:rsidR="1FC301E5">
        <w:rPr>
          <w:rFonts w:ascii="Times New Roman" w:hAnsi="Times New Roman" w:eastAsia="Times New Roman" w:cs="Times New Roman" w:asciiTheme="minorAscii" w:hAnsiTheme="minorAscii" w:eastAsiaTheme="minorAscii" w:cstheme="minorAscii"/>
          <w:b w:val="0"/>
          <w:bCs w:val="0"/>
          <w:sz w:val="24"/>
          <w:szCs w:val="24"/>
        </w:rPr>
        <w:t xml:space="preserve">not </w:t>
      </w:r>
      <w:r w:rsidRPr="59876213" w:rsidR="44EC26C6">
        <w:rPr>
          <w:rFonts w:ascii="Times New Roman" w:hAnsi="Times New Roman" w:eastAsia="Times New Roman" w:cs="Times New Roman" w:asciiTheme="minorAscii" w:hAnsiTheme="minorAscii" w:eastAsiaTheme="minorAscii" w:cstheme="minorAscii"/>
          <w:b w:val="0"/>
          <w:bCs w:val="0"/>
          <w:sz w:val="24"/>
          <w:szCs w:val="24"/>
        </w:rPr>
        <w:t xml:space="preserve">showing levels of fatigue throughout the duration of the session. </w:t>
      </w:r>
      <w:r w:rsidRPr="59876213" w:rsidR="44EC26C6">
        <w:rPr>
          <w:rFonts w:ascii="Times New Roman" w:hAnsi="Times New Roman" w:eastAsia="Times New Roman" w:cs="Times New Roman" w:asciiTheme="minorAscii" w:hAnsiTheme="minorAscii" w:eastAsiaTheme="minorAscii" w:cstheme="minorAscii"/>
          <w:b w:val="0"/>
          <w:bCs w:val="0"/>
          <w:sz w:val="24"/>
          <w:szCs w:val="24"/>
        </w:rPr>
        <w:t xml:space="preserve">Furthermore, their social domain was also ranked highly. I </w:t>
      </w:r>
      <w:r w:rsidRPr="59876213" w:rsidR="44EC26C6">
        <w:rPr>
          <w:rFonts w:ascii="Times New Roman" w:hAnsi="Times New Roman" w:eastAsia="Times New Roman" w:cs="Times New Roman" w:asciiTheme="minorAscii" w:hAnsiTheme="minorAscii" w:eastAsiaTheme="minorAscii" w:cstheme="minorAscii"/>
          <w:b w:val="0"/>
          <w:bCs w:val="0"/>
          <w:sz w:val="24"/>
          <w:szCs w:val="24"/>
        </w:rPr>
        <w:t>observed</w:t>
      </w:r>
      <w:r w:rsidRPr="59876213" w:rsidR="44EC26C6">
        <w:rPr>
          <w:rFonts w:ascii="Times New Roman" w:hAnsi="Times New Roman" w:eastAsia="Times New Roman" w:cs="Times New Roman" w:asciiTheme="minorAscii" w:hAnsiTheme="minorAscii" w:eastAsiaTheme="minorAscii" w:cstheme="minorAscii"/>
          <w:b w:val="0"/>
          <w:bCs w:val="0"/>
          <w:sz w:val="24"/>
          <w:szCs w:val="24"/>
        </w:rPr>
        <w:t xml:space="preserve"> this pupil </w:t>
      </w:r>
      <w:r w:rsidRPr="59876213" w:rsidR="42823D3D">
        <w:rPr>
          <w:rFonts w:ascii="Times New Roman" w:hAnsi="Times New Roman" w:eastAsia="Times New Roman" w:cs="Times New Roman" w:asciiTheme="minorAscii" w:hAnsiTheme="minorAscii" w:eastAsiaTheme="minorAscii" w:cstheme="minorAscii"/>
          <w:b w:val="0"/>
          <w:bCs w:val="0"/>
          <w:sz w:val="24"/>
          <w:szCs w:val="24"/>
        </w:rPr>
        <w:t>showing strong levels of sportsmanship by playing fairly within all games, being polite and raising their hand to ask their teacher a question</w:t>
      </w:r>
      <w:r w:rsidRPr="59876213" w:rsidR="6E7C7EDD">
        <w:rPr>
          <w:rFonts w:ascii="Times New Roman" w:hAnsi="Times New Roman" w:eastAsia="Times New Roman" w:cs="Times New Roman" w:asciiTheme="minorAscii" w:hAnsiTheme="minorAscii" w:eastAsiaTheme="minorAscii" w:cstheme="minorAscii"/>
          <w:b w:val="0"/>
          <w:bCs w:val="0"/>
          <w:sz w:val="24"/>
          <w:szCs w:val="24"/>
        </w:rPr>
        <w:t xml:space="preserve"> and did </w:t>
      </w:r>
      <w:r w:rsidRPr="59876213" w:rsidR="42823D3D">
        <w:rPr>
          <w:rFonts w:ascii="Times New Roman" w:hAnsi="Times New Roman" w:eastAsia="Times New Roman" w:cs="Times New Roman" w:asciiTheme="minorAscii" w:hAnsiTheme="minorAscii" w:eastAsiaTheme="minorAscii" w:cstheme="minorAscii"/>
          <w:b w:val="0"/>
          <w:bCs w:val="0"/>
          <w:sz w:val="24"/>
          <w:szCs w:val="24"/>
        </w:rPr>
        <w:t xml:space="preserve">not </w:t>
      </w:r>
      <w:r w:rsidRPr="59876213" w:rsidR="4AB8A51C">
        <w:rPr>
          <w:rFonts w:ascii="Times New Roman" w:hAnsi="Times New Roman" w:eastAsia="Times New Roman" w:cs="Times New Roman" w:asciiTheme="minorAscii" w:hAnsiTheme="minorAscii" w:eastAsiaTheme="minorAscii" w:cstheme="minorAscii"/>
          <w:b w:val="0"/>
          <w:bCs w:val="0"/>
          <w:sz w:val="24"/>
          <w:szCs w:val="24"/>
        </w:rPr>
        <w:t xml:space="preserve">argue </w:t>
      </w:r>
      <w:r w:rsidRPr="59876213" w:rsidR="42823D3D">
        <w:rPr>
          <w:rFonts w:ascii="Times New Roman" w:hAnsi="Times New Roman" w:eastAsia="Times New Roman" w:cs="Times New Roman" w:asciiTheme="minorAscii" w:hAnsiTheme="minorAscii" w:eastAsiaTheme="minorAscii" w:cstheme="minorAscii"/>
          <w:b w:val="0"/>
          <w:bCs w:val="0"/>
          <w:sz w:val="24"/>
          <w:szCs w:val="24"/>
        </w:rPr>
        <w:t xml:space="preserve">with the teacher if they disagreed </w:t>
      </w:r>
      <w:r w:rsidRPr="59876213" w:rsidR="42823D3D">
        <w:rPr>
          <w:rFonts w:ascii="Times New Roman" w:hAnsi="Times New Roman" w:eastAsia="Times New Roman" w:cs="Times New Roman" w:asciiTheme="minorAscii" w:hAnsiTheme="minorAscii" w:eastAsiaTheme="minorAscii" w:cstheme="minorAscii"/>
          <w:b w:val="0"/>
          <w:bCs w:val="0"/>
          <w:sz w:val="24"/>
          <w:szCs w:val="24"/>
        </w:rPr>
        <w:t>with</w:t>
      </w:r>
      <w:r w:rsidRPr="59876213" w:rsidR="5DDC7FA1">
        <w:rPr>
          <w:rFonts w:ascii="Times New Roman" w:hAnsi="Times New Roman" w:eastAsia="Times New Roman" w:cs="Times New Roman" w:asciiTheme="minorAscii" w:hAnsiTheme="minorAscii" w:eastAsiaTheme="minorAscii" w:cstheme="minorAscii"/>
          <w:b w:val="0"/>
          <w:bCs w:val="0"/>
          <w:sz w:val="24"/>
          <w:szCs w:val="24"/>
        </w:rPr>
        <w:t xml:space="preserve"> a decision. However, </w:t>
      </w:r>
      <w:r w:rsidRPr="59876213" w:rsidR="5DDC7FA1">
        <w:rPr>
          <w:rFonts w:ascii="Times New Roman" w:hAnsi="Times New Roman" w:eastAsia="Times New Roman" w:cs="Times New Roman" w:asciiTheme="minorAscii" w:hAnsiTheme="minorAscii" w:eastAsiaTheme="minorAscii" w:cstheme="minorAscii"/>
          <w:b w:val="0"/>
          <w:bCs w:val="0"/>
          <w:sz w:val="24"/>
          <w:szCs w:val="24"/>
        </w:rPr>
        <w:t>I believed that this pupil</w:t>
      </w:r>
      <w:r w:rsidRPr="59876213" w:rsidR="5DDC7FA1">
        <w:rPr>
          <w:rFonts w:ascii="Times New Roman" w:hAnsi="Times New Roman" w:eastAsia="Times New Roman" w:cs="Times New Roman" w:asciiTheme="minorAscii" w:hAnsiTheme="minorAscii" w:eastAsiaTheme="minorAscii" w:cstheme="minorAscii"/>
          <w:b w:val="0"/>
          <w:bCs w:val="0"/>
          <w:sz w:val="24"/>
          <w:szCs w:val="24"/>
        </w:rPr>
        <w:t xml:space="preserve"> held back slightly from taking a leadership role when working with peers regardless of their strong physical ability. From m</w:t>
      </w:r>
      <w:r w:rsidRPr="59876213" w:rsidR="4EBF5D55">
        <w:rPr>
          <w:rFonts w:ascii="Times New Roman" w:hAnsi="Times New Roman" w:eastAsia="Times New Roman" w:cs="Times New Roman" w:asciiTheme="minorAscii" w:hAnsiTheme="minorAscii" w:eastAsiaTheme="minorAscii" w:cstheme="minorAscii"/>
          <w:b w:val="0"/>
          <w:bCs w:val="0"/>
          <w:sz w:val="24"/>
          <w:szCs w:val="24"/>
        </w:rPr>
        <w:t xml:space="preserve">y </w:t>
      </w:r>
      <w:r w:rsidRPr="59876213" w:rsidR="78CF4362">
        <w:rPr>
          <w:rFonts w:ascii="Times New Roman" w:hAnsi="Times New Roman" w:eastAsia="Times New Roman" w:cs="Times New Roman" w:asciiTheme="minorAscii" w:hAnsiTheme="minorAscii" w:eastAsiaTheme="minorAscii" w:cstheme="minorAscii"/>
          <w:b w:val="0"/>
          <w:bCs w:val="0"/>
          <w:sz w:val="24"/>
          <w:szCs w:val="24"/>
        </w:rPr>
        <w:t>observati</w:t>
      </w:r>
      <w:r w:rsidRPr="59876213" w:rsidR="35BADC87">
        <w:rPr>
          <w:rFonts w:ascii="Times New Roman" w:hAnsi="Times New Roman" w:eastAsia="Times New Roman" w:cs="Times New Roman" w:asciiTheme="minorAscii" w:hAnsiTheme="minorAscii" w:eastAsiaTheme="minorAscii" w:cstheme="minorAscii"/>
          <w:b w:val="0"/>
          <w:bCs w:val="0"/>
          <w:sz w:val="24"/>
          <w:szCs w:val="24"/>
        </w:rPr>
        <w:t>on</w:t>
      </w:r>
      <w:r w:rsidRPr="59876213" w:rsidR="4EBF5D55">
        <w:rPr>
          <w:rFonts w:ascii="Times New Roman" w:hAnsi="Times New Roman" w:eastAsia="Times New Roman" w:cs="Times New Roman" w:asciiTheme="minorAscii" w:hAnsiTheme="minorAscii" w:eastAsiaTheme="minorAscii" w:cstheme="minorAscii"/>
          <w:b w:val="0"/>
          <w:bCs w:val="0"/>
          <w:sz w:val="24"/>
          <w:szCs w:val="24"/>
        </w:rPr>
        <w:t xml:space="preserve">, confidence </w:t>
      </w:r>
      <w:r w:rsidRPr="59876213" w:rsidR="4EBF5D55">
        <w:rPr>
          <w:rFonts w:ascii="Times New Roman" w:hAnsi="Times New Roman" w:eastAsia="Times New Roman" w:cs="Times New Roman" w:asciiTheme="minorAscii" w:hAnsiTheme="minorAscii" w:eastAsiaTheme="minorAscii" w:cstheme="minorAscii"/>
          <w:b w:val="0"/>
          <w:bCs w:val="0"/>
          <w:sz w:val="24"/>
          <w:szCs w:val="24"/>
        </w:rPr>
        <w:t>seemed to be</w:t>
      </w:r>
      <w:r w:rsidRPr="59876213" w:rsidR="4EBF5D55">
        <w:rPr>
          <w:rFonts w:ascii="Times New Roman" w:hAnsi="Times New Roman" w:eastAsia="Times New Roman" w:cs="Times New Roman" w:asciiTheme="minorAscii" w:hAnsiTheme="minorAscii" w:eastAsiaTheme="minorAscii" w:cstheme="minorAscii"/>
          <w:b w:val="0"/>
          <w:bCs w:val="0"/>
          <w:sz w:val="24"/>
          <w:szCs w:val="24"/>
        </w:rPr>
        <w:t xml:space="preserve"> the reason that this pupil held back from various aspects of this session.</w:t>
      </w:r>
      <w:r w:rsidRPr="59876213" w:rsidR="1E9EF69D">
        <w:rPr>
          <w:rFonts w:ascii="Times New Roman" w:hAnsi="Times New Roman" w:eastAsia="Times New Roman" w:cs="Times New Roman" w:asciiTheme="minorAscii" w:hAnsiTheme="minorAscii" w:eastAsiaTheme="minorAscii" w:cstheme="minorAscii"/>
          <w:b w:val="0"/>
          <w:bCs w:val="0"/>
          <w:sz w:val="24"/>
          <w:szCs w:val="24"/>
        </w:rPr>
        <w:t xml:space="preserve"> Social skills within sport </w:t>
      </w:r>
      <w:r w:rsidRPr="59876213" w:rsidR="3360211E">
        <w:rPr>
          <w:rFonts w:ascii="Times New Roman" w:hAnsi="Times New Roman" w:eastAsia="Times New Roman" w:cs="Times New Roman" w:asciiTheme="minorAscii" w:hAnsiTheme="minorAscii" w:eastAsiaTheme="minorAscii" w:cstheme="minorAscii"/>
          <w:b w:val="0"/>
          <w:bCs w:val="0"/>
          <w:sz w:val="24"/>
          <w:szCs w:val="24"/>
        </w:rPr>
        <w:t>help</w:t>
      </w:r>
      <w:r w:rsidRPr="59876213" w:rsidR="1E9EF69D">
        <w:rPr>
          <w:rFonts w:ascii="Times New Roman" w:hAnsi="Times New Roman" w:eastAsia="Times New Roman" w:cs="Times New Roman" w:asciiTheme="minorAscii" w:hAnsiTheme="minorAscii" w:eastAsiaTheme="minorAscii" w:cstheme="minorAscii"/>
          <w:b w:val="0"/>
          <w:bCs w:val="0"/>
          <w:sz w:val="24"/>
          <w:szCs w:val="24"/>
        </w:rPr>
        <w:t xml:space="preserve"> to develop skills such as cooperation, </w:t>
      </w:r>
      <w:r w:rsidRPr="59876213" w:rsidR="5FAEC892">
        <w:rPr>
          <w:rFonts w:ascii="Times New Roman" w:hAnsi="Times New Roman" w:eastAsia="Times New Roman" w:cs="Times New Roman" w:asciiTheme="minorAscii" w:hAnsiTheme="minorAscii" w:eastAsiaTheme="minorAscii" w:cstheme="minorAscii"/>
          <w:b w:val="0"/>
          <w:bCs w:val="0"/>
          <w:sz w:val="24"/>
          <w:szCs w:val="24"/>
        </w:rPr>
        <w:t>perseverance</w:t>
      </w:r>
      <w:r w:rsidRPr="59876213" w:rsidR="1E9EF69D">
        <w:rPr>
          <w:rFonts w:ascii="Times New Roman" w:hAnsi="Times New Roman" w:eastAsia="Times New Roman" w:cs="Times New Roman" w:asciiTheme="minorAscii" w:hAnsiTheme="minorAscii" w:eastAsiaTheme="minorAscii" w:cstheme="minorAscii"/>
          <w:b w:val="0"/>
          <w:bCs w:val="0"/>
          <w:sz w:val="24"/>
          <w:szCs w:val="24"/>
        </w:rPr>
        <w:t xml:space="preserve"> and fairness (Bruner et al., 2023; Holt et al.</w:t>
      </w:r>
      <w:r w:rsidRPr="59876213" w:rsidR="53475535">
        <w:rPr>
          <w:rFonts w:ascii="Times New Roman" w:hAnsi="Times New Roman" w:eastAsia="Times New Roman" w:cs="Times New Roman" w:asciiTheme="minorAscii" w:hAnsiTheme="minorAscii" w:eastAsiaTheme="minorAscii" w:cstheme="minorAscii"/>
          <w:b w:val="0"/>
          <w:bCs w:val="0"/>
          <w:sz w:val="24"/>
          <w:szCs w:val="24"/>
        </w:rPr>
        <w:t xml:space="preserve">, 2017 as cited in </w:t>
      </w:r>
      <w:r w:rsidRPr="59876213" w:rsidR="362D46C6">
        <w:rPr>
          <w:rFonts w:ascii="Times New Roman" w:hAnsi="Times New Roman" w:eastAsia="Times New Roman" w:cs="Times New Roman" w:asciiTheme="minorAscii" w:hAnsiTheme="minorAscii" w:eastAsiaTheme="minorAscii" w:cstheme="minorAscii"/>
          <w:b w:val="0"/>
          <w:bCs w:val="0"/>
          <w:sz w:val="24"/>
          <w:szCs w:val="24"/>
        </w:rPr>
        <w:t>Qian et al., 2025</w:t>
      </w:r>
      <w:r w:rsidRPr="59876213" w:rsidR="53475535">
        <w:rPr>
          <w:rFonts w:ascii="Times New Roman" w:hAnsi="Times New Roman" w:eastAsia="Times New Roman" w:cs="Times New Roman" w:asciiTheme="minorAscii" w:hAnsiTheme="minorAscii" w:eastAsiaTheme="minorAscii" w:cstheme="minorAscii"/>
          <w:b w:val="0"/>
          <w:bCs w:val="0"/>
          <w:sz w:val="24"/>
          <w:szCs w:val="24"/>
        </w:rPr>
        <w:t>)</w:t>
      </w:r>
      <w:r w:rsidRPr="59876213" w:rsidR="7150A7FD">
        <w:rPr>
          <w:rFonts w:ascii="Times New Roman" w:hAnsi="Times New Roman" w:eastAsia="Times New Roman" w:cs="Times New Roman" w:asciiTheme="minorAscii" w:hAnsiTheme="minorAscii" w:eastAsiaTheme="minorAscii" w:cstheme="minorAscii"/>
          <w:b w:val="0"/>
          <w:bCs w:val="0"/>
          <w:sz w:val="24"/>
          <w:szCs w:val="24"/>
        </w:rPr>
        <w:t>. These skills are linked to mental well-being and offer support when overcoming life challenges (</w:t>
      </w:r>
      <w:r w:rsidRPr="59876213" w:rsidR="7F8799C7">
        <w:rPr>
          <w:rFonts w:ascii="Times New Roman" w:hAnsi="Times New Roman" w:eastAsia="Times New Roman" w:cs="Times New Roman" w:asciiTheme="minorAscii" w:hAnsiTheme="minorAscii" w:eastAsiaTheme="minorAscii" w:cstheme="minorAscii"/>
          <w:b w:val="0"/>
          <w:bCs w:val="0"/>
          <w:sz w:val="24"/>
          <w:szCs w:val="24"/>
        </w:rPr>
        <w:t>Qian et al., 2025</w:t>
      </w:r>
      <w:r w:rsidRPr="59876213" w:rsidR="7150A7FD">
        <w:rPr>
          <w:rFonts w:ascii="Times New Roman" w:hAnsi="Times New Roman" w:eastAsia="Times New Roman" w:cs="Times New Roman" w:asciiTheme="minorAscii" w:hAnsiTheme="minorAscii" w:eastAsiaTheme="minorAscii" w:cstheme="minorAscii"/>
          <w:b w:val="0"/>
          <w:bCs w:val="0"/>
          <w:sz w:val="24"/>
          <w:szCs w:val="24"/>
        </w:rPr>
        <w:t>).</w:t>
      </w:r>
      <w:r w:rsidRPr="59876213" w:rsidR="1D1A4054">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EBF5D55">
        <w:rPr>
          <w:rFonts w:ascii="Times New Roman" w:hAnsi="Times New Roman" w:eastAsia="Times New Roman" w:cs="Times New Roman" w:asciiTheme="minorAscii" w:hAnsiTheme="minorAscii" w:eastAsiaTheme="minorAscii" w:cstheme="minorAscii"/>
          <w:b w:val="0"/>
          <w:bCs w:val="0"/>
          <w:sz w:val="24"/>
          <w:szCs w:val="24"/>
        </w:rPr>
        <w:t xml:space="preserve">I </w:t>
      </w:r>
      <w:r w:rsidRPr="59876213" w:rsidR="4A488887">
        <w:rPr>
          <w:rFonts w:ascii="Times New Roman" w:hAnsi="Times New Roman" w:eastAsia="Times New Roman" w:cs="Times New Roman" w:asciiTheme="minorAscii" w:hAnsiTheme="minorAscii" w:eastAsiaTheme="minorAscii" w:cstheme="minorAscii"/>
          <w:b w:val="0"/>
          <w:bCs w:val="0"/>
          <w:sz w:val="24"/>
          <w:szCs w:val="24"/>
        </w:rPr>
        <w:t xml:space="preserve">placed </w:t>
      </w:r>
      <w:r w:rsidRPr="59876213" w:rsidR="4EBF5D55">
        <w:rPr>
          <w:rFonts w:ascii="Times New Roman" w:hAnsi="Times New Roman" w:eastAsia="Times New Roman" w:cs="Times New Roman" w:asciiTheme="minorAscii" w:hAnsiTheme="minorAscii" w:eastAsiaTheme="minorAscii" w:cstheme="minorAscii"/>
          <w:b w:val="0"/>
          <w:bCs w:val="0"/>
          <w:sz w:val="24"/>
          <w:szCs w:val="24"/>
        </w:rPr>
        <w:t>their psycholog</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 xml:space="preserve">ical domain </w:t>
      </w:r>
      <w:r w:rsidRPr="59876213" w:rsidR="3FC91463">
        <w:rPr>
          <w:rFonts w:ascii="Times New Roman" w:hAnsi="Times New Roman" w:eastAsia="Times New Roman" w:cs="Times New Roman" w:asciiTheme="minorAscii" w:hAnsiTheme="minorAscii" w:eastAsiaTheme="minorAscii" w:cstheme="minorAscii"/>
          <w:b w:val="0"/>
          <w:bCs w:val="0"/>
          <w:sz w:val="24"/>
          <w:szCs w:val="24"/>
        </w:rPr>
        <w:t>within the</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 xml:space="preserve"> “as they develop</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w:t>
      </w:r>
      <w:r w:rsidRPr="59876213" w:rsidR="1AB7D7E2">
        <w:rPr>
          <w:rFonts w:ascii="Times New Roman" w:hAnsi="Times New Roman" w:eastAsia="Times New Roman" w:cs="Times New Roman" w:asciiTheme="minorAscii" w:hAnsiTheme="minorAscii" w:eastAsiaTheme="minorAscii" w:cstheme="minorAscii"/>
          <w:b w:val="0"/>
          <w:bCs w:val="0"/>
          <w:sz w:val="24"/>
          <w:szCs w:val="24"/>
        </w:rPr>
        <w:t xml:space="preserve"> category</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 xml:space="preserve"> This meant that they showed good levels </w:t>
      </w:r>
      <w:r w:rsidRPr="59876213" w:rsidR="73D2BB97">
        <w:rPr>
          <w:rFonts w:ascii="Times New Roman" w:hAnsi="Times New Roman" w:eastAsia="Times New Roman" w:cs="Times New Roman" w:asciiTheme="minorAscii" w:hAnsiTheme="minorAscii" w:eastAsiaTheme="minorAscii" w:cstheme="minorAscii"/>
          <w:b w:val="0"/>
          <w:bCs w:val="0"/>
          <w:sz w:val="24"/>
          <w:szCs w:val="24"/>
        </w:rPr>
        <w:t xml:space="preserve">of </w:t>
      </w:r>
      <w:r w:rsidRPr="59876213" w:rsidR="01AD0DD0">
        <w:rPr>
          <w:rFonts w:ascii="Times New Roman" w:hAnsi="Times New Roman" w:eastAsia="Times New Roman" w:cs="Times New Roman" w:asciiTheme="minorAscii" w:hAnsiTheme="minorAscii" w:eastAsiaTheme="minorAscii" w:cstheme="minorAscii"/>
          <w:b w:val="0"/>
          <w:bCs w:val="0"/>
          <w:sz w:val="24"/>
          <w:szCs w:val="24"/>
        </w:rPr>
        <w:t>it but</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 xml:space="preserve"> also </w:t>
      </w:r>
      <w:r w:rsidRPr="59876213" w:rsidR="6ACCE512">
        <w:rPr>
          <w:rFonts w:ascii="Times New Roman" w:hAnsi="Times New Roman" w:eastAsia="Times New Roman" w:cs="Times New Roman" w:asciiTheme="minorAscii" w:hAnsiTheme="minorAscii" w:eastAsiaTheme="minorAscii" w:cstheme="minorAscii"/>
          <w:b w:val="0"/>
          <w:bCs w:val="0"/>
          <w:sz w:val="24"/>
          <w:szCs w:val="24"/>
        </w:rPr>
        <w:t xml:space="preserve">had areas </w:t>
      </w:r>
      <w:r w:rsidRPr="59876213" w:rsidR="70B260EF">
        <w:rPr>
          <w:rFonts w:ascii="Times New Roman" w:hAnsi="Times New Roman" w:eastAsia="Times New Roman" w:cs="Times New Roman" w:asciiTheme="minorAscii" w:hAnsiTheme="minorAscii" w:eastAsiaTheme="minorAscii" w:cstheme="minorAscii"/>
          <w:b w:val="0"/>
          <w:bCs w:val="0"/>
          <w:sz w:val="24"/>
          <w:szCs w:val="24"/>
        </w:rPr>
        <w:t>for improvement</w:t>
      </w:r>
      <w:r w:rsidRPr="59876213" w:rsidR="19A50B61">
        <w:rPr>
          <w:rFonts w:ascii="Times New Roman" w:hAnsi="Times New Roman" w:eastAsia="Times New Roman" w:cs="Times New Roman" w:asciiTheme="minorAscii" w:hAnsiTheme="minorAscii" w:eastAsiaTheme="minorAscii" w:cstheme="minorAscii"/>
          <w:b w:val="0"/>
          <w:bCs w:val="0"/>
          <w:sz w:val="24"/>
          <w:szCs w:val="24"/>
        </w:rPr>
        <w:t xml:space="preserve">. For example, </w:t>
      </w:r>
      <w:r w:rsidRPr="59876213" w:rsidR="4A61648C">
        <w:rPr>
          <w:rFonts w:ascii="Times New Roman" w:hAnsi="Times New Roman" w:eastAsia="Times New Roman" w:cs="Times New Roman" w:asciiTheme="minorAscii" w:hAnsiTheme="minorAscii" w:eastAsiaTheme="minorAscii" w:cstheme="minorAscii"/>
          <w:b w:val="0"/>
          <w:bCs w:val="0"/>
          <w:sz w:val="24"/>
          <w:szCs w:val="24"/>
        </w:rPr>
        <w:t>this pupil</w:t>
      </w:r>
      <w:r w:rsidRPr="59876213" w:rsidR="19A50B61">
        <w:rPr>
          <w:rFonts w:ascii="Times New Roman" w:hAnsi="Times New Roman" w:eastAsia="Times New Roman" w:cs="Times New Roman" w:asciiTheme="minorAscii" w:hAnsiTheme="minorAscii" w:eastAsiaTheme="minorAscii" w:cstheme="minorAscii"/>
          <w:b w:val="0"/>
          <w:bCs w:val="0"/>
          <w:sz w:val="24"/>
          <w:szCs w:val="24"/>
        </w:rPr>
        <w:t xml:space="preserve"> showed confidence within skills in unpressurised </w:t>
      </w:r>
      <w:r w:rsidRPr="59876213" w:rsidR="53C3B385">
        <w:rPr>
          <w:rFonts w:ascii="Times New Roman" w:hAnsi="Times New Roman" w:eastAsia="Times New Roman" w:cs="Times New Roman" w:asciiTheme="minorAscii" w:hAnsiTheme="minorAscii" w:eastAsiaTheme="minorAscii" w:cstheme="minorAscii"/>
          <w:b w:val="0"/>
          <w:bCs w:val="0"/>
          <w:sz w:val="24"/>
          <w:szCs w:val="24"/>
        </w:rPr>
        <w:t>situations yet</w:t>
      </w:r>
      <w:r w:rsidRPr="59876213" w:rsidR="19A50B61">
        <w:rPr>
          <w:rFonts w:ascii="Times New Roman" w:hAnsi="Times New Roman" w:eastAsia="Times New Roman" w:cs="Times New Roman" w:asciiTheme="minorAscii" w:hAnsiTheme="minorAscii" w:eastAsiaTheme="minorAscii" w:cstheme="minorAscii"/>
          <w:b w:val="0"/>
          <w:bCs w:val="0"/>
          <w:sz w:val="24"/>
          <w:szCs w:val="24"/>
        </w:rPr>
        <w:t xml:space="preserve"> lacked confidence and often neglected certain things when in a competitive game situation, </w:t>
      </w:r>
      <w:r w:rsidRPr="59876213" w:rsidR="19A50B61">
        <w:rPr>
          <w:rFonts w:ascii="Times New Roman" w:hAnsi="Times New Roman" w:eastAsia="Times New Roman" w:cs="Times New Roman" w:asciiTheme="minorAscii" w:hAnsiTheme="minorAscii" w:eastAsiaTheme="minorAscii" w:cstheme="minorAscii"/>
          <w:b w:val="0"/>
          <w:bCs w:val="0"/>
          <w:sz w:val="24"/>
          <w:szCs w:val="24"/>
        </w:rPr>
        <w:t>e.g.</w:t>
      </w:r>
      <w:r w:rsidRPr="59876213" w:rsidR="19A50B61">
        <w:rPr>
          <w:rFonts w:ascii="Times New Roman" w:hAnsi="Times New Roman" w:eastAsia="Times New Roman" w:cs="Times New Roman" w:asciiTheme="minorAscii" w:hAnsiTheme="minorAscii" w:eastAsiaTheme="minorAscii" w:cstheme="minorAscii"/>
          <w:b w:val="0"/>
          <w:bCs w:val="0"/>
          <w:sz w:val="24"/>
          <w:szCs w:val="24"/>
        </w:rPr>
        <w:t xml:space="preserve"> a netball shot within a game. </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However, </w:t>
      </w:r>
      <w:r w:rsidRPr="59876213" w:rsidR="4092F8A8">
        <w:rPr>
          <w:rFonts w:ascii="Times New Roman" w:hAnsi="Times New Roman" w:eastAsia="Times New Roman" w:cs="Times New Roman" w:asciiTheme="minorAscii" w:hAnsiTheme="minorAscii" w:eastAsiaTheme="minorAscii" w:cstheme="minorAscii"/>
          <w:b w:val="0"/>
          <w:bCs w:val="0"/>
          <w:sz w:val="24"/>
          <w:szCs w:val="24"/>
        </w:rPr>
        <w:t>this pupil</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showed promise </w:t>
      </w:r>
      <w:r w:rsidRPr="59876213" w:rsidR="5FA7F915">
        <w:rPr>
          <w:rFonts w:ascii="Times New Roman" w:hAnsi="Times New Roman" w:eastAsia="Times New Roman" w:cs="Times New Roman" w:asciiTheme="minorAscii" w:hAnsiTheme="minorAscii" w:eastAsiaTheme="minorAscii" w:cstheme="minorAscii"/>
          <w:b w:val="0"/>
          <w:bCs w:val="0"/>
          <w:sz w:val="24"/>
          <w:szCs w:val="24"/>
        </w:rPr>
        <w:t>to be</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241AEE8A">
        <w:rPr>
          <w:rFonts w:ascii="Times New Roman" w:hAnsi="Times New Roman" w:eastAsia="Times New Roman" w:cs="Times New Roman" w:asciiTheme="minorAscii" w:hAnsiTheme="minorAscii" w:eastAsiaTheme="minorAscii" w:cstheme="minorAscii"/>
          <w:b w:val="0"/>
          <w:bCs w:val="0"/>
          <w:sz w:val="24"/>
          <w:szCs w:val="24"/>
        </w:rPr>
        <w:t>a resilient</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individual who wants to improve </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and</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better</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themself. </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Furthermore, their cognitive domain </w:t>
      </w:r>
      <w:r w:rsidRPr="59876213" w:rsidR="4E46BB57">
        <w:rPr>
          <w:rFonts w:ascii="Times New Roman" w:hAnsi="Times New Roman" w:eastAsia="Times New Roman" w:cs="Times New Roman" w:asciiTheme="minorAscii" w:hAnsiTheme="minorAscii" w:eastAsiaTheme="minorAscii" w:cstheme="minorAscii"/>
          <w:b w:val="0"/>
          <w:bCs w:val="0"/>
          <w:sz w:val="24"/>
          <w:szCs w:val="24"/>
        </w:rPr>
        <w:t>received</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the same ranking as </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I </w:t>
      </w:r>
      <w:r w:rsidRPr="59876213" w:rsidR="4B0B8A32">
        <w:rPr>
          <w:rFonts w:ascii="Times New Roman" w:hAnsi="Times New Roman" w:eastAsia="Times New Roman" w:cs="Times New Roman" w:asciiTheme="minorAscii" w:hAnsiTheme="minorAscii" w:eastAsiaTheme="minorAscii" w:cstheme="minorAscii"/>
          <w:b w:val="0"/>
          <w:bCs w:val="0"/>
          <w:sz w:val="24"/>
          <w:szCs w:val="24"/>
        </w:rPr>
        <w:t>believed</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they</w:t>
      </w:r>
      <w:r w:rsidRPr="59876213" w:rsidR="53695E36">
        <w:rPr>
          <w:rFonts w:ascii="Times New Roman" w:hAnsi="Times New Roman" w:eastAsia="Times New Roman" w:cs="Times New Roman" w:asciiTheme="minorAscii" w:hAnsiTheme="minorAscii" w:eastAsiaTheme="minorAscii" w:cstheme="minorAscii"/>
          <w:b w:val="0"/>
          <w:bCs w:val="0"/>
          <w:sz w:val="24"/>
          <w:szCs w:val="24"/>
        </w:rPr>
        <w:t xml:space="preserve"> executed good levels of decision making </w:t>
      </w:r>
      <w:r w:rsidRPr="59876213" w:rsidR="060B6E71">
        <w:rPr>
          <w:rFonts w:ascii="Times New Roman" w:hAnsi="Times New Roman" w:eastAsia="Times New Roman" w:cs="Times New Roman" w:asciiTheme="minorAscii" w:hAnsiTheme="minorAscii" w:eastAsiaTheme="minorAscii" w:cstheme="minorAscii"/>
          <w:b w:val="0"/>
          <w:bCs w:val="0"/>
          <w:sz w:val="24"/>
          <w:szCs w:val="24"/>
        </w:rPr>
        <w:t xml:space="preserve">yet would occasionally lack confidence surrounding this when in a pressured game situation. This pupil had strong game knowledge across various sports and activities within the session. </w:t>
      </w:r>
      <w:r w:rsidRPr="59876213" w:rsidR="060B6E71">
        <w:rPr>
          <w:rFonts w:ascii="Times New Roman" w:hAnsi="Times New Roman" w:eastAsia="Times New Roman" w:cs="Times New Roman" w:asciiTheme="minorAscii" w:hAnsiTheme="minorAscii" w:eastAsiaTheme="minorAscii" w:cstheme="minorAscii"/>
          <w:b w:val="0"/>
          <w:bCs w:val="0"/>
          <w:sz w:val="24"/>
          <w:szCs w:val="24"/>
        </w:rPr>
        <w:t xml:space="preserve">The final </w:t>
      </w:r>
      <w:r w:rsidRPr="59876213" w:rsidR="71485297">
        <w:rPr>
          <w:rFonts w:ascii="Times New Roman" w:hAnsi="Times New Roman" w:eastAsia="Times New Roman" w:cs="Times New Roman" w:asciiTheme="minorAscii" w:hAnsiTheme="minorAscii" w:eastAsiaTheme="minorAscii" w:cstheme="minorAscii"/>
          <w:b w:val="0"/>
          <w:bCs w:val="0"/>
          <w:sz w:val="24"/>
          <w:szCs w:val="24"/>
        </w:rPr>
        <w:t>column</w:t>
      </w:r>
      <w:r w:rsidRPr="59876213" w:rsidR="060B6E71">
        <w:rPr>
          <w:rFonts w:ascii="Times New Roman" w:hAnsi="Times New Roman" w:eastAsia="Times New Roman" w:cs="Times New Roman" w:asciiTheme="minorAscii" w:hAnsiTheme="minorAscii" w:eastAsiaTheme="minorAscii" w:cstheme="minorAscii"/>
          <w:b w:val="0"/>
          <w:bCs w:val="0"/>
          <w:sz w:val="24"/>
          <w:szCs w:val="24"/>
        </w:rPr>
        <w:t xml:space="preserve"> within</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Table 2 </w:t>
      </w:r>
      <w:r w:rsidRPr="59876213" w:rsidR="07791941">
        <w:rPr>
          <w:rFonts w:ascii="Times New Roman" w:hAnsi="Times New Roman" w:eastAsia="Times New Roman" w:cs="Times New Roman" w:asciiTheme="minorAscii" w:hAnsiTheme="minorAscii" w:eastAsiaTheme="minorAscii" w:cstheme="minorAscii"/>
          <w:b w:val="0"/>
          <w:bCs w:val="0"/>
          <w:sz w:val="24"/>
          <w:szCs w:val="24"/>
        </w:rPr>
        <w:t>allows</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the teacher/assessor to provide feedback suitable for each specific </w:t>
      </w:r>
      <w:r w:rsidRPr="59876213" w:rsidR="0F281EF4">
        <w:rPr>
          <w:rFonts w:ascii="Times New Roman" w:hAnsi="Times New Roman" w:eastAsia="Times New Roman" w:cs="Times New Roman" w:asciiTheme="minorAscii" w:hAnsiTheme="minorAscii" w:eastAsiaTheme="minorAscii" w:cstheme="minorAscii"/>
          <w:b w:val="0"/>
          <w:bCs w:val="0"/>
          <w:sz w:val="24"/>
          <w:szCs w:val="24"/>
        </w:rPr>
        <w:t>area</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within Physical Literacy. My recommendations to help this child</w:t>
      </w:r>
      <w:r w:rsidRPr="59876213" w:rsidR="5873E7DC">
        <w:rPr>
          <w:rFonts w:ascii="Times New Roman" w:hAnsi="Times New Roman" w:eastAsia="Times New Roman" w:cs="Times New Roman" w:asciiTheme="minorAscii" w:hAnsiTheme="minorAscii" w:eastAsiaTheme="minorAscii" w:cstheme="minorAscii"/>
          <w:b w:val="0"/>
          <w:bCs w:val="0"/>
          <w:sz w:val="24"/>
          <w:szCs w:val="24"/>
        </w:rPr>
        <w:t xml:space="preserve"> become</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785E474F">
        <w:rPr>
          <w:rFonts w:ascii="Times New Roman" w:hAnsi="Times New Roman" w:eastAsia="Times New Roman" w:cs="Times New Roman" w:asciiTheme="minorAscii" w:hAnsiTheme="minorAscii" w:eastAsiaTheme="minorAscii" w:cstheme="minorAscii"/>
          <w:b w:val="0"/>
          <w:bCs w:val="0"/>
          <w:sz w:val="24"/>
          <w:szCs w:val="24"/>
        </w:rPr>
        <w:t>more</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physical</w:t>
      </w:r>
      <w:r w:rsidRPr="59876213" w:rsidR="096C6B16">
        <w:rPr>
          <w:rFonts w:ascii="Times New Roman" w:hAnsi="Times New Roman" w:eastAsia="Times New Roman" w:cs="Times New Roman" w:asciiTheme="minorAscii" w:hAnsiTheme="minorAscii" w:eastAsiaTheme="minorAscii" w:cstheme="minorAscii"/>
          <w:b w:val="0"/>
          <w:bCs w:val="0"/>
          <w:sz w:val="24"/>
          <w:szCs w:val="24"/>
        </w:rPr>
        <w:t xml:space="preserve">ly </w:t>
      </w:r>
      <w:r w:rsidRPr="59876213" w:rsidR="06E62C99">
        <w:rPr>
          <w:rFonts w:ascii="Times New Roman" w:hAnsi="Times New Roman" w:eastAsia="Times New Roman" w:cs="Times New Roman" w:asciiTheme="minorAscii" w:hAnsiTheme="minorAscii" w:eastAsiaTheme="minorAscii" w:cstheme="minorAscii"/>
          <w:b w:val="0"/>
          <w:bCs w:val="0"/>
          <w:sz w:val="24"/>
          <w:szCs w:val="24"/>
        </w:rPr>
        <w:t>literate</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7FC63D6">
        <w:rPr>
          <w:rFonts w:ascii="Times New Roman" w:hAnsi="Times New Roman" w:eastAsia="Times New Roman" w:cs="Times New Roman" w:asciiTheme="minorAscii" w:hAnsiTheme="minorAscii" w:eastAsiaTheme="minorAscii" w:cstheme="minorAscii"/>
          <w:b w:val="0"/>
          <w:bCs w:val="0"/>
          <w:sz w:val="24"/>
          <w:szCs w:val="24"/>
        </w:rPr>
        <w:t>involve</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boosting confidence and reassurance of </w:t>
      </w:r>
      <w:r w:rsidRPr="59876213" w:rsidR="13F3134A">
        <w:rPr>
          <w:rFonts w:ascii="Times New Roman" w:hAnsi="Times New Roman" w:eastAsia="Times New Roman" w:cs="Times New Roman" w:asciiTheme="minorAscii" w:hAnsiTheme="minorAscii" w:eastAsiaTheme="minorAscii" w:cstheme="minorAscii"/>
          <w:b w:val="0"/>
          <w:bCs w:val="0"/>
          <w:sz w:val="24"/>
          <w:szCs w:val="24"/>
        </w:rPr>
        <w:t>their</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 xml:space="preserve"> strong</w:t>
      </w:r>
      <w:r w:rsidRPr="59876213" w:rsidR="37949E90">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5B561AB0">
        <w:rPr>
          <w:rFonts w:ascii="Times New Roman" w:hAnsi="Times New Roman" w:eastAsia="Times New Roman" w:cs="Times New Roman" w:asciiTheme="minorAscii" w:hAnsiTheme="minorAscii" w:eastAsiaTheme="minorAscii" w:cstheme="minorAscii"/>
          <w:b w:val="0"/>
          <w:bCs w:val="0"/>
          <w:sz w:val="24"/>
          <w:szCs w:val="24"/>
        </w:rPr>
        <w:t>skills and capability.</w:t>
      </w:r>
      <w:r w:rsidRPr="59876213" w:rsidR="63D1FA76">
        <w:rPr>
          <w:rFonts w:ascii="Times New Roman" w:hAnsi="Times New Roman" w:eastAsia="Times New Roman" w:cs="Times New Roman" w:asciiTheme="minorAscii" w:hAnsiTheme="minorAscii" w:eastAsiaTheme="minorAscii" w:cstheme="minorAscii"/>
          <w:b w:val="0"/>
          <w:bCs w:val="0"/>
          <w:sz w:val="24"/>
          <w:szCs w:val="24"/>
        </w:rPr>
        <w:t xml:space="preserve"> An example of this could be via feedback of good decision making or execution of a skill within a game </w:t>
      </w:r>
      <w:r w:rsidRPr="59876213" w:rsidR="05FD3A07">
        <w:rPr>
          <w:rFonts w:ascii="Times New Roman" w:hAnsi="Times New Roman" w:eastAsia="Times New Roman" w:cs="Times New Roman" w:asciiTheme="minorAscii" w:hAnsiTheme="minorAscii" w:eastAsiaTheme="minorAscii" w:cstheme="minorAscii"/>
          <w:b w:val="0"/>
          <w:bCs w:val="0"/>
          <w:sz w:val="24"/>
          <w:szCs w:val="24"/>
        </w:rPr>
        <w:t xml:space="preserve">situation. I also believe that this pupil would </w:t>
      </w:r>
      <w:r w:rsidRPr="59876213" w:rsidR="05FD3A07">
        <w:rPr>
          <w:rFonts w:ascii="Times New Roman" w:hAnsi="Times New Roman" w:eastAsia="Times New Roman" w:cs="Times New Roman" w:asciiTheme="minorAscii" w:hAnsiTheme="minorAscii" w:eastAsiaTheme="minorAscii" w:cstheme="minorAscii"/>
          <w:b w:val="0"/>
          <w:bCs w:val="0"/>
          <w:sz w:val="24"/>
          <w:szCs w:val="24"/>
        </w:rPr>
        <w:t>benefit</w:t>
      </w:r>
      <w:r w:rsidRPr="59876213" w:rsidR="05FD3A07">
        <w:rPr>
          <w:rFonts w:ascii="Times New Roman" w:hAnsi="Times New Roman" w:eastAsia="Times New Roman" w:cs="Times New Roman" w:asciiTheme="minorAscii" w:hAnsiTheme="minorAscii" w:eastAsiaTheme="minorAscii" w:cstheme="minorAscii"/>
          <w:b w:val="0"/>
          <w:bCs w:val="0"/>
          <w:sz w:val="24"/>
          <w:szCs w:val="24"/>
        </w:rPr>
        <w:t xml:space="preserve"> from leading small group activities to help increase confidence in front of peers and </w:t>
      </w:r>
      <w:r w:rsidRPr="59876213" w:rsidR="05FD3A07">
        <w:rPr>
          <w:rFonts w:ascii="Times New Roman" w:hAnsi="Times New Roman" w:eastAsia="Times New Roman" w:cs="Times New Roman" w:asciiTheme="minorAscii" w:hAnsiTheme="minorAscii" w:eastAsiaTheme="minorAscii" w:cstheme="minorAscii"/>
          <w:b w:val="0"/>
          <w:bCs w:val="0"/>
          <w:sz w:val="24"/>
          <w:szCs w:val="24"/>
        </w:rPr>
        <w:t>have the opportunity to</w:t>
      </w:r>
      <w:r w:rsidRPr="59876213" w:rsidR="05FD3A07">
        <w:rPr>
          <w:rFonts w:ascii="Times New Roman" w:hAnsi="Times New Roman" w:eastAsia="Times New Roman" w:cs="Times New Roman" w:asciiTheme="minorAscii" w:hAnsiTheme="minorAscii" w:eastAsiaTheme="minorAscii" w:cstheme="minorAscii"/>
          <w:b w:val="0"/>
          <w:bCs w:val="0"/>
          <w:sz w:val="24"/>
          <w:szCs w:val="24"/>
        </w:rPr>
        <w:t xml:space="preserve"> help pupils across various activities due to their strong sporting ability.</w:t>
      </w:r>
    </w:p>
    <w:p w:rsidR="59876213" w:rsidP="59876213" w:rsidRDefault="59876213" w14:paraId="7A81764D" w14:textId="2C6EF349">
      <w:pPr>
        <w:pStyle w:val="Normal"/>
        <w:rPr>
          <w:rFonts w:ascii="Times New Roman" w:hAnsi="Times New Roman" w:eastAsia="Times New Roman" w:cs="Times New Roman" w:asciiTheme="minorAscii" w:hAnsiTheme="minorAscii" w:eastAsiaTheme="minorAscii" w:cstheme="minorAscii"/>
          <w:b w:val="1"/>
          <w:bCs w:val="1"/>
          <w:sz w:val="24"/>
          <w:szCs w:val="24"/>
        </w:rPr>
      </w:pPr>
    </w:p>
    <w:p w:rsidR="6F2F138E" w:rsidP="59876213" w:rsidRDefault="6F2F138E" w14:paraId="581F5BD2" w14:textId="71128C6E">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6F2F138E">
        <w:rPr>
          <w:rFonts w:ascii="Times New Roman" w:hAnsi="Times New Roman" w:eastAsia="Times New Roman" w:cs="Times New Roman" w:asciiTheme="minorAscii" w:hAnsiTheme="minorAscii" w:eastAsiaTheme="minorAscii" w:cstheme="minorAscii"/>
          <w:b w:val="1"/>
          <w:bCs w:val="1"/>
          <w:sz w:val="24"/>
          <w:szCs w:val="24"/>
        </w:rPr>
        <w:t>Reflection of the Rubric</w:t>
      </w:r>
    </w:p>
    <w:p w:rsidR="152A5A5C" w:rsidP="59876213" w:rsidRDefault="152A5A5C" w14:paraId="13D522D1" w14:textId="11EAC911">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152A5A5C">
        <w:rPr>
          <w:rFonts w:ascii="Times New Roman" w:hAnsi="Times New Roman" w:eastAsia="Times New Roman" w:cs="Times New Roman" w:asciiTheme="minorAscii" w:hAnsiTheme="minorAscii" w:eastAsiaTheme="minorAscii" w:cstheme="minorAscii"/>
          <w:b w:val="0"/>
          <w:bCs w:val="0"/>
          <w:sz w:val="24"/>
          <w:szCs w:val="24"/>
        </w:rPr>
        <w:t xml:space="preserve">Overall, this rubric can act as a tool to assess the physical literacy levels of young people and can be adapted </w:t>
      </w:r>
      <w:r w:rsidRPr="59876213" w:rsidR="47E86547">
        <w:rPr>
          <w:rFonts w:ascii="Times New Roman" w:hAnsi="Times New Roman" w:eastAsia="Times New Roman" w:cs="Times New Roman" w:asciiTheme="minorAscii" w:hAnsiTheme="minorAscii" w:eastAsiaTheme="minorAscii" w:cstheme="minorAscii"/>
          <w:b w:val="0"/>
          <w:bCs w:val="0"/>
          <w:sz w:val="24"/>
          <w:szCs w:val="24"/>
        </w:rPr>
        <w:t xml:space="preserve">to be suitable for pupils of various age groups. It showed clear progression that helps to </w:t>
      </w:r>
      <w:r w:rsidRPr="59876213" w:rsidR="47E86547">
        <w:rPr>
          <w:rFonts w:ascii="Times New Roman" w:hAnsi="Times New Roman" w:eastAsia="Times New Roman" w:cs="Times New Roman" w:asciiTheme="minorAscii" w:hAnsiTheme="minorAscii" w:eastAsiaTheme="minorAscii" w:cstheme="minorAscii"/>
          <w:b w:val="0"/>
          <w:bCs w:val="0"/>
          <w:sz w:val="24"/>
          <w:szCs w:val="24"/>
        </w:rPr>
        <w:t>identify</w:t>
      </w:r>
      <w:r w:rsidRPr="59876213" w:rsidR="47E86547">
        <w:rPr>
          <w:rFonts w:ascii="Times New Roman" w:hAnsi="Times New Roman" w:eastAsia="Times New Roman" w:cs="Times New Roman" w:asciiTheme="minorAscii" w:hAnsiTheme="minorAscii" w:eastAsiaTheme="minorAscii" w:cstheme="minorAscii"/>
          <w:b w:val="0"/>
          <w:bCs w:val="0"/>
          <w:sz w:val="24"/>
          <w:szCs w:val="24"/>
        </w:rPr>
        <w:t xml:space="preserve"> where each pupil is </w:t>
      </w:r>
      <w:r w:rsidRPr="59876213" w:rsidR="560093B0">
        <w:rPr>
          <w:rFonts w:ascii="Times New Roman" w:hAnsi="Times New Roman" w:eastAsia="Times New Roman" w:cs="Times New Roman" w:asciiTheme="minorAscii" w:hAnsiTheme="minorAscii" w:eastAsiaTheme="minorAscii" w:cstheme="minorAscii"/>
          <w:b w:val="0"/>
          <w:bCs w:val="0"/>
          <w:sz w:val="24"/>
          <w:szCs w:val="24"/>
        </w:rPr>
        <w:t>situated</w:t>
      </w:r>
      <w:r w:rsidRPr="59876213" w:rsidR="47E86547">
        <w:rPr>
          <w:rFonts w:ascii="Times New Roman" w:hAnsi="Times New Roman" w:eastAsia="Times New Roman" w:cs="Times New Roman" w:asciiTheme="minorAscii" w:hAnsiTheme="minorAscii" w:eastAsiaTheme="minorAscii" w:cstheme="minorAscii"/>
          <w:b w:val="0"/>
          <w:bCs w:val="0"/>
          <w:sz w:val="24"/>
          <w:szCs w:val="24"/>
        </w:rPr>
        <w:t xml:space="preserve"> and offers the </w:t>
      </w:r>
      <w:r w:rsidRPr="59876213" w:rsidR="3998518A">
        <w:rPr>
          <w:rFonts w:ascii="Times New Roman" w:hAnsi="Times New Roman" w:eastAsia="Times New Roman" w:cs="Times New Roman" w:asciiTheme="minorAscii" w:hAnsiTheme="minorAscii" w:eastAsiaTheme="minorAscii" w:cstheme="minorAscii"/>
          <w:b w:val="0"/>
          <w:bCs w:val="0"/>
          <w:sz w:val="24"/>
          <w:szCs w:val="24"/>
        </w:rPr>
        <w:t>opportunity</w:t>
      </w:r>
      <w:r w:rsidRPr="59876213" w:rsidR="47E86547">
        <w:rPr>
          <w:rFonts w:ascii="Times New Roman" w:hAnsi="Times New Roman" w:eastAsia="Times New Roman" w:cs="Times New Roman" w:asciiTheme="minorAscii" w:hAnsiTheme="minorAscii" w:eastAsiaTheme="minorAscii" w:cstheme="minorAscii"/>
          <w:b w:val="0"/>
          <w:bCs w:val="0"/>
          <w:sz w:val="24"/>
          <w:szCs w:val="24"/>
        </w:rPr>
        <w:t xml:space="preserve"> to provide feedback and advice surrounding what each pupi</w:t>
      </w:r>
      <w:r w:rsidRPr="59876213" w:rsidR="7D43211D">
        <w:rPr>
          <w:rFonts w:ascii="Times New Roman" w:hAnsi="Times New Roman" w:eastAsia="Times New Roman" w:cs="Times New Roman" w:asciiTheme="minorAscii" w:hAnsiTheme="minorAscii" w:eastAsiaTheme="minorAscii" w:cstheme="minorAscii"/>
          <w:b w:val="0"/>
          <w:bCs w:val="0"/>
          <w:sz w:val="24"/>
          <w:szCs w:val="24"/>
        </w:rPr>
        <w:t xml:space="preserve">l can do to improve. This rubric also allows a teacher to </w:t>
      </w:r>
      <w:r w:rsidRPr="59876213" w:rsidR="7D43211D">
        <w:rPr>
          <w:rFonts w:ascii="Times New Roman" w:hAnsi="Times New Roman" w:eastAsia="Times New Roman" w:cs="Times New Roman" w:asciiTheme="minorAscii" w:hAnsiTheme="minorAscii" w:eastAsiaTheme="minorAscii" w:cstheme="minorAscii"/>
          <w:b w:val="0"/>
          <w:bCs w:val="0"/>
          <w:sz w:val="24"/>
          <w:szCs w:val="24"/>
        </w:rPr>
        <w:t>identify</w:t>
      </w:r>
      <w:r w:rsidRPr="59876213" w:rsidR="7D43211D">
        <w:rPr>
          <w:rFonts w:ascii="Times New Roman" w:hAnsi="Times New Roman" w:eastAsia="Times New Roman" w:cs="Times New Roman" w:asciiTheme="minorAscii" w:hAnsiTheme="minorAscii" w:eastAsiaTheme="minorAscii" w:cstheme="minorAscii"/>
          <w:b w:val="0"/>
          <w:bCs w:val="0"/>
          <w:sz w:val="24"/>
          <w:szCs w:val="24"/>
        </w:rPr>
        <w:t xml:space="preserve"> the levels of their pupils within each specific domain, before considering </w:t>
      </w:r>
      <w:r w:rsidRPr="59876213" w:rsidR="26CD7382">
        <w:rPr>
          <w:rFonts w:ascii="Times New Roman" w:hAnsi="Times New Roman" w:eastAsia="Times New Roman" w:cs="Times New Roman" w:asciiTheme="minorAscii" w:hAnsiTheme="minorAscii" w:eastAsiaTheme="minorAscii" w:cstheme="minorAscii"/>
          <w:b w:val="0"/>
          <w:bCs w:val="0"/>
          <w:sz w:val="24"/>
          <w:szCs w:val="24"/>
        </w:rPr>
        <w:t>Physical Literacy</w:t>
      </w:r>
      <w:bookmarkStart w:name="_Int_ZKuta0Lc" w:id="1495455117"/>
      <w:r w:rsidRPr="59876213" w:rsidR="7D43211D">
        <w:rPr>
          <w:rFonts w:ascii="Times New Roman" w:hAnsi="Times New Roman" w:eastAsia="Times New Roman" w:cs="Times New Roman" w:asciiTheme="minorAscii" w:hAnsiTheme="minorAscii" w:eastAsiaTheme="minorAscii" w:cstheme="minorAscii"/>
          <w:b w:val="0"/>
          <w:bCs w:val="0"/>
          <w:sz w:val="24"/>
          <w:szCs w:val="24"/>
        </w:rPr>
        <w:t xml:space="preserve"> as a whole</w:t>
      </w:r>
      <w:bookmarkEnd w:id="1495455117"/>
      <w:r w:rsidRPr="59876213" w:rsidR="7D43211D">
        <w:rPr>
          <w:rFonts w:ascii="Times New Roman" w:hAnsi="Times New Roman" w:eastAsia="Times New Roman" w:cs="Times New Roman" w:asciiTheme="minorAscii" w:hAnsiTheme="minorAscii" w:eastAsiaTheme="minorAscii" w:cstheme="minorAscii"/>
          <w:b w:val="0"/>
          <w:bCs w:val="0"/>
          <w:sz w:val="24"/>
          <w:szCs w:val="24"/>
        </w:rPr>
        <w:t>.</w:t>
      </w:r>
      <w:r w:rsidRPr="59876213" w:rsidR="1F9B2C37">
        <w:rPr>
          <w:rFonts w:ascii="Times New Roman" w:hAnsi="Times New Roman" w:eastAsia="Times New Roman" w:cs="Times New Roman" w:asciiTheme="minorAscii" w:hAnsiTheme="minorAscii" w:eastAsiaTheme="minorAscii" w:cstheme="minorAscii"/>
          <w:b w:val="0"/>
          <w:bCs w:val="0"/>
          <w:sz w:val="24"/>
          <w:szCs w:val="24"/>
        </w:rPr>
        <w:t xml:space="preserve"> However, it must be considered that the type of activity being completed </w:t>
      </w:r>
      <w:r w:rsidRPr="59876213" w:rsidR="706BBBEB">
        <w:rPr>
          <w:rFonts w:ascii="Times New Roman" w:hAnsi="Times New Roman" w:eastAsia="Times New Roman" w:cs="Times New Roman" w:asciiTheme="minorAscii" w:hAnsiTheme="minorAscii" w:eastAsiaTheme="minorAscii" w:cstheme="minorAscii"/>
          <w:b w:val="0"/>
          <w:bCs w:val="0"/>
          <w:sz w:val="24"/>
          <w:szCs w:val="24"/>
        </w:rPr>
        <w:t>during</w:t>
      </w:r>
      <w:r w:rsidRPr="59876213" w:rsidR="1F9B2C37">
        <w:rPr>
          <w:rFonts w:ascii="Times New Roman" w:hAnsi="Times New Roman" w:eastAsia="Times New Roman" w:cs="Times New Roman" w:asciiTheme="minorAscii" w:hAnsiTheme="minorAscii" w:eastAsiaTheme="minorAscii" w:cstheme="minorAscii"/>
          <w:b w:val="0"/>
          <w:bCs w:val="0"/>
          <w:sz w:val="24"/>
          <w:szCs w:val="24"/>
        </w:rPr>
        <w:t xml:space="preserve"> assessment may </w:t>
      </w:r>
      <w:r w:rsidRPr="59876213" w:rsidR="1F9B2C37">
        <w:rPr>
          <w:rFonts w:ascii="Times New Roman" w:hAnsi="Times New Roman" w:eastAsia="Times New Roman" w:cs="Times New Roman" w:asciiTheme="minorAscii" w:hAnsiTheme="minorAscii" w:eastAsiaTheme="minorAscii" w:cstheme="minorAscii"/>
          <w:b w:val="0"/>
          <w:bCs w:val="0"/>
          <w:sz w:val="24"/>
          <w:szCs w:val="24"/>
        </w:rPr>
        <w:t>impact</w:t>
      </w:r>
      <w:r w:rsidRPr="59876213" w:rsidR="1F9B2C37">
        <w:rPr>
          <w:rFonts w:ascii="Times New Roman" w:hAnsi="Times New Roman" w:eastAsia="Times New Roman" w:cs="Times New Roman" w:asciiTheme="minorAscii" w:hAnsiTheme="minorAscii" w:eastAsiaTheme="minorAscii" w:cstheme="minorAscii"/>
          <w:b w:val="0"/>
          <w:bCs w:val="0"/>
          <w:sz w:val="24"/>
          <w:szCs w:val="24"/>
        </w:rPr>
        <w:t xml:space="preserve"> this score, as certain activities may not cover enough aspects of all 4 domains, therefore making it unreliable for measuring and assessing Physical Literacy. </w:t>
      </w:r>
      <w:r w:rsidRPr="59876213" w:rsidR="77B0546D">
        <w:rPr>
          <w:rFonts w:ascii="Times New Roman" w:hAnsi="Times New Roman" w:eastAsia="Times New Roman" w:cs="Times New Roman" w:asciiTheme="minorAscii" w:hAnsiTheme="minorAscii" w:eastAsiaTheme="minorAscii" w:cstheme="minorAscii"/>
          <w:b w:val="0"/>
          <w:bCs w:val="0"/>
          <w:sz w:val="24"/>
          <w:szCs w:val="24"/>
        </w:rPr>
        <w:t>Also, this</w:t>
      </w:r>
      <w:r w:rsidRPr="59876213" w:rsidR="1F9B2C37">
        <w:rPr>
          <w:rFonts w:ascii="Times New Roman" w:hAnsi="Times New Roman" w:eastAsia="Times New Roman" w:cs="Times New Roman" w:asciiTheme="minorAscii" w:hAnsiTheme="minorAscii" w:eastAsiaTheme="minorAscii" w:cstheme="minorAscii"/>
          <w:b w:val="0"/>
          <w:bCs w:val="0"/>
          <w:sz w:val="24"/>
          <w:szCs w:val="24"/>
        </w:rPr>
        <w:t xml:space="preserve"> would take </w:t>
      </w:r>
      <w:r w:rsidRPr="59876213" w:rsidR="1F9B2C37">
        <w:rPr>
          <w:rFonts w:ascii="Times New Roman" w:hAnsi="Times New Roman" w:eastAsia="Times New Roman" w:cs="Times New Roman" w:asciiTheme="minorAscii" w:hAnsiTheme="minorAscii" w:eastAsiaTheme="minorAscii" w:cstheme="minorAscii"/>
          <w:b w:val="0"/>
          <w:bCs w:val="0"/>
          <w:sz w:val="24"/>
          <w:szCs w:val="24"/>
        </w:rPr>
        <w:t>large amoun</w:t>
      </w:r>
      <w:r w:rsidRPr="59876213" w:rsidR="331DDD54">
        <w:rPr>
          <w:rFonts w:ascii="Times New Roman" w:hAnsi="Times New Roman" w:eastAsia="Times New Roman" w:cs="Times New Roman" w:asciiTheme="minorAscii" w:hAnsiTheme="minorAscii" w:eastAsiaTheme="minorAscii" w:cstheme="minorAscii"/>
          <w:b w:val="0"/>
          <w:bCs w:val="0"/>
          <w:sz w:val="24"/>
          <w:szCs w:val="24"/>
        </w:rPr>
        <w:t>ts</w:t>
      </w:r>
      <w:r w:rsidRPr="59876213" w:rsidR="331DDD54">
        <w:rPr>
          <w:rFonts w:ascii="Times New Roman" w:hAnsi="Times New Roman" w:eastAsia="Times New Roman" w:cs="Times New Roman" w:asciiTheme="minorAscii" w:hAnsiTheme="minorAscii" w:eastAsiaTheme="minorAscii" w:cstheme="minorAscii"/>
          <w:b w:val="0"/>
          <w:bCs w:val="0"/>
          <w:sz w:val="24"/>
          <w:szCs w:val="24"/>
        </w:rPr>
        <w:t xml:space="preserve"> of time if one teacher </w:t>
      </w:r>
      <w:r w:rsidRPr="59876213" w:rsidR="331DDD54">
        <w:rPr>
          <w:rFonts w:ascii="Times New Roman" w:hAnsi="Times New Roman" w:eastAsia="Times New Roman" w:cs="Times New Roman" w:asciiTheme="minorAscii" w:hAnsiTheme="minorAscii" w:eastAsiaTheme="minorAscii" w:cstheme="minorAscii"/>
          <w:b w:val="0"/>
          <w:bCs w:val="0"/>
          <w:sz w:val="24"/>
          <w:szCs w:val="24"/>
        </w:rPr>
        <w:t>was</w:t>
      </w:r>
      <w:r w:rsidRPr="59876213" w:rsidR="331DDD54">
        <w:rPr>
          <w:rFonts w:ascii="Times New Roman" w:hAnsi="Times New Roman" w:eastAsia="Times New Roman" w:cs="Times New Roman" w:asciiTheme="minorAscii" w:hAnsiTheme="minorAscii" w:eastAsiaTheme="minorAscii" w:cstheme="minorAscii"/>
          <w:b w:val="0"/>
          <w:bCs w:val="0"/>
          <w:sz w:val="24"/>
          <w:szCs w:val="24"/>
        </w:rPr>
        <w:t xml:space="preserve"> assessing every pupil within their class</w:t>
      </w:r>
      <w:r w:rsidRPr="59876213" w:rsidR="648440C7">
        <w:rPr>
          <w:rFonts w:ascii="Times New Roman" w:hAnsi="Times New Roman" w:eastAsia="Times New Roman" w:cs="Times New Roman" w:asciiTheme="minorAscii" w:hAnsiTheme="minorAscii" w:eastAsiaTheme="minorAscii" w:cstheme="minorAscii"/>
          <w:b w:val="0"/>
          <w:bCs w:val="0"/>
          <w:sz w:val="24"/>
          <w:szCs w:val="24"/>
        </w:rPr>
        <w:t xml:space="preserve"> and providing each pupil with </w:t>
      </w:r>
      <w:r w:rsidRPr="59876213" w:rsidR="648440C7">
        <w:rPr>
          <w:rFonts w:ascii="Times New Roman" w:hAnsi="Times New Roman" w:eastAsia="Times New Roman" w:cs="Times New Roman" w:asciiTheme="minorAscii" w:hAnsiTheme="minorAscii" w:eastAsiaTheme="minorAscii" w:cstheme="minorAscii"/>
          <w:b w:val="0"/>
          <w:bCs w:val="0"/>
          <w:sz w:val="24"/>
          <w:szCs w:val="24"/>
        </w:rPr>
        <w:t>appropriate</w:t>
      </w:r>
      <w:r w:rsidRPr="59876213" w:rsidR="648440C7">
        <w:rPr>
          <w:rFonts w:ascii="Times New Roman" w:hAnsi="Times New Roman" w:eastAsia="Times New Roman" w:cs="Times New Roman" w:asciiTheme="minorAscii" w:hAnsiTheme="minorAscii" w:eastAsiaTheme="minorAscii" w:cstheme="minorAscii"/>
          <w:b w:val="0"/>
          <w:bCs w:val="0"/>
          <w:sz w:val="24"/>
          <w:szCs w:val="24"/>
        </w:rPr>
        <w:t xml:space="preserve"> and specific improvements. </w:t>
      </w:r>
    </w:p>
    <w:p w:rsidR="46FA23A3" w:rsidP="59876213" w:rsidRDefault="46FA23A3" w14:paraId="5FD28626" w14:textId="1234E992">
      <w:pPr>
        <w:pStyle w:val="Normal"/>
        <w:rPr>
          <w:rFonts w:ascii="Times New Roman" w:hAnsi="Times New Roman" w:eastAsia="Times New Roman" w:cs="Times New Roman" w:asciiTheme="minorAscii" w:hAnsiTheme="minorAscii" w:eastAsiaTheme="minorAscii" w:cstheme="minorAscii"/>
          <w:b w:val="1"/>
          <w:bCs w:val="1"/>
          <w:sz w:val="24"/>
          <w:szCs w:val="24"/>
        </w:rPr>
      </w:pPr>
    </w:p>
    <w:p w:rsidR="6F2F138E" w:rsidP="59876213" w:rsidRDefault="6F2F138E" w14:paraId="175C785F" w14:textId="44B7146C">
      <w:pPr>
        <w:pStyle w:val="Normal"/>
        <w:rPr>
          <w:rFonts w:ascii="Times New Roman" w:hAnsi="Times New Roman" w:eastAsia="Times New Roman" w:cs="Times New Roman" w:asciiTheme="minorAscii" w:hAnsiTheme="minorAscii" w:eastAsiaTheme="minorAscii" w:cstheme="minorAscii"/>
          <w:b w:val="1"/>
          <w:bCs w:val="1"/>
          <w:sz w:val="24"/>
          <w:szCs w:val="24"/>
        </w:rPr>
      </w:pPr>
      <w:r w:rsidRPr="59876213" w:rsidR="6F2F138E">
        <w:rPr>
          <w:rFonts w:ascii="Times New Roman" w:hAnsi="Times New Roman" w:eastAsia="Times New Roman" w:cs="Times New Roman" w:asciiTheme="minorAscii" w:hAnsiTheme="minorAscii" w:eastAsiaTheme="minorAscii" w:cstheme="minorAscii"/>
          <w:b w:val="1"/>
          <w:bCs w:val="1"/>
          <w:sz w:val="24"/>
          <w:szCs w:val="24"/>
        </w:rPr>
        <w:t>Conclusion</w:t>
      </w:r>
    </w:p>
    <w:p w:rsidR="0A56D960" w:rsidP="59876213" w:rsidRDefault="0A56D960" w14:paraId="687E404D" w14:textId="4BA02210">
      <w:pPr>
        <w:pStyle w:val="Normal"/>
        <w:rPr>
          <w:rFonts w:ascii="Times New Roman" w:hAnsi="Times New Roman" w:eastAsia="Times New Roman" w:cs="Times New Roman" w:asciiTheme="minorAscii" w:hAnsiTheme="minorAscii" w:eastAsiaTheme="minorAscii" w:cstheme="minorAscii"/>
          <w:b w:val="0"/>
          <w:bCs w:val="0"/>
          <w:sz w:val="24"/>
          <w:szCs w:val="24"/>
        </w:rPr>
      </w:pPr>
      <w:r w:rsidRPr="59876213" w:rsidR="0A56D960">
        <w:rPr>
          <w:rFonts w:ascii="Times New Roman" w:hAnsi="Times New Roman" w:eastAsia="Times New Roman" w:cs="Times New Roman" w:asciiTheme="minorAscii" w:hAnsiTheme="minorAscii" w:eastAsiaTheme="minorAscii" w:cstheme="minorAscii"/>
          <w:b w:val="0"/>
          <w:bCs w:val="0"/>
          <w:sz w:val="24"/>
          <w:szCs w:val="24"/>
        </w:rPr>
        <w:t xml:space="preserve">Assessment within PE offers many advantages yet also some </w:t>
      </w:r>
      <w:r w:rsidRPr="59876213" w:rsidR="5B43A002">
        <w:rPr>
          <w:rFonts w:ascii="Times New Roman" w:hAnsi="Times New Roman" w:eastAsia="Times New Roman" w:cs="Times New Roman" w:asciiTheme="minorAscii" w:hAnsiTheme="minorAscii" w:eastAsiaTheme="minorAscii" w:cstheme="minorAscii"/>
          <w:b w:val="0"/>
          <w:bCs w:val="0"/>
          <w:sz w:val="24"/>
          <w:szCs w:val="24"/>
        </w:rPr>
        <w:t>disadvantages</w:t>
      </w:r>
      <w:r w:rsidRPr="59876213" w:rsidR="0A56D960">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15B5478A">
        <w:rPr>
          <w:rFonts w:ascii="Times New Roman" w:hAnsi="Times New Roman" w:eastAsia="Times New Roman" w:cs="Times New Roman" w:asciiTheme="minorAscii" w:hAnsiTheme="minorAscii" w:eastAsiaTheme="minorAscii" w:cstheme="minorAscii"/>
          <w:b w:val="0"/>
          <w:bCs w:val="0"/>
          <w:sz w:val="24"/>
          <w:szCs w:val="24"/>
        </w:rPr>
        <w:t xml:space="preserve">but </w:t>
      </w:r>
      <w:r w:rsidRPr="59876213" w:rsidR="0A56D960">
        <w:rPr>
          <w:rFonts w:ascii="Times New Roman" w:hAnsi="Times New Roman" w:eastAsia="Times New Roman" w:cs="Times New Roman" w:asciiTheme="minorAscii" w:hAnsiTheme="minorAscii" w:eastAsiaTheme="minorAscii" w:cstheme="minorAscii"/>
          <w:b w:val="0"/>
          <w:bCs w:val="0"/>
          <w:sz w:val="24"/>
          <w:szCs w:val="24"/>
        </w:rPr>
        <w:t xml:space="preserve">can be effective when </w:t>
      </w:r>
      <w:r w:rsidRPr="59876213" w:rsidR="4763C304">
        <w:rPr>
          <w:rFonts w:ascii="Times New Roman" w:hAnsi="Times New Roman" w:eastAsia="Times New Roman" w:cs="Times New Roman" w:asciiTheme="minorAscii" w:hAnsiTheme="minorAscii" w:eastAsiaTheme="minorAscii" w:cstheme="minorAscii"/>
          <w:b w:val="0"/>
          <w:bCs w:val="0"/>
          <w:sz w:val="24"/>
          <w:szCs w:val="24"/>
        </w:rPr>
        <w:t>us</w:t>
      </w:r>
      <w:r w:rsidRPr="59876213" w:rsidR="0A56D960">
        <w:rPr>
          <w:rFonts w:ascii="Times New Roman" w:hAnsi="Times New Roman" w:eastAsia="Times New Roman" w:cs="Times New Roman" w:asciiTheme="minorAscii" w:hAnsiTheme="minorAscii" w:eastAsiaTheme="minorAscii" w:cstheme="minorAscii"/>
          <w:b w:val="0"/>
          <w:bCs w:val="0"/>
          <w:sz w:val="24"/>
          <w:szCs w:val="24"/>
        </w:rPr>
        <w:t xml:space="preserve">ed in </w:t>
      </w:r>
      <w:r w:rsidRPr="59876213" w:rsidR="73FAAE59">
        <w:rPr>
          <w:rFonts w:ascii="Times New Roman" w:hAnsi="Times New Roman" w:eastAsia="Times New Roman" w:cs="Times New Roman" w:asciiTheme="minorAscii" w:hAnsiTheme="minorAscii" w:eastAsiaTheme="minorAscii" w:cstheme="minorAscii"/>
          <w:b w:val="0"/>
          <w:bCs w:val="0"/>
          <w:sz w:val="24"/>
          <w:szCs w:val="24"/>
        </w:rPr>
        <w:t>the</w:t>
      </w:r>
      <w:r w:rsidRPr="59876213" w:rsidR="0A56D960">
        <w:rPr>
          <w:rFonts w:ascii="Times New Roman" w:hAnsi="Times New Roman" w:eastAsia="Times New Roman" w:cs="Times New Roman" w:asciiTheme="minorAscii" w:hAnsiTheme="minorAscii" w:eastAsiaTheme="minorAscii" w:cstheme="minorAscii"/>
          <w:b w:val="0"/>
          <w:bCs w:val="0"/>
          <w:sz w:val="24"/>
          <w:szCs w:val="24"/>
        </w:rPr>
        <w:t xml:space="preserve"> correct way. </w:t>
      </w:r>
      <w:r w:rsidRPr="59876213" w:rsidR="0A56D960">
        <w:rPr>
          <w:rFonts w:ascii="Times New Roman" w:hAnsi="Times New Roman" w:eastAsia="Times New Roman" w:cs="Times New Roman" w:asciiTheme="minorAscii" w:hAnsiTheme="minorAscii" w:eastAsiaTheme="minorAscii" w:cstheme="minorAscii"/>
          <w:b w:val="0"/>
          <w:bCs w:val="0"/>
          <w:sz w:val="24"/>
          <w:szCs w:val="24"/>
        </w:rPr>
        <w:t xml:space="preserve">Feedback acts as a main factor </w:t>
      </w:r>
      <w:r w:rsidRPr="59876213" w:rsidR="6795DD20">
        <w:rPr>
          <w:rFonts w:ascii="Times New Roman" w:hAnsi="Times New Roman" w:eastAsia="Times New Roman" w:cs="Times New Roman" w:asciiTheme="minorAscii" w:hAnsiTheme="minorAscii" w:eastAsiaTheme="minorAscii" w:cstheme="minorAscii"/>
          <w:b w:val="0"/>
          <w:bCs w:val="0"/>
          <w:sz w:val="24"/>
          <w:szCs w:val="24"/>
        </w:rPr>
        <w:t xml:space="preserve">when working </w:t>
      </w:r>
      <w:r w:rsidRPr="59876213" w:rsidR="0A56D960">
        <w:rPr>
          <w:rFonts w:ascii="Times New Roman" w:hAnsi="Times New Roman" w:eastAsia="Times New Roman" w:cs="Times New Roman" w:asciiTheme="minorAscii" w:hAnsiTheme="minorAscii" w:eastAsiaTheme="minorAscii" w:cstheme="minorAscii"/>
          <w:b w:val="0"/>
          <w:bCs w:val="0"/>
          <w:sz w:val="24"/>
          <w:szCs w:val="24"/>
        </w:rPr>
        <w:t>alongside assessment as this allows individuals to discover their strengths an</w:t>
      </w:r>
      <w:r w:rsidRPr="59876213" w:rsidR="47814D0F">
        <w:rPr>
          <w:rFonts w:ascii="Times New Roman" w:hAnsi="Times New Roman" w:eastAsia="Times New Roman" w:cs="Times New Roman" w:asciiTheme="minorAscii" w:hAnsiTheme="minorAscii" w:eastAsiaTheme="minorAscii" w:cstheme="minorAscii"/>
          <w:b w:val="0"/>
          <w:bCs w:val="0"/>
          <w:sz w:val="24"/>
          <w:szCs w:val="24"/>
        </w:rPr>
        <w:t xml:space="preserve">d weaknesses and have the </w:t>
      </w:r>
      <w:r w:rsidRPr="59876213" w:rsidR="5924BF01">
        <w:rPr>
          <w:rFonts w:ascii="Times New Roman" w:hAnsi="Times New Roman" w:eastAsia="Times New Roman" w:cs="Times New Roman" w:asciiTheme="minorAscii" w:hAnsiTheme="minorAscii" w:eastAsiaTheme="minorAscii" w:cstheme="minorAscii"/>
          <w:b w:val="0"/>
          <w:bCs w:val="0"/>
          <w:sz w:val="24"/>
          <w:szCs w:val="24"/>
        </w:rPr>
        <w:t>opportunity</w:t>
      </w:r>
      <w:r w:rsidRPr="59876213" w:rsidR="47814D0F">
        <w:rPr>
          <w:rFonts w:ascii="Times New Roman" w:hAnsi="Times New Roman" w:eastAsia="Times New Roman" w:cs="Times New Roman" w:asciiTheme="minorAscii" w:hAnsiTheme="minorAscii" w:eastAsiaTheme="minorAscii" w:cstheme="minorAscii"/>
          <w:b w:val="0"/>
          <w:bCs w:val="0"/>
          <w:sz w:val="24"/>
          <w:szCs w:val="24"/>
        </w:rPr>
        <w:t xml:space="preserve"> to </w:t>
      </w:r>
      <w:r w:rsidRPr="59876213" w:rsidR="3EE78DF0">
        <w:rPr>
          <w:rFonts w:ascii="Times New Roman" w:hAnsi="Times New Roman" w:eastAsia="Times New Roman" w:cs="Times New Roman" w:asciiTheme="minorAscii" w:hAnsiTheme="minorAscii" w:eastAsiaTheme="minorAscii" w:cstheme="minorAscii"/>
          <w:b w:val="0"/>
          <w:bCs w:val="0"/>
          <w:sz w:val="24"/>
          <w:szCs w:val="24"/>
        </w:rPr>
        <w:t>improve</w:t>
      </w:r>
      <w:r w:rsidRPr="59876213" w:rsidR="47814D0F">
        <w:rPr>
          <w:rFonts w:ascii="Times New Roman" w:hAnsi="Times New Roman" w:eastAsia="Times New Roman" w:cs="Times New Roman" w:asciiTheme="minorAscii" w:hAnsiTheme="minorAscii" w:eastAsiaTheme="minorAscii" w:cstheme="minorAscii"/>
          <w:b w:val="0"/>
          <w:bCs w:val="0"/>
          <w:sz w:val="24"/>
          <w:szCs w:val="24"/>
        </w:rPr>
        <w:t xml:space="preserve"> their skill.</w:t>
      </w:r>
      <w:r w:rsidRPr="59876213" w:rsidR="47814D0F">
        <w:rPr>
          <w:rFonts w:ascii="Times New Roman" w:hAnsi="Times New Roman" w:eastAsia="Times New Roman" w:cs="Times New Roman" w:asciiTheme="minorAscii" w:hAnsiTheme="minorAscii" w:eastAsiaTheme="minorAscii" w:cstheme="minorAscii"/>
          <w:b w:val="0"/>
          <w:bCs w:val="0"/>
          <w:sz w:val="24"/>
          <w:szCs w:val="24"/>
        </w:rPr>
        <w:t xml:space="preserve"> </w:t>
      </w:r>
      <w:r w:rsidRPr="59876213" w:rsidR="4F732DA0">
        <w:rPr>
          <w:rFonts w:ascii="Times New Roman" w:hAnsi="Times New Roman" w:eastAsia="Times New Roman" w:cs="Times New Roman" w:asciiTheme="minorAscii" w:hAnsiTheme="minorAscii" w:eastAsiaTheme="minorAscii" w:cstheme="minorAscii"/>
          <w:b w:val="0"/>
          <w:bCs w:val="0"/>
          <w:sz w:val="24"/>
          <w:szCs w:val="24"/>
        </w:rPr>
        <w:t>Providing a pupil with just a grade or score for example offers limited benefits and therefore questions the validity and reliability of the assessment. Having designed a rubric specific to assessing physical literacy, it acts as a capable tool</w:t>
      </w:r>
      <w:r w:rsidRPr="59876213" w:rsidR="07FAB3C5">
        <w:rPr>
          <w:rFonts w:ascii="Times New Roman" w:hAnsi="Times New Roman" w:eastAsia="Times New Roman" w:cs="Times New Roman" w:asciiTheme="minorAscii" w:hAnsiTheme="minorAscii" w:eastAsiaTheme="minorAscii" w:cstheme="minorAscii"/>
          <w:b w:val="0"/>
          <w:bCs w:val="0"/>
          <w:sz w:val="24"/>
          <w:szCs w:val="24"/>
        </w:rPr>
        <w:t xml:space="preserve"> that is </w:t>
      </w:r>
      <w:r w:rsidRPr="59876213" w:rsidR="07FAB3C5">
        <w:rPr>
          <w:rFonts w:ascii="Times New Roman" w:hAnsi="Times New Roman" w:eastAsia="Times New Roman" w:cs="Times New Roman" w:asciiTheme="minorAscii" w:hAnsiTheme="minorAscii" w:eastAsiaTheme="minorAscii" w:cstheme="minorAscii"/>
          <w:b w:val="0"/>
          <w:bCs w:val="0"/>
          <w:sz w:val="24"/>
          <w:szCs w:val="24"/>
        </w:rPr>
        <w:t>appropriate</w:t>
      </w:r>
      <w:r w:rsidRPr="59876213" w:rsidR="07FAB3C5">
        <w:rPr>
          <w:rFonts w:ascii="Times New Roman" w:hAnsi="Times New Roman" w:eastAsia="Times New Roman" w:cs="Times New Roman" w:asciiTheme="minorAscii" w:hAnsiTheme="minorAscii" w:eastAsiaTheme="minorAscii" w:cstheme="minorAscii"/>
          <w:b w:val="0"/>
          <w:bCs w:val="0"/>
          <w:sz w:val="24"/>
          <w:szCs w:val="24"/>
        </w:rPr>
        <w:t xml:space="preserve"> and specific to each </w:t>
      </w:r>
      <w:r w:rsidRPr="59876213" w:rsidR="5EFA6C28">
        <w:rPr>
          <w:rFonts w:ascii="Times New Roman" w:hAnsi="Times New Roman" w:eastAsia="Times New Roman" w:cs="Times New Roman" w:asciiTheme="minorAscii" w:hAnsiTheme="minorAscii" w:eastAsiaTheme="minorAscii" w:cstheme="minorAscii"/>
          <w:b w:val="0"/>
          <w:bCs w:val="0"/>
          <w:sz w:val="24"/>
          <w:szCs w:val="24"/>
        </w:rPr>
        <w:t xml:space="preserve">pupils allows a teacher to </w:t>
      </w:r>
      <w:r w:rsidRPr="59876213" w:rsidR="5EFA6C28">
        <w:rPr>
          <w:rFonts w:ascii="Times New Roman" w:hAnsi="Times New Roman" w:eastAsia="Times New Roman" w:cs="Times New Roman" w:asciiTheme="minorAscii" w:hAnsiTheme="minorAscii" w:eastAsiaTheme="minorAscii" w:cstheme="minorAscii"/>
          <w:b w:val="0"/>
          <w:bCs w:val="0"/>
          <w:sz w:val="24"/>
          <w:szCs w:val="24"/>
        </w:rPr>
        <w:t>identify</w:t>
      </w:r>
      <w:r w:rsidRPr="59876213" w:rsidR="5EFA6C28">
        <w:rPr>
          <w:rFonts w:ascii="Times New Roman" w:hAnsi="Times New Roman" w:eastAsia="Times New Roman" w:cs="Times New Roman" w:asciiTheme="minorAscii" w:hAnsiTheme="minorAscii" w:eastAsiaTheme="minorAscii" w:cstheme="minorAscii"/>
          <w:b w:val="0"/>
          <w:bCs w:val="0"/>
          <w:sz w:val="24"/>
          <w:szCs w:val="24"/>
        </w:rPr>
        <w:t xml:space="preserve"> which domain each pupil is either stronger or weaker in and provides them with the opportunity to provide specific and </w:t>
      </w:r>
      <w:r w:rsidRPr="59876213" w:rsidR="5EFA6C28">
        <w:rPr>
          <w:rFonts w:ascii="Times New Roman" w:hAnsi="Times New Roman" w:eastAsia="Times New Roman" w:cs="Times New Roman" w:asciiTheme="minorAscii" w:hAnsiTheme="minorAscii" w:eastAsiaTheme="minorAscii" w:cstheme="minorAscii"/>
          <w:b w:val="0"/>
          <w:bCs w:val="0"/>
          <w:sz w:val="24"/>
          <w:szCs w:val="24"/>
        </w:rPr>
        <w:t>appropriate feedback</w:t>
      </w:r>
      <w:r w:rsidRPr="59876213" w:rsidR="5EFA6C28">
        <w:rPr>
          <w:rFonts w:ascii="Times New Roman" w:hAnsi="Times New Roman" w:eastAsia="Times New Roman" w:cs="Times New Roman" w:asciiTheme="minorAscii" w:hAnsiTheme="minorAscii" w:eastAsiaTheme="minorAscii" w:cstheme="minorAscii"/>
          <w:b w:val="0"/>
          <w:bCs w:val="0"/>
          <w:sz w:val="24"/>
          <w:szCs w:val="24"/>
        </w:rPr>
        <w:t>.</w:t>
      </w:r>
    </w:p>
    <w:p w:rsidR="59876213" w:rsidP="59876213" w:rsidRDefault="59876213" w14:paraId="653C29D0" w14:textId="1CF0746C">
      <w:pPr>
        <w:pStyle w:val="Normal"/>
        <w:rPr>
          <w:b w:val="1"/>
          <w:bCs w:val="1"/>
        </w:rPr>
      </w:pPr>
    </w:p>
    <w:p w:rsidR="46FA23A3" w:rsidP="46FA23A3" w:rsidRDefault="46FA23A3" w14:paraId="1BACD240" w14:textId="35FAAFC0">
      <w:pPr>
        <w:pStyle w:val="Normal"/>
        <w:rPr>
          <w:b w:val="1"/>
          <w:bCs w:val="1"/>
        </w:rPr>
      </w:pPr>
    </w:p>
    <w:p w:rsidR="1035F191" w:rsidP="46FA23A3" w:rsidRDefault="1035F191" w14:paraId="7F0F8926" w14:textId="2E3C67A5">
      <w:pPr>
        <w:pStyle w:val="Normal"/>
        <w:rPr>
          <w:b w:val="1"/>
          <w:bCs w:val="1"/>
        </w:rPr>
      </w:pPr>
      <w:r w:rsidRPr="59876213" w:rsidR="1035F191">
        <w:rPr>
          <w:b w:val="1"/>
          <w:bCs w:val="1"/>
        </w:rPr>
        <w:t>Reference List</w:t>
      </w:r>
    </w:p>
    <w:p w:rsidR="2A7A0A23" w:rsidP="59876213" w:rsidRDefault="2A7A0A23" w14:paraId="2E06D94A" w14:textId="6FBB50E8">
      <w:pPr>
        <w:pStyle w:val="Normal"/>
        <w:rPr>
          <w:b w:val="1"/>
          <w:bCs w:val="1"/>
        </w:rPr>
      </w:pP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Barker, D., </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Tolgfors</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 B. and </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Caldeborg</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 A. (2025) ‘Why assessment in physical education is still problematic: A critical interpretive synthesis of physical education assessment literature’, </w:t>
      </w:r>
      <w:r w:rsidRPr="59876213" w:rsidR="2A7A0A23">
        <w:rPr>
          <w:rFonts w:ascii="Times New Roman" w:hAnsi="Times New Roman" w:eastAsia="Times New Roman" w:cs="Times New Roman" w:asciiTheme="minorAscii" w:hAnsiTheme="minorAscii" w:eastAsiaTheme="minorAscii" w:cstheme="minorAscii"/>
          <w:i w:val="1"/>
          <w:iCs w:val="1"/>
          <w:noProof w:val="0"/>
          <w:sz w:val="24"/>
          <w:szCs w:val="24"/>
          <w:lang w:val="en-US"/>
        </w:rPr>
        <w:t xml:space="preserve">European Physical Education Review. </w:t>
      </w:r>
      <w:r w:rsidRPr="59876213" w:rsidR="2A7A0A23">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Available at: </w:t>
      </w:r>
      <w:hyperlink r:id="R40b4f4d6ae8a4131">
        <w:r w:rsidRPr="59876213" w:rsidR="2A7A0A23">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t>https://doi-org.uwtsd.idm.oclc.org/10.1177/1356336X251374556</w:t>
        </w:r>
      </w:hyperlink>
      <w:r w:rsidRPr="59876213" w:rsidR="2A7A0A23">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t xml:space="preserve"> (Accessed: 14/04/26)</w:t>
      </w:r>
    </w:p>
    <w:p w:rsidR="59876213" w:rsidP="59876213" w:rsidRDefault="59876213" w14:paraId="582FA713" w14:textId="192D0656">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pPr>
    </w:p>
    <w:p w:rsidR="2A7A0A23" w:rsidP="59876213" w:rsidRDefault="2A7A0A23" w14:paraId="031E7618" w14:textId="4F0F435F">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Barrienton Hernan, E.J. and Lopez-Patstor, M,M. (2023) ‘Challenges with using formative and authentic assessment in physical education teaching from experienced teachers’ </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perspectives’,</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59876213" w:rsidR="2A7A0A23">
        <w:rPr>
          <w:rFonts w:ascii="Times New Roman" w:hAnsi="Times New Roman" w:eastAsia="Times New Roman" w:cs="Times New Roman" w:asciiTheme="minorAscii" w:hAnsiTheme="minorAscii" w:eastAsiaTheme="minorAscii" w:cstheme="minorAscii"/>
          <w:i w:val="1"/>
          <w:iCs w:val="1"/>
          <w:noProof w:val="0"/>
          <w:sz w:val="24"/>
          <w:szCs w:val="24"/>
          <w:lang w:val="en-US"/>
        </w:rPr>
        <w:t xml:space="preserve">Curriculum Studies in Health and Physical Education. </w:t>
      </w: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Vol 14 (2), pp.109-126</w:t>
      </w:r>
    </w:p>
    <w:p w:rsidR="59876213" w:rsidP="59876213" w:rsidRDefault="59876213" w14:paraId="3D0E6F5F" w14:textId="55E98AA1">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sz w:val="24"/>
          <w:szCs w:val="24"/>
          <w:u w:val="none"/>
          <w:lang w:val="en-US"/>
        </w:rPr>
      </w:pPr>
    </w:p>
    <w:p w:rsidR="2A7A0A23" w:rsidP="59876213" w:rsidRDefault="2A7A0A23" w14:paraId="18E51997" w14:textId="1069D586">
      <w:pPr>
        <w:pStyle w:val="Normal"/>
        <w:rPr>
          <w:rFonts w:ascii="Times New Roman" w:hAnsi="Times New Roman" w:eastAsia="Times New Roman" w:cs="Times New Roman" w:asciiTheme="minorAscii" w:hAnsiTheme="minorAscii" w:eastAsiaTheme="minorAscii" w:cstheme="minorAscii"/>
          <w:i w:val="0"/>
          <w:iCs w:val="0"/>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Collier, D. (2011) ‘Increasing the Value of Physical Education: The Role of Assessment’, </w:t>
      </w:r>
      <w:r w:rsidRPr="59876213" w:rsidR="2A7A0A23">
        <w:rPr>
          <w:rFonts w:ascii="Times New Roman" w:hAnsi="Times New Roman" w:eastAsia="Times New Roman" w:cs="Times New Roman" w:asciiTheme="minorAscii" w:hAnsiTheme="minorAscii" w:eastAsiaTheme="minorAscii" w:cstheme="minorAscii"/>
          <w:i w:val="1"/>
          <w:iCs w:val="1"/>
          <w:noProof w:val="0"/>
          <w:sz w:val="24"/>
          <w:szCs w:val="24"/>
          <w:lang w:val="en-US"/>
        </w:rPr>
        <w:t xml:space="preserve">Journal of Physical Education, Recreation &amp; Dance. </w:t>
      </w:r>
      <w:r w:rsidRPr="59876213" w:rsidR="2A7A0A23">
        <w:rPr>
          <w:rFonts w:ascii="Times New Roman" w:hAnsi="Times New Roman" w:eastAsia="Times New Roman" w:cs="Times New Roman" w:asciiTheme="minorAscii" w:hAnsiTheme="minorAscii" w:eastAsiaTheme="minorAscii" w:cstheme="minorAscii"/>
          <w:i w:val="0"/>
          <w:iCs w:val="0"/>
          <w:noProof w:val="0"/>
          <w:sz w:val="24"/>
          <w:szCs w:val="24"/>
          <w:lang w:val="en-US"/>
        </w:rPr>
        <w:t>Vol 82 (7), pp.38-41</w:t>
      </w:r>
    </w:p>
    <w:p w:rsidR="59876213" w:rsidP="59876213" w:rsidRDefault="59876213" w14:paraId="0FA6C33A" w14:textId="7E9A1B2F">
      <w:pPr>
        <w:pStyle w:val="Normal"/>
        <w:rPr>
          <w:rFonts w:ascii="Times New Roman" w:hAnsi="Times New Roman" w:eastAsia="Times New Roman" w:cs="Times New Roman" w:asciiTheme="minorAscii" w:hAnsiTheme="minorAscii" w:eastAsiaTheme="minorAscii" w:cstheme="minorAscii"/>
          <w:i w:val="0"/>
          <w:iCs w:val="0"/>
          <w:noProof w:val="0"/>
          <w:sz w:val="24"/>
          <w:szCs w:val="24"/>
          <w:lang w:val="en-US"/>
        </w:rPr>
      </w:pPr>
    </w:p>
    <w:p w:rsidR="2A7A0A23" w:rsidP="59876213" w:rsidRDefault="2A7A0A23" w14:paraId="26EA585A" w14:textId="5DD366E4">
      <w:pPr>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Corbett, R., Partington, M., and Cope, E (2023) “A systematic review of coach augmented verbal feedback during practice and competition in team sports”</w:t>
      </w:r>
      <w:r w:rsidRPr="59876213" w:rsidR="2A7A0A2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International Journal of Sports Science and Coaching. </w:t>
      </w:r>
      <w:r w:rsidRPr="59876213" w:rsidR="2A7A0A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Vol 19, (2)</w:t>
      </w:r>
    </w:p>
    <w:p w:rsidR="59876213" w:rsidP="59876213" w:rsidRDefault="59876213" w14:paraId="1B543869" w14:textId="61790D10">
      <w:pPr>
        <w:pStyle w:val="Normal"/>
        <w:rPr>
          <w:rFonts w:ascii="Times New Roman" w:hAnsi="Times New Roman" w:eastAsia="Times New Roman" w:cs="Times New Roman" w:asciiTheme="minorAscii" w:hAnsiTheme="minorAscii" w:eastAsiaTheme="minorAscii" w:cstheme="minorAscii"/>
          <w:i w:val="0"/>
          <w:iCs w:val="0"/>
          <w:noProof w:val="0"/>
          <w:sz w:val="24"/>
          <w:szCs w:val="24"/>
          <w:lang w:val="en-US"/>
        </w:rPr>
      </w:pPr>
    </w:p>
    <w:p w:rsidR="2A7A0A23" w:rsidP="59876213" w:rsidRDefault="2A7A0A23" w14:paraId="749E94F3" w14:textId="7D1EEE0E">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Edwards, L.C., Bryant, A.S., Keegan, R.J., Morgan, K., Cooper, S-M. And Jones, A.M. (2018) ‘‘Measuring’ Physical Literacy and Related Constructs: A Systematic Review of Empirical Findings’. Vol 48, pp.659-682</w:t>
      </w:r>
    </w:p>
    <w:p w:rsidR="59876213" w:rsidP="59876213" w:rsidRDefault="59876213" w14:paraId="4EE5E0B6" w14:textId="2921CB15">
      <w:pPr>
        <w:pStyle w:val="Normal"/>
        <w:rPr>
          <w:rFonts w:ascii="Times New Roman" w:hAnsi="Times New Roman" w:eastAsia="Times New Roman" w:cs="Times New Roman" w:asciiTheme="minorAscii" w:hAnsiTheme="minorAscii" w:eastAsiaTheme="minorAscii" w:cstheme="minorAscii"/>
          <w:noProof w:val="0"/>
          <w:sz w:val="24"/>
          <w:szCs w:val="24"/>
          <w:lang w:val="en-US"/>
        </w:rPr>
      </w:pPr>
    </w:p>
    <w:p w:rsidR="2A7A0A23" w:rsidP="59876213" w:rsidRDefault="2A7A0A23" w14:paraId="4C5A903B" w14:textId="3BC62BE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i w:val="1"/>
          <w:iCs w:val="1"/>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Hay, P. and Penney, D. (2013) ‘Assessment in Physical Education’, </w:t>
      </w:r>
      <w:r w:rsidRPr="59876213" w:rsidR="2A7A0A23">
        <w:rPr>
          <w:rFonts w:ascii="Times New Roman" w:hAnsi="Times New Roman" w:eastAsia="Times New Roman" w:cs="Times New Roman" w:asciiTheme="minorAscii" w:hAnsiTheme="minorAscii" w:eastAsiaTheme="minorAscii" w:cstheme="minorAscii"/>
          <w:i w:val="1"/>
          <w:iCs w:val="1"/>
          <w:noProof w:val="0"/>
          <w:sz w:val="24"/>
          <w:szCs w:val="24"/>
          <w:lang w:val="en-US"/>
        </w:rPr>
        <w:t>ROUTLEDGE STUDIES IN PHYSICAL EDUCATION AND YOUTH SPORT.</w:t>
      </w:r>
    </w:p>
    <w:p w:rsidR="59876213" w:rsidP="59876213" w:rsidRDefault="59876213" w14:paraId="49987713" w14:textId="33AB4918">
      <w:pPr>
        <w:pStyle w:val="Normal"/>
        <w:rPr>
          <w:rFonts w:ascii="Times New Roman" w:hAnsi="Times New Roman" w:eastAsia="Times New Roman" w:cs="Times New Roman" w:asciiTheme="minorAscii" w:hAnsiTheme="minorAscii" w:eastAsiaTheme="minorAscii" w:cstheme="minorAscii"/>
          <w:noProof w:val="0"/>
          <w:sz w:val="24"/>
          <w:szCs w:val="24"/>
          <w:lang w:val="en-US"/>
        </w:rPr>
      </w:pPr>
    </w:p>
    <w:p w:rsidR="2A7A0A23" w:rsidP="59876213" w:rsidRDefault="2A7A0A23" w14:paraId="664CCEDB" w14:textId="06EBF936">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Killingbeck, M., Bowler, M., Golding, D. and Sammon, P. (2007) ‘Practice Matters’, </w:t>
      </w:r>
      <w:r w:rsidRPr="59876213" w:rsidR="2A7A0A2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Physical Education and Physical Literacy.</w:t>
      </w:r>
    </w:p>
    <w:p w:rsidR="59876213" w:rsidP="59876213" w:rsidRDefault="59876213" w14:paraId="372A4201" w14:textId="5803CA01">
      <w:pPr>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p>
    <w:p w:rsidR="2A7A0A23" w:rsidP="59876213" w:rsidRDefault="2A7A0A23" w14:paraId="6EBA26AA" w14:textId="195FBD05">
      <w:pPr>
        <w:pStyle w:val="Normal"/>
        <w:rPr>
          <w:rFonts w:ascii="Times New Roman" w:hAnsi="Times New Roman" w:eastAsia="Times New Roman" w:cs="Times New Roman" w:asciiTheme="minorAscii" w:hAnsiTheme="minorAscii" w:eastAsiaTheme="minorAscii" w:cstheme="minorAscii"/>
          <w:i w:val="0"/>
          <w:iCs w:val="0"/>
          <w:noProof w:val="0"/>
          <w:sz w:val="24"/>
          <w:szCs w:val="24"/>
          <w:lang w:val="en-US"/>
        </w:rPr>
      </w:pPr>
      <w:r w:rsidRPr="59876213" w:rsidR="2A7A0A23">
        <w:rPr>
          <w:rFonts w:ascii="Times New Roman" w:hAnsi="Times New Roman" w:eastAsia="Times New Roman" w:cs="Times New Roman" w:asciiTheme="minorAscii" w:hAnsiTheme="minorAscii" w:eastAsiaTheme="minorAscii" w:cstheme="minorAscii"/>
          <w:noProof w:val="0"/>
          <w:sz w:val="24"/>
          <w:szCs w:val="24"/>
          <w:lang w:val="en-US"/>
        </w:rPr>
        <w:t xml:space="preserve">Mikre, F. (2010) ‘THE ROLES OF ASSESSMENT IN CURRICULUM PRACTICE AND ENHANCEMENT OF LEARNING’ </w:t>
      </w:r>
      <w:r w:rsidRPr="59876213" w:rsidR="2A7A0A23">
        <w:rPr>
          <w:rFonts w:ascii="Times New Roman" w:hAnsi="Times New Roman" w:eastAsia="Times New Roman" w:cs="Times New Roman" w:asciiTheme="minorAscii" w:hAnsiTheme="minorAscii" w:eastAsiaTheme="minorAscii" w:cstheme="minorAscii"/>
          <w:i w:val="1"/>
          <w:iCs w:val="1"/>
          <w:noProof w:val="0"/>
          <w:sz w:val="24"/>
          <w:szCs w:val="24"/>
          <w:lang w:val="en-US"/>
        </w:rPr>
        <w:t>The role of assessment.</w:t>
      </w:r>
      <w:r w:rsidRPr="59876213" w:rsidR="2A7A0A23">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 Vol 5 (2), pp.101-112</w:t>
      </w:r>
    </w:p>
    <w:p w:rsidR="59876213" w:rsidP="59876213" w:rsidRDefault="59876213" w14:paraId="1E04C583" w14:textId="18FFF42E">
      <w:pPr>
        <w:pStyle w:val="Normal"/>
        <w:rPr>
          <w:rFonts w:ascii="Times New Roman" w:hAnsi="Times New Roman" w:eastAsia="Times New Roman" w:cs="Times New Roman" w:asciiTheme="minorAscii" w:hAnsiTheme="minorAscii" w:eastAsiaTheme="minorAscii" w:cstheme="minorAscii"/>
          <w:noProof w:val="0"/>
          <w:sz w:val="24"/>
          <w:szCs w:val="24"/>
          <w:lang w:val="en-US"/>
        </w:rPr>
      </w:pPr>
    </w:p>
    <w:p w:rsidR="616EEE09" w:rsidP="59876213" w:rsidRDefault="616EEE09" w14:paraId="086EE82C" w14:textId="59F078F1">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616EEE09">
        <w:rPr>
          <w:rFonts w:ascii="Times New Roman" w:hAnsi="Times New Roman" w:eastAsia="Times New Roman" w:cs="Times New Roman" w:asciiTheme="minorAscii" w:hAnsiTheme="minorAscii" w:eastAsiaTheme="minorAscii" w:cstheme="minorAscii"/>
          <w:noProof w:val="0"/>
          <w:sz w:val="24"/>
          <w:szCs w:val="24"/>
          <w:lang w:val="en-US"/>
        </w:rPr>
        <w:t>National Health Service (2024) ‘Benefits of Exercise’. Available at:</w:t>
      </w:r>
      <w:hyperlink r:id="R760d22d4674340df">
        <w:r w:rsidRPr="59876213" w:rsidR="616EEE09">
          <w:rPr>
            <w:rStyle w:val="Hyperlink"/>
            <w:rFonts w:ascii="Times New Roman" w:hAnsi="Times New Roman" w:eastAsia="Times New Roman" w:cs="Times New Roman" w:asciiTheme="minorAscii" w:hAnsiTheme="minorAscii" w:eastAsiaTheme="minorAscii" w:cstheme="minorAscii"/>
            <w:noProof w:val="0"/>
            <w:sz w:val="24"/>
            <w:szCs w:val="24"/>
            <w:lang w:val="en-US"/>
          </w:rPr>
          <w:t>Benefits of exercise - NHS</w:t>
        </w:r>
      </w:hyperlink>
      <w:r w:rsidRPr="59876213" w:rsidR="616EEE09">
        <w:rPr>
          <w:rFonts w:ascii="Times New Roman" w:hAnsi="Times New Roman" w:eastAsia="Times New Roman" w:cs="Times New Roman" w:asciiTheme="minorAscii" w:hAnsiTheme="minorAscii" w:eastAsiaTheme="minorAscii" w:cstheme="minorAscii"/>
          <w:noProof w:val="0"/>
          <w:sz w:val="24"/>
          <w:szCs w:val="24"/>
          <w:lang w:val="en-US"/>
        </w:rPr>
        <w:t xml:space="preserve"> (Accessed: 26/04/26)</w:t>
      </w:r>
    </w:p>
    <w:p w:rsidR="59876213" w:rsidP="59876213" w:rsidRDefault="59876213" w14:paraId="5593EDBF" w14:textId="777A41B5">
      <w:pPr>
        <w:pStyle w:val="Normal"/>
        <w:rPr>
          <w:rFonts w:ascii="Times New Roman" w:hAnsi="Times New Roman" w:eastAsia="Times New Roman" w:cs="Times New Roman"/>
          <w:noProof w:val="0"/>
          <w:sz w:val="24"/>
          <w:szCs w:val="24"/>
          <w:lang w:val="en-US"/>
        </w:rPr>
      </w:pPr>
    </w:p>
    <w:p w:rsidR="32FE5761" w:rsidP="59876213" w:rsidRDefault="32FE5761" w14:paraId="50359256" w14:textId="1A35300C">
      <w:pPr>
        <w:pStyle w:val="Normal"/>
        <w:rPr>
          <w:rFonts w:ascii="Times New Roman" w:hAnsi="Times New Roman" w:eastAsia="Times New Roman" w:cs="Times New Roman" w:asciiTheme="minorAscii" w:hAnsiTheme="minorAscii" w:eastAsiaTheme="minorAscii" w:cstheme="minorAscii"/>
          <w:i w:val="1"/>
          <w:iCs w:val="1"/>
          <w:noProof w:val="0"/>
          <w:sz w:val="24"/>
          <w:szCs w:val="24"/>
          <w:lang w:val="en-US"/>
        </w:rPr>
      </w:pPr>
      <w:r w:rsidRPr="59876213" w:rsidR="32FE5761">
        <w:rPr>
          <w:rFonts w:ascii="Times New Roman" w:hAnsi="Times New Roman" w:eastAsia="Times New Roman" w:cs="Times New Roman" w:asciiTheme="minorAscii" w:hAnsiTheme="minorAscii" w:eastAsiaTheme="minorAscii" w:cstheme="minorAscii"/>
          <w:noProof w:val="0"/>
          <w:sz w:val="24"/>
          <w:szCs w:val="24"/>
          <w:lang w:val="en-US"/>
        </w:rPr>
        <w:t xml:space="preserve">Newton, </w:t>
      </w:r>
      <w:r w:rsidRPr="59876213" w:rsidR="32FE5761">
        <w:rPr>
          <w:rFonts w:ascii="Times New Roman" w:hAnsi="Times New Roman" w:eastAsia="Times New Roman" w:cs="Times New Roman" w:asciiTheme="minorAscii" w:hAnsiTheme="minorAscii" w:eastAsiaTheme="minorAscii" w:cstheme="minorAscii"/>
          <w:noProof w:val="0"/>
          <w:sz w:val="24"/>
          <w:szCs w:val="24"/>
          <w:lang w:val="en-US"/>
        </w:rPr>
        <w:t>A.</w:t>
      </w:r>
      <w:r w:rsidRPr="59876213" w:rsidR="32FE5761">
        <w:rPr>
          <w:rFonts w:ascii="Times New Roman" w:hAnsi="Times New Roman" w:eastAsia="Times New Roman" w:cs="Times New Roman" w:asciiTheme="minorAscii" w:hAnsiTheme="minorAscii" w:eastAsiaTheme="minorAscii" w:cstheme="minorAscii"/>
          <w:noProof w:val="0"/>
          <w:sz w:val="24"/>
          <w:szCs w:val="24"/>
          <w:lang w:val="en-US"/>
        </w:rPr>
        <w:t xml:space="preserve"> and Bowler, M. (2020) </w:t>
      </w:r>
      <w:r w:rsidRPr="59876213" w:rsidR="05A98857">
        <w:rPr>
          <w:rFonts w:ascii="Times New Roman" w:hAnsi="Times New Roman" w:eastAsia="Times New Roman" w:cs="Times New Roman" w:asciiTheme="minorAscii" w:hAnsiTheme="minorAscii" w:eastAsiaTheme="minorAscii" w:cstheme="minorAscii"/>
          <w:noProof w:val="0"/>
          <w:sz w:val="24"/>
          <w:szCs w:val="24"/>
          <w:lang w:val="en-US"/>
        </w:rPr>
        <w:t>‘</w:t>
      </w:r>
      <w:r w:rsidRPr="59876213" w:rsidR="32FE5761">
        <w:rPr>
          <w:rFonts w:ascii="Times New Roman" w:hAnsi="Times New Roman" w:eastAsia="Times New Roman" w:cs="Times New Roman" w:asciiTheme="minorAscii" w:hAnsiTheme="minorAscii" w:eastAsiaTheme="minorAscii" w:cstheme="minorAscii"/>
          <w:noProof w:val="0"/>
          <w:sz w:val="24"/>
          <w:szCs w:val="24"/>
          <w:lang w:val="en-US"/>
        </w:rPr>
        <w:t>Assessment for and of Learning in Physical Education</w:t>
      </w:r>
      <w:r w:rsidRPr="59876213" w:rsidR="6FE0D241">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59876213" w:rsidR="6FE0D241">
        <w:rPr>
          <w:rFonts w:ascii="Times New Roman" w:hAnsi="Times New Roman" w:eastAsia="Times New Roman" w:cs="Times New Roman" w:asciiTheme="minorAscii" w:hAnsiTheme="minorAscii" w:eastAsiaTheme="minorAscii" w:cstheme="minorAscii"/>
          <w:i w:val="1"/>
          <w:iCs w:val="1"/>
          <w:noProof w:val="0"/>
          <w:sz w:val="24"/>
          <w:szCs w:val="24"/>
          <w:lang w:val="en-US"/>
        </w:rPr>
        <w:t>Learning to Teach Physical Education in the Secondary School.</w:t>
      </w:r>
      <w:r w:rsidRPr="59876213" w:rsidR="0479441C">
        <w:rPr>
          <w:rFonts w:ascii="Times New Roman" w:hAnsi="Times New Roman" w:eastAsia="Times New Roman" w:cs="Times New Roman" w:asciiTheme="minorAscii" w:hAnsiTheme="minorAscii" w:eastAsiaTheme="minorAscii" w:cstheme="minorAscii"/>
          <w:i w:val="1"/>
          <w:iCs w:val="1"/>
          <w:noProof w:val="0"/>
          <w:sz w:val="24"/>
          <w:szCs w:val="24"/>
          <w:lang w:val="en-US"/>
        </w:rPr>
        <w:t xml:space="preserve"> </w:t>
      </w:r>
    </w:p>
    <w:p w:rsidR="59876213" w:rsidP="59876213" w:rsidRDefault="59876213" w14:paraId="6F4B5B3E" w14:textId="7B9671B9">
      <w:pPr>
        <w:pStyle w:val="Normal"/>
        <w:rPr>
          <w:rFonts w:ascii="Times New Roman" w:hAnsi="Times New Roman" w:eastAsia="Times New Roman" w:cs="Times New Roman" w:asciiTheme="minorAscii" w:hAnsiTheme="minorAscii" w:eastAsiaTheme="minorAscii" w:cstheme="minorAscii"/>
          <w:i w:val="0"/>
          <w:iCs w:val="0"/>
          <w:noProof w:val="0"/>
          <w:sz w:val="24"/>
          <w:szCs w:val="24"/>
          <w:lang w:val="en-US"/>
        </w:rPr>
      </w:pPr>
    </w:p>
    <w:p w:rsidR="1C45648E" w:rsidP="59876213" w:rsidRDefault="1C45648E" w14:paraId="45E985F6" w14:textId="00BE1338">
      <w:pPr>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1C45648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Otte, F, W., Davids, K., Millar, S-K., and Klatt, S (2020) “When and how to provide feedback and instructions to athletes? - How Sport psychology and Pedagogy insights can improve coaching interventions to enhance self-regulation in Training”</w:t>
      </w:r>
      <w:r w:rsidRPr="59876213" w:rsidR="1C45648E">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National Library of Medicine</w:t>
      </w:r>
    </w:p>
    <w:p w:rsidR="59876213" w:rsidP="59876213" w:rsidRDefault="59876213" w14:paraId="610EFBB2" w14:textId="1726004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p>
    <w:p w:rsidR="2DDE0F27" w:rsidP="59876213" w:rsidRDefault="2DDE0F27" w14:paraId="7ECF7FD0" w14:textId="1A1105EB">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Petancevski</w:t>
      </w: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E,L.</w:t>
      </w: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Inns, J., Fransen, J., and Impellizzeri, </w:t>
      </w: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F,M</w:t>
      </w: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(2022) “The effect of Augmented feedback on the performance and learning of gross motor and sport-specific skills: A systematic review” </w:t>
      </w:r>
      <w:r w:rsidRPr="59876213" w:rsidR="2DDE0F27">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Psychology of Sport and Exercise.</w:t>
      </w:r>
      <w:r w:rsidRPr="59876213" w:rsidR="2DDE0F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Vol 63</w:t>
      </w:r>
    </w:p>
    <w:p w:rsidR="59876213" w:rsidP="59876213" w:rsidRDefault="59876213" w14:paraId="50A79306" w14:textId="79B2353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p>
    <w:p w:rsidR="7237BB2C" w:rsidP="59876213" w:rsidRDefault="7237BB2C" w14:paraId="4606D384" w14:textId="40A7B69A">
      <w:pPr>
        <w:pStyle w:val="Normal"/>
        <w:rPr>
          <w:rFonts w:ascii="Times New Roman" w:hAnsi="Times New Roman" w:eastAsia="Times New Roman" w:cs="Times New Roman" w:asciiTheme="minorAscii" w:hAnsiTheme="minorAscii" w:eastAsiaTheme="minorAscii" w:cstheme="minorAscii"/>
          <w:i w:val="1"/>
          <w:iCs w:val="1"/>
          <w:noProof w:val="0"/>
          <w:sz w:val="24"/>
          <w:szCs w:val="24"/>
          <w:lang w:val="en-US"/>
        </w:rPr>
      </w:pPr>
      <w:r w:rsidRPr="59876213" w:rsidR="7237BB2C">
        <w:rPr>
          <w:rFonts w:ascii="Times New Roman" w:hAnsi="Times New Roman" w:eastAsia="Times New Roman" w:cs="Times New Roman" w:asciiTheme="minorAscii" w:hAnsiTheme="minorAscii" w:eastAsiaTheme="minorAscii" w:cstheme="minorAscii"/>
          <w:noProof w:val="0"/>
          <w:sz w:val="24"/>
          <w:szCs w:val="24"/>
          <w:lang w:val="en-US"/>
        </w:rPr>
        <w:t xml:space="preserve">Qian, J., Zhang, X., Wang, </w:t>
      </w:r>
      <w:r w:rsidRPr="59876213" w:rsidR="7237BB2C">
        <w:rPr>
          <w:rFonts w:ascii="Times New Roman" w:hAnsi="Times New Roman" w:eastAsia="Times New Roman" w:cs="Times New Roman" w:asciiTheme="minorAscii" w:hAnsiTheme="minorAscii" w:eastAsiaTheme="minorAscii" w:cstheme="minorAscii"/>
          <w:noProof w:val="0"/>
          <w:sz w:val="24"/>
          <w:szCs w:val="24"/>
          <w:lang w:val="en-US"/>
        </w:rPr>
        <w:t>K.</w:t>
      </w:r>
      <w:r w:rsidRPr="59876213" w:rsidR="7237BB2C">
        <w:rPr>
          <w:rFonts w:ascii="Times New Roman" w:hAnsi="Times New Roman" w:eastAsia="Times New Roman" w:cs="Times New Roman" w:asciiTheme="minorAscii" w:hAnsiTheme="minorAscii" w:eastAsiaTheme="minorAscii" w:cstheme="minorAscii"/>
          <w:noProof w:val="0"/>
          <w:sz w:val="24"/>
          <w:szCs w:val="24"/>
          <w:lang w:val="en-US"/>
        </w:rPr>
        <w:t xml:space="preserve"> and Liang, J. (2025) ‘The role of social-emotional skills in sports participation and mental well-bring across different demographics’, </w:t>
      </w:r>
      <w:r w:rsidRPr="59876213" w:rsidR="7237BB2C">
        <w:rPr>
          <w:rFonts w:ascii="Times New Roman" w:hAnsi="Times New Roman" w:eastAsia="Times New Roman" w:cs="Times New Roman" w:asciiTheme="minorAscii" w:hAnsiTheme="minorAscii" w:eastAsiaTheme="minorAscii" w:cstheme="minorAscii"/>
          <w:i w:val="1"/>
          <w:iCs w:val="1"/>
          <w:noProof w:val="0"/>
          <w:sz w:val="24"/>
          <w:szCs w:val="24"/>
          <w:lang w:val="en-US"/>
        </w:rPr>
        <w:t>Learning</w:t>
      </w:r>
      <w:r w:rsidRPr="59876213" w:rsidR="7237BB2C">
        <w:rPr>
          <w:rFonts w:ascii="Times New Roman" w:hAnsi="Times New Roman" w:eastAsia="Times New Roman" w:cs="Times New Roman" w:asciiTheme="minorAscii" w:hAnsiTheme="minorAscii" w:eastAsiaTheme="minorAscii" w:cstheme="minorAscii"/>
          <w:i w:val="1"/>
          <w:iCs w:val="1"/>
          <w:noProof w:val="0"/>
          <w:sz w:val="24"/>
          <w:szCs w:val="24"/>
          <w:lang w:val="en-US"/>
        </w:rPr>
        <w:t xml:space="preserve"> and Individual Differences. </w:t>
      </w:r>
      <w:r w:rsidRPr="59876213" w:rsidR="7237BB2C">
        <w:rPr>
          <w:rFonts w:ascii="Times New Roman" w:hAnsi="Times New Roman" w:eastAsia="Times New Roman" w:cs="Times New Roman" w:asciiTheme="minorAscii" w:hAnsiTheme="minorAscii" w:eastAsiaTheme="minorAscii" w:cstheme="minorAscii"/>
          <w:i w:val="0"/>
          <w:iCs w:val="0"/>
          <w:noProof w:val="0"/>
          <w:sz w:val="24"/>
          <w:szCs w:val="24"/>
          <w:lang w:val="en-US"/>
        </w:rPr>
        <w:t>Vol 120.</w:t>
      </w:r>
    </w:p>
    <w:p w:rsidR="59876213" w:rsidP="59876213" w:rsidRDefault="59876213" w14:paraId="3C85CFD3" w14:textId="51F2ADF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p>
    <w:p w:rsidR="2DDE0F27" w:rsidP="59876213" w:rsidRDefault="2DDE0F27" w14:paraId="6D914949" w14:textId="12A4CFD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DDE0F27">
        <w:rPr>
          <w:rFonts w:ascii="Times New Roman" w:hAnsi="Times New Roman" w:eastAsia="Times New Roman" w:cs="Times New Roman" w:asciiTheme="minorAscii" w:hAnsiTheme="minorAscii" w:eastAsiaTheme="minorAscii" w:cstheme="minorAscii"/>
          <w:noProof w:val="0"/>
          <w:sz w:val="24"/>
          <w:szCs w:val="24"/>
          <w:lang w:val="en-US"/>
        </w:rPr>
        <w:t xml:space="preserve">Schildkamp, K., van der Kleij, F.M., Heitink, M.C., Kippers, W.B. and Veldkamp, B.P. (2020) ‘Formative assessment: A systematic review of critical teacher prerequisites for classroom practice’, </w:t>
      </w:r>
      <w:r w:rsidRPr="59876213" w:rsidR="2DDE0F27">
        <w:rPr>
          <w:rFonts w:ascii="Times New Roman" w:hAnsi="Times New Roman" w:eastAsia="Times New Roman" w:cs="Times New Roman" w:asciiTheme="minorAscii" w:hAnsiTheme="minorAscii" w:eastAsiaTheme="minorAscii" w:cstheme="minorAscii"/>
          <w:i w:val="1"/>
          <w:iCs w:val="1"/>
          <w:noProof w:val="0"/>
          <w:sz w:val="24"/>
          <w:szCs w:val="24"/>
          <w:lang w:val="en-US"/>
        </w:rPr>
        <w:t>International Journal of Educational Research</w:t>
      </w:r>
      <w:r w:rsidRPr="59876213" w:rsidR="2DDE0F27">
        <w:rPr>
          <w:rFonts w:ascii="Times New Roman" w:hAnsi="Times New Roman" w:eastAsia="Times New Roman" w:cs="Times New Roman" w:asciiTheme="minorAscii" w:hAnsiTheme="minorAscii" w:eastAsiaTheme="minorAscii" w:cstheme="minorAscii"/>
          <w:noProof w:val="0"/>
          <w:sz w:val="24"/>
          <w:szCs w:val="24"/>
          <w:lang w:val="en-US"/>
        </w:rPr>
        <w:t>. Vol 103</w:t>
      </w:r>
    </w:p>
    <w:p w:rsidR="59876213" w:rsidP="59876213" w:rsidRDefault="59876213" w14:paraId="544E109A" w14:textId="666E296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p>
    <w:p w:rsidR="2DDE0F27" w:rsidP="59876213" w:rsidRDefault="2DDE0F27" w14:paraId="03ACEA7F" w14:textId="16E96F1E">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2DDE0F27">
        <w:rPr>
          <w:rFonts w:ascii="Times New Roman" w:hAnsi="Times New Roman" w:eastAsia="Times New Roman" w:cs="Times New Roman" w:asciiTheme="minorAscii" w:hAnsiTheme="minorAscii" w:eastAsiaTheme="minorAscii" w:cstheme="minorAscii"/>
          <w:noProof w:val="0"/>
          <w:sz w:val="24"/>
          <w:szCs w:val="24"/>
          <w:lang w:val="en-US"/>
        </w:rPr>
        <w:t>Sheffield Hallam University (2025) ‘Formative vs Summative Assessment’, Learning, Teaching and Assessment. Available at:</w:t>
      </w:r>
      <w:hyperlink r:id="R86fd9833946d4ca8">
        <w:r w:rsidRPr="59876213" w:rsidR="2DDE0F27">
          <w:rPr>
            <w:rStyle w:val="Hyperlink"/>
            <w:rFonts w:ascii="Times New Roman" w:hAnsi="Times New Roman" w:eastAsia="Times New Roman" w:cs="Times New Roman" w:asciiTheme="minorAscii" w:hAnsiTheme="minorAscii" w:eastAsiaTheme="minorAscii" w:cstheme="minorAscii"/>
            <w:noProof w:val="0"/>
            <w:sz w:val="24"/>
            <w:szCs w:val="24"/>
            <w:lang w:val="en-US"/>
          </w:rPr>
          <w:t>Formative vs Summative Assessment | Sheffield Hallam University</w:t>
        </w:r>
      </w:hyperlink>
      <w:r w:rsidRPr="59876213" w:rsidR="2DDE0F27">
        <w:rPr>
          <w:rFonts w:ascii="Times New Roman" w:hAnsi="Times New Roman" w:eastAsia="Times New Roman" w:cs="Times New Roman" w:asciiTheme="minorAscii" w:hAnsiTheme="minorAscii" w:eastAsiaTheme="minorAscii" w:cstheme="minorAscii"/>
          <w:noProof w:val="0"/>
          <w:sz w:val="24"/>
          <w:szCs w:val="24"/>
          <w:lang w:val="en-US"/>
        </w:rPr>
        <w:t xml:space="preserve"> (Accessed: 13/04/26)</w:t>
      </w:r>
    </w:p>
    <w:p w:rsidR="59876213" w:rsidP="59876213" w:rsidRDefault="59876213" w14:paraId="1B34FEFB" w14:textId="27C83CA9">
      <w:pPr>
        <w:pStyle w:val="Normal"/>
        <w:rPr>
          <w:rFonts w:ascii="Times New Roman" w:hAnsi="Times New Roman" w:eastAsia="Times New Roman" w:cs="Times New Roman" w:asciiTheme="minorAscii" w:hAnsiTheme="minorAscii" w:eastAsiaTheme="minorAscii" w:cstheme="minorAscii"/>
          <w:i w:val="0"/>
          <w:iCs w:val="0"/>
          <w:noProof w:val="0"/>
          <w:sz w:val="24"/>
          <w:szCs w:val="24"/>
          <w:lang w:val="en-US"/>
        </w:rPr>
      </w:pPr>
    </w:p>
    <w:p w:rsidR="032FBDCA" w:rsidP="59876213" w:rsidRDefault="032FBDCA" w14:paraId="2E184103" w14:textId="04E3B7B6">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032FBDCA">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Slingerland, M., </w:t>
      </w:r>
      <w:r w:rsidRPr="59876213" w:rsidR="032FBDCA">
        <w:rPr>
          <w:rFonts w:ascii="Times New Roman" w:hAnsi="Times New Roman" w:eastAsia="Times New Roman" w:cs="Times New Roman" w:asciiTheme="minorAscii" w:hAnsiTheme="minorAscii" w:eastAsiaTheme="minorAscii" w:cstheme="minorAscii"/>
          <w:i w:val="0"/>
          <w:iCs w:val="0"/>
          <w:noProof w:val="0"/>
          <w:sz w:val="24"/>
          <w:szCs w:val="24"/>
          <w:lang w:val="en-US"/>
        </w:rPr>
        <w:t>Weeldenburg</w:t>
      </w:r>
      <w:r w:rsidRPr="59876213" w:rsidR="032FBDCA">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 G. and </w:t>
      </w:r>
      <w:r w:rsidRPr="59876213" w:rsidR="032FBDCA">
        <w:rPr>
          <w:rFonts w:ascii="Times New Roman" w:hAnsi="Times New Roman" w:eastAsia="Times New Roman" w:cs="Times New Roman" w:asciiTheme="minorAscii" w:hAnsiTheme="minorAscii" w:eastAsiaTheme="minorAscii" w:cstheme="minorAscii"/>
          <w:i w:val="0"/>
          <w:iCs w:val="0"/>
          <w:noProof w:val="0"/>
          <w:sz w:val="24"/>
          <w:szCs w:val="24"/>
          <w:lang w:val="en-US"/>
        </w:rPr>
        <w:t>Borghouts</w:t>
      </w:r>
      <w:r w:rsidRPr="59876213" w:rsidR="032FBDCA">
        <w:rPr>
          <w:rFonts w:ascii="Times New Roman" w:hAnsi="Times New Roman" w:eastAsia="Times New Roman" w:cs="Times New Roman" w:asciiTheme="minorAscii" w:hAnsiTheme="minorAscii" w:eastAsiaTheme="minorAscii" w:cstheme="minorAscii"/>
          <w:i w:val="0"/>
          <w:iCs w:val="0"/>
          <w:noProof w:val="0"/>
          <w:sz w:val="24"/>
          <w:szCs w:val="24"/>
          <w:lang w:val="en-US"/>
        </w:rPr>
        <w:t>, L. (2024) ‘Formative assessment in physical education: teachers’ experiences when designing and implementing formative assessment activities’</w:t>
      </w:r>
      <w:r w:rsidRPr="59876213" w:rsidR="43F59CD8">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 </w:t>
      </w:r>
      <w:r w:rsidRPr="59876213" w:rsidR="43F59CD8">
        <w:rPr>
          <w:rFonts w:ascii="Times New Roman" w:hAnsi="Times New Roman" w:eastAsia="Times New Roman" w:cs="Times New Roman" w:asciiTheme="minorAscii" w:hAnsiTheme="minorAscii" w:eastAsiaTheme="minorAscii" w:cstheme="minorAscii"/>
          <w:i w:val="1"/>
          <w:iCs w:val="1"/>
          <w:noProof w:val="0"/>
          <w:sz w:val="24"/>
          <w:szCs w:val="24"/>
          <w:lang w:val="en-US"/>
        </w:rPr>
        <w:t>European Physical Education Review.</w:t>
      </w:r>
      <w:r w:rsidRPr="59876213" w:rsidR="43F59CD8">
        <w:rPr>
          <w:rFonts w:ascii="Times New Roman" w:hAnsi="Times New Roman" w:eastAsia="Times New Roman" w:cs="Times New Roman" w:asciiTheme="minorAscii" w:hAnsiTheme="minorAscii" w:eastAsiaTheme="minorAscii" w:cstheme="minorAscii"/>
          <w:i w:val="0"/>
          <w:iCs w:val="0"/>
          <w:noProof w:val="0"/>
          <w:sz w:val="24"/>
          <w:szCs w:val="24"/>
          <w:lang w:val="en-US"/>
        </w:rPr>
        <w:t xml:space="preserve"> Vol 30 (4), pp.620-637</w:t>
      </w:r>
    </w:p>
    <w:p w:rsidR="0F94F4C0" w:rsidP="59876213" w:rsidRDefault="0F94F4C0" w14:paraId="535EB70B" w14:textId="45D40864">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0F94F4C0">
        <w:rPr>
          <w:rFonts w:ascii="Times New Roman" w:hAnsi="Times New Roman" w:eastAsia="Times New Roman" w:cs="Times New Roman" w:asciiTheme="minorAscii" w:hAnsiTheme="minorAscii" w:eastAsiaTheme="minorAscii" w:cstheme="minorAscii"/>
          <w:noProof w:val="0"/>
          <w:sz w:val="24"/>
          <w:szCs w:val="24"/>
          <w:lang w:val="en-US"/>
        </w:rPr>
        <w:t xml:space="preserve">Sport England (2023) ‘Physical Literacy Consensus Statement for England published’. Available at: </w:t>
      </w:r>
      <w:hyperlink r:id="R9e9918611358492e">
        <w:r w:rsidRPr="59876213" w:rsidR="0F94F4C0">
          <w:rPr>
            <w:rStyle w:val="Hyperlink"/>
            <w:rFonts w:ascii="Times New Roman" w:hAnsi="Times New Roman" w:eastAsia="Times New Roman" w:cs="Times New Roman" w:asciiTheme="minorAscii" w:hAnsiTheme="minorAscii" w:eastAsiaTheme="minorAscii" w:cstheme="minorAscii"/>
            <w:noProof w:val="0"/>
            <w:sz w:val="24"/>
            <w:szCs w:val="24"/>
            <w:lang w:val="en-US"/>
          </w:rPr>
          <w:t>Physical Literacy Consensus Statement for England published | Sport England</w:t>
        </w:r>
      </w:hyperlink>
      <w:r w:rsidRPr="59876213" w:rsidR="0F94F4C0">
        <w:rPr>
          <w:rFonts w:ascii="Times New Roman" w:hAnsi="Times New Roman" w:eastAsia="Times New Roman" w:cs="Times New Roman" w:asciiTheme="minorAscii" w:hAnsiTheme="minorAscii" w:eastAsiaTheme="minorAscii" w:cstheme="minorAscii"/>
          <w:noProof w:val="0"/>
          <w:sz w:val="24"/>
          <w:szCs w:val="24"/>
          <w:lang w:val="en-US"/>
        </w:rPr>
        <w:t xml:space="preserve"> (Accessed: 15</w:t>
      </w:r>
      <w:r w:rsidRPr="59876213" w:rsidR="04F487CD">
        <w:rPr>
          <w:rFonts w:ascii="Times New Roman" w:hAnsi="Times New Roman" w:eastAsia="Times New Roman" w:cs="Times New Roman" w:asciiTheme="minorAscii" w:hAnsiTheme="minorAscii" w:eastAsiaTheme="minorAscii" w:cstheme="minorAscii"/>
          <w:noProof w:val="0"/>
          <w:sz w:val="24"/>
          <w:szCs w:val="24"/>
          <w:lang w:val="en-US"/>
        </w:rPr>
        <w:t>/</w:t>
      </w:r>
      <w:r w:rsidRPr="59876213" w:rsidR="0F94F4C0">
        <w:rPr>
          <w:rFonts w:ascii="Times New Roman" w:hAnsi="Times New Roman" w:eastAsia="Times New Roman" w:cs="Times New Roman" w:asciiTheme="minorAscii" w:hAnsiTheme="minorAscii" w:eastAsiaTheme="minorAscii" w:cstheme="minorAscii"/>
          <w:noProof w:val="0"/>
          <w:sz w:val="24"/>
          <w:szCs w:val="24"/>
          <w:lang w:val="en-US"/>
        </w:rPr>
        <w:t>04</w:t>
      </w:r>
      <w:r w:rsidRPr="59876213" w:rsidR="4E04DA15">
        <w:rPr>
          <w:rFonts w:ascii="Times New Roman" w:hAnsi="Times New Roman" w:eastAsia="Times New Roman" w:cs="Times New Roman" w:asciiTheme="minorAscii" w:hAnsiTheme="minorAscii" w:eastAsiaTheme="minorAscii" w:cstheme="minorAscii"/>
          <w:noProof w:val="0"/>
          <w:sz w:val="24"/>
          <w:szCs w:val="24"/>
          <w:lang w:val="en-US"/>
        </w:rPr>
        <w:t>/</w:t>
      </w:r>
      <w:r w:rsidRPr="59876213" w:rsidR="0F94F4C0">
        <w:rPr>
          <w:rFonts w:ascii="Times New Roman" w:hAnsi="Times New Roman" w:eastAsia="Times New Roman" w:cs="Times New Roman" w:asciiTheme="minorAscii" w:hAnsiTheme="minorAscii" w:eastAsiaTheme="minorAscii" w:cstheme="minorAscii"/>
          <w:noProof w:val="0"/>
          <w:sz w:val="24"/>
          <w:szCs w:val="24"/>
          <w:lang w:val="en-US"/>
        </w:rPr>
        <w:t>26)</w:t>
      </w:r>
    </w:p>
    <w:p w:rsidR="59876213" w:rsidP="59876213" w:rsidRDefault="59876213" w14:paraId="19A96E4D" w14:textId="2B0F5185">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E76E778" w:rsidP="59876213" w:rsidRDefault="2E76E778" w14:paraId="1C691D99" w14:textId="26DACA56">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9876213" w:rsidR="2E76E77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Whitehead, M. (2016) ‘Definition of Physical Literacy’. Available at: https://www.physical-literacy.org.uk. (Accessed: 14.04.26)</w:t>
      </w:r>
    </w:p>
    <w:p w:rsidR="59876213" w:rsidP="59876213" w:rsidRDefault="59876213" w14:paraId="42007296" w14:textId="33997557">
      <w:pPr>
        <w:pStyle w:val="Normal"/>
        <w:rPr>
          <w:rFonts w:ascii="Times New Roman" w:hAnsi="Times New Roman" w:eastAsia="Times New Roman" w:cs="Times New Roman" w:asciiTheme="minorAscii" w:hAnsiTheme="minorAscii" w:eastAsiaTheme="minorAscii" w:cstheme="minorAscii"/>
          <w:noProof w:val="0"/>
          <w:sz w:val="24"/>
          <w:szCs w:val="24"/>
          <w:lang w:val="en-US"/>
        </w:rPr>
      </w:pPr>
    </w:p>
    <w:p w:rsidR="76E69F44" w:rsidP="59876213" w:rsidRDefault="76E69F44" w14:paraId="08DD6E38" w14:textId="6EF90697">
      <w:pPr>
        <w:pStyle w:val="Normal"/>
        <w:rPr>
          <w:rFonts w:ascii="Times New Roman" w:hAnsi="Times New Roman" w:eastAsia="Times New Roman" w:cs="Times New Roman" w:asciiTheme="minorAscii" w:hAnsiTheme="minorAscii" w:eastAsiaTheme="minorAscii" w:cstheme="minorAscii"/>
          <w:noProof w:val="0"/>
          <w:sz w:val="24"/>
          <w:szCs w:val="24"/>
          <w:lang w:val="en-US"/>
        </w:rPr>
      </w:pPr>
      <w:r w:rsidRPr="59876213" w:rsidR="76E69F44">
        <w:rPr>
          <w:rFonts w:ascii="Times New Roman" w:hAnsi="Times New Roman" w:eastAsia="Times New Roman" w:cs="Times New Roman" w:asciiTheme="minorAscii" w:hAnsiTheme="minorAscii" w:eastAsiaTheme="minorAscii" w:cstheme="minorAscii"/>
          <w:noProof w:val="0"/>
          <w:sz w:val="24"/>
          <w:szCs w:val="24"/>
          <w:lang w:val="en-US"/>
        </w:rPr>
        <w:t>Young</w:t>
      </w:r>
      <w:r w:rsidRPr="59876213" w:rsidR="63437CEE">
        <w:rPr>
          <w:rFonts w:ascii="Times New Roman" w:hAnsi="Times New Roman" w:eastAsia="Times New Roman" w:cs="Times New Roman" w:asciiTheme="minorAscii" w:hAnsiTheme="minorAscii" w:eastAsiaTheme="minorAscii" w:cstheme="minorAscii"/>
          <w:noProof w:val="0"/>
          <w:sz w:val="24"/>
          <w:szCs w:val="24"/>
          <w:lang w:val="en-US"/>
        </w:rPr>
        <w:t>,</w:t>
      </w:r>
      <w:r w:rsidRPr="59876213" w:rsidR="76E69F44">
        <w:rPr>
          <w:rFonts w:ascii="Times New Roman" w:hAnsi="Times New Roman" w:eastAsia="Times New Roman" w:cs="Times New Roman" w:asciiTheme="minorAscii" w:hAnsiTheme="minorAscii" w:eastAsiaTheme="minorAscii" w:cstheme="minorAscii"/>
          <w:noProof w:val="0"/>
          <w:sz w:val="24"/>
          <w:szCs w:val="24"/>
          <w:lang w:val="en-US"/>
        </w:rPr>
        <w:t xml:space="preserve"> L., O’Connor</w:t>
      </w:r>
      <w:r w:rsidRPr="59876213" w:rsidR="0F3DE4F9">
        <w:rPr>
          <w:rFonts w:ascii="Times New Roman" w:hAnsi="Times New Roman" w:eastAsia="Times New Roman" w:cs="Times New Roman" w:asciiTheme="minorAscii" w:hAnsiTheme="minorAscii" w:eastAsiaTheme="minorAscii" w:cstheme="minorAscii"/>
          <w:noProof w:val="0"/>
          <w:sz w:val="24"/>
          <w:szCs w:val="24"/>
          <w:lang w:val="en-US"/>
        </w:rPr>
        <w:t>,</w:t>
      </w:r>
      <w:r w:rsidRPr="59876213" w:rsidR="76E69F44">
        <w:rPr>
          <w:rFonts w:ascii="Times New Roman" w:hAnsi="Times New Roman" w:eastAsia="Times New Roman" w:cs="Times New Roman" w:asciiTheme="minorAscii" w:hAnsiTheme="minorAscii" w:eastAsiaTheme="minorAscii" w:cstheme="minorAscii"/>
          <w:noProof w:val="0"/>
          <w:sz w:val="24"/>
          <w:szCs w:val="24"/>
          <w:lang w:val="en-US"/>
        </w:rPr>
        <w:t xml:space="preserve"> J., Alfrey</w:t>
      </w:r>
      <w:r w:rsidRPr="59876213" w:rsidR="0FB40AE8">
        <w:rPr>
          <w:rFonts w:ascii="Times New Roman" w:hAnsi="Times New Roman" w:eastAsia="Times New Roman" w:cs="Times New Roman" w:asciiTheme="minorAscii" w:hAnsiTheme="minorAscii" w:eastAsiaTheme="minorAscii" w:cstheme="minorAscii"/>
          <w:noProof w:val="0"/>
          <w:sz w:val="24"/>
          <w:szCs w:val="24"/>
          <w:lang w:val="en-US"/>
        </w:rPr>
        <w:t>,</w:t>
      </w:r>
      <w:r w:rsidRPr="59876213" w:rsidR="76E69F44">
        <w:rPr>
          <w:rFonts w:ascii="Times New Roman" w:hAnsi="Times New Roman" w:eastAsia="Times New Roman" w:cs="Times New Roman" w:asciiTheme="minorAscii" w:hAnsiTheme="minorAscii" w:eastAsiaTheme="minorAscii" w:cstheme="minorAscii"/>
          <w:noProof w:val="0"/>
          <w:sz w:val="24"/>
          <w:szCs w:val="24"/>
          <w:lang w:val="en-US"/>
        </w:rPr>
        <w:t xml:space="preserve"> L. and Penney, D. (2020) ‘Assessing physical literacy in health and physical education’, Curriculum Studies in Health and Physical Education</w:t>
      </w:r>
    </w:p>
    <w:p w:rsidR="59876213" w:rsidP="59876213" w:rsidRDefault="59876213" w14:paraId="6123F37A" w14:textId="522815F4">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9876213" w:rsidP="59876213" w:rsidRDefault="59876213" w14:paraId="7EB2A177" w14:textId="2A0AE667">
      <w:pPr>
        <w:pStyle w:val="Normal"/>
        <w:rPr>
          <w:rFonts w:ascii="Times New Roman" w:hAnsi="Times New Roman" w:eastAsia="Times New Roman" w:cs="Times New Roman" w:asciiTheme="minorAscii" w:hAnsiTheme="minorAscii" w:eastAsiaTheme="minorAscii" w:cstheme="minorAscii"/>
          <w:noProof w:val="0"/>
          <w:sz w:val="24"/>
          <w:szCs w:val="24"/>
          <w:lang w:val="en-US"/>
        </w:rPr>
      </w:pPr>
    </w:p>
    <w:p w:rsidR="59876213" w:rsidP="59876213" w:rsidRDefault="59876213" w14:paraId="0A49FADB" w14:textId="298DB6BA">
      <w:pPr>
        <w:pStyle w:val="Normal"/>
        <w:rPr>
          <w:rFonts w:ascii="Times New Roman" w:hAnsi="Times New Roman" w:eastAsia="Times New Roman" w:cs="Times New Roman" w:asciiTheme="minorAscii" w:hAnsiTheme="minorAscii" w:eastAsiaTheme="minorAscii" w:cstheme="minorAscii"/>
          <w:noProof w:val="0"/>
          <w:sz w:val="24"/>
          <w:szCs w:val="24"/>
          <w:lang w:val="en-US"/>
        </w:rPr>
      </w:pPr>
    </w:p>
    <w:p w:rsidR="59876213" w:rsidP="59876213" w:rsidRDefault="59876213" w14:paraId="53324DC5" w14:textId="2F036020">
      <w:pPr>
        <w:pStyle w:val="Normal"/>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04d278765e724764"/>
      <w:footerReference w:type="default" r:id="R3d7494fb26484f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9876213" w:rsidTr="59876213" w14:paraId="7DF0012D">
      <w:trPr>
        <w:trHeight w:val="300"/>
      </w:trPr>
      <w:tc>
        <w:tcPr>
          <w:tcW w:w="3120" w:type="dxa"/>
          <w:tcMar/>
        </w:tcPr>
        <w:p w:rsidR="59876213" w:rsidP="59876213" w:rsidRDefault="59876213" w14:paraId="31A5E338" w14:textId="72832B8D">
          <w:pPr>
            <w:pStyle w:val="Header"/>
            <w:bidi w:val="0"/>
            <w:ind w:left="-115"/>
            <w:jc w:val="left"/>
          </w:pPr>
        </w:p>
      </w:tc>
      <w:tc>
        <w:tcPr>
          <w:tcW w:w="3120" w:type="dxa"/>
          <w:tcMar/>
        </w:tcPr>
        <w:p w:rsidR="59876213" w:rsidP="59876213" w:rsidRDefault="59876213" w14:paraId="2F8DA608" w14:textId="219C4B55">
          <w:pPr>
            <w:pStyle w:val="Header"/>
            <w:bidi w:val="0"/>
            <w:jc w:val="center"/>
          </w:pPr>
          <w:r>
            <w:fldChar w:fldCharType="begin"/>
          </w:r>
          <w:r>
            <w:instrText xml:space="preserve">PAGE</w:instrText>
          </w:r>
          <w:r>
            <w:fldChar w:fldCharType="separate"/>
          </w:r>
          <w:r>
            <w:fldChar w:fldCharType="end"/>
          </w:r>
        </w:p>
      </w:tc>
      <w:tc>
        <w:tcPr>
          <w:tcW w:w="3120" w:type="dxa"/>
          <w:tcMar/>
        </w:tcPr>
        <w:p w:rsidR="59876213" w:rsidP="59876213" w:rsidRDefault="59876213" w14:paraId="4F4976CF" w14:textId="5A096808">
          <w:pPr>
            <w:pStyle w:val="Header"/>
            <w:bidi w:val="0"/>
            <w:ind w:right="-115"/>
            <w:jc w:val="right"/>
          </w:pPr>
        </w:p>
      </w:tc>
    </w:tr>
  </w:tbl>
  <w:p w:rsidR="59876213" w:rsidP="59876213" w:rsidRDefault="59876213" w14:paraId="1F8A90CD" w14:textId="2AF52F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9876213" w:rsidTr="59876213" w14:paraId="623F48CB">
      <w:trPr>
        <w:trHeight w:val="300"/>
      </w:trPr>
      <w:tc>
        <w:tcPr>
          <w:tcW w:w="3120" w:type="dxa"/>
          <w:tcMar/>
        </w:tcPr>
        <w:p w:rsidR="59876213" w:rsidP="59876213" w:rsidRDefault="59876213" w14:paraId="38BAC17B" w14:textId="3182524E">
          <w:pPr>
            <w:pStyle w:val="Header"/>
            <w:bidi w:val="0"/>
            <w:ind w:left="-115"/>
            <w:jc w:val="left"/>
          </w:pPr>
          <w:r w:rsidR="59876213">
            <w:rPr/>
            <w:t>Madeleine Williams</w:t>
          </w:r>
        </w:p>
      </w:tc>
      <w:tc>
        <w:tcPr>
          <w:tcW w:w="3120" w:type="dxa"/>
          <w:tcMar/>
        </w:tcPr>
        <w:p w:rsidR="59876213" w:rsidP="59876213" w:rsidRDefault="59876213" w14:paraId="3D442DD4" w14:textId="67AEDE2F">
          <w:pPr>
            <w:pStyle w:val="Header"/>
            <w:bidi w:val="0"/>
            <w:jc w:val="center"/>
          </w:pPr>
          <w:r w:rsidR="59876213">
            <w:rPr/>
            <w:t>BMPE6001</w:t>
          </w:r>
        </w:p>
      </w:tc>
      <w:tc>
        <w:tcPr>
          <w:tcW w:w="3120" w:type="dxa"/>
          <w:tcMar/>
        </w:tcPr>
        <w:p w:rsidR="59876213" w:rsidP="59876213" w:rsidRDefault="59876213" w14:paraId="46CD7626" w14:textId="367BD54C">
          <w:pPr>
            <w:pStyle w:val="Header"/>
            <w:bidi w:val="0"/>
            <w:ind w:right="-115"/>
            <w:jc w:val="right"/>
          </w:pPr>
          <w:r w:rsidR="59876213">
            <w:rPr/>
            <w:t>2304301</w:t>
          </w:r>
        </w:p>
      </w:tc>
    </w:tr>
  </w:tbl>
  <w:p w:rsidR="59876213" w:rsidP="59876213" w:rsidRDefault="59876213" w14:paraId="1EE57793" w14:textId="552BD072">
    <w:pPr>
      <w:pStyle w:val="Header"/>
      <w:bidi w:val="0"/>
    </w:pPr>
  </w:p>
</w:hdr>
</file>

<file path=word/intelligence2.xml><?xml version="1.0" encoding="utf-8"?>
<int2:intelligence xmlns:int2="http://schemas.microsoft.com/office/intelligence/2020/intelligence">
  <int2:observations>
    <int2:textHash int2:hashCode="J9f5bPGTrTJdta" int2:id="1X9SwQnU">
      <int2:state int2:type="spell" int2:value="Rejected"/>
    </int2:textHash>
    <int2:textHash int2:hashCode="oLH6i02lq/5q0v" int2:id="k2cXwaG0">
      <int2:state int2:type="spell" int2:value="Rejected"/>
    </int2:textHash>
    <int2:bookmark int2:bookmarkName="_Int_uWRvbfoQ" int2:invalidationBookmarkName="" int2:hashCode="feae57bmmvRTEQ" int2:id="rEWEcZRD">
      <int2:state int2:type="gram" int2:value="Rejected"/>
    </int2:bookmark>
    <int2:bookmark int2:bookmarkName="_Int_CjUNiEY3" int2:invalidationBookmarkName="" int2:hashCode="dIvJshD9i7pdVH" int2:id="GGEDXUTV">
      <int2:state int2:type="gram" int2:value="Rejected"/>
    </int2:bookmark>
    <int2:bookmark int2:bookmarkName="_Int_zTPvfXvt" int2:invalidationBookmarkName="" int2:hashCode="Xogl+bSp98n0Su" int2:id="WNmFrOb1">
      <int2:state int2:type="gram" int2:value="Rejected"/>
    </int2:bookmark>
    <int2:bookmark int2:bookmarkName="_Int_64Asgnr4" int2:invalidationBookmarkName="" int2:hashCode="eBL4Gm9gGqR025" int2:id="fNKWjcif">
      <int2:state int2:type="gram" int2:value="Rejected"/>
    </int2:bookmark>
    <int2:bookmark int2:bookmarkName="_Int_ZKuta0Lc" int2:invalidationBookmarkName="" int2:hashCode="SoMVT/4x06tz44" int2:id="6Iwnotin">
      <int2:state int2:type="style" int2:value="Rejected"/>
    </int2:bookmark>
    <int2:bookmark int2:bookmarkName="_Int_GlbrI6sS" int2:invalidationBookmarkName="" int2:hashCode="eBL4Gm9gGqR025" int2:id="e9PT98Sc">
      <int2:state int2:type="gram" int2:value="Rejected"/>
    </int2:bookmark>
    <int2:bookmark int2:bookmarkName="_Int_xTE96yb6" int2:invalidationBookmarkName="" int2:hashCode="w6eukHDhR19PYB" int2:id="0YsYG6s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576e1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6388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d12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9aff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772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CC8F7"/>
    <w:rsid w:val="0023B018"/>
    <w:rsid w:val="00427EBF"/>
    <w:rsid w:val="00485DDF"/>
    <w:rsid w:val="0077EE58"/>
    <w:rsid w:val="009665CC"/>
    <w:rsid w:val="012869C2"/>
    <w:rsid w:val="01889313"/>
    <w:rsid w:val="01AD0DD0"/>
    <w:rsid w:val="02006229"/>
    <w:rsid w:val="025569B3"/>
    <w:rsid w:val="02F0E575"/>
    <w:rsid w:val="0307D961"/>
    <w:rsid w:val="0318EF5E"/>
    <w:rsid w:val="032FBDCA"/>
    <w:rsid w:val="033B8719"/>
    <w:rsid w:val="037AE605"/>
    <w:rsid w:val="039B8FCF"/>
    <w:rsid w:val="03DD3686"/>
    <w:rsid w:val="03E6EA16"/>
    <w:rsid w:val="043D0AB2"/>
    <w:rsid w:val="04429CC5"/>
    <w:rsid w:val="04433186"/>
    <w:rsid w:val="046002CB"/>
    <w:rsid w:val="0465E6F3"/>
    <w:rsid w:val="0472277F"/>
    <w:rsid w:val="0479441C"/>
    <w:rsid w:val="047DE6DE"/>
    <w:rsid w:val="04F487CD"/>
    <w:rsid w:val="04F5EE05"/>
    <w:rsid w:val="04FF22B3"/>
    <w:rsid w:val="0512C7C1"/>
    <w:rsid w:val="05338AC9"/>
    <w:rsid w:val="05494507"/>
    <w:rsid w:val="055129EF"/>
    <w:rsid w:val="0582BF08"/>
    <w:rsid w:val="05A98857"/>
    <w:rsid w:val="05FD3A07"/>
    <w:rsid w:val="060B6E71"/>
    <w:rsid w:val="061DA615"/>
    <w:rsid w:val="06AC3F82"/>
    <w:rsid w:val="06DE1A27"/>
    <w:rsid w:val="06E62C99"/>
    <w:rsid w:val="06F093FF"/>
    <w:rsid w:val="06FE0568"/>
    <w:rsid w:val="07791941"/>
    <w:rsid w:val="07AD8D59"/>
    <w:rsid w:val="07B732BA"/>
    <w:rsid w:val="07F457C7"/>
    <w:rsid w:val="07FAB3C5"/>
    <w:rsid w:val="083F0BD6"/>
    <w:rsid w:val="08763849"/>
    <w:rsid w:val="08776AF5"/>
    <w:rsid w:val="08993CA5"/>
    <w:rsid w:val="08DA6D95"/>
    <w:rsid w:val="0901001D"/>
    <w:rsid w:val="091AF660"/>
    <w:rsid w:val="092EE100"/>
    <w:rsid w:val="096C6B16"/>
    <w:rsid w:val="09956EFD"/>
    <w:rsid w:val="09D06C73"/>
    <w:rsid w:val="09E67695"/>
    <w:rsid w:val="09F68C0D"/>
    <w:rsid w:val="0A554EEA"/>
    <w:rsid w:val="0A56D960"/>
    <w:rsid w:val="0A5B597D"/>
    <w:rsid w:val="0AA3DBD4"/>
    <w:rsid w:val="0AB0529F"/>
    <w:rsid w:val="0AC60DEA"/>
    <w:rsid w:val="0AE6EF00"/>
    <w:rsid w:val="0AE6EF00"/>
    <w:rsid w:val="0AEBD51E"/>
    <w:rsid w:val="0B49DB91"/>
    <w:rsid w:val="0B4C4859"/>
    <w:rsid w:val="0B74E6DE"/>
    <w:rsid w:val="0BA36AC3"/>
    <w:rsid w:val="0BB8C3AD"/>
    <w:rsid w:val="0BE552D5"/>
    <w:rsid w:val="0C235720"/>
    <w:rsid w:val="0CA5E4DD"/>
    <w:rsid w:val="0CF2F91A"/>
    <w:rsid w:val="0D0F6777"/>
    <w:rsid w:val="0D45668F"/>
    <w:rsid w:val="0D4E4947"/>
    <w:rsid w:val="0DC3D99E"/>
    <w:rsid w:val="0DEA20F4"/>
    <w:rsid w:val="0E18BD12"/>
    <w:rsid w:val="0E9336B9"/>
    <w:rsid w:val="0E933D8D"/>
    <w:rsid w:val="0F108DEE"/>
    <w:rsid w:val="0F281EF4"/>
    <w:rsid w:val="0F3DE4F9"/>
    <w:rsid w:val="0F94F4C0"/>
    <w:rsid w:val="0FB40AE8"/>
    <w:rsid w:val="0FFD169C"/>
    <w:rsid w:val="100AF8D1"/>
    <w:rsid w:val="1035F191"/>
    <w:rsid w:val="104C30A0"/>
    <w:rsid w:val="105054B2"/>
    <w:rsid w:val="10A5C94F"/>
    <w:rsid w:val="1141DEC8"/>
    <w:rsid w:val="1141DEC8"/>
    <w:rsid w:val="1186AE95"/>
    <w:rsid w:val="11A4B823"/>
    <w:rsid w:val="11BDF150"/>
    <w:rsid w:val="11CE754E"/>
    <w:rsid w:val="11E9FB3E"/>
    <w:rsid w:val="124BAEE4"/>
    <w:rsid w:val="126C2092"/>
    <w:rsid w:val="1335BA8C"/>
    <w:rsid w:val="139B0C62"/>
    <w:rsid w:val="13B2333C"/>
    <w:rsid w:val="13B876A5"/>
    <w:rsid w:val="13D3C1BF"/>
    <w:rsid w:val="13DCB586"/>
    <w:rsid w:val="13F3134A"/>
    <w:rsid w:val="142642A3"/>
    <w:rsid w:val="144F563D"/>
    <w:rsid w:val="14A8CF18"/>
    <w:rsid w:val="14F7675E"/>
    <w:rsid w:val="14F9FA9D"/>
    <w:rsid w:val="152A5A5C"/>
    <w:rsid w:val="153ADAB6"/>
    <w:rsid w:val="15B5478A"/>
    <w:rsid w:val="15C328DA"/>
    <w:rsid w:val="16145B74"/>
    <w:rsid w:val="1646F77C"/>
    <w:rsid w:val="16CFC91C"/>
    <w:rsid w:val="16FF21D4"/>
    <w:rsid w:val="1766FD50"/>
    <w:rsid w:val="17A671EC"/>
    <w:rsid w:val="17E513E0"/>
    <w:rsid w:val="181B7201"/>
    <w:rsid w:val="18240B0D"/>
    <w:rsid w:val="1851B6E5"/>
    <w:rsid w:val="18B8BBC9"/>
    <w:rsid w:val="18C7577A"/>
    <w:rsid w:val="19318BA6"/>
    <w:rsid w:val="1984AA45"/>
    <w:rsid w:val="19A50B61"/>
    <w:rsid w:val="19B82104"/>
    <w:rsid w:val="1A08C8F2"/>
    <w:rsid w:val="1A0D62ED"/>
    <w:rsid w:val="1A575C35"/>
    <w:rsid w:val="1A665226"/>
    <w:rsid w:val="1A687CBC"/>
    <w:rsid w:val="1A77217B"/>
    <w:rsid w:val="1AB7D7E2"/>
    <w:rsid w:val="1AE9C2C0"/>
    <w:rsid w:val="1B9FE447"/>
    <w:rsid w:val="1C19752C"/>
    <w:rsid w:val="1C2EDFAB"/>
    <w:rsid w:val="1C45648E"/>
    <w:rsid w:val="1C675571"/>
    <w:rsid w:val="1CAB0B30"/>
    <w:rsid w:val="1CE7C51F"/>
    <w:rsid w:val="1D056766"/>
    <w:rsid w:val="1D128D47"/>
    <w:rsid w:val="1D193C1F"/>
    <w:rsid w:val="1D1A4054"/>
    <w:rsid w:val="1D1D0567"/>
    <w:rsid w:val="1D525FFB"/>
    <w:rsid w:val="1D79EA49"/>
    <w:rsid w:val="1DADE716"/>
    <w:rsid w:val="1DB7E5DC"/>
    <w:rsid w:val="1DDF1A65"/>
    <w:rsid w:val="1E228AF6"/>
    <w:rsid w:val="1E36EE05"/>
    <w:rsid w:val="1E9EF69D"/>
    <w:rsid w:val="1EA05BD0"/>
    <w:rsid w:val="1F241BF6"/>
    <w:rsid w:val="1F5B1E87"/>
    <w:rsid w:val="1F9B2C37"/>
    <w:rsid w:val="1FC301E5"/>
    <w:rsid w:val="20248E4C"/>
    <w:rsid w:val="203E1233"/>
    <w:rsid w:val="203EF521"/>
    <w:rsid w:val="206B3748"/>
    <w:rsid w:val="206F4FEC"/>
    <w:rsid w:val="20A9F6D0"/>
    <w:rsid w:val="20C9C8EF"/>
    <w:rsid w:val="20D2DB29"/>
    <w:rsid w:val="20D74DA2"/>
    <w:rsid w:val="20F0727C"/>
    <w:rsid w:val="2107FEF6"/>
    <w:rsid w:val="2137F645"/>
    <w:rsid w:val="215D3E9F"/>
    <w:rsid w:val="218F63B7"/>
    <w:rsid w:val="21AD6D19"/>
    <w:rsid w:val="222799F5"/>
    <w:rsid w:val="223690A1"/>
    <w:rsid w:val="226B86DC"/>
    <w:rsid w:val="228B7720"/>
    <w:rsid w:val="22902965"/>
    <w:rsid w:val="22922EDC"/>
    <w:rsid w:val="22CC1C8A"/>
    <w:rsid w:val="23026941"/>
    <w:rsid w:val="239366AD"/>
    <w:rsid w:val="2414D894"/>
    <w:rsid w:val="241AEE8A"/>
    <w:rsid w:val="242A7D09"/>
    <w:rsid w:val="242A7D09"/>
    <w:rsid w:val="246A6992"/>
    <w:rsid w:val="2483CF09"/>
    <w:rsid w:val="24F0D059"/>
    <w:rsid w:val="24FDB87F"/>
    <w:rsid w:val="254A2C1E"/>
    <w:rsid w:val="25BE3BD9"/>
    <w:rsid w:val="25D7449B"/>
    <w:rsid w:val="261D5FE6"/>
    <w:rsid w:val="26406CC4"/>
    <w:rsid w:val="2663F8C5"/>
    <w:rsid w:val="26652E61"/>
    <w:rsid w:val="266F5029"/>
    <w:rsid w:val="26CD7382"/>
    <w:rsid w:val="277F05E6"/>
    <w:rsid w:val="278BE48C"/>
    <w:rsid w:val="27AF391C"/>
    <w:rsid w:val="284C5514"/>
    <w:rsid w:val="285C55BC"/>
    <w:rsid w:val="290A0BAF"/>
    <w:rsid w:val="293EAEFD"/>
    <w:rsid w:val="29412075"/>
    <w:rsid w:val="29D798E7"/>
    <w:rsid w:val="29E611AA"/>
    <w:rsid w:val="2A0AEAEA"/>
    <w:rsid w:val="2A22AE9A"/>
    <w:rsid w:val="2A414FD2"/>
    <w:rsid w:val="2A7A0A23"/>
    <w:rsid w:val="2AA21B07"/>
    <w:rsid w:val="2AA64F58"/>
    <w:rsid w:val="2AAFC001"/>
    <w:rsid w:val="2AD42EAD"/>
    <w:rsid w:val="2AFF088C"/>
    <w:rsid w:val="2B13CF38"/>
    <w:rsid w:val="2B1FB014"/>
    <w:rsid w:val="2B5376D6"/>
    <w:rsid w:val="2BDD5BEC"/>
    <w:rsid w:val="2BFCC8F7"/>
    <w:rsid w:val="2C3D35CA"/>
    <w:rsid w:val="2C4F3859"/>
    <w:rsid w:val="2C62A944"/>
    <w:rsid w:val="2C8AC8FF"/>
    <w:rsid w:val="2CA53D67"/>
    <w:rsid w:val="2CB3E4E0"/>
    <w:rsid w:val="2D229B2C"/>
    <w:rsid w:val="2D389454"/>
    <w:rsid w:val="2D7434EF"/>
    <w:rsid w:val="2D77762B"/>
    <w:rsid w:val="2D833FFA"/>
    <w:rsid w:val="2DB2E8C7"/>
    <w:rsid w:val="2DCF85E0"/>
    <w:rsid w:val="2DDE0F27"/>
    <w:rsid w:val="2DE6295C"/>
    <w:rsid w:val="2E57D861"/>
    <w:rsid w:val="2E610C24"/>
    <w:rsid w:val="2E6DB42D"/>
    <w:rsid w:val="2E76E778"/>
    <w:rsid w:val="2E77B912"/>
    <w:rsid w:val="2EA721B0"/>
    <w:rsid w:val="2ED04157"/>
    <w:rsid w:val="2EE429B6"/>
    <w:rsid w:val="2F0F3959"/>
    <w:rsid w:val="2FBE2BAF"/>
    <w:rsid w:val="2FFBE52B"/>
    <w:rsid w:val="30256BFC"/>
    <w:rsid w:val="303CDBC2"/>
    <w:rsid w:val="3058579C"/>
    <w:rsid w:val="30C6F3CB"/>
    <w:rsid w:val="313E1F47"/>
    <w:rsid w:val="31709A3D"/>
    <w:rsid w:val="317E9549"/>
    <w:rsid w:val="3181EEDE"/>
    <w:rsid w:val="31866898"/>
    <w:rsid w:val="318D17B8"/>
    <w:rsid w:val="32130EB5"/>
    <w:rsid w:val="329A4771"/>
    <w:rsid w:val="32AB2C08"/>
    <w:rsid w:val="32ABD18C"/>
    <w:rsid w:val="32B3FDE3"/>
    <w:rsid w:val="32CFAE04"/>
    <w:rsid w:val="32FE5761"/>
    <w:rsid w:val="33039096"/>
    <w:rsid w:val="33070181"/>
    <w:rsid w:val="33070181"/>
    <w:rsid w:val="331DDD54"/>
    <w:rsid w:val="33493D37"/>
    <w:rsid w:val="3360211E"/>
    <w:rsid w:val="33CB8536"/>
    <w:rsid w:val="33DD31C5"/>
    <w:rsid w:val="33E05E36"/>
    <w:rsid w:val="33E6F436"/>
    <w:rsid w:val="34057824"/>
    <w:rsid w:val="34495C31"/>
    <w:rsid w:val="3459A5E4"/>
    <w:rsid w:val="346389E4"/>
    <w:rsid w:val="34F5B9CA"/>
    <w:rsid w:val="350D27C2"/>
    <w:rsid w:val="350DD75D"/>
    <w:rsid w:val="351872E5"/>
    <w:rsid w:val="3525D09D"/>
    <w:rsid w:val="3540BF72"/>
    <w:rsid w:val="355DE9C0"/>
    <w:rsid w:val="35BADC87"/>
    <w:rsid w:val="362D0B74"/>
    <w:rsid w:val="362D46C6"/>
    <w:rsid w:val="36B9D2AA"/>
    <w:rsid w:val="36D289E0"/>
    <w:rsid w:val="36FE88CC"/>
    <w:rsid w:val="370588E4"/>
    <w:rsid w:val="370DA215"/>
    <w:rsid w:val="371A126B"/>
    <w:rsid w:val="37322FF9"/>
    <w:rsid w:val="3744A46E"/>
    <w:rsid w:val="377C9108"/>
    <w:rsid w:val="377F32F4"/>
    <w:rsid w:val="37949E90"/>
    <w:rsid w:val="379F07E3"/>
    <w:rsid w:val="37AF9BD5"/>
    <w:rsid w:val="37C7028E"/>
    <w:rsid w:val="37C9C8C0"/>
    <w:rsid w:val="37D522F1"/>
    <w:rsid w:val="37D81BC6"/>
    <w:rsid w:val="37DD000B"/>
    <w:rsid w:val="3814C944"/>
    <w:rsid w:val="384D9D05"/>
    <w:rsid w:val="3876D753"/>
    <w:rsid w:val="38F9B47F"/>
    <w:rsid w:val="390BCCEB"/>
    <w:rsid w:val="39243438"/>
    <w:rsid w:val="39728898"/>
    <w:rsid w:val="397FDF71"/>
    <w:rsid w:val="3998518A"/>
    <w:rsid w:val="39A117FD"/>
    <w:rsid w:val="39B3C483"/>
    <w:rsid w:val="39C20804"/>
    <w:rsid w:val="39EE0EDA"/>
    <w:rsid w:val="3A00B66B"/>
    <w:rsid w:val="3AE25246"/>
    <w:rsid w:val="3B06FBFE"/>
    <w:rsid w:val="3B13A8B6"/>
    <w:rsid w:val="3BFBD291"/>
    <w:rsid w:val="3C8DBB58"/>
    <w:rsid w:val="3D125F28"/>
    <w:rsid w:val="3D178C8B"/>
    <w:rsid w:val="3D17A28D"/>
    <w:rsid w:val="3D22307A"/>
    <w:rsid w:val="3D5DB137"/>
    <w:rsid w:val="3D6186F4"/>
    <w:rsid w:val="3D7204F7"/>
    <w:rsid w:val="3D76C636"/>
    <w:rsid w:val="3D9160C0"/>
    <w:rsid w:val="3D96E821"/>
    <w:rsid w:val="3DEF1670"/>
    <w:rsid w:val="3E028C09"/>
    <w:rsid w:val="3E3A1E96"/>
    <w:rsid w:val="3E4B8E26"/>
    <w:rsid w:val="3E5E4392"/>
    <w:rsid w:val="3EBDB669"/>
    <w:rsid w:val="3EE78DF0"/>
    <w:rsid w:val="3EED456D"/>
    <w:rsid w:val="3F642FB0"/>
    <w:rsid w:val="3F6A2E96"/>
    <w:rsid w:val="3FB54228"/>
    <w:rsid w:val="3FB54228"/>
    <w:rsid w:val="3FC182F4"/>
    <w:rsid w:val="3FC91463"/>
    <w:rsid w:val="3FEEE96A"/>
    <w:rsid w:val="402EB9EA"/>
    <w:rsid w:val="402F9247"/>
    <w:rsid w:val="4049F398"/>
    <w:rsid w:val="4092F8A8"/>
    <w:rsid w:val="40AD96B0"/>
    <w:rsid w:val="41032E45"/>
    <w:rsid w:val="41032E45"/>
    <w:rsid w:val="41167298"/>
    <w:rsid w:val="41169775"/>
    <w:rsid w:val="41293DAC"/>
    <w:rsid w:val="41358623"/>
    <w:rsid w:val="418CFA70"/>
    <w:rsid w:val="41B5D08A"/>
    <w:rsid w:val="41D9DEA8"/>
    <w:rsid w:val="41DB3874"/>
    <w:rsid w:val="41F32B53"/>
    <w:rsid w:val="421A6BB6"/>
    <w:rsid w:val="422B6219"/>
    <w:rsid w:val="425F3567"/>
    <w:rsid w:val="42823D3D"/>
    <w:rsid w:val="42AA4C3F"/>
    <w:rsid w:val="42AF3DAE"/>
    <w:rsid w:val="430566F8"/>
    <w:rsid w:val="43325682"/>
    <w:rsid w:val="4384CC06"/>
    <w:rsid w:val="43A0C1B1"/>
    <w:rsid w:val="43B3E9A2"/>
    <w:rsid w:val="43F59CD8"/>
    <w:rsid w:val="44189CBD"/>
    <w:rsid w:val="442AEAAF"/>
    <w:rsid w:val="443639C8"/>
    <w:rsid w:val="443B23E6"/>
    <w:rsid w:val="445D5109"/>
    <w:rsid w:val="44CFBE37"/>
    <w:rsid w:val="44EC26C6"/>
    <w:rsid w:val="44F22845"/>
    <w:rsid w:val="451FFDFD"/>
    <w:rsid w:val="45308E8B"/>
    <w:rsid w:val="453E7170"/>
    <w:rsid w:val="455A0E79"/>
    <w:rsid w:val="45AB7E2F"/>
    <w:rsid w:val="45B80063"/>
    <w:rsid w:val="45EC25D9"/>
    <w:rsid w:val="45F8785D"/>
    <w:rsid w:val="4621925D"/>
    <w:rsid w:val="4648D108"/>
    <w:rsid w:val="465B9D0C"/>
    <w:rsid w:val="4675CA93"/>
    <w:rsid w:val="46A06CF1"/>
    <w:rsid w:val="46FA23A3"/>
    <w:rsid w:val="47109409"/>
    <w:rsid w:val="4729693A"/>
    <w:rsid w:val="472F5247"/>
    <w:rsid w:val="47309A90"/>
    <w:rsid w:val="47358AEB"/>
    <w:rsid w:val="47361760"/>
    <w:rsid w:val="474B1107"/>
    <w:rsid w:val="4763C304"/>
    <w:rsid w:val="477E4982"/>
    <w:rsid w:val="47814D0F"/>
    <w:rsid w:val="47E86547"/>
    <w:rsid w:val="47FC63D6"/>
    <w:rsid w:val="48336545"/>
    <w:rsid w:val="486FEDFC"/>
    <w:rsid w:val="48CDC037"/>
    <w:rsid w:val="48D23EFF"/>
    <w:rsid w:val="48F33189"/>
    <w:rsid w:val="48F4235E"/>
    <w:rsid w:val="4949BB70"/>
    <w:rsid w:val="495BFC86"/>
    <w:rsid w:val="49884E59"/>
    <w:rsid w:val="49B4119A"/>
    <w:rsid w:val="49D087BB"/>
    <w:rsid w:val="49D8E104"/>
    <w:rsid w:val="4A488887"/>
    <w:rsid w:val="4A61648C"/>
    <w:rsid w:val="4AA85BE3"/>
    <w:rsid w:val="4AB8A51C"/>
    <w:rsid w:val="4ABE25BB"/>
    <w:rsid w:val="4AD34962"/>
    <w:rsid w:val="4B0B8A32"/>
    <w:rsid w:val="4B161A08"/>
    <w:rsid w:val="4B3C0C76"/>
    <w:rsid w:val="4B772D05"/>
    <w:rsid w:val="4B8AB633"/>
    <w:rsid w:val="4B90A3EB"/>
    <w:rsid w:val="4BA1B21A"/>
    <w:rsid w:val="4BD7D028"/>
    <w:rsid w:val="4BECAF5F"/>
    <w:rsid w:val="4C6DF0C5"/>
    <w:rsid w:val="4DA4BD0A"/>
    <w:rsid w:val="4E04DA15"/>
    <w:rsid w:val="4E310551"/>
    <w:rsid w:val="4E46BB57"/>
    <w:rsid w:val="4E5B2A4D"/>
    <w:rsid w:val="4E6E17DA"/>
    <w:rsid w:val="4EBF5D55"/>
    <w:rsid w:val="4ED77D2A"/>
    <w:rsid w:val="4F05AA99"/>
    <w:rsid w:val="4F732DA0"/>
    <w:rsid w:val="4F773FF0"/>
    <w:rsid w:val="4FB64610"/>
    <w:rsid w:val="5054E9CC"/>
    <w:rsid w:val="507871DE"/>
    <w:rsid w:val="507E8809"/>
    <w:rsid w:val="50C1312A"/>
    <w:rsid w:val="50E689CF"/>
    <w:rsid w:val="514D97B6"/>
    <w:rsid w:val="519D809C"/>
    <w:rsid w:val="52532D49"/>
    <w:rsid w:val="5278F96D"/>
    <w:rsid w:val="527FA66D"/>
    <w:rsid w:val="5288D528"/>
    <w:rsid w:val="52930CED"/>
    <w:rsid w:val="529BE6F0"/>
    <w:rsid w:val="52D51DA3"/>
    <w:rsid w:val="52EA3588"/>
    <w:rsid w:val="5301760A"/>
    <w:rsid w:val="5334ABA7"/>
    <w:rsid w:val="53475535"/>
    <w:rsid w:val="5362133A"/>
    <w:rsid w:val="53695E36"/>
    <w:rsid w:val="536EF653"/>
    <w:rsid w:val="53C3B385"/>
    <w:rsid w:val="53C756BA"/>
    <w:rsid w:val="53D937EC"/>
    <w:rsid w:val="5411C2C6"/>
    <w:rsid w:val="542465D1"/>
    <w:rsid w:val="542D3AF4"/>
    <w:rsid w:val="546EC0E8"/>
    <w:rsid w:val="54BFE13A"/>
    <w:rsid w:val="5512912F"/>
    <w:rsid w:val="553BC0AE"/>
    <w:rsid w:val="55981384"/>
    <w:rsid w:val="55A78C76"/>
    <w:rsid w:val="55C29226"/>
    <w:rsid w:val="55F67C26"/>
    <w:rsid w:val="55F94558"/>
    <w:rsid w:val="55FB42D1"/>
    <w:rsid w:val="560093B0"/>
    <w:rsid w:val="564DC6CE"/>
    <w:rsid w:val="56615FFF"/>
    <w:rsid w:val="568A303C"/>
    <w:rsid w:val="56EFE6D3"/>
    <w:rsid w:val="57023D27"/>
    <w:rsid w:val="57469B3A"/>
    <w:rsid w:val="5796DD21"/>
    <w:rsid w:val="57BCA444"/>
    <w:rsid w:val="57C834D8"/>
    <w:rsid w:val="57CE5AAE"/>
    <w:rsid w:val="57D16C52"/>
    <w:rsid w:val="5813348C"/>
    <w:rsid w:val="58632829"/>
    <w:rsid w:val="5872D05A"/>
    <w:rsid w:val="5873E7DC"/>
    <w:rsid w:val="588EE79A"/>
    <w:rsid w:val="589746D0"/>
    <w:rsid w:val="58A065D1"/>
    <w:rsid w:val="58F79B1B"/>
    <w:rsid w:val="5924BF01"/>
    <w:rsid w:val="593A84D8"/>
    <w:rsid w:val="597EAD04"/>
    <w:rsid w:val="59876213"/>
    <w:rsid w:val="598989DC"/>
    <w:rsid w:val="59D3A7BF"/>
    <w:rsid w:val="5A434713"/>
    <w:rsid w:val="5A7329EE"/>
    <w:rsid w:val="5AFD5107"/>
    <w:rsid w:val="5B43A002"/>
    <w:rsid w:val="5B561AB0"/>
    <w:rsid w:val="5B84FAA7"/>
    <w:rsid w:val="5BB3C743"/>
    <w:rsid w:val="5BCF3680"/>
    <w:rsid w:val="5BEF11CC"/>
    <w:rsid w:val="5BF9DED5"/>
    <w:rsid w:val="5C1838E1"/>
    <w:rsid w:val="5C2496DF"/>
    <w:rsid w:val="5CFA9A4C"/>
    <w:rsid w:val="5D4D710F"/>
    <w:rsid w:val="5D686594"/>
    <w:rsid w:val="5DB45908"/>
    <w:rsid w:val="5DC0793B"/>
    <w:rsid w:val="5DCB915B"/>
    <w:rsid w:val="5DDC7FA1"/>
    <w:rsid w:val="5E2D0386"/>
    <w:rsid w:val="5E868C6A"/>
    <w:rsid w:val="5E89AECC"/>
    <w:rsid w:val="5E8B7369"/>
    <w:rsid w:val="5EDB3045"/>
    <w:rsid w:val="5EFA6C28"/>
    <w:rsid w:val="5F4BCE77"/>
    <w:rsid w:val="5F6ED560"/>
    <w:rsid w:val="5F8FD7B6"/>
    <w:rsid w:val="5F97350D"/>
    <w:rsid w:val="5F9FB315"/>
    <w:rsid w:val="5FA72C86"/>
    <w:rsid w:val="5FA7F915"/>
    <w:rsid w:val="5FAEC892"/>
    <w:rsid w:val="607F55AA"/>
    <w:rsid w:val="60867ADC"/>
    <w:rsid w:val="60D6DACF"/>
    <w:rsid w:val="616EEE09"/>
    <w:rsid w:val="6183D5A4"/>
    <w:rsid w:val="61D0B0CD"/>
    <w:rsid w:val="61D419EF"/>
    <w:rsid w:val="61FD5D77"/>
    <w:rsid w:val="62497EC6"/>
    <w:rsid w:val="625454DB"/>
    <w:rsid w:val="628AA477"/>
    <w:rsid w:val="62956FCB"/>
    <w:rsid w:val="62B8A516"/>
    <w:rsid w:val="62EE2BF8"/>
    <w:rsid w:val="63014024"/>
    <w:rsid w:val="630FE495"/>
    <w:rsid w:val="63437CEE"/>
    <w:rsid w:val="634799F4"/>
    <w:rsid w:val="63D0E251"/>
    <w:rsid w:val="63D1FA76"/>
    <w:rsid w:val="6401B604"/>
    <w:rsid w:val="64498209"/>
    <w:rsid w:val="644F1E0B"/>
    <w:rsid w:val="644FEF2A"/>
    <w:rsid w:val="645B6E53"/>
    <w:rsid w:val="64750932"/>
    <w:rsid w:val="648440C7"/>
    <w:rsid w:val="648FD1DE"/>
    <w:rsid w:val="649864DF"/>
    <w:rsid w:val="64B5FF67"/>
    <w:rsid w:val="64B5FF67"/>
    <w:rsid w:val="64C7EB02"/>
    <w:rsid w:val="650E5AF0"/>
    <w:rsid w:val="653B2B35"/>
    <w:rsid w:val="653B8675"/>
    <w:rsid w:val="654BBF6D"/>
    <w:rsid w:val="6553A938"/>
    <w:rsid w:val="658E355E"/>
    <w:rsid w:val="6590871E"/>
    <w:rsid w:val="65E60C4A"/>
    <w:rsid w:val="65EAA544"/>
    <w:rsid w:val="667DC316"/>
    <w:rsid w:val="66A237F0"/>
    <w:rsid w:val="670D3B8B"/>
    <w:rsid w:val="6737B106"/>
    <w:rsid w:val="673F174F"/>
    <w:rsid w:val="6740F552"/>
    <w:rsid w:val="674978CE"/>
    <w:rsid w:val="678DBD64"/>
    <w:rsid w:val="6795DD20"/>
    <w:rsid w:val="67DFDF86"/>
    <w:rsid w:val="67E62897"/>
    <w:rsid w:val="6846F15D"/>
    <w:rsid w:val="68629AC3"/>
    <w:rsid w:val="68702837"/>
    <w:rsid w:val="687BA453"/>
    <w:rsid w:val="68AFFD83"/>
    <w:rsid w:val="68BC0A30"/>
    <w:rsid w:val="68F0C3EE"/>
    <w:rsid w:val="68FE2966"/>
    <w:rsid w:val="69154560"/>
    <w:rsid w:val="692CAD03"/>
    <w:rsid w:val="6A69803B"/>
    <w:rsid w:val="6A8D2633"/>
    <w:rsid w:val="6AA6DF1D"/>
    <w:rsid w:val="6ACCE512"/>
    <w:rsid w:val="6AD25B8D"/>
    <w:rsid w:val="6AD47D17"/>
    <w:rsid w:val="6AE51F66"/>
    <w:rsid w:val="6B4DA087"/>
    <w:rsid w:val="6B56AB14"/>
    <w:rsid w:val="6BE4CB71"/>
    <w:rsid w:val="6BE67790"/>
    <w:rsid w:val="6C7EEF2D"/>
    <w:rsid w:val="6D29224F"/>
    <w:rsid w:val="6D888C25"/>
    <w:rsid w:val="6E7C7EDD"/>
    <w:rsid w:val="6EB04E74"/>
    <w:rsid w:val="6F0759E8"/>
    <w:rsid w:val="6F1D05AB"/>
    <w:rsid w:val="6F2F138E"/>
    <w:rsid w:val="6F4395DD"/>
    <w:rsid w:val="6F5C7F43"/>
    <w:rsid w:val="6F7B2C17"/>
    <w:rsid w:val="6F8C0965"/>
    <w:rsid w:val="6FD79A5F"/>
    <w:rsid w:val="6FE0D241"/>
    <w:rsid w:val="6FE32756"/>
    <w:rsid w:val="6FFC7DF5"/>
    <w:rsid w:val="7017FE02"/>
    <w:rsid w:val="70345C50"/>
    <w:rsid w:val="7035D15E"/>
    <w:rsid w:val="705F7521"/>
    <w:rsid w:val="706BBBEB"/>
    <w:rsid w:val="70B260EF"/>
    <w:rsid w:val="711350A1"/>
    <w:rsid w:val="711350A1"/>
    <w:rsid w:val="71485297"/>
    <w:rsid w:val="7150A7FD"/>
    <w:rsid w:val="71C94EB1"/>
    <w:rsid w:val="71CD8E2D"/>
    <w:rsid w:val="71EC17B6"/>
    <w:rsid w:val="71F0FE20"/>
    <w:rsid w:val="7237BB2C"/>
    <w:rsid w:val="72583A4A"/>
    <w:rsid w:val="727A5D75"/>
    <w:rsid w:val="7332E77E"/>
    <w:rsid w:val="7344EAC7"/>
    <w:rsid w:val="7353B261"/>
    <w:rsid w:val="73C07529"/>
    <w:rsid w:val="73D2BB97"/>
    <w:rsid w:val="73FAAE59"/>
    <w:rsid w:val="7413B29B"/>
    <w:rsid w:val="74451318"/>
    <w:rsid w:val="74B76FBE"/>
    <w:rsid w:val="76E69F44"/>
    <w:rsid w:val="7767096A"/>
    <w:rsid w:val="776DF75C"/>
    <w:rsid w:val="779601F7"/>
    <w:rsid w:val="77B0546D"/>
    <w:rsid w:val="78282A4D"/>
    <w:rsid w:val="784C2FEA"/>
    <w:rsid w:val="785E474F"/>
    <w:rsid w:val="78CD78A5"/>
    <w:rsid w:val="78CF4362"/>
    <w:rsid w:val="79AE4E87"/>
    <w:rsid w:val="79D12C2B"/>
    <w:rsid w:val="7A026C17"/>
    <w:rsid w:val="7A674C21"/>
    <w:rsid w:val="7A8D6088"/>
    <w:rsid w:val="7A97ACAE"/>
    <w:rsid w:val="7AB80590"/>
    <w:rsid w:val="7ABA4056"/>
    <w:rsid w:val="7BBE2615"/>
    <w:rsid w:val="7C254CAE"/>
    <w:rsid w:val="7C36B8E3"/>
    <w:rsid w:val="7C644F38"/>
    <w:rsid w:val="7C7A8F6B"/>
    <w:rsid w:val="7C9FE57D"/>
    <w:rsid w:val="7CF03C29"/>
    <w:rsid w:val="7CF03C29"/>
    <w:rsid w:val="7CF63C2F"/>
    <w:rsid w:val="7D36359C"/>
    <w:rsid w:val="7D3C7BC4"/>
    <w:rsid w:val="7D43211D"/>
    <w:rsid w:val="7D631AA5"/>
    <w:rsid w:val="7D727CBE"/>
    <w:rsid w:val="7D7341A2"/>
    <w:rsid w:val="7DBE0A92"/>
    <w:rsid w:val="7E0D1BFC"/>
    <w:rsid w:val="7E0D1BFC"/>
    <w:rsid w:val="7E193C82"/>
    <w:rsid w:val="7E292F31"/>
    <w:rsid w:val="7E4427B7"/>
    <w:rsid w:val="7E5E19ED"/>
    <w:rsid w:val="7EE02180"/>
    <w:rsid w:val="7EFFF148"/>
    <w:rsid w:val="7F8799C7"/>
    <w:rsid w:val="7FB7BC66"/>
    <w:rsid w:val="7FC35BD9"/>
    <w:rsid w:val="7FF32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21827"/>
  <w15:chartTrackingRefBased/>
  <w15:docId w15:val="{CA173839-9507-4B7A-9D7B-FE154D002F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6FA23A3"/>
    <w:rPr>
      <w:color w:val="467886"/>
      <w:u w:val="single"/>
    </w:rPr>
  </w:style>
  <w:style w:type="paragraph" w:styleId="ListParagraph">
    <w:uiPriority w:val="34"/>
    <w:name w:val="List Paragraph"/>
    <w:basedOn w:val="Normal"/>
    <w:qFormat/>
    <w:rsid w:val="46FA23A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59876213"/>
    <w:pPr>
      <w:tabs>
        <w:tab w:val="center" w:leader="none" w:pos="4680"/>
        <w:tab w:val="right" w:leader="none" w:pos="9360"/>
      </w:tabs>
      <w:spacing w:after="0" w:line="240" w:lineRule="auto"/>
    </w:pPr>
  </w:style>
  <w:style w:type="paragraph" w:styleId="Footer">
    <w:uiPriority w:val="99"/>
    <w:name w:val="footer"/>
    <w:basedOn w:val="Normal"/>
    <w:unhideWhenUsed/>
    <w:rsid w:val="59876213"/>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b4f26a8027e431c" /><Relationship Type="http://schemas.openxmlformats.org/officeDocument/2006/relationships/numbering" Target="numbering.xml" Id="R295fa7de279e46f1" /><Relationship Type="http://schemas.openxmlformats.org/officeDocument/2006/relationships/hyperlink" Target="https://doi-org.uwtsd.idm.oclc.org/10.1177/1356336X251374556" TargetMode="External" Id="R40b4f4d6ae8a4131" /><Relationship Type="http://schemas.openxmlformats.org/officeDocument/2006/relationships/hyperlink" Target="https://www.nhs.uk/live-well/exercise/exercise-health-benefits/" TargetMode="External" Id="R760d22d4674340df" /><Relationship Type="http://schemas.openxmlformats.org/officeDocument/2006/relationships/hyperlink" Target="https://lta.shu.ac.uk/assessment-and-feedback/designing-assessments/formative-vs-summative-assessment" TargetMode="External" Id="R86fd9833946d4ca8" /><Relationship Type="http://schemas.openxmlformats.org/officeDocument/2006/relationships/hyperlink" Target="https://www.sportengland.org/news-and-inspiration/physical-literacy-consensus-statement-england-published" TargetMode="External" Id="R9e9918611358492e" /><Relationship Type="http://schemas.openxmlformats.org/officeDocument/2006/relationships/header" Target="header.xml" Id="R04d278765e724764" /><Relationship Type="http://schemas.openxmlformats.org/officeDocument/2006/relationships/footer" Target="footer.xml" Id="R3d7494fb26484f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2026-04-13T10:00:55.9154845Z</dcterms:created>
  <dcterms:modified xsi:type="dcterms:W3CDTF">2026-04-17T12:43:46.2095866Z</dcterms:modified>
  <dc:creator>Maddie Williams (2304301)</dc:creator>
  <lastModifiedBy>Maddie Williams (2304301)</lastModifiedBy>
</coreProperties>
</file>