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153F" w:rsidRDefault="0056153F" w:rsidP="0003307F">
      <w:pPr>
        <w:spacing w:line="360" w:lineRule="auto"/>
        <w:jc w:val="both"/>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jc w:val="center"/>
        <w:rPr>
          <w:rFonts w:ascii="Arial" w:hAnsi="Arial" w:cs="Arial"/>
        </w:rPr>
      </w:pPr>
    </w:p>
    <w:p w:rsidR="00A8353E" w:rsidRDefault="00A8353E" w:rsidP="00A8353E">
      <w:pPr>
        <w:spacing w:line="360" w:lineRule="auto"/>
        <w:jc w:val="center"/>
        <w:rPr>
          <w:rFonts w:ascii="Arial" w:hAnsi="Arial" w:cs="Arial"/>
          <w:sz w:val="36"/>
          <w:szCs w:val="36"/>
        </w:rPr>
      </w:pPr>
    </w:p>
    <w:p w:rsidR="00A8353E" w:rsidRDefault="00A8353E" w:rsidP="00A8353E">
      <w:pPr>
        <w:spacing w:line="360" w:lineRule="auto"/>
        <w:jc w:val="center"/>
        <w:rPr>
          <w:rFonts w:ascii="Arial" w:hAnsi="Arial" w:cs="Arial"/>
          <w:sz w:val="36"/>
          <w:szCs w:val="36"/>
        </w:rPr>
      </w:pPr>
    </w:p>
    <w:p w:rsidR="00A8353E" w:rsidRPr="00A8353E" w:rsidRDefault="00A8353E" w:rsidP="00A8353E">
      <w:pPr>
        <w:spacing w:line="360" w:lineRule="auto"/>
        <w:jc w:val="center"/>
        <w:rPr>
          <w:rFonts w:ascii="Arial" w:hAnsi="Arial" w:cs="Arial"/>
          <w:sz w:val="36"/>
          <w:szCs w:val="36"/>
        </w:rPr>
      </w:pPr>
      <w:r w:rsidRPr="00A8353E">
        <w:rPr>
          <w:rFonts w:ascii="Arial" w:hAnsi="Arial" w:cs="Arial"/>
          <w:sz w:val="36"/>
          <w:szCs w:val="36"/>
        </w:rPr>
        <w:t>Reflective portfolio</w:t>
      </w:r>
    </w:p>
    <w:p w:rsidR="00A8353E" w:rsidRDefault="00A8353E" w:rsidP="00A8353E">
      <w:pPr>
        <w:jc w:val="right"/>
        <w:rPr>
          <w:rFonts w:ascii="Arial" w:hAnsi="Arial" w:cs="Arial"/>
          <w:sz w:val="24"/>
          <w:szCs w:val="24"/>
        </w:rPr>
      </w:pPr>
    </w:p>
    <w:p w:rsidR="00A8353E" w:rsidRDefault="00A8353E" w:rsidP="00A8353E">
      <w:pPr>
        <w:jc w:val="right"/>
        <w:rPr>
          <w:rFonts w:ascii="Arial" w:hAnsi="Arial" w:cs="Arial"/>
          <w:sz w:val="24"/>
          <w:szCs w:val="24"/>
        </w:rPr>
      </w:pPr>
    </w:p>
    <w:p w:rsidR="00A8353E" w:rsidRDefault="00A8353E" w:rsidP="00A8353E">
      <w:pPr>
        <w:jc w:val="right"/>
        <w:rPr>
          <w:rFonts w:ascii="Arial" w:hAnsi="Arial" w:cs="Arial"/>
          <w:sz w:val="24"/>
          <w:szCs w:val="24"/>
        </w:rPr>
      </w:pPr>
    </w:p>
    <w:p w:rsidR="00A8353E" w:rsidRDefault="00A8353E" w:rsidP="00A8353E">
      <w:pPr>
        <w:jc w:val="right"/>
        <w:rPr>
          <w:rFonts w:ascii="Arial" w:hAnsi="Arial" w:cs="Arial"/>
          <w:sz w:val="24"/>
          <w:szCs w:val="24"/>
        </w:rPr>
      </w:pPr>
    </w:p>
    <w:p w:rsidR="00A8353E" w:rsidRDefault="00A8353E" w:rsidP="00A8353E">
      <w:pPr>
        <w:jc w:val="right"/>
        <w:rPr>
          <w:rFonts w:ascii="Arial" w:hAnsi="Arial" w:cs="Arial"/>
          <w:sz w:val="24"/>
          <w:szCs w:val="24"/>
        </w:rPr>
      </w:pPr>
    </w:p>
    <w:p w:rsidR="00A8353E" w:rsidRPr="00A8353E" w:rsidRDefault="00A8353E" w:rsidP="00A8353E">
      <w:pPr>
        <w:jc w:val="right"/>
        <w:rPr>
          <w:rFonts w:ascii="Arial" w:hAnsi="Arial" w:cs="Arial"/>
          <w:sz w:val="24"/>
          <w:szCs w:val="24"/>
        </w:rPr>
      </w:pPr>
      <w:r w:rsidRPr="00A8353E">
        <w:rPr>
          <w:rFonts w:ascii="Arial" w:hAnsi="Arial" w:cs="Arial"/>
          <w:sz w:val="24"/>
          <w:szCs w:val="24"/>
        </w:rPr>
        <w:t>Module: Professional Career Development</w:t>
      </w:r>
    </w:p>
    <w:p w:rsidR="00A8353E" w:rsidRPr="00A8353E" w:rsidRDefault="00A8353E" w:rsidP="00A8353E">
      <w:pPr>
        <w:jc w:val="right"/>
        <w:rPr>
          <w:rFonts w:ascii="Arial" w:hAnsi="Arial" w:cs="Arial"/>
          <w:sz w:val="24"/>
          <w:szCs w:val="24"/>
        </w:rPr>
      </w:pPr>
      <w:r w:rsidRPr="00A8353E">
        <w:rPr>
          <w:rFonts w:ascii="Arial" w:hAnsi="Arial" w:cs="Arial"/>
          <w:sz w:val="24"/>
          <w:szCs w:val="24"/>
        </w:rPr>
        <w:t>BMSW4005</w:t>
      </w:r>
    </w:p>
    <w:p w:rsidR="00A8353E" w:rsidRPr="00A8353E" w:rsidRDefault="00A8353E" w:rsidP="00A8353E">
      <w:pPr>
        <w:jc w:val="right"/>
        <w:rPr>
          <w:rFonts w:ascii="Arial" w:hAnsi="Arial" w:cs="Arial"/>
          <w:sz w:val="24"/>
          <w:szCs w:val="24"/>
        </w:rPr>
      </w:pPr>
      <w:r w:rsidRPr="00A8353E">
        <w:rPr>
          <w:rFonts w:ascii="Arial" w:hAnsi="Arial" w:cs="Arial"/>
          <w:sz w:val="24"/>
          <w:szCs w:val="24"/>
        </w:rPr>
        <w:t xml:space="preserve">Student: </w:t>
      </w:r>
      <w:proofErr w:type="spellStart"/>
      <w:r w:rsidRPr="00A8353E">
        <w:rPr>
          <w:rFonts w:ascii="Arial" w:hAnsi="Arial" w:cs="Arial"/>
          <w:sz w:val="24"/>
          <w:szCs w:val="24"/>
        </w:rPr>
        <w:t>Vasilica</w:t>
      </w:r>
      <w:proofErr w:type="spellEnd"/>
      <w:r w:rsidRPr="00A8353E">
        <w:rPr>
          <w:rFonts w:ascii="Arial" w:hAnsi="Arial" w:cs="Arial"/>
          <w:sz w:val="24"/>
          <w:szCs w:val="24"/>
        </w:rPr>
        <w:t xml:space="preserve"> Valentina </w:t>
      </w:r>
      <w:proofErr w:type="spellStart"/>
      <w:r w:rsidRPr="00A8353E">
        <w:rPr>
          <w:rFonts w:ascii="Arial" w:hAnsi="Arial" w:cs="Arial"/>
          <w:sz w:val="24"/>
          <w:szCs w:val="24"/>
        </w:rPr>
        <w:t>Dinca</w:t>
      </w:r>
      <w:proofErr w:type="spellEnd"/>
    </w:p>
    <w:p w:rsidR="00A8353E" w:rsidRPr="00A8353E" w:rsidRDefault="00A8353E" w:rsidP="00A8353E">
      <w:pPr>
        <w:jc w:val="right"/>
        <w:rPr>
          <w:rFonts w:ascii="Arial" w:hAnsi="Arial" w:cs="Arial"/>
          <w:sz w:val="24"/>
          <w:szCs w:val="24"/>
        </w:rPr>
      </w:pPr>
      <w:r w:rsidRPr="00A8353E">
        <w:rPr>
          <w:rFonts w:ascii="Arial" w:hAnsi="Arial" w:cs="Arial"/>
          <w:sz w:val="24"/>
          <w:szCs w:val="24"/>
        </w:rPr>
        <w:t>Student number: 2131463</w:t>
      </w:r>
    </w:p>
    <w:p w:rsidR="0056153F" w:rsidRPr="00A8353E" w:rsidRDefault="00A8353E" w:rsidP="00A8353E">
      <w:pPr>
        <w:jc w:val="right"/>
        <w:rPr>
          <w:rFonts w:ascii="Arial" w:hAnsi="Arial" w:cs="Arial"/>
          <w:sz w:val="32"/>
          <w:szCs w:val="32"/>
        </w:rPr>
      </w:pPr>
      <w:r w:rsidRPr="00A8353E">
        <w:rPr>
          <w:rFonts w:ascii="Arial" w:hAnsi="Arial" w:cs="Arial"/>
          <w:sz w:val="24"/>
          <w:szCs w:val="24"/>
        </w:rPr>
        <w:t xml:space="preserve">Lecturer: </w:t>
      </w:r>
      <w:proofErr w:type="spellStart"/>
      <w:r w:rsidRPr="00A8353E">
        <w:rPr>
          <w:rFonts w:ascii="Arial" w:hAnsi="Arial" w:cs="Arial"/>
          <w:sz w:val="24"/>
          <w:szCs w:val="24"/>
        </w:rPr>
        <w:t>Masud</w:t>
      </w:r>
      <w:proofErr w:type="spellEnd"/>
      <w:r w:rsidRPr="00A8353E">
        <w:rPr>
          <w:rFonts w:ascii="Arial" w:hAnsi="Arial" w:cs="Arial"/>
          <w:sz w:val="24"/>
          <w:szCs w:val="24"/>
        </w:rPr>
        <w:t xml:space="preserve"> Ibrahim</w:t>
      </w:r>
      <w:r w:rsidR="0056153F">
        <w:rPr>
          <w:rFonts w:ascii="Arial" w:hAnsi="Arial" w:cs="Arial"/>
        </w:rPr>
        <w:br w:type="page"/>
      </w:r>
    </w:p>
    <w:p w:rsidR="0056153F" w:rsidRDefault="0056153F" w:rsidP="0056153F">
      <w:pPr>
        <w:pStyle w:val="Heading1"/>
        <w:rPr>
          <w:rFonts w:ascii="Arial" w:hAnsi="Arial" w:cs="Arial"/>
        </w:rPr>
      </w:pPr>
      <w:r w:rsidRPr="00A8353E">
        <w:rPr>
          <w:rFonts w:ascii="Arial" w:hAnsi="Arial" w:cs="Arial"/>
        </w:rPr>
        <w:lastRenderedPageBreak/>
        <w:t>Introduction</w:t>
      </w:r>
    </w:p>
    <w:p w:rsidR="00790C32" w:rsidRPr="00790C32" w:rsidRDefault="00790C32" w:rsidP="00790C32"/>
    <w:p w:rsidR="0056153F" w:rsidRDefault="0056153F" w:rsidP="00790C32">
      <w:pPr>
        <w:spacing w:line="360" w:lineRule="auto"/>
        <w:ind w:firstLine="720"/>
        <w:jc w:val="both"/>
        <w:rPr>
          <w:rFonts w:ascii="Arial" w:hAnsi="Arial" w:cs="Arial"/>
        </w:rPr>
      </w:pPr>
      <w:r w:rsidRPr="0056153F">
        <w:rPr>
          <w:rFonts w:ascii="Arial" w:hAnsi="Arial" w:cs="Arial"/>
        </w:rPr>
        <w:t>The purpose of this report is to highlight all the things I have learned, how they will help me in my professional life and wha</w:t>
      </w:r>
      <w:r w:rsidR="00E0562B">
        <w:rPr>
          <w:rFonts w:ascii="Arial" w:hAnsi="Arial" w:cs="Arial"/>
        </w:rPr>
        <w:t>t impact they have had on me</w:t>
      </w:r>
      <w:r w:rsidRPr="0056153F">
        <w:rPr>
          <w:rFonts w:ascii="Arial" w:hAnsi="Arial" w:cs="Arial"/>
        </w:rPr>
        <w:t>. At the same time, the impressions I made will be shared with each course support.</w:t>
      </w:r>
    </w:p>
    <w:p w:rsidR="00AE4E02" w:rsidRDefault="00C76FBF" w:rsidP="0003307F">
      <w:pPr>
        <w:spacing w:line="360" w:lineRule="auto"/>
        <w:jc w:val="both"/>
        <w:rPr>
          <w:rFonts w:ascii="Arial" w:hAnsi="Arial" w:cs="Arial"/>
        </w:rPr>
      </w:pPr>
      <w:r>
        <w:rPr>
          <w:rFonts w:ascii="Arial" w:hAnsi="Arial" w:cs="Arial"/>
        </w:rPr>
        <w:t xml:space="preserve">The career which I </w:t>
      </w:r>
      <w:proofErr w:type="spellStart"/>
      <w:r>
        <w:rPr>
          <w:rFonts w:ascii="Arial" w:hAnsi="Arial" w:cs="Arial"/>
        </w:rPr>
        <w:t>wanna</w:t>
      </w:r>
      <w:proofErr w:type="spellEnd"/>
      <w:r>
        <w:rPr>
          <w:rFonts w:ascii="Arial" w:hAnsi="Arial" w:cs="Arial"/>
        </w:rPr>
        <w:t xml:space="preserve"> have in a futu</w:t>
      </w:r>
      <w:r w:rsidR="008650C9">
        <w:rPr>
          <w:rFonts w:ascii="Arial" w:hAnsi="Arial" w:cs="Arial"/>
        </w:rPr>
        <w:t>re is quality auditor. For that</w:t>
      </w:r>
      <w:r w:rsidR="00E0562B">
        <w:rPr>
          <w:rFonts w:ascii="Arial" w:hAnsi="Arial" w:cs="Arial"/>
        </w:rPr>
        <w:t>,</w:t>
      </w:r>
      <w:r>
        <w:rPr>
          <w:rFonts w:ascii="Arial" w:hAnsi="Arial" w:cs="Arial"/>
        </w:rPr>
        <w:t xml:space="preserve"> I need to follow a few steps to achi</w:t>
      </w:r>
      <w:r w:rsidR="00E0562B">
        <w:rPr>
          <w:rFonts w:ascii="Arial" w:hAnsi="Arial" w:cs="Arial"/>
        </w:rPr>
        <w:t>e</w:t>
      </w:r>
      <w:r>
        <w:rPr>
          <w:rFonts w:ascii="Arial" w:hAnsi="Arial" w:cs="Arial"/>
        </w:rPr>
        <w:t>ve this goal.</w:t>
      </w:r>
    </w:p>
    <w:p w:rsidR="00790C32" w:rsidRDefault="00A05A8A" w:rsidP="00790C32">
      <w:pPr>
        <w:spacing w:line="360" w:lineRule="auto"/>
        <w:ind w:firstLine="720"/>
        <w:jc w:val="both"/>
        <w:rPr>
          <w:rFonts w:ascii="Arial" w:hAnsi="Arial" w:cs="Arial"/>
        </w:rPr>
      </w:pPr>
      <w:r w:rsidRPr="00A05A8A">
        <w:rPr>
          <w:rFonts w:ascii="Arial" w:hAnsi="Arial" w:cs="Arial"/>
        </w:rPr>
        <w:t>To identify more t</w:t>
      </w:r>
      <w:r w:rsidR="00E0562B">
        <w:rPr>
          <w:rFonts w:ascii="Arial" w:hAnsi="Arial" w:cs="Arial"/>
        </w:rPr>
        <w:t>hings about myself, I’ve done a</w:t>
      </w:r>
      <w:r w:rsidRPr="00A05A8A">
        <w:rPr>
          <w:rFonts w:ascii="Arial" w:hAnsi="Arial" w:cs="Arial"/>
        </w:rPr>
        <w:t xml:space="preserve"> self-awareness quiz to see what kind of person I’m.</w:t>
      </w:r>
      <w:r w:rsidR="00862DDF">
        <w:rPr>
          <w:rFonts w:ascii="Arial" w:hAnsi="Arial" w:cs="Arial"/>
        </w:rPr>
        <w:t xml:space="preserve"> </w:t>
      </w:r>
      <w:r w:rsidR="00862DDF" w:rsidRPr="00862DDF">
        <w:rPr>
          <w:rFonts w:ascii="Arial" w:hAnsi="Arial" w:cs="Arial"/>
        </w:rPr>
        <w:t>The results showed that “I am a pleasant person” and that I often worry about meeting other people’s needs and putting a</w:t>
      </w:r>
      <w:r w:rsidR="00790C32">
        <w:rPr>
          <w:rFonts w:ascii="Arial" w:hAnsi="Arial" w:cs="Arial"/>
        </w:rPr>
        <w:t>side what really matters to me.</w:t>
      </w:r>
    </w:p>
    <w:p w:rsidR="00862DDF" w:rsidRDefault="00862DDF" w:rsidP="00790C32">
      <w:pPr>
        <w:spacing w:line="360" w:lineRule="auto"/>
        <w:jc w:val="both"/>
        <w:rPr>
          <w:rFonts w:ascii="Arial" w:hAnsi="Arial" w:cs="Arial"/>
        </w:rPr>
      </w:pPr>
      <w:r w:rsidRPr="00862DDF">
        <w:rPr>
          <w:rFonts w:ascii="Arial" w:hAnsi="Arial" w:cs="Arial"/>
        </w:rPr>
        <w:t xml:space="preserve">I also need to improve my self-awareness, because being concerned about how others see </w:t>
      </w:r>
      <w:proofErr w:type="gramStart"/>
      <w:r w:rsidRPr="00862DDF">
        <w:rPr>
          <w:rFonts w:ascii="Arial" w:hAnsi="Arial" w:cs="Arial"/>
        </w:rPr>
        <w:t>me,</w:t>
      </w:r>
      <w:proofErr w:type="gramEnd"/>
      <w:r w:rsidRPr="00862DDF">
        <w:rPr>
          <w:rFonts w:ascii="Arial" w:hAnsi="Arial" w:cs="Arial"/>
        </w:rPr>
        <w:t xml:space="preserve"> I can make wrong choices that do not correspond to my own needs. A concrete example would be to advance from my daily job so that I can get small steps toward what I want, namely, to become a successful auditor.</w:t>
      </w:r>
    </w:p>
    <w:p w:rsidR="007669E9" w:rsidRPr="00790C32" w:rsidRDefault="0056153F" w:rsidP="007669E9">
      <w:pPr>
        <w:pStyle w:val="Heading1"/>
        <w:rPr>
          <w:rFonts w:ascii="Arial" w:hAnsi="Arial" w:cs="Arial"/>
        </w:rPr>
      </w:pPr>
      <w:r w:rsidRPr="00790C32">
        <w:rPr>
          <w:rFonts w:ascii="Arial" w:hAnsi="Arial" w:cs="Arial"/>
        </w:rPr>
        <w:t>Personal SWOT analysis</w:t>
      </w:r>
    </w:p>
    <w:p w:rsidR="00790C32" w:rsidRPr="00790C32" w:rsidRDefault="00790C32" w:rsidP="00790C32"/>
    <w:p w:rsidR="00C76FBF" w:rsidRDefault="00E0562B" w:rsidP="00790C32">
      <w:pPr>
        <w:spacing w:line="360" w:lineRule="auto"/>
        <w:ind w:firstLine="720"/>
        <w:jc w:val="both"/>
        <w:rPr>
          <w:rFonts w:ascii="Arial" w:hAnsi="Arial" w:cs="Arial"/>
        </w:rPr>
      </w:pPr>
      <w:r>
        <w:rPr>
          <w:rFonts w:ascii="Arial" w:hAnsi="Arial" w:cs="Arial"/>
        </w:rPr>
        <w:t xml:space="preserve">My skills and </w:t>
      </w:r>
      <w:proofErr w:type="spellStart"/>
      <w:r>
        <w:rPr>
          <w:rFonts w:ascii="Arial" w:hAnsi="Arial" w:cs="Arial"/>
        </w:rPr>
        <w:t>compentencie</w:t>
      </w:r>
      <w:r w:rsidR="00C76FBF">
        <w:rPr>
          <w:rFonts w:ascii="Arial" w:hAnsi="Arial" w:cs="Arial"/>
        </w:rPr>
        <w:t>s</w:t>
      </w:r>
      <w:proofErr w:type="spellEnd"/>
      <w:r w:rsidR="00C76FBF">
        <w:rPr>
          <w:rFonts w:ascii="Arial" w:hAnsi="Arial" w:cs="Arial"/>
        </w:rPr>
        <w:t xml:space="preserve"> that I have till this </w:t>
      </w:r>
      <w:proofErr w:type="gramStart"/>
      <w:r w:rsidR="00C76FBF">
        <w:rPr>
          <w:rFonts w:ascii="Arial" w:hAnsi="Arial" w:cs="Arial"/>
        </w:rPr>
        <w:t>moment,</w:t>
      </w:r>
      <w:proofErr w:type="gramEnd"/>
      <w:r w:rsidR="00C76FBF">
        <w:rPr>
          <w:rFonts w:ascii="Arial" w:hAnsi="Arial" w:cs="Arial"/>
        </w:rPr>
        <w:t xml:space="preserve"> will be presented in the follow</w:t>
      </w:r>
      <w:r>
        <w:rPr>
          <w:rFonts w:ascii="Arial" w:hAnsi="Arial" w:cs="Arial"/>
        </w:rPr>
        <w:t>ing</w:t>
      </w:r>
      <w:r w:rsidR="00C76FBF">
        <w:rPr>
          <w:rFonts w:ascii="Arial" w:hAnsi="Arial" w:cs="Arial"/>
        </w:rPr>
        <w:t xml:space="preserve"> table, like a SWOT analysis.</w:t>
      </w:r>
    </w:p>
    <w:p w:rsidR="00C5279B" w:rsidRDefault="00456CE0" w:rsidP="0003307F">
      <w:pPr>
        <w:spacing w:line="360" w:lineRule="auto"/>
        <w:jc w:val="both"/>
        <w:rPr>
          <w:rFonts w:ascii="Arial" w:hAnsi="Arial" w:cs="Arial"/>
        </w:rPr>
      </w:pPr>
      <w:r w:rsidRPr="00456CE0">
        <w:rPr>
          <w:rFonts w:ascii="Arial" w:hAnsi="Arial" w:cs="Arial"/>
        </w:rPr>
        <w:t xml:space="preserve">A personal SWOT analysis is an </w:t>
      </w:r>
      <w:r>
        <w:rPr>
          <w:rFonts w:ascii="Arial" w:hAnsi="Arial" w:cs="Arial"/>
        </w:rPr>
        <w:t>effective technique to help me to take</w:t>
      </w:r>
      <w:r w:rsidRPr="00456CE0">
        <w:rPr>
          <w:rFonts w:ascii="Arial" w:hAnsi="Arial" w:cs="Arial"/>
        </w:rPr>
        <w:t xml:space="preserve"> importan</w:t>
      </w:r>
      <w:r>
        <w:rPr>
          <w:rFonts w:ascii="Arial" w:hAnsi="Arial" w:cs="Arial"/>
        </w:rPr>
        <w:t>t decisions related to my</w:t>
      </w:r>
      <w:r w:rsidRPr="00456CE0">
        <w:rPr>
          <w:rFonts w:ascii="Arial" w:hAnsi="Arial" w:cs="Arial"/>
        </w:rPr>
        <w:t xml:space="preserve"> career and personal life.</w:t>
      </w:r>
      <w:r w:rsidR="00C5279B">
        <w:rPr>
          <w:rFonts w:ascii="Arial" w:hAnsi="Arial" w:cs="Arial"/>
        </w:rPr>
        <w:t xml:space="preserve"> (</w:t>
      </w:r>
      <w:proofErr w:type="spellStart"/>
      <w:r w:rsidR="00C5279B">
        <w:rPr>
          <w:rFonts w:ascii="Arial" w:hAnsi="Arial" w:cs="Arial"/>
        </w:rPr>
        <w:t>Goanta</w:t>
      </w:r>
      <w:proofErr w:type="spellEnd"/>
      <w:r w:rsidR="00C5279B">
        <w:rPr>
          <w:rFonts w:ascii="Arial" w:hAnsi="Arial" w:cs="Arial"/>
        </w:rPr>
        <w:t>, 2013, p.604)</w:t>
      </w:r>
    </w:p>
    <w:p w:rsidR="00C76FBF" w:rsidRDefault="00456CE0" w:rsidP="0003307F">
      <w:pPr>
        <w:spacing w:line="360" w:lineRule="auto"/>
        <w:jc w:val="both"/>
        <w:rPr>
          <w:rFonts w:ascii="Arial" w:hAnsi="Arial" w:cs="Arial"/>
        </w:rPr>
      </w:pPr>
      <w:r w:rsidRPr="00456CE0">
        <w:rPr>
          <w:rFonts w:ascii="Arial" w:hAnsi="Arial" w:cs="Arial"/>
        </w:rPr>
        <w:t xml:space="preserve"> A SWOT analysis helps me identify my strengths that I can leverage, but it also helps me identify aspects that need improvement.</w:t>
      </w:r>
      <w:r>
        <w:rPr>
          <w:rFonts w:ascii="Arial" w:hAnsi="Arial" w:cs="Arial"/>
        </w:rPr>
        <w:t xml:space="preserve"> </w:t>
      </w:r>
      <w:r w:rsidRPr="00456CE0">
        <w:rPr>
          <w:rFonts w:ascii="Arial" w:hAnsi="Arial" w:cs="Arial"/>
        </w:rPr>
        <w:t>In this way, I have a very clear pict</w:t>
      </w:r>
      <w:r>
        <w:rPr>
          <w:rFonts w:ascii="Arial" w:hAnsi="Arial" w:cs="Arial"/>
        </w:rPr>
        <w:t>ure of where I am in my career, and I can know myself</w:t>
      </w:r>
      <w:r w:rsidRPr="00456CE0">
        <w:rPr>
          <w:rFonts w:ascii="Arial" w:hAnsi="Arial" w:cs="Arial"/>
        </w:rPr>
        <w:t xml:space="preserve"> better.</w:t>
      </w:r>
    </w:p>
    <w:p w:rsidR="00790C32" w:rsidRDefault="00790C32" w:rsidP="0003307F">
      <w:pPr>
        <w:spacing w:line="360" w:lineRule="auto"/>
        <w:jc w:val="both"/>
        <w:rPr>
          <w:rFonts w:ascii="Arial" w:hAnsi="Arial" w:cs="Arial"/>
        </w:rPr>
      </w:pPr>
    </w:p>
    <w:p w:rsidR="00790C32" w:rsidRDefault="00790C32" w:rsidP="0003307F">
      <w:pPr>
        <w:spacing w:line="360" w:lineRule="auto"/>
        <w:jc w:val="both"/>
        <w:rPr>
          <w:rFonts w:ascii="Arial" w:hAnsi="Arial" w:cs="Arial"/>
        </w:rPr>
      </w:pPr>
    </w:p>
    <w:p w:rsidR="00790C32" w:rsidRDefault="00790C32" w:rsidP="0003307F">
      <w:pPr>
        <w:spacing w:line="360" w:lineRule="auto"/>
        <w:jc w:val="both"/>
        <w:rPr>
          <w:rFonts w:ascii="Arial" w:hAnsi="Arial" w:cs="Arial"/>
        </w:rPr>
      </w:pPr>
    </w:p>
    <w:p w:rsidR="00790C32" w:rsidRDefault="00790C32" w:rsidP="0003307F">
      <w:pPr>
        <w:spacing w:line="360" w:lineRule="auto"/>
        <w:jc w:val="both"/>
        <w:rPr>
          <w:rFonts w:ascii="Arial" w:hAnsi="Arial" w:cs="Arial"/>
        </w:rPr>
      </w:pPr>
    </w:p>
    <w:p w:rsidR="00790C32" w:rsidRDefault="00790C32" w:rsidP="0003307F">
      <w:pPr>
        <w:spacing w:line="360" w:lineRule="auto"/>
        <w:jc w:val="both"/>
        <w:rPr>
          <w:rFonts w:ascii="Arial" w:hAnsi="Arial" w:cs="Arial"/>
        </w:rPr>
      </w:pPr>
    </w:p>
    <w:tbl>
      <w:tblPr>
        <w:tblStyle w:val="TableGrid"/>
        <w:tblW w:w="9864" w:type="dxa"/>
        <w:tblLook w:val="04A0" w:firstRow="1" w:lastRow="0" w:firstColumn="1" w:lastColumn="0" w:noHBand="0" w:noVBand="1"/>
      </w:tblPr>
      <w:tblGrid>
        <w:gridCol w:w="4932"/>
        <w:gridCol w:w="4932"/>
      </w:tblGrid>
      <w:tr w:rsidR="00456CE0" w:rsidTr="00456CE0">
        <w:trPr>
          <w:trHeight w:val="385"/>
        </w:trPr>
        <w:tc>
          <w:tcPr>
            <w:tcW w:w="4932" w:type="dxa"/>
          </w:tcPr>
          <w:p w:rsidR="00456CE0" w:rsidRDefault="00456CE0" w:rsidP="0003307F">
            <w:pPr>
              <w:spacing w:line="360" w:lineRule="auto"/>
              <w:jc w:val="both"/>
              <w:rPr>
                <w:rFonts w:ascii="Arial" w:hAnsi="Arial" w:cs="Arial"/>
              </w:rPr>
            </w:pPr>
            <w:proofErr w:type="spellStart"/>
            <w:r>
              <w:rPr>
                <w:rFonts w:ascii="Arial" w:hAnsi="Arial" w:cs="Arial"/>
              </w:rPr>
              <w:t>Strenghts</w:t>
            </w:r>
            <w:proofErr w:type="spellEnd"/>
          </w:p>
        </w:tc>
        <w:tc>
          <w:tcPr>
            <w:tcW w:w="4932" w:type="dxa"/>
          </w:tcPr>
          <w:p w:rsidR="00456CE0" w:rsidRDefault="00456CE0" w:rsidP="0003307F">
            <w:pPr>
              <w:spacing w:line="360" w:lineRule="auto"/>
              <w:jc w:val="both"/>
              <w:rPr>
                <w:rFonts w:ascii="Arial" w:hAnsi="Arial" w:cs="Arial"/>
              </w:rPr>
            </w:pPr>
            <w:r>
              <w:rPr>
                <w:rFonts w:ascii="Arial" w:hAnsi="Arial" w:cs="Arial"/>
              </w:rPr>
              <w:t>Weaknesses</w:t>
            </w:r>
          </w:p>
        </w:tc>
      </w:tr>
      <w:tr w:rsidR="00456CE0" w:rsidTr="00456CE0">
        <w:trPr>
          <w:trHeight w:val="1125"/>
        </w:trPr>
        <w:tc>
          <w:tcPr>
            <w:tcW w:w="4932" w:type="dxa"/>
          </w:tcPr>
          <w:p w:rsidR="00456CE0" w:rsidRDefault="00F7590A" w:rsidP="0003307F">
            <w:pPr>
              <w:pStyle w:val="ListParagraph"/>
              <w:numPr>
                <w:ilvl w:val="0"/>
                <w:numId w:val="1"/>
              </w:numPr>
              <w:spacing w:line="360" w:lineRule="auto"/>
              <w:jc w:val="both"/>
              <w:rPr>
                <w:rFonts w:ascii="Arial" w:hAnsi="Arial" w:cs="Arial"/>
              </w:rPr>
            </w:pPr>
            <w:r>
              <w:rPr>
                <w:rFonts w:ascii="Arial" w:hAnsi="Arial" w:cs="Arial"/>
              </w:rPr>
              <w:t>Disciplined</w:t>
            </w:r>
          </w:p>
          <w:p w:rsidR="00F7590A" w:rsidRDefault="00F7590A" w:rsidP="0003307F">
            <w:pPr>
              <w:pStyle w:val="ListParagraph"/>
              <w:numPr>
                <w:ilvl w:val="0"/>
                <w:numId w:val="1"/>
              </w:numPr>
              <w:spacing w:line="360" w:lineRule="auto"/>
              <w:jc w:val="both"/>
              <w:rPr>
                <w:rFonts w:ascii="Arial" w:hAnsi="Arial" w:cs="Arial"/>
              </w:rPr>
            </w:pPr>
            <w:r>
              <w:rPr>
                <w:rFonts w:ascii="Arial" w:hAnsi="Arial" w:cs="Arial"/>
              </w:rPr>
              <w:t>Honest</w:t>
            </w:r>
          </w:p>
          <w:p w:rsidR="00F7590A" w:rsidRPr="00F7590A" w:rsidRDefault="00F7590A" w:rsidP="0003307F">
            <w:pPr>
              <w:pStyle w:val="ListParagraph"/>
              <w:numPr>
                <w:ilvl w:val="0"/>
                <w:numId w:val="1"/>
              </w:numPr>
              <w:spacing w:line="360" w:lineRule="auto"/>
              <w:jc w:val="both"/>
              <w:rPr>
                <w:rFonts w:ascii="Arial" w:hAnsi="Arial" w:cs="Arial"/>
              </w:rPr>
            </w:pPr>
            <w:r>
              <w:rPr>
                <w:rFonts w:ascii="Arial" w:hAnsi="Arial" w:cs="Arial"/>
              </w:rPr>
              <w:t>Determined</w:t>
            </w:r>
          </w:p>
        </w:tc>
        <w:tc>
          <w:tcPr>
            <w:tcW w:w="4932" w:type="dxa"/>
          </w:tcPr>
          <w:p w:rsidR="00456CE0" w:rsidRDefault="00A74A87" w:rsidP="0003307F">
            <w:pPr>
              <w:pStyle w:val="ListParagraph"/>
              <w:numPr>
                <w:ilvl w:val="0"/>
                <w:numId w:val="1"/>
              </w:numPr>
              <w:spacing w:line="360" w:lineRule="auto"/>
              <w:jc w:val="both"/>
              <w:rPr>
                <w:rFonts w:ascii="Arial" w:hAnsi="Arial" w:cs="Arial"/>
              </w:rPr>
            </w:pPr>
            <w:r>
              <w:rPr>
                <w:rFonts w:ascii="Arial" w:hAnsi="Arial" w:cs="Arial"/>
              </w:rPr>
              <w:t>Self-criticism</w:t>
            </w:r>
          </w:p>
          <w:p w:rsidR="00A74A87" w:rsidRDefault="00A74A87" w:rsidP="0003307F">
            <w:pPr>
              <w:pStyle w:val="ListParagraph"/>
              <w:numPr>
                <w:ilvl w:val="0"/>
                <w:numId w:val="1"/>
              </w:numPr>
              <w:spacing w:line="360" w:lineRule="auto"/>
              <w:jc w:val="both"/>
              <w:rPr>
                <w:rFonts w:ascii="Arial" w:hAnsi="Arial" w:cs="Arial"/>
              </w:rPr>
            </w:pPr>
            <w:r>
              <w:rPr>
                <w:rFonts w:ascii="Arial" w:hAnsi="Arial" w:cs="Arial"/>
              </w:rPr>
              <w:t>Detail oriented</w:t>
            </w:r>
          </w:p>
          <w:p w:rsidR="00A74A87" w:rsidRPr="00F7590A" w:rsidRDefault="00A74A87" w:rsidP="0003307F">
            <w:pPr>
              <w:pStyle w:val="ListParagraph"/>
              <w:numPr>
                <w:ilvl w:val="0"/>
                <w:numId w:val="1"/>
              </w:numPr>
              <w:spacing w:line="360" w:lineRule="auto"/>
              <w:jc w:val="both"/>
              <w:rPr>
                <w:rFonts w:ascii="Arial" w:hAnsi="Arial" w:cs="Arial"/>
              </w:rPr>
            </w:pPr>
            <w:r>
              <w:rPr>
                <w:rFonts w:ascii="Arial" w:hAnsi="Arial" w:cs="Arial"/>
              </w:rPr>
              <w:t>Fear of public speaking</w:t>
            </w:r>
          </w:p>
        </w:tc>
      </w:tr>
      <w:tr w:rsidR="00456CE0" w:rsidTr="00456CE0">
        <w:trPr>
          <w:trHeight w:val="328"/>
        </w:trPr>
        <w:tc>
          <w:tcPr>
            <w:tcW w:w="4932" w:type="dxa"/>
          </w:tcPr>
          <w:p w:rsidR="00456CE0" w:rsidRDefault="00456CE0" w:rsidP="0003307F">
            <w:pPr>
              <w:spacing w:line="360" w:lineRule="auto"/>
              <w:jc w:val="both"/>
              <w:rPr>
                <w:rFonts w:ascii="Arial" w:hAnsi="Arial" w:cs="Arial"/>
              </w:rPr>
            </w:pPr>
            <w:r>
              <w:rPr>
                <w:rFonts w:ascii="Arial" w:hAnsi="Arial" w:cs="Arial"/>
              </w:rPr>
              <w:t>Opportunities</w:t>
            </w:r>
          </w:p>
        </w:tc>
        <w:tc>
          <w:tcPr>
            <w:tcW w:w="4932" w:type="dxa"/>
          </w:tcPr>
          <w:p w:rsidR="00456CE0" w:rsidRDefault="00456CE0" w:rsidP="0003307F">
            <w:pPr>
              <w:spacing w:line="360" w:lineRule="auto"/>
              <w:jc w:val="both"/>
              <w:rPr>
                <w:rFonts w:ascii="Arial" w:hAnsi="Arial" w:cs="Arial"/>
              </w:rPr>
            </w:pPr>
            <w:r>
              <w:rPr>
                <w:rFonts w:ascii="Arial" w:hAnsi="Arial" w:cs="Arial"/>
              </w:rPr>
              <w:t>Threats</w:t>
            </w:r>
          </w:p>
        </w:tc>
      </w:tr>
      <w:tr w:rsidR="00456CE0" w:rsidTr="00456CE0">
        <w:trPr>
          <w:trHeight w:val="1125"/>
        </w:trPr>
        <w:tc>
          <w:tcPr>
            <w:tcW w:w="4932" w:type="dxa"/>
          </w:tcPr>
          <w:p w:rsidR="00456CE0" w:rsidRDefault="00305566" w:rsidP="0003307F">
            <w:pPr>
              <w:pStyle w:val="ListParagraph"/>
              <w:numPr>
                <w:ilvl w:val="0"/>
                <w:numId w:val="1"/>
              </w:numPr>
              <w:spacing w:line="360" w:lineRule="auto"/>
              <w:jc w:val="both"/>
              <w:rPr>
                <w:rFonts w:ascii="Arial" w:hAnsi="Arial" w:cs="Arial"/>
              </w:rPr>
            </w:pPr>
            <w:r>
              <w:rPr>
                <w:rFonts w:ascii="Arial" w:hAnsi="Arial" w:cs="Arial"/>
              </w:rPr>
              <w:t>News in the field</w:t>
            </w:r>
          </w:p>
          <w:p w:rsidR="00305566" w:rsidRDefault="00305566" w:rsidP="0003307F">
            <w:pPr>
              <w:pStyle w:val="ListParagraph"/>
              <w:numPr>
                <w:ilvl w:val="0"/>
                <w:numId w:val="1"/>
              </w:numPr>
              <w:spacing w:line="360" w:lineRule="auto"/>
              <w:jc w:val="both"/>
              <w:rPr>
                <w:rFonts w:ascii="Arial" w:hAnsi="Arial" w:cs="Arial"/>
              </w:rPr>
            </w:pPr>
            <w:r>
              <w:rPr>
                <w:rFonts w:ascii="Arial" w:hAnsi="Arial" w:cs="Arial"/>
              </w:rPr>
              <w:t>Partnership relations with different companies</w:t>
            </w:r>
          </w:p>
          <w:p w:rsidR="00305566" w:rsidRPr="00A74A87" w:rsidRDefault="00305566" w:rsidP="0003307F">
            <w:pPr>
              <w:pStyle w:val="ListParagraph"/>
              <w:numPr>
                <w:ilvl w:val="0"/>
                <w:numId w:val="1"/>
              </w:numPr>
              <w:spacing w:line="360" w:lineRule="auto"/>
              <w:jc w:val="both"/>
              <w:rPr>
                <w:rFonts w:ascii="Arial" w:hAnsi="Arial" w:cs="Arial"/>
              </w:rPr>
            </w:pPr>
            <w:r>
              <w:rPr>
                <w:rFonts w:ascii="Arial" w:hAnsi="Arial" w:cs="Arial"/>
              </w:rPr>
              <w:t>Training courses</w:t>
            </w:r>
          </w:p>
        </w:tc>
        <w:tc>
          <w:tcPr>
            <w:tcW w:w="4932" w:type="dxa"/>
          </w:tcPr>
          <w:p w:rsidR="00456CE0" w:rsidRDefault="00A74A87" w:rsidP="0003307F">
            <w:pPr>
              <w:pStyle w:val="ListParagraph"/>
              <w:numPr>
                <w:ilvl w:val="0"/>
                <w:numId w:val="1"/>
              </w:numPr>
              <w:spacing w:line="360" w:lineRule="auto"/>
              <w:jc w:val="both"/>
              <w:rPr>
                <w:rFonts w:ascii="Arial" w:hAnsi="Arial" w:cs="Arial"/>
              </w:rPr>
            </w:pPr>
            <w:r>
              <w:rPr>
                <w:rFonts w:ascii="Arial" w:hAnsi="Arial" w:cs="Arial"/>
              </w:rPr>
              <w:t>The decrease of interest in the chosen field</w:t>
            </w:r>
          </w:p>
          <w:p w:rsidR="00A74A87" w:rsidRDefault="00A74A87" w:rsidP="0003307F">
            <w:pPr>
              <w:pStyle w:val="ListParagraph"/>
              <w:numPr>
                <w:ilvl w:val="0"/>
                <w:numId w:val="1"/>
              </w:numPr>
              <w:spacing w:line="360" w:lineRule="auto"/>
              <w:jc w:val="both"/>
              <w:rPr>
                <w:rFonts w:ascii="Arial" w:hAnsi="Arial" w:cs="Arial"/>
              </w:rPr>
            </w:pPr>
            <w:r>
              <w:rPr>
                <w:rFonts w:ascii="Arial" w:hAnsi="Arial" w:cs="Arial"/>
              </w:rPr>
              <w:t>The routine</w:t>
            </w:r>
          </w:p>
          <w:p w:rsidR="00A74A87" w:rsidRPr="00A74A87" w:rsidRDefault="00A74A87" w:rsidP="0003307F">
            <w:pPr>
              <w:pStyle w:val="ListParagraph"/>
              <w:numPr>
                <w:ilvl w:val="0"/>
                <w:numId w:val="1"/>
              </w:numPr>
              <w:spacing w:line="360" w:lineRule="auto"/>
              <w:jc w:val="both"/>
              <w:rPr>
                <w:rFonts w:ascii="Arial" w:hAnsi="Arial" w:cs="Arial"/>
              </w:rPr>
            </w:pPr>
            <w:r>
              <w:rPr>
                <w:rFonts w:ascii="Arial" w:hAnsi="Arial" w:cs="Arial"/>
              </w:rPr>
              <w:t>The lev</w:t>
            </w:r>
            <w:r w:rsidR="00305566">
              <w:rPr>
                <w:rFonts w:ascii="Arial" w:hAnsi="Arial" w:cs="Arial"/>
              </w:rPr>
              <w:t>el of the salary package offered</w:t>
            </w:r>
          </w:p>
        </w:tc>
      </w:tr>
    </w:tbl>
    <w:p w:rsidR="00456CE0" w:rsidRDefault="00301B1E" w:rsidP="00301B1E">
      <w:pPr>
        <w:spacing w:line="360" w:lineRule="auto"/>
        <w:jc w:val="right"/>
        <w:rPr>
          <w:rFonts w:ascii="Arial" w:hAnsi="Arial" w:cs="Arial"/>
        </w:rPr>
      </w:pPr>
      <w:r>
        <w:rPr>
          <w:rFonts w:ascii="Arial" w:hAnsi="Arial" w:cs="Arial"/>
        </w:rPr>
        <w:t>Table 1: SWOT analysis</w:t>
      </w:r>
    </w:p>
    <w:p w:rsidR="0056153F" w:rsidRPr="00790C32" w:rsidRDefault="0056153F" w:rsidP="0056153F">
      <w:pPr>
        <w:pStyle w:val="Heading1"/>
        <w:rPr>
          <w:rFonts w:ascii="Arial" w:hAnsi="Arial" w:cs="Arial"/>
        </w:rPr>
      </w:pPr>
      <w:r w:rsidRPr="00790C32">
        <w:rPr>
          <w:rFonts w:ascii="Arial" w:hAnsi="Arial" w:cs="Arial"/>
        </w:rPr>
        <w:t>Personal Development Plan</w:t>
      </w:r>
    </w:p>
    <w:p w:rsidR="00790C32" w:rsidRPr="00790C32" w:rsidRDefault="00790C32" w:rsidP="00790C32"/>
    <w:p w:rsidR="00C5279B" w:rsidRDefault="00C5279B" w:rsidP="00790C32">
      <w:pPr>
        <w:spacing w:line="360" w:lineRule="auto"/>
        <w:ind w:firstLine="720"/>
        <w:jc w:val="both"/>
        <w:rPr>
          <w:rFonts w:ascii="Arial" w:hAnsi="Arial" w:cs="Arial"/>
        </w:rPr>
      </w:pPr>
      <w:r w:rsidRPr="00C5279B">
        <w:rPr>
          <w:rFonts w:ascii="Arial" w:hAnsi="Arial" w:cs="Arial"/>
        </w:rPr>
        <w:t>A personal development plan is a written report of reflection and improvement that also serves as a detailed action plan for achieving academic, personal, or professional goals.</w:t>
      </w:r>
      <w:r w:rsidR="0016653A">
        <w:rPr>
          <w:rFonts w:ascii="Arial" w:hAnsi="Arial" w:cs="Arial"/>
        </w:rPr>
        <w:t xml:space="preserve"> (</w:t>
      </w:r>
      <w:proofErr w:type="spellStart"/>
      <w:r w:rsidR="0016653A">
        <w:rPr>
          <w:rFonts w:ascii="Arial" w:hAnsi="Arial" w:cs="Arial"/>
        </w:rPr>
        <w:t>Smale</w:t>
      </w:r>
      <w:proofErr w:type="spellEnd"/>
      <w:r w:rsidR="0016653A">
        <w:rPr>
          <w:rFonts w:ascii="Arial" w:hAnsi="Arial" w:cs="Arial"/>
        </w:rPr>
        <w:t xml:space="preserve"> </w:t>
      </w:r>
      <w:proofErr w:type="gramStart"/>
      <w:r w:rsidR="0016653A">
        <w:rPr>
          <w:rFonts w:ascii="Arial" w:hAnsi="Arial" w:cs="Arial"/>
        </w:rPr>
        <w:t>et</w:t>
      </w:r>
      <w:proofErr w:type="gramEnd"/>
      <w:r w:rsidR="0016653A">
        <w:rPr>
          <w:rFonts w:ascii="Arial" w:hAnsi="Arial" w:cs="Arial"/>
        </w:rPr>
        <w:t xml:space="preserve"> </w:t>
      </w:r>
      <w:proofErr w:type="spellStart"/>
      <w:r w:rsidR="0016653A">
        <w:rPr>
          <w:rFonts w:ascii="Arial" w:hAnsi="Arial" w:cs="Arial"/>
        </w:rPr>
        <w:t>Fowlie</w:t>
      </w:r>
      <w:proofErr w:type="spellEnd"/>
      <w:r w:rsidR="0016653A">
        <w:rPr>
          <w:rFonts w:ascii="Arial" w:hAnsi="Arial" w:cs="Arial"/>
        </w:rPr>
        <w:t>, 2009)</w:t>
      </w:r>
    </w:p>
    <w:p w:rsidR="00305566" w:rsidRDefault="00E0562B" w:rsidP="0016653A">
      <w:pPr>
        <w:spacing w:line="360" w:lineRule="auto"/>
        <w:jc w:val="both"/>
        <w:rPr>
          <w:rFonts w:ascii="Arial" w:hAnsi="Arial" w:cs="Arial"/>
        </w:rPr>
      </w:pPr>
      <w:r>
        <w:rPr>
          <w:rFonts w:ascii="Arial" w:hAnsi="Arial" w:cs="Arial"/>
        </w:rPr>
        <w:t>At</w:t>
      </w:r>
      <w:r w:rsidR="00305566">
        <w:rPr>
          <w:rFonts w:ascii="Arial" w:hAnsi="Arial" w:cs="Arial"/>
        </w:rPr>
        <w:t xml:space="preserve"> present</w:t>
      </w:r>
      <w:r>
        <w:rPr>
          <w:rFonts w:ascii="Arial" w:hAnsi="Arial" w:cs="Arial"/>
        </w:rPr>
        <w:t>,</w:t>
      </w:r>
      <w:r w:rsidR="00305566">
        <w:rPr>
          <w:rFonts w:ascii="Arial" w:hAnsi="Arial" w:cs="Arial"/>
        </w:rPr>
        <w:t xml:space="preserve"> I work as</w:t>
      </w:r>
      <w:r>
        <w:rPr>
          <w:rFonts w:ascii="Arial" w:hAnsi="Arial" w:cs="Arial"/>
        </w:rPr>
        <w:t xml:space="preserve"> an</w:t>
      </w:r>
      <w:r w:rsidR="00305566">
        <w:rPr>
          <w:rFonts w:ascii="Arial" w:hAnsi="Arial" w:cs="Arial"/>
        </w:rPr>
        <w:t xml:space="preserve"> operator in a factory where I </w:t>
      </w:r>
      <w:r>
        <w:rPr>
          <w:rFonts w:ascii="Arial" w:hAnsi="Arial" w:cs="Arial"/>
        </w:rPr>
        <w:t>need to inspect lamps for cars s</w:t>
      </w:r>
      <w:r w:rsidR="00305566">
        <w:rPr>
          <w:rFonts w:ascii="Arial" w:hAnsi="Arial" w:cs="Arial"/>
        </w:rPr>
        <w:t xml:space="preserve">o don’t have any issues, </w:t>
      </w:r>
      <w:r>
        <w:rPr>
          <w:rFonts w:ascii="Arial" w:hAnsi="Arial" w:cs="Arial"/>
        </w:rPr>
        <w:t xml:space="preserve">or </w:t>
      </w:r>
      <w:r w:rsidR="00305566">
        <w:rPr>
          <w:rFonts w:ascii="Arial" w:hAnsi="Arial" w:cs="Arial"/>
        </w:rPr>
        <w:t>parts missing and make sure don</w:t>
      </w:r>
      <w:r>
        <w:rPr>
          <w:rFonts w:ascii="Arial" w:hAnsi="Arial" w:cs="Arial"/>
        </w:rPr>
        <w:t>’t present</w:t>
      </w:r>
      <w:r w:rsidR="00B752FB">
        <w:rPr>
          <w:rFonts w:ascii="Arial" w:hAnsi="Arial" w:cs="Arial"/>
        </w:rPr>
        <w:t xml:space="preserve"> any s</w:t>
      </w:r>
      <w:r>
        <w:rPr>
          <w:rFonts w:ascii="Arial" w:hAnsi="Arial" w:cs="Arial"/>
        </w:rPr>
        <w:t>cratches or marks before will</w:t>
      </w:r>
      <w:r w:rsidR="00B752FB">
        <w:rPr>
          <w:rFonts w:ascii="Arial" w:hAnsi="Arial" w:cs="Arial"/>
        </w:rPr>
        <w:t xml:space="preserve"> send </w:t>
      </w:r>
      <w:r>
        <w:rPr>
          <w:rFonts w:ascii="Arial" w:hAnsi="Arial" w:cs="Arial"/>
        </w:rPr>
        <w:t>them to our customers for</w:t>
      </w:r>
      <w:r w:rsidR="00B752FB">
        <w:rPr>
          <w:rFonts w:ascii="Arial" w:hAnsi="Arial" w:cs="Arial"/>
        </w:rPr>
        <w:t xml:space="preserve"> assembly in a car.</w:t>
      </w:r>
    </w:p>
    <w:p w:rsidR="00B752FB" w:rsidRDefault="00E0562B" w:rsidP="00790C32">
      <w:pPr>
        <w:spacing w:line="360" w:lineRule="auto"/>
        <w:ind w:firstLine="720"/>
        <w:jc w:val="both"/>
        <w:rPr>
          <w:rFonts w:ascii="Arial" w:hAnsi="Arial" w:cs="Arial"/>
        </w:rPr>
      </w:pPr>
      <w:r>
        <w:rPr>
          <w:rFonts w:ascii="Arial" w:hAnsi="Arial" w:cs="Arial"/>
        </w:rPr>
        <w:t>My short-</w:t>
      </w:r>
      <w:r w:rsidR="00B752FB">
        <w:rPr>
          <w:rFonts w:ascii="Arial" w:hAnsi="Arial" w:cs="Arial"/>
        </w:rPr>
        <w:t>term plan is to finish level 4 of the program of study from university and have skills for the workplace.</w:t>
      </w:r>
    </w:p>
    <w:p w:rsidR="00B752FB" w:rsidRDefault="00B752FB" w:rsidP="0056153F">
      <w:pPr>
        <w:spacing w:line="360" w:lineRule="auto"/>
        <w:jc w:val="both"/>
        <w:rPr>
          <w:rFonts w:ascii="Arial" w:hAnsi="Arial" w:cs="Arial"/>
        </w:rPr>
      </w:pPr>
      <w:r>
        <w:rPr>
          <w:rFonts w:ascii="Arial" w:hAnsi="Arial" w:cs="Arial"/>
        </w:rPr>
        <w:t>The medium plan is to continue with level</w:t>
      </w:r>
      <w:r w:rsidR="00E0562B">
        <w:rPr>
          <w:rFonts w:ascii="Arial" w:hAnsi="Arial" w:cs="Arial"/>
        </w:rPr>
        <w:t>s</w:t>
      </w:r>
      <w:r>
        <w:rPr>
          <w:rFonts w:ascii="Arial" w:hAnsi="Arial" w:cs="Arial"/>
        </w:rPr>
        <w:t xml:space="preserve"> 4 and 5 to have a diploma in a bachelor of management and leadership, and in the same time to complete the course of ISO 90001 Quality Management.</w:t>
      </w:r>
    </w:p>
    <w:p w:rsidR="0003307F" w:rsidRDefault="00E0562B" w:rsidP="0056153F">
      <w:pPr>
        <w:spacing w:line="360" w:lineRule="auto"/>
        <w:jc w:val="both"/>
        <w:rPr>
          <w:rFonts w:ascii="Arial" w:hAnsi="Arial" w:cs="Arial"/>
        </w:rPr>
      </w:pPr>
      <w:r>
        <w:rPr>
          <w:rFonts w:ascii="Arial" w:hAnsi="Arial" w:cs="Arial"/>
        </w:rPr>
        <w:t>The long-</w:t>
      </w:r>
      <w:r w:rsidR="006C5D88">
        <w:rPr>
          <w:rFonts w:ascii="Arial" w:hAnsi="Arial" w:cs="Arial"/>
        </w:rPr>
        <w:t>term plan is to apply for a</w:t>
      </w:r>
      <w:r>
        <w:rPr>
          <w:rFonts w:ascii="Arial" w:hAnsi="Arial" w:cs="Arial"/>
        </w:rPr>
        <w:t>n</w:t>
      </w:r>
      <w:r w:rsidR="006C5D88">
        <w:rPr>
          <w:rFonts w:ascii="Arial" w:hAnsi="Arial" w:cs="Arial"/>
        </w:rPr>
        <w:t xml:space="preserve"> internship in a Quality Management System to see how</w:t>
      </w:r>
      <w:r>
        <w:rPr>
          <w:rFonts w:ascii="Arial" w:hAnsi="Arial" w:cs="Arial"/>
        </w:rPr>
        <w:t xml:space="preserve"> things are working and after</w:t>
      </w:r>
      <w:r w:rsidR="006C5D88">
        <w:rPr>
          <w:rFonts w:ascii="Arial" w:hAnsi="Arial" w:cs="Arial"/>
        </w:rPr>
        <w:t xml:space="preserve"> apply</w:t>
      </w:r>
      <w:r w:rsidR="00823D87">
        <w:rPr>
          <w:rFonts w:ascii="Arial" w:hAnsi="Arial" w:cs="Arial"/>
        </w:rPr>
        <w:t>ing for a permanent job as a quality auditor, gaining</w:t>
      </w:r>
      <w:r w:rsidR="006C5D88">
        <w:rPr>
          <w:rFonts w:ascii="Arial" w:hAnsi="Arial" w:cs="Arial"/>
        </w:rPr>
        <w:t xml:space="preserve"> experience</w:t>
      </w:r>
      <w:r w:rsidR="00823D87">
        <w:rPr>
          <w:rFonts w:ascii="Arial" w:hAnsi="Arial" w:cs="Arial"/>
        </w:rPr>
        <w:t>, and becoming</w:t>
      </w:r>
      <w:r w:rsidR="006C5D88">
        <w:rPr>
          <w:rFonts w:ascii="Arial" w:hAnsi="Arial" w:cs="Arial"/>
        </w:rPr>
        <w:t xml:space="preserve"> a professional ISO auditor.</w:t>
      </w:r>
    </w:p>
    <w:p w:rsidR="00790C32" w:rsidRDefault="00790C32" w:rsidP="0056153F">
      <w:pPr>
        <w:spacing w:line="360" w:lineRule="auto"/>
        <w:jc w:val="both"/>
        <w:rPr>
          <w:rFonts w:ascii="Arial" w:hAnsi="Arial" w:cs="Arial"/>
        </w:rPr>
      </w:pPr>
    </w:p>
    <w:p w:rsidR="00790C32" w:rsidRDefault="00790C32" w:rsidP="0056153F">
      <w:pPr>
        <w:spacing w:line="360" w:lineRule="auto"/>
        <w:jc w:val="both"/>
        <w:rPr>
          <w:rFonts w:ascii="Arial" w:hAnsi="Arial" w:cs="Arial"/>
        </w:rPr>
      </w:pPr>
    </w:p>
    <w:p w:rsidR="00790C32" w:rsidRDefault="00790C32" w:rsidP="0056153F">
      <w:pPr>
        <w:pStyle w:val="Heading1"/>
        <w:rPr>
          <w:rFonts w:ascii="Arial" w:hAnsi="Arial" w:cs="Arial"/>
        </w:rPr>
      </w:pPr>
    </w:p>
    <w:p w:rsidR="00380B20" w:rsidRDefault="00380B20" w:rsidP="0056153F">
      <w:pPr>
        <w:pStyle w:val="Heading1"/>
        <w:rPr>
          <w:rFonts w:ascii="Arial" w:hAnsi="Arial" w:cs="Arial"/>
        </w:rPr>
      </w:pPr>
      <w:r w:rsidRPr="00790C32">
        <w:rPr>
          <w:rFonts w:ascii="Arial" w:hAnsi="Arial" w:cs="Arial"/>
        </w:rPr>
        <w:t>Learning style theories</w:t>
      </w:r>
    </w:p>
    <w:p w:rsidR="00790C32" w:rsidRPr="00790C32" w:rsidRDefault="00790C32" w:rsidP="00790C32"/>
    <w:p w:rsidR="00704627" w:rsidRDefault="00EA2544" w:rsidP="00790C32">
      <w:pPr>
        <w:spacing w:line="360" w:lineRule="auto"/>
        <w:ind w:firstLine="720"/>
        <w:jc w:val="both"/>
        <w:rPr>
          <w:rFonts w:ascii="Arial" w:hAnsi="Arial" w:cs="Arial"/>
        </w:rPr>
      </w:pPr>
      <w:r>
        <w:rPr>
          <w:rFonts w:ascii="Arial" w:hAnsi="Arial" w:cs="Arial"/>
        </w:rPr>
        <w:t>L</w:t>
      </w:r>
      <w:r w:rsidR="00790C32">
        <w:rPr>
          <w:rFonts w:ascii="Arial" w:hAnsi="Arial" w:cs="Arial"/>
        </w:rPr>
        <w:t xml:space="preserve">earning is the process of </w:t>
      </w:r>
      <w:r>
        <w:rPr>
          <w:rFonts w:ascii="Arial" w:hAnsi="Arial" w:cs="Arial"/>
        </w:rPr>
        <w:t>acquiring individual experience of behavior with the purpose of adaptation. Learning styles play an important role in the academic achievement of every student.</w:t>
      </w:r>
    </w:p>
    <w:p w:rsidR="00606FBB" w:rsidRDefault="00606FBB" w:rsidP="0056153F">
      <w:pPr>
        <w:spacing w:line="360" w:lineRule="auto"/>
        <w:jc w:val="both"/>
        <w:rPr>
          <w:rFonts w:ascii="Arial" w:hAnsi="Arial" w:cs="Arial"/>
        </w:rPr>
      </w:pPr>
      <w:r>
        <w:rPr>
          <w:rFonts w:ascii="Arial" w:hAnsi="Arial" w:cs="Arial"/>
        </w:rPr>
        <w:t>During this module</w:t>
      </w:r>
      <w:r w:rsidR="00823D87">
        <w:rPr>
          <w:rFonts w:ascii="Arial" w:hAnsi="Arial" w:cs="Arial"/>
        </w:rPr>
        <w:t>,</w:t>
      </w:r>
      <w:r>
        <w:rPr>
          <w:rFonts w:ascii="Arial" w:hAnsi="Arial" w:cs="Arial"/>
        </w:rPr>
        <w:t xml:space="preserve"> I learn about different kind of learning styles, and I will present the most important which help me all the time to </w:t>
      </w:r>
      <w:proofErr w:type="spellStart"/>
      <w:r>
        <w:rPr>
          <w:rFonts w:ascii="Arial" w:hAnsi="Arial" w:cs="Arial"/>
        </w:rPr>
        <w:t>achive</w:t>
      </w:r>
      <w:proofErr w:type="spellEnd"/>
      <w:r>
        <w:rPr>
          <w:rFonts w:ascii="Arial" w:hAnsi="Arial" w:cs="Arial"/>
        </w:rPr>
        <w:t xml:space="preserve"> the goal that I set up.</w:t>
      </w:r>
    </w:p>
    <w:p w:rsidR="00380B20" w:rsidRDefault="00606FBB" w:rsidP="00790C32">
      <w:pPr>
        <w:spacing w:line="360" w:lineRule="auto"/>
        <w:ind w:firstLine="720"/>
        <w:jc w:val="both"/>
        <w:rPr>
          <w:rFonts w:ascii="Arial" w:hAnsi="Arial" w:cs="Arial"/>
        </w:rPr>
      </w:pPr>
      <w:proofErr w:type="gramStart"/>
      <w:r w:rsidRPr="0056153F">
        <w:rPr>
          <w:rStyle w:val="Heading2Char"/>
        </w:rPr>
        <w:t xml:space="preserve">The </w:t>
      </w:r>
      <w:proofErr w:type="spellStart"/>
      <w:r w:rsidRPr="0056153F">
        <w:rPr>
          <w:rStyle w:val="Heading2Char"/>
        </w:rPr>
        <w:t>Vark</w:t>
      </w:r>
      <w:proofErr w:type="spellEnd"/>
      <w:r w:rsidRPr="0056153F">
        <w:rPr>
          <w:rStyle w:val="Heading2Char"/>
        </w:rPr>
        <w:t xml:space="preserve"> model.</w:t>
      </w:r>
      <w:proofErr w:type="gramEnd"/>
      <w:r w:rsidRPr="0056153F">
        <w:rPr>
          <w:rStyle w:val="Heading2Char"/>
        </w:rPr>
        <w:t xml:space="preserve"> </w:t>
      </w:r>
      <w:r w:rsidRPr="00606FBB">
        <w:rPr>
          <w:rFonts w:ascii="Arial" w:hAnsi="Arial" w:cs="Arial"/>
        </w:rPr>
        <w:t>In this model, four learning styles were proposed taking into account the receptors involved mainly: Visual, au</w:t>
      </w:r>
      <w:r>
        <w:rPr>
          <w:rFonts w:ascii="Arial" w:hAnsi="Arial" w:cs="Arial"/>
        </w:rPr>
        <w:t>ditory, kinesthetic and writte</w:t>
      </w:r>
      <w:r w:rsidR="00823D87">
        <w:rPr>
          <w:rFonts w:ascii="Arial" w:hAnsi="Arial" w:cs="Arial"/>
        </w:rPr>
        <w:t xml:space="preserve">n </w:t>
      </w:r>
      <w:r w:rsidRPr="00606FBB">
        <w:rPr>
          <w:rFonts w:ascii="Arial" w:hAnsi="Arial" w:cs="Arial"/>
        </w:rPr>
        <w:t>reading. The main hypothesis of this model is that the material to be taught must be designed and prepared in such a way as to address as many sensory ways of perceiving information as possible.</w:t>
      </w:r>
      <w:r w:rsidR="0016653A">
        <w:rPr>
          <w:rFonts w:ascii="Arial" w:hAnsi="Arial" w:cs="Arial"/>
        </w:rPr>
        <w:t xml:space="preserve"> (</w:t>
      </w:r>
      <w:proofErr w:type="spellStart"/>
      <w:r w:rsidR="0016653A">
        <w:rPr>
          <w:rFonts w:ascii="Arial" w:hAnsi="Arial" w:cs="Arial"/>
        </w:rPr>
        <w:t>Prithishkumar</w:t>
      </w:r>
      <w:proofErr w:type="spellEnd"/>
      <w:r w:rsidR="0016653A" w:rsidRPr="0016653A">
        <w:rPr>
          <w:rFonts w:ascii="Arial" w:hAnsi="Arial" w:cs="Arial"/>
        </w:rPr>
        <w:t xml:space="preserve"> and Michael</w:t>
      </w:r>
      <w:r w:rsidR="0016653A">
        <w:rPr>
          <w:rFonts w:ascii="Arial" w:hAnsi="Arial" w:cs="Arial"/>
        </w:rPr>
        <w:t>, 2014)</w:t>
      </w:r>
    </w:p>
    <w:p w:rsidR="00790C32" w:rsidRDefault="00D10938" w:rsidP="00790C32">
      <w:pPr>
        <w:spacing w:line="360" w:lineRule="auto"/>
        <w:ind w:firstLine="720"/>
        <w:jc w:val="both"/>
        <w:rPr>
          <w:rFonts w:ascii="Arial" w:hAnsi="Arial" w:cs="Arial"/>
        </w:rPr>
      </w:pPr>
      <w:r w:rsidRPr="00D10938">
        <w:rPr>
          <w:rFonts w:ascii="Arial" w:hAnsi="Arial" w:cs="Arial"/>
        </w:rPr>
        <w:t>The way to learn that is beneficial to me is the auditory and visual style. In the visual learning style, the strength that represents me is that I remember exactly what I read,</w:t>
      </w:r>
      <w:r w:rsidR="00823D87">
        <w:rPr>
          <w:rFonts w:ascii="Arial" w:hAnsi="Arial" w:cs="Arial"/>
        </w:rPr>
        <w:t xml:space="preserve"> and write</w:t>
      </w:r>
      <w:r w:rsidRPr="00D10938">
        <w:rPr>
          <w:rFonts w:ascii="Arial" w:hAnsi="Arial" w:cs="Arial"/>
        </w:rPr>
        <w:t xml:space="preserve"> the way of pledging on the page or the place of each sentence.</w:t>
      </w:r>
    </w:p>
    <w:p w:rsidR="008650C9" w:rsidRDefault="00823D87" w:rsidP="00790C32">
      <w:pPr>
        <w:spacing w:line="360" w:lineRule="auto"/>
        <w:jc w:val="both"/>
        <w:rPr>
          <w:rFonts w:ascii="Arial" w:hAnsi="Arial" w:cs="Arial"/>
        </w:rPr>
      </w:pPr>
      <w:r>
        <w:rPr>
          <w:rFonts w:ascii="Arial" w:hAnsi="Arial" w:cs="Arial"/>
        </w:rPr>
        <w:t xml:space="preserve"> The PowerP</w:t>
      </w:r>
      <w:r w:rsidR="00D10938" w:rsidRPr="00D10938">
        <w:rPr>
          <w:rFonts w:ascii="Arial" w:hAnsi="Arial" w:cs="Arial"/>
        </w:rPr>
        <w:t>oint presentations in the course support from this module studied als</w:t>
      </w:r>
      <w:r>
        <w:rPr>
          <w:rFonts w:ascii="Arial" w:hAnsi="Arial" w:cs="Arial"/>
        </w:rPr>
        <w:t>o represent an advantage for me</w:t>
      </w:r>
      <w:r w:rsidR="00D10938" w:rsidRPr="00D10938">
        <w:rPr>
          <w:rFonts w:ascii="Arial" w:hAnsi="Arial" w:cs="Arial"/>
        </w:rPr>
        <w:t xml:space="preserve"> because I “see” exactly how the ideas are structured and it is easier for me to retain them over a longer period of time.</w:t>
      </w:r>
      <w:r w:rsidR="00D10938">
        <w:rPr>
          <w:rFonts w:ascii="Arial" w:hAnsi="Arial" w:cs="Arial"/>
        </w:rPr>
        <w:t xml:space="preserve"> </w:t>
      </w:r>
      <w:r w:rsidR="00D10938" w:rsidRPr="00D10938">
        <w:rPr>
          <w:rFonts w:ascii="Arial" w:hAnsi="Arial" w:cs="Arial"/>
        </w:rPr>
        <w:t>At the same time, I like to take notes, use different symbols, or highlight what I wrote to remember the keywords so I can create connections</w:t>
      </w:r>
      <w:r w:rsidR="008650C9">
        <w:rPr>
          <w:rFonts w:ascii="Arial" w:hAnsi="Arial" w:cs="Arial"/>
        </w:rPr>
        <w:t>.</w:t>
      </w:r>
    </w:p>
    <w:p w:rsidR="00D10938" w:rsidRDefault="008650C9" w:rsidP="00790C32">
      <w:pPr>
        <w:spacing w:line="360" w:lineRule="auto"/>
        <w:ind w:firstLine="720"/>
        <w:jc w:val="both"/>
        <w:rPr>
          <w:rFonts w:ascii="Arial" w:hAnsi="Arial" w:cs="Arial"/>
        </w:rPr>
      </w:pPr>
      <w:r>
        <w:rPr>
          <w:rFonts w:ascii="Arial" w:hAnsi="Arial" w:cs="Arial"/>
        </w:rPr>
        <w:t xml:space="preserve"> Is happen very often at work, when all the time after the meeting, when I start my shift, to take notes with the plan that need to be done for that day and </w:t>
      </w:r>
      <w:r w:rsidRPr="008650C9">
        <w:rPr>
          <w:rFonts w:ascii="Arial" w:hAnsi="Arial" w:cs="Arial"/>
        </w:rPr>
        <w:t>to share my work tasks throughout the working hours.</w:t>
      </w:r>
    </w:p>
    <w:p w:rsidR="00D10938" w:rsidRPr="00D10938" w:rsidRDefault="00D10938" w:rsidP="00790C32">
      <w:pPr>
        <w:spacing w:line="360" w:lineRule="auto"/>
        <w:ind w:firstLine="720"/>
        <w:jc w:val="both"/>
        <w:rPr>
          <w:rFonts w:ascii="Arial" w:hAnsi="Arial" w:cs="Arial"/>
        </w:rPr>
      </w:pPr>
      <w:r w:rsidRPr="00D10938">
        <w:rPr>
          <w:rFonts w:ascii="Arial" w:hAnsi="Arial" w:cs="Arial"/>
        </w:rPr>
        <w:t>The second style, the auditory one, harmoniously combines in my case with the visual one.</w:t>
      </w:r>
    </w:p>
    <w:p w:rsidR="00D10938" w:rsidRDefault="00D10938" w:rsidP="0056153F">
      <w:pPr>
        <w:spacing w:line="360" w:lineRule="auto"/>
        <w:jc w:val="both"/>
        <w:rPr>
          <w:rFonts w:ascii="Arial" w:hAnsi="Arial" w:cs="Arial"/>
        </w:rPr>
      </w:pPr>
      <w:r w:rsidRPr="00D10938">
        <w:rPr>
          <w:rFonts w:ascii="Arial" w:hAnsi="Arial" w:cs="Arial"/>
        </w:rPr>
        <w:t xml:space="preserve">When I want to remember the information provided by the </w:t>
      </w:r>
      <w:proofErr w:type="spellStart"/>
      <w:r w:rsidR="00823D87">
        <w:rPr>
          <w:rFonts w:ascii="Arial" w:hAnsi="Arial" w:cs="Arial"/>
        </w:rPr>
        <w:t>team</w:t>
      </w:r>
      <w:r w:rsidR="008650C9">
        <w:rPr>
          <w:rFonts w:ascii="Arial" w:hAnsi="Arial" w:cs="Arial"/>
        </w:rPr>
        <w:t>leader</w:t>
      </w:r>
      <w:proofErr w:type="spellEnd"/>
      <w:r w:rsidRPr="00D10938">
        <w:rPr>
          <w:rFonts w:ascii="Arial" w:hAnsi="Arial" w:cs="Arial"/>
        </w:rPr>
        <w:t>, I often prefer to record or listen to what has been recorded. Also, I often choose to consult with a colleague to be sure that I have correctly retained everything that has been provided or to clarify things that I have not fully understood.</w:t>
      </w:r>
    </w:p>
    <w:p w:rsidR="008650C9" w:rsidRDefault="00853C89" w:rsidP="0056153F">
      <w:pPr>
        <w:spacing w:line="360" w:lineRule="auto"/>
        <w:jc w:val="both"/>
        <w:rPr>
          <w:rFonts w:ascii="Arial" w:hAnsi="Arial" w:cs="Arial"/>
        </w:rPr>
      </w:pPr>
      <w:r w:rsidRPr="00853C89">
        <w:rPr>
          <w:rFonts w:ascii="Arial" w:hAnsi="Arial" w:cs="Arial"/>
        </w:rPr>
        <w:lastRenderedPageBreak/>
        <w:t>Even when I looked for the quality management course I wanted to enroll in, I felt it was better to consult with other colleagues who completed it to be su</w:t>
      </w:r>
      <w:r w:rsidR="008650C9">
        <w:rPr>
          <w:rFonts w:ascii="Arial" w:hAnsi="Arial" w:cs="Arial"/>
        </w:rPr>
        <w:t xml:space="preserve">re I was making the best choice and to listen their feedback. </w:t>
      </w:r>
    </w:p>
    <w:p w:rsidR="0003307F" w:rsidRPr="00790C32" w:rsidRDefault="0003307F" w:rsidP="00790C32">
      <w:pPr>
        <w:pStyle w:val="Heading2"/>
        <w:spacing w:line="360" w:lineRule="auto"/>
        <w:jc w:val="both"/>
        <w:rPr>
          <w:rFonts w:ascii="Arial" w:hAnsi="Arial" w:cs="Arial"/>
          <w:sz w:val="28"/>
          <w:szCs w:val="28"/>
        </w:rPr>
      </w:pPr>
      <w:r w:rsidRPr="00790C32">
        <w:rPr>
          <w:rFonts w:ascii="Arial" w:hAnsi="Arial" w:cs="Arial"/>
          <w:sz w:val="28"/>
          <w:szCs w:val="28"/>
        </w:rPr>
        <w:t>The learning styles developed by Peter Honey and Alan Mumford</w:t>
      </w:r>
    </w:p>
    <w:p w:rsidR="00301B1E" w:rsidRDefault="00301B1E" w:rsidP="0056153F">
      <w:pPr>
        <w:spacing w:line="360" w:lineRule="auto"/>
        <w:jc w:val="both"/>
        <w:rPr>
          <w:rFonts w:ascii="Arial" w:hAnsi="Arial" w:cs="Arial"/>
        </w:rPr>
      </w:pPr>
    </w:p>
    <w:p w:rsidR="0003307F" w:rsidRPr="0003307F" w:rsidRDefault="0003307F" w:rsidP="00301B1E">
      <w:pPr>
        <w:spacing w:line="360" w:lineRule="auto"/>
        <w:ind w:firstLine="720"/>
        <w:jc w:val="both"/>
        <w:rPr>
          <w:rFonts w:ascii="Arial" w:hAnsi="Arial" w:cs="Arial"/>
        </w:rPr>
      </w:pPr>
      <w:r w:rsidRPr="0003307F">
        <w:rPr>
          <w:rFonts w:ascii="Arial" w:hAnsi="Arial" w:cs="Arial"/>
        </w:rPr>
        <w:t>According to Honey and Mumford, four learning styles have been developed, namely:</w:t>
      </w:r>
    </w:p>
    <w:p w:rsidR="0003307F" w:rsidRPr="0003307F" w:rsidRDefault="0003307F" w:rsidP="0056153F">
      <w:pPr>
        <w:spacing w:line="360" w:lineRule="auto"/>
        <w:jc w:val="both"/>
        <w:rPr>
          <w:rFonts w:ascii="Arial" w:hAnsi="Arial" w:cs="Arial"/>
        </w:rPr>
      </w:pPr>
      <w:proofErr w:type="gramStart"/>
      <w:r w:rsidRPr="0003307F">
        <w:rPr>
          <w:rFonts w:ascii="Arial" w:hAnsi="Arial" w:cs="Arial"/>
        </w:rPr>
        <w:t>Active.</w:t>
      </w:r>
      <w:proofErr w:type="gramEnd"/>
      <w:r w:rsidRPr="0003307F">
        <w:rPr>
          <w:rFonts w:ascii="Arial" w:hAnsi="Arial" w:cs="Arial"/>
        </w:rPr>
        <w:t xml:space="preserve"> </w:t>
      </w:r>
      <w:proofErr w:type="gramStart"/>
      <w:r w:rsidRPr="0003307F">
        <w:rPr>
          <w:rFonts w:ascii="Arial" w:hAnsi="Arial" w:cs="Arial"/>
        </w:rPr>
        <w:t>People who learn by doing.</w:t>
      </w:r>
      <w:proofErr w:type="gramEnd"/>
      <w:r w:rsidRPr="0003307F">
        <w:rPr>
          <w:rFonts w:ascii="Arial" w:hAnsi="Arial" w:cs="Arial"/>
        </w:rPr>
        <w:t xml:space="preserve"> They must go into action and experience what they are trying to learn.</w:t>
      </w:r>
    </w:p>
    <w:p w:rsidR="00A47079" w:rsidRDefault="0003307F" w:rsidP="0056153F">
      <w:pPr>
        <w:spacing w:line="360" w:lineRule="auto"/>
        <w:jc w:val="both"/>
        <w:rPr>
          <w:rFonts w:ascii="Arial" w:hAnsi="Arial" w:cs="Arial"/>
        </w:rPr>
      </w:pPr>
      <w:proofErr w:type="gramStart"/>
      <w:r w:rsidRPr="0003307F">
        <w:rPr>
          <w:rFonts w:ascii="Arial" w:hAnsi="Arial" w:cs="Arial"/>
        </w:rPr>
        <w:t>Theorist.</w:t>
      </w:r>
      <w:proofErr w:type="gramEnd"/>
      <w:r w:rsidRPr="0003307F">
        <w:rPr>
          <w:rFonts w:ascii="Arial" w:hAnsi="Arial" w:cs="Arial"/>
        </w:rPr>
        <w:t xml:space="preserve"> </w:t>
      </w:r>
      <w:r w:rsidR="00914258" w:rsidRPr="00914258">
        <w:rPr>
          <w:rFonts w:ascii="Arial" w:hAnsi="Arial" w:cs="Arial"/>
        </w:rPr>
        <w:t>People with this learning style naturally try to understand the theory behind the plot. They follow patterns, enjoy reading facts, and are more involved in the learning process.</w:t>
      </w:r>
    </w:p>
    <w:p w:rsidR="00914258" w:rsidRDefault="0003307F" w:rsidP="0056153F">
      <w:pPr>
        <w:spacing w:line="360" w:lineRule="auto"/>
        <w:jc w:val="both"/>
        <w:rPr>
          <w:rFonts w:ascii="Arial" w:hAnsi="Arial" w:cs="Arial"/>
        </w:rPr>
      </w:pPr>
      <w:proofErr w:type="gramStart"/>
      <w:r w:rsidRPr="0003307F">
        <w:rPr>
          <w:rFonts w:ascii="Arial" w:hAnsi="Arial" w:cs="Arial"/>
        </w:rPr>
        <w:t>Pragmatically.</w:t>
      </w:r>
      <w:proofErr w:type="gramEnd"/>
      <w:r w:rsidRPr="0003307F">
        <w:rPr>
          <w:rFonts w:ascii="Arial" w:hAnsi="Arial" w:cs="Arial"/>
        </w:rPr>
        <w:t xml:space="preserve"> </w:t>
      </w:r>
      <w:r w:rsidR="00914258" w:rsidRPr="00914258">
        <w:rPr>
          <w:rFonts w:ascii="Arial" w:hAnsi="Arial" w:cs="Arial"/>
        </w:rPr>
        <w:t>Pragmatists want to know how to apply what they learn in the real world and don't like abstract concepts and games.</w:t>
      </w:r>
    </w:p>
    <w:p w:rsidR="0003307F" w:rsidRDefault="0003307F" w:rsidP="0056153F">
      <w:pPr>
        <w:spacing w:line="360" w:lineRule="auto"/>
        <w:jc w:val="both"/>
        <w:rPr>
          <w:rFonts w:ascii="Arial" w:hAnsi="Arial" w:cs="Arial"/>
        </w:rPr>
      </w:pPr>
      <w:proofErr w:type="gramStart"/>
      <w:r w:rsidRPr="0003307F">
        <w:rPr>
          <w:rFonts w:ascii="Arial" w:hAnsi="Arial" w:cs="Arial"/>
        </w:rPr>
        <w:t>Reflexively.</w:t>
      </w:r>
      <w:proofErr w:type="gramEnd"/>
      <w:r w:rsidRPr="0003307F">
        <w:rPr>
          <w:rFonts w:ascii="Arial" w:hAnsi="Arial" w:cs="Arial"/>
        </w:rPr>
        <w:t xml:space="preserve"> </w:t>
      </w:r>
      <w:r w:rsidR="00914258" w:rsidRPr="00914258">
        <w:rPr>
          <w:rFonts w:ascii="Arial" w:hAnsi="Arial" w:cs="Arial"/>
        </w:rPr>
        <w:t>These individuals observe from the sidelines and gather data to identify similar experiences they perceive in a particular way and reach appropriate conclusions.</w:t>
      </w:r>
      <w:bookmarkStart w:id="0" w:name="_GoBack"/>
      <w:bookmarkEnd w:id="0"/>
    </w:p>
    <w:p w:rsidR="00A31123" w:rsidRPr="00A31123" w:rsidRDefault="00A31123" w:rsidP="00301B1E">
      <w:pPr>
        <w:spacing w:line="360" w:lineRule="auto"/>
        <w:ind w:firstLine="720"/>
        <w:jc w:val="both"/>
        <w:rPr>
          <w:rFonts w:ascii="Arial" w:hAnsi="Arial" w:cs="Arial"/>
        </w:rPr>
      </w:pPr>
      <w:r w:rsidRPr="00A31123">
        <w:rPr>
          <w:rFonts w:ascii="Arial" w:hAnsi="Arial" w:cs="Arial"/>
        </w:rPr>
        <w:t>After the questionnaires to see which of these styles suits me, I got the results that I am a person who fits the reflective style, which is also true.</w:t>
      </w:r>
    </w:p>
    <w:p w:rsidR="00A31123" w:rsidRPr="00A31123" w:rsidRDefault="00A31123" w:rsidP="0056153F">
      <w:pPr>
        <w:spacing w:line="360" w:lineRule="auto"/>
        <w:jc w:val="both"/>
        <w:rPr>
          <w:rFonts w:ascii="Arial" w:hAnsi="Arial" w:cs="Arial"/>
        </w:rPr>
      </w:pPr>
      <w:r w:rsidRPr="00A31123">
        <w:rPr>
          <w:rFonts w:ascii="Arial" w:hAnsi="Arial" w:cs="Arial"/>
        </w:rPr>
        <w:t>When I decided that in the future I wanted a career in quality management, the first step was to engage in a company where I could observe the physical quality of a product. In this way I applied as an operator at Koito where I still work today, where I assemble, inspect the quality and send the lamps to different customers.</w:t>
      </w:r>
    </w:p>
    <w:p w:rsidR="0003307F" w:rsidRDefault="00A31123" w:rsidP="00301B1E">
      <w:pPr>
        <w:spacing w:line="360" w:lineRule="auto"/>
        <w:ind w:firstLine="720"/>
        <w:jc w:val="both"/>
        <w:rPr>
          <w:rFonts w:ascii="Arial" w:hAnsi="Arial" w:cs="Arial"/>
        </w:rPr>
      </w:pPr>
      <w:r w:rsidRPr="00A31123">
        <w:rPr>
          <w:rFonts w:ascii="Arial" w:hAnsi="Arial" w:cs="Arial"/>
        </w:rPr>
        <w:t>I preferred to see for the first time how I could put into practice quality checking, to see if this is what I like, and so to decide to follow the management courses in the future to have a career in the field, to become a quality auditor.</w:t>
      </w:r>
    </w:p>
    <w:p w:rsidR="00790C32" w:rsidRDefault="00790C32" w:rsidP="0056153F">
      <w:pPr>
        <w:spacing w:line="360" w:lineRule="auto"/>
        <w:jc w:val="both"/>
        <w:rPr>
          <w:rFonts w:ascii="Arial" w:hAnsi="Arial" w:cs="Arial"/>
        </w:rPr>
      </w:pPr>
    </w:p>
    <w:p w:rsidR="00790C32" w:rsidRDefault="00790C32" w:rsidP="0056153F">
      <w:pPr>
        <w:spacing w:line="360" w:lineRule="auto"/>
        <w:jc w:val="both"/>
        <w:rPr>
          <w:rFonts w:ascii="Arial" w:hAnsi="Arial" w:cs="Arial"/>
        </w:rPr>
      </w:pPr>
    </w:p>
    <w:p w:rsidR="00D81ED8" w:rsidRDefault="00D81ED8" w:rsidP="0056153F">
      <w:pPr>
        <w:spacing w:line="360" w:lineRule="auto"/>
        <w:jc w:val="both"/>
        <w:rPr>
          <w:rFonts w:ascii="Arial" w:hAnsi="Arial" w:cs="Arial"/>
        </w:rPr>
      </w:pPr>
    </w:p>
    <w:p w:rsidR="00D81ED8" w:rsidRDefault="00D81ED8" w:rsidP="00790C32">
      <w:pPr>
        <w:pStyle w:val="Heading1"/>
        <w:spacing w:line="360" w:lineRule="auto"/>
        <w:jc w:val="both"/>
        <w:rPr>
          <w:rFonts w:ascii="Arial" w:hAnsi="Arial" w:cs="Arial"/>
        </w:rPr>
      </w:pPr>
      <w:r w:rsidRPr="00790C32">
        <w:rPr>
          <w:rFonts w:ascii="Arial" w:hAnsi="Arial" w:cs="Arial"/>
        </w:rPr>
        <w:lastRenderedPageBreak/>
        <w:t>Concepts and topics learn in this course</w:t>
      </w:r>
    </w:p>
    <w:p w:rsidR="00790C32" w:rsidRPr="00790C32" w:rsidRDefault="00790C32" w:rsidP="00790C32"/>
    <w:p w:rsidR="00D81ED8" w:rsidRDefault="0009237C" w:rsidP="0056153F">
      <w:pPr>
        <w:spacing w:line="360" w:lineRule="auto"/>
        <w:ind w:firstLine="720"/>
        <w:jc w:val="both"/>
        <w:rPr>
          <w:rFonts w:ascii="Arial" w:hAnsi="Arial" w:cs="Arial"/>
        </w:rPr>
      </w:pPr>
      <w:r w:rsidRPr="0009237C">
        <w:rPr>
          <w:rFonts w:ascii="Arial" w:hAnsi="Arial" w:cs="Arial"/>
        </w:rPr>
        <w:t>Throughout the course, I had the opportunity to learn about Personal Development Plan</w:t>
      </w:r>
      <w:r w:rsidR="00823D87">
        <w:rPr>
          <w:rFonts w:ascii="Arial" w:hAnsi="Arial" w:cs="Arial"/>
        </w:rPr>
        <w:t>s</w:t>
      </w:r>
      <w:r w:rsidRPr="0009237C">
        <w:rPr>
          <w:rFonts w:ascii="Arial" w:hAnsi="Arial" w:cs="Arial"/>
        </w:rPr>
        <w:t>, self-awareness, Open Book, how to write a CV and to present myself on the interview,</w:t>
      </w:r>
      <w:r w:rsidR="00823D87">
        <w:rPr>
          <w:rFonts w:ascii="Arial" w:hAnsi="Arial" w:cs="Arial"/>
        </w:rPr>
        <w:t xml:space="preserve"> about development career and at</w:t>
      </w:r>
      <w:r w:rsidRPr="0009237C">
        <w:rPr>
          <w:rFonts w:ascii="Arial" w:hAnsi="Arial" w:cs="Arial"/>
        </w:rPr>
        <w:t xml:space="preserve"> the same time about employment legislation.</w:t>
      </w:r>
    </w:p>
    <w:p w:rsidR="0009237C" w:rsidRDefault="0009237C" w:rsidP="00301B1E">
      <w:pPr>
        <w:spacing w:line="360" w:lineRule="auto"/>
        <w:ind w:firstLine="720"/>
        <w:jc w:val="both"/>
        <w:rPr>
          <w:rFonts w:ascii="Arial" w:hAnsi="Arial" w:cs="Arial"/>
        </w:rPr>
      </w:pPr>
      <w:r w:rsidRPr="0009237C">
        <w:rPr>
          <w:rFonts w:ascii="Arial" w:hAnsi="Arial" w:cs="Arial"/>
        </w:rPr>
        <w:t xml:space="preserve">The PDP and the level of awareness helped me to set my career goals in both the long, medium, short term, and at the same time, most of the tests performed during the classes showed me that I had to improve different aspects of myself, so </w:t>
      </w:r>
      <w:proofErr w:type="spellStart"/>
      <w:r w:rsidRPr="0009237C">
        <w:rPr>
          <w:rFonts w:ascii="Arial" w:hAnsi="Arial" w:cs="Arial"/>
        </w:rPr>
        <w:t>i</w:t>
      </w:r>
      <w:proofErr w:type="spellEnd"/>
      <w:r w:rsidRPr="0009237C">
        <w:rPr>
          <w:rFonts w:ascii="Arial" w:hAnsi="Arial" w:cs="Arial"/>
        </w:rPr>
        <w:t xml:space="preserve"> don’t let go of the things that are important to me and try to please others.</w:t>
      </w:r>
      <w:r>
        <w:rPr>
          <w:rFonts w:ascii="Arial" w:hAnsi="Arial" w:cs="Arial"/>
        </w:rPr>
        <w:t xml:space="preserve"> </w:t>
      </w:r>
    </w:p>
    <w:p w:rsidR="00603749" w:rsidRDefault="00603749" w:rsidP="0056153F">
      <w:pPr>
        <w:spacing w:line="360" w:lineRule="auto"/>
        <w:jc w:val="both"/>
        <w:rPr>
          <w:rFonts w:ascii="Arial" w:hAnsi="Arial" w:cs="Arial"/>
        </w:rPr>
      </w:pPr>
      <w:r w:rsidRPr="00603749">
        <w:rPr>
          <w:rFonts w:ascii="Arial" w:hAnsi="Arial" w:cs="Arial"/>
        </w:rPr>
        <w:t xml:space="preserve">The activity I had </w:t>
      </w:r>
      <w:r>
        <w:rPr>
          <w:rFonts w:ascii="Arial" w:hAnsi="Arial" w:cs="Arial"/>
        </w:rPr>
        <w:t>at Open Book asses</w:t>
      </w:r>
      <w:r w:rsidR="00823D87">
        <w:rPr>
          <w:rFonts w:ascii="Arial" w:hAnsi="Arial" w:cs="Arial"/>
        </w:rPr>
        <w:t>s</w:t>
      </w:r>
      <w:r>
        <w:rPr>
          <w:rFonts w:ascii="Arial" w:hAnsi="Arial" w:cs="Arial"/>
        </w:rPr>
        <w:t>ment</w:t>
      </w:r>
      <w:r w:rsidRPr="00603749">
        <w:rPr>
          <w:rFonts w:ascii="Arial" w:hAnsi="Arial" w:cs="Arial"/>
        </w:rPr>
        <w:t xml:space="preserve"> I liked because I had the possibility that starting from the questions presented to choose a diverse range of topics on which I could offer different answers, and so the emphasis was placed more on the individual way of thinking of each student, each response was appreciated.</w:t>
      </w:r>
    </w:p>
    <w:p w:rsidR="00603749" w:rsidRDefault="00603749" w:rsidP="00301B1E">
      <w:pPr>
        <w:spacing w:line="360" w:lineRule="auto"/>
        <w:ind w:firstLine="720"/>
        <w:jc w:val="both"/>
        <w:rPr>
          <w:rFonts w:ascii="Arial" w:hAnsi="Arial" w:cs="Arial"/>
        </w:rPr>
      </w:pPr>
      <w:r w:rsidRPr="00603749">
        <w:rPr>
          <w:rFonts w:ascii="Arial" w:hAnsi="Arial" w:cs="Arial"/>
        </w:rPr>
        <w:t>Another important aspect was that I learned how to correctly write a CV, what information to include and how to structure it so that it is understood by the employer. At the same time, the actual interview presentation played an important role, because I was put in the real situation where I should use convincing arguments to prove that I am the right person to get the job.</w:t>
      </w:r>
    </w:p>
    <w:p w:rsidR="00603749" w:rsidRDefault="00823D87" w:rsidP="00301B1E">
      <w:pPr>
        <w:spacing w:line="360" w:lineRule="auto"/>
        <w:ind w:firstLine="720"/>
        <w:jc w:val="both"/>
        <w:rPr>
          <w:rFonts w:ascii="Arial" w:hAnsi="Arial" w:cs="Arial"/>
        </w:rPr>
      </w:pPr>
      <w:r>
        <w:rPr>
          <w:rFonts w:ascii="Arial" w:hAnsi="Arial" w:cs="Arial"/>
        </w:rPr>
        <w:t>To have the desired career</w:t>
      </w:r>
      <w:r w:rsidR="00603749" w:rsidRPr="00603749">
        <w:rPr>
          <w:rFonts w:ascii="Arial" w:hAnsi="Arial" w:cs="Arial"/>
        </w:rPr>
        <w:t>, it is necessary to continuously improve the skills held, to participate in as many training courses as possible, and at the same time to explore all the opportunities that arise during the development process, this is something that we managed to understand after completing the career development course. We also need to have notions of labor legislation so that our rights are respected and to be sure that the work we do is legal and complies with the laws in force.</w:t>
      </w:r>
    </w:p>
    <w:p w:rsidR="00790C32" w:rsidRDefault="00790C32" w:rsidP="0056153F">
      <w:pPr>
        <w:spacing w:line="360" w:lineRule="auto"/>
        <w:jc w:val="both"/>
        <w:rPr>
          <w:rFonts w:ascii="Arial" w:hAnsi="Arial" w:cs="Arial"/>
        </w:rPr>
      </w:pPr>
    </w:p>
    <w:p w:rsidR="00790C32" w:rsidRDefault="00790C32" w:rsidP="0056153F">
      <w:pPr>
        <w:spacing w:line="360" w:lineRule="auto"/>
        <w:jc w:val="both"/>
        <w:rPr>
          <w:rFonts w:ascii="Arial" w:hAnsi="Arial" w:cs="Arial"/>
        </w:rPr>
      </w:pPr>
    </w:p>
    <w:p w:rsidR="00790C32" w:rsidRDefault="00790C32" w:rsidP="0056153F">
      <w:pPr>
        <w:spacing w:line="360" w:lineRule="auto"/>
        <w:jc w:val="both"/>
        <w:rPr>
          <w:rFonts w:ascii="Arial" w:hAnsi="Arial" w:cs="Arial"/>
        </w:rPr>
      </w:pPr>
    </w:p>
    <w:p w:rsidR="00790C32" w:rsidRDefault="00790C32" w:rsidP="00790C32">
      <w:pPr>
        <w:pStyle w:val="Heading1"/>
        <w:spacing w:line="360" w:lineRule="auto"/>
        <w:jc w:val="both"/>
        <w:rPr>
          <w:rFonts w:ascii="Arial" w:hAnsi="Arial" w:cs="Arial"/>
        </w:rPr>
      </w:pPr>
    </w:p>
    <w:p w:rsidR="008810EB" w:rsidRDefault="00584EF8" w:rsidP="00790C32">
      <w:pPr>
        <w:pStyle w:val="Heading1"/>
        <w:spacing w:line="360" w:lineRule="auto"/>
        <w:jc w:val="both"/>
        <w:rPr>
          <w:rFonts w:ascii="Arial" w:hAnsi="Arial" w:cs="Arial"/>
        </w:rPr>
      </w:pPr>
      <w:r w:rsidRPr="00790C32">
        <w:rPr>
          <w:rFonts w:ascii="Arial" w:hAnsi="Arial" w:cs="Arial"/>
        </w:rPr>
        <w:t>Gibb’s Reflective Cycle</w:t>
      </w:r>
    </w:p>
    <w:p w:rsidR="00790C32" w:rsidRPr="00790C32" w:rsidRDefault="00790C32" w:rsidP="00790C32"/>
    <w:p w:rsidR="0003307F" w:rsidRDefault="00584EF8" w:rsidP="0056153F">
      <w:pPr>
        <w:spacing w:line="360" w:lineRule="auto"/>
        <w:ind w:firstLine="720"/>
        <w:rPr>
          <w:rFonts w:ascii="Arial" w:hAnsi="Arial" w:cs="Arial"/>
        </w:rPr>
      </w:pPr>
      <w:r w:rsidRPr="00584EF8">
        <w:rPr>
          <w:rFonts w:ascii="Arial" w:hAnsi="Arial" w:cs="Arial"/>
        </w:rPr>
        <w:t xml:space="preserve">To present all the concepts studied in </w:t>
      </w:r>
      <w:r>
        <w:rPr>
          <w:rFonts w:ascii="Arial" w:hAnsi="Arial" w:cs="Arial"/>
        </w:rPr>
        <w:t xml:space="preserve">this module, I chose to use Gibbs’s Reflective Cycle. This model </w:t>
      </w:r>
      <w:r w:rsidRPr="00584EF8">
        <w:rPr>
          <w:rFonts w:ascii="Arial" w:hAnsi="Arial" w:cs="Arial"/>
        </w:rPr>
        <w:t xml:space="preserve">has six stages that help </w:t>
      </w:r>
      <w:r w:rsidR="007078CD">
        <w:rPr>
          <w:rFonts w:ascii="Arial" w:hAnsi="Arial" w:cs="Arial"/>
        </w:rPr>
        <w:t>me to</w:t>
      </w:r>
      <w:r w:rsidRPr="00584EF8">
        <w:rPr>
          <w:rFonts w:ascii="Arial" w:hAnsi="Arial" w:cs="Arial"/>
        </w:rPr>
        <w:t xml:space="preserve"> make sense of all </w:t>
      </w:r>
      <w:r w:rsidR="007078CD">
        <w:rPr>
          <w:rFonts w:ascii="Arial" w:hAnsi="Arial" w:cs="Arial"/>
        </w:rPr>
        <w:t>my</w:t>
      </w:r>
      <w:r w:rsidRPr="00584EF8">
        <w:rPr>
          <w:rFonts w:ascii="Arial" w:hAnsi="Arial" w:cs="Arial"/>
        </w:rPr>
        <w:t xml:space="preserve"> experiences and build critical leadership skills. His six p</w:t>
      </w:r>
      <w:r w:rsidR="007078CD">
        <w:rPr>
          <w:rFonts w:ascii="Arial" w:hAnsi="Arial" w:cs="Arial"/>
        </w:rPr>
        <w:t xml:space="preserve">hases of the reflex cycle are: description, feelings, evaluation, analysis, </w:t>
      </w:r>
      <w:proofErr w:type="gramStart"/>
      <w:r w:rsidR="007078CD">
        <w:rPr>
          <w:rFonts w:ascii="Arial" w:hAnsi="Arial" w:cs="Arial"/>
        </w:rPr>
        <w:t>conclusion</w:t>
      </w:r>
      <w:proofErr w:type="gramEnd"/>
      <w:r w:rsidR="007078CD">
        <w:rPr>
          <w:rFonts w:ascii="Arial" w:hAnsi="Arial" w:cs="Arial"/>
        </w:rPr>
        <w:t xml:space="preserve"> and action plan.</w:t>
      </w:r>
    </w:p>
    <w:p w:rsidR="00301B1E" w:rsidRDefault="00301B1E" w:rsidP="00301B1E">
      <w:pPr>
        <w:spacing w:line="360" w:lineRule="auto"/>
        <w:ind w:firstLine="720"/>
        <w:jc w:val="right"/>
        <w:rPr>
          <w:rFonts w:ascii="Arial" w:hAnsi="Arial" w:cs="Arial"/>
        </w:rPr>
      </w:pPr>
      <w:r>
        <w:rPr>
          <w:rFonts w:ascii="Arial" w:hAnsi="Arial" w:cs="Arial"/>
          <w:noProof/>
        </w:rPr>
        <w:drawing>
          <wp:inline distT="0" distB="0" distL="0" distR="0" wp14:anchorId="21AB7119" wp14:editId="491E86AD">
            <wp:extent cx="3276600" cy="2203654"/>
            <wp:effectExtent l="0" t="152400" r="19050" b="349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learning-cyc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79737" cy="2205764"/>
                    </a:xfrm>
                    <a:prstGeom prst="rect">
                      <a:avLst/>
                    </a:prstGeom>
                    <a:ln>
                      <a:noFill/>
                    </a:ln>
                    <a:effectLst>
                      <a:outerShdw blurRad="292100" dist="139700" dir="2700000" algn="tl" rotWithShape="0">
                        <a:srgbClr val="333333">
                          <a:alpha val="65000"/>
                        </a:srgbClr>
                      </a:outerShdw>
                    </a:effectLst>
                  </pic:spPr>
                </pic:pic>
              </a:graphicData>
            </a:graphic>
          </wp:inline>
        </w:drawing>
      </w:r>
    </w:p>
    <w:p w:rsidR="00301B1E" w:rsidRDefault="00301B1E" w:rsidP="00301B1E">
      <w:pPr>
        <w:spacing w:line="360" w:lineRule="auto"/>
        <w:ind w:firstLine="720"/>
        <w:jc w:val="right"/>
        <w:rPr>
          <w:rFonts w:ascii="Arial" w:hAnsi="Arial" w:cs="Arial"/>
        </w:rPr>
      </w:pPr>
      <w:r>
        <w:rPr>
          <w:rFonts w:ascii="Arial" w:hAnsi="Arial" w:cs="Arial"/>
        </w:rPr>
        <w:t>Figure 1</w:t>
      </w:r>
      <w:proofErr w:type="gramStart"/>
      <w:r>
        <w:rPr>
          <w:rFonts w:ascii="Arial" w:hAnsi="Arial" w:cs="Arial"/>
        </w:rPr>
        <w:t>:Gibb’s</w:t>
      </w:r>
      <w:proofErr w:type="gramEnd"/>
      <w:r>
        <w:rPr>
          <w:rFonts w:ascii="Arial" w:hAnsi="Arial" w:cs="Arial"/>
        </w:rPr>
        <w:t xml:space="preserve"> Reflective Cycle</w:t>
      </w:r>
    </w:p>
    <w:p w:rsidR="009E0A2F" w:rsidRPr="009E0A2F" w:rsidRDefault="007078CD" w:rsidP="0056153F">
      <w:pPr>
        <w:spacing w:line="360" w:lineRule="auto"/>
        <w:rPr>
          <w:rFonts w:ascii="Arial" w:hAnsi="Arial" w:cs="Arial"/>
        </w:rPr>
      </w:pPr>
      <w:proofErr w:type="gramStart"/>
      <w:r>
        <w:rPr>
          <w:rFonts w:ascii="Arial" w:hAnsi="Arial" w:cs="Arial"/>
        </w:rPr>
        <w:t>Description.</w:t>
      </w:r>
      <w:proofErr w:type="gramEnd"/>
      <w:r>
        <w:rPr>
          <w:rFonts w:ascii="Arial" w:hAnsi="Arial" w:cs="Arial"/>
        </w:rPr>
        <w:t xml:space="preserve"> </w:t>
      </w:r>
      <w:r w:rsidR="009E0A2F" w:rsidRPr="009E0A2F">
        <w:rPr>
          <w:rFonts w:ascii="Arial" w:hAnsi="Arial" w:cs="Arial"/>
        </w:rPr>
        <w:t>At the first class, the teacher asked us what our expectations are about this module, what we are interested in getting after all the weeks of study. He also made us write on a sheet the top 3 careers we want, the first being the one for which we present a higher interest.</w:t>
      </w:r>
    </w:p>
    <w:p w:rsidR="007078CD" w:rsidRDefault="009E0A2F" w:rsidP="0056153F">
      <w:pPr>
        <w:spacing w:line="360" w:lineRule="auto"/>
        <w:rPr>
          <w:rFonts w:ascii="Arial" w:hAnsi="Arial" w:cs="Arial"/>
        </w:rPr>
      </w:pPr>
      <w:r w:rsidRPr="009E0A2F">
        <w:rPr>
          <w:rFonts w:ascii="Arial" w:hAnsi="Arial" w:cs="Arial"/>
        </w:rPr>
        <w:t>We were also presented with the tasks that we need to accomplish in order to successfully complete this module.</w:t>
      </w:r>
    </w:p>
    <w:p w:rsidR="00D81ED8" w:rsidRDefault="00D81ED8" w:rsidP="0056153F">
      <w:pPr>
        <w:spacing w:line="360" w:lineRule="auto"/>
        <w:rPr>
          <w:rFonts w:ascii="Arial" w:hAnsi="Arial" w:cs="Arial"/>
        </w:rPr>
      </w:pPr>
      <w:proofErr w:type="gramStart"/>
      <w:r>
        <w:rPr>
          <w:rFonts w:ascii="Arial" w:hAnsi="Arial" w:cs="Arial"/>
        </w:rPr>
        <w:t>Feelings</w:t>
      </w:r>
      <w:r w:rsidR="00E230AB">
        <w:rPr>
          <w:rFonts w:ascii="Arial" w:hAnsi="Arial" w:cs="Arial"/>
        </w:rPr>
        <w:t>.</w:t>
      </w:r>
      <w:proofErr w:type="gramEnd"/>
      <w:r w:rsidR="00E230AB">
        <w:rPr>
          <w:rFonts w:ascii="Arial" w:hAnsi="Arial" w:cs="Arial"/>
        </w:rPr>
        <w:t xml:space="preserve"> </w:t>
      </w:r>
      <w:r w:rsidR="00E230AB" w:rsidRPr="00E230AB">
        <w:rPr>
          <w:rFonts w:ascii="Arial" w:hAnsi="Arial" w:cs="Arial"/>
        </w:rPr>
        <w:t>When the interview was over, it was full of excitement. I didn’t know how the interview would go, what questions would be asked and if the answers would be app</w:t>
      </w:r>
      <w:r w:rsidR="00823D87">
        <w:rPr>
          <w:rFonts w:ascii="Arial" w:hAnsi="Arial" w:cs="Arial"/>
        </w:rPr>
        <w:t>reciated by the interlocutor. It</w:t>
      </w:r>
      <w:r w:rsidR="00E230AB" w:rsidRPr="00E230AB">
        <w:rPr>
          <w:rFonts w:ascii="Arial" w:hAnsi="Arial" w:cs="Arial"/>
        </w:rPr>
        <w:t xml:space="preserve"> was also obvious that I was nervous because my voice was shaking when I had to answer questions and I tried not to gesticulate too much so that non-verbal language was misinterpreted.</w:t>
      </w:r>
    </w:p>
    <w:p w:rsidR="00D60D71" w:rsidRDefault="00D60D71" w:rsidP="0056153F">
      <w:pPr>
        <w:spacing w:line="360" w:lineRule="auto"/>
        <w:rPr>
          <w:rFonts w:ascii="Arial" w:hAnsi="Arial" w:cs="Arial"/>
        </w:rPr>
      </w:pPr>
      <w:proofErr w:type="gramStart"/>
      <w:r>
        <w:rPr>
          <w:rFonts w:ascii="Arial" w:hAnsi="Arial" w:cs="Arial"/>
        </w:rPr>
        <w:lastRenderedPageBreak/>
        <w:t>Evaluation.</w:t>
      </w:r>
      <w:proofErr w:type="gramEnd"/>
      <w:r>
        <w:rPr>
          <w:rFonts w:ascii="Arial" w:hAnsi="Arial" w:cs="Arial"/>
        </w:rPr>
        <w:t xml:space="preserve"> </w:t>
      </w:r>
      <w:r w:rsidRPr="00D60D71">
        <w:rPr>
          <w:rFonts w:ascii="Arial" w:hAnsi="Arial" w:cs="Arial"/>
        </w:rPr>
        <w:t xml:space="preserve">All the experience along the way was </w:t>
      </w:r>
      <w:proofErr w:type="gramStart"/>
      <w:r w:rsidRPr="00D60D71">
        <w:rPr>
          <w:rFonts w:ascii="Arial" w:hAnsi="Arial" w:cs="Arial"/>
        </w:rPr>
        <w:t>positive,</w:t>
      </w:r>
      <w:proofErr w:type="gramEnd"/>
      <w:r w:rsidRPr="00D60D71">
        <w:rPr>
          <w:rFonts w:ascii="Arial" w:hAnsi="Arial" w:cs="Arial"/>
        </w:rPr>
        <w:t xml:space="preserve"> the teacher was open with us and always offered answers when we asked for </w:t>
      </w:r>
      <w:r w:rsidR="00823D87">
        <w:rPr>
          <w:rFonts w:ascii="Arial" w:hAnsi="Arial" w:cs="Arial"/>
        </w:rPr>
        <w:t>his help.</w:t>
      </w:r>
      <w:r w:rsidRPr="00D60D71">
        <w:rPr>
          <w:rFonts w:ascii="Arial" w:hAnsi="Arial" w:cs="Arial"/>
        </w:rPr>
        <w:t xml:space="preserve"> The courses were practical and were exposed to </w:t>
      </w:r>
      <w:proofErr w:type="gramStart"/>
      <w:r w:rsidRPr="00D60D71">
        <w:rPr>
          <w:rFonts w:ascii="Arial" w:hAnsi="Arial" w:cs="Arial"/>
        </w:rPr>
        <w:t>reality, that</w:t>
      </w:r>
      <w:proofErr w:type="gramEnd"/>
      <w:r w:rsidRPr="00D60D71">
        <w:rPr>
          <w:rFonts w:ascii="Arial" w:hAnsi="Arial" w:cs="Arial"/>
        </w:rPr>
        <w:t xml:space="preserve"> is, we were presented with situations that we meet every day and we were offered advice on how to evolve and become the best version of ourselves from a professional point of view.</w:t>
      </w:r>
    </w:p>
    <w:p w:rsidR="00D60D71" w:rsidRDefault="007E5812" w:rsidP="0056153F">
      <w:pPr>
        <w:spacing w:line="360" w:lineRule="auto"/>
        <w:rPr>
          <w:rFonts w:ascii="Arial" w:hAnsi="Arial" w:cs="Arial"/>
        </w:rPr>
      </w:pPr>
      <w:proofErr w:type="gramStart"/>
      <w:r>
        <w:rPr>
          <w:rFonts w:ascii="Arial" w:hAnsi="Arial" w:cs="Arial"/>
        </w:rPr>
        <w:t>Analysis.</w:t>
      </w:r>
      <w:proofErr w:type="gramEnd"/>
      <w:r>
        <w:rPr>
          <w:rFonts w:ascii="Arial" w:hAnsi="Arial" w:cs="Arial"/>
        </w:rPr>
        <w:t xml:space="preserve"> </w:t>
      </w:r>
      <w:r w:rsidRPr="007E5812">
        <w:rPr>
          <w:rFonts w:ascii="Arial" w:hAnsi="Arial" w:cs="Arial"/>
        </w:rPr>
        <w:t xml:space="preserve">The </w:t>
      </w:r>
      <w:proofErr w:type="gramStart"/>
      <w:r w:rsidRPr="007E5812">
        <w:rPr>
          <w:rFonts w:ascii="Arial" w:hAnsi="Arial" w:cs="Arial"/>
        </w:rPr>
        <w:t>course on career development and learning styles have</w:t>
      </w:r>
      <w:proofErr w:type="gramEnd"/>
      <w:r w:rsidRPr="007E5812">
        <w:rPr>
          <w:rFonts w:ascii="Arial" w:hAnsi="Arial" w:cs="Arial"/>
        </w:rPr>
        <w:t xml:space="preserve"> been of the greatest help to me. Every time I complete the tests, it was very helpful to discover which style is best for me to help me discover myself, and especially to help me in the whole learning process to get to the desired point. I was also confirmed that visually and auditory better retain information and if it can be applied in real life, then it is a real help</w:t>
      </w:r>
      <w:r w:rsidR="00E1223A">
        <w:rPr>
          <w:rFonts w:ascii="Arial" w:hAnsi="Arial" w:cs="Arial"/>
        </w:rPr>
        <w:t>.</w:t>
      </w:r>
    </w:p>
    <w:p w:rsidR="005B212E" w:rsidRDefault="00E1223A" w:rsidP="0056153F">
      <w:pPr>
        <w:spacing w:line="360" w:lineRule="auto"/>
        <w:rPr>
          <w:rFonts w:ascii="Arial" w:hAnsi="Arial" w:cs="Arial"/>
        </w:rPr>
      </w:pPr>
      <w:proofErr w:type="gramStart"/>
      <w:r>
        <w:rPr>
          <w:rFonts w:ascii="Arial" w:hAnsi="Arial" w:cs="Arial"/>
        </w:rPr>
        <w:t>Conclusion.</w:t>
      </w:r>
      <w:proofErr w:type="gramEnd"/>
      <w:r>
        <w:rPr>
          <w:rFonts w:ascii="Arial" w:hAnsi="Arial" w:cs="Arial"/>
        </w:rPr>
        <w:t xml:space="preserve"> </w:t>
      </w:r>
      <w:r w:rsidRPr="00E1223A">
        <w:rPr>
          <w:rFonts w:ascii="Arial" w:hAnsi="Arial" w:cs="Arial"/>
        </w:rPr>
        <w:t xml:space="preserve">Finally, I can say that all the topics addressed during the entire module have played an important role in my life, because they have filled in the information that I did not fully know, they have helped me understand that to have the desired career requires a lot of patience, a lot of training in the field and that </w:t>
      </w:r>
      <w:proofErr w:type="spellStart"/>
      <w:r w:rsidRPr="00E1223A">
        <w:rPr>
          <w:rFonts w:ascii="Arial" w:hAnsi="Arial" w:cs="Arial"/>
        </w:rPr>
        <w:t>i</w:t>
      </w:r>
      <w:proofErr w:type="spellEnd"/>
      <w:r w:rsidRPr="00E1223A">
        <w:rPr>
          <w:rFonts w:ascii="Arial" w:hAnsi="Arial" w:cs="Arial"/>
        </w:rPr>
        <w:t xml:space="preserve"> never have to stop learning, to enjoy every opportunity that arises.</w:t>
      </w:r>
    </w:p>
    <w:p w:rsidR="00E1223A" w:rsidRDefault="00E1223A" w:rsidP="0056153F">
      <w:pPr>
        <w:spacing w:line="360" w:lineRule="auto"/>
        <w:rPr>
          <w:rFonts w:ascii="Arial" w:hAnsi="Arial" w:cs="Arial"/>
        </w:rPr>
      </w:pPr>
      <w:proofErr w:type="gramStart"/>
      <w:r>
        <w:rPr>
          <w:rFonts w:ascii="Arial" w:hAnsi="Arial" w:cs="Arial"/>
        </w:rPr>
        <w:t>Action plan.</w:t>
      </w:r>
      <w:proofErr w:type="gramEnd"/>
      <w:r w:rsidR="00FE0762">
        <w:rPr>
          <w:rFonts w:ascii="Arial" w:hAnsi="Arial" w:cs="Arial"/>
        </w:rPr>
        <w:t xml:space="preserve"> </w:t>
      </w:r>
      <w:r w:rsidR="00FE0762" w:rsidRPr="00FE0762">
        <w:rPr>
          <w:rFonts w:ascii="Arial" w:hAnsi="Arial" w:cs="Arial"/>
        </w:rPr>
        <w:t>The next step to achieve the goal of becoming a quality auditor is to enroll in the quality management course to obtain the ISO 9001 certificate.</w:t>
      </w:r>
    </w:p>
    <w:p w:rsidR="00FE0762" w:rsidRPr="00790C32" w:rsidRDefault="00FE0762" w:rsidP="00790C32">
      <w:pPr>
        <w:pStyle w:val="Heading1"/>
        <w:spacing w:line="360" w:lineRule="auto"/>
        <w:jc w:val="both"/>
        <w:rPr>
          <w:rFonts w:ascii="Arial" w:hAnsi="Arial" w:cs="Arial"/>
        </w:rPr>
      </w:pPr>
      <w:r w:rsidRPr="00790C32">
        <w:rPr>
          <w:rFonts w:ascii="Arial" w:hAnsi="Arial" w:cs="Arial"/>
        </w:rPr>
        <w:t>Conclusion</w:t>
      </w:r>
    </w:p>
    <w:p w:rsidR="00FE0762" w:rsidRPr="00FE0762" w:rsidRDefault="00FE0762" w:rsidP="00301B1E">
      <w:pPr>
        <w:spacing w:line="360" w:lineRule="auto"/>
        <w:ind w:firstLine="720"/>
        <w:jc w:val="both"/>
        <w:rPr>
          <w:rFonts w:ascii="Arial" w:hAnsi="Arial" w:cs="Arial"/>
        </w:rPr>
      </w:pPr>
      <w:r w:rsidRPr="00FE0762">
        <w:rPr>
          <w:rFonts w:ascii="Arial" w:hAnsi="Arial" w:cs="Arial"/>
        </w:rPr>
        <w:t>In conclusion, I can say that the entire module studied was a beautiful experience and has a major impact on the student life and the choice of the desired career.</w:t>
      </w:r>
    </w:p>
    <w:p w:rsidR="00FE0762" w:rsidRDefault="00FE0762" w:rsidP="00FE0762">
      <w:pPr>
        <w:spacing w:line="360" w:lineRule="auto"/>
        <w:jc w:val="both"/>
        <w:rPr>
          <w:rFonts w:ascii="Arial" w:hAnsi="Arial" w:cs="Arial"/>
        </w:rPr>
      </w:pPr>
      <w:r w:rsidRPr="00FE0762">
        <w:rPr>
          <w:rFonts w:ascii="Arial" w:hAnsi="Arial" w:cs="Arial"/>
        </w:rPr>
        <w:t>I appreciated very much that I learned how to set my professional goals both in the short term and in the medium and long term and at the same time that I managed to realize my own SWOT analysis, take advantage of my strengths and at the same time improve my weaknesses so that they do not have a negative impact on me.</w:t>
      </w:r>
    </w:p>
    <w:p w:rsidR="00FE0762" w:rsidRDefault="00FE0762" w:rsidP="00301B1E">
      <w:pPr>
        <w:spacing w:line="360" w:lineRule="auto"/>
        <w:ind w:firstLine="720"/>
        <w:jc w:val="both"/>
        <w:rPr>
          <w:rFonts w:ascii="Arial" w:hAnsi="Arial" w:cs="Arial"/>
        </w:rPr>
      </w:pPr>
      <w:r w:rsidRPr="00FE0762">
        <w:rPr>
          <w:rFonts w:ascii="Arial" w:hAnsi="Arial" w:cs="Arial"/>
        </w:rPr>
        <w:t>I also appreciate that I had the opportunity to learn to create a CV that is well structured, but also a cover letter that highlights the skills and experiences I had in previous jobs.</w:t>
      </w:r>
    </w:p>
    <w:p w:rsidR="0056153F" w:rsidRDefault="0056153F" w:rsidP="00FE0762">
      <w:pPr>
        <w:spacing w:line="360" w:lineRule="auto"/>
        <w:jc w:val="both"/>
        <w:rPr>
          <w:rFonts w:ascii="Arial" w:hAnsi="Arial" w:cs="Arial"/>
        </w:rPr>
      </w:pPr>
      <w:r w:rsidRPr="0056153F">
        <w:rPr>
          <w:rFonts w:ascii="Arial" w:hAnsi="Arial" w:cs="Arial"/>
        </w:rPr>
        <w:t>I wish that in the future, everything I studied during this course will be reflected in my professional life and I will manage to have the career I want.</w:t>
      </w:r>
    </w:p>
    <w:p w:rsidR="0056153F" w:rsidRDefault="0056153F" w:rsidP="00FE0762">
      <w:pPr>
        <w:spacing w:line="360" w:lineRule="auto"/>
        <w:jc w:val="both"/>
        <w:rPr>
          <w:rFonts w:ascii="Arial" w:hAnsi="Arial" w:cs="Arial"/>
        </w:rPr>
      </w:pPr>
    </w:p>
    <w:p w:rsidR="0056153F" w:rsidRDefault="0056153F">
      <w:pPr>
        <w:rPr>
          <w:rFonts w:ascii="Arial" w:hAnsi="Arial" w:cs="Arial"/>
        </w:rPr>
      </w:pPr>
    </w:p>
    <w:p w:rsidR="0056153F" w:rsidRDefault="00A8353E" w:rsidP="00790C32">
      <w:pPr>
        <w:pStyle w:val="Heading1"/>
        <w:spacing w:line="360" w:lineRule="auto"/>
        <w:jc w:val="center"/>
        <w:rPr>
          <w:rFonts w:ascii="Arial" w:hAnsi="Arial" w:cs="Arial"/>
        </w:rPr>
      </w:pPr>
      <w:r w:rsidRPr="00790C32">
        <w:rPr>
          <w:rFonts w:ascii="Arial" w:hAnsi="Arial" w:cs="Arial"/>
        </w:rPr>
        <w:t>Re</w:t>
      </w:r>
      <w:r w:rsidR="0056153F" w:rsidRPr="00790C32">
        <w:rPr>
          <w:rFonts w:ascii="Arial" w:hAnsi="Arial" w:cs="Arial"/>
        </w:rPr>
        <w:t>ference list</w:t>
      </w:r>
    </w:p>
    <w:p w:rsidR="00C5279B" w:rsidRPr="00C5279B" w:rsidRDefault="00C5279B" w:rsidP="00C5279B"/>
    <w:p w:rsidR="00C5279B" w:rsidRDefault="00C5279B" w:rsidP="003C467C">
      <w:pPr>
        <w:pStyle w:val="ListParagraph"/>
        <w:numPr>
          <w:ilvl w:val="0"/>
          <w:numId w:val="2"/>
        </w:numPr>
        <w:spacing w:line="360" w:lineRule="auto"/>
        <w:jc w:val="both"/>
        <w:rPr>
          <w:rFonts w:ascii="Arial" w:hAnsi="Arial" w:cs="Arial"/>
        </w:rPr>
      </w:pPr>
      <w:proofErr w:type="spellStart"/>
      <w:r w:rsidRPr="00C5279B">
        <w:rPr>
          <w:rFonts w:ascii="Arial" w:hAnsi="Arial" w:cs="Arial"/>
        </w:rPr>
        <w:t>Goanta</w:t>
      </w:r>
      <w:proofErr w:type="spellEnd"/>
      <w:r w:rsidRPr="00C5279B">
        <w:rPr>
          <w:rFonts w:ascii="Arial" w:hAnsi="Arial" w:cs="Arial"/>
        </w:rPr>
        <w:t xml:space="preserve">, H.P. (2013) ‘SOME CONSIDERATIONS ON THE OPPORTUNITY AND VALUE OF THE PERSONAL SWOT ANALYSIS AS PSYCHOLOGICAL TECHNIQUE’, in </w:t>
      </w:r>
      <w:proofErr w:type="spellStart"/>
      <w:r w:rsidRPr="00C5279B">
        <w:rPr>
          <w:rFonts w:ascii="Arial" w:hAnsi="Arial" w:cs="Arial"/>
        </w:rPr>
        <w:t>Anale</w:t>
      </w:r>
      <w:proofErr w:type="spellEnd"/>
      <w:r w:rsidRPr="00C5279B">
        <w:rPr>
          <w:rFonts w:ascii="Arial" w:hAnsi="Arial" w:cs="Arial"/>
        </w:rPr>
        <w:t xml:space="preserve">. </w:t>
      </w:r>
      <w:proofErr w:type="spellStart"/>
      <w:r w:rsidRPr="00C5279B">
        <w:rPr>
          <w:rFonts w:ascii="Arial" w:hAnsi="Arial" w:cs="Arial"/>
        </w:rPr>
        <w:t>Seria</w:t>
      </w:r>
      <w:proofErr w:type="spellEnd"/>
      <w:r w:rsidRPr="00C5279B">
        <w:rPr>
          <w:rFonts w:ascii="Arial" w:hAnsi="Arial" w:cs="Arial"/>
        </w:rPr>
        <w:t xml:space="preserve"> </w:t>
      </w:r>
      <w:proofErr w:type="spellStart"/>
      <w:r w:rsidRPr="00C5279B">
        <w:rPr>
          <w:rFonts w:ascii="Arial" w:hAnsi="Arial" w:cs="Arial"/>
        </w:rPr>
        <w:t>Stiinte</w:t>
      </w:r>
      <w:proofErr w:type="spellEnd"/>
      <w:r w:rsidRPr="00C5279B">
        <w:rPr>
          <w:rFonts w:ascii="Arial" w:hAnsi="Arial" w:cs="Arial"/>
        </w:rPr>
        <w:t xml:space="preserve"> </w:t>
      </w:r>
      <w:proofErr w:type="spellStart"/>
      <w:r w:rsidRPr="00C5279B">
        <w:rPr>
          <w:rFonts w:ascii="Arial" w:hAnsi="Arial" w:cs="Arial"/>
        </w:rPr>
        <w:t>Economice</w:t>
      </w:r>
      <w:proofErr w:type="spellEnd"/>
      <w:r w:rsidRPr="00C5279B">
        <w:rPr>
          <w:rFonts w:ascii="Arial" w:hAnsi="Arial" w:cs="Arial"/>
        </w:rPr>
        <w:t xml:space="preserve">. Timisoara. Timisoara: </w:t>
      </w:r>
      <w:proofErr w:type="spellStart"/>
      <w:r w:rsidRPr="00C5279B">
        <w:rPr>
          <w:rFonts w:ascii="Arial" w:hAnsi="Arial" w:cs="Arial"/>
        </w:rPr>
        <w:t>Tibiscus</w:t>
      </w:r>
      <w:proofErr w:type="spellEnd"/>
      <w:r w:rsidRPr="00C5279B">
        <w:rPr>
          <w:rFonts w:ascii="Arial" w:hAnsi="Arial" w:cs="Arial"/>
        </w:rPr>
        <w:t xml:space="preserve"> University in Timisoar</w:t>
      </w:r>
      <w:r>
        <w:rPr>
          <w:rFonts w:ascii="Arial" w:hAnsi="Arial" w:cs="Arial"/>
        </w:rPr>
        <w:t>a, Faculty of Economics, p. 604</w:t>
      </w:r>
    </w:p>
    <w:p w:rsidR="00AF55CB" w:rsidRDefault="00C5279B" w:rsidP="003C467C">
      <w:pPr>
        <w:pStyle w:val="ListParagraph"/>
        <w:numPr>
          <w:ilvl w:val="0"/>
          <w:numId w:val="2"/>
        </w:numPr>
        <w:spacing w:line="360" w:lineRule="auto"/>
        <w:jc w:val="both"/>
        <w:rPr>
          <w:rFonts w:ascii="Arial" w:hAnsi="Arial" w:cs="Arial"/>
        </w:rPr>
      </w:pPr>
      <w:r w:rsidRPr="00C5279B">
        <w:rPr>
          <w:rFonts w:ascii="Arial" w:hAnsi="Arial" w:cs="Arial"/>
        </w:rPr>
        <w:t>.</w:t>
      </w:r>
      <w:r w:rsidR="0016653A" w:rsidRPr="0016653A">
        <w:t xml:space="preserve"> </w:t>
      </w:r>
      <w:proofErr w:type="spellStart"/>
      <w:r w:rsidR="0016653A" w:rsidRPr="0016653A">
        <w:rPr>
          <w:rFonts w:ascii="Arial" w:hAnsi="Arial" w:cs="Arial"/>
        </w:rPr>
        <w:t>Smale</w:t>
      </w:r>
      <w:proofErr w:type="spellEnd"/>
      <w:r w:rsidR="0016653A" w:rsidRPr="0016653A">
        <w:rPr>
          <w:rFonts w:ascii="Arial" w:hAnsi="Arial" w:cs="Arial"/>
        </w:rPr>
        <w:t xml:space="preserve">, B. and </w:t>
      </w:r>
      <w:proofErr w:type="spellStart"/>
      <w:r w:rsidR="0016653A" w:rsidRPr="0016653A">
        <w:rPr>
          <w:rFonts w:ascii="Arial" w:hAnsi="Arial" w:cs="Arial"/>
        </w:rPr>
        <w:t>Fowlie</w:t>
      </w:r>
      <w:proofErr w:type="spellEnd"/>
      <w:r w:rsidR="0016653A" w:rsidRPr="0016653A">
        <w:rPr>
          <w:rFonts w:ascii="Arial" w:hAnsi="Arial" w:cs="Arial"/>
        </w:rPr>
        <w:t>, J. (2009) How to succeed at university an essential guide to academic skills and personal development. Los Angeles, [Calif: SAGE.</w:t>
      </w:r>
    </w:p>
    <w:p w:rsidR="0016653A" w:rsidRDefault="0016653A" w:rsidP="003C467C">
      <w:pPr>
        <w:pStyle w:val="ListParagraph"/>
        <w:numPr>
          <w:ilvl w:val="0"/>
          <w:numId w:val="2"/>
        </w:numPr>
        <w:spacing w:line="360" w:lineRule="auto"/>
        <w:jc w:val="both"/>
        <w:rPr>
          <w:rFonts w:ascii="Arial" w:hAnsi="Arial" w:cs="Arial"/>
        </w:rPr>
      </w:pPr>
      <w:proofErr w:type="spellStart"/>
      <w:r w:rsidRPr="0016653A">
        <w:rPr>
          <w:rFonts w:ascii="Arial" w:hAnsi="Arial" w:cs="Arial"/>
        </w:rPr>
        <w:t>Carvalho</w:t>
      </w:r>
      <w:proofErr w:type="spellEnd"/>
      <w:r w:rsidRPr="0016653A">
        <w:rPr>
          <w:rFonts w:ascii="Arial" w:hAnsi="Arial" w:cs="Arial"/>
        </w:rPr>
        <w:t>, L.C., Noronha, A.B. and Souza, C.L. de (2020) Learning styles and strategies for management students. Hershey, Pennsylvania: IGI Global.</w:t>
      </w:r>
    </w:p>
    <w:p w:rsidR="0016653A" w:rsidRDefault="0016653A" w:rsidP="003C467C">
      <w:pPr>
        <w:pStyle w:val="ListParagraph"/>
        <w:numPr>
          <w:ilvl w:val="0"/>
          <w:numId w:val="2"/>
        </w:numPr>
        <w:spacing w:line="360" w:lineRule="auto"/>
        <w:jc w:val="both"/>
        <w:rPr>
          <w:rFonts w:ascii="Arial" w:hAnsi="Arial" w:cs="Arial"/>
        </w:rPr>
      </w:pPr>
      <w:proofErr w:type="spellStart"/>
      <w:r w:rsidRPr="0016653A">
        <w:rPr>
          <w:rFonts w:ascii="Arial" w:hAnsi="Arial" w:cs="Arial"/>
        </w:rPr>
        <w:t>Prithishkumar</w:t>
      </w:r>
      <w:proofErr w:type="spellEnd"/>
      <w:r w:rsidRPr="0016653A">
        <w:rPr>
          <w:rFonts w:ascii="Arial" w:hAnsi="Arial" w:cs="Arial"/>
        </w:rPr>
        <w:t xml:space="preserve">, I. and Michael, S. (2014) ‘Understanding your student: Using the VARK model’, Journal of postgraduate medicine (Bombay), 60(2), pp. 183–186. Available at: </w:t>
      </w:r>
      <w:hyperlink r:id="rId10" w:history="1">
        <w:r w:rsidR="00B96E0E" w:rsidRPr="007F539C">
          <w:rPr>
            <w:rStyle w:val="Hyperlink"/>
            <w:rFonts w:ascii="Arial" w:hAnsi="Arial" w:cs="Arial"/>
          </w:rPr>
          <w:t>https://doi.org/10.4103/0022-3859.132337</w:t>
        </w:r>
      </w:hyperlink>
      <w:r w:rsidRPr="0016653A">
        <w:rPr>
          <w:rFonts w:ascii="Arial" w:hAnsi="Arial" w:cs="Arial"/>
        </w:rPr>
        <w:t>.</w:t>
      </w:r>
    </w:p>
    <w:p w:rsidR="00B96E0E" w:rsidRDefault="00B96E0E" w:rsidP="003C467C">
      <w:pPr>
        <w:pStyle w:val="ListParagraph"/>
        <w:numPr>
          <w:ilvl w:val="0"/>
          <w:numId w:val="2"/>
        </w:numPr>
        <w:spacing w:line="360" w:lineRule="auto"/>
        <w:jc w:val="both"/>
        <w:rPr>
          <w:rFonts w:ascii="Arial" w:hAnsi="Arial" w:cs="Arial"/>
        </w:rPr>
      </w:pPr>
      <w:r w:rsidRPr="00B96E0E">
        <w:rPr>
          <w:rFonts w:ascii="Arial" w:hAnsi="Arial" w:cs="Arial"/>
        </w:rPr>
        <w:t xml:space="preserve">Mumford, A. (1998) ‘Managing learning and developing management’, Human resource development international, 1(1), pp. 113–118. Available at: </w:t>
      </w:r>
      <w:hyperlink r:id="rId11" w:history="1">
        <w:r w:rsidRPr="007F539C">
          <w:rPr>
            <w:rStyle w:val="Hyperlink"/>
            <w:rFonts w:ascii="Arial" w:hAnsi="Arial" w:cs="Arial"/>
          </w:rPr>
          <w:t>https://doi.org/10.1080/13678869800000012</w:t>
        </w:r>
      </w:hyperlink>
      <w:r w:rsidRPr="00B96E0E">
        <w:rPr>
          <w:rFonts w:ascii="Arial" w:hAnsi="Arial" w:cs="Arial"/>
        </w:rPr>
        <w:t>.</w:t>
      </w:r>
    </w:p>
    <w:p w:rsidR="00B96E0E" w:rsidRDefault="00B96E0E" w:rsidP="003C467C">
      <w:pPr>
        <w:pStyle w:val="ListParagraph"/>
        <w:numPr>
          <w:ilvl w:val="0"/>
          <w:numId w:val="2"/>
        </w:numPr>
        <w:spacing w:line="360" w:lineRule="auto"/>
        <w:jc w:val="both"/>
        <w:rPr>
          <w:rFonts w:ascii="Arial" w:hAnsi="Arial" w:cs="Arial"/>
        </w:rPr>
      </w:pPr>
      <w:proofErr w:type="spellStart"/>
      <w:r w:rsidRPr="00B96E0E">
        <w:rPr>
          <w:rFonts w:ascii="Arial" w:hAnsi="Arial" w:cs="Arial"/>
        </w:rPr>
        <w:t>Sekarwinahyu</w:t>
      </w:r>
      <w:proofErr w:type="spellEnd"/>
      <w:r w:rsidRPr="00B96E0E">
        <w:rPr>
          <w:rFonts w:ascii="Arial" w:hAnsi="Arial" w:cs="Arial"/>
        </w:rPr>
        <w:t xml:space="preserve">, M. et al. (2019) ‘Development of problem based learning for online tutorial program in plant development using Gibbs’ reflective cycle and e-portfolio to enhance reflective thinking skills’, Journal of physics. Conference series, 1157(2), p. 22099–. Available at: </w:t>
      </w:r>
      <w:hyperlink r:id="rId12" w:history="1">
        <w:r w:rsidRPr="007F539C">
          <w:rPr>
            <w:rStyle w:val="Hyperlink"/>
            <w:rFonts w:ascii="Arial" w:hAnsi="Arial" w:cs="Arial"/>
          </w:rPr>
          <w:t>https://doi.org/10.1088/1742-6596/1157/2/022099</w:t>
        </w:r>
      </w:hyperlink>
      <w:r w:rsidRPr="00B96E0E">
        <w:rPr>
          <w:rFonts w:ascii="Arial" w:hAnsi="Arial" w:cs="Arial"/>
        </w:rPr>
        <w:t>.</w:t>
      </w:r>
      <w:r>
        <w:rPr>
          <w:rFonts w:ascii="Arial" w:hAnsi="Arial" w:cs="Arial"/>
        </w:rPr>
        <w:t xml:space="preserve"> </w:t>
      </w:r>
    </w:p>
    <w:p w:rsidR="00B96E0E" w:rsidRDefault="00B96E0E" w:rsidP="003C467C">
      <w:pPr>
        <w:pStyle w:val="ListParagraph"/>
        <w:numPr>
          <w:ilvl w:val="0"/>
          <w:numId w:val="2"/>
        </w:numPr>
        <w:spacing w:line="360" w:lineRule="auto"/>
        <w:jc w:val="both"/>
        <w:rPr>
          <w:rFonts w:ascii="Arial" w:hAnsi="Arial" w:cs="Arial"/>
        </w:rPr>
      </w:pPr>
      <w:r w:rsidRPr="00B96E0E">
        <w:rPr>
          <w:rFonts w:ascii="Arial" w:hAnsi="Arial" w:cs="Arial"/>
        </w:rPr>
        <w:t xml:space="preserve">Kolb, D.A. (2015) Experiential Learning : Experience </w:t>
      </w:r>
      <w:proofErr w:type="gramStart"/>
      <w:r w:rsidRPr="00B96E0E">
        <w:rPr>
          <w:rFonts w:ascii="Arial" w:hAnsi="Arial" w:cs="Arial"/>
        </w:rPr>
        <w:t>As</w:t>
      </w:r>
      <w:proofErr w:type="gramEnd"/>
      <w:r w:rsidRPr="00B96E0E">
        <w:rPr>
          <w:rFonts w:ascii="Arial" w:hAnsi="Arial" w:cs="Arial"/>
        </w:rPr>
        <w:t xml:space="preserve"> the Source of Learning and Development. Second edition. Upper Saddle River, New Jersey: Pearson Education.</w:t>
      </w:r>
    </w:p>
    <w:p w:rsidR="003C467C" w:rsidRPr="00C5279B" w:rsidRDefault="003C467C" w:rsidP="003C467C">
      <w:pPr>
        <w:pStyle w:val="ListParagraph"/>
        <w:spacing w:line="360" w:lineRule="auto"/>
        <w:rPr>
          <w:rFonts w:ascii="Arial" w:hAnsi="Arial" w:cs="Arial"/>
        </w:rPr>
      </w:pPr>
    </w:p>
    <w:p w:rsidR="00853C89" w:rsidRDefault="00853C89" w:rsidP="00D10938">
      <w:pPr>
        <w:rPr>
          <w:rFonts w:ascii="Arial" w:hAnsi="Arial" w:cs="Arial"/>
        </w:rPr>
      </w:pPr>
    </w:p>
    <w:p w:rsidR="00D10938" w:rsidRPr="00717ADB" w:rsidRDefault="00D10938">
      <w:pPr>
        <w:rPr>
          <w:rFonts w:ascii="Arial" w:hAnsi="Arial" w:cs="Arial"/>
        </w:rPr>
      </w:pPr>
    </w:p>
    <w:sectPr w:rsidR="00D10938" w:rsidRPr="00717ADB" w:rsidSect="003C467C">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5796" w:rsidRDefault="00AC5796" w:rsidP="003C467C">
      <w:pPr>
        <w:spacing w:after="0" w:line="240" w:lineRule="auto"/>
      </w:pPr>
      <w:r>
        <w:separator/>
      </w:r>
    </w:p>
  </w:endnote>
  <w:endnote w:type="continuationSeparator" w:id="0">
    <w:p w:rsidR="00AC5796" w:rsidRDefault="00AC5796" w:rsidP="003C4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1218300"/>
      <w:docPartObj>
        <w:docPartGallery w:val="Page Numbers (Bottom of Page)"/>
        <w:docPartUnique/>
      </w:docPartObj>
    </w:sdtPr>
    <w:sdtEndPr>
      <w:rPr>
        <w:noProof/>
      </w:rPr>
    </w:sdtEndPr>
    <w:sdtContent>
      <w:p w:rsidR="003C467C" w:rsidRDefault="003C467C">
        <w:pPr>
          <w:pStyle w:val="Footer"/>
          <w:jc w:val="center"/>
        </w:pPr>
        <w:r>
          <w:fldChar w:fldCharType="begin"/>
        </w:r>
        <w:r>
          <w:instrText xml:space="preserve"> PAGE   \* MERGEFORMAT </w:instrText>
        </w:r>
        <w:r>
          <w:fldChar w:fldCharType="separate"/>
        </w:r>
        <w:r w:rsidR="00914258">
          <w:rPr>
            <w:noProof/>
          </w:rPr>
          <w:t>5</w:t>
        </w:r>
        <w:r>
          <w:rPr>
            <w:noProof/>
          </w:rPr>
          <w:fldChar w:fldCharType="end"/>
        </w:r>
      </w:p>
    </w:sdtContent>
  </w:sdt>
  <w:p w:rsidR="003C467C" w:rsidRDefault="003C46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5796" w:rsidRDefault="00AC5796" w:rsidP="003C467C">
      <w:pPr>
        <w:spacing w:after="0" w:line="240" w:lineRule="auto"/>
      </w:pPr>
      <w:r>
        <w:separator/>
      </w:r>
    </w:p>
  </w:footnote>
  <w:footnote w:type="continuationSeparator" w:id="0">
    <w:p w:rsidR="00AC5796" w:rsidRDefault="00AC5796" w:rsidP="003C46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8F3806"/>
    <w:multiLevelType w:val="hybridMultilevel"/>
    <w:tmpl w:val="1026F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11A38A8"/>
    <w:multiLevelType w:val="hybridMultilevel"/>
    <w:tmpl w:val="CEC26948"/>
    <w:lvl w:ilvl="0" w:tplc="E990FC9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7ADB"/>
    <w:rsid w:val="0003307F"/>
    <w:rsid w:val="0009237C"/>
    <w:rsid w:val="0016653A"/>
    <w:rsid w:val="00170C03"/>
    <w:rsid w:val="00301B1E"/>
    <w:rsid w:val="00305566"/>
    <w:rsid w:val="00320CB5"/>
    <w:rsid w:val="00327F3E"/>
    <w:rsid w:val="00380B20"/>
    <w:rsid w:val="003C467C"/>
    <w:rsid w:val="00456CE0"/>
    <w:rsid w:val="0056153F"/>
    <w:rsid w:val="00584EF8"/>
    <w:rsid w:val="005B212E"/>
    <w:rsid w:val="00603749"/>
    <w:rsid w:val="00606FBB"/>
    <w:rsid w:val="006C5D88"/>
    <w:rsid w:val="00704627"/>
    <w:rsid w:val="007078CD"/>
    <w:rsid w:val="00717ADB"/>
    <w:rsid w:val="007669E9"/>
    <w:rsid w:val="00790C32"/>
    <w:rsid w:val="007E5812"/>
    <w:rsid w:val="00823D87"/>
    <w:rsid w:val="00853C89"/>
    <w:rsid w:val="00862DDF"/>
    <w:rsid w:val="008650C9"/>
    <w:rsid w:val="008810EB"/>
    <w:rsid w:val="009118AC"/>
    <w:rsid w:val="00914258"/>
    <w:rsid w:val="009E0A2F"/>
    <w:rsid w:val="00A0435A"/>
    <w:rsid w:val="00A05A8A"/>
    <w:rsid w:val="00A31123"/>
    <w:rsid w:val="00A47079"/>
    <w:rsid w:val="00A74A87"/>
    <w:rsid w:val="00A8353E"/>
    <w:rsid w:val="00AC5796"/>
    <w:rsid w:val="00AE4E02"/>
    <w:rsid w:val="00AF55CB"/>
    <w:rsid w:val="00B752FB"/>
    <w:rsid w:val="00B96E0E"/>
    <w:rsid w:val="00BD21D7"/>
    <w:rsid w:val="00C5279B"/>
    <w:rsid w:val="00C76FBF"/>
    <w:rsid w:val="00D10938"/>
    <w:rsid w:val="00D60D71"/>
    <w:rsid w:val="00D81ED8"/>
    <w:rsid w:val="00E0562B"/>
    <w:rsid w:val="00E1223A"/>
    <w:rsid w:val="00E230AB"/>
    <w:rsid w:val="00E87658"/>
    <w:rsid w:val="00EA2544"/>
    <w:rsid w:val="00F7590A"/>
    <w:rsid w:val="00F86435"/>
    <w:rsid w:val="00FE07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15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153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56C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590A"/>
    <w:pPr>
      <w:ind w:left="720"/>
      <w:contextualSpacing/>
    </w:pPr>
  </w:style>
  <w:style w:type="character" w:customStyle="1" w:styleId="Heading1Char">
    <w:name w:val="Heading 1 Char"/>
    <w:basedOn w:val="DefaultParagraphFont"/>
    <w:link w:val="Heading1"/>
    <w:uiPriority w:val="9"/>
    <w:rsid w:val="0056153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6153F"/>
    <w:pPr>
      <w:outlineLvl w:val="9"/>
    </w:pPr>
    <w:rPr>
      <w:lang w:eastAsia="ja-JP"/>
    </w:rPr>
  </w:style>
  <w:style w:type="paragraph" w:styleId="BalloonText">
    <w:name w:val="Balloon Text"/>
    <w:basedOn w:val="Normal"/>
    <w:link w:val="BalloonTextChar"/>
    <w:uiPriority w:val="99"/>
    <w:semiHidden/>
    <w:unhideWhenUsed/>
    <w:rsid w:val="00561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153F"/>
    <w:rPr>
      <w:rFonts w:ascii="Tahoma" w:hAnsi="Tahoma" w:cs="Tahoma"/>
      <w:sz w:val="16"/>
      <w:szCs w:val="16"/>
    </w:rPr>
  </w:style>
  <w:style w:type="character" w:customStyle="1" w:styleId="Heading2Char">
    <w:name w:val="Heading 2 Char"/>
    <w:basedOn w:val="DefaultParagraphFont"/>
    <w:link w:val="Heading2"/>
    <w:uiPriority w:val="9"/>
    <w:rsid w:val="0056153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B96E0E"/>
    <w:rPr>
      <w:color w:val="0000FF" w:themeColor="hyperlink"/>
      <w:u w:val="single"/>
    </w:rPr>
  </w:style>
  <w:style w:type="paragraph" w:styleId="Header">
    <w:name w:val="header"/>
    <w:basedOn w:val="Normal"/>
    <w:link w:val="HeaderChar"/>
    <w:uiPriority w:val="99"/>
    <w:unhideWhenUsed/>
    <w:rsid w:val="003C4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467C"/>
  </w:style>
  <w:style w:type="paragraph" w:styleId="Footer">
    <w:name w:val="footer"/>
    <w:basedOn w:val="Normal"/>
    <w:link w:val="FooterChar"/>
    <w:uiPriority w:val="99"/>
    <w:unhideWhenUsed/>
    <w:rsid w:val="003C4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6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15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153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56C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590A"/>
    <w:pPr>
      <w:ind w:left="720"/>
      <w:contextualSpacing/>
    </w:pPr>
  </w:style>
  <w:style w:type="character" w:customStyle="1" w:styleId="Heading1Char">
    <w:name w:val="Heading 1 Char"/>
    <w:basedOn w:val="DefaultParagraphFont"/>
    <w:link w:val="Heading1"/>
    <w:uiPriority w:val="9"/>
    <w:rsid w:val="0056153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6153F"/>
    <w:pPr>
      <w:outlineLvl w:val="9"/>
    </w:pPr>
    <w:rPr>
      <w:lang w:eastAsia="ja-JP"/>
    </w:rPr>
  </w:style>
  <w:style w:type="paragraph" w:styleId="BalloonText">
    <w:name w:val="Balloon Text"/>
    <w:basedOn w:val="Normal"/>
    <w:link w:val="BalloonTextChar"/>
    <w:uiPriority w:val="99"/>
    <w:semiHidden/>
    <w:unhideWhenUsed/>
    <w:rsid w:val="00561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153F"/>
    <w:rPr>
      <w:rFonts w:ascii="Tahoma" w:hAnsi="Tahoma" w:cs="Tahoma"/>
      <w:sz w:val="16"/>
      <w:szCs w:val="16"/>
    </w:rPr>
  </w:style>
  <w:style w:type="character" w:customStyle="1" w:styleId="Heading2Char">
    <w:name w:val="Heading 2 Char"/>
    <w:basedOn w:val="DefaultParagraphFont"/>
    <w:link w:val="Heading2"/>
    <w:uiPriority w:val="9"/>
    <w:rsid w:val="0056153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B96E0E"/>
    <w:rPr>
      <w:color w:val="0000FF" w:themeColor="hyperlink"/>
      <w:u w:val="single"/>
    </w:rPr>
  </w:style>
  <w:style w:type="paragraph" w:styleId="Header">
    <w:name w:val="header"/>
    <w:basedOn w:val="Normal"/>
    <w:link w:val="HeaderChar"/>
    <w:uiPriority w:val="99"/>
    <w:unhideWhenUsed/>
    <w:rsid w:val="003C4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467C"/>
  </w:style>
  <w:style w:type="paragraph" w:styleId="Footer">
    <w:name w:val="footer"/>
    <w:basedOn w:val="Normal"/>
    <w:link w:val="FooterChar"/>
    <w:uiPriority w:val="99"/>
    <w:unhideWhenUsed/>
    <w:rsid w:val="003C4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oi.org/10.1088/1742-6596/1157/2/02209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3678869800000012"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4103/0022-3859.13233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00F465-CA0A-47EF-AF80-4AD3E1017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5</cp:revision>
  <dcterms:created xsi:type="dcterms:W3CDTF">2023-03-26T20:01:00Z</dcterms:created>
  <dcterms:modified xsi:type="dcterms:W3CDTF">2023-03-26T20:52:00Z</dcterms:modified>
</cp:coreProperties>
</file>