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844AE" w14:textId="77777777" w:rsidR="0013751D" w:rsidRDefault="0013751D" w:rsidP="0013751D">
      <w:pPr>
        <w:spacing w:line="480" w:lineRule="auto"/>
        <w:jc w:val="center"/>
        <w:rPr>
          <w:lang w:val="pl-PL"/>
        </w:rPr>
      </w:pPr>
    </w:p>
    <w:p w14:paraId="6D26A2B4" w14:textId="77777777" w:rsidR="0013751D" w:rsidRDefault="0013751D" w:rsidP="0013751D">
      <w:pPr>
        <w:spacing w:line="480" w:lineRule="auto"/>
        <w:jc w:val="center"/>
        <w:rPr>
          <w:lang w:val="pl-PL"/>
        </w:rPr>
      </w:pPr>
    </w:p>
    <w:p w14:paraId="7BE38EA4" w14:textId="77777777" w:rsidR="0013751D" w:rsidRDefault="0013751D" w:rsidP="0013751D">
      <w:pPr>
        <w:spacing w:line="480" w:lineRule="auto"/>
        <w:jc w:val="center"/>
        <w:rPr>
          <w:lang w:val="pl-PL"/>
        </w:rPr>
      </w:pPr>
    </w:p>
    <w:p w14:paraId="1FD914EE" w14:textId="7E3CC1CB" w:rsidR="0013751D" w:rsidRPr="0013751D" w:rsidRDefault="0013751D" w:rsidP="0013751D">
      <w:pPr>
        <w:spacing w:line="480" w:lineRule="auto"/>
        <w:jc w:val="center"/>
        <w:rPr>
          <w:lang w:val="pl-PL"/>
        </w:rPr>
      </w:pPr>
      <w:proofErr w:type="spellStart"/>
      <w:r w:rsidRPr="0013751D">
        <w:rPr>
          <w:lang w:val="pl-PL"/>
        </w:rPr>
        <w:t>Student’s</w:t>
      </w:r>
      <w:proofErr w:type="spellEnd"/>
      <w:r w:rsidRPr="0013751D">
        <w:rPr>
          <w:lang w:val="pl-PL"/>
        </w:rPr>
        <w:t xml:space="preserve"> </w:t>
      </w:r>
      <w:proofErr w:type="spellStart"/>
      <w:r w:rsidRPr="0013751D">
        <w:rPr>
          <w:lang w:val="pl-PL"/>
        </w:rPr>
        <w:t>Name</w:t>
      </w:r>
      <w:proofErr w:type="spellEnd"/>
      <w:r w:rsidRPr="0013751D">
        <w:rPr>
          <w:lang w:val="pl-PL"/>
        </w:rPr>
        <w:t>: Natalia Piwowarska ID 2014062</w:t>
      </w:r>
    </w:p>
    <w:p w14:paraId="6604AD8C" w14:textId="77777777" w:rsidR="0013751D" w:rsidRPr="006C1297" w:rsidRDefault="0013751D" w:rsidP="0013751D">
      <w:pPr>
        <w:spacing w:line="480" w:lineRule="auto"/>
        <w:jc w:val="center"/>
      </w:pPr>
      <w:r w:rsidRPr="006C1297">
        <w:t>University Affiliation: University of Wales Saint Trinity David, London Campus</w:t>
      </w:r>
    </w:p>
    <w:p w14:paraId="5C82D1D0" w14:textId="3CB94A4D" w:rsidR="0013751D" w:rsidRPr="006C1297" w:rsidRDefault="0013751D" w:rsidP="0013751D">
      <w:pPr>
        <w:spacing w:line="480" w:lineRule="auto"/>
        <w:jc w:val="center"/>
      </w:pPr>
      <w:r w:rsidRPr="006C1297">
        <w:t>Course Name: LCBB400</w:t>
      </w:r>
      <w:r w:rsidR="00264F71">
        <w:t>2 Community Engagement</w:t>
      </w:r>
    </w:p>
    <w:p w14:paraId="21B7FF5E" w14:textId="77777777" w:rsidR="0013751D" w:rsidRPr="006C1297" w:rsidRDefault="0013751D" w:rsidP="0013751D">
      <w:pPr>
        <w:spacing w:line="480" w:lineRule="auto"/>
        <w:jc w:val="center"/>
      </w:pPr>
      <w:r w:rsidRPr="006C1297">
        <w:t xml:space="preserve">Instructor’s Name: </w:t>
      </w:r>
      <w:proofErr w:type="spellStart"/>
      <w:r w:rsidRPr="006C1297">
        <w:t>Dr.</w:t>
      </w:r>
      <w:proofErr w:type="spellEnd"/>
      <w:r w:rsidRPr="006C1297">
        <w:t xml:space="preserve"> Gregory Cowan</w:t>
      </w:r>
    </w:p>
    <w:p w14:paraId="2ACC74B8" w14:textId="78ED79B1" w:rsidR="0013751D" w:rsidRPr="006C1297" w:rsidRDefault="0013751D" w:rsidP="0013751D">
      <w:pPr>
        <w:spacing w:line="480" w:lineRule="auto"/>
        <w:jc w:val="center"/>
      </w:pPr>
      <w:r w:rsidRPr="006C1297">
        <w:t>Due Date:</w:t>
      </w:r>
      <w:r w:rsidR="00264F71">
        <w:t xml:space="preserve"> September 3, 2021</w:t>
      </w:r>
    </w:p>
    <w:p w14:paraId="4739349C" w14:textId="0ACC930B" w:rsidR="0081375B" w:rsidRPr="0081375B" w:rsidRDefault="0081375B" w:rsidP="0013751D">
      <w:pPr>
        <w:rPr>
          <w:b/>
        </w:rPr>
      </w:pPr>
    </w:p>
    <w:p w14:paraId="78A41883" w14:textId="77777777" w:rsidR="0081375B" w:rsidRDefault="0081375B"/>
    <w:p w14:paraId="4A4D639C" w14:textId="77777777" w:rsidR="00A667C2" w:rsidRDefault="00A667C2">
      <w:pPr>
        <w:pStyle w:val="Heading1"/>
        <w:spacing w:before="240" w:after="240"/>
      </w:pPr>
    </w:p>
    <w:p w14:paraId="15F321A1" w14:textId="77777777" w:rsidR="004C525E" w:rsidRPr="006E6A33" w:rsidRDefault="00901879" w:rsidP="006E6A33">
      <w:pPr>
        <w:rPr>
          <w:rFonts w:eastAsiaTheme="majorEastAsia"/>
          <w:b/>
          <w:bCs/>
        </w:rPr>
      </w:pPr>
      <w:r>
        <w:br w:type="page"/>
      </w:r>
    </w:p>
    <w:sdt>
      <w:sdtPr>
        <w:rPr>
          <w:rFonts w:ascii="Arial" w:eastAsiaTheme="minorEastAsia" w:hAnsi="Arial" w:cs="Arial"/>
          <w:b w:val="0"/>
          <w:bCs w:val="0"/>
          <w:color w:val="000000" w:themeColor="text1"/>
          <w:sz w:val="24"/>
          <w:szCs w:val="24"/>
          <w:lang w:val="en-GB"/>
        </w:rPr>
        <w:id w:val="27913353"/>
        <w:docPartObj>
          <w:docPartGallery w:val="Table of Contents"/>
          <w:docPartUnique/>
        </w:docPartObj>
      </w:sdtPr>
      <w:sdtEndPr>
        <w:rPr>
          <w:rFonts w:ascii="Times New Roman" w:hAnsi="Times New Roman" w:cs="Times New Roman"/>
          <w:color w:val="auto"/>
        </w:rPr>
      </w:sdtEndPr>
      <w:sdtContent>
        <w:p w14:paraId="2B5DDBAE" w14:textId="77777777" w:rsidR="000035FB" w:rsidRPr="006E6A33" w:rsidRDefault="00901879" w:rsidP="006E6A33">
          <w:pPr>
            <w:pStyle w:val="TOCHeading"/>
            <w:spacing w:line="360" w:lineRule="auto"/>
            <w:jc w:val="center"/>
            <w:rPr>
              <w:rFonts w:ascii="Arial" w:hAnsi="Arial" w:cs="Arial"/>
              <w:color w:val="000000" w:themeColor="text1"/>
            </w:rPr>
          </w:pPr>
          <w:r w:rsidRPr="006E6A33">
            <w:rPr>
              <w:rFonts w:ascii="Times New Roman" w:hAnsi="Times New Roman" w:cs="Times New Roman"/>
              <w:color w:val="000000" w:themeColor="text1"/>
              <w:sz w:val="24"/>
              <w:szCs w:val="24"/>
            </w:rPr>
            <w:t>Table of Contents</w:t>
          </w:r>
        </w:p>
        <w:p w14:paraId="4AC172E9" w14:textId="77777777" w:rsidR="006E6A33" w:rsidRDefault="005A51D7">
          <w:pPr>
            <w:pStyle w:val="TOC1"/>
            <w:tabs>
              <w:tab w:val="right" w:leader="dot" w:pos="9019"/>
            </w:tabs>
            <w:rPr>
              <w:rFonts w:asciiTheme="minorHAnsi" w:hAnsiTheme="minorHAnsi" w:cstheme="minorBidi"/>
              <w:noProof/>
              <w:sz w:val="22"/>
              <w:szCs w:val="22"/>
              <w:lang w:val="en-US"/>
            </w:rPr>
          </w:pPr>
          <w:r>
            <w:fldChar w:fldCharType="begin"/>
          </w:r>
          <w:r w:rsidR="003C3A31">
            <w:instrText xml:space="preserve"> TOC \o "1-3" \h \z \u </w:instrText>
          </w:r>
          <w:r>
            <w:fldChar w:fldCharType="separate"/>
          </w:r>
          <w:hyperlink w:anchor="_Toc76055244" w:history="1">
            <w:r w:rsidR="003C3A31" w:rsidRPr="00795762">
              <w:rPr>
                <w:rStyle w:val="Hyperlink"/>
                <w:noProof/>
              </w:rPr>
              <w:t>Introduction</w:t>
            </w:r>
            <w:r w:rsidR="003C3A31">
              <w:rPr>
                <w:noProof/>
                <w:webHidden/>
              </w:rPr>
              <w:tab/>
            </w:r>
            <w:r>
              <w:rPr>
                <w:noProof/>
                <w:webHidden/>
              </w:rPr>
              <w:fldChar w:fldCharType="begin"/>
            </w:r>
            <w:r w:rsidR="003C3A31">
              <w:rPr>
                <w:noProof/>
                <w:webHidden/>
              </w:rPr>
              <w:instrText xml:space="preserve"> PAGEREF _Toc76055244 \h </w:instrText>
            </w:r>
            <w:r>
              <w:rPr>
                <w:noProof/>
                <w:webHidden/>
              </w:rPr>
            </w:r>
            <w:r>
              <w:rPr>
                <w:noProof/>
                <w:webHidden/>
              </w:rPr>
              <w:fldChar w:fldCharType="separate"/>
            </w:r>
            <w:r w:rsidR="003C3A31">
              <w:rPr>
                <w:noProof/>
                <w:webHidden/>
              </w:rPr>
              <w:t>3</w:t>
            </w:r>
            <w:r>
              <w:rPr>
                <w:noProof/>
                <w:webHidden/>
              </w:rPr>
              <w:fldChar w:fldCharType="end"/>
            </w:r>
          </w:hyperlink>
        </w:p>
        <w:p w14:paraId="7A62202B" w14:textId="77777777" w:rsidR="006E6A33" w:rsidRDefault="00B06A13">
          <w:pPr>
            <w:pStyle w:val="TOC1"/>
            <w:tabs>
              <w:tab w:val="right" w:leader="dot" w:pos="9019"/>
            </w:tabs>
            <w:rPr>
              <w:rFonts w:asciiTheme="minorHAnsi" w:hAnsiTheme="minorHAnsi" w:cstheme="minorBidi"/>
              <w:noProof/>
              <w:sz w:val="22"/>
              <w:szCs w:val="22"/>
              <w:lang w:val="en-US"/>
            </w:rPr>
          </w:pPr>
          <w:hyperlink w:anchor="_Toc76055245" w:history="1">
            <w:r w:rsidR="003C3A31" w:rsidRPr="00795762">
              <w:rPr>
                <w:rStyle w:val="Hyperlink"/>
                <w:noProof/>
              </w:rPr>
              <w:t>The Body:</w:t>
            </w:r>
            <w:r w:rsidR="003C3A31">
              <w:rPr>
                <w:noProof/>
                <w:webHidden/>
              </w:rPr>
              <w:tab/>
            </w:r>
            <w:r w:rsidR="005A51D7">
              <w:rPr>
                <w:noProof/>
                <w:webHidden/>
              </w:rPr>
              <w:fldChar w:fldCharType="begin"/>
            </w:r>
            <w:r w:rsidR="003C3A31">
              <w:rPr>
                <w:noProof/>
                <w:webHidden/>
              </w:rPr>
              <w:instrText xml:space="preserve"> PAGEREF _Toc76055245 \h </w:instrText>
            </w:r>
            <w:r w:rsidR="005A51D7">
              <w:rPr>
                <w:noProof/>
                <w:webHidden/>
              </w:rPr>
            </w:r>
            <w:r w:rsidR="005A51D7">
              <w:rPr>
                <w:noProof/>
                <w:webHidden/>
              </w:rPr>
              <w:fldChar w:fldCharType="separate"/>
            </w:r>
            <w:r w:rsidR="003C3A31">
              <w:rPr>
                <w:noProof/>
                <w:webHidden/>
              </w:rPr>
              <w:t>4</w:t>
            </w:r>
            <w:r w:rsidR="005A51D7">
              <w:rPr>
                <w:noProof/>
                <w:webHidden/>
              </w:rPr>
              <w:fldChar w:fldCharType="end"/>
            </w:r>
          </w:hyperlink>
        </w:p>
        <w:p w14:paraId="2179156C" w14:textId="77777777" w:rsidR="006E6A33" w:rsidRDefault="00B06A13">
          <w:pPr>
            <w:pStyle w:val="TOC1"/>
            <w:tabs>
              <w:tab w:val="right" w:leader="dot" w:pos="9019"/>
            </w:tabs>
            <w:rPr>
              <w:rFonts w:asciiTheme="minorHAnsi" w:hAnsiTheme="minorHAnsi" w:cstheme="minorBidi"/>
              <w:noProof/>
              <w:sz w:val="22"/>
              <w:szCs w:val="22"/>
              <w:lang w:val="en-US"/>
            </w:rPr>
          </w:pPr>
          <w:hyperlink w:anchor="_Toc76055246" w:history="1">
            <w:r w:rsidR="003C3A31" w:rsidRPr="00795762">
              <w:rPr>
                <w:rStyle w:val="Hyperlink"/>
                <w:noProof/>
              </w:rPr>
              <w:t>Conclusion</w:t>
            </w:r>
            <w:r w:rsidR="003C3A31">
              <w:rPr>
                <w:noProof/>
                <w:webHidden/>
              </w:rPr>
              <w:tab/>
            </w:r>
            <w:r w:rsidR="005A51D7">
              <w:rPr>
                <w:noProof/>
                <w:webHidden/>
              </w:rPr>
              <w:fldChar w:fldCharType="begin"/>
            </w:r>
            <w:r w:rsidR="003C3A31">
              <w:rPr>
                <w:noProof/>
                <w:webHidden/>
              </w:rPr>
              <w:instrText xml:space="preserve"> PAGEREF _Toc76055246 \h </w:instrText>
            </w:r>
            <w:r w:rsidR="005A51D7">
              <w:rPr>
                <w:noProof/>
                <w:webHidden/>
              </w:rPr>
            </w:r>
            <w:r w:rsidR="005A51D7">
              <w:rPr>
                <w:noProof/>
                <w:webHidden/>
              </w:rPr>
              <w:fldChar w:fldCharType="separate"/>
            </w:r>
            <w:r w:rsidR="003C3A31">
              <w:rPr>
                <w:noProof/>
                <w:webHidden/>
              </w:rPr>
              <w:t>8</w:t>
            </w:r>
            <w:r w:rsidR="005A51D7">
              <w:rPr>
                <w:noProof/>
                <w:webHidden/>
              </w:rPr>
              <w:fldChar w:fldCharType="end"/>
            </w:r>
          </w:hyperlink>
        </w:p>
        <w:p w14:paraId="3D379731" w14:textId="77777777" w:rsidR="006E6A33" w:rsidRDefault="00B06A13">
          <w:pPr>
            <w:pStyle w:val="TOC1"/>
            <w:tabs>
              <w:tab w:val="right" w:leader="dot" w:pos="9019"/>
            </w:tabs>
            <w:rPr>
              <w:rFonts w:asciiTheme="minorHAnsi" w:hAnsiTheme="minorHAnsi" w:cstheme="minorBidi"/>
              <w:noProof/>
              <w:sz w:val="22"/>
              <w:szCs w:val="22"/>
              <w:lang w:val="en-US"/>
            </w:rPr>
          </w:pPr>
          <w:hyperlink w:anchor="_Toc76055247" w:history="1">
            <w:r w:rsidR="003C3A31" w:rsidRPr="00795762">
              <w:rPr>
                <w:rStyle w:val="Hyperlink"/>
                <w:noProof/>
              </w:rPr>
              <w:t>Reference List</w:t>
            </w:r>
            <w:r w:rsidR="003C3A31">
              <w:rPr>
                <w:noProof/>
                <w:webHidden/>
              </w:rPr>
              <w:tab/>
            </w:r>
            <w:r w:rsidR="005A51D7">
              <w:rPr>
                <w:noProof/>
                <w:webHidden/>
              </w:rPr>
              <w:fldChar w:fldCharType="begin"/>
            </w:r>
            <w:r w:rsidR="003C3A31">
              <w:rPr>
                <w:noProof/>
                <w:webHidden/>
              </w:rPr>
              <w:instrText xml:space="preserve"> PAGEREF _Toc76055247 \h </w:instrText>
            </w:r>
            <w:r w:rsidR="005A51D7">
              <w:rPr>
                <w:noProof/>
                <w:webHidden/>
              </w:rPr>
            </w:r>
            <w:r w:rsidR="005A51D7">
              <w:rPr>
                <w:noProof/>
                <w:webHidden/>
              </w:rPr>
              <w:fldChar w:fldCharType="separate"/>
            </w:r>
            <w:r w:rsidR="003C3A31">
              <w:rPr>
                <w:noProof/>
                <w:webHidden/>
              </w:rPr>
              <w:t>9</w:t>
            </w:r>
            <w:r w:rsidR="005A51D7">
              <w:rPr>
                <w:noProof/>
                <w:webHidden/>
              </w:rPr>
              <w:fldChar w:fldCharType="end"/>
            </w:r>
          </w:hyperlink>
        </w:p>
        <w:p w14:paraId="18B00D2B" w14:textId="77777777" w:rsidR="000035FB" w:rsidRDefault="005A51D7">
          <w:r>
            <w:fldChar w:fldCharType="end"/>
          </w:r>
        </w:p>
      </w:sdtContent>
    </w:sdt>
    <w:p w14:paraId="34F5E058" w14:textId="77777777" w:rsidR="004C525E" w:rsidRDefault="00901879">
      <w:pPr>
        <w:rPr>
          <w:rFonts w:eastAsiaTheme="majorEastAsia" w:cstheme="majorBidi"/>
          <w:b/>
          <w:bCs/>
          <w:szCs w:val="28"/>
        </w:rPr>
      </w:pPr>
      <w:r>
        <w:br w:type="page"/>
      </w:r>
    </w:p>
    <w:p w14:paraId="57AC72DF" w14:textId="77777777" w:rsidR="00A667C2" w:rsidRDefault="00901879">
      <w:pPr>
        <w:pStyle w:val="Heading1"/>
        <w:spacing w:before="240" w:after="240"/>
      </w:pPr>
      <w:bookmarkStart w:id="0" w:name="_Toc76055244"/>
      <w:r>
        <w:lastRenderedPageBreak/>
        <w:t>Introduction</w:t>
      </w:r>
      <w:bookmarkEnd w:id="0"/>
    </w:p>
    <w:p w14:paraId="0DBFCC3A" w14:textId="623A14D5" w:rsidR="00BE7077" w:rsidRDefault="00901879">
      <w:pPr>
        <w:spacing w:before="240" w:after="240"/>
      </w:pPr>
      <w:r w:rsidRPr="00FF623C">
        <w:t>Community Engagement</w:t>
      </w:r>
      <w:r>
        <w:t xml:space="preserve"> can be defined as the progressive work that is performed collectively with other individuals in order to help create a focused work effort</w:t>
      </w:r>
      <w:r w:rsidR="00560E22">
        <w:t xml:space="preserve"> (Bandy, 2016)</w:t>
      </w:r>
      <w:r>
        <w:t xml:space="preserve">. </w:t>
      </w:r>
      <w:r w:rsidR="00E32183">
        <w:t xml:space="preserve"> </w:t>
      </w:r>
      <w:r w:rsidR="000433A0">
        <w:t>Engagements</w:t>
      </w:r>
      <w:r w:rsidR="00E32183">
        <w:t xml:space="preserve"> can take place in the form of different types of programmes that might include </w:t>
      </w:r>
      <w:r w:rsidR="00EE044F">
        <w:t xml:space="preserve">hate crime </w:t>
      </w:r>
      <w:r w:rsidR="00020216">
        <w:t xml:space="preserve">reduction, obesity elimination, </w:t>
      </w:r>
      <w:r w:rsidR="00264F71">
        <w:t>well-being</w:t>
      </w:r>
      <w:r w:rsidR="00020216">
        <w:t xml:space="preserve"> optimisation, and others.</w:t>
      </w:r>
      <w:r w:rsidR="00296F55">
        <w:t xml:space="preserve"> </w:t>
      </w:r>
      <w:r w:rsidR="00066F20">
        <w:t xml:space="preserve">In this research, the lifestyle programme which has been started through </w:t>
      </w:r>
      <w:bookmarkStart w:id="1" w:name="OLE_LINK1"/>
      <w:bookmarkStart w:id="2" w:name="OLE_LINK2"/>
      <w:r w:rsidR="00066F20" w:rsidRPr="00066F20">
        <w:t>Trim Tots</w:t>
      </w:r>
      <w:r w:rsidR="00066F20">
        <w:t xml:space="preserve"> </w:t>
      </w:r>
      <w:bookmarkEnd w:id="1"/>
      <w:bookmarkEnd w:id="2"/>
      <w:r w:rsidR="00066F20">
        <w:t xml:space="preserve">has been selected. </w:t>
      </w:r>
      <w:r w:rsidR="00737E39">
        <w:t xml:space="preserve"> This specific programme focuses upon a creative approach for a healthier future to be created. </w:t>
      </w:r>
      <w:r w:rsidR="004844A5">
        <w:t xml:space="preserve"> In this program, the interest of the community is a primary aspect through which measures to minimise obesity will be explored. This has allowed the scope of a healthy lifestyle program to be created</w:t>
      </w:r>
      <w:r w:rsidR="005A1B28">
        <w:t xml:space="preserve"> (</w:t>
      </w:r>
      <w:r w:rsidR="005A1B28" w:rsidRPr="00136EF3">
        <w:t>trimtots.com</w:t>
      </w:r>
      <w:r w:rsidR="005A1B28">
        <w:t xml:space="preserve">, </w:t>
      </w:r>
      <w:r w:rsidR="005A1B28" w:rsidRPr="00136EF3">
        <w:t>2021</w:t>
      </w:r>
      <w:r w:rsidR="005A1B28">
        <w:t>)</w:t>
      </w:r>
      <w:r w:rsidR="004844A5">
        <w:t xml:space="preserve">. </w:t>
      </w:r>
    </w:p>
    <w:p w14:paraId="120A802D" w14:textId="77777777" w:rsidR="00FC4D7C" w:rsidRDefault="00901879">
      <w:pPr>
        <w:spacing w:before="240" w:after="240"/>
      </w:pPr>
      <w:r>
        <w:t xml:space="preserve">The program being offered focuses upon movement-based methods through which dance activities can help obesity. Moreover, other activities such as art and craft, storytelling activities, and puppets shows are </w:t>
      </w:r>
      <w:r w:rsidR="00C131B2">
        <w:t>important</w:t>
      </w:r>
      <w:r>
        <w:t xml:space="preserve"> aspects that can help in making it easier for </w:t>
      </w:r>
      <w:r w:rsidR="00C131B2">
        <w:t xml:space="preserve">inter-activeness to be attained. </w:t>
      </w:r>
      <w:r w:rsidR="002E1A65">
        <w:t xml:space="preserve">Through this research, an understanding of the relationship between stakeholders strategies </w:t>
      </w:r>
      <w:r w:rsidR="00582478">
        <w:t xml:space="preserve">being created, social media platforms being established community measures being extended and others can be integrated into this research as well. This assessment will focus upon socio-cultural integration as well through which various aspects of the market will be attempted to be explored as well. </w:t>
      </w:r>
    </w:p>
    <w:p w14:paraId="37E3ED2E" w14:textId="77777777" w:rsidR="00CF4613" w:rsidRDefault="00CF4613">
      <w:pPr>
        <w:spacing w:before="240" w:after="240"/>
      </w:pPr>
    </w:p>
    <w:p w14:paraId="3E0EC558" w14:textId="77777777" w:rsidR="004C525E" w:rsidRDefault="00901879">
      <w:pPr>
        <w:rPr>
          <w:b/>
        </w:rPr>
      </w:pPr>
      <w:r>
        <w:rPr>
          <w:b/>
        </w:rPr>
        <w:br w:type="page"/>
      </w:r>
    </w:p>
    <w:p w14:paraId="57B58D52" w14:textId="77777777" w:rsidR="00193754" w:rsidRDefault="00901879" w:rsidP="000035FB">
      <w:pPr>
        <w:pStyle w:val="Heading1"/>
      </w:pPr>
      <w:bookmarkStart w:id="3" w:name="_Toc76055245"/>
      <w:r w:rsidRPr="00193754">
        <w:lastRenderedPageBreak/>
        <w:t>The Body:</w:t>
      </w:r>
      <w:bookmarkEnd w:id="3"/>
    </w:p>
    <w:p w14:paraId="6AFB6026" w14:textId="77777777" w:rsidR="00927F92" w:rsidRDefault="00901879" w:rsidP="00927F92">
      <w:pPr>
        <w:spacing w:before="240" w:after="240"/>
      </w:pPr>
      <w:r w:rsidRPr="00927F92">
        <w:t>Trim Tots</w:t>
      </w:r>
      <w:r>
        <w:t xml:space="preserve"> CIC is a specific creative education endeavour through the “</w:t>
      </w:r>
      <w:r w:rsidRPr="00927F92">
        <w:t>Planet Munch Healthy Lifestyle</w:t>
      </w:r>
      <w:r>
        <w:t xml:space="preserve">". This specific program will focus upon dance-based, puppet and art-focused activities. The practices of </w:t>
      </w:r>
      <w:r w:rsidR="00CC7483">
        <w:t>this</w:t>
      </w:r>
      <w:r>
        <w:t xml:space="preserve"> business will put emphasis upon </w:t>
      </w:r>
      <w:r w:rsidR="0046323A">
        <w:t>pre-school</w:t>
      </w:r>
      <w:r>
        <w:t xml:space="preserve"> kids that are having a difficult time in the growth stages. Through this entire research, a 24-week cre</w:t>
      </w:r>
      <w:r w:rsidR="00BD5578">
        <w:t>ative approach will be created</w:t>
      </w:r>
      <w:r w:rsidR="005A1B28">
        <w:t xml:space="preserve"> (</w:t>
      </w:r>
      <w:r w:rsidR="005A1B28" w:rsidRPr="00734CCE">
        <w:t>nice.org.uk</w:t>
      </w:r>
      <w:r w:rsidR="005A1B28">
        <w:t xml:space="preserve">, </w:t>
      </w:r>
      <w:r w:rsidR="005A1B28" w:rsidRPr="00734CCE">
        <w:t>2021</w:t>
      </w:r>
      <w:r w:rsidR="005A1B28">
        <w:t>)</w:t>
      </w:r>
      <w:r w:rsidR="00BD5578">
        <w:t xml:space="preserve">. This assessment will focus on all the ways through which NICE guidelines will be attempted to be followed. This will help in understanding methods </w:t>
      </w:r>
      <w:r w:rsidR="0046323A">
        <w:t>through</w:t>
      </w:r>
      <w:r w:rsidR="00BD5578">
        <w:t xml:space="preserve"> which prevention and </w:t>
      </w:r>
      <w:proofErr w:type="gramStart"/>
      <w:r w:rsidR="00BD5578">
        <w:t>treatment based</w:t>
      </w:r>
      <w:proofErr w:type="gramEnd"/>
      <w:r w:rsidR="00BD5578">
        <w:t xml:space="preserve"> actions can be taken as well through which obesity can be minimised. </w:t>
      </w:r>
      <w:r w:rsidR="00CC7483">
        <w:t xml:space="preserve">Amongst the 67 million population of the UK, it can be observed that 67% of the male children are obese and </w:t>
      </w:r>
      <w:r w:rsidR="002E1DD4">
        <w:t xml:space="preserve">similarly 60% of </w:t>
      </w:r>
      <w:r w:rsidR="0046323A">
        <w:t xml:space="preserve">girls </w:t>
      </w:r>
      <w:r w:rsidR="002E1DD4">
        <w:t>are</w:t>
      </w:r>
      <w:r w:rsidR="0046323A">
        <w:t xml:space="preserve"> suffering from the same well</w:t>
      </w:r>
      <w:r w:rsidR="00560E22">
        <w:t xml:space="preserve"> (Barnes and Schmitz, 2016)</w:t>
      </w:r>
      <w:r w:rsidR="0046323A">
        <w:t xml:space="preserve">. </w:t>
      </w:r>
      <w:r w:rsidR="003F3E46" w:rsidRPr="003F3E46">
        <w:t>Trim Tots</w:t>
      </w:r>
      <w:r w:rsidR="003F3E46">
        <w:t xml:space="preserve"> focus on creating a marriage between science and the art of entertainment that could enable </w:t>
      </w:r>
      <w:r w:rsidR="008344EC">
        <w:t xml:space="preserve">reason-based </w:t>
      </w:r>
      <w:r w:rsidR="00A653EE">
        <w:t>obesity eliminating techniques to be implemented.</w:t>
      </w:r>
    </w:p>
    <w:p w14:paraId="48A47815" w14:textId="77777777" w:rsidR="005953C5" w:rsidRDefault="00901879" w:rsidP="00927F92">
      <w:pPr>
        <w:spacing w:before="240" w:after="240"/>
      </w:pPr>
      <w:r>
        <w:t xml:space="preserve">The aim of </w:t>
      </w:r>
      <w:r w:rsidRPr="00580F56">
        <w:t>Trim Tots</w:t>
      </w:r>
      <w:r>
        <w:t xml:space="preserve"> was to help reduce childhood obesity as it can help in making sure that habit changes, long term health development actions and other aspects could be achieved. </w:t>
      </w:r>
      <w:r w:rsidR="00714088">
        <w:t xml:space="preserve"> </w:t>
      </w:r>
      <w:r w:rsidR="00833AAA">
        <w:t xml:space="preserve">Along with this being able to identify barriers </w:t>
      </w:r>
      <w:r w:rsidR="00CD0AB6">
        <w:t>that were</w:t>
      </w:r>
      <w:r w:rsidR="00833AAA">
        <w:t xml:space="preserve"> present through the children's mindset was also an aspect that was focused upon increased</w:t>
      </w:r>
      <w:r w:rsidR="00CC1BDF">
        <w:t xml:space="preserve"> development for them.</w:t>
      </w:r>
      <w:r w:rsidR="006F70F2">
        <w:t xml:space="preserve"> In addition</w:t>
      </w:r>
      <w:r w:rsidR="00A809D5">
        <w:t>, creating</w:t>
      </w:r>
      <w:r w:rsidR="00715941">
        <w:t xml:space="preserve"> a </w:t>
      </w:r>
      <w:r w:rsidR="00AB2FBD">
        <w:t>feasible</w:t>
      </w:r>
      <w:r w:rsidR="00715941">
        <w:t xml:space="preserve"> problem through </w:t>
      </w:r>
      <w:r w:rsidR="00AB2FBD">
        <w:t>RCT design was important as well.</w:t>
      </w:r>
      <w:r w:rsidR="00833AAA">
        <w:t xml:space="preserve"> </w:t>
      </w:r>
      <w:r w:rsidR="002D57BB">
        <w:t xml:space="preserve">Some of the principles </w:t>
      </w:r>
      <w:proofErr w:type="gramStart"/>
      <w:r w:rsidR="002D57BB">
        <w:t>on the basis of</w:t>
      </w:r>
      <w:proofErr w:type="gramEnd"/>
      <w:r w:rsidR="002D57BB">
        <w:t xml:space="preserve"> which </w:t>
      </w:r>
      <w:r w:rsidR="007F1D05">
        <w:t xml:space="preserve">obesity eliminating factors were being implemented include </w:t>
      </w:r>
      <w:r w:rsidR="00A809D5">
        <w:t>having an</w:t>
      </w:r>
      <w:r w:rsidR="004138A3">
        <w:t xml:space="preserve"> ethical </w:t>
      </w:r>
      <w:r w:rsidR="00CD0AB6">
        <w:t>approach</w:t>
      </w:r>
      <w:r w:rsidR="00560E22">
        <w:t xml:space="preserve"> (chelmsfordcityracecourse.com, 2021)</w:t>
      </w:r>
      <w:r w:rsidR="00CD0AB6">
        <w:t xml:space="preserve">. Along with this, </w:t>
      </w:r>
      <w:r w:rsidR="00D766CE">
        <w:t xml:space="preserve">clear </w:t>
      </w:r>
      <w:r w:rsidR="00CD0AB6">
        <w:t>communication,</w:t>
      </w:r>
      <w:r w:rsidR="00D766CE">
        <w:t xml:space="preserve"> </w:t>
      </w:r>
      <w:r w:rsidR="00F0483B">
        <w:t xml:space="preserve">motivation provided to employees and </w:t>
      </w:r>
      <w:r w:rsidR="00D9579B">
        <w:t>teamwork</w:t>
      </w:r>
      <w:r w:rsidR="00F0483B">
        <w:t xml:space="preserve"> being created are all </w:t>
      </w:r>
      <w:r w:rsidR="00D9579B">
        <w:t>important</w:t>
      </w:r>
      <w:r w:rsidR="00F0483B">
        <w:t xml:space="preserve"> aspects that had enabled effec</w:t>
      </w:r>
      <w:r w:rsidR="00D9579B">
        <w:t xml:space="preserve">tive connections to be created. </w:t>
      </w:r>
      <w:r w:rsidR="007F20CE">
        <w:t xml:space="preserve">Many different types of medical professionals such as a general physician, </w:t>
      </w:r>
      <w:r w:rsidR="007F20CE" w:rsidRPr="007F20CE">
        <w:t>physiotherapist</w:t>
      </w:r>
      <w:r w:rsidR="007F20CE">
        <w:t xml:space="preserve">, </w:t>
      </w:r>
      <w:r w:rsidR="003A6A82">
        <w:t xml:space="preserve">nutritionist, and other people being hired within </w:t>
      </w:r>
      <w:r w:rsidR="003A6A82" w:rsidRPr="003A6A82">
        <w:t>Trim Tot</w:t>
      </w:r>
      <w:r w:rsidR="003A6A82">
        <w:t>s well these were the people that played an instrumental role in being able to follow through with the principle which has been started</w:t>
      </w:r>
      <w:r w:rsidR="005A1B28">
        <w:t xml:space="preserve"> (</w:t>
      </w:r>
      <w:proofErr w:type="spellStart"/>
      <w:r w:rsidR="005A1B28">
        <w:t>Vanleene</w:t>
      </w:r>
      <w:proofErr w:type="spellEnd"/>
      <w:r w:rsidR="005A1B28">
        <w:t xml:space="preserve"> and </w:t>
      </w:r>
      <w:proofErr w:type="spellStart"/>
      <w:r w:rsidR="005A1B28">
        <w:t>Verschuere</w:t>
      </w:r>
      <w:proofErr w:type="spellEnd"/>
      <w:r w:rsidR="005A1B28">
        <w:t>, 2018)</w:t>
      </w:r>
      <w:r w:rsidR="003A6A82">
        <w:t xml:space="preserve">. </w:t>
      </w:r>
    </w:p>
    <w:p w14:paraId="689F9538" w14:textId="77777777" w:rsidR="003A6A82" w:rsidRDefault="00901879" w:rsidP="00927F92">
      <w:pPr>
        <w:spacing w:before="240" w:after="240"/>
      </w:pPr>
      <w:r>
        <w:t xml:space="preserve">Multiple stakeholders are present for </w:t>
      </w:r>
      <w:r w:rsidRPr="003A6A82">
        <w:t>Trim Tots</w:t>
      </w:r>
      <w:r>
        <w:t xml:space="preserve"> and its program that includes internal individuals such as the management</w:t>
      </w:r>
      <w:r w:rsidR="00ED6554">
        <w:t xml:space="preserve">, </w:t>
      </w:r>
      <w:r w:rsidR="003573C5">
        <w:t>employees and</w:t>
      </w:r>
      <w:r w:rsidR="00ED6554">
        <w:t xml:space="preserve"> others </w:t>
      </w:r>
      <w:r>
        <w:t xml:space="preserve">of the business. However, </w:t>
      </w:r>
      <w:r w:rsidR="003573C5">
        <w:t>external stakeholders of the business include</w:t>
      </w:r>
      <w:r>
        <w:t xml:space="preserve"> investors, </w:t>
      </w:r>
      <w:r w:rsidR="00ED6554">
        <w:t xml:space="preserve">media houses and </w:t>
      </w:r>
      <w:proofErr w:type="gramStart"/>
      <w:r w:rsidR="00ED6554">
        <w:t>others</w:t>
      </w:r>
      <w:proofErr w:type="gramEnd"/>
      <w:r w:rsidR="00ED6554">
        <w:t xml:space="preserve"> individuals. </w:t>
      </w:r>
      <w:r w:rsidR="00150688">
        <w:t xml:space="preserve">A combination of </w:t>
      </w:r>
      <w:proofErr w:type="gramStart"/>
      <w:r w:rsidR="00150688">
        <w:t>both of these</w:t>
      </w:r>
      <w:proofErr w:type="gramEnd"/>
      <w:r w:rsidR="00150688">
        <w:t xml:space="preserve"> stakeholders creates</w:t>
      </w:r>
      <w:r w:rsidR="00E3005F">
        <w:t xml:space="preserve"> pressure on </w:t>
      </w:r>
      <w:r w:rsidR="00E3005F" w:rsidRPr="00E3005F">
        <w:t>Trim Tots</w:t>
      </w:r>
      <w:r w:rsidR="00E3005F">
        <w:t xml:space="preserve"> to not only use the </w:t>
      </w:r>
      <w:r w:rsidR="00150688">
        <w:t xml:space="preserve">capital from the investors but also implement these aspects. Through the capital of the business, higher effectiveness can be </w:t>
      </w:r>
      <w:proofErr w:type="spellStart"/>
      <w:proofErr w:type="gramStart"/>
      <w:r w:rsidR="00150688">
        <w:t>build</w:t>
      </w:r>
      <w:proofErr w:type="spellEnd"/>
      <w:proofErr w:type="gramEnd"/>
      <w:r w:rsidR="00150688">
        <w:t xml:space="preserve"> through which </w:t>
      </w:r>
      <w:r w:rsidR="00F85DB3">
        <w:t xml:space="preserve">more employees can be present to train </w:t>
      </w:r>
      <w:r w:rsidR="00FC1A30">
        <w:t>children</w:t>
      </w:r>
      <w:r w:rsidR="00F85DB3">
        <w:t>.</w:t>
      </w:r>
      <w:r w:rsidR="00B21A96">
        <w:t xml:space="preserve"> A direct relationship is present between the external and internal stakeholders. In </w:t>
      </w:r>
      <w:r w:rsidR="00B21A96">
        <w:lastRenderedPageBreak/>
        <w:t xml:space="preserve">order to </w:t>
      </w:r>
      <w:r w:rsidR="00DF7A16">
        <w:t>satisfy investors</w:t>
      </w:r>
      <w:r w:rsidR="007A4D9D">
        <w:t xml:space="preserve">, more trainers, child specialists, and other internal stakeholders must be hired. This will help in making sure that through weight reduce a higher band of weight reduction can be reached. This will help in effective engagement and support for obesity to be created in the </w:t>
      </w:r>
      <w:r w:rsidR="008F0067">
        <w:t>future</w:t>
      </w:r>
      <w:r w:rsidR="00560E22">
        <w:t xml:space="preserve"> (Di Napoli </w:t>
      </w:r>
      <w:r w:rsidR="00560E22" w:rsidRPr="00560E22">
        <w:rPr>
          <w:i/>
        </w:rPr>
        <w:t>et al.,</w:t>
      </w:r>
      <w:r w:rsidR="00560E22">
        <w:t xml:space="preserve"> 2019)</w:t>
      </w:r>
      <w:r w:rsidR="008F0067">
        <w:t xml:space="preserve">. </w:t>
      </w:r>
      <w:r w:rsidR="00F85DB3">
        <w:t xml:space="preserve"> </w:t>
      </w:r>
    </w:p>
    <w:p w14:paraId="4D2C6C25" w14:textId="77777777" w:rsidR="00633C30" w:rsidRDefault="00901879" w:rsidP="00927F92">
      <w:pPr>
        <w:spacing w:before="240" w:after="240"/>
      </w:pPr>
      <w:r>
        <w:t>Social media platforms will play an essential role in being able to create demand. Through pictures of children that the business has already helped in the past creditability can be buil</w:t>
      </w:r>
      <w:r w:rsidR="00204546">
        <w:t xml:space="preserve">t. The utilisation of trademarks and design in the pictures of the business online can help in creating trust. This will help directly in being able to create </w:t>
      </w:r>
      <w:r w:rsidR="00C149CD">
        <w:t xml:space="preserve">the prospect of being clients and parents to be able to share the results and services of the business. It is through </w:t>
      </w:r>
      <w:proofErr w:type="gramStart"/>
      <w:r w:rsidR="00C149CD">
        <w:t>this,</w:t>
      </w:r>
      <w:proofErr w:type="gramEnd"/>
      <w:r w:rsidR="00C149CD">
        <w:t xml:space="preserve"> it can be illustrated that</w:t>
      </w:r>
      <w:r w:rsidR="007811B5">
        <w:t xml:space="preserve"> organic word of mouth marketing can be reached. </w:t>
      </w:r>
    </w:p>
    <w:p w14:paraId="3C3DA960" w14:textId="77777777" w:rsidR="008E21FC" w:rsidRDefault="00901879" w:rsidP="00927F92">
      <w:pPr>
        <w:spacing w:before="240" w:after="240"/>
      </w:pPr>
      <w:r>
        <w:t xml:space="preserve">The higher the reach being created the more likely it is that the demand for the obesity program will be created in more places in the UK market. </w:t>
      </w:r>
      <w:r w:rsidR="00C16FF9">
        <w:t xml:space="preserve">It is on these platforms that interpersonal skills can be developed as well. Through verbal and written </w:t>
      </w:r>
      <w:proofErr w:type="gramStart"/>
      <w:r w:rsidR="00C16FF9">
        <w:t>communication</w:t>
      </w:r>
      <w:proofErr w:type="gramEnd"/>
      <w:r w:rsidR="00C16FF9">
        <w:t xml:space="preserve"> a connection can be established. Any time of complaints </w:t>
      </w:r>
      <w:proofErr w:type="gramStart"/>
      <w:r w:rsidR="00C16FF9">
        <w:t>in regards to</w:t>
      </w:r>
      <w:proofErr w:type="gramEnd"/>
      <w:r w:rsidR="00C16FF9">
        <w:t xml:space="preserve"> the care of individual kids and how they can be handled better are all effective methods that can help in better quality interactions.</w:t>
      </w:r>
      <w:r w:rsidR="006A0976">
        <w:t xml:space="preserve"> Since children are energetic individuals, it is important that creative thinking methods are being implemented that can enable better care to be established for different types of children</w:t>
      </w:r>
      <w:r w:rsidR="005A1B28">
        <w:t xml:space="preserve"> (</w:t>
      </w:r>
      <w:proofErr w:type="spellStart"/>
      <w:r w:rsidR="005A1B28">
        <w:t>Filk</w:t>
      </w:r>
      <w:proofErr w:type="spellEnd"/>
      <w:r w:rsidR="005A1B28">
        <w:t>, 2017)</w:t>
      </w:r>
      <w:r w:rsidR="006A0976">
        <w:t xml:space="preserve">. </w:t>
      </w:r>
    </w:p>
    <w:p w14:paraId="24978ADD" w14:textId="77777777" w:rsidR="001F3385" w:rsidRDefault="00901879" w:rsidP="00927F92">
      <w:pPr>
        <w:spacing w:before="240" w:after="240"/>
      </w:pPr>
      <w:r>
        <w:t xml:space="preserve">Some of the professional skills that can be developed within </w:t>
      </w:r>
      <w:r w:rsidRPr="00E51985">
        <w:t>Trim Tots</w:t>
      </w:r>
      <w:r>
        <w:t xml:space="preserve"> might include empathy training, training healthcare and fitness employees through physiological aspects and more. These can help in increased </w:t>
      </w:r>
      <w:r w:rsidR="009D4F66">
        <w:t xml:space="preserve">effectiveness to be attained and more career portfolios to be reached as well. This will enable the scope of inter-reliability, accountability and more aspects to be reached as well. </w:t>
      </w:r>
      <w:proofErr w:type="gramStart"/>
      <w:r>
        <w:t>In order for</w:t>
      </w:r>
      <w:proofErr w:type="gramEnd"/>
      <w:r>
        <w:t xml:space="preserve"> there to be community participation and collaboration, the focus must be given upon </w:t>
      </w:r>
      <w:r w:rsidR="00EE52BD">
        <w:t xml:space="preserve">teamwork strategies being implemented. Some of these might include </w:t>
      </w:r>
      <w:r w:rsidR="00EE52BD" w:rsidRPr="00EE52BD">
        <w:t>Tuckman's Stages of Group Development</w:t>
      </w:r>
      <w:r w:rsidR="00EE52BD">
        <w:t xml:space="preserve">. It is through these theories that more ideas being generated to draw in parents and children can be attained. Some of the ideas that can be put into practice might include of </w:t>
      </w:r>
      <w:r w:rsidR="001355FD">
        <w:t>inbound marketing strategy being implemented</w:t>
      </w:r>
      <w:r w:rsidR="005A1B28">
        <w:t xml:space="preserve"> (Goel, 2018)</w:t>
      </w:r>
      <w:r w:rsidR="001355FD">
        <w:t xml:space="preserve">. This will directly enable the scope of </w:t>
      </w:r>
      <w:r w:rsidR="006E11D9">
        <w:t xml:space="preserve">free seminars and other features to be implemented as well. </w:t>
      </w:r>
    </w:p>
    <w:p w14:paraId="64B70298" w14:textId="77777777" w:rsidR="00786489" w:rsidRDefault="00901879" w:rsidP="00927F92">
      <w:pPr>
        <w:spacing w:before="240" w:after="240"/>
      </w:pPr>
      <w:r w:rsidRPr="00FB71F3">
        <w:t>Trim Tots</w:t>
      </w:r>
      <w:r>
        <w:t xml:space="preserve"> deals with socio-cultural aspects well through which people from different types of religion are </w:t>
      </w:r>
      <w:r w:rsidR="005B38C6">
        <w:t>being targeted</w:t>
      </w:r>
      <w:r>
        <w:t xml:space="preserve"> and focus is only being given upon children from the total social </w:t>
      </w:r>
      <w:r>
        <w:lastRenderedPageBreak/>
        <w:t xml:space="preserve">population of the </w:t>
      </w:r>
      <w:r w:rsidR="002747D8">
        <w:t>UK.</w:t>
      </w:r>
      <w:r w:rsidR="00B604DD">
        <w:t xml:space="preserve"> </w:t>
      </w:r>
      <w:proofErr w:type="gramStart"/>
      <w:r w:rsidR="00B604DD">
        <w:t>In order for</w:t>
      </w:r>
      <w:proofErr w:type="gramEnd"/>
      <w:r w:rsidR="00B604DD">
        <w:t xml:space="preserve"> there to be </w:t>
      </w:r>
      <w:r w:rsidR="00B604DD" w:rsidRPr="00B604DD">
        <w:t>multi-culturalism</w:t>
      </w:r>
      <w:r w:rsidR="00B604DD">
        <w:t xml:space="preserve"> to be implemented, diversity programs through which people from different types of races being brought into the business is given high importance. </w:t>
      </w:r>
      <w:r w:rsidR="006605B4">
        <w:t xml:space="preserve">This can help in making it easier for discrimination for children to be </w:t>
      </w:r>
      <w:r w:rsidR="00817FFB">
        <w:t>dealt with much more effectively</w:t>
      </w:r>
      <w:r w:rsidR="00866ACA">
        <w:t xml:space="preserve">. In the UK, individualism and factor such as collaboration are high. It can be illustrated that </w:t>
      </w:r>
      <w:proofErr w:type="gramStart"/>
      <w:r w:rsidR="00866ACA">
        <w:t>in order for</w:t>
      </w:r>
      <w:proofErr w:type="gramEnd"/>
      <w:r w:rsidR="00866ACA">
        <w:t xml:space="preserve"> there to be effective be in t</w:t>
      </w:r>
      <w:r w:rsidR="00D357BE">
        <w:t xml:space="preserve">his regard, </w:t>
      </w:r>
      <w:r w:rsidR="00D357BE" w:rsidRPr="00D357BE">
        <w:t>Trim Tots</w:t>
      </w:r>
      <w:r w:rsidR="00D357BE">
        <w:t xml:space="preserve"> has focused upon a communication driven culture to be built in the business. This has helped in creating </w:t>
      </w:r>
      <w:r w:rsidR="002A6660">
        <w:t>focused strategies through which empathy</w:t>
      </w:r>
      <w:r w:rsidR="001A7AFF">
        <w:t>-based focused is addressed.</w:t>
      </w:r>
      <w:r w:rsidR="00C50CE0">
        <w:t xml:space="preserve"> Another aspect that has</w:t>
      </w:r>
      <w:r w:rsidR="007E7BD3">
        <w:t xml:space="preserve"> the chance of being initiated is a play session with different types of teams being put together. As a result of more open-minded approaches that have the chance of extended reach can be availed</w:t>
      </w:r>
      <w:r w:rsidR="005A1B28">
        <w:t xml:space="preserve"> (</w:t>
      </w:r>
      <w:proofErr w:type="spellStart"/>
      <w:r w:rsidR="005A1B28">
        <w:t>Kaptein</w:t>
      </w:r>
      <w:proofErr w:type="spellEnd"/>
      <w:r w:rsidR="005A1B28">
        <w:t xml:space="preserve"> and Van </w:t>
      </w:r>
      <w:proofErr w:type="spellStart"/>
      <w:r w:rsidR="005A1B28">
        <w:t>Tulder</w:t>
      </w:r>
      <w:proofErr w:type="spellEnd"/>
      <w:r w:rsidR="005A1B28">
        <w:t>, 2017)</w:t>
      </w:r>
      <w:r w:rsidR="007E7BD3">
        <w:t>.</w:t>
      </w:r>
    </w:p>
    <w:p w14:paraId="5BEB77E7" w14:textId="77777777" w:rsidR="00B14D14" w:rsidRDefault="00901879" w:rsidP="00927F92">
      <w:pPr>
        <w:spacing w:before="240" w:after="240"/>
      </w:pPr>
      <w:r>
        <w:t xml:space="preserve">In the case of </w:t>
      </w:r>
      <w:r w:rsidRPr="00CF33BC">
        <w:t>Trim Tots</w:t>
      </w:r>
      <w:r>
        <w:t xml:space="preserve">, it can be highlighted that a forward-looking strategy of community education is required </w:t>
      </w:r>
      <w:proofErr w:type="gramStart"/>
      <w:r>
        <w:t>in order for</w:t>
      </w:r>
      <w:proofErr w:type="gramEnd"/>
      <w:r>
        <w:t xml:space="preserve"> there to be obesity elimination to be reached. </w:t>
      </w:r>
      <w:r w:rsidR="005E6A1B">
        <w:t>Through a basic education, the learning of calories in vs calories</w:t>
      </w:r>
      <w:r w:rsidR="00F07306">
        <w:t xml:space="preserve"> out has been attempted to be explored through the business. This has helped children to understand the reason behind their obesity and the way it is possible for there to </w:t>
      </w:r>
      <w:r w:rsidR="00591AFD">
        <w:t>be an understanding</w:t>
      </w:r>
      <w:r w:rsidR="00CF07E5">
        <w:t xml:space="preserve"> of healthy items to be</w:t>
      </w:r>
      <w:r w:rsidR="00BE3347">
        <w:t xml:space="preserve"> integrated into their diet. As a result of this, it can be easier for consciousness t</w:t>
      </w:r>
      <w:r w:rsidR="004D1F3C">
        <w:t xml:space="preserve">o be elevated and more focused regimes to be created. This can help in making sure that it is easier for there to be </w:t>
      </w:r>
      <w:r w:rsidR="009E32FD">
        <w:t>higher fitness to be attained</w:t>
      </w:r>
      <w:r w:rsidR="005A1B28">
        <w:t xml:space="preserve"> (tandfonline.com, 2021)</w:t>
      </w:r>
      <w:r w:rsidR="009E32FD">
        <w:t xml:space="preserve">. </w:t>
      </w:r>
      <w:r w:rsidR="00232127">
        <w:t xml:space="preserve"> </w:t>
      </w:r>
    </w:p>
    <w:p w14:paraId="7363CE54" w14:textId="77777777" w:rsidR="00667107" w:rsidRDefault="00901879" w:rsidP="00927F92">
      <w:pPr>
        <w:spacing w:before="240" w:after="240"/>
      </w:pPr>
      <w:r>
        <w:t xml:space="preserve">Being able to use visual aids and other strategies, education towards the parents and </w:t>
      </w:r>
      <w:r w:rsidR="00E37BE2">
        <w:t>children</w:t>
      </w:r>
      <w:r>
        <w:t xml:space="preserve"> can be facilitated. This can help in making sure that an internal positive influence on the children and external influence on the parents are both being considered. </w:t>
      </w:r>
      <w:r w:rsidR="0033596B">
        <w:t xml:space="preserve">Some of the internal factors that can become a hurdle for the business might be the spread of the coronavirus, owing to which interactive social activities would have to be minimised. Moreover, </w:t>
      </w:r>
      <w:r w:rsidR="000A1442">
        <w:t>external factors such as Brexit need to be dealt with as through expansion strategies being implemented</w:t>
      </w:r>
      <w:r w:rsidR="005A1B28">
        <w:t xml:space="preserve"> (</w:t>
      </w:r>
      <w:proofErr w:type="spellStart"/>
      <w:r w:rsidR="005A1B28">
        <w:t>Konsti-Laakso</w:t>
      </w:r>
      <w:proofErr w:type="spellEnd"/>
      <w:r w:rsidR="005A1B28">
        <w:t xml:space="preserve"> and Rantala, 2018)</w:t>
      </w:r>
      <w:r w:rsidR="000A1442">
        <w:t>. This will e</w:t>
      </w:r>
      <w:r w:rsidR="00F606AD">
        <w:t xml:space="preserve">nable a much </w:t>
      </w:r>
      <w:r w:rsidR="00FD4E49">
        <w:t>easier</w:t>
      </w:r>
      <w:r w:rsidR="00F606AD">
        <w:t xml:space="preserve"> scale of reach to be created and more children </w:t>
      </w:r>
      <w:r w:rsidR="002D2C16">
        <w:t>suffering from obesity to be addressed.</w:t>
      </w:r>
      <w:r w:rsidR="00FD4E49">
        <w:t xml:space="preserve"> </w:t>
      </w:r>
      <w:r w:rsidR="002D2C16">
        <w:t xml:space="preserve"> </w:t>
      </w:r>
    </w:p>
    <w:p w14:paraId="56EF5E8E" w14:textId="77777777" w:rsidR="00D63037" w:rsidRDefault="00901879" w:rsidP="00927F92">
      <w:pPr>
        <w:spacing w:before="240" w:after="240"/>
      </w:pPr>
      <w:proofErr w:type="gramStart"/>
      <w:r>
        <w:t>In order for</w:t>
      </w:r>
      <w:proofErr w:type="gramEnd"/>
      <w:r>
        <w:t xml:space="preserve"> influence to be created on both of the above factors, it is important for realignment for business objectives. This c</w:t>
      </w:r>
      <w:r w:rsidR="00CC2779">
        <w:t xml:space="preserve">an help in making it easier for reallocation of medical and fitness, creating more rewards and incentives for increased motivation and other aspects to be achieved as well. A higher level of seed capital can be drawn into the business </w:t>
      </w:r>
      <w:r w:rsidR="00405CEE">
        <w:t>through venture</w:t>
      </w:r>
      <w:r w:rsidR="00CC2779">
        <w:t xml:space="preserve"> capitalists, angel investors and other crowdfunding strategies as well. This can help in making sure that it is easier for a </w:t>
      </w:r>
      <w:r w:rsidR="008154AD" w:rsidRPr="008154AD">
        <w:t xml:space="preserve">collaborative </w:t>
      </w:r>
      <w:r w:rsidR="008154AD">
        <w:t>strategy</w:t>
      </w:r>
      <w:r w:rsidR="00CC2779">
        <w:t xml:space="preserve"> to be created more progress.</w:t>
      </w:r>
    </w:p>
    <w:p w14:paraId="380B591C" w14:textId="77777777" w:rsidR="00A22491" w:rsidRDefault="00901879" w:rsidP="00927F92">
      <w:pPr>
        <w:spacing w:before="240" w:after="240"/>
      </w:pPr>
      <w:r w:rsidRPr="00066F20">
        <w:lastRenderedPageBreak/>
        <w:t>Trim Tots</w:t>
      </w:r>
      <w:r>
        <w:t xml:space="preserve"> </w:t>
      </w:r>
      <w:r w:rsidR="002815CB">
        <w:t xml:space="preserve">is </w:t>
      </w:r>
      <w:r>
        <w:t>focus</w:t>
      </w:r>
      <w:r w:rsidR="002815CB">
        <w:t>ing</w:t>
      </w:r>
      <w:r>
        <w:t xml:space="preserve"> heavily </w:t>
      </w:r>
      <w:r w:rsidR="00013758">
        <w:t>upon creating</w:t>
      </w:r>
      <w:r w:rsidR="002815CB">
        <w:t xml:space="preserve"> interstate programs that are enabling there to be other non</w:t>
      </w:r>
      <w:r w:rsidR="001133E6">
        <w:t>-profit businesses to be able to collective programs being created. These programs are helping in fuelling resources together and making sure that a focused front is created that can combat</w:t>
      </w:r>
      <w:r w:rsidR="00117213">
        <w:t xml:space="preserve"> obesity. Along with this, it can also be illustrated that </w:t>
      </w:r>
      <w:r w:rsidR="00A652B4">
        <w:t>it would help in reinstating different t</w:t>
      </w:r>
      <w:r w:rsidR="005E7BF7">
        <w:t xml:space="preserve">ypes of trainers and experts to community-driven </w:t>
      </w:r>
      <w:r w:rsidR="009C5187">
        <w:t xml:space="preserve">endeavour which is being focused through by </w:t>
      </w:r>
      <w:r w:rsidR="009C5187" w:rsidRPr="009C5187">
        <w:t>Trim Tots</w:t>
      </w:r>
      <w:r w:rsidR="002B0AE8">
        <w:t xml:space="preserve"> in the UK. This would directly help in </w:t>
      </w:r>
      <w:r w:rsidR="00B62C63">
        <w:t>bringing in people</w:t>
      </w:r>
      <w:r w:rsidR="002B0AE8">
        <w:t xml:space="preserve"> </w:t>
      </w:r>
      <w:r w:rsidR="00B62C63">
        <w:t xml:space="preserve">with existing skill sets that would directly help in making sure that </w:t>
      </w:r>
      <w:r w:rsidR="00257119">
        <w:t>the facility would help in yielding</w:t>
      </w:r>
      <w:r w:rsidR="00DC254D">
        <w:t xml:space="preserve"> better results</w:t>
      </w:r>
      <w:r w:rsidR="005A1B28">
        <w:t xml:space="preserve"> (</w:t>
      </w:r>
      <w:proofErr w:type="spellStart"/>
      <w:r w:rsidR="005A1B28">
        <w:t>Lekner</w:t>
      </w:r>
      <w:proofErr w:type="spellEnd"/>
      <w:r w:rsidR="005A1B28">
        <w:t>, 2016)</w:t>
      </w:r>
      <w:r w:rsidR="00DC254D">
        <w:t xml:space="preserve">. </w:t>
      </w:r>
    </w:p>
    <w:p w14:paraId="266653C0" w14:textId="77777777" w:rsidR="00405CEE" w:rsidRPr="00FD4E49" w:rsidRDefault="00901879" w:rsidP="00927F92">
      <w:pPr>
        <w:spacing w:before="240" w:after="240"/>
      </w:pPr>
      <w:r>
        <w:t>Moreover, it is presently important that a focused barrier is created against individuals that are discouraging minimising obesity. Since new-age thinking is present</w:t>
      </w:r>
      <w:r w:rsidR="00BC6D35">
        <w:t>ly</w:t>
      </w:r>
      <w:r>
        <w:t xml:space="preserve"> empowering individuals to focus </w:t>
      </w:r>
      <w:r w:rsidR="00C2405A">
        <w:t xml:space="preserve">on body type equality, the health-related issues of individuals are being overlooked. In addition, it can be illustrated </w:t>
      </w:r>
      <w:r w:rsidR="00374A82">
        <w:t xml:space="preserve">providing information to be able to </w:t>
      </w:r>
      <w:r w:rsidR="00300579">
        <w:t xml:space="preserve">showcase ramifications of obesity will help parents become much more aware of health threats. It will also help in fulfilling the core objective of </w:t>
      </w:r>
      <w:r w:rsidR="00300579" w:rsidRPr="00300579">
        <w:t>Trim Tots</w:t>
      </w:r>
      <w:r w:rsidR="006D4F5A">
        <w:t xml:space="preserve"> as this would enable more support and engagement to be created overall</w:t>
      </w:r>
      <w:r w:rsidR="005A1B28">
        <w:t xml:space="preserve"> (</w:t>
      </w:r>
      <w:proofErr w:type="spellStart"/>
      <w:r w:rsidR="005A1B28">
        <w:t>Shareia</w:t>
      </w:r>
      <w:proofErr w:type="spellEnd"/>
      <w:r w:rsidR="005A1B28">
        <w:t>, 2015)</w:t>
      </w:r>
      <w:r w:rsidR="006D4F5A">
        <w:t>.</w:t>
      </w:r>
      <w:r>
        <w:t xml:space="preserve"> </w:t>
      </w:r>
      <w:r w:rsidR="0004711A">
        <w:t xml:space="preserve"> </w:t>
      </w:r>
      <w:r>
        <w:t xml:space="preserve"> </w:t>
      </w:r>
      <w:r w:rsidR="00B62C63">
        <w:t xml:space="preserve"> </w:t>
      </w:r>
      <w:r w:rsidR="00A652B4">
        <w:t xml:space="preserve"> </w:t>
      </w:r>
      <w:r w:rsidR="001133E6">
        <w:t xml:space="preserve"> </w:t>
      </w:r>
      <w:r w:rsidR="00F860F0">
        <w:t xml:space="preserve"> </w:t>
      </w:r>
    </w:p>
    <w:p w14:paraId="3EA7B8A7" w14:textId="77777777" w:rsidR="007E7BD3" w:rsidRDefault="007E7BD3" w:rsidP="00927F92">
      <w:pPr>
        <w:spacing w:before="240" w:after="240"/>
      </w:pPr>
    </w:p>
    <w:p w14:paraId="4363B895" w14:textId="77777777" w:rsidR="00167262" w:rsidRPr="00D41C6C" w:rsidRDefault="00167262" w:rsidP="00927F92">
      <w:pPr>
        <w:spacing w:before="240" w:after="240"/>
      </w:pPr>
    </w:p>
    <w:p w14:paraId="63AD04C4" w14:textId="77777777" w:rsidR="00633C30" w:rsidRPr="009D4F66" w:rsidRDefault="00901879" w:rsidP="00927F92">
      <w:pPr>
        <w:spacing w:before="240" w:after="240"/>
      </w:pPr>
      <w:r>
        <w:t xml:space="preserve">  </w:t>
      </w:r>
    </w:p>
    <w:p w14:paraId="7F9CCED5" w14:textId="77777777" w:rsidR="00927F92" w:rsidRDefault="00901879">
      <w:r>
        <w:br w:type="page"/>
      </w:r>
    </w:p>
    <w:p w14:paraId="3DB7B658" w14:textId="77777777" w:rsidR="00C81A45" w:rsidRDefault="00C81A45" w:rsidP="00927F92">
      <w:pPr>
        <w:spacing w:before="240" w:after="240"/>
        <w:rPr>
          <w:rFonts w:eastAsiaTheme="majorEastAsia" w:cstheme="majorBidi"/>
          <w:b/>
          <w:bCs/>
          <w:szCs w:val="28"/>
        </w:rPr>
      </w:pPr>
    </w:p>
    <w:p w14:paraId="4BDB1646" w14:textId="77777777" w:rsidR="00A667C2" w:rsidRDefault="00901879">
      <w:pPr>
        <w:pStyle w:val="Heading1"/>
        <w:spacing w:before="240" w:after="240"/>
      </w:pPr>
      <w:bookmarkStart w:id="4" w:name="_Toc76055246"/>
      <w:r>
        <w:t>Conclusion</w:t>
      </w:r>
      <w:bookmarkEnd w:id="4"/>
    </w:p>
    <w:p w14:paraId="2EF26022" w14:textId="77777777" w:rsidR="00167262" w:rsidRDefault="00901879" w:rsidP="00167262">
      <w:pPr>
        <w:spacing w:before="240" w:after="240"/>
      </w:pPr>
      <w:r>
        <w:t>Through this</w:t>
      </w:r>
      <w:r w:rsidRPr="00B858C1">
        <w:t xml:space="preserve"> </w:t>
      </w:r>
      <w:r>
        <w:t xml:space="preserve">study community </w:t>
      </w:r>
      <w:r w:rsidRPr="00D74CEB">
        <w:t xml:space="preserve">engagement </w:t>
      </w:r>
      <w:r>
        <w:t xml:space="preserve">study, the focus has been given to the programs that have been started through </w:t>
      </w:r>
      <w:r w:rsidRPr="007E7BD3">
        <w:t>Trim Tots</w:t>
      </w:r>
      <w:r>
        <w:t xml:space="preserve">. In this study an understanding of how to help in creating obesity focused strategies through which fat loss can be targeted. It is important for there to be a focus upon stakeholder needs being met through this research as this has enabled more effective relationships to be created in the long run. Moreover, through this assessment, emphasis has been given to understanding social and cultural aspects as well. The strategy of collaboration being implemented instead of individualism being prioritised is an important strategy that has facilitated more care for children to be created. </w:t>
      </w:r>
    </w:p>
    <w:p w14:paraId="235ED6FD" w14:textId="77777777" w:rsidR="00167262" w:rsidRDefault="00901879" w:rsidP="00167262">
      <w:pPr>
        <w:spacing w:before="240" w:after="240"/>
      </w:pPr>
      <w:r>
        <w:t xml:space="preserve">In this research, emphasis has been given up on social media platforms being used as well. Some of the different types of platforms that have been focused on in this research might include Facebook, Instagram and others as well. Multiple types of advertisement strategies being implemented have been considered in this research. Along with this, in the early stages of this assessment focus has been given upon evaluating standards and principles for the business. The standards of equal care, communication, empathy and other aspects are underpinned in this research.  </w:t>
      </w:r>
    </w:p>
    <w:p w14:paraId="086A6B33" w14:textId="77777777" w:rsidR="00A667C2" w:rsidRDefault="00901879">
      <w:r>
        <w:t>Throughout this assessment, the focus has also been given upon a forward-looking approach being created as well. This has been done in order to create a strategic plan through which</w:t>
      </w:r>
      <w:r w:rsidR="003F34EA">
        <w:t xml:space="preserve"> </w:t>
      </w:r>
      <w:r w:rsidR="00046DC8">
        <w:t xml:space="preserve">different goals of </w:t>
      </w:r>
      <w:r w:rsidR="00046DC8" w:rsidRPr="00046DC8">
        <w:t>Trim Tots</w:t>
      </w:r>
      <w:r w:rsidR="00332B72">
        <w:t xml:space="preserve"> </w:t>
      </w:r>
      <w:r w:rsidR="00046DC8">
        <w:t xml:space="preserve">to expand and educate more branches of the business to be well versed in kids matter will be given importance. </w:t>
      </w:r>
      <w:r w:rsidR="00717765">
        <w:t xml:space="preserve">It is through </w:t>
      </w:r>
      <w:proofErr w:type="gramStart"/>
      <w:r w:rsidR="00717765">
        <w:t>this,</w:t>
      </w:r>
      <w:proofErr w:type="gramEnd"/>
      <w:r w:rsidR="00717765">
        <w:t xml:space="preserve"> it can be easier for </w:t>
      </w:r>
      <w:proofErr w:type="spellStart"/>
      <w:r w:rsidR="00717765">
        <w:t>there</w:t>
      </w:r>
      <w:proofErr w:type="spellEnd"/>
      <w:r w:rsidR="00717765">
        <w:t xml:space="preserve"> </w:t>
      </w:r>
      <w:r w:rsidR="00D3709C">
        <w:t>receive.</w:t>
      </w:r>
    </w:p>
    <w:p w14:paraId="759F3B59" w14:textId="77777777" w:rsidR="000035FB" w:rsidRDefault="000035FB">
      <w:bookmarkStart w:id="5" w:name="_heading=h.tzdrftkfkyuy" w:colFirst="0" w:colLast="0"/>
      <w:bookmarkEnd w:id="5"/>
    </w:p>
    <w:p w14:paraId="78B4AB88" w14:textId="77777777" w:rsidR="0019094B" w:rsidRDefault="00901879">
      <w:pPr>
        <w:rPr>
          <w:rFonts w:eastAsiaTheme="majorEastAsia" w:cstheme="majorBidi"/>
          <w:b/>
          <w:bCs/>
          <w:szCs w:val="28"/>
        </w:rPr>
      </w:pPr>
      <w:r>
        <w:br w:type="page"/>
      </w:r>
    </w:p>
    <w:p w14:paraId="46257751" w14:textId="77777777" w:rsidR="00A667C2" w:rsidRDefault="00901879">
      <w:pPr>
        <w:pStyle w:val="Heading1"/>
        <w:spacing w:before="240" w:after="240"/>
      </w:pPr>
      <w:bookmarkStart w:id="6" w:name="_Toc76055247"/>
      <w:r>
        <w:lastRenderedPageBreak/>
        <w:t>Reference List</w:t>
      </w:r>
      <w:bookmarkEnd w:id="6"/>
      <w:r>
        <w:t xml:space="preserve"> </w:t>
      </w:r>
    </w:p>
    <w:p w14:paraId="265F4275" w14:textId="77777777" w:rsidR="005A1B28" w:rsidRDefault="00901879" w:rsidP="005A1B28">
      <w:r>
        <w:t xml:space="preserve">Bandy, J., 2016. What is service learning or community engagement? </w:t>
      </w:r>
      <w:proofErr w:type="spellStart"/>
      <w:r>
        <w:t>Center</w:t>
      </w:r>
      <w:proofErr w:type="spellEnd"/>
      <w:r>
        <w:t xml:space="preserve"> for Teaching, Vanderbilt University. https://cft. Vanderbilt. </w:t>
      </w:r>
      <w:proofErr w:type="spellStart"/>
      <w:r>
        <w:t>edu</w:t>
      </w:r>
      <w:proofErr w:type="spellEnd"/>
      <w:r>
        <w:t>/guides-subpages/teaching-through-community-engagement.</w:t>
      </w:r>
    </w:p>
    <w:p w14:paraId="2F8548CA" w14:textId="77777777" w:rsidR="005A1B28" w:rsidRDefault="00901879" w:rsidP="005A1B28">
      <w:r>
        <w:t>Barnes, M. and Schmitz, P., 2016. Community engagement matters (now more than ever). Stanford Social Innovation Review, 14(2), pp.32-39.</w:t>
      </w:r>
    </w:p>
    <w:p w14:paraId="27462F65" w14:textId="77777777" w:rsidR="005A1B28" w:rsidRDefault="00901879" w:rsidP="005A1B28">
      <w:r>
        <w:t xml:space="preserve">chelmsfordcityracecourse.com, 2021. Community Engagement - </w:t>
      </w:r>
      <w:proofErr w:type="gramStart"/>
      <w:r>
        <w:t>Chelmsford  Available</w:t>
      </w:r>
      <w:proofErr w:type="gramEnd"/>
      <w:r>
        <w:t xml:space="preserve"> at: https://chelmsfordcityracecourse.com/community-engagement (Accessed: 2 July 2021).</w:t>
      </w:r>
    </w:p>
    <w:p w14:paraId="4A951081" w14:textId="77777777" w:rsidR="005A1B28" w:rsidRDefault="00901879" w:rsidP="005A1B28">
      <w:r>
        <w:t>Di Napoli, I., Dolce, P. and Arcidiacono, C., 2019. Community trust: A social indicator related to community engagement. Social Indicators Research, 145(2), pp.551-579.</w:t>
      </w:r>
    </w:p>
    <w:p w14:paraId="53A70465" w14:textId="77777777" w:rsidR="005A1B28" w:rsidRDefault="00901879" w:rsidP="005A1B28">
      <w:proofErr w:type="spellStart"/>
      <w:r>
        <w:t>Filk</w:t>
      </w:r>
      <w:proofErr w:type="spellEnd"/>
      <w:r>
        <w:t>, B.P., 2017. Community development. (Doctoral dissertation, Western Sydney University)</w:t>
      </w:r>
    </w:p>
    <w:p w14:paraId="4960873C" w14:textId="77777777" w:rsidR="005A1B28" w:rsidRDefault="00901879" w:rsidP="005A1B28">
      <w:r>
        <w:t xml:space="preserve">Goel, K., 2018. Understanding community and community development (Doctoral dissertation, </w:t>
      </w:r>
      <w:proofErr w:type="spellStart"/>
      <w:r>
        <w:t>Niruta</w:t>
      </w:r>
      <w:proofErr w:type="spellEnd"/>
      <w:r>
        <w:t xml:space="preserve"> Publications).</w:t>
      </w:r>
    </w:p>
    <w:p w14:paraId="1730DBE5" w14:textId="77777777" w:rsidR="005A1B28" w:rsidRDefault="00901879" w:rsidP="005A1B28">
      <w:proofErr w:type="spellStart"/>
      <w:r>
        <w:t>Kaptein</w:t>
      </w:r>
      <w:proofErr w:type="spellEnd"/>
      <w:r>
        <w:t xml:space="preserve">, M. and Van </w:t>
      </w:r>
      <w:proofErr w:type="spellStart"/>
      <w:r>
        <w:t>Tulder</w:t>
      </w:r>
      <w:proofErr w:type="spellEnd"/>
      <w:r>
        <w:t>, R., 2017. Toward effective stakeholder dialogue.</w:t>
      </w:r>
    </w:p>
    <w:p w14:paraId="4870A487" w14:textId="77777777" w:rsidR="005A1B28" w:rsidRDefault="00901879" w:rsidP="005A1B28">
      <w:proofErr w:type="spellStart"/>
      <w:r>
        <w:t>Konsti-Laakso</w:t>
      </w:r>
      <w:proofErr w:type="spellEnd"/>
      <w:r>
        <w:t>, S. and Rantala, T., 2018. Managing community engagement: A process model for urban planning. European Journal of Operational Research, 268(3), pp.1040-1049.</w:t>
      </w:r>
    </w:p>
    <w:p w14:paraId="24649BB2" w14:textId="77777777" w:rsidR="005A1B28" w:rsidRDefault="00901879" w:rsidP="005A1B28">
      <w:proofErr w:type="spellStart"/>
      <w:r>
        <w:t>Lekner</w:t>
      </w:r>
      <w:proofErr w:type="spellEnd"/>
      <w:r>
        <w:t>, J., 2016. Theory of reflection. Springer Series on Atomic, Optical, and Plasma Physics, 87.</w:t>
      </w:r>
    </w:p>
    <w:p w14:paraId="42B5CE89" w14:textId="77777777" w:rsidR="005A1B28" w:rsidRDefault="00901879" w:rsidP="005A1B28">
      <w:r w:rsidRPr="00734CCE">
        <w:t>nice.org.uk</w:t>
      </w:r>
      <w:r>
        <w:t xml:space="preserve">, </w:t>
      </w:r>
      <w:r w:rsidRPr="00734CCE">
        <w:t>2021. Planet Munch Healthy Lifestyle Programme - tackling childhood obesity through creative education Available at: https://www.nice.org.uk/sharedlearning/planet-munch-healthy-lifestyle-programme-tackling-childhood-obesity-through-creative-education (Accessed: 18 August 2021).</w:t>
      </w:r>
    </w:p>
    <w:p w14:paraId="53C13390" w14:textId="77777777" w:rsidR="005A1B28" w:rsidRDefault="00901879" w:rsidP="005A1B28">
      <w:proofErr w:type="spellStart"/>
      <w:r>
        <w:t>Shareia</w:t>
      </w:r>
      <w:proofErr w:type="spellEnd"/>
      <w:r>
        <w:t>, B.F., 2015. Theories of development. International journal of language and linguistics, 2(1), pp.78-90.</w:t>
      </w:r>
    </w:p>
    <w:p w14:paraId="35E3F454" w14:textId="77777777" w:rsidR="005A1B28" w:rsidRDefault="00901879" w:rsidP="005A1B28">
      <w:r>
        <w:t>tandfonline.com, 2021. "The Basics: what's Essential about Theory for Community Development Practice?". Available at: https://www.tandfonline.com/doi/abs/10.1080/15575330209490139?journalCode=rcod19 (Accessed: 2 July 2021).</w:t>
      </w:r>
    </w:p>
    <w:p w14:paraId="05210C44" w14:textId="77777777" w:rsidR="005A1B28" w:rsidRDefault="00901879" w:rsidP="005A1B28">
      <w:r w:rsidRPr="00136EF3">
        <w:lastRenderedPageBreak/>
        <w:t>trimtots.com</w:t>
      </w:r>
      <w:r>
        <w:t xml:space="preserve">, </w:t>
      </w:r>
      <w:r w:rsidRPr="00136EF3">
        <w:t>2021. Trim Tots – Healthy Lifestyle Programme Available at: http://www.trimtots.com/ (Accessed: 18 August 2021).</w:t>
      </w:r>
    </w:p>
    <w:p w14:paraId="5FE046B2" w14:textId="77777777" w:rsidR="005A1B28" w:rsidRDefault="00901879" w:rsidP="005A1B28">
      <w:proofErr w:type="spellStart"/>
      <w:r>
        <w:t>Vanleene</w:t>
      </w:r>
      <w:proofErr w:type="spellEnd"/>
      <w:r>
        <w:t xml:space="preserve">, D. and </w:t>
      </w:r>
      <w:proofErr w:type="spellStart"/>
      <w:r>
        <w:t>Verschuere</w:t>
      </w:r>
      <w:proofErr w:type="spellEnd"/>
      <w:r>
        <w:t>, B., 2018. Co-production in community development. In Co-Production and Co-Creation (pp. 198-207). Routledge.</w:t>
      </w:r>
    </w:p>
    <w:p w14:paraId="3A050B22" w14:textId="77777777" w:rsidR="00083A28" w:rsidRDefault="00083A28"/>
    <w:sectPr w:rsidR="00083A28" w:rsidSect="00A667C2">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A98D4" w14:textId="77777777" w:rsidR="00B06A13" w:rsidRDefault="00B06A13" w:rsidP="005A51D7">
      <w:pPr>
        <w:spacing w:after="0" w:line="240" w:lineRule="auto"/>
      </w:pPr>
      <w:r>
        <w:separator/>
      </w:r>
    </w:p>
  </w:endnote>
  <w:endnote w:type="continuationSeparator" w:id="0">
    <w:p w14:paraId="296E1ED9" w14:textId="77777777" w:rsidR="00B06A13" w:rsidRDefault="00B06A13" w:rsidP="005A5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14764" w14:textId="77777777" w:rsidR="00A667C2" w:rsidRDefault="005A51D7">
    <w:pPr>
      <w:pBdr>
        <w:top w:val="nil"/>
        <w:left w:val="nil"/>
        <w:bottom w:val="nil"/>
        <w:right w:val="nil"/>
        <w:between w:val="nil"/>
      </w:pBdr>
      <w:tabs>
        <w:tab w:val="center" w:pos="4680"/>
        <w:tab w:val="right" w:pos="9360"/>
      </w:tabs>
      <w:spacing w:after="0" w:line="240" w:lineRule="auto"/>
      <w:jc w:val="right"/>
      <w:rPr>
        <w:rFonts w:eastAsia="Times New Roman"/>
        <w:color w:val="000000"/>
      </w:rPr>
    </w:pPr>
    <w:r>
      <w:rPr>
        <w:rFonts w:eastAsia="Times New Roman"/>
        <w:color w:val="000000"/>
      </w:rPr>
      <w:fldChar w:fldCharType="begin"/>
    </w:r>
    <w:r w:rsidR="006A1780">
      <w:rPr>
        <w:rFonts w:eastAsia="Times New Roman"/>
        <w:color w:val="000000"/>
      </w:rPr>
      <w:instrText>PAGE</w:instrText>
    </w:r>
    <w:r>
      <w:rPr>
        <w:rFonts w:eastAsia="Times New Roman"/>
        <w:color w:val="000000"/>
      </w:rPr>
      <w:fldChar w:fldCharType="separate"/>
    </w:r>
    <w:r w:rsidR="00D3709C">
      <w:rPr>
        <w:rFonts w:eastAsia="Times New Roman"/>
        <w:noProof/>
        <w:color w:val="000000"/>
      </w:rPr>
      <w:t>8</w:t>
    </w:r>
    <w:r>
      <w:rPr>
        <w:rFonts w:eastAsia="Times New Roman"/>
        <w:color w:val="000000"/>
      </w:rPr>
      <w:fldChar w:fldCharType="end"/>
    </w:r>
  </w:p>
  <w:p w14:paraId="49FCB386" w14:textId="77777777" w:rsidR="00A667C2" w:rsidRDefault="00A667C2">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55857" w14:textId="77777777" w:rsidR="00B06A13" w:rsidRDefault="00B06A13" w:rsidP="005A51D7">
      <w:pPr>
        <w:spacing w:after="0" w:line="240" w:lineRule="auto"/>
      </w:pPr>
      <w:r>
        <w:separator/>
      </w:r>
    </w:p>
  </w:footnote>
  <w:footnote w:type="continuationSeparator" w:id="0">
    <w:p w14:paraId="7A31B225" w14:textId="77777777" w:rsidR="00B06A13" w:rsidRDefault="00B06A13" w:rsidP="005A51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C2"/>
    <w:rsid w:val="000035FB"/>
    <w:rsid w:val="00013758"/>
    <w:rsid w:val="00013C91"/>
    <w:rsid w:val="00020216"/>
    <w:rsid w:val="00043032"/>
    <w:rsid w:val="000433A0"/>
    <w:rsid w:val="00046DC8"/>
    <w:rsid w:val="0004711A"/>
    <w:rsid w:val="00050C10"/>
    <w:rsid w:val="00055CDC"/>
    <w:rsid w:val="000566C2"/>
    <w:rsid w:val="00066F20"/>
    <w:rsid w:val="00083A28"/>
    <w:rsid w:val="000859ED"/>
    <w:rsid w:val="000A1442"/>
    <w:rsid w:val="000B2DE3"/>
    <w:rsid w:val="000B5C8C"/>
    <w:rsid w:val="000B7AAD"/>
    <w:rsid w:val="001110D4"/>
    <w:rsid w:val="001133E6"/>
    <w:rsid w:val="00117213"/>
    <w:rsid w:val="00127B62"/>
    <w:rsid w:val="001345B1"/>
    <w:rsid w:val="001355FD"/>
    <w:rsid w:val="00136EF3"/>
    <w:rsid w:val="0013751D"/>
    <w:rsid w:val="001408B5"/>
    <w:rsid w:val="001437EC"/>
    <w:rsid w:val="00150688"/>
    <w:rsid w:val="00165F1C"/>
    <w:rsid w:val="00167262"/>
    <w:rsid w:val="0019094B"/>
    <w:rsid w:val="00193754"/>
    <w:rsid w:val="001A7AFF"/>
    <w:rsid w:val="001D1089"/>
    <w:rsid w:val="001D4335"/>
    <w:rsid w:val="001F3385"/>
    <w:rsid w:val="00203D34"/>
    <w:rsid w:val="00204546"/>
    <w:rsid w:val="00221712"/>
    <w:rsid w:val="00230150"/>
    <w:rsid w:val="00232127"/>
    <w:rsid w:val="00257119"/>
    <w:rsid w:val="00264F71"/>
    <w:rsid w:val="002747D8"/>
    <w:rsid w:val="00277C38"/>
    <w:rsid w:val="002815CB"/>
    <w:rsid w:val="00282F3B"/>
    <w:rsid w:val="00286260"/>
    <w:rsid w:val="002963ED"/>
    <w:rsid w:val="00296F55"/>
    <w:rsid w:val="002A10C1"/>
    <w:rsid w:val="002A6660"/>
    <w:rsid w:val="002B0AE8"/>
    <w:rsid w:val="002C0A42"/>
    <w:rsid w:val="002D0F35"/>
    <w:rsid w:val="002D2C16"/>
    <w:rsid w:val="002D57BB"/>
    <w:rsid w:val="002D6203"/>
    <w:rsid w:val="002E1A65"/>
    <w:rsid w:val="002E1DD4"/>
    <w:rsid w:val="002E494B"/>
    <w:rsid w:val="00300579"/>
    <w:rsid w:val="00305CE5"/>
    <w:rsid w:val="003275CC"/>
    <w:rsid w:val="00332B72"/>
    <w:rsid w:val="0033596B"/>
    <w:rsid w:val="003573C5"/>
    <w:rsid w:val="003618EE"/>
    <w:rsid w:val="00374A82"/>
    <w:rsid w:val="0039513F"/>
    <w:rsid w:val="003A4E20"/>
    <w:rsid w:val="003A6A82"/>
    <w:rsid w:val="003C3A31"/>
    <w:rsid w:val="003E79C5"/>
    <w:rsid w:val="003F34EA"/>
    <w:rsid w:val="003F3E46"/>
    <w:rsid w:val="004000F1"/>
    <w:rsid w:val="00405CEE"/>
    <w:rsid w:val="00411F74"/>
    <w:rsid w:val="004138A3"/>
    <w:rsid w:val="0042701E"/>
    <w:rsid w:val="0046323A"/>
    <w:rsid w:val="004844A5"/>
    <w:rsid w:val="004B2FD3"/>
    <w:rsid w:val="004C499B"/>
    <w:rsid w:val="004C525E"/>
    <w:rsid w:val="004D1F3C"/>
    <w:rsid w:val="004E3790"/>
    <w:rsid w:val="00522189"/>
    <w:rsid w:val="00550DCC"/>
    <w:rsid w:val="005543CC"/>
    <w:rsid w:val="0055772C"/>
    <w:rsid w:val="00560E22"/>
    <w:rsid w:val="00572D83"/>
    <w:rsid w:val="00580A3B"/>
    <w:rsid w:val="00580F56"/>
    <w:rsid w:val="00582478"/>
    <w:rsid w:val="00591AFD"/>
    <w:rsid w:val="005953C5"/>
    <w:rsid w:val="005A0E46"/>
    <w:rsid w:val="005A1B28"/>
    <w:rsid w:val="005A51D7"/>
    <w:rsid w:val="005B2860"/>
    <w:rsid w:val="005B38C6"/>
    <w:rsid w:val="005C08A3"/>
    <w:rsid w:val="005D6FD8"/>
    <w:rsid w:val="005E1CB1"/>
    <w:rsid w:val="005E6A1B"/>
    <w:rsid w:val="005E7BF7"/>
    <w:rsid w:val="005F61BD"/>
    <w:rsid w:val="00600956"/>
    <w:rsid w:val="00606D36"/>
    <w:rsid w:val="0061760C"/>
    <w:rsid w:val="00631351"/>
    <w:rsid w:val="00633C30"/>
    <w:rsid w:val="00655A99"/>
    <w:rsid w:val="006605B4"/>
    <w:rsid w:val="00664F1B"/>
    <w:rsid w:val="00667107"/>
    <w:rsid w:val="00667C2D"/>
    <w:rsid w:val="00670F61"/>
    <w:rsid w:val="00685E12"/>
    <w:rsid w:val="00687489"/>
    <w:rsid w:val="0069084C"/>
    <w:rsid w:val="0069343B"/>
    <w:rsid w:val="006A0976"/>
    <w:rsid w:val="006A1780"/>
    <w:rsid w:val="006B2AD1"/>
    <w:rsid w:val="006B539B"/>
    <w:rsid w:val="006D4F5A"/>
    <w:rsid w:val="006D65A9"/>
    <w:rsid w:val="006E0549"/>
    <w:rsid w:val="006E11D9"/>
    <w:rsid w:val="006E6A33"/>
    <w:rsid w:val="006F1202"/>
    <w:rsid w:val="006F1F04"/>
    <w:rsid w:val="006F70F2"/>
    <w:rsid w:val="00705ECF"/>
    <w:rsid w:val="007100CD"/>
    <w:rsid w:val="00714088"/>
    <w:rsid w:val="00715108"/>
    <w:rsid w:val="00715941"/>
    <w:rsid w:val="00717765"/>
    <w:rsid w:val="00730BE1"/>
    <w:rsid w:val="00734CCE"/>
    <w:rsid w:val="00737E39"/>
    <w:rsid w:val="00740A40"/>
    <w:rsid w:val="00745204"/>
    <w:rsid w:val="00747246"/>
    <w:rsid w:val="00752B57"/>
    <w:rsid w:val="007811B5"/>
    <w:rsid w:val="00786489"/>
    <w:rsid w:val="00795762"/>
    <w:rsid w:val="007A4D9D"/>
    <w:rsid w:val="007B6E5D"/>
    <w:rsid w:val="007C7782"/>
    <w:rsid w:val="007E7BD3"/>
    <w:rsid w:val="007F1D05"/>
    <w:rsid w:val="007F20CE"/>
    <w:rsid w:val="0081375B"/>
    <w:rsid w:val="008154AD"/>
    <w:rsid w:val="00817FFB"/>
    <w:rsid w:val="00833AAA"/>
    <w:rsid w:val="008344EC"/>
    <w:rsid w:val="00850AC7"/>
    <w:rsid w:val="00863626"/>
    <w:rsid w:val="0086597F"/>
    <w:rsid w:val="00866ACA"/>
    <w:rsid w:val="00872B41"/>
    <w:rsid w:val="008B5A46"/>
    <w:rsid w:val="008D0B7D"/>
    <w:rsid w:val="008D2EF5"/>
    <w:rsid w:val="008E21FC"/>
    <w:rsid w:val="008E3F2A"/>
    <w:rsid w:val="008F0067"/>
    <w:rsid w:val="00901879"/>
    <w:rsid w:val="00927F92"/>
    <w:rsid w:val="00931F89"/>
    <w:rsid w:val="009445AB"/>
    <w:rsid w:val="00947C34"/>
    <w:rsid w:val="00971010"/>
    <w:rsid w:val="00976560"/>
    <w:rsid w:val="009B09CB"/>
    <w:rsid w:val="009C5187"/>
    <w:rsid w:val="009D4F66"/>
    <w:rsid w:val="009E32FD"/>
    <w:rsid w:val="009E450B"/>
    <w:rsid w:val="009F5D3A"/>
    <w:rsid w:val="00A22491"/>
    <w:rsid w:val="00A25C64"/>
    <w:rsid w:val="00A47493"/>
    <w:rsid w:val="00A652B4"/>
    <w:rsid w:val="00A653EE"/>
    <w:rsid w:val="00A667C2"/>
    <w:rsid w:val="00A7289B"/>
    <w:rsid w:val="00A809D5"/>
    <w:rsid w:val="00A904ED"/>
    <w:rsid w:val="00AB2FBD"/>
    <w:rsid w:val="00AD1D08"/>
    <w:rsid w:val="00AE144E"/>
    <w:rsid w:val="00AE3781"/>
    <w:rsid w:val="00B06A13"/>
    <w:rsid w:val="00B14D14"/>
    <w:rsid w:val="00B21A96"/>
    <w:rsid w:val="00B22CCF"/>
    <w:rsid w:val="00B351ED"/>
    <w:rsid w:val="00B51FD4"/>
    <w:rsid w:val="00B54916"/>
    <w:rsid w:val="00B604DD"/>
    <w:rsid w:val="00B61D91"/>
    <w:rsid w:val="00B62C63"/>
    <w:rsid w:val="00B67D43"/>
    <w:rsid w:val="00B80FE3"/>
    <w:rsid w:val="00B84A81"/>
    <w:rsid w:val="00B858C1"/>
    <w:rsid w:val="00BB72BF"/>
    <w:rsid w:val="00BC6D35"/>
    <w:rsid w:val="00BD5578"/>
    <w:rsid w:val="00BE3347"/>
    <w:rsid w:val="00BE7077"/>
    <w:rsid w:val="00C11D33"/>
    <w:rsid w:val="00C131B2"/>
    <w:rsid w:val="00C149CD"/>
    <w:rsid w:val="00C14F09"/>
    <w:rsid w:val="00C16FF9"/>
    <w:rsid w:val="00C2405A"/>
    <w:rsid w:val="00C50CE0"/>
    <w:rsid w:val="00C81A45"/>
    <w:rsid w:val="00CB0D19"/>
    <w:rsid w:val="00CB4B53"/>
    <w:rsid w:val="00CB7256"/>
    <w:rsid w:val="00CC0126"/>
    <w:rsid w:val="00CC1BDF"/>
    <w:rsid w:val="00CC2779"/>
    <w:rsid w:val="00CC7483"/>
    <w:rsid w:val="00CD0AB6"/>
    <w:rsid w:val="00CE0E62"/>
    <w:rsid w:val="00CF07E5"/>
    <w:rsid w:val="00CF33BC"/>
    <w:rsid w:val="00CF4613"/>
    <w:rsid w:val="00D269E2"/>
    <w:rsid w:val="00D357BE"/>
    <w:rsid w:val="00D3709C"/>
    <w:rsid w:val="00D416F5"/>
    <w:rsid w:val="00D41C6C"/>
    <w:rsid w:val="00D42B10"/>
    <w:rsid w:val="00D5637E"/>
    <w:rsid w:val="00D63037"/>
    <w:rsid w:val="00D74CEB"/>
    <w:rsid w:val="00D766CE"/>
    <w:rsid w:val="00D87AC6"/>
    <w:rsid w:val="00D9579B"/>
    <w:rsid w:val="00D973FD"/>
    <w:rsid w:val="00DB3A2E"/>
    <w:rsid w:val="00DB75FB"/>
    <w:rsid w:val="00DC254D"/>
    <w:rsid w:val="00DD187C"/>
    <w:rsid w:val="00DD30CC"/>
    <w:rsid w:val="00DD5F75"/>
    <w:rsid w:val="00DF5A15"/>
    <w:rsid w:val="00DF7A16"/>
    <w:rsid w:val="00E01B56"/>
    <w:rsid w:val="00E3005F"/>
    <w:rsid w:val="00E32183"/>
    <w:rsid w:val="00E36C7F"/>
    <w:rsid w:val="00E37BE2"/>
    <w:rsid w:val="00E45717"/>
    <w:rsid w:val="00E51985"/>
    <w:rsid w:val="00E556C7"/>
    <w:rsid w:val="00E67A9B"/>
    <w:rsid w:val="00EC688B"/>
    <w:rsid w:val="00EC711F"/>
    <w:rsid w:val="00ED6554"/>
    <w:rsid w:val="00EE001B"/>
    <w:rsid w:val="00EE044F"/>
    <w:rsid w:val="00EE52BD"/>
    <w:rsid w:val="00EE76CD"/>
    <w:rsid w:val="00F0483B"/>
    <w:rsid w:val="00F07306"/>
    <w:rsid w:val="00F205AB"/>
    <w:rsid w:val="00F606AD"/>
    <w:rsid w:val="00F71760"/>
    <w:rsid w:val="00F72CD8"/>
    <w:rsid w:val="00F85DB3"/>
    <w:rsid w:val="00F860F0"/>
    <w:rsid w:val="00F95016"/>
    <w:rsid w:val="00F972D4"/>
    <w:rsid w:val="00FA37E3"/>
    <w:rsid w:val="00FB71F3"/>
    <w:rsid w:val="00FB76D6"/>
    <w:rsid w:val="00FC1A30"/>
    <w:rsid w:val="00FC4D7C"/>
    <w:rsid w:val="00FD4E49"/>
    <w:rsid w:val="00FF483A"/>
    <w:rsid w:val="00FF62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00CF3"/>
  <w15:docId w15:val="{E25B5EED-D8A9-9145-AAC7-C45BA9957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242D"/>
    <w:pPr>
      <w:keepNext/>
      <w:keepLines/>
      <w:spacing w:before="200"/>
      <w:outlineLvl w:val="1"/>
    </w:pPr>
    <w:rPr>
      <w:rFonts w:cstheme="majorBidi"/>
      <w:bCs/>
      <w:szCs w:val="26"/>
    </w:rPr>
  </w:style>
  <w:style w:type="paragraph" w:styleId="Heading3">
    <w:name w:val="heading 3"/>
    <w:basedOn w:val="Normal1"/>
    <w:next w:val="Normal1"/>
    <w:rsid w:val="00A667C2"/>
    <w:pPr>
      <w:keepNext/>
      <w:keepLines/>
      <w:spacing w:before="280" w:after="80"/>
      <w:outlineLvl w:val="2"/>
    </w:pPr>
    <w:rPr>
      <w:b/>
      <w:sz w:val="28"/>
      <w:szCs w:val="28"/>
    </w:rPr>
  </w:style>
  <w:style w:type="paragraph" w:styleId="Heading4">
    <w:name w:val="heading 4"/>
    <w:basedOn w:val="Normal1"/>
    <w:next w:val="Normal1"/>
    <w:rsid w:val="00A667C2"/>
    <w:pPr>
      <w:keepNext/>
      <w:keepLines/>
      <w:spacing w:before="240" w:after="40"/>
      <w:outlineLvl w:val="3"/>
    </w:pPr>
    <w:rPr>
      <w:b/>
    </w:rPr>
  </w:style>
  <w:style w:type="paragraph" w:styleId="Heading5">
    <w:name w:val="heading 5"/>
    <w:basedOn w:val="Normal1"/>
    <w:next w:val="Normal1"/>
    <w:rsid w:val="00A667C2"/>
    <w:pPr>
      <w:keepNext/>
      <w:keepLines/>
      <w:spacing w:before="220" w:after="40"/>
      <w:outlineLvl w:val="4"/>
    </w:pPr>
    <w:rPr>
      <w:b/>
      <w:sz w:val="22"/>
      <w:szCs w:val="22"/>
    </w:rPr>
  </w:style>
  <w:style w:type="paragraph" w:styleId="Heading6">
    <w:name w:val="heading 6"/>
    <w:basedOn w:val="Normal1"/>
    <w:next w:val="Normal1"/>
    <w:rsid w:val="00A667C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667C2"/>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65242D"/>
    <w:rPr>
      <w:rFonts w:ascii="Times New Roman" w:eastAsiaTheme="majorEastAsia" w:hAnsi="Times New Roman" w:cstheme="majorBidi"/>
      <w:b/>
      <w:bCs/>
      <w:color w:val="000000" w:themeColor="text1"/>
      <w:sz w:val="24"/>
      <w:szCs w:val="26"/>
      <w:lang w:val="en-GB"/>
    </w:rPr>
  </w:style>
  <w:style w:type="paragraph" w:styleId="Header">
    <w:name w:val="header"/>
    <w:basedOn w:val="Normal"/>
    <w:link w:val="HeaderChar"/>
    <w:uiPriority w:val="99"/>
    <w:semiHidden/>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A667C2"/>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semiHidden/>
    <w:unhideWhenUsed/>
    <w:qFormat/>
    <w:rsid w:val="000035F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035FB"/>
    <w:pPr>
      <w:spacing w:after="100"/>
    </w:pPr>
  </w:style>
  <w:style w:type="character" w:styleId="Hyperlink">
    <w:name w:val="Hyperlink"/>
    <w:basedOn w:val="DefaultParagraphFont"/>
    <w:uiPriority w:val="99"/>
    <w:unhideWhenUsed/>
    <w:rsid w:val="000035FB"/>
    <w:rPr>
      <w:color w:val="0000FF" w:themeColor="hyperlink"/>
      <w:u w:val="single"/>
    </w:rPr>
  </w:style>
  <w:style w:type="paragraph" w:styleId="BalloonText">
    <w:name w:val="Balloon Text"/>
    <w:basedOn w:val="Normal"/>
    <w:link w:val="BalloonTextChar"/>
    <w:uiPriority w:val="99"/>
    <w:semiHidden/>
    <w:unhideWhenUsed/>
    <w:rsid w:val="000035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5FB"/>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mXKZOWhGPeUDFbnzFrLJVhPfGw==">AMUW2mV2V1E1JHOXWeqmDJ4x07zREO5muksT6kDhv2famx12bs2gKYA66t20qMWnuokfiJnY8kZt0zf7XZpcXkABsMfXAUCxzwONg/khJ2eklZyIDFVoC8h3aWaAGYxJY95Fwaf4bfIiye5doDIgiAB1koR0FU7qHw==</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145AA9-C882-42E0-8FBE-0649D4500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1320</TotalTime>
  <Pages>10</Pages>
  <Words>2317</Words>
  <Characters>13212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Natalia Piwowarska (2014062)</cp:lastModifiedBy>
  <cp:revision>3</cp:revision>
  <dcterms:created xsi:type="dcterms:W3CDTF">2021-08-29T22:15:00Z</dcterms:created>
  <dcterms:modified xsi:type="dcterms:W3CDTF">2021-08-30T21:26:00Z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http://www.zotero.org/styles/harvard-cite-them-right</vt:lpwstr>
  </property>
  <property fmtid="{D5CDD505-2E9C-101B-9397-08002B2CF9AE}" pid="3" name="Mendeley Document_1">
    <vt:lpwstr>True</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 11th edition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84c91a37-2ba2-390c-b000-39b6ce46af85</vt:lpwstr>
  </property>
</Properties>
</file>