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2183209"/>
        <w:docPartObj>
          <w:docPartGallery w:val="Cover Pages"/>
          <w:docPartUnique/>
        </w:docPartObj>
      </w:sdtPr>
      <w:sdtEndPr>
        <w:rPr>
          <w:b/>
          <w:bCs/>
          <w:sz w:val="28"/>
          <w:szCs w:val="28"/>
        </w:rPr>
      </w:sdtEndPr>
      <w:sdtContent>
        <w:p w14:paraId="39F2ED7F" w14:textId="7A1D5519" w:rsidR="00480B8A" w:rsidRDefault="00480B8A">
          <w:r>
            <w:rPr>
              <w:noProof/>
            </w:rPr>
            <mc:AlternateContent>
              <mc:Choice Requires="wpg">
                <w:drawing>
                  <wp:anchor distT="0" distB="0" distL="114300" distR="114300" simplePos="0" relativeHeight="251661312" behindDoc="0" locked="0" layoutInCell="1" allowOverlap="1" wp14:anchorId="378DFDF9" wp14:editId="5D55155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CF0E63A" w14:textId="34031150" w:rsidR="00480B8A" w:rsidRDefault="00480B8A">
                                      <w:pPr>
                                        <w:pStyle w:val="NoSpacing"/>
                                        <w:spacing w:after="240"/>
                                        <w:jc w:val="right"/>
                                        <w:rPr>
                                          <w:color w:val="44546A" w:themeColor="text2"/>
                                          <w:spacing w:val="10"/>
                                          <w:sz w:val="36"/>
                                          <w:szCs w:val="36"/>
                                        </w:rPr>
                                      </w:pPr>
                                      <w:proofErr w:type="spellStart"/>
                                      <w:r>
                                        <w:rPr>
                                          <w:color w:val="44546A" w:themeColor="text2"/>
                                          <w:spacing w:val="10"/>
                                          <w:sz w:val="36"/>
                                          <w:szCs w:val="36"/>
                                        </w:rPr>
                                        <w:t>Lonyé</w:t>
                                      </w:r>
                                      <w:proofErr w:type="spellEnd"/>
                                      <w:r>
                                        <w:rPr>
                                          <w:color w:val="44546A" w:themeColor="text2"/>
                                          <w:spacing w:val="10"/>
                                          <w:sz w:val="36"/>
                                          <w:szCs w:val="36"/>
                                        </w:rPr>
                                        <w:t xml:space="preserve"> Sarah Browne (2114209)</w:t>
                                      </w:r>
                                    </w:p>
                                  </w:sdtContent>
                                </w:sdt>
                                <w:p w14:paraId="60BD1204" w14:textId="10A6BB73" w:rsidR="00480B8A" w:rsidRDefault="00480B8A">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UWTSD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8DFDF9"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CF0E63A" w14:textId="34031150" w:rsidR="00480B8A" w:rsidRDefault="00480B8A">
                                <w:pPr>
                                  <w:pStyle w:val="NoSpacing"/>
                                  <w:spacing w:after="240"/>
                                  <w:jc w:val="right"/>
                                  <w:rPr>
                                    <w:color w:val="44546A" w:themeColor="text2"/>
                                    <w:spacing w:val="10"/>
                                    <w:sz w:val="36"/>
                                    <w:szCs w:val="36"/>
                                  </w:rPr>
                                </w:pPr>
                                <w:proofErr w:type="spellStart"/>
                                <w:r>
                                  <w:rPr>
                                    <w:color w:val="44546A" w:themeColor="text2"/>
                                    <w:spacing w:val="10"/>
                                    <w:sz w:val="36"/>
                                    <w:szCs w:val="36"/>
                                  </w:rPr>
                                  <w:t>Lonyé</w:t>
                                </w:r>
                                <w:proofErr w:type="spellEnd"/>
                                <w:r>
                                  <w:rPr>
                                    <w:color w:val="44546A" w:themeColor="text2"/>
                                    <w:spacing w:val="10"/>
                                    <w:sz w:val="36"/>
                                    <w:szCs w:val="36"/>
                                  </w:rPr>
                                  <w:t xml:space="preserve"> Sarah Browne (2114209)</w:t>
                                </w:r>
                              </w:p>
                            </w:sdtContent>
                          </w:sdt>
                          <w:p w14:paraId="60BD1204" w14:textId="10A6BB73" w:rsidR="00480B8A" w:rsidRDefault="00480B8A">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UWTSD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241FB8CB" wp14:editId="7000FA97">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0690037" w14:textId="041AC86D" w:rsidR="00480B8A" w:rsidRDefault="00480B8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ACBA4001</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73A12DF" w14:textId="27922DBE" w:rsidR="00480B8A" w:rsidRDefault="00480B8A">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ASSessment 1 L4</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1FB8CB"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BufFpX&#13;&#10;4AAAAAsBAAAPAAAAZHJzL2Rvd25yZXYueG1sTI/NasMwEITvhb6D2EJvjeQGt8WxHEL6cwqFJoXS&#13;&#10;28ba2CbWyliK7bx9lV7ay8AyzOx8+XKyrRio941jDclMgSAunWm40vC5e717AuEDssHWMWk4k4dl&#13;&#10;cX2VY2bcyB80bEMlYgn7DDXUIXSZlL6syaKfuY44egfXWwzx7CtpehxjuW3lvVIP0mLD8UONHa1r&#13;&#10;Ko/bk9XwNuK4micvw+Z4WJ+/d+n71yYhrW9vpudFlNUCRKAp/CXgwhD3QxGH7d2JjRethkgTfvXi&#13;&#10;KZUmIPYa0nn6CLLI5X+G4gcAAP//AwBQSwECLQAUAAYACAAAACEAtoM4kv4AAADhAQAAEwAAAAAA&#13;&#10;AAAAAAAAAAAAAAAAW0NvbnRlbnRfVHlwZXNdLnhtbFBLAQItABQABgAIAAAAIQA4/SH/1gAAAJQB&#13;&#10;AAALAAAAAAAAAAAAAAAAAC8BAABfcmVscy8ucmVsc1BLAQItABQABgAIAAAAIQCmVKTxXwUAAMQR&#13;&#10;AAAOAAAAAAAAAAAAAAAAAC4CAABkcnMvZTJvRG9jLnhtbFBLAQItABQABgAIAAAAIQBufFpX4AAA&#13;&#10;AAsBAAAPAAAAAAAAAAAAAAAAALkHAABkcnMvZG93bnJldi54bWxQSwUGAAAAAAQABADzAAAAxggA&#13;&#10;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0690037" w14:textId="041AC86D" w:rsidR="00480B8A" w:rsidRDefault="00480B8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ACBA4001</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73A12DF" w14:textId="27922DBE" w:rsidR="00480B8A" w:rsidRDefault="00480B8A">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ASSessment 1 L4</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09A718E" wp14:editId="70035AC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EE35AD9"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7FBD519D" w14:textId="4BBE90C8" w:rsidR="00480B8A" w:rsidRDefault="00480B8A">
          <w:pPr>
            <w:rPr>
              <w:b/>
              <w:bCs/>
              <w:sz w:val="28"/>
              <w:szCs w:val="28"/>
            </w:rPr>
          </w:pPr>
          <w:r>
            <w:rPr>
              <w:b/>
              <w:bCs/>
              <w:sz w:val="28"/>
              <w:szCs w:val="28"/>
            </w:rPr>
            <w:br w:type="page"/>
          </w:r>
        </w:p>
      </w:sdtContent>
    </w:sdt>
    <w:p w14:paraId="79C96145" w14:textId="319BB2ED" w:rsidR="00480B8A" w:rsidRDefault="00480B8A">
      <w:pPr>
        <w:rPr>
          <w:b/>
          <w:bCs/>
          <w:sz w:val="28"/>
          <w:szCs w:val="28"/>
        </w:rPr>
      </w:pPr>
      <w:r>
        <w:rPr>
          <w:b/>
          <w:bCs/>
          <w:sz w:val="28"/>
          <w:szCs w:val="28"/>
        </w:rPr>
        <w:lastRenderedPageBreak/>
        <w:t xml:space="preserve">Table of Contents </w:t>
      </w:r>
    </w:p>
    <w:p w14:paraId="3D2BEDB6" w14:textId="243A357A" w:rsidR="00480B8A" w:rsidRDefault="00480B8A">
      <w:pPr>
        <w:rPr>
          <w:sz w:val="28"/>
          <w:szCs w:val="28"/>
        </w:rPr>
      </w:pPr>
    </w:p>
    <w:p w14:paraId="68224E3C" w14:textId="0CBCEBAB" w:rsidR="00E60519" w:rsidRPr="00480B8A" w:rsidRDefault="00E60519" w:rsidP="00E60519">
      <w:pPr>
        <w:rPr>
          <w:sz w:val="28"/>
          <w:szCs w:val="28"/>
        </w:rPr>
      </w:pPr>
      <w:r>
        <w:rPr>
          <w:sz w:val="28"/>
          <w:szCs w:val="28"/>
        </w:rPr>
        <w:t>Site details                                                                                                                  2</w:t>
      </w:r>
    </w:p>
    <w:p w14:paraId="23F00890" w14:textId="77777777" w:rsidR="00E60519" w:rsidRDefault="00E60519">
      <w:pPr>
        <w:rPr>
          <w:sz w:val="28"/>
          <w:szCs w:val="28"/>
        </w:rPr>
      </w:pPr>
      <w:r>
        <w:rPr>
          <w:sz w:val="28"/>
          <w:szCs w:val="28"/>
        </w:rPr>
        <w:t xml:space="preserve">Site History </w:t>
      </w:r>
      <w:r>
        <w:rPr>
          <w:sz w:val="28"/>
          <w:szCs w:val="28"/>
        </w:rPr>
        <w:t xml:space="preserve">                                                                                                               </w:t>
      </w:r>
      <w:r>
        <w:rPr>
          <w:sz w:val="28"/>
          <w:szCs w:val="28"/>
        </w:rPr>
        <w:t>3</w:t>
      </w:r>
    </w:p>
    <w:p w14:paraId="6332F38D" w14:textId="77777777" w:rsidR="00E60519" w:rsidRDefault="00E60519">
      <w:pPr>
        <w:rPr>
          <w:sz w:val="28"/>
          <w:szCs w:val="28"/>
        </w:rPr>
      </w:pPr>
      <w:r>
        <w:rPr>
          <w:sz w:val="28"/>
          <w:szCs w:val="28"/>
        </w:rPr>
        <w:t xml:space="preserve">Environmental Appraisal </w:t>
      </w:r>
      <w:r>
        <w:rPr>
          <w:sz w:val="28"/>
          <w:szCs w:val="28"/>
        </w:rPr>
        <w:t xml:space="preserve">                                                                                          </w:t>
      </w:r>
      <w:r>
        <w:rPr>
          <w:sz w:val="28"/>
          <w:szCs w:val="28"/>
        </w:rPr>
        <w:t>6</w:t>
      </w:r>
      <w:r>
        <w:rPr>
          <w:sz w:val="28"/>
          <w:szCs w:val="28"/>
        </w:rPr>
        <w:t xml:space="preserve">     </w:t>
      </w:r>
    </w:p>
    <w:p w14:paraId="4F50E466" w14:textId="77777777" w:rsidR="00E60519" w:rsidRDefault="00E60519">
      <w:pPr>
        <w:rPr>
          <w:sz w:val="28"/>
          <w:szCs w:val="28"/>
        </w:rPr>
      </w:pPr>
      <w:r>
        <w:rPr>
          <w:sz w:val="28"/>
          <w:szCs w:val="28"/>
        </w:rPr>
        <w:t>Archaeological Appraisal                                                                                          7</w:t>
      </w:r>
      <w:r>
        <w:rPr>
          <w:sz w:val="28"/>
          <w:szCs w:val="28"/>
        </w:rPr>
        <w:t xml:space="preserve">    </w:t>
      </w:r>
    </w:p>
    <w:p w14:paraId="04D7B869" w14:textId="77777777" w:rsidR="00E60519" w:rsidRDefault="00E60519">
      <w:pPr>
        <w:rPr>
          <w:sz w:val="28"/>
          <w:szCs w:val="28"/>
        </w:rPr>
      </w:pPr>
      <w:r>
        <w:rPr>
          <w:sz w:val="28"/>
          <w:szCs w:val="28"/>
        </w:rPr>
        <w:t>Geological Appraisal                                                                                                 8</w:t>
      </w:r>
      <w:r>
        <w:rPr>
          <w:sz w:val="28"/>
          <w:szCs w:val="28"/>
        </w:rPr>
        <w:t xml:space="preserve">   </w:t>
      </w:r>
    </w:p>
    <w:p w14:paraId="2DCFC378" w14:textId="77777777" w:rsidR="00941AC9" w:rsidRDefault="00E60519">
      <w:pPr>
        <w:rPr>
          <w:sz w:val="28"/>
          <w:szCs w:val="28"/>
        </w:rPr>
      </w:pPr>
      <w:r>
        <w:rPr>
          <w:sz w:val="28"/>
          <w:szCs w:val="28"/>
        </w:rPr>
        <w:t xml:space="preserve">Recommendations for Specialist </w:t>
      </w:r>
      <w:r w:rsidR="00941AC9">
        <w:rPr>
          <w:sz w:val="28"/>
          <w:szCs w:val="28"/>
        </w:rPr>
        <w:t>Geotechnical Contractor                                       8</w:t>
      </w:r>
      <w:r>
        <w:rPr>
          <w:sz w:val="28"/>
          <w:szCs w:val="28"/>
        </w:rPr>
        <w:t xml:space="preserve"> </w:t>
      </w:r>
    </w:p>
    <w:p w14:paraId="5E9A2276" w14:textId="0101B751" w:rsidR="00941AC9" w:rsidRDefault="00941AC9">
      <w:pPr>
        <w:rPr>
          <w:sz w:val="28"/>
          <w:szCs w:val="28"/>
        </w:rPr>
      </w:pPr>
      <w:r>
        <w:rPr>
          <w:sz w:val="28"/>
          <w:szCs w:val="28"/>
        </w:rPr>
        <w:t xml:space="preserve">Conceptual Ground Model                                                                                        9 </w:t>
      </w:r>
      <w:r w:rsidR="00E60519">
        <w:rPr>
          <w:sz w:val="28"/>
          <w:szCs w:val="28"/>
        </w:rPr>
        <w:t xml:space="preserve">   </w:t>
      </w:r>
    </w:p>
    <w:p w14:paraId="39E25D11" w14:textId="7FF0AF94" w:rsidR="00941AC9" w:rsidRDefault="00941AC9">
      <w:pPr>
        <w:rPr>
          <w:sz w:val="28"/>
          <w:szCs w:val="28"/>
        </w:rPr>
      </w:pPr>
      <w:r>
        <w:rPr>
          <w:sz w:val="28"/>
          <w:szCs w:val="28"/>
        </w:rPr>
        <w:t xml:space="preserve">Foundation Sketch                                                                                                   </w:t>
      </w:r>
      <w:r w:rsidR="00E25398">
        <w:rPr>
          <w:sz w:val="28"/>
          <w:szCs w:val="28"/>
        </w:rPr>
        <w:t>10</w:t>
      </w:r>
    </w:p>
    <w:p w14:paraId="147809EB" w14:textId="65ED9A9A" w:rsidR="00480B8A" w:rsidRDefault="00941AC9">
      <w:pPr>
        <w:rPr>
          <w:b/>
          <w:bCs/>
          <w:sz w:val="28"/>
          <w:szCs w:val="28"/>
        </w:rPr>
      </w:pPr>
      <w:r>
        <w:rPr>
          <w:sz w:val="28"/>
          <w:szCs w:val="28"/>
        </w:rPr>
        <w:t xml:space="preserve">Reference List </w:t>
      </w:r>
      <w:r w:rsidR="00E60519">
        <w:rPr>
          <w:sz w:val="28"/>
          <w:szCs w:val="28"/>
        </w:rPr>
        <w:t xml:space="preserve"> </w:t>
      </w:r>
      <w:r>
        <w:rPr>
          <w:sz w:val="28"/>
          <w:szCs w:val="28"/>
        </w:rPr>
        <w:t xml:space="preserve">                                                                                                        1</w:t>
      </w:r>
      <w:r w:rsidR="00E25398">
        <w:rPr>
          <w:sz w:val="28"/>
          <w:szCs w:val="28"/>
        </w:rPr>
        <w:t>1</w:t>
      </w:r>
      <w:r w:rsidR="00E60519">
        <w:rPr>
          <w:sz w:val="28"/>
          <w:szCs w:val="28"/>
        </w:rPr>
        <w:t xml:space="preserve">    </w:t>
      </w:r>
      <w:r w:rsidR="00480B8A">
        <w:rPr>
          <w:b/>
          <w:bCs/>
          <w:sz w:val="28"/>
          <w:szCs w:val="28"/>
        </w:rPr>
        <w:br w:type="page"/>
      </w:r>
    </w:p>
    <w:p w14:paraId="24E2BC01" w14:textId="3DA595FE" w:rsidR="002A3220" w:rsidRPr="00931F3A" w:rsidRDefault="00931F3A">
      <w:pPr>
        <w:rPr>
          <w:b/>
          <w:bCs/>
          <w:sz w:val="28"/>
          <w:szCs w:val="28"/>
        </w:rPr>
      </w:pPr>
      <w:r w:rsidRPr="00931F3A">
        <w:rPr>
          <w:b/>
          <w:bCs/>
          <w:sz w:val="28"/>
          <w:szCs w:val="28"/>
        </w:rPr>
        <w:lastRenderedPageBreak/>
        <w:t xml:space="preserve">Site Details </w:t>
      </w:r>
    </w:p>
    <w:p w14:paraId="7B15EF18" w14:textId="77777777" w:rsidR="00F75932" w:rsidRDefault="00F75932">
      <w:pPr>
        <w:rPr>
          <w:sz w:val="28"/>
          <w:szCs w:val="28"/>
        </w:rPr>
      </w:pPr>
    </w:p>
    <w:p w14:paraId="02E7B2BF" w14:textId="708998D2" w:rsidR="00E07921" w:rsidRDefault="00931F3A">
      <w:pPr>
        <w:rPr>
          <w:sz w:val="28"/>
          <w:szCs w:val="28"/>
        </w:rPr>
      </w:pPr>
      <w:r w:rsidRPr="00931F3A">
        <w:rPr>
          <w:sz w:val="28"/>
          <w:szCs w:val="28"/>
        </w:rPr>
        <w:t>The site is located in</w:t>
      </w:r>
      <w:r>
        <w:rPr>
          <w:sz w:val="28"/>
          <w:szCs w:val="28"/>
        </w:rPr>
        <w:t xml:space="preserve"> </w:t>
      </w:r>
      <w:r w:rsidRPr="00931F3A">
        <w:rPr>
          <w:sz w:val="28"/>
          <w:szCs w:val="28"/>
        </w:rPr>
        <w:t>Swansea very close to the shoreline</w:t>
      </w:r>
      <w:r>
        <w:rPr>
          <w:sz w:val="28"/>
          <w:szCs w:val="28"/>
        </w:rPr>
        <w:t xml:space="preserve">, </w:t>
      </w:r>
      <w:r w:rsidRPr="00931F3A">
        <w:rPr>
          <w:sz w:val="28"/>
          <w:szCs w:val="28"/>
        </w:rPr>
        <w:t>the coordinates</w:t>
      </w:r>
      <w:r>
        <w:rPr>
          <w:sz w:val="28"/>
          <w:szCs w:val="28"/>
        </w:rPr>
        <w:t xml:space="preserve"> are</w:t>
      </w:r>
      <w:r w:rsidRPr="00931F3A">
        <w:rPr>
          <w:sz w:val="28"/>
          <w:szCs w:val="28"/>
        </w:rPr>
        <w:t xml:space="preserve"> </w:t>
      </w:r>
      <w:r>
        <w:rPr>
          <w:sz w:val="28"/>
          <w:szCs w:val="28"/>
        </w:rPr>
        <w:t>“</w:t>
      </w:r>
      <w:r w:rsidRPr="00931F3A">
        <w:rPr>
          <w:sz w:val="28"/>
          <w:szCs w:val="28"/>
        </w:rPr>
        <w:t>51.613749, -3.9451024</w:t>
      </w:r>
      <w:r>
        <w:rPr>
          <w:sz w:val="28"/>
          <w:szCs w:val="28"/>
        </w:rPr>
        <w:t>”. It is</w:t>
      </w:r>
      <w:r w:rsidRPr="00931F3A">
        <w:rPr>
          <w:sz w:val="28"/>
          <w:szCs w:val="28"/>
        </w:rPr>
        <w:t xml:space="preserve"> located between Swansea Mariott Hotel and Swansea City &amp; Council</w:t>
      </w:r>
      <w:r w:rsidR="00192AA8">
        <w:rPr>
          <w:sz w:val="28"/>
          <w:szCs w:val="28"/>
        </w:rPr>
        <w:t xml:space="preserve"> &amp; Library. </w:t>
      </w:r>
    </w:p>
    <w:p w14:paraId="65FAA2BC" w14:textId="2F34C8EC" w:rsidR="00931F3A" w:rsidRDefault="00E07921">
      <w:pPr>
        <w:rPr>
          <w:sz w:val="28"/>
          <w:szCs w:val="28"/>
        </w:rPr>
      </w:pPr>
      <w:r>
        <w:rPr>
          <w:sz w:val="28"/>
          <w:szCs w:val="28"/>
        </w:rPr>
        <w:t>The site</w:t>
      </w:r>
      <w:r w:rsidR="00931F3A" w:rsidRPr="00931F3A">
        <w:rPr>
          <w:sz w:val="28"/>
          <w:szCs w:val="28"/>
        </w:rPr>
        <w:t xml:space="preserve"> is </w:t>
      </w:r>
      <w:r>
        <w:rPr>
          <w:sz w:val="28"/>
          <w:szCs w:val="28"/>
        </w:rPr>
        <w:t xml:space="preserve">an open, flat, paved car park of </w:t>
      </w:r>
      <w:r w:rsidR="00931F3A" w:rsidRPr="00931F3A">
        <w:rPr>
          <w:sz w:val="28"/>
          <w:szCs w:val="28"/>
        </w:rPr>
        <w:t>approximately 1</w:t>
      </w:r>
      <w:r w:rsidR="00931F3A">
        <w:rPr>
          <w:sz w:val="28"/>
          <w:szCs w:val="28"/>
        </w:rPr>
        <w:t>6</w:t>
      </w:r>
      <w:r w:rsidR="00931F3A" w:rsidRPr="00931F3A">
        <w:rPr>
          <w:sz w:val="28"/>
          <w:szCs w:val="28"/>
        </w:rPr>
        <w:t>00m</w:t>
      </w:r>
      <w:r w:rsidR="00931F3A" w:rsidRPr="00931F3A">
        <w:rPr>
          <w:sz w:val="28"/>
          <w:szCs w:val="28"/>
          <w:vertAlign w:val="superscript"/>
        </w:rPr>
        <w:t xml:space="preserve">2 </w:t>
      </w:r>
      <w:r>
        <w:rPr>
          <w:sz w:val="28"/>
          <w:szCs w:val="28"/>
        </w:rPr>
        <w:t>in area and is very easily accessible</w:t>
      </w:r>
      <w:r w:rsidR="00322289">
        <w:rPr>
          <w:sz w:val="28"/>
          <w:szCs w:val="28"/>
        </w:rPr>
        <w:t xml:space="preserve"> from the main road. </w:t>
      </w:r>
    </w:p>
    <w:p w14:paraId="2FC490C9" w14:textId="0F29AFDC" w:rsidR="00931F3A" w:rsidRDefault="00931F3A">
      <w:pPr>
        <w:rPr>
          <w:sz w:val="28"/>
          <w:szCs w:val="28"/>
        </w:rPr>
      </w:pPr>
      <w:r>
        <w:rPr>
          <w:sz w:val="28"/>
          <w:szCs w:val="28"/>
        </w:rPr>
        <w:t xml:space="preserve">The site is currently utilized as a </w:t>
      </w:r>
      <w:r w:rsidR="00E07921">
        <w:rPr>
          <w:sz w:val="28"/>
          <w:szCs w:val="28"/>
        </w:rPr>
        <w:t>car park</w:t>
      </w:r>
      <w:r>
        <w:rPr>
          <w:sz w:val="28"/>
          <w:szCs w:val="28"/>
        </w:rPr>
        <w:t xml:space="preserve"> for the hotel and persons going to the beach and as an </w:t>
      </w:r>
      <w:r w:rsidR="00F75932">
        <w:rPr>
          <w:sz w:val="28"/>
          <w:szCs w:val="28"/>
        </w:rPr>
        <w:t>accessway</w:t>
      </w:r>
      <w:r>
        <w:rPr>
          <w:sz w:val="28"/>
          <w:szCs w:val="28"/>
        </w:rPr>
        <w:t xml:space="preserve">/footpath to the beach. </w:t>
      </w:r>
    </w:p>
    <w:p w14:paraId="75723FB3" w14:textId="11B81782" w:rsidR="00931F3A" w:rsidRDefault="00931F3A">
      <w:pPr>
        <w:rPr>
          <w:sz w:val="28"/>
          <w:szCs w:val="28"/>
        </w:rPr>
      </w:pPr>
      <w:r>
        <w:rPr>
          <w:sz w:val="28"/>
          <w:szCs w:val="28"/>
        </w:rPr>
        <w:t>The proposed use of the site is a three</w:t>
      </w:r>
      <w:r w:rsidR="00E07921">
        <w:rPr>
          <w:sz w:val="28"/>
          <w:szCs w:val="28"/>
        </w:rPr>
        <w:t>-</w:t>
      </w:r>
      <w:r>
        <w:rPr>
          <w:sz w:val="28"/>
          <w:szCs w:val="28"/>
        </w:rPr>
        <w:t>storey building that would consist of a restaurant</w:t>
      </w:r>
      <w:r w:rsidRPr="00931F3A">
        <w:rPr>
          <w:sz w:val="28"/>
          <w:szCs w:val="28"/>
        </w:rPr>
        <w:t xml:space="preserve">, café bar, ice-cream parlour, kitchen, </w:t>
      </w:r>
      <w:r>
        <w:rPr>
          <w:sz w:val="28"/>
          <w:szCs w:val="28"/>
        </w:rPr>
        <w:t xml:space="preserve">and </w:t>
      </w:r>
      <w:r w:rsidR="00F75932">
        <w:rPr>
          <w:sz w:val="28"/>
          <w:szCs w:val="28"/>
        </w:rPr>
        <w:t>food stores</w:t>
      </w:r>
      <w:r>
        <w:rPr>
          <w:sz w:val="28"/>
          <w:szCs w:val="28"/>
        </w:rPr>
        <w:t>. On the second floor</w:t>
      </w:r>
      <w:r w:rsidR="00F75932">
        <w:rPr>
          <w:sz w:val="28"/>
          <w:szCs w:val="28"/>
        </w:rPr>
        <w:t>, there</w:t>
      </w:r>
      <w:r>
        <w:rPr>
          <w:sz w:val="28"/>
          <w:szCs w:val="28"/>
        </w:rPr>
        <w:t xml:space="preserve"> would be a self-contained manager’s apartment and staff welfare facilities.</w:t>
      </w:r>
      <w:r w:rsidR="00E07921">
        <w:rPr>
          <w:sz w:val="28"/>
          <w:szCs w:val="28"/>
        </w:rPr>
        <w:t xml:space="preserve"> The building is to have a Gross Internal Area of 300m</w:t>
      </w:r>
      <w:r w:rsidR="00E07921">
        <w:rPr>
          <w:sz w:val="28"/>
          <w:szCs w:val="28"/>
          <w:vertAlign w:val="superscript"/>
        </w:rPr>
        <w:t>2</w:t>
      </w:r>
      <w:r w:rsidR="00E07921">
        <w:rPr>
          <w:sz w:val="28"/>
          <w:szCs w:val="28"/>
        </w:rPr>
        <w:t xml:space="preserve"> at the ground floor. </w:t>
      </w:r>
    </w:p>
    <w:p w14:paraId="12C5CCD0" w14:textId="77777777" w:rsidR="00E07921" w:rsidRPr="00E07921" w:rsidRDefault="00E07921">
      <w:pPr>
        <w:rPr>
          <w:sz w:val="28"/>
          <w:szCs w:val="28"/>
        </w:rPr>
      </w:pPr>
    </w:p>
    <w:p w14:paraId="37EC8D63" w14:textId="2DB03728" w:rsidR="00931F3A" w:rsidRDefault="00E07921">
      <w:pPr>
        <w:rPr>
          <w:sz w:val="28"/>
          <w:szCs w:val="28"/>
        </w:rPr>
      </w:pPr>
      <w:r>
        <w:rPr>
          <w:sz w:val="28"/>
          <w:szCs w:val="28"/>
        </w:rPr>
        <w:t xml:space="preserve">Aerial view of the site and </w:t>
      </w:r>
      <w:r w:rsidR="00F75932">
        <w:rPr>
          <w:sz w:val="28"/>
          <w:szCs w:val="28"/>
        </w:rPr>
        <w:t xml:space="preserve">the </w:t>
      </w:r>
      <w:r>
        <w:rPr>
          <w:sz w:val="28"/>
          <w:szCs w:val="28"/>
        </w:rPr>
        <w:t>area(m</w:t>
      </w:r>
      <w:r>
        <w:rPr>
          <w:sz w:val="28"/>
          <w:szCs w:val="28"/>
          <w:vertAlign w:val="superscript"/>
        </w:rPr>
        <w:t>2</w:t>
      </w:r>
      <w:r>
        <w:rPr>
          <w:sz w:val="28"/>
          <w:szCs w:val="28"/>
        </w:rPr>
        <w:t xml:space="preserve">) of </w:t>
      </w:r>
      <w:r w:rsidR="00F75932">
        <w:rPr>
          <w:sz w:val="28"/>
          <w:szCs w:val="28"/>
        </w:rPr>
        <w:t xml:space="preserve">the </w:t>
      </w:r>
      <w:r>
        <w:rPr>
          <w:sz w:val="28"/>
          <w:szCs w:val="28"/>
        </w:rPr>
        <w:t xml:space="preserve">site. </w:t>
      </w:r>
    </w:p>
    <w:p w14:paraId="0B96354C" w14:textId="015985D5" w:rsidR="00E07921" w:rsidRDefault="00E07921">
      <w:pPr>
        <w:rPr>
          <w:sz w:val="28"/>
          <w:szCs w:val="28"/>
        </w:rPr>
      </w:pPr>
      <w:r>
        <w:rPr>
          <w:noProof/>
          <w:sz w:val="28"/>
          <w:szCs w:val="28"/>
        </w:rPr>
        <w:drawing>
          <wp:inline distT="0" distB="0" distL="0" distR="0" wp14:anchorId="09AA9CE2" wp14:editId="18DB7CD9">
            <wp:extent cx="5383530" cy="4011710"/>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99811" cy="4172879"/>
                    </a:xfrm>
                    <a:prstGeom prst="rect">
                      <a:avLst/>
                    </a:prstGeom>
                  </pic:spPr>
                </pic:pic>
              </a:graphicData>
            </a:graphic>
          </wp:inline>
        </w:drawing>
      </w:r>
    </w:p>
    <w:p w14:paraId="626FF09A" w14:textId="1ABFB9DA" w:rsidR="00E07921" w:rsidRDefault="00E07921">
      <w:pPr>
        <w:rPr>
          <w:sz w:val="28"/>
          <w:szCs w:val="28"/>
        </w:rPr>
      </w:pPr>
      <w:r>
        <w:rPr>
          <w:sz w:val="28"/>
          <w:szCs w:val="28"/>
        </w:rPr>
        <w:t xml:space="preserve">Google Maps </w:t>
      </w:r>
    </w:p>
    <w:p w14:paraId="4849AB33" w14:textId="00EFD936" w:rsidR="00E07921" w:rsidRDefault="00E07921">
      <w:pPr>
        <w:rPr>
          <w:sz w:val="28"/>
          <w:szCs w:val="28"/>
        </w:rPr>
      </w:pPr>
    </w:p>
    <w:p w14:paraId="539D3E63" w14:textId="77777777" w:rsidR="000463EE" w:rsidRDefault="000463EE">
      <w:pPr>
        <w:rPr>
          <w:b/>
          <w:bCs/>
          <w:sz w:val="28"/>
          <w:szCs w:val="28"/>
        </w:rPr>
      </w:pPr>
    </w:p>
    <w:p w14:paraId="5346B778" w14:textId="77777777" w:rsidR="00F75932" w:rsidRDefault="00F75932">
      <w:pPr>
        <w:rPr>
          <w:b/>
          <w:bCs/>
          <w:sz w:val="28"/>
          <w:szCs w:val="28"/>
        </w:rPr>
      </w:pPr>
    </w:p>
    <w:p w14:paraId="0C6CAC03" w14:textId="57C230A4" w:rsidR="00E07921" w:rsidRPr="000463EE" w:rsidRDefault="00E07921">
      <w:pPr>
        <w:rPr>
          <w:b/>
          <w:bCs/>
          <w:sz w:val="28"/>
          <w:szCs w:val="28"/>
        </w:rPr>
      </w:pPr>
      <w:r>
        <w:rPr>
          <w:b/>
          <w:bCs/>
          <w:sz w:val="28"/>
          <w:szCs w:val="28"/>
        </w:rPr>
        <w:lastRenderedPageBreak/>
        <w:t xml:space="preserve">Site History </w:t>
      </w:r>
    </w:p>
    <w:p w14:paraId="2A13BE0C" w14:textId="77777777" w:rsidR="00F75932" w:rsidRDefault="00F75932">
      <w:pPr>
        <w:rPr>
          <w:sz w:val="28"/>
          <w:szCs w:val="28"/>
        </w:rPr>
      </w:pPr>
    </w:p>
    <w:p w14:paraId="145B4982" w14:textId="5AF953E1" w:rsidR="000463EE" w:rsidRDefault="00E07921">
      <w:pPr>
        <w:rPr>
          <w:sz w:val="28"/>
          <w:szCs w:val="28"/>
        </w:rPr>
      </w:pPr>
      <w:r>
        <w:rPr>
          <w:sz w:val="28"/>
          <w:szCs w:val="28"/>
        </w:rPr>
        <w:t xml:space="preserve">1870 </w:t>
      </w:r>
      <w:r w:rsidR="00F75932">
        <w:rPr>
          <w:sz w:val="28"/>
          <w:szCs w:val="28"/>
        </w:rPr>
        <w:t xml:space="preserve">- </w:t>
      </w:r>
      <w:r>
        <w:rPr>
          <w:sz w:val="28"/>
          <w:szCs w:val="28"/>
        </w:rPr>
        <w:t xml:space="preserve">The site itself was an open pasture near an active railway. </w:t>
      </w:r>
      <w:r w:rsidR="00F75932">
        <w:rPr>
          <w:sz w:val="28"/>
          <w:szCs w:val="28"/>
        </w:rPr>
        <w:t>The s</w:t>
      </w:r>
      <w:r>
        <w:rPr>
          <w:sz w:val="28"/>
          <w:szCs w:val="28"/>
        </w:rPr>
        <w:t>urroundin</w:t>
      </w:r>
      <w:r w:rsidR="00F75932">
        <w:rPr>
          <w:sz w:val="28"/>
          <w:szCs w:val="28"/>
        </w:rPr>
        <w:t>g</w:t>
      </w:r>
      <w:r>
        <w:rPr>
          <w:sz w:val="28"/>
          <w:szCs w:val="28"/>
        </w:rPr>
        <w:t xml:space="preserve"> a</w:t>
      </w:r>
      <w:r w:rsidR="00F75932">
        <w:rPr>
          <w:sz w:val="28"/>
          <w:szCs w:val="28"/>
        </w:rPr>
        <w:t xml:space="preserve">rea had a </w:t>
      </w:r>
      <w:r>
        <w:rPr>
          <w:sz w:val="28"/>
          <w:szCs w:val="28"/>
        </w:rPr>
        <w:t xml:space="preserve">school and a hospital for contagious diseases, a hotel and a </w:t>
      </w:r>
      <w:r w:rsidR="00F75932">
        <w:rPr>
          <w:sz w:val="28"/>
          <w:szCs w:val="28"/>
        </w:rPr>
        <w:t>sawmill</w:t>
      </w:r>
      <w:r>
        <w:rPr>
          <w:sz w:val="28"/>
          <w:szCs w:val="28"/>
        </w:rPr>
        <w:t xml:space="preserve">. </w:t>
      </w:r>
    </w:p>
    <w:p w14:paraId="19E9D3D9" w14:textId="77777777" w:rsidR="000463EE" w:rsidRDefault="000463EE">
      <w:pPr>
        <w:rPr>
          <w:sz w:val="28"/>
          <w:szCs w:val="28"/>
        </w:rPr>
      </w:pPr>
    </w:p>
    <w:p w14:paraId="3A81991E" w14:textId="3A70E2E8" w:rsidR="000463EE" w:rsidRDefault="000463EE">
      <w:pPr>
        <w:rPr>
          <w:sz w:val="28"/>
          <w:szCs w:val="28"/>
        </w:rPr>
      </w:pPr>
      <w:r>
        <w:rPr>
          <w:sz w:val="28"/>
          <w:szCs w:val="28"/>
        </w:rPr>
        <w:t xml:space="preserve">The site in 1870, highlighted in the purple rectangle. </w:t>
      </w:r>
    </w:p>
    <w:p w14:paraId="497B4EFA" w14:textId="0CD64AE3" w:rsidR="000463EE" w:rsidRDefault="000463EE">
      <w:pPr>
        <w:rPr>
          <w:sz w:val="28"/>
          <w:szCs w:val="28"/>
        </w:rPr>
      </w:pPr>
      <w:r>
        <w:rPr>
          <w:noProof/>
          <w:sz w:val="28"/>
          <w:szCs w:val="28"/>
        </w:rPr>
        <w:drawing>
          <wp:inline distT="0" distB="0" distL="0" distR="0" wp14:anchorId="14038BC8" wp14:editId="612AB628">
            <wp:extent cx="3853844" cy="25565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 cstate="print">
                      <a:extLst>
                        <a:ext uri="{28A0092B-C50C-407E-A947-70E740481C1C}">
                          <a14:useLocalDpi xmlns:a14="http://schemas.microsoft.com/office/drawing/2010/main" val="0"/>
                        </a:ext>
                      </a:extLst>
                    </a:blip>
                    <a:srcRect l="2753" t="6226" r="4584" b="6861"/>
                    <a:stretch/>
                  </pic:blipFill>
                  <pic:spPr bwMode="auto">
                    <a:xfrm>
                      <a:off x="0" y="0"/>
                      <a:ext cx="3853844" cy="2556510"/>
                    </a:xfrm>
                    <a:prstGeom prst="rect">
                      <a:avLst/>
                    </a:prstGeom>
                    <a:ln>
                      <a:noFill/>
                    </a:ln>
                    <a:extLst>
                      <a:ext uri="{53640926-AAD7-44D8-BBD7-CCE9431645EC}">
                        <a14:shadowObscured xmlns:a14="http://schemas.microsoft.com/office/drawing/2010/main"/>
                      </a:ext>
                    </a:extLst>
                  </pic:spPr>
                </pic:pic>
              </a:graphicData>
            </a:graphic>
          </wp:inline>
        </w:drawing>
      </w:r>
    </w:p>
    <w:p w14:paraId="5B5ADB97" w14:textId="2AEFFEF6" w:rsidR="000463EE" w:rsidRDefault="000463EE">
      <w:pPr>
        <w:rPr>
          <w:sz w:val="28"/>
          <w:szCs w:val="28"/>
        </w:rPr>
      </w:pPr>
      <w:r>
        <w:rPr>
          <w:sz w:val="28"/>
          <w:szCs w:val="28"/>
        </w:rPr>
        <w:t xml:space="preserve">Digimaps Historic Roam </w:t>
      </w:r>
    </w:p>
    <w:p w14:paraId="4C88E9D9" w14:textId="77777777" w:rsidR="000463EE" w:rsidRDefault="000463EE">
      <w:pPr>
        <w:rPr>
          <w:sz w:val="28"/>
          <w:szCs w:val="28"/>
        </w:rPr>
      </w:pPr>
    </w:p>
    <w:p w14:paraId="3ED9D570" w14:textId="77777777" w:rsidR="000463EE" w:rsidRDefault="000463EE">
      <w:pPr>
        <w:rPr>
          <w:sz w:val="28"/>
          <w:szCs w:val="28"/>
        </w:rPr>
      </w:pPr>
    </w:p>
    <w:p w14:paraId="1073C399" w14:textId="2227CA46" w:rsidR="00E07921" w:rsidRDefault="00E07921">
      <w:pPr>
        <w:rPr>
          <w:sz w:val="28"/>
          <w:szCs w:val="28"/>
        </w:rPr>
      </w:pPr>
      <w:r>
        <w:rPr>
          <w:sz w:val="28"/>
          <w:szCs w:val="28"/>
        </w:rPr>
        <w:t>1890</w:t>
      </w:r>
      <w:r w:rsidR="00F75932">
        <w:rPr>
          <w:sz w:val="28"/>
          <w:szCs w:val="28"/>
        </w:rPr>
        <w:t xml:space="preserve">- </w:t>
      </w:r>
      <w:r>
        <w:rPr>
          <w:sz w:val="28"/>
          <w:szCs w:val="28"/>
        </w:rPr>
        <w:t xml:space="preserve">Half of the site was constructed into a timber yard. In the surrounding areas, the hospital for contagious diseases had been constructed into an engine shed, and a timber yard was built between it and the school. Everything else remained. </w:t>
      </w:r>
      <w:r>
        <w:rPr>
          <w:sz w:val="28"/>
          <w:szCs w:val="28"/>
        </w:rPr>
        <w:br/>
      </w:r>
    </w:p>
    <w:p w14:paraId="67F5E49F" w14:textId="6FF478B2" w:rsidR="000463EE" w:rsidRDefault="000463EE" w:rsidP="000463EE">
      <w:pPr>
        <w:rPr>
          <w:sz w:val="28"/>
          <w:szCs w:val="28"/>
        </w:rPr>
      </w:pPr>
      <w:r>
        <w:rPr>
          <w:sz w:val="28"/>
          <w:szCs w:val="28"/>
        </w:rPr>
        <w:t xml:space="preserve">The site in 1890, highlighted in the purple rectangle. </w:t>
      </w:r>
    </w:p>
    <w:p w14:paraId="7D0E0581" w14:textId="77777777" w:rsidR="00F75932" w:rsidRDefault="000463EE">
      <w:pPr>
        <w:rPr>
          <w:sz w:val="28"/>
          <w:szCs w:val="28"/>
        </w:rPr>
      </w:pPr>
      <w:r>
        <w:rPr>
          <w:noProof/>
          <w:sz w:val="28"/>
          <w:szCs w:val="28"/>
        </w:rPr>
        <w:drawing>
          <wp:inline distT="0" distB="0" distL="0" distR="0" wp14:anchorId="2ED93EFF" wp14:editId="00834370">
            <wp:extent cx="3644900" cy="23629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2536" t="6215" r="2790" b="7006"/>
                    <a:stretch/>
                  </pic:blipFill>
                  <pic:spPr bwMode="auto">
                    <a:xfrm>
                      <a:off x="0" y="0"/>
                      <a:ext cx="3646822" cy="2364163"/>
                    </a:xfrm>
                    <a:prstGeom prst="rect">
                      <a:avLst/>
                    </a:prstGeom>
                    <a:ln>
                      <a:noFill/>
                    </a:ln>
                    <a:extLst>
                      <a:ext uri="{53640926-AAD7-44D8-BBD7-CCE9431645EC}">
                        <a14:shadowObscured xmlns:a14="http://schemas.microsoft.com/office/drawing/2010/main"/>
                      </a:ext>
                    </a:extLst>
                  </pic:spPr>
                </pic:pic>
              </a:graphicData>
            </a:graphic>
          </wp:inline>
        </w:drawing>
      </w:r>
    </w:p>
    <w:p w14:paraId="2D76D40A" w14:textId="30BDD12A" w:rsidR="002375E2" w:rsidRDefault="000463EE">
      <w:pPr>
        <w:rPr>
          <w:sz w:val="28"/>
          <w:szCs w:val="28"/>
        </w:rPr>
      </w:pPr>
      <w:r>
        <w:rPr>
          <w:sz w:val="28"/>
          <w:szCs w:val="28"/>
        </w:rPr>
        <w:t xml:space="preserve">Digimaps Historic Roam </w:t>
      </w:r>
    </w:p>
    <w:p w14:paraId="3C48CEA9" w14:textId="77777777" w:rsidR="00F75932" w:rsidRDefault="00F75932">
      <w:pPr>
        <w:rPr>
          <w:sz w:val="28"/>
          <w:szCs w:val="28"/>
        </w:rPr>
      </w:pPr>
    </w:p>
    <w:p w14:paraId="7310C145" w14:textId="7EF2F946" w:rsidR="00E07921" w:rsidRDefault="00E07921">
      <w:pPr>
        <w:rPr>
          <w:sz w:val="28"/>
          <w:szCs w:val="28"/>
        </w:rPr>
      </w:pPr>
      <w:r>
        <w:rPr>
          <w:sz w:val="28"/>
          <w:szCs w:val="28"/>
        </w:rPr>
        <w:lastRenderedPageBreak/>
        <w:t>1910</w:t>
      </w:r>
      <w:r w:rsidR="00F75932">
        <w:rPr>
          <w:sz w:val="28"/>
          <w:szCs w:val="28"/>
        </w:rPr>
        <w:t xml:space="preserve">- </w:t>
      </w:r>
      <w:r>
        <w:rPr>
          <w:sz w:val="28"/>
          <w:szCs w:val="28"/>
        </w:rPr>
        <w:t xml:space="preserve">The part of the site that was a timber yard was changed to a canister works. Everything in the surrounding areas remained the same. </w:t>
      </w:r>
    </w:p>
    <w:p w14:paraId="43937978" w14:textId="15DB42B9" w:rsidR="000463EE" w:rsidRDefault="000463EE">
      <w:pPr>
        <w:rPr>
          <w:sz w:val="28"/>
          <w:szCs w:val="28"/>
        </w:rPr>
      </w:pPr>
    </w:p>
    <w:p w14:paraId="179B6BDB" w14:textId="79F9A656" w:rsidR="000463EE" w:rsidRDefault="000463EE">
      <w:pPr>
        <w:rPr>
          <w:sz w:val="28"/>
          <w:szCs w:val="28"/>
        </w:rPr>
      </w:pPr>
      <w:r>
        <w:rPr>
          <w:sz w:val="28"/>
          <w:szCs w:val="28"/>
        </w:rPr>
        <w:t>The site in 1910, highlighted in the purple rectangle.</w:t>
      </w:r>
    </w:p>
    <w:p w14:paraId="409D6405" w14:textId="6EC52542" w:rsidR="000463EE" w:rsidRDefault="000463EE">
      <w:pPr>
        <w:rPr>
          <w:sz w:val="28"/>
          <w:szCs w:val="28"/>
        </w:rPr>
      </w:pPr>
      <w:r>
        <w:rPr>
          <w:noProof/>
          <w:sz w:val="28"/>
          <w:szCs w:val="28"/>
        </w:rPr>
        <w:drawing>
          <wp:inline distT="0" distB="0" distL="0" distR="0" wp14:anchorId="1C33467F" wp14:editId="54239577">
            <wp:extent cx="4075043" cy="261950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2454" t="6936" r="2661" b="6826"/>
                    <a:stretch/>
                  </pic:blipFill>
                  <pic:spPr bwMode="auto">
                    <a:xfrm>
                      <a:off x="0" y="0"/>
                      <a:ext cx="4077457" cy="2621057"/>
                    </a:xfrm>
                    <a:prstGeom prst="rect">
                      <a:avLst/>
                    </a:prstGeom>
                    <a:ln>
                      <a:noFill/>
                    </a:ln>
                    <a:extLst>
                      <a:ext uri="{53640926-AAD7-44D8-BBD7-CCE9431645EC}">
                        <a14:shadowObscured xmlns:a14="http://schemas.microsoft.com/office/drawing/2010/main"/>
                      </a:ext>
                    </a:extLst>
                  </pic:spPr>
                </pic:pic>
              </a:graphicData>
            </a:graphic>
          </wp:inline>
        </w:drawing>
      </w:r>
    </w:p>
    <w:p w14:paraId="4C7AB5A9" w14:textId="77777777" w:rsidR="000463EE" w:rsidRDefault="000463EE" w:rsidP="000463EE">
      <w:pPr>
        <w:rPr>
          <w:sz w:val="28"/>
          <w:szCs w:val="28"/>
        </w:rPr>
      </w:pPr>
      <w:r>
        <w:rPr>
          <w:sz w:val="28"/>
          <w:szCs w:val="28"/>
        </w:rPr>
        <w:t xml:space="preserve">Digimaps Historic Roam </w:t>
      </w:r>
    </w:p>
    <w:p w14:paraId="7E8773F3" w14:textId="58F5102F" w:rsidR="000463EE" w:rsidRDefault="000463EE">
      <w:pPr>
        <w:rPr>
          <w:sz w:val="28"/>
          <w:szCs w:val="28"/>
        </w:rPr>
      </w:pPr>
    </w:p>
    <w:p w14:paraId="33D4916E" w14:textId="77777777" w:rsidR="000463EE" w:rsidRDefault="000463EE">
      <w:pPr>
        <w:rPr>
          <w:sz w:val="28"/>
          <w:szCs w:val="28"/>
        </w:rPr>
      </w:pPr>
    </w:p>
    <w:p w14:paraId="4A95306F" w14:textId="2C8A28B4" w:rsidR="00E07921" w:rsidRDefault="00E07921">
      <w:pPr>
        <w:rPr>
          <w:sz w:val="28"/>
          <w:szCs w:val="28"/>
        </w:rPr>
      </w:pPr>
      <w:r>
        <w:rPr>
          <w:sz w:val="28"/>
          <w:szCs w:val="28"/>
        </w:rPr>
        <w:t xml:space="preserve">1950 </w:t>
      </w:r>
      <w:r w:rsidR="00F75932">
        <w:rPr>
          <w:sz w:val="28"/>
          <w:szCs w:val="28"/>
        </w:rPr>
        <w:t xml:space="preserve">- </w:t>
      </w:r>
      <w:r>
        <w:rPr>
          <w:sz w:val="28"/>
          <w:szCs w:val="28"/>
        </w:rPr>
        <w:t xml:space="preserve">A paint factory was built near the site/canister works to the top left and a timber yard was built near the bottom right. </w:t>
      </w:r>
      <w:r w:rsidR="00F75932">
        <w:rPr>
          <w:sz w:val="28"/>
          <w:szCs w:val="28"/>
        </w:rPr>
        <w:t>Repairs were being</w:t>
      </w:r>
      <w:r>
        <w:rPr>
          <w:sz w:val="28"/>
          <w:szCs w:val="28"/>
        </w:rPr>
        <w:t xml:space="preserve"> done on the railway. The school was no longer, but the engine shed and </w:t>
      </w:r>
      <w:r w:rsidR="00F75932">
        <w:rPr>
          <w:sz w:val="28"/>
          <w:szCs w:val="28"/>
        </w:rPr>
        <w:t>sawmill</w:t>
      </w:r>
      <w:r>
        <w:rPr>
          <w:sz w:val="28"/>
          <w:szCs w:val="28"/>
        </w:rPr>
        <w:t xml:space="preserve"> remained. </w:t>
      </w:r>
    </w:p>
    <w:p w14:paraId="5A5646D3" w14:textId="6C385F4A" w:rsidR="00E07921" w:rsidRDefault="00E07921">
      <w:pPr>
        <w:rPr>
          <w:sz w:val="28"/>
          <w:szCs w:val="28"/>
        </w:rPr>
      </w:pPr>
    </w:p>
    <w:p w14:paraId="49AC97B0" w14:textId="2DED2ECF" w:rsidR="000463EE" w:rsidRDefault="000463EE">
      <w:pPr>
        <w:rPr>
          <w:sz w:val="28"/>
          <w:szCs w:val="28"/>
        </w:rPr>
      </w:pPr>
      <w:r>
        <w:rPr>
          <w:sz w:val="28"/>
          <w:szCs w:val="28"/>
        </w:rPr>
        <w:t xml:space="preserve">The site in 1950, highlighted in the purple rectangle. </w:t>
      </w:r>
    </w:p>
    <w:p w14:paraId="7F2994BC" w14:textId="66C3DF9A" w:rsidR="002375E2" w:rsidRDefault="002375E2">
      <w:pPr>
        <w:rPr>
          <w:sz w:val="28"/>
          <w:szCs w:val="28"/>
        </w:rPr>
      </w:pPr>
      <w:r>
        <w:rPr>
          <w:noProof/>
          <w:sz w:val="28"/>
          <w:szCs w:val="28"/>
        </w:rPr>
        <w:drawing>
          <wp:inline distT="0" distB="0" distL="0" distR="0" wp14:anchorId="107F73CE" wp14:editId="76E663F1">
            <wp:extent cx="3930876" cy="25400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0" cstate="print">
                      <a:extLst>
                        <a:ext uri="{28A0092B-C50C-407E-A947-70E740481C1C}">
                          <a14:useLocalDpi xmlns:a14="http://schemas.microsoft.com/office/drawing/2010/main" val="0"/>
                        </a:ext>
                      </a:extLst>
                    </a:blip>
                    <a:srcRect l="2538" t="6503" r="2449" b="6691"/>
                    <a:stretch/>
                  </pic:blipFill>
                  <pic:spPr bwMode="auto">
                    <a:xfrm>
                      <a:off x="0" y="0"/>
                      <a:ext cx="3947434" cy="2550699"/>
                    </a:xfrm>
                    <a:prstGeom prst="rect">
                      <a:avLst/>
                    </a:prstGeom>
                    <a:ln>
                      <a:noFill/>
                    </a:ln>
                    <a:extLst>
                      <a:ext uri="{53640926-AAD7-44D8-BBD7-CCE9431645EC}">
                        <a14:shadowObscured xmlns:a14="http://schemas.microsoft.com/office/drawing/2010/main"/>
                      </a:ext>
                    </a:extLst>
                  </pic:spPr>
                </pic:pic>
              </a:graphicData>
            </a:graphic>
          </wp:inline>
        </w:drawing>
      </w:r>
    </w:p>
    <w:p w14:paraId="1B8FC084" w14:textId="77777777" w:rsidR="00937EE4" w:rsidRDefault="00937EE4">
      <w:pPr>
        <w:rPr>
          <w:sz w:val="28"/>
          <w:szCs w:val="28"/>
        </w:rPr>
      </w:pPr>
      <w:r>
        <w:rPr>
          <w:sz w:val="28"/>
          <w:szCs w:val="28"/>
        </w:rPr>
        <w:t xml:space="preserve">Digimaps Historic Roam </w:t>
      </w:r>
    </w:p>
    <w:p w14:paraId="2D182F33" w14:textId="77777777" w:rsidR="00F75932" w:rsidRDefault="00F75932">
      <w:pPr>
        <w:rPr>
          <w:sz w:val="28"/>
          <w:szCs w:val="28"/>
        </w:rPr>
      </w:pPr>
    </w:p>
    <w:p w14:paraId="4E80A560" w14:textId="77777777" w:rsidR="00F75932" w:rsidRDefault="00F75932">
      <w:pPr>
        <w:rPr>
          <w:sz w:val="28"/>
          <w:szCs w:val="28"/>
        </w:rPr>
      </w:pPr>
    </w:p>
    <w:p w14:paraId="4A7CA293" w14:textId="257286A8" w:rsidR="00E07921" w:rsidRDefault="00E07921">
      <w:pPr>
        <w:rPr>
          <w:sz w:val="28"/>
          <w:szCs w:val="28"/>
        </w:rPr>
      </w:pPr>
      <w:r>
        <w:rPr>
          <w:sz w:val="28"/>
          <w:szCs w:val="28"/>
        </w:rPr>
        <w:lastRenderedPageBreak/>
        <w:t>1970</w:t>
      </w:r>
      <w:r w:rsidR="00F75932">
        <w:rPr>
          <w:sz w:val="28"/>
          <w:szCs w:val="28"/>
        </w:rPr>
        <w:t xml:space="preserve">- </w:t>
      </w:r>
      <w:r>
        <w:rPr>
          <w:sz w:val="28"/>
          <w:szCs w:val="28"/>
        </w:rPr>
        <w:t xml:space="preserve">The site was now a warehouse with the paint factory remaining nearby, but not the timber yard. The engine shad was demolished and the railway dismantled. </w:t>
      </w:r>
    </w:p>
    <w:p w14:paraId="00B155CE" w14:textId="74D93E93" w:rsidR="00E07921" w:rsidRDefault="00E07921">
      <w:pPr>
        <w:rPr>
          <w:sz w:val="28"/>
          <w:szCs w:val="28"/>
        </w:rPr>
      </w:pPr>
    </w:p>
    <w:p w14:paraId="4D427733" w14:textId="5024C301" w:rsidR="00937EE4" w:rsidRDefault="00937EE4">
      <w:pPr>
        <w:rPr>
          <w:sz w:val="28"/>
          <w:szCs w:val="28"/>
        </w:rPr>
      </w:pPr>
      <w:r>
        <w:rPr>
          <w:sz w:val="28"/>
          <w:szCs w:val="28"/>
        </w:rPr>
        <w:t xml:space="preserve">The site in 1970, highlighted in purple. </w:t>
      </w:r>
    </w:p>
    <w:p w14:paraId="2D59DA47" w14:textId="0252DE39" w:rsidR="00937EE4" w:rsidRDefault="00937EE4">
      <w:pPr>
        <w:rPr>
          <w:sz w:val="28"/>
          <w:szCs w:val="28"/>
        </w:rPr>
      </w:pPr>
      <w:r>
        <w:rPr>
          <w:noProof/>
          <w:sz w:val="28"/>
          <w:szCs w:val="28"/>
        </w:rPr>
        <w:drawing>
          <wp:inline distT="0" distB="0" distL="0" distR="0" wp14:anchorId="4023E814" wp14:editId="0F3032BB">
            <wp:extent cx="3719830" cy="2402441"/>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cstate="print">
                      <a:extLst>
                        <a:ext uri="{28A0092B-C50C-407E-A947-70E740481C1C}">
                          <a14:useLocalDpi xmlns:a14="http://schemas.microsoft.com/office/drawing/2010/main" val="0"/>
                        </a:ext>
                      </a:extLst>
                    </a:blip>
                    <a:srcRect l="2457" t="6398" r="2643" b="6943"/>
                    <a:stretch/>
                  </pic:blipFill>
                  <pic:spPr bwMode="auto">
                    <a:xfrm>
                      <a:off x="0" y="0"/>
                      <a:ext cx="3733348" cy="2411172"/>
                    </a:xfrm>
                    <a:prstGeom prst="rect">
                      <a:avLst/>
                    </a:prstGeom>
                    <a:ln>
                      <a:noFill/>
                    </a:ln>
                    <a:extLst>
                      <a:ext uri="{53640926-AAD7-44D8-BBD7-CCE9431645EC}">
                        <a14:shadowObscured xmlns:a14="http://schemas.microsoft.com/office/drawing/2010/main"/>
                      </a:ext>
                    </a:extLst>
                  </pic:spPr>
                </pic:pic>
              </a:graphicData>
            </a:graphic>
          </wp:inline>
        </w:drawing>
      </w:r>
    </w:p>
    <w:p w14:paraId="751B6124" w14:textId="77777777" w:rsidR="00937EE4" w:rsidRDefault="00937EE4" w:rsidP="00937EE4">
      <w:pPr>
        <w:rPr>
          <w:sz w:val="28"/>
          <w:szCs w:val="28"/>
        </w:rPr>
      </w:pPr>
      <w:r>
        <w:rPr>
          <w:sz w:val="28"/>
          <w:szCs w:val="28"/>
        </w:rPr>
        <w:t xml:space="preserve">Digimaps Historic Roam </w:t>
      </w:r>
    </w:p>
    <w:p w14:paraId="03087D45" w14:textId="2E5E5CD0" w:rsidR="00937EE4" w:rsidRDefault="00937EE4">
      <w:pPr>
        <w:rPr>
          <w:sz w:val="28"/>
          <w:szCs w:val="28"/>
        </w:rPr>
      </w:pPr>
    </w:p>
    <w:p w14:paraId="443C55BF" w14:textId="77777777" w:rsidR="00937EE4" w:rsidRDefault="00937EE4">
      <w:pPr>
        <w:rPr>
          <w:sz w:val="28"/>
          <w:szCs w:val="28"/>
        </w:rPr>
      </w:pPr>
    </w:p>
    <w:p w14:paraId="1596DA0E" w14:textId="7CEA4753" w:rsidR="00E07921" w:rsidRDefault="00E07921">
      <w:pPr>
        <w:rPr>
          <w:sz w:val="28"/>
          <w:szCs w:val="28"/>
        </w:rPr>
      </w:pPr>
      <w:r>
        <w:rPr>
          <w:sz w:val="28"/>
          <w:szCs w:val="28"/>
        </w:rPr>
        <w:t>1990</w:t>
      </w:r>
      <w:r w:rsidR="00F75932">
        <w:rPr>
          <w:sz w:val="28"/>
          <w:szCs w:val="28"/>
        </w:rPr>
        <w:t xml:space="preserve">- </w:t>
      </w:r>
      <w:r>
        <w:rPr>
          <w:sz w:val="28"/>
          <w:szCs w:val="28"/>
        </w:rPr>
        <w:t>The site was constructed into the parking lot with the Mariott hotel</w:t>
      </w:r>
      <w:r w:rsidR="000463EE">
        <w:rPr>
          <w:sz w:val="28"/>
          <w:szCs w:val="28"/>
        </w:rPr>
        <w:t xml:space="preserve"> to the right.</w:t>
      </w:r>
      <w:r>
        <w:rPr>
          <w:sz w:val="28"/>
          <w:szCs w:val="28"/>
        </w:rPr>
        <w:t xml:space="preserve"> </w:t>
      </w:r>
      <w:r w:rsidR="000463EE">
        <w:rPr>
          <w:sz w:val="28"/>
          <w:szCs w:val="28"/>
        </w:rPr>
        <w:t>T</w:t>
      </w:r>
      <w:r>
        <w:rPr>
          <w:sz w:val="28"/>
          <w:szCs w:val="28"/>
        </w:rPr>
        <w:t xml:space="preserve">he City Council </w:t>
      </w:r>
      <w:r w:rsidR="000463EE">
        <w:rPr>
          <w:sz w:val="28"/>
          <w:szCs w:val="28"/>
        </w:rPr>
        <w:t xml:space="preserve">and library were constructed in the space the engine shed used to be. </w:t>
      </w:r>
    </w:p>
    <w:p w14:paraId="57EA8462" w14:textId="093F0A6A" w:rsidR="00937EE4" w:rsidRDefault="00937EE4">
      <w:pPr>
        <w:rPr>
          <w:sz w:val="28"/>
          <w:szCs w:val="28"/>
        </w:rPr>
      </w:pPr>
      <w:r>
        <w:rPr>
          <w:sz w:val="28"/>
          <w:szCs w:val="28"/>
        </w:rPr>
        <w:t xml:space="preserve">The site in 1990, highlighted in purple. </w:t>
      </w:r>
    </w:p>
    <w:p w14:paraId="5F10FA3D" w14:textId="59B2550E" w:rsidR="000463EE" w:rsidRDefault="00937EE4">
      <w:pPr>
        <w:rPr>
          <w:sz w:val="28"/>
          <w:szCs w:val="28"/>
        </w:rPr>
      </w:pPr>
      <w:r>
        <w:rPr>
          <w:noProof/>
          <w:sz w:val="28"/>
          <w:szCs w:val="28"/>
        </w:rPr>
        <w:drawing>
          <wp:inline distT="0" distB="0" distL="0" distR="0" wp14:anchorId="6CA27925" wp14:editId="61BC0D85">
            <wp:extent cx="4207377" cy="2958353"/>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2">
                      <a:extLst>
                        <a:ext uri="{28A0092B-C50C-407E-A947-70E740481C1C}">
                          <a14:useLocalDpi xmlns:a14="http://schemas.microsoft.com/office/drawing/2010/main" val="0"/>
                        </a:ext>
                      </a:extLst>
                    </a:blip>
                    <a:srcRect l="3221" t="4467" r="3391" b="4451"/>
                    <a:stretch/>
                  </pic:blipFill>
                  <pic:spPr bwMode="auto">
                    <a:xfrm>
                      <a:off x="0" y="0"/>
                      <a:ext cx="4230985" cy="2974953"/>
                    </a:xfrm>
                    <a:prstGeom prst="rect">
                      <a:avLst/>
                    </a:prstGeom>
                    <a:ln>
                      <a:noFill/>
                    </a:ln>
                    <a:extLst>
                      <a:ext uri="{53640926-AAD7-44D8-BBD7-CCE9431645EC}">
                        <a14:shadowObscured xmlns:a14="http://schemas.microsoft.com/office/drawing/2010/main"/>
                      </a:ext>
                    </a:extLst>
                  </pic:spPr>
                </pic:pic>
              </a:graphicData>
            </a:graphic>
          </wp:inline>
        </w:drawing>
      </w:r>
    </w:p>
    <w:p w14:paraId="7FA7E7FC" w14:textId="0A3169F9" w:rsidR="000463EE" w:rsidRPr="00937EE4" w:rsidRDefault="00937EE4">
      <w:pPr>
        <w:rPr>
          <w:sz w:val="28"/>
          <w:szCs w:val="28"/>
        </w:rPr>
      </w:pPr>
      <w:r>
        <w:rPr>
          <w:sz w:val="28"/>
          <w:szCs w:val="28"/>
        </w:rPr>
        <w:t xml:space="preserve">Digimaps Historic Roam </w:t>
      </w:r>
    </w:p>
    <w:p w14:paraId="3A97835D" w14:textId="77777777" w:rsidR="00F75932" w:rsidRDefault="00F75932">
      <w:pPr>
        <w:rPr>
          <w:b/>
          <w:bCs/>
          <w:sz w:val="28"/>
          <w:szCs w:val="28"/>
        </w:rPr>
      </w:pPr>
    </w:p>
    <w:p w14:paraId="03D374CC" w14:textId="77777777" w:rsidR="00F75932" w:rsidRDefault="00F75932">
      <w:pPr>
        <w:rPr>
          <w:b/>
          <w:bCs/>
          <w:sz w:val="28"/>
          <w:szCs w:val="28"/>
        </w:rPr>
      </w:pPr>
    </w:p>
    <w:p w14:paraId="0B8C7A9C" w14:textId="6E1E2D6C" w:rsidR="000463EE" w:rsidRDefault="000463EE">
      <w:pPr>
        <w:rPr>
          <w:b/>
          <w:bCs/>
          <w:sz w:val="28"/>
          <w:szCs w:val="28"/>
        </w:rPr>
      </w:pPr>
      <w:r>
        <w:rPr>
          <w:b/>
          <w:bCs/>
          <w:sz w:val="28"/>
          <w:szCs w:val="28"/>
        </w:rPr>
        <w:lastRenderedPageBreak/>
        <w:t xml:space="preserve">Environmental Appraisal </w:t>
      </w:r>
    </w:p>
    <w:p w14:paraId="16C17F39" w14:textId="77777777" w:rsidR="008B08F9" w:rsidRDefault="008B08F9">
      <w:pPr>
        <w:rPr>
          <w:b/>
          <w:bCs/>
          <w:sz w:val="28"/>
          <w:szCs w:val="28"/>
        </w:rPr>
      </w:pPr>
    </w:p>
    <w:p w14:paraId="22E42928" w14:textId="331C589C" w:rsidR="000463EE" w:rsidRDefault="00322289">
      <w:pPr>
        <w:rPr>
          <w:sz w:val="28"/>
          <w:szCs w:val="28"/>
        </w:rPr>
      </w:pPr>
      <w:r>
        <w:rPr>
          <w:sz w:val="28"/>
          <w:szCs w:val="28"/>
        </w:rPr>
        <w:t xml:space="preserve">Land and soil become contaminated by past or current activities, such as industrial activity, poor waste management, spills, heavy metals and chemicals. </w:t>
      </w:r>
      <w:r w:rsidR="00FD3DBD">
        <w:rPr>
          <w:sz w:val="28"/>
          <w:szCs w:val="28"/>
        </w:rPr>
        <w:t xml:space="preserve">It is important to investigate soil contamination when constructing as there is a possibility of harming the environment through groundwater flow and reintroducing buried substances into the environment due to excavations. </w:t>
      </w:r>
    </w:p>
    <w:p w14:paraId="49B153D1" w14:textId="77777777" w:rsidR="00FD3DBD" w:rsidRDefault="00FD3DBD">
      <w:pPr>
        <w:rPr>
          <w:sz w:val="28"/>
          <w:szCs w:val="28"/>
        </w:rPr>
      </w:pPr>
    </w:p>
    <w:p w14:paraId="14AEAABF" w14:textId="37E9E658" w:rsidR="00322289" w:rsidRDefault="003F27E5">
      <w:pPr>
        <w:rPr>
          <w:sz w:val="28"/>
          <w:szCs w:val="28"/>
        </w:rPr>
      </w:pPr>
      <w:r>
        <w:rPr>
          <w:sz w:val="28"/>
          <w:szCs w:val="28"/>
        </w:rPr>
        <w:t xml:space="preserve">The Mumbles Railway- </w:t>
      </w:r>
      <w:r w:rsidR="00CF63AD">
        <w:rPr>
          <w:sz w:val="28"/>
          <w:szCs w:val="28"/>
        </w:rPr>
        <w:t>Steam</w:t>
      </w:r>
      <w:r>
        <w:rPr>
          <w:sz w:val="28"/>
          <w:szCs w:val="28"/>
        </w:rPr>
        <w:t xml:space="preserve"> trains </w:t>
      </w:r>
      <w:r w:rsidR="00CF63AD">
        <w:rPr>
          <w:sz w:val="28"/>
          <w:szCs w:val="28"/>
        </w:rPr>
        <w:t xml:space="preserve">were </w:t>
      </w:r>
      <w:r>
        <w:rPr>
          <w:sz w:val="28"/>
          <w:szCs w:val="28"/>
        </w:rPr>
        <w:t>used in the 1900s</w:t>
      </w:r>
      <w:r w:rsidR="00CF63AD">
        <w:rPr>
          <w:sz w:val="28"/>
          <w:szCs w:val="28"/>
        </w:rPr>
        <w:t>, they</w:t>
      </w:r>
      <w:r>
        <w:rPr>
          <w:sz w:val="28"/>
          <w:szCs w:val="28"/>
        </w:rPr>
        <w:t xml:space="preserve"> </w:t>
      </w:r>
      <w:r w:rsidR="00CF63AD">
        <w:rPr>
          <w:sz w:val="28"/>
          <w:szCs w:val="28"/>
        </w:rPr>
        <w:t>were</w:t>
      </w:r>
      <w:r>
        <w:rPr>
          <w:sz w:val="28"/>
          <w:szCs w:val="28"/>
        </w:rPr>
        <w:t xml:space="preserve"> </w:t>
      </w:r>
      <w:r w:rsidR="00CF63AD">
        <w:rPr>
          <w:sz w:val="28"/>
          <w:szCs w:val="28"/>
        </w:rPr>
        <w:t xml:space="preserve">fueled using </w:t>
      </w:r>
      <w:r>
        <w:rPr>
          <w:sz w:val="28"/>
          <w:szCs w:val="28"/>
        </w:rPr>
        <w:t>coal</w:t>
      </w:r>
      <w:r w:rsidR="00CF63AD">
        <w:rPr>
          <w:sz w:val="28"/>
          <w:szCs w:val="28"/>
        </w:rPr>
        <w:t xml:space="preserve">. The coal was burned </w:t>
      </w:r>
      <w:r w:rsidR="00E719F9">
        <w:rPr>
          <w:sz w:val="28"/>
          <w:szCs w:val="28"/>
        </w:rPr>
        <w:t xml:space="preserve">as a means of creating heat for the water </w:t>
      </w:r>
      <w:r w:rsidR="00AB72E2">
        <w:rPr>
          <w:sz w:val="28"/>
          <w:szCs w:val="28"/>
        </w:rPr>
        <w:t>to</w:t>
      </w:r>
      <w:r w:rsidR="00E719F9">
        <w:rPr>
          <w:sz w:val="28"/>
          <w:szCs w:val="28"/>
        </w:rPr>
        <w:t xml:space="preserve"> produce steam. Coal causes pollution or contamination of land</w:t>
      </w:r>
      <w:r w:rsidR="00AB72E2">
        <w:rPr>
          <w:sz w:val="28"/>
          <w:szCs w:val="28"/>
        </w:rPr>
        <w:t>/soil</w:t>
      </w:r>
      <w:r w:rsidR="00E719F9">
        <w:rPr>
          <w:sz w:val="28"/>
          <w:szCs w:val="28"/>
        </w:rPr>
        <w:t xml:space="preserve"> through acid rain. </w:t>
      </w:r>
      <w:r w:rsidR="00322289">
        <w:rPr>
          <w:sz w:val="28"/>
          <w:szCs w:val="28"/>
        </w:rPr>
        <w:t xml:space="preserve">The surrounding area of a railway </w:t>
      </w:r>
      <w:r w:rsidR="00D42700">
        <w:rPr>
          <w:sz w:val="28"/>
          <w:szCs w:val="28"/>
        </w:rPr>
        <w:t xml:space="preserve">also </w:t>
      </w:r>
      <w:r w:rsidR="00322289">
        <w:rPr>
          <w:sz w:val="28"/>
          <w:szCs w:val="28"/>
        </w:rPr>
        <w:t>has a high concentration of heavy metals. Creosote is used to treat the railroad ties and it takes 30-100 years to fully decompose</w:t>
      </w:r>
      <w:r w:rsidR="00D42700">
        <w:rPr>
          <w:sz w:val="28"/>
          <w:szCs w:val="28"/>
        </w:rPr>
        <w:t>, it is incredibly harmful to the environment</w:t>
      </w:r>
      <w:r w:rsidR="00322289">
        <w:rPr>
          <w:sz w:val="28"/>
          <w:szCs w:val="28"/>
        </w:rPr>
        <w:t>. The surrounding area of a railway can be potentially contaminated with hydrocarbons</w:t>
      </w:r>
      <w:r w:rsidR="00926E68">
        <w:rPr>
          <w:sz w:val="28"/>
          <w:szCs w:val="28"/>
        </w:rPr>
        <w:t>(coal)</w:t>
      </w:r>
      <w:r w:rsidR="00322289">
        <w:rPr>
          <w:sz w:val="28"/>
          <w:szCs w:val="28"/>
        </w:rPr>
        <w:t xml:space="preserve">, coolants, solvents and asbestos from ash. </w:t>
      </w:r>
    </w:p>
    <w:p w14:paraId="60F4274C" w14:textId="11946E98" w:rsidR="0015776C" w:rsidRDefault="0015776C">
      <w:pPr>
        <w:rPr>
          <w:sz w:val="28"/>
          <w:szCs w:val="28"/>
        </w:rPr>
      </w:pPr>
    </w:p>
    <w:p w14:paraId="06638AD9" w14:textId="7C07F141" w:rsidR="0015776C" w:rsidRDefault="0015776C">
      <w:pPr>
        <w:rPr>
          <w:sz w:val="28"/>
          <w:szCs w:val="28"/>
        </w:rPr>
      </w:pPr>
      <w:r>
        <w:rPr>
          <w:sz w:val="28"/>
          <w:szCs w:val="28"/>
        </w:rPr>
        <w:t>The Engine Shed</w:t>
      </w:r>
      <w:r w:rsidR="00FD3DBD">
        <w:rPr>
          <w:sz w:val="28"/>
          <w:szCs w:val="28"/>
        </w:rPr>
        <w:t xml:space="preserve">- This is where the trains were </w:t>
      </w:r>
      <w:r w:rsidR="00BC0C12">
        <w:rPr>
          <w:sz w:val="28"/>
          <w:szCs w:val="28"/>
        </w:rPr>
        <w:t xml:space="preserve">refuelled </w:t>
      </w:r>
      <w:r w:rsidR="00FD3DBD">
        <w:rPr>
          <w:sz w:val="28"/>
          <w:szCs w:val="28"/>
        </w:rPr>
        <w:t>(with coal)</w:t>
      </w:r>
      <w:r w:rsidR="000273EB">
        <w:rPr>
          <w:sz w:val="28"/>
          <w:szCs w:val="28"/>
        </w:rPr>
        <w:t xml:space="preserve">, </w:t>
      </w:r>
      <w:r w:rsidR="00FD3DBD">
        <w:rPr>
          <w:sz w:val="28"/>
          <w:szCs w:val="28"/>
        </w:rPr>
        <w:t>greased</w:t>
      </w:r>
      <w:r w:rsidR="000273EB">
        <w:rPr>
          <w:sz w:val="28"/>
          <w:szCs w:val="28"/>
        </w:rPr>
        <w:t xml:space="preserve">/lubricated and generally maintained. </w:t>
      </w:r>
      <w:r w:rsidR="002A2D46">
        <w:rPr>
          <w:sz w:val="28"/>
          <w:szCs w:val="28"/>
        </w:rPr>
        <w:t xml:space="preserve">The sheds were used to store the coal </w:t>
      </w:r>
      <w:r w:rsidR="009F4043">
        <w:rPr>
          <w:sz w:val="28"/>
          <w:szCs w:val="28"/>
        </w:rPr>
        <w:t xml:space="preserve">and were also the disposal site for the ash. Improper disposal of the waste (ash) would lead to soil contamination </w:t>
      </w:r>
      <w:r w:rsidR="00627514">
        <w:rPr>
          <w:sz w:val="28"/>
          <w:szCs w:val="28"/>
        </w:rPr>
        <w:t>as coal ash has a high content of</w:t>
      </w:r>
      <w:r w:rsidR="00104D08">
        <w:rPr>
          <w:sz w:val="28"/>
          <w:szCs w:val="28"/>
        </w:rPr>
        <w:t xml:space="preserve"> arsenal and other metals. Air pollution is also very likely if the ash was not properly contained to prevent spreading my wind. </w:t>
      </w:r>
    </w:p>
    <w:p w14:paraId="0F7E9F06" w14:textId="77777777" w:rsidR="00322289" w:rsidRDefault="00322289">
      <w:pPr>
        <w:rPr>
          <w:sz w:val="28"/>
          <w:szCs w:val="28"/>
        </w:rPr>
      </w:pPr>
    </w:p>
    <w:p w14:paraId="2038EB37" w14:textId="0DD97305" w:rsidR="00322289" w:rsidRDefault="003F27E5">
      <w:pPr>
        <w:rPr>
          <w:sz w:val="28"/>
          <w:szCs w:val="28"/>
        </w:rPr>
      </w:pPr>
      <w:r>
        <w:rPr>
          <w:sz w:val="28"/>
          <w:szCs w:val="28"/>
        </w:rPr>
        <w:t xml:space="preserve">The </w:t>
      </w:r>
      <w:r w:rsidR="00322289">
        <w:rPr>
          <w:sz w:val="28"/>
          <w:szCs w:val="28"/>
        </w:rPr>
        <w:t>Paint Factory</w:t>
      </w:r>
      <w:r>
        <w:rPr>
          <w:sz w:val="28"/>
          <w:szCs w:val="28"/>
        </w:rPr>
        <w:t xml:space="preserve">- Paints contain numerous chemicals that are toxic to the environment such as </w:t>
      </w:r>
      <w:r w:rsidR="00672423">
        <w:rPr>
          <w:sz w:val="28"/>
          <w:szCs w:val="28"/>
        </w:rPr>
        <w:t xml:space="preserve">solvents, monomers, softening agents and biocides. It is more than likely that lead paint was the type of paint being manufactured and used in the 1950s. Lead is a heavy metal that is very toxic to the environment and can exist as dust </w:t>
      </w:r>
      <w:r w:rsidR="00AD2AF2">
        <w:rPr>
          <w:sz w:val="28"/>
          <w:szCs w:val="28"/>
        </w:rPr>
        <w:t xml:space="preserve">in the environment for as long as forever, from its initial introduction. </w:t>
      </w:r>
      <w:r w:rsidR="00601539">
        <w:rPr>
          <w:sz w:val="28"/>
          <w:szCs w:val="28"/>
        </w:rPr>
        <w:t>Chipping of paint from walls contribute to land and/or soil contamination and the lead piles up in dangerous concentrations. Poor waste management of a paint factory</w:t>
      </w:r>
      <w:r w:rsidR="00EA1C24">
        <w:rPr>
          <w:sz w:val="28"/>
          <w:szCs w:val="28"/>
        </w:rPr>
        <w:t xml:space="preserve"> is very capable of contaminating the soil in much more dangerous concentrations than paint chipping. </w:t>
      </w:r>
      <w:r w:rsidR="00BC0C12">
        <w:rPr>
          <w:sz w:val="28"/>
          <w:szCs w:val="28"/>
        </w:rPr>
        <w:t xml:space="preserve">A paint factory also greatly contributes to air pollution, which can cause land pollution through precipitation. </w:t>
      </w:r>
    </w:p>
    <w:p w14:paraId="6A1E50C5" w14:textId="280D7A1F" w:rsidR="00A01B85" w:rsidRDefault="00A01B85">
      <w:pPr>
        <w:rPr>
          <w:sz w:val="28"/>
          <w:szCs w:val="28"/>
        </w:rPr>
      </w:pPr>
    </w:p>
    <w:p w14:paraId="2812C7F6" w14:textId="33ACBAFA" w:rsidR="00A01B85" w:rsidRDefault="00EE4E44">
      <w:pPr>
        <w:rPr>
          <w:sz w:val="28"/>
          <w:szCs w:val="28"/>
        </w:rPr>
      </w:pPr>
      <w:r>
        <w:rPr>
          <w:sz w:val="28"/>
          <w:szCs w:val="28"/>
        </w:rPr>
        <w:t>Hydrology a</w:t>
      </w:r>
      <w:r w:rsidR="009F0B30">
        <w:rPr>
          <w:sz w:val="28"/>
          <w:szCs w:val="28"/>
        </w:rPr>
        <w:t xml:space="preserve">nd Hydrogeology- The site is just 100m from the sea/course and approximately 1000m from River Tawe. </w:t>
      </w:r>
      <w:r w:rsidR="00C31B49">
        <w:rPr>
          <w:sz w:val="28"/>
          <w:szCs w:val="28"/>
        </w:rPr>
        <w:t xml:space="preserve">Swansea has a moderately productive aquifer which </w:t>
      </w:r>
      <w:r w:rsidR="0059737D">
        <w:rPr>
          <w:sz w:val="28"/>
          <w:szCs w:val="28"/>
        </w:rPr>
        <w:t xml:space="preserve">means that there is a reasonable amount of </w:t>
      </w:r>
      <w:r w:rsidR="008B5852">
        <w:rPr>
          <w:sz w:val="28"/>
          <w:szCs w:val="28"/>
        </w:rPr>
        <w:t>groundwater</w:t>
      </w:r>
      <w:r w:rsidR="0059737D">
        <w:rPr>
          <w:sz w:val="28"/>
          <w:szCs w:val="28"/>
        </w:rPr>
        <w:t xml:space="preserve">. </w:t>
      </w:r>
      <w:r w:rsidR="00DB4D48">
        <w:rPr>
          <w:sz w:val="28"/>
          <w:szCs w:val="28"/>
        </w:rPr>
        <w:t xml:space="preserve">There is a possibility of flooding as construction can stop </w:t>
      </w:r>
      <w:r w:rsidR="008B5852">
        <w:rPr>
          <w:sz w:val="28"/>
          <w:szCs w:val="28"/>
        </w:rPr>
        <w:t>the</w:t>
      </w:r>
      <w:r w:rsidR="00DB4D48">
        <w:rPr>
          <w:sz w:val="28"/>
          <w:szCs w:val="28"/>
        </w:rPr>
        <w:t xml:space="preserve"> normal flow of groundwater. </w:t>
      </w:r>
    </w:p>
    <w:p w14:paraId="7F0517C3" w14:textId="2A13E1E3" w:rsidR="00406B4E" w:rsidRDefault="00406B4E">
      <w:pPr>
        <w:rPr>
          <w:sz w:val="28"/>
          <w:szCs w:val="28"/>
        </w:rPr>
      </w:pPr>
    </w:p>
    <w:p w14:paraId="05FC3280" w14:textId="77777777" w:rsidR="00DB4D48" w:rsidRDefault="00DB4D48">
      <w:pPr>
        <w:rPr>
          <w:sz w:val="28"/>
          <w:szCs w:val="28"/>
        </w:rPr>
      </w:pPr>
    </w:p>
    <w:p w14:paraId="00EC1429" w14:textId="444955DB" w:rsidR="00406B4E" w:rsidRDefault="00C31B49">
      <w:pPr>
        <w:rPr>
          <w:sz w:val="28"/>
          <w:szCs w:val="28"/>
        </w:rPr>
      </w:pPr>
      <w:r>
        <w:rPr>
          <w:sz w:val="28"/>
          <w:szCs w:val="28"/>
        </w:rPr>
        <w:t>Map describing the Swansea aquifer</w:t>
      </w:r>
      <w:r w:rsidR="00DE633A">
        <w:rPr>
          <w:sz w:val="28"/>
          <w:szCs w:val="28"/>
        </w:rPr>
        <w:t xml:space="preserve"> and key. </w:t>
      </w:r>
    </w:p>
    <w:p w14:paraId="61263A93" w14:textId="13BC55C6" w:rsidR="00406B4E" w:rsidRDefault="00406B4E">
      <w:pPr>
        <w:rPr>
          <w:sz w:val="28"/>
          <w:szCs w:val="28"/>
        </w:rPr>
      </w:pPr>
      <w:r>
        <w:rPr>
          <w:noProof/>
          <w:sz w:val="28"/>
          <w:szCs w:val="28"/>
        </w:rPr>
        <w:drawing>
          <wp:inline distT="0" distB="0" distL="0" distR="0" wp14:anchorId="41C953B4" wp14:editId="62C0A665">
            <wp:extent cx="4010228" cy="2185060"/>
            <wp:effectExtent l="0" t="0" r="3175" b="0"/>
            <wp:docPr id="2" name="Picture 2"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map&#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75471" cy="2220609"/>
                    </a:xfrm>
                    <a:prstGeom prst="rect">
                      <a:avLst/>
                    </a:prstGeom>
                  </pic:spPr>
                </pic:pic>
              </a:graphicData>
            </a:graphic>
          </wp:inline>
        </w:drawing>
      </w:r>
    </w:p>
    <w:p w14:paraId="3B3341AE" w14:textId="60BC1238" w:rsidR="00406B4E" w:rsidRDefault="00406B4E">
      <w:pPr>
        <w:rPr>
          <w:sz w:val="28"/>
          <w:szCs w:val="28"/>
        </w:rPr>
      </w:pPr>
      <w:r>
        <w:rPr>
          <w:sz w:val="28"/>
          <w:szCs w:val="28"/>
        </w:rPr>
        <w:t xml:space="preserve">BGS Maps </w:t>
      </w:r>
    </w:p>
    <w:p w14:paraId="128337AD" w14:textId="624AB6F7" w:rsidR="00322289" w:rsidRDefault="00322289">
      <w:pPr>
        <w:rPr>
          <w:sz w:val="28"/>
          <w:szCs w:val="28"/>
        </w:rPr>
      </w:pPr>
    </w:p>
    <w:p w14:paraId="15795126" w14:textId="77777777" w:rsidR="00F6616D" w:rsidRDefault="00F6616D">
      <w:pPr>
        <w:rPr>
          <w:sz w:val="28"/>
          <w:szCs w:val="28"/>
        </w:rPr>
      </w:pPr>
    </w:p>
    <w:p w14:paraId="74D450A4" w14:textId="10F991EE" w:rsidR="00D42700" w:rsidRDefault="00D42700">
      <w:pPr>
        <w:rPr>
          <w:sz w:val="28"/>
          <w:szCs w:val="28"/>
        </w:rPr>
      </w:pPr>
      <w:r>
        <w:rPr>
          <w:sz w:val="28"/>
          <w:szCs w:val="28"/>
        </w:rPr>
        <w:t xml:space="preserve">Potential </w:t>
      </w:r>
      <w:r w:rsidR="0061533D">
        <w:rPr>
          <w:sz w:val="28"/>
          <w:szCs w:val="28"/>
        </w:rPr>
        <w:t xml:space="preserve">contamination/pollution </w:t>
      </w:r>
      <w:r>
        <w:rPr>
          <w:sz w:val="28"/>
          <w:szCs w:val="28"/>
        </w:rPr>
        <w:t xml:space="preserve">from </w:t>
      </w:r>
      <w:r w:rsidR="0061533D">
        <w:rPr>
          <w:sz w:val="28"/>
          <w:szCs w:val="28"/>
        </w:rPr>
        <w:t>the work to be done on the site itself- Like all construction sites</w:t>
      </w:r>
      <w:r w:rsidR="008B5852">
        <w:rPr>
          <w:sz w:val="28"/>
          <w:szCs w:val="28"/>
        </w:rPr>
        <w:t>,</w:t>
      </w:r>
      <w:r w:rsidR="00A01B85">
        <w:rPr>
          <w:sz w:val="28"/>
          <w:szCs w:val="28"/>
        </w:rPr>
        <w:t xml:space="preserve"> pollution </w:t>
      </w:r>
      <w:r w:rsidR="003D7826">
        <w:rPr>
          <w:sz w:val="28"/>
          <w:szCs w:val="28"/>
        </w:rPr>
        <w:t>i</w:t>
      </w:r>
      <w:r w:rsidR="00A01B85">
        <w:rPr>
          <w:sz w:val="28"/>
          <w:szCs w:val="28"/>
        </w:rPr>
        <w:t>s inevitable. This site will cause noise pollution to the nearby businesses such as City Council</w:t>
      </w:r>
      <w:r w:rsidR="0029332C">
        <w:rPr>
          <w:sz w:val="28"/>
          <w:szCs w:val="28"/>
        </w:rPr>
        <w:t xml:space="preserve"> &amp; Library</w:t>
      </w:r>
      <w:r w:rsidR="00A01B85">
        <w:rPr>
          <w:sz w:val="28"/>
          <w:szCs w:val="28"/>
        </w:rPr>
        <w:t xml:space="preserve"> and the Mariott Hotel</w:t>
      </w:r>
      <w:r w:rsidR="0029332C">
        <w:rPr>
          <w:sz w:val="28"/>
          <w:szCs w:val="28"/>
        </w:rPr>
        <w:t>.</w:t>
      </w:r>
      <w:r w:rsidR="00DB4D48">
        <w:rPr>
          <w:sz w:val="28"/>
          <w:szCs w:val="28"/>
        </w:rPr>
        <w:t xml:space="preserve"> </w:t>
      </w:r>
      <w:r w:rsidR="006746AB">
        <w:rPr>
          <w:sz w:val="28"/>
          <w:szCs w:val="28"/>
        </w:rPr>
        <w:t xml:space="preserve">Air </w:t>
      </w:r>
      <w:r w:rsidR="00DB4D48">
        <w:rPr>
          <w:sz w:val="28"/>
          <w:szCs w:val="28"/>
        </w:rPr>
        <w:t xml:space="preserve">pollution will </w:t>
      </w:r>
      <w:r w:rsidR="006746AB">
        <w:rPr>
          <w:sz w:val="28"/>
          <w:szCs w:val="28"/>
        </w:rPr>
        <w:t xml:space="preserve">arise as a result of all the dust </w:t>
      </w:r>
      <w:r w:rsidR="007E3181">
        <w:rPr>
          <w:sz w:val="28"/>
          <w:szCs w:val="28"/>
        </w:rPr>
        <w:t xml:space="preserve">and sands. Water pollution because of </w:t>
      </w:r>
      <w:r w:rsidR="00D91BA4">
        <w:rPr>
          <w:sz w:val="28"/>
          <w:szCs w:val="28"/>
        </w:rPr>
        <w:t xml:space="preserve">dust being carried to </w:t>
      </w:r>
      <w:r w:rsidR="007E3181">
        <w:rPr>
          <w:sz w:val="28"/>
          <w:szCs w:val="28"/>
        </w:rPr>
        <w:t xml:space="preserve">the nearby water bodies as well as contaminating the </w:t>
      </w:r>
      <w:r w:rsidR="008B5852">
        <w:rPr>
          <w:sz w:val="28"/>
          <w:szCs w:val="28"/>
        </w:rPr>
        <w:t>groundwater</w:t>
      </w:r>
      <w:r w:rsidR="007E3181">
        <w:rPr>
          <w:sz w:val="28"/>
          <w:szCs w:val="28"/>
        </w:rPr>
        <w:t>, which then flows out into the sea</w:t>
      </w:r>
      <w:r w:rsidR="00FA2E4D">
        <w:rPr>
          <w:sz w:val="28"/>
          <w:szCs w:val="28"/>
        </w:rPr>
        <w:t xml:space="preserve"> which can affect marine life. </w:t>
      </w:r>
      <w:r w:rsidR="00192AA8">
        <w:rPr>
          <w:sz w:val="28"/>
          <w:szCs w:val="28"/>
        </w:rPr>
        <w:t>The construction at the site may also cause traffic or parking issues in the area</w:t>
      </w:r>
      <w:r w:rsidR="00577972">
        <w:rPr>
          <w:sz w:val="28"/>
          <w:szCs w:val="28"/>
        </w:rPr>
        <w:t xml:space="preserve"> as the space is </w:t>
      </w:r>
      <w:r w:rsidR="00CB0CFE">
        <w:rPr>
          <w:sz w:val="28"/>
          <w:szCs w:val="28"/>
        </w:rPr>
        <w:t xml:space="preserve">currently </w:t>
      </w:r>
      <w:r w:rsidR="00577972">
        <w:rPr>
          <w:sz w:val="28"/>
          <w:szCs w:val="28"/>
        </w:rPr>
        <w:t>utilized by the hotel</w:t>
      </w:r>
      <w:r w:rsidR="003D7826">
        <w:rPr>
          <w:sz w:val="28"/>
          <w:szCs w:val="28"/>
        </w:rPr>
        <w:t xml:space="preserve"> and it would not be available for use once construction has begun. </w:t>
      </w:r>
    </w:p>
    <w:p w14:paraId="37A27E7A" w14:textId="6FDAF0EC" w:rsidR="009B6EC2" w:rsidRDefault="009B6EC2">
      <w:pPr>
        <w:rPr>
          <w:sz w:val="28"/>
          <w:szCs w:val="28"/>
        </w:rPr>
      </w:pPr>
    </w:p>
    <w:p w14:paraId="3D598F70" w14:textId="50928D6C" w:rsidR="009B6EC2" w:rsidRDefault="009B6EC2">
      <w:pPr>
        <w:rPr>
          <w:b/>
          <w:bCs/>
          <w:sz w:val="28"/>
          <w:szCs w:val="28"/>
        </w:rPr>
      </w:pPr>
      <w:r>
        <w:rPr>
          <w:b/>
          <w:bCs/>
          <w:sz w:val="28"/>
          <w:szCs w:val="28"/>
        </w:rPr>
        <w:t xml:space="preserve">Archaeological Appraisal </w:t>
      </w:r>
    </w:p>
    <w:p w14:paraId="21484F7D" w14:textId="77777777" w:rsidR="008B08F9" w:rsidRDefault="008B08F9">
      <w:pPr>
        <w:rPr>
          <w:b/>
          <w:bCs/>
          <w:sz w:val="28"/>
          <w:szCs w:val="28"/>
        </w:rPr>
      </w:pPr>
    </w:p>
    <w:p w14:paraId="7DE3113A" w14:textId="3BE70047" w:rsidR="009B6EC2" w:rsidRPr="009B6EC2" w:rsidRDefault="009B6EC2">
      <w:pPr>
        <w:rPr>
          <w:sz w:val="28"/>
          <w:szCs w:val="28"/>
        </w:rPr>
      </w:pPr>
      <w:r>
        <w:rPr>
          <w:sz w:val="28"/>
          <w:szCs w:val="28"/>
        </w:rPr>
        <w:t xml:space="preserve">I think the likelihood of locating archaeology below the site is very low as none of the past uses; a timber yard and a canister works </w:t>
      </w:r>
      <w:r w:rsidR="00192AA8">
        <w:rPr>
          <w:sz w:val="28"/>
          <w:szCs w:val="28"/>
        </w:rPr>
        <w:t xml:space="preserve">would be able to suggest anything about the past life. </w:t>
      </w:r>
      <w:r w:rsidR="00CB0CFE">
        <w:rPr>
          <w:sz w:val="28"/>
          <w:szCs w:val="28"/>
        </w:rPr>
        <w:t xml:space="preserve">The fact that the site is currently paved also reduces the risk of finding anything now- meaning, if there was archaeology it would have already been discovered. Another contributing factor to the low likelihood of finding archaeology is that everywhere else around the site has already been built up and foundations were dug and there are no reports that support the findings of archaeology. </w:t>
      </w:r>
    </w:p>
    <w:p w14:paraId="4B9EB6C0" w14:textId="22D5C994" w:rsidR="00D91BA4" w:rsidRDefault="00D91BA4">
      <w:pPr>
        <w:rPr>
          <w:sz w:val="28"/>
          <w:szCs w:val="28"/>
        </w:rPr>
      </w:pPr>
    </w:p>
    <w:p w14:paraId="6827D86C" w14:textId="77777777" w:rsidR="00485566" w:rsidRDefault="00485566">
      <w:pPr>
        <w:rPr>
          <w:b/>
          <w:bCs/>
          <w:sz w:val="28"/>
          <w:szCs w:val="28"/>
        </w:rPr>
      </w:pPr>
    </w:p>
    <w:p w14:paraId="237AE4F9" w14:textId="77777777" w:rsidR="00485566" w:rsidRDefault="00485566">
      <w:pPr>
        <w:rPr>
          <w:b/>
          <w:bCs/>
          <w:sz w:val="28"/>
          <w:szCs w:val="28"/>
        </w:rPr>
      </w:pPr>
    </w:p>
    <w:p w14:paraId="1E72F166" w14:textId="77777777" w:rsidR="00485566" w:rsidRDefault="00485566">
      <w:pPr>
        <w:rPr>
          <w:b/>
          <w:bCs/>
          <w:sz w:val="28"/>
          <w:szCs w:val="28"/>
        </w:rPr>
      </w:pPr>
    </w:p>
    <w:p w14:paraId="7EA306D5" w14:textId="3CAEF17C" w:rsidR="00D91BA4" w:rsidRDefault="00D91BA4">
      <w:pPr>
        <w:rPr>
          <w:b/>
          <w:bCs/>
          <w:sz w:val="28"/>
          <w:szCs w:val="28"/>
        </w:rPr>
      </w:pPr>
      <w:r>
        <w:rPr>
          <w:b/>
          <w:bCs/>
          <w:sz w:val="28"/>
          <w:szCs w:val="28"/>
        </w:rPr>
        <w:lastRenderedPageBreak/>
        <w:t xml:space="preserve">Geological Appraisal </w:t>
      </w:r>
    </w:p>
    <w:p w14:paraId="59208B73" w14:textId="77777777" w:rsidR="008B08F9" w:rsidRPr="00D91BA4" w:rsidRDefault="008B08F9">
      <w:pPr>
        <w:rPr>
          <w:b/>
          <w:bCs/>
          <w:sz w:val="28"/>
          <w:szCs w:val="28"/>
        </w:rPr>
      </w:pPr>
    </w:p>
    <w:p w14:paraId="5415C896" w14:textId="5F7D1204" w:rsidR="00A92CE9" w:rsidRDefault="009B6EC2">
      <w:pPr>
        <w:rPr>
          <w:sz w:val="28"/>
          <w:szCs w:val="28"/>
        </w:rPr>
      </w:pPr>
      <w:r>
        <w:rPr>
          <w:sz w:val="28"/>
          <w:szCs w:val="28"/>
        </w:rPr>
        <w:t xml:space="preserve">The site </w:t>
      </w:r>
      <w:r w:rsidR="00A92CE9">
        <w:rPr>
          <w:sz w:val="28"/>
          <w:szCs w:val="28"/>
        </w:rPr>
        <w:t xml:space="preserve">consists of </w:t>
      </w:r>
      <w:r w:rsidR="00DE633A">
        <w:rPr>
          <w:sz w:val="28"/>
          <w:szCs w:val="28"/>
        </w:rPr>
        <w:t>made</w:t>
      </w:r>
      <w:r w:rsidR="001F6C56">
        <w:rPr>
          <w:sz w:val="28"/>
          <w:szCs w:val="28"/>
        </w:rPr>
        <w:t xml:space="preserve"> </w:t>
      </w:r>
      <w:r w:rsidR="00DE633A">
        <w:rPr>
          <w:sz w:val="28"/>
          <w:szCs w:val="28"/>
        </w:rPr>
        <w:t>ground</w:t>
      </w:r>
      <w:r w:rsidR="00A92CE9">
        <w:rPr>
          <w:sz w:val="28"/>
          <w:szCs w:val="28"/>
        </w:rPr>
        <w:t xml:space="preserve"> (</w:t>
      </w:r>
      <w:r w:rsidR="00DE633A">
        <w:rPr>
          <w:sz w:val="28"/>
          <w:szCs w:val="28"/>
        </w:rPr>
        <w:t xml:space="preserve">ashes, sand, </w:t>
      </w:r>
      <w:r w:rsidR="00676A15">
        <w:rPr>
          <w:sz w:val="28"/>
          <w:szCs w:val="28"/>
        </w:rPr>
        <w:t xml:space="preserve">bricks and some clays) </w:t>
      </w:r>
      <w:r w:rsidR="00DE633A">
        <w:rPr>
          <w:sz w:val="28"/>
          <w:szCs w:val="28"/>
        </w:rPr>
        <w:t xml:space="preserve">up to 5m deep. </w:t>
      </w:r>
      <w:r w:rsidR="000204CC">
        <w:rPr>
          <w:sz w:val="28"/>
          <w:szCs w:val="28"/>
        </w:rPr>
        <w:t xml:space="preserve">The layer </w:t>
      </w:r>
      <w:r w:rsidR="00281711">
        <w:rPr>
          <w:sz w:val="28"/>
          <w:szCs w:val="28"/>
        </w:rPr>
        <w:t xml:space="preserve">up to </w:t>
      </w:r>
      <w:r w:rsidR="000204CC">
        <w:rPr>
          <w:sz w:val="28"/>
          <w:szCs w:val="28"/>
        </w:rPr>
        <w:t>7m is very dense sand gravel with traces of sandy clay and it is 2m thick. At almost 8m there is dense sand with some gravel and it is 0.35m thick. The next layer ends at 11m and is a gravelly</w:t>
      </w:r>
      <w:r w:rsidR="008E0A86">
        <w:rPr>
          <w:sz w:val="28"/>
          <w:szCs w:val="28"/>
        </w:rPr>
        <w:t>,</w:t>
      </w:r>
      <w:r w:rsidR="000204CC">
        <w:rPr>
          <w:sz w:val="28"/>
          <w:szCs w:val="28"/>
        </w:rPr>
        <w:t xml:space="preserve"> boulder clay that is 3m thick. The</w:t>
      </w:r>
      <w:r w:rsidR="00675765">
        <w:rPr>
          <w:sz w:val="28"/>
          <w:szCs w:val="28"/>
        </w:rPr>
        <w:t xml:space="preserve"> </w:t>
      </w:r>
      <w:r w:rsidR="001F6C56">
        <w:rPr>
          <w:sz w:val="28"/>
          <w:szCs w:val="28"/>
        </w:rPr>
        <w:t xml:space="preserve">subsequent </w:t>
      </w:r>
      <w:r w:rsidR="00675765">
        <w:rPr>
          <w:sz w:val="28"/>
          <w:szCs w:val="28"/>
        </w:rPr>
        <w:t>layer ends at 18.6m deep and is a very stiff boulder clay (grey) and it is 7.60m thick. The final rock is grey mudstone that is 3.4</w:t>
      </w:r>
      <w:r w:rsidR="008B08F9">
        <w:rPr>
          <w:sz w:val="28"/>
          <w:szCs w:val="28"/>
        </w:rPr>
        <w:t>0</w:t>
      </w:r>
      <w:r w:rsidR="00675765">
        <w:rPr>
          <w:sz w:val="28"/>
          <w:szCs w:val="28"/>
        </w:rPr>
        <w:t xml:space="preserve">m thick and ends the borehole at 22m deep. </w:t>
      </w:r>
    </w:p>
    <w:p w14:paraId="4275F697" w14:textId="5D2C5ACC" w:rsidR="00A92CE9" w:rsidRDefault="00A92CE9">
      <w:pPr>
        <w:rPr>
          <w:sz w:val="28"/>
          <w:szCs w:val="28"/>
        </w:rPr>
      </w:pPr>
      <w:r>
        <w:rPr>
          <w:sz w:val="28"/>
          <w:szCs w:val="28"/>
        </w:rPr>
        <w:t xml:space="preserve">There is no mining in the area and there are no voids in the borehole. The stratification of the rock is very low and materials vary most where there is made ground. </w:t>
      </w:r>
    </w:p>
    <w:p w14:paraId="2FC3F3F9" w14:textId="6782C775" w:rsidR="008B5852" w:rsidRDefault="00763F3A">
      <w:pPr>
        <w:rPr>
          <w:sz w:val="28"/>
          <w:szCs w:val="28"/>
        </w:rPr>
      </w:pPr>
      <w:r>
        <w:rPr>
          <w:sz w:val="28"/>
          <w:szCs w:val="28"/>
        </w:rPr>
        <w:t xml:space="preserve">The risk of subsidence is low </w:t>
      </w:r>
      <w:r w:rsidR="00281711">
        <w:rPr>
          <w:sz w:val="28"/>
          <w:szCs w:val="28"/>
        </w:rPr>
        <w:t>though the very last soil is weak, there is a</w:t>
      </w:r>
      <w:r>
        <w:rPr>
          <w:sz w:val="28"/>
          <w:szCs w:val="28"/>
        </w:rPr>
        <w:t xml:space="preserve"> very thick layer of stiff boulder clay. The stiff boulder clay is </w:t>
      </w:r>
      <w:r w:rsidR="001F6C56">
        <w:rPr>
          <w:sz w:val="28"/>
          <w:szCs w:val="28"/>
        </w:rPr>
        <w:t xml:space="preserve">a very tough type of clay that completely lacks stratification </w:t>
      </w:r>
      <w:r w:rsidR="00E22585">
        <w:rPr>
          <w:sz w:val="28"/>
          <w:szCs w:val="28"/>
        </w:rPr>
        <w:t xml:space="preserve">and is said to present a few geotechnical problems. </w:t>
      </w:r>
    </w:p>
    <w:p w14:paraId="1F2AB3F0" w14:textId="4303FF15" w:rsidR="00DE1439" w:rsidRDefault="00DE1439">
      <w:pPr>
        <w:rPr>
          <w:sz w:val="28"/>
          <w:szCs w:val="28"/>
        </w:rPr>
      </w:pPr>
    </w:p>
    <w:p w14:paraId="0B5DA2FF" w14:textId="2CDCF0EC" w:rsidR="00DE1439" w:rsidRDefault="008D2A96">
      <w:pPr>
        <w:rPr>
          <w:sz w:val="28"/>
          <w:szCs w:val="28"/>
        </w:rPr>
      </w:pPr>
      <w:r>
        <w:rPr>
          <w:sz w:val="28"/>
          <w:szCs w:val="28"/>
        </w:rPr>
        <w:t>Map showi</w:t>
      </w:r>
      <w:r w:rsidR="00B13AEE">
        <w:rPr>
          <w:sz w:val="28"/>
          <w:szCs w:val="28"/>
        </w:rPr>
        <w:t xml:space="preserve">ng the </w:t>
      </w:r>
      <w:r w:rsidR="00D30877">
        <w:rPr>
          <w:sz w:val="28"/>
          <w:szCs w:val="28"/>
        </w:rPr>
        <w:t>make-up</w:t>
      </w:r>
      <w:r w:rsidR="00B13AEE">
        <w:rPr>
          <w:sz w:val="28"/>
          <w:szCs w:val="28"/>
        </w:rPr>
        <w:t xml:space="preserve"> of the site and key.</w:t>
      </w:r>
    </w:p>
    <w:p w14:paraId="452D0559" w14:textId="06FE6554" w:rsidR="00DE1439" w:rsidRDefault="00DE1439">
      <w:pPr>
        <w:rPr>
          <w:sz w:val="28"/>
          <w:szCs w:val="28"/>
        </w:rPr>
      </w:pPr>
      <w:r>
        <w:rPr>
          <w:noProof/>
          <w:sz w:val="28"/>
          <w:szCs w:val="28"/>
        </w:rPr>
        <w:drawing>
          <wp:inline distT="0" distB="0" distL="0" distR="0" wp14:anchorId="03939F6B" wp14:editId="1F7E3402">
            <wp:extent cx="2931459" cy="1942373"/>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4">
                      <a:extLst>
                        <a:ext uri="{28A0092B-C50C-407E-A947-70E740481C1C}">
                          <a14:useLocalDpi xmlns:a14="http://schemas.microsoft.com/office/drawing/2010/main" val="0"/>
                        </a:ext>
                      </a:extLst>
                    </a:blip>
                    <a:srcRect l="4751" t="6410" r="4065" b="7997"/>
                    <a:stretch/>
                  </pic:blipFill>
                  <pic:spPr bwMode="auto">
                    <a:xfrm>
                      <a:off x="0" y="0"/>
                      <a:ext cx="2951391" cy="1955580"/>
                    </a:xfrm>
                    <a:prstGeom prst="rect">
                      <a:avLst/>
                    </a:prstGeom>
                    <a:ln>
                      <a:noFill/>
                    </a:ln>
                    <a:extLst>
                      <a:ext uri="{53640926-AAD7-44D8-BBD7-CCE9431645EC}">
                        <a14:shadowObscured xmlns:a14="http://schemas.microsoft.com/office/drawing/2010/main"/>
                      </a:ext>
                    </a:extLst>
                  </pic:spPr>
                </pic:pic>
              </a:graphicData>
            </a:graphic>
          </wp:inline>
        </w:drawing>
      </w:r>
      <w:r w:rsidR="009053E2">
        <w:rPr>
          <w:noProof/>
          <w:sz w:val="28"/>
          <w:szCs w:val="28"/>
        </w:rPr>
        <w:drawing>
          <wp:inline distT="0" distB="0" distL="0" distR="0" wp14:anchorId="68820D46" wp14:editId="76C70189">
            <wp:extent cx="1243584" cy="1828800"/>
            <wp:effectExtent l="0" t="0" r="1270" b="0"/>
            <wp:docPr id="13" name="Picture 13" descr="A picture containing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box and whisker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43584" cy="1828800"/>
                    </a:xfrm>
                    <a:prstGeom prst="rect">
                      <a:avLst/>
                    </a:prstGeom>
                  </pic:spPr>
                </pic:pic>
              </a:graphicData>
            </a:graphic>
          </wp:inline>
        </w:drawing>
      </w:r>
    </w:p>
    <w:p w14:paraId="15792976" w14:textId="40DE9BBA" w:rsidR="008D2A96" w:rsidRDefault="008D2A96">
      <w:pPr>
        <w:rPr>
          <w:sz w:val="28"/>
          <w:szCs w:val="28"/>
        </w:rPr>
      </w:pPr>
      <w:r>
        <w:rPr>
          <w:sz w:val="28"/>
          <w:szCs w:val="28"/>
        </w:rPr>
        <w:t xml:space="preserve">Digimaps Geology Roam </w:t>
      </w:r>
    </w:p>
    <w:p w14:paraId="07614574" w14:textId="77777777" w:rsidR="008B5852" w:rsidRDefault="008B5852">
      <w:pPr>
        <w:rPr>
          <w:sz w:val="28"/>
          <w:szCs w:val="28"/>
        </w:rPr>
      </w:pPr>
    </w:p>
    <w:p w14:paraId="232CE9EE" w14:textId="1AB3B6E6" w:rsidR="009267A6" w:rsidRDefault="009267A6">
      <w:pPr>
        <w:rPr>
          <w:b/>
          <w:bCs/>
          <w:sz w:val="28"/>
          <w:szCs w:val="28"/>
        </w:rPr>
      </w:pPr>
      <w:r>
        <w:rPr>
          <w:b/>
          <w:bCs/>
          <w:sz w:val="28"/>
          <w:szCs w:val="28"/>
        </w:rPr>
        <w:t>Recommendations for Specialist Geotechnical Contractor</w:t>
      </w:r>
    </w:p>
    <w:p w14:paraId="3CDD2129" w14:textId="29A5E622" w:rsidR="009267A6" w:rsidRDefault="009267A6">
      <w:pPr>
        <w:rPr>
          <w:sz w:val="28"/>
          <w:szCs w:val="28"/>
          <w:lang w:val="en-GB"/>
        </w:rPr>
      </w:pPr>
    </w:p>
    <w:p w14:paraId="5C7A71BA" w14:textId="5553F502" w:rsidR="008B08F9" w:rsidRDefault="008B08F9">
      <w:pPr>
        <w:rPr>
          <w:sz w:val="28"/>
          <w:szCs w:val="28"/>
        </w:rPr>
      </w:pPr>
      <w:r>
        <w:rPr>
          <w:sz w:val="28"/>
          <w:szCs w:val="28"/>
        </w:rPr>
        <w:t xml:space="preserve">For the detailed site investigation, I suggest </w:t>
      </w:r>
      <w:r w:rsidR="00F84D01">
        <w:rPr>
          <w:sz w:val="28"/>
          <w:szCs w:val="28"/>
        </w:rPr>
        <w:t xml:space="preserve">that significant testing be done on the soil before excavations. This testing would be done for traces of heavy metals and creosote. This is a precautionary measure to reduce the possibility of </w:t>
      </w:r>
      <w:r w:rsidR="00DA19EB">
        <w:rPr>
          <w:sz w:val="28"/>
          <w:szCs w:val="28"/>
        </w:rPr>
        <w:t xml:space="preserve">re-polluting the land by digging up the heavy metals and creosote. </w:t>
      </w:r>
      <w:r w:rsidR="003D7826">
        <w:rPr>
          <w:sz w:val="28"/>
          <w:szCs w:val="28"/>
        </w:rPr>
        <w:t xml:space="preserve">Digging up these elements and substances can also have a negative effect on humans </w:t>
      </w:r>
      <w:r w:rsidR="00485566">
        <w:rPr>
          <w:sz w:val="28"/>
          <w:szCs w:val="28"/>
        </w:rPr>
        <w:t xml:space="preserve">they are toxic to the body. </w:t>
      </w:r>
      <w:r w:rsidR="00DA19EB">
        <w:rPr>
          <w:sz w:val="28"/>
          <w:szCs w:val="28"/>
        </w:rPr>
        <w:t xml:space="preserve">It is also to prevent polluting the ground water, or just generally knowing how to move forward if the substances are still present in the soil. </w:t>
      </w:r>
    </w:p>
    <w:p w14:paraId="35AFC7CD" w14:textId="177D4C09" w:rsidR="003256AD" w:rsidRDefault="003256AD">
      <w:pPr>
        <w:rPr>
          <w:sz w:val="28"/>
          <w:szCs w:val="28"/>
        </w:rPr>
      </w:pPr>
    </w:p>
    <w:p w14:paraId="4498E074" w14:textId="27D1EAE3" w:rsidR="00B911B5" w:rsidRDefault="006D6868">
      <w:pPr>
        <w:rPr>
          <w:sz w:val="28"/>
          <w:szCs w:val="28"/>
        </w:rPr>
      </w:pPr>
      <w:r>
        <w:rPr>
          <w:sz w:val="28"/>
          <w:szCs w:val="28"/>
        </w:rPr>
        <w:lastRenderedPageBreak/>
        <w:t xml:space="preserve">There is 1-3% of ground gas present at the site. I suggest monitoring </w:t>
      </w:r>
      <w:r w:rsidR="00E42E77">
        <w:rPr>
          <w:sz w:val="28"/>
          <w:szCs w:val="28"/>
        </w:rPr>
        <w:t>and testing what these gases are to see if it is necessary to take gas protection measures</w:t>
      </w:r>
      <w:r w:rsidR="00B911B5">
        <w:rPr>
          <w:sz w:val="28"/>
          <w:szCs w:val="28"/>
        </w:rPr>
        <w:t xml:space="preserve">. </w:t>
      </w:r>
      <w:r w:rsidR="00E42E77">
        <w:rPr>
          <w:sz w:val="28"/>
          <w:szCs w:val="28"/>
        </w:rPr>
        <w:t>Carbon dioxide and methane are ground gases, they move from the soil up and cause cracks and fissure</w:t>
      </w:r>
      <w:r w:rsidR="00B911B5">
        <w:rPr>
          <w:sz w:val="28"/>
          <w:szCs w:val="28"/>
        </w:rPr>
        <w:t>s</w:t>
      </w:r>
      <w:r w:rsidR="00E42E77">
        <w:rPr>
          <w:sz w:val="28"/>
          <w:szCs w:val="28"/>
        </w:rPr>
        <w:t xml:space="preserve"> in a structure. The</w:t>
      </w:r>
      <w:r w:rsidR="00B911B5">
        <w:rPr>
          <w:sz w:val="28"/>
          <w:szCs w:val="28"/>
        </w:rPr>
        <w:t xml:space="preserve">se gases are </w:t>
      </w:r>
      <w:r w:rsidR="00E42E77">
        <w:rPr>
          <w:sz w:val="28"/>
          <w:szCs w:val="28"/>
        </w:rPr>
        <w:t xml:space="preserve">very harmful to human beings. </w:t>
      </w:r>
    </w:p>
    <w:p w14:paraId="3B2CDBCF" w14:textId="77777777" w:rsidR="00AB72E2" w:rsidRDefault="00AB72E2">
      <w:pPr>
        <w:rPr>
          <w:sz w:val="28"/>
          <w:szCs w:val="28"/>
        </w:rPr>
      </w:pPr>
    </w:p>
    <w:p w14:paraId="4CE004DC" w14:textId="20966477" w:rsidR="00485566" w:rsidRDefault="00485566">
      <w:pPr>
        <w:rPr>
          <w:sz w:val="28"/>
          <w:szCs w:val="28"/>
        </w:rPr>
      </w:pPr>
      <w:r>
        <w:rPr>
          <w:sz w:val="28"/>
          <w:szCs w:val="28"/>
        </w:rPr>
        <w:t>Map showing the radon potential and key.</w:t>
      </w:r>
      <w:r>
        <w:rPr>
          <w:noProof/>
          <w:sz w:val="28"/>
          <w:szCs w:val="28"/>
        </w:rPr>
        <w:drawing>
          <wp:inline distT="0" distB="0" distL="0" distR="0" wp14:anchorId="0653239E" wp14:editId="69F2D00C">
            <wp:extent cx="3227294" cy="1762943"/>
            <wp:effectExtent l="0" t="0" r="0" b="2540"/>
            <wp:docPr id="9" name="Picture 9"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map&#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37161" cy="1822959"/>
                    </a:xfrm>
                    <a:prstGeom prst="rect">
                      <a:avLst/>
                    </a:prstGeom>
                  </pic:spPr>
                </pic:pic>
              </a:graphicData>
            </a:graphic>
          </wp:inline>
        </w:drawing>
      </w:r>
    </w:p>
    <w:p w14:paraId="29720D84" w14:textId="5A6EA135" w:rsidR="008055D7" w:rsidRDefault="00485566">
      <w:pPr>
        <w:rPr>
          <w:sz w:val="28"/>
          <w:szCs w:val="28"/>
        </w:rPr>
      </w:pPr>
      <w:r>
        <w:rPr>
          <w:sz w:val="28"/>
          <w:szCs w:val="28"/>
        </w:rPr>
        <w:t xml:space="preserve">BGS Maps </w:t>
      </w:r>
      <w:r w:rsidR="00B911B5">
        <w:rPr>
          <w:sz w:val="28"/>
          <w:szCs w:val="28"/>
        </w:rPr>
        <w:br/>
      </w:r>
    </w:p>
    <w:p w14:paraId="404E6150" w14:textId="56ABCBFA" w:rsidR="0052052C" w:rsidRDefault="003256AD">
      <w:pPr>
        <w:rPr>
          <w:sz w:val="28"/>
          <w:szCs w:val="28"/>
        </w:rPr>
      </w:pPr>
      <w:r>
        <w:rPr>
          <w:sz w:val="28"/>
          <w:szCs w:val="28"/>
        </w:rPr>
        <w:t>Before the excavation start</w:t>
      </w:r>
      <w:r w:rsidR="00767F1F">
        <w:rPr>
          <w:sz w:val="28"/>
          <w:szCs w:val="28"/>
        </w:rPr>
        <w:t>s</w:t>
      </w:r>
      <w:r>
        <w:rPr>
          <w:sz w:val="28"/>
          <w:szCs w:val="28"/>
        </w:rPr>
        <w:t>, I recommend properly investigating the groundwater flow and the water table</w:t>
      </w:r>
      <w:r w:rsidR="008055D7">
        <w:rPr>
          <w:sz w:val="28"/>
          <w:szCs w:val="28"/>
        </w:rPr>
        <w:t xml:space="preserve"> level</w:t>
      </w:r>
      <w:r>
        <w:rPr>
          <w:sz w:val="28"/>
          <w:szCs w:val="28"/>
        </w:rPr>
        <w:t>. This is t</w:t>
      </w:r>
      <w:r w:rsidR="00767F1F">
        <w:rPr>
          <w:sz w:val="28"/>
          <w:szCs w:val="28"/>
        </w:rPr>
        <w:t xml:space="preserve">o ensure that when the construction begins, it would not have a negative effect on the flow of the water such as stopping the flow and causing the water to accumulate which can lead to </w:t>
      </w:r>
      <w:r w:rsidR="008055D7">
        <w:rPr>
          <w:sz w:val="28"/>
          <w:szCs w:val="28"/>
        </w:rPr>
        <w:t>water seeping into the building</w:t>
      </w:r>
      <w:r w:rsidR="003D7826">
        <w:rPr>
          <w:sz w:val="28"/>
          <w:szCs w:val="28"/>
        </w:rPr>
        <w:t xml:space="preserve"> and can also cause subsidence. </w:t>
      </w:r>
      <w:r w:rsidR="008055D7">
        <w:rPr>
          <w:sz w:val="28"/>
          <w:szCs w:val="28"/>
        </w:rPr>
        <w:t>Monitoring the water table level is important as well, to ensure that the level is not d</w:t>
      </w:r>
      <w:r w:rsidR="00485566">
        <w:rPr>
          <w:sz w:val="28"/>
          <w:szCs w:val="28"/>
        </w:rPr>
        <w:t xml:space="preserve">epleted which can cause irregular settlement of the soil which will affect the foundation. </w:t>
      </w:r>
    </w:p>
    <w:p w14:paraId="5D37558E" w14:textId="77777777" w:rsidR="0052052C" w:rsidRPr="009267A6" w:rsidRDefault="0052052C">
      <w:pPr>
        <w:rPr>
          <w:sz w:val="28"/>
          <w:szCs w:val="28"/>
        </w:rPr>
      </w:pPr>
    </w:p>
    <w:p w14:paraId="612B5E7F" w14:textId="1F00B226" w:rsidR="007B4621" w:rsidRDefault="007B4621" w:rsidP="007B4621">
      <w:pPr>
        <w:rPr>
          <w:sz w:val="28"/>
          <w:szCs w:val="28"/>
        </w:rPr>
      </w:pPr>
      <w:r>
        <w:rPr>
          <w:sz w:val="28"/>
          <w:szCs w:val="28"/>
        </w:rPr>
        <w:t xml:space="preserve">These recommendations are </w:t>
      </w:r>
      <w:r w:rsidR="00DE1439">
        <w:rPr>
          <w:sz w:val="28"/>
          <w:szCs w:val="28"/>
        </w:rPr>
        <w:t>by</w:t>
      </w:r>
      <w:r>
        <w:rPr>
          <w:sz w:val="28"/>
          <w:szCs w:val="28"/>
        </w:rPr>
        <w:t xml:space="preserve"> the codes of practice BS10175 for site investigations and BS8575 for ground gases. </w:t>
      </w:r>
    </w:p>
    <w:p w14:paraId="5C80ACAB" w14:textId="77777777" w:rsidR="008B5852" w:rsidRDefault="008B5852">
      <w:pPr>
        <w:rPr>
          <w:sz w:val="28"/>
          <w:szCs w:val="28"/>
        </w:rPr>
      </w:pPr>
    </w:p>
    <w:p w14:paraId="233453C8" w14:textId="5E24CF48" w:rsidR="008B5852" w:rsidRDefault="00B911B5">
      <w:pPr>
        <w:rPr>
          <w:b/>
          <w:bCs/>
          <w:sz w:val="28"/>
          <w:szCs w:val="28"/>
        </w:rPr>
      </w:pPr>
      <w:r>
        <w:rPr>
          <w:b/>
          <w:bCs/>
          <w:sz w:val="28"/>
          <w:szCs w:val="28"/>
        </w:rPr>
        <w:t xml:space="preserve">Conceptual ground model </w:t>
      </w:r>
    </w:p>
    <w:p w14:paraId="437F98B9" w14:textId="705D6CBB" w:rsidR="008B5852" w:rsidRDefault="008B5852">
      <w:pPr>
        <w:rPr>
          <w:sz w:val="28"/>
          <w:szCs w:val="28"/>
        </w:rPr>
      </w:pPr>
    </w:p>
    <w:p w14:paraId="4B213A58" w14:textId="64958447" w:rsidR="00D30877" w:rsidRDefault="00D30877">
      <w:pPr>
        <w:rPr>
          <w:sz w:val="28"/>
          <w:szCs w:val="28"/>
        </w:rPr>
      </w:pPr>
      <w:r>
        <w:rPr>
          <w:sz w:val="28"/>
          <w:szCs w:val="28"/>
        </w:rPr>
        <w:t xml:space="preserve">I have decided to go with friction piling foundation. It is a type of deep foundation and it </w:t>
      </w:r>
      <w:r w:rsidR="003A668F">
        <w:rPr>
          <w:sz w:val="28"/>
          <w:szCs w:val="28"/>
        </w:rPr>
        <w:t>is a vertical structure that is made of</w:t>
      </w:r>
      <w:r>
        <w:rPr>
          <w:sz w:val="28"/>
          <w:szCs w:val="28"/>
        </w:rPr>
        <w:t xml:space="preserve"> reinforced concrete or steel. </w:t>
      </w:r>
      <w:r w:rsidR="004A345E">
        <w:rPr>
          <w:sz w:val="28"/>
          <w:szCs w:val="28"/>
        </w:rPr>
        <w:t xml:space="preserve">Though the building will not be as big as the Mariott hotel or the City Council </w:t>
      </w:r>
      <w:r>
        <w:rPr>
          <w:sz w:val="28"/>
          <w:szCs w:val="28"/>
        </w:rPr>
        <w:t xml:space="preserve">I think that it is more suitable for this site </w:t>
      </w:r>
      <w:r w:rsidR="004A345E">
        <w:rPr>
          <w:sz w:val="28"/>
          <w:szCs w:val="28"/>
        </w:rPr>
        <w:t xml:space="preserve">as the stronger rocker is very deep. </w:t>
      </w:r>
      <w:r w:rsidR="003A668F">
        <w:rPr>
          <w:sz w:val="28"/>
          <w:szCs w:val="28"/>
        </w:rPr>
        <w:t>I chose friction piles rather than end-bearing piles because of how deep the stiff boulder clay is- too deep for the end</w:t>
      </w:r>
      <w:r w:rsidR="00F74053">
        <w:rPr>
          <w:sz w:val="28"/>
          <w:szCs w:val="28"/>
        </w:rPr>
        <w:t>-bearing</w:t>
      </w:r>
      <w:r w:rsidR="003A668F">
        <w:rPr>
          <w:sz w:val="28"/>
          <w:szCs w:val="28"/>
        </w:rPr>
        <w:t xml:space="preserve"> to transmit the load directly to it. </w:t>
      </w:r>
      <w:r w:rsidR="00A34A0C">
        <w:rPr>
          <w:sz w:val="28"/>
          <w:szCs w:val="28"/>
        </w:rPr>
        <w:t xml:space="preserve">The friction pile </w:t>
      </w:r>
      <w:r w:rsidR="00CF7B22">
        <w:rPr>
          <w:sz w:val="28"/>
          <w:szCs w:val="28"/>
        </w:rPr>
        <w:t>uses friction between the pile itself and the soil to transmit the load to the soil.</w:t>
      </w:r>
      <w:r w:rsidR="00A34A0C">
        <w:rPr>
          <w:sz w:val="28"/>
          <w:szCs w:val="28"/>
        </w:rPr>
        <w:t xml:space="preserve"> </w:t>
      </w:r>
      <w:r w:rsidR="003A668F">
        <w:rPr>
          <w:sz w:val="28"/>
          <w:szCs w:val="28"/>
        </w:rPr>
        <w:t xml:space="preserve">Another reason I chose friction piling is because it lowers the effect of the bulb pressure. This is important as there are surrounding structures that are huge and it </w:t>
      </w:r>
      <w:r w:rsidR="00A556A5">
        <w:rPr>
          <w:sz w:val="28"/>
          <w:szCs w:val="28"/>
        </w:rPr>
        <w:t>lowers</w:t>
      </w:r>
      <w:r w:rsidR="003A668F">
        <w:rPr>
          <w:sz w:val="28"/>
          <w:szCs w:val="28"/>
        </w:rPr>
        <w:t xml:space="preserve"> the </w:t>
      </w:r>
      <w:r w:rsidR="003A668F">
        <w:rPr>
          <w:sz w:val="28"/>
          <w:szCs w:val="28"/>
        </w:rPr>
        <w:lastRenderedPageBreak/>
        <w:t>risks of the bulbs overlappin</w:t>
      </w:r>
      <w:r w:rsidR="004A115A">
        <w:rPr>
          <w:sz w:val="28"/>
          <w:szCs w:val="28"/>
        </w:rPr>
        <w:t xml:space="preserve">g. When pressure bulbs overlap, it causes one of the </w:t>
      </w:r>
      <w:r w:rsidR="00F74053">
        <w:rPr>
          <w:sz w:val="28"/>
          <w:szCs w:val="28"/>
        </w:rPr>
        <w:t>bulbs</w:t>
      </w:r>
      <w:r w:rsidR="004A115A">
        <w:rPr>
          <w:sz w:val="28"/>
          <w:szCs w:val="28"/>
        </w:rPr>
        <w:t xml:space="preserve"> </w:t>
      </w:r>
      <w:r w:rsidR="00A34A0C">
        <w:rPr>
          <w:sz w:val="28"/>
          <w:szCs w:val="28"/>
        </w:rPr>
        <w:t xml:space="preserve">to </w:t>
      </w:r>
      <w:r w:rsidR="00F74053">
        <w:rPr>
          <w:sz w:val="28"/>
          <w:szCs w:val="28"/>
        </w:rPr>
        <w:t xml:space="preserve">grow larger and extend further into the earth. </w:t>
      </w:r>
      <w:r w:rsidR="00A556A5">
        <w:rPr>
          <w:sz w:val="28"/>
          <w:szCs w:val="28"/>
        </w:rPr>
        <w:t xml:space="preserve">When all of this pressure is exerted, it causes the </w:t>
      </w:r>
      <w:r w:rsidR="00A34A0C">
        <w:rPr>
          <w:sz w:val="28"/>
          <w:szCs w:val="28"/>
        </w:rPr>
        <w:t xml:space="preserve">buildings to lean. </w:t>
      </w:r>
    </w:p>
    <w:p w14:paraId="6FAC2267" w14:textId="570095F9" w:rsidR="00A34A0C" w:rsidRDefault="00A34A0C">
      <w:pPr>
        <w:rPr>
          <w:sz w:val="28"/>
          <w:szCs w:val="28"/>
        </w:rPr>
      </w:pPr>
    </w:p>
    <w:p w14:paraId="4C8646CD" w14:textId="77777777" w:rsidR="00CF7B22" w:rsidRDefault="00CF7B22">
      <w:pPr>
        <w:rPr>
          <w:sz w:val="28"/>
          <w:szCs w:val="28"/>
        </w:rPr>
      </w:pPr>
    </w:p>
    <w:p w14:paraId="4A3FD808" w14:textId="7C9DE79A" w:rsidR="00A34A0C" w:rsidRPr="00941AC9" w:rsidRDefault="00941AC9">
      <w:pPr>
        <w:rPr>
          <w:b/>
          <w:bCs/>
          <w:sz w:val="28"/>
          <w:szCs w:val="28"/>
        </w:rPr>
      </w:pPr>
      <w:r w:rsidRPr="00941AC9">
        <w:rPr>
          <w:b/>
          <w:bCs/>
          <w:sz w:val="28"/>
          <w:szCs w:val="28"/>
        </w:rPr>
        <w:t xml:space="preserve">Foundation Sketch </w:t>
      </w:r>
    </w:p>
    <w:p w14:paraId="78F8452D" w14:textId="37A4C5CA" w:rsidR="00DE1439" w:rsidRDefault="00941AC9">
      <w:pPr>
        <w:rPr>
          <w:sz w:val="28"/>
          <w:szCs w:val="28"/>
        </w:rPr>
      </w:pPr>
      <w:r>
        <w:rPr>
          <w:noProof/>
          <w:sz w:val="28"/>
          <w:szCs w:val="28"/>
        </w:rPr>
        <w:drawing>
          <wp:inline distT="0" distB="0" distL="0" distR="0" wp14:anchorId="47449FAA" wp14:editId="3BAC7E49">
            <wp:extent cx="6180881" cy="4474503"/>
            <wp:effectExtent l="0" t="0" r="4445"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219296" cy="4502312"/>
                    </a:xfrm>
                    <a:prstGeom prst="rect">
                      <a:avLst/>
                    </a:prstGeom>
                  </pic:spPr>
                </pic:pic>
              </a:graphicData>
            </a:graphic>
          </wp:inline>
        </w:drawing>
      </w:r>
    </w:p>
    <w:p w14:paraId="168639BF" w14:textId="77777777" w:rsidR="008B5852" w:rsidRDefault="008B5852">
      <w:pPr>
        <w:rPr>
          <w:sz w:val="28"/>
          <w:szCs w:val="28"/>
        </w:rPr>
      </w:pPr>
    </w:p>
    <w:p w14:paraId="68E305D1" w14:textId="77777777" w:rsidR="008B5852" w:rsidRDefault="008B5852">
      <w:pPr>
        <w:rPr>
          <w:sz w:val="28"/>
          <w:szCs w:val="28"/>
        </w:rPr>
      </w:pPr>
    </w:p>
    <w:p w14:paraId="3E58B9E2" w14:textId="77777777" w:rsidR="008B5852" w:rsidRDefault="008B5852">
      <w:pPr>
        <w:rPr>
          <w:sz w:val="28"/>
          <w:szCs w:val="28"/>
        </w:rPr>
      </w:pPr>
    </w:p>
    <w:p w14:paraId="060E8B5A" w14:textId="77777777" w:rsidR="00E07921" w:rsidRDefault="00E07921">
      <w:pPr>
        <w:rPr>
          <w:sz w:val="28"/>
          <w:szCs w:val="28"/>
        </w:rPr>
      </w:pPr>
    </w:p>
    <w:p w14:paraId="4702D4E9" w14:textId="52AEBAFF" w:rsidR="00E07921" w:rsidRDefault="00E07921">
      <w:pPr>
        <w:rPr>
          <w:sz w:val="28"/>
          <w:szCs w:val="28"/>
        </w:rPr>
      </w:pPr>
    </w:p>
    <w:p w14:paraId="1448A600" w14:textId="42150DEA" w:rsidR="00E07921" w:rsidRDefault="00E07921">
      <w:pPr>
        <w:rPr>
          <w:sz w:val="28"/>
          <w:szCs w:val="28"/>
        </w:rPr>
      </w:pPr>
    </w:p>
    <w:p w14:paraId="3CC3A186" w14:textId="38187184" w:rsidR="00E07921" w:rsidRDefault="00E07921">
      <w:pPr>
        <w:rPr>
          <w:sz w:val="28"/>
          <w:szCs w:val="28"/>
        </w:rPr>
      </w:pPr>
    </w:p>
    <w:p w14:paraId="1CC794A5" w14:textId="50CB0C7C" w:rsidR="00E07921" w:rsidRDefault="00E07921">
      <w:pPr>
        <w:rPr>
          <w:sz w:val="28"/>
          <w:szCs w:val="28"/>
        </w:rPr>
      </w:pPr>
    </w:p>
    <w:p w14:paraId="18AACF89" w14:textId="6BE8701E" w:rsidR="00941AC9" w:rsidRDefault="00941AC9">
      <w:pPr>
        <w:rPr>
          <w:sz w:val="28"/>
          <w:szCs w:val="28"/>
        </w:rPr>
      </w:pPr>
    </w:p>
    <w:p w14:paraId="4F221553" w14:textId="20CD1B40" w:rsidR="00941AC9" w:rsidRDefault="00941AC9">
      <w:pPr>
        <w:rPr>
          <w:sz w:val="28"/>
          <w:szCs w:val="28"/>
        </w:rPr>
      </w:pPr>
    </w:p>
    <w:p w14:paraId="779B2231" w14:textId="77777777" w:rsidR="00941AC9" w:rsidRDefault="00941AC9">
      <w:pPr>
        <w:rPr>
          <w:sz w:val="28"/>
          <w:szCs w:val="28"/>
        </w:rPr>
      </w:pPr>
      <w:r>
        <w:rPr>
          <w:sz w:val="28"/>
          <w:szCs w:val="28"/>
        </w:rPr>
        <w:br w:type="page"/>
      </w:r>
    </w:p>
    <w:p w14:paraId="2C3C4FC6" w14:textId="260FE314" w:rsidR="00941AC9" w:rsidRDefault="00941AC9">
      <w:pPr>
        <w:rPr>
          <w:b/>
          <w:bCs/>
          <w:sz w:val="28"/>
          <w:szCs w:val="28"/>
        </w:rPr>
      </w:pPr>
      <w:r w:rsidRPr="00941AC9">
        <w:rPr>
          <w:b/>
          <w:bCs/>
          <w:sz w:val="28"/>
          <w:szCs w:val="28"/>
        </w:rPr>
        <w:lastRenderedPageBreak/>
        <w:t>Reference</w:t>
      </w:r>
      <w:r>
        <w:rPr>
          <w:b/>
          <w:bCs/>
          <w:sz w:val="28"/>
          <w:szCs w:val="28"/>
        </w:rPr>
        <w:t xml:space="preserve"> List </w:t>
      </w:r>
    </w:p>
    <w:p w14:paraId="4A8747F0" w14:textId="42DF9B94" w:rsidR="00941AC9" w:rsidRDefault="00941AC9">
      <w:pPr>
        <w:rPr>
          <w:b/>
          <w:bCs/>
          <w:sz w:val="28"/>
          <w:szCs w:val="28"/>
        </w:rPr>
      </w:pPr>
    </w:p>
    <w:p w14:paraId="45E840C6" w14:textId="77777777" w:rsidR="00E25398" w:rsidRPr="00E25398" w:rsidRDefault="00E25398" w:rsidP="00E25398">
      <w:pPr>
        <w:rPr>
          <w:sz w:val="28"/>
          <w:szCs w:val="28"/>
        </w:rPr>
      </w:pPr>
      <w:r w:rsidRPr="00A11762">
        <w:rPr>
          <w:sz w:val="28"/>
          <w:szCs w:val="28"/>
        </w:rPr>
        <w:t>https://www.google.com/maps/place/Swansea+Marriott+Hotel/@51.6136697,-</w:t>
      </w:r>
      <w:r w:rsidRPr="00E25398">
        <w:rPr>
          <w:sz w:val="28"/>
          <w:szCs w:val="28"/>
        </w:rPr>
        <w:t>3.9453683,192m/data=!3m1!1e3!4m16!1m7!3m6!1s0x0:0x8521ab875b731b23!2zNTHCsDM2JzQ5Lj</w:t>
      </w:r>
    </w:p>
    <w:p w14:paraId="7A09CD68" w14:textId="77777777" w:rsidR="00E25398" w:rsidRPr="00E25398" w:rsidRDefault="00E25398" w:rsidP="00E25398">
      <w:pPr>
        <w:rPr>
          <w:sz w:val="28"/>
          <w:szCs w:val="28"/>
        </w:rPr>
      </w:pPr>
    </w:p>
    <w:p w14:paraId="651A1B0C" w14:textId="77777777" w:rsidR="00E25398" w:rsidRPr="00E25398" w:rsidRDefault="00E25398" w:rsidP="00E25398">
      <w:pPr>
        <w:rPr>
          <w:sz w:val="28"/>
          <w:szCs w:val="28"/>
        </w:rPr>
      </w:pPr>
      <w:r w:rsidRPr="00E25398">
        <w:rPr>
          <w:sz w:val="28"/>
          <w:szCs w:val="28"/>
        </w:rPr>
        <w:t>UiTiAzwrA1Nic0Mi40Ilc!3b1!8m2!3d51.6137491!4d-3.9451025!3m7!1s0x486e8ab49338a0b1:0x927675fd7a0f0c1b!5m2!4m1!1i2!8m2!3d51.613715!4d-3.944272</w:t>
      </w:r>
    </w:p>
    <w:p w14:paraId="358C7666" w14:textId="77777777" w:rsidR="00E25398" w:rsidRPr="00E25398" w:rsidRDefault="00E25398" w:rsidP="00E25398">
      <w:pPr>
        <w:rPr>
          <w:sz w:val="28"/>
          <w:szCs w:val="28"/>
        </w:rPr>
      </w:pPr>
    </w:p>
    <w:p w14:paraId="68A6F521" w14:textId="77777777" w:rsidR="00E25398" w:rsidRPr="00E25398" w:rsidRDefault="00E25398" w:rsidP="00E25398">
      <w:pPr>
        <w:rPr>
          <w:sz w:val="28"/>
          <w:szCs w:val="28"/>
        </w:rPr>
      </w:pPr>
      <w:r w:rsidRPr="00E25398">
        <w:rPr>
          <w:sz w:val="28"/>
          <w:szCs w:val="28"/>
        </w:rPr>
        <w:t>Digimaps- Historic Roam </w:t>
      </w:r>
    </w:p>
    <w:p w14:paraId="6816D72A" w14:textId="77777777" w:rsidR="00E25398" w:rsidRPr="00E25398" w:rsidRDefault="00E25398" w:rsidP="00E25398">
      <w:pPr>
        <w:rPr>
          <w:sz w:val="28"/>
          <w:szCs w:val="28"/>
        </w:rPr>
      </w:pPr>
      <w:r w:rsidRPr="00E25398">
        <w:rPr>
          <w:sz w:val="28"/>
          <w:szCs w:val="28"/>
        </w:rPr>
        <w:t>Digimaps- Geology Roam </w:t>
      </w:r>
    </w:p>
    <w:p w14:paraId="4F4960D7" w14:textId="77777777" w:rsidR="00E25398" w:rsidRPr="00E25398" w:rsidRDefault="00E25398" w:rsidP="00E25398">
      <w:pPr>
        <w:rPr>
          <w:sz w:val="28"/>
          <w:szCs w:val="28"/>
        </w:rPr>
      </w:pPr>
      <w:r w:rsidRPr="00E25398">
        <w:rPr>
          <w:sz w:val="28"/>
          <w:szCs w:val="28"/>
        </w:rPr>
        <w:t>BGS http://mapapps.bgs.ac.uk/geologyofbritain/home.html</w:t>
      </w:r>
    </w:p>
    <w:p w14:paraId="4D14F83D" w14:textId="77777777" w:rsidR="00E25398" w:rsidRPr="00E25398" w:rsidRDefault="00E25398" w:rsidP="00E25398">
      <w:pPr>
        <w:rPr>
          <w:sz w:val="28"/>
          <w:szCs w:val="28"/>
        </w:rPr>
      </w:pPr>
      <w:r w:rsidRPr="00E25398">
        <w:rPr>
          <w:sz w:val="28"/>
          <w:szCs w:val="28"/>
        </w:rPr>
        <w:t>https://environmentlive.unep.org/landsoilpollution</w:t>
      </w:r>
    </w:p>
    <w:p w14:paraId="388417B9" w14:textId="77777777" w:rsidR="00E25398" w:rsidRPr="00E25398" w:rsidRDefault="00E25398" w:rsidP="00E25398">
      <w:pPr>
        <w:rPr>
          <w:sz w:val="28"/>
          <w:szCs w:val="28"/>
        </w:rPr>
      </w:pPr>
      <w:r w:rsidRPr="00E25398">
        <w:rPr>
          <w:sz w:val="28"/>
          <w:szCs w:val="28"/>
        </w:rPr>
        <w:t>https://www.socotec.co.uk/media/blog/contaminated-land-on-railway-sites</w:t>
      </w:r>
    </w:p>
    <w:p w14:paraId="3E8EECB3" w14:textId="77777777" w:rsidR="00E25398" w:rsidRPr="00E25398" w:rsidRDefault="00E25398" w:rsidP="00E25398">
      <w:pPr>
        <w:rPr>
          <w:sz w:val="28"/>
          <w:szCs w:val="28"/>
        </w:rPr>
      </w:pPr>
      <w:r w:rsidRPr="00E25398">
        <w:rPr>
          <w:sz w:val="28"/>
          <w:szCs w:val="28"/>
        </w:rPr>
        <w:t>https://link.springer.com/chapter/10.1007/978-3-319-57496-7_6</w:t>
      </w:r>
    </w:p>
    <w:p w14:paraId="0C1B565D" w14:textId="77777777" w:rsidR="00E25398" w:rsidRPr="00E25398" w:rsidRDefault="00E25398" w:rsidP="00E25398">
      <w:pPr>
        <w:rPr>
          <w:sz w:val="28"/>
          <w:szCs w:val="28"/>
        </w:rPr>
      </w:pPr>
      <w:r w:rsidRPr="00E25398">
        <w:rPr>
          <w:sz w:val="28"/>
          <w:szCs w:val="28"/>
        </w:rPr>
        <w:t>https://www.michigan.gov/egle/0,9429,7-135-3307_29693_30031-90418--,00.html</w:t>
      </w:r>
    </w:p>
    <w:p w14:paraId="0FCCDE44" w14:textId="77777777" w:rsidR="00E25398" w:rsidRPr="00E25398" w:rsidRDefault="00E25398" w:rsidP="00E25398">
      <w:pPr>
        <w:rPr>
          <w:sz w:val="28"/>
          <w:szCs w:val="28"/>
        </w:rPr>
      </w:pPr>
      <w:r w:rsidRPr="00E25398">
        <w:rPr>
          <w:sz w:val="28"/>
          <w:szCs w:val="28"/>
        </w:rPr>
        <w:t>https://www.architectureanddesign.com.au/suppliers/greenpainters/paint-industry-impacts-environment-greenpainters#</w:t>
      </w:r>
    </w:p>
    <w:p w14:paraId="41779E2F" w14:textId="77777777" w:rsidR="00E25398" w:rsidRPr="00E25398" w:rsidRDefault="00E25398" w:rsidP="00E25398">
      <w:pPr>
        <w:rPr>
          <w:sz w:val="28"/>
          <w:szCs w:val="28"/>
        </w:rPr>
      </w:pPr>
      <w:r w:rsidRPr="00E25398">
        <w:rPr>
          <w:sz w:val="28"/>
          <w:szCs w:val="28"/>
        </w:rPr>
        <w:t>https://www.middletonrailway.org.uk/index.php/development-projects/build-a-running-shed</w:t>
      </w:r>
    </w:p>
    <w:p w14:paraId="24FC55DB" w14:textId="77777777" w:rsidR="00E25398" w:rsidRPr="00E25398" w:rsidRDefault="00E25398" w:rsidP="00E25398">
      <w:pPr>
        <w:rPr>
          <w:sz w:val="28"/>
          <w:szCs w:val="28"/>
        </w:rPr>
      </w:pPr>
      <w:r w:rsidRPr="00E25398">
        <w:rPr>
          <w:sz w:val="28"/>
          <w:szCs w:val="28"/>
        </w:rPr>
        <w:t>http://mapapps2.bgs.ac.uk/geoindex/home.html?layer=BGSHydroMap&amp;_ga=2.157711420.709622637.1641418865-1115552953.1641186113</w:t>
      </w:r>
    </w:p>
    <w:p w14:paraId="7F7671CB" w14:textId="77777777" w:rsidR="00E25398" w:rsidRPr="00E25398" w:rsidRDefault="00E25398" w:rsidP="00E25398">
      <w:pPr>
        <w:rPr>
          <w:sz w:val="28"/>
          <w:szCs w:val="28"/>
        </w:rPr>
      </w:pPr>
      <w:r w:rsidRPr="00E25398">
        <w:rPr>
          <w:sz w:val="28"/>
          <w:szCs w:val="28"/>
        </w:rPr>
        <w:t>https://www.intertek.com/blog/2020-11-10-groundwater/</w:t>
      </w:r>
    </w:p>
    <w:p w14:paraId="7DF884A2" w14:textId="77777777" w:rsidR="00E25398" w:rsidRPr="00E25398" w:rsidRDefault="00E25398" w:rsidP="00E25398">
      <w:pPr>
        <w:rPr>
          <w:sz w:val="28"/>
          <w:szCs w:val="28"/>
        </w:rPr>
      </w:pPr>
      <w:r w:rsidRPr="00E25398">
        <w:rPr>
          <w:sz w:val="28"/>
          <w:szCs w:val="28"/>
        </w:rPr>
        <w:t>https://home.howstuffworks.com/real-estate/buying-home/how-does-ground-water-level-affect-development.htm</w:t>
      </w:r>
    </w:p>
    <w:p w14:paraId="42053FD9" w14:textId="77777777" w:rsidR="00E25398" w:rsidRPr="00E25398" w:rsidRDefault="00E25398" w:rsidP="00E25398">
      <w:pPr>
        <w:rPr>
          <w:sz w:val="28"/>
          <w:szCs w:val="28"/>
        </w:rPr>
      </w:pPr>
      <w:r w:rsidRPr="00E25398">
        <w:rPr>
          <w:sz w:val="28"/>
          <w:szCs w:val="28"/>
        </w:rPr>
        <w:t>https://home.howstuffworks.com/real-estate/buying-home/how-does-ground-water-level-affect-development.htm#:~:text=Groundwater%20can%20be%20blocked%20from,the%20slab%20and%20cause%20dampness.</w:t>
      </w:r>
    </w:p>
    <w:p w14:paraId="5E6F518E" w14:textId="77777777" w:rsidR="00E25398" w:rsidRPr="00E25398" w:rsidRDefault="00E25398" w:rsidP="00E25398">
      <w:pPr>
        <w:rPr>
          <w:sz w:val="28"/>
          <w:szCs w:val="28"/>
        </w:rPr>
      </w:pPr>
      <w:r w:rsidRPr="00E25398">
        <w:rPr>
          <w:sz w:val="28"/>
          <w:szCs w:val="28"/>
        </w:rPr>
        <w:t>https://www.breckland.gov.uk/media/1258/Ground-Gas-Protection-Measures/pdf/ground_gas.pdf?m=636682028601300000</w:t>
      </w:r>
    </w:p>
    <w:p w14:paraId="1E8340FF" w14:textId="77777777" w:rsidR="00941AC9" w:rsidRPr="00E25398" w:rsidRDefault="00941AC9" w:rsidP="00941AC9">
      <w:pPr>
        <w:rPr>
          <w:sz w:val="28"/>
          <w:szCs w:val="28"/>
        </w:rPr>
      </w:pPr>
    </w:p>
    <w:p w14:paraId="17604AFE" w14:textId="77777777" w:rsidR="00941AC9" w:rsidRPr="00941AC9" w:rsidRDefault="00941AC9">
      <w:pPr>
        <w:rPr>
          <w:sz w:val="28"/>
          <w:szCs w:val="28"/>
        </w:rPr>
      </w:pPr>
    </w:p>
    <w:p w14:paraId="651F4D6B" w14:textId="7CE9E6CC" w:rsidR="00E07921" w:rsidRDefault="00E07921">
      <w:pPr>
        <w:rPr>
          <w:sz w:val="28"/>
          <w:szCs w:val="28"/>
        </w:rPr>
      </w:pPr>
    </w:p>
    <w:p w14:paraId="344813A6" w14:textId="4C26A4BD" w:rsidR="00E07921" w:rsidRDefault="00E07921">
      <w:pPr>
        <w:rPr>
          <w:sz w:val="28"/>
          <w:szCs w:val="28"/>
        </w:rPr>
      </w:pPr>
    </w:p>
    <w:p w14:paraId="018AD3E9" w14:textId="77777777" w:rsidR="00E07921" w:rsidRDefault="00E07921">
      <w:pPr>
        <w:rPr>
          <w:sz w:val="28"/>
          <w:szCs w:val="28"/>
        </w:rPr>
      </w:pPr>
    </w:p>
    <w:p w14:paraId="4B5B6665" w14:textId="6C8FE94B" w:rsidR="00E07921" w:rsidRPr="008B08F9" w:rsidRDefault="00E07921">
      <w:pPr>
        <w:rPr>
          <w:sz w:val="28"/>
          <w:szCs w:val="28"/>
          <w:lang w:val="en-GB"/>
        </w:rPr>
      </w:pPr>
    </w:p>
    <w:sectPr w:rsidR="00E07921" w:rsidRPr="008B08F9" w:rsidSect="00480B8A">
      <w:footerReference w:type="even" r:id="rId18"/>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00132" w14:textId="77777777" w:rsidR="00E07921" w:rsidRDefault="00E07921" w:rsidP="00E07921">
      <w:r>
        <w:separator/>
      </w:r>
    </w:p>
  </w:endnote>
  <w:endnote w:type="continuationSeparator" w:id="0">
    <w:p w14:paraId="26EF21C9" w14:textId="77777777" w:rsidR="00E07921" w:rsidRDefault="00E07921" w:rsidP="00E07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9142806"/>
      <w:docPartObj>
        <w:docPartGallery w:val="Page Numbers (Bottom of Page)"/>
        <w:docPartUnique/>
      </w:docPartObj>
    </w:sdtPr>
    <w:sdtContent>
      <w:p w14:paraId="7EA7AAEC" w14:textId="3B4F3992" w:rsidR="00E60519" w:rsidRDefault="00E60519" w:rsidP="003277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1F525D" w14:textId="77777777" w:rsidR="00E60519" w:rsidRDefault="00E60519" w:rsidP="00E605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5062694"/>
      <w:docPartObj>
        <w:docPartGallery w:val="Page Numbers (Bottom of Page)"/>
        <w:docPartUnique/>
      </w:docPartObj>
    </w:sdtPr>
    <w:sdtContent>
      <w:p w14:paraId="554AEE8B" w14:textId="3CB90299" w:rsidR="00E60519" w:rsidRDefault="00E60519" w:rsidP="003277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2E038C" w14:textId="77777777" w:rsidR="00E60519" w:rsidRDefault="00E60519" w:rsidP="00E605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ABB56" w14:textId="77777777" w:rsidR="00E07921" w:rsidRDefault="00E07921" w:rsidP="00E07921">
      <w:r>
        <w:separator/>
      </w:r>
    </w:p>
  </w:footnote>
  <w:footnote w:type="continuationSeparator" w:id="0">
    <w:p w14:paraId="5346B8A3" w14:textId="77777777" w:rsidR="00E07921" w:rsidRDefault="00E07921" w:rsidP="00E079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220"/>
    <w:rsid w:val="000204CC"/>
    <w:rsid w:val="000273EB"/>
    <w:rsid w:val="00044456"/>
    <w:rsid w:val="000463EE"/>
    <w:rsid w:val="0008792D"/>
    <w:rsid w:val="000E0B7A"/>
    <w:rsid w:val="00104D08"/>
    <w:rsid w:val="0015776C"/>
    <w:rsid w:val="00192AA8"/>
    <w:rsid w:val="001B5E68"/>
    <w:rsid w:val="001F6C56"/>
    <w:rsid w:val="002375E2"/>
    <w:rsid w:val="00281711"/>
    <w:rsid w:val="0029332C"/>
    <w:rsid w:val="002A2D46"/>
    <w:rsid w:val="002A3220"/>
    <w:rsid w:val="002F0ECE"/>
    <w:rsid w:val="002F3590"/>
    <w:rsid w:val="003115C6"/>
    <w:rsid w:val="00322289"/>
    <w:rsid w:val="003256AD"/>
    <w:rsid w:val="003A668F"/>
    <w:rsid w:val="003B7891"/>
    <w:rsid w:val="003D7826"/>
    <w:rsid w:val="003F27E5"/>
    <w:rsid w:val="00406B4E"/>
    <w:rsid w:val="00480B8A"/>
    <w:rsid w:val="00485566"/>
    <w:rsid w:val="004A115A"/>
    <w:rsid w:val="004A345E"/>
    <w:rsid w:val="0052052C"/>
    <w:rsid w:val="00577972"/>
    <w:rsid w:val="00593EA9"/>
    <w:rsid w:val="0059737D"/>
    <w:rsid w:val="00601539"/>
    <w:rsid w:val="00614410"/>
    <w:rsid w:val="0061533D"/>
    <w:rsid w:val="00627514"/>
    <w:rsid w:val="00672423"/>
    <w:rsid w:val="006746AB"/>
    <w:rsid w:val="00675765"/>
    <w:rsid w:val="00676A15"/>
    <w:rsid w:val="006C5D6C"/>
    <w:rsid w:val="006D6868"/>
    <w:rsid w:val="00763F3A"/>
    <w:rsid w:val="00767F1F"/>
    <w:rsid w:val="00775CE6"/>
    <w:rsid w:val="007B4621"/>
    <w:rsid w:val="007E3181"/>
    <w:rsid w:val="008055D7"/>
    <w:rsid w:val="008934A4"/>
    <w:rsid w:val="008B08F9"/>
    <w:rsid w:val="008B5852"/>
    <w:rsid w:val="008D2A96"/>
    <w:rsid w:val="008E0A86"/>
    <w:rsid w:val="009053E2"/>
    <w:rsid w:val="009267A6"/>
    <w:rsid w:val="00926E68"/>
    <w:rsid w:val="00931F3A"/>
    <w:rsid w:val="00937EE4"/>
    <w:rsid w:val="00941AC9"/>
    <w:rsid w:val="009B6EC2"/>
    <w:rsid w:val="009F0B30"/>
    <w:rsid w:val="009F4043"/>
    <w:rsid w:val="00A01B85"/>
    <w:rsid w:val="00A11762"/>
    <w:rsid w:val="00A34A0C"/>
    <w:rsid w:val="00A556A5"/>
    <w:rsid w:val="00A92CE9"/>
    <w:rsid w:val="00AB72E2"/>
    <w:rsid w:val="00AD2AF2"/>
    <w:rsid w:val="00B0325A"/>
    <w:rsid w:val="00B13AEE"/>
    <w:rsid w:val="00B911B5"/>
    <w:rsid w:val="00BC0C12"/>
    <w:rsid w:val="00C25B36"/>
    <w:rsid w:val="00C31B49"/>
    <w:rsid w:val="00CA7A5E"/>
    <w:rsid w:val="00CB0CFE"/>
    <w:rsid w:val="00CF63AD"/>
    <w:rsid w:val="00CF7B22"/>
    <w:rsid w:val="00D30877"/>
    <w:rsid w:val="00D42700"/>
    <w:rsid w:val="00D91BA4"/>
    <w:rsid w:val="00DA19EB"/>
    <w:rsid w:val="00DB4D48"/>
    <w:rsid w:val="00DE1439"/>
    <w:rsid w:val="00DE633A"/>
    <w:rsid w:val="00DF55CD"/>
    <w:rsid w:val="00E07921"/>
    <w:rsid w:val="00E22585"/>
    <w:rsid w:val="00E25398"/>
    <w:rsid w:val="00E42E77"/>
    <w:rsid w:val="00E534D0"/>
    <w:rsid w:val="00E60519"/>
    <w:rsid w:val="00E719F9"/>
    <w:rsid w:val="00EA1C24"/>
    <w:rsid w:val="00EE4E44"/>
    <w:rsid w:val="00F6616D"/>
    <w:rsid w:val="00F74053"/>
    <w:rsid w:val="00F75932"/>
    <w:rsid w:val="00F84D01"/>
    <w:rsid w:val="00FA16F6"/>
    <w:rsid w:val="00FA2E4D"/>
    <w:rsid w:val="00FD3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F6412"/>
  <w15:chartTrackingRefBased/>
  <w15:docId w15:val="{3E5DD156-7577-D145-A903-BB8BB5FC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AC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7921"/>
    <w:rPr>
      <w:color w:val="0563C1" w:themeColor="hyperlink"/>
      <w:u w:val="single"/>
    </w:rPr>
  </w:style>
  <w:style w:type="character" w:styleId="UnresolvedMention">
    <w:name w:val="Unresolved Mention"/>
    <w:basedOn w:val="DefaultParagraphFont"/>
    <w:uiPriority w:val="99"/>
    <w:semiHidden/>
    <w:unhideWhenUsed/>
    <w:rsid w:val="00E07921"/>
    <w:rPr>
      <w:color w:val="605E5C"/>
      <w:shd w:val="clear" w:color="auto" w:fill="E1DFDD"/>
    </w:rPr>
  </w:style>
  <w:style w:type="paragraph" w:styleId="Header">
    <w:name w:val="header"/>
    <w:basedOn w:val="Normal"/>
    <w:link w:val="HeaderChar"/>
    <w:uiPriority w:val="99"/>
    <w:unhideWhenUsed/>
    <w:rsid w:val="00E07921"/>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07921"/>
  </w:style>
  <w:style w:type="paragraph" w:styleId="Footer">
    <w:name w:val="footer"/>
    <w:basedOn w:val="Normal"/>
    <w:link w:val="FooterChar"/>
    <w:uiPriority w:val="99"/>
    <w:unhideWhenUsed/>
    <w:rsid w:val="00E07921"/>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07921"/>
  </w:style>
  <w:style w:type="paragraph" w:styleId="NoSpacing">
    <w:name w:val="No Spacing"/>
    <w:link w:val="NoSpacingChar"/>
    <w:uiPriority w:val="1"/>
    <w:qFormat/>
    <w:rsid w:val="00480B8A"/>
    <w:rPr>
      <w:rFonts w:eastAsiaTheme="minorEastAsia"/>
      <w:sz w:val="22"/>
      <w:szCs w:val="22"/>
      <w:lang w:eastAsia="zh-CN"/>
    </w:rPr>
  </w:style>
  <w:style w:type="character" w:customStyle="1" w:styleId="NoSpacingChar">
    <w:name w:val="No Spacing Char"/>
    <w:basedOn w:val="DefaultParagraphFont"/>
    <w:link w:val="NoSpacing"/>
    <w:uiPriority w:val="1"/>
    <w:rsid w:val="00480B8A"/>
    <w:rPr>
      <w:rFonts w:eastAsiaTheme="minorEastAsia"/>
      <w:sz w:val="22"/>
      <w:szCs w:val="22"/>
      <w:lang w:eastAsia="zh-CN"/>
    </w:rPr>
  </w:style>
  <w:style w:type="character" w:styleId="PageNumber">
    <w:name w:val="page number"/>
    <w:basedOn w:val="DefaultParagraphFont"/>
    <w:uiPriority w:val="99"/>
    <w:semiHidden/>
    <w:unhideWhenUsed/>
    <w:rsid w:val="00E60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114023">
      <w:bodyDiv w:val="1"/>
      <w:marLeft w:val="0"/>
      <w:marRight w:val="0"/>
      <w:marTop w:val="0"/>
      <w:marBottom w:val="0"/>
      <w:divBdr>
        <w:top w:val="none" w:sz="0" w:space="0" w:color="auto"/>
        <w:left w:val="none" w:sz="0" w:space="0" w:color="auto"/>
        <w:bottom w:val="none" w:sz="0" w:space="0" w:color="auto"/>
        <w:right w:val="none" w:sz="0" w:space="0" w:color="auto"/>
      </w:divBdr>
      <w:divsChild>
        <w:div w:id="296378401">
          <w:marLeft w:val="0"/>
          <w:marRight w:val="0"/>
          <w:marTop w:val="0"/>
          <w:marBottom w:val="0"/>
          <w:divBdr>
            <w:top w:val="none" w:sz="0" w:space="0" w:color="auto"/>
            <w:left w:val="none" w:sz="0" w:space="0" w:color="auto"/>
            <w:bottom w:val="none" w:sz="0" w:space="0" w:color="auto"/>
            <w:right w:val="none" w:sz="0" w:space="0" w:color="auto"/>
          </w:divBdr>
        </w:div>
        <w:div w:id="2121414121">
          <w:marLeft w:val="0"/>
          <w:marRight w:val="0"/>
          <w:marTop w:val="0"/>
          <w:marBottom w:val="0"/>
          <w:divBdr>
            <w:top w:val="none" w:sz="0" w:space="0" w:color="auto"/>
            <w:left w:val="none" w:sz="0" w:space="0" w:color="auto"/>
            <w:bottom w:val="none" w:sz="0" w:space="0" w:color="auto"/>
            <w:right w:val="none" w:sz="0" w:space="0" w:color="auto"/>
          </w:divBdr>
        </w:div>
        <w:div w:id="1410153919">
          <w:marLeft w:val="0"/>
          <w:marRight w:val="0"/>
          <w:marTop w:val="0"/>
          <w:marBottom w:val="0"/>
          <w:divBdr>
            <w:top w:val="none" w:sz="0" w:space="0" w:color="auto"/>
            <w:left w:val="none" w:sz="0" w:space="0" w:color="auto"/>
            <w:bottom w:val="none" w:sz="0" w:space="0" w:color="auto"/>
            <w:right w:val="none" w:sz="0" w:space="0" w:color="auto"/>
          </w:divBdr>
        </w:div>
        <w:div w:id="1479346587">
          <w:marLeft w:val="0"/>
          <w:marRight w:val="0"/>
          <w:marTop w:val="0"/>
          <w:marBottom w:val="0"/>
          <w:divBdr>
            <w:top w:val="none" w:sz="0" w:space="0" w:color="auto"/>
            <w:left w:val="none" w:sz="0" w:space="0" w:color="auto"/>
            <w:bottom w:val="none" w:sz="0" w:space="0" w:color="auto"/>
            <w:right w:val="none" w:sz="0" w:space="0" w:color="auto"/>
          </w:divBdr>
        </w:div>
        <w:div w:id="2028868360">
          <w:marLeft w:val="0"/>
          <w:marRight w:val="0"/>
          <w:marTop w:val="0"/>
          <w:marBottom w:val="0"/>
          <w:divBdr>
            <w:top w:val="none" w:sz="0" w:space="0" w:color="auto"/>
            <w:left w:val="none" w:sz="0" w:space="0" w:color="auto"/>
            <w:bottom w:val="none" w:sz="0" w:space="0" w:color="auto"/>
            <w:right w:val="none" w:sz="0" w:space="0" w:color="auto"/>
          </w:divBdr>
        </w:div>
        <w:div w:id="903180572">
          <w:marLeft w:val="0"/>
          <w:marRight w:val="0"/>
          <w:marTop w:val="0"/>
          <w:marBottom w:val="0"/>
          <w:divBdr>
            <w:top w:val="none" w:sz="0" w:space="0" w:color="auto"/>
            <w:left w:val="none" w:sz="0" w:space="0" w:color="auto"/>
            <w:bottom w:val="none" w:sz="0" w:space="0" w:color="auto"/>
            <w:right w:val="none" w:sz="0" w:space="0" w:color="auto"/>
          </w:divBdr>
        </w:div>
        <w:div w:id="1909222477">
          <w:marLeft w:val="0"/>
          <w:marRight w:val="0"/>
          <w:marTop w:val="0"/>
          <w:marBottom w:val="0"/>
          <w:divBdr>
            <w:top w:val="none" w:sz="0" w:space="0" w:color="auto"/>
            <w:left w:val="none" w:sz="0" w:space="0" w:color="auto"/>
            <w:bottom w:val="none" w:sz="0" w:space="0" w:color="auto"/>
            <w:right w:val="none" w:sz="0" w:space="0" w:color="auto"/>
          </w:divBdr>
        </w:div>
        <w:div w:id="1772892329">
          <w:marLeft w:val="0"/>
          <w:marRight w:val="0"/>
          <w:marTop w:val="0"/>
          <w:marBottom w:val="0"/>
          <w:divBdr>
            <w:top w:val="none" w:sz="0" w:space="0" w:color="auto"/>
            <w:left w:val="none" w:sz="0" w:space="0" w:color="auto"/>
            <w:bottom w:val="none" w:sz="0" w:space="0" w:color="auto"/>
            <w:right w:val="none" w:sz="0" w:space="0" w:color="auto"/>
          </w:divBdr>
        </w:div>
        <w:div w:id="1336299696">
          <w:marLeft w:val="0"/>
          <w:marRight w:val="0"/>
          <w:marTop w:val="0"/>
          <w:marBottom w:val="0"/>
          <w:divBdr>
            <w:top w:val="none" w:sz="0" w:space="0" w:color="auto"/>
            <w:left w:val="none" w:sz="0" w:space="0" w:color="auto"/>
            <w:bottom w:val="none" w:sz="0" w:space="0" w:color="auto"/>
            <w:right w:val="none" w:sz="0" w:space="0" w:color="auto"/>
          </w:divBdr>
        </w:div>
        <w:div w:id="514804745">
          <w:marLeft w:val="0"/>
          <w:marRight w:val="0"/>
          <w:marTop w:val="0"/>
          <w:marBottom w:val="0"/>
          <w:divBdr>
            <w:top w:val="none" w:sz="0" w:space="0" w:color="auto"/>
            <w:left w:val="none" w:sz="0" w:space="0" w:color="auto"/>
            <w:bottom w:val="none" w:sz="0" w:space="0" w:color="auto"/>
            <w:right w:val="none" w:sz="0" w:space="0" w:color="auto"/>
          </w:divBdr>
        </w:div>
        <w:div w:id="586623289">
          <w:marLeft w:val="0"/>
          <w:marRight w:val="0"/>
          <w:marTop w:val="0"/>
          <w:marBottom w:val="0"/>
          <w:divBdr>
            <w:top w:val="none" w:sz="0" w:space="0" w:color="auto"/>
            <w:left w:val="none" w:sz="0" w:space="0" w:color="auto"/>
            <w:bottom w:val="none" w:sz="0" w:space="0" w:color="auto"/>
            <w:right w:val="none" w:sz="0" w:space="0" w:color="auto"/>
          </w:divBdr>
        </w:div>
        <w:div w:id="265962844">
          <w:marLeft w:val="0"/>
          <w:marRight w:val="0"/>
          <w:marTop w:val="0"/>
          <w:marBottom w:val="0"/>
          <w:divBdr>
            <w:top w:val="none" w:sz="0" w:space="0" w:color="auto"/>
            <w:left w:val="none" w:sz="0" w:space="0" w:color="auto"/>
            <w:bottom w:val="none" w:sz="0" w:space="0" w:color="auto"/>
            <w:right w:val="none" w:sz="0" w:space="0" w:color="auto"/>
          </w:divBdr>
        </w:div>
        <w:div w:id="1967614082">
          <w:marLeft w:val="0"/>
          <w:marRight w:val="0"/>
          <w:marTop w:val="0"/>
          <w:marBottom w:val="0"/>
          <w:divBdr>
            <w:top w:val="none" w:sz="0" w:space="0" w:color="auto"/>
            <w:left w:val="none" w:sz="0" w:space="0" w:color="auto"/>
            <w:bottom w:val="none" w:sz="0" w:space="0" w:color="auto"/>
            <w:right w:val="none" w:sz="0" w:space="0" w:color="auto"/>
          </w:divBdr>
        </w:div>
        <w:div w:id="1876430380">
          <w:marLeft w:val="0"/>
          <w:marRight w:val="0"/>
          <w:marTop w:val="0"/>
          <w:marBottom w:val="0"/>
          <w:divBdr>
            <w:top w:val="none" w:sz="0" w:space="0" w:color="auto"/>
            <w:left w:val="none" w:sz="0" w:space="0" w:color="auto"/>
            <w:bottom w:val="none" w:sz="0" w:space="0" w:color="auto"/>
            <w:right w:val="none" w:sz="0" w:space="0" w:color="auto"/>
          </w:divBdr>
        </w:div>
        <w:div w:id="1134056282">
          <w:marLeft w:val="0"/>
          <w:marRight w:val="0"/>
          <w:marTop w:val="0"/>
          <w:marBottom w:val="0"/>
          <w:divBdr>
            <w:top w:val="none" w:sz="0" w:space="0" w:color="auto"/>
            <w:left w:val="none" w:sz="0" w:space="0" w:color="auto"/>
            <w:bottom w:val="none" w:sz="0" w:space="0" w:color="auto"/>
            <w:right w:val="none" w:sz="0" w:space="0" w:color="auto"/>
          </w:divBdr>
        </w:div>
        <w:div w:id="1214150963">
          <w:marLeft w:val="0"/>
          <w:marRight w:val="0"/>
          <w:marTop w:val="0"/>
          <w:marBottom w:val="0"/>
          <w:divBdr>
            <w:top w:val="none" w:sz="0" w:space="0" w:color="auto"/>
            <w:left w:val="none" w:sz="0" w:space="0" w:color="auto"/>
            <w:bottom w:val="none" w:sz="0" w:space="0" w:color="auto"/>
            <w:right w:val="none" w:sz="0" w:space="0" w:color="auto"/>
          </w:divBdr>
        </w:div>
        <w:div w:id="1073040621">
          <w:marLeft w:val="0"/>
          <w:marRight w:val="0"/>
          <w:marTop w:val="0"/>
          <w:marBottom w:val="0"/>
          <w:divBdr>
            <w:top w:val="none" w:sz="0" w:space="0" w:color="auto"/>
            <w:left w:val="none" w:sz="0" w:space="0" w:color="auto"/>
            <w:bottom w:val="none" w:sz="0" w:space="0" w:color="auto"/>
            <w:right w:val="none" w:sz="0" w:space="0" w:color="auto"/>
          </w:divBdr>
        </w:div>
        <w:div w:id="808789119">
          <w:marLeft w:val="0"/>
          <w:marRight w:val="0"/>
          <w:marTop w:val="0"/>
          <w:marBottom w:val="0"/>
          <w:divBdr>
            <w:top w:val="none" w:sz="0" w:space="0" w:color="auto"/>
            <w:left w:val="none" w:sz="0" w:space="0" w:color="auto"/>
            <w:bottom w:val="none" w:sz="0" w:space="0" w:color="auto"/>
            <w:right w:val="none" w:sz="0" w:space="0" w:color="auto"/>
          </w:divBdr>
        </w:div>
      </w:divsChild>
    </w:div>
    <w:div w:id="701442403">
      <w:bodyDiv w:val="1"/>
      <w:marLeft w:val="0"/>
      <w:marRight w:val="0"/>
      <w:marTop w:val="0"/>
      <w:marBottom w:val="0"/>
      <w:divBdr>
        <w:top w:val="none" w:sz="0" w:space="0" w:color="auto"/>
        <w:left w:val="none" w:sz="0" w:space="0" w:color="auto"/>
        <w:bottom w:val="none" w:sz="0" w:space="0" w:color="auto"/>
        <w:right w:val="none" w:sz="0" w:space="0" w:color="auto"/>
      </w:divBdr>
    </w:div>
    <w:div w:id="1633708861">
      <w:bodyDiv w:val="1"/>
      <w:marLeft w:val="0"/>
      <w:marRight w:val="0"/>
      <w:marTop w:val="0"/>
      <w:marBottom w:val="0"/>
      <w:divBdr>
        <w:top w:val="none" w:sz="0" w:space="0" w:color="auto"/>
        <w:left w:val="none" w:sz="0" w:space="0" w:color="auto"/>
        <w:bottom w:val="none" w:sz="0" w:space="0" w:color="auto"/>
        <w:right w:val="none" w:sz="0" w:space="0" w:color="auto"/>
      </w:divBdr>
    </w:div>
    <w:div w:id="1753697133">
      <w:bodyDiv w:val="1"/>
      <w:marLeft w:val="0"/>
      <w:marRight w:val="0"/>
      <w:marTop w:val="0"/>
      <w:marBottom w:val="0"/>
      <w:divBdr>
        <w:top w:val="none" w:sz="0" w:space="0" w:color="auto"/>
        <w:left w:val="none" w:sz="0" w:space="0" w:color="auto"/>
        <w:bottom w:val="none" w:sz="0" w:space="0" w:color="auto"/>
        <w:right w:val="none" w:sz="0" w:space="0" w:color="auto"/>
      </w:divBdr>
      <w:divsChild>
        <w:div w:id="893656657">
          <w:marLeft w:val="0"/>
          <w:marRight w:val="0"/>
          <w:marTop w:val="0"/>
          <w:marBottom w:val="0"/>
          <w:divBdr>
            <w:top w:val="none" w:sz="0" w:space="0" w:color="auto"/>
            <w:left w:val="none" w:sz="0" w:space="0" w:color="auto"/>
            <w:bottom w:val="none" w:sz="0" w:space="0" w:color="auto"/>
            <w:right w:val="none" w:sz="0" w:space="0" w:color="auto"/>
          </w:divBdr>
        </w:div>
        <w:div w:id="596981648">
          <w:marLeft w:val="0"/>
          <w:marRight w:val="0"/>
          <w:marTop w:val="0"/>
          <w:marBottom w:val="0"/>
          <w:divBdr>
            <w:top w:val="none" w:sz="0" w:space="0" w:color="auto"/>
            <w:left w:val="none" w:sz="0" w:space="0" w:color="auto"/>
            <w:bottom w:val="none" w:sz="0" w:space="0" w:color="auto"/>
            <w:right w:val="none" w:sz="0" w:space="0" w:color="auto"/>
          </w:divBdr>
        </w:div>
        <w:div w:id="764611416">
          <w:marLeft w:val="0"/>
          <w:marRight w:val="0"/>
          <w:marTop w:val="0"/>
          <w:marBottom w:val="0"/>
          <w:divBdr>
            <w:top w:val="none" w:sz="0" w:space="0" w:color="auto"/>
            <w:left w:val="none" w:sz="0" w:space="0" w:color="auto"/>
            <w:bottom w:val="none" w:sz="0" w:space="0" w:color="auto"/>
            <w:right w:val="none" w:sz="0" w:space="0" w:color="auto"/>
          </w:divBdr>
        </w:div>
        <w:div w:id="1164468813">
          <w:marLeft w:val="0"/>
          <w:marRight w:val="0"/>
          <w:marTop w:val="0"/>
          <w:marBottom w:val="0"/>
          <w:divBdr>
            <w:top w:val="none" w:sz="0" w:space="0" w:color="auto"/>
            <w:left w:val="none" w:sz="0" w:space="0" w:color="auto"/>
            <w:bottom w:val="none" w:sz="0" w:space="0" w:color="auto"/>
            <w:right w:val="none" w:sz="0" w:space="0" w:color="auto"/>
          </w:divBdr>
        </w:div>
        <w:div w:id="1091124829">
          <w:marLeft w:val="0"/>
          <w:marRight w:val="0"/>
          <w:marTop w:val="0"/>
          <w:marBottom w:val="0"/>
          <w:divBdr>
            <w:top w:val="none" w:sz="0" w:space="0" w:color="auto"/>
            <w:left w:val="none" w:sz="0" w:space="0" w:color="auto"/>
            <w:bottom w:val="none" w:sz="0" w:space="0" w:color="auto"/>
            <w:right w:val="none" w:sz="0" w:space="0" w:color="auto"/>
          </w:divBdr>
        </w:div>
        <w:div w:id="249503957">
          <w:marLeft w:val="0"/>
          <w:marRight w:val="0"/>
          <w:marTop w:val="0"/>
          <w:marBottom w:val="0"/>
          <w:divBdr>
            <w:top w:val="none" w:sz="0" w:space="0" w:color="auto"/>
            <w:left w:val="none" w:sz="0" w:space="0" w:color="auto"/>
            <w:bottom w:val="none" w:sz="0" w:space="0" w:color="auto"/>
            <w:right w:val="none" w:sz="0" w:space="0" w:color="auto"/>
          </w:divBdr>
        </w:div>
        <w:div w:id="370571644">
          <w:marLeft w:val="0"/>
          <w:marRight w:val="0"/>
          <w:marTop w:val="0"/>
          <w:marBottom w:val="0"/>
          <w:divBdr>
            <w:top w:val="none" w:sz="0" w:space="0" w:color="auto"/>
            <w:left w:val="none" w:sz="0" w:space="0" w:color="auto"/>
            <w:bottom w:val="none" w:sz="0" w:space="0" w:color="auto"/>
            <w:right w:val="none" w:sz="0" w:space="0" w:color="auto"/>
          </w:divBdr>
        </w:div>
        <w:div w:id="627245642">
          <w:marLeft w:val="0"/>
          <w:marRight w:val="0"/>
          <w:marTop w:val="0"/>
          <w:marBottom w:val="0"/>
          <w:divBdr>
            <w:top w:val="none" w:sz="0" w:space="0" w:color="auto"/>
            <w:left w:val="none" w:sz="0" w:space="0" w:color="auto"/>
            <w:bottom w:val="none" w:sz="0" w:space="0" w:color="auto"/>
            <w:right w:val="none" w:sz="0" w:space="0" w:color="auto"/>
          </w:divBdr>
        </w:div>
        <w:div w:id="1770544338">
          <w:marLeft w:val="0"/>
          <w:marRight w:val="0"/>
          <w:marTop w:val="0"/>
          <w:marBottom w:val="0"/>
          <w:divBdr>
            <w:top w:val="none" w:sz="0" w:space="0" w:color="auto"/>
            <w:left w:val="none" w:sz="0" w:space="0" w:color="auto"/>
            <w:bottom w:val="none" w:sz="0" w:space="0" w:color="auto"/>
            <w:right w:val="none" w:sz="0" w:space="0" w:color="auto"/>
          </w:divBdr>
        </w:div>
        <w:div w:id="23793815">
          <w:marLeft w:val="0"/>
          <w:marRight w:val="0"/>
          <w:marTop w:val="0"/>
          <w:marBottom w:val="0"/>
          <w:divBdr>
            <w:top w:val="none" w:sz="0" w:space="0" w:color="auto"/>
            <w:left w:val="none" w:sz="0" w:space="0" w:color="auto"/>
            <w:bottom w:val="none" w:sz="0" w:space="0" w:color="auto"/>
            <w:right w:val="none" w:sz="0" w:space="0" w:color="auto"/>
          </w:divBdr>
        </w:div>
        <w:div w:id="2140225219">
          <w:marLeft w:val="0"/>
          <w:marRight w:val="0"/>
          <w:marTop w:val="0"/>
          <w:marBottom w:val="0"/>
          <w:divBdr>
            <w:top w:val="none" w:sz="0" w:space="0" w:color="auto"/>
            <w:left w:val="none" w:sz="0" w:space="0" w:color="auto"/>
            <w:bottom w:val="none" w:sz="0" w:space="0" w:color="auto"/>
            <w:right w:val="none" w:sz="0" w:space="0" w:color="auto"/>
          </w:divBdr>
        </w:div>
        <w:div w:id="1299610639">
          <w:marLeft w:val="0"/>
          <w:marRight w:val="0"/>
          <w:marTop w:val="0"/>
          <w:marBottom w:val="0"/>
          <w:divBdr>
            <w:top w:val="none" w:sz="0" w:space="0" w:color="auto"/>
            <w:left w:val="none" w:sz="0" w:space="0" w:color="auto"/>
            <w:bottom w:val="none" w:sz="0" w:space="0" w:color="auto"/>
            <w:right w:val="none" w:sz="0" w:space="0" w:color="auto"/>
          </w:divBdr>
        </w:div>
        <w:div w:id="1822037335">
          <w:marLeft w:val="0"/>
          <w:marRight w:val="0"/>
          <w:marTop w:val="0"/>
          <w:marBottom w:val="0"/>
          <w:divBdr>
            <w:top w:val="none" w:sz="0" w:space="0" w:color="auto"/>
            <w:left w:val="none" w:sz="0" w:space="0" w:color="auto"/>
            <w:bottom w:val="none" w:sz="0" w:space="0" w:color="auto"/>
            <w:right w:val="none" w:sz="0" w:space="0" w:color="auto"/>
          </w:divBdr>
        </w:div>
        <w:div w:id="816845315">
          <w:marLeft w:val="0"/>
          <w:marRight w:val="0"/>
          <w:marTop w:val="0"/>
          <w:marBottom w:val="0"/>
          <w:divBdr>
            <w:top w:val="none" w:sz="0" w:space="0" w:color="auto"/>
            <w:left w:val="none" w:sz="0" w:space="0" w:color="auto"/>
            <w:bottom w:val="none" w:sz="0" w:space="0" w:color="auto"/>
            <w:right w:val="none" w:sz="0" w:space="0" w:color="auto"/>
          </w:divBdr>
        </w:div>
        <w:div w:id="244149792">
          <w:marLeft w:val="0"/>
          <w:marRight w:val="0"/>
          <w:marTop w:val="0"/>
          <w:marBottom w:val="0"/>
          <w:divBdr>
            <w:top w:val="none" w:sz="0" w:space="0" w:color="auto"/>
            <w:left w:val="none" w:sz="0" w:space="0" w:color="auto"/>
            <w:bottom w:val="none" w:sz="0" w:space="0" w:color="auto"/>
            <w:right w:val="none" w:sz="0" w:space="0" w:color="auto"/>
          </w:divBdr>
        </w:div>
        <w:div w:id="1669553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jp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emf"/><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12</Pages>
  <Words>1895</Words>
  <Characters>10806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L4</dc:title>
  <dc:subject>ACBA4001</dc:subject>
  <dc:creator>Lonyé Sarah Browne (2114209)</dc:creator>
  <cp:keywords/>
  <dc:description/>
  <cp:lastModifiedBy>Lonyé Sarah Browne (2114209)</cp:lastModifiedBy>
  <cp:revision>9</cp:revision>
  <dcterms:created xsi:type="dcterms:W3CDTF">2022-01-06T23:03:00Z</dcterms:created>
  <dcterms:modified xsi:type="dcterms:W3CDTF">2022-01-06T23:35:00Z</dcterms:modified>
</cp:coreProperties>
</file>