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rFonts w:ascii="Arial" w:hAnsi="Arial"/>
        </w:rPr>
      </w:pPr>
      <w:r>
        <mc:AlternateContent>
          <mc:Choice Requires="wpg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1335405</wp:posOffset>
                </wp:positionH>
                <wp:positionV relativeFrom="page">
                  <wp:posOffset>730607</wp:posOffset>
                </wp:positionV>
                <wp:extent cx="2794000" cy="2985307"/>
                <wp:effectExtent l="0" t="0" r="0" b="0"/>
                <wp:wrapSquare wrapText="bothSides" distL="152400" distR="152400" distT="152400" distB="15240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4000" cy="2985307"/>
                          <a:chOff x="0" y="0"/>
                          <a:chExt cx="2794000" cy="2985306"/>
                        </a:xfrm>
                      </wpg:grpSpPr>
                      <pic:pic xmlns:pic="http://schemas.openxmlformats.org/drawingml/2006/picture">
                        <pic:nvPicPr>
                          <pic:cNvPr id="1073741825" name="IMG_0628.jp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0" t="15551" r="0" b="17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249971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6" name="Shape 1073741826"/>
                        <wps:cNvSpPr/>
                        <wps:spPr>
                          <a:xfrm>
                            <a:off x="0" y="2575917"/>
                            <a:ext cx="2794000" cy="40939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105.2pt;margin-top:57.5pt;width:220.0pt;height:235.1pt;z-index:251659264;mso-position-horizontal:absolute;mso-position-horizontal-relative:margin;mso-position-vertical:absolute;mso-position-vertical-relative:page;mso-wrap-distance-left:12.0pt;mso-wrap-distance-top:12.0pt;mso-wrap-distance-right:12.0pt;mso-wrap-distance-bottom:12.0pt;" coordorigin="0,0" coordsize="2794000,2985306">
                <w10:wrap type="square" side="bothSides" anchorx="margin" anchory="page"/>
                <v:shape id="_x0000_s1027" type="#_x0000_t75" style="position:absolute;left:0;top:0;width:2794000;height:2499717;">
                  <v:imagedata r:id="rId4" o:title="IMG_0628.jpg" croptop="15.6%" cropbottom="17.2%"/>
                </v:shape>
                <v:rect id="_x0000_s1028" style="position:absolute;left:0;top:2575917;width:2794000;height:40938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</v:group>
            </w:pict>
          </mc:Fallback>
        </mc:AlternateContent>
      </w: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hAnsi="Arial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de-DE"/>
        </w:rPr>
        <w:t>Name:</w:t>
      </w:r>
      <w:r>
        <w:rPr>
          <w:rFonts w:ascii="Arial" w:hAnsi="Arial"/>
          <w:rtl w:val="0"/>
          <w:lang w:val="en-US"/>
        </w:rPr>
        <w:t xml:space="preserve"> James Sudale</w:t>
      </w: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Student number:</w:t>
      </w:r>
      <w:r>
        <w:rPr>
          <w:rFonts w:ascii="Arial" w:hAnsi="Arial"/>
          <w:rtl w:val="0"/>
          <w:lang w:val="en-US"/>
        </w:rPr>
        <w:t xml:space="preserve"> 1903598</w:t>
      </w: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Student email address:</w:t>
      </w:r>
      <w:r>
        <w:rPr>
          <w:rFonts w:ascii="Arial" w:hAnsi="Arial"/>
          <w:rtl w:val="0"/>
          <w:lang w:val="en-US"/>
        </w:rPr>
        <w:t xml:space="preserve"> 1903598@student.uwtsd.ac.uk</w:t>
      </w: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Contact number:</w:t>
      </w:r>
      <w:r>
        <w:rPr>
          <w:rFonts w:ascii="Arial" w:hAnsi="Arial"/>
          <w:rtl w:val="0"/>
          <w:lang w:val="en-US"/>
        </w:rPr>
        <w:t xml:space="preserve"> 07903731250</w:t>
      </w: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Please use the remaining space to give a brief outline of why you have chosen your course of study and any relevant special interests or experiences:</w:t>
      </w:r>
    </w:p>
    <w:p>
      <w:pPr>
        <w:pStyle w:val="Body"/>
        <w:rPr>
          <w:rFonts w:ascii="Arial" w:cs="Arial" w:hAnsi="Arial" w:eastAsia="Arial"/>
        </w:rPr>
      </w:pPr>
    </w:p>
    <w:p>
      <w:pPr>
        <w:pStyle w:val="Body"/>
      </w:pPr>
      <w:r>
        <w:rPr>
          <w:rFonts w:ascii="Arial" w:hAnsi="Arial"/>
          <w:rtl w:val="0"/>
          <w:lang w:val="en-US"/>
        </w:rPr>
        <w:t xml:space="preserve">The reason I have chosen Sports Therapy as my course of study is because I want to have a good understanding of managing an injury the correct way and to be able to recognise an injury. I have a special interest in ATFL injuries as I have experienced this injury before. </w:t>
      </w:r>
    </w:p>
    <w:sectPr>
      <w:headerReference w:type="default" r:id="rId5"/>
      <w:footerReference w:type="default" r:id="rId6"/>
      <w:pgSz w:w="11900" w:h="16820" w:orient="portrait"/>
      <w:pgMar w:top="1418" w:right="1247" w:bottom="1418" w:left="1247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