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5633F" w:rsidR="00C368E3" w:rsidP="730A2BDA" w:rsidRDefault="00C368E3" w14:paraId="39379829"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p>
    <w:p w:rsidRPr="0095633F" w:rsidR="00C368E3" w:rsidP="730A2BDA" w:rsidRDefault="00C368E3" w14:paraId="24D52C78"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p>
    <w:p w:rsidRPr="0095633F" w:rsidR="00C368E3" w:rsidP="730A2BDA" w:rsidRDefault="00D82642" w14:paraId="2117CDB0"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BMSW4008</w:t>
      </w:r>
    </w:p>
    <w:p w:rsidRPr="0095633F" w:rsidR="00C368E3" w:rsidP="730A2BDA" w:rsidRDefault="00C368E3" w14:paraId="293AA777"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p>
    <w:p w:rsidRPr="0095633F" w:rsidR="00C368E3" w:rsidP="730A2BDA" w:rsidRDefault="00C368E3" w14:paraId="4A37417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b w:val="1"/>
          <w:bCs w:val="1"/>
          <w:color w:val="000000"/>
          <w:sz w:val="24"/>
          <w:szCs w:val="24"/>
        </w:rPr>
      </w:pPr>
    </w:p>
    <w:p w:rsidRPr="0095633F" w:rsidR="00C368E3" w:rsidP="730A2BDA" w:rsidRDefault="00D82642" w14:paraId="44D860A1"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Digital Skills for Personal and Professional Growth</w:t>
      </w:r>
    </w:p>
    <w:p w:rsidR="64AB4024" w:rsidP="730A2BDA" w:rsidRDefault="64AB4024" w14:paraId="56961C9C" w14:textId="632242DC">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themeColor="text1" w:themeTint="FF" w:themeShade="FF"/>
          <w:sz w:val="24"/>
          <w:szCs w:val="24"/>
        </w:rPr>
      </w:pPr>
      <w:r w:rsidRPr="730A2BDA" w:rsidR="64AB4024">
        <w:rPr>
          <w:rFonts w:ascii="Arial" w:hAnsi="Arial" w:eastAsia="Arial" w:cs="Arial"/>
          <w:b w:val="1"/>
          <w:bCs w:val="1"/>
          <w:color w:val="000000" w:themeColor="text1" w:themeTint="FF" w:themeShade="FF"/>
          <w:sz w:val="24"/>
          <w:szCs w:val="24"/>
        </w:rPr>
        <w:t xml:space="preserve">LECTURE NAME: </w:t>
      </w:r>
      <w:r w:rsidRPr="730A2BDA" w:rsidR="792CF182">
        <w:rPr>
          <w:rFonts w:ascii="Arial" w:hAnsi="Arial" w:eastAsia="Arial" w:cs="Arial"/>
          <w:b w:val="1"/>
          <w:bCs w:val="1"/>
          <w:color w:val="000000" w:themeColor="text1" w:themeTint="FF" w:themeShade="FF"/>
          <w:sz w:val="24"/>
          <w:szCs w:val="24"/>
        </w:rPr>
        <w:t>PHILIPPA FITZGERALD</w:t>
      </w:r>
    </w:p>
    <w:p w:rsidR="792CF182" w:rsidP="730A2BDA" w:rsidRDefault="792CF182" w14:paraId="4D9F14F7" w14:textId="40122669">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themeColor="text1" w:themeTint="FF" w:themeShade="FF"/>
          <w:sz w:val="24"/>
          <w:szCs w:val="24"/>
        </w:rPr>
      </w:pPr>
      <w:r w:rsidRPr="730A2BDA" w:rsidR="792CF182">
        <w:rPr>
          <w:rFonts w:ascii="Arial" w:hAnsi="Arial" w:eastAsia="Arial" w:cs="Arial"/>
          <w:b w:val="1"/>
          <w:bCs w:val="1"/>
          <w:color w:val="000000" w:themeColor="text1" w:themeTint="FF" w:themeShade="FF"/>
          <w:sz w:val="24"/>
          <w:szCs w:val="24"/>
        </w:rPr>
        <w:t>STUDENT NAME: IRINA CALIN</w:t>
      </w:r>
    </w:p>
    <w:p w:rsidR="792CF182" w:rsidP="730A2BDA" w:rsidRDefault="792CF182" w14:paraId="1804F847" w14:textId="28DB31A9">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themeColor="text1" w:themeTint="FF" w:themeShade="FF"/>
          <w:sz w:val="24"/>
          <w:szCs w:val="24"/>
        </w:rPr>
      </w:pPr>
      <w:r w:rsidRPr="730A2BDA" w:rsidR="792CF182">
        <w:rPr>
          <w:rFonts w:ascii="Arial" w:hAnsi="Arial" w:eastAsia="Arial" w:cs="Arial"/>
          <w:b w:val="1"/>
          <w:bCs w:val="1"/>
          <w:color w:val="000000" w:themeColor="text1" w:themeTint="FF" w:themeShade="FF"/>
          <w:sz w:val="24"/>
          <w:szCs w:val="24"/>
        </w:rPr>
        <w:t>STUDENT ID: 1905198</w:t>
      </w:r>
    </w:p>
    <w:p w:rsidR="730A2BDA" w:rsidP="730A2BDA" w:rsidRDefault="730A2BDA" w14:paraId="31CB0CFC" w14:textId="18476486">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themeColor="text1" w:themeTint="FF" w:themeShade="FF"/>
          <w:sz w:val="24"/>
          <w:szCs w:val="24"/>
        </w:rPr>
      </w:pPr>
    </w:p>
    <w:p w:rsidRPr="0095633F" w:rsidR="00C368E3" w:rsidP="730A2BDA" w:rsidRDefault="00D82642" w14:paraId="3BFFE2DF" w14:textId="77777777">
      <w:pPr>
        <w:spacing w:line="360" w:lineRule="auto"/>
        <w:rPr>
          <w:rFonts w:ascii="Arial" w:hAnsi="Arial" w:eastAsia="Arial" w:cs="Arial"/>
          <w:b w:val="1"/>
          <w:bCs w:val="1"/>
          <w:color w:val="000000"/>
          <w:sz w:val="24"/>
          <w:szCs w:val="24"/>
        </w:rPr>
      </w:pPr>
      <w:r w:rsidRPr="730A2BDA">
        <w:rPr>
          <w:rFonts w:ascii="Arial" w:hAnsi="Arial" w:eastAsia="Arial" w:cs="Arial"/>
          <w:sz w:val="24"/>
          <w:szCs w:val="24"/>
        </w:rPr>
        <w:br w:type="page"/>
      </w:r>
    </w:p>
    <w:p w:rsidRPr="0095633F" w:rsidR="00C368E3" w:rsidP="730A2BDA" w:rsidRDefault="00D82642" w14:paraId="62AF4B71"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480" w:line="360" w:lineRule="auto"/>
        <w:jc w:val="center"/>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Table of Contents</w:t>
      </w:r>
    </w:p>
    <w:sdt>
      <w:sdtPr>
        <w:id w:val="469627726"/>
        <w:docPartObj>
          <w:docPartGallery w:val="Table of Contents"/>
          <w:docPartUnique/>
        </w:docPartObj>
        <w:rPr>
          <w:rFonts w:ascii="Arial" w:hAnsi="Arial" w:eastAsia="Arial" w:cs="Arial"/>
          <w:sz w:val="24"/>
          <w:szCs w:val="24"/>
        </w:rPr>
      </w:sdtPr>
      <w:sdtEndPr>
        <w:rPr>
          <w:rFonts w:ascii="Times New Roman" w:hAnsi="Times New Roman" w:cs="Times New Roman"/>
          <w:sz w:val="24"/>
          <w:szCs w:val="24"/>
        </w:rPr>
      </w:sdtEndPr>
      <w:sdtContent>
        <w:p w:rsidRPr="0095633F" w:rsidR="0095633F" w:rsidP="730A2BDA" w:rsidRDefault="00C368E3" w14:paraId="02D6532F" w14:textId="2B203CBD">
          <w:pPr>
            <w:pStyle w:val="TOC1"/>
            <w:tabs>
              <w:tab w:val="right" w:leader="dot" w:pos="9350"/>
            </w:tabs>
            <w:rPr>
              <w:rFonts w:ascii="Arial" w:hAnsi="Arial" w:eastAsia="Arial" w:cs="Arial"/>
              <w:noProof/>
              <w:kern w:val="2"/>
              <w:sz w:val="24"/>
              <w:szCs w:val="24"/>
              <w:lang w:eastAsia="en-GB"/>
              <w14:ligatures w14:val="standardContextual"/>
            </w:rPr>
          </w:pPr>
          <w:r w:rsidRPr="0095633F">
            <w:rPr>
              <w:rFonts w:ascii="Times New Roman" w:hAnsi="Times New Roman" w:cs="Times New Roman"/>
              <w:sz w:val="24"/>
              <w:szCs w:val="24"/>
            </w:rPr>
            <w:fldChar w:fldCharType="begin"/>
          </w:r>
          <w:r w:rsidRPr="0095633F" w:rsidR="00D82642">
            <w:rPr>
              <w:rFonts w:ascii="Times New Roman" w:hAnsi="Times New Roman" w:cs="Times New Roman"/>
              <w:sz w:val="24"/>
              <w:szCs w:val="24"/>
            </w:rPr>
            <w:instrText xml:space="preserve"> TOC \h \u \z \t "Heading 1,1,Heading 2,2,Heading 3,3,"</w:instrText>
          </w:r>
          <w:r w:rsidRPr="0095633F">
            <w:rPr>
              <w:rFonts w:ascii="Times New Roman" w:hAnsi="Times New Roman" w:cs="Times New Roman"/>
              <w:sz w:val="24"/>
              <w:szCs w:val="24"/>
            </w:rPr>
            <w:fldChar w:fldCharType="separate"/>
          </w:r>
          <w:hyperlink w:history="1" w:anchor="_Toc201348450">
            <w:r w:rsidRPr="0095633F" w:rsidR="0095633F">
              <w:rPr>
                <w:rStyle w:val="Hyperlink"/>
                <w:rFonts w:ascii="Times New Roman" w:hAnsi="Times New Roman" w:cs="Times New Roman"/>
                <w:noProof/>
              </w:rPr>
              <w:t>Task 1: Market Research and Website Development Project</w:t>
            </w:r>
            <w:r w:rsidRPr="0095633F" w:rsidR="0095633F">
              <w:rPr>
                <w:rFonts w:ascii="Times New Roman" w:hAnsi="Times New Roman" w:cs="Times New Roman"/>
                <w:noProof/>
                <w:webHidden/>
              </w:rPr>
              <w:tab/>
            </w:r>
            <w:r w:rsidRPr="0095633F" w:rsidR="0095633F">
              <w:rPr>
                <w:rFonts w:ascii="Times New Roman" w:hAnsi="Times New Roman" w:cs="Times New Roman"/>
                <w:noProof/>
                <w:webHidden/>
              </w:rPr>
              <w:fldChar w:fldCharType="begin"/>
            </w:r>
            <w:r w:rsidRPr="0095633F" w:rsidR="0095633F">
              <w:rPr>
                <w:rFonts w:ascii="Times New Roman" w:hAnsi="Times New Roman" w:cs="Times New Roman"/>
                <w:noProof/>
                <w:webHidden/>
              </w:rPr>
              <w:instrText xml:space="preserve"> PAGEREF _Toc201348450 \h </w:instrText>
            </w:r>
            <w:r w:rsidRPr="0095633F" w:rsidR="0095633F">
              <w:rPr>
                <w:rFonts w:ascii="Times New Roman" w:hAnsi="Times New Roman" w:cs="Times New Roman"/>
                <w:noProof/>
                <w:webHidden/>
              </w:rPr>
            </w:r>
            <w:r w:rsidRPr="0095633F" w:rsid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3</w:t>
            </w:r>
            <w:r w:rsidRPr="0095633F" w:rsidR="0095633F">
              <w:rPr>
                <w:rFonts w:ascii="Times New Roman" w:hAnsi="Times New Roman" w:cs="Times New Roman"/>
                <w:noProof/>
                <w:webHidden/>
              </w:rPr>
              <w:fldChar w:fldCharType="end"/>
            </w:r>
          </w:hyperlink>
        </w:p>
        <w:p w:rsidRPr="0095633F" w:rsidR="0095633F" w:rsidP="730A2BDA" w:rsidRDefault="0095633F" w14:paraId="7341E59F" w14:textId="7F3B7A92">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1">
            <w:r w:rsidRPr="0095633F" w:rsidR="0095633F">
              <w:rPr>
                <w:rStyle w:val="Hyperlink"/>
                <w:rFonts w:ascii="Times New Roman" w:hAnsi="Times New Roman" w:cs="Times New Roman"/>
                <w:noProof/>
              </w:rPr>
              <w:t>Introduction</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_Toc201348451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3</w:t>
            </w:r>
            <w:r w:rsidRPr="0095633F">
              <w:rPr>
                <w:rFonts w:ascii="Times New Roman" w:hAnsi="Times New Roman" w:cs="Times New Roman"/>
                <w:noProof/>
                <w:webHidden/>
              </w:rPr>
              <w:fldChar w:fldCharType="end"/>
            </w:r>
          </w:hyperlink>
        </w:p>
        <w:p w:rsidRPr="0095633F" w:rsidR="0095633F" w:rsidP="730A2BDA" w:rsidRDefault="0095633F" w14:paraId="421303C5" w14:textId="7668C03C">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2">
            <w:r w:rsidRPr="0095633F" w:rsidR="0095633F">
              <w:rPr>
                <w:rStyle w:val="Hyperlink"/>
                <w:rFonts w:ascii="Times New Roman" w:hAnsi="Times New Roman" w:cs="Times New Roman"/>
                <w:noProof/>
              </w:rPr>
              <w:t>Questionnaire and data collection</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_Toc201348452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3</w:t>
            </w:r>
            <w:r w:rsidRPr="0095633F">
              <w:rPr>
                <w:rFonts w:ascii="Times New Roman" w:hAnsi="Times New Roman" w:cs="Times New Roman"/>
                <w:noProof/>
                <w:webHidden/>
              </w:rPr>
              <w:fldChar w:fldCharType="end"/>
            </w:r>
          </w:hyperlink>
        </w:p>
        <w:p w:rsidRPr="0095633F" w:rsidR="0095633F" w:rsidP="730A2BDA" w:rsidRDefault="0095633F" w14:paraId="6E846279" w14:textId="4512E86F">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3">
            <w:r w:rsidRPr="0095633F" w:rsidR="0095633F">
              <w:rPr>
                <w:rStyle w:val="Hyperlink"/>
                <w:rFonts w:ascii="Times New Roman" w:hAnsi="Times New Roman" w:cs="Times New Roman"/>
                <w:noProof/>
              </w:rPr>
              <w:t>Data analysis and key findings</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_Toc201348453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3</w:t>
            </w:r>
            <w:r w:rsidRPr="0095633F">
              <w:rPr>
                <w:rFonts w:ascii="Times New Roman" w:hAnsi="Times New Roman" w:cs="Times New Roman"/>
                <w:noProof/>
                <w:webHidden/>
              </w:rPr>
              <w:fldChar w:fldCharType="end"/>
            </w:r>
          </w:hyperlink>
        </w:p>
        <w:p w:rsidRPr="0095633F" w:rsidR="0095633F" w:rsidP="730A2BDA" w:rsidRDefault="0095633F" w14:paraId="67C2A7DA" w14:textId="1BD60D83">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4">
            <w:r w:rsidRPr="0095633F" w:rsidR="0095633F">
              <w:rPr>
                <w:rStyle w:val="Hyperlink"/>
                <w:rFonts w:ascii="Times New Roman" w:hAnsi="Times New Roman" w:cs="Times New Roman"/>
                <w:noProof/>
              </w:rPr>
              <w:t>Influence of business concept and Website Design</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_Toc201348454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4</w:t>
            </w:r>
            <w:r w:rsidRPr="0095633F">
              <w:rPr>
                <w:rFonts w:ascii="Times New Roman" w:hAnsi="Times New Roman" w:cs="Times New Roman"/>
                <w:noProof/>
                <w:webHidden/>
              </w:rPr>
              <w:fldChar w:fldCharType="end"/>
            </w:r>
          </w:hyperlink>
        </w:p>
        <w:p w:rsidRPr="0095633F" w:rsidR="0095633F" w:rsidP="730A2BDA" w:rsidRDefault="0095633F" w14:paraId="31AE459D" w14:textId="5C45AF1C">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5">
            <w:r w:rsidRPr="0095633F" w:rsidR="0095633F">
              <w:rPr>
                <w:rStyle w:val="Hyperlink"/>
                <w:rFonts w:ascii="Times New Roman" w:hAnsi="Times New Roman" w:cs="Times New Roman"/>
                <w:noProof/>
              </w:rPr>
              <w:t>Audience segmentation and targeting</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_Toc201348455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5</w:t>
            </w:r>
            <w:r w:rsidRPr="0095633F">
              <w:rPr>
                <w:rFonts w:ascii="Times New Roman" w:hAnsi="Times New Roman" w:cs="Times New Roman"/>
                <w:noProof/>
                <w:webHidden/>
              </w:rPr>
              <w:fldChar w:fldCharType="end"/>
            </w:r>
          </w:hyperlink>
        </w:p>
        <w:p w:rsidRPr="0095633F" w:rsidR="0095633F" w:rsidP="730A2BDA" w:rsidRDefault="0095633F" w14:paraId="05B175B3" w14:textId="6FB07396">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6">
            <w:r w:rsidRPr="0095633F" w:rsidR="0095633F">
              <w:rPr>
                <w:rStyle w:val="Hyperlink"/>
                <w:rFonts w:ascii="Times New Roman" w:hAnsi="Times New Roman" w:cs="Times New Roman"/>
                <w:noProof/>
              </w:rPr>
              <w:t>Marketing Materials</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_Toc201348456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6</w:t>
            </w:r>
            <w:r w:rsidRPr="0095633F">
              <w:rPr>
                <w:rFonts w:ascii="Times New Roman" w:hAnsi="Times New Roman" w:cs="Times New Roman"/>
                <w:noProof/>
                <w:webHidden/>
              </w:rPr>
              <w:fldChar w:fldCharType="end"/>
            </w:r>
          </w:hyperlink>
        </w:p>
        <w:p w:rsidRPr="0095633F" w:rsidR="0095633F" w:rsidP="730A2BDA" w:rsidRDefault="0095633F" w14:paraId="03FD0975" w14:textId="7A314E1A">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7">
            <w:r w:rsidRPr="0095633F" w:rsidR="0095633F">
              <w:rPr>
                <w:rStyle w:val="Hyperlink"/>
                <w:rFonts w:ascii="Times New Roman" w:hAnsi="Times New Roman" w:cs="Times New Roman"/>
                <w:noProof/>
              </w:rPr>
              <w:t>Website View</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_Toc201348457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7</w:t>
            </w:r>
            <w:r w:rsidRPr="0095633F">
              <w:rPr>
                <w:rFonts w:ascii="Times New Roman" w:hAnsi="Times New Roman" w:cs="Times New Roman"/>
                <w:noProof/>
                <w:webHidden/>
              </w:rPr>
              <w:fldChar w:fldCharType="end"/>
            </w:r>
          </w:hyperlink>
        </w:p>
        <w:p w:rsidRPr="0095633F" w:rsidR="0095633F" w:rsidP="730A2BDA" w:rsidRDefault="0095633F" w14:paraId="1D606E2D" w14:textId="7D2E2EA1">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58">
            <w:r w:rsidRPr="0095633F" w:rsidR="0095633F">
              <w:rPr>
                <w:rStyle w:val="Hyperlink"/>
                <w:rFonts w:ascii="Times New Roman" w:hAnsi="Times New Roman" w:cs="Times New Roman"/>
                <w:noProof/>
              </w:rPr>
              <w:t>Conclusion</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_Toc201348458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9</w:t>
            </w:r>
            <w:r w:rsidRPr="0095633F">
              <w:rPr>
                <w:rFonts w:ascii="Times New Roman" w:hAnsi="Times New Roman" w:cs="Times New Roman"/>
                <w:noProof/>
                <w:webHidden/>
              </w:rPr>
              <w:fldChar w:fldCharType="end"/>
            </w:r>
          </w:hyperlink>
        </w:p>
        <w:p w:rsidRPr="0095633F" w:rsidR="0095633F" w:rsidP="730A2BDA" w:rsidRDefault="0095633F" w14:paraId="176F6F52" w14:textId="2D8DB6C5">
          <w:pPr>
            <w:pStyle w:val="TOC1"/>
            <w:tabs>
              <w:tab w:val="right" w:leader="dot" w:pos="9350"/>
            </w:tabs>
            <w:rPr>
              <w:rFonts w:ascii="Arial" w:hAnsi="Arial" w:eastAsia="Arial" w:cs="Arial"/>
              <w:noProof/>
              <w:kern w:val="2"/>
              <w:sz w:val="24"/>
              <w:szCs w:val="24"/>
              <w:lang w:eastAsia="en-GB"/>
              <w14:ligatures w14:val="standardContextual"/>
            </w:rPr>
          </w:pPr>
          <w:hyperlink w:history="1" w:anchor="_Toc201348459">
            <w:r w:rsidRPr="0095633F" w:rsidR="0095633F">
              <w:rPr>
                <w:rStyle w:val="Hyperlink"/>
                <w:rFonts w:ascii="Times New Roman" w:hAnsi="Times New Roman" w:cs="Times New Roman"/>
                <w:noProof/>
              </w:rPr>
              <w:t>Task 2: Spreadsheet and Essay</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_Toc201348459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10</w:t>
            </w:r>
            <w:r w:rsidRPr="0095633F">
              <w:rPr>
                <w:rFonts w:ascii="Times New Roman" w:hAnsi="Times New Roman" w:cs="Times New Roman"/>
                <w:noProof/>
                <w:webHidden/>
              </w:rPr>
              <w:fldChar w:fldCharType="end"/>
            </w:r>
          </w:hyperlink>
        </w:p>
        <w:p w:rsidRPr="0095633F" w:rsidR="0095633F" w:rsidP="730A2BDA" w:rsidRDefault="0095633F" w14:paraId="290E4E65" w14:textId="709BD7B1">
          <w:pPr>
            <w:pStyle w:val="TOC1"/>
            <w:tabs>
              <w:tab w:val="right" w:leader="dot" w:pos="9350"/>
            </w:tabs>
            <w:rPr>
              <w:rFonts w:ascii="Arial" w:hAnsi="Arial" w:eastAsia="Arial" w:cs="Arial"/>
              <w:noProof/>
              <w:kern w:val="2"/>
              <w:sz w:val="24"/>
              <w:szCs w:val="24"/>
              <w:lang w:eastAsia="en-GB"/>
              <w14:ligatures w14:val="standardContextual"/>
            </w:rPr>
          </w:pPr>
          <w:hyperlink w:history="1" w:anchor="_Toc201348460">
            <w:r w:rsidRPr="0095633F" w:rsidR="0095633F">
              <w:rPr>
                <w:rStyle w:val="Hyperlink"/>
                <w:rFonts w:ascii="Times New Roman" w:hAnsi="Times New Roman" w:cs="Times New Roman"/>
                <w:noProof/>
              </w:rPr>
              <w:t>References</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_Toc201348460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14</w:t>
            </w:r>
            <w:r w:rsidRPr="0095633F">
              <w:rPr>
                <w:rFonts w:ascii="Times New Roman" w:hAnsi="Times New Roman" w:cs="Times New Roman"/>
                <w:noProof/>
                <w:webHidden/>
              </w:rPr>
              <w:fldChar w:fldCharType="end"/>
            </w:r>
          </w:hyperlink>
        </w:p>
        <w:p w:rsidRPr="0095633F" w:rsidR="0095633F" w:rsidP="730A2BDA" w:rsidRDefault="0095633F" w14:paraId="24E2359C" w14:textId="377C635A">
          <w:pPr>
            <w:pStyle w:val="TOC1"/>
            <w:tabs>
              <w:tab w:val="right" w:leader="dot" w:pos="9350"/>
            </w:tabs>
            <w:rPr>
              <w:rFonts w:ascii="Arial" w:hAnsi="Arial" w:eastAsia="Arial" w:cs="Arial"/>
              <w:noProof/>
              <w:kern w:val="2"/>
              <w:sz w:val="24"/>
              <w:szCs w:val="24"/>
              <w:lang w:eastAsia="en-GB"/>
              <w14:ligatures w14:val="standardContextual"/>
            </w:rPr>
          </w:pPr>
          <w:hyperlink w:history="1" w:anchor="_Toc201348461">
            <w:r w:rsidRPr="0095633F" w:rsidR="0095633F">
              <w:rPr>
                <w:rStyle w:val="Hyperlink"/>
                <w:rFonts w:ascii="Times New Roman" w:hAnsi="Times New Roman" w:cs="Times New Roman"/>
                <w:noProof/>
                <w:highlight w:val="white"/>
              </w:rPr>
              <w:t>Appendices</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_Toc201348461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17</w:t>
            </w:r>
            <w:r w:rsidRPr="0095633F">
              <w:rPr>
                <w:rFonts w:ascii="Times New Roman" w:hAnsi="Times New Roman" w:cs="Times New Roman"/>
                <w:noProof/>
                <w:webHidden/>
              </w:rPr>
              <w:fldChar w:fldCharType="end"/>
            </w:r>
          </w:hyperlink>
        </w:p>
        <w:p w:rsidRPr="0095633F" w:rsidR="0095633F" w:rsidP="730A2BDA" w:rsidRDefault="0095633F" w14:paraId="152F6F00" w14:textId="1EF5356B">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62">
            <w:r w:rsidRPr="0095633F" w:rsidR="0095633F">
              <w:rPr>
                <w:rStyle w:val="Hyperlink"/>
                <w:rFonts w:ascii="Times New Roman" w:hAnsi="Times New Roman" w:cs="Times New Roman"/>
                <w:noProof/>
                <w:highlight w:val="white"/>
              </w:rPr>
              <w:t>Appendix 1: Survey Questionnaire</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_Toc201348462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17</w:t>
            </w:r>
            <w:r w:rsidRPr="0095633F">
              <w:rPr>
                <w:rFonts w:ascii="Times New Roman" w:hAnsi="Times New Roman" w:cs="Times New Roman"/>
                <w:noProof/>
                <w:webHidden/>
              </w:rPr>
              <w:fldChar w:fldCharType="end"/>
            </w:r>
          </w:hyperlink>
        </w:p>
        <w:p w:rsidRPr="0095633F" w:rsidR="0095633F" w:rsidP="730A2BDA" w:rsidRDefault="0095633F" w14:paraId="57C217DC" w14:textId="1CBD929D">
          <w:pPr>
            <w:pStyle w:val="TOC2"/>
            <w:tabs>
              <w:tab w:val="right" w:leader="dot" w:pos="9350"/>
            </w:tabs>
            <w:rPr>
              <w:rFonts w:ascii="Arial" w:hAnsi="Arial" w:eastAsia="Arial" w:cs="Arial"/>
              <w:noProof/>
              <w:kern w:val="2"/>
              <w:sz w:val="24"/>
              <w:szCs w:val="24"/>
              <w:lang w:eastAsia="en-GB"/>
              <w14:ligatures w14:val="standardContextual"/>
            </w:rPr>
          </w:pPr>
          <w:hyperlink w:history="1" w:anchor="_Toc201348463">
            <w:r w:rsidRPr="0095633F" w:rsidR="0095633F">
              <w:rPr>
                <w:rStyle w:val="Hyperlink"/>
                <w:rFonts w:ascii="Times New Roman" w:hAnsi="Times New Roman" w:cs="Times New Roman"/>
                <w:noProof/>
              </w:rPr>
              <w:t>Appendix 2: Survey graphs</w:t>
            </w:r>
            <w:r w:rsidRPr="0095633F">
              <w:rPr>
                <w:rFonts w:ascii="Times New Roman" w:hAnsi="Times New Roman" w:cs="Times New Roman"/>
                <w:noProof/>
                <w:webHidden/>
              </w:rPr>
              <w:tab/>
            </w:r>
            <w:r w:rsidRPr="0095633F">
              <w:rPr>
                <w:rFonts w:ascii="Times New Roman" w:hAnsi="Times New Roman" w:cs="Times New Roman"/>
                <w:noProof/>
                <w:webHidden/>
              </w:rPr>
              <w:fldChar w:fldCharType="begin"/>
            </w:r>
            <w:r w:rsidRPr="0095633F">
              <w:rPr>
                <w:rFonts w:ascii="Times New Roman" w:hAnsi="Times New Roman" w:cs="Times New Roman"/>
                <w:noProof/>
                <w:webHidden/>
              </w:rPr>
              <w:instrText xml:space="preserve"> PAGEREF _Toc201348463 \h </w:instrText>
            </w:r>
            <w:r w:rsidRPr="0095633F">
              <w:rPr>
                <w:rFonts w:ascii="Times New Roman" w:hAnsi="Times New Roman" w:cs="Times New Roman"/>
                <w:noProof/>
                <w:webHidden/>
              </w:rPr>
            </w:r>
            <w:r w:rsidRPr="0095633F">
              <w:rPr>
                <w:rFonts w:ascii="Times New Roman" w:hAnsi="Times New Roman" w:cs="Times New Roman"/>
                <w:noProof/>
                <w:webHidden/>
              </w:rPr>
              <w:fldChar w:fldCharType="separate"/>
            </w:r>
            <w:r w:rsidRPr="0095633F" w:rsidR="0095633F">
              <w:rPr>
                <w:rFonts w:ascii="Times New Roman" w:hAnsi="Times New Roman" w:cs="Times New Roman"/>
                <w:noProof/>
                <w:webHidden/>
              </w:rPr>
              <w:t>22</w:t>
            </w:r>
            <w:r w:rsidRPr="0095633F">
              <w:rPr>
                <w:rFonts w:ascii="Times New Roman" w:hAnsi="Times New Roman" w:cs="Times New Roman"/>
                <w:noProof/>
                <w:webHidden/>
              </w:rPr>
              <w:fldChar w:fldCharType="end"/>
            </w:r>
          </w:hyperlink>
        </w:p>
        <w:p w:rsidRPr="0095633F" w:rsidR="00C368E3" w:rsidP="730A2BDA" w:rsidRDefault="00C368E3" w14:paraId="7CDFF54E" w14:textId="4C1A29FD">
          <w:pPr>
            <w:spacing w:line="360" w:lineRule="auto"/>
            <w:jc w:val="both"/>
            <w:rPr>
              <w:rFonts w:ascii="Arial" w:hAnsi="Arial" w:eastAsia="Arial" w:cs="Arial"/>
              <w:sz w:val="24"/>
              <w:szCs w:val="24"/>
            </w:rPr>
          </w:pPr>
          <w:r w:rsidRPr="730A2BDA">
            <w:rPr>
              <w:rFonts w:ascii="Times New Roman" w:hAnsi="Times New Roman" w:cs="Times New Roman"/>
              <w:sz w:val="24"/>
              <w:szCs w:val="24"/>
            </w:rPr>
            <w:fldChar w:fldCharType="end"/>
          </w:r>
        </w:p>
      </w:sdtContent>
    </w:sdt>
    <w:p w:rsidRPr="0095633F" w:rsidR="00C368E3" w:rsidP="730A2BDA" w:rsidRDefault="00C368E3" w14:paraId="36D2A51A"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p>
    <w:p w:rsidRPr="0095633F" w:rsidR="00C368E3" w:rsidP="730A2BDA" w:rsidRDefault="00D82642" w14:paraId="4A14A259" w14:textId="77777777">
      <w:pPr>
        <w:spacing w:line="360" w:lineRule="auto"/>
        <w:jc w:val="both"/>
        <w:rPr>
          <w:rFonts w:ascii="Arial" w:hAnsi="Arial" w:eastAsia="Arial" w:cs="Arial"/>
          <w:b w:val="1"/>
          <w:bCs w:val="1"/>
          <w:color w:val="000000"/>
          <w:sz w:val="24"/>
          <w:szCs w:val="24"/>
        </w:rPr>
      </w:pPr>
      <w:r w:rsidRPr="730A2BDA">
        <w:rPr>
          <w:rFonts w:ascii="Arial" w:hAnsi="Arial" w:eastAsia="Arial" w:cs="Arial"/>
          <w:sz w:val="24"/>
          <w:szCs w:val="24"/>
        </w:rPr>
        <w:br w:type="page"/>
      </w:r>
    </w:p>
    <w:p w:rsidRPr="0095633F" w:rsidR="00C368E3" w:rsidP="730A2BDA" w:rsidRDefault="00D82642" w14:paraId="14A50A40" w14:textId="77777777">
      <w:pPr>
        <w:pStyle w:val="Heading1"/>
        <w:spacing w:line="360" w:lineRule="auto"/>
        <w:rPr>
          <w:rFonts w:ascii="Arial" w:hAnsi="Arial" w:eastAsia="Arial" w:cs="Arial"/>
          <w:b w:val="0"/>
          <w:bCs w:val="0"/>
          <w:sz w:val="24"/>
          <w:szCs w:val="24"/>
        </w:rPr>
      </w:pPr>
      <w:bookmarkStart w:name="_Toc201348450" w:id="0"/>
      <w:r w:rsidRPr="730A2BDA" w:rsidR="00D82642">
        <w:rPr>
          <w:rFonts w:ascii="Arial" w:hAnsi="Arial" w:eastAsia="Arial" w:cs="Arial"/>
          <w:sz w:val="24"/>
          <w:szCs w:val="24"/>
        </w:rPr>
        <w:t>Task 1: Market Research and Website Development Project</w:t>
      </w:r>
      <w:bookmarkEnd w:id="0"/>
    </w:p>
    <w:p w:rsidRPr="0095633F" w:rsidR="00C368E3" w:rsidP="730A2BDA" w:rsidRDefault="00D82642" w14:paraId="1A86EB88" w14:textId="77777777">
      <w:pPr>
        <w:pStyle w:val="Heading2"/>
        <w:spacing w:line="360" w:lineRule="auto"/>
        <w:rPr>
          <w:rFonts w:ascii="Arial" w:hAnsi="Arial" w:eastAsia="Arial" w:cs="Arial"/>
          <w:sz w:val="24"/>
          <w:szCs w:val="24"/>
        </w:rPr>
      </w:pPr>
      <w:bookmarkStart w:name="_Toc201348451" w:id="1"/>
      <w:r w:rsidRPr="730A2BDA" w:rsidR="00D82642">
        <w:rPr>
          <w:rFonts w:ascii="Arial" w:hAnsi="Arial" w:eastAsia="Arial" w:cs="Arial"/>
          <w:sz w:val="24"/>
          <w:szCs w:val="24"/>
        </w:rPr>
        <w:t>Introduction</w:t>
      </w:r>
      <w:bookmarkEnd w:id="1"/>
    </w:p>
    <w:p w:rsidRPr="0095633F" w:rsidR="00C368E3" w:rsidP="730A2BDA" w:rsidRDefault="00D82642" w14:paraId="45066F50"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This project aims to conduct market research and inform business strategy, including designs based on the concept of Irina’s Homemade Sweets &amp; Cakes, a baking and patisserie brand specialising in homemade cakes, pastries, and sweets. In this aspect, market research data has been used to shape the business idea, designing a customer-driven website and creating targeted marketing materials. A structured questionnaire was distributed to potential customers to gather meaningful data on their preferences, habits, and expectations </w:t>
      </w:r>
      <w:r w:rsidRPr="730A2BDA" w:rsidR="00D82642">
        <w:rPr>
          <w:rFonts w:ascii="Arial" w:hAnsi="Arial" w:eastAsia="Arial" w:cs="Arial"/>
          <w:color w:val="000000" w:themeColor="text1" w:themeTint="FF" w:themeShade="FF"/>
          <w:sz w:val="24"/>
          <w:szCs w:val="24"/>
        </w:rPr>
        <w:t>regarding</w:t>
      </w:r>
      <w:r w:rsidRPr="730A2BDA" w:rsidR="00D82642">
        <w:rPr>
          <w:rFonts w:ascii="Arial" w:hAnsi="Arial" w:eastAsia="Arial" w:cs="Arial"/>
          <w:color w:val="000000" w:themeColor="text1" w:themeTint="FF" w:themeShade="FF"/>
          <w:sz w:val="24"/>
          <w:szCs w:val="24"/>
        </w:rPr>
        <w:t xml:space="preserve"> homemade desserts. In this aspect, the core findings from the questionnaire were analysed and used to develop the website design and marketing strategy. </w:t>
      </w:r>
    </w:p>
    <w:p w:rsidRPr="0095633F" w:rsidR="00C368E3" w:rsidP="730A2BDA" w:rsidRDefault="00D82642" w14:paraId="22E91EAA" w14:textId="77777777">
      <w:pPr>
        <w:pStyle w:val="Heading2"/>
        <w:spacing w:line="360" w:lineRule="auto"/>
        <w:rPr>
          <w:rFonts w:ascii="Arial" w:hAnsi="Arial" w:eastAsia="Arial" w:cs="Arial"/>
          <w:sz w:val="24"/>
          <w:szCs w:val="24"/>
        </w:rPr>
      </w:pPr>
      <w:bookmarkStart w:name="_Toc201348452" w:id="2"/>
      <w:r w:rsidRPr="730A2BDA" w:rsidR="00D82642">
        <w:rPr>
          <w:rFonts w:ascii="Arial" w:hAnsi="Arial" w:eastAsia="Arial" w:cs="Arial"/>
          <w:sz w:val="24"/>
          <w:szCs w:val="24"/>
        </w:rPr>
        <w:t>Questionnaire and data collection</w:t>
      </w:r>
      <w:bookmarkEnd w:id="2"/>
    </w:p>
    <w:p w:rsidRPr="0095633F" w:rsidR="00C368E3" w:rsidP="730A2BDA" w:rsidRDefault="00D82642" w14:paraId="644A27FD"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The following questions have been used for data collection:</w:t>
      </w:r>
    </w:p>
    <w:p w:rsidRPr="0095633F" w:rsidR="00C368E3" w:rsidP="730A2BDA" w:rsidRDefault="00D82642" w14:paraId="0BECF2A6"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What types of Sweets and desserts do you enjoy the most?</w:t>
      </w:r>
    </w:p>
    <w:p w:rsidRPr="0095633F" w:rsidR="00C368E3" w:rsidP="730A2BDA" w:rsidRDefault="00D82642" w14:paraId="1C2586B3"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How much are you willing to spend on custom cakes?</w:t>
      </w:r>
    </w:p>
    <w:p w:rsidRPr="0095633F" w:rsidR="00C368E3" w:rsidP="730A2BDA" w:rsidRDefault="00D82642" w14:paraId="66AD43F0"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How often do you </w:t>
      </w:r>
      <w:r w:rsidRPr="730A2BDA" w:rsidR="00D82642">
        <w:rPr>
          <w:rFonts w:ascii="Arial" w:hAnsi="Arial" w:eastAsia="Arial" w:cs="Arial"/>
          <w:sz w:val="24"/>
          <w:szCs w:val="24"/>
        </w:rPr>
        <w:t>purchase</w:t>
      </w:r>
      <w:r w:rsidRPr="730A2BDA" w:rsidR="00D82642">
        <w:rPr>
          <w:rFonts w:ascii="Arial" w:hAnsi="Arial" w:eastAsia="Arial" w:cs="Arial"/>
          <w:sz w:val="24"/>
          <w:szCs w:val="24"/>
        </w:rPr>
        <w:t xml:space="preserve"> baked goods?</w:t>
      </w:r>
    </w:p>
    <w:p w:rsidRPr="0095633F" w:rsidR="00C368E3" w:rsidP="730A2BDA" w:rsidRDefault="00D82642" w14:paraId="20142FE5"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Would you be interested in an online ordering system?</w:t>
      </w:r>
    </w:p>
    <w:p w:rsidRPr="0095633F" w:rsidR="00C368E3" w:rsidP="730A2BDA" w:rsidRDefault="00D82642" w14:paraId="417E38A3"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How important is it that products which are organic or allergen-free?</w:t>
      </w:r>
    </w:p>
    <w:p w:rsidRPr="0095633F" w:rsidR="00C368E3" w:rsidP="730A2BDA" w:rsidRDefault="00D82642" w14:paraId="224F93E4"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Do you follow the food brands on Facebook or Instagram?</w:t>
      </w:r>
    </w:p>
    <w:p w:rsidRPr="0095633F" w:rsidR="00C368E3" w:rsidP="730A2BDA" w:rsidRDefault="00D82642" w14:paraId="61E96107"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Where are you familiar with </w:t>
      </w:r>
      <w:r w:rsidRPr="730A2BDA" w:rsidR="00D82642">
        <w:rPr>
          <w:rFonts w:ascii="Arial" w:hAnsi="Arial" w:eastAsia="Arial" w:cs="Arial"/>
          <w:sz w:val="24"/>
          <w:szCs w:val="24"/>
        </w:rPr>
        <w:t>purchasing</w:t>
      </w:r>
      <w:r w:rsidRPr="730A2BDA" w:rsidR="00D82642">
        <w:rPr>
          <w:rFonts w:ascii="Arial" w:hAnsi="Arial" w:eastAsia="Arial" w:cs="Arial"/>
          <w:sz w:val="24"/>
          <w:szCs w:val="24"/>
        </w:rPr>
        <w:t xml:space="preserve"> baked items?</w:t>
      </w:r>
    </w:p>
    <w:p w:rsidRPr="0095633F" w:rsidR="00C368E3" w:rsidP="730A2BDA" w:rsidRDefault="00D82642" w14:paraId="513C2328"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What feature do you value the most in a bakery website?</w:t>
      </w:r>
    </w:p>
    <w:p w:rsidRPr="0095633F" w:rsidR="00C368E3" w:rsidP="730A2BDA" w:rsidRDefault="00D82642" w14:paraId="0B1D98AA"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What influences your purchasing decisions the most?</w:t>
      </w:r>
    </w:p>
    <w:p w:rsidRPr="0095633F" w:rsidR="00C368E3" w:rsidP="730A2BDA" w:rsidRDefault="00D82642" w14:paraId="09767127" w14:textId="77777777">
      <w:pPr>
        <w:numPr>
          <w:ilvl w:val="0"/>
          <w:numId w:val="18"/>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Would you like to consider ordering sweet cakes for events? </w:t>
      </w:r>
    </w:p>
    <w:p w:rsidRPr="0095633F" w:rsidR="00C368E3" w:rsidP="730A2BDA" w:rsidRDefault="00D82642" w14:paraId="1FDF8BE8" w14:textId="77777777">
      <w:pPr>
        <w:pStyle w:val="Heading2"/>
        <w:spacing w:line="360" w:lineRule="auto"/>
        <w:rPr>
          <w:rFonts w:ascii="Arial" w:hAnsi="Arial" w:eastAsia="Arial" w:cs="Arial"/>
          <w:sz w:val="24"/>
          <w:szCs w:val="24"/>
        </w:rPr>
      </w:pPr>
      <w:bookmarkStart w:name="_Toc201348453" w:id="3"/>
      <w:r w:rsidRPr="730A2BDA" w:rsidR="00D82642">
        <w:rPr>
          <w:rFonts w:ascii="Arial" w:hAnsi="Arial" w:eastAsia="Arial" w:cs="Arial"/>
          <w:sz w:val="24"/>
          <w:szCs w:val="24"/>
        </w:rPr>
        <w:t>Data analysis and key findings</w:t>
      </w:r>
      <w:bookmarkEnd w:id="3"/>
    </w:p>
    <w:p w:rsidRPr="0095633F" w:rsidR="00C368E3" w:rsidP="730A2BDA" w:rsidRDefault="00D82642" w14:paraId="5E071999" w14:textId="77777777">
      <w:pPr>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What types of Sweets and desserts do you enjoy the most?</w:t>
      </w:r>
    </w:p>
    <w:p w:rsidRPr="0095633F" w:rsidR="00C368E3" w:rsidP="730A2BDA" w:rsidRDefault="00D82642" w14:paraId="516DE603"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In this aspect, </w:t>
      </w:r>
      <w:r w:rsidRPr="730A2BDA" w:rsidR="00D82642">
        <w:rPr>
          <w:rFonts w:ascii="Arial" w:hAnsi="Arial" w:eastAsia="Arial" w:cs="Arial"/>
          <w:sz w:val="24"/>
          <w:szCs w:val="24"/>
        </w:rPr>
        <w:t>4</w:t>
      </w:r>
      <w:r w:rsidRPr="730A2BDA" w:rsidR="00D82642">
        <w:rPr>
          <w:rFonts w:ascii="Arial" w:hAnsi="Arial" w:eastAsia="Arial" w:cs="Arial"/>
          <w:color w:val="000000" w:themeColor="text1" w:themeTint="FF" w:themeShade="FF"/>
          <w:sz w:val="24"/>
          <w:szCs w:val="24"/>
        </w:rPr>
        <w:t xml:space="preserve">5% of respondents have chosen cakes, </w:t>
      </w:r>
      <w:r w:rsidRPr="730A2BDA" w:rsidR="00D82642">
        <w:rPr>
          <w:rFonts w:ascii="Arial" w:hAnsi="Arial" w:eastAsia="Arial" w:cs="Arial"/>
          <w:sz w:val="24"/>
          <w:szCs w:val="24"/>
        </w:rPr>
        <w:t>3</w:t>
      </w:r>
      <w:r w:rsidRPr="730A2BDA" w:rsidR="00D82642">
        <w:rPr>
          <w:rFonts w:ascii="Arial" w:hAnsi="Arial" w:eastAsia="Arial" w:cs="Arial"/>
          <w:color w:val="000000" w:themeColor="text1" w:themeTint="FF" w:themeShade="FF"/>
          <w:sz w:val="24"/>
          <w:szCs w:val="24"/>
        </w:rPr>
        <w:t xml:space="preserve">0% followed by </w:t>
      </w:r>
      <w:r w:rsidRPr="730A2BDA" w:rsidR="00D82642">
        <w:rPr>
          <w:rFonts w:ascii="Arial" w:hAnsi="Arial" w:eastAsia="Arial" w:cs="Arial"/>
          <w:sz w:val="24"/>
          <w:szCs w:val="24"/>
        </w:rPr>
        <w:t xml:space="preserve">cupcakes </w:t>
      </w:r>
      <w:r w:rsidRPr="730A2BDA" w:rsidR="00D82642">
        <w:rPr>
          <w:rFonts w:ascii="Arial" w:hAnsi="Arial" w:eastAsia="Arial" w:cs="Arial"/>
          <w:color w:val="000000" w:themeColor="text1" w:themeTint="FF" w:themeShade="FF"/>
          <w:sz w:val="24"/>
          <w:szCs w:val="24"/>
        </w:rPr>
        <w:t>and 1</w:t>
      </w:r>
      <w:r w:rsidRPr="730A2BDA" w:rsidR="00D82642">
        <w:rPr>
          <w:rFonts w:ascii="Arial" w:hAnsi="Arial" w:eastAsia="Arial" w:cs="Arial"/>
          <w:sz w:val="24"/>
          <w:szCs w:val="24"/>
        </w:rPr>
        <w:t>2.5</w:t>
      </w:r>
      <w:r w:rsidRPr="730A2BDA" w:rsidR="00D82642">
        <w:rPr>
          <w:rFonts w:ascii="Arial" w:hAnsi="Arial" w:eastAsia="Arial" w:cs="Arial"/>
          <w:color w:val="000000" w:themeColor="text1" w:themeTint="FF" w:themeShade="FF"/>
          <w:sz w:val="24"/>
          <w:szCs w:val="24"/>
        </w:rPr>
        <w:t>% preferred cookies the most</w:t>
      </w:r>
      <w:r w:rsidRPr="730A2BDA" w:rsidR="00D82642">
        <w:rPr>
          <w:rFonts w:ascii="Arial" w:hAnsi="Arial" w:eastAsia="Arial" w:cs="Arial"/>
          <w:sz w:val="24"/>
          <w:szCs w:val="24"/>
        </w:rPr>
        <w:t xml:space="preserve"> (refer to appendix). </w:t>
      </w:r>
      <w:r w:rsidRPr="730A2BDA" w:rsidR="00D82642">
        <w:rPr>
          <w:rFonts w:ascii="Arial" w:hAnsi="Arial" w:eastAsia="Arial" w:cs="Arial"/>
          <w:color w:val="000000" w:themeColor="text1" w:themeTint="FF" w:themeShade="FF"/>
          <w:sz w:val="24"/>
          <w:szCs w:val="24"/>
        </w:rPr>
        <w:t xml:space="preserve">Based on this, cakes should be the core focus most importantly, customised celebration cakes. </w:t>
      </w:r>
    </w:p>
    <w:p w:rsidRPr="0095633F" w:rsidR="00C368E3" w:rsidP="730A2BDA" w:rsidRDefault="00D82642" w14:paraId="001DDC5B" w14:textId="77777777">
      <w:pPr>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How much are you willing to spend on custom cakes?</w:t>
      </w:r>
    </w:p>
    <w:p w:rsidRPr="0095633F" w:rsidR="00C368E3" w:rsidP="730A2BDA" w:rsidRDefault="00D82642" w14:paraId="149B4BAE" w14:textId="55F5DD04">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2</w:t>
      </w:r>
      <w:r w:rsidRPr="730A2BDA" w:rsidR="00D82642">
        <w:rPr>
          <w:rFonts w:ascii="Arial" w:hAnsi="Arial" w:eastAsia="Arial" w:cs="Arial"/>
          <w:color w:val="000000" w:themeColor="text1" w:themeTint="FF" w:themeShade="FF"/>
          <w:sz w:val="24"/>
          <w:szCs w:val="24"/>
        </w:rPr>
        <w:t>5% are willing to pay between £20</w:t>
      </w:r>
      <w:r w:rsidRPr="730A2BDA" w:rsidR="00D82642">
        <w:rPr>
          <w:rFonts w:ascii="Arial" w:hAnsi="Arial" w:eastAsia="Arial" w:cs="Arial"/>
          <w:sz w:val="24"/>
          <w:szCs w:val="24"/>
        </w:rPr>
        <w:t xml:space="preserve"> </w:t>
      </w:r>
      <w:r w:rsidRPr="730A2BDA" w:rsidR="00D82642">
        <w:rPr>
          <w:rFonts w:ascii="Arial" w:hAnsi="Arial" w:eastAsia="Arial" w:cs="Arial"/>
          <w:color w:val="000000" w:themeColor="text1" w:themeTint="FF" w:themeShade="FF"/>
          <w:sz w:val="24"/>
          <w:szCs w:val="24"/>
        </w:rPr>
        <w:t>and 33</w:t>
      </w:r>
      <w:r w:rsidRPr="730A2BDA" w:rsidR="00D82642">
        <w:rPr>
          <w:rFonts w:ascii="Arial" w:hAnsi="Arial" w:eastAsia="Arial" w:cs="Arial"/>
          <w:sz w:val="24"/>
          <w:szCs w:val="24"/>
        </w:rPr>
        <w:t>.3</w:t>
      </w:r>
      <w:r w:rsidRPr="730A2BDA" w:rsidR="00D82642">
        <w:rPr>
          <w:rFonts w:ascii="Arial" w:hAnsi="Arial" w:eastAsia="Arial" w:cs="Arial"/>
          <w:color w:val="000000" w:themeColor="text1" w:themeTint="FF" w:themeShade="FF"/>
          <w:sz w:val="24"/>
          <w:szCs w:val="24"/>
        </w:rPr>
        <w:t>% are likely to pay around £</w:t>
      </w:r>
      <w:r w:rsidRPr="730A2BDA" w:rsidR="00D82642">
        <w:rPr>
          <w:rFonts w:ascii="Arial" w:hAnsi="Arial" w:eastAsia="Arial" w:cs="Arial"/>
          <w:sz w:val="24"/>
          <w:szCs w:val="24"/>
        </w:rPr>
        <w:t>2</w:t>
      </w:r>
      <w:r w:rsidRPr="730A2BDA" w:rsidR="00D82642">
        <w:rPr>
          <w:rFonts w:ascii="Arial" w:hAnsi="Arial" w:eastAsia="Arial" w:cs="Arial"/>
          <w:color w:val="000000" w:themeColor="text1" w:themeTint="FF" w:themeShade="FF"/>
          <w:sz w:val="24"/>
          <w:szCs w:val="24"/>
        </w:rPr>
        <w:t>0-</w:t>
      </w:r>
      <w:r w:rsidRPr="730A2BDA" w:rsidR="00D82642">
        <w:rPr>
          <w:rFonts w:ascii="Arial" w:hAnsi="Arial" w:eastAsia="Arial" w:cs="Arial"/>
          <w:sz w:val="24"/>
          <w:szCs w:val="24"/>
        </w:rPr>
        <w:t>£40</w:t>
      </w:r>
      <w:r w:rsidRPr="730A2BDA" w:rsidR="00D82642">
        <w:rPr>
          <w:rFonts w:ascii="Arial" w:hAnsi="Arial" w:eastAsia="Arial" w:cs="Arial"/>
          <w:color w:val="000000" w:themeColor="text1" w:themeTint="FF" w:themeShade="FF"/>
          <w:sz w:val="24"/>
          <w:szCs w:val="24"/>
        </w:rPr>
        <w:t xml:space="preserve">. </w:t>
      </w:r>
      <w:r w:rsidRPr="730A2BDA" w:rsidR="00D82642">
        <w:rPr>
          <w:rFonts w:ascii="Arial" w:hAnsi="Arial" w:eastAsia="Arial" w:cs="Arial"/>
          <w:sz w:val="24"/>
          <w:szCs w:val="24"/>
        </w:rPr>
        <w:t>Additionally, 28.3% are likely to pay £40-50 (refer to the appendix)</w:t>
      </w:r>
      <w:r w:rsidRPr="730A2BDA" w:rsidR="46D37137">
        <w:rPr>
          <w:rFonts w:ascii="Arial" w:hAnsi="Arial" w:eastAsia="Arial" w:cs="Arial"/>
          <w:sz w:val="24"/>
          <w:szCs w:val="24"/>
        </w:rPr>
        <w:t xml:space="preserve">. </w:t>
      </w:r>
      <w:r w:rsidRPr="730A2BDA" w:rsidR="00D82642">
        <w:rPr>
          <w:rFonts w:ascii="Arial" w:hAnsi="Arial" w:eastAsia="Arial" w:cs="Arial"/>
          <w:color w:val="000000" w:themeColor="text1" w:themeTint="FF" w:themeShade="FF"/>
          <w:sz w:val="24"/>
          <w:szCs w:val="24"/>
        </w:rPr>
        <w:t xml:space="preserve">In this aspect, pricing strategies need to be tiered pricing options that </w:t>
      </w:r>
      <w:r w:rsidRPr="730A2BDA" w:rsidR="00D82642">
        <w:rPr>
          <w:rFonts w:ascii="Arial" w:hAnsi="Arial" w:eastAsia="Arial" w:cs="Arial"/>
          <w:sz w:val="24"/>
          <w:szCs w:val="24"/>
        </w:rPr>
        <w:t>are effective</w:t>
      </w:r>
      <w:r w:rsidRPr="730A2BDA" w:rsidR="00D82642">
        <w:rPr>
          <w:rFonts w:ascii="Arial" w:hAnsi="Arial" w:eastAsia="Arial" w:cs="Arial"/>
          <w:color w:val="000000" w:themeColor="text1" w:themeTint="FF" w:themeShade="FF"/>
          <w:sz w:val="24"/>
          <w:szCs w:val="24"/>
        </w:rPr>
        <w:t xml:space="preserve"> for simple orders, rising with complex</w:t>
      </w:r>
      <w:r w:rsidRPr="730A2BDA" w:rsidR="00D82642">
        <w:rPr>
          <w:rFonts w:ascii="Arial" w:hAnsi="Arial" w:eastAsia="Arial" w:cs="Arial"/>
          <w:sz w:val="24"/>
          <w:szCs w:val="24"/>
        </w:rPr>
        <w:t>ity</w:t>
      </w:r>
      <w:r w:rsidRPr="730A2BDA" w:rsidR="00D82642">
        <w:rPr>
          <w:rFonts w:ascii="Arial" w:hAnsi="Arial" w:eastAsia="Arial" w:cs="Arial"/>
          <w:sz w:val="24"/>
          <w:szCs w:val="24"/>
        </w:rPr>
        <w:t xml:space="preserve"> (</w:t>
      </w:r>
      <w:r w:rsidRPr="730A2BDA" w:rsidR="00D82642">
        <w:rPr>
          <w:rFonts w:ascii="Arial" w:hAnsi="Arial" w:eastAsia="Arial" w:cs="Arial"/>
          <w:sz w:val="24"/>
          <w:szCs w:val="24"/>
          <w:highlight w:val="white"/>
        </w:rPr>
        <w:t>Li, 2023</w:t>
      </w:r>
      <w:r w:rsidRPr="730A2BDA" w:rsidR="00D82642">
        <w:rPr>
          <w:rFonts w:ascii="Arial" w:hAnsi="Arial" w:eastAsia="Arial" w:cs="Arial"/>
          <w:sz w:val="24"/>
          <w:szCs w:val="24"/>
        </w:rPr>
        <w:t xml:space="preserve">). </w:t>
      </w:r>
    </w:p>
    <w:p w:rsidRPr="0095633F" w:rsidR="00C368E3" w:rsidP="730A2BDA" w:rsidRDefault="00D82642" w14:paraId="24B303AB" w14:textId="77777777">
      <w:pPr>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Would you be interested in an online ordering system?</w:t>
      </w:r>
    </w:p>
    <w:p w:rsidRPr="0095633F" w:rsidR="00C368E3" w:rsidP="730A2BDA" w:rsidRDefault="00D82642" w14:paraId="02A07479" w14:textId="5F264675">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color w:val="000000" w:themeColor="text1" w:themeTint="FF" w:themeShade="FF"/>
          <w:sz w:val="24"/>
          <w:szCs w:val="24"/>
        </w:rPr>
        <w:t xml:space="preserve">In this aspect, </w:t>
      </w:r>
      <w:r w:rsidRPr="730A2BDA" w:rsidR="00D82642">
        <w:rPr>
          <w:rFonts w:ascii="Arial" w:hAnsi="Arial" w:eastAsia="Arial" w:cs="Arial"/>
          <w:sz w:val="24"/>
          <w:szCs w:val="24"/>
        </w:rPr>
        <w:t>5</w:t>
      </w:r>
      <w:r w:rsidRPr="730A2BDA" w:rsidR="00D82642">
        <w:rPr>
          <w:rFonts w:ascii="Arial" w:hAnsi="Arial" w:eastAsia="Arial" w:cs="Arial"/>
          <w:color w:val="000000" w:themeColor="text1" w:themeTint="FF" w:themeShade="FF"/>
          <w:sz w:val="24"/>
          <w:szCs w:val="24"/>
        </w:rPr>
        <w:t xml:space="preserve">0% of respondents have reported </w:t>
      </w:r>
      <w:r w:rsidRPr="730A2BDA" w:rsidR="00D82642">
        <w:rPr>
          <w:rFonts w:ascii="Arial" w:hAnsi="Arial" w:eastAsia="Arial" w:cs="Arial"/>
          <w:sz w:val="24"/>
          <w:szCs w:val="24"/>
        </w:rPr>
        <w:t>‘maybe, it is easy to use’</w:t>
      </w:r>
      <w:r w:rsidRPr="730A2BDA" w:rsidR="00D82642">
        <w:rPr>
          <w:rFonts w:ascii="Arial" w:hAnsi="Arial" w:eastAsia="Arial" w:cs="Arial"/>
          <w:color w:val="000000" w:themeColor="text1" w:themeTint="FF" w:themeShade="FF"/>
          <w:sz w:val="24"/>
          <w:szCs w:val="24"/>
        </w:rPr>
        <w:t xml:space="preserve">. Only </w:t>
      </w:r>
      <w:r w:rsidRPr="730A2BDA" w:rsidR="00D82642">
        <w:rPr>
          <w:rFonts w:ascii="Arial" w:hAnsi="Arial" w:eastAsia="Arial" w:cs="Arial"/>
          <w:sz w:val="24"/>
          <w:szCs w:val="24"/>
        </w:rPr>
        <w:t xml:space="preserve">12.5% of respondents </w:t>
      </w:r>
      <w:r w:rsidRPr="730A2BDA" w:rsidR="00D82642">
        <w:rPr>
          <w:rFonts w:ascii="Arial" w:hAnsi="Arial" w:eastAsia="Arial" w:cs="Arial"/>
          <w:sz w:val="24"/>
          <w:szCs w:val="24"/>
        </w:rPr>
        <w:t>stated</w:t>
      </w:r>
      <w:r w:rsidRPr="730A2BDA" w:rsidR="00D82642">
        <w:rPr>
          <w:rFonts w:ascii="Arial" w:hAnsi="Arial" w:eastAsia="Arial" w:cs="Arial"/>
          <w:sz w:val="24"/>
          <w:szCs w:val="24"/>
        </w:rPr>
        <w:t xml:space="preserve"> “yes” (refer to the appendix).</w:t>
      </w:r>
      <w:r w:rsidRPr="730A2BDA" w:rsidR="00D82642">
        <w:rPr>
          <w:rFonts w:ascii="Arial" w:hAnsi="Arial" w:eastAsia="Arial" w:cs="Arial"/>
          <w:color w:val="000000" w:themeColor="text1" w:themeTint="FF" w:themeShade="FF"/>
          <w:sz w:val="24"/>
          <w:szCs w:val="24"/>
        </w:rPr>
        <w:t xml:space="preserve"> However, a clear and concise online order form is immensely essential and supported through the responsive websites along with order tracking features (</w:t>
      </w:r>
      <w:r w:rsidRPr="730A2BDA" w:rsidR="00D82642">
        <w:rPr>
          <w:rFonts w:ascii="Arial" w:hAnsi="Arial" w:eastAsia="Arial" w:cs="Arial"/>
          <w:sz w:val="24"/>
          <w:szCs w:val="24"/>
          <w:highlight w:val="white"/>
        </w:rPr>
        <w:t>Madhuritha</w:t>
      </w:r>
      <w:r w:rsidRPr="730A2BDA" w:rsidR="00D82642">
        <w:rPr>
          <w:rFonts w:ascii="Arial" w:hAnsi="Arial" w:eastAsia="Arial" w:cs="Arial"/>
          <w:sz w:val="24"/>
          <w:szCs w:val="24"/>
          <w:highlight w:val="white"/>
        </w:rPr>
        <w:t xml:space="preserve"> and Nedumaran, 2025</w:t>
      </w:r>
      <w:r w:rsidRPr="730A2BDA" w:rsidR="00D82642">
        <w:rPr>
          <w:rFonts w:ascii="Arial" w:hAnsi="Arial" w:eastAsia="Arial" w:cs="Arial"/>
          <w:sz w:val="24"/>
          <w:szCs w:val="24"/>
        </w:rPr>
        <w:t>)</w:t>
      </w:r>
      <w:r w:rsidRPr="730A2BDA" w:rsidR="20987F6A">
        <w:rPr>
          <w:rFonts w:ascii="Arial" w:hAnsi="Arial" w:eastAsia="Arial" w:cs="Arial"/>
          <w:sz w:val="24"/>
          <w:szCs w:val="24"/>
        </w:rPr>
        <w:t xml:space="preserve">. </w:t>
      </w:r>
    </w:p>
    <w:p w:rsidRPr="0095633F" w:rsidR="00C368E3" w:rsidP="730A2BDA" w:rsidRDefault="00D82642" w14:paraId="60A0F83B" w14:textId="77777777">
      <w:pPr>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Do you follow the food brands on Facebook or Instagram?</w:t>
      </w:r>
    </w:p>
    <w:p w:rsidRPr="0095633F" w:rsidR="00C368E3" w:rsidP="730A2BDA" w:rsidRDefault="00D82642" w14:paraId="1A5FEB1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sz w:val="24"/>
          <w:szCs w:val="24"/>
        </w:rPr>
        <w:t>33.3</w:t>
      </w:r>
      <w:r w:rsidRPr="730A2BDA" w:rsidR="00D82642">
        <w:rPr>
          <w:rFonts w:ascii="Arial" w:hAnsi="Arial" w:eastAsia="Arial" w:cs="Arial"/>
          <w:color w:val="000000" w:themeColor="text1" w:themeTint="FF" w:themeShade="FF"/>
          <w:sz w:val="24"/>
          <w:szCs w:val="24"/>
        </w:rPr>
        <w:t xml:space="preserve">% of respondents follow food businesses on Instagram </w:t>
      </w:r>
      <w:r w:rsidRPr="730A2BDA" w:rsidR="00D82642">
        <w:rPr>
          <w:rFonts w:ascii="Arial" w:hAnsi="Arial" w:eastAsia="Arial" w:cs="Arial"/>
          <w:color w:val="000000" w:themeColor="text1" w:themeTint="FF" w:themeShade="FF"/>
          <w:sz w:val="24"/>
          <w:szCs w:val="24"/>
        </w:rPr>
        <w:t>frequently</w:t>
      </w:r>
      <w:r w:rsidRPr="730A2BDA" w:rsidR="00D82642">
        <w:rPr>
          <w:rFonts w:ascii="Arial" w:hAnsi="Arial" w:eastAsia="Arial" w:cs="Arial"/>
          <w:color w:val="000000" w:themeColor="text1" w:themeTint="FF" w:themeShade="FF"/>
          <w:sz w:val="24"/>
          <w:szCs w:val="24"/>
        </w:rPr>
        <w:t xml:space="preserve"> and </w:t>
      </w:r>
      <w:r w:rsidRPr="730A2BDA" w:rsidR="00D82642">
        <w:rPr>
          <w:rFonts w:ascii="Arial" w:hAnsi="Arial" w:eastAsia="Arial" w:cs="Arial"/>
          <w:sz w:val="24"/>
          <w:szCs w:val="24"/>
        </w:rPr>
        <w:t>35.9</w:t>
      </w:r>
      <w:r w:rsidRPr="730A2BDA" w:rsidR="00D82642">
        <w:rPr>
          <w:rFonts w:ascii="Arial" w:hAnsi="Arial" w:eastAsia="Arial" w:cs="Arial"/>
          <w:color w:val="000000" w:themeColor="text1" w:themeTint="FF" w:themeShade="FF"/>
          <w:sz w:val="24"/>
          <w:szCs w:val="24"/>
        </w:rPr>
        <w:t xml:space="preserve">% of </w:t>
      </w:r>
      <w:r w:rsidRPr="730A2BDA" w:rsidR="00D82642">
        <w:rPr>
          <w:rFonts w:ascii="Arial" w:hAnsi="Arial" w:eastAsia="Arial" w:cs="Arial"/>
          <w:sz w:val="24"/>
          <w:szCs w:val="24"/>
        </w:rPr>
        <w:t xml:space="preserve">respondents use Facebook and Instagram to follow the brand occasionally (refer to the appendix). </w:t>
      </w:r>
      <w:r w:rsidRPr="730A2BDA" w:rsidR="00D82642">
        <w:rPr>
          <w:rFonts w:ascii="Arial" w:hAnsi="Arial" w:eastAsia="Arial" w:cs="Arial"/>
          <w:color w:val="000000" w:themeColor="text1" w:themeTint="FF" w:themeShade="FF"/>
          <w:sz w:val="24"/>
          <w:szCs w:val="24"/>
        </w:rPr>
        <w:t xml:space="preserve">On this ground, Instagram should be the main marketing platform, focusing on more visually appealing content. </w:t>
      </w:r>
    </w:p>
    <w:p w:rsidRPr="0095633F" w:rsidR="00C368E3" w:rsidP="730A2BDA" w:rsidRDefault="00D82642" w14:paraId="6CC9D0C7" w14:textId="77777777">
      <w:pPr>
        <w:pStyle w:val="Heading2"/>
        <w:spacing w:line="360" w:lineRule="auto"/>
        <w:rPr>
          <w:rFonts w:ascii="Arial" w:hAnsi="Arial" w:eastAsia="Arial" w:cs="Arial"/>
          <w:sz w:val="24"/>
          <w:szCs w:val="24"/>
        </w:rPr>
      </w:pPr>
      <w:bookmarkStart w:name="_Toc201348454" w:id="4"/>
      <w:r w:rsidRPr="730A2BDA" w:rsidR="00D82642">
        <w:rPr>
          <w:rFonts w:ascii="Arial" w:hAnsi="Arial" w:eastAsia="Arial" w:cs="Arial"/>
          <w:sz w:val="24"/>
          <w:szCs w:val="24"/>
        </w:rPr>
        <w:t>Influence of business concept and Website Design</w:t>
      </w:r>
      <w:bookmarkEnd w:id="4"/>
    </w:p>
    <w:p w:rsidRPr="0095633F" w:rsidR="00C368E3" w:rsidP="730A2BDA" w:rsidRDefault="00D82642" w14:paraId="155B47D3"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The 4 P’s business concepts have been applied to develop business strategies for </w:t>
      </w:r>
      <w:r w:rsidRPr="730A2BDA" w:rsidR="00D82642">
        <w:rPr>
          <w:rFonts w:ascii="Arial" w:hAnsi="Arial" w:eastAsia="Arial" w:cs="Arial"/>
          <w:b w:val="1"/>
          <w:bCs w:val="1"/>
          <w:i w:val="1"/>
          <w:iCs w:val="1"/>
          <w:color w:val="000000" w:themeColor="text1" w:themeTint="FF" w:themeShade="FF"/>
          <w:sz w:val="24"/>
          <w:szCs w:val="24"/>
        </w:rPr>
        <w:t xml:space="preserve">Irina’s Homemade Sweets &amp; Cakes </w:t>
      </w:r>
      <w:r w:rsidRPr="730A2BDA" w:rsidR="00D82642">
        <w:rPr>
          <w:rFonts w:ascii="Arial" w:hAnsi="Arial" w:eastAsia="Arial" w:cs="Arial"/>
          <w:color w:val="000000" w:themeColor="text1" w:themeTint="FF" w:themeShade="FF"/>
          <w:sz w:val="24"/>
          <w:szCs w:val="24"/>
        </w:rPr>
        <w:t>to shape customer insights in the UK market. In this aspect, the following part is considered:</w:t>
      </w:r>
    </w:p>
    <w:p w:rsidRPr="0095633F" w:rsidR="00C368E3" w:rsidP="730A2BDA" w:rsidRDefault="00D82642" w14:paraId="69DF21EC"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Product: </w:t>
      </w:r>
      <w:r w:rsidRPr="730A2BDA" w:rsidR="00D82642">
        <w:rPr>
          <w:rFonts w:ascii="Arial" w:hAnsi="Arial" w:eastAsia="Arial" w:cs="Arial"/>
          <w:color w:val="000000" w:themeColor="text1" w:themeTint="FF" w:themeShade="FF"/>
          <w:sz w:val="24"/>
          <w:szCs w:val="24"/>
        </w:rPr>
        <w:t>The core products of Irina’s Homemade Sweets &amp; Cakes will be custom cakes and pastries with seasonal sweet boxes. In this aspect, in the UK, around 95 pence per person per week has been spent on cakes and pastries as of the report of 2022/23 (Wunsch, 2024). Therefore, Irina’s Homemade should offer customisation and produce cakes with high-quality ingredients.</w:t>
      </w:r>
    </w:p>
    <w:p w:rsidRPr="0095633F" w:rsidR="00C368E3" w:rsidP="730A2BDA" w:rsidRDefault="00D82642" w14:paraId="30254462" w14:textId="7BED62F4">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Price: </w:t>
      </w:r>
      <w:r w:rsidRPr="730A2BDA" w:rsidR="00D82642">
        <w:rPr>
          <w:rFonts w:ascii="Arial" w:hAnsi="Arial" w:eastAsia="Arial" w:cs="Arial"/>
          <w:color w:val="000000" w:themeColor="text1" w:themeTint="FF" w:themeShade="FF"/>
          <w:sz w:val="24"/>
          <w:szCs w:val="24"/>
        </w:rPr>
        <w:t xml:space="preserve">Irina’s Homemade will use a tiered pricing strategy for the products, which can help in reflecting on </w:t>
      </w:r>
      <w:r w:rsidRPr="730A2BDA" w:rsidR="46F3CF73">
        <w:rPr>
          <w:rFonts w:ascii="Arial" w:hAnsi="Arial" w:eastAsia="Arial" w:cs="Arial"/>
          <w:color w:val="000000" w:themeColor="text1" w:themeTint="FF" w:themeShade="FF"/>
          <w:sz w:val="24"/>
          <w:szCs w:val="24"/>
        </w:rPr>
        <w:t>various levels</w:t>
      </w:r>
      <w:r w:rsidRPr="730A2BDA" w:rsidR="00D82642">
        <w:rPr>
          <w:rFonts w:ascii="Arial" w:hAnsi="Arial" w:eastAsia="Arial" w:cs="Arial"/>
          <w:color w:val="000000" w:themeColor="text1" w:themeTint="FF" w:themeShade="FF"/>
          <w:sz w:val="24"/>
          <w:szCs w:val="24"/>
        </w:rPr>
        <w:t xml:space="preserve"> and factors of quantity </w:t>
      </w:r>
      <w:r w:rsidRPr="730A2BDA" w:rsidR="00D82642">
        <w:rPr>
          <w:rFonts w:ascii="Arial" w:hAnsi="Arial" w:eastAsia="Arial" w:cs="Arial"/>
          <w:color w:val="000000" w:themeColor="text1" w:themeTint="FF" w:themeShade="FF"/>
          <w:sz w:val="24"/>
          <w:szCs w:val="24"/>
        </w:rPr>
        <w:t>purchased</w:t>
      </w:r>
      <w:r w:rsidRPr="730A2BDA" w:rsidR="00D82642">
        <w:rPr>
          <w:rFonts w:ascii="Arial" w:hAnsi="Arial" w:eastAsia="Arial" w:cs="Arial"/>
          <w:color w:val="000000" w:themeColor="text1" w:themeTint="FF" w:themeShade="FF"/>
          <w:sz w:val="24"/>
          <w:szCs w:val="24"/>
        </w:rPr>
        <w:t xml:space="preserve"> (</w:t>
      </w:r>
      <w:r w:rsidRPr="730A2BDA" w:rsidR="00D82642">
        <w:rPr>
          <w:rFonts w:ascii="Arial" w:hAnsi="Arial" w:eastAsia="Arial" w:cs="Arial"/>
          <w:color w:val="000000" w:themeColor="text1" w:themeTint="FF" w:themeShade="FF"/>
          <w:sz w:val="24"/>
          <w:szCs w:val="24"/>
          <w:highlight w:val="white"/>
        </w:rPr>
        <w:t>Amaldoss</w:t>
      </w:r>
      <w:r w:rsidRPr="730A2BDA" w:rsidR="00D82642">
        <w:rPr>
          <w:rFonts w:ascii="Arial" w:hAnsi="Arial" w:eastAsia="Arial" w:cs="Arial"/>
          <w:i w:val="1"/>
          <w:iCs w:val="1"/>
          <w:color w:val="000000" w:themeColor="text1" w:themeTint="FF" w:themeShade="FF"/>
          <w:sz w:val="24"/>
          <w:szCs w:val="24"/>
          <w:highlight w:val="white"/>
        </w:rPr>
        <w:t xml:space="preserve"> et al. </w:t>
      </w:r>
      <w:r w:rsidRPr="730A2BDA" w:rsidR="00D82642">
        <w:rPr>
          <w:rFonts w:ascii="Arial" w:hAnsi="Arial" w:eastAsia="Arial" w:cs="Arial"/>
          <w:color w:val="000000" w:themeColor="text1" w:themeTint="FF" w:themeShade="FF"/>
          <w:sz w:val="24"/>
          <w:szCs w:val="24"/>
          <w:highlight w:val="white"/>
        </w:rPr>
        <w:t>2024</w:t>
      </w:r>
      <w:r w:rsidRPr="730A2BDA" w:rsidR="00D82642">
        <w:rPr>
          <w:rFonts w:ascii="Arial" w:hAnsi="Arial" w:eastAsia="Arial" w:cs="Arial"/>
          <w:color w:val="000000" w:themeColor="text1" w:themeTint="FF" w:themeShade="FF"/>
          <w:sz w:val="24"/>
          <w:szCs w:val="24"/>
        </w:rPr>
        <w:t xml:space="preserve">). A pricing table will be created for small cakes around £20 and themed cakes at £30-35 and event cakes at £50. Therefore, tiered pricing can help Irina’s Homemade to drive its profitability and revenue. </w:t>
      </w:r>
    </w:p>
    <w:p w:rsidRPr="0095633F" w:rsidR="00C368E3" w:rsidP="730A2BDA" w:rsidRDefault="00D82642" w14:paraId="20BD41CA"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Place: </w:t>
      </w:r>
      <w:r w:rsidRPr="730A2BDA" w:rsidR="00D82642">
        <w:rPr>
          <w:rFonts w:ascii="Arial" w:hAnsi="Arial" w:eastAsia="Arial" w:cs="Arial"/>
          <w:color w:val="000000" w:themeColor="text1" w:themeTint="FF" w:themeShade="FF"/>
          <w:sz w:val="24"/>
          <w:szCs w:val="24"/>
        </w:rPr>
        <w:t>Irina’s Homemade will run its business following both offline and online distribution. The Company Website will be used by Irina’s Homemade to receive online orders and deliver products to the customers. With this, Irina’s Homemade will be able to connect customers via its website. Moreover, physical retail shops will be effective for communicating with customers (</w:t>
      </w:r>
      <w:r w:rsidRPr="730A2BDA" w:rsidR="00D82642">
        <w:rPr>
          <w:rFonts w:ascii="Arial" w:hAnsi="Arial" w:eastAsia="Arial" w:cs="Arial"/>
          <w:color w:val="000000" w:themeColor="text1" w:themeTint="FF" w:themeShade="FF"/>
          <w:sz w:val="24"/>
          <w:szCs w:val="24"/>
          <w:highlight w:val="white"/>
        </w:rPr>
        <w:t xml:space="preserve">Breugelmans </w:t>
      </w:r>
      <w:r w:rsidRPr="730A2BDA" w:rsidR="00D82642">
        <w:rPr>
          <w:rFonts w:ascii="Arial" w:hAnsi="Arial" w:eastAsia="Arial" w:cs="Arial"/>
          <w:i w:val="1"/>
          <w:iCs w:val="1"/>
          <w:color w:val="000000" w:themeColor="text1" w:themeTint="FF" w:themeShade="FF"/>
          <w:sz w:val="24"/>
          <w:szCs w:val="24"/>
          <w:highlight w:val="white"/>
        </w:rPr>
        <w:t>et al.</w:t>
      </w:r>
      <w:r w:rsidRPr="730A2BDA" w:rsidR="00D82642">
        <w:rPr>
          <w:rFonts w:ascii="Arial" w:hAnsi="Arial" w:eastAsia="Arial" w:cs="Arial"/>
          <w:color w:val="000000" w:themeColor="text1" w:themeTint="FF" w:themeShade="FF"/>
          <w:sz w:val="24"/>
          <w:szCs w:val="24"/>
          <w:highlight w:val="white"/>
        </w:rPr>
        <w:t xml:space="preserve"> 2023</w:t>
      </w:r>
      <w:r w:rsidRPr="730A2BDA" w:rsidR="00D82642">
        <w:rPr>
          <w:rFonts w:ascii="Arial" w:hAnsi="Arial" w:eastAsia="Arial" w:cs="Arial"/>
          <w:color w:val="000000" w:themeColor="text1" w:themeTint="FF" w:themeShade="FF"/>
          <w:sz w:val="24"/>
          <w:szCs w:val="24"/>
        </w:rPr>
        <w:t>).</w:t>
      </w:r>
    </w:p>
    <w:p w:rsidRPr="0095633F" w:rsidR="00C368E3" w:rsidP="730A2BDA" w:rsidRDefault="00D82642" w14:paraId="1791A239" w14:textId="0A5CF879">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Promotion: </w:t>
      </w:r>
      <w:r w:rsidRPr="730A2BDA" w:rsidR="00D82642">
        <w:rPr>
          <w:rFonts w:ascii="Arial" w:hAnsi="Arial" w:eastAsia="Arial" w:cs="Arial"/>
          <w:color w:val="000000" w:themeColor="text1" w:themeTint="FF" w:themeShade="FF"/>
          <w:sz w:val="24"/>
          <w:szCs w:val="24"/>
        </w:rPr>
        <w:t>SEO strategy will be the key strategy for the promotion of the business and products of Irina’s Homemade. For this, different keywords will be used such as: ‘homemade cakes</w:t>
      </w:r>
      <w:r w:rsidRPr="730A2BDA" w:rsidR="7F27E015">
        <w:rPr>
          <w:rFonts w:ascii="Arial" w:hAnsi="Arial" w:eastAsia="Arial" w:cs="Arial"/>
          <w:color w:val="000000" w:themeColor="text1" w:themeTint="FF" w:themeShade="FF"/>
          <w:sz w:val="24"/>
          <w:szCs w:val="24"/>
        </w:rPr>
        <w:t>,’</w:t>
      </w:r>
      <w:r w:rsidRPr="730A2BDA" w:rsidR="00D82642">
        <w:rPr>
          <w:rFonts w:ascii="Arial" w:hAnsi="Arial" w:eastAsia="Arial" w:cs="Arial"/>
          <w:color w:val="000000" w:themeColor="text1" w:themeTint="FF" w:themeShade="FF"/>
          <w:sz w:val="24"/>
          <w:szCs w:val="24"/>
        </w:rPr>
        <w:t xml:space="preserve"> ‘custom birthday cakes’ and ‘handmade </w:t>
      </w:r>
      <w:r w:rsidRPr="730A2BDA" w:rsidR="1E9676EF">
        <w:rPr>
          <w:rFonts w:ascii="Arial" w:hAnsi="Arial" w:eastAsia="Arial" w:cs="Arial"/>
          <w:color w:val="000000" w:themeColor="text1" w:themeTint="FF" w:themeShade="FF"/>
          <w:sz w:val="24"/>
          <w:szCs w:val="24"/>
        </w:rPr>
        <w:t>pastries</w:t>
      </w:r>
      <w:r w:rsidRPr="730A2BDA" w:rsidR="00D82642">
        <w:rPr>
          <w:rFonts w:ascii="Arial" w:hAnsi="Arial" w:eastAsia="Arial" w:cs="Arial"/>
          <w:color w:val="000000" w:themeColor="text1" w:themeTint="FF" w:themeShade="FF"/>
          <w:sz w:val="24"/>
          <w:szCs w:val="24"/>
        </w:rPr>
        <w:t>. SEO optimized titles and images will be used for promotion (</w:t>
      </w:r>
      <w:r w:rsidRPr="730A2BDA" w:rsidR="00D82642">
        <w:rPr>
          <w:rFonts w:ascii="Arial" w:hAnsi="Arial" w:eastAsia="Arial" w:cs="Arial"/>
          <w:color w:val="000000" w:themeColor="text1" w:themeTint="FF" w:themeShade="FF"/>
          <w:sz w:val="24"/>
          <w:szCs w:val="24"/>
          <w:highlight w:val="white"/>
        </w:rPr>
        <w:t>Akbar and Sinaga, 2023</w:t>
      </w:r>
      <w:r w:rsidRPr="730A2BDA" w:rsidR="00D82642">
        <w:rPr>
          <w:rFonts w:ascii="Arial" w:hAnsi="Arial" w:eastAsia="Arial" w:cs="Arial"/>
          <w:color w:val="000000" w:themeColor="text1" w:themeTint="FF" w:themeShade="FF"/>
          <w:sz w:val="24"/>
          <w:szCs w:val="24"/>
        </w:rPr>
        <w:t>). Apart from this, location-based keywords will be effective in driving local traffic.</w:t>
      </w:r>
    </w:p>
    <w:p w:rsidRPr="0095633F" w:rsidR="00C368E3" w:rsidP="730A2BDA" w:rsidRDefault="00D82642" w14:paraId="49093541" w14:textId="77777777">
      <w:pPr>
        <w:pStyle w:val="Heading2"/>
        <w:spacing w:line="360" w:lineRule="auto"/>
        <w:rPr>
          <w:rFonts w:ascii="Arial" w:hAnsi="Arial" w:eastAsia="Arial" w:cs="Arial"/>
          <w:sz w:val="24"/>
          <w:szCs w:val="24"/>
        </w:rPr>
      </w:pPr>
      <w:bookmarkStart w:name="_Toc201348455" w:id="5"/>
      <w:r w:rsidRPr="730A2BDA" w:rsidR="00D82642">
        <w:rPr>
          <w:rFonts w:ascii="Arial" w:hAnsi="Arial" w:eastAsia="Arial" w:cs="Arial"/>
          <w:sz w:val="24"/>
          <w:szCs w:val="24"/>
        </w:rPr>
        <w:t>Audience segmentation and targeting</w:t>
      </w:r>
      <w:bookmarkEnd w:id="5"/>
    </w:p>
    <w:p w:rsidRPr="0095633F" w:rsidR="00C368E3" w:rsidP="730A2BDA" w:rsidRDefault="00D82642" w14:paraId="014CE29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Audience segmentation is the core practice of dividing large audiences into specific smaller groups in consideration of specific characteristics such as demographics, behaviours as well as interests (</w:t>
      </w:r>
      <w:r w:rsidRPr="730A2BDA" w:rsidR="00D82642">
        <w:rPr>
          <w:rFonts w:ascii="Arial" w:hAnsi="Arial" w:eastAsia="Arial" w:cs="Arial"/>
          <w:color w:val="000000" w:themeColor="text1" w:themeTint="FF" w:themeShade="FF"/>
          <w:sz w:val="24"/>
          <w:szCs w:val="24"/>
          <w:highlight w:val="white"/>
        </w:rPr>
        <w:t>Hafez, 2023</w:t>
      </w:r>
      <w:r w:rsidRPr="730A2BDA" w:rsidR="00D82642">
        <w:rPr>
          <w:rFonts w:ascii="Arial" w:hAnsi="Arial" w:eastAsia="Arial" w:cs="Arial"/>
          <w:color w:val="000000" w:themeColor="text1" w:themeTint="FF" w:themeShade="FF"/>
          <w:sz w:val="24"/>
          <w:szCs w:val="24"/>
        </w:rPr>
        <w:t>). In this aspect, the following part is considered:</w:t>
      </w:r>
    </w:p>
    <w:tbl>
      <w:tblPr>
        <w:tblStyle w:val="a1"/>
        <w:tblW w:w="9360" w:type="dxa"/>
        <w:tblInd w:w="-2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820"/>
        <w:gridCol w:w="6540"/>
      </w:tblGrid>
      <w:tr w:rsidRPr="0095633F" w:rsidR="00C368E3" w:rsidTr="730A2BDA" w14:paraId="060AABBD" w14:textId="77777777">
        <w:trPr>
          <w:cantSplit/>
          <w:tblHeader/>
        </w:trPr>
        <w:tc>
          <w:tcPr>
            <w:tcW w:w="2820" w:type="dxa"/>
            <w:shd w:val="clear" w:color="auto" w:fill="auto"/>
            <w:tcMar>
              <w:top w:w="100" w:type="dxa"/>
              <w:left w:w="100" w:type="dxa"/>
              <w:bottom w:w="100" w:type="dxa"/>
              <w:right w:w="100" w:type="dxa"/>
            </w:tcMar>
          </w:tcPr>
          <w:p w:rsidRPr="0095633F" w:rsidR="00C368E3" w:rsidP="730A2BDA" w:rsidRDefault="00D82642" w14:paraId="7D9CBA5A"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i w:val="1"/>
                <w:iCs w:val="1"/>
                <w:color w:val="000000"/>
                <w:sz w:val="24"/>
                <w:szCs w:val="24"/>
              </w:rPr>
            </w:pPr>
            <w:r w:rsidRPr="730A2BDA" w:rsidR="00D82642">
              <w:rPr>
                <w:rFonts w:ascii="Arial" w:hAnsi="Arial" w:eastAsia="Arial" w:cs="Arial"/>
                <w:b w:val="1"/>
                <w:bCs w:val="1"/>
                <w:i w:val="1"/>
                <w:iCs w:val="1"/>
                <w:color w:val="000000" w:themeColor="text1" w:themeTint="FF" w:themeShade="FF"/>
                <w:sz w:val="24"/>
                <w:szCs w:val="24"/>
              </w:rPr>
              <w:t xml:space="preserve">Demographic </w:t>
            </w:r>
          </w:p>
        </w:tc>
        <w:tc>
          <w:tcPr>
            <w:tcW w:w="6540" w:type="dxa"/>
            <w:shd w:val="clear" w:color="auto" w:fill="auto"/>
            <w:tcMar>
              <w:top w:w="100" w:type="dxa"/>
              <w:left w:w="100" w:type="dxa"/>
              <w:bottom w:w="100" w:type="dxa"/>
              <w:right w:w="100" w:type="dxa"/>
            </w:tcMar>
          </w:tcPr>
          <w:p w:rsidRPr="0095633F" w:rsidR="00C368E3" w:rsidP="730A2BDA" w:rsidRDefault="00D82642" w14:paraId="00A5FB32"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Age: </w:t>
            </w:r>
            <w:r w:rsidRPr="730A2BDA" w:rsidR="00D82642">
              <w:rPr>
                <w:rFonts w:ascii="Arial" w:hAnsi="Arial" w:eastAsia="Arial" w:cs="Arial"/>
                <w:color w:val="000000" w:themeColor="text1" w:themeTint="FF" w:themeShade="FF"/>
                <w:sz w:val="24"/>
                <w:szCs w:val="24"/>
              </w:rPr>
              <w:t xml:space="preserve">20-35 years </w:t>
            </w:r>
          </w:p>
          <w:p w:rsidRPr="0095633F" w:rsidR="00C368E3" w:rsidP="730A2BDA" w:rsidRDefault="00D82642" w14:paraId="7AA26CC6"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Gender: </w:t>
            </w:r>
            <w:r w:rsidRPr="730A2BDA" w:rsidR="00D82642">
              <w:rPr>
                <w:rFonts w:ascii="Arial" w:hAnsi="Arial" w:eastAsia="Arial" w:cs="Arial"/>
                <w:color w:val="000000" w:themeColor="text1" w:themeTint="FF" w:themeShade="FF"/>
                <w:sz w:val="24"/>
                <w:szCs w:val="24"/>
              </w:rPr>
              <w:t xml:space="preserve">Male and female </w:t>
            </w:r>
          </w:p>
          <w:p w:rsidRPr="0095633F" w:rsidR="00C368E3" w:rsidP="730A2BDA" w:rsidRDefault="00D82642" w14:paraId="4433F04D"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Education: </w:t>
            </w:r>
            <w:r w:rsidRPr="730A2BDA" w:rsidR="00D82642">
              <w:rPr>
                <w:rFonts w:ascii="Arial" w:hAnsi="Arial" w:eastAsia="Arial" w:cs="Arial"/>
                <w:color w:val="000000" w:themeColor="text1" w:themeTint="FF" w:themeShade="FF"/>
                <w:sz w:val="24"/>
                <w:szCs w:val="24"/>
              </w:rPr>
              <w:t>Graduates</w:t>
            </w:r>
          </w:p>
          <w:p w:rsidRPr="0095633F" w:rsidR="00C368E3" w:rsidP="730A2BDA" w:rsidRDefault="00D82642" w14:paraId="17968F78"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b w:val="1"/>
                <w:bCs w:val="1"/>
                <w:color w:val="000000" w:themeColor="text1" w:themeTint="FF" w:themeShade="FF"/>
                <w:sz w:val="24"/>
                <w:szCs w:val="24"/>
              </w:rPr>
              <w:t xml:space="preserve">Occupation: </w:t>
            </w:r>
            <w:r w:rsidRPr="730A2BDA" w:rsidR="00D82642">
              <w:rPr>
                <w:rFonts w:ascii="Arial" w:hAnsi="Arial" w:eastAsia="Arial" w:cs="Arial"/>
                <w:color w:val="000000" w:themeColor="text1" w:themeTint="FF" w:themeShade="FF"/>
                <w:sz w:val="24"/>
                <w:szCs w:val="24"/>
              </w:rPr>
              <w:t>Middle to high-income groups</w:t>
            </w:r>
          </w:p>
        </w:tc>
      </w:tr>
      <w:tr w:rsidRPr="0095633F" w:rsidR="00C368E3" w:rsidTr="730A2BDA" w14:paraId="79FCEE99" w14:textId="77777777">
        <w:trPr>
          <w:cantSplit/>
          <w:tblHeader/>
        </w:trPr>
        <w:tc>
          <w:tcPr>
            <w:tcW w:w="2820" w:type="dxa"/>
            <w:shd w:val="clear" w:color="auto" w:fill="auto"/>
            <w:tcMar>
              <w:top w:w="100" w:type="dxa"/>
              <w:left w:w="100" w:type="dxa"/>
              <w:bottom w:w="100" w:type="dxa"/>
              <w:right w:w="100" w:type="dxa"/>
            </w:tcMar>
          </w:tcPr>
          <w:p w:rsidRPr="0095633F" w:rsidR="00C368E3" w:rsidP="730A2BDA" w:rsidRDefault="00D82642" w14:paraId="626B2D87"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i w:val="1"/>
                <w:iCs w:val="1"/>
                <w:color w:val="000000"/>
                <w:sz w:val="24"/>
                <w:szCs w:val="24"/>
              </w:rPr>
            </w:pPr>
            <w:r w:rsidRPr="730A2BDA" w:rsidR="00D82642">
              <w:rPr>
                <w:rFonts w:ascii="Arial" w:hAnsi="Arial" w:eastAsia="Arial" w:cs="Arial"/>
                <w:b w:val="1"/>
                <w:bCs w:val="1"/>
                <w:i w:val="1"/>
                <w:iCs w:val="1"/>
                <w:color w:val="000000" w:themeColor="text1" w:themeTint="FF" w:themeShade="FF"/>
                <w:sz w:val="24"/>
                <w:szCs w:val="24"/>
              </w:rPr>
              <w:t xml:space="preserve">Behavioural </w:t>
            </w:r>
          </w:p>
        </w:tc>
        <w:tc>
          <w:tcPr>
            <w:tcW w:w="6540" w:type="dxa"/>
            <w:shd w:val="clear" w:color="auto" w:fill="auto"/>
            <w:tcMar>
              <w:top w:w="100" w:type="dxa"/>
              <w:left w:w="100" w:type="dxa"/>
              <w:bottom w:w="100" w:type="dxa"/>
              <w:right w:w="100" w:type="dxa"/>
            </w:tcMar>
          </w:tcPr>
          <w:p w:rsidRPr="0095633F" w:rsidR="00C368E3" w:rsidP="730A2BDA" w:rsidRDefault="00D82642" w14:paraId="44BE72E7" w14:textId="77777777">
            <w:pPr>
              <w:widowControl w:val="0"/>
              <w:numPr>
                <w:ilvl w:val="0"/>
                <w:numId w:val="5"/>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Bulk and custom cake buyers.</w:t>
            </w:r>
          </w:p>
          <w:p w:rsidRPr="0095633F" w:rsidR="00C368E3" w:rsidP="730A2BDA" w:rsidRDefault="00D82642" w14:paraId="594AE01B" w14:textId="77777777">
            <w:pPr>
              <w:widowControl w:val="0"/>
              <w:numPr>
                <w:ilvl w:val="0"/>
                <w:numId w:val="5"/>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Repetitive buyers</w:t>
            </w:r>
          </w:p>
          <w:p w:rsidRPr="0095633F" w:rsidR="00C368E3" w:rsidP="730A2BDA" w:rsidRDefault="00D82642" w14:paraId="288463FF" w14:textId="77777777">
            <w:pPr>
              <w:widowControl w:val="0"/>
              <w:numPr>
                <w:ilvl w:val="0"/>
                <w:numId w:val="5"/>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Price-sensitive buyers</w:t>
            </w:r>
          </w:p>
        </w:tc>
      </w:tr>
      <w:tr w:rsidRPr="0095633F" w:rsidR="00C368E3" w:rsidTr="730A2BDA" w14:paraId="3D45BE4F" w14:textId="77777777">
        <w:trPr>
          <w:cantSplit/>
          <w:tblHeader/>
        </w:trPr>
        <w:tc>
          <w:tcPr>
            <w:tcW w:w="2820" w:type="dxa"/>
            <w:shd w:val="clear" w:color="auto" w:fill="auto"/>
            <w:tcMar>
              <w:top w:w="100" w:type="dxa"/>
              <w:left w:w="100" w:type="dxa"/>
              <w:bottom w:w="100" w:type="dxa"/>
              <w:right w:w="100" w:type="dxa"/>
            </w:tcMar>
          </w:tcPr>
          <w:p w:rsidRPr="0095633F" w:rsidR="00C368E3" w:rsidP="730A2BDA" w:rsidRDefault="00D82642" w14:paraId="775A4FED"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i w:val="1"/>
                <w:iCs w:val="1"/>
                <w:color w:val="000000"/>
                <w:sz w:val="24"/>
                <w:szCs w:val="24"/>
              </w:rPr>
            </w:pPr>
            <w:r w:rsidRPr="730A2BDA" w:rsidR="00D82642">
              <w:rPr>
                <w:rFonts w:ascii="Arial" w:hAnsi="Arial" w:eastAsia="Arial" w:cs="Arial"/>
                <w:b w:val="1"/>
                <w:bCs w:val="1"/>
                <w:i w:val="1"/>
                <w:iCs w:val="1"/>
                <w:color w:val="000000" w:themeColor="text1" w:themeTint="FF" w:themeShade="FF"/>
                <w:sz w:val="24"/>
                <w:szCs w:val="24"/>
              </w:rPr>
              <w:t>Psychographic</w:t>
            </w:r>
          </w:p>
        </w:tc>
        <w:tc>
          <w:tcPr>
            <w:tcW w:w="6540" w:type="dxa"/>
            <w:shd w:val="clear" w:color="auto" w:fill="auto"/>
            <w:tcMar>
              <w:top w:w="100" w:type="dxa"/>
              <w:left w:w="100" w:type="dxa"/>
              <w:bottom w:w="100" w:type="dxa"/>
              <w:right w:w="100" w:type="dxa"/>
            </w:tcMar>
          </w:tcPr>
          <w:p w:rsidRPr="0095633F" w:rsidR="00C368E3" w:rsidP="730A2BDA" w:rsidRDefault="00D82642" w14:paraId="5EB92A1C" w14:textId="77777777">
            <w:pPr>
              <w:widowControl w:val="0"/>
              <w:numPr>
                <w:ilvl w:val="0"/>
                <w:numId w:val="10"/>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Prefers high quality</w:t>
            </w:r>
          </w:p>
          <w:p w:rsidRPr="0095633F" w:rsidR="00C368E3" w:rsidP="730A2BDA" w:rsidRDefault="00D82642" w14:paraId="00916D7C" w14:textId="77777777">
            <w:pPr>
              <w:widowControl w:val="0"/>
              <w:numPr>
                <w:ilvl w:val="0"/>
                <w:numId w:val="10"/>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Concerns for </w:t>
            </w:r>
            <w:bookmarkStart w:name="_Int_76rsjA3r" w:id="658027298"/>
            <w:r w:rsidRPr="730A2BDA" w:rsidR="00D82642">
              <w:rPr>
                <w:rFonts w:ascii="Arial" w:hAnsi="Arial" w:eastAsia="Arial" w:cs="Arial"/>
                <w:color w:val="000000" w:themeColor="text1" w:themeTint="FF" w:themeShade="FF"/>
                <w:sz w:val="24"/>
                <w:szCs w:val="24"/>
              </w:rPr>
              <w:t>new designs</w:t>
            </w:r>
            <w:bookmarkEnd w:id="658027298"/>
          </w:p>
          <w:p w:rsidRPr="0095633F" w:rsidR="00C368E3" w:rsidP="730A2BDA" w:rsidRDefault="00D82642" w14:paraId="6621E471" w14:textId="77777777">
            <w:pPr>
              <w:widowControl w:val="0"/>
              <w:numPr>
                <w:ilvl w:val="0"/>
                <w:numId w:val="10"/>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Likely to experiment with flavours</w:t>
            </w:r>
          </w:p>
        </w:tc>
      </w:tr>
      <w:tr w:rsidRPr="0095633F" w:rsidR="00C368E3" w:rsidTr="730A2BDA" w14:paraId="1B9C4683" w14:textId="77777777">
        <w:trPr>
          <w:cantSplit/>
          <w:tblHeader/>
        </w:trPr>
        <w:tc>
          <w:tcPr>
            <w:tcW w:w="2820" w:type="dxa"/>
            <w:shd w:val="clear" w:color="auto" w:fill="auto"/>
            <w:tcMar>
              <w:top w:w="100" w:type="dxa"/>
              <w:left w:w="100" w:type="dxa"/>
              <w:bottom w:w="100" w:type="dxa"/>
              <w:right w:w="100" w:type="dxa"/>
            </w:tcMar>
          </w:tcPr>
          <w:p w:rsidRPr="0095633F" w:rsidR="00C368E3" w:rsidP="730A2BDA" w:rsidRDefault="00D82642" w14:paraId="37A2BA49" w14:textId="77777777">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i w:val="1"/>
                <w:iCs w:val="1"/>
                <w:color w:val="000000"/>
                <w:sz w:val="24"/>
                <w:szCs w:val="24"/>
              </w:rPr>
            </w:pPr>
            <w:r w:rsidRPr="730A2BDA" w:rsidR="00D82642">
              <w:rPr>
                <w:rFonts w:ascii="Arial" w:hAnsi="Arial" w:eastAsia="Arial" w:cs="Arial"/>
                <w:b w:val="1"/>
                <w:bCs w:val="1"/>
                <w:i w:val="1"/>
                <w:iCs w:val="1"/>
                <w:color w:val="000000" w:themeColor="text1" w:themeTint="FF" w:themeShade="FF"/>
                <w:sz w:val="24"/>
                <w:szCs w:val="24"/>
              </w:rPr>
              <w:t>Geographic</w:t>
            </w:r>
          </w:p>
        </w:tc>
        <w:tc>
          <w:tcPr>
            <w:tcW w:w="6540" w:type="dxa"/>
            <w:shd w:val="clear" w:color="auto" w:fill="auto"/>
            <w:tcMar>
              <w:top w:w="100" w:type="dxa"/>
              <w:left w:w="100" w:type="dxa"/>
              <w:bottom w:w="100" w:type="dxa"/>
              <w:right w:w="100" w:type="dxa"/>
            </w:tcMar>
          </w:tcPr>
          <w:p w:rsidRPr="0095633F" w:rsidR="00C368E3" w:rsidP="730A2BDA" w:rsidRDefault="00D82642" w14:paraId="78D15756" w14:textId="77777777">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Primarily based in the UK.</w:t>
            </w:r>
          </w:p>
          <w:p w:rsidRPr="0095633F" w:rsidR="00C368E3" w:rsidP="730A2BDA" w:rsidRDefault="00D82642" w14:paraId="12106FC3" w14:textId="77777777">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Urban and Suburban locations.</w:t>
            </w:r>
          </w:p>
        </w:tc>
      </w:tr>
    </w:tbl>
    <w:p w:rsidRPr="0095633F" w:rsidR="00C368E3" w:rsidP="730A2BDA" w:rsidRDefault="00D82642" w14:paraId="5549CBAE"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Table 1: Customer Segmentation</w:t>
      </w:r>
    </w:p>
    <w:p w:rsidRPr="0095633F" w:rsidR="00C368E3" w:rsidP="730A2BDA" w:rsidRDefault="00D82642" w14:paraId="0B17C5FB"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(Source: Self-created)</w:t>
      </w:r>
    </w:p>
    <w:p w:rsidRPr="0095633F" w:rsidR="00C368E3" w:rsidP="730A2BDA" w:rsidRDefault="00D82642" w14:paraId="2A12D3A6"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Based on this, Irina’s Homemade will target </w:t>
      </w:r>
      <w:bookmarkStart w:name="_Int_yKbAqEQv" w:id="213282969"/>
      <w:r w:rsidRPr="730A2BDA" w:rsidR="00D82642">
        <w:rPr>
          <w:rFonts w:ascii="Arial" w:hAnsi="Arial" w:eastAsia="Arial" w:cs="Arial"/>
          <w:color w:val="000000" w:themeColor="text1" w:themeTint="FF" w:themeShade="FF"/>
          <w:sz w:val="24"/>
          <w:szCs w:val="24"/>
        </w:rPr>
        <w:t>young age</w:t>
      </w:r>
      <w:bookmarkEnd w:id="213282969"/>
      <w:r w:rsidRPr="730A2BDA" w:rsidR="00D82642">
        <w:rPr>
          <w:rFonts w:ascii="Arial" w:hAnsi="Arial" w:eastAsia="Arial" w:cs="Arial"/>
          <w:color w:val="000000" w:themeColor="text1" w:themeTint="FF" w:themeShade="FF"/>
          <w:sz w:val="24"/>
          <w:szCs w:val="24"/>
        </w:rPr>
        <w:t xml:space="preserve"> groups in Gen Z, which will be more effective in raising demand and sales across the UK market. Both online and offline buyers can connect with Irina’s Homemade to taste the preferred one while making something unique and launching it as new in the market.</w:t>
      </w:r>
    </w:p>
    <w:p w:rsidRPr="0095633F" w:rsidR="00C368E3" w:rsidP="730A2BDA" w:rsidRDefault="00D82642" w14:paraId="2F4E5A40" w14:textId="77777777">
      <w:pPr>
        <w:pStyle w:val="Heading2"/>
        <w:spacing w:line="360" w:lineRule="auto"/>
        <w:rPr>
          <w:rFonts w:ascii="Arial" w:hAnsi="Arial" w:eastAsia="Arial" w:cs="Arial"/>
          <w:sz w:val="24"/>
          <w:szCs w:val="24"/>
        </w:rPr>
      </w:pPr>
      <w:bookmarkStart w:name="_Toc201348456" w:id="6"/>
      <w:r w:rsidRPr="730A2BDA" w:rsidR="00D82642">
        <w:rPr>
          <w:rFonts w:ascii="Arial" w:hAnsi="Arial" w:eastAsia="Arial" w:cs="Arial"/>
          <w:sz w:val="24"/>
          <w:szCs w:val="24"/>
        </w:rPr>
        <w:t>Marketing Materials</w:t>
      </w:r>
      <w:bookmarkEnd w:id="6"/>
    </w:p>
    <w:p w:rsidRPr="0095633F" w:rsidR="00C368E3" w:rsidP="730A2BDA" w:rsidRDefault="00D82642" w14:paraId="6BE92602" w14:textId="68033AC4">
      <w:pPr>
        <w:numPr>
          <w:ilvl w:val="0"/>
          <w:numId w:val="11"/>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Instagram Posts will be the key marketing materials for Irina’s Homemade as they will be effective for reaching mass audiences, sharing </w:t>
      </w:r>
      <w:r w:rsidRPr="730A2BDA" w:rsidR="01ACA247">
        <w:rPr>
          <w:rFonts w:ascii="Arial" w:hAnsi="Arial" w:eastAsia="Arial" w:cs="Arial"/>
          <w:color w:val="000000" w:themeColor="text1" w:themeTint="FF" w:themeShade="FF"/>
          <w:sz w:val="24"/>
          <w:szCs w:val="24"/>
        </w:rPr>
        <w:t>details,</w:t>
      </w:r>
      <w:r w:rsidRPr="730A2BDA" w:rsidR="00D82642">
        <w:rPr>
          <w:rFonts w:ascii="Arial" w:hAnsi="Arial" w:eastAsia="Arial" w:cs="Arial"/>
          <w:color w:val="000000" w:themeColor="text1" w:themeTint="FF" w:themeShade="FF"/>
          <w:sz w:val="24"/>
          <w:szCs w:val="24"/>
        </w:rPr>
        <w:t xml:space="preserve"> and encouraging first-time visits to the shop. </w:t>
      </w:r>
    </w:p>
    <w:p w:rsidRPr="0095633F" w:rsidR="00C368E3" w:rsidP="730A2BDA" w:rsidRDefault="00D82642" w14:paraId="6A6415FB" w14:textId="77777777">
      <w:pPr>
        <w:numPr>
          <w:ilvl w:val="0"/>
          <w:numId w:val="11"/>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Marketing materials are optimised for mobile phones and social use, with prior consistency in colour themes, elegant fonts and CTA focused on languages to attract the audiences (</w:t>
      </w:r>
      <w:r w:rsidRPr="730A2BDA" w:rsidR="00D82642">
        <w:rPr>
          <w:rFonts w:ascii="Arial" w:hAnsi="Arial" w:eastAsia="Arial" w:cs="Arial"/>
          <w:color w:val="000000" w:themeColor="text1" w:themeTint="FF" w:themeShade="FF"/>
          <w:sz w:val="24"/>
          <w:szCs w:val="24"/>
          <w:highlight w:val="white"/>
        </w:rPr>
        <w:t>Wolf and Putnam, 2023</w:t>
      </w:r>
      <w:r w:rsidRPr="730A2BDA" w:rsidR="00D82642">
        <w:rPr>
          <w:rFonts w:ascii="Arial" w:hAnsi="Arial" w:eastAsia="Arial" w:cs="Arial"/>
          <w:color w:val="000000" w:themeColor="text1" w:themeTint="FF" w:themeShade="FF"/>
          <w:sz w:val="24"/>
          <w:szCs w:val="24"/>
        </w:rPr>
        <w:t>).</w:t>
      </w:r>
    </w:p>
    <w:p w:rsidRPr="0095633F" w:rsidR="00C368E3" w:rsidP="730A2BDA" w:rsidRDefault="00D82642" w14:paraId="1CAC36BF" w14:textId="77777777">
      <w:pPr>
        <w:numPr>
          <w:ilvl w:val="0"/>
          <w:numId w:val="11"/>
        </w:num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Posts will be effective for encouraging consumers at a greater level and driving the efficacy of </w:t>
      </w:r>
      <w:r w:rsidRPr="730A2BDA" w:rsidR="00D82642">
        <w:rPr>
          <w:rFonts w:ascii="Arial" w:hAnsi="Arial" w:eastAsia="Arial" w:cs="Arial"/>
          <w:color w:val="000000" w:themeColor="text1" w:themeTint="FF" w:themeShade="FF"/>
          <w:sz w:val="24"/>
          <w:szCs w:val="24"/>
        </w:rPr>
        <w:t>maintaining</w:t>
      </w:r>
      <w:r w:rsidRPr="730A2BDA" w:rsidR="00D82642">
        <w:rPr>
          <w:rFonts w:ascii="Arial" w:hAnsi="Arial" w:eastAsia="Arial" w:cs="Arial"/>
          <w:color w:val="000000" w:themeColor="text1" w:themeTint="FF" w:themeShade="FF"/>
          <w:sz w:val="24"/>
          <w:szCs w:val="24"/>
        </w:rPr>
        <w:t xml:space="preserve"> visual identity, which involves boosting brand identity. </w:t>
      </w:r>
    </w:p>
    <w:p w:rsidRPr="0095633F" w:rsidR="00C368E3" w:rsidP="730A2BDA" w:rsidRDefault="00D82642" w14:paraId="15BCFAD5"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color w:val="000000"/>
          <w:sz w:val="24"/>
          <w:szCs w:val="24"/>
        </w:rPr>
      </w:pPr>
      <w:r w:rsidR="00D82642">
        <w:drawing>
          <wp:inline wp14:editId="6D3A86B4" wp14:anchorId="6D5D4239">
            <wp:extent cx="5815013" cy="3743325"/>
            <wp:effectExtent l="0" t="0" r="0" b="0"/>
            <wp:docPr id="21" name="image13.png"/>
            <wp:cNvGraphicFramePr/>
            <a:graphic>
              <a:graphicData xmlns:a="http://schemas.openxmlformats.org/drawingml/2006/main" uri="http://schemas.openxmlformats.org/drawingml/2006/picture">
                <pic:pic xmlns:pic="http://schemas.openxmlformats.org/drawingml/2006/picture">
                  <pic:nvPicPr>
                    <pic:cNvPr id="0" name="image13.png"/>
                    <pic:cNvPicPr preferRelativeResize="0"/>
                  </pic:nvPicPr>
                  <pic:blipFill>
                    <a:blip xmlns:r="http://schemas.openxmlformats.org/officeDocument/2006/relationships" r:embed="rId8"/>
                    <a:srcRect/>
                    <a:stretch>
                      <a:fillRect/>
                    </a:stretch>
                  </pic:blipFill>
                  <pic:spPr>
                    <a:xfrm>
                      <a:off x="0" y="0"/>
                      <a:ext cx="5815013" cy="3743325"/>
                    </a:xfrm>
                    <a:prstGeom prst="rect">
                      <a:avLst/>
                    </a:prstGeom>
                    <a:ln/>
                  </pic:spPr>
                </pic:pic>
              </a:graphicData>
            </a:graphic>
          </wp:inline>
        </w:drawing>
      </w:r>
    </w:p>
    <w:p w:rsidRPr="0095633F" w:rsidR="00C368E3" w:rsidP="730A2BDA" w:rsidRDefault="00D82642" w14:paraId="0DEF6EC3"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color w:val="000000"/>
          <w:sz w:val="24"/>
          <w:szCs w:val="24"/>
        </w:rPr>
      </w:pPr>
      <w:r w:rsidRPr="730A2BDA" w:rsidR="00D82642">
        <w:rPr>
          <w:rFonts w:ascii="Arial" w:hAnsi="Arial" w:eastAsia="Arial" w:cs="Arial"/>
          <w:b w:val="1"/>
          <w:bCs w:val="1"/>
          <w:color w:val="000000" w:themeColor="text1" w:themeTint="FF" w:themeShade="FF"/>
          <w:sz w:val="24"/>
          <w:szCs w:val="24"/>
        </w:rPr>
        <w:t>Figure 1: Instagram Post</w:t>
      </w:r>
    </w:p>
    <w:p w:rsidRPr="0095633F" w:rsidR="00C368E3" w:rsidP="730A2BDA" w:rsidRDefault="00D82642" w14:paraId="3578D6DA"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(Source: Canva, 2025)</w:t>
      </w:r>
    </w:p>
    <w:p w:rsidRPr="0095633F" w:rsidR="00C368E3" w:rsidP="730A2BDA" w:rsidRDefault="00D82642" w14:paraId="77D742E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sz w:val="24"/>
          <w:szCs w:val="24"/>
        </w:rPr>
      </w:pPr>
      <w:r w:rsidR="00D82642">
        <w:drawing>
          <wp:inline wp14:editId="41C3AC61" wp14:anchorId="17F66D0D">
            <wp:extent cx="5261610" cy="3368040"/>
            <wp:effectExtent l="0" t="0" r="0" b="0"/>
            <wp:docPr id="20" name="image19.png"/>
            <wp:cNvGraphicFramePr/>
            <a:graphic>
              <a:graphicData xmlns:a="http://schemas.openxmlformats.org/drawingml/2006/main" uri="http://schemas.openxmlformats.org/drawingml/2006/picture">
                <pic:pic xmlns:pic="http://schemas.openxmlformats.org/drawingml/2006/picture">
                  <pic:nvPicPr>
                    <pic:cNvPr id="0" name="image19.png"/>
                    <pic:cNvPicPr preferRelativeResize="0"/>
                  </pic:nvPicPr>
                  <pic:blipFill>
                    <a:blip xmlns:r="http://schemas.openxmlformats.org/officeDocument/2006/relationships" r:embed="rId9"/>
                    <a:srcRect/>
                    <a:stretch>
                      <a:fillRect/>
                    </a:stretch>
                  </pic:blipFill>
                  <pic:spPr>
                    <a:xfrm>
                      <a:off x="0" y="0"/>
                      <a:ext cx="5261610" cy="3368040"/>
                    </a:xfrm>
                    <a:prstGeom prst="rect">
                      <a:avLst/>
                    </a:prstGeom>
                    <a:ln/>
                  </pic:spPr>
                </pic:pic>
              </a:graphicData>
            </a:graphic>
          </wp:inline>
        </w:drawing>
      </w:r>
    </w:p>
    <w:p w:rsidRPr="0095633F" w:rsidR="00C368E3" w:rsidP="730A2BDA" w:rsidRDefault="00D82642" w14:paraId="182DC234"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Figure 2: Business Card</w:t>
      </w:r>
    </w:p>
    <w:p w:rsidRPr="0095633F" w:rsidR="00C368E3" w:rsidP="730A2BDA" w:rsidRDefault="00D82642" w14:paraId="2E800029"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sz w:val="24"/>
          <w:szCs w:val="24"/>
        </w:rPr>
      </w:pPr>
      <w:r w:rsidRPr="730A2BDA" w:rsidR="00D82642">
        <w:rPr>
          <w:rFonts w:ascii="Arial" w:hAnsi="Arial" w:eastAsia="Arial" w:cs="Arial"/>
          <w:sz w:val="24"/>
          <w:szCs w:val="24"/>
        </w:rPr>
        <w:t xml:space="preserve">(Source: </w:t>
      </w:r>
      <w:r w:rsidRPr="730A2BDA" w:rsidR="00AB57B5">
        <w:rPr>
          <w:rFonts w:ascii="Arial" w:hAnsi="Arial" w:eastAsia="Arial" w:cs="Arial"/>
          <w:sz w:val="24"/>
          <w:szCs w:val="24"/>
        </w:rPr>
        <w:t>Self-developed</w:t>
      </w:r>
      <w:r w:rsidRPr="730A2BDA" w:rsidR="00D82642">
        <w:rPr>
          <w:rFonts w:ascii="Arial" w:hAnsi="Arial" w:eastAsia="Arial" w:cs="Arial"/>
          <w:sz w:val="24"/>
          <w:szCs w:val="24"/>
        </w:rPr>
        <w:t>)</w:t>
      </w:r>
    </w:p>
    <w:p w:rsidRPr="0095633F" w:rsidR="0063646B" w:rsidP="730A2BDA" w:rsidRDefault="0063646B" w14:paraId="7F92F25E" w14:textId="77777777">
      <w:pPr>
        <w:pStyle w:val="Heading2"/>
        <w:spacing w:line="360" w:lineRule="auto"/>
        <w:rPr>
          <w:rFonts w:ascii="Arial" w:hAnsi="Arial" w:eastAsia="Arial" w:cs="Arial"/>
          <w:sz w:val="24"/>
          <w:szCs w:val="24"/>
        </w:rPr>
      </w:pPr>
      <w:bookmarkStart w:name="_Toc201348457" w:id="7"/>
      <w:r w:rsidRPr="730A2BDA" w:rsidR="0063646B">
        <w:rPr>
          <w:rFonts w:ascii="Arial" w:hAnsi="Arial" w:eastAsia="Arial" w:cs="Arial"/>
          <w:sz w:val="24"/>
          <w:szCs w:val="24"/>
        </w:rPr>
        <w:t>Website View</w:t>
      </w:r>
      <w:bookmarkEnd w:id="7"/>
    </w:p>
    <w:p w:rsidRPr="0095633F" w:rsidR="0063646B" w:rsidP="730A2BDA" w:rsidRDefault="0063646B" w14:paraId="4368F94F"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0063646B">
        <w:drawing>
          <wp:inline wp14:editId="18E56ADE" wp14:anchorId="2E86731F">
            <wp:extent cx="5943600" cy="2708910"/>
            <wp:effectExtent l="38100" t="38100" r="19050" b="15240"/>
            <wp:docPr id="159503559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5035596" name=""/>
                    <pic:cNvPicPr/>
                  </pic:nvPicPr>
                  <pic:blipFill>
                    <a:blip xmlns:r="http://schemas.openxmlformats.org/officeDocument/2006/relationships" r:embed="rId10"/>
                    <a:stretch>
                      <a:fillRect/>
                    </a:stretch>
                  </pic:blipFill>
                  <pic:spPr>
                    <a:xfrm>
                      <a:off x="0" y="0"/>
                      <a:ext cx="5943600" cy="2708910"/>
                    </a:xfrm>
                    <a:prstGeom prst="rect">
                      <a:avLst/>
                    </a:prstGeom>
                    <a:ln w="28575">
                      <a:solidFill>
                        <a:schemeClr val="tx1"/>
                      </a:solidFill>
                    </a:ln>
                  </pic:spPr>
                </pic:pic>
              </a:graphicData>
            </a:graphic>
          </wp:inline>
        </w:drawing>
      </w:r>
    </w:p>
    <w:p w:rsidRPr="0095633F" w:rsidR="0063646B" w:rsidP="730A2BDA" w:rsidRDefault="0063646B" w14:paraId="2D311A9A"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Pr="730A2BDA" w:rsidR="0063646B">
        <w:rPr>
          <w:rFonts w:ascii="Arial" w:hAnsi="Arial" w:eastAsia="Arial" w:cs="Arial"/>
          <w:b w:val="1"/>
          <w:bCs w:val="1"/>
          <w:sz w:val="24"/>
          <w:szCs w:val="24"/>
        </w:rPr>
        <w:t>Figure 3: Home Page of Cake Shop</w:t>
      </w:r>
    </w:p>
    <w:p w:rsidRPr="0095633F" w:rsidR="00203E15" w:rsidP="730A2BDA" w:rsidRDefault="00203E15" w14:paraId="4FD643B0" w14:textId="57BCBC53">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203E15">
        <w:rPr>
          <w:rFonts w:ascii="Arial" w:hAnsi="Arial" w:eastAsia="Arial" w:cs="Arial"/>
          <w:sz w:val="24"/>
          <w:szCs w:val="24"/>
        </w:rPr>
        <w:t xml:space="preserve">It shows the Home Page of Cake Shop, which is a probable website developed with the help of Wix since it is the user who has prompted the website. It has a modern </w:t>
      </w:r>
      <w:bookmarkStart w:name="_Int_o8Wsa4oS" w:id="1569919065"/>
      <w:r w:rsidRPr="730A2BDA" w:rsidR="00203E15">
        <w:rPr>
          <w:rFonts w:ascii="Arial" w:hAnsi="Arial" w:eastAsia="Arial" w:cs="Arial"/>
          <w:sz w:val="24"/>
          <w:szCs w:val="24"/>
        </w:rPr>
        <w:t>simple design</w:t>
      </w:r>
      <w:bookmarkEnd w:id="1569919065"/>
      <w:r w:rsidRPr="730A2BDA" w:rsidR="00203E15">
        <w:rPr>
          <w:rFonts w:ascii="Arial" w:hAnsi="Arial" w:eastAsia="Arial" w:cs="Arial"/>
          <w:sz w:val="24"/>
          <w:szCs w:val="24"/>
        </w:rPr>
        <w:t xml:space="preserve"> that displays a range of desserts. The left-hand frame has seen a box of individual pastries, </w:t>
      </w:r>
      <w:r w:rsidRPr="730A2BDA" w:rsidR="246DABFB">
        <w:rPr>
          <w:rFonts w:ascii="Arial" w:hAnsi="Arial" w:eastAsia="Arial" w:cs="Arial"/>
          <w:sz w:val="24"/>
          <w:szCs w:val="24"/>
        </w:rPr>
        <w:t>of</w:t>
      </w:r>
      <w:r w:rsidRPr="730A2BDA" w:rsidR="00203E15">
        <w:rPr>
          <w:rFonts w:ascii="Arial" w:hAnsi="Arial" w:eastAsia="Arial" w:cs="Arial"/>
          <w:sz w:val="24"/>
          <w:szCs w:val="24"/>
        </w:rPr>
        <w:t xml:space="preserve"> the </w:t>
      </w:r>
      <w:r w:rsidRPr="730A2BDA" w:rsidR="00203E15">
        <w:rPr>
          <w:rFonts w:ascii="Arial" w:hAnsi="Arial" w:eastAsia="Arial" w:cs="Arial"/>
          <w:sz w:val="24"/>
          <w:szCs w:val="24"/>
        </w:rPr>
        <w:t xml:space="preserve">macaron or the like variety. The main panel brings to fore a beautifully layered cake which could be a </w:t>
      </w:r>
      <w:r w:rsidRPr="730A2BDA" w:rsidR="30D0783E">
        <w:rPr>
          <w:rFonts w:ascii="Arial" w:hAnsi="Arial" w:eastAsia="Arial" w:cs="Arial"/>
          <w:sz w:val="24"/>
          <w:szCs w:val="24"/>
        </w:rPr>
        <w:t>wedding,</w:t>
      </w:r>
      <w:r w:rsidRPr="730A2BDA" w:rsidR="00203E15">
        <w:rPr>
          <w:rFonts w:ascii="Arial" w:hAnsi="Arial" w:eastAsia="Arial" w:cs="Arial"/>
          <w:sz w:val="24"/>
          <w:szCs w:val="24"/>
        </w:rPr>
        <w:t xml:space="preserve"> or a party cake placed on white stands. In the right side, there is a single cake of similar elegant style with a single tier and made beautiful with gold decor and featured on a fashionable pedestal. At the bottom right, there is a visible button that reads, a Let s Chat, which gives an interactive aspect that might be used in appealing to the customers. The general design is elegant and welcoming, as is the case with most online modern dessert shop presence.</w:t>
      </w:r>
    </w:p>
    <w:p w:rsidRPr="0095633F" w:rsidR="0063646B" w:rsidP="730A2BDA" w:rsidRDefault="0063646B" w14:paraId="69EF8430"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0063646B">
        <w:drawing>
          <wp:inline wp14:editId="0AE7B44A" wp14:anchorId="20640921">
            <wp:extent cx="5943600" cy="2707640"/>
            <wp:effectExtent l="38100" t="38100" r="19050" b="16510"/>
            <wp:docPr id="45724262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242622" name=""/>
                    <pic:cNvPicPr/>
                  </pic:nvPicPr>
                  <pic:blipFill>
                    <a:blip xmlns:r="http://schemas.openxmlformats.org/officeDocument/2006/relationships" r:embed="rId11"/>
                    <a:stretch>
                      <a:fillRect/>
                    </a:stretch>
                  </pic:blipFill>
                  <pic:spPr>
                    <a:xfrm>
                      <a:off x="0" y="0"/>
                      <a:ext cx="5943600" cy="2707640"/>
                    </a:xfrm>
                    <a:prstGeom prst="rect">
                      <a:avLst/>
                    </a:prstGeom>
                    <a:ln w="28575">
                      <a:solidFill>
                        <a:schemeClr val="tx1"/>
                      </a:solidFill>
                    </a:ln>
                  </pic:spPr>
                </pic:pic>
              </a:graphicData>
            </a:graphic>
          </wp:inline>
        </w:drawing>
      </w:r>
    </w:p>
    <w:p w:rsidRPr="0095633F" w:rsidR="0063646B" w:rsidP="730A2BDA" w:rsidRDefault="0063646B" w14:paraId="24AF09B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Pr="730A2BDA" w:rsidR="0063646B">
        <w:rPr>
          <w:rFonts w:ascii="Arial" w:hAnsi="Arial" w:eastAsia="Arial" w:cs="Arial"/>
          <w:b w:val="1"/>
          <w:bCs w:val="1"/>
          <w:sz w:val="24"/>
          <w:szCs w:val="24"/>
        </w:rPr>
        <w:t>Figure 4:</w:t>
      </w:r>
      <w:r w:rsidRPr="730A2BDA" w:rsidR="008121D0">
        <w:rPr>
          <w:rFonts w:ascii="Arial" w:hAnsi="Arial" w:eastAsia="Arial" w:cs="Arial"/>
          <w:b w:val="1"/>
          <w:bCs w:val="1"/>
          <w:sz w:val="24"/>
          <w:szCs w:val="24"/>
        </w:rPr>
        <w:t xml:space="preserve"> Cake Shop Menu</w:t>
      </w:r>
    </w:p>
    <w:p w:rsidRPr="0095633F" w:rsidR="00203E15" w:rsidP="730A2BDA" w:rsidRDefault="00203E15" w14:paraId="6A13A67C"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203E15">
        <w:rPr>
          <w:rFonts w:ascii="Arial" w:hAnsi="Arial" w:eastAsia="Arial" w:cs="Arial"/>
          <w:sz w:val="24"/>
          <w:szCs w:val="24"/>
        </w:rPr>
        <w:t xml:space="preserve">The picture, which is called Figure 4: Cake Shop Menu, shows part of the website devoted to Custom Cakes Menu and Celebration Cakes. It presents three cake products. On the left, the first photo is a sophisticated-looking white cake with tiered </w:t>
      </w:r>
      <w:r w:rsidRPr="730A2BDA" w:rsidR="005260CA">
        <w:rPr>
          <w:rFonts w:ascii="Arial" w:hAnsi="Arial" w:eastAsia="Arial" w:cs="Arial"/>
          <w:sz w:val="24"/>
          <w:szCs w:val="24"/>
        </w:rPr>
        <w:t>colours</w:t>
      </w:r>
      <w:r w:rsidRPr="730A2BDA" w:rsidR="00203E15">
        <w:rPr>
          <w:rFonts w:ascii="Arial" w:hAnsi="Arial" w:eastAsia="Arial" w:cs="Arial"/>
          <w:sz w:val="24"/>
          <w:szCs w:val="24"/>
        </w:rPr>
        <w:t xml:space="preserve"> with beautiful floral ornamentations made of cream </w:t>
      </w:r>
      <w:r w:rsidRPr="730A2BDA" w:rsidR="005260CA">
        <w:rPr>
          <w:rFonts w:ascii="Arial" w:hAnsi="Arial" w:eastAsia="Arial" w:cs="Arial"/>
          <w:sz w:val="24"/>
          <w:szCs w:val="24"/>
        </w:rPr>
        <w:t>colour</w:t>
      </w:r>
      <w:r w:rsidRPr="730A2BDA" w:rsidR="00203E15">
        <w:rPr>
          <w:rFonts w:ascii="Arial" w:hAnsi="Arial" w:eastAsia="Arial" w:cs="Arial"/>
          <w:sz w:val="24"/>
          <w:szCs w:val="24"/>
        </w:rPr>
        <w:t xml:space="preserve"> and orange that is displayed on a golden cake stand. The medium picture is a dark chocolate cake, swirled with the frosting, a simple plate with gold cutlery</w:t>
      </w:r>
      <w:r w:rsidRPr="730A2BDA" w:rsidR="00454381">
        <w:rPr>
          <w:rFonts w:ascii="Arial" w:hAnsi="Arial" w:eastAsia="Arial" w:cs="Arial"/>
          <w:sz w:val="24"/>
          <w:szCs w:val="24"/>
        </w:rPr>
        <w:t xml:space="preserve"> (Sarker, 2021)</w:t>
      </w:r>
      <w:r w:rsidRPr="730A2BDA" w:rsidR="00203E15">
        <w:rPr>
          <w:rFonts w:ascii="Arial" w:hAnsi="Arial" w:eastAsia="Arial" w:cs="Arial"/>
          <w:sz w:val="24"/>
          <w:szCs w:val="24"/>
        </w:rPr>
        <w:t xml:space="preserve">. The third picture on the right </w:t>
      </w:r>
      <w:r w:rsidRPr="730A2BDA" w:rsidR="00203E15">
        <w:rPr>
          <w:rFonts w:ascii="Arial" w:hAnsi="Arial" w:eastAsia="Arial" w:cs="Arial"/>
          <w:sz w:val="24"/>
          <w:szCs w:val="24"/>
        </w:rPr>
        <w:t>represents</w:t>
      </w:r>
      <w:r w:rsidRPr="730A2BDA" w:rsidR="00203E15">
        <w:rPr>
          <w:rFonts w:ascii="Arial" w:hAnsi="Arial" w:eastAsia="Arial" w:cs="Arial"/>
          <w:sz w:val="24"/>
          <w:szCs w:val="24"/>
        </w:rPr>
        <w:t xml:space="preserve"> a slice of lemon cake, frosted with the white cream and a rosemary sprig, with lemon zest and a complete lemon. The bottom right shows a button that was the same one on the </w:t>
      </w:r>
      <w:r w:rsidRPr="730A2BDA" w:rsidR="00203E15">
        <w:rPr>
          <w:rFonts w:ascii="Arial" w:hAnsi="Arial" w:eastAsia="Arial" w:cs="Arial"/>
          <w:sz w:val="24"/>
          <w:szCs w:val="24"/>
        </w:rPr>
        <w:t>previous</w:t>
      </w:r>
      <w:r w:rsidRPr="730A2BDA" w:rsidR="00203E15">
        <w:rPr>
          <w:rFonts w:ascii="Arial" w:hAnsi="Arial" w:eastAsia="Arial" w:cs="Arial"/>
          <w:sz w:val="24"/>
          <w:szCs w:val="24"/>
        </w:rPr>
        <w:t xml:space="preserve"> page as there is an interactive aspect present.</w:t>
      </w:r>
    </w:p>
    <w:p w:rsidRPr="0095633F" w:rsidR="0063646B" w:rsidP="730A2BDA" w:rsidRDefault="0063646B" w14:paraId="0EE6E56D"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0063646B">
        <w:drawing>
          <wp:inline wp14:editId="30C353D8" wp14:anchorId="110D13B2">
            <wp:extent cx="5943600" cy="2683510"/>
            <wp:effectExtent l="38100" t="38100" r="19050" b="21590"/>
            <wp:docPr id="1054670000"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4670000" name=""/>
                    <pic:cNvPicPr/>
                  </pic:nvPicPr>
                  <pic:blipFill>
                    <a:blip xmlns:r="http://schemas.openxmlformats.org/officeDocument/2006/relationships" r:embed="rId12"/>
                    <a:stretch>
                      <a:fillRect/>
                    </a:stretch>
                  </pic:blipFill>
                  <pic:spPr>
                    <a:xfrm>
                      <a:off x="0" y="0"/>
                      <a:ext cx="5943600" cy="2683510"/>
                    </a:xfrm>
                    <a:prstGeom prst="rect">
                      <a:avLst/>
                    </a:prstGeom>
                    <a:ln w="28575">
                      <a:solidFill>
                        <a:schemeClr val="tx1"/>
                      </a:solidFill>
                    </a:ln>
                  </pic:spPr>
                </pic:pic>
              </a:graphicData>
            </a:graphic>
          </wp:inline>
        </w:drawing>
      </w:r>
    </w:p>
    <w:p w:rsidRPr="0095633F" w:rsidR="008121D0" w:rsidP="730A2BDA" w:rsidRDefault="00AF6DE6" w14:paraId="4AFC3C2C"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center"/>
        <w:rPr>
          <w:rFonts w:ascii="Arial" w:hAnsi="Arial" w:eastAsia="Arial" w:cs="Arial"/>
          <w:b w:val="1"/>
          <w:bCs w:val="1"/>
          <w:sz w:val="24"/>
          <w:szCs w:val="24"/>
        </w:rPr>
      </w:pPr>
      <w:r w:rsidRPr="730A2BDA" w:rsidR="00AF6DE6">
        <w:rPr>
          <w:rFonts w:ascii="Arial" w:hAnsi="Arial" w:eastAsia="Arial" w:cs="Arial"/>
          <w:b w:val="1"/>
          <w:bCs w:val="1"/>
          <w:sz w:val="24"/>
          <w:szCs w:val="24"/>
        </w:rPr>
        <w:t>Figure 4: Featuring Posts</w:t>
      </w:r>
    </w:p>
    <w:p w:rsidRPr="0095633F" w:rsidR="00E965BF" w:rsidP="730A2BDA" w:rsidRDefault="00E965BF" w14:paraId="499D38F4" w14:textId="56521E50">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E965BF">
        <w:rPr>
          <w:rFonts w:ascii="Arial" w:hAnsi="Arial" w:eastAsia="Arial" w:cs="Arial"/>
          <w:sz w:val="24"/>
          <w:szCs w:val="24"/>
        </w:rPr>
        <w:t xml:space="preserve">The picture, entitled Figure 4: Having Posts, is an image </w:t>
      </w:r>
      <w:r w:rsidRPr="730A2BDA" w:rsidR="57D192C8">
        <w:rPr>
          <w:rFonts w:ascii="Arial" w:hAnsi="Arial" w:eastAsia="Arial" w:cs="Arial"/>
          <w:sz w:val="24"/>
          <w:szCs w:val="24"/>
        </w:rPr>
        <w:t>part</w:t>
      </w:r>
      <w:r w:rsidRPr="730A2BDA" w:rsidR="00E965BF">
        <w:rPr>
          <w:rFonts w:ascii="Arial" w:hAnsi="Arial" w:eastAsia="Arial" w:cs="Arial"/>
          <w:sz w:val="24"/>
          <w:szCs w:val="24"/>
        </w:rPr>
        <w:t xml:space="preserve"> of a web page thereof which highlights a </w:t>
      </w:r>
      <w:r w:rsidRPr="730A2BDA" w:rsidR="00AF5CA0">
        <w:rPr>
          <w:rFonts w:ascii="Arial" w:hAnsi="Arial" w:eastAsia="Arial" w:cs="Arial"/>
          <w:sz w:val="24"/>
          <w:szCs w:val="24"/>
        </w:rPr>
        <w:t>“</w:t>
      </w:r>
      <w:r w:rsidRPr="730A2BDA" w:rsidR="00E965BF">
        <w:rPr>
          <w:rFonts w:ascii="Arial" w:hAnsi="Arial" w:eastAsia="Arial" w:cs="Arial"/>
          <w:sz w:val="24"/>
          <w:szCs w:val="24"/>
        </w:rPr>
        <w:t>FOLLOW US</w:t>
      </w:r>
      <w:r w:rsidRPr="730A2BDA" w:rsidR="00AF5CA0">
        <w:rPr>
          <w:rFonts w:ascii="Arial" w:hAnsi="Arial" w:eastAsia="Arial" w:cs="Arial"/>
          <w:sz w:val="24"/>
          <w:szCs w:val="24"/>
        </w:rPr>
        <w:t>”</w:t>
      </w:r>
      <w:r w:rsidRPr="730A2BDA" w:rsidR="00E965BF">
        <w:rPr>
          <w:rFonts w:ascii="Arial" w:hAnsi="Arial" w:eastAsia="Arial" w:cs="Arial"/>
          <w:sz w:val="24"/>
          <w:szCs w:val="24"/>
        </w:rPr>
        <w:t xml:space="preserve"> section portraying a grid of 6 different lifestyle sensitive photos. Four images include a hand touching some wheat in a field, a wide shot of a woman face, a detail of a bed where there is a drink and a piece of toast, and other people doing some craft or cooking. Its overall aesthetic is casual, calm, and designed which implies a visual-first approach, </w:t>
      </w:r>
      <w:r w:rsidRPr="730A2BDA" w:rsidR="1619E4C8">
        <w:rPr>
          <w:rFonts w:ascii="Arial" w:hAnsi="Arial" w:eastAsia="Arial" w:cs="Arial"/>
          <w:sz w:val="24"/>
          <w:szCs w:val="24"/>
        </w:rPr>
        <w:t>on</w:t>
      </w:r>
      <w:r w:rsidRPr="730A2BDA" w:rsidR="00E965BF">
        <w:rPr>
          <w:rFonts w:ascii="Arial" w:hAnsi="Arial" w:eastAsia="Arial" w:cs="Arial"/>
          <w:sz w:val="24"/>
          <w:szCs w:val="24"/>
        </w:rPr>
        <w:t xml:space="preserve"> a blog or a social media feed, or an e-commerce site where the aesthetics are the primary consideration. </w:t>
      </w:r>
    </w:p>
    <w:p w:rsidRPr="0095633F" w:rsidR="00DD43D3" w:rsidP="730A2BDA" w:rsidRDefault="00DD43D3" w14:paraId="2F9EC1BB"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i w:val="1"/>
          <w:iCs w:val="1"/>
          <w:sz w:val="24"/>
          <w:szCs w:val="24"/>
        </w:rPr>
      </w:pPr>
      <w:r w:rsidRPr="730A2BDA" w:rsidR="00DD43D3">
        <w:rPr>
          <w:rFonts w:ascii="Arial" w:hAnsi="Arial" w:eastAsia="Arial" w:cs="Arial"/>
          <w:b w:val="1"/>
          <w:bCs w:val="1"/>
          <w:i w:val="1"/>
          <w:iCs w:val="1"/>
          <w:sz w:val="24"/>
          <w:szCs w:val="24"/>
        </w:rPr>
        <w:t xml:space="preserve">Website Link: </w:t>
      </w:r>
      <w:r w:rsidRPr="730A2BDA" w:rsidR="00DD43D3">
        <w:rPr>
          <w:rFonts w:ascii="Arial" w:hAnsi="Arial" w:eastAsia="Arial" w:cs="Arial"/>
          <w:i w:val="1"/>
          <w:iCs w:val="1"/>
          <w:sz w:val="24"/>
          <w:szCs w:val="24"/>
        </w:rPr>
        <w:t>https://u2538791.wixsite.com/irina</w:t>
      </w:r>
    </w:p>
    <w:p w:rsidRPr="0095633F" w:rsidR="00C368E3" w:rsidP="730A2BDA" w:rsidRDefault="00D82642" w14:paraId="787AFBA5" w14:textId="77777777">
      <w:pPr>
        <w:pStyle w:val="Heading2"/>
        <w:spacing w:line="360" w:lineRule="auto"/>
        <w:rPr>
          <w:rFonts w:ascii="Arial" w:hAnsi="Arial" w:eastAsia="Arial" w:cs="Arial"/>
          <w:sz w:val="24"/>
          <w:szCs w:val="24"/>
        </w:rPr>
      </w:pPr>
      <w:bookmarkStart w:name="_Toc201348458" w:id="8"/>
      <w:r w:rsidRPr="730A2BDA" w:rsidR="00D82642">
        <w:rPr>
          <w:rFonts w:ascii="Arial" w:hAnsi="Arial" w:eastAsia="Arial" w:cs="Arial"/>
          <w:sz w:val="24"/>
          <w:szCs w:val="24"/>
        </w:rPr>
        <w:t>Conclusion</w:t>
      </w:r>
      <w:bookmarkEnd w:id="8"/>
      <w:r w:rsidRPr="730A2BDA" w:rsidR="00D82642">
        <w:rPr>
          <w:rFonts w:ascii="Arial" w:hAnsi="Arial" w:eastAsia="Arial" w:cs="Arial"/>
          <w:sz w:val="24"/>
          <w:szCs w:val="24"/>
        </w:rPr>
        <w:t xml:space="preserve"> </w:t>
      </w:r>
    </w:p>
    <w:p w:rsidRPr="0095633F" w:rsidR="00C368E3" w:rsidP="730A2BDA" w:rsidRDefault="00D82642" w14:paraId="2114EB8B"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r w:rsidRPr="730A2BDA" w:rsidR="00D82642">
        <w:rPr>
          <w:rFonts w:ascii="Arial" w:hAnsi="Arial" w:eastAsia="Arial" w:cs="Arial"/>
          <w:color w:val="000000" w:themeColor="text1" w:themeTint="FF" w:themeShade="FF"/>
          <w:sz w:val="24"/>
          <w:szCs w:val="24"/>
        </w:rPr>
        <w:t xml:space="preserve">This project has signified the integral role of market research before </w:t>
      </w:r>
      <w:r w:rsidRPr="730A2BDA" w:rsidR="00D82642">
        <w:rPr>
          <w:rFonts w:ascii="Arial" w:hAnsi="Arial" w:eastAsia="Arial" w:cs="Arial"/>
          <w:color w:val="000000" w:themeColor="text1" w:themeTint="FF" w:themeShade="FF"/>
          <w:sz w:val="24"/>
          <w:szCs w:val="24"/>
        </w:rPr>
        <w:t>initiating</w:t>
      </w:r>
      <w:r w:rsidRPr="730A2BDA" w:rsidR="00D82642">
        <w:rPr>
          <w:rFonts w:ascii="Arial" w:hAnsi="Arial" w:eastAsia="Arial" w:cs="Arial"/>
          <w:color w:val="000000" w:themeColor="text1" w:themeTint="FF" w:themeShade="FF"/>
          <w:sz w:val="24"/>
          <w:szCs w:val="24"/>
        </w:rPr>
        <w:t xml:space="preserve"> a business in a specific market. Based on questionnaire findings, consumers’ preferences, interests and pricing and digital behaviours related understanding have been obtained that help in making marketing decisions effectively. A tiered pricing strategy will be effective for Irina’s Homemade for driving its business values and making it valuable to the audience. Young professionals, including those aged of 20-35 years will be more effective in communicating marketing values precisely. Moreover, SEO strategy will have a greater role in driving the value of new business in the UK market.</w:t>
      </w:r>
    </w:p>
    <w:p w:rsidRPr="0095633F" w:rsidR="00C368E3" w:rsidP="730A2BDA" w:rsidRDefault="00D82642" w14:paraId="3A9CFE0D" w14:textId="77777777">
      <w:pPr>
        <w:pStyle w:val="Heading1"/>
        <w:spacing w:line="360" w:lineRule="auto"/>
        <w:rPr>
          <w:rFonts w:ascii="Arial" w:hAnsi="Arial" w:eastAsia="Arial" w:cs="Arial"/>
          <w:sz w:val="24"/>
          <w:szCs w:val="24"/>
        </w:rPr>
      </w:pPr>
      <w:bookmarkStart w:name="_Toc201348459" w:id="9"/>
      <w:r w:rsidRPr="730A2BDA" w:rsidR="00D82642">
        <w:rPr>
          <w:rFonts w:ascii="Arial" w:hAnsi="Arial" w:eastAsia="Arial" w:cs="Arial"/>
          <w:sz w:val="24"/>
          <w:szCs w:val="24"/>
        </w:rPr>
        <w:t>Task 2: Spreadsheet and Essay</w:t>
      </w:r>
      <w:bookmarkEnd w:id="9"/>
    </w:p>
    <w:p w:rsidRPr="0095633F" w:rsidR="00C368E3" w:rsidP="730A2BDA" w:rsidRDefault="00D82642" w14:paraId="33CB084C" w14:textId="77777777">
      <w:pPr>
        <w:spacing w:line="360" w:lineRule="auto"/>
        <w:rPr>
          <w:rFonts w:ascii="Arial" w:hAnsi="Arial" w:eastAsia="Arial" w:cs="Arial"/>
          <w:b w:val="1"/>
          <w:bCs w:val="1"/>
          <w:i w:val="1"/>
          <w:iCs w:val="1"/>
          <w:sz w:val="24"/>
          <w:szCs w:val="24"/>
        </w:rPr>
      </w:pPr>
      <w:r w:rsidRPr="730A2BDA" w:rsidR="00D82642">
        <w:rPr>
          <w:rFonts w:ascii="Arial" w:hAnsi="Arial" w:eastAsia="Arial" w:cs="Arial"/>
          <w:b w:val="1"/>
          <w:bCs w:val="1"/>
          <w:i w:val="1"/>
          <w:iCs w:val="1"/>
          <w:sz w:val="24"/>
          <w:szCs w:val="24"/>
        </w:rPr>
        <w:t>Monthly Income Breakdown</w:t>
      </w:r>
    </w:p>
    <w:p w:rsidRPr="0095633F" w:rsidR="00C368E3" w:rsidP="730A2BDA" w:rsidRDefault="00D82642" w14:paraId="0F0A21B5" w14:textId="77777777">
      <w:pPr>
        <w:spacing w:line="360" w:lineRule="auto"/>
        <w:jc w:val="center"/>
        <w:rPr>
          <w:rFonts w:ascii="Arial" w:hAnsi="Arial" w:eastAsia="Arial" w:cs="Arial"/>
          <w:b w:val="1"/>
          <w:bCs w:val="1"/>
          <w:i w:val="1"/>
          <w:iCs w:val="1"/>
          <w:sz w:val="24"/>
          <w:szCs w:val="24"/>
        </w:rPr>
      </w:pPr>
      <w:r w:rsidR="00D82642">
        <w:drawing>
          <wp:inline wp14:editId="74A6ED33" wp14:anchorId="0A0D292F">
            <wp:extent cx="3917050" cy="2556042"/>
            <wp:effectExtent l="0" t="0" r="0" b="0"/>
            <wp:docPr id="23" name="image4.png"/>
            <wp:cNvGraphicFramePr/>
            <a:graphic>
              <a:graphicData xmlns:a="http://schemas.openxmlformats.org/drawingml/2006/main" uri="http://schemas.openxmlformats.org/drawingml/2006/picture">
                <pic:pic xmlns:pic="http://schemas.openxmlformats.org/drawingml/2006/picture">
                  <pic:nvPicPr>
                    <pic:cNvPr id="0" name="image4.png"/>
                    <pic:cNvPicPr preferRelativeResize="0"/>
                  </pic:nvPicPr>
                  <pic:blipFill>
                    <a:blip xmlns:r="http://schemas.openxmlformats.org/officeDocument/2006/relationships" r:embed="rId13"/>
                    <a:srcRect/>
                    <a:stretch>
                      <a:fillRect/>
                    </a:stretch>
                  </pic:blipFill>
                  <pic:spPr>
                    <a:xfrm>
                      <a:off x="0" y="0"/>
                      <a:ext cx="3917050" cy="2556042"/>
                    </a:xfrm>
                    <a:prstGeom prst="rect">
                      <a:avLst/>
                    </a:prstGeom>
                    <a:ln/>
                  </pic:spPr>
                </pic:pic>
              </a:graphicData>
            </a:graphic>
          </wp:inline>
        </w:drawing>
      </w:r>
    </w:p>
    <w:tbl>
      <w:tblPr>
        <w:tblStyle w:val="a2"/>
        <w:tblW w:w="9576" w:type="dxa"/>
        <w:tblInd w:w="-108" w:type="dxa"/>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Layout w:type="fixed"/>
        <w:tblLook w:val="0400" w:firstRow="0" w:lastRow="0" w:firstColumn="0" w:lastColumn="0" w:noHBand="0" w:noVBand="1"/>
      </w:tblPr>
      <w:tblGrid>
        <w:gridCol w:w="4166"/>
        <w:gridCol w:w="1804"/>
        <w:gridCol w:w="1804"/>
        <w:gridCol w:w="1802"/>
      </w:tblGrid>
      <w:tr w:rsidRPr="0095633F" w:rsidR="00C368E3" w:rsidTr="730A2BDA" w14:paraId="40720326" w14:textId="77777777">
        <w:trPr>
          <w:cantSplit/>
          <w:tblHeader/>
        </w:trPr>
        <w:tc>
          <w:tcPr>
            <w:tcW w:w="4166" w:type="dxa"/>
            <w:tcMar/>
          </w:tcPr>
          <w:p w:rsidRPr="0095633F" w:rsidR="00C368E3" w:rsidP="730A2BDA" w:rsidRDefault="00D82642" w14:paraId="12BBC4EB"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Item</w:t>
            </w:r>
          </w:p>
        </w:tc>
        <w:tc>
          <w:tcPr>
            <w:tcW w:w="1804" w:type="dxa"/>
            <w:tcMar/>
          </w:tcPr>
          <w:p w:rsidRPr="0095633F" w:rsidR="00C368E3" w:rsidP="730A2BDA" w:rsidRDefault="00D82642" w14:paraId="487E2CA2"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Jan</w:t>
            </w:r>
          </w:p>
        </w:tc>
        <w:tc>
          <w:tcPr>
            <w:tcW w:w="1804" w:type="dxa"/>
            <w:tcMar/>
          </w:tcPr>
          <w:p w:rsidRPr="0095633F" w:rsidR="00C368E3" w:rsidP="730A2BDA" w:rsidRDefault="00D82642" w14:paraId="2B8324B6"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Feb</w:t>
            </w:r>
          </w:p>
        </w:tc>
        <w:tc>
          <w:tcPr>
            <w:tcW w:w="1802" w:type="dxa"/>
            <w:tcMar/>
          </w:tcPr>
          <w:p w:rsidRPr="0095633F" w:rsidR="00C368E3" w:rsidP="730A2BDA" w:rsidRDefault="00D82642" w14:paraId="61241622"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Mar</w:t>
            </w:r>
          </w:p>
        </w:tc>
      </w:tr>
      <w:tr w:rsidRPr="0095633F" w:rsidR="00C368E3" w:rsidTr="730A2BDA" w14:paraId="4F26417A" w14:textId="77777777">
        <w:trPr>
          <w:cantSplit/>
          <w:tblHeader/>
        </w:trPr>
        <w:tc>
          <w:tcPr>
            <w:tcW w:w="4166" w:type="dxa"/>
            <w:tcMar/>
          </w:tcPr>
          <w:p w:rsidRPr="0095633F" w:rsidR="00C368E3" w:rsidP="730A2BDA" w:rsidRDefault="00D82642" w14:paraId="70EF98C0" w14:textId="77777777">
            <w:pPr>
              <w:spacing w:line="360" w:lineRule="auto"/>
              <w:rPr>
                <w:rFonts w:ascii="Arial" w:hAnsi="Arial" w:eastAsia="Arial" w:cs="Arial"/>
                <w:sz w:val="24"/>
                <w:szCs w:val="24"/>
              </w:rPr>
            </w:pPr>
            <w:r w:rsidRPr="730A2BDA" w:rsidR="00D82642">
              <w:rPr>
                <w:rFonts w:ascii="Arial" w:hAnsi="Arial" w:eastAsia="Arial" w:cs="Arial"/>
                <w:sz w:val="24"/>
                <w:szCs w:val="24"/>
              </w:rPr>
              <w:t>Custom Cakes</w:t>
            </w:r>
          </w:p>
        </w:tc>
        <w:tc>
          <w:tcPr>
            <w:tcW w:w="1804" w:type="dxa"/>
            <w:tcMar/>
          </w:tcPr>
          <w:p w:rsidRPr="0095633F" w:rsidR="00C368E3" w:rsidP="730A2BDA" w:rsidRDefault="00D82642" w14:paraId="32C3F6AF" w14:textId="77777777">
            <w:pPr>
              <w:spacing w:line="360" w:lineRule="auto"/>
              <w:rPr>
                <w:rFonts w:ascii="Arial" w:hAnsi="Arial" w:eastAsia="Arial" w:cs="Arial"/>
                <w:sz w:val="24"/>
                <w:szCs w:val="24"/>
              </w:rPr>
            </w:pPr>
            <w:r w:rsidRPr="730A2BDA" w:rsidR="00D82642">
              <w:rPr>
                <w:rFonts w:ascii="Arial" w:hAnsi="Arial" w:eastAsia="Arial" w:cs="Arial"/>
                <w:sz w:val="24"/>
                <w:szCs w:val="24"/>
              </w:rPr>
              <w:t>£800</w:t>
            </w:r>
          </w:p>
        </w:tc>
        <w:tc>
          <w:tcPr>
            <w:tcW w:w="1804" w:type="dxa"/>
            <w:tcMar/>
          </w:tcPr>
          <w:p w:rsidRPr="0095633F" w:rsidR="00C368E3" w:rsidP="730A2BDA" w:rsidRDefault="00D82642" w14:paraId="22DB7802"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£1,000</w:t>
            </w:r>
          </w:p>
        </w:tc>
        <w:tc>
          <w:tcPr>
            <w:tcW w:w="1802" w:type="dxa"/>
            <w:tcMar/>
          </w:tcPr>
          <w:p w:rsidRPr="0095633F" w:rsidR="00C368E3" w:rsidP="730A2BDA" w:rsidRDefault="00D82642" w14:paraId="5897B5CC" w14:textId="77777777">
            <w:pPr>
              <w:spacing w:line="360" w:lineRule="auto"/>
              <w:rPr>
                <w:rFonts w:ascii="Arial" w:hAnsi="Arial" w:eastAsia="Arial" w:cs="Arial"/>
                <w:sz w:val="24"/>
                <w:szCs w:val="24"/>
              </w:rPr>
            </w:pPr>
            <w:r w:rsidRPr="730A2BDA" w:rsidR="00D82642">
              <w:rPr>
                <w:rFonts w:ascii="Arial" w:hAnsi="Arial" w:eastAsia="Arial" w:cs="Arial"/>
                <w:sz w:val="24"/>
                <w:szCs w:val="24"/>
              </w:rPr>
              <w:t>£900</w:t>
            </w:r>
          </w:p>
        </w:tc>
      </w:tr>
      <w:tr w:rsidRPr="0095633F" w:rsidR="00C368E3" w:rsidTr="730A2BDA" w14:paraId="6A596213" w14:textId="77777777">
        <w:trPr>
          <w:cantSplit/>
          <w:tblHeader/>
        </w:trPr>
        <w:tc>
          <w:tcPr>
            <w:tcW w:w="4166" w:type="dxa"/>
            <w:tcMar/>
          </w:tcPr>
          <w:p w:rsidRPr="0095633F" w:rsidR="00C368E3" w:rsidP="730A2BDA" w:rsidRDefault="00D82642" w14:paraId="09AAD484" w14:textId="77777777">
            <w:pPr>
              <w:spacing w:line="360" w:lineRule="auto"/>
              <w:rPr>
                <w:rFonts w:ascii="Arial" w:hAnsi="Arial" w:eastAsia="Arial" w:cs="Arial"/>
                <w:sz w:val="24"/>
                <w:szCs w:val="24"/>
              </w:rPr>
            </w:pPr>
            <w:r w:rsidRPr="730A2BDA" w:rsidR="00D82642">
              <w:rPr>
                <w:rFonts w:ascii="Arial" w:hAnsi="Arial" w:eastAsia="Arial" w:cs="Arial"/>
                <w:sz w:val="24"/>
                <w:szCs w:val="24"/>
              </w:rPr>
              <w:t>Cupcakes</w:t>
            </w:r>
          </w:p>
        </w:tc>
        <w:tc>
          <w:tcPr>
            <w:tcW w:w="1804" w:type="dxa"/>
            <w:tcMar/>
          </w:tcPr>
          <w:p w:rsidRPr="0095633F" w:rsidR="00C368E3" w:rsidP="730A2BDA" w:rsidRDefault="00D82642" w14:paraId="79A794B5" w14:textId="77777777">
            <w:pPr>
              <w:spacing w:line="360" w:lineRule="auto"/>
              <w:rPr>
                <w:rFonts w:ascii="Arial" w:hAnsi="Arial" w:eastAsia="Arial" w:cs="Arial"/>
                <w:sz w:val="24"/>
                <w:szCs w:val="24"/>
              </w:rPr>
            </w:pPr>
            <w:r w:rsidRPr="730A2BDA" w:rsidR="00D82642">
              <w:rPr>
                <w:rFonts w:ascii="Arial" w:hAnsi="Arial" w:eastAsia="Arial" w:cs="Arial"/>
                <w:sz w:val="24"/>
                <w:szCs w:val="24"/>
              </w:rPr>
              <w:t>£500</w:t>
            </w:r>
          </w:p>
        </w:tc>
        <w:tc>
          <w:tcPr>
            <w:tcW w:w="1804" w:type="dxa"/>
            <w:tcMar/>
          </w:tcPr>
          <w:p w:rsidRPr="0095633F" w:rsidR="00C368E3" w:rsidP="730A2BDA" w:rsidRDefault="00D82642" w14:paraId="2D00CBE8" w14:textId="77777777">
            <w:pPr>
              <w:spacing w:line="360" w:lineRule="auto"/>
              <w:rPr>
                <w:rFonts w:ascii="Arial" w:hAnsi="Arial" w:eastAsia="Arial" w:cs="Arial"/>
                <w:sz w:val="24"/>
                <w:szCs w:val="24"/>
              </w:rPr>
            </w:pPr>
            <w:r w:rsidRPr="730A2BDA" w:rsidR="00D82642">
              <w:rPr>
                <w:rFonts w:ascii="Arial" w:hAnsi="Arial" w:eastAsia="Arial" w:cs="Arial"/>
                <w:sz w:val="24"/>
                <w:szCs w:val="24"/>
              </w:rPr>
              <w:t>£450</w:t>
            </w:r>
          </w:p>
        </w:tc>
        <w:tc>
          <w:tcPr>
            <w:tcW w:w="1802" w:type="dxa"/>
            <w:tcMar/>
          </w:tcPr>
          <w:p w:rsidRPr="0095633F" w:rsidR="00C368E3" w:rsidP="730A2BDA" w:rsidRDefault="00D82642" w14:paraId="129B4958" w14:textId="77777777">
            <w:pPr>
              <w:spacing w:line="360" w:lineRule="auto"/>
              <w:rPr>
                <w:rFonts w:ascii="Arial" w:hAnsi="Arial" w:eastAsia="Arial" w:cs="Arial"/>
                <w:sz w:val="24"/>
                <w:szCs w:val="24"/>
              </w:rPr>
            </w:pPr>
            <w:r w:rsidRPr="730A2BDA" w:rsidR="00D82642">
              <w:rPr>
                <w:rFonts w:ascii="Arial" w:hAnsi="Arial" w:eastAsia="Arial" w:cs="Arial"/>
                <w:sz w:val="24"/>
                <w:szCs w:val="24"/>
              </w:rPr>
              <w:t>£400</w:t>
            </w:r>
          </w:p>
        </w:tc>
      </w:tr>
      <w:tr w:rsidRPr="0095633F" w:rsidR="00C368E3" w:rsidTr="730A2BDA" w14:paraId="63CF9FCB" w14:textId="77777777">
        <w:trPr>
          <w:cantSplit/>
          <w:tblHeader/>
        </w:trPr>
        <w:tc>
          <w:tcPr>
            <w:tcW w:w="4166" w:type="dxa"/>
            <w:tcMar/>
          </w:tcPr>
          <w:p w:rsidRPr="0095633F" w:rsidR="00C368E3" w:rsidP="730A2BDA" w:rsidRDefault="00D82642" w14:paraId="02145A15" w14:textId="77777777">
            <w:pPr>
              <w:spacing w:line="360" w:lineRule="auto"/>
              <w:rPr>
                <w:rFonts w:ascii="Arial" w:hAnsi="Arial" w:eastAsia="Arial" w:cs="Arial"/>
                <w:sz w:val="24"/>
                <w:szCs w:val="24"/>
              </w:rPr>
            </w:pPr>
            <w:r w:rsidRPr="730A2BDA" w:rsidR="00D82642">
              <w:rPr>
                <w:rFonts w:ascii="Arial" w:hAnsi="Arial" w:eastAsia="Arial" w:cs="Arial"/>
                <w:sz w:val="24"/>
                <w:szCs w:val="24"/>
              </w:rPr>
              <w:t>Cookies</w:t>
            </w:r>
          </w:p>
        </w:tc>
        <w:tc>
          <w:tcPr>
            <w:tcW w:w="1804" w:type="dxa"/>
            <w:tcMar/>
          </w:tcPr>
          <w:p w:rsidRPr="0095633F" w:rsidR="00C368E3" w:rsidP="730A2BDA" w:rsidRDefault="00D82642" w14:paraId="61D08FAC" w14:textId="77777777">
            <w:pPr>
              <w:spacing w:line="360" w:lineRule="auto"/>
              <w:rPr>
                <w:rFonts w:ascii="Arial" w:hAnsi="Arial" w:eastAsia="Arial" w:cs="Arial"/>
                <w:sz w:val="24"/>
                <w:szCs w:val="24"/>
              </w:rPr>
            </w:pPr>
            <w:r w:rsidRPr="730A2BDA" w:rsidR="00D82642">
              <w:rPr>
                <w:rFonts w:ascii="Arial" w:hAnsi="Arial" w:eastAsia="Arial" w:cs="Arial"/>
                <w:sz w:val="24"/>
                <w:szCs w:val="24"/>
              </w:rPr>
              <w:t>£350</w:t>
            </w:r>
          </w:p>
        </w:tc>
        <w:tc>
          <w:tcPr>
            <w:tcW w:w="1804" w:type="dxa"/>
            <w:tcMar/>
          </w:tcPr>
          <w:p w:rsidRPr="0095633F" w:rsidR="00C368E3" w:rsidP="730A2BDA" w:rsidRDefault="00D82642" w14:paraId="1924B499" w14:textId="77777777">
            <w:pPr>
              <w:spacing w:line="360" w:lineRule="auto"/>
              <w:rPr>
                <w:rFonts w:ascii="Arial" w:hAnsi="Arial" w:eastAsia="Arial" w:cs="Arial"/>
                <w:sz w:val="24"/>
                <w:szCs w:val="24"/>
              </w:rPr>
            </w:pPr>
            <w:r w:rsidRPr="730A2BDA" w:rsidR="00D82642">
              <w:rPr>
                <w:rFonts w:ascii="Arial" w:hAnsi="Arial" w:eastAsia="Arial" w:cs="Arial"/>
                <w:sz w:val="24"/>
                <w:szCs w:val="24"/>
              </w:rPr>
              <w:t>£400</w:t>
            </w:r>
          </w:p>
        </w:tc>
        <w:tc>
          <w:tcPr>
            <w:tcW w:w="1802" w:type="dxa"/>
            <w:tcMar/>
          </w:tcPr>
          <w:p w:rsidRPr="0095633F" w:rsidR="00C368E3" w:rsidP="730A2BDA" w:rsidRDefault="00D82642" w14:paraId="30310668" w14:textId="77777777">
            <w:pPr>
              <w:spacing w:line="360" w:lineRule="auto"/>
              <w:rPr>
                <w:rFonts w:ascii="Arial" w:hAnsi="Arial" w:eastAsia="Arial" w:cs="Arial"/>
                <w:sz w:val="24"/>
                <w:szCs w:val="24"/>
              </w:rPr>
            </w:pPr>
            <w:r w:rsidRPr="730A2BDA" w:rsidR="00D82642">
              <w:rPr>
                <w:rFonts w:ascii="Arial" w:hAnsi="Arial" w:eastAsia="Arial" w:cs="Arial"/>
                <w:sz w:val="24"/>
                <w:szCs w:val="24"/>
              </w:rPr>
              <w:t>£380</w:t>
            </w:r>
          </w:p>
        </w:tc>
      </w:tr>
      <w:tr w:rsidRPr="0095633F" w:rsidR="00C368E3" w:rsidTr="730A2BDA" w14:paraId="70F9397D" w14:textId="77777777">
        <w:trPr>
          <w:cantSplit/>
          <w:tblHeader/>
        </w:trPr>
        <w:tc>
          <w:tcPr>
            <w:tcW w:w="4166" w:type="dxa"/>
            <w:tcMar/>
          </w:tcPr>
          <w:p w:rsidRPr="0095633F" w:rsidR="00C368E3" w:rsidP="730A2BDA" w:rsidRDefault="00D82642" w14:paraId="2F320AAF" w14:textId="77777777">
            <w:pPr>
              <w:spacing w:line="360" w:lineRule="auto"/>
              <w:rPr>
                <w:rFonts w:ascii="Arial" w:hAnsi="Arial" w:eastAsia="Arial" w:cs="Arial"/>
                <w:sz w:val="24"/>
                <w:szCs w:val="24"/>
              </w:rPr>
            </w:pPr>
            <w:r w:rsidRPr="730A2BDA" w:rsidR="00D82642">
              <w:rPr>
                <w:rFonts w:ascii="Arial" w:hAnsi="Arial" w:eastAsia="Arial" w:cs="Arial"/>
                <w:sz w:val="24"/>
                <w:szCs w:val="24"/>
              </w:rPr>
              <w:t>Traditional Sweets</w:t>
            </w:r>
          </w:p>
        </w:tc>
        <w:tc>
          <w:tcPr>
            <w:tcW w:w="1804" w:type="dxa"/>
            <w:tcMar/>
          </w:tcPr>
          <w:p w:rsidRPr="0095633F" w:rsidR="00C368E3" w:rsidP="730A2BDA" w:rsidRDefault="00D82642" w14:paraId="2DD0B08B" w14:textId="77777777">
            <w:pPr>
              <w:spacing w:line="360" w:lineRule="auto"/>
              <w:rPr>
                <w:rFonts w:ascii="Arial" w:hAnsi="Arial" w:eastAsia="Arial" w:cs="Arial"/>
                <w:sz w:val="24"/>
                <w:szCs w:val="24"/>
              </w:rPr>
            </w:pPr>
            <w:r w:rsidRPr="730A2BDA" w:rsidR="00D82642">
              <w:rPr>
                <w:rFonts w:ascii="Arial" w:hAnsi="Arial" w:eastAsia="Arial" w:cs="Arial"/>
                <w:sz w:val="24"/>
                <w:szCs w:val="24"/>
              </w:rPr>
              <w:t>£700</w:t>
            </w:r>
          </w:p>
        </w:tc>
        <w:tc>
          <w:tcPr>
            <w:tcW w:w="1804" w:type="dxa"/>
            <w:tcMar/>
          </w:tcPr>
          <w:p w:rsidRPr="0095633F" w:rsidR="00C368E3" w:rsidP="730A2BDA" w:rsidRDefault="00D82642" w14:paraId="3A119D96" w14:textId="77777777">
            <w:pPr>
              <w:spacing w:line="360" w:lineRule="auto"/>
              <w:rPr>
                <w:rFonts w:ascii="Arial" w:hAnsi="Arial" w:eastAsia="Arial" w:cs="Arial"/>
                <w:sz w:val="24"/>
                <w:szCs w:val="24"/>
              </w:rPr>
            </w:pPr>
            <w:r w:rsidRPr="730A2BDA" w:rsidR="00D82642">
              <w:rPr>
                <w:rFonts w:ascii="Arial" w:hAnsi="Arial" w:eastAsia="Arial" w:cs="Arial"/>
                <w:sz w:val="24"/>
                <w:szCs w:val="24"/>
              </w:rPr>
              <w:t>£750</w:t>
            </w:r>
          </w:p>
        </w:tc>
        <w:tc>
          <w:tcPr>
            <w:tcW w:w="1802" w:type="dxa"/>
            <w:tcMar/>
          </w:tcPr>
          <w:p w:rsidRPr="0095633F" w:rsidR="00C368E3" w:rsidP="730A2BDA" w:rsidRDefault="00D82642" w14:paraId="50D75C35" w14:textId="77777777">
            <w:pPr>
              <w:spacing w:line="360" w:lineRule="auto"/>
              <w:rPr>
                <w:rFonts w:ascii="Arial" w:hAnsi="Arial" w:eastAsia="Arial" w:cs="Arial"/>
                <w:sz w:val="24"/>
                <w:szCs w:val="24"/>
              </w:rPr>
            </w:pPr>
            <w:r w:rsidRPr="730A2BDA" w:rsidR="00D82642">
              <w:rPr>
                <w:rFonts w:ascii="Arial" w:hAnsi="Arial" w:eastAsia="Arial" w:cs="Arial"/>
                <w:sz w:val="24"/>
                <w:szCs w:val="24"/>
              </w:rPr>
              <w:t>£800</w:t>
            </w:r>
          </w:p>
        </w:tc>
      </w:tr>
      <w:tr w:rsidRPr="0095633F" w:rsidR="00C368E3" w:rsidTr="730A2BDA" w14:paraId="163A93A3" w14:textId="77777777">
        <w:trPr>
          <w:cantSplit/>
          <w:tblHeader/>
        </w:trPr>
        <w:tc>
          <w:tcPr>
            <w:tcW w:w="4166" w:type="dxa"/>
            <w:tcMar/>
          </w:tcPr>
          <w:p w:rsidRPr="0095633F" w:rsidR="00C368E3" w:rsidP="730A2BDA" w:rsidRDefault="00D82642" w14:paraId="241F6141"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Total Income</w:t>
            </w:r>
          </w:p>
        </w:tc>
        <w:tc>
          <w:tcPr>
            <w:tcW w:w="1804" w:type="dxa"/>
            <w:tcMar/>
          </w:tcPr>
          <w:p w:rsidRPr="0095633F" w:rsidR="00C368E3" w:rsidP="730A2BDA" w:rsidRDefault="00D82642" w14:paraId="62E2C35E"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£2,350</w:t>
            </w:r>
          </w:p>
        </w:tc>
        <w:tc>
          <w:tcPr>
            <w:tcW w:w="1804" w:type="dxa"/>
            <w:tcMar/>
          </w:tcPr>
          <w:p w:rsidRPr="0095633F" w:rsidR="00C368E3" w:rsidP="730A2BDA" w:rsidRDefault="00D82642" w14:paraId="306DD54D"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£2,600</w:t>
            </w:r>
          </w:p>
        </w:tc>
        <w:tc>
          <w:tcPr>
            <w:tcW w:w="1802" w:type="dxa"/>
            <w:tcMar/>
          </w:tcPr>
          <w:p w:rsidRPr="0095633F" w:rsidR="00C368E3" w:rsidP="730A2BDA" w:rsidRDefault="00D82642" w14:paraId="009CB0E3"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£2,480</w:t>
            </w:r>
          </w:p>
        </w:tc>
      </w:tr>
    </w:tbl>
    <w:p w:rsidRPr="0095633F" w:rsidR="00C368E3" w:rsidP="730A2BDA" w:rsidRDefault="00C368E3" w14:paraId="603E9D45" w14:textId="77777777">
      <w:pPr>
        <w:spacing w:line="360" w:lineRule="auto"/>
        <w:rPr>
          <w:rFonts w:ascii="Arial" w:hAnsi="Arial" w:eastAsia="Arial" w:cs="Arial"/>
          <w:sz w:val="24"/>
          <w:szCs w:val="24"/>
        </w:rPr>
      </w:pPr>
    </w:p>
    <w:p w:rsidRPr="0095633F" w:rsidR="00C368E3" w:rsidP="730A2BDA" w:rsidRDefault="00D82642" w14:paraId="5D24493A" w14:textId="77777777">
      <w:pPr>
        <w:spacing w:line="360" w:lineRule="auto"/>
        <w:rPr>
          <w:rFonts w:ascii="Arial" w:hAnsi="Arial" w:eastAsia="Arial" w:cs="Arial"/>
          <w:b w:val="1"/>
          <w:bCs w:val="1"/>
          <w:i w:val="1"/>
          <w:iCs w:val="1"/>
          <w:sz w:val="24"/>
          <w:szCs w:val="24"/>
        </w:rPr>
      </w:pPr>
      <w:r w:rsidRPr="730A2BDA" w:rsidR="00D82642">
        <w:rPr>
          <w:rFonts w:ascii="Arial" w:hAnsi="Arial" w:eastAsia="Arial" w:cs="Arial"/>
          <w:b w:val="1"/>
          <w:bCs w:val="1"/>
          <w:i w:val="1"/>
          <w:iCs w:val="1"/>
          <w:sz w:val="24"/>
          <w:szCs w:val="24"/>
        </w:rPr>
        <w:t>Monthly Expenses Breakdown</w:t>
      </w:r>
    </w:p>
    <w:p w:rsidRPr="0095633F" w:rsidR="00C368E3" w:rsidP="730A2BDA" w:rsidRDefault="00D82642" w14:paraId="541A2078" w14:textId="77777777">
      <w:pPr>
        <w:spacing w:line="360" w:lineRule="auto"/>
        <w:jc w:val="center"/>
        <w:rPr>
          <w:rFonts w:ascii="Arial" w:hAnsi="Arial" w:eastAsia="Arial" w:cs="Arial"/>
          <w:b w:val="1"/>
          <w:bCs w:val="1"/>
          <w:i w:val="1"/>
          <w:iCs w:val="1"/>
          <w:sz w:val="24"/>
          <w:szCs w:val="24"/>
        </w:rPr>
      </w:pPr>
      <w:r w:rsidR="00D82642">
        <w:drawing>
          <wp:inline wp14:editId="15D17C4E" wp14:anchorId="0FAF45D5">
            <wp:extent cx="3574498" cy="2339810"/>
            <wp:effectExtent l="0" t="0" r="0" b="0"/>
            <wp:docPr id="22" name="image7.png"/>
            <wp:cNvGraphicFramePr/>
            <a:graphic>
              <a:graphicData xmlns:a="http://schemas.openxmlformats.org/drawingml/2006/main" uri="http://schemas.openxmlformats.org/drawingml/2006/picture">
                <pic:pic xmlns:pic="http://schemas.openxmlformats.org/drawingml/2006/picture">
                  <pic:nvPicPr>
                    <pic:cNvPr id="0" name="image7.png"/>
                    <pic:cNvPicPr preferRelativeResize="0"/>
                  </pic:nvPicPr>
                  <pic:blipFill>
                    <a:blip xmlns:r="http://schemas.openxmlformats.org/officeDocument/2006/relationships" r:embed="rId14"/>
                    <a:srcRect/>
                    <a:stretch>
                      <a:fillRect/>
                    </a:stretch>
                  </pic:blipFill>
                  <pic:spPr>
                    <a:xfrm>
                      <a:off x="0" y="0"/>
                      <a:ext cx="3574498" cy="2339810"/>
                    </a:xfrm>
                    <a:prstGeom prst="rect">
                      <a:avLst/>
                    </a:prstGeom>
                    <a:ln/>
                  </pic:spPr>
                </pic:pic>
              </a:graphicData>
            </a:graphic>
          </wp:inline>
        </w:drawing>
      </w:r>
    </w:p>
    <w:tbl>
      <w:tblPr>
        <w:tblStyle w:val="a3"/>
        <w:tblW w:w="9576" w:type="dxa"/>
        <w:tblInd w:w="-108" w:type="dxa"/>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Layout w:type="fixed"/>
        <w:tblLook w:val="0400" w:firstRow="0" w:lastRow="0" w:firstColumn="0" w:lastColumn="0" w:noHBand="0" w:noVBand="1"/>
      </w:tblPr>
      <w:tblGrid>
        <w:gridCol w:w="4019"/>
        <w:gridCol w:w="1581"/>
        <w:gridCol w:w="1988"/>
        <w:gridCol w:w="1988"/>
      </w:tblGrid>
      <w:tr w:rsidRPr="0095633F" w:rsidR="00C368E3" w:rsidTr="730A2BDA" w14:paraId="56D18E09" w14:textId="77777777">
        <w:trPr>
          <w:cantSplit/>
          <w:tblHeader/>
        </w:trPr>
        <w:tc>
          <w:tcPr>
            <w:tcW w:w="4019" w:type="dxa"/>
            <w:tcMar/>
          </w:tcPr>
          <w:p w:rsidRPr="0095633F" w:rsidR="00C368E3" w:rsidP="730A2BDA" w:rsidRDefault="00D82642" w14:paraId="095C72BD"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Expense Type</w:t>
            </w:r>
          </w:p>
        </w:tc>
        <w:tc>
          <w:tcPr>
            <w:tcW w:w="1581" w:type="dxa"/>
            <w:tcMar/>
          </w:tcPr>
          <w:p w:rsidRPr="0095633F" w:rsidR="00C368E3" w:rsidP="730A2BDA" w:rsidRDefault="00D82642" w14:paraId="3AAA79A7"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Jan</w:t>
            </w:r>
          </w:p>
        </w:tc>
        <w:tc>
          <w:tcPr>
            <w:tcW w:w="1988" w:type="dxa"/>
            <w:tcMar/>
          </w:tcPr>
          <w:p w:rsidRPr="0095633F" w:rsidR="00C368E3" w:rsidP="730A2BDA" w:rsidRDefault="00D82642" w14:paraId="3909CFF7"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Feb</w:t>
            </w:r>
          </w:p>
        </w:tc>
        <w:tc>
          <w:tcPr>
            <w:tcW w:w="1988" w:type="dxa"/>
            <w:tcMar/>
          </w:tcPr>
          <w:p w:rsidRPr="0095633F" w:rsidR="00C368E3" w:rsidP="730A2BDA" w:rsidRDefault="00D82642" w14:paraId="487BF778"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Mar</w:t>
            </w:r>
          </w:p>
        </w:tc>
      </w:tr>
      <w:tr w:rsidRPr="0095633F" w:rsidR="00C368E3" w:rsidTr="730A2BDA" w14:paraId="7119D2C2" w14:textId="77777777">
        <w:trPr>
          <w:cantSplit/>
          <w:tblHeader/>
        </w:trPr>
        <w:tc>
          <w:tcPr>
            <w:tcW w:w="4019" w:type="dxa"/>
            <w:tcMar/>
          </w:tcPr>
          <w:p w:rsidRPr="0095633F" w:rsidR="00C368E3" w:rsidP="730A2BDA" w:rsidRDefault="00D82642" w14:paraId="4042C823" w14:textId="77777777">
            <w:pPr>
              <w:spacing w:line="360" w:lineRule="auto"/>
              <w:rPr>
                <w:rFonts w:ascii="Arial" w:hAnsi="Arial" w:eastAsia="Arial" w:cs="Arial"/>
                <w:sz w:val="24"/>
                <w:szCs w:val="24"/>
              </w:rPr>
            </w:pPr>
            <w:r w:rsidRPr="730A2BDA" w:rsidR="00D82642">
              <w:rPr>
                <w:rFonts w:ascii="Arial" w:hAnsi="Arial" w:eastAsia="Arial" w:cs="Arial"/>
                <w:sz w:val="24"/>
                <w:szCs w:val="24"/>
              </w:rPr>
              <w:t>Ingredients</w:t>
            </w:r>
          </w:p>
        </w:tc>
        <w:tc>
          <w:tcPr>
            <w:tcW w:w="1581" w:type="dxa"/>
            <w:tcMar/>
          </w:tcPr>
          <w:p w:rsidRPr="0095633F" w:rsidR="00C368E3" w:rsidP="730A2BDA" w:rsidRDefault="00D82642" w14:paraId="5D04AA86" w14:textId="77777777">
            <w:pPr>
              <w:spacing w:line="360" w:lineRule="auto"/>
              <w:rPr>
                <w:rFonts w:ascii="Arial" w:hAnsi="Arial" w:eastAsia="Arial" w:cs="Arial"/>
                <w:sz w:val="24"/>
                <w:szCs w:val="24"/>
              </w:rPr>
            </w:pPr>
            <w:r w:rsidRPr="730A2BDA" w:rsidR="00D82642">
              <w:rPr>
                <w:rFonts w:ascii="Arial" w:hAnsi="Arial" w:eastAsia="Arial" w:cs="Arial"/>
                <w:sz w:val="24"/>
                <w:szCs w:val="24"/>
              </w:rPr>
              <w:t>£500</w:t>
            </w:r>
          </w:p>
        </w:tc>
        <w:tc>
          <w:tcPr>
            <w:tcW w:w="1988" w:type="dxa"/>
            <w:tcMar/>
          </w:tcPr>
          <w:p w:rsidRPr="0095633F" w:rsidR="00C368E3" w:rsidP="730A2BDA" w:rsidRDefault="00D82642" w14:paraId="170EBF48" w14:textId="77777777">
            <w:pPr>
              <w:spacing w:line="360" w:lineRule="auto"/>
              <w:rPr>
                <w:rFonts w:ascii="Arial" w:hAnsi="Arial" w:eastAsia="Arial" w:cs="Arial"/>
                <w:sz w:val="24"/>
                <w:szCs w:val="24"/>
              </w:rPr>
            </w:pPr>
            <w:r w:rsidRPr="730A2BDA" w:rsidR="00D82642">
              <w:rPr>
                <w:rFonts w:ascii="Arial" w:hAnsi="Arial" w:eastAsia="Arial" w:cs="Arial"/>
                <w:sz w:val="24"/>
                <w:szCs w:val="24"/>
              </w:rPr>
              <w:t>£550</w:t>
            </w:r>
          </w:p>
        </w:tc>
        <w:tc>
          <w:tcPr>
            <w:tcW w:w="1988" w:type="dxa"/>
            <w:tcMar/>
          </w:tcPr>
          <w:p w:rsidRPr="0095633F" w:rsidR="00C368E3" w:rsidP="730A2BDA" w:rsidRDefault="00D82642" w14:paraId="2BCCF683" w14:textId="77777777">
            <w:pPr>
              <w:spacing w:line="360" w:lineRule="auto"/>
              <w:rPr>
                <w:rFonts w:ascii="Arial" w:hAnsi="Arial" w:eastAsia="Arial" w:cs="Arial"/>
                <w:sz w:val="24"/>
                <w:szCs w:val="24"/>
              </w:rPr>
            </w:pPr>
            <w:r w:rsidRPr="730A2BDA" w:rsidR="00D82642">
              <w:rPr>
                <w:rFonts w:ascii="Arial" w:hAnsi="Arial" w:eastAsia="Arial" w:cs="Arial"/>
                <w:sz w:val="24"/>
                <w:szCs w:val="24"/>
              </w:rPr>
              <w:t>£530</w:t>
            </w:r>
          </w:p>
        </w:tc>
      </w:tr>
      <w:tr w:rsidRPr="0095633F" w:rsidR="00C368E3" w:rsidTr="730A2BDA" w14:paraId="1C7A1573" w14:textId="77777777">
        <w:trPr>
          <w:cantSplit/>
          <w:tblHeader/>
        </w:trPr>
        <w:tc>
          <w:tcPr>
            <w:tcW w:w="4019" w:type="dxa"/>
            <w:tcMar/>
          </w:tcPr>
          <w:p w:rsidRPr="0095633F" w:rsidR="00C368E3" w:rsidP="730A2BDA" w:rsidRDefault="00D82642" w14:paraId="06B74E26" w14:textId="77777777">
            <w:pPr>
              <w:spacing w:line="360" w:lineRule="auto"/>
              <w:rPr>
                <w:rFonts w:ascii="Arial" w:hAnsi="Arial" w:eastAsia="Arial" w:cs="Arial"/>
                <w:sz w:val="24"/>
                <w:szCs w:val="24"/>
              </w:rPr>
            </w:pPr>
            <w:r w:rsidRPr="730A2BDA" w:rsidR="00D82642">
              <w:rPr>
                <w:rFonts w:ascii="Arial" w:hAnsi="Arial" w:eastAsia="Arial" w:cs="Arial"/>
                <w:sz w:val="24"/>
                <w:szCs w:val="24"/>
              </w:rPr>
              <w:t>Packaging</w:t>
            </w:r>
          </w:p>
        </w:tc>
        <w:tc>
          <w:tcPr>
            <w:tcW w:w="1581" w:type="dxa"/>
            <w:tcMar/>
          </w:tcPr>
          <w:p w:rsidRPr="0095633F" w:rsidR="00C368E3" w:rsidP="730A2BDA" w:rsidRDefault="00D82642" w14:paraId="413DAA0C" w14:textId="77777777">
            <w:pPr>
              <w:spacing w:line="360" w:lineRule="auto"/>
              <w:rPr>
                <w:rFonts w:ascii="Arial" w:hAnsi="Arial" w:eastAsia="Arial" w:cs="Arial"/>
                <w:sz w:val="24"/>
                <w:szCs w:val="24"/>
              </w:rPr>
            </w:pPr>
            <w:r w:rsidRPr="730A2BDA" w:rsidR="00D82642">
              <w:rPr>
                <w:rFonts w:ascii="Arial" w:hAnsi="Arial" w:eastAsia="Arial" w:cs="Arial"/>
                <w:sz w:val="24"/>
                <w:szCs w:val="24"/>
              </w:rPr>
              <w:t>£150</w:t>
            </w:r>
          </w:p>
        </w:tc>
        <w:tc>
          <w:tcPr>
            <w:tcW w:w="1988" w:type="dxa"/>
            <w:tcMar/>
          </w:tcPr>
          <w:p w:rsidRPr="0095633F" w:rsidR="00C368E3" w:rsidP="730A2BDA" w:rsidRDefault="00D82642" w14:paraId="75B16892" w14:textId="77777777">
            <w:pPr>
              <w:spacing w:line="360" w:lineRule="auto"/>
              <w:rPr>
                <w:rFonts w:ascii="Arial" w:hAnsi="Arial" w:eastAsia="Arial" w:cs="Arial"/>
                <w:sz w:val="24"/>
                <w:szCs w:val="24"/>
              </w:rPr>
            </w:pPr>
            <w:r w:rsidRPr="730A2BDA" w:rsidR="00D82642">
              <w:rPr>
                <w:rFonts w:ascii="Arial" w:hAnsi="Arial" w:eastAsia="Arial" w:cs="Arial"/>
                <w:sz w:val="24"/>
                <w:szCs w:val="24"/>
              </w:rPr>
              <w:t>£140</w:t>
            </w:r>
          </w:p>
        </w:tc>
        <w:tc>
          <w:tcPr>
            <w:tcW w:w="1988" w:type="dxa"/>
            <w:tcMar/>
          </w:tcPr>
          <w:p w:rsidRPr="0095633F" w:rsidR="00C368E3" w:rsidP="730A2BDA" w:rsidRDefault="00D82642" w14:paraId="32059D8E" w14:textId="77777777">
            <w:pPr>
              <w:spacing w:line="360" w:lineRule="auto"/>
              <w:rPr>
                <w:rFonts w:ascii="Arial" w:hAnsi="Arial" w:eastAsia="Arial" w:cs="Arial"/>
                <w:sz w:val="24"/>
                <w:szCs w:val="24"/>
              </w:rPr>
            </w:pPr>
            <w:r w:rsidRPr="730A2BDA" w:rsidR="00D82642">
              <w:rPr>
                <w:rFonts w:ascii="Arial" w:hAnsi="Arial" w:eastAsia="Arial" w:cs="Arial"/>
                <w:sz w:val="24"/>
                <w:szCs w:val="24"/>
              </w:rPr>
              <w:t>£160</w:t>
            </w:r>
          </w:p>
        </w:tc>
      </w:tr>
      <w:tr w:rsidRPr="0095633F" w:rsidR="00C368E3" w:rsidTr="730A2BDA" w14:paraId="44DA1A1D" w14:textId="77777777">
        <w:trPr>
          <w:cantSplit/>
          <w:tblHeader/>
        </w:trPr>
        <w:tc>
          <w:tcPr>
            <w:tcW w:w="4019" w:type="dxa"/>
            <w:tcMar/>
          </w:tcPr>
          <w:p w:rsidRPr="0095633F" w:rsidR="00C368E3" w:rsidP="730A2BDA" w:rsidRDefault="00D82642" w14:paraId="12958D7C" w14:textId="77777777">
            <w:pPr>
              <w:spacing w:line="360" w:lineRule="auto"/>
              <w:rPr>
                <w:rFonts w:ascii="Arial" w:hAnsi="Arial" w:eastAsia="Arial" w:cs="Arial"/>
                <w:sz w:val="24"/>
                <w:szCs w:val="24"/>
              </w:rPr>
            </w:pPr>
            <w:r w:rsidRPr="730A2BDA" w:rsidR="00D82642">
              <w:rPr>
                <w:rFonts w:ascii="Arial" w:hAnsi="Arial" w:eastAsia="Arial" w:cs="Arial"/>
                <w:sz w:val="24"/>
                <w:szCs w:val="24"/>
              </w:rPr>
              <w:t>Utilities</w:t>
            </w:r>
          </w:p>
        </w:tc>
        <w:tc>
          <w:tcPr>
            <w:tcW w:w="1581" w:type="dxa"/>
            <w:tcMar/>
          </w:tcPr>
          <w:p w:rsidRPr="0095633F" w:rsidR="00C368E3" w:rsidP="730A2BDA" w:rsidRDefault="00D82642" w14:paraId="0E618413"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w:t>
            </w:r>
          </w:p>
        </w:tc>
        <w:tc>
          <w:tcPr>
            <w:tcW w:w="1988" w:type="dxa"/>
            <w:tcMar/>
          </w:tcPr>
          <w:p w:rsidRPr="0095633F" w:rsidR="00C368E3" w:rsidP="730A2BDA" w:rsidRDefault="00D82642" w14:paraId="4E147EF4"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w:t>
            </w:r>
          </w:p>
        </w:tc>
        <w:tc>
          <w:tcPr>
            <w:tcW w:w="1988" w:type="dxa"/>
            <w:tcMar/>
          </w:tcPr>
          <w:p w:rsidRPr="0095633F" w:rsidR="00C368E3" w:rsidP="730A2BDA" w:rsidRDefault="00D82642" w14:paraId="03573D5F"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w:t>
            </w:r>
          </w:p>
        </w:tc>
      </w:tr>
      <w:tr w:rsidRPr="0095633F" w:rsidR="00C368E3" w:rsidTr="730A2BDA" w14:paraId="3C95AEB2" w14:textId="77777777">
        <w:trPr>
          <w:cantSplit/>
          <w:tblHeader/>
        </w:trPr>
        <w:tc>
          <w:tcPr>
            <w:tcW w:w="4019" w:type="dxa"/>
            <w:tcMar/>
          </w:tcPr>
          <w:p w:rsidRPr="0095633F" w:rsidR="00C368E3" w:rsidP="730A2BDA" w:rsidRDefault="00D82642" w14:paraId="7E2891A3" w14:textId="77777777">
            <w:pPr>
              <w:spacing w:line="360" w:lineRule="auto"/>
              <w:rPr>
                <w:rFonts w:ascii="Arial" w:hAnsi="Arial" w:eastAsia="Arial" w:cs="Arial"/>
                <w:sz w:val="24"/>
                <w:szCs w:val="24"/>
              </w:rPr>
            </w:pPr>
            <w:r w:rsidRPr="730A2BDA" w:rsidR="00D82642">
              <w:rPr>
                <w:rFonts w:ascii="Arial" w:hAnsi="Arial" w:eastAsia="Arial" w:cs="Arial"/>
                <w:sz w:val="24"/>
                <w:szCs w:val="24"/>
              </w:rPr>
              <w:t>Delivery Costs</w:t>
            </w:r>
          </w:p>
        </w:tc>
        <w:tc>
          <w:tcPr>
            <w:tcW w:w="1581" w:type="dxa"/>
            <w:tcMar/>
          </w:tcPr>
          <w:p w:rsidRPr="0095633F" w:rsidR="00C368E3" w:rsidP="730A2BDA" w:rsidRDefault="00D82642" w14:paraId="756828E0"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w:t>
            </w:r>
          </w:p>
        </w:tc>
        <w:tc>
          <w:tcPr>
            <w:tcW w:w="1988" w:type="dxa"/>
            <w:tcMar/>
          </w:tcPr>
          <w:p w:rsidRPr="0095633F" w:rsidR="00C368E3" w:rsidP="730A2BDA" w:rsidRDefault="00D82642" w14:paraId="37F51395" w14:textId="77777777">
            <w:pPr>
              <w:spacing w:line="360" w:lineRule="auto"/>
              <w:rPr>
                <w:rFonts w:ascii="Arial" w:hAnsi="Arial" w:eastAsia="Arial" w:cs="Arial"/>
                <w:sz w:val="24"/>
                <w:szCs w:val="24"/>
              </w:rPr>
            </w:pPr>
            <w:r w:rsidRPr="730A2BDA" w:rsidR="00D82642">
              <w:rPr>
                <w:rFonts w:ascii="Arial" w:hAnsi="Arial" w:eastAsia="Arial" w:cs="Arial"/>
                <w:sz w:val="24"/>
                <w:szCs w:val="24"/>
              </w:rPr>
              <w:t>£120</w:t>
            </w:r>
          </w:p>
        </w:tc>
        <w:tc>
          <w:tcPr>
            <w:tcW w:w="1988" w:type="dxa"/>
            <w:tcMar/>
          </w:tcPr>
          <w:p w:rsidRPr="0095633F" w:rsidR="00C368E3" w:rsidP="730A2BDA" w:rsidRDefault="00D82642" w14:paraId="4FFD1EDC" w14:textId="77777777">
            <w:pPr>
              <w:spacing w:line="360" w:lineRule="auto"/>
              <w:rPr>
                <w:rFonts w:ascii="Arial" w:hAnsi="Arial" w:eastAsia="Arial" w:cs="Arial"/>
                <w:sz w:val="24"/>
                <w:szCs w:val="24"/>
              </w:rPr>
            </w:pPr>
            <w:r w:rsidRPr="730A2BDA" w:rsidR="00D82642">
              <w:rPr>
                <w:rFonts w:ascii="Arial" w:hAnsi="Arial" w:eastAsia="Arial" w:cs="Arial"/>
                <w:sz w:val="24"/>
                <w:szCs w:val="24"/>
              </w:rPr>
              <w:t>£110</w:t>
            </w:r>
          </w:p>
        </w:tc>
      </w:tr>
      <w:tr w:rsidRPr="0095633F" w:rsidR="00C368E3" w:rsidTr="730A2BDA" w14:paraId="181EA8DB" w14:textId="77777777">
        <w:trPr>
          <w:cantSplit/>
          <w:tblHeader/>
        </w:trPr>
        <w:tc>
          <w:tcPr>
            <w:tcW w:w="4019" w:type="dxa"/>
            <w:tcMar/>
          </w:tcPr>
          <w:p w:rsidRPr="0095633F" w:rsidR="00C368E3" w:rsidP="730A2BDA" w:rsidRDefault="00D82642" w14:paraId="555BB529" w14:textId="77777777">
            <w:pPr>
              <w:spacing w:line="360" w:lineRule="auto"/>
              <w:rPr>
                <w:rFonts w:ascii="Arial" w:hAnsi="Arial" w:eastAsia="Arial" w:cs="Arial"/>
                <w:sz w:val="24"/>
                <w:szCs w:val="24"/>
              </w:rPr>
            </w:pPr>
            <w:r w:rsidRPr="730A2BDA" w:rsidR="00D82642">
              <w:rPr>
                <w:rFonts w:ascii="Arial" w:hAnsi="Arial" w:eastAsia="Arial" w:cs="Arial"/>
                <w:sz w:val="24"/>
                <w:szCs w:val="24"/>
              </w:rPr>
              <w:t>Marketing</w:t>
            </w:r>
          </w:p>
        </w:tc>
        <w:tc>
          <w:tcPr>
            <w:tcW w:w="1581" w:type="dxa"/>
            <w:tcMar/>
          </w:tcPr>
          <w:p w:rsidRPr="0095633F" w:rsidR="00C368E3" w:rsidP="730A2BDA" w:rsidRDefault="00D82642" w14:paraId="3A41BF36" w14:textId="77777777">
            <w:pPr>
              <w:spacing w:line="360" w:lineRule="auto"/>
              <w:rPr>
                <w:rFonts w:ascii="Arial" w:hAnsi="Arial" w:eastAsia="Arial" w:cs="Arial"/>
                <w:sz w:val="24"/>
                <w:szCs w:val="24"/>
              </w:rPr>
            </w:pPr>
            <w:r w:rsidRPr="730A2BDA" w:rsidR="00D82642">
              <w:rPr>
                <w:rFonts w:ascii="Arial" w:hAnsi="Arial" w:eastAsia="Arial" w:cs="Arial"/>
                <w:sz w:val="24"/>
                <w:szCs w:val="24"/>
              </w:rPr>
              <w:t>£80</w:t>
            </w:r>
          </w:p>
        </w:tc>
        <w:tc>
          <w:tcPr>
            <w:tcW w:w="1988" w:type="dxa"/>
            <w:tcMar/>
          </w:tcPr>
          <w:p w:rsidRPr="0095633F" w:rsidR="00C368E3" w:rsidP="730A2BDA" w:rsidRDefault="00D82642" w14:paraId="075141E1" w14:textId="77777777">
            <w:pPr>
              <w:spacing w:line="360" w:lineRule="auto"/>
              <w:rPr>
                <w:rFonts w:ascii="Arial" w:hAnsi="Arial" w:eastAsia="Arial" w:cs="Arial"/>
                <w:sz w:val="24"/>
                <w:szCs w:val="24"/>
              </w:rPr>
            </w:pPr>
            <w:r w:rsidRPr="730A2BDA" w:rsidR="00D82642">
              <w:rPr>
                <w:rFonts w:ascii="Arial" w:hAnsi="Arial" w:eastAsia="Arial" w:cs="Arial"/>
                <w:sz w:val="24"/>
                <w:szCs w:val="24"/>
              </w:rPr>
              <w:t>£90</w:t>
            </w:r>
          </w:p>
        </w:tc>
        <w:tc>
          <w:tcPr>
            <w:tcW w:w="1988" w:type="dxa"/>
            <w:tcMar/>
          </w:tcPr>
          <w:p w:rsidRPr="0095633F" w:rsidR="00C368E3" w:rsidP="730A2BDA" w:rsidRDefault="00D82642" w14:paraId="5358FE3F" w14:textId="77777777">
            <w:pPr>
              <w:spacing w:line="360" w:lineRule="auto"/>
              <w:rPr>
                <w:rFonts w:ascii="Arial" w:hAnsi="Arial" w:eastAsia="Arial" w:cs="Arial"/>
                <w:sz w:val="24"/>
                <w:szCs w:val="24"/>
              </w:rPr>
            </w:pPr>
            <w:r w:rsidRPr="730A2BDA" w:rsidR="00D82642">
              <w:rPr>
                <w:rFonts w:ascii="Arial" w:hAnsi="Arial" w:eastAsia="Arial" w:cs="Arial"/>
                <w:sz w:val="24"/>
                <w:szCs w:val="24"/>
              </w:rPr>
              <w:t>£100</w:t>
            </w:r>
          </w:p>
        </w:tc>
      </w:tr>
      <w:tr w:rsidRPr="0095633F" w:rsidR="00C368E3" w:rsidTr="730A2BDA" w14:paraId="3B431AF7" w14:textId="77777777">
        <w:trPr>
          <w:cantSplit/>
          <w:tblHeader/>
        </w:trPr>
        <w:tc>
          <w:tcPr>
            <w:tcW w:w="4019" w:type="dxa"/>
            <w:tcMar/>
          </w:tcPr>
          <w:p w:rsidRPr="0095633F" w:rsidR="00C368E3" w:rsidP="730A2BDA" w:rsidRDefault="00D82642" w14:paraId="6B409799"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Total Expenses</w:t>
            </w:r>
          </w:p>
        </w:tc>
        <w:tc>
          <w:tcPr>
            <w:tcW w:w="1581" w:type="dxa"/>
            <w:tcMar/>
          </w:tcPr>
          <w:p w:rsidRPr="0095633F" w:rsidR="00C368E3" w:rsidP="730A2BDA" w:rsidRDefault="00D82642" w14:paraId="2804B1B5"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£930</w:t>
            </w:r>
          </w:p>
        </w:tc>
        <w:tc>
          <w:tcPr>
            <w:tcW w:w="1988" w:type="dxa"/>
            <w:tcMar/>
          </w:tcPr>
          <w:p w:rsidRPr="0095633F" w:rsidR="00C368E3" w:rsidP="730A2BDA" w:rsidRDefault="00D82642" w14:paraId="57224099"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£1,000</w:t>
            </w:r>
          </w:p>
        </w:tc>
        <w:tc>
          <w:tcPr>
            <w:tcW w:w="1988" w:type="dxa"/>
            <w:tcMar/>
          </w:tcPr>
          <w:p w:rsidRPr="0095633F" w:rsidR="00C368E3" w:rsidP="730A2BDA" w:rsidRDefault="00D82642" w14:paraId="5815113C" w14:textId="77777777">
            <w:pPr>
              <w:spacing w:line="360" w:lineRule="auto"/>
              <w:rPr>
                <w:rFonts w:ascii="Arial" w:hAnsi="Arial" w:eastAsia="Arial" w:cs="Arial"/>
                <w:sz w:val="24"/>
                <w:szCs w:val="24"/>
              </w:rPr>
            </w:pPr>
            <w:r w:rsidRPr="730A2BDA" w:rsidR="00D82642">
              <w:rPr>
                <w:rFonts w:ascii="Arial" w:hAnsi="Arial" w:eastAsia="Arial" w:cs="Arial"/>
                <w:b w:val="1"/>
                <w:bCs w:val="1"/>
                <w:sz w:val="24"/>
                <w:szCs w:val="24"/>
              </w:rPr>
              <w:t>£1,000</w:t>
            </w:r>
          </w:p>
        </w:tc>
      </w:tr>
    </w:tbl>
    <w:p w:rsidRPr="0095633F" w:rsidR="00C368E3" w:rsidP="730A2BDA" w:rsidRDefault="00C368E3" w14:paraId="186E4C5A" w14:textId="77777777">
      <w:pPr>
        <w:spacing w:line="360" w:lineRule="auto"/>
        <w:rPr>
          <w:rFonts w:ascii="Arial" w:hAnsi="Arial" w:eastAsia="Arial" w:cs="Arial"/>
          <w:sz w:val="24"/>
          <w:szCs w:val="24"/>
        </w:rPr>
      </w:pPr>
    </w:p>
    <w:p w:rsidRPr="0095633F" w:rsidR="00C368E3" w:rsidP="730A2BDA" w:rsidRDefault="00D82642" w14:paraId="5A73CB45" w14:textId="77777777">
      <w:pPr>
        <w:spacing w:line="360" w:lineRule="auto"/>
        <w:rPr>
          <w:rFonts w:ascii="Arial" w:hAnsi="Arial" w:eastAsia="Arial" w:cs="Arial"/>
          <w:b w:val="1"/>
          <w:bCs w:val="1"/>
          <w:i w:val="1"/>
          <w:iCs w:val="1"/>
          <w:sz w:val="24"/>
          <w:szCs w:val="24"/>
        </w:rPr>
      </w:pPr>
      <w:r w:rsidRPr="730A2BDA" w:rsidR="00D82642">
        <w:rPr>
          <w:rFonts w:ascii="Arial" w:hAnsi="Arial" w:eastAsia="Arial" w:cs="Arial"/>
          <w:b w:val="1"/>
          <w:bCs w:val="1"/>
          <w:i w:val="1"/>
          <w:iCs w:val="1"/>
          <w:sz w:val="24"/>
          <w:szCs w:val="24"/>
        </w:rPr>
        <w:t>Profit/Loss Summary</w:t>
      </w:r>
    </w:p>
    <w:p w:rsidRPr="0095633F" w:rsidR="00C368E3" w:rsidP="730A2BDA" w:rsidRDefault="00D82642" w14:paraId="274A0736" w14:textId="77777777">
      <w:pPr>
        <w:spacing w:line="360" w:lineRule="auto"/>
        <w:jc w:val="center"/>
        <w:rPr>
          <w:rFonts w:ascii="Arial" w:hAnsi="Arial" w:eastAsia="Arial" w:cs="Arial"/>
          <w:b w:val="1"/>
          <w:bCs w:val="1"/>
          <w:i w:val="1"/>
          <w:iCs w:val="1"/>
          <w:sz w:val="24"/>
          <w:szCs w:val="24"/>
        </w:rPr>
      </w:pPr>
      <w:r w:rsidR="00D82642">
        <w:drawing>
          <wp:inline wp14:editId="0E358E45" wp14:anchorId="4C7EE98E">
            <wp:extent cx="3860376" cy="2313067"/>
            <wp:effectExtent l="0" t="0" r="0" b="0"/>
            <wp:docPr id="25" name="image18.png"/>
            <wp:cNvGraphicFramePr/>
            <a:graphic>
              <a:graphicData xmlns:a="http://schemas.openxmlformats.org/drawingml/2006/main" uri="http://schemas.openxmlformats.org/drawingml/2006/picture">
                <pic:pic xmlns:pic="http://schemas.openxmlformats.org/drawingml/2006/picture">
                  <pic:nvPicPr>
                    <pic:cNvPr id="0" name="image18.png"/>
                    <pic:cNvPicPr preferRelativeResize="0"/>
                  </pic:nvPicPr>
                  <pic:blipFill>
                    <a:blip xmlns:r="http://schemas.openxmlformats.org/officeDocument/2006/relationships" r:embed="rId15"/>
                    <a:srcRect/>
                    <a:stretch>
                      <a:fillRect/>
                    </a:stretch>
                  </pic:blipFill>
                  <pic:spPr>
                    <a:xfrm>
                      <a:off x="0" y="0"/>
                      <a:ext cx="3860376" cy="2313067"/>
                    </a:xfrm>
                    <a:prstGeom prst="rect">
                      <a:avLst/>
                    </a:prstGeom>
                    <a:ln/>
                  </pic:spPr>
                </pic:pic>
              </a:graphicData>
            </a:graphic>
          </wp:inline>
        </w:drawing>
      </w:r>
    </w:p>
    <w:tbl>
      <w:tblPr>
        <w:tblStyle w:val="a4"/>
        <w:tblW w:w="9576" w:type="dxa"/>
        <w:tblInd w:w="-108" w:type="dxa"/>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Layout w:type="fixed"/>
        <w:tblLook w:val="0400" w:firstRow="0" w:lastRow="0" w:firstColumn="0" w:lastColumn="0" w:noHBand="0" w:noVBand="1"/>
      </w:tblPr>
      <w:tblGrid>
        <w:gridCol w:w="1555"/>
        <w:gridCol w:w="8021"/>
      </w:tblGrid>
      <w:tr w:rsidRPr="0095633F" w:rsidR="00C368E3" w:rsidTr="730A2BDA" w14:paraId="7BF99A30" w14:textId="77777777">
        <w:trPr>
          <w:cantSplit/>
          <w:tblHeader/>
        </w:trPr>
        <w:tc>
          <w:tcPr>
            <w:tcW w:w="1555" w:type="dxa"/>
            <w:tcMar/>
          </w:tcPr>
          <w:p w:rsidRPr="0095633F" w:rsidR="00C368E3" w:rsidP="730A2BDA" w:rsidRDefault="00D82642" w14:paraId="5E0360BB"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Month</w:t>
            </w:r>
          </w:p>
        </w:tc>
        <w:tc>
          <w:tcPr>
            <w:tcW w:w="8021" w:type="dxa"/>
            <w:tcMar/>
          </w:tcPr>
          <w:p w:rsidRPr="0095633F" w:rsidR="00C368E3" w:rsidP="730A2BDA" w:rsidRDefault="00D82642" w14:paraId="42A2D607" w14:textId="77777777">
            <w:pPr>
              <w:spacing w:line="360" w:lineRule="auto"/>
              <w:jc w:val="center"/>
              <w:rPr>
                <w:rFonts w:ascii="Arial" w:hAnsi="Arial" w:eastAsia="Arial" w:cs="Arial"/>
                <w:b w:val="1"/>
                <w:bCs w:val="1"/>
                <w:sz w:val="24"/>
                <w:szCs w:val="24"/>
              </w:rPr>
            </w:pPr>
            <w:r w:rsidRPr="730A2BDA" w:rsidR="00D82642">
              <w:rPr>
                <w:rFonts w:ascii="Arial" w:hAnsi="Arial" w:eastAsia="Arial" w:cs="Arial"/>
                <w:b w:val="1"/>
                <w:bCs w:val="1"/>
                <w:sz w:val="24"/>
                <w:szCs w:val="24"/>
              </w:rPr>
              <w:t>Profit/Loss (Total Income - Total Expenses)</w:t>
            </w:r>
          </w:p>
        </w:tc>
      </w:tr>
      <w:tr w:rsidRPr="0095633F" w:rsidR="00C368E3" w:rsidTr="730A2BDA" w14:paraId="1EBB25AF" w14:textId="77777777">
        <w:trPr>
          <w:cantSplit/>
          <w:tblHeader/>
        </w:trPr>
        <w:tc>
          <w:tcPr>
            <w:tcW w:w="1555" w:type="dxa"/>
            <w:tcMar/>
          </w:tcPr>
          <w:p w:rsidRPr="0095633F" w:rsidR="00C368E3" w:rsidP="730A2BDA" w:rsidRDefault="00D82642" w14:paraId="319D26DD" w14:textId="77777777">
            <w:pPr>
              <w:spacing w:line="360" w:lineRule="auto"/>
              <w:rPr>
                <w:rFonts w:ascii="Arial" w:hAnsi="Arial" w:eastAsia="Arial" w:cs="Arial"/>
                <w:sz w:val="24"/>
                <w:szCs w:val="24"/>
              </w:rPr>
            </w:pPr>
            <w:r w:rsidRPr="730A2BDA" w:rsidR="00D82642">
              <w:rPr>
                <w:rFonts w:ascii="Arial" w:hAnsi="Arial" w:eastAsia="Arial" w:cs="Arial"/>
                <w:sz w:val="24"/>
                <w:szCs w:val="24"/>
              </w:rPr>
              <w:t>January</w:t>
            </w:r>
          </w:p>
        </w:tc>
        <w:tc>
          <w:tcPr>
            <w:tcW w:w="8021" w:type="dxa"/>
            <w:tcMar/>
          </w:tcPr>
          <w:p w:rsidRPr="0095633F" w:rsidR="00C368E3" w:rsidP="730A2BDA" w:rsidRDefault="00D82642" w14:paraId="74E8B6D6" w14:textId="77777777">
            <w:pPr>
              <w:spacing w:line="360" w:lineRule="auto"/>
              <w:rPr>
                <w:rFonts w:ascii="Arial" w:hAnsi="Arial" w:eastAsia="Arial" w:cs="Arial"/>
                <w:sz w:val="24"/>
                <w:szCs w:val="24"/>
              </w:rPr>
            </w:pPr>
            <w:r w:rsidRPr="730A2BDA" w:rsidR="00D82642">
              <w:rPr>
                <w:rFonts w:ascii="Arial" w:hAnsi="Arial" w:eastAsia="Arial" w:cs="Arial"/>
                <w:sz w:val="24"/>
                <w:szCs w:val="24"/>
              </w:rPr>
              <w:t>£1,420</w:t>
            </w:r>
          </w:p>
        </w:tc>
      </w:tr>
      <w:tr w:rsidRPr="0095633F" w:rsidR="00C368E3" w:rsidTr="730A2BDA" w14:paraId="22762355" w14:textId="77777777">
        <w:trPr>
          <w:cantSplit/>
          <w:tblHeader/>
        </w:trPr>
        <w:tc>
          <w:tcPr>
            <w:tcW w:w="1555" w:type="dxa"/>
            <w:tcMar/>
          </w:tcPr>
          <w:p w:rsidRPr="0095633F" w:rsidR="00C368E3" w:rsidP="730A2BDA" w:rsidRDefault="00D82642" w14:paraId="0CA15A75" w14:textId="77777777">
            <w:pPr>
              <w:spacing w:line="360" w:lineRule="auto"/>
              <w:rPr>
                <w:rFonts w:ascii="Arial" w:hAnsi="Arial" w:eastAsia="Arial" w:cs="Arial"/>
                <w:sz w:val="24"/>
                <w:szCs w:val="24"/>
              </w:rPr>
            </w:pPr>
            <w:r w:rsidRPr="730A2BDA" w:rsidR="00D82642">
              <w:rPr>
                <w:rFonts w:ascii="Arial" w:hAnsi="Arial" w:eastAsia="Arial" w:cs="Arial"/>
                <w:sz w:val="24"/>
                <w:szCs w:val="24"/>
              </w:rPr>
              <w:t>February</w:t>
            </w:r>
          </w:p>
        </w:tc>
        <w:tc>
          <w:tcPr>
            <w:tcW w:w="8021" w:type="dxa"/>
            <w:tcMar/>
          </w:tcPr>
          <w:p w:rsidRPr="0095633F" w:rsidR="00C368E3" w:rsidP="730A2BDA" w:rsidRDefault="00D82642" w14:paraId="2517F09B" w14:textId="77777777">
            <w:pPr>
              <w:spacing w:line="360" w:lineRule="auto"/>
              <w:rPr>
                <w:rFonts w:ascii="Arial" w:hAnsi="Arial" w:eastAsia="Arial" w:cs="Arial"/>
                <w:sz w:val="24"/>
                <w:szCs w:val="24"/>
              </w:rPr>
            </w:pPr>
            <w:r w:rsidRPr="730A2BDA" w:rsidR="00D82642">
              <w:rPr>
                <w:rFonts w:ascii="Arial" w:hAnsi="Arial" w:eastAsia="Arial" w:cs="Arial"/>
                <w:sz w:val="24"/>
                <w:szCs w:val="24"/>
              </w:rPr>
              <w:t>£1,600</w:t>
            </w:r>
          </w:p>
        </w:tc>
      </w:tr>
      <w:tr w:rsidRPr="0095633F" w:rsidR="00C368E3" w:rsidTr="730A2BDA" w14:paraId="367B0788" w14:textId="77777777">
        <w:trPr>
          <w:cantSplit/>
          <w:tblHeader/>
        </w:trPr>
        <w:tc>
          <w:tcPr>
            <w:tcW w:w="1555" w:type="dxa"/>
            <w:tcMar/>
          </w:tcPr>
          <w:p w:rsidRPr="0095633F" w:rsidR="00C368E3" w:rsidP="730A2BDA" w:rsidRDefault="00D82642" w14:paraId="2936301F" w14:textId="77777777">
            <w:pPr>
              <w:spacing w:line="360" w:lineRule="auto"/>
              <w:rPr>
                <w:rFonts w:ascii="Arial" w:hAnsi="Arial" w:eastAsia="Arial" w:cs="Arial"/>
                <w:sz w:val="24"/>
                <w:szCs w:val="24"/>
              </w:rPr>
            </w:pPr>
            <w:r w:rsidRPr="730A2BDA" w:rsidR="00D82642">
              <w:rPr>
                <w:rFonts w:ascii="Arial" w:hAnsi="Arial" w:eastAsia="Arial" w:cs="Arial"/>
                <w:sz w:val="24"/>
                <w:szCs w:val="24"/>
              </w:rPr>
              <w:t>March</w:t>
            </w:r>
          </w:p>
        </w:tc>
        <w:tc>
          <w:tcPr>
            <w:tcW w:w="8021" w:type="dxa"/>
            <w:tcMar/>
          </w:tcPr>
          <w:p w:rsidRPr="0095633F" w:rsidR="00C368E3" w:rsidP="730A2BDA" w:rsidRDefault="00D82642" w14:paraId="1EE0F09A" w14:textId="77777777">
            <w:pPr>
              <w:spacing w:line="360" w:lineRule="auto"/>
              <w:rPr>
                <w:rFonts w:ascii="Arial" w:hAnsi="Arial" w:eastAsia="Arial" w:cs="Arial"/>
                <w:sz w:val="24"/>
                <w:szCs w:val="24"/>
              </w:rPr>
            </w:pPr>
            <w:r w:rsidRPr="730A2BDA" w:rsidR="00D82642">
              <w:rPr>
                <w:rFonts w:ascii="Arial" w:hAnsi="Arial" w:eastAsia="Arial" w:cs="Arial"/>
                <w:sz w:val="24"/>
                <w:szCs w:val="24"/>
              </w:rPr>
              <w:t>£1,480</w:t>
            </w:r>
          </w:p>
        </w:tc>
      </w:tr>
    </w:tbl>
    <w:p w:rsidRPr="0095633F" w:rsidR="00C368E3" w:rsidP="730A2BDA" w:rsidRDefault="00C368E3" w14:paraId="28DCC01A"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4"/>
          <w:szCs w:val="24"/>
        </w:rPr>
      </w:pPr>
    </w:p>
    <w:p w:rsidRPr="0095633F" w:rsidR="00C368E3" w:rsidP="730A2BDA" w:rsidRDefault="00D82642" w14:paraId="37C27B2A"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i w:val="1"/>
          <w:iCs w:val="1"/>
          <w:sz w:val="24"/>
          <w:szCs w:val="24"/>
        </w:rPr>
      </w:pPr>
      <w:r w:rsidRPr="730A2BDA" w:rsidR="00D82642">
        <w:rPr>
          <w:rFonts w:ascii="Arial" w:hAnsi="Arial" w:eastAsia="Arial" w:cs="Arial"/>
          <w:b w:val="1"/>
          <w:bCs w:val="1"/>
          <w:i w:val="1"/>
          <w:iCs w:val="1"/>
          <w:sz w:val="24"/>
          <w:szCs w:val="24"/>
        </w:rPr>
        <w:t>The Importance of Excel in the Digital Era: Application in a Custom Cake Business</w:t>
      </w:r>
    </w:p>
    <w:p w:rsidRPr="0095633F" w:rsidR="00C368E3" w:rsidP="730A2BDA" w:rsidRDefault="00D82642" w14:paraId="3AFBCC4E" w14:textId="351F7F40">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Microsoft Excel is a tool that has been in existence in this digital age, and it has been </w:t>
      </w:r>
      <w:r w:rsidRPr="730A2BDA" w:rsidR="3C78EA0E">
        <w:rPr>
          <w:rFonts w:ascii="Arial" w:hAnsi="Arial" w:eastAsia="Arial" w:cs="Arial"/>
          <w:sz w:val="24"/>
          <w:szCs w:val="24"/>
        </w:rPr>
        <w:t>particularly useful</w:t>
      </w:r>
      <w:r w:rsidRPr="730A2BDA" w:rsidR="00D82642">
        <w:rPr>
          <w:rFonts w:ascii="Arial" w:hAnsi="Arial" w:eastAsia="Arial" w:cs="Arial"/>
          <w:sz w:val="24"/>
          <w:szCs w:val="24"/>
        </w:rPr>
        <w:t xml:space="preserve"> and prominent in all industries, more so to the small and medium-sized enterprises (SMEs) (</w:t>
      </w:r>
      <w:r w:rsidRPr="730A2BDA" w:rsidR="00D82642">
        <w:rPr>
          <w:rFonts w:ascii="Arial" w:hAnsi="Arial" w:eastAsia="Arial" w:cs="Arial"/>
          <w:color w:val="222222"/>
          <w:sz w:val="24"/>
          <w:szCs w:val="24"/>
          <w:highlight w:val="white"/>
        </w:rPr>
        <w:t>Bradač</w:t>
      </w:r>
      <w:r w:rsidRPr="730A2BDA" w:rsidR="00D82642">
        <w:rPr>
          <w:rFonts w:ascii="Arial" w:hAnsi="Arial" w:eastAsia="Arial" w:cs="Arial"/>
          <w:color w:val="222222"/>
          <w:sz w:val="24"/>
          <w:szCs w:val="24"/>
          <w:highlight w:val="white"/>
        </w:rPr>
        <w:t xml:space="preserve"> Hojnik and </w:t>
      </w:r>
      <w:r w:rsidRPr="730A2BDA" w:rsidR="00D82642">
        <w:rPr>
          <w:rFonts w:ascii="Arial" w:hAnsi="Arial" w:eastAsia="Arial" w:cs="Arial"/>
          <w:color w:val="222222"/>
          <w:sz w:val="24"/>
          <w:szCs w:val="24"/>
          <w:highlight w:val="white"/>
        </w:rPr>
        <w:t>Huđek</w:t>
      </w:r>
      <w:r w:rsidRPr="730A2BDA" w:rsidR="00D82642">
        <w:rPr>
          <w:rFonts w:ascii="Arial" w:hAnsi="Arial" w:eastAsia="Arial" w:cs="Arial"/>
          <w:color w:val="222222"/>
          <w:sz w:val="24"/>
          <w:szCs w:val="24"/>
          <w:highlight w:val="white"/>
        </w:rPr>
        <w:t>, 2023</w:t>
      </w:r>
      <w:r w:rsidRPr="730A2BDA" w:rsidR="00D82642">
        <w:rPr>
          <w:rFonts w:ascii="Arial" w:hAnsi="Arial" w:eastAsia="Arial" w:cs="Arial"/>
          <w:sz w:val="24"/>
          <w:szCs w:val="24"/>
        </w:rPr>
        <w:t xml:space="preserve">). With the ever-evolving changes in technology that has seen businesses conduct their operations differently, Excel has been unique, much more accessible and packed with powerful features that make data analysis, </w:t>
      </w:r>
      <w:bookmarkStart w:name="_Int_qLTuW6cu" w:id="384698337"/>
      <w:r w:rsidRPr="730A2BDA" w:rsidR="00D82642">
        <w:rPr>
          <w:rFonts w:ascii="Arial" w:hAnsi="Arial" w:eastAsia="Arial" w:cs="Arial"/>
          <w:sz w:val="24"/>
          <w:szCs w:val="24"/>
        </w:rPr>
        <w:t>financial management</w:t>
      </w:r>
      <w:bookmarkEnd w:id="384698337"/>
      <w:r w:rsidRPr="730A2BDA" w:rsidR="00D82642">
        <w:rPr>
          <w:rFonts w:ascii="Arial" w:hAnsi="Arial" w:eastAsia="Arial" w:cs="Arial"/>
          <w:sz w:val="24"/>
          <w:szCs w:val="24"/>
        </w:rPr>
        <w:t xml:space="preserve">, and decision-making processes easier. In the case of a small company, such as a custom cake and sweets business, Excel </w:t>
      </w:r>
      <w:r w:rsidRPr="730A2BDA" w:rsidR="00D82642">
        <w:rPr>
          <w:rFonts w:ascii="Arial" w:hAnsi="Arial" w:eastAsia="Arial" w:cs="Arial"/>
          <w:sz w:val="24"/>
          <w:szCs w:val="24"/>
        </w:rPr>
        <w:t>offers the necessary features to help the business through its operations, growth and to enhance strategic planning (</w:t>
      </w:r>
      <w:r w:rsidRPr="730A2BDA" w:rsidR="00D82642">
        <w:rPr>
          <w:rFonts w:ascii="Arial" w:hAnsi="Arial" w:eastAsia="Arial" w:cs="Arial"/>
          <w:color w:val="222222"/>
          <w:sz w:val="24"/>
          <w:szCs w:val="24"/>
          <w:highlight w:val="white"/>
        </w:rPr>
        <w:t>Puglieri</w:t>
      </w:r>
      <w:r w:rsidRPr="730A2BDA" w:rsidR="00D82642">
        <w:rPr>
          <w:rFonts w:ascii="Arial" w:hAnsi="Arial" w:eastAsia="Arial" w:cs="Arial"/>
          <w:color w:val="222222"/>
          <w:sz w:val="24"/>
          <w:szCs w:val="24"/>
          <w:highlight w:val="white"/>
        </w:rPr>
        <w:t xml:space="preserve"> </w:t>
      </w:r>
      <w:r w:rsidRPr="730A2BDA" w:rsidR="00D82642">
        <w:rPr>
          <w:rFonts w:ascii="Arial" w:hAnsi="Arial" w:eastAsia="Arial" w:cs="Arial"/>
          <w:i w:val="1"/>
          <w:iCs w:val="1"/>
          <w:color w:val="222222"/>
          <w:sz w:val="24"/>
          <w:szCs w:val="24"/>
          <w:highlight w:val="white"/>
        </w:rPr>
        <w:t xml:space="preserve">et al., </w:t>
      </w:r>
      <w:r w:rsidRPr="730A2BDA" w:rsidR="00D82642">
        <w:rPr>
          <w:rFonts w:ascii="Arial" w:hAnsi="Arial" w:eastAsia="Arial" w:cs="Arial"/>
          <w:color w:val="222222"/>
          <w:sz w:val="24"/>
          <w:szCs w:val="24"/>
          <w:highlight w:val="white"/>
        </w:rPr>
        <w:t>2022</w:t>
      </w:r>
      <w:r w:rsidRPr="730A2BDA" w:rsidR="00D82642">
        <w:rPr>
          <w:rFonts w:ascii="Arial" w:hAnsi="Arial" w:eastAsia="Arial" w:cs="Arial"/>
          <w:sz w:val="24"/>
          <w:szCs w:val="24"/>
        </w:rPr>
        <w:t>).</w:t>
      </w:r>
    </w:p>
    <w:p w:rsidRPr="0095633F" w:rsidR="00C368E3" w:rsidP="730A2BDA" w:rsidRDefault="00D82642" w14:paraId="68D9A234"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Efficient organization, calculation, and visualization of data is one of the fundamentals behind the importance of Excel in the digital era. As opposed to manual bookkeeping, Excel does the complicated math by using formulas like =SUM, =AVERAGE, and =IF, which saves time and minimizes the chance of human error (</w:t>
      </w:r>
      <w:r w:rsidRPr="730A2BDA" w:rsidR="00D82642">
        <w:rPr>
          <w:rFonts w:ascii="Arial" w:hAnsi="Arial" w:eastAsia="Arial" w:cs="Arial"/>
          <w:color w:val="222222"/>
          <w:sz w:val="24"/>
          <w:szCs w:val="24"/>
          <w:highlight w:val="white"/>
        </w:rPr>
        <w:t>Muneer and Ivanova, 2022</w:t>
      </w:r>
      <w:r w:rsidRPr="730A2BDA" w:rsidR="00D82642">
        <w:rPr>
          <w:rFonts w:ascii="Arial" w:hAnsi="Arial" w:eastAsia="Arial" w:cs="Arial"/>
          <w:sz w:val="24"/>
          <w:szCs w:val="24"/>
        </w:rPr>
        <w:t>). As an example, in my own business of custom cakes, I have estimated finances over a period of three months using excel in which I inputted estimated monthly revenue and expenses. I automatically totalled income, expenses and profit/loss using simple formulas. This real-time financial snapshot assists in performance monitoring, cash flow management, and profitable products.</w:t>
      </w:r>
    </w:p>
    <w:p w:rsidRPr="0095633F" w:rsidR="00C368E3" w:rsidP="730A2BDA" w:rsidRDefault="00D82642" w14:paraId="003084E1"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What is more, Excel allows visualizing the data using charts and graphs, which can simplify the process of </w:t>
      </w:r>
      <w:r w:rsidRPr="730A2BDA" w:rsidR="00D82642">
        <w:rPr>
          <w:rFonts w:ascii="Arial" w:hAnsi="Arial" w:eastAsia="Arial" w:cs="Arial"/>
          <w:sz w:val="24"/>
          <w:szCs w:val="24"/>
        </w:rPr>
        <w:t>indicating</w:t>
      </w:r>
      <w:r w:rsidRPr="730A2BDA" w:rsidR="00D82642">
        <w:rPr>
          <w:rFonts w:ascii="Arial" w:hAnsi="Arial" w:eastAsia="Arial" w:cs="Arial"/>
          <w:sz w:val="24"/>
          <w:szCs w:val="24"/>
        </w:rPr>
        <w:t xml:space="preserve"> and sharing essential implications. In my example, I made a bar chart of comparing the income and expenses in three months, which visually showed the trend of the growth and the areas that cost could be controlled better (</w:t>
      </w:r>
      <w:r w:rsidRPr="730A2BDA" w:rsidR="00D82642">
        <w:rPr>
          <w:rFonts w:ascii="Arial" w:hAnsi="Arial" w:eastAsia="Arial" w:cs="Arial"/>
          <w:color w:val="222222"/>
          <w:sz w:val="24"/>
          <w:szCs w:val="24"/>
          <w:highlight w:val="white"/>
        </w:rPr>
        <w:t>Pandhare</w:t>
      </w:r>
      <w:r w:rsidRPr="730A2BDA" w:rsidR="00D82642">
        <w:rPr>
          <w:rFonts w:ascii="Arial" w:hAnsi="Arial" w:eastAsia="Arial" w:cs="Arial"/>
          <w:color w:val="222222"/>
          <w:sz w:val="24"/>
          <w:szCs w:val="24"/>
          <w:highlight w:val="white"/>
        </w:rPr>
        <w:t>, 2025</w:t>
      </w:r>
      <w:r w:rsidRPr="730A2BDA" w:rsidR="00D82642">
        <w:rPr>
          <w:rFonts w:ascii="Arial" w:hAnsi="Arial" w:eastAsia="Arial" w:cs="Arial"/>
          <w:sz w:val="24"/>
          <w:szCs w:val="24"/>
        </w:rPr>
        <w:t xml:space="preserve">). Excel can be </w:t>
      </w:r>
      <w:r w:rsidRPr="730A2BDA" w:rsidR="00D82642">
        <w:rPr>
          <w:rFonts w:ascii="Arial" w:hAnsi="Arial" w:eastAsia="Arial" w:cs="Arial"/>
          <w:sz w:val="24"/>
          <w:szCs w:val="24"/>
        </w:rPr>
        <w:t>a viable</w:t>
      </w:r>
      <w:r w:rsidRPr="730A2BDA" w:rsidR="00D82642">
        <w:rPr>
          <w:rFonts w:ascii="Arial" w:hAnsi="Arial" w:eastAsia="Arial" w:cs="Arial"/>
          <w:sz w:val="24"/>
          <w:szCs w:val="24"/>
        </w:rPr>
        <w:t xml:space="preserve"> alternative to a small business that lacks access to more sophisticated accounting software as a means of budgeting, forecasting, and reporting. The data is easier to read and looks more professional, which is important to present to stakeholders or potential investors, through formatting values in currency, bold header application, and colour codes.</w:t>
      </w:r>
    </w:p>
    <w:p w:rsidRPr="0095633F" w:rsidR="00C368E3" w:rsidP="730A2BDA" w:rsidRDefault="00D82642" w14:paraId="60665300" w14:textId="074AB9D3">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It is also possible to manage inventory and resources with Excel. In the case of a baking business, it is important to manage the ingredients, the packaging materials and delivery </w:t>
      </w:r>
      <w:r w:rsidRPr="730A2BDA" w:rsidR="782CA54B">
        <w:rPr>
          <w:rFonts w:ascii="Arial" w:hAnsi="Arial" w:eastAsia="Arial" w:cs="Arial"/>
          <w:sz w:val="24"/>
          <w:szCs w:val="24"/>
        </w:rPr>
        <w:t>organization</w:t>
      </w:r>
      <w:r w:rsidRPr="730A2BDA" w:rsidR="00D82642">
        <w:rPr>
          <w:rFonts w:ascii="Arial" w:hAnsi="Arial" w:eastAsia="Arial" w:cs="Arial"/>
          <w:sz w:val="24"/>
          <w:szCs w:val="24"/>
        </w:rPr>
        <w:t xml:space="preserve">. With excel, I would be able to make inventory sheets that would help me keep record of stock, </w:t>
      </w:r>
      <w:r w:rsidRPr="730A2BDA" w:rsidR="00D82642">
        <w:rPr>
          <w:rFonts w:ascii="Arial" w:hAnsi="Arial" w:eastAsia="Arial" w:cs="Arial"/>
          <w:sz w:val="24"/>
          <w:szCs w:val="24"/>
        </w:rPr>
        <w:t>expiration</w:t>
      </w:r>
      <w:r w:rsidRPr="730A2BDA" w:rsidR="00D82642">
        <w:rPr>
          <w:rFonts w:ascii="Arial" w:hAnsi="Arial" w:eastAsia="Arial" w:cs="Arial"/>
          <w:sz w:val="24"/>
          <w:szCs w:val="24"/>
        </w:rPr>
        <w:t xml:space="preserve"> dates and how often items are used (</w:t>
      </w:r>
      <w:r w:rsidRPr="730A2BDA" w:rsidR="00D82642">
        <w:rPr>
          <w:rFonts w:ascii="Arial" w:hAnsi="Arial" w:eastAsia="Arial" w:cs="Arial"/>
          <w:color w:val="222222"/>
          <w:sz w:val="24"/>
          <w:szCs w:val="24"/>
          <w:highlight w:val="white"/>
        </w:rPr>
        <w:t>Mahamud, 2024</w:t>
      </w:r>
      <w:r w:rsidRPr="730A2BDA" w:rsidR="00D82642">
        <w:rPr>
          <w:rFonts w:ascii="Arial" w:hAnsi="Arial" w:eastAsia="Arial" w:cs="Arial"/>
          <w:sz w:val="24"/>
          <w:szCs w:val="24"/>
        </w:rPr>
        <w:t xml:space="preserve">). This eliminates over ordering and wastages </w:t>
      </w:r>
      <w:r w:rsidRPr="730A2BDA" w:rsidR="386F4AAE">
        <w:rPr>
          <w:rFonts w:ascii="Arial" w:hAnsi="Arial" w:eastAsia="Arial" w:cs="Arial"/>
          <w:sz w:val="24"/>
          <w:szCs w:val="24"/>
        </w:rPr>
        <w:t>and</w:t>
      </w:r>
      <w:r w:rsidRPr="730A2BDA" w:rsidR="00D82642">
        <w:rPr>
          <w:rFonts w:ascii="Arial" w:hAnsi="Arial" w:eastAsia="Arial" w:cs="Arial"/>
          <w:sz w:val="24"/>
          <w:szCs w:val="24"/>
        </w:rPr>
        <w:t xml:space="preserve"> makes sure that there are enough materials to fulfil customer orders. What is more, such functions as conditional formatting can </w:t>
      </w:r>
      <w:r w:rsidRPr="730A2BDA" w:rsidR="00D82642">
        <w:rPr>
          <w:rFonts w:ascii="Arial" w:hAnsi="Arial" w:eastAsia="Arial" w:cs="Arial"/>
          <w:sz w:val="24"/>
          <w:szCs w:val="24"/>
        </w:rPr>
        <w:t>indicate</w:t>
      </w:r>
      <w:r w:rsidRPr="730A2BDA" w:rsidR="00D82642">
        <w:rPr>
          <w:rFonts w:ascii="Arial" w:hAnsi="Arial" w:eastAsia="Arial" w:cs="Arial"/>
          <w:sz w:val="24"/>
          <w:szCs w:val="24"/>
        </w:rPr>
        <w:t xml:space="preserve"> low stock automatically, signalling </w:t>
      </w:r>
      <w:r w:rsidRPr="730A2BDA" w:rsidR="00D82642">
        <w:rPr>
          <w:rFonts w:ascii="Arial" w:hAnsi="Arial" w:eastAsia="Arial" w:cs="Arial"/>
          <w:sz w:val="24"/>
          <w:szCs w:val="24"/>
        </w:rPr>
        <w:t>a timely</w:t>
      </w:r>
      <w:r w:rsidRPr="730A2BDA" w:rsidR="00D82642">
        <w:rPr>
          <w:rFonts w:ascii="Arial" w:hAnsi="Arial" w:eastAsia="Arial" w:cs="Arial"/>
          <w:sz w:val="24"/>
          <w:szCs w:val="24"/>
        </w:rPr>
        <w:t xml:space="preserve"> reorder.</w:t>
      </w:r>
    </w:p>
    <w:p w:rsidRPr="0095633F" w:rsidR="00C368E3" w:rsidP="730A2BDA" w:rsidRDefault="00D82642" w14:paraId="508B07BC"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In addition to financial tracking and inventory management, excel indulges customer and order databases. Customer wishes, buying history and reviews can be systematized with the help of such features as filters, data validation and drop-down lists (</w:t>
      </w:r>
      <w:r w:rsidRPr="730A2BDA" w:rsidR="00D82642">
        <w:rPr>
          <w:rFonts w:ascii="Arial" w:hAnsi="Arial" w:eastAsia="Arial" w:cs="Arial"/>
          <w:color w:val="222222"/>
          <w:sz w:val="24"/>
          <w:szCs w:val="24"/>
          <w:highlight w:val="white"/>
        </w:rPr>
        <w:t>Thunberg and Khatib, 2024</w:t>
      </w:r>
      <w:r w:rsidRPr="730A2BDA" w:rsidR="00D82642">
        <w:rPr>
          <w:rFonts w:ascii="Arial" w:hAnsi="Arial" w:eastAsia="Arial" w:cs="Arial"/>
          <w:sz w:val="24"/>
          <w:szCs w:val="24"/>
        </w:rPr>
        <w:t xml:space="preserve">). This is useful in customizing marketing campaigns, promotions, customer satisfaction and loyalty. As an example, using the survey results I found out that clients care about the appearance of products </w:t>
      </w:r>
      <w:r w:rsidRPr="730A2BDA" w:rsidR="00D82642">
        <w:rPr>
          <w:rFonts w:ascii="Arial" w:hAnsi="Arial" w:eastAsia="Arial" w:cs="Arial"/>
          <w:sz w:val="24"/>
          <w:szCs w:val="24"/>
        </w:rPr>
        <w:t>and the convenience of the online ordering process. Excel helps me to keep a record of such preferences and assess tendencies and adjust my offerings.</w:t>
      </w:r>
    </w:p>
    <w:p w:rsidRPr="0095633F" w:rsidR="00C368E3" w:rsidP="730A2BDA" w:rsidRDefault="00D82642" w14:paraId="00B48C45" w14:textId="32243FE9">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In a wider digital picture, Excel can be used with other Microsoft 365 applications and can be built-in to online services, enabling data sharing and collaboration. Online versions of Excel also allow real-time editing and multi-device accessibility, making it perfect for remote teams or entrepreneurs who prefer to run their businesses on the go (</w:t>
      </w:r>
      <w:r w:rsidRPr="730A2BDA" w:rsidR="00D82642">
        <w:rPr>
          <w:rFonts w:ascii="Arial" w:hAnsi="Arial" w:eastAsia="Arial" w:cs="Arial"/>
          <w:color w:val="222222"/>
          <w:sz w:val="24"/>
          <w:szCs w:val="24"/>
          <w:highlight w:val="white"/>
        </w:rPr>
        <w:t>Nam, 2023</w:t>
      </w:r>
      <w:r w:rsidRPr="730A2BDA" w:rsidR="00D82642">
        <w:rPr>
          <w:rFonts w:ascii="Arial" w:hAnsi="Arial" w:eastAsia="Arial" w:cs="Arial"/>
          <w:sz w:val="24"/>
          <w:szCs w:val="24"/>
        </w:rPr>
        <w:t xml:space="preserve">). It implies that I </w:t>
      </w:r>
      <w:r w:rsidRPr="730A2BDA" w:rsidR="6DAD16E1">
        <w:rPr>
          <w:rFonts w:ascii="Arial" w:hAnsi="Arial" w:eastAsia="Arial" w:cs="Arial"/>
          <w:sz w:val="24"/>
          <w:szCs w:val="24"/>
        </w:rPr>
        <w:t>can</w:t>
      </w:r>
      <w:r w:rsidRPr="730A2BDA" w:rsidR="00D82642">
        <w:rPr>
          <w:rFonts w:ascii="Arial" w:hAnsi="Arial" w:eastAsia="Arial" w:cs="Arial"/>
          <w:sz w:val="24"/>
          <w:szCs w:val="24"/>
        </w:rPr>
        <w:t xml:space="preserve"> update financials, </w:t>
      </w:r>
      <w:r w:rsidRPr="730A2BDA" w:rsidR="378D4FC1">
        <w:rPr>
          <w:rFonts w:ascii="Arial" w:hAnsi="Arial" w:eastAsia="Arial" w:cs="Arial"/>
          <w:sz w:val="24"/>
          <w:szCs w:val="24"/>
        </w:rPr>
        <w:t>inventory,</w:t>
      </w:r>
      <w:r w:rsidRPr="730A2BDA" w:rsidR="00D82642">
        <w:rPr>
          <w:rFonts w:ascii="Arial" w:hAnsi="Arial" w:eastAsia="Arial" w:cs="Arial"/>
          <w:sz w:val="24"/>
          <w:szCs w:val="24"/>
        </w:rPr>
        <w:t xml:space="preserve"> or process orders whenever I am on the move, which makes sure that my business keeps running smoothly.</w:t>
      </w:r>
    </w:p>
    <w:p w:rsidRPr="0095633F" w:rsidR="00C368E3" w:rsidP="730A2BDA" w:rsidRDefault="00D82642" w14:paraId="2975E5CB"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Notably, Excel gives small business owners the power of data-driven decisions. To understand </w:t>
      </w:r>
      <w:r w:rsidRPr="730A2BDA" w:rsidR="00D82642">
        <w:rPr>
          <w:rFonts w:ascii="Arial" w:hAnsi="Arial" w:eastAsia="Arial" w:cs="Arial"/>
          <w:sz w:val="24"/>
          <w:szCs w:val="24"/>
        </w:rPr>
        <w:t>previous</w:t>
      </w:r>
      <w:r w:rsidRPr="730A2BDA" w:rsidR="00D82642">
        <w:rPr>
          <w:rFonts w:ascii="Arial" w:hAnsi="Arial" w:eastAsia="Arial" w:cs="Arial"/>
          <w:sz w:val="24"/>
          <w:szCs w:val="24"/>
        </w:rPr>
        <w:t xml:space="preserve"> monthly sales performance or predict the profitability of the year, Excel </w:t>
      </w:r>
      <w:r w:rsidRPr="730A2BDA" w:rsidR="00D82642">
        <w:rPr>
          <w:rFonts w:ascii="Arial" w:hAnsi="Arial" w:eastAsia="Arial" w:cs="Arial"/>
          <w:sz w:val="24"/>
          <w:szCs w:val="24"/>
        </w:rPr>
        <w:t>provides</w:t>
      </w:r>
      <w:r w:rsidRPr="730A2BDA" w:rsidR="00D82642">
        <w:rPr>
          <w:rFonts w:ascii="Arial" w:hAnsi="Arial" w:eastAsia="Arial" w:cs="Arial"/>
          <w:sz w:val="24"/>
          <w:szCs w:val="24"/>
        </w:rPr>
        <w:t xml:space="preserve"> these insights to make such informed decisions. This is particularly acute under competitive markets whereby knowledge of margins, costs and customer demand may spell business survival or success.</w:t>
      </w:r>
    </w:p>
    <w:p w:rsidRPr="0095633F" w:rsidR="00C368E3" w:rsidP="730A2BDA" w:rsidRDefault="00C368E3" w14:paraId="2F476D25"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rPr>
      </w:pPr>
    </w:p>
    <w:p w:rsidRPr="0095633F" w:rsidR="00C368E3" w:rsidP="730A2BDA" w:rsidRDefault="00D82642" w14:paraId="6232FBE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r w:rsidRPr="730A2BDA">
        <w:rPr>
          <w:rFonts w:ascii="Arial" w:hAnsi="Arial" w:eastAsia="Arial" w:cs="Arial"/>
          <w:sz w:val="24"/>
          <w:szCs w:val="24"/>
        </w:rPr>
        <w:br w:type="page"/>
      </w:r>
    </w:p>
    <w:p w:rsidRPr="0095633F" w:rsidR="00C368E3" w:rsidP="730A2BDA" w:rsidRDefault="00D82642" w14:paraId="58F5E5F7" w14:textId="77777777">
      <w:pPr>
        <w:pStyle w:val="Heading1"/>
        <w:spacing w:line="360" w:lineRule="auto"/>
        <w:rPr>
          <w:rFonts w:ascii="Arial" w:hAnsi="Arial" w:eastAsia="Arial" w:cs="Arial"/>
          <w:sz w:val="24"/>
          <w:szCs w:val="24"/>
        </w:rPr>
      </w:pPr>
      <w:bookmarkStart w:name="_Toc201348460" w:id="10"/>
      <w:r w:rsidRPr="730A2BDA" w:rsidR="00D82642">
        <w:rPr>
          <w:rFonts w:ascii="Arial" w:hAnsi="Arial" w:eastAsia="Arial" w:cs="Arial"/>
          <w:sz w:val="24"/>
          <w:szCs w:val="24"/>
        </w:rPr>
        <w:t>References</w:t>
      </w:r>
      <w:bookmarkEnd w:id="10"/>
    </w:p>
    <w:p w:rsidRPr="0095633F" w:rsidR="00C368E3" w:rsidP="730A2BDA" w:rsidRDefault="00D82642" w14:paraId="6C841EE7" w14:textId="32654055">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Akbar, A. and Sinaga, J.B., (2023). Design Website for the Digital Promotion of SMEs Product by Optimize SEO Techniques. </w:t>
      </w:r>
      <w:r w:rsidRPr="730A2BDA" w:rsidR="00D82642">
        <w:rPr>
          <w:rFonts w:ascii="Arial" w:hAnsi="Arial" w:eastAsia="Arial" w:cs="Arial"/>
          <w:i w:val="1"/>
          <w:iCs w:val="1"/>
          <w:color w:val="000000" w:themeColor="text1" w:themeTint="FF" w:themeShade="FF"/>
          <w:sz w:val="24"/>
          <w:szCs w:val="24"/>
          <w:highlight w:val="white"/>
        </w:rPr>
        <w:t xml:space="preserve">International Journal </w:t>
      </w:r>
      <w:r w:rsidRPr="730A2BDA" w:rsidR="3B07077B">
        <w:rPr>
          <w:rFonts w:ascii="Arial" w:hAnsi="Arial" w:eastAsia="Arial" w:cs="Arial"/>
          <w:i w:val="1"/>
          <w:iCs w:val="1"/>
          <w:color w:val="000000" w:themeColor="text1" w:themeTint="FF" w:themeShade="FF"/>
          <w:sz w:val="24"/>
          <w:szCs w:val="24"/>
          <w:highlight w:val="white"/>
        </w:rPr>
        <w:t>of</w:t>
      </w:r>
      <w:r w:rsidRPr="730A2BDA" w:rsidR="00D82642">
        <w:rPr>
          <w:rFonts w:ascii="Arial" w:hAnsi="Arial" w:eastAsia="Arial" w:cs="Arial"/>
          <w:i w:val="1"/>
          <w:iCs w:val="1"/>
          <w:color w:val="000000" w:themeColor="text1" w:themeTint="FF" w:themeShade="FF"/>
          <w:sz w:val="24"/>
          <w:szCs w:val="24"/>
          <w:highlight w:val="white"/>
        </w:rPr>
        <w:t xml:space="preserve"> Computer Sciences and Mathematics Engineering</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2</w:t>
      </w:r>
      <w:r w:rsidRPr="730A2BDA" w:rsidR="00D82642">
        <w:rPr>
          <w:rFonts w:ascii="Arial" w:hAnsi="Arial" w:eastAsia="Arial" w:cs="Arial"/>
          <w:color w:val="000000" w:themeColor="text1" w:themeTint="FF" w:themeShade="FF"/>
          <w:sz w:val="24"/>
          <w:szCs w:val="24"/>
          <w:highlight w:val="white"/>
        </w:rPr>
        <w:t>(2), pp.231-240.</w:t>
      </w:r>
    </w:p>
    <w:p w:rsidRPr="0095633F" w:rsidR="00C368E3" w:rsidP="730A2BDA" w:rsidRDefault="00D82642" w14:paraId="23A26C85"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Amaldoss</w:t>
      </w:r>
      <w:r w:rsidRPr="730A2BDA" w:rsidR="00D82642">
        <w:rPr>
          <w:rFonts w:ascii="Arial" w:hAnsi="Arial" w:eastAsia="Arial" w:cs="Arial"/>
          <w:color w:val="000000" w:themeColor="text1" w:themeTint="FF" w:themeShade="FF"/>
          <w:sz w:val="24"/>
          <w:szCs w:val="24"/>
          <w:highlight w:val="white"/>
        </w:rPr>
        <w:t xml:space="preserve">, W., Du, J. and Shin, W., 2024. Pricing strategy of competing media platforms. </w:t>
      </w:r>
      <w:r w:rsidRPr="730A2BDA" w:rsidR="00D82642">
        <w:rPr>
          <w:rFonts w:ascii="Arial" w:hAnsi="Arial" w:eastAsia="Arial" w:cs="Arial"/>
          <w:i w:val="1"/>
          <w:iCs w:val="1"/>
          <w:color w:val="000000" w:themeColor="text1" w:themeTint="FF" w:themeShade="FF"/>
          <w:sz w:val="24"/>
          <w:szCs w:val="24"/>
          <w:highlight w:val="white"/>
        </w:rPr>
        <w:t>Marketing Science</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43</w:t>
      </w:r>
      <w:r w:rsidRPr="730A2BDA" w:rsidR="00D82642">
        <w:rPr>
          <w:rFonts w:ascii="Arial" w:hAnsi="Arial" w:eastAsia="Arial" w:cs="Arial"/>
          <w:color w:val="000000" w:themeColor="text1" w:themeTint="FF" w:themeShade="FF"/>
          <w:sz w:val="24"/>
          <w:szCs w:val="24"/>
          <w:highlight w:val="white"/>
        </w:rPr>
        <w:t>(3), pp.488-505.</w:t>
      </w:r>
    </w:p>
    <w:p w:rsidRPr="0095633F" w:rsidR="00C368E3" w:rsidP="730A2BDA" w:rsidRDefault="00D82642" w14:paraId="2929F3AC"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Bradač</w:t>
      </w:r>
      <w:r w:rsidRPr="730A2BDA" w:rsidR="00D82642">
        <w:rPr>
          <w:rFonts w:ascii="Arial" w:hAnsi="Arial" w:eastAsia="Arial" w:cs="Arial"/>
          <w:color w:val="222222"/>
          <w:sz w:val="24"/>
          <w:szCs w:val="24"/>
          <w:highlight w:val="white"/>
        </w:rPr>
        <w:t xml:space="preserve"> Hojnik, B. and </w:t>
      </w:r>
      <w:r w:rsidRPr="730A2BDA" w:rsidR="00D82642">
        <w:rPr>
          <w:rFonts w:ascii="Arial" w:hAnsi="Arial" w:eastAsia="Arial" w:cs="Arial"/>
          <w:color w:val="222222"/>
          <w:sz w:val="24"/>
          <w:szCs w:val="24"/>
          <w:highlight w:val="white"/>
        </w:rPr>
        <w:t>Huđek</w:t>
      </w:r>
      <w:r w:rsidRPr="730A2BDA" w:rsidR="00D82642">
        <w:rPr>
          <w:rFonts w:ascii="Arial" w:hAnsi="Arial" w:eastAsia="Arial" w:cs="Arial"/>
          <w:color w:val="222222"/>
          <w:sz w:val="24"/>
          <w:szCs w:val="24"/>
          <w:highlight w:val="white"/>
        </w:rPr>
        <w:t xml:space="preserve">, I., 2023. Small and medium-sized enterprises in the digital age: Understanding characteristics and essential demands. </w:t>
      </w:r>
      <w:r w:rsidRPr="730A2BDA" w:rsidR="00D82642">
        <w:rPr>
          <w:rFonts w:ascii="Arial" w:hAnsi="Arial" w:eastAsia="Arial" w:cs="Arial"/>
          <w:i w:val="1"/>
          <w:iCs w:val="1"/>
          <w:color w:val="222222"/>
          <w:sz w:val="24"/>
          <w:szCs w:val="24"/>
          <w:highlight w:val="white"/>
        </w:rPr>
        <w:t>Information</w:t>
      </w:r>
      <w:r w:rsidRPr="730A2BDA" w:rsidR="00D82642">
        <w:rPr>
          <w:rFonts w:ascii="Arial" w:hAnsi="Arial" w:eastAsia="Arial" w:cs="Arial"/>
          <w:color w:val="222222"/>
          <w:sz w:val="24"/>
          <w:szCs w:val="24"/>
          <w:highlight w:val="white"/>
        </w:rPr>
        <w:t xml:space="preserve">, </w:t>
      </w:r>
      <w:r w:rsidRPr="730A2BDA" w:rsidR="00D82642">
        <w:rPr>
          <w:rFonts w:ascii="Arial" w:hAnsi="Arial" w:eastAsia="Arial" w:cs="Arial"/>
          <w:i w:val="1"/>
          <w:iCs w:val="1"/>
          <w:color w:val="222222"/>
          <w:sz w:val="24"/>
          <w:szCs w:val="24"/>
          <w:highlight w:val="white"/>
        </w:rPr>
        <w:t>14</w:t>
      </w:r>
      <w:r w:rsidRPr="730A2BDA" w:rsidR="00D82642">
        <w:rPr>
          <w:rFonts w:ascii="Arial" w:hAnsi="Arial" w:eastAsia="Arial" w:cs="Arial"/>
          <w:color w:val="222222"/>
          <w:sz w:val="24"/>
          <w:szCs w:val="24"/>
          <w:highlight w:val="white"/>
        </w:rPr>
        <w:t>(11), p.606.</w:t>
      </w:r>
      <w:hyperlink r:id="Rc60a8a5c19a54955">
        <w:r w:rsidRPr="730A2BDA" w:rsidR="00D82642">
          <w:rPr>
            <w:rFonts w:ascii="Arial" w:hAnsi="Arial" w:eastAsia="Arial" w:cs="Arial"/>
            <w:color w:val="1155CC"/>
            <w:sz w:val="24"/>
            <w:szCs w:val="24"/>
            <w:highlight w:val="white"/>
            <w:u w:val="single"/>
          </w:rPr>
          <w:t>https://www.mdpi.com/2078-2489/14/11/606</w:t>
        </w:r>
      </w:hyperlink>
    </w:p>
    <w:p w:rsidRPr="0095633F" w:rsidR="00C368E3" w:rsidP="730A2BDA" w:rsidRDefault="00D82642" w14:paraId="4975E0A8"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Breugelmans, E., Altenburg, L., Lehmkuhle, F., Krafft, M., Lamey, L. and Roggeveen, A.L., (2023). The future of physical stores: Creating reasons for customers to visit. </w:t>
      </w:r>
      <w:r w:rsidRPr="730A2BDA" w:rsidR="00D82642">
        <w:rPr>
          <w:rFonts w:ascii="Arial" w:hAnsi="Arial" w:eastAsia="Arial" w:cs="Arial"/>
          <w:i w:val="1"/>
          <w:iCs w:val="1"/>
          <w:color w:val="000000" w:themeColor="text1" w:themeTint="FF" w:themeShade="FF"/>
          <w:sz w:val="24"/>
          <w:szCs w:val="24"/>
          <w:highlight w:val="white"/>
        </w:rPr>
        <w:t>Journal of Retailing</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99</w:t>
      </w:r>
      <w:r w:rsidRPr="730A2BDA" w:rsidR="00D82642">
        <w:rPr>
          <w:rFonts w:ascii="Arial" w:hAnsi="Arial" w:eastAsia="Arial" w:cs="Arial"/>
          <w:color w:val="000000" w:themeColor="text1" w:themeTint="FF" w:themeShade="FF"/>
          <w:sz w:val="24"/>
          <w:szCs w:val="24"/>
          <w:highlight w:val="white"/>
        </w:rPr>
        <w:t>(4), pp.532-546.</w:t>
      </w:r>
    </w:p>
    <w:p w:rsidRPr="0095633F" w:rsidR="00C368E3" w:rsidP="730A2BDA" w:rsidRDefault="00D82642" w14:paraId="4A385855" w14:textId="77777777">
      <w:pPr>
        <w:spacing w:before="240" w:after="240" w:line="360" w:lineRule="auto"/>
        <w:jc w:val="both"/>
        <w:rPr>
          <w:rFonts w:ascii="Arial" w:hAnsi="Arial" w:eastAsia="Arial" w:cs="Arial"/>
          <w:sz w:val="24"/>
          <w:szCs w:val="24"/>
        </w:rPr>
      </w:pPr>
      <w:r w:rsidRPr="730A2BDA" w:rsidR="00D82642">
        <w:rPr>
          <w:rFonts w:ascii="Arial" w:hAnsi="Arial" w:eastAsia="Arial" w:cs="Arial"/>
          <w:sz w:val="24"/>
          <w:szCs w:val="24"/>
        </w:rPr>
        <w:t xml:space="preserve">Byrd, L. S. (Ed.). (2021). Cultivating Entrepreneurial Changemakers Through Digital Media Education. IGI Global. </w:t>
      </w:r>
    </w:p>
    <w:p w:rsidRPr="0095633F" w:rsidR="00C368E3" w:rsidP="730A2BDA" w:rsidRDefault="00D82642" w14:paraId="6EA1A3C5" w14:textId="77A7A5DA">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Canva (2025) </w:t>
      </w:r>
      <w:r w:rsidRPr="730A2BDA" w:rsidR="00D82642">
        <w:rPr>
          <w:rFonts w:ascii="Arial" w:hAnsi="Arial" w:eastAsia="Arial" w:cs="Arial"/>
          <w:i w:val="1"/>
          <w:iCs w:val="1"/>
          <w:color w:val="000000" w:themeColor="text1" w:themeTint="FF" w:themeShade="FF"/>
          <w:sz w:val="24"/>
          <w:szCs w:val="24"/>
          <w:highlight w:val="white"/>
        </w:rPr>
        <w:t xml:space="preserve">Create beautiful graphics with </w:t>
      </w:r>
      <w:r w:rsidRPr="730A2BDA" w:rsidR="2F6F0DCF">
        <w:rPr>
          <w:rFonts w:ascii="Arial" w:hAnsi="Arial" w:eastAsia="Arial" w:cs="Arial"/>
          <w:i w:val="1"/>
          <w:iCs w:val="1"/>
          <w:color w:val="000000" w:themeColor="text1" w:themeTint="FF" w:themeShade="FF"/>
          <w:sz w:val="24"/>
          <w:szCs w:val="24"/>
          <w:highlight w:val="white"/>
        </w:rPr>
        <w:t>Canva</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canva.com</w:t>
      </w:r>
      <w:r w:rsidRPr="730A2BDA" w:rsidR="00D82642">
        <w:rPr>
          <w:rFonts w:ascii="Arial" w:hAnsi="Arial" w:eastAsia="Arial" w:cs="Arial"/>
          <w:color w:val="000000" w:themeColor="text1" w:themeTint="FF" w:themeShade="FF"/>
          <w:sz w:val="24"/>
          <w:szCs w:val="24"/>
          <w:highlight w:val="white"/>
        </w:rPr>
        <w:t xml:space="preserve">. Available at: https://www.canva.com/create/ (Accessed: 10 June 2025). </w:t>
      </w:r>
    </w:p>
    <w:p w:rsidRPr="0095633F" w:rsidR="00C368E3" w:rsidP="730A2BDA" w:rsidRDefault="00D82642" w14:paraId="4A14B62D"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222222"/>
          <w:sz w:val="24"/>
          <w:szCs w:val="24"/>
          <w:highlight w:val="white"/>
        </w:rPr>
      </w:pPr>
      <w:r w:rsidRPr="730A2BDA" w:rsidR="00D82642">
        <w:rPr>
          <w:rFonts w:ascii="Arial" w:hAnsi="Arial" w:eastAsia="Arial" w:cs="Arial"/>
          <w:sz w:val="24"/>
          <w:szCs w:val="24"/>
          <w:highlight w:val="white"/>
        </w:rPr>
        <w:t xml:space="preserve">Celestin, M., Sujatha, S., Kumar, A.D. and Vasuki, M., 2024. Leveraging digital channels for customer engagement and sales: Evaluating SEO, content marketing, and social media for brand growth. </w:t>
      </w:r>
      <w:r w:rsidRPr="730A2BDA" w:rsidR="00D82642">
        <w:rPr>
          <w:rFonts w:ascii="Arial" w:hAnsi="Arial" w:eastAsia="Arial" w:cs="Arial"/>
          <w:i w:val="1"/>
          <w:iCs w:val="1"/>
          <w:sz w:val="24"/>
          <w:szCs w:val="24"/>
          <w:highlight w:val="white"/>
        </w:rPr>
        <w:t>International Journal of Engineering Research and Modern Education</w:t>
      </w:r>
      <w:r w:rsidRPr="730A2BDA" w:rsidR="00D82642">
        <w:rPr>
          <w:rFonts w:ascii="Arial" w:hAnsi="Arial" w:eastAsia="Arial" w:cs="Arial"/>
          <w:sz w:val="24"/>
          <w:szCs w:val="24"/>
          <w:highlight w:val="white"/>
        </w:rPr>
        <w:t xml:space="preserve">, </w:t>
      </w:r>
      <w:r w:rsidRPr="730A2BDA" w:rsidR="00D82642">
        <w:rPr>
          <w:rFonts w:ascii="Arial" w:hAnsi="Arial" w:eastAsia="Arial" w:cs="Arial"/>
          <w:i w:val="1"/>
          <w:iCs w:val="1"/>
          <w:sz w:val="24"/>
          <w:szCs w:val="24"/>
          <w:highlight w:val="white"/>
        </w:rPr>
        <w:t>9</w:t>
      </w:r>
      <w:r w:rsidRPr="730A2BDA" w:rsidR="00D82642">
        <w:rPr>
          <w:rFonts w:ascii="Arial" w:hAnsi="Arial" w:eastAsia="Arial" w:cs="Arial"/>
          <w:sz w:val="24"/>
          <w:szCs w:val="24"/>
          <w:highlight w:val="white"/>
        </w:rPr>
        <w:t>(2), pp.32-40.</w:t>
      </w:r>
    </w:p>
    <w:p w:rsidRPr="0095633F" w:rsidR="00C368E3" w:rsidP="730A2BDA" w:rsidRDefault="00D82642" w14:paraId="179DAEB2"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Hafez, M., (2023). Pioneering Perspectives: Strategies and Considerations in Market Segmentation and Targeting. </w:t>
      </w:r>
      <w:r w:rsidRPr="730A2BDA" w:rsidR="00D82642">
        <w:rPr>
          <w:rFonts w:ascii="Arial" w:hAnsi="Arial" w:eastAsia="Arial" w:cs="Arial"/>
          <w:i w:val="1"/>
          <w:iCs w:val="1"/>
          <w:color w:val="000000" w:themeColor="text1" w:themeTint="FF" w:themeShade="FF"/>
          <w:sz w:val="24"/>
          <w:szCs w:val="24"/>
          <w:highlight w:val="white"/>
        </w:rPr>
        <w:t>Available at SSRN</w:t>
      </w:r>
      <w:r w:rsidRPr="730A2BDA" w:rsidR="00D82642">
        <w:rPr>
          <w:rFonts w:ascii="Arial" w:hAnsi="Arial" w:eastAsia="Arial" w:cs="Arial"/>
          <w:color w:val="000000" w:themeColor="text1" w:themeTint="FF" w:themeShade="FF"/>
          <w:sz w:val="24"/>
          <w:szCs w:val="24"/>
          <w:highlight w:val="white"/>
        </w:rPr>
        <w:t>.</w:t>
      </w:r>
      <w:r w:rsidRPr="730A2BDA" w:rsidR="00D82642">
        <w:rPr>
          <w:rFonts w:ascii="Arial" w:hAnsi="Arial" w:eastAsia="Arial" w:cs="Arial"/>
          <w:color w:val="000000" w:themeColor="text1" w:themeTint="FF" w:themeShade="FF"/>
          <w:sz w:val="24"/>
          <w:szCs w:val="24"/>
        </w:rPr>
        <w:t xml:space="preserve"> </w:t>
      </w:r>
      <w:hyperlink r:id="R1021f204d5bc4b5d">
        <w:r w:rsidRPr="730A2BDA" w:rsidR="00D82642">
          <w:rPr>
            <w:rFonts w:ascii="Arial" w:hAnsi="Arial" w:eastAsia="Arial" w:cs="Arial"/>
            <w:color w:val="1155CC"/>
            <w:sz w:val="24"/>
            <w:szCs w:val="24"/>
            <w:highlight w:val="white"/>
            <w:u w:val="single"/>
          </w:rPr>
          <w:t>https://papers.ssrn.com/sol3/papers.cfm?abstract_id=4802226</w:t>
        </w:r>
      </w:hyperlink>
    </w:p>
    <w:p w:rsidRPr="0095633F" w:rsidR="00C368E3" w:rsidP="730A2BDA" w:rsidRDefault="00D82642" w14:paraId="1743AE0B"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Lau, J. (2024) </w:t>
      </w:r>
      <w:r w:rsidRPr="730A2BDA" w:rsidR="00D82642">
        <w:rPr>
          <w:rFonts w:ascii="Arial" w:hAnsi="Arial" w:eastAsia="Arial" w:cs="Arial"/>
          <w:i w:val="1"/>
          <w:iCs w:val="1"/>
          <w:color w:val="000000" w:themeColor="text1" w:themeTint="FF" w:themeShade="FF"/>
          <w:sz w:val="24"/>
          <w:szCs w:val="24"/>
          <w:highlight w:val="white"/>
        </w:rPr>
        <w:t>Google forms: A guide for how to create google form surveys</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Zapier</w:t>
      </w:r>
      <w:r w:rsidRPr="730A2BDA" w:rsidR="00D82642">
        <w:rPr>
          <w:rFonts w:ascii="Arial" w:hAnsi="Arial" w:eastAsia="Arial" w:cs="Arial"/>
          <w:color w:val="000000" w:themeColor="text1" w:themeTint="FF" w:themeShade="FF"/>
          <w:sz w:val="24"/>
          <w:szCs w:val="24"/>
          <w:highlight w:val="white"/>
        </w:rPr>
        <w:t xml:space="preserve">. Available at: https://zapier.com/blog/how-to-use-google-forms/ (Accessed: 10 June 2025). </w:t>
      </w:r>
    </w:p>
    <w:p w:rsidRPr="0095633F" w:rsidR="00C368E3" w:rsidP="730A2BDA" w:rsidRDefault="00D82642" w14:paraId="1A78AB7F"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222222"/>
          <w:sz w:val="24"/>
          <w:szCs w:val="24"/>
          <w:highlight w:val="white"/>
        </w:rPr>
      </w:pPr>
      <w:r w:rsidRPr="730A2BDA" w:rsidR="00D82642">
        <w:rPr>
          <w:rFonts w:ascii="Arial" w:hAnsi="Arial" w:eastAsia="Arial" w:cs="Arial"/>
          <w:color w:val="222222"/>
          <w:sz w:val="24"/>
          <w:szCs w:val="24"/>
          <w:highlight w:val="white"/>
        </w:rPr>
        <w:t xml:space="preserve">Li, W., (2023). Pricing Strategies in a Dynamic Market. In </w:t>
      </w:r>
      <w:r w:rsidRPr="730A2BDA" w:rsidR="00D82642">
        <w:rPr>
          <w:rFonts w:ascii="Arial" w:hAnsi="Arial" w:eastAsia="Arial" w:cs="Arial"/>
          <w:i w:val="1"/>
          <w:iCs w:val="1"/>
          <w:color w:val="222222"/>
          <w:sz w:val="24"/>
          <w:szCs w:val="24"/>
          <w:highlight w:val="white"/>
        </w:rPr>
        <w:t>Strategic Management Accounting in a Network Economy</w:t>
      </w:r>
      <w:r w:rsidRPr="730A2BDA" w:rsidR="00D82642">
        <w:rPr>
          <w:rFonts w:ascii="Arial" w:hAnsi="Arial" w:eastAsia="Arial" w:cs="Arial"/>
          <w:color w:val="222222"/>
          <w:sz w:val="24"/>
          <w:szCs w:val="24"/>
          <w:highlight w:val="white"/>
        </w:rPr>
        <w:t xml:space="preserve"> (pp. 183-209). Singapore: Springer Nature Singapore.</w:t>
      </w:r>
    </w:p>
    <w:p w:rsidRPr="0095633F" w:rsidR="00C368E3" w:rsidP="730A2BDA" w:rsidRDefault="00D82642" w14:paraId="2257F643" w14:textId="77777777">
      <w:pPr>
        <w:spacing w:before="240" w:after="240" w:line="360" w:lineRule="auto"/>
        <w:jc w:val="both"/>
        <w:rPr>
          <w:rFonts w:ascii="Arial" w:hAnsi="Arial" w:eastAsia="Arial" w:cs="Arial"/>
          <w:sz w:val="24"/>
          <w:szCs w:val="24"/>
        </w:rPr>
      </w:pPr>
      <w:r w:rsidRPr="730A2BDA" w:rsidR="00D82642">
        <w:rPr>
          <w:rFonts w:ascii="Arial" w:hAnsi="Arial" w:eastAsia="Arial" w:cs="Arial"/>
          <w:sz w:val="24"/>
          <w:szCs w:val="24"/>
          <w:highlight w:val="white"/>
        </w:rPr>
        <w:t>Madhuritha</w:t>
      </w:r>
      <w:r w:rsidRPr="730A2BDA" w:rsidR="00D82642">
        <w:rPr>
          <w:rFonts w:ascii="Arial" w:hAnsi="Arial" w:eastAsia="Arial" w:cs="Arial"/>
          <w:sz w:val="24"/>
          <w:szCs w:val="24"/>
          <w:highlight w:val="white"/>
        </w:rPr>
        <w:t xml:space="preserve">, M. and Nedumaran, G., (2025). Online Food Delivery Apps in the Modern Era: A Contemporary Perspective. </w:t>
      </w:r>
      <w:r w:rsidRPr="730A2BDA" w:rsidR="00D82642">
        <w:rPr>
          <w:rFonts w:ascii="Arial" w:hAnsi="Arial" w:eastAsia="Arial" w:cs="Arial"/>
          <w:i w:val="1"/>
          <w:iCs w:val="1"/>
          <w:sz w:val="24"/>
          <w:szCs w:val="24"/>
          <w:highlight w:val="white"/>
        </w:rPr>
        <w:t>ComFin</w:t>
      </w:r>
      <w:r w:rsidRPr="730A2BDA" w:rsidR="00D82642">
        <w:rPr>
          <w:rFonts w:ascii="Arial" w:hAnsi="Arial" w:eastAsia="Arial" w:cs="Arial"/>
          <w:i w:val="1"/>
          <w:iCs w:val="1"/>
          <w:sz w:val="24"/>
          <w:szCs w:val="24"/>
          <w:highlight w:val="white"/>
        </w:rPr>
        <w:t xml:space="preserve"> Research, 13 (1)</w:t>
      </w:r>
      <w:r w:rsidRPr="730A2BDA" w:rsidR="00D82642">
        <w:rPr>
          <w:rFonts w:ascii="Arial" w:hAnsi="Arial" w:eastAsia="Arial" w:cs="Arial"/>
          <w:sz w:val="24"/>
          <w:szCs w:val="24"/>
          <w:highlight w:val="white"/>
        </w:rPr>
        <w:t>, pp.1-12.</w:t>
      </w:r>
    </w:p>
    <w:p w:rsidRPr="0095633F" w:rsidR="00C368E3" w:rsidP="730A2BDA" w:rsidRDefault="00D82642" w14:paraId="238F3AFD"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Mahamud, F., 2024. Enhancing Inventory Management Efficiency-A Case Study on Inventory Optimization.</w:t>
      </w:r>
      <w:hyperlink r:id="R02e266f8157f4c0d">
        <w:r w:rsidRPr="730A2BDA" w:rsidR="00D82642">
          <w:rPr>
            <w:rFonts w:ascii="Arial" w:hAnsi="Arial" w:eastAsia="Arial" w:cs="Arial"/>
            <w:color w:val="1155CC"/>
            <w:sz w:val="24"/>
            <w:szCs w:val="24"/>
            <w:highlight w:val="white"/>
            <w:u w:val="single"/>
          </w:rPr>
          <w:t>https://www.theseus.fi/handle/10024/858500</w:t>
        </w:r>
      </w:hyperlink>
    </w:p>
    <w:p w:rsidRPr="0095633F" w:rsidR="00C368E3" w:rsidP="730A2BDA" w:rsidRDefault="00D82642" w14:paraId="48D6BCCC"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Mehta, S., 2022. </w:t>
      </w:r>
      <w:r w:rsidRPr="730A2BDA" w:rsidR="00D82642">
        <w:rPr>
          <w:rFonts w:ascii="Arial" w:hAnsi="Arial" w:eastAsia="Arial" w:cs="Arial"/>
          <w:i w:val="1"/>
          <w:iCs w:val="1"/>
          <w:color w:val="000000" w:themeColor="text1" w:themeTint="FF" w:themeShade="FF"/>
          <w:sz w:val="24"/>
          <w:szCs w:val="24"/>
          <w:highlight w:val="white"/>
        </w:rPr>
        <w:t>Cravings: Baking a new strategy for growth</w:t>
      </w:r>
      <w:r w:rsidRPr="730A2BDA" w:rsidR="00D82642">
        <w:rPr>
          <w:rFonts w:ascii="Arial" w:hAnsi="Arial" w:eastAsia="Arial" w:cs="Arial"/>
          <w:color w:val="000000" w:themeColor="text1" w:themeTint="FF" w:themeShade="FF"/>
          <w:sz w:val="24"/>
          <w:szCs w:val="24"/>
          <w:highlight w:val="white"/>
        </w:rPr>
        <w:t>. SAGE Publications: SAGE Business Cases Originals.</w:t>
      </w:r>
      <w:r w:rsidRPr="730A2BDA" w:rsidR="00D82642">
        <w:rPr>
          <w:rFonts w:ascii="Arial" w:hAnsi="Arial" w:eastAsia="Arial" w:cs="Arial"/>
          <w:color w:val="000000" w:themeColor="text1" w:themeTint="FF" w:themeShade="FF"/>
          <w:sz w:val="24"/>
          <w:szCs w:val="24"/>
        </w:rPr>
        <w:t xml:space="preserve"> </w:t>
      </w:r>
      <w:hyperlink r:id="Rec15f1a60aa546e4">
        <w:r w:rsidRPr="730A2BDA" w:rsidR="00D82642">
          <w:rPr>
            <w:rFonts w:ascii="Arial" w:hAnsi="Arial" w:eastAsia="Arial" w:cs="Arial"/>
            <w:color w:val="000000" w:themeColor="text1" w:themeTint="FF" w:themeShade="FF"/>
            <w:sz w:val="24"/>
            <w:szCs w:val="24"/>
            <w:highlight w:val="white"/>
            <w:u w:val="single"/>
          </w:rPr>
          <w:t>https://sk.sagepub.com/cases/embed/cravings-baking-a-new-strategy-for-growth</w:t>
        </w:r>
      </w:hyperlink>
    </w:p>
    <w:p w:rsidRPr="0095633F" w:rsidR="00C368E3" w:rsidP="730A2BDA" w:rsidRDefault="00D82642" w14:paraId="7115C37C"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 xml:space="preserve">Muneer, T. and Ivanova, S., 2022. </w:t>
      </w:r>
      <w:r w:rsidRPr="730A2BDA" w:rsidR="00D82642">
        <w:rPr>
          <w:rFonts w:ascii="Arial" w:hAnsi="Arial" w:eastAsia="Arial" w:cs="Arial"/>
          <w:i w:val="1"/>
          <w:iCs w:val="1"/>
          <w:color w:val="222222"/>
          <w:sz w:val="24"/>
          <w:szCs w:val="24"/>
          <w:highlight w:val="white"/>
        </w:rPr>
        <w:t>Excel-VBA</w:t>
      </w:r>
      <w:r w:rsidRPr="730A2BDA" w:rsidR="00D82642">
        <w:rPr>
          <w:rFonts w:ascii="Arial" w:hAnsi="Arial" w:eastAsia="Arial" w:cs="Arial"/>
          <w:color w:val="222222"/>
          <w:sz w:val="24"/>
          <w:szCs w:val="24"/>
          <w:highlight w:val="white"/>
        </w:rPr>
        <w:t>. Springer International Publishing: New York, NY, USA.</w:t>
      </w:r>
      <w:hyperlink r:id="Rc1a07fcdc7984912">
        <w:r w:rsidRPr="730A2BDA" w:rsidR="00D82642">
          <w:rPr>
            <w:rFonts w:ascii="Arial" w:hAnsi="Arial" w:eastAsia="Arial" w:cs="Arial"/>
            <w:color w:val="1155CC"/>
            <w:sz w:val="24"/>
            <w:szCs w:val="24"/>
            <w:highlight w:val="white"/>
            <w:u w:val="single"/>
          </w:rPr>
          <w:t>https://link.springer.com/content/pdf/10.1007/978-3-030-94085-0.pdf</w:t>
        </w:r>
      </w:hyperlink>
    </w:p>
    <w:p w:rsidRPr="0095633F" w:rsidR="00C368E3" w:rsidP="730A2BDA" w:rsidRDefault="00D82642" w14:paraId="6AF96308"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 xml:space="preserve">Nam, P.H., 2023. </w:t>
      </w:r>
      <w:r w:rsidRPr="730A2BDA" w:rsidR="00D82642">
        <w:rPr>
          <w:rFonts w:ascii="Arial" w:hAnsi="Arial" w:eastAsia="Arial" w:cs="Arial"/>
          <w:i w:val="1"/>
          <w:iCs w:val="1"/>
          <w:color w:val="222222"/>
          <w:sz w:val="24"/>
          <w:szCs w:val="24"/>
          <w:highlight w:val="white"/>
        </w:rPr>
        <w:t>Transforming business applications in SME by implementing low-code no-code development platforms</w:t>
      </w:r>
      <w:r w:rsidRPr="730A2BDA" w:rsidR="00D82642">
        <w:rPr>
          <w:rFonts w:ascii="Arial" w:hAnsi="Arial" w:eastAsia="Arial" w:cs="Arial"/>
          <w:color w:val="222222"/>
          <w:sz w:val="24"/>
          <w:szCs w:val="24"/>
          <w:highlight w:val="white"/>
        </w:rPr>
        <w:t xml:space="preserve"> (Doctoral dissertation).</w:t>
      </w:r>
      <w:hyperlink r:id="R79a5ad756f4e466e">
        <w:r w:rsidRPr="730A2BDA" w:rsidR="00D82642">
          <w:rPr>
            <w:rFonts w:ascii="Arial" w:hAnsi="Arial" w:eastAsia="Arial" w:cs="Arial"/>
            <w:color w:val="1155CC"/>
            <w:sz w:val="24"/>
            <w:szCs w:val="24"/>
            <w:highlight w:val="white"/>
            <w:u w:val="single"/>
          </w:rPr>
          <w:t>https://epub.vgu.edu.vn/handle/dlibvgu/1689</w:t>
        </w:r>
      </w:hyperlink>
    </w:p>
    <w:p w:rsidRPr="0095633F" w:rsidR="00C368E3" w:rsidP="730A2BDA" w:rsidRDefault="00D82642" w14:paraId="7C5914D3" w14:textId="48771AAC">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Pandhare</w:t>
      </w:r>
      <w:r w:rsidRPr="730A2BDA" w:rsidR="00D82642">
        <w:rPr>
          <w:rFonts w:ascii="Arial" w:hAnsi="Arial" w:eastAsia="Arial" w:cs="Arial"/>
          <w:color w:val="222222"/>
          <w:sz w:val="24"/>
          <w:szCs w:val="24"/>
          <w:highlight w:val="white"/>
        </w:rPr>
        <w:t xml:space="preserve">, H.V., 2025. Future of Software Test Automation Using AI/ML. </w:t>
      </w:r>
      <w:r w:rsidRPr="730A2BDA" w:rsidR="00D82642">
        <w:rPr>
          <w:rFonts w:ascii="Arial" w:hAnsi="Arial" w:eastAsia="Arial" w:cs="Arial"/>
          <w:i w:val="1"/>
          <w:iCs w:val="1"/>
          <w:color w:val="222222"/>
          <w:sz w:val="24"/>
          <w:szCs w:val="24"/>
          <w:highlight w:val="white"/>
        </w:rPr>
        <w:t xml:space="preserve">International Journal </w:t>
      </w:r>
      <w:bookmarkStart w:name="_Int_as4lNJ3y" w:id="454230024"/>
      <w:r w:rsidRPr="730A2BDA" w:rsidR="00D82642">
        <w:rPr>
          <w:rFonts w:ascii="Arial" w:hAnsi="Arial" w:eastAsia="Arial" w:cs="Arial"/>
          <w:i w:val="1"/>
          <w:iCs w:val="1"/>
          <w:color w:val="222222"/>
          <w:sz w:val="24"/>
          <w:szCs w:val="24"/>
          <w:highlight w:val="white"/>
        </w:rPr>
        <w:t>Of</w:t>
      </w:r>
      <w:bookmarkEnd w:id="454230024"/>
      <w:r w:rsidRPr="730A2BDA" w:rsidR="00D82642">
        <w:rPr>
          <w:rFonts w:ascii="Arial" w:hAnsi="Arial" w:eastAsia="Arial" w:cs="Arial"/>
          <w:i w:val="1"/>
          <w:iCs w:val="1"/>
          <w:color w:val="222222"/>
          <w:sz w:val="24"/>
          <w:szCs w:val="24"/>
          <w:highlight w:val="white"/>
        </w:rPr>
        <w:t xml:space="preserve"> Engineering </w:t>
      </w:r>
      <w:r w:rsidRPr="730A2BDA" w:rsidR="391ED8FD">
        <w:rPr>
          <w:rFonts w:ascii="Arial" w:hAnsi="Arial" w:eastAsia="Arial" w:cs="Arial"/>
          <w:i w:val="1"/>
          <w:iCs w:val="1"/>
          <w:color w:val="222222"/>
          <w:sz w:val="24"/>
          <w:szCs w:val="24"/>
          <w:highlight w:val="white"/>
        </w:rPr>
        <w:t>and</w:t>
      </w:r>
      <w:r w:rsidRPr="730A2BDA" w:rsidR="00D82642">
        <w:rPr>
          <w:rFonts w:ascii="Arial" w:hAnsi="Arial" w:eastAsia="Arial" w:cs="Arial"/>
          <w:i w:val="1"/>
          <w:iCs w:val="1"/>
          <w:color w:val="222222"/>
          <w:sz w:val="24"/>
          <w:szCs w:val="24"/>
          <w:highlight w:val="white"/>
        </w:rPr>
        <w:t xml:space="preserve"> Computer Science</w:t>
      </w:r>
      <w:r w:rsidRPr="730A2BDA" w:rsidR="00D82642">
        <w:rPr>
          <w:rFonts w:ascii="Arial" w:hAnsi="Arial" w:eastAsia="Arial" w:cs="Arial"/>
          <w:color w:val="222222"/>
          <w:sz w:val="24"/>
          <w:szCs w:val="24"/>
          <w:highlight w:val="white"/>
        </w:rPr>
        <w:t xml:space="preserve">, </w:t>
      </w:r>
      <w:r w:rsidRPr="730A2BDA" w:rsidR="00D82642">
        <w:rPr>
          <w:rFonts w:ascii="Arial" w:hAnsi="Arial" w:eastAsia="Arial" w:cs="Arial"/>
          <w:i w:val="1"/>
          <w:iCs w:val="1"/>
          <w:color w:val="222222"/>
          <w:sz w:val="24"/>
          <w:szCs w:val="24"/>
          <w:highlight w:val="white"/>
        </w:rPr>
        <w:t>13</w:t>
      </w:r>
      <w:r w:rsidRPr="730A2BDA" w:rsidR="00D82642">
        <w:rPr>
          <w:rFonts w:ascii="Arial" w:hAnsi="Arial" w:eastAsia="Arial" w:cs="Arial"/>
          <w:color w:val="222222"/>
          <w:sz w:val="24"/>
          <w:szCs w:val="24"/>
          <w:highlight w:val="white"/>
        </w:rPr>
        <w:t>(05).</w:t>
      </w:r>
      <w:hyperlink r:id="R61150efcbd334b8c">
        <w:r w:rsidRPr="730A2BDA" w:rsidR="00D82642">
          <w:rPr>
            <w:rFonts w:ascii="Arial" w:hAnsi="Arial" w:eastAsia="Arial" w:cs="Arial"/>
            <w:color w:val="1155CC"/>
            <w:sz w:val="24"/>
            <w:szCs w:val="24"/>
            <w:highlight w:val="white"/>
            <w:u w:val="single"/>
          </w:rPr>
          <w:t>https://www.researchgate.net/profile/Harshad-Vijay-Pandhare-2/publication/391806293_Future_of_Software_Test_Automation_Using_AIML/links/68277cda026fee1034f8a449/Future-of-Software-Test-Automation-Using-AI-ML.pdf</w:t>
        </w:r>
      </w:hyperlink>
    </w:p>
    <w:p w:rsidRPr="0095633F" w:rsidR="00C368E3" w:rsidP="730A2BDA" w:rsidRDefault="00D82642" w14:paraId="0080EAA7"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Puglieri</w:t>
      </w:r>
      <w:r w:rsidRPr="730A2BDA" w:rsidR="00D82642">
        <w:rPr>
          <w:rFonts w:ascii="Arial" w:hAnsi="Arial" w:eastAsia="Arial" w:cs="Arial"/>
          <w:color w:val="222222"/>
          <w:sz w:val="24"/>
          <w:szCs w:val="24"/>
          <w:highlight w:val="white"/>
        </w:rPr>
        <w:t xml:space="preserve">, F.N., Salvador, R., Romero‐Hernandez, O., </w:t>
      </w:r>
      <w:r w:rsidRPr="730A2BDA" w:rsidR="00D82642">
        <w:rPr>
          <w:rFonts w:ascii="Arial" w:hAnsi="Arial" w:eastAsia="Arial" w:cs="Arial"/>
          <w:color w:val="222222"/>
          <w:sz w:val="24"/>
          <w:szCs w:val="24"/>
          <w:highlight w:val="white"/>
        </w:rPr>
        <w:t>Escrivão</w:t>
      </w:r>
      <w:r w:rsidRPr="730A2BDA" w:rsidR="00D82642">
        <w:rPr>
          <w:rFonts w:ascii="Arial" w:hAnsi="Arial" w:eastAsia="Arial" w:cs="Arial"/>
          <w:color w:val="222222"/>
          <w:sz w:val="24"/>
          <w:szCs w:val="24"/>
          <w:highlight w:val="white"/>
        </w:rPr>
        <w:t xml:space="preserve"> Filho, E., Piekarski, C.M., de Francisco, A.C. and </w:t>
      </w:r>
      <w:r w:rsidRPr="730A2BDA" w:rsidR="00D82642">
        <w:rPr>
          <w:rFonts w:ascii="Arial" w:hAnsi="Arial" w:eastAsia="Arial" w:cs="Arial"/>
          <w:color w:val="222222"/>
          <w:sz w:val="24"/>
          <w:szCs w:val="24"/>
          <w:highlight w:val="white"/>
        </w:rPr>
        <w:t>Ometto</w:t>
      </w:r>
      <w:r w:rsidRPr="730A2BDA" w:rsidR="00D82642">
        <w:rPr>
          <w:rFonts w:ascii="Arial" w:hAnsi="Arial" w:eastAsia="Arial" w:cs="Arial"/>
          <w:color w:val="222222"/>
          <w:sz w:val="24"/>
          <w:szCs w:val="24"/>
          <w:highlight w:val="white"/>
        </w:rPr>
        <w:t xml:space="preserve">, A.R., 2022. Strategic planning oriented to circular business models: A decision framework to promote sustainable development. </w:t>
      </w:r>
      <w:r w:rsidRPr="730A2BDA" w:rsidR="00D82642">
        <w:rPr>
          <w:rFonts w:ascii="Arial" w:hAnsi="Arial" w:eastAsia="Arial" w:cs="Arial"/>
          <w:i w:val="1"/>
          <w:iCs w:val="1"/>
          <w:color w:val="222222"/>
          <w:sz w:val="24"/>
          <w:szCs w:val="24"/>
          <w:highlight w:val="white"/>
        </w:rPr>
        <w:t>Business Strategy and the Environment</w:t>
      </w:r>
      <w:r w:rsidRPr="730A2BDA" w:rsidR="00D82642">
        <w:rPr>
          <w:rFonts w:ascii="Arial" w:hAnsi="Arial" w:eastAsia="Arial" w:cs="Arial"/>
          <w:color w:val="222222"/>
          <w:sz w:val="24"/>
          <w:szCs w:val="24"/>
          <w:highlight w:val="white"/>
        </w:rPr>
        <w:t xml:space="preserve">, </w:t>
      </w:r>
      <w:r w:rsidRPr="730A2BDA" w:rsidR="00D82642">
        <w:rPr>
          <w:rFonts w:ascii="Arial" w:hAnsi="Arial" w:eastAsia="Arial" w:cs="Arial"/>
          <w:i w:val="1"/>
          <w:iCs w:val="1"/>
          <w:color w:val="222222"/>
          <w:sz w:val="24"/>
          <w:szCs w:val="24"/>
          <w:highlight w:val="white"/>
        </w:rPr>
        <w:t>31</w:t>
      </w:r>
      <w:r w:rsidRPr="730A2BDA" w:rsidR="00D82642">
        <w:rPr>
          <w:rFonts w:ascii="Arial" w:hAnsi="Arial" w:eastAsia="Arial" w:cs="Arial"/>
          <w:color w:val="222222"/>
          <w:sz w:val="24"/>
          <w:szCs w:val="24"/>
          <w:highlight w:val="white"/>
        </w:rPr>
        <w:t>(7), pp.3254-3273.</w:t>
      </w:r>
      <w:hyperlink r:id="R07439a163bd74b34">
        <w:r w:rsidRPr="730A2BDA" w:rsidR="00D82642">
          <w:rPr>
            <w:rFonts w:ascii="Arial" w:hAnsi="Arial" w:eastAsia="Arial" w:cs="Arial"/>
            <w:color w:val="1155CC"/>
            <w:sz w:val="24"/>
            <w:szCs w:val="24"/>
            <w:highlight w:val="white"/>
            <w:u w:val="single"/>
          </w:rPr>
          <w:t>https://onlinelibrary.wiley.com/doi/abs/10.1002/bse.3074</w:t>
        </w:r>
      </w:hyperlink>
    </w:p>
    <w:p w:rsidRPr="0095633F" w:rsidR="00C368E3" w:rsidP="730A2BDA" w:rsidRDefault="00D82642" w14:paraId="6CB6AFDA" w14:textId="77777777">
      <w:pPr>
        <w:spacing w:before="240" w:after="240" w:line="360" w:lineRule="auto"/>
        <w:jc w:val="both"/>
        <w:rPr>
          <w:rFonts w:ascii="Arial" w:hAnsi="Arial" w:eastAsia="Arial" w:cs="Arial"/>
          <w:sz w:val="24"/>
          <w:szCs w:val="24"/>
        </w:rPr>
      </w:pPr>
      <w:r w:rsidRPr="730A2BDA" w:rsidR="00D82642">
        <w:rPr>
          <w:rFonts w:ascii="Arial" w:hAnsi="Arial" w:eastAsia="Arial" w:cs="Arial"/>
          <w:sz w:val="24"/>
          <w:szCs w:val="24"/>
        </w:rPr>
        <w:t xml:space="preserve">Sandhu, K. (Ed.). (2020). Digital Transformation and Innovative Services for Business and Learning. IGI Global. </w:t>
      </w:r>
    </w:p>
    <w:p w:rsidRPr="0095633F" w:rsidR="00C368E3" w:rsidP="730A2BDA" w:rsidRDefault="00D82642" w14:paraId="37853E53"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sz w:val="24"/>
          <w:szCs w:val="24"/>
          <w:highlight w:val="white"/>
        </w:rPr>
      </w:pPr>
      <w:r w:rsidRPr="730A2BDA" w:rsidR="00D82642">
        <w:rPr>
          <w:rFonts w:ascii="Arial" w:hAnsi="Arial" w:eastAsia="Arial" w:cs="Arial"/>
          <w:sz w:val="24"/>
          <w:szCs w:val="24"/>
          <w:highlight w:val="white"/>
        </w:rPr>
        <w:t xml:space="preserve">Sarker, I.H., (2021). Data science and analytics: an overview from data-driven smart computing, decision-making and applications perspective. </w:t>
      </w:r>
      <w:r w:rsidRPr="730A2BDA" w:rsidR="00D82642">
        <w:rPr>
          <w:rFonts w:ascii="Arial" w:hAnsi="Arial" w:eastAsia="Arial" w:cs="Arial"/>
          <w:i w:val="1"/>
          <w:iCs w:val="1"/>
          <w:sz w:val="24"/>
          <w:szCs w:val="24"/>
          <w:highlight w:val="white"/>
        </w:rPr>
        <w:t>SN Computer Science</w:t>
      </w:r>
      <w:r w:rsidRPr="730A2BDA" w:rsidR="00D82642">
        <w:rPr>
          <w:rFonts w:ascii="Arial" w:hAnsi="Arial" w:eastAsia="Arial" w:cs="Arial"/>
          <w:sz w:val="24"/>
          <w:szCs w:val="24"/>
          <w:highlight w:val="white"/>
        </w:rPr>
        <w:t xml:space="preserve">, </w:t>
      </w:r>
      <w:r w:rsidRPr="730A2BDA" w:rsidR="00D82642">
        <w:rPr>
          <w:rFonts w:ascii="Arial" w:hAnsi="Arial" w:eastAsia="Arial" w:cs="Arial"/>
          <w:i w:val="1"/>
          <w:iCs w:val="1"/>
          <w:sz w:val="24"/>
          <w:szCs w:val="24"/>
          <w:highlight w:val="white"/>
        </w:rPr>
        <w:t>2</w:t>
      </w:r>
      <w:r w:rsidRPr="730A2BDA" w:rsidR="00D82642">
        <w:rPr>
          <w:rFonts w:ascii="Arial" w:hAnsi="Arial" w:eastAsia="Arial" w:cs="Arial"/>
          <w:sz w:val="24"/>
          <w:szCs w:val="24"/>
          <w:highlight w:val="white"/>
        </w:rPr>
        <w:t>(5), p.377.</w:t>
      </w:r>
    </w:p>
    <w:p w:rsidRPr="0095633F" w:rsidR="00C368E3" w:rsidP="730A2BDA" w:rsidRDefault="00D82642" w14:paraId="0DB4CC66"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rPr>
      </w:pPr>
      <w:r w:rsidRPr="730A2BDA" w:rsidR="00D82642">
        <w:rPr>
          <w:rFonts w:ascii="Arial" w:hAnsi="Arial" w:eastAsia="Arial" w:cs="Arial"/>
          <w:color w:val="222222"/>
          <w:sz w:val="24"/>
          <w:szCs w:val="24"/>
          <w:highlight w:val="white"/>
        </w:rPr>
        <w:t>Thunberg, J. and Khatib, A., 2024. Analysis of list creation with machine learning.</w:t>
      </w:r>
      <w:hyperlink r:id="R67570332d72843ad">
        <w:r w:rsidRPr="730A2BDA" w:rsidR="00D82642">
          <w:rPr>
            <w:rFonts w:ascii="Arial" w:hAnsi="Arial" w:eastAsia="Arial" w:cs="Arial"/>
            <w:color w:val="1155CC"/>
            <w:sz w:val="24"/>
            <w:szCs w:val="24"/>
            <w:highlight w:val="white"/>
            <w:u w:val="single"/>
          </w:rPr>
          <w:t>https://lup.lub.lu.se/student-papers/search/publication/9165537</w:t>
        </w:r>
      </w:hyperlink>
    </w:p>
    <w:p w:rsidRPr="0095633F" w:rsidR="00C368E3" w:rsidP="730A2BDA" w:rsidRDefault="00D82642" w14:paraId="6C121B27"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Weebly (2025) </w:t>
      </w:r>
      <w:r w:rsidRPr="730A2BDA" w:rsidR="00D82642">
        <w:rPr>
          <w:rFonts w:ascii="Arial" w:hAnsi="Arial" w:eastAsia="Arial" w:cs="Arial"/>
          <w:i w:val="1"/>
          <w:iCs w:val="1"/>
          <w:color w:val="000000" w:themeColor="text1" w:themeTint="FF" w:themeShade="FF"/>
          <w:sz w:val="24"/>
          <w:szCs w:val="24"/>
          <w:highlight w:val="white"/>
        </w:rPr>
        <w:t>Weebly for Web Designers</w:t>
      </w:r>
      <w:r w:rsidRPr="730A2BDA" w:rsidR="00D82642">
        <w:rPr>
          <w:rFonts w:ascii="Arial" w:hAnsi="Arial" w:eastAsia="Arial" w:cs="Arial"/>
          <w:color w:val="000000" w:themeColor="text1" w:themeTint="FF" w:themeShade="FF"/>
          <w:sz w:val="24"/>
          <w:szCs w:val="24"/>
          <w:highlight w:val="white"/>
        </w:rPr>
        <w:t xml:space="preserve">. Available at: https://designers.weebly.com/ (Accessed: 10 June 2025). </w:t>
      </w:r>
    </w:p>
    <w:p w:rsidRPr="0095633F" w:rsidR="00C368E3" w:rsidP="730A2BDA" w:rsidRDefault="00D82642" w14:paraId="0DA8868E"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Wolf, A.T. and Putnam, K., (2023). </w:t>
      </w:r>
      <w:r w:rsidRPr="730A2BDA" w:rsidR="00D82642">
        <w:rPr>
          <w:rFonts w:ascii="Arial" w:hAnsi="Arial" w:eastAsia="Arial" w:cs="Arial"/>
          <w:i w:val="1"/>
          <w:iCs w:val="1"/>
          <w:color w:val="000000" w:themeColor="text1" w:themeTint="FF" w:themeShade="FF"/>
          <w:sz w:val="24"/>
          <w:szCs w:val="24"/>
          <w:highlight w:val="white"/>
        </w:rPr>
        <w:t>Beyond the Static Page: An Interactive Learning Approach for Students</w:t>
      </w:r>
      <w:r w:rsidRPr="730A2BDA" w:rsidR="00D82642">
        <w:rPr>
          <w:rFonts w:ascii="Arial" w:hAnsi="Arial" w:eastAsia="Arial" w:cs="Arial"/>
          <w:color w:val="000000" w:themeColor="text1" w:themeTint="FF" w:themeShade="FF"/>
          <w:sz w:val="24"/>
          <w:szCs w:val="24"/>
          <w:highlight w:val="white"/>
        </w:rPr>
        <w:t>. AT Wolf &amp; Company.</w:t>
      </w:r>
    </w:p>
    <w:p w:rsidRPr="0095633F" w:rsidR="00C368E3" w:rsidP="730A2BDA" w:rsidRDefault="00D82642" w14:paraId="153EB1E8" w14:textId="20234DC2">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r w:rsidRPr="730A2BDA" w:rsidR="00D82642">
        <w:rPr>
          <w:rFonts w:ascii="Arial" w:hAnsi="Arial" w:eastAsia="Arial" w:cs="Arial"/>
          <w:color w:val="000000" w:themeColor="text1" w:themeTint="FF" w:themeShade="FF"/>
          <w:sz w:val="24"/>
          <w:szCs w:val="24"/>
          <w:highlight w:val="white"/>
        </w:rPr>
        <w:t xml:space="preserve">Wunsch, N.-G. (2024) </w:t>
      </w:r>
      <w:r w:rsidRPr="730A2BDA" w:rsidR="00D82642">
        <w:rPr>
          <w:rFonts w:ascii="Arial" w:hAnsi="Arial" w:eastAsia="Arial" w:cs="Arial"/>
          <w:i w:val="1"/>
          <w:iCs w:val="1"/>
          <w:color w:val="000000" w:themeColor="text1" w:themeTint="FF" w:themeShade="FF"/>
          <w:sz w:val="24"/>
          <w:szCs w:val="24"/>
          <w:highlight w:val="white"/>
        </w:rPr>
        <w:t xml:space="preserve">Cakes, </w:t>
      </w:r>
      <w:r w:rsidRPr="730A2BDA" w:rsidR="73736C45">
        <w:rPr>
          <w:rFonts w:ascii="Arial" w:hAnsi="Arial" w:eastAsia="Arial" w:cs="Arial"/>
          <w:i w:val="1"/>
          <w:iCs w:val="1"/>
          <w:color w:val="000000" w:themeColor="text1" w:themeTint="FF" w:themeShade="FF"/>
          <w:sz w:val="24"/>
          <w:szCs w:val="24"/>
          <w:highlight w:val="white"/>
        </w:rPr>
        <w:t>buns,</w:t>
      </w:r>
      <w:r w:rsidRPr="730A2BDA" w:rsidR="00D82642">
        <w:rPr>
          <w:rFonts w:ascii="Arial" w:hAnsi="Arial" w:eastAsia="Arial" w:cs="Arial"/>
          <w:i w:val="1"/>
          <w:iCs w:val="1"/>
          <w:color w:val="000000" w:themeColor="text1" w:themeTint="FF" w:themeShade="FF"/>
          <w:sz w:val="24"/>
          <w:szCs w:val="24"/>
          <w:highlight w:val="white"/>
        </w:rPr>
        <w:t xml:space="preserve"> and Pastries: UK household expenditure 2023</w:t>
      </w:r>
      <w:r w:rsidRPr="730A2BDA" w:rsidR="00D82642">
        <w:rPr>
          <w:rFonts w:ascii="Arial" w:hAnsi="Arial" w:eastAsia="Arial" w:cs="Arial"/>
          <w:color w:val="000000" w:themeColor="text1" w:themeTint="FF" w:themeShade="FF"/>
          <w:sz w:val="24"/>
          <w:szCs w:val="24"/>
          <w:highlight w:val="white"/>
        </w:rPr>
        <w:t xml:space="preserve">, </w:t>
      </w:r>
      <w:r w:rsidRPr="730A2BDA" w:rsidR="00D82642">
        <w:rPr>
          <w:rFonts w:ascii="Arial" w:hAnsi="Arial" w:eastAsia="Arial" w:cs="Arial"/>
          <w:i w:val="1"/>
          <w:iCs w:val="1"/>
          <w:color w:val="000000" w:themeColor="text1" w:themeTint="FF" w:themeShade="FF"/>
          <w:sz w:val="24"/>
          <w:szCs w:val="24"/>
          <w:highlight w:val="white"/>
        </w:rPr>
        <w:t>Statista</w:t>
      </w:r>
      <w:r w:rsidRPr="730A2BDA" w:rsidR="00D82642">
        <w:rPr>
          <w:rFonts w:ascii="Arial" w:hAnsi="Arial" w:eastAsia="Arial" w:cs="Arial"/>
          <w:color w:val="000000" w:themeColor="text1" w:themeTint="FF" w:themeShade="FF"/>
          <w:sz w:val="24"/>
          <w:szCs w:val="24"/>
          <w:highlight w:val="white"/>
        </w:rPr>
        <w:t xml:space="preserve">. Available at: https://www.statista.com/statistics/284274/weekly-uk-household-expenditure-cakes-buns-and-pastries/ (Accessed: 10 June 2025). </w:t>
      </w:r>
    </w:p>
    <w:p w:rsidRPr="0095633F" w:rsidR="00C368E3" w:rsidP="730A2BDA" w:rsidRDefault="00C368E3" w14:paraId="213BCD3A" w14:textId="77777777">
      <w:pPr>
        <w:spacing w:line="360" w:lineRule="auto"/>
        <w:jc w:val="both"/>
        <w:rPr>
          <w:rFonts w:ascii="Arial" w:hAnsi="Arial" w:eastAsia="Arial" w:cs="Arial"/>
          <w:sz w:val="24"/>
          <w:szCs w:val="24"/>
        </w:rPr>
      </w:pPr>
    </w:p>
    <w:p w:rsidRPr="0095633F" w:rsidR="00C368E3" w:rsidP="730A2BDA" w:rsidRDefault="00C368E3" w14:paraId="0E3CE98A" w14:textId="77777777">
      <w:pPr>
        <w:spacing w:line="360" w:lineRule="auto"/>
        <w:jc w:val="both"/>
        <w:rPr>
          <w:rFonts w:ascii="Arial" w:hAnsi="Arial" w:eastAsia="Arial" w:cs="Arial"/>
          <w:sz w:val="24"/>
          <w:szCs w:val="24"/>
        </w:rPr>
      </w:pPr>
    </w:p>
    <w:p w:rsidRPr="0095633F" w:rsidR="00C368E3" w:rsidP="730A2BDA" w:rsidRDefault="00C368E3" w14:paraId="51D800D7" w14:textId="77777777">
      <w:pPr>
        <w:spacing w:line="360" w:lineRule="auto"/>
        <w:jc w:val="both"/>
        <w:rPr>
          <w:rFonts w:ascii="Arial" w:hAnsi="Arial" w:eastAsia="Arial" w:cs="Arial"/>
          <w:sz w:val="24"/>
          <w:szCs w:val="24"/>
          <w:highlight w:val="white"/>
        </w:rPr>
      </w:pPr>
    </w:p>
    <w:p w:rsidRPr="0095633F" w:rsidR="00C368E3" w:rsidP="730A2BDA" w:rsidRDefault="00C368E3" w14:paraId="66A50A4D"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222222"/>
          <w:sz w:val="24"/>
          <w:szCs w:val="24"/>
          <w:highlight w:val="white"/>
        </w:rPr>
      </w:pPr>
    </w:p>
    <w:p w:rsidRPr="0095633F" w:rsidR="00C368E3" w:rsidP="730A2BDA" w:rsidRDefault="00D82642" w14:paraId="64890FC6"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sz w:val="24"/>
          <w:szCs w:val="24"/>
          <w:highlight w:val="white"/>
        </w:rPr>
      </w:pPr>
      <w:r w:rsidRPr="730A2BDA">
        <w:rPr>
          <w:rFonts w:ascii="Arial" w:hAnsi="Arial" w:eastAsia="Arial" w:cs="Arial"/>
          <w:sz w:val="24"/>
          <w:szCs w:val="24"/>
        </w:rPr>
        <w:br w:type="page"/>
      </w:r>
    </w:p>
    <w:p w:rsidRPr="0095633F" w:rsidR="00C368E3" w:rsidP="730A2BDA" w:rsidRDefault="00D82642" w14:paraId="792F1D08" w14:textId="77777777">
      <w:pPr>
        <w:pStyle w:val="Heading1"/>
        <w:spacing w:line="360" w:lineRule="auto"/>
        <w:rPr>
          <w:rFonts w:ascii="Arial" w:hAnsi="Arial" w:eastAsia="Arial" w:cs="Arial"/>
          <w:sz w:val="24"/>
          <w:szCs w:val="24"/>
          <w:highlight w:val="white"/>
        </w:rPr>
      </w:pPr>
      <w:bookmarkStart w:name="_Toc201348461" w:id="11"/>
      <w:r w:rsidRPr="730A2BDA" w:rsidR="00D82642">
        <w:rPr>
          <w:rFonts w:ascii="Arial" w:hAnsi="Arial" w:eastAsia="Arial" w:cs="Arial"/>
          <w:sz w:val="24"/>
          <w:szCs w:val="24"/>
          <w:highlight w:val="white"/>
        </w:rPr>
        <w:t>Appendices</w:t>
      </w:r>
      <w:bookmarkEnd w:id="11"/>
    </w:p>
    <w:p w:rsidRPr="0095633F" w:rsidR="00C368E3" w:rsidP="730A2BDA" w:rsidRDefault="00D82642" w14:paraId="1F79B0A6" w14:textId="77777777">
      <w:pPr>
        <w:pStyle w:val="Heading2"/>
        <w:spacing w:line="360" w:lineRule="auto"/>
        <w:rPr>
          <w:rFonts w:ascii="Arial" w:hAnsi="Arial" w:eastAsia="Arial" w:cs="Arial"/>
          <w:sz w:val="24"/>
          <w:szCs w:val="24"/>
          <w:highlight w:val="white"/>
        </w:rPr>
      </w:pPr>
      <w:bookmarkStart w:name="_Toc201348462" w:id="12"/>
      <w:r w:rsidRPr="730A2BDA" w:rsidR="00D82642">
        <w:rPr>
          <w:rFonts w:ascii="Arial" w:hAnsi="Arial" w:eastAsia="Arial" w:cs="Arial"/>
          <w:sz w:val="24"/>
          <w:szCs w:val="24"/>
          <w:highlight w:val="white"/>
        </w:rPr>
        <w:t>Appendix 1: Survey Questionnaire</w:t>
      </w:r>
      <w:bookmarkEnd w:id="12"/>
    </w:p>
    <w:p w:rsidRPr="0095633F" w:rsidR="00C368E3" w:rsidP="730A2BDA" w:rsidRDefault="00D82642" w14:paraId="1A7A83C8"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1. What types of Sweets and desserts do you enjoy the most?</w:t>
      </w:r>
    </w:p>
    <w:p w:rsidRPr="0095633F" w:rsidR="00C368E3" w:rsidP="730A2BDA" w:rsidRDefault="00D82642" w14:paraId="691E6153" w14:textId="77777777">
      <w:pPr>
        <w:numPr>
          <w:ilvl w:val="0"/>
          <w:numId w:val="15"/>
        </w:numPr>
        <w:spacing w:line="360" w:lineRule="auto"/>
        <w:jc w:val="both"/>
        <w:rPr>
          <w:rFonts w:ascii="Arial" w:hAnsi="Arial" w:eastAsia="Arial" w:cs="Arial"/>
          <w:sz w:val="24"/>
          <w:szCs w:val="24"/>
        </w:rPr>
      </w:pPr>
      <w:r w:rsidRPr="730A2BDA" w:rsidR="00D82642">
        <w:rPr>
          <w:rFonts w:ascii="Arial" w:hAnsi="Arial" w:eastAsia="Arial" w:cs="Arial"/>
          <w:sz w:val="24"/>
          <w:szCs w:val="24"/>
        </w:rPr>
        <w:t>Custom-designed cakes</w:t>
      </w:r>
    </w:p>
    <w:p w:rsidRPr="0095633F" w:rsidR="00C368E3" w:rsidP="730A2BDA" w:rsidRDefault="00D82642" w14:paraId="4D88ACE8" w14:textId="77777777">
      <w:pPr>
        <w:numPr>
          <w:ilvl w:val="0"/>
          <w:numId w:val="15"/>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Cupcakes </w:t>
      </w:r>
    </w:p>
    <w:p w:rsidRPr="0095633F" w:rsidR="00C368E3" w:rsidP="730A2BDA" w:rsidRDefault="00D82642" w14:paraId="0F5E0E82" w14:textId="77777777">
      <w:pPr>
        <w:numPr>
          <w:ilvl w:val="0"/>
          <w:numId w:val="15"/>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Homemade traditional sweets </w:t>
      </w:r>
    </w:p>
    <w:p w:rsidRPr="0095633F" w:rsidR="00C368E3" w:rsidP="730A2BDA" w:rsidRDefault="00D82642" w14:paraId="265F5CFB" w14:textId="77777777">
      <w:pPr>
        <w:numPr>
          <w:ilvl w:val="0"/>
          <w:numId w:val="15"/>
        </w:numPr>
        <w:spacing w:line="360" w:lineRule="auto"/>
        <w:jc w:val="both"/>
        <w:rPr>
          <w:rFonts w:ascii="Arial" w:hAnsi="Arial" w:eastAsia="Arial" w:cs="Arial"/>
          <w:sz w:val="24"/>
          <w:szCs w:val="24"/>
        </w:rPr>
      </w:pPr>
      <w:r w:rsidRPr="730A2BDA" w:rsidR="00D82642">
        <w:rPr>
          <w:rFonts w:ascii="Arial" w:hAnsi="Arial" w:eastAsia="Arial" w:cs="Arial"/>
          <w:sz w:val="24"/>
          <w:szCs w:val="24"/>
        </w:rPr>
        <w:t>Cookies or biscuits</w:t>
      </w:r>
    </w:p>
    <w:p w:rsidRPr="0095633F" w:rsidR="00C368E3" w:rsidP="730A2BDA" w:rsidRDefault="00D82642" w14:paraId="337ED529"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2. How much are you willing to spend on custom cakes?</w:t>
      </w:r>
    </w:p>
    <w:p w:rsidRPr="0095633F" w:rsidR="00C368E3" w:rsidP="730A2BDA" w:rsidRDefault="00D82642" w14:paraId="23C466C7" w14:textId="77777777">
      <w:pPr>
        <w:numPr>
          <w:ilvl w:val="0"/>
          <w:numId w:val="2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£20 </w:t>
      </w:r>
    </w:p>
    <w:p w:rsidRPr="0095633F" w:rsidR="00C368E3" w:rsidP="730A2BDA" w:rsidRDefault="00D82642" w14:paraId="40A7B4D0" w14:textId="77777777">
      <w:pPr>
        <w:numPr>
          <w:ilvl w:val="0"/>
          <w:numId w:val="2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£20–£40 </w:t>
      </w:r>
    </w:p>
    <w:p w:rsidRPr="0095633F" w:rsidR="00C368E3" w:rsidP="730A2BDA" w:rsidRDefault="00D82642" w14:paraId="7CD06534" w14:textId="77777777">
      <w:pPr>
        <w:numPr>
          <w:ilvl w:val="0"/>
          <w:numId w:val="2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£40–£50 </w:t>
      </w:r>
    </w:p>
    <w:p w:rsidRPr="0095633F" w:rsidR="00C368E3" w:rsidP="730A2BDA" w:rsidRDefault="00D82642" w14:paraId="61C76D55" w14:textId="77777777">
      <w:pPr>
        <w:numPr>
          <w:ilvl w:val="0"/>
          <w:numId w:val="2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Above £50 </w:t>
      </w:r>
    </w:p>
    <w:p w:rsidRPr="0095633F" w:rsidR="00C368E3" w:rsidP="730A2BDA" w:rsidRDefault="00D82642" w14:paraId="3ABA3005"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3. How often do you </w:t>
      </w:r>
      <w:r w:rsidRPr="730A2BDA" w:rsidR="00D82642">
        <w:rPr>
          <w:rFonts w:ascii="Arial" w:hAnsi="Arial" w:eastAsia="Arial" w:cs="Arial"/>
          <w:sz w:val="24"/>
          <w:szCs w:val="24"/>
        </w:rPr>
        <w:t>purchase</w:t>
      </w:r>
      <w:r w:rsidRPr="730A2BDA" w:rsidR="00D82642">
        <w:rPr>
          <w:rFonts w:ascii="Arial" w:hAnsi="Arial" w:eastAsia="Arial" w:cs="Arial"/>
          <w:sz w:val="24"/>
          <w:szCs w:val="24"/>
        </w:rPr>
        <w:t xml:space="preserve"> baked goods?</w:t>
      </w:r>
    </w:p>
    <w:p w:rsidRPr="0095633F" w:rsidR="00C368E3" w:rsidP="730A2BDA" w:rsidRDefault="00D82642" w14:paraId="13D0F700" w14:textId="77777777">
      <w:pPr>
        <w:numPr>
          <w:ilvl w:val="0"/>
          <w:numId w:val="20"/>
        </w:numPr>
        <w:spacing w:line="360" w:lineRule="auto"/>
        <w:jc w:val="both"/>
        <w:rPr>
          <w:rFonts w:ascii="Arial" w:hAnsi="Arial" w:eastAsia="Arial" w:cs="Arial"/>
          <w:sz w:val="24"/>
          <w:szCs w:val="24"/>
        </w:rPr>
      </w:pPr>
      <w:r w:rsidRPr="730A2BDA" w:rsidR="00D82642">
        <w:rPr>
          <w:rFonts w:ascii="Arial" w:hAnsi="Arial" w:eastAsia="Arial" w:cs="Arial"/>
          <w:sz w:val="24"/>
          <w:szCs w:val="24"/>
        </w:rPr>
        <w:t>Weekly</w:t>
      </w:r>
    </w:p>
    <w:p w:rsidRPr="0095633F" w:rsidR="00C368E3" w:rsidP="730A2BDA" w:rsidRDefault="00D82642" w14:paraId="52A083E8" w14:textId="77777777">
      <w:pPr>
        <w:numPr>
          <w:ilvl w:val="0"/>
          <w:numId w:val="20"/>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Monthly </w:t>
      </w:r>
    </w:p>
    <w:p w:rsidRPr="0095633F" w:rsidR="00C368E3" w:rsidP="730A2BDA" w:rsidRDefault="00D82642" w14:paraId="72F12B01" w14:textId="77777777">
      <w:pPr>
        <w:numPr>
          <w:ilvl w:val="0"/>
          <w:numId w:val="20"/>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Occasionally </w:t>
      </w:r>
    </w:p>
    <w:p w:rsidRPr="0095633F" w:rsidR="00C368E3" w:rsidP="730A2BDA" w:rsidRDefault="00D82642" w14:paraId="290BA965" w14:textId="77777777">
      <w:pPr>
        <w:numPr>
          <w:ilvl w:val="0"/>
          <w:numId w:val="20"/>
        </w:numPr>
        <w:spacing w:line="360" w:lineRule="auto"/>
        <w:jc w:val="both"/>
        <w:rPr>
          <w:rFonts w:ascii="Arial" w:hAnsi="Arial" w:eastAsia="Arial" w:cs="Arial"/>
          <w:sz w:val="24"/>
          <w:szCs w:val="24"/>
        </w:rPr>
      </w:pPr>
      <w:r w:rsidRPr="730A2BDA" w:rsidR="00D82642">
        <w:rPr>
          <w:rFonts w:ascii="Arial" w:hAnsi="Arial" w:eastAsia="Arial" w:cs="Arial"/>
          <w:sz w:val="24"/>
          <w:szCs w:val="24"/>
        </w:rPr>
        <w:t>Rarely</w:t>
      </w:r>
    </w:p>
    <w:p w:rsidRPr="0095633F" w:rsidR="00C368E3" w:rsidP="730A2BDA" w:rsidRDefault="00D82642" w14:paraId="3F6E4E0D"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4. Would you be interested in an online ordering system?</w:t>
      </w:r>
    </w:p>
    <w:p w:rsidRPr="0095633F" w:rsidR="00C368E3" w:rsidP="730A2BDA" w:rsidRDefault="00D82642" w14:paraId="05B511B5" w14:textId="77777777">
      <w:pPr>
        <w:numPr>
          <w:ilvl w:val="0"/>
          <w:numId w:val="25"/>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Yes, </w:t>
      </w:r>
      <w:bookmarkStart w:name="_Int_meCvIZDw" w:id="1024213940"/>
      <w:r w:rsidRPr="730A2BDA" w:rsidR="00D82642">
        <w:rPr>
          <w:rFonts w:ascii="Arial" w:hAnsi="Arial" w:eastAsia="Arial" w:cs="Arial"/>
          <w:sz w:val="24"/>
          <w:szCs w:val="24"/>
        </w:rPr>
        <w:t>very interested</w:t>
      </w:r>
      <w:bookmarkEnd w:id="1024213940"/>
      <w:r w:rsidRPr="730A2BDA" w:rsidR="00D82642">
        <w:rPr>
          <w:rFonts w:ascii="Arial" w:hAnsi="Arial" w:eastAsia="Arial" w:cs="Arial"/>
          <w:sz w:val="24"/>
          <w:szCs w:val="24"/>
        </w:rPr>
        <w:t xml:space="preserve"> </w:t>
      </w:r>
    </w:p>
    <w:p w:rsidRPr="0095633F" w:rsidR="00C368E3" w:rsidP="730A2BDA" w:rsidRDefault="00D82642" w14:paraId="0E74FD16" w14:textId="1C9349F3">
      <w:pPr>
        <w:numPr>
          <w:ilvl w:val="0"/>
          <w:numId w:val="25"/>
        </w:numPr>
        <w:spacing w:line="360" w:lineRule="auto"/>
        <w:jc w:val="both"/>
        <w:rPr>
          <w:rFonts w:ascii="Arial" w:hAnsi="Arial" w:eastAsia="Arial" w:cs="Arial"/>
          <w:sz w:val="24"/>
          <w:szCs w:val="24"/>
        </w:rPr>
      </w:pPr>
      <w:r w:rsidRPr="730A2BDA" w:rsidR="3BFF520E">
        <w:rPr>
          <w:rFonts w:ascii="Arial" w:hAnsi="Arial" w:eastAsia="Arial" w:cs="Arial"/>
          <w:sz w:val="24"/>
          <w:szCs w:val="24"/>
        </w:rPr>
        <w:t>If</w:t>
      </w:r>
      <w:r w:rsidRPr="730A2BDA" w:rsidR="00D82642">
        <w:rPr>
          <w:rFonts w:ascii="Arial" w:hAnsi="Arial" w:eastAsia="Arial" w:cs="Arial"/>
          <w:sz w:val="24"/>
          <w:szCs w:val="24"/>
        </w:rPr>
        <w:t xml:space="preserve"> </w:t>
      </w:r>
      <w:r w:rsidRPr="730A2BDA" w:rsidR="5407972B">
        <w:rPr>
          <w:rFonts w:ascii="Arial" w:hAnsi="Arial" w:eastAsia="Arial" w:cs="Arial"/>
          <w:sz w:val="24"/>
          <w:szCs w:val="24"/>
        </w:rPr>
        <w:t>it is</w:t>
      </w:r>
      <w:r w:rsidRPr="730A2BDA" w:rsidR="00D82642">
        <w:rPr>
          <w:rFonts w:ascii="Arial" w:hAnsi="Arial" w:eastAsia="Arial" w:cs="Arial"/>
          <w:sz w:val="24"/>
          <w:szCs w:val="24"/>
        </w:rPr>
        <w:t xml:space="preserve"> easy to use </w:t>
      </w:r>
    </w:p>
    <w:p w:rsidRPr="0095633F" w:rsidR="00C368E3" w:rsidP="730A2BDA" w:rsidRDefault="00D82642" w14:paraId="391DEE8A" w14:textId="77777777">
      <w:pPr>
        <w:numPr>
          <w:ilvl w:val="0"/>
          <w:numId w:val="25"/>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Not sure </w:t>
      </w:r>
    </w:p>
    <w:p w:rsidRPr="0095633F" w:rsidR="00C368E3" w:rsidP="730A2BDA" w:rsidRDefault="00D82642" w14:paraId="4C54EACA" w14:textId="77777777">
      <w:pPr>
        <w:numPr>
          <w:ilvl w:val="0"/>
          <w:numId w:val="25"/>
        </w:numPr>
        <w:spacing w:line="360" w:lineRule="auto"/>
        <w:jc w:val="both"/>
        <w:rPr>
          <w:rFonts w:ascii="Arial" w:hAnsi="Arial" w:eastAsia="Arial" w:cs="Arial"/>
          <w:sz w:val="24"/>
          <w:szCs w:val="24"/>
        </w:rPr>
      </w:pPr>
      <w:r w:rsidRPr="730A2BDA" w:rsidR="00D82642">
        <w:rPr>
          <w:rFonts w:ascii="Arial" w:hAnsi="Arial" w:eastAsia="Arial" w:cs="Arial"/>
          <w:sz w:val="24"/>
          <w:szCs w:val="24"/>
        </w:rPr>
        <w:t>No, I prefer ordering in person or by phone</w:t>
      </w:r>
    </w:p>
    <w:p w:rsidRPr="0095633F" w:rsidR="00C368E3" w:rsidP="730A2BDA" w:rsidRDefault="00D82642" w14:paraId="70C02C3C"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5. How important is it that products which are organic or allergen free?</w:t>
      </w:r>
    </w:p>
    <w:p w:rsidRPr="0095633F" w:rsidR="00C368E3" w:rsidP="730A2BDA" w:rsidRDefault="00D82642" w14:paraId="176DE65F" w14:textId="77777777">
      <w:pPr>
        <w:numPr>
          <w:ilvl w:val="0"/>
          <w:numId w:val="1"/>
        </w:numPr>
        <w:spacing w:line="360" w:lineRule="auto"/>
        <w:jc w:val="both"/>
        <w:rPr>
          <w:rFonts w:ascii="Arial" w:hAnsi="Arial" w:eastAsia="Arial" w:cs="Arial"/>
          <w:sz w:val="24"/>
          <w:szCs w:val="24"/>
        </w:rPr>
      </w:pPr>
      <w:bookmarkStart w:name="_Int_E2PpZ2Vo" w:id="1007495562"/>
      <w:r w:rsidRPr="730A2BDA" w:rsidR="00D82642">
        <w:rPr>
          <w:rFonts w:ascii="Arial" w:hAnsi="Arial" w:eastAsia="Arial" w:cs="Arial"/>
          <w:sz w:val="24"/>
          <w:szCs w:val="24"/>
        </w:rPr>
        <w:t>Very important</w:t>
      </w:r>
      <w:bookmarkEnd w:id="1007495562"/>
      <w:r w:rsidRPr="730A2BDA" w:rsidR="00D82642">
        <w:rPr>
          <w:rFonts w:ascii="Arial" w:hAnsi="Arial" w:eastAsia="Arial" w:cs="Arial"/>
          <w:sz w:val="24"/>
          <w:szCs w:val="24"/>
        </w:rPr>
        <w:t xml:space="preserve"> </w:t>
      </w:r>
    </w:p>
    <w:p w:rsidRPr="0095633F" w:rsidR="00C368E3" w:rsidP="730A2BDA" w:rsidRDefault="00D82642" w14:paraId="6E2B85A1" w14:textId="11B669A5">
      <w:pPr>
        <w:numPr>
          <w:ilvl w:val="0"/>
          <w:numId w:val="1"/>
        </w:numPr>
        <w:spacing w:line="360" w:lineRule="auto"/>
        <w:jc w:val="both"/>
        <w:rPr>
          <w:rFonts w:ascii="Arial" w:hAnsi="Arial" w:eastAsia="Arial" w:cs="Arial"/>
          <w:sz w:val="24"/>
          <w:szCs w:val="24"/>
        </w:rPr>
      </w:pPr>
      <w:r w:rsidRPr="730A2BDA" w:rsidR="5778037B">
        <w:rPr>
          <w:rFonts w:ascii="Arial" w:hAnsi="Arial" w:eastAsia="Arial" w:cs="Arial"/>
          <w:sz w:val="24"/>
          <w:szCs w:val="24"/>
        </w:rPr>
        <w:t>Important</w:t>
      </w:r>
      <w:r w:rsidRPr="730A2BDA" w:rsidR="00D82642">
        <w:rPr>
          <w:rFonts w:ascii="Arial" w:hAnsi="Arial" w:eastAsia="Arial" w:cs="Arial"/>
          <w:sz w:val="24"/>
          <w:szCs w:val="24"/>
        </w:rPr>
        <w:t xml:space="preserve"> </w:t>
      </w:r>
    </w:p>
    <w:p w:rsidRPr="0095633F" w:rsidR="00C368E3" w:rsidP="730A2BDA" w:rsidRDefault="00D82642" w14:paraId="16B25765" w14:textId="77777777">
      <w:pPr>
        <w:numPr>
          <w:ilvl w:val="0"/>
          <w:numId w:val="1"/>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Not </w:t>
      </w:r>
      <w:bookmarkStart w:name="_Int_dkmn90LP" w:id="541765423"/>
      <w:r w:rsidRPr="730A2BDA" w:rsidR="00D82642">
        <w:rPr>
          <w:rFonts w:ascii="Arial" w:hAnsi="Arial" w:eastAsia="Arial" w:cs="Arial"/>
          <w:sz w:val="24"/>
          <w:szCs w:val="24"/>
        </w:rPr>
        <w:t>very important</w:t>
      </w:r>
      <w:bookmarkEnd w:id="541765423"/>
      <w:r w:rsidRPr="730A2BDA" w:rsidR="00D82642">
        <w:rPr>
          <w:rFonts w:ascii="Arial" w:hAnsi="Arial" w:eastAsia="Arial" w:cs="Arial"/>
          <w:sz w:val="24"/>
          <w:szCs w:val="24"/>
        </w:rPr>
        <w:t xml:space="preserve"> </w:t>
      </w:r>
    </w:p>
    <w:p w:rsidRPr="0095633F" w:rsidR="00C368E3" w:rsidP="730A2BDA" w:rsidRDefault="00D82642" w14:paraId="52CF725D" w14:textId="77777777">
      <w:pPr>
        <w:numPr>
          <w:ilvl w:val="0"/>
          <w:numId w:val="1"/>
        </w:numPr>
        <w:spacing w:line="360" w:lineRule="auto"/>
        <w:jc w:val="both"/>
        <w:rPr>
          <w:rFonts w:ascii="Arial" w:hAnsi="Arial" w:eastAsia="Arial" w:cs="Arial"/>
          <w:sz w:val="24"/>
          <w:szCs w:val="24"/>
        </w:rPr>
      </w:pPr>
      <w:r w:rsidRPr="730A2BDA" w:rsidR="00D82642">
        <w:rPr>
          <w:rFonts w:ascii="Arial" w:hAnsi="Arial" w:eastAsia="Arial" w:cs="Arial"/>
          <w:sz w:val="24"/>
          <w:szCs w:val="24"/>
        </w:rPr>
        <w:t>Not important at all</w:t>
      </w:r>
    </w:p>
    <w:p w:rsidRPr="0095633F" w:rsidR="00C368E3" w:rsidP="730A2BDA" w:rsidRDefault="00D82642" w14:paraId="7B634E38"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6. Do you follow the food brands on Facebook or Instagram?</w:t>
      </w:r>
    </w:p>
    <w:p w:rsidRPr="0095633F" w:rsidR="00C368E3" w:rsidP="730A2BDA" w:rsidRDefault="00D82642" w14:paraId="2BBCC4E3" w14:textId="77777777">
      <w:pPr>
        <w:numPr>
          <w:ilvl w:val="0"/>
          <w:numId w:val="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Yes, </w:t>
      </w:r>
      <w:r w:rsidRPr="730A2BDA" w:rsidR="00D82642">
        <w:rPr>
          <w:rFonts w:ascii="Arial" w:hAnsi="Arial" w:eastAsia="Arial" w:cs="Arial"/>
          <w:sz w:val="24"/>
          <w:szCs w:val="24"/>
        </w:rPr>
        <w:t>frequently</w:t>
      </w:r>
      <w:r w:rsidRPr="730A2BDA" w:rsidR="00D82642">
        <w:rPr>
          <w:rFonts w:ascii="Arial" w:hAnsi="Arial" w:eastAsia="Arial" w:cs="Arial"/>
          <w:sz w:val="24"/>
          <w:szCs w:val="24"/>
        </w:rPr>
        <w:t xml:space="preserve"> </w:t>
      </w:r>
    </w:p>
    <w:p w:rsidRPr="0095633F" w:rsidR="00C368E3" w:rsidP="730A2BDA" w:rsidRDefault="00D82642" w14:paraId="03DA0CC3" w14:textId="77777777">
      <w:pPr>
        <w:numPr>
          <w:ilvl w:val="0"/>
          <w:numId w:val="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Occasionally </w:t>
      </w:r>
    </w:p>
    <w:p w:rsidRPr="0095633F" w:rsidR="00C368E3" w:rsidP="730A2BDA" w:rsidRDefault="00D82642" w14:paraId="5F285594" w14:textId="77777777">
      <w:pPr>
        <w:numPr>
          <w:ilvl w:val="0"/>
          <w:numId w:val="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Rarely </w:t>
      </w:r>
    </w:p>
    <w:p w:rsidRPr="0095633F" w:rsidR="00C368E3" w:rsidP="730A2BDA" w:rsidRDefault="00D82642" w14:paraId="2967E635" w14:textId="77777777">
      <w:pPr>
        <w:numPr>
          <w:ilvl w:val="0"/>
          <w:numId w:val="2"/>
        </w:numPr>
        <w:spacing w:line="360" w:lineRule="auto"/>
        <w:jc w:val="both"/>
        <w:rPr>
          <w:rFonts w:ascii="Arial" w:hAnsi="Arial" w:eastAsia="Arial" w:cs="Arial"/>
          <w:sz w:val="24"/>
          <w:szCs w:val="24"/>
        </w:rPr>
      </w:pPr>
      <w:r w:rsidRPr="730A2BDA" w:rsidR="00D82642">
        <w:rPr>
          <w:rFonts w:ascii="Arial" w:hAnsi="Arial" w:eastAsia="Arial" w:cs="Arial"/>
          <w:sz w:val="24"/>
          <w:szCs w:val="24"/>
        </w:rPr>
        <w:t>Never</w:t>
      </w:r>
    </w:p>
    <w:p w:rsidRPr="0095633F" w:rsidR="00C368E3" w:rsidP="730A2BDA" w:rsidRDefault="00D82642" w14:paraId="11F7581F"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7. Where do you familiar to </w:t>
      </w:r>
      <w:r w:rsidRPr="730A2BDA" w:rsidR="00D82642">
        <w:rPr>
          <w:rFonts w:ascii="Arial" w:hAnsi="Arial" w:eastAsia="Arial" w:cs="Arial"/>
          <w:sz w:val="24"/>
          <w:szCs w:val="24"/>
        </w:rPr>
        <w:t>purchase</w:t>
      </w:r>
      <w:r w:rsidRPr="730A2BDA" w:rsidR="00D82642">
        <w:rPr>
          <w:rFonts w:ascii="Arial" w:hAnsi="Arial" w:eastAsia="Arial" w:cs="Arial"/>
          <w:sz w:val="24"/>
          <w:szCs w:val="24"/>
        </w:rPr>
        <w:t xml:space="preserve"> baked items?</w:t>
      </w:r>
    </w:p>
    <w:p w:rsidRPr="0095633F" w:rsidR="00C368E3" w:rsidP="730A2BDA" w:rsidRDefault="00D82642" w14:paraId="58FC6112" w14:textId="77777777">
      <w:pPr>
        <w:numPr>
          <w:ilvl w:val="0"/>
          <w:numId w:val="16"/>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Local bakeries </w:t>
      </w:r>
    </w:p>
    <w:p w:rsidRPr="0095633F" w:rsidR="00C368E3" w:rsidP="730A2BDA" w:rsidRDefault="00D82642" w14:paraId="6524D823" w14:textId="77777777">
      <w:pPr>
        <w:numPr>
          <w:ilvl w:val="0"/>
          <w:numId w:val="16"/>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Supermarkets </w:t>
      </w:r>
    </w:p>
    <w:p w:rsidRPr="0095633F" w:rsidR="00C368E3" w:rsidP="730A2BDA" w:rsidRDefault="00D82642" w14:paraId="5184A66F" w14:textId="77777777">
      <w:pPr>
        <w:numPr>
          <w:ilvl w:val="0"/>
          <w:numId w:val="16"/>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Online stores/websites </w:t>
      </w:r>
    </w:p>
    <w:p w:rsidRPr="0095633F" w:rsidR="00C368E3" w:rsidP="730A2BDA" w:rsidRDefault="00D82642" w14:paraId="68F1C37E" w14:textId="77777777">
      <w:pPr>
        <w:numPr>
          <w:ilvl w:val="0"/>
          <w:numId w:val="16"/>
        </w:numPr>
        <w:spacing w:line="360" w:lineRule="auto"/>
        <w:jc w:val="both"/>
        <w:rPr>
          <w:rFonts w:ascii="Arial" w:hAnsi="Arial" w:eastAsia="Arial" w:cs="Arial"/>
          <w:sz w:val="24"/>
          <w:szCs w:val="24"/>
        </w:rPr>
      </w:pPr>
      <w:r w:rsidRPr="730A2BDA" w:rsidR="00D82642">
        <w:rPr>
          <w:rFonts w:ascii="Arial" w:hAnsi="Arial" w:eastAsia="Arial" w:cs="Arial"/>
          <w:sz w:val="24"/>
          <w:szCs w:val="24"/>
        </w:rPr>
        <w:t>Social media-based bakers</w:t>
      </w:r>
    </w:p>
    <w:p w:rsidRPr="0095633F" w:rsidR="00C368E3" w:rsidP="730A2BDA" w:rsidRDefault="00D82642" w14:paraId="1DE5AA71"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8. What feature do you value the most in a bakery website?</w:t>
      </w:r>
    </w:p>
    <w:p w:rsidRPr="0095633F" w:rsidR="00C368E3" w:rsidP="730A2BDA" w:rsidRDefault="00D82642" w14:paraId="0EC87996" w14:textId="77777777">
      <w:pPr>
        <w:numPr>
          <w:ilvl w:val="0"/>
          <w:numId w:val="19"/>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Easy online ordering </w:t>
      </w:r>
    </w:p>
    <w:p w:rsidRPr="0095633F" w:rsidR="00C368E3" w:rsidP="730A2BDA" w:rsidRDefault="00D82642" w14:paraId="3BED1C60" w14:textId="77777777">
      <w:pPr>
        <w:numPr>
          <w:ilvl w:val="0"/>
          <w:numId w:val="19"/>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Product gallery and pricing </w:t>
      </w:r>
    </w:p>
    <w:p w:rsidRPr="0095633F" w:rsidR="00C368E3" w:rsidP="730A2BDA" w:rsidRDefault="00D82642" w14:paraId="12666126" w14:textId="77777777">
      <w:pPr>
        <w:numPr>
          <w:ilvl w:val="0"/>
          <w:numId w:val="19"/>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Customer reviews/testimonials </w:t>
      </w:r>
    </w:p>
    <w:p w:rsidRPr="0095633F" w:rsidR="00C368E3" w:rsidP="730A2BDA" w:rsidRDefault="00D82642" w14:paraId="7CA9B336" w14:textId="77777777">
      <w:pPr>
        <w:numPr>
          <w:ilvl w:val="0"/>
          <w:numId w:val="19"/>
        </w:numPr>
        <w:spacing w:line="360" w:lineRule="auto"/>
        <w:jc w:val="both"/>
        <w:rPr>
          <w:rFonts w:ascii="Arial" w:hAnsi="Arial" w:eastAsia="Arial" w:cs="Arial"/>
          <w:sz w:val="24"/>
          <w:szCs w:val="24"/>
        </w:rPr>
      </w:pPr>
      <w:r w:rsidRPr="730A2BDA" w:rsidR="00D82642">
        <w:rPr>
          <w:rFonts w:ascii="Arial" w:hAnsi="Arial" w:eastAsia="Arial" w:cs="Arial"/>
          <w:sz w:val="24"/>
          <w:szCs w:val="24"/>
        </w:rPr>
        <w:t>Delivery or pickup information</w:t>
      </w:r>
    </w:p>
    <w:p w:rsidRPr="0095633F" w:rsidR="00C368E3" w:rsidP="730A2BDA" w:rsidRDefault="00D82642" w14:paraId="154D189A"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9. What influences your purchasing decisions the most?</w:t>
      </w:r>
    </w:p>
    <w:p w:rsidRPr="0095633F" w:rsidR="00C368E3" w:rsidP="730A2BDA" w:rsidRDefault="00D82642" w14:paraId="49B59AB2" w14:textId="77777777">
      <w:pPr>
        <w:numPr>
          <w:ilvl w:val="0"/>
          <w:numId w:val="24"/>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Product appearance and quality </w:t>
      </w:r>
    </w:p>
    <w:p w:rsidRPr="0095633F" w:rsidR="00C368E3" w:rsidP="730A2BDA" w:rsidRDefault="00D82642" w14:paraId="56FC74D5" w14:textId="77777777">
      <w:pPr>
        <w:numPr>
          <w:ilvl w:val="0"/>
          <w:numId w:val="24"/>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Price and discounts </w:t>
      </w:r>
    </w:p>
    <w:p w:rsidRPr="0095633F" w:rsidR="00C368E3" w:rsidP="730A2BDA" w:rsidRDefault="00D82642" w14:paraId="2E1AE4E0" w14:textId="77777777">
      <w:pPr>
        <w:numPr>
          <w:ilvl w:val="0"/>
          <w:numId w:val="24"/>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Recommendations and reviews </w:t>
      </w:r>
    </w:p>
    <w:p w:rsidRPr="0095633F" w:rsidR="00C368E3" w:rsidP="730A2BDA" w:rsidRDefault="00D82642" w14:paraId="58CB2284" w14:textId="77777777">
      <w:pPr>
        <w:numPr>
          <w:ilvl w:val="0"/>
          <w:numId w:val="24"/>
        </w:numPr>
        <w:spacing w:line="360" w:lineRule="auto"/>
        <w:jc w:val="both"/>
        <w:rPr>
          <w:rFonts w:ascii="Arial" w:hAnsi="Arial" w:eastAsia="Arial" w:cs="Arial"/>
          <w:sz w:val="24"/>
          <w:szCs w:val="24"/>
        </w:rPr>
      </w:pPr>
      <w:r w:rsidRPr="730A2BDA" w:rsidR="00D82642">
        <w:rPr>
          <w:rFonts w:ascii="Arial" w:hAnsi="Arial" w:eastAsia="Arial" w:cs="Arial"/>
          <w:sz w:val="24"/>
          <w:szCs w:val="24"/>
        </w:rPr>
        <w:t>Brand presence on social media</w:t>
      </w:r>
    </w:p>
    <w:p w:rsidRPr="0095633F" w:rsidR="00C368E3" w:rsidP="730A2BDA" w:rsidRDefault="00D82642" w14:paraId="03F80430" w14:textId="77777777">
      <w:p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10. Would you like to consider ordering sweet cakes for events? </w:t>
      </w:r>
    </w:p>
    <w:p w:rsidRPr="0095633F" w:rsidR="00C368E3" w:rsidP="730A2BDA" w:rsidRDefault="00D82642" w14:paraId="5CC55DEF" w14:textId="77777777">
      <w:pPr>
        <w:numPr>
          <w:ilvl w:val="0"/>
          <w:numId w:val="1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Yes, definitely </w:t>
      </w:r>
    </w:p>
    <w:p w:rsidRPr="0095633F" w:rsidR="00C368E3" w:rsidP="730A2BDA" w:rsidRDefault="00D82642" w14:paraId="1AB17204" w14:textId="77777777">
      <w:pPr>
        <w:numPr>
          <w:ilvl w:val="0"/>
          <w:numId w:val="1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Maybe, depending on the price </w:t>
      </w:r>
    </w:p>
    <w:p w:rsidRPr="0095633F" w:rsidR="00C368E3" w:rsidP="730A2BDA" w:rsidRDefault="00D82642" w14:paraId="246FD547" w14:textId="77777777">
      <w:pPr>
        <w:numPr>
          <w:ilvl w:val="0"/>
          <w:numId w:val="12"/>
        </w:numPr>
        <w:spacing w:line="360" w:lineRule="auto"/>
        <w:jc w:val="both"/>
        <w:rPr>
          <w:rFonts w:ascii="Arial" w:hAnsi="Arial" w:eastAsia="Arial" w:cs="Arial"/>
          <w:sz w:val="24"/>
          <w:szCs w:val="24"/>
        </w:rPr>
      </w:pPr>
      <w:r w:rsidRPr="730A2BDA" w:rsidR="00D82642">
        <w:rPr>
          <w:rFonts w:ascii="Arial" w:hAnsi="Arial" w:eastAsia="Arial" w:cs="Arial"/>
          <w:sz w:val="24"/>
          <w:szCs w:val="24"/>
        </w:rPr>
        <w:t xml:space="preserve">Not sure No, </w:t>
      </w:r>
    </w:p>
    <w:p w:rsidRPr="0095633F" w:rsidR="00C368E3" w:rsidP="730A2BDA" w:rsidRDefault="00D82642" w14:paraId="7155C5C1" w14:textId="77777777">
      <w:pPr>
        <w:numPr>
          <w:ilvl w:val="0"/>
          <w:numId w:val="12"/>
        </w:numPr>
        <w:spacing w:line="360" w:lineRule="auto"/>
        <w:jc w:val="both"/>
        <w:rPr>
          <w:rFonts w:ascii="Arial" w:hAnsi="Arial" w:eastAsia="Arial" w:cs="Arial"/>
          <w:sz w:val="24"/>
          <w:szCs w:val="24"/>
        </w:rPr>
      </w:pPr>
      <w:r w:rsidRPr="730A2BDA" w:rsidR="00D82642">
        <w:rPr>
          <w:rFonts w:ascii="Arial" w:hAnsi="Arial" w:eastAsia="Arial" w:cs="Arial"/>
          <w:sz w:val="24"/>
          <w:szCs w:val="24"/>
        </w:rPr>
        <w:t>I prefer homemade or store-bought</w:t>
      </w:r>
    </w:p>
    <w:p w:rsidRPr="0095633F" w:rsidR="00C368E3" w:rsidP="730A2BDA" w:rsidRDefault="00D82642" w14:paraId="02906977" w14:textId="77777777">
      <w:pPr>
        <w:spacing w:line="360" w:lineRule="auto"/>
        <w:jc w:val="center"/>
        <w:rPr>
          <w:rFonts w:ascii="Arial" w:hAnsi="Arial" w:eastAsia="Arial" w:cs="Arial"/>
          <w:sz w:val="24"/>
          <w:szCs w:val="24"/>
        </w:rPr>
      </w:pPr>
      <w:r w:rsidR="00D82642">
        <w:drawing>
          <wp:inline wp14:editId="61018230" wp14:anchorId="22B976C0">
            <wp:extent cx="5391150" cy="6362700"/>
            <wp:effectExtent l="0" t="0" r="0" b="0"/>
            <wp:docPr id="24" name="image2.png"/>
            <wp:cNvGraphicFramePr/>
            <a:graphic>
              <a:graphicData xmlns:a="http://schemas.openxmlformats.org/drawingml/2006/main" uri="http://schemas.openxmlformats.org/drawingml/2006/picture">
                <pic:pic xmlns:pic="http://schemas.openxmlformats.org/drawingml/2006/picture">
                  <pic:nvPicPr>
                    <pic:cNvPr id="0" name="image2.png"/>
                    <pic:cNvPicPr preferRelativeResize="0"/>
                  </pic:nvPicPr>
                  <pic:blipFill>
                    <a:blip xmlns:r="http://schemas.openxmlformats.org/officeDocument/2006/relationships" r:embed="rId25"/>
                    <a:srcRect/>
                    <a:stretch>
                      <a:fillRect/>
                    </a:stretch>
                  </pic:blipFill>
                  <pic:spPr>
                    <a:xfrm>
                      <a:off x="0" y="0"/>
                      <a:ext cx="5391150" cy="6362700"/>
                    </a:xfrm>
                    <a:prstGeom prst="rect">
                      <a:avLst/>
                    </a:prstGeom>
                    <a:ln/>
                  </pic:spPr>
                </pic:pic>
              </a:graphicData>
            </a:graphic>
          </wp:inline>
        </w:drawing>
      </w:r>
    </w:p>
    <w:p w:rsidRPr="0095633F" w:rsidR="00C368E3" w:rsidP="730A2BDA" w:rsidRDefault="00D82642" w14:paraId="792AA084" w14:textId="77777777">
      <w:pPr>
        <w:spacing w:line="360" w:lineRule="auto"/>
        <w:jc w:val="center"/>
        <w:rPr>
          <w:rFonts w:ascii="Arial" w:hAnsi="Arial" w:eastAsia="Arial" w:cs="Arial"/>
          <w:sz w:val="24"/>
          <w:szCs w:val="24"/>
        </w:rPr>
      </w:pPr>
      <w:r w:rsidR="00D82642">
        <w:drawing>
          <wp:inline wp14:editId="669272A9" wp14:anchorId="5E813395">
            <wp:extent cx="5943600" cy="3975100"/>
            <wp:effectExtent l="0" t="0" r="0" b="0"/>
            <wp:docPr id="27" name="image1.png"/>
            <wp:cNvGraphicFramePr/>
            <a:graphic>
              <a:graphicData xmlns:a="http://schemas.openxmlformats.org/drawingml/2006/main" uri="http://schemas.openxmlformats.org/drawingml/2006/picture">
                <pic:pic xmlns:pic="http://schemas.openxmlformats.org/drawingml/2006/picture">
                  <pic:nvPicPr>
                    <pic:cNvPr id="0" name="image1.png"/>
                    <pic:cNvPicPr preferRelativeResize="0"/>
                  </pic:nvPicPr>
                  <pic:blipFill>
                    <a:blip xmlns:r="http://schemas.openxmlformats.org/officeDocument/2006/relationships" r:embed="rId26"/>
                    <a:srcRect/>
                    <a:stretch>
                      <a:fillRect/>
                    </a:stretch>
                  </pic:blipFill>
                  <pic:spPr>
                    <a:xfrm>
                      <a:off x="0" y="0"/>
                      <a:ext cx="5943600" cy="3975100"/>
                    </a:xfrm>
                    <a:prstGeom prst="rect">
                      <a:avLst/>
                    </a:prstGeom>
                    <a:ln/>
                  </pic:spPr>
                </pic:pic>
              </a:graphicData>
            </a:graphic>
          </wp:inline>
        </w:drawing>
      </w:r>
    </w:p>
    <w:p w:rsidRPr="0095633F" w:rsidR="00C368E3" w:rsidP="730A2BDA" w:rsidRDefault="00D82642" w14:paraId="735CE130" w14:textId="77777777">
      <w:pPr>
        <w:spacing w:line="360" w:lineRule="auto"/>
        <w:jc w:val="center"/>
        <w:rPr>
          <w:rFonts w:ascii="Arial" w:hAnsi="Arial" w:eastAsia="Arial" w:cs="Arial"/>
          <w:sz w:val="24"/>
          <w:szCs w:val="24"/>
        </w:rPr>
      </w:pPr>
      <w:r w:rsidR="00D82642">
        <w:drawing>
          <wp:inline wp14:editId="4ED03D88" wp14:anchorId="529161D6">
            <wp:extent cx="5943600" cy="4203700"/>
            <wp:effectExtent l="0" t="0" r="0" b="0"/>
            <wp:docPr id="26" name="image10.png"/>
            <wp:cNvGraphicFramePr/>
            <a:graphic>
              <a:graphicData xmlns:a="http://schemas.openxmlformats.org/drawingml/2006/main" uri="http://schemas.openxmlformats.org/drawingml/2006/picture">
                <pic:pic xmlns:pic="http://schemas.openxmlformats.org/drawingml/2006/picture">
                  <pic:nvPicPr>
                    <pic:cNvPr id="0" name="image10.png"/>
                    <pic:cNvPicPr preferRelativeResize="0"/>
                  </pic:nvPicPr>
                  <pic:blipFill>
                    <a:blip xmlns:r="http://schemas.openxmlformats.org/officeDocument/2006/relationships" r:embed="rId27"/>
                    <a:srcRect/>
                    <a:stretch>
                      <a:fillRect/>
                    </a:stretch>
                  </pic:blipFill>
                  <pic:spPr>
                    <a:xfrm>
                      <a:off x="0" y="0"/>
                      <a:ext cx="5943600" cy="4203700"/>
                    </a:xfrm>
                    <a:prstGeom prst="rect">
                      <a:avLst/>
                    </a:prstGeom>
                    <a:ln/>
                  </pic:spPr>
                </pic:pic>
              </a:graphicData>
            </a:graphic>
          </wp:inline>
        </w:drawing>
      </w:r>
    </w:p>
    <w:p w:rsidRPr="0095633F" w:rsidR="00C368E3" w:rsidP="730A2BDA" w:rsidRDefault="00D82642" w14:paraId="4D37DB4F" w14:textId="77777777">
      <w:pPr>
        <w:spacing w:line="360" w:lineRule="auto"/>
        <w:jc w:val="center"/>
        <w:rPr>
          <w:rFonts w:ascii="Arial" w:hAnsi="Arial" w:eastAsia="Arial" w:cs="Arial"/>
          <w:sz w:val="24"/>
          <w:szCs w:val="24"/>
        </w:rPr>
      </w:pPr>
      <w:r w:rsidR="00D82642">
        <w:drawing>
          <wp:inline wp14:editId="0F9584F9" wp14:anchorId="2B698134">
            <wp:extent cx="5943600" cy="4254500"/>
            <wp:effectExtent l="0" t="0" r="0" b="0"/>
            <wp:docPr id="29" name="image12.png"/>
            <wp:cNvGraphicFramePr/>
            <a:graphic>
              <a:graphicData xmlns:a="http://schemas.openxmlformats.org/drawingml/2006/main" uri="http://schemas.openxmlformats.org/drawingml/2006/picture">
                <pic:pic xmlns:pic="http://schemas.openxmlformats.org/drawingml/2006/picture">
                  <pic:nvPicPr>
                    <pic:cNvPr id="0" name="image12.png"/>
                    <pic:cNvPicPr preferRelativeResize="0"/>
                  </pic:nvPicPr>
                  <pic:blipFill>
                    <a:blip xmlns:r="http://schemas.openxmlformats.org/officeDocument/2006/relationships" r:embed="rId28"/>
                    <a:srcRect/>
                    <a:stretch>
                      <a:fillRect/>
                    </a:stretch>
                  </pic:blipFill>
                  <pic:spPr>
                    <a:xfrm>
                      <a:off x="0" y="0"/>
                      <a:ext cx="5943600" cy="4254500"/>
                    </a:xfrm>
                    <a:prstGeom prst="rect">
                      <a:avLst/>
                    </a:prstGeom>
                    <a:ln/>
                  </pic:spPr>
                </pic:pic>
              </a:graphicData>
            </a:graphic>
          </wp:inline>
        </w:drawing>
      </w:r>
    </w:p>
    <w:p w:rsidRPr="0095633F" w:rsidR="00C368E3" w:rsidP="730A2BDA" w:rsidRDefault="00D82642" w14:paraId="72E53CB0" w14:textId="77777777">
      <w:pPr>
        <w:spacing w:line="360" w:lineRule="auto"/>
        <w:jc w:val="center"/>
        <w:rPr>
          <w:rFonts w:ascii="Arial" w:hAnsi="Arial" w:eastAsia="Arial" w:cs="Arial"/>
          <w:sz w:val="24"/>
          <w:szCs w:val="24"/>
        </w:rPr>
      </w:pPr>
      <w:r w:rsidR="00D82642">
        <w:drawing>
          <wp:inline wp14:editId="5E5F0239" wp14:anchorId="35E97019">
            <wp:extent cx="5943600" cy="2209800"/>
            <wp:effectExtent l="0" t="0" r="0" b="0"/>
            <wp:docPr id="28" name="image6.png"/>
            <wp:cNvGraphicFramePr/>
            <a:graphic>
              <a:graphicData xmlns:a="http://schemas.openxmlformats.org/drawingml/2006/main" uri="http://schemas.openxmlformats.org/drawingml/2006/picture">
                <pic:pic xmlns:pic="http://schemas.openxmlformats.org/drawingml/2006/picture">
                  <pic:nvPicPr>
                    <pic:cNvPr id="0" name="image6.png"/>
                    <pic:cNvPicPr preferRelativeResize="0"/>
                  </pic:nvPicPr>
                  <pic:blipFill>
                    <a:blip xmlns:r="http://schemas.openxmlformats.org/officeDocument/2006/relationships" r:embed="rId29"/>
                    <a:srcRect/>
                    <a:stretch>
                      <a:fillRect/>
                    </a:stretch>
                  </pic:blipFill>
                  <pic:spPr>
                    <a:xfrm>
                      <a:off x="0" y="0"/>
                      <a:ext cx="5943600" cy="2209800"/>
                    </a:xfrm>
                    <a:prstGeom prst="rect">
                      <a:avLst/>
                    </a:prstGeom>
                    <a:ln/>
                  </pic:spPr>
                </pic:pic>
              </a:graphicData>
            </a:graphic>
          </wp:inline>
        </w:drawing>
      </w:r>
    </w:p>
    <w:p w:rsidRPr="0095633F" w:rsidR="00C368E3" w:rsidP="730A2BDA" w:rsidRDefault="00D82642" w14:paraId="5F5627B8" w14:textId="77777777">
      <w:pPr>
        <w:spacing w:line="360" w:lineRule="auto"/>
        <w:jc w:val="center"/>
        <w:rPr>
          <w:rFonts w:ascii="Arial" w:hAnsi="Arial" w:eastAsia="Arial" w:cs="Arial"/>
          <w:sz w:val="24"/>
          <w:szCs w:val="24"/>
        </w:rPr>
      </w:pPr>
      <w:r w:rsidRPr="730A2BDA">
        <w:rPr>
          <w:rFonts w:ascii="Arial" w:hAnsi="Arial" w:eastAsia="Arial" w:cs="Arial"/>
          <w:sz w:val="24"/>
          <w:szCs w:val="24"/>
        </w:rPr>
        <w:br w:type="page"/>
      </w:r>
    </w:p>
    <w:p w:rsidRPr="0095633F" w:rsidR="00C368E3" w:rsidP="730A2BDA" w:rsidRDefault="00D82642" w14:paraId="073E9A62" w14:textId="77777777">
      <w:pPr>
        <w:pStyle w:val="Heading2"/>
        <w:spacing w:line="360" w:lineRule="auto"/>
        <w:rPr>
          <w:rFonts w:ascii="Arial" w:hAnsi="Arial" w:eastAsia="Arial" w:cs="Arial"/>
          <w:sz w:val="24"/>
          <w:szCs w:val="24"/>
        </w:rPr>
      </w:pPr>
      <w:bookmarkStart w:name="_Toc201348463" w:id="13"/>
      <w:r w:rsidRPr="730A2BDA" w:rsidR="00D82642">
        <w:rPr>
          <w:rFonts w:ascii="Arial" w:hAnsi="Arial" w:eastAsia="Arial" w:cs="Arial"/>
          <w:sz w:val="24"/>
          <w:szCs w:val="24"/>
        </w:rPr>
        <w:t>Appendix 2: Survey graphs</w:t>
      </w:r>
      <w:bookmarkEnd w:id="13"/>
      <w:r w:rsidRPr="730A2BDA" w:rsidR="00D82642">
        <w:rPr>
          <w:rFonts w:ascii="Arial" w:hAnsi="Arial" w:eastAsia="Arial" w:cs="Arial"/>
          <w:sz w:val="24"/>
          <w:szCs w:val="24"/>
        </w:rPr>
        <w:t xml:space="preserve"> </w:t>
      </w:r>
    </w:p>
    <w:p w:rsidRPr="0095633F" w:rsidR="00C368E3" w:rsidP="730A2BDA" w:rsidRDefault="00D82642" w14:paraId="07B56198" w14:textId="77777777">
      <w:pPr>
        <w:spacing w:line="360" w:lineRule="auto"/>
        <w:jc w:val="center"/>
        <w:rPr>
          <w:rFonts w:ascii="Arial" w:hAnsi="Arial" w:eastAsia="Arial" w:cs="Arial"/>
          <w:sz w:val="24"/>
          <w:szCs w:val="24"/>
        </w:rPr>
      </w:pPr>
      <w:r w:rsidR="00D82642">
        <w:drawing>
          <wp:inline wp14:editId="6868A3A0" wp14:anchorId="1F50BEFB">
            <wp:extent cx="5943600" cy="2501900"/>
            <wp:effectExtent l="0" t="0" r="0" b="0"/>
            <wp:docPr id="32" name="image14.png" descr="Forms response chart. Question title: What types of Sweets and desserts do you enjoy the most?. Number of responses: 40 responses."/>
            <wp:cNvGraphicFramePr/>
            <a:graphic>
              <a:graphicData xmlns:a="http://schemas.openxmlformats.org/drawingml/2006/main" uri="http://schemas.openxmlformats.org/drawingml/2006/picture">
                <pic:pic xmlns:pic="http://schemas.openxmlformats.org/drawingml/2006/picture">
                  <pic:nvPicPr>
                    <pic:cNvPr id="0" name="image14.png" descr="Forms response chart. Question title: What types of Sweets and desserts do you enjoy the most?. Number of responses: 40 responses."/>
                    <pic:cNvPicPr preferRelativeResize="0"/>
                  </pic:nvPicPr>
                  <pic:blipFill>
                    <a:blip xmlns:r="http://schemas.openxmlformats.org/officeDocument/2006/relationships" r:embed="rId30"/>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546DBC57" w14:textId="77777777">
      <w:pPr>
        <w:spacing w:line="360" w:lineRule="auto"/>
        <w:jc w:val="center"/>
        <w:rPr>
          <w:rFonts w:ascii="Arial" w:hAnsi="Arial" w:eastAsia="Arial" w:cs="Arial"/>
          <w:sz w:val="24"/>
          <w:szCs w:val="24"/>
        </w:rPr>
      </w:pPr>
      <w:r w:rsidR="00D82642">
        <w:drawing>
          <wp:inline wp14:editId="6F976F02" wp14:anchorId="6DE92A29">
            <wp:extent cx="5943600" cy="2501900"/>
            <wp:effectExtent l="0" t="0" r="0" b="0"/>
            <wp:docPr id="30" name="image11.png" descr="Forms response chart. Question title: How much are you willing to spend on custom cakes?. Number of responses: 39 responses."/>
            <wp:cNvGraphicFramePr/>
            <a:graphic>
              <a:graphicData xmlns:a="http://schemas.openxmlformats.org/drawingml/2006/main" uri="http://schemas.openxmlformats.org/drawingml/2006/picture">
                <pic:pic xmlns:pic="http://schemas.openxmlformats.org/drawingml/2006/picture">
                  <pic:nvPicPr>
                    <pic:cNvPr id="0" name="image11.png" descr="Forms response chart. Question title: How much are you willing to spend on custom cakes?. Number of responses: 39 responses."/>
                    <pic:cNvPicPr preferRelativeResize="0"/>
                  </pic:nvPicPr>
                  <pic:blipFill>
                    <a:blip xmlns:r="http://schemas.openxmlformats.org/officeDocument/2006/relationships" r:embed="rId31"/>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10DF3152" w14:textId="77777777">
      <w:pPr>
        <w:spacing w:line="360" w:lineRule="auto"/>
        <w:jc w:val="center"/>
        <w:rPr>
          <w:rFonts w:ascii="Arial" w:hAnsi="Arial" w:eastAsia="Arial" w:cs="Arial"/>
          <w:sz w:val="24"/>
          <w:szCs w:val="24"/>
        </w:rPr>
      </w:pPr>
      <w:r w:rsidR="00D82642">
        <w:drawing>
          <wp:inline wp14:editId="5764DEBD" wp14:anchorId="0D048DF0">
            <wp:extent cx="5943600" cy="2501900"/>
            <wp:effectExtent l="0" t="0" r="0" b="0"/>
            <wp:docPr id="31" name="image16.png" descr="Forms response chart. Question title: How often do you purchase baked goods?. Number of responses: 40 responses."/>
            <wp:cNvGraphicFramePr/>
            <a:graphic>
              <a:graphicData xmlns:a="http://schemas.openxmlformats.org/drawingml/2006/main" uri="http://schemas.openxmlformats.org/drawingml/2006/picture">
                <pic:pic xmlns:pic="http://schemas.openxmlformats.org/drawingml/2006/picture">
                  <pic:nvPicPr>
                    <pic:cNvPr id="0" name="image16.png" descr="Forms response chart. Question title: How often do you purchase baked goods?. Number of responses: 40 responses."/>
                    <pic:cNvPicPr preferRelativeResize="0"/>
                  </pic:nvPicPr>
                  <pic:blipFill>
                    <a:blip xmlns:r="http://schemas.openxmlformats.org/officeDocument/2006/relationships" r:embed="rId32"/>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5D73D6DA" w14:textId="77777777">
      <w:pPr>
        <w:spacing w:line="360" w:lineRule="auto"/>
        <w:jc w:val="center"/>
        <w:rPr>
          <w:rFonts w:ascii="Arial" w:hAnsi="Arial" w:eastAsia="Arial" w:cs="Arial"/>
          <w:sz w:val="24"/>
          <w:szCs w:val="24"/>
        </w:rPr>
      </w:pPr>
      <w:r w:rsidR="00D82642">
        <w:drawing>
          <wp:inline wp14:editId="30CCF917" wp14:anchorId="7DEF5497">
            <wp:extent cx="5943600" cy="2501900"/>
            <wp:effectExtent l="0" t="0" r="0" b="0"/>
            <wp:docPr id="33" name="image8.png" descr="Forms response chart. Question title: Would you be interested in an online ordering system?. Number of responses: 40 responses."/>
            <wp:cNvGraphicFramePr/>
            <a:graphic>
              <a:graphicData xmlns:a="http://schemas.openxmlformats.org/drawingml/2006/main" uri="http://schemas.openxmlformats.org/drawingml/2006/picture">
                <pic:pic xmlns:pic="http://schemas.openxmlformats.org/drawingml/2006/picture">
                  <pic:nvPicPr>
                    <pic:cNvPr id="0" name="image8.png" descr="Forms response chart. Question title: Would you be interested in an online ordering system?. Number of responses: 40 responses."/>
                    <pic:cNvPicPr preferRelativeResize="0"/>
                  </pic:nvPicPr>
                  <pic:blipFill>
                    <a:blip xmlns:r="http://schemas.openxmlformats.org/officeDocument/2006/relationships" r:embed="rId33"/>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40064EA6" w14:textId="77777777">
      <w:pPr>
        <w:spacing w:line="360" w:lineRule="auto"/>
        <w:jc w:val="center"/>
        <w:rPr>
          <w:rFonts w:ascii="Arial" w:hAnsi="Arial" w:eastAsia="Arial" w:cs="Arial"/>
          <w:sz w:val="24"/>
          <w:szCs w:val="24"/>
        </w:rPr>
      </w:pPr>
      <w:r w:rsidR="00D82642">
        <w:drawing>
          <wp:inline wp14:editId="61325CBA" wp14:anchorId="7BEB1AB1">
            <wp:extent cx="5943600" cy="2501900"/>
            <wp:effectExtent l="0" t="0" r="0" b="0"/>
            <wp:docPr id="34" name="image3.png" descr="Forms response chart. Question title: How important is it that products which are organic or allergen free?. Number of responses: 40 responses."/>
            <wp:cNvGraphicFramePr/>
            <a:graphic>
              <a:graphicData xmlns:a="http://schemas.openxmlformats.org/drawingml/2006/main" uri="http://schemas.openxmlformats.org/drawingml/2006/picture">
                <pic:pic xmlns:pic="http://schemas.openxmlformats.org/drawingml/2006/picture">
                  <pic:nvPicPr>
                    <pic:cNvPr id="0" name="image3.png" descr="Forms response chart. Question title: How important is it that products which are organic or allergen free?. Number of responses: 40 responses."/>
                    <pic:cNvPicPr preferRelativeResize="0"/>
                  </pic:nvPicPr>
                  <pic:blipFill>
                    <a:blip xmlns:r="http://schemas.openxmlformats.org/officeDocument/2006/relationships" r:embed="rId34"/>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4D040DE5" w14:textId="77777777">
      <w:pPr>
        <w:spacing w:line="360" w:lineRule="auto"/>
        <w:jc w:val="center"/>
        <w:rPr>
          <w:rFonts w:ascii="Arial" w:hAnsi="Arial" w:eastAsia="Arial" w:cs="Arial"/>
          <w:sz w:val="24"/>
          <w:szCs w:val="24"/>
        </w:rPr>
      </w:pPr>
      <w:r w:rsidR="00D82642">
        <w:drawing>
          <wp:inline wp14:editId="566F733C" wp14:anchorId="18C1EEDA">
            <wp:extent cx="5943600" cy="2501900"/>
            <wp:effectExtent l="0" t="0" r="0" b="0"/>
            <wp:docPr id="35" name="image17.png" descr="Forms response chart. Question title: Do you follow the food brands on Facebook or Instagram?. Number of responses: 39 responses."/>
            <wp:cNvGraphicFramePr/>
            <a:graphic>
              <a:graphicData xmlns:a="http://schemas.openxmlformats.org/drawingml/2006/main" uri="http://schemas.openxmlformats.org/drawingml/2006/picture">
                <pic:pic xmlns:pic="http://schemas.openxmlformats.org/drawingml/2006/picture">
                  <pic:nvPicPr>
                    <pic:cNvPr id="0" name="image17.png" descr="Forms response chart. Question title: Do you follow the food brands on Facebook or Instagram?. Number of responses: 39 responses."/>
                    <pic:cNvPicPr preferRelativeResize="0"/>
                  </pic:nvPicPr>
                  <pic:blipFill>
                    <a:blip xmlns:r="http://schemas.openxmlformats.org/officeDocument/2006/relationships" r:embed="rId35"/>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2F95F0FF" w14:textId="77777777">
      <w:pPr>
        <w:spacing w:line="360" w:lineRule="auto"/>
        <w:jc w:val="center"/>
        <w:rPr>
          <w:rFonts w:ascii="Arial" w:hAnsi="Arial" w:eastAsia="Arial" w:cs="Arial"/>
          <w:sz w:val="24"/>
          <w:szCs w:val="24"/>
        </w:rPr>
      </w:pPr>
      <w:r w:rsidR="00D82642">
        <w:drawing>
          <wp:inline wp14:editId="69BF7D3B" wp14:anchorId="6A0A888E">
            <wp:extent cx="5943600" cy="2832100"/>
            <wp:effectExtent l="0" t="0" r="0" b="0"/>
            <wp:docPr id="36" name="image15.png" descr="Forms response chart. Question title: Where do you familiar to purchase baked items?. Number of responses: 39 responses."/>
            <wp:cNvGraphicFramePr/>
            <a:graphic>
              <a:graphicData xmlns:a="http://schemas.openxmlformats.org/drawingml/2006/main" uri="http://schemas.openxmlformats.org/drawingml/2006/picture">
                <pic:pic xmlns:pic="http://schemas.openxmlformats.org/drawingml/2006/picture">
                  <pic:nvPicPr>
                    <pic:cNvPr id="0" name="image15.png" descr="Forms response chart. Question title: Where do you familiar to purchase baked items?. Number of responses: 39 responses."/>
                    <pic:cNvPicPr preferRelativeResize="0"/>
                  </pic:nvPicPr>
                  <pic:blipFill>
                    <a:blip xmlns:r="http://schemas.openxmlformats.org/officeDocument/2006/relationships" r:embed="rId36"/>
                    <a:srcRect/>
                    <a:stretch>
                      <a:fillRect/>
                    </a:stretch>
                  </pic:blipFill>
                  <pic:spPr>
                    <a:xfrm>
                      <a:off x="0" y="0"/>
                      <a:ext cx="5943600" cy="2832100"/>
                    </a:xfrm>
                    <a:prstGeom prst="rect">
                      <a:avLst/>
                    </a:prstGeom>
                    <a:ln/>
                  </pic:spPr>
                </pic:pic>
              </a:graphicData>
            </a:graphic>
          </wp:inline>
        </w:drawing>
      </w:r>
    </w:p>
    <w:p w:rsidRPr="0095633F" w:rsidR="00C368E3" w:rsidP="730A2BDA" w:rsidRDefault="00D82642" w14:paraId="264B2235" w14:textId="77777777">
      <w:pPr>
        <w:spacing w:line="360" w:lineRule="auto"/>
        <w:jc w:val="center"/>
        <w:rPr>
          <w:rFonts w:ascii="Arial" w:hAnsi="Arial" w:eastAsia="Arial" w:cs="Arial"/>
          <w:sz w:val="24"/>
          <w:szCs w:val="24"/>
        </w:rPr>
      </w:pPr>
      <w:r w:rsidR="00D82642">
        <w:drawing>
          <wp:inline wp14:editId="04552DF0" wp14:anchorId="08D0C3DE">
            <wp:extent cx="5943600" cy="2501900"/>
            <wp:effectExtent l="0" t="0" r="0" b="0"/>
            <wp:docPr id="37" name="image9.png" descr="Forms response chart. Question title: What feature do you value the most in a bakery website?. Number of responses: 40 responses."/>
            <wp:cNvGraphicFramePr/>
            <a:graphic>
              <a:graphicData xmlns:a="http://schemas.openxmlformats.org/drawingml/2006/main" uri="http://schemas.openxmlformats.org/drawingml/2006/picture">
                <pic:pic xmlns:pic="http://schemas.openxmlformats.org/drawingml/2006/picture">
                  <pic:nvPicPr>
                    <pic:cNvPr id="0" name="image9.png" descr="Forms response chart. Question title: What feature do you value the most in a bakery website?. Number of responses: 40 responses."/>
                    <pic:cNvPicPr preferRelativeResize="0"/>
                  </pic:nvPicPr>
                  <pic:blipFill>
                    <a:blip xmlns:r="http://schemas.openxmlformats.org/officeDocument/2006/relationships" r:embed="rId37"/>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2B6C0E3E" w14:textId="77777777">
      <w:pPr>
        <w:spacing w:line="360" w:lineRule="auto"/>
        <w:jc w:val="center"/>
        <w:rPr>
          <w:rFonts w:ascii="Arial" w:hAnsi="Arial" w:eastAsia="Arial" w:cs="Arial"/>
          <w:sz w:val="24"/>
          <w:szCs w:val="24"/>
        </w:rPr>
      </w:pPr>
      <w:r w:rsidR="00D82642">
        <w:drawing>
          <wp:inline wp14:editId="2B8EDA21" wp14:anchorId="567D6FE8">
            <wp:extent cx="5943600" cy="2501900"/>
            <wp:effectExtent l="0" t="0" r="0" b="0"/>
            <wp:docPr id="38" name="image5.png" descr="Forms response chart. Question title: What influences your purchasing decisions the most?. Number of responses: 40 responses."/>
            <wp:cNvGraphicFramePr/>
            <a:graphic>
              <a:graphicData xmlns:a="http://schemas.openxmlformats.org/drawingml/2006/main" uri="http://schemas.openxmlformats.org/drawingml/2006/picture">
                <pic:pic xmlns:pic="http://schemas.openxmlformats.org/drawingml/2006/picture">
                  <pic:nvPicPr>
                    <pic:cNvPr id="0" name="image5.png" descr="Forms response chart. Question title: What influences your purchasing decisions the most?. Number of responses: 40 responses."/>
                    <pic:cNvPicPr preferRelativeResize="0"/>
                  </pic:nvPicPr>
                  <pic:blipFill>
                    <a:blip xmlns:r="http://schemas.openxmlformats.org/officeDocument/2006/relationships" r:embed="rId38"/>
                    <a:srcRect/>
                    <a:stretch>
                      <a:fillRect/>
                    </a:stretch>
                  </pic:blipFill>
                  <pic:spPr>
                    <a:xfrm>
                      <a:off x="0" y="0"/>
                      <a:ext cx="5943600" cy="2501900"/>
                    </a:xfrm>
                    <a:prstGeom prst="rect">
                      <a:avLst/>
                    </a:prstGeom>
                    <a:ln/>
                  </pic:spPr>
                </pic:pic>
              </a:graphicData>
            </a:graphic>
          </wp:inline>
        </w:drawing>
      </w:r>
    </w:p>
    <w:p w:rsidRPr="0095633F" w:rsidR="00C368E3" w:rsidP="730A2BDA" w:rsidRDefault="00D82642" w14:paraId="6B6B22D5" w14:textId="77777777">
      <w:pPr>
        <w:spacing w:line="360" w:lineRule="auto"/>
        <w:jc w:val="center"/>
        <w:rPr>
          <w:rFonts w:ascii="Arial" w:hAnsi="Arial" w:eastAsia="Arial" w:cs="Arial"/>
          <w:sz w:val="24"/>
          <w:szCs w:val="24"/>
        </w:rPr>
      </w:pPr>
      <w:r w:rsidR="00D82642">
        <w:drawing>
          <wp:inline wp14:editId="6E1D2713" wp14:anchorId="651537D5">
            <wp:extent cx="5943600" cy="2501900"/>
            <wp:effectExtent l="0" t="0" r="0" b="0"/>
            <wp:docPr id="39" name="image20.png" descr="Forms response chart. Question title: Would you like to consider ordering sweet cakes for events? . Number of responses: 39 responses."/>
            <wp:cNvGraphicFramePr/>
            <a:graphic>
              <a:graphicData xmlns:a="http://schemas.openxmlformats.org/drawingml/2006/main" uri="http://schemas.openxmlformats.org/drawingml/2006/picture">
                <pic:pic xmlns:pic="http://schemas.openxmlformats.org/drawingml/2006/picture">
                  <pic:nvPicPr>
                    <pic:cNvPr id="0" name="image20.png" descr="Forms response chart. Question title: Would you like to consider ordering sweet cakes for events? . Number of responses: 39 responses."/>
                    <pic:cNvPicPr preferRelativeResize="0"/>
                  </pic:nvPicPr>
                  <pic:blipFill>
                    <a:blip xmlns:r="http://schemas.openxmlformats.org/officeDocument/2006/relationships" r:embed="rId39"/>
                    <a:srcRect/>
                    <a:stretch>
                      <a:fillRect/>
                    </a:stretch>
                  </pic:blipFill>
                  <pic:spPr>
                    <a:xfrm>
                      <a:off x="0" y="0"/>
                      <a:ext cx="5943600" cy="2501900"/>
                    </a:xfrm>
                    <a:prstGeom prst="rect">
                      <a:avLst/>
                    </a:prstGeom>
                    <a:ln/>
                  </pic:spPr>
                </pic:pic>
              </a:graphicData>
            </a:graphic>
          </wp:inline>
        </w:drawing>
      </w:r>
    </w:p>
    <w:p w:rsidRPr="0095633F" w:rsidR="00C368E3" w:rsidP="730A2BDA" w:rsidRDefault="00C368E3" w14:paraId="08243C12"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b w:val="1"/>
          <w:bCs w:val="1"/>
          <w:sz w:val="24"/>
          <w:szCs w:val="24"/>
          <w:highlight w:val="white"/>
        </w:rPr>
      </w:pPr>
    </w:p>
    <w:p w:rsidRPr="0095633F" w:rsidR="00C368E3" w:rsidP="730A2BDA" w:rsidRDefault="00C368E3" w14:paraId="71212739"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sz w:val="24"/>
          <w:szCs w:val="24"/>
          <w:highlight w:val="white"/>
        </w:rPr>
      </w:pPr>
    </w:p>
    <w:p w:rsidRPr="0095633F" w:rsidR="00C368E3" w:rsidP="730A2BDA" w:rsidRDefault="00C368E3" w14:paraId="1FEAA7C0"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222222"/>
          <w:sz w:val="24"/>
          <w:szCs w:val="24"/>
          <w:highlight w:val="white"/>
        </w:rPr>
      </w:pPr>
    </w:p>
    <w:p w:rsidRPr="0095633F" w:rsidR="00C368E3" w:rsidP="730A2BDA" w:rsidRDefault="00C368E3" w14:paraId="083235EA"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222222"/>
          <w:sz w:val="24"/>
          <w:szCs w:val="24"/>
          <w:highlight w:val="white"/>
        </w:rPr>
      </w:pPr>
    </w:p>
    <w:p w:rsidRPr="0095633F" w:rsidR="00C368E3" w:rsidP="730A2BDA" w:rsidRDefault="00C368E3" w14:paraId="094AF83A"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1C216E9D"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499D3096"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2E5DC322"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5E13C49E"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376AD65D" w14:textId="77777777">
      <w:pPr>
        <w:pBdr>
          <w:top w:val="nil" w:color="000000" w:sz="0" w:space="0"/>
          <w:left w:val="nil" w:color="000000" w:sz="0" w:space="0"/>
          <w:bottom w:val="nil" w:color="000000" w:sz="0" w:space="0"/>
          <w:right w:val="nil" w:color="000000" w:sz="0" w:space="0"/>
          <w:between w:val="nil" w:color="000000" w:sz="0" w:space="0"/>
        </w:pBdr>
        <w:spacing w:before="240" w:after="240" w:line="360" w:lineRule="auto"/>
        <w:jc w:val="both"/>
        <w:rPr>
          <w:rFonts w:ascii="Arial" w:hAnsi="Arial" w:eastAsia="Arial" w:cs="Arial"/>
          <w:color w:val="000000"/>
          <w:sz w:val="24"/>
          <w:szCs w:val="24"/>
          <w:highlight w:val="white"/>
        </w:rPr>
      </w:pPr>
    </w:p>
    <w:p w:rsidRPr="0095633F" w:rsidR="00C368E3" w:rsidP="730A2BDA" w:rsidRDefault="00C368E3" w14:paraId="18AE7605"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highlight w:val="white"/>
        </w:rPr>
      </w:pPr>
    </w:p>
    <w:p w:rsidRPr="0095633F" w:rsidR="00C368E3" w:rsidP="730A2BDA" w:rsidRDefault="00C368E3" w14:paraId="77F2552F"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color w:val="000000"/>
          <w:sz w:val="24"/>
          <w:szCs w:val="24"/>
          <w:highlight w:val="white"/>
        </w:rPr>
      </w:pPr>
    </w:p>
    <w:p w:rsidRPr="0095633F" w:rsidR="00C368E3" w:rsidP="730A2BDA" w:rsidRDefault="00C368E3" w14:paraId="26BAF532" w14:textId="77777777">
      <w:pPr>
        <w:pBdr>
          <w:top w:val="nil" w:color="000000" w:sz="0" w:space="0"/>
          <w:left w:val="nil" w:color="000000" w:sz="0" w:space="0"/>
          <w:bottom w:val="nil" w:color="000000" w:sz="0" w:space="0"/>
          <w:right w:val="nil" w:color="000000" w:sz="0" w:space="0"/>
          <w:between w:val="nil" w:color="000000" w:sz="0" w:space="0"/>
        </w:pBdr>
        <w:spacing w:line="360" w:lineRule="auto"/>
        <w:jc w:val="both"/>
        <w:rPr>
          <w:rFonts w:ascii="Arial" w:hAnsi="Arial" w:eastAsia="Arial" w:cs="Arial"/>
          <w:b w:val="1"/>
          <w:bCs w:val="1"/>
          <w:color w:val="000000"/>
          <w:sz w:val="24"/>
          <w:szCs w:val="24"/>
        </w:rPr>
      </w:pPr>
    </w:p>
    <w:sectPr w:rsidRPr="0095633F" w:rsidR="00C368E3" w:rsidSect="000C0F3F">
      <w:footerReference w:type="default" r:id="rId4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2B72" w:rsidP="00C368E3" w:rsidRDefault="001F2B72" w14:paraId="285ECFB8" w14:textId="77777777">
      <w:pPr>
        <w:spacing w:line="240" w:lineRule="auto"/>
      </w:pPr>
      <w:r>
        <w:separator/>
      </w:r>
    </w:p>
  </w:endnote>
  <w:endnote w:type="continuationSeparator" w:id="0">
    <w:p w:rsidR="001F2B72" w:rsidP="00C368E3" w:rsidRDefault="001F2B72" w14:paraId="1A0AFAC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368E3" w:rsidRDefault="00C368E3" w14:paraId="5A3BE6BB" w14:textId="77777777">
    <w:pPr>
      <w:pBdr>
        <w:top w:val="single" w:color="D9D9D9" w:sz="4" w:space="1"/>
        <w:left w:val="nil"/>
        <w:bottom w:val="nil"/>
        <w:right w:val="nil"/>
        <w:between w:val="nil"/>
      </w:pBdr>
      <w:tabs>
        <w:tab w:val="center" w:pos="4513"/>
        <w:tab w:val="right" w:pos="9026"/>
      </w:tabs>
      <w:spacing w:line="240" w:lineRule="auto"/>
      <w:jc w:val="right"/>
      <w:rPr>
        <w:rFonts w:ascii="Times New Roman" w:hAnsi="Times New Roman" w:eastAsia="Times New Roman" w:cs="Times New Roman"/>
        <w:color w:val="000000"/>
      </w:rPr>
    </w:pPr>
    <w:r>
      <w:rPr>
        <w:rFonts w:ascii="Times New Roman" w:hAnsi="Times New Roman" w:eastAsia="Times New Roman" w:cs="Times New Roman"/>
        <w:color w:val="000000"/>
      </w:rPr>
      <w:fldChar w:fldCharType="begin"/>
    </w:r>
    <w:r w:rsidR="00D82642">
      <w:rPr>
        <w:rFonts w:ascii="Times New Roman" w:hAnsi="Times New Roman" w:eastAsia="Times New Roman" w:cs="Times New Roman"/>
        <w:color w:val="000000"/>
      </w:rPr>
      <w:instrText>PAGE</w:instrText>
    </w:r>
    <w:r>
      <w:rPr>
        <w:rFonts w:ascii="Times New Roman" w:hAnsi="Times New Roman" w:eastAsia="Times New Roman" w:cs="Times New Roman"/>
        <w:color w:val="000000"/>
      </w:rPr>
      <w:fldChar w:fldCharType="separate"/>
    </w:r>
    <w:r w:rsidR="006835C8">
      <w:rPr>
        <w:rFonts w:ascii="Times New Roman" w:hAnsi="Times New Roman" w:eastAsia="Times New Roman" w:cs="Times New Roman"/>
        <w:noProof/>
        <w:color w:val="000000"/>
      </w:rPr>
      <w:t>4</w:t>
    </w:r>
    <w:r>
      <w:rPr>
        <w:rFonts w:ascii="Times New Roman" w:hAnsi="Times New Roman" w:eastAsia="Times New Roman" w:cs="Times New Roman"/>
        <w:color w:val="000000"/>
      </w:rPr>
      <w:fldChar w:fldCharType="end"/>
    </w:r>
    <w:r w:rsidR="00D82642">
      <w:rPr>
        <w:rFonts w:ascii="Times New Roman" w:hAnsi="Times New Roman" w:eastAsia="Times New Roman" w:cs="Times New Roman"/>
        <w:color w:val="000000"/>
      </w:rPr>
      <w:t xml:space="preserve"> | Page</w:t>
    </w:r>
  </w:p>
  <w:p w:rsidR="00C368E3" w:rsidRDefault="00C368E3" w14:paraId="470F6947"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2B72" w:rsidP="00C368E3" w:rsidRDefault="001F2B72" w14:paraId="6EE0B546" w14:textId="77777777">
      <w:pPr>
        <w:spacing w:line="240" w:lineRule="auto"/>
      </w:pPr>
      <w:r>
        <w:separator/>
      </w:r>
    </w:p>
  </w:footnote>
  <w:footnote w:type="continuationSeparator" w:id="0">
    <w:p w:rsidR="001F2B72" w:rsidP="00C368E3" w:rsidRDefault="001F2B72" w14:paraId="6B22E303"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2iCJTqfc0//WKH" int2:id="GVRwQSm3">
      <int2:state int2:type="spell" int2:value="Rejected"/>
    </int2:textHash>
    <int2:textHash int2:hashCode="+zTGj82gIT1M6/" int2:id="45CFFrJb">
      <int2:state int2:type="spell" int2:value="Rejected"/>
    </int2:textHash>
    <int2:textHash int2:hashCode="/BY0W4ZAWFb9k8" int2:id="ezUEQvnx">
      <int2:state int2:type="spell" int2:value="Rejected"/>
    </int2:textHash>
    <int2:textHash int2:hashCode="SOvCD2Hxpaxz9Z" int2:id="8f5yLlWq">
      <int2:state int2:type="spell" int2:value="Rejected"/>
    </int2:textHash>
    <int2:textHash int2:hashCode="+Ofr5AnOtAGETS" int2:id="JDCXa5Uh">
      <int2:state int2:type="spell" int2:value="Rejected"/>
    </int2:textHash>
    <int2:textHash int2:hashCode="NlqV48F/oqYvLa" int2:id="prkVTjTb">
      <int2:state int2:type="spell" int2:value="Rejected"/>
    </int2:textHash>
    <int2:textHash int2:hashCode="j3G6JwTeASAlGu" int2:id="7mPJ8BJ6">
      <int2:state int2:type="spell" int2:value="Rejected"/>
    </int2:textHash>
    <int2:textHash int2:hashCode="OJpU4cVWn6YOlO" int2:id="S9bodkxS">
      <int2:state int2:type="spell" int2:value="Rejected"/>
    </int2:textHash>
    <int2:textHash int2:hashCode="DlN3ARWW5NLSQp" int2:id="BMxHzCpv">
      <int2:state int2:type="spell" int2:value="Rejected"/>
    </int2:textHash>
    <int2:bookmark int2:bookmarkName="_Int_76rsjA3r" int2:invalidationBookmarkName="" int2:hashCode="Z27wFDqnbtAyTS" int2:id="Hvdkgo6g">
      <int2:state int2:type="style" int2:value="Rejected"/>
    </int2:bookmark>
    <int2:bookmark int2:bookmarkName="_Int_yKbAqEQv" int2:invalidationBookmarkName="" int2:hashCode="dWEWEFO5Lq4h2+" int2:id="8akf0WD8">
      <int2:state int2:type="style" int2:value="Rejected"/>
    </int2:bookmark>
    <int2:bookmark int2:bookmarkName="_Int_o8Wsa4oS" int2:invalidationBookmarkName="" int2:hashCode="fWvvIx3DIWRciE" int2:id="hRiTUueX">
      <int2:state int2:type="style" int2:value="Rejected"/>
    </int2:bookmark>
    <int2:bookmark int2:bookmarkName="_Int_qLTuW6cu" int2:invalidationBookmarkName="" int2:hashCode="xzNw6FjkZFlmFD" int2:id="BqBiYlbf">
      <int2:state int2:type="style" int2:value="Rejected"/>
    </int2:bookmark>
    <int2:bookmark int2:bookmarkName="_Int_meCvIZDw" int2:invalidationBookmarkName="" int2:hashCode="Eb9ZcJltFzCIBt" int2:id="zfz87aQs">
      <int2:state int2:type="style" int2:value="Rejected"/>
    </int2:bookmark>
    <int2:bookmark int2:bookmarkName="_Int_E2PpZ2Vo" int2:invalidationBookmarkName="" int2:hashCode="AlgTgbbbO5lwDt" int2:id="3zMARXug">
      <int2:state int2:type="style" int2:value="Rejected"/>
    </int2:bookmark>
    <int2:bookmark int2:bookmarkName="_Int_dkmn90LP" int2:invalidationBookmarkName="" int2:hashCode="+JFbmGiLJJf1FB" int2:id="o25yE10v">
      <int2:state int2:type="style" int2:value="Rejected"/>
    </int2:bookmark>
    <int2:bookmark int2:bookmarkName="_Int_as4lNJ3y" int2:invalidationBookmarkName="" int2:hashCode="t1EvORGpWNU7+L" int2:id="vWCF25RH">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2F22"/>
    <w:multiLevelType w:val="multilevel"/>
    <w:tmpl w:val="BA90C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A51462"/>
    <w:multiLevelType w:val="multilevel"/>
    <w:tmpl w:val="728610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3D6842"/>
    <w:multiLevelType w:val="multilevel"/>
    <w:tmpl w:val="EC865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0B6465"/>
    <w:multiLevelType w:val="multilevel"/>
    <w:tmpl w:val="AB568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9A48EC"/>
    <w:multiLevelType w:val="multilevel"/>
    <w:tmpl w:val="7D7A5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F4183B"/>
    <w:multiLevelType w:val="multilevel"/>
    <w:tmpl w:val="AA4E0B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5B133C5"/>
    <w:multiLevelType w:val="multilevel"/>
    <w:tmpl w:val="6EA4E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A4006C"/>
    <w:multiLevelType w:val="multilevel"/>
    <w:tmpl w:val="DA987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FF3402C"/>
    <w:multiLevelType w:val="multilevel"/>
    <w:tmpl w:val="CB925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18F04DD"/>
    <w:multiLevelType w:val="multilevel"/>
    <w:tmpl w:val="9EC8F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07629F"/>
    <w:multiLevelType w:val="multilevel"/>
    <w:tmpl w:val="4D308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915AB4"/>
    <w:multiLevelType w:val="multilevel"/>
    <w:tmpl w:val="03867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DA812B9"/>
    <w:multiLevelType w:val="multilevel"/>
    <w:tmpl w:val="05F4DF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ECC58FA"/>
    <w:multiLevelType w:val="multilevel"/>
    <w:tmpl w:val="6BAC0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E74095F"/>
    <w:multiLevelType w:val="multilevel"/>
    <w:tmpl w:val="41DAB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F9B24EA"/>
    <w:multiLevelType w:val="multilevel"/>
    <w:tmpl w:val="B036B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1A728AB"/>
    <w:multiLevelType w:val="multilevel"/>
    <w:tmpl w:val="E55CA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1C559D"/>
    <w:multiLevelType w:val="multilevel"/>
    <w:tmpl w:val="61740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2D800F9"/>
    <w:multiLevelType w:val="multilevel"/>
    <w:tmpl w:val="FECC89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531134B"/>
    <w:multiLevelType w:val="multilevel"/>
    <w:tmpl w:val="9C0A9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53175FF"/>
    <w:multiLevelType w:val="multilevel"/>
    <w:tmpl w:val="12664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7B0269E"/>
    <w:multiLevelType w:val="multilevel"/>
    <w:tmpl w:val="69E27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A1D2CCA"/>
    <w:multiLevelType w:val="multilevel"/>
    <w:tmpl w:val="FB62A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2754D63"/>
    <w:multiLevelType w:val="multilevel"/>
    <w:tmpl w:val="44E2E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F9C4A44"/>
    <w:multiLevelType w:val="multilevel"/>
    <w:tmpl w:val="B8202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224360">
    <w:abstractNumId w:val="8"/>
  </w:num>
  <w:num w:numId="2" w16cid:durableId="556669331">
    <w:abstractNumId w:val="9"/>
  </w:num>
  <w:num w:numId="3" w16cid:durableId="486477537">
    <w:abstractNumId w:val="24"/>
  </w:num>
  <w:num w:numId="4" w16cid:durableId="1764954537">
    <w:abstractNumId w:val="10"/>
  </w:num>
  <w:num w:numId="5" w16cid:durableId="569003385">
    <w:abstractNumId w:val="3"/>
  </w:num>
  <w:num w:numId="6" w16cid:durableId="1940870223">
    <w:abstractNumId w:val="0"/>
  </w:num>
  <w:num w:numId="7" w16cid:durableId="1672681099">
    <w:abstractNumId w:val="12"/>
  </w:num>
  <w:num w:numId="8" w16cid:durableId="601107374">
    <w:abstractNumId w:val="18"/>
  </w:num>
  <w:num w:numId="9" w16cid:durableId="9111929">
    <w:abstractNumId w:val="16"/>
  </w:num>
  <w:num w:numId="10" w16cid:durableId="1912151107">
    <w:abstractNumId w:val="7"/>
  </w:num>
  <w:num w:numId="11" w16cid:durableId="728115593">
    <w:abstractNumId w:val="13"/>
  </w:num>
  <w:num w:numId="12" w16cid:durableId="2133358022">
    <w:abstractNumId w:val="23"/>
  </w:num>
  <w:num w:numId="13" w16cid:durableId="145359303">
    <w:abstractNumId w:val="21"/>
  </w:num>
  <w:num w:numId="14" w16cid:durableId="1907491225">
    <w:abstractNumId w:val="2"/>
  </w:num>
  <w:num w:numId="15" w16cid:durableId="1211334135">
    <w:abstractNumId w:val="19"/>
  </w:num>
  <w:num w:numId="16" w16cid:durableId="1381974796">
    <w:abstractNumId w:val="4"/>
  </w:num>
  <w:num w:numId="17" w16cid:durableId="1828277142">
    <w:abstractNumId w:val="17"/>
  </w:num>
  <w:num w:numId="18" w16cid:durableId="1846939334">
    <w:abstractNumId w:val="5"/>
  </w:num>
  <w:num w:numId="19" w16cid:durableId="1799839986">
    <w:abstractNumId w:val="20"/>
  </w:num>
  <w:num w:numId="20" w16cid:durableId="2025210134">
    <w:abstractNumId w:val="11"/>
  </w:num>
  <w:num w:numId="21" w16cid:durableId="1323197202">
    <w:abstractNumId w:val="14"/>
  </w:num>
  <w:num w:numId="22" w16cid:durableId="1405958066">
    <w:abstractNumId w:val="1"/>
  </w:num>
  <w:num w:numId="23" w16cid:durableId="1423867348">
    <w:abstractNumId w:val="6"/>
  </w:num>
  <w:num w:numId="24" w16cid:durableId="1123574867">
    <w:abstractNumId w:val="15"/>
  </w:num>
  <w:num w:numId="25" w16cid:durableId="2005742271">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E3"/>
    <w:rsid w:val="0001624D"/>
    <w:rsid w:val="00084C9C"/>
    <w:rsid w:val="000938A1"/>
    <w:rsid w:val="000C0F3F"/>
    <w:rsid w:val="00132B3B"/>
    <w:rsid w:val="001F2B72"/>
    <w:rsid w:val="00203E15"/>
    <w:rsid w:val="00304A79"/>
    <w:rsid w:val="00394D18"/>
    <w:rsid w:val="003E2E49"/>
    <w:rsid w:val="003E7285"/>
    <w:rsid w:val="00454381"/>
    <w:rsid w:val="00457008"/>
    <w:rsid w:val="004B4E8F"/>
    <w:rsid w:val="005260CA"/>
    <w:rsid w:val="00594C50"/>
    <w:rsid w:val="005F0BD1"/>
    <w:rsid w:val="0063646B"/>
    <w:rsid w:val="006835C8"/>
    <w:rsid w:val="00686B7D"/>
    <w:rsid w:val="008121D0"/>
    <w:rsid w:val="0095633F"/>
    <w:rsid w:val="00966F06"/>
    <w:rsid w:val="00A9210D"/>
    <w:rsid w:val="00AB57B5"/>
    <w:rsid w:val="00AE15AD"/>
    <w:rsid w:val="00AE71F8"/>
    <w:rsid w:val="00AF5CA0"/>
    <w:rsid w:val="00AF6DE6"/>
    <w:rsid w:val="00B8153B"/>
    <w:rsid w:val="00C368E3"/>
    <w:rsid w:val="00C67D48"/>
    <w:rsid w:val="00CC2238"/>
    <w:rsid w:val="00D12757"/>
    <w:rsid w:val="00D37628"/>
    <w:rsid w:val="00D82642"/>
    <w:rsid w:val="00DD43D3"/>
    <w:rsid w:val="00E965BF"/>
    <w:rsid w:val="01ACA247"/>
    <w:rsid w:val="08E8DC32"/>
    <w:rsid w:val="0A4926CE"/>
    <w:rsid w:val="12D6F8A6"/>
    <w:rsid w:val="1619E4C8"/>
    <w:rsid w:val="1E9676EF"/>
    <w:rsid w:val="20987F6A"/>
    <w:rsid w:val="246DABFB"/>
    <w:rsid w:val="2F6F0DCF"/>
    <w:rsid w:val="30D0783E"/>
    <w:rsid w:val="378D4FC1"/>
    <w:rsid w:val="386F4AAE"/>
    <w:rsid w:val="391ED8FD"/>
    <w:rsid w:val="3B07077B"/>
    <w:rsid w:val="3BFF520E"/>
    <w:rsid w:val="3C78EA0E"/>
    <w:rsid w:val="46300153"/>
    <w:rsid w:val="46D37137"/>
    <w:rsid w:val="46F3CF73"/>
    <w:rsid w:val="5407972B"/>
    <w:rsid w:val="5657A6DE"/>
    <w:rsid w:val="5778037B"/>
    <w:rsid w:val="57D192C8"/>
    <w:rsid w:val="6339E85F"/>
    <w:rsid w:val="64AB4024"/>
    <w:rsid w:val="6DAD16E1"/>
    <w:rsid w:val="6FDCDB4F"/>
    <w:rsid w:val="730A2BDA"/>
    <w:rsid w:val="73736C45"/>
    <w:rsid w:val="782CA54B"/>
    <w:rsid w:val="792CF182"/>
    <w:rsid w:val="7CCCBF56"/>
    <w:rsid w:val="7D9CF3E2"/>
    <w:rsid w:val="7E0CB6AA"/>
    <w:rsid w:val="7F27E0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251D34"/>
  <w15:docId w15:val="{C8E923B6-EE2D-481B-8EAE-AB57EF1418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285C"/>
    <w:rPr>
      <w:lang w:val="en-GB"/>
    </w:rPr>
  </w:style>
  <w:style w:type="paragraph" w:styleId="Heading1">
    <w:name w:val="heading 1"/>
    <w:basedOn w:val="Normal2"/>
    <w:next w:val="Normal2"/>
    <w:autoRedefine/>
    <w:qFormat/>
    <w:rsid w:val="00BA69E3"/>
    <w:pPr>
      <w:keepNext/>
      <w:keepLines/>
      <w:spacing w:before="160" w:line="360" w:lineRule="auto"/>
      <w:jc w:val="both"/>
      <w:outlineLvl w:val="0"/>
    </w:pPr>
    <w:rPr>
      <w:rFonts w:ascii="Times New Roman" w:hAnsi="Times New Roman"/>
      <w:b/>
      <w:sz w:val="24"/>
      <w:szCs w:val="40"/>
    </w:rPr>
  </w:style>
  <w:style w:type="paragraph" w:styleId="Heading2">
    <w:name w:val="heading 2"/>
    <w:basedOn w:val="Normal2"/>
    <w:next w:val="Normal2"/>
    <w:autoRedefine/>
    <w:qFormat/>
    <w:rsid w:val="00BA69E3"/>
    <w:pPr>
      <w:keepNext/>
      <w:keepLines/>
      <w:spacing w:before="240" w:line="360" w:lineRule="auto"/>
      <w:jc w:val="both"/>
      <w:outlineLvl w:val="1"/>
    </w:pPr>
    <w:rPr>
      <w:rFonts w:ascii="Times New Roman" w:hAnsi="Times New Roman"/>
      <w:b/>
      <w:sz w:val="24"/>
      <w:szCs w:val="32"/>
    </w:rPr>
  </w:style>
  <w:style w:type="paragraph" w:styleId="Heading3">
    <w:name w:val="heading 3"/>
    <w:basedOn w:val="Normal2"/>
    <w:next w:val="Normal2"/>
    <w:rsid w:val="00451C2A"/>
    <w:pPr>
      <w:keepNext/>
      <w:keepLines/>
      <w:spacing w:before="320" w:after="80"/>
      <w:outlineLvl w:val="2"/>
    </w:pPr>
    <w:rPr>
      <w:color w:val="434343"/>
      <w:sz w:val="28"/>
      <w:szCs w:val="28"/>
    </w:rPr>
  </w:style>
  <w:style w:type="paragraph" w:styleId="Heading4">
    <w:name w:val="heading 4"/>
    <w:basedOn w:val="Normal2"/>
    <w:next w:val="Normal2"/>
    <w:rsid w:val="00451C2A"/>
    <w:pPr>
      <w:keepNext/>
      <w:keepLines/>
      <w:spacing w:before="280" w:after="80"/>
      <w:outlineLvl w:val="3"/>
    </w:pPr>
    <w:rPr>
      <w:color w:val="666666"/>
      <w:sz w:val="24"/>
      <w:szCs w:val="24"/>
    </w:rPr>
  </w:style>
  <w:style w:type="paragraph" w:styleId="Heading5">
    <w:name w:val="heading 5"/>
    <w:basedOn w:val="Normal2"/>
    <w:next w:val="Normal2"/>
    <w:rsid w:val="00451C2A"/>
    <w:pPr>
      <w:keepNext/>
      <w:keepLines/>
      <w:spacing w:before="240" w:after="80"/>
      <w:outlineLvl w:val="4"/>
    </w:pPr>
    <w:rPr>
      <w:color w:val="666666"/>
    </w:rPr>
  </w:style>
  <w:style w:type="paragraph" w:styleId="Heading6">
    <w:name w:val="heading 6"/>
    <w:basedOn w:val="Normal2"/>
    <w:next w:val="Normal2"/>
    <w:rsid w:val="00451C2A"/>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E448F"/>
    <w:pPr>
      <w:keepNext/>
      <w:keepLines/>
      <w:spacing w:before="200"/>
      <w:outlineLvl w:val="6"/>
    </w:pPr>
    <w:rPr>
      <w:rFonts w:asciiTheme="majorHAnsi" w:hAnsiTheme="majorHAnsi" w:eastAsiaTheme="majorEastAsia" w:cstheme="majorBidi"/>
      <w:i/>
      <w:iCs/>
      <w:color w:val="404040" w:themeColor="text1" w:themeTint="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C368E3"/>
  </w:style>
  <w:style w:type="table" w:styleId="TableNormal0" w:customStyle="1">
    <w:name w:val="TableNormal"/>
    <w:rsid w:val="00C368E3"/>
    <w:tblPr>
      <w:tblCellMar>
        <w:top w:w="0" w:type="dxa"/>
        <w:left w:w="0" w:type="dxa"/>
        <w:bottom w:w="0" w:type="dxa"/>
        <w:right w:w="0" w:type="dxa"/>
      </w:tblCellMar>
    </w:tblPr>
  </w:style>
  <w:style w:type="paragraph" w:styleId="Title">
    <w:name w:val="Title"/>
    <w:basedOn w:val="Normal2"/>
    <w:next w:val="Normal2"/>
    <w:rsid w:val="00451C2A"/>
    <w:pPr>
      <w:keepNext/>
      <w:keepLines/>
      <w:spacing w:after="60"/>
    </w:pPr>
    <w:rPr>
      <w:sz w:val="52"/>
      <w:szCs w:val="52"/>
    </w:rPr>
  </w:style>
  <w:style w:type="paragraph" w:styleId="Normal10" w:customStyle="1">
    <w:name w:val="Normal10"/>
    <w:rsid w:val="00D6285C"/>
  </w:style>
  <w:style w:type="table" w:styleId="TableNormal1" w:customStyle="1">
    <w:name w:val="TableNormal0"/>
    <w:rsid w:val="00D6285C"/>
    <w:tblPr>
      <w:tblCellMar>
        <w:top w:w="0" w:type="dxa"/>
        <w:left w:w="0" w:type="dxa"/>
        <w:bottom w:w="0" w:type="dxa"/>
        <w:right w:w="0" w:type="dxa"/>
      </w:tblCellMar>
    </w:tblPr>
  </w:style>
  <w:style w:type="paragraph" w:styleId="Normal2" w:customStyle="1">
    <w:name w:val="Normal2"/>
    <w:rsid w:val="00451C2A"/>
  </w:style>
  <w:style w:type="table" w:styleId="TableNormal2" w:customStyle="1">
    <w:name w:val="TableNormal1"/>
    <w:rsid w:val="00451C2A"/>
    <w:tblPr>
      <w:tblCellMar>
        <w:top w:w="0" w:type="dxa"/>
        <w:left w:w="0" w:type="dxa"/>
        <w:bottom w:w="0" w:type="dxa"/>
        <w:right w:w="0" w:type="dxa"/>
      </w:tblCellMar>
    </w:tblPr>
  </w:style>
  <w:style w:type="paragraph" w:styleId="Subtitle">
    <w:name w:val="Subtitle"/>
    <w:basedOn w:val="Normal"/>
    <w:next w:val="Normal"/>
    <w:rsid w:val="00C368E3"/>
    <w:pPr>
      <w:keepNext/>
      <w:keepLines/>
      <w:pBdr>
        <w:top w:val="nil"/>
        <w:left w:val="nil"/>
        <w:bottom w:val="nil"/>
        <w:right w:val="nil"/>
        <w:between w:val="nil"/>
      </w:pBdr>
      <w:spacing w:after="320"/>
    </w:pPr>
    <w:rPr>
      <w:color w:val="666666"/>
      <w:sz w:val="30"/>
      <w:szCs w:val="30"/>
    </w:rPr>
  </w:style>
  <w:style w:type="table" w:styleId="a" w:customStyle="1">
    <w:basedOn w:val="TableNormal2"/>
    <w:rsid w:val="00451C2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25994"/>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25994"/>
    <w:rPr>
      <w:rFonts w:ascii="Tahoma" w:hAnsi="Tahoma" w:cs="Tahoma"/>
      <w:sz w:val="16"/>
      <w:szCs w:val="16"/>
    </w:rPr>
  </w:style>
  <w:style w:type="table" w:styleId="a0" w:customStyle="1">
    <w:basedOn w:val="TableNormal"/>
    <w:rsid w:val="00D6285C"/>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72D7C"/>
    <w:rPr>
      <w:color w:val="0000FF" w:themeColor="hyperlink"/>
      <w:u w:val="single"/>
    </w:rPr>
  </w:style>
  <w:style w:type="paragraph" w:styleId="TOCHeading">
    <w:name w:val="TOC Heading"/>
    <w:basedOn w:val="Heading1"/>
    <w:next w:val="Normal"/>
    <w:uiPriority w:val="39"/>
    <w:semiHidden/>
    <w:unhideWhenUsed/>
    <w:qFormat/>
    <w:rsid w:val="006F25AA"/>
    <w:pPr>
      <w:spacing w:before="480" w:line="276" w:lineRule="auto"/>
      <w:jc w:val="left"/>
      <w:outlineLvl w:val="9"/>
    </w:pPr>
    <w:rPr>
      <w:rFonts w:asciiTheme="majorHAnsi" w:hAnsiTheme="majorHAnsi" w:eastAsiaTheme="majorEastAsia" w:cstheme="majorBidi"/>
      <w:bCs/>
      <w:color w:val="365F91" w:themeColor="accent1" w:themeShade="BF"/>
      <w:szCs w:val="28"/>
    </w:rPr>
  </w:style>
  <w:style w:type="paragraph" w:styleId="TOC1">
    <w:name w:val="toc 1"/>
    <w:basedOn w:val="Normal"/>
    <w:next w:val="Normal"/>
    <w:autoRedefine/>
    <w:uiPriority w:val="39"/>
    <w:unhideWhenUsed/>
    <w:rsid w:val="006F25AA"/>
    <w:pPr>
      <w:spacing w:after="100"/>
    </w:pPr>
  </w:style>
  <w:style w:type="paragraph" w:styleId="TOC2">
    <w:name w:val="toc 2"/>
    <w:basedOn w:val="Normal"/>
    <w:next w:val="Normal"/>
    <w:autoRedefine/>
    <w:uiPriority w:val="39"/>
    <w:unhideWhenUsed/>
    <w:rsid w:val="006F25AA"/>
    <w:pPr>
      <w:spacing w:after="100"/>
      <w:ind w:left="220"/>
    </w:pPr>
  </w:style>
  <w:style w:type="paragraph" w:styleId="NoSpacing">
    <w:name w:val="No Spacing"/>
    <w:uiPriority w:val="1"/>
    <w:qFormat/>
    <w:rsid w:val="003B1D70"/>
    <w:pPr>
      <w:spacing w:line="240" w:lineRule="auto"/>
    </w:pPr>
  </w:style>
  <w:style w:type="character" w:styleId="Heading7Char" w:customStyle="1">
    <w:name w:val="Heading 7 Char"/>
    <w:basedOn w:val="DefaultParagraphFont"/>
    <w:link w:val="Heading7"/>
    <w:uiPriority w:val="9"/>
    <w:rsid w:val="006E448F"/>
    <w:rPr>
      <w:rFonts w:asciiTheme="majorHAnsi" w:hAnsiTheme="majorHAnsi" w:eastAsiaTheme="majorEastAsia" w:cstheme="majorBidi"/>
      <w:i/>
      <w:iCs/>
      <w:color w:val="404040" w:themeColor="text1" w:themeTint="BF"/>
    </w:rPr>
  </w:style>
  <w:style w:type="paragraph" w:styleId="Header">
    <w:name w:val="header"/>
    <w:basedOn w:val="Normal"/>
    <w:link w:val="HeaderChar"/>
    <w:uiPriority w:val="99"/>
    <w:unhideWhenUsed/>
    <w:rsid w:val="0084201B"/>
    <w:pPr>
      <w:tabs>
        <w:tab w:val="center" w:pos="4513"/>
        <w:tab w:val="right" w:pos="9026"/>
      </w:tabs>
      <w:spacing w:line="240" w:lineRule="auto"/>
    </w:pPr>
  </w:style>
  <w:style w:type="character" w:styleId="HeaderChar" w:customStyle="1">
    <w:name w:val="Header Char"/>
    <w:basedOn w:val="DefaultParagraphFont"/>
    <w:link w:val="Header"/>
    <w:uiPriority w:val="99"/>
    <w:rsid w:val="0084201B"/>
  </w:style>
  <w:style w:type="paragraph" w:styleId="Footer">
    <w:name w:val="footer"/>
    <w:basedOn w:val="Normal"/>
    <w:link w:val="FooterChar"/>
    <w:uiPriority w:val="99"/>
    <w:unhideWhenUsed/>
    <w:rsid w:val="0084201B"/>
    <w:pPr>
      <w:tabs>
        <w:tab w:val="center" w:pos="4513"/>
        <w:tab w:val="right" w:pos="9026"/>
      </w:tabs>
      <w:spacing w:line="240" w:lineRule="auto"/>
    </w:pPr>
  </w:style>
  <w:style w:type="character" w:styleId="FooterChar" w:customStyle="1">
    <w:name w:val="Footer Char"/>
    <w:basedOn w:val="DefaultParagraphFont"/>
    <w:link w:val="Footer"/>
    <w:uiPriority w:val="99"/>
    <w:rsid w:val="0084201B"/>
  </w:style>
  <w:style w:type="character" w:styleId="Strong">
    <w:name w:val="Strong"/>
    <w:basedOn w:val="DefaultParagraphFont"/>
    <w:uiPriority w:val="22"/>
    <w:qFormat/>
    <w:rsid w:val="00682420"/>
    <w:rPr>
      <w:b/>
      <w:bCs/>
    </w:rPr>
  </w:style>
  <w:style w:type="table" w:styleId="TableGridLight1" w:customStyle="1">
    <w:name w:val="Table Grid Light1"/>
    <w:basedOn w:val="TableNormal"/>
    <w:uiPriority w:val="40"/>
    <w:rsid w:val="0068242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
    <w:name w:val="Table Grid"/>
    <w:basedOn w:val="TableNormal"/>
    <w:uiPriority w:val="59"/>
    <w:rsid w:val="00682420"/>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E1588C"/>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table" w:styleId="a1" w:customStyle="1">
    <w:basedOn w:val="TableNormal"/>
    <w:rsid w:val="00C368E3"/>
    <w:tblPr>
      <w:tblStyleRowBandSize w:val="1"/>
      <w:tblStyleColBandSize w:val="1"/>
      <w:tblCellMar>
        <w:top w:w="100" w:type="dxa"/>
        <w:left w:w="100" w:type="dxa"/>
        <w:bottom w:w="100" w:type="dxa"/>
        <w:right w:w="100" w:type="dxa"/>
      </w:tblCellMar>
    </w:tblPr>
  </w:style>
  <w:style w:type="table" w:styleId="a2" w:customStyle="1">
    <w:basedOn w:val="TableNormal"/>
    <w:rsid w:val="00C368E3"/>
    <w:pPr>
      <w:spacing w:line="240" w:lineRule="auto"/>
    </w:pPr>
    <w:tblPr>
      <w:tblStyleRowBandSize w:val="1"/>
      <w:tblStyleColBandSize w:val="1"/>
    </w:tblPr>
  </w:style>
  <w:style w:type="table" w:styleId="a3" w:customStyle="1">
    <w:basedOn w:val="TableNormal"/>
    <w:rsid w:val="00C368E3"/>
    <w:pPr>
      <w:spacing w:line="240" w:lineRule="auto"/>
    </w:pPr>
    <w:tblPr>
      <w:tblStyleRowBandSize w:val="1"/>
      <w:tblStyleColBandSize w:val="1"/>
    </w:tblPr>
  </w:style>
  <w:style w:type="table" w:styleId="a4" w:customStyle="1">
    <w:basedOn w:val="TableNormal"/>
    <w:rsid w:val="00C368E3"/>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0.png" Id="rId26" /><Relationship Type="http://schemas.openxmlformats.org/officeDocument/2006/relationships/image" Target="media/image23.png" Id="rId39" /><Relationship Type="http://schemas.openxmlformats.org/officeDocument/2006/relationships/image" Target="media/image18.png" Id="rId34" /><Relationship Type="http://schemas.openxmlformats.org/officeDocument/2006/relationships/theme" Target="theme/theme1.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13.png" Id="rId29"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6.png" Id="rId32" /><Relationship Type="http://schemas.openxmlformats.org/officeDocument/2006/relationships/image" Target="media/image21.png" Id="rId37" /><Relationship Type="http://schemas.openxmlformats.org/officeDocument/2006/relationships/footer" Target="footer1.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2.png" Id="rId28" /><Relationship Type="http://schemas.openxmlformats.org/officeDocument/2006/relationships/image" Target="media/image20.png" Id="rId36" /><Relationship Type="http://schemas.openxmlformats.org/officeDocument/2006/relationships/image" Target="media/image3.png" Id="rId10" /><Relationship Type="http://schemas.openxmlformats.org/officeDocument/2006/relationships/image" Target="media/image15.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1.png" Id="rId27" /><Relationship Type="http://schemas.openxmlformats.org/officeDocument/2006/relationships/image" Target="media/image14.png" Id="rId30" /><Relationship Type="http://schemas.openxmlformats.org/officeDocument/2006/relationships/image" Target="media/image19.png" Id="rId35"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9.png" Id="rId25" /><Relationship Type="http://schemas.openxmlformats.org/officeDocument/2006/relationships/image" Target="media/image17.png" Id="rId33" /><Relationship Type="http://schemas.openxmlformats.org/officeDocument/2006/relationships/image" Target="media/image22.png" Id="rId38" /><Relationship Type="http://schemas.openxmlformats.org/officeDocument/2006/relationships/hyperlink" Target="https://www.mdpi.com/2078-2489/14/11/606" TargetMode="External" Id="Rc60a8a5c19a54955" /><Relationship Type="http://schemas.openxmlformats.org/officeDocument/2006/relationships/hyperlink" Target="https://papers.ssrn.com/sol3/papers.cfm?abstract_id=4802226" TargetMode="External" Id="R1021f204d5bc4b5d" /><Relationship Type="http://schemas.openxmlformats.org/officeDocument/2006/relationships/hyperlink" Target="https://www.theseus.fi/handle/10024/858500" TargetMode="External" Id="R02e266f8157f4c0d" /><Relationship Type="http://schemas.openxmlformats.org/officeDocument/2006/relationships/hyperlink" Target="https://sk.sagepub.com/cases/embed/cravings-baking-a-new-strategy-for-growth" TargetMode="External" Id="Rec15f1a60aa546e4" /><Relationship Type="http://schemas.openxmlformats.org/officeDocument/2006/relationships/hyperlink" Target="https://link.springer.com/content/pdf/10.1007/978-3-030-94085-0.pdf" TargetMode="External" Id="Rc1a07fcdc7984912" /><Relationship Type="http://schemas.openxmlformats.org/officeDocument/2006/relationships/hyperlink" Target="https://epub.vgu.edu.vn/handle/dlibvgu/1689" TargetMode="External" Id="R79a5ad756f4e466e" /><Relationship Type="http://schemas.openxmlformats.org/officeDocument/2006/relationships/hyperlink" Target="https://www.researchgate.net/profile/Harshad-Vijay-Pandhare-2/publication/391806293_Future_of_Software_Test_Automation_Using_AIML/links/68277cda026fee1034f8a449/Future-of-Software-Test-Automation-Using-AI-ML.pdf" TargetMode="External" Id="R61150efcbd334b8c" /><Relationship Type="http://schemas.openxmlformats.org/officeDocument/2006/relationships/hyperlink" Target="https://onlinelibrary.wiley.com/doi/abs/10.1002/bse.3074" TargetMode="External" Id="R07439a163bd74b34" /><Relationship Type="http://schemas.openxmlformats.org/officeDocument/2006/relationships/hyperlink" Target="https://lup.lub.lu.se/student-papers/search/publication/9165537" TargetMode="External" Id="R67570332d72843ad" /><Relationship Type="http://schemas.microsoft.com/office/2020/10/relationships/intelligence" Target="intelligence2.xml" Id="R8d9114fe69584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SHJ7gqi15E3L3z0NJiPkxLclaQ==">CgMxLjAyDmgubHU4N3FlaTU4Y3VtMg5oLmxibHYwa2YxbHJsYzIOaC5mYTZ5NjM1MGQ0c2EyDmguYWx0ZTgyNXZiczc4Mg5oLmk1Z3k0eTE4ZXhnNjIOaC40bjI4Y3l2YWU2MzgyDmgud3JoejlmZHUwM2QxMg5oLmRiZndta2lsendnZTIOaC5vajl2aDRvdm40NWIyDmguOWJlNTR3MXAyMnAxMg5oLnlzc243eTVncDh3ZzIOaC5yNzF3d3piMG5tcGMyDmguZ3Bza2ttd3VsZGJmMg5oLnozd29zY2YxZGpnbTIOaC5ldHVzdWp4ZDdxNWw4AHIhMXplcXJnT2V5SEpuQk5PRy16UmtHcTJkRE5XSTVVV3E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Irina Calin</dc:creator>
  <lastModifiedBy>Irina Calin (1905198)</lastModifiedBy>
  <revision>4</revision>
  <lastPrinted>2025-06-20T20:45:00.0000000Z</lastPrinted>
  <dcterms:created xsi:type="dcterms:W3CDTF">2025-06-20T20:45:00.0000000Z</dcterms:created>
  <dcterms:modified xsi:type="dcterms:W3CDTF">2025-06-20T21:45:14.8589539Z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782f2a21-c74c-4622-9116-c3ea3810c516</vt:lpwstr>
  </property>
</Properties>
</file>