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84773021"/>
        <w:docPartObj>
          <w:docPartGallery w:val="Cover Pages"/>
          <w:docPartUnique/>
        </w:docPartObj>
      </w:sdtPr>
      <w:sdtEndPr/>
      <w:sdtContent>
        <w:p w14:paraId="10F63E73" w14:textId="77777777" w:rsidR="007376AE" w:rsidRDefault="007376AE">
          <w:pPr>
            <w:spacing w:line="276" w:lineRule="auto"/>
            <w:jc w:val="left"/>
          </w:pPr>
          <w:r>
            <w:rPr>
              <w:noProof/>
            </w:rPr>
            <mc:AlternateContent>
              <mc:Choice Requires="wpg">
                <w:drawing>
                  <wp:anchor distT="0" distB="0" distL="114300" distR="114300" simplePos="0" relativeHeight="251659264" behindDoc="0" locked="0" layoutInCell="0" allowOverlap="1" wp14:anchorId="10F63EFA" wp14:editId="6A1AB8B7">
                    <wp:simplePos x="0" y="0"/>
                    <wp:positionH relativeFrom="page">
                      <wp:align>center</wp:align>
                    </wp:positionH>
                    <wp:positionV relativeFrom="margin">
                      <wp:align>center</wp:align>
                    </wp:positionV>
                    <wp:extent cx="7772400" cy="8228965"/>
                    <wp:effectExtent l="38100" t="0" r="38100" b="38100"/>
                    <wp:wrapNone/>
                    <wp:docPr id="407"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2400" cy="8228965"/>
                              <a:chOff x="0" y="1440"/>
                              <a:chExt cx="12240" cy="12959"/>
                            </a:xfrm>
                          </wpg:grpSpPr>
                          <wpg:grpSp>
                            <wpg:cNvPr id="408" name="Group 4"/>
                            <wpg:cNvGrpSpPr>
                              <a:grpSpLocks/>
                            </wpg:cNvGrpSpPr>
                            <wpg:grpSpPr bwMode="auto">
                              <a:xfrm>
                                <a:off x="0" y="9661"/>
                                <a:ext cx="12240" cy="4738"/>
                                <a:chOff x="-6" y="3399"/>
                                <a:chExt cx="12197" cy="4253"/>
                              </a:xfrm>
                            </wpg:grpSpPr>
                            <wpg:grpSp>
                              <wpg:cNvPr id="409" name="Group 5"/>
                              <wpg:cNvGrpSpPr>
                                <a:grpSpLocks/>
                              </wpg:cNvGrpSpPr>
                              <wpg:grpSpPr bwMode="auto">
                                <a:xfrm>
                                  <a:off x="-6" y="3717"/>
                                  <a:ext cx="12189" cy="3550"/>
                                  <a:chOff x="18" y="7468"/>
                                  <a:chExt cx="12189" cy="3550"/>
                                </a:xfrm>
                              </wpg:grpSpPr>
                              <wps:wsp>
                                <wps:cNvPr id="410" name="Freeform 6"/>
                                <wps:cNvSpPr>
                                  <a:spLocks/>
                                </wps:cNvSpPr>
                                <wps:spPr bwMode="auto">
                                  <a:xfrm>
                                    <a:off x="18" y="7837"/>
                                    <a:ext cx="7132" cy="2863"/>
                                  </a:xfrm>
                                  <a:custGeom>
                                    <a:avLst/>
                                    <a:gdLst/>
                                    <a:ahLst/>
                                    <a:cxnLst>
                                      <a:cxn ang="0">
                                        <a:pos x="0" y="0"/>
                                      </a:cxn>
                                      <a:cxn ang="0">
                                        <a:pos x="17" y="2863"/>
                                      </a:cxn>
                                      <a:cxn ang="0">
                                        <a:pos x="7132" y="2578"/>
                                      </a:cxn>
                                      <a:cxn ang="0">
                                        <a:pos x="7132" y="200"/>
                                      </a:cxn>
                                      <a:cxn ang="0">
                                        <a:pos x="0" y="0"/>
                                      </a:cxn>
                                    </a:cxnLst>
                                    <a:rect l="0" t="0" r="r" b="b"/>
                                    <a:pathLst>
                                      <a:path w="7132" h="2863">
                                        <a:moveTo>
                                          <a:pt x="0" y="0"/>
                                        </a:moveTo>
                                        <a:lnTo>
                                          <a:pt x="17" y="2863"/>
                                        </a:lnTo>
                                        <a:lnTo>
                                          <a:pt x="7132" y="2578"/>
                                        </a:lnTo>
                                        <a:lnTo>
                                          <a:pt x="7132" y="200"/>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1" name="Freeform 7"/>
                                <wps:cNvSpPr>
                                  <a:spLocks/>
                                </wps:cNvSpPr>
                                <wps:spPr bwMode="auto">
                                  <a:xfrm>
                                    <a:off x="7150" y="7468"/>
                                    <a:ext cx="3466" cy="3550"/>
                                  </a:xfrm>
                                  <a:custGeom>
                                    <a:avLst/>
                                    <a:gdLst/>
                                    <a:ahLst/>
                                    <a:cxnLst>
                                      <a:cxn ang="0">
                                        <a:pos x="0" y="569"/>
                                      </a:cxn>
                                      <a:cxn ang="0">
                                        <a:pos x="0" y="2930"/>
                                      </a:cxn>
                                      <a:cxn ang="0">
                                        <a:pos x="3466" y="3550"/>
                                      </a:cxn>
                                      <a:cxn ang="0">
                                        <a:pos x="3466" y="0"/>
                                      </a:cxn>
                                      <a:cxn ang="0">
                                        <a:pos x="0" y="569"/>
                                      </a:cxn>
                                    </a:cxnLst>
                                    <a:rect l="0" t="0" r="r" b="b"/>
                                    <a:pathLst>
                                      <a:path w="3466" h="3550">
                                        <a:moveTo>
                                          <a:pt x="0" y="569"/>
                                        </a:moveTo>
                                        <a:lnTo>
                                          <a:pt x="0" y="2930"/>
                                        </a:lnTo>
                                        <a:lnTo>
                                          <a:pt x="3466" y="3550"/>
                                        </a:lnTo>
                                        <a:lnTo>
                                          <a:pt x="3466" y="0"/>
                                        </a:lnTo>
                                        <a:lnTo>
                                          <a:pt x="0" y="569"/>
                                        </a:lnTo>
                                        <a:close/>
                                      </a:path>
                                    </a:pathLst>
                                  </a:custGeom>
                                  <a:solidFill>
                                    <a:srgbClr val="D3DFE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2" name="Freeform 8"/>
                                <wps:cNvSpPr>
                                  <a:spLocks/>
                                </wps:cNvSpPr>
                                <wps:spPr bwMode="auto">
                                  <a:xfrm>
                                    <a:off x="10616" y="7468"/>
                                    <a:ext cx="1591" cy="3550"/>
                                  </a:xfrm>
                                  <a:custGeom>
                                    <a:avLst/>
                                    <a:gdLst/>
                                    <a:ahLst/>
                                    <a:cxnLst>
                                      <a:cxn ang="0">
                                        <a:pos x="0" y="0"/>
                                      </a:cxn>
                                      <a:cxn ang="0">
                                        <a:pos x="0" y="3550"/>
                                      </a:cxn>
                                      <a:cxn ang="0">
                                        <a:pos x="1591" y="2746"/>
                                      </a:cxn>
                                      <a:cxn ang="0">
                                        <a:pos x="1591" y="737"/>
                                      </a:cxn>
                                      <a:cxn ang="0">
                                        <a:pos x="0" y="0"/>
                                      </a:cxn>
                                    </a:cxnLst>
                                    <a:rect l="0" t="0" r="r" b="b"/>
                                    <a:pathLst>
                                      <a:path w="1591" h="3550">
                                        <a:moveTo>
                                          <a:pt x="0" y="0"/>
                                        </a:moveTo>
                                        <a:lnTo>
                                          <a:pt x="0" y="3550"/>
                                        </a:lnTo>
                                        <a:lnTo>
                                          <a:pt x="1591" y="2746"/>
                                        </a:lnTo>
                                        <a:lnTo>
                                          <a:pt x="1591" y="737"/>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3" name="Freeform 9"/>
                              <wps:cNvSpPr>
                                <a:spLocks/>
                              </wps:cNvSpPr>
                              <wps:spPr bwMode="auto">
                                <a:xfrm>
                                  <a:off x="8071" y="4069"/>
                                  <a:ext cx="4120" cy="2913"/>
                                </a:xfrm>
                                <a:custGeom>
                                  <a:avLst/>
                                  <a:gdLst/>
                                  <a:ahLst/>
                                  <a:cxnLst>
                                    <a:cxn ang="0">
                                      <a:pos x="1" y="251"/>
                                    </a:cxn>
                                    <a:cxn ang="0">
                                      <a:pos x="0" y="2662"/>
                                    </a:cxn>
                                    <a:cxn ang="0">
                                      <a:pos x="4120" y="2913"/>
                                    </a:cxn>
                                    <a:cxn ang="0">
                                      <a:pos x="4120" y="0"/>
                                    </a:cxn>
                                    <a:cxn ang="0">
                                      <a:pos x="1" y="251"/>
                                    </a:cxn>
                                  </a:cxnLst>
                                  <a:rect l="0" t="0" r="r" b="b"/>
                                  <a:pathLst>
                                    <a:path w="4120" h="2913">
                                      <a:moveTo>
                                        <a:pt x="1" y="251"/>
                                      </a:moveTo>
                                      <a:lnTo>
                                        <a:pt x="0" y="2662"/>
                                      </a:lnTo>
                                      <a:lnTo>
                                        <a:pt x="4120" y="2913"/>
                                      </a:lnTo>
                                      <a:lnTo>
                                        <a:pt x="4120" y="0"/>
                                      </a:lnTo>
                                      <a:lnTo>
                                        <a:pt x="1" y="251"/>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4" name="Freeform 10"/>
                              <wps:cNvSpPr>
                                <a:spLocks/>
                              </wps:cNvSpPr>
                              <wps:spPr bwMode="auto">
                                <a:xfrm>
                                  <a:off x="4104" y="3399"/>
                                  <a:ext cx="3985" cy="4236"/>
                                </a:xfrm>
                                <a:custGeom>
                                  <a:avLst/>
                                  <a:gdLst/>
                                  <a:ahLst/>
                                  <a:cxnLst>
                                    <a:cxn ang="0">
                                      <a:pos x="0" y="0"/>
                                    </a:cxn>
                                    <a:cxn ang="0">
                                      <a:pos x="0" y="4236"/>
                                    </a:cxn>
                                    <a:cxn ang="0">
                                      <a:pos x="3985" y="3349"/>
                                    </a:cxn>
                                    <a:cxn ang="0">
                                      <a:pos x="3985" y="921"/>
                                    </a:cxn>
                                    <a:cxn ang="0">
                                      <a:pos x="0" y="0"/>
                                    </a:cxn>
                                  </a:cxnLst>
                                  <a:rect l="0" t="0" r="r" b="b"/>
                                  <a:pathLst>
                                    <a:path w="3985" h="4236">
                                      <a:moveTo>
                                        <a:pt x="0" y="0"/>
                                      </a:moveTo>
                                      <a:lnTo>
                                        <a:pt x="0" y="4236"/>
                                      </a:lnTo>
                                      <a:lnTo>
                                        <a:pt x="3985" y="3349"/>
                                      </a:lnTo>
                                      <a:lnTo>
                                        <a:pt x="3985" y="921"/>
                                      </a:lnTo>
                                      <a:lnTo>
                                        <a:pt x="0" y="0"/>
                                      </a:lnTo>
                                      <a:close/>
                                    </a:path>
                                  </a:pathLst>
                                </a:custGeom>
                                <a:solidFill>
                                  <a:srgbClr val="BFBFBF"/>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5" name="Freeform 11"/>
                              <wps:cNvSpPr>
                                <a:spLocks/>
                              </wps:cNvSpPr>
                              <wps:spPr bwMode="auto">
                                <a:xfrm>
                                  <a:off x="18" y="3399"/>
                                  <a:ext cx="4086" cy="4253"/>
                                </a:xfrm>
                                <a:custGeom>
                                  <a:avLst/>
                                  <a:gdLst/>
                                  <a:ahLst/>
                                  <a:cxnLst>
                                    <a:cxn ang="0">
                                      <a:pos x="4086" y="0"/>
                                    </a:cxn>
                                    <a:cxn ang="0">
                                      <a:pos x="4084" y="4253"/>
                                    </a:cxn>
                                    <a:cxn ang="0">
                                      <a:pos x="0" y="3198"/>
                                    </a:cxn>
                                    <a:cxn ang="0">
                                      <a:pos x="0" y="1072"/>
                                    </a:cxn>
                                    <a:cxn ang="0">
                                      <a:pos x="4086" y="0"/>
                                    </a:cxn>
                                  </a:cxnLst>
                                  <a:rect l="0" t="0" r="r" b="b"/>
                                  <a:pathLst>
                                    <a:path w="4086" h="4253">
                                      <a:moveTo>
                                        <a:pt x="4086" y="0"/>
                                      </a:moveTo>
                                      <a:lnTo>
                                        <a:pt x="4084" y="4253"/>
                                      </a:lnTo>
                                      <a:lnTo>
                                        <a:pt x="0" y="3198"/>
                                      </a:lnTo>
                                      <a:lnTo>
                                        <a:pt x="0" y="1072"/>
                                      </a:lnTo>
                                      <a:lnTo>
                                        <a:pt x="4086" y="0"/>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6" name="Freeform 12"/>
                              <wps:cNvSpPr>
                                <a:spLocks/>
                              </wps:cNvSpPr>
                              <wps:spPr bwMode="auto">
                                <a:xfrm>
                                  <a:off x="17" y="3617"/>
                                  <a:ext cx="2076" cy="3851"/>
                                </a:xfrm>
                                <a:custGeom>
                                  <a:avLst/>
                                  <a:gdLst/>
                                  <a:ahLst/>
                                  <a:cxnLst>
                                    <a:cxn ang="0">
                                      <a:pos x="0" y="921"/>
                                    </a:cxn>
                                    <a:cxn ang="0">
                                      <a:pos x="2060" y="0"/>
                                    </a:cxn>
                                    <a:cxn ang="0">
                                      <a:pos x="2076" y="3851"/>
                                    </a:cxn>
                                    <a:cxn ang="0">
                                      <a:pos x="0" y="2981"/>
                                    </a:cxn>
                                    <a:cxn ang="0">
                                      <a:pos x="0" y="921"/>
                                    </a:cxn>
                                  </a:cxnLst>
                                  <a:rect l="0" t="0" r="r" b="b"/>
                                  <a:pathLst>
                                    <a:path w="2076" h="3851">
                                      <a:moveTo>
                                        <a:pt x="0" y="921"/>
                                      </a:moveTo>
                                      <a:lnTo>
                                        <a:pt x="2060" y="0"/>
                                      </a:lnTo>
                                      <a:lnTo>
                                        <a:pt x="2076" y="3851"/>
                                      </a:lnTo>
                                      <a:lnTo>
                                        <a:pt x="0" y="2981"/>
                                      </a:lnTo>
                                      <a:lnTo>
                                        <a:pt x="0" y="921"/>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7" name="Freeform 13"/>
                              <wps:cNvSpPr>
                                <a:spLocks/>
                              </wps:cNvSpPr>
                              <wps:spPr bwMode="auto">
                                <a:xfrm>
                                  <a:off x="2077" y="3617"/>
                                  <a:ext cx="6011" cy="3835"/>
                                </a:xfrm>
                                <a:custGeom>
                                  <a:avLst/>
                                  <a:gdLst/>
                                  <a:ahLst/>
                                  <a:cxnLst>
                                    <a:cxn ang="0">
                                      <a:pos x="0" y="0"/>
                                    </a:cxn>
                                    <a:cxn ang="0">
                                      <a:pos x="17" y="3835"/>
                                    </a:cxn>
                                    <a:cxn ang="0">
                                      <a:pos x="6011" y="2629"/>
                                    </a:cxn>
                                    <a:cxn ang="0">
                                      <a:pos x="6011" y="1239"/>
                                    </a:cxn>
                                    <a:cxn ang="0">
                                      <a:pos x="0" y="0"/>
                                    </a:cxn>
                                  </a:cxnLst>
                                  <a:rect l="0" t="0" r="r" b="b"/>
                                  <a:pathLst>
                                    <a:path w="6011" h="3835">
                                      <a:moveTo>
                                        <a:pt x="0" y="0"/>
                                      </a:moveTo>
                                      <a:lnTo>
                                        <a:pt x="17" y="3835"/>
                                      </a:lnTo>
                                      <a:lnTo>
                                        <a:pt x="6011" y="2629"/>
                                      </a:lnTo>
                                      <a:lnTo>
                                        <a:pt x="6011" y="1239"/>
                                      </a:lnTo>
                                      <a:lnTo>
                                        <a:pt x="0" y="0"/>
                                      </a:lnTo>
                                      <a:close/>
                                    </a:path>
                                  </a:pathLst>
                                </a:custGeom>
                                <a:solidFill>
                                  <a:srgbClr val="A7BFD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8" name="Freeform 14"/>
                              <wps:cNvSpPr>
                                <a:spLocks/>
                              </wps:cNvSpPr>
                              <wps:spPr bwMode="auto">
                                <a:xfrm>
                                  <a:off x="8088" y="3835"/>
                                  <a:ext cx="4102" cy="3432"/>
                                </a:xfrm>
                                <a:custGeom>
                                  <a:avLst/>
                                  <a:gdLst/>
                                  <a:ahLst/>
                                  <a:cxnLst>
                                    <a:cxn ang="0">
                                      <a:pos x="0" y="1038"/>
                                    </a:cxn>
                                    <a:cxn ang="0">
                                      <a:pos x="0" y="2411"/>
                                    </a:cxn>
                                    <a:cxn ang="0">
                                      <a:pos x="4102" y="3432"/>
                                    </a:cxn>
                                    <a:cxn ang="0">
                                      <a:pos x="4102" y="0"/>
                                    </a:cxn>
                                    <a:cxn ang="0">
                                      <a:pos x="0" y="1038"/>
                                    </a:cxn>
                                  </a:cxnLst>
                                  <a:rect l="0" t="0" r="r" b="b"/>
                                  <a:pathLst>
                                    <a:path w="4102" h="3432">
                                      <a:moveTo>
                                        <a:pt x="0" y="1038"/>
                                      </a:moveTo>
                                      <a:lnTo>
                                        <a:pt x="0" y="2411"/>
                                      </a:lnTo>
                                      <a:lnTo>
                                        <a:pt x="4102" y="3432"/>
                                      </a:lnTo>
                                      <a:lnTo>
                                        <a:pt x="4102" y="0"/>
                                      </a:lnTo>
                                      <a:lnTo>
                                        <a:pt x="0" y="1038"/>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9" name="Rectangle 15"/>
                            <wps:cNvSpPr>
                              <a:spLocks noChangeArrowheads="1"/>
                            </wps:cNvSpPr>
                            <wps:spPr bwMode="auto">
                              <a:xfrm>
                                <a:off x="1800" y="1440"/>
                                <a:ext cx="8638" cy="1042"/>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14:paraId="10F63F1A" w14:textId="77777777" w:rsidR="007376AE" w:rsidRDefault="007376AE">
                                  <w:pPr>
                                    <w:spacing w:after="0"/>
                                    <w:rPr>
                                      <w:b/>
                                      <w:bCs/>
                                      <w:color w:val="000000" w:themeColor="text1"/>
                                      <w:sz w:val="32"/>
                                      <w:szCs w:val="32"/>
                                    </w:rPr>
                                  </w:pPr>
                                </w:p>
                              </w:txbxContent>
                            </wps:txbx>
                            <wps:bodyPr rot="0" vert="horz" wrap="square" lIns="91440" tIns="45720" rIns="91440" bIns="45720" anchor="t" anchorCtr="0" upright="1">
                              <a:spAutoFit/>
                            </wps:bodyPr>
                          </wps:wsp>
                          <wps:wsp>
                            <wps:cNvPr id="421" name="Rectangle 17"/>
                            <wps:cNvSpPr>
                              <a:spLocks noChangeArrowheads="1"/>
                            </wps:cNvSpPr>
                            <wps:spPr bwMode="auto">
                              <a:xfrm>
                                <a:off x="2717" y="3260"/>
                                <a:ext cx="8107" cy="4879"/>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i/>
                                      <w:sz w:val="40"/>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14:paraId="10F63F1C" w14:textId="77777777" w:rsidR="007376AE" w:rsidRPr="007376AE" w:rsidRDefault="007376AE" w:rsidP="007376AE">
                                      <w:pPr>
                                        <w:shd w:val="clear" w:color="auto" w:fill="DBE5F1" w:themeFill="accent1" w:themeFillTint="33"/>
                                        <w:spacing w:after="0"/>
                                        <w:rPr>
                                          <w:b/>
                                          <w:bCs/>
                                          <w:i/>
                                          <w:color w:val="1F497D" w:themeColor="text2"/>
                                          <w:sz w:val="72"/>
                                          <w:szCs w:val="72"/>
                                        </w:rPr>
                                      </w:pPr>
                                      <w:r w:rsidRPr="007376AE">
                                        <w:rPr>
                                          <w:b/>
                                          <w:i/>
                                          <w:sz w:val="40"/>
                                        </w:rPr>
                                        <w:t>Digital Skills and Research Methods</w:t>
                                      </w:r>
                                    </w:p>
                                  </w:sdtContent>
                                </w:sdt>
                                <w:sdt>
                                  <w:sdtPr>
                                    <w:rPr>
                                      <w:b/>
                                      <w:bCs/>
                                      <w:color w:val="4F81BD" w:themeColor="accent1"/>
                                      <w:sz w:val="40"/>
                                      <w:szCs w:val="40"/>
                                    </w:rPr>
                                    <w:alias w:val="Subtitle"/>
                                    <w:id w:val="15866538"/>
                                    <w:showingPlcHdr/>
                                    <w:dataBinding w:prefixMappings="xmlns:ns0='http://schemas.openxmlformats.org/package/2006/metadata/core-properties' xmlns:ns1='http://purl.org/dc/elements/1.1/'" w:xpath="/ns0:coreProperties[1]/ns1:subject[1]" w:storeItemID="{6C3C8BC8-F283-45AE-878A-BAB7291924A1}"/>
                                    <w:text/>
                                  </w:sdtPr>
                                  <w:sdtEndPr/>
                                  <w:sdtContent>
                                    <w:p w14:paraId="10F63F1D" w14:textId="77777777" w:rsidR="007376AE" w:rsidRDefault="007376AE">
                                      <w:pPr>
                                        <w:rPr>
                                          <w:b/>
                                          <w:bCs/>
                                          <w:color w:val="4F81BD" w:themeColor="accent1"/>
                                          <w:sz w:val="40"/>
                                          <w:szCs w:val="40"/>
                                        </w:rPr>
                                      </w:pPr>
                                      <w:r>
                                        <w:rPr>
                                          <w:b/>
                                          <w:bCs/>
                                          <w:color w:val="4F81BD" w:themeColor="accent1"/>
                                          <w:sz w:val="40"/>
                                          <w:szCs w:val="40"/>
                                        </w:rPr>
                                        <w:t xml:space="preserve">     </w:t>
                                      </w:r>
                                    </w:p>
                                  </w:sdtContent>
                                </w:sdt>
                                <w:p w14:paraId="10F63F1E" w14:textId="4C69E8A3" w:rsidR="007376AE" w:rsidRDefault="001F5643">
                                  <w:pPr>
                                    <w:rPr>
                                      <w:b/>
                                      <w:bCs/>
                                      <w:color w:val="000000" w:themeColor="text1"/>
                                      <w:sz w:val="32"/>
                                      <w:szCs w:val="32"/>
                                    </w:rPr>
                                  </w:pPr>
                                  <w:sdt>
                                    <w:sdtPr>
                                      <w:rPr>
                                        <w:b/>
                                        <w:bCs/>
                                        <w:color w:val="000000" w:themeColor="text1"/>
                                        <w:sz w:val="32"/>
                                        <w:szCs w:val="32"/>
                                      </w:rPr>
                                      <w:alias w:val="Author"/>
                                      <w:id w:val="15866544"/>
                                      <w:dataBinding w:prefixMappings="xmlns:ns0='http://schemas.openxmlformats.org/package/2006/metadata/core-properties' xmlns:ns1='http://purl.org/dc/elements/1.1/'" w:xpath="/ns0:coreProperties[1]/ns1:creator[1]" w:storeItemID="{6C3C8BC8-F283-45AE-878A-BAB7291924A1}"/>
                                      <w:text/>
                                    </w:sdtPr>
                                    <w:sdtEndPr/>
                                    <w:sdtContent>
                                      <w:r w:rsidR="002D3E57">
                                        <w:rPr>
                                          <w:b/>
                                          <w:bCs/>
                                          <w:color w:val="000000" w:themeColor="text1"/>
                                          <w:sz w:val="32"/>
                                          <w:szCs w:val="32"/>
                                        </w:rPr>
                                        <w:t>Student Name:</w:t>
                                      </w:r>
                                    </w:sdtContent>
                                  </w:sdt>
                                  <w:r w:rsidR="00716A94">
                                    <w:rPr>
                                      <w:b/>
                                      <w:bCs/>
                                      <w:color w:val="000000" w:themeColor="text1"/>
                                      <w:sz w:val="32"/>
                                      <w:szCs w:val="32"/>
                                    </w:rPr>
                                    <w:t xml:space="preserve"> </w:t>
                                  </w:r>
                                  <w:r w:rsidR="007B6D65" w:rsidRPr="007B6D65">
                                    <w:rPr>
                                      <w:b/>
                                      <w:bCs/>
                                      <w:color w:val="000000" w:themeColor="text1"/>
                                      <w:sz w:val="32"/>
                                      <w:szCs w:val="32"/>
                                    </w:rPr>
                                    <w:t>Cristian-</w:t>
                                  </w:r>
                                  <w:proofErr w:type="spellStart"/>
                                  <w:r w:rsidR="007B6D65" w:rsidRPr="007B6D65">
                                    <w:rPr>
                                      <w:b/>
                                      <w:bCs/>
                                      <w:color w:val="000000" w:themeColor="text1"/>
                                      <w:sz w:val="32"/>
                                      <w:szCs w:val="32"/>
                                    </w:rPr>
                                    <w:t>mihai</w:t>
                                  </w:r>
                                  <w:proofErr w:type="spellEnd"/>
                                  <w:r w:rsidR="007B6D65" w:rsidRPr="007B6D65">
                                    <w:rPr>
                                      <w:b/>
                                      <w:bCs/>
                                      <w:color w:val="000000" w:themeColor="text1"/>
                                      <w:sz w:val="32"/>
                                      <w:szCs w:val="32"/>
                                    </w:rPr>
                                    <w:t xml:space="preserve"> </w:t>
                                  </w:r>
                                  <w:proofErr w:type="spellStart"/>
                                  <w:r w:rsidR="007B6D65" w:rsidRPr="007B6D65">
                                    <w:rPr>
                                      <w:b/>
                                      <w:bCs/>
                                      <w:color w:val="000000" w:themeColor="text1"/>
                                      <w:sz w:val="32"/>
                                      <w:szCs w:val="32"/>
                                    </w:rPr>
                                    <w:t>Creanga</w:t>
                                  </w:r>
                                  <w:proofErr w:type="spellEnd"/>
                                </w:p>
                                <w:p w14:paraId="66866C45" w14:textId="6FB8B8EF" w:rsidR="00716A94" w:rsidRDefault="00197BDA">
                                  <w:pPr>
                                    <w:rPr>
                                      <w:b/>
                                      <w:bCs/>
                                      <w:color w:val="000000" w:themeColor="text1"/>
                                      <w:sz w:val="32"/>
                                      <w:szCs w:val="32"/>
                                    </w:rPr>
                                  </w:pPr>
                                  <w:r>
                                    <w:rPr>
                                      <w:b/>
                                      <w:bCs/>
                                      <w:color w:val="000000" w:themeColor="text1"/>
                                      <w:sz w:val="32"/>
                                      <w:szCs w:val="32"/>
                                    </w:rPr>
                                    <w:t xml:space="preserve">Student ID: </w:t>
                                  </w:r>
                                  <w:r w:rsidR="007B6D65">
                                    <w:rPr>
                                      <w:b/>
                                      <w:bCs/>
                                      <w:color w:val="000000" w:themeColor="text1"/>
                                      <w:sz w:val="32"/>
                                      <w:szCs w:val="32"/>
                                    </w:rPr>
                                    <w:t>1714531</w:t>
                                  </w:r>
                                </w:p>
                                <w:p w14:paraId="10F63F1F" w14:textId="77777777" w:rsidR="007376AE" w:rsidRDefault="007376AE">
                                  <w:pPr>
                                    <w:rPr>
                                      <w:b/>
                                      <w:bCs/>
                                      <w:color w:val="000000" w:themeColor="text1"/>
                                      <w:sz w:val="32"/>
                                      <w:szCs w:val="32"/>
                                    </w:rPr>
                                  </w:pPr>
                                </w:p>
                              </w:txbxContent>
                            </wps:txbx>
                            <wps:bodyPr rot="0" vert="horz" wrap="square" lIns="91440" tIns="45720" rIns="91440" bIns="45720" anchor="b" anchorCtr="0" upright="1">
                              <a:noAutofit/>
                            </wps:bodyPr>
                          </wps:wsp>
                        </wpg:wgp>
                      </a:graphicData>
                    </a:graphic>
                    <wp14:sizeRelH relativeFrom="page">
                      <wp14:pctWidth>100000</wp14:pctWidth>
                    </wp14:sizeRelH>
                    <wp14:sizeRelV relativeFrom="margin">
                      <wp14:pctHeight>100000</wp14:pctHeight>
                    </wp14:sizeRelV>
                  </wp:anchor>
                </w:drawing>
              </mc:Choice>
              <mc:Fallback>
                <w:pict>
                  <v:group w14:anchorId="10F63EFA" id="Group 3" o:spid="_x0000_s1026" style="position:absolute;margin-left:0;margin-top:0;width:612pt;height:647.95pt;z-index:251659264;mso-width-percent:1000;mso-height-percent:1000;mso-position-horizontal:center;mso-position-horizontal-relative:page;mso-position-vertical:center;mso-position-vertical-relative:margin;mso-width-percent:1000;mso-height-percent:1000;mso-height-relative:margin" coordorigin=",1440" coordsize="12240,12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e+izwkAANVKAAAOAAAAZHJzL2Uyb0RvYy54bWzsXG1vo0YQ/l6p/wH5u8+8v1iXqxK/nCrd&#10;tVV7/QEYsEHFQIHEuVb9753dYWDBNvHFJHdVSaQszs7uzjy7zLNv47c/PO5j6SHIiyhNbibKG3ki&#10;BYmX+lGyu5n8/mk9tSdSUbqJ78ZpEtxMPgfF5Id333/39pDNAzUN09gPcgkqSYr5IbuZhGWZzWez&#10;wguDvVu8SbMggcxtmu/dEj7mu5mfuweofR/PVFk2Z4c097M89YKigP8uMXPyjte/3QZe+fN2WwSl&#10;FN9MQLeS/8353w37O3v31p3vcjcLI69Sw32GFns3SqDRuqqlW7rSfR4dVbWPvDwt0m35xkv3s3S7&#10;jbyA2wDWKHLHmvd5ep9xW3bzwy6rYQJoOzg9u1rvp4dfcinybya6bE2kxN1DJ/F2JY2Bc8h2c5B5&#10;n2e/Zb/kaCE8fki9PwrInnXz2ecdCkubw8fUh+rc+zLl4Dxu8z2rAsyWHnkffK77IHgsJQ/+aVmW&#10;qsvQVR7k2apqO6aBveSF0JVNOUXXq+7zwlVVWFGhLBZVVMdwWMGZO8d2ua6VbmgY/1DbWOMAQ1bE&#10;QX8dHBzTVNBQgkKwRrc0u4PC1JxIAJGmOdxMdy7CoDjQmQxBXTV4P345Ck4bBd4J3d5m432o0UD2&#10;WIrVhUGxQRlmjWYYdZ9Xg0GB3oIcSzdrgJrRcFTwLAzgfYrmBSuue8F+C90s4O9twV4eGlgKDE0c&#10;WOs8CJhPk0wcW1yMXrBCfLuEnENWzAt4CZ98rwgSW+sgaSmaikCqttkeFjB87ovyfZDyF9R9+FCU&#10;6Bp9enJDevIeE3hkLzI8SS7z9DJ/v7O0aN5P3lGAN8icF4W+Zr0nqNMrjgawAobFu/up+psC4FLQ&#10;GfQ2AD0EtbdEsYnK4BwIpUsl+UQCKtngoM3ckuHELGaP0gGGJkc9rKxkOfv0IfiUcpnyGLAmN05E&#10;qWOsKJ/SjNfW2NyARBKUdiVrdEiAUhRsw0J5XpwWAYLKbOWutrafwSaMqCKNI38dxTGzush3m0Wc&#10;Sw8usPKtdbdervj4ceMsdPG/hgw/VY9V4rz+dj1ekASaz6r0gLhyV8ryAig+zcswrUh9nadJiX0T&#10;R7uw/DXaSXkEQ3bjxm7iBf5E8iOYEHAZULpo6iwyzec1fnTLII+YsjALKdmb7c43wUMQf2L9a1gK&#10;eCUJOhifEBFWmMmBM6/GA3PrfErwt6MATd2pznRt2tZUX+vG1LFkeyorzp1jyrqjL9f/sFYUfR5G&#10;vh8kH6IkoOmJol/mnaqJEk4s+ASFaesYqsENaCMp9giDvgFf7DiYjyQ+2OfOw8D1V9Vz6UYxPs/a&#10;GvMeA7MrHCrrDc3UZUc1p7e3S7BeX9rTuzt4WixWjq4ppm6sFmR9Ebp+evh5U3j3eeAPgAAfcpxn&#10;oa+5apjyPoIZArpYNico5pvU/wzuNk9hSEEHwywXHsI0/2siHWDGeDMp/rx382AixT8mwBgOn5FI&#10;Jf+gG5YKZXIxZyPmwNiDqti4Aw/KHhclfIIi9xkMzxBaUng3JektTJ+2EXPHXD/UqvoApIW6vgJ7&#10;KUfsxemFIQUkNxh74dvUonT25rC5oaabMOkRJwLQeTSpFL3NEPxlmDR9vIAxVEcjb9UrjRaAcTST&#10;AQMuK3BR9TB8oO6O5tjEFQSGSoN/40qzl7mhKJEfmnabfOIKUU4Ai7IpRbFTKJEEpR1JgoeyKRXb&#10;bfSj3GEYbKkt16uRwUYGGxns22YwWPx01l98ETE0gymyqeDivFmVEoUphgM8+koURk6xl2GQMy7l&#10;I9QfSEYF2y5ZUdUFLFyNPkV4qE5L86sJDHV4msCo1X76EqAiHqEU2aY2WcCIJCjtSDbgkAClIoGR&#10;fpQ3DH2NC7BxATYuwK5ZgDU7y6+2GNOOqIyvVoamMlu2gK7A3esyLof4opkvxnSFLXAZk6mO8nKb&#10;idi8atCa/QIuU01TvYSa0IK2Ab3V1wXIEfdKn9T8ai5DHYDLOOqnFmPddvvZTACLaIVSpJ7aaKGb&#10;SYLSjiTBQ9mUVqSHW751j1LuMGy2tNkv7RyKm1fCzt64W3h0BjnuFp5AYNwtfPKM+txZl35EUHD8&#10;BXuYQzOUrsjQFDjx5iCU1lqaYxvIULqq0WLlpbYLyef1UgIubgRteqVRf26aftFeZF3AUb+ALlua&#10;X81PqAPwE7fyFD+1V3j97CRARTRBKZJJbbKm1RiRBKUdyQYcEqAUBdv6Ud4w7HS3Zr8jOw1wkjOe&#10;ZY3s9Gx2Al7o7AQq3GMOzU7VVYxjbtJluzrKOrqh0z44v+4oC5sBCmk5eX7mdOLiBkgjlwo69TIU&#10;ukpNcWjCfYG0IluXrc44Ql3Vr+YnRITzE9yMOsVPR5ido6hTcBFdUCpSioATZVMqigkAUTalKHak&#10;IGUPw1HjCmq8bzHet/j69y2AH7ocxR3n4ByFd/A0s3vxUpUtum5h17s1L7V+amblvRyiymZ7fv6E&#10;NLOAraAaA3oLYN2qY3/B+qmj+dUMhbCz0yqm9CmGQi2bds8R1BFYRBSUIp9gg22USIJSkaAEeCib&#10;UlGs0Y9yB+Knk9ctLPHOGt5mGy8M8rAKuJM3Xhh8NgLjIuvZi6w6nqS+7o7nREMTGPivcxRmyrCu&#10;w+sWtsZDGMA9vxSFXbTGqm5xa406vYSEBoBvVk31oj3AuoCiahcVOEGnV1MYKsEpDFA/T2GE2DkC&#10;OwaLqIRSJJzaaAElkqC0IynAQxKUiiRGGlLeMBR2+srFSGFsqIx33sc779/Mnfc6FLChsCoccNhL&#10;77ZsYxwb8YJ4z0KugrY0HcK3MLrkpShMkTHOEBmAOW5gpxM7hdU6Scdd06ek4YwOTGALjMaCXtar&#10;C5D77ZVGZbqqX01iqAQjMab1eRITGj7HY0dwEZ1QipRTmy3gRBKUdiQJIMqmVOQwQUHKHobGTl98&#10;H2lspDEg8TF064LQra9wc7CO6/4VYlkheDcOJKUK7j7FaVKSLkIQC27zPD2wsD8IdcPdsdY6jn24&#10;MDoZYgsZGTQB/HRhA4KSgQXZlUK41NGlOhbayeKTqxhPFonLnTIdkIG/JxHmq5OURZvyWEWo/jgE&#10;U3ZW9srWp7pqrqa6vFxOb9cLfWquFcsAv7ZYLBUKQsQQTFbd9cfWTLXzkZdr/nN8PUCIq8QYWjAW&#10;rGKVMez+41Gl+wjCa6U42sMXPtShp/+PENPycfNYXYr6JqJNi4xFm66/frQpXGCqTj8EN9UTbzq4&#10;m1LZ91DwOasKJw7kR/jNZxtOaKt7ZbZFeyw0IycfNLopCPUf3VQVu38aiv9MJDxzU/xLgupLMq/i&#10;rTbXx8bzCRZ8dxLvgOorIdiXM4mf4Vn8Nqp3/wIAAP//AwBQSwMEFAAGAAgAAAAhAHpJEu7dAAAA&#10;BwEAAA8AAABkcnMvZG93bnJldi54bWxMj81OwzAQhO9IvIO1SNyo0wgoDXGqCtETSIgWAUc33iZp&#10;43WInR/eng0XuKx2NKvZb9LVaGvRY+srRwrmswgEUu5MRYWCt93m6g6ED5qMrh2hgm/0sMrOz1Kd&#10;GDfQK/bbUAgOIZ9oBWUITSKlz0u02s9cg8TewbVWB5ZtIU2rBw63tYyj6FZaXRF/KHWDDyXmp21n&#10;FRweh6br51+bRfX+dET3cvp4/oyUurwY1/cgAo7h7xgmfEaHjJn2riPjRa2Ai4TfOXlxfM16P23L&#10;myXILJX/+bMfAAAA//8DAFBLAQItABQABgAIAAAAIQC2gziS/gAAAOEBAAATAAAAAAAAAAAAAAAA&#10;AAAAAABbQ29udGVudF9UeXBlc10ueG1sUEsBAi0AFAAGAAgAAAAhADj9If/WAAAAlAEAAAsAAAAA&#10;AAAAAAAAAAAALwEAAF9yZWxzLy5yZWxzUEsBAi0AFAAGAAgAAAAhAHPR76LPCQAA1UoAAA4AAAAA&#10;AAAAAAAAAAAALgIAAGRycy9lMm9Eb2MueG1sUEsBAi0AFAAGAAgAAAAhAHpJEu7dAAAABwEAAA8A&#10;AAAAAAAAAAAAAAAAKQwAAGRycy9kb3ducmV2LnhtbFBLBQYAAAAABAAEAPMAAAAzDQAAAAA=&#10;" o:allowincell="f">
                    <v:group id="Group 4" o:spid="_x0000_s1027" style="position:absolute;top:9661;width:12240;height:4738" coordorigin="-6,3399" coordsize="12197,4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3DXewgAAANwAAAAPAAAAZHJzL2Rvd25yZXYueG1sRE9Ni8Iw&#10;EL0L+x/CLOxN07oqSzWKiIoHEazC4m1oxrbYTEoT2/rvzWFhj4/3vVj1phItNa60rCAeRSCIM6tL&#10;zhVcL7vhDwjnkTVWlknBixyslh+DBSbadnymNvW5CCHsElRQeF8nUrqsIINuZGviwN1tY9AH2ORS&#10;N9iFcFPJcRTNpMGSQ0OBNW0Kyh7p0yjYd9itv+Nte3zcN6/bZXr6Pcak1Ndnv56D8NT7f/Gf+6AV&#10;TKKwNpwJR0Au3wAAAP//AwBQSwECLQAUAAYACAAAACEA2+H2y+4AAACFAQAAEwAAAAAAAAAAAAAA&#10;AAAAAAAAW0NvbnRlbnRfVHlwZXNdLnhtbFBLAQItABQABgAIAAAAIQBa9CxbvwAAABUBAAALAAAA&#10;AAAAAAAAAAAAAB8BAABfcmVscy8ucmVsc1BLAQItABQABgAIAAAAIQDY3DXewgAAANwAAAAPAAAA&#10;AAAAAAAAAAAAAAcCAABkcnMvZG93bnJldi54bWxQSwUGAAAAAAMAAwC3AAAA9gIAAAAA&#10;">
                      <v:group id="Group 5" o:spid="_x0000_s1028" style="position:absolute;left:-6;top:3717;width:12189;height:3550" coordorigin="18,7468" coordsize="12189,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kJBFxgAAANwAAAAPAAAAZHJzL2Rvd25yZXYueG1sRI9ba8JA&#10;FITfC/6H5Qh9q5vYVjRmFRFb+iCCFxDfDtmTC2bPhuw2if++Wyj0cZiZb5h0PZhadNS6yrKCeBKB&#10;IM6srrhQcDl/vMxBOI+ssbZMCh7kYL0aPaWYaNvzkbqTL0SAsEtQQel9k0jpspIMuoltiIOX29ag&#10;D7ItpG6xD3BTy2kUzaTBisNCiQ1tS8rup2+j4LPHfvMa77r9Pd8+buf3w3Ufk1LP42GzBOFp8P/h&#10;v/aXVvAWLeD3TDgCcvUDAAD//wMAUEsBAi0AFAAGAAgAAAAhANvh9svuAAAAhQEAABMAAAAAAAAA&#10;AAAAAAAAAAAAAFtDb250ZW50X1R5cGVzXS54bWxQSwECLQAUAAYACAAAACEAWvQsW78AAAAVAQAA&#10;CwAAAAAAAAAAAAAAAAAfAQAAX3JlbHMvLnJlbHNQSwECLQAUAAYACAAAACEAt5CQRcYAAADcAAAA&#10;DwAAAAAAAAAAAAAAAAAHAgAAZHJzL2Rvd25yZXYueG1sUEsFBgAAAAADAAMAtwAAAPoCAAAAAA==&#10;">
                        <v:shape id="Freeform 6" o:spid="_x0000_s1029" style="position:absolute;left:18;top:7837;width:7132;height:2863;visibility:visible;mso-wrap-style:square;v-text-anchor:top" coordsize="7132,2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sJEwAAAANwAAAAPAAAAZHJzL2Rvd25yZXYueG1sRE/NagIx&#10;EL4LvkMYoTfNrrQiW6OIIFjsoWofYNiMu4vJZElG3b59cyj0+PH9rzaDd+pBMXWBDZSzAhRxHWzH&#10;jYHvy366BJUE2aILTAZ+KMFmPR6tsLLhySd6nKVROYRThQZakb7SOtUteUyz0BNn7hqiR8kwNtpG&#10;fOZw7/S8KBbaY8e5ocWedi3Vt/PdGxB35FO9/Hg73ovSfX5F2y12YszLZNi+gxIa5F/85z5YA69l&#10;np/P5COg178AAAD//wMAUEsBAi0AFAAGAAgAAAAhANvh9svuAAAAhQEAABMAAAAAAAAAAAAAAAAA&#10;AAAAAFtDb250ZW50X1R5cGVzXS54bWxQSwECLQAUAAYACAAAACEAWvQsW78AAAAVAQAACwAAAAAA&#10;AAAAAAAAAAAfAQAAX3JlbHMvLnJlbHNQSwECLQAUAAYACAAAACEATT7CRMAAAADcAAAADwAAAAAA&#10;AAAAAAAAAAAHAgAAZHJzL2Rvd25yZXYueG1sUEsFBgAAAAADAAMAtwAAAPQCAAAAAA==&#10;" path="m,l17,2863,7132,2578r,-2378l,xe" fillcolor="#a7bfde" stroked="f">
                          <v:fill opacity="32896f"/>
                          <v:path arrowok="t" o:connecttype="custom" o:connectlocs="0,0;17,2863;7132,2578;7132,200;0,0" o:connectangles="0,0,0,0,0"/>
                        </v:shape>
                        <v:shape id="Freeform 7" o:spid="_x0000_s1030" style="position:absolute;left:7150;top:7468;width:3466;height:3550;visibility:visible;mso-wrap-style:square;v-text-anchor:top" coordsize="3466,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DbGxgAAANwAAAAPAAAAZHJzL2Rvd25yZXYueG1sRI9BawIx&#10;FITvhf6H8Aq9lJrdVmpZjSLS0nqy2oLXx+a5Wd28bJNUV399Iwgeh5n5hhlNOtuIPflQO1aQ9zIQ&#10;xKXTNVcKfr7fH19BhIissXFMCo4UYDK+vRlhod2Bl7RfxUokCIcCFZgY20LKUBqyGHquJU7exnmL&#10;MUlfSe3xkOC2kU9Z9iIt1pwWDLY0M1TuVn9Wwddp6afP7a8/oelXi+18/TB4+1Dq/q6bDkFE6uI1&#10;fGl/agX9PIfzmXQE5PgfAAD//wMAUEsBAi0AFAAGAAgAAAAhANvh9svuAAAAhQEAABMAAAAAAAAA&#10;AAAAAAAAAAAAAFtDb250ZW50X1R5cGVzXS54bWxQSwECLQAUAAYACAAAACEAWvQsW78AAAAVAQAA&#10;CwAAAAAAAAAAAAAAAAAfAQAAX3JlbHMvLnJlbHNQSwECLQAUAAYACAAAACEAlXg2xsYAAADcAAAA&#10;DwAAAAAAAAAAAAAAAAAHAgAAZHJzL2Rvd25yZXYueG1sUEsFBgAAAAADAAMAtwAAAPoCAAAAAA==&#10;" path="m,569l,2930r3466,620l3466,,,569xe" fillcolor="#d3dfee" stroked="f">
                          <v:fill opacity="32896f"/>
                          <v:path arrowok="t" o:connecttype="custom" o:connectlocs="0,569;0,2930;3466,3550;3466,0;0,569" o:connectangles="0,0,0,0,0"/>
                        </v:shape>
                        <v:shape id="Freeform 8" o:spid="_x0000_s1031" style="position:absolute;left:10616;top:7468;width:1591;height:3550;visibility:visible;mso-wrap-style:square;v-text-anchor:top" coordsize="1591,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ZNwwwAAANwAAAAPAAAAZHJzL2Rvd25yZXYueG1sRI9Bi8Iw&#10;FITvwv6H8Bb2pqlBVLpGcVdkRbyo6/3RPNtq81KaqPXfG0HwOMzMN8xk1tpKXKnxpWMN/V4Cgjhz&#10;puRcw/9+2R2D8AHZYOWYNNzJw2z60ZlgatyNt3TdhVxECPsUNRQh1KmUPivIou+5mjh6R9dYDFE2&#10;uTQN3iLcVlIlyVBaLDkuFFjTb0HZeXexGkb7xWAxN2v188fhpLKDOh02Suuvz3b+DSJQG97hV3tl&#10;NAz6Cp5n4hGQ0wcAAAD//wMAUEsBAi0AFAAGAAgAAAAhANvh9svuAAAAhQEAABMAAAAAAAAAAAAA&#10;AAAAAAAAAFtDb250ZW50X1R5cGVzXS54bWxQSwECLQAUAAYACAAAACEAWvQsW78AAAAVAQAACwAA&#10;AAAAAAAAAAAAAAAfAQAAX3JlbHMvLnJlbHNQSwECLQAUAAYACAAAACEAL0WTcMMAAADcAAAADwAA&#10;AAAAAAAAAAAAAAAHAgAAZHJzL2Rvd25yZXYueG1sUEsFBgAAAAADAAMAtwAAAPcCAAAAAA==&#10;" path="m,l,3550,1591,2746r,-2009l,xe" fillcolor="#a7bfde" stroked="f">
                          <v:fill opacity="32896f"/>
                          <v:path arrowok="t" o:connecttype="custom" o:connectlocs="0,0;0,3550;1591,2746;1591,737;0,0" o:connectangles="0,0,0,0,0"/>
                        </v:shape>
                      </v:group>
                      <v:shape id="Freeform 9" o:spid="_x0000_s1032" style="position:absolute;left:8071;top:4069;width:4120;height:2913;visibility:visible;mso-wrap-style:square;v-text-anchor:top" coordsize="4120,29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jgxQAAANwAAAAPAAAAZHJzL2Rvd25yZXYueG1sRI9Ba8JA&#10;FITvQv/D8gq96a61qKTZSAloe+jFRO+P7GsSmn0bstsY/fXdQsHjMDPfMOlusp0YafCtYw3LhQJB&#10;XDnTcq3hVO7nWxA+IBvsHJOGK3nYZQ+zFBPjLnyksQi1iBD2CWpoQugTKX3VkEW/cD1x9L7cYDFE&#10;OdTSDHiJcNvJZ6XW0mLLcaHBnvKGqu/ix2o4jvnqfCgVXUuz6d43n4W63XKtnx6nt1cQgaZwD/+3&#10;P4yGl+UK/s7EIyCzXwAAAP//AwBQSwECLQAUAAYACAAAACEA2+H2y+4AAACFAQAAEwAAAAAAAAAA&#10;AAAAAAAAAAAAW0NvbnRlbnRfVHlwZXNdLnhtbFBLAQItABQABgAIAAAAIQBa9CxbvwAAABUBAAAL&#10;AAAAAAAAAAAAAAAAAB8BAABfcmVscy8ucmVsc1BLAQItABQABgAIAAAAIQCO+gjgxQAAANwAAAAP&#10;AAAAAAAAAAAAAAAAAAcCAABkcnMvZG93bnJldi54bWxQSwUGAAAAAAMAAwC3AAAA+QIAAAAA&#10;" path="m1,251l,2662r4120,251l4120,,1,251xe" fillcolor="#d8d8d8" stroked="f">
                        <v:path arrowok="t" o:connecttype="custom" o:connectlocs="1,251;0,2662;4120,2913;4120,0;1,251" o:connectangles="0,0,0,0,0"/>
                      </v:shape>
                      <v:shape id="Freeform 10" o:spid="_x0000_s1033" style="position:absolute;left:4104;top:3399;width:3985;height:4236;visibility:visible;mso-wrap-style:square;v-text-anchor:top" coordsize="3985,4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DD6xgAAANwAAAAPAAAAZHJzL2Rvd25yZXYueG1sRI9BawIx&#10;FITvBf9DeEJvNatoKatRRGzppVC3Inp7u3nNLt28LEmqa399UxB6HGbmG2ax6m0rzuRD41jBeJSB&#10;IK6cbtgo2H88PzyBCBFZY+uYFFwpwGo5uFtgrt2Fd3QuohEJwiFHBXWMXS5lqGqyGEauI07ep/MW&#10;Y5LeSO3xkuC2lZMse5QWG04LNXa0qan6Kr6tgoN8nxXHnXlz5anMSr89tObnRan7Yb+eg4jUx//w&#10;rf2qFUzHU/g7k46AXP4CAAD//wMAUEsBAi0AFAAGAAgAAAAhANvh9svuAAAAhQEAABMAAAAAAAAA&#10;AAAAAAAAAAAAAFtDb250ZW50X1R5cGVzXS54bWxQSwECLQAUAAYACAAAACEAWvQsW78AAAAVAQAA&#10;CwAAAAAAAAAAAAAAAAAfAQAAX3JlbHMvLnJlbHNQSwECLQAUAAYACAAAACEAoaQw+sYAAADcAAAA&#10;DwAAAAAAAAAAAAAAAAAHAgAAZHJzL2Rvd25yZXYueG1sUEsFBgAAAAADAAMAtwAAAPoCAAAAAA==&#10;" path="m,l,4236,3985,3349r,-2428l,xe" fillcolor="#bfbfbf" stroked="f">
                        <v:path arrowok="t" o:connecttype="custom" o:connectlocs="0,0;0,4236;3985,3349;3985,921;0,0" o:connectangles="0,0,0,0,0"/>
                      </v:shape>
                      <v:shape id="Freeform 11" o:spid="_x0000_s1034" style="position:absolute;left:18;top:3399;width:4086;height:4253;visibility:visible;mso-wrap-style:square;v-text-anchor:top" coordsize="4086,4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wV+xgAAANwAAAAPAAAAZHJzL2Rvd25yZXYueG1sRI9Ba8JA&#10;FITvBf/D8oReim4srYTUVcRg6UGoxkKvr9lnEsy+DbtbE/+9Wyh4HGbmG2axGkwrLuR8Y1nBbJqA&#10;IC6tbrhS8HXcTlIQPiBrbC2Tgit5WC1HDwvMtO35QJciVCJC2GeooA6hy6T0ZU0G/dR2xNE7WWcw&#10;ROkqqR32EW5a+Zwkc2mw4bhQY0ebmspz8WsUFPl38XT1+888T/fd+4/bbUyfKvU4HtZvIAIN4R7+&#10;b39oBS+zV/g7E4+AXN4AAAD//wMAUEsBAi0AFAAGAAgAAAAhANvh9svuAAAAhQEAABMAAAAAAAAA&#10;AAAAAAAAAAAAAFtDb250ZW50X1R5cGVzXS54bWxQSwECLQAUAAYACAAAACEAWvQsW78AAAAVAQAA&#10;CwAAAAAAAAAAAAAAAAAfAQAAX3JlbHMvLnJlbHNQSwECLQAUAAYACAAAACEARGsFfsYAAADcAAAA&#10;DwAAAAAAAAAAAAAAAAAHAgAAZHJzL2Rvd25yZXYueG1sUEsFBgAAAAADAAMAtwAAAPoCAAAAAA==&#10;" path="m4086,r-2,4253l,3198,,1072,4086,xe" fillcolor="#d8d8d8" stroked="f">
                        <v:path arrowok="t" o:connecttype="custom" o:connectlocs="4086,0;4084,4253;0,3198;0,1072;4086,0" o:connectangles="0,0,0,0,0"/>
                      </v:shape>
                      <v:shape id="Freeform 12" o:spid="_x0000_s1035" style="position:absolute;left:17;top:3617;width:2076;height:3851;visibility:visible;mso-wrap-style:square;v-text-anchor:top" coordsize="2076,3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luwwAAANwAAAAPAAAAZHJzL2Rvd25yZXYueG1sRI9Ba8JA&#10;FITvBf/D8gRvdZMoUlJX0UJpPRpbz4/sMxvMvo3ZrUn/vSsIHoeZ+YZZrgfbiCt1vnasIJ0mIIhL&#10;p2uuFPwcPl/fQPiArLFxTAr+ycN6NXpZYq5dz3u6FqESEcI+RwUmhDaX0peGLPqpa4mjd3KdxRBl&#10;V0ndYR/htpFZkiykxZrjgsGWPgyV5+LPKvjt91KH5rI7fhVpNquP26y8GKUm42HzDiLQEJ7hR/tb&#10;K5inC7ifiUdArm4AAAD//wMAUEsBAi0AFAAGAAgAAAAhANvh9svuAAAAhQEAABMAAAAAAAAAAAAA&#10;AAAAAAAAAFtDb250ZW50X1R5cGVzXS54bWxQSwECLQAUAAYACAAAACEAWvQsW78AAAAVAQAACwAA&#10;AAAAAAAAAAAAAAAfAQAAX3JlbHMvLnJlbHNQSwECLQAUAAYACAAAACEAft8JbsMAAADcAAAADwAA&#10;AAAAAAAAAAAAAAAHAgAAZHJzL2Rvd25yZXYueG1sUEsFBgAAAAADAAMAtwAAAPcCAAAAAA==&#10;" path="m,921l2060,r16,3851l,2981,,921xe" fillcolor="#d3dfee" stroked="f">
                        <v:fill opacity="46003f"/>
                        <v:path arrowok="t" o:connecttype="custom" o:connectlocs="0,921;2060,0;2076,3851;0,2981;0,921" o:connectangles="0,0,0,0,0"/>
                      </v:shape>
                      <v:shape id="Freeform 13" o:spid="_x0000_s1036" style="position:absolute;left:2077;top:3617;width:6011;height:3835;visibility:visible;mso-wrap-style:square;v-text-anchor:top" coordsize="6011,3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4AJxQAAANwAAAAPAAAAZHJzL2Rvd25yZXYueG1sRI9bi8Iw&#10;FITfF/wP4Qi+rakXVqlGcUVh3xYvIL4dmmNbbE5qkq3tv98sLPg4zMw3zHLdmko05HxpWcFomIAg&#10;zqwuOVdwPu3f5yB8QNZYWSYFHXlYr3pvS0y1ffKBmmPIRYSwT1FBEUKdSumzggz6oa2Jo3ezzmCI&#10;0uVSO3xGuKnkOEk+pMGS40KBNW0Lyu7HH6Ng4r7Hu8Pl4dHe5tvzZ9NNr3Wn1KDfbhYgArXhFf5v&#10;f2kF09EM/s7EIyBXvwAAAP//AwBQSwECLQAUAAYACAAAACEA2+H2y+4AAACFAQAAEwAAAAAAAAAA&#10;AAAAAAAAAAAAW0NvbnRlbnRfVHlwZXNdLnhtbFBLAQItABQABgAIAAAAIQBa9CxbvwAAABUBAAAL&#10;AAAAAAAAAAAAAAAAAB8BAABfcmVscy8ucmVsc1BLAQItABQABgAIAAAAIQCBh4AJxQAAANwAAAAP&#10;AAAAAAAAAAAAAAAAAAcCAABkcnMvZG93bnJldi54bWxQSwUGAAAAAAMAAwC3AAAA+QIAAAAA&#10;" path="m,l17,3835,6011,2629r,-1390l,xe" fillcolor="#a7bfde" stroked="f">
                        <v:fill opacity="46003f"/>
                        <v:path arrowok="t" o:connecttype="custom" o:connectlocs="0,0;17,3835;6011,2629;6011,1239;0,0" o:connectangles="0,0,0,0,0"/>
                      </v:shape>
                      <v:shape id="Freeform 14" o:spid="_x0000_s1037" style="position:absolute;left:8088;top:3835;width:4102;height:3432;visibility:visible;mso-wrap-style:square;v-text-anchor:top" coordsize="4102,3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eABwwAAANwAAAAPAAAAZHJzL2Rvd25yZXYueG1sRE/PT8Iw&#10;FL6T+D80z4SbdIAgmRRiFjQkeBCEcH2sz3ZxfV3WOuZ/bw8mHL98v5fr3tWiozZUnhWMRxkI4tLr&#10;io2C4+frwwJEiMgaa8+k4JcCrFd3gyXm2l95T90hGpFCOOSowMbY5FKG0pLDMPINceK+fOswJtga&#10;qVu8pnBXy0mWzaXDilODxYYKS+X34ccpePuYFVPTnbfNzlf29P50NJdio9Twvn95BhGpjzfxv3ur&#10;FTyO09p0Jh0BufoDAAD//wMAUEsBAi0AFAAGAAgAAAAhANvh9svuAAAAhQEAABMAAAAAAAAAAAAA&#10;AAAAAAAAAFtDb250ZW50X1R5cGVzXS54bWxQSwECLQAUAAYACAAAACEAWvQsW78AAAAVAQAACwAA&#10;AAAAAAAAAAAAAAAfAQAAX3JlbHMvLnJlbHNQSwECLQAUAAYACAAAACEAOAHgAcMAAADcAAAADwAA&#10;AAAAAAAAAAAAAAAHAgAAZHJzL2Rvd25yZXYueG1sUEsFBgAAAAADAAMAtwAAAPcCAAAAAA==&#10;" path="m,1038l,2411,4102,3432,4102,,,1038xe" fillcolor="#d3dfee" stroked="f">
                        <v:fill opacity="46003f"/>
                        <v:path arrowok="t" o:connecttype="custom" o:connectlocs="0,1038;0,2411;4102,3432;4102,0;0,1038" o:connectangles="0,0,0,0,0"/>
                      </v:shape>
                    </v:group>
                    <v:rect id="Rectangle 15" o:spid="_x0000_s1038" style="position:absolute;left:1800;top:1440;width:8638;height:10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Sk+xgAAANwAAAAPAAAAZHJzL2Rvd25yZXYueG1sRI/RasJA&#10;FETfC/2H5RZ8KXWjiK3RjZS0QvTN1A+4Zm+TNNm7IbuN8e+7BcHHYWbOMJvtaFoxUO9qywpm0wgE&#10;cWF1zaWC09fu5Q2E88gaW8uk4EoOtsnjwwZjbS98pCH3pQgQdjEqqLzvYildUZFBN7UdcfC+bW/Q&#10;B9mXUvd4CXDTynkULaXBmsNChR2lFRVN/msU7A+LwynN5E+zqj+es9c8kuflp1KTp/F9DcLT6O/h&#10;WzvTChazFfyfCUdAJn8AAAD//wMAUEsBAi0AFAAGAAgAAAAhANvh9svuAAAAhQEAABMAAAAAAAAA&#10;AAAAAAAAAAAAAFtDb250ZW50X1R5cGVzXS54bWxQSwECLQAUAAYACAAAACEAWvQsW78AAAAVAQAA&#10;CwAAAAAAAAAAAAAAAAAfAQAAX3JlbHMvLnJlbHNQSwECLQAUAAYACAAAACEA4OUpPsYAAADcAAAA&#10;DwAAAAAAAAAAAAAAAAAHAgAAZHJzL2Rvd25yZXYueG1sUEsFBgAAAAADAAMAtwAAAPoCAAAAAA==&#10;" filled="f" stroked="f">
                      <v:textbox style="mso-fit-shape-to-text:t">
                        <w:txbxContent>
                          <w:p w14:paraId="10F63F1A" w14:textId="77777777" w:rsidR="007376AE" w:rsidRDefault="007376AE">
                            <w:pPr>
                              <w:spacing w:after="0"/>
                              <w:rPr>
                                <w:b/>
                                <w:bCs/>
                                <w:color w:val="000000" w:themeColor="text1"/>
                                <w:sz w:val="32"/>
                                <w:szCs w:val="32"/>
                              </w:rPr>
                            </w:pPr>
                          </w:p>
                        </w:txbxContent>
                      </v:textbox>
                    </v:rect>
                    <v:rect id="Rectangle 17" o:spid="_x0000_s1039" style="position:absolute;left:2717;top:3260;width:8107;height:487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vExQAAANwAAAAPAAAAZHJzL2Rvd25yZXYueG1sRI/RasJA&#10;FETfC/7Dcgu+1Y2pSEldpSihCq2g9QOu2WsSzN4Nu2sS/94tFPo4zMwZZrEaTCM6cr62rGA6SUAQ&#10;F1bXXCo4/eQvbyB8QNbYWCYFd/KwWo6eFphp2/OBumMoRYSwz1BBFUKbSemLigz6iW2Jo3exzmCI&#10;0pVSO+wj3DQyTZK5NFhzXKiwpXVFxfV4Mwpev/Z797255vNkc9qxdcP683xQavw8fLyDCDSE//Bf&#10;e6sVzNIp/J6JR0AuHwAAAP//AwBQSwECLQAUAAYACAAAACEA2+H2y+4AAACFAQAAEwAAAAAAAAAA&#10;AAAAAAAAAAAAW0NvbnRlbnRfVHlwZXNdLnhtbFBLAQItABQABgAIAAAAIQBa9CxbvwAAABUBAAAL&#10;AAAAAAAAAAAAAAAAAB8BAABfcmVscy8ucmVsc1BLAQItABQABgAIAAAAIQD/NyvExQAAANwAAAAP&#10;AAAAAAAAAAAAAAAAAAcCAABkcnMvZG93bnJldi54bWxQSwUGAAAAAAMAAwC3AAAA+QIAAAAA&#10;" filled="f" stroked="f">
                      <v:textbox>
                        <w:txbxContent>
                          <w:sdt>
                            <w:sdtPr>
                              <w:rPr>
                                <w:b/>
                                <w:i/>
                                <w:sz w:val="40"/>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14:paraId="10F63F1C" w14:textId="77777777" w:rsidR="007376AE" w:rsidRPr="007376AE" w:rsidRDefault="007376AE" w:rsidP="007376AE">
                                <w:pPr>
                                  <w:shd w:val="clear" w:color="auto" w:fill="DBE5F1" w:themeFill="accent1" w:themeFillTint="33"/>
                                  <w:spacing w:after="0"/>
                                  <w:rPr>
                                    <w:b/>
                                    <w:bCs/>
                                    <w:i/>
                                    <w:color w:val="1F497D" w:themeColor="text2"/>
                                    <w:sz w:val="72"/>
                                    <w:szCs w:val="72"/>
                                  </w:rPr>
                                </w:pPr>
                                <w:r w:rsidRPr="007376AE">
                                  <w:rPr>
                                    <w:b/>
                                    <w:i/>
                                    <w:sz w:val="40"/>
                                  </w:rPr>
                                  <w:t>Digital Skills and Research Methods</w:t>
                                </w:r>
                              </w:p>
                            </w:sdtContent>
                          </w:sdt>
                          <w:sdt>
                            <w:sdtPr>
                              <w:rPr>
                                <w:b/>
                                <w:bCs/>
                                <w:color w:val="4F81BD" w:themeColor="accent1"/>
                                <w:sz w:val="40"/>
                                <w:szCs w:val="40"/>
                              </w:rPr>
                              <w:alias w:val="Subtitle"/>
                              <w:id w:val="15866538"/>
                              <w:showingPlcHdr/>
                              <w:dataBinding w:prefixMappings="xmlns:ns0='http://schemas.openxmlformats.org/package/2006/metadata/core-properties' xmlns:ns1='http://purl.org/dc/elements/1.1/'" w:xpath="/ns0:coreProperties[1]/ns1:subject[1]" w:storeItemID="{6C3C8BC8-F283-45AE-878A-BAB7291924A1}"/>
                              <w:text/>
                            </w:sdtPr>
                            <w:sdtEndPr/>
                            <w:sdtContent>
                              <w:p w14:paraId="10F63F1D" w14:textId="77777777" w:rsidR="007376AE" w:rsidRDefault="007376AE">
                                <w:pPr>
                                  <w:rPr>
                                    <w:b/>
                                    <w:bCs/>
                                    <w:color w:val="4F81BD" w:themeColor="accent1"/>
                                    <w:sz w:val="40"/>
                                    <w:szCs w:val="40"/>
                                  </w:rPr>
                                </w:pPr>
                                <w:r>
                                  <w:rPr>
                                    <w:b/>
                                    <w:bCs/>
                                    <w:color w:val="4F81BD" w:themeColor="accent1"/>
                                    <w:sz w:val="40"/>
                                    <w:szCs w:val="40"/>
                                  </w:rPr>
                                  <w:t xml:space="preserve">     </w:t>
                                </w:r>
                              </w:p>
                            </w:sdtContent>
                          </w:sdt>
                          <w:p w14:paraId="10F63F1E" w14:textId="4C69E8A3" w:rsidR="007376AE" w:rsidRDefault="001F5643">
                            <w:pPr>
                              <w:rPr>
                                <w:b/>
                                <w:bCs/>
                                <w:color w:val="000000" w:themeColor="text1"/>
                                <w:sz w:val="32"/>
                                <w:szCs w:val="32"/>
                              </w:rPr>
                            </w:pPr>
                            <w:sdt>
                              <w:sdtPr>
                                <w:rPr>
                                  <w:b/>
                                  <w:bCs/>
                                  <w:color w:val="000000" w:themeColor="text1"/>
                                  <w:sz w:val="32"/>
                                  <w:szCs w:val="32"/>
                                </w:rPr>
                                <w:alias w:val="Author"/>
                                <w:id w:val="15866544"/>
                                <w:dataBinding w:prefixMappings="xmlns:ns0='http://schemas.openxmlformats.org/package/2006/metadata/core-properties' xmlns:ns1='http://purl.org/dc/elements/1.1/'" w:xpath="/ns0:coreProperties[1]/ns1:creator[1]" w:storeItemID="{6C3C8BC8-F283-45AE-878A-BAB7291924A1}"/>
                                <w:text/>
                              </w:sdtPr>
                              <w:sdtEndPr/>
                              <w:sdtContent>
                                <w:r w:rsidR="002D3E57">
                                  <w:rPr>
                                    <w:b/>
                                    <w:bCs/>
                                    <w:color w:val="000000" w:themeColor="text1"/>
                                    <w:sz w:val="32"/>
                                    <w:szCs w:val="32"/>
                                  </w:rPr>
                                  <w:t>Student Name:</w:t>
                                </w:r>
                              </w:sdtContent>
                            </w:sdt>
                            <w:r w:rsidR="00716A94">
                              <w:rPr>
                                <w:b/>
                                <w:bCs/>
                                <w:color w:val="000000" w:themeColor="text1"/>
                                <w:sz w:val="32"/>
                                <w:szCs w:val="32"/>
                              </w:rPr>
                              <w:t xml:space="preserve"> </w:t>
                            </w:r>
                            <w:r w:rsidR="007B6D65" w:rsidRPr="007B6D65">
                              <w:rPr>
                                <w:b/>
                                <w:bCs/>
                                <w:color w:val="000000" w:themeColor="text1"/>
                                <w:sz w:val="32"/>
                                <w:szCs w:val="32"/>
                              </w:rPr>
                              <w:t>Cristian-</w:t>
                            </w:r>
                            <w:proofErr w:type="spellStart"/>
                            <w:r w:rsidR="007B6D65" w:rsidRPr="007B6D65">
                              <w:rPr>
                                <w:b/>
                                <w:bCs/>
                                <w:color w:val="000000" w:themeColor="text1"/>
                                <w:sz w:val="32"/>
                                <w:szCs w:val="32"/>
                              </w:rPr>
                              <w:t>mihai</w:t>
                            </w:r>
                            <w:proofErr w:type="spellEnd"/>
                            <w:r w:rsidR="007B6D65" w:rsidRPr="007B6D65">
                              <w:rPr>
                                <w:b/>
                                <w:bCs/>
                                <w:color w:val="000000" w:themeColor="text1"/>
                                <w:sz w:val="32"/>
                                <w:szCs w:val="32"/>
                              </w:rPr>
                              <w:t xml:space="preserve"> </w:t>
                            </w:r>
                            <w:proofErr w:type="spellStart"/>
                            <w:r w:rsidR="007B6D65" w:rsidRPr="007B6D65">
                              <w:rPr>
                                <w:b/>
                                <w:bCs/>
                                <w:color w:val="000000" w:themeColor="text1"/>
                                <w:sz w:val="32"/>
                                <w:szCs w:val="32"/>
                              </w:rPr>
                              <w:t>Creanga</w:t>
                            </w:r>
                            <w:proofErr w:type="spellEnd"/>
                          </w:p>
                          <w:p w14:paraId="66866C45" w14:textId="6FB8B8EF" w:rsidR="00716A94" w:rsidRDefault="00197BDA">
                            <w:pPr>
                              <w:rPr>
                                <w:b/>
                                <w:bCs/>
                                <w:color w:val="000000" w:themeColor="text1"/>
                                <w:sz w:val="32"/>
                                <w:szCs w:val="32"/>
                              </w:rPr>
                            </w:pPr>
                            <w:r>
                              <w:rPr>
                                <w:b/>
                                <w:bCs/>
                                <w:color w:val="000000" w:themeColor="text1"/>
                                <w:sz w:val="32"/>
                                <w:szCs w:val="32"/>
                              </w:rPr>
                              <w:t xml:space="preserve">Student ID: </w:t>
                            </w:r>
                            <w:r w:rsidR="007B6D65">
                              <w:rPr>
                                <w:b/>
                                <w:bCs/>
                                <w:color w:val="000000" w:themeColor="text1"/>
                                <w:sz w:val="32"/>
                                <w:szCs w:val="32"/>
                              </w:rPr>
                              <w:t>1714531</w:t>
                            </w:r>
                          </w:p>
                          <w:p w14:paraId="10F63F1F" w14:textId="77777777" w:rsidR="007376AE" w:rsidRDefault="007376AE">
                            <w:pPr>
                              <w:rPr>
                                <w:b/>
                                <w:bCs/>
                                <w:color w:val="000000" w:themeColor="text1"/>
                                <w:sz w:val="32"/>
                                <w:szCs w:val="32"/>
                              </w:rPr>
                            </w:pPr>
                          </w:p>
                        </w:txbxContent>
                      </v:textbox>
                    </v:rect>
                    <w10:wrap anchorx="page" anchory="margin"/>
                  </v:group>
                </w:pict>
              </mc:Fallback>
            </mc:AlternateContent>
          </w:r>
        </w:p>
      </w:sdtContent>
    </w:sdt>
    <w:p w14:paraId="10F63E74" w14:textId="77777777" w:rsidR="006C489D" w:rsidRDefault="006C489D"/>
    <w:p w14:paraId="10F63E75" w14:textId="77777777" w:rsidR="006C489D" w:rsidRDefault="006C489D"/>
    <w:p w14:paraId="10F63E76" w14:textId="77777777" w:rsidR="006C489D" w:rsidRDefault="006C489D"/>
    <w:p w14:paraId="10F63E77" w14:textId="77777777" w:rsidR="006C489D" w:rsidRDefault="006C489D"/>
    <w:p w14:paraId="10F63E78" w14:textId="77777777" w:rsidR="006C489D" w:rsidRDefault="006C489D"/>
    <w:p w14:paraId="10F63E79" w14:textId="77777777" w:rsidR="006C489D" w:rsidRDefault="006C489D"/>
    <w:p w14:paraId="10F63E7A" w14:textId="77777777" w:rsidR="006C489D" w:rsidRDefault="006C489D"/>
    <w:p w14:paraId="10F63E7B" w14:textId="77777777" w:rsidR="006C489D" w:rsidRDefault="006C489D"/>
    <w:p w14:paraId="10F63E7C" w14:textId="77777777" w:rsidR="006C489D" w:rsidRDefault="006C489D"/>
    <w:p w14:paraId="10F63E7D" w14:textId="77777777" w:rsidR="006C489D" w:rsidRDefault="006C489D"/>
    <w:p w14:paraId="10F63E7E" w14:textId="77777777" w:rsidR="007376AE" w:rsidRDefault="007376AE"/>
    <w:p w14:paraId="10F63E7F" w14:textId="77777777" w:rsidR="007376AE" w:rsidRDefault="007376AE">
      <w:bookmarkStart w:id="0" w:name="_GoBack"/>
      <w:bookmarkEnd w:id="0"/>
    </w:p>
    <w:p w14:paraId="10F63E80" w14:textId="77777777" w:rsidR="007376AE" w:rsidRDefault="007376AE"/>
    <w:p w14:paraId="10F63E81" w14:textId="77777777" w:rsidR="007376AE" w:rsidRDefault="007376AE"/>
    <w:p w14:paraId="10F63E82" w14:textId="77777777" w:rsidR="007376AE" w:rsidRDefault="007376AE"/>
    <w:p w14:paraId="10F63E83" w14:textId="77777777" w:rsidR="007376AE" w:rsidRDefault="007376AE"/>
    <w:p w14:paraId="10F63E84" w14:textId="77777777" w:rsidR="007376AE" w:rsidRDefault="007376AE"/>
    <w:p w14:paraId="10F63E85" w14:textId="77777777" w:rsidR="007376AE" w:rsidRDefault="007376AE"/>
    <w:p w14:paraId="10F63E86" w14:textId="77777777" w:rsidR="007376AE" w:rsidRDefault="007376AE"/>
    <w:p w14:paraId="10F63E87" w14:textId="77777777" w:rsidR="006C489D" w:rsidRDefault="006C489D"/>
    <w:sdt>
      <w:sdtPr>
        <w:rPr>
          <w:rFonts w:ascii="Times New Roman" w:eastAsia="Calibri" w:hAnsi="Times New Roman" w:cs="Vrinda"/>
          <w:b w:val="0"/>
          <w:bCs w:val="0"/>
          <w:color w:val="auto"/>
          <w:sz w:val="24"/>
          <w:szCs w:val="22"/>
          <w:lang w:val="en-GB"/>
        </w:rPr>
        <w:id w:val="-2076964504"/>
        <w:docPartObj>
          <w:docPartGallery w:val="Table of Contents"/>
          <w:docPartUnique/>
        </w:docPartObj>
      </w:sdtPr>
      <w:sdtEndPr>
        <w:rPr>
          <w:rFonts w:eastAsiaTheme="minorHAnsi" w:cstheme="minorBidi"/>
          <w:noProof/>
          <w:lang w:val="en-US"/>
        </w:rPr>
      </w:sdtEndPr>
      <w:sdtContent>
        <w:p w14:paraId="10F63E88" w14:textId="77777777" w:rsidR="006C489D" w:rsidRPr="005A263D" w:rsidRDefault="004860CC" w:rsidP="006C489D">
          <w:pPr>
            <w:pStyle w:val="TOCHeading"/>
            <w:rPr>
              <w:color w:val="auto"/>
            </w:rPr>
          </w:pPr>
          <w:r w:rsidRPr="005A263D">
            <w:rPr>
              <w:color w:val="auto"/>
            </w:rPr>
            <w:t>Contents</w:t>
          </w:r>
        </w:p>
        <w:p w14:paraId="10F63E89" w14:textId="77777777" w:rsidR="007A31E4" w:rsidRDefault="004860CC">
          <w:pPr>
            <w:pStyle w:val="TOC1"/>
            <w:tabs>
              <w:tab w:val="right" w:leader="dot" w:pos="9350"/>
            </w:tabs>
            <w:rPr>
              <w:rFonts w:asciiTheme="minorHAnsi" w:eastAsiaTheme="minorEastAsia" w:hAnsiTheme="minorHAnsi" w:cstheme="minorBidi"/>
              <w:noProof/>
              <w:sz w:val="22"/>
              <w:lang w:val="en-US"/>
            </w:rPr>
          </w:pPr>
          <w:r w:rsidRPr="005A263D">
            <w:fldChar w:fldCharType="begin"/>
          </w:r>
          <w:r w:rsidRPr="005A263D">
            <w:instrText xml:space="preserve"> TOC \o "1-3" \h \z \u </w:instrText>
          </w:r>
          <w:r w:rsidRPr="005A263D">
            <w:fldChar w:fldCharType="separate"/>
          </w:r>
          <w:hyperlink w:anchor="_Toc7778576" w:history="1">
            <w:r w:rsidR="007A31E4" w:rsidRPr="00883D8A">
              <w:rPr>
                <w:rStyle w:val="Hyperlink"/>
                <w:noProof/>
              </w:rPr>
              <w:t>Introduction</w:t>
            </w:r>
            <w:r w:rsidR="007A31E4">
              <w:rPr>
                <w:noProof/>
                <w:webHidden/>
              </w:rPr>
              <w:tab/>
            </w:r>
            <w:r w:rsidR="007A31E4">
              <w:rPr>
                <w:noProof/>
                <w:webHidden/>
              </w:rPr>
              <w:fldChar w:fldCharType="begin"/>
            </w:r>
            <w:r w:rsidR="007A31E4">
              <w:rPr>
                <w:noProof/>
                <w:webHidden/>
              </w:rPr>
              <w:instrText xml:space="preserve"> PAGEREF _Toc7778576 \h </w:instrText>
            </w:r>
            <w:r w:rsidR="007A31E4">
              <w:rPr>
                <w:noProof/>
                <w:webHidden/>
              </w:rPr>
            </w:r>
            <w:r w:rsidR="007A31E4">
              <w:rPr>
                <w:noProof/>
                <w:webHidden/>
              </w:rPr>
              <w:fldChar w:fldCharType="separate"/>
            </w:r>
            <w:r w:rsidR="007A31E4">
              <w:rPr>
                <w:noProof/>
                <w:webHidden/>
              </w:rPr>
              <w:t>2</w:t>
            </w:r>
            <w:r w:rsidR="007A31E4">
              <w:rPr>
                <w:noProof/>
                <w:webHidden/>
              </w:rPr>
              <w:fldChar w:fldCharType="end"/>
            </w:r>
          </w:hyperlink>
        </w:p>
        <w:p w14:paraId="10F63E8A" w14:textId="77777777" w:rsidR="007A31E4" w:rsidRDefault="001F5643">
          <w:pPr>
            <w:pStyle w:val="TOC1"/>
            <w:tabs>
              <w:tab w:val="right" w:leader="dot" w:pos="9350"/>
            </w:tabs>
            <w:rPr>
              <w:rFonts w:asciiTheme="minorHAnsi" w:eastAsiaTheme="minorEastAsia" w:hAnsiTheme="minorHAnsi" w:cstheme="minorBidi"/>
              <w:noProof/>
              <w:sz w:val="22"/>
              <w:lang w:val="en-US"/>
            </w:rPr>
          </w:pPr>
          <w:hyperlink w:anchor="_Toc7778577" w:history="1">
            <w:r w:rsidR="007A31E4" w:rsidRPr="00883D8A">
              <w:rPr>
                <w:rStyle w:val="Hyperlink"/>
                <w:noProof/>
              </w:rPr>
              <w:t>Description</w:t>
            </w:r>
            <w:r w:rsidR="007A31E4">
              <w:rPr>
                <w:noProof/>
                <w:webHidden/>
              </w:rPr>
              <w:tab/>
            </w:r>
            <w:r w:rsidR="007A31E4">
              <w:rPr>
                <w:noProof/>
                <w:webHidden/>
              </w:rPr>
              <w:fldChar w:fldCharType="begin"/>
            </w:r>
            <w:r w:rsidR="007A31E4">
              <w:rPr>
                <w:noProof/>
                <w:webHidden/>
              </w:rPr>
              <w:instrText xml:space="preserve"> PAGEREF _Toc7778577 \h </w:instrText>
            </w:r>
            <w:r w:rsidR="007A31E4">
              <w:rPr>
                <w:noProof/>
                <w:webHidden/>
              </w:rPr>
            </w:r>
            <w:r w:rsidR="007A31E4">
              <w:rPr>
                <w:noProof/>
                <w:webHidden/>
              </w:rPr>
              <w:fldChar w:fldCharType="separate"/>
            </w:r>
            <w:r w:rsidR="007A31E4">
              <w:rPr>
                <w:noProof/>
                <w:webHidden/>
              </w:rPr>
              <w:t>3</w:t>
            </w:r>
            <w:r w:rsidR="007A31E4">
              <w:rPr>
                <w:noProof/>
                <w:webHidden/>
              </w:rPr>
              <w:fldChar w:fldCharType="end"/>
            </w:r>
          </w:hyperlink>
        </w:p>
        <w:p w14:paraId="10F63E8B" w14:textId="77777777" w:rsidR="007A31E4" w:rsidRDefault="001F5643">
          <w:pPr>
            <w:pStyle w:val="TOC2"/>
            <w:tabs>
              <w:tab w:val="right" w:leader="dot" w:pos="9350"/>
            </w:tabs>
            <w:rPr>
              <w:rFonts w:asciiTheme="minorHAnsi" w:eastAsiaTheme="minorEastAsia" w:hAnsiTheme="minorHAnsi"/>
              <w:noProof/>
              <w:sz w:val="22"/>
            </w:rPr>
          </w:pPr>
          <w:hyperlink w:anchor="_Toc7778578" w:history="1">
            <w:r w:rsidR="007A31E4" w:rsidRPr="00883D8A">
              <w:rPr>
                <w:rStyle w:val="Hyperlink"/>
                <w:noProof/>
              </w:rPr>
              <w:t>Effectiveness of using modern technology at Huckle the Barber Shop</w:t>
            </w:r>
            <w:r w:rsidR="007A31E4">
              <w:rPr>
                <w:noProof/>
                <w:webHidden/>
              </w:rPr>
              <w:tab/>
            </w:r>
            <w:r w:rsidR="007A31E4">
              <w:rPr>
                <w:noProof/>
                <w:webHidden/>
              </w:rPr>
              <w:fldChar w:fldCharType="begin"/>
            </w:r>
            <w:r w:rsidR="007A31E4">
              <w:rPr>
                <w:noProof/>
                <w:webHidden/>
              </w:rPr>
              <w:instrText xml:space="preserve"> PAGEREF _Toc7778578 \h </w:instrText>
            </w:r>
            <w:r w:rsidR="007A31E4">
              <w:rPr>
                <w:noProof/>
                <w:webHidden/>
              </w:rPr>
            </w:r>
            <w:r w:rsidR="007A31E4">
              <w:rPr>
                <w:noProof/>
                <w:webHidden/>
              </w:rPr>
              <w:fldChar w:fldCharType="separate"/>
            </w:r>
            <w:r w:rsidR="007A31E4">
              <w:rPr>
                <w:noProof/>
                <w:webHidden/>
              </w:rPr>
              <w:t>3</w:t>
            </w:r>
            <w:r w:rsidR="007A31E4">
              <w:rPr>
                <w:noProof/>
                <w:webHidden/>
              </w:rPr>
              <w:fldChar w:fldCharType="end"/>
            </w:r>
          </w:hyperlink>
        </w:p>
        <w:p w14:paraId="10F63E8C" w14:textId="77777777" w:rsidR="007A31E4" w:rsidRDefault="001F5643">
          <w:pPr>
            <w:pStyle w:val="TOC2"/>
            <w:tabs>
              <w:tab w:val="right" w:leader="dot" w:pos="9350"/>
            </w:tabs>
            <w:rPr>
              <w:rFonts w:asciiTheme="minorHAnsi" w:eastAsiaTheme="minorEastAsia" w:hAnsiTheme="minorHAnsi"/>
              <w:noProof/>
              <w:sz w:val="22"/>
            </w:rPr>
          </w:pPr>
          <w:hyperlink w:anchor="_Toc7778579" w:history="1">
            <w:r w:rsidR="007A31E4" w:rsidRPr="00883D8A">
              <w:rPr>
                <w:rStyle w:val="Hyperlink"/>
                <w:noProof/>
              </w:rPr>
              <w:t>Smart technology as a tool of marketing</w:t>
            </w:r>
            <w:r w:rsidR="007A31E4">
              <w:rPr>
                <w:noProof/>
                <w:webHidden/>
              </w:rPr>
              <w:tab/>
            </w:r>
            <w:r w:rsidR="007A31E4">
              <w:rPr>
                <w:noProof/>
                <w:webHidden/>
              </w:rPr>
              <w:fldChar w:fldCharType="begin"/>
            </w:r>
            <w:r w:rsidR="007A31E4">
              <w:rPr>
                <w:noProof/>
                <w:webHidden/>
              </w:rPr>
              <w:instrText xml:space="preserve"> PAGEREF _Toc7778579 \h </w:instrText>
            </w:r>
            <w:r w:rsidR="007A31E4">
              <w:rPr>
                <w:noProof/>
                <w:webHidden/>
              </w:rPr>
            </w:r>
            <w:r w:rsidR="007A31E4">
              <w:rPr>
                <w:noProof/>
                <w:webHidden/>
              </w:rPr>
              <w:fldChar w:fldCharType="separate"/>
            </w:r>
            <w:r w:rsidR="007A31E4">
              <w:rPr>
                <w:noProof/>
                <w:webHidden/>
              </w:rPr>
              <w:t>3</w:t>
            </w:r>
            <w:r w:rsidR="007A31E4">
              <w:rPr>
                <w:noProof/>
                <w:webHidden/>
              </w:rPr>
              <w:fldChar w:fldCharType="end"/>
            </w:r>
          </w:hyperlink>
        </w:p>
        <w:p w14:paraId="10F63E8D" w14:textId="77777777" w:rsidR="007A31E4" w:rsidRDefault="001F5643">
          <w:pPr>
            <w:pStyle w:val="TOC3"/>
            <w:tabs>
              <w:tab w:val="right" w:leader="dot" w:pos="9350"/>
            </w:tabs>
            <w:rPr>
              <w:rFonts w:asciiTheme="minorHAnsi" w:eastAsiaTheme="minorEastAsia" w:hAnsiTheme="minorHAnsi"/>
              <w:noProof/>
              <w:sz w:val="22"/>
            </w:rPr>
          </w:pPr>
          <w:hyperlink w:anchor="_Toc7778580" w:history="1">
            <w:r w:rsidR="007A31E4" w:rsidRPr="00883D8A">
              <w:rPr>
                <w:rStyle w:val="Hyperlink"/>
                <w:noProof/>
              </w:rPr>
              <w:t>Application of social media tools for marketing</w:t>
            </w:r>
            <w:r w:rsidR="007A31E4">
              <w:rPr>
                <w:noProof/>
                <w:webHidden/>
              </w:rPr>
              <w:tab/>
            </w:r>
            <w:r w:rsidR="007A31E4">
              <w:rPr>
                <w:noProof/>
                <w:webHidden/>
              </w:rPr>
              <w:fldChar w:fldCharType="begin"/>
            </w:r>
            <w:r w:rsidR="007A31E4">
              <w:rPr>
                <w:noProof/>
                <w:webHidden/>
              </w:rPr>
              <w:instrText xml:space="preserve"> PAGEREF _Toc7778580 \h </w:instrText>
            </w:r>
            <w:r w:rsidR="007A31E4">
              <w:rPr>
                <w:noProof/>
                <w:webHidden/>
              </w:rPr>
            </w:r>
            <w:r w:rsidR="007A31E4">
              <w:rPr>
                <w:noProof/>
                <w:webHidden/>
              </w:rPr>
              <w:fldChar w:fldCharType="separate"/>
            </w:r>
            <w:r w:rsidR="007A31E4">
              <w:rPr>
                <w:noProof/>
                <w:webHidden/>
              </w:rPr>
              <w:t>4</w:t>
            </w:r>
            <w:r w:rsidR="007A31E4">
              <w:rPr>
                <w:noProof/>
                <w:webHidden/>
              </w:rPr>
              <w:fldChar w:fldCharType="end"/>
            </w:r>
          </w:hyperlink>
        </w:p>
        <w:p w14:paraId="10F63E8E" w14:textId="77777777" w:rsidR="007A31E4" w:rsidRDefault="001F5643">
          <w:pPr>
            <w:pStyle w:val="TOC3"/>
            <w:tabs>
              <w:tab w:val="right" w:leader="dot" w:pos="9350"/>
            </w:tabs>
            <w:rPr>
              <w:rFonts w:asciiTheme="minorHAnsi" w:eastAsiaTheme="minorEastAsia" w:hAnsiTheme="minorHAnsi"/>
              <w:noProof/>
              <w:sz w:val="22"/>
            </w:rPr>
          </w:pPr>
          <w:hyperlink w:anchor="_Toc7778581" w:history="1">
            <w:r w:rsidR="007A31E4" w:rsidRPr="00883D8A">
              <w:rPr>
                <w:rStyle w:val="Hyperlink"/>
                <w:noProof/>
              </w:rPr>
              <w:t>Information gathering and analysis</w:t>
            </w:r>
            <w:r w:rsidR="007A31E4">
              <w:rPr>
                <w:noProof/>
                <w:webHidden/>
              </w:rPr>
              <w:tab/>
            </w:r>
            <w:r w:rsidR="007A31E4">
              <w:rPr>
                <w:noProof/>
                <w:webHidden/>
              </w:rPr>
              <w:fldChar w:fldCharType="begin"/>
            </w:r>
            <w:r w:rsidR="007A31E4">
              <w:rPr>
                <w:noProof/>
                <w:webHidden/>
              </w:rPr>
              <w:instrText xml:space="preserve"> PAGEREF _Toc7778581 \h </w:instrText>
            </w:r>
            <w:r w:rsidR="007A31E4">
              <w:rPr>
                <w:noProof/>
                <w:webHidden/>
              </w:rPr>
            </w:r>
            <w:r w:rsidR="007A31E4">
              <w:rPr>
                <w:noProof/>
                <w:webHidden/>
              </w:rPr>
              <w:fldChar w:fldCharType="separate"/>
            </w:r>
            <w:r w:rsidR="007A31E4">
              <w:rPr>
                <w:noProof/>
                <w:webHidden/>
              </w:rPr>
              <w:t>6</w:t>
            </w:r>
            <w:r w:rsidR="007A31E4">
              <w:rPr>
                <w:noProof/>
                <w:webHidden/>
              </w:rPr>
              <w:fldChar w:fldCharType="end"/>
            </w:r>
          </w:hyperlink>
        </w:p>
        <w:p w14:paraId="10F63E8F" w14:textId="77777777" w:rsidR="007A31E4" w:rsidRDefault="001F5643">
          <w:pPr>
            <w:pStyle w:val="TOC3"/>
            <w:tabs>
              <w:tab w:val="right" w:leader="dot" w:pos="9350"/>
            </w:tabs>
            <w:rPr>
              <w:rFonts w:asciiTheme="minorHAnsi" w:eastAsiaTheme="minorEastAsia" w:hAnsiTheme="minorHAnsi"/>
              <w:noProof/>
              <w:sz w:val="22"/>
            </w:rPr>
          </w:pPr>
          <w:hyperlink w:anchor="_Toc7778582" w:history="1">
            <w:r w:rsidR="007A31E4" w:rsidRPr="00883D8A">
              <w:rPr>
                <w:rStyle w:val="Hyperlink"/>
                <w:noProof/>
              </w:rPr>
              <w:t>Communication strategy using digital technology</w:t>
            </w:r>
            <w:r w:rsidR="007A31E4">
              <w:rPr>
                <w:noProof/>
                <w:webHidden/>
              </w:rPr>
              <w:tab/>
            </w:r>
            <w:r w:rsidR="007A31E4">
              <w:rPr>
                <w:noProof/>
                <w:webHidden/>
              </w:rPr>
              <w:fldChar w:fldCharType="begin"/>
            </w:r>
            <w:r w:rsidR="007A31E4">
              <w:rPr>
                <w:noProof/>
                <w:webHidden/>
              </w:rPr>
              <w:instrText xml:space="preserve"> PAGEREF _Toc7778582 \h </w:instrText>
            </w:r>
            <w:r w:rsidR="007A31E4">
              <w:rPr>
                <w:noProof/>
                <w:webHidden/>
              </w:rPr>
            </w:r>
            <w:r w:rsidR="007A31E4">
              <w:rPr>
                <w:noProof/>
                <w:webHidden/>
              </w:rPr>
              <w:fldChar w:fldCharType="separate"/>
            </w:r>
            <w:r w:rsidR="007A31E4">
              <w:rPr>
                <w:noProof/>
                <w:webHidden/>
              </w:rPr>
              <w:t>7</w:t>
            </w:r>
            <w:r w:rsidR="007A31E4">
              <w:rPr>
                <w:noProof/>
                <w:webHidden/>
              </w:rPr>
              <w:fldChar w:fldCharType="end"/>
            </w:r>
          </w:hyperlink>
        </w:p>
        <w:p w14:paraId="10F63E90" w14:textId="77777777" w:rsidR="007A31E4" w:rsidRDefault="001F5643">
          <w:pPr>
            <w:pStyle w:val="TOC2"/>
            <w:tabs>
              <w:tab w:val="right" w:leader="dot" w:pos="9350"/>
            </w:tabs>
            <w:rPr>
              <w:rFonts w:asciiTheme="minorHAnsi" w:eastAsiaTheme="minorEastAsia" w:hAnsiTheme="minorHAnsi"/>
              <w:noProof/>
              <w:sz w:val="22"/>
            </w:rPr>
          </w:pPr>
          <w:hyperlink w:anchor="_Toc7778583" w:history="1">
            <w:r w:rsidR="007A31E4" w:rsidRPr="00883D8A">
              <w:rPr>
                <w:rStyle w:val="Hyperlink"/>
                <w:noProof/>
              </w:rPr>
              <w:t>Professional online presence</w:t>
            </w:r>
            <w:r w:rsidR="007A31E4">
              <w:rPr>
                <w:noProof/>
                <w:webHidden/>
              </w:rPr>
              <w:tab/>
            </w:r>
            <w:r w:rsidR="007A31E4">
              <w:rPr>
                <w:noProof/>
                <w:webHidden/>
              </w:rPr>
              <w:fldChar w:fldCharType="begin"/>
            </w:r>
            <w:r w:rsidR="007A31E4">
              <w:rPr>
                <w:noProof/>
                <w:webHidden/>
              </w:rPr>
              <w:instrText xml:space="preserve"> PAGEREF _Toc7778583 \h </w:instrText>
            </w:r>
            <w:r w:rsidR="007A31E4">
              <w:rPr>
                <w:noProof/>
                <w:webHidden/>
              </w:rPr>
            </w:r>
            <w:r w:rsidR="007A31E4">
              <w:rPr>
                <w:noProof/>
                <w:webHidden/>
              </w:rPr>
              <w:fldChar w:fldCharType="separate"/>
            </w:r>
            <w:r w:rsidR="007A31E4">
              <w:rPr>
                <w:noProof/>
                <w:webHidden/>
              </w:rPr>
              <w:t>8</w:t>
            </w:r>
            <w:r w:rsidR="007A31E4">
              <w:rPr>
                <w:noProof/>
                <w:webHidden/>
              </w:rPr>
              <w:fldChar w:fldCharType="end"/>
            </w:r>
          </w:hyperlink>
        </w:p>
        <w:p w14:paraId="10F63E91" w14:textId="77777777" w:rsidR="007A31E4" w:rsidRDefault="001F5643">
          <w:pPr>
            <w:pStyle w:val="TOC3"/>
            <w:tabs>
              <w:tab w:val="right" w:leader="dot" w:pos="9350"/>
            </w:tabs>
            <w:rPr>
              <w:rFonts w:asciiTheme="minorHAnsi" w:eastAsiaTheme="minorEastAsia" w:hAnsiTheme="minorHAnsi"/>
              <w:noProof/>
              <w:sz w:val="22"/>
            </w:rPr>
          </w:pPr>
          <w:hyperlink w:anchor="_Toc7778584" w:history="1">
            <w:r w:rsidR="007A31E4" w:rsidRPr="00883D8A">
              <w:rPr>
                <w:rStyle w:val="Hyperlink"/>
                <w:noProof/>
              </w:rPr>
              <w:t>LinkedIn as a professional career development vehicle</w:t>
            </w:r>
            <w:r w:rsidR="007A31E4">
              <w:rPr>
                <w:noProof/>
                <w:webHidden/>
              </w:rPr>
              <w:tab/>
            </w:r>
            <w:r w:rsidR="007A31E4">
              <w:rPr>
                <w:noProof/>
                <w:webHidden/>
              </w:rPr>
              <w:fldChar w:fldCharType="begin"/>
            </w:r>
            <w:r w:rsidR="007A31E4">
              <w:rPr>
                <w:noProof/>
                <w:webHidden/>
              </w:rPr>
              <w:instrText xml:space="preserve"> PAGEREF _Toc7778584 \h </w:instrText>
            </w:r>
            <w:r w:rsidR="007A31E4">
              <w:rPr>
                <w:noProof/>
                <w:webHidden/>
              </w:rPr>
            </w:r>
            <w:r w:rsidR="007A31E4">
              <w:rPr>
                <w:noProof/>
                <w:webHidden/>
              </w:rPr>
              <w:fldChar w:fldCharType="separate"/>
            </w:r>
            <w:r w:rsidR="007A31E4">
              <w:rPr>
                <w:noProof/>
                <w:webHidden/>
              </w:rPr>
              <w:t>8</w:t>
            </w:r>
            <w:r w:rsidR="007A31E4">
              <w:rPr>
                <w:noProof/>
                <w:webHidden/>
              </w:rPr>
              <w:fldChar w:fldCharType="end"/>
            </w:r>
          </w:hyperlink>
        </w:p>
        <w:p w14:paraId="10F63E92" w14:textId="77777777" w:rsidR="007A31E4" w:rsidRDefault="001F5643">
          <w:pPr>
            <w:pStyle w:val="TOC3"/>
            <w:tabs>
              <w:tab w:val="right" w:leader="dot" w:pos="9350"/>
            </w:tabs>
            <w:rPr>
              <w:rFonts w:asciiTheme="minorHAnsi" w:eastAsiaTheme="minorEastAsia" w:hAnsiTheme="minorHAnsi"/>
              <w:noProof/>
              <w:sz w:val="22"/>
            </w:rPr>
          </w:pPr>
          <w:hyperlink w:anchor="_Toc7778585" w:history="1">
            <w:r w:rsidR="007A31E4" w:rsidRPr="00883D8A">
              <w:rPr>
                <w:rStyle w:val="Hyperlink"/>
                <w:noProof/>
              </w:rPr>
              <w:t>Facebook as a professional career development site</w:t>
            </w:r>
            <w:r w:rsidR="007A31E4">
              <w:rPr>
                <w:noProof/>
                <w:webHidden/>
              </w:rPr>
              <w:tab/>
            </w:r>
            <w:r w:rsidR="007A31E4">
              <w:rPr>
                <w:noProof/>
                <w:webHidden/>
              </w:rPr>
              <w:fldChar w:fldCharType="begin"/>
            </w:r>
            <w:r w:rsidR="007A31E4">
              <w:rPr>
                <w:noProof/>
                <w:webHidden/>
              </w:rPr>
              <w:instrText xml:space="preserve"> PAGEREF _Toc7778585 \h </w:instrText>
            </w:r>
            <w:r w:rsidR="007A31E4">
              <w:rPr>
                <w:noProof/>
                <w:webHidden/>
              </w:rPr>
            </w:r>
            <w:r w:rsidR="007A31E4">
              <w:rPr>
                <w:noProof/>
                <w:webHidden/>
              </w:rPr>
              <w:fldChar w:fldCharType="separate"/>
            </w:r>
            <w:r w:rsidR="007A31E4">
              <w:rPr>
                <w:noProof/>
                <w:webHidden/>
              </w:rPr>
              <w:t>9</w:t>
            </w:r>
            <w:r w:rsidR="007A31E4">
              <w:rPr>
                <w:noProof/>
                <w:webHidden/>
              </w:rPr>
              <w:fldChar w:fldCharType="end"/>
            </w:r>
          </w:hyperlink>
        </w:p>
        <w:p w14:paraId="10F63E93" w14:textId="77777777" w:rsidR="007A31E4" w:rsidRDefault="001F5643">
          <w:pPr>
            <w:pStyle w:val="TOC1"/>
            <w:tabs>
              <w:tab w:val="right" w:leader="dot" w:pos="9350"/>
            </w:tabs>
            <w:rPr>
              <w:rFonts w:asciiTheme="minorHAnsi" w:eastAsiaTheme="minorEastAsia" w:hAnsiTheme="minorHAnsi" w:cstheme="minorBidi"/>
              <w:noProof/>
              <w:sz w:val="22"/>
              <w:lang w:val="en-US"/>
            </w:rPr>
          </w:pPr>
          <w:hyperlink w:anchor="_Toc7778586" w:history="1">
            <w:r w:rsidR="007A31E4" w:rsidRPr="00883D8A">
              <w:rPr>
                <w:rStyle w:val="Hyperlink"/>
                <w:noProof/>
              </w:rPr>
              <w:t>Conclusion</w:t>
            </w:r>
            <w:r w:rsidR="007A31E4">
              <w:rPr>
                <w:noProof/>
                <w:webHidden/>
              </w:rPr>
              <w:tab/>
            </w:r>
            <w:r w:rsidR="007A31E4">
              <w:rPr>
                <w:noProof/>
                <w:webHidden/>
              </w:rPr>
              <w:fldChar w:fldCharType="begin"/>
            </w:r>
            <w:r w:rsidR="007A31E4">
              <w:rPr>
                <w:noProof/>
                <w:webHidden/>
              </w:rPr>
              <w:instrText xml:space="preserve"> PAGEREF _Toc7778586 \h </w:instrText>
            </w:r>
            <w:r w:rsidR="007A31E4">
              <w:rPr>
                <w:noProof/>
                <w:webHidden/>
              </w:rPr>
            </w:r>
            <w:r w:rsidR="007A31E4">
              <w:rPr>
                <w:noProof/>
                <w:webHidden/>
              </w:rPr>
              <w:fldChar w:fldCharType="separate"/>
            </w:r>
            <w:r w:rsidR="007A31E4">
              <w:rPr>
                <w:noProof/>
                <w:webHidden/>
              </w:rPr>
              <w:t>10</w:t>
            </w:r>
            <w:r w:rsidR="007A31E4">
              <w:rPr>
                <w:noProof/>
                <w:webHidden/>
              </w:rPr>
              <w:fldChar w:fldCharType="end"/>
            </w:r>
          </w:hyperlink>
        </w:p>
        <w:p w14:paraId="10F63E94" w14:textId="77777777" w:rsidR="007A31E4" w:rsidRDefault="001F5643">
          <w:pPr>
            <w:pStyle w:val="TOC1"/>
            <w:tabs>
              <w:tab w:val="right" w:leader="dot" w:pos="9350"/>
            </w:tabs>
            <w:rPr>
              <w:rFonts w:asciiTheme="minorHAnsi" w:eastAsiaTheme="minorEastAsia" w:hAnsiTheme="minorHAnsi" w:cstheme="minorBidi"/>
              <w:noProof/>
              <w:sz w:val="22"/>
              <w:lang w:val="en-US"/>
            </w:rPr>
          </w:pPr>
          <w:hyperlink w:anchor="_Toc7778587" w:history="1">
            <w:r w:rsidR="007A31E4" w:rsidRPr="00883D8A">
              <w:rPr>
                <w:rStyle w:val="Hyperlink"/>
                <w:rFonts w:eastAsia="Times New Roman"/>
                <w:noProof/>
              </w:rPr>
              <w:t>References</w:t>
            </w:r>
            <w:r w:rsidR="007A31E4">
              <w:rPr>
                <w:noProof/>
                <w:webHidden/>
              </w:rPr>
              <w:tab/>
            </w:r>
            <w:r w:rsidR="007A31E4">
              <w:rPr>
                <w:noProof/>
                <w:webHidden/>
              </w:rPr>
              <w:fldChar w:fldCharType="begin"/>
            </w:r>
            <w:r w:rsidR="007A31E4">
              <w:rPr>
                <w:noProof/>
                <w:webHidden/>
              </w:rPr>
              <w:instrText xml:space="preserve"> PAGEREF _Toc7778587 \h </w:instrText>
            </w:r>
            <w:r w:rsidR="007A31E4">
              <w:rPr>
                <w:noProof/>
                <w:webHidden/>
              </w:rPr>
            </w:r>
            <w:r w:rsidR="007A31E4">
              <w:rPr>
                <w:noProof/>
                <w:webHidden/>
              </w:rPr>
              <w:fldChar w:fldCharType="separate"/>
            </w:r>
            <w:r w:rsidR="007A31E4">
              <w:rPr>
                <w:noProof/>
                <w:webHidden/>
              </w:rPr>
              <w:t>11</w:t>
            </w:r>
            <w:r w:rsidR="007A31E4">
              <w:rPr>
                <w:noProof/>
                <w:webHidden/>
              </w:rPr>
              <w:fldChar w:fldCharType="end"/>
            </w:r>
          </w:hyperlink>
        </w:p>
        <w:p w14:paraId="10F63E95" w14:textId="77777777" w:rsidR="006C489D" w:rsidRDefault="004860CC" w:rsidP="006C489D">
          <w:pPr>
            <w:spacing w:after="0"/>
            <w:rPr>
              <w:noProof/>
            </w:rPr>
          </w:pPr>
          <w:r w:rsidRPr="005A263D">
            <w:rPr>
              <w:b/>
              <w:bCs/>
              <w:noProof/>
            </w:rPr>
            <w:fldChar w:fldCharType="end"/>
          </w:r>
        </w:p>
      </w:sdtContent>
    </w:sdt>
    <w:p w14:paraId="10F63E96" w14:textId="77777777" w:rsidR="006C489D" w:rsidRDefault="006C489D"/>
    <w:p w14:paraId="10F63E97" w14:textId="77777777" w:rsidR="006C489D" w:rsidRDefault="006C489D"/>
    <w:p w14:paraId="10F63E98" w14:textId="77777777" w:rsidR="006C489D" w:rsidRDefault="006C489D"/>
    <w:p w14:paraId="10F63E99" w14:textId="77777777" w:rsidR="006C489D" w:rsidRDefault="006C489D"/>
    <w:p w14:paraId="10F63E9A" w14:textId="77777777" w:rsidR="006C489D" w:rsidRDefault="006C489D"/>
    <w:p w14:paraId="10F63E9B" w14:textId="77777777" w:rsidR="006C489D" w:rsidRDefault="006C489D"/>
    <w:p w14:paraId="10F63E9C" w14:textId="77777777" w:rsidR="006C489D" w:rsidRDefault="006C489D"/>
    <w:p w14:paraId="10F63E9D" w14:textId="77777777" w:rsidR="006C489D" w:rsidRDefault="006C489D"/>
    <w:p w14:paraId="10F63E9E" w14:textId="77777777" w:rsidR="006C489D" w:rsidRDefault="006C489D"/>
    <w:p w14:paraId="10F63E9F" w14:textId="77777777" w:rsidR="007414D2" w:rsidRDefault="004860CC" w:rsidP="004656C1">
      <w:pPr>
        <w:pStyle w:val="Heading1"/>
      </w:pPr>
      <w:bookmarkStart w:id="1" w:name="_Toc7778576"/>
      <w:r>
        <w:lastRenderedPageBreak/>
        <w:t>Introduction</w:t>
      </w:r>
      <w:bookmarkEnd w:id="1"/>
    </w:p>
    <w:p w14:paraId="10F63EA0" w14:textId="77777777" w:rsidR="00F240FC" w:rsidRDefault="004860CC">
      <w:r>
        <w:t xml:space="preserve">Digital technology is bringing changes in all aspects of our life. Digitalization has brought changes </w:t>
      </w:r>
      <w:proofErr w:type="gramStart"/>
      <w:r>
        <w:t xml:space="preserve">in the nature of </w:t>
      </w:r>
      <w:r w:rsidR="00581197">
        <w:t>products</w:t>
      </w:r>
      <w:proofErr w:type="gramEnd"/>
      <w:r w:rsidR="00581197">
        <w:t xml:space="preserve"> and </w:t>
      </w:r>
      <w:r>
        <w:t>services with the perception of the people</w:t>
      </w:r>
      <w:r w:rsidR="00B62643">
        <w:t xml:space="preserve"> (</w:t>
      </w:r>
      <w:r w:rsidR="00B62643">
        <w:rPr>
          <w:rFonts w:eastAsia="Times New Roman" w:cs="Times New Roman"/>
          <w:color w:val="000000"/>
          <w:szCs w:val="24"/>
        </w:rPr>
        <w:t xml:space="preserve">Looker, E., &amp; Naylor, T. </w:t>
      </w:r>
      <w:r w:rsidR="00B62643" w:rsidRPr="00AF4C1D">
        <w:rPr>
          <w:rFonts w:eastAsia="Times New Roman" w:cs="Times New Roman"/>
          <w:color w:val="000000"/>
          <w:szCs w:val="24"/>
        </w:rPr>
        <w:t>2018)</w:t>
      </w:r>
      <w:r>
        <w:t>. Even it has a direct impact on the services</w:t>
      </w:r>
      <w:r w:rsidR="00581197">
        <w:t xml:space="preserve"> of the barber industry. Computer and internet with digital instruments have brought a revolution in this service area. Nowadays barber shops are using digital technology for internal efficiency, productivity, and promotional activities</w:t>
      </w:r>
      <w:r w:rsidR="00C850FC">
        <w:t xml:space="preserve"> (</w:t>
      </w:r>
      <w:r w:rsidR="00C850FC">
        <w:rPr>
          <w:rFonts w:eastAsia="Times New Roman" w:cs="Times New Roman"/>
          <w:color w:val="000000"/>
          <w:szCs w:val="24"/>
        </w:rPr>
        <w:t xml:space="preserve">Martin, H. </w:t>
      </w:r>
      <w:r w:rsidR="00C850FC" w:rsidRPr="00AF4C1D">
        <w:rPr>
          <w:rFonts w:eastAsia="Times New Roman" w:cs="Times New Roman"/>
          <w:color w:val="000000"/>
          <w:szCs w:val="24"/>
        </w:rPr>
        <w:t>2018)</w:t>
      </w:r>
      <w:r w:rsidR="00581197">
        <w:t>.</w:t>
      </w:r>
      <w:r w:rsidR="002374E2">
        <w:t xml:space="preserve"> I have been working a barber shop named ‘</w:t>
      </w:r>
      <w:proofErr w:type="spellStart"/>
      <w:r w:rsidR="002374E2">
        <w:t>Huckle</w:t>
      </w:r>
      <w:proofErr w:type="spellEnd"/>
      <w:r w:rsidR="002374E2">
        <w:t xml:space="preserve"> the Barber Shop’ at London for six months. It uses diversified modern technology to ensure the best services </w:t>
      </w:r>
      <w:r w:rsidR="00ED2F0C">
        <w:t xml:space="preserve">to the customers </w:t>
      </w:r>
      <w:r w:rsidR="002374E2">
        <w:t>with</w:t>
      </w:r>
      <w:r w:rsidR="00ED2F0C">
        <w:t xml:space="preserve"> superior efficiency and productivity. </w:t>
      </w:r>
      <w:r>
        <w:t>In this regard,</w:t>
      </w:r>
      <w:r w:rsidR="00ED2F0C">
        <w:t xml:space="preserve"> the </w:t>
      </w:r>
      <w:r w:rsidR="009131C4">
        <w:t xml:space="preserve">first section of </w:t>
      </w:r>
      <w:r w:rsidR="00ED2F0C">
        <w:t xml:space="preserve">the report will evaluate the use of modern technology at </w:t>
      </w:r>
      <w:proofErr w:type="spellStart"/>
      <w:r w:rsidR="00ED2F0C">
        <w:t>Huckle</w:t>
      </w:r>
      <w:proofErr w:type="spellEnd"/>
      <w:r w:rsidR="00ED2F0C">
        <w:t xml:space="preserve"> the Barber Shop to improve workplace efficiency and employability.</w:t>
      </w:r>
      <w:r w:rsidR="009131C4">
        <w:t xml:space="preserve"> The later section will focus on my online professional presence. </w:t>
      </w:r>
    </w:p>
    <w:p w14:paraId="10F63EA1" w14:textId="77777777" w:rsidR="009131C4" w:rsidRDefault="009131C4"/>
    <w:p w14:paraId="10F63EA2" w14:textId="77777777" w:rsidR="007376AE" w:rsidRDefault="007376AE"/>
    <w:p w14:paraId="10F63EA3" w14:textId="77777777" w:rsidR="007376AE" w:rsidRDefault="007376AE"/>
    <w:p w14:paraId="10F63EA4" w14:textId="77777777" w:rsidR="007376AE" w:rsidRDefault="007376AE"/>
    <w:p w14:paraId="10F63EA5" w14:textId="77777777" w:rsidR="007376AE" w:rsidRDefault="007376AE"/>
    <w:p w14:paraId="10F63EA6" w14:textId="77777777" w:rsidR="007376AE" w:rsidRDefault="007376AE"/>
    <w:p w14:paraId="10F63EA7" w14:textId="77777777" w:rsidR="007376AE" w:rsidRDefault="007376AE"/>
    <w:p w14:paraId="10F63EA8" w14:textId="77777777" w:rsidR="007376AE" w:rsidRDefault="007376AE"/>
    <w:p w14:paraId="10F63EA9" w14:textId="77777777" w:rsidR="007376AE" w:rsidRDefault="007376AE"/>
    <w:p w14:paraId="10F63EAA" w14:textId="77777777" w:rsidR="007376AE" w:rsidRDefault="007376AE"/>
    <w:p w14:paraId="10F63EAB" w14:textId="77777777" w:rsidR="007376AE" w:rsidRDefault="007376AE"/>
    <w:p w14:paraId="10F63EAC" w14:textId="77777777" w:rsidR="007376AE" w:rsidRDefault="007376AE"/>
    <w:p w14:paraId="10F63EAD" w14:textId="77777777" w:rsidR="009131C4" w:rsidRDefault="009131C4"/>
    <w:p w14:paraId="10F63EAE" w14:textId="77777777" w:rsidR="009131C4" w:rsidRDefault="004860CC" w:rsidP="004656C1">
      <w:pPr>
        <w:pStyle w:val="Heading1"/>
      </w:pPr>
      <w:bookmarkStart w:id="2" w:name="_Toc7778577"/>
      <w:r>
        <w:lastRenderedPageBreak/>
        <w:t>Description</w:t>
      </w:r>
      <w:bookmarkEnd w:id="2"/>
    </w:p>
    <w:p w14:paraId="10F63EAF" w14:textId="77777777" w:rsidR="00346122" w:rsidRDefault="004860CC">
      <w:proofErr w:type="spellStart"/>
      <w:r>
        <w:t>Huckle</w:t>
      </w:r>
      <w:proofErr w:type="spellEnd"/>
      <w:r>
        <w:t xml:space="preserve"> the Barber Shop uses diversified modern technology for both internal and external efficiency and productivity. Some of the digital technologies are related to the promotional activities and some are related to internal </w:t>
      </w:r>
      <w:r w:rsidR="00637E7E">
        <w:t xml:space="preserve">efficiencies and </w:t>
      </w:r>
      <w:r>
        <w:t>productivity</w:t>
      </w:r>
      <w:r w:rsidR="00637E7E">
        <w:t xml:space="preserve"> (</w:t>
      </w:r>
      <w:r w:rsidR="00637E7E">
        <w:rPr>
          <w:rFonts w:eastAsia="Times New Roman" w:cs="Times New Roman"/>
          <w:color w:val="000000"/>
          <w:szCs w:val="24"/>
        </w:rPr>
        <w:t xml:space="preserve">Turban, </w:t>
      </w:r>
      <w:r w:rsidR="00637E7E" w:rsidRPr="00AF4C1D">
        <w:rPr>
          <w:rFonts w:eastAsia="Times New Roman" w:cs="Times New Roman"/>
          <w:color w:val="000000"/>
          <w:szCs w:val="24"/>
        </w:rPr>
        <w:t>2018</w:t>
      </w:r>
      <w:r w:rsidR="00637E7E">
        <w:rPr>
          <w:rFonts w:eastAsia="Times New Roman" w:cs="Times New Roman"/>
          <w:color w:val="000000"/>
          <w:szCs w:val="24"/>
        </w:rPr>
        <w:t>)</w:t>
      </w:r>
      <w:r>
        <w:t>.</w:t>
      </w:r>
      <w:r w:rsidR="00B4318E">
        <w:t xml:space="preserve"> Overall considerations of digital technology at </w:t>
      </w:r>
      <w:proofErr w:type="spellStart"/>
      <w:r w:rsidR="00B4318E">
        <w:t>Huckle</w:t>
      </w:r>
      <w:proofErr w:type="spellEnd"/>
      <w:r w:rsidR="00B4318E">
        <w:t xml:space="preserve"> the Barber are described below:</w:t>
      </w:r>
      <w:r>
        <w:t xml:space="preserve"> </w:t>
      </w:r>
    </w:p>
    <w:p w14:paraId="10F63EB0" w14:textId="77777777" w:rsidR="002A3371" w:rsidRDefault="004860CC" w:rsidP="004656C1">
      <w:pPr>
        <w:pStyle w:val="Heading2"/>
      </w:pPr>
      <w:bookmarkStart w:id="3" w:name="_Toc7778578"/>
      <w:r>
        <w:t xml:space="preserve">Effectiveness of using modern technology at </w:t>
      </w:r>
      <w:proofErr w:type="spellStart"/>
      <w:r w:rsidR="00346122">
        <w:t>Huckle</w:t>
      </w:r>
      <w:proofErr w:type="spellEnd"/>
      <w:r w:rsidR="00346122">
        <w:t xml:space="preserve"> the Barber Shop</w:t>
      </w:r>
      <w:bookmarkEnd w:id="3"/>
    </w:p>
    <w:p w14:paraId="10F63EB1" w14:textId="77777777" w:rsidR="004656C1" w:rsidRDefault="004860CC" w:rsidP="004656C1">
      <w:r>
        <w:t>‘</w:t>
      </w:r>
      <w:proofErr w:type="spellStart"/>
      <w:r>
        <w:t>Huckle</w:t>
      </w:r>
      <w:proofErr w:type="spellEnd"/>
      <w:r>
        <w:t xml:space="preserve"> the Barber’ uses different smart technology to ensure superior quality services including tourmaline hair straighter, anti-frizz hair driers</w:t>
      </w:r>
      <w:r w:rsidR="004512E2">
        <w:t>, and different innovative cosmetics and treatments</w:t>
      </w:r>
      <w:r w:rsidR="00310CBD">
        <w:t xml:space="preserve"> (</w:t>
      </w:r>
      <w:r w:rsidR="00310CBD">
        <w:rPr>
          <w:rFonts w:eastAsia="Times New Roman" w:cs="Times New Roman"/>
          <w:color w:val="000000"/>
          <w:szCs w:val="24"/>
        </w:rPr>
        <w:t xml:space="preserve">Shaw, R. </w:t>
      </w:r>
      <w:r w:rsidR="00310CBD" w:rsidRPr="00AF4C1D">
        <w:rPr>
          <w:rFonts w:eastAsia="Times New Roman" w:cs="Times New Roman"/>
          <w:color w:val="000000"/>
          <w:szCs w:val="24"/>
        </w:rPr>
        <w:t>2019)</w:t>
      </w:r>
      <w:r w:rsidR="004512E2">
        <w:t xml:space="preserve">. These smart technologies are introduced to meet customers' demands. It also increases efficiencies, service quality, and productivity. These technologies have made it easier to introduce different embracing styles within a very shorter time frame with </w:t>
      </w:r>
      <w:r w:rsidR="000A6A85">
        <w:t xml:space="preserve">superior quality. It reduces cost and increases </w:t>
      </w:r>
      <w:r w:rsidR="004512E2">
        <w:t>customer satisfaction.</w:t>
      </w:r>
      <w:r w:rsidR="000A6A85">
        <w:t xml:space="preserve"> As a result, ‘</w:t>
      </w:r>
      <w:proofErr w:type="spellStart"/>
      <w:r w:rsidR="000A6A85">
        <w:t>Huckle</w:t>
      </w:r>
      <w:proofErr w:type="spellEnd"/>
      <w:r w:rsidR="000A6A85">
        <w:t xml:space="preserve"> the Barber</w:t>
      </w:r>
      <w:r w:rsidR="005F1830">
        <w:t>’</w:t>
      </w:r>
      <w:r w:rsidR="000A6A85">
        <w:t xml:space="preserve"> is easily creating a loyal long run customer base using smart technologies.</w:t>
      </w:r>
      <w:r>
        <w:t xml:space="preserve"> In conclusion, digital technology at </w:t>
      </w:r>
      <w:proofErr w:type="spellStart"/>
      <w:r>
        <w:t>Huckle</w:t>
      </w:r>
      <w:proofErr w:type="spellEnd"/>
      <w:r>
        <w:t xml:space="preserve"> the Barber has brought about a win-win situation for customers, employers, and employee. </w:t>
      </w:r>
    </w:p>
    <w:p w14:paraId="10F63EB2" w14:textId="77777777" w:rsidR="002726D7" w:rsidRDefault="004860CC" w:rsidP="004656C1">
      <w:pPr>
        <w:pStyle w:val="Heading2"/>
      </w:pPr>
      <w:bookmarkStart w:id="4" w:name="_Toc7778579"/>
      <w:r>
        <w:t>Smart technology as a tool of marketing</w:t>
      </w:r>
      <w:bookmarkEnd w:id="4"/>
    </w:p>
    <w:p w14:paraId="10F63EB3" w14:textId="77777777" w:rsidR="005F1830" w:rsidRDefault="004860CC">
      <w:r>
        <w:t xml:space="preserve">The loyal Client relationship is considered as the </w:t>
      </w:r>
      <w:r w:rsidR="007D3721">
        <w:t>secret</w:t>
      </w:r>
      <w:r>
        <w:t xml:space="preserve"> of success in the competitive </w:t>
      </w:r>
      <w:r w:rsidR="007D3721">
        <w:t>business world. Along with the change and advancement of technology, the salon industry is adopting new smart technology to interact with the clients and to make the customers as long run client</w:t>
      </w:r>
      <w:r w:rsidR="00B4318E">
        <w:t xml:space="preserve"> (</w:t>
      </w:r>
      <w:r w:rsidR="00B4318E">
        <w:rPr>
          <w:rFonts w:eastAsia="Times New Roman" w:cs="Times New Roman"/>
          <w:color w:val="000000"/>
          <w:szCs w:val="24"/>
        </w:rPr>
        <w:t xml:space="preserve">Looker, E., &amp; Naylor, T. </w:t>
      </w:r>
      <w:r w:rsidR="00B4318E" w:rsidRPr="00AF4C1D">
        <w:rPr>
          <w:rFonts w:eastAsia="Times New Roman" w:cs="Times New Roman"/>
          <w:color w:val="000000"/>
          <w:szCs w:val="24"/>
        </w:rPr>
        <w:t>2018)</w:t>
      </w:r>
      <w:r>
        <w:t xml:space="preserve">. Smart technology has a direct impact on building long run salon/client relationship. In this regard, </w:t>
      </w:r>
      <w:proofErr w:type="spellStart"/>
      <w:r>
        <w:t>Huckle</w:t>
      </w:r>
      <w:proofErr w:type="spellEnd"/>
      <w:r>
        <w:t xml:space="preserve"> the Barber</w:t>
      </w:r>
      <w:r w:rsidR="00502154">
        <w:t xml:space="preserve"> uses different social media tools along with different software programs.</w:t>
      </w:r>
    </w:p>
    <w:p w14:paraId="10F63EB4" w14:textId="77777777" w:rsidR="00502154" w:rsidRDefault="004860CC">
      <w:proofErr w:type="spellStart"/>
      <w:r>
        <w:t>Huckle</w:t>
      </w:r>
      <w:proofErr w:type="spellEnd"/>
      <w:r>
        <w:t xml:space="preserve"> the Barber uses its own website, </w:t>
      </w:r>
      <w:r w:rsidR="00011480">
        <w:t>Gmail</w:t>
      </w:r>
      <w:r>
        <w:t xml:space="preserve">, </w:t>
      </w:r>
      <w:r w:rsidR="00011480">
        <w:t>Facebook</w:t>
      </w:r>
      <w:r>
        <w:t xml:space="preserve">, </w:t>
      </w:r>
      <w:r w:rsidR="00011480">
        <w:t>YouTube</w:t>
      </w:r>
      <w:r>
        <w:t>, Instagram,</w:t>
      </w:r>
      <w:r w:rsidR="00011480">
        <w:t xml:space="preserve"> WhatsApp,</w:t>
      </w:r>
      <w:r>
        <w:t xml:space="preserve"> etc. as a medium of social media </w:t>
      </w:r>
      <w:r w:rsidR="00011480">
        <w:t xml:space="preserve">tools </w:t>
      </w:r>
      <w:r>
        <w:t xml:space="preserve">to collect information about the customers. Along with these tools </w:t>
      </w:r>
      <w:proofErr w:type="spellStart"/>
      <w:r>
        <w:t>Huckle</w:t>
      </w:r>
      <w:proofErr w:type="spellEnd"/>
      <w:r>
        <w:t xml:space="preserve"> the Barber uses different tools like appointment filing program</w:t>
      </w:r>
      <w:r w:rsidR="00780EBA">
        <w:t xml:space="preserve"> to keep record of appointment</w:t>
      </w:r>
      <w:r>
        <w:t>,</w:t>
      </w:r>
      <w:r w:rsidR="00780EBA">
        <w:t xml:space="preserve"> automated loyalty program and geo-</w:t>
      </w:r>
      <w:r>
        <w:t>location program to analyze the data collected from different social media tools</w:t>
      </w:r>
      <w:r w:rsidR="00310CBD">
        <w:t xml:space="preserve"> (</w:t>
      </w:r>
      <w:r w:rsidR="00310CBD">
        <w:rPr>
          <w:rFonts w:eastAsia="Times New Roman" w:cs="Times New Roman"/>
          <w:color w:val="000000"/>
          <w:szCs w:val="24"/>
        </w:rPr>
        <w:t xml:space="preserve">Shaw, R. </w:t>
      </w:r>
      <w:r w:rsidR="00310CBD" w:rsidRPr="00AF4C1D">
        <w:rPr>
          <w:rFonts w:eastAsia="Times New Roman" w:cs="Times New Roman"/>
          <w:color w:val="000000"/>
          <w:szCs w:val="24"/>
        </w:rPr>
        <w:t>2019)</w:t>
      </w:r>
      <w:r>
        <w:t>.</w:t>
      </w:r>
    </w:p>
    <w:p w14:paraId="10F63EB5" w14:textId="77777777" w:rsidR="00011480" w:rsidRDefault="004860CC" w:rsidP="004656C1">
      <w:pPr>
        <w:pStyle w:val="Heading3"/>
      </w:pPr>
      <w:bookmarkStart w:id="5" w:name="_Toc7778580"/>
      <w:r>
        <w:lastRenderedPageBreak/>
        <w:t>Application of social media tools for marketing</w:t>
      </w:r>
      <w:bookmarkEnd w:id="5"/>
    </w:p>
    <w:p w14:paraId="10F63EB6" w14:textId="77777777" w:rsidR="00011480" w:rsidRDefault="004860CC">
      <w:r>
        <w:t xml:space="preserve">Information from the primary source is considered the most authentic and reliable source. Regarding this </w:t>
      </w:r>
      <w:proofErr w:type="spellStart"/>
      <w:r>
        <w:t>Huckle</w:t>
      </w:r>
      <w:proofErr w:type="spellEnd"/>
      <w:r>
        <w:t xml:space="preserve"> the Barber always focuses on the primary source. It has a well-designed website (</w:t>
      </w:r>
      <w:hyperlink r:id="rId8" w:history="1">
        <w:r>
          <w:rPr>
            <w:rStyle w:val="Hyperlink"/>
          </w:rPr>
          <w:t>http://hucklethebarber.com/</w:t>
        </w:r>
      </w:hyperlink>
      <w:r>
        <w:t xml:space="preserve">). The website allows the customer to get easy access with the shop, understand the nature of services with cost, and describe their opinion in the comment section. Besides, the website collects cookies of the visitors. As a result, </w:t>
      </w:r>
      <w:proofErr w:type="spellStart"/>
      <w:r>
        <w:t>Huckle</w:t>
      </w:r>
      <w:proofErr w:type="spellEnd"/>
      <w:r>
        <w:t xml:space="preserve"> the Barber can identify the most demanding services with the constraints as well.</w:t>
      </w:r>
      <w:r w:rsidR="004422CC">
        <w:t xml:space="preserve"> Besides, the website has a rating system. Customers can easily rate according to their experience with the services. Currently </w:t>
      </w:r>
      <w:proofErr w:type="spellStart"/>
      <w:r w:rsidR="004422CC">
        <w:t>Huckle</w:t>
      </w:r>
      <w:proofErr w:type="spellEnd"/>
      <w:r w:rsidR="004422CC">
        <w:t xml:space="preserve"> the Barber holds a rating of 4.8 out of 5 which shows </w:t>
      </w:r>
      <w:r w:rsidR="001D31D6">
        <w:t>strong customer satisfaction level</w:t>
      </w:r>
      <w:r w:rsidR="00310CBD">
        <w:t xml:space="preserve"> (</w:t>
      </w:r>
      <w:r w:rsidR="00310CBD">
        <w:rPr>
          <w:rFonts w:eastAsia="Times New Roman" w:cs="Times New Roman"/>
          <w:color w:val="000000"/>
          <w:szCs w:val="24"/>
        </w:rPr>
        <w:t xml:space="preserve">Shaw, R. </w:t>
      </w:r>
      <w:r w:rsidR="00310CBD" w:rsidRPr="00AF4C1D">
        <w:rPr>
          <w:rFonts w:eastAsia="Times New Roman" w:cs="Times New Roman"/>
          <w:color w:val="000000"/>
          <w:szCs w:val="24"/>
        </w:rPr>
        <w:t>2019)</w:t>
      </w:r>
      <w:r w:rsidR="001D31D6">
        <w:t xml:space="preserve">. </w:t>
      </w:r>
      <w:r w:rsidR="004422CC">
        <w:t xml:space="preserve"> </w:t>
      </w:r>
    </w:p>
    <w:p w14:paraId="10F63EB7" w14:textId="77777777" w:rsidR="00A231C4" w:rsidRDefault="00A231C4"/>
    <w:p w14:paraId="10F63EB8" w14:textId="77777777" w:rsidR="00A231C4" w:rsidRDefault="004860CC">
      <w:r>
        <w:rPr>
          <w:noProof/>
        </w:rPr>
        <w:drawing>
          <wp:inline distT="0" distB="0" distL="0" distR="0" wp14:anchorId="10F63EFC" wp14:editId="10F63EFD">
            <wp:extent cx="5943600" cy="267906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501953" name="Untitled.png"/>
                    <pic:cNvPicPr/>
                  </pic:nvPicPr>
                  <pic:blipFill>
                    <a:blip r:embed="rId9">
                      <a:extLst>
                        <a:ext uri="{28A0092B-C50C-407E-A947-70E740481C1C}">
                          <a14:useLocalDpi xmlns:a14="http://schemas.microsoft.com/office/drawing/2010/main" val="0"/>
                        </a:ext>
                      </a:extLst>
                    </a:blip>
                    <a:stretch>
                      <a:fillRect/>
                    </a:stretch>
                  </pic:blipFill>
                  <pic:spPr>
                    <a:xfrm>
                      <a:off x="0" y="0"/>
                      <a:ext cx="5943600" cy="2679065"/>
                    </a:xfrm>
                    <a:prstGeom prst="rect">
                      <a:avLst/>
                    </a:prstGeom>
                  </pic:spPr>
                </pic:pic>
              </a:graphicData>
            </a:graphic>
          </wp:inline>
        </w:drawing>
      </w:r>
    </w:p>
    <w:p w14:paraId="10F63EB9" w14:textId="77777777" w:rsidR="00E97605" w:rsidRDefault="004860CC" w:rsidP="00E97605">
      <w:pPr>
        <w:jc w:val="center"/>
      </w:pPr>
      <w:r w:rsidRPr="00453EC6">
        <w:rPr>
          <w:b/>
        </w:rPr>
        <w:t>Figure</w:t>
      </w:r>
      <w:r w:rsidR="00453EC6">
        <w:rPr>
          <w:b/>
        </w:rPr>
        <w:t xml:space="preserve"> 1</w:t>
      </w:r>
      <w:r w:rsidRPr="00453EC6">
        <w:rPr>
          <w:b/>
        </w:rPr>
        <w:t xml:space="preserve">: </w:t>
      </w:r>
      <w:r w:rsidR="00453EC6">
        <w:t>website</w:t>
      </w:r>
      <w:r>
        <w:t xml:space="preserve"> of </w:t>
      </w:r>
      <w:proofErr w:type="spellStart"/>
      <w:r>
        <w:t>Huckle</w:t>
      </w:r>
      <w:proofErr w:type="spellEnd"/>
      <w:r>
        <w:t xml:space="preserve"> the Barber</w:t>
      </w:r>
      <w:r w:rsidR="00310CBD">
        <w:t xml:space="preserve"> (</w:t>
      </w:r>
      <w:r w:rsidR="00310CBD">
        <w:rPr>
          <w:rFonts w:eastAsia="Times New Roman" w:cs="Times New Roman"/>
          <w:color w:val="000000"/>
          <w:szCs w:val="24"/>
        </w:rPr>
        <w:t xml:space="preserve">Shaw, R. </w:t>
      </w:r>
      <w:r w:rsidR="00310CBD" w:rsidRPr="00AF4C1D">
        <w:rPr>
          <w:rFonts w:eastAsia="Times New Roman" w:cs="Times New Roman"/>
          <w:color w:val="000000"/>
          <w:szCs w:val="24"/>
        </w:rPr>
        <w:t>2019)</w:t>
      </w:r>
    </w:p>
    <w:p w14:paraId="10F63EBA" w14:textId="77777777" w:rsidR="00011480" w:rsidRDefault="004860CC">
      <w:proofErr w:type="spellStart"/>
      <w:r>
        <w:t>Huckle</w:t>
      </w:r>
      <w:proofErr w:type="spellEnd"/>
      <w:r>
        <w:t xml:space="preserve"> the Barber also uses its own </w:t>
      </w:r>
      <w:r w:rsidR="002C01CE">
        <w:t>Facebook</w:t>
      </w:r>
      <w:r>
        <w:t xml:space="preserve"> page, </w:t>
      </w:r>
      <w:r w:rsidR="002C01CE">
        <w:t>YouTube</w:t>
      </w:r>
      <w:r>
        <w:t xml:space="preserve"> channel, </w:t>
      </w:r>
      <w:r w:rsidR="002C01CE">
        <w:t xml:space="preserve">twitter, </w:t>
      </w:r>
      <w:proofErr w:type="spellStart"/>
      <w:r w:rsidR="002C01CE">
        <w:t>Qzone</w:t>
      </w:r>
      <w:proofErr w:type="spellEnd"/>
      <w:r w:rsidR="002C01CE">
        <w:t>, Instagram, etc. to collect customer information</w:t>
      </w:r>
      <w:r w:rsidR="00D325C3">
        <w:t xml:space="preserve"> (</w:t>
      </w:r>
      <w:r w:rsidR="00D325C3">
        <w:rPr>
          <w:rFonts w:eastAsia="Times New Roman" w:cs="Times New Roman"/>
          <w:color w:val="000000"/>
          <w:szCs w:val="24"/>
        </w:rPr>
        <w:t xml:space="preserve">Shaw, R. </w:t>
      </w:r>
      <w:r w:rsidR="00D325C3" w:rsidRPr="00AF4C1D">
        <w:rPr>
          <w:rFonts w:eastAsia="Times New Roman" w:cs="Times New Roman"/>
          <w:color w:val="000000"/>
          <w:szCs w:val="24"/>
        </w:rPr>
        <w:t>2019)</w:t>
      </w:r>
      <w:r w:rsidR="002C01CE">
        <w:t xml:space="preserve">. </w:t>
      </w:r>
      <w:proofErr w:type="spellStart"/>
      <w:r w:rsidR="002C01CE">
        <w:t>Huckle</w:t>
      </w:r>
      <w:proofErr w:type="spellEnd"/>
      <w:r w:rsidR="002C01CE">
        <w:t xml:space="preserve"> the Barber often posts different information these media and opens events for that.</w:t>
      </w:r>
      <w:r w:rsidR="0088053B">
        <w:t xml:space="preserve"> So, they can evaluate their service quality and offer the best-suited service for </w:t>
      </w:r>
      <w:r w:rsidR="00771613">
        <w:t>different</w:t>
      </w:r>
      <w:r w:rsidR="00596375">
        <w:t xml:space="preserve"> customer segment</w:t>
      </w:r>
      <w:r w:rsidR="00771613">
        <w:t>s</w:t>
      </w:r>
      <w:r w:rsidR="00596375">
        <w:t xml:space="preserve"> considering</w:t>
      </w:r>
      <w:r w:rsidR="0088053B">
        <w:t xml:space="preserve"> the</w:t>
      </w:r>
      <w:r w:rsidR="00596375">
        <w:t xml:space="preserve"> choice of the targeted customers.</w:t>
      </w:r>
      <w:r w:rsidR="0088053B">
        <w:t xml:space="preserve"> </w:t>
      </w:r>
      <w:r w:rsidR="002C01CE">
        <w:t xml:space="preserve"> </w:t>
      </w:r>
      <w:r w:rsidR="004422CC">
        <w:t xml:space="preserve"> </w:t>
      </w:r>
    </w:p>
    <w:p w14:paraId="10F63EBB" w14:textId="77777777" w:rsidR="004422CC" w:rsidRDefault="004860CC">
      <w:r>
        <w:lastRenderedPageBreak/>
        <w:t>For example</w:t>
      </w:r>
      <w:r w:rsidR="001D31D6">
        <w:t xml:space="preserve">, </w:t>
      </w:r>
      <w:proofErr w:type="spellStart"/>
      <w:r w:rsidR="001D31D6">
        <w:t>Huckle</w:t>
      </w:r>
      <w:proofErr w:type="spellEnd"/>
      <w:r w:rsidR="001D31D6">
        <w:t xml:space="preserve"> the Barber arranges different virtual events on its Facebook page. They use Facebook boost program to transfer the message to the targeted people. Generally, </w:t>
      </w:r>
      <w:proofErr w:type="spellStart"/>
      <w:r w:rsidR="001D31D6">
        <w:t>Huckle</w:t>
      </w:r>
      <w:proofErr w:type="spellEnd"/>
      <w:r w:rsidR="001D31D6">
        <w:t xml:space="preserve"> the Barber uses geographical segmentation strategy. Besides, they also select the male audience </w:t>
      </w:r>
      <w:r w:rsidR="00633663">
        <w:t xml:space="preserve">(as it is a gent’s salon) </w:t>
      </w:r>
      <w:r w:rsidR="001D31D6">
        <w:t>with the selected age range</w:t>
      </w:r>
      <w:r w:rsidR="00B96444">
        <w:t xml:space="preserve"> (</w:t>
      </w:r>
      <w:proofErr w:type="spellStart"/>
      <w:r w:rsidR="00B96444">
        <w:rPr>
          <w:color w:val="000000"/>
          <w:szCs w:val="27"/>
        </w:rPr>
        <w:t>Huckle</w:t>
      </w:r>
      <w:proofErr w:type="spellEnd"/>
      <w:r w:rsidR="00B96444">
        <w:rPr>
          <w:color w:val="000000"/>
          <w:szCs w:val="27"/>
        </w:rPr>
        <w:t xml:space="preserve"> The Barber </w:t>
      </w:r>
      <w:r w:rsidR="00B96444" w:rsidRPr="007817CC">
        <w:rPr>
          <w:color w:val="000000"/>
          <w:szCs w:val="27"/>
        </w:rPr>
        <w:t>2019)</w:t>
      </w:r>
      <w:r w:rsidR="001D31D6">
        <w:t xml:space="preserve">. Then targeted customers can get the message provided by </w:t>
      </w:r>
      <w:proofErr w:type="spellStart"/>
      <w:r w:rsidR="001D31D6">
        <w:t>Huckle</w:t>
      </w:r>
      <w:proofErr w:type="spellEnd"/>
      <w:r w:rsidR="001D31D6">
        <w:t xml:space="preserve"> the Barber by simply using a smartphone. Targeted customers can give their opinion in the comment section and give different interactions with the post. If they are </w:t>
      </w:r>
      <w:proofErr w:type="gramStart"/>
      <w:r w:rsidR="001D31D6">
        <w:t>interested</w:t>
      </w:r>
      <w:proofErr w:type="gramEnd"/>
      <w:r w:rsidR="001D31D6">
        <w:t xml:space="preserve"> they can share the post on their own Facebook home page. If the post gets more love or wow reacts, it shows that the information is spontaneously accepted by the audience. </w:t>
      </w:r>
      <w:r w:rsidR="00633663">
        <w:t>On the other hand, the angry reaction shows the opposite picture. Facebook also offers a rating option where customers can also rate according to their experience as they do for the website. Currently, more than 1.5 thousand Facebook users are like this page and more than 1.6 thousand users are following the page as well</w:t>
      </w:r>
      <w:r w:rsidR="00B96444">
        <w:t xml:space="preserve"> (</w:t>
      </w:r>
      <w:proofErr w:type="spellStart"/>
      <w:r w:rsidR="00B96444">
        <w:rPr>
          <w:color w:val="000000"/>
          <w:szCs w:val="27"/>
        </w:rPr>
        <w:t>Huckle</w:t>
      </w:r>
      <w:proofErr w:type="spellEnd"/>
      <w:r w:rsidR="00B96444">
        <w:rPr>
          <w:color w:val="000000"/>
          <w:szCs w:val="27"/>
        </w:rPr>
        <w:t xml:space="preserve"> The Barber </w:t>
      </w:r>
      <w:r w:rsidR="00B96444" w:rsidRPr="007817CC">
        <w:rPr>
          <w:color w:val="000000"/>
          <w:szCs w:val="27"/>
        </w:rPr>
        <w:t>2019)</w:t>
      </w:r>
      <w:r w:rsidR="00633663">
        <w:t>.</w:t>
      </w:r>
    </w:p>
    <w:p w14:paraId="10F63EBC" w14:textId="77777777" w:rsidR="00AB0139" w:rsidRDefault="004860CC">
      <w:r>
        <w:rPr>
          <w:noProof/>
        </w:rPr>
        <w:drawing>
          <wp:inline distT="0" distB="0" distL="0" distR="0" wp14:anchorId="10F63EFE" wp14:editId="10F63EFF">
            <wp:extent cx="5943600" cy="22466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035987" name="Untitled.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2246630"/>
                    </a:xfrm>
                    <a:prstGeom prst="rect">
                      <a:avLst/>
                    </a:prstGeom>
                  </pic:spPr>
                </pic:pic>
              </a:graphicData>
            </a:graphic>
          </wp:inline>
        </w:drawing>
      </w:r>
    </w:p>
    <w:p w14:paraId="10F63EBD" w14:textId="77777777" w:rsidR="00453EC6" w:rsidRDefault="004860CC" w:rsidP="00453EC6">
      <w:pPr>
        <w:jc w:val="center"/>
      </w:pPr>
      <w:r w:rsidRPr="00453EC6">
        <w:rPr>
          <w:b/>
        </w:rPr>
        <w:t>Figure 2:</w:t>
      </w:r>
      <w:r>
        <w:t xml:space="preserve"> Facebook page of </w:t>
      </w:r>
      <w:proofErr w:type="spellStart"/>
      <w:r>
        <w:t>Huckle</w:t>
      </w:r>
      <w:proofErr w:type="spellEnd"/>
      <w:r>
        <w:t xml:space="preserve"> the Barber</w:t>
      </w:r>
      <w:r w:rsidR="00B96444">
        <w:t xml:space="preserve"> (</w:t>
      </w:r>
      <w:proofErr w:type="spellStart"/>
      <w:r w:rsidR="00B96444">
        <w:rPr>
          <w:color w:val="000000"/>
          <w:szCs w:val="27"/>
        </w:rPr>
        <w:t>Huckle</w:t>
      </w:r>
      <w:proofErr w:type="spellEnd"/>
      <w:r w:rsidR="00B96444">
        <w:rPr>
          <w:color w:val="000000"/>
          <w:szCs w:val="27"/>
        </w:rPr>
        <w:t xml:space="preserve"> The Barber </w:t>
      </w:r>
      <w:r w:rsidR="00B96444" w:rsidRPr="007817CC">
        <w:rPr>
          <w:color w:val="000000"/>
          <w:szCs w:val="27"/>
        </w:rPr>
        <w:t>2019)</w:t>
      </w:r>
    </w:p>
    <w:p w14:paraId="10F63EBE" w14:textId="77777777" w:rsidR="00EA2796" w:rsidRDefault="004860CC" w:rsidP="005F1830">
      <w:r>
        <w:t xml:space="preserve"> </w:t>
      </w:r>
      <w:r w:rsidR="00633663">
        <w:t xml:space="preserve">On the same manner </w:t>
      </w:r>
      <w:proofErr w:type="spellStart"/>
      <w:r w:rsidR="00633663">
        <w:t>Huckle</w:t>
      </w:r>
      <w:proofErr w:type="spellEnd"/>
      <w:r w:rsidR="00633663">
        <w:t xml:space="preserve"> the Barber is using Twitter, Ozone, Instagram, etc. to build strong customer relationship.</w:t>
      </w:r>
    </w:p>
    <w:p w14:paraId="10F63EBF" w14:textId="77777777" w:rsidR="00650937" w:rsidRDefault="004860CC" w:rsidP="005F1830">
      <w:r>
        <w:t>YouTube opens another road of</w:t>
      </w:r>
      <w:r w:rsidR="004C4A6B">
        <w:t xml:space="preserve"> marketing for </w:t>
      </w:r>
      <w:proofErr w:type="spellStart"/>
      <w:r w:rsidR="004C4A6B">
        <w:t>Huckle</w:t>
      </w:r>
      <w:proofErr w:type="spellEnd"/>
      <w:r w:rsidR="004C4A6B">
        <w:t xml:space="preserve"> the Barber. </w:t>
      </w:r>
      <w:proofErr w:type="spellStart"/>
      <w:r w:rsidR="004C4A6B">
        <w:t>Huckle</w:t>
      </w:r>
      <w:proofErr w:type="spellEnd"/>
      <w:r w:rsidR="004C4A6B">
        <w:t xml:space="preserve"> the Barber often makes a short video on different new styles. They post the videos on their YouTube channel and provide the opportunity to the viewers to watch and know about the new styles. There is also a comment section on YouTube where viewers can share their feelings with the video. </w:t>
      </w:r>
      <w:proofErr w:type="spellStart"/>
      <w:r w:rsidR="004C4A6B">
        <w:t>Huckle</w:t>
      </w:r>
      <w:proofErr w:type="spellEnd"/>
      <w:r w:rsidR="004C4A6B">
        <w:t xml:space="preserve"> the Barber provides a detail description of the video in the link</w:t>
      </w:r>
      <w:r w:rsidR="00D325C3">
        <w:t xml:space="preserve"> (</w:t>
      </w:r>
      <w:proofErr w:type="spellStart"/>
      <w:r w:rsidR="00D325C3" w:rsidRPr="00AF4C1D">
        <w:rPr>
          <w:rFonts w:eastAsia="Times New Roman" w:cs="Times New Roman"/>
          <w:color w:val="000000"/>
          <w:szCs w:val="24"/>
        </w:rPr>
        <w:t>Londra</w:t>
      </w:r>
      <w:proofErr w:type="spellEnd"/>
      <w:r w:rsidR="00D325C3" w:rsidRPr="00AF4C1D">
        <w:rPr>
          <w:rFonts w:eastAsia="Times New Roman" w:cs="Times New Roman"/>
          <w:color w:val="000000"/>
          <w:szCs w:val="24"/>
        </w:rPr>
        <w:t xml:space="preserve"> 2019)</w:t>
      </w:r>
      <w:r w:rsidR="004C4A6B">
        <w:t xml:space="preserve">. </w:t>
      </w:r>
      <w:r>
        <w:t xml:space="preserve">Viewers can give like </w:t>
      </w:r>
      <w:r>
        <w:lastRenderedPageBreak/>
        <w:t xml:space="preserve">if they think the video is useful or give a dislike. As a result, the objective of marketing to reach the targeted customer groups can easily be achieved by using YouTube. </w:t>
      </w:r>
      <w:proofErr w:type="spellStart"/>
      <w:r>
        <w:t>Huckle</w:t>
      </w:r>
      <w:proofErr w:type="spellEnd"/>
      <w:r>
        <w:t xml:space="preserve"> the Barber analyses the like and dislike ration with comments provided by the viewers.</w:t>
      </w:r>
      <w:r w:rsidR="004C4A6B">
        <w:t xml:space="preserve"> </w:t>
      </w:r>
      <w:r>
        <w:t xml:space="preserve">If there is any problem arises with the video </w:t>
      </w:r>
      <w:proofErr w:type="spellStart"/>
      <w:r>
        <w:t>Huckle</w:t>
      </w:r>
      <w:proofErr w:type="spellEnd"/>
      <w:r>
        <w:t xml:space="preserve"> the Barber can easily take corrective actions and improve the quality of their services.</w:t>
      </w:r>
      <w:r w:rsidR="004C4A6B">
        <w:t xml:space="preserve"> </w:t>
      </w:r>
    </w:p>
    <w:p w14:paraId="10F63EC0" w14:textId="77777777" w:rsidR="00EA2796" w:rsidRDefault="004860CC" w:rsidP="005F1830">
      <w:r>
        <w:rPr>
          <w:noProof/>
        </w:rPr>
        <w:drawing>
          <wp:inline distT="0" distB="0" distL="0" distR="0" wp14:anchorId="10F63F00" wp14:editId="10F63F01">
            <wp:extent cx="5943600" cy="40728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759579" name="Untitled.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4072890"/>
                    </a:xfrm>
                    <a:prstGeom prst="rect">
                      <a:avLst/>
                    </a:prstGeom>
                  </pic:spPr>
                </pic:pic>
              </a:graphicData>
            </a:graphic>
          </wp:inline>
        </w:drawing>
      </w:r>
      <w:r w:rsidR="004C4A6B">
        <w:t xml:space="preserve">  </w:t>
      </w:r>
    </w:p>
    <w:p w14:paraId="10F63EC1" w14:textId="77777777" w:rsidR="00A231C4" w:rsidRDefault="004860CC" w:rsidP="00453EC6">
      <w:pPr>
        <w:jc w:val="center"/>
      </w:pPr>
      <w:r w:rsidRPr="00453EC6">
        <w:rPr>
          <w:b/>
        </w:rPr>
        <w:t>Figure 3:</w:t>
      </w:r>
      <w:r>
        <w:t xml:space="preserve"> YouTube channel of </w:t>
      </w:r>
      <w:proofErr w:type="spellStart"/>
      <w:r>
        <w:t>Huckle</w:t>
      </w:r>
      <w:proofErr w:type="spellEnd"/>
      <w:r>
        <w:t xml:space="preserve"> the Barber</w:t>
      </w:r>
      <w:r w:rsidR="00632684">
        <w:t xml:space="preserve"> (</w:t>
      </w:r>
      <w:proofErr w:type="spellStart"/>
      <w:r w:rsidR="00632684" w:rsidRPr="00AF4C1D">
        <w:rPr>
          <w:rFonts w:eastAsia="Times New Roman" w:cs="Times New Roman"/>
          <w:color w:val="000000"/>
          <w:szCs w:val="24"/>
        </w:rPr>
        <w:t>Londra</w:t>
      </w:r>
      <w:proofErr w:type="spellEnd"/>
      <w:r w:rsidR="00632684" w:rsidRPr="00AF4C1D">
        <w:rPr>
          <w:rFonts w:eastAsia="Times New Roman" w:cs="Times New Roman"/>
          <w:color w:val="000000"/>
          <w:szCs w:val="24"/>
        </w:rPr>
        <w:t xml:space="preserve"> 2019)</w:t>
      </w:r>
    </w:p>
    <w:p w14:paraId="10F63EC2" w14:textId="77777777" w:rsidR="00EA2796" w:rsidRDefault="004860CC" w:rsidP="004656C1">
      <w:pPr>
        <w:pStyle w:val="Heading3"/>
      </w:pPr>
      <w:bookmarkStart w:id="6" w:name="_Toc7778581"/>
      <w:r>
        <w:t>Information gathering and analysis</w:t>
      </w:r>
      <w:bookmarkEnd w:id="6"/>
    </w:p>
    <w:p w14:paraId="10F63EC3" w14:textId="77777777" w:rsidR="001F53F0" w:rsidRDefault="004860CC" w:rsidP="005F1830">
      <w:r>
        <w:t xml:space="preserve">Storing information is very crucial for long-run prospects. Customer information is a simultaneously </w:t>
      </w:r>
      <w:proofErr w:type="gramStart"/>
      <w:r>
        <w:t>valuable asset</w:t>
      </w:r>
      <w:proofErr w:type="gramEnd"/>
      <w:r>
        <w:t xml:space="preserve"> and obligation for </w:t>
      </w:r>
      <w:proofErr w:type="spellStart"/>
      <w:r>
        <w:t>Huckle</w:t>
      </w:r>
      <w:proofErr w:type="spellEnd"/>
      <w:r>
        <w:t xml:space="preserve"> the Barber. It is </w:t>
      </w:r>
      <w:proofErr w:type="gramStart"/>
      <w:r>
        <w:t>a valuable asset</w:t>
      </w:r>
      <w:proofErr w:type="gramEnd"/>
      <w:r>
        <w:t xml:space="preserve"> in this sense that </w:t>
      </w:r>
      <w:proofErr w:type="spellStart"/>
      <w:r>
        <w:t>Huckle</w:t>
      </w:r>
      <w:proofErr w:type="spellEnd"/>
      <w:r>
        <w:t xml:space="preserve"> the Barber can use customer information for promotion and marketing purpose that can increase future revenue. On the other </w:t>
      </w:r>
      <w:proofErr w:type="gramStart"/>
      <w:r>
        <w:t>hand</w:t>
      </w:r>
      <w:proofErr w:type="gramEnd"/>
      <w:r>
        <w:t xml:space="preserve"> leak of customers' personal information can cause tremendous damage to customer confidence. Considering these </w:t>
      </w:r>
      <w:proofErr w:type="spellStart"/>
      <w:r>
        <w:t>Huckle</w:t>
      </w:r>
      <w:proofErr w:type="spellEnd"/>
      <w:r>
        <w:t xml:space="preserve"> the Barber uses different office software to record customer information. Then they use cloud storage</w:t>
      </w:r>
      <w:r w:rsidR="00310CBD">
        <w:t xml:space="preserve"> and </w:t>
      </w:r>
      <w:r w:rsidR="00310CBD">
        <w:lastRenderedPageBreak/>
        <w:t>Dropbox</w:t>
      </w:r>
      <w:r>
        <w:t xml:space="preserve"> to keep the information safe and accurate for a longer </w:t>
      </w:r>
      <w:proofErr w:type="gramStart"/>
      <w:r>
        <w:t>period of time</w:t>
      </w:r>
      <w:proofErr w:type="gramEnd"/>
      <w:r>
        <w:t>.</w:t>
      </w:r>
      <w:r w:rsidR="00780EBA">
        <w:t xml:space="preserve"> For this, they </w:t>
      </w:r>
      <w:proofErr w:type="gramStart"/>
      <w:r w:rsidR="00780EBA">
        <w:t>have to</w:t>
      </w:r>
      <w:proofErr w:type="gramEnd"/>
      <w:r w:rsidR="00780EBA">
        <w:t xml:space="preserve"> pay yearly subscription fees</w:t>
      </w:r>
      <w:r w:rsidR="00310CBD">
        <w:t xml:space="preserve"> (premium version)</w:t>
      </w:r>
      <w:r w:rsidR="00D325C3">
        <w:t xml:space="preserve"> (</w:t>
      </w:r>
      <w:r w:rsidR="00D325C3">
        <w:rPr>
          <w:rFonts w:eastAsia="Times New Roman" w:cs="Times New Roman"/>
          <w:color w:val="000000"/>
          <w:szCs w:val="24"/>
        </w:rPr>
        <w:t xml:space="preserve">Shaw, R. </w:t>
      </w:r>
      <w:r w:rsidR="00D325C3" w:rsidRPr="00AF4C1D">
        <w:rPr>
          <w:rFonts w:eastAsia="Times New Roman" w:cs="Times New Roman"/>
          <w:color w:val="000000"/>
          <w:szCs w:val="24"/>
        </w:rPr>
        <w:t>2019)</w:t>
      </w:r>
      <w:r w:rsidR="00780EBA">
        <w:t>.</w:t>
      </w:r>
      <w:r>
        <w:t xml:space="preserve"> </w:t>
      </w:r>
      <w:proofErr w:type="spellStart"/>
      <w:r w:rsidR="00780EBA">
        <w:t>Huckle</w:t>
      </w:r>
      <w:proofErr w:type="spellEnd"/>
      <w:r w:rsidR="00780EBA">
        <w:t xml:space="preserve"> the Barber uses different analysis software to analyze customer information including automated loyalty program and geo-location program to analyze the information. </w:t>
      </w:r>
      <w:proofErr w:type="spellStart"/>
      <w:r w:rsidR="00780EBA">
        <w:t>Huckle</w:t>
      </w:r>
      <w:proofErr w:type="spellEnd"/>
      <w:r w:rsidR="00780EBA">
        <w:t xml:space="preserve"> the Barber always tries to ensure the best protection of customer information. They don’t have any record of disclosing confidential customer information. </w:t>
      </w:r>
    </w:p>
    <w:p w14:paraId="10F63EC4" w14:textId="77777777" w:rsidR="002E0173" w:rsidRDefault="004860CC" w:rsidP="004656C1">
      <w:pPr>
        <w:pStyle w:val="Heading3"/>
      </w:pPr>
      <w:bookmarkStart w:id="7" w:name="_Toc7778582"/>
      <w:r>
        <w:t>Communication strategy using digital technology</w:t>
      </w:r>
      <w:bookmarkEnd w:id="7"/>
    </w:p>
    <w:p w14:paraId="10F63EC5" w14:textId="77777777" w:rsidR="00D92947" w:rsidRDefault="004860CC">
      <w:proofErr w:type="spellStart"/>
      <w:r>
        <w:t>Huckle</w:t>
      </w:r>
      <w:proofErr w:type="spellEnd"/>
      <w:r>
        <w:t xml:space="preserve"> the Barber believes that smooth communication channel with the customers is the secret of success. For this, they use different </w:t>
      </w:r>
      <w:r w:rsidR="005A2D63">
        <w:t>internet based smart communication channel like Gmail, WhatsApp, messenger, etc. along with their social media</w:t>
      </w:r>
      <w:r w:rsidR="0014431B">
        <w:t xml:space="preserve"> and</w:t>
      </w:r>
      <w:r w:rsidR="005A2D63">
        <w:t xml:space="preserve"> website. </w:t>
      </w:r>
      <w:proofErr w:type="spellStart"/>
      <w:r w:rsidR="005A2D63">
        <w:t>Huckle</w:t>
      </w:r>
      <w:proofErr w:type="spellEnd"/>
      <w:r w:rsidR="005A2D63">
        <w:t xml:space="preserve"> the Barber mostly uses Gmail</w:t>
      </w:r>
      <w:r w:rsidR="00310CBD">
        <w:t xml:space="preserve"> and WhatsApp</w:t>
      </w:r>
      <w:r w:rsidR="005A2D63">
        <w:t xml:space="preserve"> for one to one communication with the customers</w:t>
      </w:r>
      <w:r w:rsidR="00310CBD">
        <w:t xml:space="preserve"> (</w:t>
      </w:r>
      <w:r w:rsidR="00310CBD">
        <w:rPr>
          <w:rFonts w:eastAsia="Times New Roman" w:cs="Times New Roman"/>
          <w:color w:val="000000"/>
          <w:szCs w:val="24"/>
        </w:rPr>
        <w:t xml:space="preserve">Shaw, R. </w:t>
      </w:r>
      <w:r w:rsidR="00310CBD" w:rsidRPr="00AF4C1D">
        <w:rPr>
          <w:rFonts w:eastAsia="Times New Roman" w:cs="Times New Roman"/>
          <w:color w:val="000000"/>
          <w:szCs w:val="24"/>
        </w:rPr>
        <w:t>2019)</w:t>
      </w:r>
      <w:r w:rsidR="005A2D63">
        <w:t xml:space="preserve">. As we have already known that </w:t>
      </w:r>
      <w:proofErr w:type="spellStart"/>
      <w:r w:rsidR="005A2D63">
        <w:t>Huckle</w:t>
      </w:r>
      <w:proofErr w:type="spellEnd"/>
      <w:r w:rsidR="005A2D63">
        <w:t xml:space="preserve"> the Barber keeps the record of </w:t>
      </w:r>
      <w:r>
        <w:t xml:space="preserve">detail </w:t>
      </w:r>
      <w:r w:rsidR="005A2D63">
        <w:t>customers</w:t>
      </w:r>
      <w:r>
        <w:t>’</w:t>
      </w:r>
      <w:r w:rsidR="005A2D63">
        <w:t xml:space="preserve"> </w:t>
      </w:r>
      <w:r>
        <w:t xml:space="preserve">information </w:t>
      </w:r>
      <w:r w:rsidR="005A2D63">
        <w:t>including email address</w:t>
      </w:r>
      <w:r>
        <w:t xml:space="preserve">, contact number, etc. </w:t>
      </w:r>
      <w:proofErr w:type="spellStart"/>
      <w:r w:rsidR="005A2D63">
        <w:t>Huckle</w:t>
      </w:r>
      <w:proofErr w:type="spellEnd"/>
      <w:r w:rsidR="005A2D63">
        <w:t xml:space="preserve"> the Barber</w:t>
      </w:r>
      <w:r>
        <w:t xml:space="preserve"> send mail to customers on different occasions. They wish their customers on a birthday or any other special days using email. As a result, customers are internally got satisfied. Besides, customer can easily ask for any queries or ask for schedule as well. There is a real-time order placement </w:t>
      </w:r>
      <w:r w:rsidR="00A231C4">
        <w:t>system;</w:t>
      </w:r>
      <w:r>
        <w:t xml:space="preserve"> as a result, there is more integrity and ethical behavior while providing online booking system</w:t>
      </w:r>
      <w:r w:rsidR="00637E7E">
        <w:t xml:space="preserve"> (</w:t>
      </w:r>
      <w:r w:rsidR="00637E7E">
        <w:rPr>
          <w:rFonts w:eastAsia="Times New Roman" w:cs="Times New Roman"/>
          <w:color w:val="000000"/>
          <w:szCs w:val="24"/>
        </w:rPr>
        <w:t xml:space="preserve">Turban, </w:t>
      </w:r>
      <w:r w:rsidR="00637E7E" w:rsidRPr="00AF4C1D">
        <w:rPr>
          <w:rFonts w:eastAsia="Times New Roman" w:cs="Times New Roman"/>
          <w:color w:val="000000"/>
          <w:szCs w:val="24"/>
        </w:rPr>
        <w:t>2018</w:t>
      </w:r>
      <w:r w:rsidR="00637E7E">
        <w:rPr>
          <w:rFonts w:eastAsia="Times New Roman" w:cs="Times New Roman"/>
          <w:color w:val="000000"/>
          <w:szCs w:val="24"/>
        </w:rPr>
        <w:t>)</w:t>
      </w:r>
      <w:r>
        <w:t>.</w:t>
      </w:r>
    </w:p>
    <w:p w14:paraId="10F63EC6" w14:textId="77777777" w:rsidR="00D92947" w:rsidRDefault="004860CC">
      <w:r>
        <w:t xml:space="preserve">Customers can also </w:t>
      </w:r>
      <w:r w:rsidR="00A231C4">
        <w:t xml:space="preserve">easily </w:t>
      </w:r>
      <w:r>
        <w:t xml:space="preserve">communicate with </w:t>
      </w:r>
      <w:proofErr w:type="spellStart"/>
      <w:r>
        <w:t>Huckle</w:t>
      </w:r>
      <w:proofErr w:type="spellEnd"/>
      <w:r>
        <w:t xml:space="preserve"> the Barber using the website, Instagram, WhatsApp, </w:t>
      </w:r>
      <w:r w:rsidR="00A231C4">
        <w:t>Facebook</w:t>
      </w:r>
      <w:r>
        <w:t>, etc.</w:t>
      </w:r>
      <w:r w:rsidR="00A231C4">
        <w:t xml:space="preserve"> </w:t>
      </w:r>
      <w:proofErr w:type="spellStart"/>
      <w:r w:rsidR="00A231C4">
        <w:t>Huckle</w:t>
      </w:r>
      <w:proofErr w:type="spellEnd"/>
      <w:r w:rsidR="00A231C4">
        <w:t xml:space="preserve"> the Barber</w:t>
      </w:r>
      <w:r w:rsidR="009B00F1">
        <w:t xml:space="preserve"> also offer</w:t>
      </w:r>
      <w:r w:rsidR="00A231C4">
        <w:t>s</w:t>
      </w:r>
      <w:r w:rsidR="009B00F1">
        <w:t xml:space="preserve"> loyal customer award usin</w:t>
      </w:r>
      <w:r w:rsidR="00A231C4">
        <w:t>g information technology</w:t>
      </w:r>
      <w:r w:rsidR="00310CBD">
        <w:t xml:space="preserve"> (</w:t>
      </w:r>
      <w:r w:rsidR="00310CBD">
        <w:rPr>
          <w:rFonts w:eastAsia="Times New Roman" w:cs="Times New Roman"/>
          <w:color w:val="000000"/>
          <w:szCs w:val="24"/>
        </w:rPr>
        <w:t xml:space="preserve">Shaw, R. </w:t>
      </w:r>
      <w:r w:rsidR="00310CBD" w:rsidRPr="00AF4C1D">
        <w:rPr>
          <w:rFonts w:eastAsia="Times New Roman" w:cs="Times New Roman"/>
          <w:color w:val="000000"/>
          <w:szCs w:val="24"/>
        </w:rPr>
        <w:t>2019)</w:t>
      </w:r>
      <w:r w:rsidR="009B00F1">
        <w:t xml:space="preserve">. </w:t>
      </w:r>
    </w:p>
    <w:p w14:paraId="10F63EC7" w14:textId="77777777" w:rsidR="00D062D4" w:rsidRDefault="004860CC" w:rsidP="004656C1">
      <w:pPr>
        <w:pStyle w:val="NoSpacing"/>
      </w:pPr>
      <w:r>
        <w:t>Challenges of using digital technology</w:t>
      </w:r>
    </w:p>
    <w:p w14:paraId="10F63EC8" w14:textId="77777777" w:rsidR="000C3514" w:rsidRDefault="004860CC">
      <w:r>
        <w:t xml:space="preserve">Nowadays large customer database, security concern, less-reliability on the information, misuse of the database, ethical issues, etc. become very concerning for </w:t>
      </w:r>
      <w:proofErr w:type="spellStart"/>
      <w:r>
        <w:t>Huckle</w:t>
      </w:r>
      <w:proofErr w:type="spellEnd"/>
      <w:r>
        <w:t xml:space="preserve"> the Barber. Recently, they realize that the information provided by the customers in social media consists of much fake information</w:t>
      </w:r>
      <w:r w:rsidR="00D325C3">
        <w:t xml:space="preserve"> (</w:t>
      </w:r>
      <w:r w:rsidR="00D325C3">
        <w:rPr>
          <w:rFonts w:eastAsia="Times New Roman" w:cs="Times New Roman"/>
          <w:color w:val="000000"/>
          <w:szCs w:val="24"/>
        </w:rPr>
        <w:t xml:space="preserve">Shaw, R. </w:t>
      </w:r>
      <w:r w:rsidR="00D325C3" w:rsidRPr="00AF4C1D">
        <w:rPr>
          <w:rFonts w:eastAsia="Times New Roman" w:cs="Times New Roman"/>
          <w:color w:val="000000"/>
          <w:szCs w:val="24"/>
        </w:rPr>
        <w:t>2019)</w:t>
      </w:r>
      <w:r>
        <w:t xml:space="preserve">. So, the analysis and decision-making framework depending on this poor information class often results in misguidance to </w:t>
      </w:r>
      <w:proofErr w:type="spellStart"/>
      <w:r>
        <w:t>Huckle</w:t>
      </w:r>
      <w:proofErr w:type="spellEnd"/>
      <w:r>
        <w:t xml:space="preserve"> the Barber.</w:t>
      </w:r>
    </w:p>
    <w:p w14:paraId="10F63EC9" w14:textId="77777777" w:rsidR="00D92947" w:rsidRDefault="004860CC" w:rsidP="003D5880">
      <w:pPr>
        <w:pStyle w:val="Heading2"/>
      </w:pPr>
      <w:bookmarkStart w:id="8" w:name="_Toc7778583"/>
      <w:r>
        <w:lastRenderedPageBreak/>
        <w:t xml:space="preserve">Professional online </w:t>
      </w:r>
      <w:r w:rsidRPr="003D5880">
        <w:t>presence</w:t>
      </w:r>
      <w:bookmarkEnd w:id="8"/>
    </w:p>
    <w:p w14:paraId="10F63ECA" w14:textId="77777777" w:rsidR="00CF1664" w:rsidRDefault="004860CC">
      <w:r>
        <w:t>Digital technology makes it easier for us to improve as well as develop employability skills. Different social media helps us</w:t>
      </w:r>
      <w:r w:rsidR="0031153E">
        <w:t xml:space="preserve"> to improve employability skills</w:t>
      </w:r>
      <w:r>
        <w:t xml:space="preserve"> in the area of </w:t>
      </w:r>
      <w:r w:rsidR="0031153E">
        <w:t>communication, formal writing, presentation, information technology skill, corporate culture, attitudes, values, ethics, etc.</w:t>
      </w:r>
      <w:r w:rsidR="00B4318E" w:rsidRPr="00B4318E">
        <w:t xml:space="preserve"> </w:t>
      </w:r>
      <w:r w:rsidR="00B4318E">
        <w:t>(</w:t>
      </w:r>
      <w:r w:rsidR="00B4318E">
        <w:rPr>
          <w:rFonts w:eastAsia="Times New Roman" w:cs="Times New Roman"/>
          <w:color w:val="000000"/>
          <w:szCs w:val="24"/>
        </w:rPr>
        <w:t xml:space="preserve">Looker, E., &amp; Naylor, T. </w:t>
      </w:r>
      <w:r w:rsidR="00B4318E" w:rsidRPr="00AF4C1D">
        <w:rPr>
          <w:rFonts w:eastAsia="Times New Roman" w:cs="Times New Roman"/>
          <w:color w:val="000000"/>
          <w:szCs w:val="24"/>
        </w:rPr>
        <w:t>2018)</w:t>
      </w:r>
      <w:r w:rsidR="00B4318E">
        <w:rPr>
          <w:rFonts w:eastAsia="Times New Roman" w:cs="Times New Roman"/>
          <w:color w:val="000000"/>
          <w:szCs w:val="24"/>
        </w:rPr>
        <w:t>.</w:t>
      </w:r>
      <w:r w:rsidR="0031153E">
        <w:t xml:space="preserve"> In this report, I have mainly focused on LinkedIn and Facebook</w:t>
      </w:r>
      <w:r>
        <w:t>,</w:t>
      </w:r>
      <w:r w:rsidR="0031153E">
        <w:t xml:space="preserve"> two widely used social media in the world.</w:t>
      </w:r>
    </w:p>
    <w:p w14:paraId="10F63ECB" w14:textId="77777777" w:rsidR="00CF1664" w:rsidRDefault="004860CC" w:rsidP="003D5880">
      <w:pPr>
        <w:pStyle w:val="Heading3"/>
      </w:pPr>
      <w:bookmarkStart w:id="9" w:name="_Toc7778584"/>
      <w:r>
        <w:t>LinkedIn</w:t>
      </w:r>
      <w:r w:rsidR="00771613">
        <w:t xml:space="preserve"> as a professional career development vehicle</w:t>
      </w:r>
      <w:bookmarkEnd w:id="9"/>
    </w:p>
    <w:p w14:paraId="10F63ECC" w14:textId="77777777" w:rsidR="00CF1664" w:rsidRDefault="004860CC" w:rsidP="00CF1664">
      <w:r>
        <w:t>LinkedIn is considered the most sophisticated professional career development platform in the world. Generally, corporate employers use this social media side for hiring an employee from an open platform</w:t>
      </w:r>
      <w:r w:rsidR="0014431B">
        <w:t xml:space="preserve"> (</w:t>
      </w:r>
      <w:r w:rsidR="0014431B">
        <w:rPr>
          <w:rFonts w:eastAsia="Times New Roman" w:cs="Times New Roman"/>
          <w:color w:val="000000"/>
          <w:szCs w:val="24"/>
        </w:rPr>
        <w:t xml:space="preserve">Martin, H. </w:t>
      </w:r>
      <w:r w:rsidR="0014431B" w:rsidRPr="00AF4C1D">
        <w:rPr>
          <w:rFonts w:eastAsia="Times New Roman" w:cs="Times New Roman"/>
          <w:color w:val="000000"/>
          <w:szCs w:val="24"/>
        </w:rPr>
        <w:t>2018)</w:t>
      </w:r>
      <w:r>
        <w:t>. So, it is an absolute opportunity for a student like</w:t>
      </w:r>
      <w:r w:rsidR="00F80D9F">
        <w:t xml:space="preserve"> me</w:t>
      </w:r>
      <w:r>
        <w:t xml:space="preserve"> to introduce myself to this</w:t>
      </w:r>
      <w:r w:rsidR="00F80D9F">
        <w:t xml:space="preserve"> one of the</w:t>
      </w:r>
      <w:r>
        <w:t xml:space="preserve"> most sophisticated professional site</w:t>
      </w:r>
      <w:r w:rsidR="00F80D9F">
        <w:t>s</w:t>
      </w:r>
      <w:r>
        <w:t>.</w:t>
      </w:r>
    </w:p>
    <w:p w14:paraId="10F63ECD" w14:textId="77777777" w:rsidR="00422E17" w:rsidRDefault="004860CC" w:rsidP="00CF1664">
      <w:r>
        <w:t xml:space="preserve">In this regard, </w:t>
      </w:r>
      <w:proofErr w:type="gramStart"/>
      <w:r>
        <w:t>first of all</w:t>
      </w:r>
      <w:proofErr w:type="gramEnd"/>
      <w:r>
        <w:t xml:space="preserve">, I have to open a LinkedIn account. For this, I will follow the general procedure to open the account. Then I will provide my personal profile including educational background, extra curriculum activities, future career ambitions, age, gender, heredity, skills and competencies, personal interest, etc. Besides, I can easily be informed about different job opportunities provided by different employers in different sectors. For this, I need to be a follower of my interesting sites to get updates. As a result, I can easily find my desire job </w:t>
      </w:r>
      <w:proofErr w:type="gramStart"/>
      <w:r>
        <w:t>opportunities</w:t>
      </w:r>
      <w:proofErr w:type="gramEnd"/>
      <w:r>
        <w:t xml:space="preserve"> but I may not have all the required competencies asked by the employer. LinkedIn provides the opportunity to eliminate the skill gaps by effectively identifying the required and existing skills. While I will have a LinkedIn account, I will be in the touch of corporate people who have already established in their career. Generally, corporate people share their experience in their LinkedIn profile</w:t>
      </w:r>
      <w:r w:rsidR="00637E7E">
        <w:t xml:space="preserve"> (</w:t>
      </w:r>
      <w:r w:rsidR="00637E7E">
        <w:rPr>
          <w:rFonts w:eastAsia="Times New Roman" w:cs="Times New Roman"/>
          <w:color w:val="000000"/>
          <w:szCs w:val="24"/>
        </w:rPr>
        <w:t xml:space="preserve">Turban, </w:t>
      </w:r>
      <w:r w:rsidR="00637E7E" w:rsidRPr="00AF4C1D">
        <w:rPr>
          <w:rFonts w:eastAsia="Times New Roman" w:cs="Times New Roman"/>
          <w:color w:val="000000"/>
          <w:szCs w:val="24"/>
        </w:rPr>
        <w:t>2018</w:t>
      </w:r>
      <w:r w:rsidR="00637E7E">
        <w:rPr>
          <w:rFonts w:eastAsia="Times New Roman" w:cs="Times New Roman"/>
          <w:color w:val="000000"/>
          <w:szCs w:val="24"/>
        </w:rPr>
        <w:t>)</w:t>
      </w:r>
      <w:r>
        <w:t>. So, I can easily be informed with diversified experience of successful corporate people. I can follow their learning and writing style. I can also compare my skills to successful corporate people. Even I can make both formal and informal communication with then.</w:t>
      </w:r>
    </w:p>
    <w:p w14:paraId="10F63ECE" w14:textId="77777777" w:rsidR="00F80D9F" w:rsidRDefault="004860CC" w:rsidP="00CF1664">
      <w:r>
        <w:t>I can continuously update my personal information, create a short video presentation, and share my ideas, thoughts, and perception in my homepage. I can diversify my social networking by adding more friends in my friend list. So, LinkedIn is a complete package of employability skills</w:t>
      </w:r>
      <w:r w:rsidR="0009616D">
        <w:t xml:space="preserve"> </w:t>
      </w:r>
      <w:r w:rsidR="0009616D">
        <w:lastRenderedPageBreak/>
        <w:t>impr</w:t>
      </w:r>
      <w:r w:rsidR="007C7769">
        <w:t>ovement and development process and remaining in touch with the real corporate world corporate environment.</w:t>
      </w:r>
    </w:p>
    <w:p w14:paraId="10F63ECF" w14:textId="77777777" w:rsidR="00CF1664" w:rsidRDefault="004860CC" w:rsidP="003D5880">
      <w:pPr>
        <w:pStyle w:val="Heading3"/>
      </w:pPr>
      <w:bookmarkStart w:id="10" w:name="_Toc7778585"/>
      <w:r>
        <w:t>Facebook</w:t>
      </w:r>
      <w:r w:rsidR="00C87018">
        <w:t xml:space="preserve"> as a professional career development site</w:t>
      </w:r>
      <w:bookmarkEnd w:id="10"/>
    </w:p>
    <w:p w14:paraId="10F63ED0" w14:textId="77777777" w:rsidR="00F56A85" w:rsidRDefault="004860CC">
      <w:r>
        <w:t>Though Facebook is not as sophisticated professional career development site as LinkedIn</w:t>
      </w:r>
      <w:r w:rsidR="000B20D8">
        <w:t>,</w:t>
      </w:r>
      <w:r>
        <w:t xml:space="preserve"> still it is the largest social network</w:t>
      </w:r>
      <w:r w:rsidR="000B20D8">
        <w:t xml:space="preserve"> site</w:t>
      </w:r>
      <w:r>
        <w:t xml:space="preserve"> in the world. Lots of professionals are using Facebook and there are numerous career development pages available on </w:t>
      </w:r>
      <w:r w:rsidR="000B20D8">
        <w:t>Facebook</w:t>
      </w:r>
      <w:r>
        <w:t>.</w:t>
      </w:r>
      <w:r w:rsidR="000B20D8">
        <w:t xml:space="preserve"> So, by creating a Facebook account I can also be in the touch of real-world professional career requirements. I can also share my thoughts, believes, perception, etc. with my friends.</w:t>
      </w:r>
      <w:r w:rsidR="002E6A6D">
        <w:t xml:space="preserve"> Even I can share my CV to different employers on their Facebook page.</w:t>
      </w:r>
      <w:r w:rsidR="007B7DCF">
        <w:t xml:space="preserve"> There are also different Facebook group</w:t>
      </w:r>
      <w:r w:rsidR="007D52C6">
        <w:t>s</w:t>
      </w:r>
      <w:r w:rsidR="007B7DCF">
        <w:t xml:space="preserve"> where</w:t>
      </w:r>
      <w:r w:rsidR="007D52C6">
        <w:t xml:space="preserve"> I can participate in open career related discussion and share my opinion. I can also improve my personal competencies using different Facebook users who become successful in their career. Overall, Facebook also gives me the opportunity for professional career development as LinkedIn does. But I should be very conscious while using Facebook as there is a higher possibility to waste my valuable time using Facebook unnecessarily. </w:t>
      </w:r>
    </w:p>
    <w:p w14:paraId="10F63ED1" w14:textId="77777777" w:rsidR="00CF1664" w:rsidRDefault="00CF1664"/>
    <w:p w14:paraId="10F63ED2" w14:textId="77777777" w:rsidR="007414D2" w:rsidRDefault="004860CC">
      <w:r>
        <w:t xml:space="preserve">    </w:t>
      </w:r>
    </w:p>
    <w:p w14:paraId="10F63ED3" w14:textId="77777777" w:rsidR="002374E2" w:rsidRDefault="004860CC" w:rsidP="003D5880">
      <w:r>
        <w:t xml:space="preserve">  </w:t>
      </w:r>
      <w:r w:rsidR="005A2D63">
        <w:t xml:space="preserve">  </w:t>
      </w:r>
    </w:p>
    <w:p w14:paraId="10F63ED4" w14:textId="77777777" w:rsidR="001155E0" w:rsidRDefault="001155E0" w:rsidP="002374E2"/>
    <w:p w14:paraId="10F63ED5" w14:textId="77777777" w:rsidR="001155E0" w:rsidRDefault="001155E0" w:rsidP="002374E2"/>
    <w:p w14:paraId="10F63ED6" w14:textId="77777777" w:rsidR="001155E0" w:rsidRDefault="001155E0" w:rsidP="002374E2"/>
    <w:p w14:paraId="10F63ED7" w14:textId="77777777" w:rsidR="007376AE" w:rsidRDefault="007376AE" w:rsidP="002374E2"/>
    <w:p w14:paraId="10F63ED8" w14:textId="77777777" w:rsidR="007376AE" w:rsidRDefault="007376AE" w:rsidP="002374E2"/>
    <w:p w14:paraId="10F63ED9" w14:textId="77777777" w:rsidR="007376AE" w:rsidRDefault="007376AE" w:rsidP="002374E2"/>
    <w:p w14:paraId="10F63EDA" w14:textId="77777777" w:rsidR="007376AE" w:rsidRDefault="007376AE" w:rsidP="002374E2"/>
    <w:p w14:paraId="10F63EDB" w14:textId="77777777" w:rsidR="001155E0" w:rsidRDefault="004860CC" w:rsidP="003D5880">
      <w:pPr>
        <w:pStyle w:val="Heading1"/>
      </w:pPr>
      <w:bookmarkStart w:id="11" w:name="_Toc7778586"/>
      <w:r>
        <w:lastRenderedPageBreak/>
        <w:t>Conclusion</w:t>
      </w:r>
      <w:bookmarkEnd w:id="11"/>
    </w:p>
    <w:p w14:paraId="10F63EDC" w14:textId="77777777" w:rsidR="00771613" w:rsidRDefault="004860CC" w:rsidP="002374E2">
      <w:r>
        <w:t xml:space="preserve">Digital technology becomes the most vital part of </w:t>
      </w:r>
      <w:proofErr w:type="spellStart"/>
      <w:r>
        <w:t>Huckle</w:t>
      </w:r>
      <w:proofErr w:type="spellEnd"/>
      <w:r>
        <w:t xml:space="preserve"> the Barber nowadays. It has improved service quality, efficiencies, effectiveness, and customer responsiveness behavior. Customers are also remaining in touch of </w:t>
      </w:r>
      <w:proofErr w:type="spellStart"/>
      <w:r>
        <w:t>Huckle</w:t>
      </w:r>
      <w:proofErr w:type="spellEnd"/>
      <w:r>
        <w:t xml:space="preserve"> the Barber on a continuous basis. Market competition is also increasing due to information sharing in different social media by the customers that result in an increase in consumer surplus</w:t>
      </w:r>
      <w:r w:rsidR="0014431B">
        <w:t xml:space="preserve"> (</w:t>
      </w:r>
      <w:r w:rsidR="0014431B">
        <w:rPr>
          <w:rFonts w:eastAsia="Times New Roman" w:cs="Times New Roman"/>
          <w:color w:val="000000"/>
          <w:szCs w:val="24"/>
        </w:rPr>
        <w:t xml:space="preserve">Turban, </w:t>
      </w:r>
      <w:r w:rsidR="0014431B" w:rsidRPr="00AF4C1D">
        <w:rPr>
          <w:rFonts w:eastAsia="Times New Roman" w:cs="Times New Roman"/>
          <w:color w:val="000000"/>
          <w:szCs w:val="24"/>
        </w:rPr>
        <w:t>2018</w:t>
      </w:r>
      <w:r w:rsidR="00637E7E">
        <w:rPr>
          <w:rFonts w:eastAsia="Times New Roman" w:cs="Times New Roman"/>
          <w:color w:val="000000"/>
          <w:szCs w:val="24"/>
        </w:rPr>
        <w:t>)</w:t>
      </w:r>
      <w:r>
        <w:t>.</w:t>
      </w:r>
      <w:r w:rsidR="00AC6C27">
        <w:t xml:space="preserve"> But still, there are </w:t>
      </w:r>
      <w:r w:rsidR="006D0037">
        <w:t xml:space="preserve">some </w:t>
      </w:r>
      <w:r w:rsidR="00AC6C27">
        <w:t>challenges while managing</w:t>
      </w:r>
      <w:r w:rsidR="006D0037">
        <w:t xml:space="preserve"> the personal information of the customers. The highest ethical behavior should be the core consideration in this regard.</w:t>
      </w:r>
      <w:r w:rsidR="002A1671">
        <w:t xml:space="preserve"> It will ensure a long run sustainable benefit for all the stakeholders.</w:t>
      </w:r>
    </w:p>
    <w:p w14:paraId="10F63EDD" w14:textId="77777777" w:rsidR="001155E0" w:rsidRDefault="001155E0" w:rsidP="002374E2"/>
    <w:p w14:paraId="10F63EDE" w14:textId="77777777" w:rsidR="001155E0" w:rsidRDefault="001155E0" w:rsidP="002374E2"/>
    <w:p w14:paraId="10F63EDF" w14:textId="77777777" w:rsidR="001155E0" w:rsidRDefault="001155E0" w:rsidP="002374E2"/>
    <w:p w14:paraId="10F63EE0" w14:textId="77777777" w:rsidR="001155E0" w:rsidRDefault="001155E0" w:rsidP="002374E2"/>
    <w:p w14:paraId="10F63EE1" w14:textId="77777777" w:rsidR="007376AE" w:rsidRDefault="007376AE" w:rsidP="002374E2"/>
    <w:p w14:paraId="10F63EE2" w14:textId="77777777" w:rsidR="007376AE" w:rsidRDefault="007376AE" w:rsidP="002374E2"/>
    <w:p w14:paraId="10F63EE3" w14:textId="77777777" w:rsidR="007376AE" w:rsidRDefault="007376AE" w:rsidP="002374E2"/>
    <w:p w14:paraId="10F63EE4" w14:textId="77777777" w:rsidR="007376AE" w:rsidRDefault="007376AE" w:rsidP="002374E2"/>
    <w:p w14:paraId="10F63EE5" w14:textId="77777777" w:rsidR="007376AE" w:rsidRDefault="007376AE" w:rsidP="002374E2"/>
    <w:p w14:paraId="10F63EE6" w14:textId="77777777" w:rsidR="007376AE" w:rsidRDefault="007376AE" w:rsidP="002374E2"/>
    <w:p w14:paraId="10F63EE7" w14:textId="77777777" w:rsidR="007376AE" w:rsidRDefault="007376AE" w:rsidP="002374E2"/>
    <w:p w14:paraId="10F63EE8" w14:textId="77777777" w:rsidR="007376AE" w:rsidRDefault="007376AE" w:rsidP="002374E2"/>
    <w:p w14:paraId="10F63EE9" w14:textId="77777777" w:rsidR="007376AE" w:rsidRDefault="007376AE" w:rsidP="002374E2"/>
    <w:p w14:paraId="10F63EEA" w14:textId="77777777" w:rsidR="007376AE" w:rsidRDefault="007376AE" w:rsidP="002374E2"/>
    <w:p w14:paraId="10F63EEB" w14:textId="77777777" w:rsidR="001155E0" w:rsidRPr="001155E0" w:rsidRDefault="004860CC" w:rsidP="003D5880">
      <w:pPr>
        <w:pStyle w:val="Heading1"/>
        <w:rPr>
          <w:rFonts w:eastAsia="Times New Roman"/>
        </w:rPr>
      </w:pPr>
      <w:bookmarkStart w:id="12" w:name="_Toc7778587"/>
      <w:r w:rsidRPr="001155E0">
        <w:rPr>
          <w:rFonts w:eastAsia="Times New Roman"/>
        </w:rPr>
        <w:lastRenderedPageBreak/>
        <w:t>References</w:t>
      </w:r>
      <w:bookmarkEnd w:id="12"/>
    </w:p>
    <w:p w14:paraId="10F63EEC" w14:textId="77777777" w:rsidR="007817CC" w:rsidRPr="007817CC" w:rsidRDefault="007817CC" w:rsidP="007817CC">
      <w:pPr>
        <w:pStyle w:val="NormalWeb"/>
        <w:spacing w:before="0" w:beforeAutospacing="0" w:after="180" w:afterAutospacing="0"/>
        <w:ind w:left="450" w:hanging="450"/>
        <w:rPr>
          <w:color w:val="000000"/>
          <w:szCs w:val="27"/>
        </w:rPr>
      </w:pPr>
      <w:r w:rsidRPr="007817CC">
        <w:rPr>
          <w:color w:val="000000"/>
          <w:szCs w:val="27"/>
        </w:rPr>
        <w:t xml:space="preserve">Apollon, D., </w:t>
      </w:r>
      <w:proofErr w:type="spellStart"/>
      <w:r w:rsidRPr="007817CC">
        <w:rPr>
          <w:color w:val="000000"/>
          <w:szCs w:val="27"/>
        </w:rPr>
        <w:t>Bélisle</w:t>
      </w:r>
      <w:proofErr w:type="spellEnd"/>
      <w:r w:rsidRPr="007817CC">
        <w:rPr>
          <w:color w:val="000000"/>
          <w:szCs w:val="27"/>
        </w:rPr>
        <w:t xml:space="preserve">, C., &amp; </w:t>
      </w:r>
      <w:proofErr w:type="spellStart"/>
      <w:r w:rsidRPr="007817CC">
        <w:rPr>
          <w:color w:val="000000"/>
          <w:szCs w:val="27"/>
        </w:rPr>
        <w:t>Régnier</w:t>
      </w:r>
      <w:proofErr w:type="spellEnd"/>
      <w:r w:rsidRPr="007817CC">
        <w:rPr>
          <w:color w:val="000000"/>
          <w:szCs w:val="27"/>
        </w:rPr>
        <w:t>, P. (2017). </w:t>
      </w:r>
      <w:r w:rsidRPr="007817CC">
        <w:rPr>
          <w:i/>
          <w:iCs/>
          <w:color w:val="000000"/>
          <w:szCs w:val="27"/>
        </w:rPr>
        <w:t>Digital critical editions</w:t>
      </w:r>
      <w:r w:rsidRPr="007817CC">
        <w:rPr>
          <w:color w:val="000000"/>
          <w:szCs w:val="27"/>
        </w:rPr>
        <w:t>. Urbana [etc.]: University of Illinois Press.</w:t>
      </w:r>
    </w:p>
    <w:p w14:paraId="10F63EED" w14:textId="77777777" w:rsidR="007817CC" w:rsidRPr="007817CC" w:rsidRDefault="007817CC" w:rsidP="007817CC">
      <w:pPr>
        <w:pStyle w:val="NormalWeb"/>
        <w:spacing w:before="0" w:beforeAutospacing="0" w:after="180" w:afterAutospacing="0"/>
        <w:ind w:left="450" w:hanging="450"/>
        <w:rPr>
          <w:color w:val="000000"/>
          <w:szCs w:val="27"/>
        </w:rPr>
      </w:pPr>
      <w:proofErr w:type="spellStart"/>
      <w:r w:rsidRPr="007817CC">
        <w:rPr>
          <w:color w:val="000000"/>
          <w:szCs w:val="27"/>
        </w:rPr>
        <w:t>Huckle</w:t>
      </w:r>
      <w:proofErr w:type="spellEnd"/>
      <w:r w:rsidRPr="007817CC">
        <w:rPr>
          <w:color w:val="000000"/>
          <w:szCs w:val="27"/>
        </w:rPr>
        <w:t xml:space="preserve"> The Barber. (2019). (online) Available at-https://web.facebook.com/</w:t>
      </w:r>
      <w:proofErr w:type="spellStart"/>
      <w:r w:rsidRPr="007817CC">
        <w:rPr>
          <w:color w:val="000000"/>
          <w:szCs w:val="27"/>
        </w:rPr>
        <w:t>HuckleTheBarber</w:t>
      </w:r>
      <w:proofErr w:type="spellEnd"/>
      <w:r w:rsidRPr="007817CC">
        <w:rPr>
          <w:color w:val="000000"/>
          <w:szCs w:val="27"/>
        </w:rPr>
        <w:t>/ (Accessed 2</w:t>
      </w:r>
      <w:r w:rsidRPr="007817CC">
        <w:rPr>
          <w:color w:val="000000"/>
          <w:szCs w:val="27"/>
          <w:vertAlign w:val="superscript"/>
        </w:rPr>
        <w:t>nd</w:t>
      </w:r>
      <w:r w:rsidRPr="007817CC">
        <w:rPr>
          <w:color w:val="000000"/>
          <w:szCs w:val="27"/>
        </w:rPr>
        <w:t xml:space="preserve"> May 2019)</w:t>
      </w:r>
    </w:p>
    <w:p w14:paraId="10F63EEE" w14:textId="77777777" w:rsidR="001155E0" w:rsidRPr="00AF4C1D" w:rsidRDefault="004860CC" w:rsidP="001155E0">
      <w:pPr>
        <w:spacing w:after="180" w:line="240" w:lineRule="auto"/>
        <w:ind w:left="450" w:hanging="450"/>
        <w:jc w:val="left"/>
        <w:rPr>
          <w:rFonts w:eastAsia="Times New Roman" w:cs="Times New Roman"/>
          <w:color w:val="000000"/>
          <w:szCs w:val="24"/>
        </w:rPr>
      </w:pPr>
      <w:proofErr w:type="spellStart"/>
      <w:r w:rsidRPr="00AF4C1D">
        <w:rPr>
          <w:rFonts w:eastAsia="Times New Roman" w:cs="Times New Roman"/>
          <w:color w:val="000000"/>
          <w:szCs w:val="24"/>
        </w:rPr>
        <w:t>Londra</w:t>
      </w:r>
      <w:proofErr w:type="spellEnd"/>
      <w:r w:rsidRPr="00AF4C1D">
        <w:rPr>
          <w:rFonts w:eastAsia="Times New Roman" w:cs="Times New Roman"/>
          <w:color w:val="000000"/>
          <w:szCs w:val="24"/>
        </w:rPr>
        <w:t xml:space="preserve"> </w:t>
      </w:r>
      <w:r w:rsidR="006C489D" w:rsidRPr="00AF4C1D">
        <w:rPr>
          <w:rFonts w:eastAsia="Times New Roman" w:cs="Times New Roman"/>
          <w:color w:val="000000"/>
          <w:szCs w:val="24"/>
        </w:rPr>
        <w:t>(2019)</w:t>
      </w:r>
      <w:r w:rsidRPr="00AF4C1D">
        <w:rPr>
          <w:rFonts w:eastAsia="Times New Roman" w:cs="Times New Roman"/>
          <w:color w:val="000000"/>
          <w:szCs w:val="24"/>
        </w:rPr>
        <w:t xml:space="preserve">- Chris Ward, </w:t>
      </w:r>
      <w:proofErr w:type="spellStart"/>
      <w:r w:rsidRPr="00AF4C1D">
        <w:rPr>
          <w:rFonts w:eastAsia="Times New Roman" w:cs="Times New Roman"/>
          <w:color w:val="000000"/>
          <w:szCs w:val="24"/>
        </w:rPr>
        <w:t>Huckle</w:t>
      </w:r>
      <w:proofErr w:type="spellEnd"/>
      <w:r w:rsidRPr="00AF4C1D">
        <w:rPr>
          <w:rFonts w:eastAsia="Times New Roman" w:cs="Times New Roman"/>
          <w:color w:val="000000"/>
          <w:szCs w:val="24"/>
        </w:rPr>
        <w:t xml:space="preserve"> the Barber.</w:t>
      </w:r>
      <w:r w:rsidR="0021263A">
        <w:rPr>
          <w:rFonts w:eastAsia="Times New Roman" w:cs="Times New Roman"/>
          <w:color w:val="000000"/>
          <w:szCs w:val="24"/>
        </w:rPr>
        <w:t xml:space="preserve"> (Video online). Available at- &lt;</w:t>
      </w:r>
      <w:r w:rsidRPr="00AF4C1D">
        <w:rPr>
          <w:rFonts w:eastAsia="Times New Roman" w:cs="Times New Roman"/>
          <w:color w:val="000000"/>
          <w:szCs w:val="24"/>
        </w:rPr>
        <w:t xml:space="preserve"> https://www.youtube.com/watch?v=DwUWLd-QZ8U</w:t>
      </w:r>
      <w:r w:rsidR="0021263A">
        <w:rPr>
          <w:rFonts w:eastAsia="Times New Roman" w:cs="Times New Roman"/>
          <w:color w:val="000000"/>
          <w:szCs w:val="24"/>
        </w:rPr>
        <w:t>&gt; (Accessed 2</w:t>
      </w:r>
      <w:r w:rsidR="0021263A" w:rsidRPr="0021263A">
        <w:rPr>
          <w:rFonts w:eastAsia="Times New Roman" w:cs="Times New Roman"/>
          <w:color w:val="000000"/>
          <w:szCs w:val="24"/>
          <w:vertAlign w:val="superscript"/>
        </w:rPr>
        <w:t>nd</w:t>
      </w:r>
      <w:r w:rsidR="0021263A">
        <w:rPr>
          <w:rFonts w:eastAsia="Times New Roman" w:cs="Times New Roman"/>
          <w:color w:val="000000"/>
          <w:szCs w:val="24"/>
        </w:rPr>
        <w:t xml:space="preserve"> May 2019) </w:t>
      </w:r>
    </w:p>
    <w:p w14:paraId="10F63EEF" w14:textId="77777777" w:rsidR="001155E0" w:rsidRPr="00AF4C1D" w:rsidRDefault="004860CC" w:rsidP="001155E0">
      <w:pPr>
        <w:spacing w:after="180" w:line="240" w:lineRule="auto"/>
        <w:ind w:left="450" w:hanging="450"/>
        <w:jc w:val="left"/>
        <w:rPr>
          <w:rFonts w:eastAsia="Times New Roman" w:cs="Times New Roman"/>
          <w:color w:val="000000"/>
          <w:szCs w:val="24"/>
        </w:rPr>
      </w:pPr>
      <w:r w:rsidRPr="00AF4C1D">
        <w:rPr>
          <w:rFonts w:eastAsia="Times New Roman" w:cs="Times New Roman"/>
          <w:color w:val="000000"/>
          <w:szCs w:val="24"/>
        </w:rPr>
        <w:t>Looker, E., &amp; Naylor, T. (2018). </w:t>
      </w:r>
      <w:r w:rsidRPr="00AF4C1D">
        <w:rPr>
          <w:rFonts w:eastAsia="Times New Roman" w:cs="Times New Roman"/>
          <w:i/>
          <w:iCs/>
          <w:color w:val="000000"/>
          <w:szCs w:val="24"/>
        </w:rPr>
        <w:t>Digital diversity</w:t>
      </w:r>
      <w:r w:rsidRPr="00AF4C1D">
        <w:rPr>
          <w:rFonts w:eastAsia="Times New Roman" w:cs="Times New Roman"/>
          <w:color w:val="000000"/>
          <w:szCs w:val="24"/>
        </w:rPr>
        <w:t>. Waterloo, Ont.: Wilfred Laurier University Press.</w:t>
      </w:r>
    </w:p>
    <w:p w14:paraId="10F63EF0" w14:textId="77777777" w:rsidR="001155E0" w:rsidRPr="00AF4C1D" w:rsidRDefault="004860CC" w:rsidP="001155E0">
      <w:pPr>
        <w:spacing w:after="180" w:line="240" w:lineRule="auto"/>
        <w:ind w:left="450" w:hanging="450"/>
        <w:jc w:val="left"/>
        <w:rPr>
          <w:rFonts w:eastAsia="Times New Roman" w:cs="Times New Roman"/>
          <w:color w:val="000000"/>
          <w:szCs w:val="24"/>
        </w:rPr>
      </w:pPr>
      <w:r w:rsidRPr="00AF4C1D">
        <w:rPr>
          <w:rFonts w:eastAsia="Times New Roman" w:cs="Times New Roman"/>
          <w:color w:val="000000"/>
          <w:szCs w:val="24"/>
        </w:rPr>
        <w:t xml:space="preserve">Martin, H. (2018). </w:t>
      </w:r>
      <w:proofErr w:type="spellStart"/>
      <w:r w:rsidRPr="00AF4C1D">
        <w:rPr>
          <w:rFonts w:eastAsia="Times New Roman" w:cs="Times New Roman"/>
          <w:color w:val="000000"/>
          <w:szCs w:val="24"/>
        </w:rPr>
        <w:t>Pecka’s</w:t>
      </w:r>
      <w:proofErr w:type="spellEnd"/>
      <w:r w:rsidRPr="00AF4C1D">
        <w:rPr>
          <w:rFonts w:eastAsia="Times New Roman" w:cs="Times New Roman"/>
          <w:color w:val="000000"/>
          <w:szCs w:val="24"/>
        </w:rPr>
        <w:t xml:space="preserve"> Barber Shop. </w:t>
      </w:r>
      <w:r w:rsidRPr="00AF4C1D">
        <w:rPr>
          <w:rFonts w:eastAsia="Times New Roman" w:cs="Times New Roman"/>
          <w:i/>
          <w:iCs/>
          <w:color w:val="000000"/>
          <w:szCs w:val="24"/>
        </w:rPr>
        <w:t xml:space="preserve">Pleiades: Literature </w:t>
      </w:r>
      <w:proofErr w:type="gramStart"/>
      <w:r w:rsidRPr="00AF4C1D">
        <w:rPr>
          <w:rFonts w:eastAsia="Times New Roman" w:cs="Times New Roman"/>
          <w:i/>
          <w:iCs/>
          <w:color w:val="000000"/>
          <w:szCs w:val="24"/>
        </w:rPr>
        <w:t>In</w:t>
      </w:r>
      <w:proofErr w:type="gramEnd"/>
      <w:r w:rsidRPr="00AF4C1D">
        <w:rPr>
          <w:rFonts w:eastAsia="Times New Roman" w:cs="Times New Roman"/>
          <w:i/>
          <w:iCs/>
          <w:color w:val="000000"/>
          <w:szCs w:val="24"/>
        </w:rPr>
        <w:t xml:space="preserve"> Context</w:t>
      </w:r>
      <w:r w:rsidRPr="00AF4C1D">
        <w:rPr>
          <w:rFonts w:eastAsia="Times New Roman" w:cs="Times New Roman"/>
          <w:color w:val="000000"/>
          <w:szCs w:val="24"/>
        </w:rPr>
        <w:t>, </w:t>
      </w:r>
      <w:r w:rsidRPr="00AF4C1D">
        <w:rPr>
          <w:rFonts w:eastAsia="Times New Roman" w:cs="Times New Roman"/>
          <w:i/>
          <w:iCs/>
          <w:color w:val="000000"/>
          <w:szCs w:val="24"/>
        </w:rPr>
        <w:t>36</w:t>
      </w:r>
      <w:r w:rsidRPr="00AF4C1D">
        <w:rPr>
          <w:rFonts w:eastAsia="Times New Roman" w:cs="Times New Roman"/>
          <w:color w:val="000000"/>
          <w:szCs w:val="24"/>
        </w:rPr>
        <w:t xml:space="preserve">(2), 87-90. </w:t>
      </w:r>
      <w:proofErr w:type="spellStart"/>
      <w:r w:rsidRPr="00AF4C1D">
        <w:rPr>
          <w:rFonts w:eastAsia="Times New Roman" w:cs="Times New Roman"/>
          <w:color w:val="000000"/>
          <w:szCs w:val="24"/>
        </w:rPr>
        <w:t>doi</w:t>
      </w:r>
      <w:proofErr w:type="spellEnd"/>
      <w:r w:rsidRPr="00AF4C1D">
        <w:rPr>
          <w:rFonts w:eastAsia="Times New Roman" w:cs="Times New Roman"/>
          <w:color w:val="000000"/>
          <w:szCs w:val="24"/>
        </w:rPr>
        <w:t>: 10.1353/plc.2016.0170</w:t>
      </w:r>
    </w:p>
    <w:p w14:paraId="10F63EF1" w14:textId="77777777" w:rsidR="007817CC" w:rsidRPr="007817CC" w:rsidRDefault="007817CC" w:rsidP="007817CC">
      <w:pPr>
        <w:pStyle w:val="NormalWeb"/>
        <w:spacing w:before="0" w:beforeAutospacing="0" w:after="180" w:afterAutospacing="0"/>
        <w:ind w:left="450" w:hanging="450"/>
        <w:rPr>
          <w:color w:val="000000"/>
          <w:szCs w:val="27"/>
        </w:rPr>
      </w:pPr>
      <w:proofErr w:type="spellStart"/>
      <w:r w:rsidRPr="007817CC">
        <w:rPr>
          <w:color w:val="000000"/>
          <w:szCs w:val="27"/>
        </w:rPr>
        <w:t>Nickoson</w:t>
      </w:r>
      <w:proofErr w:type="spellEnd"/>
      <w:r w:rsidRPr="007817CC">
        <w:rPr>
          <w:color w:val="000000"/>
          <w:szCs w:val="27"/>
        </w:rPr>
        <w:t>, L., &amp; Sheridan, M. (201</w:t>
      </w:r>
      <w:r w:rsidR="00941FAE">
        <w:rPr>
          <w:color w:val="000000"/>
          <w:szCs w:val="27"/>
        </w:rPr>
        <w:t>7</w:t>
      </w:r>
      <w:r w:rsidRPr="007817CC">
        <w:rPr>
          <w:color w:val="000000"/>
          <w:szCs w:val="27"/>
        </w:rPr>
        <w:t>). </w:t>
      </w:r>
      <w:r w:rsidRPr="007817CC">
        <w:rPr>
          <w:i/>
          <w:iCs/>
          <w:color w:val="000000"/>
          <w:szCs w:val="27"/>
        </w:rPr>
        <w:t>Writing studies research in practice</w:t>
      </w:r>
      <w:r w:rsidRPr="007817CC">
        <w:rPr>
          <w:color w:val="000000"/>
          <w:szCs w:val="27"/>
        </w:rPr>
        <w:t>. Carbondale: Southern Illinois University Press.</w:t>
      </w:r>
    </w:p>
    <w:p w14:paraId="10F63EF2" w14:textId="77777777" w:rsidR="007817CC" w:rsidRPr="007817CC" w:rsidRDefault="00941FAE" w:rsidP="007817CC">
      <w:pPr>
        <w:pStyle w:val="NormalWeb"/>
        <w:spacing w:before="0" w:beforeAutospacing="0" w:after="180" w:afterAutospacing="0"/>
        <w:ind w:left="450" w:hanging="450"/>
        <w:rPr>
          <w:color w:val="000000"/>
          <w:szCs w:val="27"/>
        </w:rPr>
      </w:pPr>
      <w:r>
        <w:rPr>
          <w:color w:val="000000"/>
          <w:szCs w:val="27"/>
        </w:rPr>
        <w:t>Ramsey, A. (2016</w:t>
      </w:r>
      <w:r w:rsidR="007817CC" w:rsidRPr="007817CC">
        <w:rPr>
          <w:color w:val="000000"/>
          <w:szCs w:val="27"/>
        </w:rPr>
        <w:t>). </w:t>
      </w:r>
      <w:r w:rsidR="007817CC" w:rsidRPr="007817CC">
        <w:rPr>
          <w:i/>
          <w:iCs/>
          <w:color w:val="000000"/>
          <w:szCs w:val="27"/>
        </w:rPr>
        <w:t>Working in the archives</w:t>
      </w:r>
      <w:r w:rsidR="007817CC" w:rsidRPr="007817CC">
        <w:rPr>
          <w:color w:val="000000"/>
          <w:szCs w:val="27"/>
        </w:rPr>
        <w:t>. Carbondale: Southern Illinois University Press.</w:t>
      </w:r>
    </w:p>
    <w:p w14:paraId="10F63EF3" w14:textId="77777777" w:rsidR="001155E0" w:rsidRPr="00AF4C1D" w:rsidRDefault="004860CC" w:rsidP="001155E0">
      <w:pPr>
        <w:spacing w:after="180" w:line="240" w:lineRule="auto"/>
        <w:ind w:left="450" w:hanging="450"/>
        <w:jc w:val="left"/>
        <w:rPr>
          <w:rFonts w:eastAsia="Times New Roman" w:cs="Times New Roman"/>
          <w:color w:val="000000"/>
          <w:szCs w:val="24"/>
        </w:rPr>
      </w:pPr>
      <w:r w:rsidRPr="00AF4C1D">
        <w:rPr>
          <w:rFonts w:eastAsia="Times New Roman" w:cs="Times New Roman"/>
          <w:color w:val="000000"/>
          <w:szCs w:val="24"/>
        </w:rPr>
        <w:t xml:space="preserve">Shaw, R. (2019). </w:t>
      </w:r>
      <w:proofErr w:type="spellStart"/>
      <w:r w:rsidRPr="00AF4C1D">
        <w:rPr>
          <w:rFonts w:eastAsia="Times New Roman" w:cs="Times New Roman"/>
          <w:color w:val="000000"/>
          <w:szCs w:val="24"/>
        </w:rPr>
        <w:t>Huckle</w:t>
      </w:r>
      <w:proofErr w:type="spellEnd"/>
      <w:r w:rsidRPr="00AF4C1D">
        <w:rPr>
          <w:rFonts w:eastAsia="Times New Roman" w:cs="Times New Roman"/>
          <w:color w:val="000000"/>
          <w:szCs w:val="24"/>
        </w:rPr>
        <w:t xml:space="preserve"> The Barber Shop London </w:t>
      </w:r>
      <w:proofErr w:type="spellStart"/>
      <w:r w:rsidRPr="00AF4C1D">
        <w:rPr>
          <w:rFonts w:eastAsia="Times New Roman" w:cs="Times New Roman"/>
          <w:color w:val="000000"/>
          <w:szCs w:val="24"/>
        </w:rPr>
        <w:t>Shoreditch</w:t>
      </w:r>
      <w:proofErr w:type="spellEnd"/>
      <w:r w:rsidRPr="00AF4C1D">
        <w:rPr>
          <w:rFonts w:eastAsia="Times New Roman" w:cs="Times New Roman"/>
          <w:color w:val="000000"/>
          <w:szCs w:val="24"/>
        </w:rPr>
        <w:t xml:space="preserve"> EC1, </w:t>
      </w:r>
      <w:proofErr w:type="spellStart"/>
      <w:r w:rsidRPr="00AF4C1D">
        <w:rPr>
          <w:rFonts w:eastAsia="Times New Roman" w:cs="Times New Roman"/>
          <w:color w:val="000000"/>
          <w:szCs w:val="24"/>
        </w:rPr>
        <w:t>Holborn</w:t>
      </w:r>
      <w:proofErr w:type="spellEnd"/>
      <w:r w:rsidRPr="00AF4C1D">
        <w:rPr>
          <w:rFonts w:eastAsia="Times New Roman" w:cs="Times New Roman"/>
          <w:color w:val="000000"/>
          <w:szCs w:val="24"/>
        </w:rPr>
        <w:t xml:space="preserve"> WC1. </w:t>
      </w:r>
      <w:r w:rsidR="0021263A">
        <w:rPr>
          <w:rFonts w:eastAsia="Times New Roman" w:cs="Times New Roman"/>
          <w:color w:val="000000"/>
          <w:szCs w:val="24"/>
        </w:rPr>
        <w:t>(online) Available at- &lt;</w:t>
      </w:r>
      <w:r w:rsidRPr="00AF4C1D">
        <w:rPr>
          <w:rFonts w:eastAsia="Times New Roman" w:cs="Times New Roman"/>
          <w:color w:val="000000"/>
          <w:szCs w:val="24"/>
        </w:rPr>
        <w:t>http://hucklethebarber.com/</w:t>
      </w:r>
      <w:r w:rsidR="0021263A">
        <w:rPr>
          <w:rFonts w:eastAsia="Times New Roman" w:cs="Times New Roman"/>
          <w:color w:val="000000"/>
          <w:szCs w:val="24"/>
        </w:rPr>
        <w:t>&gt; (Accessed 2</w:t>
      </w:r>
      <w:r w:rsidR="0021263A" w:rsidRPr="0021263A">
        <w:rPr>
          <w:rFonts w:eastAsia="Times New Roman" w:cs="Times New Roman"/>
          <w:color w:val="000000"/>
          <w:szCs w:val="24"/>
          <w:vertAlign w:val="superscript"/>
        </w:rPr>
        <w:t>nd</w:t>
      </w:r>
      <w:r w:rsidR="0021263A">
        <w:rPr>
          <w:rFonts w:eastAsia="Times New Roman" w:cs="Times New Roman"/>
          <w:color w:val="000000"/>
          <w:szCs w:val="24"/>
        </w:rPr>
        <w:t xml:space="preserve"> May 2019)</w:t>
      </w:r>
    </w:p>
    <w:p w14:paraId="10F63EF4" w14:textId="77777777" w:rsidR="001155E0" w:rsidRPr="00AF4C1D" w:rsidRDefault="004860CC" w:rsidP="001155E0">
      <w:pPr>
        <w:spacing w:after="180" w:line="240" w:lineRule="auto"/>
        <w:ind w:left="450" w:hanging="450"/>
        <w:jc w:val="left"/>
        <w:rPr>
          <w:rFonts w:eastAsia="Times New Roman" w:cs="Times New Roman"/>
          <w:color w:val="000000"/>
          <w:szCs w:val="24"/>
        </w:rPr>
      </w:pPr>
      <w:r w:rsidRPr="00AF4C1D">
        <w:rPr>
          <w:rFonts w:eastAsia="Times New Roman" w:cs="Times New Roman"/>
          <w:color w:val="000000"/>
          <w:szCs w:val="24"/>
        </w:rPr>
        <w:t xml:space="preserve">Turban, E., </w:t>
      </w:r>
      <w:proofErr w:type="spellStart"/>
      <w:r w:rsidRPr="00AF4C1D">
        <w:rPr>
          <w:rFonts w:eastAsia="Times New Roman" w:cs="Times New Roman"/>
          <w:color w:val="000000"/>
          <w:szCs w:val="24"/>
        </w:rPr>
        <w:t>Volonino</w:t>
      </w:r>
      <w:proofErr w:type="spellEnd"/>
      <w:r w:rsidRPr="00AF4C1D">
        <w:rPr>
          <w:rFonts w:eastAsia="Times New Roman" w:cs="Times New Roman"/>
          <w:color w:val="000000"/>
          <w:szCs w:val="24"/>
        </w:rPr>
        <w:t xml:space="preserve">, L., </w:t>
      </w:r>
      <w:proofErr w:type="spellStart"/>
      <w:r w:rsidRPr="00AF4C1D">
        <w:rPr>
          <w:rFonts w:eastAsia="Times New Roman" w:cs="Times New Roman"/>
          <w:color w:val="000000"/>
          <w:szCs w:val="24"/>
        </w:rPr>
        <w:t>Sipior</w:t>
      </w:r>
      <w:proofErr w:type="spellEnd"/>
      <w:r w:rsidRPr="00AF4C1D">
        <w:rPr>
          <w:rFonts w:eastAsia="Times New Roman" w:cs="Times New Roman"/>
          <w:color w:val="000000"/>
          <w:szCs w:val="24"/>
        </w:rPr>
        <w:t>, J., &amp; Wood, G. (2018). </w:t>
      </w:r>
      <w:r w:rsidRPr="00AF4C1D">
        <w:rPr>
          <w:rFonts w:eastAsia="Times New Roman" w:cs="Times New Roman"/>
          <w:i/>
          <w:iCs/>
          <w:color w:val="000000"/>
          <w:szCs w:val="24"/>
        </w:rPr>
        <w:t>Information technology for management</w:t>
      </w:r>
      <w:r w:rsidRPr="00AF4C1D">
        <w:rPr>
          <w:rFonts w:eastAsia="Times New Roman" w:cs="Times New Roman"/>
          <w:color w:val="000000"/>
          <w:szCs w:val="24"/>
        </w:rPr>
        <w:t>. Hoboken, N.J.: Wiley.</w:t>
      </w:r>
    </w:p>
    <w:p w14:paraId="10F63EF5" w14:textId="77777777" w:rsidR="001155E0" w:rsidRPr="00AF4C1D" w:rsidRDefault="004860CC" w:rsidP="001155E0">
      <w:pPr>
        <w:spacing w:after="180" w:line="240" w:lineRule="auto"/>
        <w:ind w:left="450" w:hanging="450"/>
        <w:jc w:val="left"/>
        <w:rPr>
          <w:rFonts w:eastAsia="Times New Roman" w:cs="Times New Roman"/>
          <w:color w:val="000000"/>
          <w:szCs w:val="24"/>
        </w:rPr>
      </w:pPr>
      <w:r w:rsidRPr="00AF4C1D">
        <w:rPr>
          <w:rFonts w:eastAsia="Times New Roman" w:cs="Times New Roman"/>
          <w:color w:val="000000"/>
          <w:szCs w:val="24"/>
        </w:rPr>
        <w:t>Waldo, J., Lin, H., &amp; Millett, L. (20</w:t>
      </w:r>
      <w:r w:rsidR="00F438E3" w:rsidRPr="00AF4C1D">
        <w:rPr>
          <w:rFonts w:eastAsia="Times New Roman" w:cs="Times New Roman"/>
          <w:color w:val="000000"/>
          <w:szCs w:val="24"/>
        </w:rPr>
        <w:t>1</w:t>
      </w:r>
      <w:r w:rsidRPr="00AF4C1D">
        <w:rPr>
          <w:rFonts w:eastAsia="Times New Roman" w:cs="Times New Roman"/>
          <w:color w:val="000000"/>
          <w:szCs w:val="24"/>
        </w:rPr>
        <w:t>7). </w:t>
      </w:r>
      <w:r w:rsidRPr="00AF4C1D">
        <w:rPr>
          <w:rFonts w:eastAsia="Times New Roman" w:cs="Times New Roman"/>
          <w:i/>
          <w:iCs/>
          <w:color w:val="000000"/>
          <w:szCs w:val="24"/>
        </w:rPr>
        <w:t>Engaging privacy and information technology in a digital age</w:t>
      </w:r>
      <w:r w:rsidRPr="00AF4C1D">
        <w:rPr>
          <w:rFonts w:eastAsia="Times New Roman" w:cs="Times New Roman"/>
          <w:color w:val="000000"/>
          <w:szCs w:val="24"/>
        </w:rPr>
        <w:t>. Washington, D.C.: National Academies Press.</w:t>
      </w:r>
    </w:p>
    <w:p w14:paraId="10F63EF6" w14:textId="77777777" w:rsidR="001155E0" w:rsidRDefault="001155E0" w:rsidP="002374E2"/>
    <w:p w14:paraId="10F63EF7" w14:textId="77777777" w:rsidR="00C42598" w:rsidRDefault="00C42598" w:rsidP="002374E2"/>
    <w:p w14:paraId="10F63EF8" w14:textId="77777777" w:rsidR="00C42598" w:rsidRDefault="00C42598" w:rsidP="002374E2"/>
    <w:p w14:paraId="10F63EF9" w14:textId="77777777" w:rsidR="00C42598" w:rsidRDefault="00C42598" w:rsidP="002374E2"/>
    <w:sectPr w:rsidR="00C42598" w:rsidSect="007376AE">
      <w:headerReference w:type="default" r:id="rId12"/>
      <w:footerReference w:type="default" r:id="rId13"/>
      <w:headerReference w:type="first" r:id="rId14"/>
      <w:footerReference w:type="firs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5B894F" w14:textId="77777777" w:rsidR="001F5643" w:rsidRDefault="001F5643" w:rsidP="007376AE">
      <w:pPr>
        <w:spacing w:after="0" w:line="240" w:lineRule="auto"/>
      </w:pPr>
      <w:r>
        <w:separator/>
      </w:r>
    </w:p>
  </w:endnote>
  <w:endnote w:type="continuationSeparator" w:id="0">
    <w:p w14:paraId="2597F7AF" w14:textId="77777777" w:rsidR="001F5643" w:rsidRDefault="001F5643" w:rsidP="007376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1"/>
    <w:family w:val="roman"/>
    <w:notTrueType/>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pPr w:leftFromText="187" w:rightFromText="187" w:vertAnchor="text" w:tblpY="1"/>
      <w:tblW w:w="5000" w:type="pct"/>
      <w:tblLook w:val="04A0" w:firstRow="1" w:lastRow="0" w:firstColumn="1" w:lastColumn="0" w:noHBand="0" w:noVBand="1"/>
    </w:tblPr>
    <w:tblGrid>
      <w:gridCol w:w="4309"/>
      <w:gridCol w:w="958"/>
      <w:gridCol w:w="4309"/>
    </w:tblGrid>
    <w:tr w:rsidR="007376AE" w14:paraId="10F63F0D" w14:textId="77777777">
      <w:trPr>
        <w:trHeight w:val="151"/>
      </w:trPr>
      <w:tc>
        <w:tcPr>
          <w:tcW w:w="2250" w:type="pct"/>
          <w:tcBorders>
            <w:bottom w:val="single" w:sz="4" w:space="0" w:color="4F81BD" w:themeColor="accent1"/>
          </w:tcBorders>
        </w:tcPr>
        <w:p w14:paraId="10F63F0A" w14:textId="77777777" w:rsidR="007376AE" w:rsidRDefault="007376AE">
          <w:pPr>
            <w:pStyle w:val="Header"/>
            <w:rPr>
              <w:rFonts w:asciiTheme="majorHAnsi" w:eastAsiaTheme="majorEastAsia" w:hAnsiTheme="majorHAnsi" w:cstheme="majorBidi"/>
              <w:b/>
              <w:bCs/>
            </w:rPr>
          </w:pPr>
        </w:p>
      </w:tc>
      <w:tc>
        <w:tcPr>
          <w:tcW w:w="500" w:type="pct"/>
          <w:vMerge w:val="restart"/>
          <w:noWrap/>
          <w:vAlign w:val="center"/>
        </w:tcPr>
        <w:p w14:paraId="10F63F0B" w14:textId="77777777" w:rsidR="007376AE" w:rsidRDefault="007376AE">
          <w:pPr>
            <w:pStyle w:val="NoSpacing"/>
            <w:rPr>
              <w:rFonts w:asciiTheme="majorHAnsi" w:eastAsiaTheme="majorEastAsia" w:hAnsiTheme="majorHAnsi" w:cstheme="majorBidi"/>
            </w:rPr>
          </w:pPr>
          <w:r>
            <w:rPr>
              <w:rFonts w:asciiTheme="majorHAnsi" w:eastAsiaTheme="majorEastAsia" w:hAnsiTheme="majorHAnsi" w:cstheme="majorBidi"/>
              <w:bCs/>
            </w:rPr>
            <w:t xml:space="preserve">Page </w:t>
          </w:r>
          <w:r>
            <w:rPr>
              <w:rFonts w:asciiTheme="minorHAnsi" w:eastAsiaTheme="minorEastAsia" w:hAnsiTheme="minorHAnsi"/>
              <w:b w:val="0"/>
            </w:rPr>
            <w:fldChar w:fldCharType="begin"/>
          </w:r>
          <w:r>
            <w:instrText xml:space="preserve"> PAGE  \* MERGEFORMAT </w:instrText>
          </w:r>
          <w:r>
            <w:rPr>
              <w:rFonts w:asciiTheme="minorHAnsi" w:eastAsiaTheme="minorEastAsia" w:hAnsiTheme="minorHAnsi"/>
              <w:b w:val="0"/>
            </w:rPr>
            <w:fldChar w:fldCharType="separate"/>
          </w:r>
          <w:r w:rsidR="001B79B4" w:rsidRPr="001B79B4">
            <w:rPr>
              <w:rFonts w:asciiTheme="majorHAnsi" w:eastAsiaTheme="majorEastAsia" w:hAnsiTheme="majorHAnsi" w:cstheme="majorBidi"/>
              <w:bCs/>
              <w:noProof/>
            </w:rPr>
            <w:t>6</w:t>
          </w:r>
          <w:r>
            <w:rPr>
              <w:rFonts w:asciiTheme="majorHAnsi" w:eastAsiaTheme="majorEastAsia" w:hAnsiTheme="majorHAnsi" w:cstheme="majorBidi"/>
              <w:b w:val="0"/>
              <w:bCs/>
              <w:noProof/>
            </w:rPr>
            <w:fldChar w:fldCharType="end"/>
          </w:r>
        </w:p>
      </w:tc>
      <w:tc>
        <w:tcPr>
          <w:tcW w:w="2250" w:type="pct"/>
          <w:tcBorders>
            <w:bottom w:val="single" w:sz="4" w:space="0" w:color="4F81BD" w:themeColor="accent1"/>
          </w:tcBorders>
        </w:tcPr>
        <w:p w14:paraId="10F63F0C" w14:textId="77777777" w:rsidR="007376AE" w:rsidRDefault="007376AE">
          <w:pPr>
            <w:pStyle w:val="Header"/>
            <w:rPr>
              <w:rFonts w:asciiTheme="majorHAnsi" w:eastAsiaTheme="majorEastAsia" w:hAnsiTheme="majorHAnsi" w:cstheme="majorBidi"/>
              <w:b/>
              <w:bCs/>
            </w:rPr>
          </w:pPr>
        </w:p>
      </w:tc>
    </w:tr>
    <w:tr w:rsidR="007376AE" w14:paraId="10F63F11" w14:textId="77777777">
      <w:trPr>
        <w:trHeight w:val="150"/>
      </w:trPr>
      <w:tc>
        <w:tcPr>
          <w:tcW w:w="2250" w:type="pct"/>
          <w:tcBorders>
            <w:top w:val="single" w:sz="4" w:space="0" w:color="4F81BD" w:themeColor="accent1"/>
          </w:tcBorders>
        </w:tcPr>
        <w:p w14:paraId="10F63F0E" w14:textId="77777777" w:rsidR="007376AE" w:rsidRDefault="007376AE">
          <w:pPr>
            <w:pStyle w:val="Header"/>
            <w:rPr>
              <w:rFonts w:asciiTheme="majorHAnsi" w:eastAsiaTheme="majorEastAsia" w:hAnsiTheme="majorHAnsi" w:cstheme="majorBidi"/>
              <w:b/>
              <w:bCs/>
            </w:rPr>
          </w:pPr>
        </w:p>
      </w:tc>
      <w:tc>
        <w:tcPr>
          <w:tcW w:w="500" w:type="pct"/>
          <w:vMerge/>
        </w:tcPr>
        <w:p w14:paraId="10F63F0F" w14:textId="77777777" w:rsidR="007376AE" w:rsidRDefault="007376AE">
          <w:pPr>
            <w:pStyle w:val="Header"/>
            <w:jc w:val="center"/>
            <w:rPr>
              <w:rFonts w:asciiTheme="majorHAnsi" w:eastAsiaTheme="majorEastAsia" w:hAnsiTheme="majorHAnsi" w:cstheme="majorBidi"/>
              <w:b/>
              <w:bCs/>
            </w:rPr>
          </w:pPr>
        </w:p>
      </w:tc>
      <w:tc>
        <w:tcPr>
          <w:tcW w:w="2250" w:type="pct"/>
          <w:tcBorders>
            <w:top w:val="single" w:sz="4" w:space="0" w:color="4F81BD" w:themeColor="accent1"/>
          </w:tcBorders>
        </w:tcPr>
        <w:p w14:paraId="10F63F10" w14:textId="77777777" w:rsidR="007376AE" w:rsidRDefault="007376AE">
          <w:pPr>
            <w:pStyle w:val="Header"/>
            <w:rPr>
              <w:rFonts w:asciiTheme="majorHAnsi" w:eastAsiaTheme="majorEastAsia" w:hAnsiTheme="majorHAnsi" w:cstheme="majorBidi"/>
              <w:b/>
              <w:bCs/>
            </w:rPr>
          </w:pPr>
        </w:p>
      </w:tc>
    </w:tr>
  </w:tbl>
  <w:p w14:paraId="10F63F12" w14:textId="77777777" w:rsidR="007376AE" w:rsidRDefault="007376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F63F15" w14:textId="77777777" w:rsidR="007376AE" w:rsidRDefault="007376AE">
    <w:pPr>
      <w:pStyle w:val="Footer"/>
    </w:pPr>
    <w:r>
      <w:rPr>
        <w:noProof/>
      </w:rPr>
      <mc:AlternateContent>
        <mc:Choice Requires="wpg">
          <w:drawing>
            <wp:inline distT="0" distB="0" distL="0" distR="0" wp14:anchorId="10F63F18" wp14:editId="10F63F19">
              <wp:extent cx="5844519" cy="606453"/>
              <wp:effectExtent l="0" t="38100" r="41931" b="22197"/>
              <wp:docPr id="438" name="Group 438"/>
              <wp:cNvGraphicFramePr/>
              <a:graphic xmlns:a="http://schemas.openxmlformats.org/drawingml/2006/main">
                <a:graphicData uri="http://schemas.microsoft.com/office/word/2010/wordprocessingGroup">
                  <wpg:wgp>
                    <wpg:cNvGrpSpPr/>
                    <wpg:grpSpPr>
                      <a:xfrm>
                        <a:off x="0" y="0"/>
                        <a:ext cx="5844519" cy="606453"/>
                        <a:chOff x="0" y="0"/>
                        <a:chExt cx="5844519" cy="606453"/>
                      </a:xfrm>
                    </wpg:grpSpPr>
                    <wps:wsp>
                      <wps:cNvPr id="439" name="Straight Connector 439"/>
                      <wps:cNvCnPr/>
                      <wps:spPr>
                        <a:xfrm>
                          <a:off x="0" y="152819"/>
                          <a:ext cx="5576835" cy="442127"/>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40" name="Oval 440"/>
                      <wps:cNvSpPr/>
                      <wps:spPr>
                        <a:xfrm>
                          <a:off x="5245240" y="0"/>
                          <a:ext cx="599279" cy="606453"/>
                        </a:xfrm>
                        <a:prstGeom prst="ellipse">
                          <a:avLst/>
                        </a:prstGeom>
                        <a:gradFill flip="none" rotWithShape="1">
                          <a:gsLst>
                            <a:gs pos="0">
                              <a:schemeClr val="accent1">
                                <a:lumMod val="60000"/>
                                <a:lumOff val="40000"/>
                                <a:tint val="66000"/>
                                <a:satMod val="160000"/>
                              </a:schemeClr>
                            </a:gs>
                            <a:gs pos="50000">
                              <a:schemeClr val="accent1">
                                <a:lumMod val="60000"/>
                                <a:lumOff val="40000"/>
                                <a:tint val="44500"/>
                                <a:satMod val="160000"/>
                              </a:schemeClr>
                            </a:gs>
                            <a:gs pos="100000">
                              <a:schemeClr val="accent1">
                                <a:lumMod val="60000"/>
                                <a:lumOff val="40000"/>
                                <a:tint val="23500"/>
                                <a:satMod val="160000"/>
                              </a:schemeClr>
                            </a:gs>
                          </a:gsLst>
                          <a:path path="circle">
                            <a:fillToRect l="50000" t="50000" r="50000" b="50000"/>
                          </a:path>
                          <a:tileRect/>
                        </a:gradFill>
                        <a:ln>
                          <a:noFill/>
                        </a:ln>
                        <a:scene3d>
                          <a:camera prst="perspectiveLeft"/>
                          <a:lightRig rig="twoPt" dir="t"/>
                        </a:scene3d>
                        <a:sp3d>
                          <a:bevelT w="101600" prst="riblet"/>
                        </a:sp3d>
                      </wps:spPr>
                      <wps:style>
                        <a:lnRef idx="2">
                          <a:schemeClr val="accent1">
                            <a:shade val="50000"/>
                          </a:schemeClr>
                        </a:lnRef>
                        <a:fillRef idx="1">
                          <a:schemeClr val="accent1"/>
                        </a:fillRef>
                        <a:effectRef idx="0">
                          <a:schemeClr val="accent1"/>
                        </a:effectRef>
                        <a:fontRef idx="minor">
                          <a:schemeClr val="lt1"/>
                        </a:fontRef>
                      </wps:style>
                      <wps:txbx>
                        <w:txbxContent>
                          <w:p w14:paraId="10F63F20" w14:textId="77777777" w:rsidR="007376AE" w:rsidRDefault="007376AE">
                            <w:pPr>
                              <w:jc w:val="center"/>
                              <w:rPr>
                                <w:color w:val="000000"/>
                                <w:sz w:val="32"/>
                                <w:szCs w:val="32"/>
                                <w14:textOutline w14:w="1270" w14:cap="rnd" w14:cmpd="sng" w14:algn="ctr">
                                  <w14:noFill/>
                                  <w14:prstDash w14:val="solid"/>
                                  <w14:bevel/>
                                </w14:textOutline>
                              </w:rPr>
                            </w:pPr>
                            <w:r>
                              <w:rPr>
                                <w:color w:val="000000"/>
                                <w:sz w:val="32"/>
                                <w:szCs w:val="32"/>
                                <w14:textOutline w14:w="1270" w14:cap="rnd" w14:cmpd="sng" w14:algn="ctr">
                                  <w14:noFill/>
                                  <w14:prstDash w14:val="solid"/>
                                  <w14:bevel/>
                                </w14:textOutline>
                              </w:rPr>
                              <w:fldChar w:fldCharType="begin"/>
                            </w:r>
                            <w:r>
                              <w:rPr>
                                <w:color w:val="000000"/>
                                <w:sz w:val="32"/>
                                <w:szCs w:val="32"/>
                                <w14:textOutline w14:w="1270" w14:cap="rnd" w14:cmpd="sng" w14:algn="ctr">
                                  <w14:noFill/>
                                  <w14:prstDash w14:val="solid"/>
                                  <w14:bevel/>
                                </w14:textOutline>
                              </w:rPr>
                              <w:instrText xml:space="preserve"> PAGE   \* MERGEFORMAT </w:instrText>
                            </w:r>
                            <w:r>
                              <w:rPr>
                                <w:color w:val="000000"/>
                                <w:sz w:val="32"/>
                                <w:szCs w:val="32"/>
                                <w14:textOutline w14:w="1270" w14:cap="rnd" w14:cmpd="sng" w14:algn="ctr">
                                  <w14:noFill/>
                                  <w14:prstDash w14:val="solid"/>
                                  <w14:bevel/>
                                </w14:textOutline>
                              </w:rPr>
                              <w:fldChar w:fldCharType="separate"/>
                            </w:r>
                            <w:r w:rsidR="00C42598">
                              <w:rPr>
                                <w:noProof/>
                                <w:color w:val="000000"/>
                                <w:sz w:val="32"/>
                                <w:szCs w:val="32"/>
                                <w14:textOutline w14:w="1270" w14:cap="rnd" w14:cmpd="sng" w14:algn="ctr">
                                  <w14:noFill/>
                                  <w14:prstDash w14:val="solid"/>
                                  <w14:bevel/>
                                </w14:textOutline>
                              </w:rPr>
                              <w:t>0</w:t>
                            </w:r>
                            <w:r>
                              <w:rPr>
                                <w:color w:val="000000"/>
                                <w:sz w:val="32"/>
                                <w:szCs w:val="32"/>
                                <w14:textOutline w14:w="1270" w14:cap="rnd" w14:cmpd="sng" w14:algn="ctr">
                                  <w14:noFill/>
                                  <w14:prstDash w14:val="solid"/>
                                  <w14:bevel/>
                                </w14:textOutline>
                              </w:rPr>
                              <w:fldChar w:fldCharType="end"/>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wgp>
                </a:graphicData>
              </a:graphic>
            </wp:inline>
          </w:drawing>
        </mc:Choice>
        <mc:Fallback>
          <w:pict>
            <v:group w14:anchorId="10F63F18" id="Group 438" o:spid="_x0000_s1040" style="width:460.2pt;height:47.75pt;mso-position-horizontal-relative:char;mso-position-vertical-relative:line" coordsize="58445,60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GXXJQQAANULAAAOAAAAZHJzL2Uyb0RvYy54bWy8Vm1P4zgQ/n7S/Qcr3482bcpLRVih7oFO&#10;4hYEnPjsOk5iybF9ttuU+/U3HieGWwq3C9pFKPXLzHj8+JmX00+7TpItt05oVWb5wTQjXDFdCdWU&#10;2V/3F78dZ8R5qioqteJl9shd9uns119Oe7PkM91qWXFLwIhyy96UWeu9WU4mjrW8o+5AG65gs9a2&#10;ox6mtplUlvZgvZOT2XR6OOm1rYzVjDsHq5/jZnaG9uuaM39d1457IssMfPP4tfhdh+/k7JQuG0tN&#10;K9jgBn2HFx0VCg5Npj5TT8nGihemOsGsdrr2B0x3E13XgnG8A9wmn351m0urNwbv0iz7xiSYANqv&#10;cHq3WfZle2OJqMqsmMNTKdrBI+G5JCwAPL1pliB1ac2dubHDQhNn4ca72nbhF+5CdgjsYwKW7zxh&#10;sLg4LopFfpIRBnuH08NiMY/Isxae54Uaa39/W3EyHjsJ3iVnegMkck84uY/hdNdSwxF+FxBIOME9&#10;Ik533lLRtJ6stFJANW0BtJMIGqqs1ICYWzoA71W48sXsGOBBMibMFkeHx/NFxKwoZvnsKAikq9Ol&#10;sc5fct2RMCgzKVTwli7p9sr5KDqKgF4AJzqBI/8oeRCW6pbXQAB4pRy1MfT4SlqypRA0lDGufD4c&#10;jdJBrRZSJsXp/ysO8kGVY1h+j3LSwJO18km5E0rbfaf73ehyHeVHBOK9AwRrXT3i8yA0wJvA9Z9B&#10;oAISUSTQNUBMCphjWCFlUpCNrzVSPUXYYlbAP9jYE2cnJ7OjF2H2OmW4lMK4N1iDCa26gMcmNYiW&#10;mYIsnhGr/YPwLQbIyJvGAevCAzWOGA2h9yYrgqDcdH/qKtLscAp/MQBgOSQFZF/xtOyF8oNsEI6y&#10;jvpkIk824MKJxRgxjXvu2AKNhpUk9V+uf8Q5SHQfci4Pzv0w6Gbz93gHeKbXNdS3JHzKjAnLZCRP&#10;CO97fQs5MBTaCHAotsMICu4wgqIbR0N+AkMBbS8kD9pxFeoxcg7fQYWv0oGDcVfiioO0xOdV2GRQ&#10;tCwdsqCBXsSAJbHlV7z2A6VClr4VDbECaqfv9Y3PSCXALRRAviRzzkSza77l8p70QPBp4FY2nGDF&#10;WvKkh8LfkFxn+7LUmFzDLVxLKx55+ByhRFEk8v78+w2J+2fnX5lKxqv51+/WuyHvxVQc0go2EM6w&#10;CwE17Yo6f0MtNGQAPjSZ/ho+tdTwJHoYZaTV9p9960Ee6j/sZqSHBq/M3N8baiF7yT8Upifix4Ed&#10;B+txoDbdSgOVc2hfDcMh+GC9HIe11d0D9J7n4RTYoorBWRAU3o6TlYc5bEH3yvj5OY6h64PguVJ3&#10;ho2JM9To+90DtWYgmIcW4Iseu48X9TzKxqg433hdCwybp5I2lDqsaNggQe8Y02Dsc0Nz+nyO8k/d&#10;+Nm/AAAA//8DAFBLAwQUAAYACAAAACEAtjRPStwAAAAEAQAADwAAAGRycy9kb3ducmV2LnhtbEyP&#10;QUvDQBCF74L/YRnBm92kGrExm1KKeiqCrSC9TZNpEpqdDdltkv57Ry96Gd7whve+yZaTbdVAvW8c&#10;G4hnESjiwpUNVwY+d693T6B8QC6xdUwGLuRhmV9fZZiWbuQPGrahUhLCPkUDdQhdqrUvarLoZ64j&#10;Fu/oeotB1r7SZY+jhNtWz6PoUVtsWBpq7GhdU3Hanq2BtxHH1X38MmxOx/Vlv0vevzYxGXN7M62e&#10;QQWawt8x/OALOuTCdHBnLr1qDcgj4XeKt5hHD6AOIpIEdJ7p//D5NwAAAP//AwBQSwECLQAUAAYA&#10;CAAAACEAtoM4kv4AAADhAQAAEwAAAAAAAAAAAAAAAAAAAAAAW0NvbnRlbnRfVHlwZXNdLnhtbFBL&#10;AQItABQABgAIAAAAIQA4/SH/1gAAAJQBAAALAAAAAAAAAAAAAAAAAC8BAABfcmVscy8ucmVsc1BL&#10;AQItABQABgAIAAAAIQBjFGXXJQQAANULAAAOAAAAAAAAAAAAAAAAAC4CAABkcnMvZTJvRG9jLnht&#10;bFBLAQItABQABgAIAAAAIQC2NE9K3AAAAAQBAAAPAAAAAAAAAAAAAAAAAH8GAABkcnMvZG93bnJl&#10;di54bWxQSwUGAAAAAAQABADzAAAAiAcAAAAA&#10;">
              <v:line id="Straight Connector 439" o:spid="_x0000_s1041" style="position:absolute;visibility:visible;mso-wrap-style:square" from="0,1528" to="55768,59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zmzWxQAAANwAAAAPAAAAZHJzL2Rvd25yZXYueG1sRI9RawIx&#10;EITfC/0PYQu+1VzVil6NIgVBtC/a/oDtZXt3eNlck1VPf70pFHwcZuYbZrboXKNOFGLt2cBLPwNF&#10;XHhbc2ng63P1PAEVBdli45kMXCjCYv74MMPc+jPv6LSXUiUIxxwNVCJtrnUsKnIY+74lTt6PDw4l&#10;yVBqG/Cc4K7Rgywba4c1p4UKW3qvqDjsj87A7/ZjHS/fzUDGr9fNISwnUxlGY3pP3fINlFAn9/B/&#10;e20NjIZT+DuTjoCe3wAAAP//AwBQSwECLQAUAAYACAAAACEA2+H2y+4AAACFAQAAEwAAAAAAAAAA&#10;AAAAAAAAAAAAW0NvbnRlbnRfVHlwZXNdLnhtbFBLAQItABQABgAIAAAAIQBa9CxbvwAAABUBAAAL&#10;AAAAAAAAAAAAAAAAAB8BAABfcmVscy8ucmVsc1BLAQItABQABgAIAAAAIQA5zmzWxQAAANwAAAAP&#10;AAAAAAAAAAAAAAAAAAcCAABkcnMvZG93bnJldi54bWxQSwUGAAAAAAMAAwC3AAAA+QIAAAAA&#10;" strokecolor="#4579b8 [3044]"/>
              <v:oval id="Oval 440" o:spid="_x0000_s1042" style="position:absolute;left:52452;width:5993;height:60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ZHqqwQAAANwAAAAPAAAAZHJzL2Rvd25yZXYueG1sRE/NasJA&#10;EL4LvsMygjfdtIqU6CpVEDxYatM+wJgds8HsbMhuY/r2nUOhx4/vf7MbfKN66mId2MDTPANFXAZb&#10;c2Xg6/M4ewEVE7LFJjAZ+KEIu+14tMHchgd/UF+kSkkIxxwNuJTaXOtYOvIY56ElFu4WOo9JYFdp&#10;2+FDwn2jn7NspT3WLA0OWzo4Ku/Ft5eS/ny112N4f2uzS1H4fr+o7s6Y6WR4XYNKNKR/8Z/7ZA0s&#10;lzJfzsgR0NtfAAAA//8DAFBLAQItABQABgAIAAAAIQDb4fbL7gAAAIUBAAATAAAAAAAAAAAAAAAA&#10;AAAAAABbQ29udGVudF9UeXBlc10ueG1sUEsBAi0AFAAGAAgAAAAhAFr0LFu/AAAAFQEAAAsAAAAA&#10;AAAAAAAAAAAAHwEAAF9yZWxzLy5yZWxzUEsBAi0AFAAGAAgAAAAhAJ9keqrBAAAA3AAAAA8AAAAA&#10;AAAAAAAAAAAABwIAAGRycy9kb3ducmV2LnhtbFBLBQYAAAAAAwADALcAAAD1AgAAAAA=&#10;" fillcolor="#95b3d7 [1940]" stroked="f" strokeweight="2pt">
                <v:fill color2="#95b3d7 [1940]" rotate="t" focusposition=".5,.5" focussize="" colors="0 #b7d0f1;.5 #d2e0f5;1 #e8effa" focus="100%" type="gradientRadial"/>
                <o:extrusion v:ext="view" viewpoint="-100pt,0" viewpointorigin="-.5,0" skewangle="45" type="perspective"/>
                <v:textbox inset="0,0,0,0">
                  <w:txbxContent>
                    <w:p w14:paraId="10F63F20" w14:textId="77777777" w:rsidR="007376AE" w:rsidRDefault="007376AE">
                      <w:pPr>
                        <w:jc w:val="center"/>
                        <w:rPr>
                          <w:color w:val="000000"/>
                          <w:sz w:val="32"/>
                          <w:szCs w:val="32"/>
                          <w14:textOutline w14:w="1270" w14:cap="rnd" w14:cmpd="sng" w14:algn="ctr">
                            <w14:noFill/>
                            <w14:prstDash w14:val="solid"/>
                            <w14:bevel/>
                          </w14:textOutline>
                        </w:rPr>
                      </w:pPr>
                      <w:r>
                        <w:rPr>
                          <w:color w:val="000000"/>
                          <w:sz w:val="32"/>
                          <w:szCs w:val="32"/>
                          <w14:textOutline w14:w="1270" w14:cap="rnd" w14:cmpd="sng" w14:algn="ctr">
                            <w14:noFill/>
                            <w14:prstDash w14:val="solid"/>
                            <w14:bevel/>
                          </w14:textOutline>
                        </w:rPr>
                        <w:fldChar w:fldCharType="begin"/>
                      </w:r>
                      <w:r>
                        <w:rPr>
                          <w:color w:val="000000"/>
                          <w:sz w:val="32"/>
                          <w:szCs w:val="32"/>
                          <w14:textOutline w14:w="1270" w14:cap="rnd" w14:cmpd="sng" w14:algn="ctr">
                            <w14:noFill/>
                            <w14:prstDash w14:val="solid"/>
                            <w14:bevel/>
                          </w14:textOutline>
                        </w:rPr>
                        <w:instrText xml:space="preserve"> PAGE   \* MERGEFORMAT </w:instrText>
                      </w:r>
                      <w:r>
                        <w:rPr>
                          <w:color w:val="000000"/>
                          <w:sz w:val="32"/>
                          <w:szCs w:val="32"/>
                          <w14:textOutline w14:w="1270" w14:cap="rnd" w14:cmpd="sng" w14:algn="ctr">
                            <w14:noFill/>
                            <w14:prstDash w14:val="solid"/>
                            <w14:bevel/>
                          </w14:textOutline>
                        </w:rPr>
                        <w:fldChar w:fldCharType="separate"/>
                      </w:r>
                      <w:r w:rsidR="00C42598">
                        <w:rPr>
                          <w:noProof/>
                          <w:color w:val="000000"/>
                          <w:sz w:val="32"/>
                          <w:szCs w:val="32"/>
                          <w14:textOutline w14:w="1270" w14:cap="rnd" w14:cmpd="sng" w14:algn="ctr">
                            <w14:noFill/>
                            <w14:prstDash w14:val="solid"/>
                            <w14:bevel/>
                          </w14:textOutline>
                        </w:rPr>
                        <w:t>0</w:t>
                      </w:r>
                      <w:r>
                        <w:rPr>
                          <w:color w:val="000000"/>
                          <w:sz w:val="32"/>
                          <w:szCs w:val="32"/>
                          <w14:textOutline w14:w="1270" w14:cap="rnd" w14:cmpd="sng" w14:algn="ctr">
                            <w14:noFill/>
                            <w14:prstDash w14:val="solid"/>
                            <w14:bevel/>
                          </w14:textOutline>
                        </w:rPr>
                        <w:fldChar w:fldCharType="end"/>
                      </w:r>
                    </w:p>
                  </w:txbxContent>
                </v:textbox>
              </v:oval>
              <w10:anchorlock/>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BDF174" w14:textId="77777777" w:rsidR="001F5643" w:rsidRDefault="001F5643" w:rsidP="007376AE">
      <w:pPr>
        <w:spacing w:after="0" w:line="240" w:lineRule="auto"/>
      </w:pPr>
      <w:r>
        <w:separator/>
      </w:r>
    </w:p>
  </w:footnote>
  <w:footnote w:type="continuationSeparator" w:id="0">
    <w:p w14:paraId="662B0E77" w14:textId="77777777" w:rsidR="001F5643" w:rsidRDefault="001F5643" w:rsidP="007376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Borders>
        <w:bottom w:val="single" w:sz="18" w:space="0" w:color="808080" w:themeColor="background1" w:themeShade="80"/>
        <w:insideV w:val="single" w:sz="18" w:space="0" w:color="808080" w:themeColor="background1" w:themeShade="80"/>
      </w:tblBorders>
      <w:tblCellMar>
        <w:top w:w="72" w:type="dxa"/>
        <w:left w:w="115" w:type="dxa"/>
        <w:bottom w:w="72" w:type="dxa"/>
        <w:right w:w="115" w:type="dxa"/>
      </w:tblCellMar>
      <w:tblLook w:val="04A0" w:firstRow="1" w:lastRow="0" w:firstColumn="1" w:lastColumn="0" w:noHBand="0" w:noVBand="1"/>
    </w:tblPr>
    <w:tblGrid>
      <w:gridCol w:w="8395"/>
      <w:gridCol w:w="1195"/>
    </w:tblGrid>
    <w:tr w:rsidR="007376AE" w14:paraId="10F63F08" w14:textId="77777777">
      <w:trPr>
        <w:trHeight w:val="288"/>
      </w:trPr>
      <w:sdt>
        <w:sdtPr>
          <w:rPr>
            <w:rFonts w:asciiTheme="majorHAnsi" w:eastAsiaTheme="majorEastAsia" w:hAnsiTheme="majorHAnsi" w:cstheme="majorBidi"/>
            <w:sz w:val="36"/>
            <w:szCs w:val="36"/>
          </w:rPr>
          <w:alias w:val="Title"/>
          <w:id w:val="77761602"/>
          <w:placeholder>
            <w:docPart w:val="058DA7A3A98E4A8AB56E38C72381D80D"/>
          </w:placeholder>
          <w:dataBinding w:prefixMappings="xmlns:ns0='http://schemas.openxmlformats.org/package/2006/metadata/core-properties' xmlns:ns1='http://purl.org/dc/elements/1.1/'" w:xpath="/ns0:coreProperties[1]/ns1:title[1]" w:storeItemID="{6C3C8BC8-F283-45AE-878A-BAB7291924A1}"/>
          <w:text/>
        </w:sdtPr>
        <w:sdtEndPr/>
        <w:sdtContent>
          <w:tc>
            <w:tcPr>
              <w:tcW w:w="7765" w:type="dxa"/>
            </w:tcPr>
            <w:p w14:paraId="10F63F06" w14:textId="77777777" w:rsidR="007376AE" w:rsidRDefault="007376AE">
              <w:pPr>
                <w:pStyle w:val="Header"/>
                <w:jc w:val="right"/>
                <w:rPr>
                  <w:rFonts w:asciiTheme="majorHAnsi" w:eastAsiaTheme="majorEastAsia" w:hAnsiTheme="majorHAnsi" w:cstheme="majorBidi"/>
                  <w:sz w:val="36"/>
                  <w:szCs w:val="36"/>
                </w:rPr>
              </w:pPr>
              <w:r>
                <w:rPr>
                  <w:rFonts w:asciiTheme="majorHAnsi" w:eastAsiaTheme="majorEastAsia" w:hAnsiTheme="majorHAnsi" w:cstheme="majorBidi"/>
                  <w:sz w:val="36"/>
                  <w:szCs w:val="36"/>
                </w:rPr>
                <w:t>Digital Skills and Research Methods</w:t>
              </w:r>
            </w:p>
          </w:tc>
        </w:sdtContent>
      </w:sdt>
      <w:sdt>
        <w:sdtPr>
          <w:rPr>
            <w:rFonts w:asciiTheme="majorHAnsi" w:eastAsiaTheme="majorEastAsia" w:hAnsiTheme="majorHAnsi" w:cstheme="majorBidi"/>
            <w:b/>
            <w:bCs/>
            <w:color w:val="4F81BD" w:themeColor="accent1"/>
            <w:sz w:val="36"/>
            <w:szCs w:val="36"/>
            <w14:shadow w14:blurRad="50800" w14:dist="38100" w14:dir="2700000" w14:sx="100000" w14:sy="100000" w14:kx="0" w14:ky="0" w14:algn="tl">
              <w14:srgbClr w14:val="000000">
                <w14:alpha w14:val="60000"/>
              </w14:srgbClr>
            </w14:shadow>
            <w14:numForm w14:val="oldStyle"/>
          </w:rPr>
          <w:alias w:val="Year"/>
          <w:id w:val="77761609"/>
          <w:placeholder>
            <w:docPart w:val="32D662FDD9474F37B1B7B8E873C19781"/>
          </w:placeholder>
          <w:dataBinding w:prefixMappings="xmlns:ns0='http://schemas.microsoft.com/office/2006/coverPageProps'" w:xpath="/ns0:CoverPageProperties[1]/ns0:PublishDate[1]" w:storeItemID="{55AF091B-3C7A-41E3-B477-F2FDAA23CFDA}"/>
          <w:date w:fullDate="2019-05-03T00:00:00Z">
            <w:dateFormat w:val="yyyy"/>
            <w:lid w:val="en-US"/>
            <w:storeMappedDataAs w:val="dateTime"/>
            <w:calendar w:val="gregorian"/>
          </w:date>
        </w:sdtPr>
        <w:sdtEndPr/>
        <w:sdtContent>
          <w:tc>
            <w:tcPr>
              <w:tcW w:w="1105" w:type="dxa"/>
            </w:tcPr>
            <w:p w14:paraId="10F63F07" w14:textId="796135E3" w:rsidR="007376AE" w:rsidRDefault="002D3E57">
              <w:pPr>
                <w:pStyle w:val="Header"/>
                <w:rPr>
                  <w:rFonts w:asciiTheme="majorHAnsi" w:eastAsiaTheme="majorEastAsia" w:hAnsiTheme="majorHAnsi" w:cstheme="majorBidi"/>
                  <w:b/>
                  <w:bCs/>
                  <w:color w:val="4F81BD" w:themeColor="accent1"/>
                  <w:sz w:val="36"/>
                  <w:szCs w:val="36"/>
                  <w14:numForm w14:val="oldStyle"/>
                </w:rPr>
              </w:pPr>
              <w:r>
                <w:rPr>
                  <w:rFonts w:asciiTheme="majorHAnsi" w:eastAsiaTheme="majorEastAsia" w:hAnsiTheme="majorHAnsi" w:cstheme="majorBidi"/>
                  <w:b/>
                  <w:bCs/>
                  <w:color w:val="4F81BD" w:themeColor="accent1"/>
                  <w:sz w:val="36"/>
                  <w:szCs w:val="36"/>
                  <w14:shadow w14:blurRad="50800" w14:dist="38100" w14:dir="2700000" w14:sx="100000" w14:sy="100000" w14:kx="0" w14:ky="0" w14:algn="tl">
                    <w14:srgbClr w14:val="000000">
                      <w14:alpha w14:val="60000"/>
                    </w14:srgbClr>
                  </w14:shadow>
                  <w14:numForm w14:val="oldStyle"/>
                </w:rPr>
                <w:t>2019</w:t>
              </w:r>
            </w:p>
          </w:tc>
        </w:sdtContent>
      </w:sdt>
    </w:tr>
  </w:tbl>
  <w:p w14:paraId="10F63F09" w14:textId="77777777" w:rsidR="007376AE" w:rsidRDefault="007376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F63F13" w14:textId="77777777" w:rsidR="007376AE" w:rsidRDefault="007376AE">
    <w:pPr>
      <w:pStyle w:val="Header"/>
      <w:jc w:val="center"/>
      <w:rPr>
        <w:color w:val="365F91" w:themeColor="accent1" w:themeShade="BF"/>
      </w:rPr>
    </w:pPr>
    <w:r>
      <w:rPr>
        <w:noProof/>
        <w:color w:val="4F81BD" w:themeColor="accent1"/>
      </w:rPr>
      <mc:AlternateContent>
        <mc:Choice Requires="wpg">
          <w:drawing>
            <wp:anchor distT="0" distB="0" distL="114300" distR="114300" simplePos="0" relativeHeight="251659264" behindDoc="0" locked="0" layoutInCell="1" allowOverlap="1" wp14:anchorId="10F63F16" wp14:editId="10F63F17">
              <wp:simplePos x="0" y="0"/>
              <wp:positionH relativeFrom="page">
                <wp:align>left</wp:align>
              </wp:positionH>
              <wp:positionV relativeFrom="page">
                <wp:align>top</wp:align>
              </wp:positionV>
              <wp:extent cx="4041530" cy="1003564"/>
              <wp:effectExtent l="0" t="57150" r="35170" b="25136"/>
              <wp:wrapNone/>
              <wp:docPr id="63" name="Group 63"/>
              <wp:cNvGraphicFramePr/>
              <a:graphic xmlns:a="http://schemas.openxmlformats.org/drawingml/2006/main">
                <a:graphicData uri="http://schemas.microsoft.com/office/word/2010/wordprocessingGroup">
                  <wpg:wgp>
                    <wpg:cNvGrpSpPr/>
                    <wpg:grpSpPr>
                      <a:xfrm>
                        <a:off x="0" y="0"/>
                        <a:ext cx="4041530" cy="1003564"/>
                        <a:chOff x="0" y="-40192"/>
                        <a:chExt cx="4041530" cy="1003564"/>
                      </a:xfrm>
                    </wpg:grpSpPr>
                    <wps:wsp>
                      <wps:cNvPr id="57" name="Straight Connector 57"/>
                      <wps:cNvCnPr/>
                      <wps:spPr>
                        <a:xfrm flipV="1">
                          <a:off x="459084" y="-40192"/>
                          <a:ext cx="3582446" cy="969053"/>
                        </a:xfrm>
                        <a:prstGeom prst="line">
                          <a:avLst/>
                        </a:prstGeom>
                        <a:gradFill flip="none" rotWithShape="1">
                          <a:gsLst>
                            <a:gs pos="0">
                              <a:schemeClr val="accent1">
                                <a:lumMod val="60000"/>
                                <a:lumOff val="40000"/>
                                <a:tint val="66000"/>
                                <a:satMod val="160000"/>
                              </a:schemeClr>
                            </a:gs>
                            <a:gs pos="50000">
                              <a:schemeClr val="accent1">
                                <a:lumMod val="60000"/>
                                <a:lumOff val="40000"/>
                                <a:tint val="44500"/>
                                <a:satMod val="160000"/>
                              </a:schemeClr>
                            </a:gs>
                            <a:gs pos="100000">
                              <a:schemeClr val="accent1">
                                <a:lumMod val="60000"/>
                                <a:lumOff val="40000"/>
                                <a:tint val="23500"/>
                                <a:satMod val="160000"/>
                              </a:schemeClr>
                            </a:gs>
                          </a:gsLst>
                          <a:path path="circle">
                            <a:fillToRect l="50000" t="50000" r="50000" b="50000"/>
                          </a:path>
                          <a:tileRect/>
                        </a:gradFill>
                        <a:ln>
                          <a:solidFill>
                            <a:schemeClr val="accent1">
                              <a:lumMod val="60000"/>
                              <a:lumOff val="40000"/>
                            </a:schemeClr>
                          </a:solidFill>
                        </a:ln>
                        <a:scene3d>
                          <a:camera prst="orthographicFront"/>
                          <a:lightRig rig="threePt" dir="t"/>
                        </a:scene3d>
                        <a:sp3d/>
                      </wps:spPr>
                      <wps:style>
                        <a:lnRef idx="1">
                          <a:schemeClr val="accent1"/>
                        </a:lnRef>
                        <a:fillRef idx="0">
                          <a:schemeClr val="accent1"/>
                        </a:fillRef>
                        <a:effectRef idx="0">
                          <a:schemeClr val="accent1"/>
                        </a:effectRef>
                        <a:fontRef idx="minor">
                          <a:schemeClr val="tx1"/>
                        </a:fontRef>
                      </wps:style>
                      <wps:bodyPr/>
                    </wps:wsp>
                    <wps:wsp>
                      <wps:cNvPr id="62" name="Oval 62"/>
                      <wps:cNvSpPr/>
                      <wps:spPr>
                        <a:xfrm>
                          <a:off x="0" y="50242"/>
                          <a:ext cx="1014730" cy="913130"/>
                        </a:xfrm>
                        <a:prstGeom prst="ellipse">
                          <a:avLst/>
                        </a:prstGeom>
                        <a:gradFill flip="none" rotWithShape="1">
                          <a:gsLst>
                            <a:gs pos="0">
                              <a:schemeClr val="accent1">
                                <a:lumMod val="60000"/>
                                <a:lumOff val="40000"/>
                                <a:tint val="66000"/>
                                <a:satMod val="160000"/>
                              </a:schemeClr>
                            </a:gs>
                            <a:gs pos="50000">
                              <a:schemeClr val="accent1">
                                <a:lumMod val="60000"/>
                                <a:lumOff val="40000"/>
                                <a:tint val="44500"/>
                                <a:satMod val="160000"/>
                              </a:schemeClr>
                            </a:gs>
                            <a:gs pos="100000">
                              <a:schemeClr val="accent1">
                                <a:lumMod val="60000"/>
                                <a:lumOff val="40000"/>
                                <a:tint val="23500"/>
                                <a:satMod val="160000"/>
                              </a:schemeClr>
                            </a:gs>
                          </a:gsLst>
                          <a:path path="circle">
                            <a:fillToRect l="50000" t="50000" r="50000" b="50000"/>
                          </a:path>
                          <a:tileRect/>
                        </a:gradFill>
                        <a:ln>
                          <a:noFill/>
                        </a:ln>
                        <a:scene3d>
                          <a:camera prst="perspectiveContrastingRightFacing"/>
                          <a:lightRig rig="twoPt" dir="t"/>
                        </a:scene3d>
                        <a:sp3d>
                          <a:bevelT w="101600" prst="riblet"/>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50000</wp14:pctWidth>
              </wp14:sizeRelH>
              <wp14:sizeRelV relativeFrom="topMargin">
                <wp14:pctHeight>100000</wp14:pctHeight>
              </wp14:sizeRelV>
            </wp:anchor>
          </w:drawing>
        </mc:Choice>
        <mc:Fallback>
          <w:pict>
            <v:group w14:anchorId="50DA6F27" id="Group 63" o:spid="_x0000_s1026" style="position:absolute;margin-left:0;margin-top:0;width:318.25pt;height:79pt;z-index:251659264;mso-width-percent:500;mso-height-percent:1000;mso-position-horizontal:left;mso-position-horizontal-relative:page;mso-position-vertical:top;mso-position-vertical-relative:page;mso-width-percent:500;mso-height-percent:1000;mso-width-relative:margin;mso-height-relative:top-margin-area" coordorigin=",-401" coordsize="40415,100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8KSzjgQAAGEPAAAOAAAAZHJzL2Uyb0RvYy54bWzsV1tP4zgUfl9p/4OV96FJmxZaUUaIWdBK&#10;7ICAXZ5N4iSWHNtruxf21+9nO0krYG4MM0/Th9SXY/ucz8ffOef4/bYVZM2M5Uouk+wgTQiThSq5&#10;rJfJ33fn744SYh2VJRVKsmXyyGzy/uT33443esHGqlGiZIZgE2kXG71MGuf0YjSyRcNaag+UZhKT&#10;lTItdeiaelQausHurRiN03Q22ihTaqMKZi1GP8TJ5CTsX1WscFdVZZkjYplANxe+Jnwf/Hd0ckwX&#10;taG64UWnBn2FFi3lEocOW32gjpKV4c+2anlhlFWVOyhUO1JVxQsWbIA1WfrEmgujVjrYUi82tR5g&#10;ArRPcHr1tsXH9bUhvFwms0lCJG1xR+FYgj7A2eh6AZkLo2/1tekG6tjz9m4r0/p/WEK2AdbHAVa2&#10;daTAYJ7m2XQC9AvMZWk6mc7yCHzR4HZ2697laTYf91N/fGH5qD995JUcdNpoeJLdgWW/D6zbhmoW&#10;7sB6IDqwpoc9WLfOUF43jpwpKeFuyhBMBqDCgjPZwWYXFgj2mJFKcP0P4Ahe06GXT+fpUZ4QwLQP&#10;RY/jZHo0zvNZxHE+m6fTcEUDDnShjXUXTLXEN5aJ4NKrThd0fWkddIJoL+KH4fflORciKLNMJF5o&#10;Qoxy99w1we5ev9pifVhhiVZANA3bhlfKzoQha4r3RYuCSRctEqv2L1XG8VmKX7xVDPsbD+L5bthx&#10;6TpZLxxlLXXDFtmwB0wYjg0G1XZfsWnY1I8MUm+nXJ5j++9QDr7vrftB2o0nr9EOeA63q6lriP8s&#10;k4KbQkTnqeAhd+oGvu1JNALsibRrgUy7Fgg1tjpPw0beVMcF86vjaO9zfkbIAIUSPLjhG+LyzEvs&#10;7hDMdQfDXdmk9McWID5Du2ejjGtUFxPOjZKu813/zG94TQwHAbvGMHbtElJyIBBEwqHDllZPSm+y&#10;56P48kPLPQoWbb9hFYgX/BhfzCf8NaImJKT9Mn8Zw8LPulJc2Mn7pSyEw29ZPKwIJwOIYXHLpTIv&#10;ObLbZh4tQFFF+R6BaLeH4EGVj4ETAzSgah9lfgJnz8Y9Z1+Bfwi6UNSfDFofglt/V31seRLZpuk4&#10;7wJUz8pZmuWHfXSbZ5MM7YhAHxt7yu3ciwlQv/1FzG8YNX4Rc0+9b0nMUvnkIPry5xlTowDQoHi+&#10;ZkiDkBFZRPQaXNm4c1qg+SKDbtSX+NPzzgNbM3FHNj519GlA0j0jwx8EG3gXZNszTciyPsW145dI&#10;az9xsQ0tWUwZ9oPZwM6B216m46/g8Z9NxwLp2FfRsU/7QvpudXHOkT1e4g6vqUExBMRR4LkrfCqh&#10;cA+qayWkUea/l8a9PNJuzCZkg+Jqmdh/V9QguxR/SqSP8yzPfTUWOvn0cIyO2Z952J+Rq/ZMIfXI&#10;UErqIjS9vBN9szKqvUcdeOpPxRSVBc5GEuNM3zlz6GMKlWTBTk9DGxUYkp1LeauLPgh7qr7b3lOj&#10;Oy9zoPmPqi8CnmXSUda7qVSnK6cqHtKcXZjrnDJEuVCnoI4LLtTlF75Q3O8H+V1lfPI/AAAA//8D&#10;AFBLAwQUAAYACAAAACEAx59TrtgAAAAFAQAADwAAAGRycy9kb3ducmV2LnhtbEyPQUvEMBCF74L/&#10;IYzgzU2tbFlq00UXPHmyevE2bWabYjMpTXZb/fWOXvTyYHiP976p9qsf1ZnmOAQ2cLvJQBF3wQ7c&#10;G3h7fbrZgYoJ2eIYmAx8UoR9fXlRYWnDwi90blKvpIRjiQZcSlOpdewceYybMBGLdwyzxyTn3Gs7&#10;4yLlftR5lhXa48Cy4HCig6Puozl5A+3jimvroj7Ydy6eccmPzVduzPXV+nAPKtGa/sLwgy/oUAtT&#10;G05soxoNyCPpV8Ur7ootqFZC210Guq70f/r6GwAA//8DAFBLAQItABQABgAIAAAAIQC2gziS/gAA&#10;AOEBAAATAAAAAAAAAAAAAAAAAAAAAABbQ29udGVudF9UeXBlc10ueG1sUEsBAi0AFAAGAAgAAAAh&#10;ADj9If/WAAAAlAEAAAsAAAAAAAAAAAAAAAAALwEAAF9yZWxzLy5yZWxzUEsBAi0AFAAGAAgAAAAh&#10;AJbwpLOOBAAAYQ8AAA4AAAAAAAAAAAAAAAAALgIAAGRycy9lMm9Eb2MueG1sUEsBAi0AFAAGAAgA&#10;AAAhAMefU67YAAAABQEAAA8AAAAAAAAAAAAAAAAA6AYAAGRycy9kb3ducmV2LnhtbFBLBQYAAAAA&#10;BAAEAPMAAADtBwAAAAA=&#10;">
              <v:line id="Straight Connector 57" o:spid="_x0000_s1027" style="position:absolute;flip:y;visibility:visible;mso-wrap-style:square" from="4590,-401" to="40415,928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97pHxQAAANsAAAAPAAAAZHJzL2Rvd25yZXYueG1sRI/dasJA&#10;FITvhb7DcgreiG5iaZXUVYqoaIsFfx7gkD35IdmzIbtq+vZuQfBymJlvmNmiM7W4UutKywriUQSC&#10;OLW65FzB+bQeTkE4j6yxtkwK/sjBYv7Sm2Gi7Y0PdD36XAQIuwQVFN43iZQuLcigG9mGOHiZbQ36&#10;INtc6hZvAW5qOY6iD2mw5LBQYEPLgtLqeDEKqv0gy+q3fbz7xZ8s3lD1vR2vlOq/dl+fIDx1/hl+&#10;tLdawfsE/r+EHyDndwAAAP//AwBQSwECLQAUAAYACAAAACEA2+H2y+4AAACFAQAAEwAAAAAAAAAA&#10;AAAAAAAAAAAAW0NvbnRlbnRfVHlwZXNdLnhtbFBLAQItABQABgAIAAAAIQBa9CxbvwAAABUBAAAL&#10;AAAAAAAAAAAAAAAAAB8BAABfcmVscy8ucmVsc1BLAQItABQABgAIAAAAIQBv97pHxQAAANsAAAAP&#10;AAAAAAAAAAAAAAAAAAcCAABkcnMvZG93bnJldi54bWxQSwUGAAAAAAMAAwC3AAAA+QIAAAAA&#10;" filled="t" fillcolor="#95b3d7 [1940]" strokecolor="#95b3d7 [1940]">
                <v:fill color2="#95b3d7 [1940]" rotate="t" focusposition=".5,.5" focussize="" colors="0 #b7d0f1;.5 #d2e0f5;1 #e8effa" focus="100%" type="gradientRadial"/>
              </v:line>
              <v:oval id="Oval 62" o:spid="_x0000_s1028" style="position:absolute;top:502;width:10147;height:91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8ZzwwAAANsAAAAPAAAAZHJzL2Rvd25yZXYueG1sRI9Bi8Iw&#10;FITvC/6H8ARva6pCV6tRRJDqQWFV8Ppsnm2xeSlN1PrvjbCwx2FmvmFmi9ZU4kGNKy0rGPQjEMSZ&#10;1SXnCk7H9fcYhPPIGivLpOBFDhbzztcME22f/EuPg89FgLBLUEHhfZ1I6bKCDLq+rYmDd7WNQR9k&#10;k0vd4DPATSWHURRLgyWHhQJrWhWU3Q53o2C/S/f6Is+TNG5Xy8HPON1sRyOlet12OQXhqfX/4b/2&#10;RiuIh/D5En6AnL8BAAD//wMAUEsBAi0AFAAGAAgAAAAhANvh9svuAAAAhQEAABMAAAAAAAAAAAAA&#10;AAAAAAAAAFtDb250ZW50X1R5cGVzXS54bWxQSwECLQAUAAYACAAAACEAWvQsW78AAAAVAQAACwAA&#10;AAAAAAAAAAAAAAAfAQAAX3JlbHMvLnJlbHNQSwECLQAUAAYACAAAACEAGGvGc8MAAADbAAAADwAA&#10;AAAAAAAAAAAAAAAHAgAAZHJzL2Rvd25yZXYueG1sUEsFBgAAAAADAAMAtwAAAPcCAAAAAA==&#10;" fillcolor="#95b3d7 [1940]" stroked="f" strokeweight="2pt">
                <v:fill color2="#95b3d7 [1940]" rotate="t" focusposition=".5,.5" focussize="" colors="0 #b7d0f1;.5 #d2e0f5;1 #e8effa" focus="100%" type="gradientRadial"/>
              </v:oval>
              <w10:wrap anchorx="page" anchory="page"/>
            </v:group>
          </w:pict>
        </mc:Fallback>
      </mc:AlternateContent>
    </w:r>
    <w:sdt>
      <w:sdtPr>
        <w:rPr>
          <w:color w:val="365F91" w:themeColor="accent1" w:themeShade="BF"/>
        </w:rPr>
        <w:alias w:val="Title"/>
        <w:id w:val="79116639"/>
        <w:dataBinding w:prefixMappings="xmlns:ns0='http://schemas.openxmlformats.org/package/2006/metadata/core-properties' xmlns:ns1='http://purl.org/dc/elements/1.1/'" w:xpath="/ns0:coreProperties[1]/ns1:title[1]" w:storeItemID="{6C3C8BC8-F283-45AE-878A-BAB7291924A1}"/>
        <w:text/>
      </w:sdtPr>
      <w:sdtEndPr/>
      <w:sdtContent>
        <w:r>
          <w:rPr>
            <w:color w:val="365F91" w:themeColor="accent1" w:themeShade="BF"/>
          </w:rPr>
          <w:t>Digital Skills and Research Methods</w:t>
        </w:r>
      </w:sdtContent>
    </w:sdt>
  </w:p>
  <w:p w14:paraId="10F63F14" w14:textId="77777777" w:rsidR="007376AE" w:rsidRDefault="007376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1.5pt;height:11.5pt" o:bullet="t">
        <v:imagedata r:id="rId1" o:title="mso359E"/>
      </v:shape>
    </w:pict>
  </w:numPicBullet>
  <w:abstractNum w:abstractNumId="0" w15:restartNumberingAfterBreak="0">
    <w:nsid w:val="2DC11133"/>
    <w:multiLevelType w:val="hybridMultilevel"/>
    <w:tmpl w:val="0EECF554"/>
    <w:lvl w:ilvl="0" w:tplc="AFB422A6">
      <w:start w:val="1"/>
      <w:numFmt w:val="bullet"/>
      <w:lvlText w:val=""/>
      <w:lvlPicBulletId w:val="0"/>
      <w:lvlJc w:val="left"/>
      <w:pPr>
        <w:ind w:left="720" w:hanging="360"/>
      </w:pPr>
      <w:rPr>
        <w:rFonts w:ascii="Symbol" w:hAnsi="Symbol" w:hint="default"/>
      </w:rPr>
    </w:lvl>
    <w:lvl w:ilvl="1" w:tplc="ABA2D3F6" w:tentative="1">
      <w:start w:val="1"/>
      <w:numFmt w:val="bullet"/>
      <w:lvlText w:val="o"/>
      <w:lvlJc w:val="left"/>
      <w:pPr>
        <w:ind w:left="1440" w:hanging="360"/>
      </w:pPr>
      <w:rPr>
        <w:rFonts w:ascii="Courier New" w:hAnsi="Courier New" w:cs="Courier New" w:hint="default"/>
      </w:rPr>
    </w:lvl>
    <w:lvl w:ilvl="2" w:tplc="1718594A" w:tentative="1">
      <w:start w:val="1"/>
      <w:numFmt w:val="bullet"/>
      <w:lvlText w:val=""/>
      <w:lvlJc w:val="left"/>
      <w:pPr>
        <w:ind w:left="2160" w:hanging="360"/>
      </w:pPr>
      <w:rPr>
        <w:rFonts w:ascii="Wingdings" w:hAnsi="Wingdings" w:hint="default"/>
      </w:rPr>
    </w:lvl>
    <w:lvl w:ilvl="3" w:tplc="C9D69ED4" w:tentative="1">
      <w:start w:val="1"/>
      <w:numFmt w:val="bullet"/>
      <w:lvlText w:val=""/>
      <w:lvlJc w:val="left"/>
      <w:pPr>
        <w:ind w:left="2880" w:hanging="360"/>
      </w:pPr>
      <w:rPr>
        <w:rFonts w:ascii="Symbol" w:hAnsi="Symbol" w:hint="default"/>
      </w:rPr>
    </w:lvl>
    <w:lvl w:ilvl="4" w:tplc="DB32B800" w:tentative="1">
      <w:start w:val="1"/>
      <w:numFmt w:val="bullet"/>
      <w:lvlText w:val="o"/>
      <w:lvlJc w:val="left"/>
      <w:pPr>
        <w:ind w:left="3600" w:hanging="360"/>
      </w:pPr>
      <w:rPr>
        <w:rFonts w:ascii="Courier New" w:hAnsi="Courier New" w:cs="Courier New" w:hint="default"/>
      </w:rPr>
    </w:lvl>
    <w:lvl w:ilvl="5" w:tplc="7E0643F8" w:tentative="1">
      <w:start w:val="1"/>
      <w:numFmt w:val="bullet"/>
      <w:lvlText w:val=""/>
      <w:lvlJc w:val="left"/>
      <w:pPr>
        <w:ind w:left="4320" w:hanging="360"/>
      </w:pPr>
      <w:rPr>
        <w:rFonts w:ascii="Wingdings" w:hAnsi="Wingdings" w:hint="default"/>
      </w:rPr>
    </w:lvl>
    <w:lvl w:ilvl="6" w:tplc="CEB22162" w:tentative="1">
      <w:start w:val="1"/>
      <w:numFmt w:val="bullet"/>
      <w:lvlText w:val=""/>
      <w:lvlJc w:val="left"/>
      <w:pPr>
        <w:ind w:left="5040" w:hanging="360"/>
      </w:pPr>
      <w:rPr>
        <w:rFonts w:ascii="Symbol" w:hAnsi="Symbol" w:hint="default"/>
      </w:rPr>
    </w:lvl>
    <w:lvl w:ilvl="7" w:tplc="199834D2" w:tentative="1">
      <w:start w:val="1"/>
      <w:numFmt w:val="bullet"/>
      <w:lvlText w:val="o"/>
      <w:lvlJc w:val="left"/>
      <w:pPr>
        <w:ind w:left="5760" w:hanging="360"/>
      </w:pPr>
      <w:rPr>
        <w:rFonts w:ascii="Courier New" w:hAnsi="Courier New" w:cs="Courier New" w:hint="default"/>
      </w:rPr>
    </w:lvl>
    <w:lvl w:ilvl="8" w:tplc="DE9CB1FC"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174F0"/>
    <w:rsid w:val="00011480"/>
    <w:rsid w:val="000558C0"/>
    <w:rsid w:val="0009616D"/>
    <w:rsid w:val="000A6A85"/>
    <w:rsid w:val="000B20D8"/>
    <w:rsid w:val="000C3514"/>
    <w:rsid w:val="001155E0"/>
    <w:rsid w:val="00127E56"/>
    <w:rsid w:val="0013094F"/>
    <w:rsid w:val="001331E5"/>
    <w:rsid w:val="0014431B"/>
    <w:rsid w:val="00197BDA"/>
    <w:rsid w:val="001B79B4"/>
    <w:rsid w:val="001D31D6"/>
    <w:rsid w:val="001F53F0"/>
    <w:rsid w:val="001F5643"/>
    <w:rsid w:val="0021263A"/>
    <w:rsid w:val="002374E2"/>
    <w:rsid w:val="00244B39"/>
    <w:rsid w:val="002726D7"/>
    <w:rsid w:val="002A1671"/>
    <w:rsid w:val="002A3371"/>
    <w:rsid w:val="002B7518"/>
    <w:rsid w:val="002C01CE"/>
    <w:rsid w:val="002D3E57"/>
    <w:rsid w:val="002E0173"/>
    <w:rsid w:val="002E6A6D"/>
    <w:rsid w:val="00310CBD"/>
    <w:rsid w:val="0031153E"/>
    <w:rsid w:val="00311794"/>
    <w:rsid w:val="00312017"/>
    <w:rsid w:val="00346122"/>
    <w:rsid w:val="003650E5"/>
    <w:rsid w:val="003D5880"/>
    <w:rsid w:val="004174F0"/>
    <w:rsid w:val="00422E17"/>
    <w:rsid w:val="004422CC"/>
    <w:rsid w:val="004512E2"/>
    <w:rsid w:val="00453EC6"/>
    <w:rsid w:val="004656C1"/>
    <w:rsid w:val="004860CC"/>
    <w:rsid w:val="004A19D6"/>
    <w:rsid w:val="004B7074"/>
    <w:rsid w:val="004C4A6B"/>
    <w:rsid w:val="00502154"/>
    <w:rsid w:val="005660FD"/>
    <w:rsid w:val="00581197"/>
    <w:rsid w:val="00594714"/>
    <w:rsid w:val="00596375"/>
    <w:rsid w:val="005A263D"/>
    <w:rsid w:val="005A2D63"/>
    <w:rsid w:val="005F1830"/>
    <w:rsid w:val="00632684"/>
    <w:rsid w:val="00633663"/>
    <w:rsid w:val="00636273"/>
    <w:rsid w:val="00637E7E"/>
    <w:rsid w:val="00650937"/>
    <w:rsid w:val="006911B7"/>
    <w:rsid w:val="006C489D"/>
    <w:rsid w:val="006D0037"/>
    <w:rsid w:val="006E7287"/>
    <w:rsid w:val="007120F1"/>
    <w:rsid w:val="00716A94"/>
    <w:rsid w:val="00722C11"/>
    <w:rsid w:val="007376AE"/>
    <w:rsid w:val="007414D2"/>
    <w:rsid w:val="00771613"/>
    <w:rsid w:val="00780EBA"/>
    <w:rsid w:val="007817CC"/>
    <w:rsid w:val="007A31E4"/>
    <w:rsid w:val="007B6D65"/>
    <w:rsid w:val="007B7DCF"/>
    <w:rsid w:val="007C7769"/>
    <w:rsid w:val="007D3721"/>
    <w:rsid w:val="007D52C6"/>
    <w:rsid w:val="007F50DF"/>
    <w:rsid w:val="00814C16"/>
    <w:rsid w:val="008544C6"/>
    <w:rsid w:val="0088053B"/>
    <w:rsid w:val="008B5E3E"/>
    <w:rsid w:val="009131C4"/>
    <w:rsid w:val="00941FAE"/>
    <w:rsid w:val="009B00F1"/>
    <w:rsid w:val="009B5FC4"/>
    <w:rsid w:val="00A231C4"/>
    <w:rsid w:val="00A45246"/>
    <w:rsid w:val="00A91951"/>
    <w:rsid w:val="00AB0139"/>
    <w:rsid w:val="00AC6C27"/>
    <w:rsid w:val="00AF4C1D"/>
    <w:rsid w:val="00B4318E"/>
    <w:rsid w:val="00B62643"/>
    <w:rsid w:val="00B96444"/>
    <w:rsid w:val="00C124A1"/>
    <w:rsid w:val="00C40702"/>
    <w:rsid w:val="00C42598"/>
    <w:rsid w:val="00C7256F"/>
    <w:rsid w:val="00C850FC"/>
    <w:rsid w:val="00C87018"/>
    <w:rsid w:val="00CF1664"/>
    <w:rsid w:val="00D062D4"/>
    <w:rsid w:val="00D325C3"/>
    <w:rsid w:val="00D92947"/>
    <w:rsid w:val="00DC0DD9"/>
    <w:rsid w:val="00DE11F7"/>
    <w:rsid w:val="00E56D96"/>
    <w:rsid w:val="00E71453"/>
    <w:rsid w:val="00E97605"/>
    <w:rsid w:val="00EA2796"/>
    <w:rsid w:val="00ED2F0C"/>
    <w:rsid w:val="00ED42C6"/>
    <w:rsid w:val="00F240FC"/>
    <w:rsid w:val="00F438E3"/>
    <w:rsid w:val="00F56A85"/>
    <w:rsid w:val="00F80D9F"/>
    <w:rsid w:val="00F846E5"/>
    <w:rsid w:val="00F84ADC"/>
    <w:rsid w:val="00FB1734"/>
    <w:rsid w:val="00FC19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63E73"/>
  <w15:docId w15:val="{E58F4A8C-2E3C-4686-824E-A8CEFF3AA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51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F4C1D"/>
    <w:pPr>
      <w:keepNext/>
      <w:keepLines/>
      <w:spacing w:before="480" w:after="0"/>
      <w:outlineLvl w:val="0"/>
    </w:pPr>
    <w:rPr>
      <w:rFonts w:eastAsiaTheme="majorEastAsia" w:cstheme="majorBidi"/>
      <w:b/>
      <w:bCs/>
      <w:color w:val="632423" w:themeColor="accent2" w:themeShade="80"/>
      <w:sz w:val="32"/>
      <w:szCs w:val="28"/>
    </w:rPr>
  </w:style>
  <w:style w:type="paragraph" w:styleId="Heading2">
    <w:name w:val="heading 2"/>
    <w:basedOn w:val="Normal"/>
    <w:next w:val="Normal"/>
    <w:link w:val="Heading2Char"/>
    <w:autoRedefine/>
    <w:uiPriority w:val="9"/>
    <w:unhideWhenUsed/>
    <w:qFormat/>
    <w:rsid w:val="003D5880"/>
    <w:pPr>
      <w:keepNext/>
      <w:keepLines/>
      <w:spacing w:before="200"/>
      <w:outlineLvl w:val="1"/>
    </w:pPr>
    <w:rPr>
      <w:rFonts w:eastAsiaTheme="majorEastAsia" w:cstheme="majorBidi"/>
      <w:b/>
      <w:bCs/>
      <w:color w:val="403152" w:themeColor="accent4" w:themeShade="80"/>
      <w:sz w:val="28"/>
      <w:szCs w:val="26"/>
    </w:rPr>
  </w:style>
  <w:style w:type="paragraph" w:styleId="Heading3">
    <w:name w:val="heading 3"/>
    <w:basedOn w:val="Normal"/>
    <w:next w:val="Normal"/>
    <w:link w:val="Heading3Char"/>
    <w:autoRedefine/>
    <w:uiPriority w:val="9"/>
    <w:unhideWhenUsed/>
    <w:qFormat/>
    <w:rsid w:val="004656C1"/>
    <w:pPr>
      <w:keepNext/>
      <w:keepLines/>
      <w:spacing w:before="200"/>
      <w:outlineLvl w:val="2"/>
    </w:pPr>
    <w:rPr>
      <w:rFonts w:eastAsiaTheme="majorEastAsia" w:cstheme="majorBidi"/>
      <w:b/>
      <w:bCs/>
      <w:color w:val="984806" w:themeColor="accent6" w:themeShade="8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4C1D"/>
    <w:rPr>
      <w:rFonts w:ascii="Times New Roman" w:eastAsiaTheme="majorEastAsia" w:hAnsi="Times New Roman" w:cstheme="majorBidi"/>
      <w:b/>
      <w:bCs/>
      <w:color w:val="632423" w:themeColor="accent2" w:themeShade="80"/>
      <w:sz w:val="32"/>
      <w:szCs w:val="28"/>
    </w:rPr>
  </w:style>
  <w:style w:type="character" w:customStyle="1" w:styleId="Heading2Char">
    <w:name w:val="Heading 2 Char"/>
    <w:basedOn w:val="DefaultParagraphFont"/>
    <w:link w:val="Heading2"/>
    <w:uiPriority w:val="9"/>
    <w:rsid w:val="003D5880"/>
    <w:rPr>
      <w:rFonts w:ascii="Times New Roman" w:eastAsiaTheme="majorEastAsia" w:hAnsi="Times New Roman" w:cstheme="majorBidi"/>
      <w:b/>
      <w:bCs/>
      <w:color w:val="403152" w:themeColor="accent4" w:themeShade="80"/>
      <w:sz w:val="28"/>
      <w:szCs w:val="26"/>
    </w:rPr>
  </w:style>
  <w:style w:type="paragraph" w:styleId="NoSpacing">
    <w:name w:val="No Spacing"/>
    <w:link w:val="NoSpacingChar"/>
    <w:autoRedefine/>
    <w:uiPriority w:val="1"/>
    <w:qFormat/>
    <w:rsid w:val="00AF4C1D"/>
    <w:pPr>
      <w:spacing w:after="0" w:line="360" w:lineRule="auto"/>
      <w:jc w:val="both"/>
    </w:pPr>
    <w:rPr>
      <w:rFonts w:ascii="Times New Roman" w:hAnsi="Times New Roman"/>
      <w:b/>
      <w:color w:val="002060"/>
      <w:sz w:val="24"/>
    </w:rPr>
  </w:style>
  <w:style w:type="character" w:customStyle="1" w:styleId="Heading3Char">
    <w:name w:val="Heading 3 Char"/>
    <w:basedOn w:val="DefaultParagraphFont"/>
    <w:link w:val="Heading3"/>
    <w:uiPriority w:val="9"/>
    <w:rsid w:val="004656C1"/>
    <w:rPr>
      <w:rFonts w:ascii="Times New Roman" w:eastAsiaTheme="majorEastAsia" w:hAnsi="Times New Roman" w:cstheme="majorBidi"/>
      <w:b/>
      <w:bCs/>
      <w:color w:val="984806" w:themeColor="accent6" w:themeShade="80"/>
      <w:sz w:val="28"/>
    </w:rPr>
  </w:style>
  <w:style w:type="character" w:customStyle="1" w:styleId="NoSpacingChar">
    <w:name w:val="No Spacing Char"/>
    <w:link w:val="NoSpacing"/>
    <w:uiPriority w:val="1"/>
    <w:rsid w:val="00AF4C1D"/>
    <w:rPr>
      <w:rFonts w:ascii="Times New Roman" w:hAnsi="Times New Roman"/>
      <w:b/>
      <w:color w:val="002060"/>
      <w:sz w:val="24"/>
    </w:rPr>
  </w:style>
  <w:style w:type="paragraph" w:styleId="Title">
    <w:name w:val="Title"/>
    <w:basedOn w:val="Normal"/>
    <w:next w:val="Normal"/>
    <w:link w:val="TitleChar"/>
    <w:autoRedefine/>
    <w:uiPriority w:val="10"/>
    <w:qFormat/>
    <w:rsid w:val="00594714"/>
    <w:pPr>
      <w:spacing w:after="60"/>
      <w:contextualSpacing/>
    </w:pPr>
    <w:rPr>
      <w:rFonts w:eastAsiaTheme="majorEastAsia" w:cstheme="majorBidi"/>
      <w:b/>
      <w:color w:val="17365D" w:themeColor="text2" w:themeShade="BF"/>
      <w:spacing w:val="5"/>
      <w:kern w:val="28"/>
      <w:szCs w:val="52"/>
    </w:rPr>
  </w:style>
  <w:style w:type="character" w:customStyle="1" w:styleId="TitleChar">
    <w:name w:val="Title Char"/>
    <w:basedOn w:val="DefaultParagraphFont"/>
    <w:link w:val="Title"/>
    <w:uiPriority w:val="10"/>
    <w:rsid w:val="00594714"/>
    <w:rPr>
      <w:rFonts w:ascii="Times New Roman" w:eastAsiaTheme="majorEastAsia" w:hAnsi="Times New Roman" w:cstheme="majorBidi"/>
      <w:b/>
      <w:color w:val="17365D" w:themeColor="text2" w:themeShade="BF"/>
      <w:spacing w:val="5"/>
      <w:kern w:val="28"/>
      <w:sz w:val="24"/>
      <w:szCs w:val="52"/>
    </w:rPr>
  </w:style>
  <w:style w:type="paragraph" w:styleId="Subtitle">
    <w:name w:val="Subtitle"/>
    <w:basedOn w:val="Normal"/>
    <w:next w:val="Normal"/>
    <w:link w:val="SubtitleChar"/>
    <w:autoRedefine/>
    <w:uiPriority w:val="11"/>
    <w:qFormat/>
    <w:rsid w:val="00312017"/>
    <w:pPr>
      <w:ind w:left="720" w:hanging="360"/>
    </w:pPr>
    <w:rPr>
      <w:rFonts w:eastAsiaTheme="majorEastAsia" w:cstheme="majorBidi"/>
      <w:b/>
      <w:iCs/>
      <w:color w:val="403152" w:themeColor="accent4" w:themeShade="80"/>
      <w:spacing w:val="15"/>
    </w:rPr>
  </w:style>
  <w:style w:type="character" w:customStyle="1" w:styleId="SubtitleChar">
    <w:name w:val="Subtitle Char"/>
    <w:basedOn w:val="DefaultParagraphFont"/>
    <w:link w:val="Subtitle"/>
    <w:uiPriority w:val="11"/>
    <w:rsid w:val="00312017"/>
    <w:rPr>
      <w:rFonts w:ascii="Times New Roman" w:eastAsiaTheme="majorEastAsia" w:hAnsi="Times New Roman" w:cstheme="majorBidi"/>
      <w:b/>
      <w:iCs/>
      <w:color w:val="403152" w:themeColor="accent4" w:themeShade="80"/>
      <w:spacing w:val="15"/>
      <w:sz w:val="24"/>
      <w:szCs w:val="24"/>
    </w:rPr>
  </w:style>
  <w:style w:type="paragraph" w:styleId="BalloonText">
    <w:name w:val="Balloon Text"/>
    <w:basedOn w:val="Normal"/>
    <w:link w:val="BalloonTextChar"/>
    <w:uiPriority w:val="99"/>
    <w:semiHidden/>
    <w:unhideWhenUsed/>
    <w:rsid w:val="002E01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0173"/>
    <w:rPr>
      <w:rFonts w:ascii="Tahoma" w:hAnsi="Tahoma" w:cs="Tahoma"/>
      <w:sz w:val="16"/>
      <w:szCs w:val="16"/>
    </w:rPr>
  </w:style>
  <w:style w:type="character" w:styleId="Hyperlink">
    <w:name w:val="Hyperlink"/>
    <w:basedOn w:val="DefaultParagraphFont"/>
    <w:uiPriority w:val="99"/>
    <w:unhideWhenUsed/>
    <w:rsid w:val="00011480"/>
    <w:rPr>
      <w:color w:val="0000FF"/>
      <w:u w:val="single"/>
    </w:rPr>
  </w:style>
  <w:style w:type="paragraph" w:styleId="NormalWeb">
    <w:name w:val="Normal (Web)"/>
    <w:basedOn w:val="Normal"/>
    <w:uiPriority w:val="99"/>
    <w:semiHidden/>
    <w:unhideWhenUsed/>
    <w:rsid w:val="001155E0"/>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6C489D"/>
    <w:pPr>
      <w:outlineLvl w:val="9"/>
    </w:pPr>
    <w:rPr>
      <w:rFonts w:ascii="Cambria" w:eastAsia="Times New Roman" w:hAnsi="Cambria" w:cs="Times New Roman"/>
      <w:color w:val="365F91"/>
      <w:sz w:val="28"/>
      <w:szCs w:val="24"/>
    </w:rPr>
  </w:style>
  <w:style w:type="paragraph" w:styleId="TOC1">
    <w:name w:val="toc 1"/>
    <w:basedOn w:val="Normal"/>
    <w:next w:val="Normal"/>
    <w:autoRedefine/>
    <w:uiPriority w:val="39"/>
    <w:unhideWhenUsed/>
    <w:rsid w:val="006C489D"/>
    <w:pPr>
      <w:spacing w:after="100"/>
    </w:pPr>
    <w:rPr>
      <w:rFonts w:eastAsia="Calibri" w:cs="Vrinda"/>
      <w:lang w:val="en-GB"/>
    </w:rPr>
  </w:style>
  <w:style w:type="paragraph" w:styleId="TOC2">
    <w:name w:val="toc 2"/>
    <w:basedOn w:val="Normal"/>
    <w:next w:val="Normal"/>
    <w:autoRedefine/>
    <w:uiPriority w:val="39"/>
    <w:unhideWhenUsed/>
    <w:rsid w:val="00E71453"/>
    <w:pPr>
      <w:spacing w:after="100"/>
      <w:ind w:left="240"/>
    </w:pPr>
  </w:style>
  <w:style w:type="paragraph" w:styleId="TOC3">
    <w:name w:val="toc 3"/>
    <w:basedOn w:val="Normal"/>
    <w:next w:val="Normal"/>
    <w:autoRedefine/>
    <w:uiPriority w:val="39"/>
    <w:unhideWhenUsed/>
    <w:rsid w:val="00E71453"/>
    <w:pPr>
      <w:spacing w:after="100"/>
      <w:ind w:left="480"/>
    </w:pPr>
  </w:style>
  <w:style w:type="paragraph" w:styleId="Header">
    <w:name w:val="header"/>
    <w:basedOn w:val="Normal"/>
    <w:link w:val="HeaderChar"/>
    <w:uiPriority w:val="99"/>
    <w:unhideWhenUsed/>
    <w:rsid w:val="007376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76AE"/>
    <w:rPr>
      <w:rFonts w:ascii="Times New Roman" w:hAnsi="Times New Roman"/>
      <w:sz w:val="24"/>
    </w:rPr>
  </w:style>
  <w:style w:type="paragraph" w:styleId="Footer">
    <w:name w:val="footer"/>
    <w:basedOn w:val="Normal"/>
    <w:link w:val="FooterChar"/>
    <w:uiPriority w:val="99"/>
    <w:unhideWhenUsed/>
    <w:rsid w:val="007376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76A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9483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hucklethebarber.com/"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58DA7A3A98E4A8AB56E38C72381D80D"/>
        <w:category>
          <w:name w:val="General"/>
          <w:gallery w:val="placeholder"/>
        </w:category>
        <w:types>
          <w:type w:val="bbPlcHdr"/>
        </w:types>
        <w:behaviors>
          <w:behavior w:val="content"/>
        </w:behaviors>
        <w:guid w:val="{82AB6221-9A8C-4A47-A812-B88737892B94}"/>
      </w:docPartPr>
      <w:docPartBody>
        <w:p w:rsidR="00401002" w:rsidRDefault="00B541A8" w:rsidP="00B541A8">
          <w:pPr>
            <w:pStyle w:val="058DA7A3A98E4A8AB56E38C72381D80D"/>
          </w:pPr>
          <w:r>
            <w:rPr>
              <w:rFonts w:asciiTheme="majorHAnsi" w:eastAsiaTheme="majorEastAsia" w:hAnsiTheme="majorHAnsi" w:cstheme="majorBidi"/>
              <w:sz w:val="36"/>
              <w:szCs w:val="36"/>
            </w:rPr>
            <w:t>[Type the document title]</w:t>
          </w:r>
        </w:p>
      </w:docPartBody>
    </w:docPart>
    <w:docPart>
      <w:docPartPr>
        <w:name w:val="32D662FDD9474F37B1B7B8E873C19781"/>
        <w:category>
          <w:name w:val="General"/>
          <w:gallery w:val="placeholder"/>
        </w:category>
        <w:types>
          <w:type w:val="bbPlcHdr"/>
        </w:types>
        <w:behaviors>
          <w:behavior w:val="content"/>
        </w:behaviors>
        <w:guid w:val="{B86EF5CA-546B-4F7B-AA0A-6DB3F9CC13F2}"/>
      </w:docPartPr>
      <w:docPartBody>
        <w:p w:rsidR="00401002" w:rsidRDefault="00B541A8" w:rsidP="00B541A8">
          <w:pPr>
            <w:pStyle w:val="32D662FDD9474F37B1B7B8E873C19781"/>
          </w:pPr>
          <w:r>
            <w:rPr>
              <w:rFonts w:asciiTheme="majorHAnsi" w:eastAsiaTheme="majorEastAsia" w:hAnsiTheme="majorHAnsi" w:cstheme="majorBidi"/>
              <w:b/>
              <w:bCs/>
              <w:color w:val="4472C4" w:themeColor="accent1"/>
              <w:sz w:val="36"/>
              <w:szCs w:val="36"/>
            </w:rPr>
            <w:t>[Year]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1"/>
    <w:family w:val="roman"/>
    <w:notTrueType/>
    <w:pitch w:val="variable"/>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541A8"/>
    <w:rsid w:val="000569A1"/>
    <w:rsid w:val="00401002"/>
    <w:rsid w:val="007F64F6"/>
    <w:rsid w:val="00B541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9983596D3E5497A925E3FDDC8C78E61">
    <w:name w:val="09983596D3E5497A925E3FDDC8C78E61"/>
    <w:rsid w:val="00B541A8"/>
  </w:style>
  <w:style w:type="paragraph" w:customStyle="1" w:styleId="1B908DB835EC4D99903C0394E18F14A7">
    <w:name w:val="1B908DB835EC4D99903C0394E18F14A7"/>
    <w:rsid w:val="00B541A8"/>
  </w:style>
  <w:style w:type="paragraph" w:customStyle="1" w:styleId="058DA7A3A98E4A8AB56E38C72381D80D">
    <w:name w:val="058DA7A3A98E4A8AB56E38C72381D80D"/>
    <w:rsid w:val="00B541A8"/>
  </w:style>
  <w:style w:type="paragraph" w:customStyle="1" w:styleId="32D662FDD9474F37B1B7B8E873C19781">
    <w:name w:val="32D662FDD9474F37B1B7B8E873C19781"/>
    <w:rsid w:val="00B541A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2019-05-03T00:00:00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2439</Words>
  <Characters>13906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16313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terms:created xsi:type="dcterms:W3CDTF">2019-05-03T06:31:00Z</dcterms:created>
  <dcterms:modified xsi:type="dcterms:W3CDTF">2019-05-03T15:23:00Z</dcterms:modified>
</cp:coreProperties>
</file>