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34F76" w14:textId="77777777" w:rsidR="005370AF" w:rsidRDefault="005370AF" w:rsidP="005370AF">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5370AF" w14:paraId="5A0806C2" w14:textId="77777777" w:rsidTr="002A2825">
        <w:tc>
          <w:tcPr>
            <w:tcW w:w="1838" w:type="dxa"/>
          </w:tcPr>
          <w:p w14:paraId="6E3C02FC" w14:textId="77777777" w:rsidR="005370AF" w:rsidRDefault="005370AF" w:rsidP="002A2825">
            <w:pPr>
              <w:pStyle w:val="AssignBody"/>
            </w:pPr>
            <w:proofErr w:type="spellStart"/>
            <w:r>
              <w:t>T</w:t>
            </w:r>
            <w:bookmarkStart w:id="0" w:name="cysill"/>
            <w:bookmarkEnd w:id="0"/>
            <w:r>
              <w:t>arged</w:t>
            </w:r>
            <w:proofErr w:type="spellEnd"/>
            <w:r>
              <w:t>/Target 1</w:t>
            </w:r>
          </w:p>
        </w:tc>
        <w:tc>
          <w:tcPr>
            <w:tcW w:w="7178" w:type="dxa"/>
          </w:tcPr>
          <w:p w14:paraId="0F4B6255" w14:textId="77777777" w:rsidR="005370AF" w:rsidRDefault="005370AF" w:rsidP="002A2825">
            <w:pPr>
              <w:pStyle w:val="AssignBody"/>
            </w:pPr>
            <w:r>
              <w:t xml:space="preserve">To ensure time is taken to identify the main points within the project </w:t>
            </w:r>
          </w:p>
        </w:tc>
      </w:tr>
      <w:tr w:rsidR="005370AF" w14:paraId="0F1E7DA6" w14:textId="77777777" w:rsidTr="002A2825">
        <w:tc>
          <w:tcPr>
            <w:tcW w:w="1838" w:type="dxa"/>
          </w:tcPr>
          <w:p w14:paraId="00F81CF1" w14:textId="77777777" w:rsidR="005370AF" w:rsidRDefault="005370AF" w:rsidP="002A2825">
            <w:pPr>
              <w:pStyle w:val="AssignBody"/>
            </w:pPr>
            <w:proofErr w:type="spellStart"/>
            <w:r>
              <w:t>Targed</w:t>
            </w:r>
            <w:proofErr w:type="spellEnd"/>
            <w:r>
              <w:t>/Target 2</w:t>
            </w:r>
          </w:p>
        </w:tc>
        <w:tc>
          <w:tcPr>
            <w:tcW w:w="7178" w:type="dxa"/>
          </w:tcPr>
          <w:p w14:paraId="497B0292" w14:textId="77777777" w:rsidR="005370AF" w:rsidRDefault="005370AF" w:rsidP="002A2825">
            <w:pPr>
              <w:pStyle w:val="AssignBody"/>
            </w:pPr>
            <w:r>
              <w:t>To ensure points made are explored clearly.</w:t>
            </w:r>
          </w:p>
        </w:tc>
      </w:tr>
      <w:tr w:rsidR="005370AF" w14:paraId="387E3CFE" w14:textId="77777777" w:rsidTr="002A2825">
        <w:tc>
          <w:tcPr>
            <w:tcW w:w="1838" w:type="dxa"/>
          </w:tcPr>
          <w:p w14:paraId="1FC709BF" w14:textId="77777777" w:rsidR="005370AF" w:rsidRDefault="005370AF" w:rsidP="002A2825">
            <w:pPr>
              <w:pStyle w:val="AssignBody"/>
            </w:pPr>
            <w:proofErr w:type="spellStart"/>
            <w:r>
              <w:t>Targed</w:t>
            </w:r>
            <w:proofErr w:type="spellEnd"/>
            <w:r>
              <w:t>/Target 3</w:t>
            </w:r>
          </w:p>
        </w:tc>
        <w:tc>
          <w:tcPr>
            <w:tcW w:w="7178" w:type="dxa"/>
          </w:tcPr>
          <w:p w14:paraId="31CD9FF5" w14:textId="77777777" w:rsidR="005370AF" w:rsidRDefault="005370AF" w:rsidP="002A2825">
            <w:pPr>
              <w:pStyle w:val="AssignBody"/>
            </w:pPr>
            <w:r>
              <w:t>To ensure that any recommendations made for education is supported by critical discussion.</w:t>
            </w:r>
          </w:p>
        </w:tc>
      </w:tr>
      <w:tr w:rsidR="005370AF" w14:paraId="6F4210F9" w14:textId="77777777" w:rsidTr="002A2825">
        <w:tc>
          <w:tcPr>
            <w:tcW w:w="1838" w:type="dxa"/>
          </w:tcPr>
          <w:p w14:paraId="5DF69E95" w14:textId="77777777" w:rsidR="005370AF" w:rsidRDefault="005370AF" w:rsidP="002A2825">
            <w:pPr>
              <w:pStyle w:val="AssignBody"/>
            </w:pPr>
            <w:proofErr w:type="spellStart"/>
            <w:r>
              <w:t>Targed</w:t>
            </w:r>
            <w:proofErr w:type="spellEnd"/>
            <w:r>
              <w:t>/Target 4</w:t>
            </w:r>
          </w:p>
        </w:tc>
        <w:tc>
          <w:tcPr>
            <w:tcW w:w="7178" w:type="dxa"/>
          </w:tcPr>
          <w:p w14:paraId="592EB0D0" w14:textId="77777777" w:rsidR="005370AF" w:rsidRDefault="005370AF" w:rsidP="002A2825">
            <w:pPr>
              <w:pStyle w:val="AssignBody"/>
            </w:pPr>
          </w:p>
        </w:tc>
      </w:tr>
      <w:tr w:rsidR="005370AF" w14:paraId="5FCD88F8" w14:textId="77777777" w:rsidTr="002A2825">
        <w:tc>
          <w:tcPr>
            <w:tcW w:w="1838" w:type="dxa"/>
          </w:tcPr>
          <w:p w14:paraId="5492127F" w14:textId="77777777" w:rsidR="005370AF" w:rsidRDefault="005370AF" w:rsidP="002A2825">
            <w:pPr>
              <w:pStyle w:val="AssignBody"/>
            </w:pPr>
            <w:proofErr w:type="spellStart"/>
            <w:r>
              <w:t>Targed</w:t>
            </w:r>
            <w:proofErr w:type="spellEnd"/>
            <w:r>
              <w:t>/Target 5</w:t>
            </w:r>
          </w:p>
        </w:tc>
        <w:tc>
          <w:tcPr>
            <w:tcW w:w="7178" w:type="dxa"/>
          </w:tcPr>
          <w:p w14:paraId="02DC7DAA" w14:textId="77777777" w:rsidR="005370AF" w:rsidRDefault="005370AF" w:rsidP="002A2825">
            <w:pPr>
              <w:pStyle w:val="AssignBody"/>
            </w:pPr>
          </w:p>
        </w:tc>
      </w:tr>
    </w:tbl>
    <w:p w14:paraId="6B0C845C" w14:textId="77777777" w:rsidR="005370AF" w:rsidRDefault="005370AF" w:rsidP="005370AF">
      <w:pPr>
        <w:pStyle w:val="AssignBody"/>
      </w:pPr>
    </w:p>
    <w:p w14:paraId="54968895" w14:textId="77777777" w:rsidR="005370AF" w:rsidRDefault="005370AF" w:rsidP="005370AF">
      <w:pPr>
        <w:pStyle w:val="AssignBody"/>
      </w:pPr>
    </w:p>
    <w:p w14:paraId="50C2BEFA" w14:textId="77777777" w:rsidR="005370AF" w:rsidRDefault="005370AF" w:rsidP="00A55A93">
      <w:pPr>
        <w:pBdr>
          <w:bottom w:val="single" w:sz="4" w:space="1" w:color="auto"/>
        </w:pBdr>
        <w:spacing w:line="360" w:lineRule="auto"/>
        <w:jc w:val="both"/>
        <w:rPr>
          <w:rFonts w:ascii="Times New Roman" w:hAnsi="Times New Roman" w:cs="Times New Roman"/>
          <w:sz w:val="52"/>
          <w:szCs w:val="52"/>
        </w:rPr>
      </w:pPr>
    </w:p>
    <w:p w14:paraId="645DCFDE" w14:textId="77777777" w:rsidR="005370AF" w:rsidRDefault="005370AF" w:rsidP="00A55A93">
      <w:pPr>
        <w:pBdr>
          <w:bottom w:val="single" w:sz="4" w:space="1" w:color="auto"/>
        </w:pBdr>
        <w:spacing w:line="360" w:lineRule="auto"/>
        <w:jc w:val="both"/>
        <w:rPr>
          <w:rFonts w:ascii="Times New Roman" w:hAnsi="Times New Roman" w:cs="Times New Roman"/>
          <w:sz w:val="52"/>
          <w:szCs w:val="52"/>
        </w:rPr>
      </w:pPr>
    </w:p>
    <w:p w14:paraId="5993F5CE" w14:textId="59D093DD" w:rsidR="005370AF" w:rsidRDefault="005370AF" w:rsidP="00A55A93">
      <w:pPr>
        <w:pBdr>
          <w:bottom w:val="single" w:sz="4" w:space="1" w:color="auto"/>
        </w:pBdr>
        <w:spacing w:line="360" w:lineRule="auto"/>
        <w:jc w:val="both"/>
        <w:rPr>
          <w:rFonts w:ascii="Times New Roman" w:hAnsi="Times New Roman" w:cs="Times New Roman"/>
          <w:sz w:val="52"/>
          <w:szCs w:val="52"/>
        </w:rPr>
      </w:pPr>
    </w:p>
    <w:p w14:paraId="31C55FBA" w14:textId="16FEEB1B" w:rsidR="005370AF" w:rsidRDefault="005370AF" w:rsidP="00A55A93">
      <w:pPr>
        <w:pBdr>
          <w:bottom w:val="single" w:sz="4" w:space="1" w:color="auto"/>
        </w:pBdr>
        <w:spacing w:line="360" w:lineRule="auto"/>
        <w:jc w:val="both"/>
        <w:rPr>
          <w:rFonts w:ascii="Times New Roman" w:hAnsi="Times New Roman" w:cs="Times New Roman"/>
          <w:sz w:val="52"/>
          <w:szCs w:val="52"/>
        </w:rPr>
      </w:pPr>
    </w:p>
    <w:p w14:paraId="4C8E3942" w14:textId="073779A3" w:rsidR="00B304ED" w:rsidRDefault="00B304ED" w:rsidP="00A55A93">
      <w:pPr>
        <w:pBdr>
          <w:bottom w:val="single" w:sz="4" w:space="1" w:color="auto"/>
        </w:pBdr>
        <w:spacing w:line="360" w:lineRule="auto"/>
        <w:jc w:val="both"/>
        <w:rPr>
          <w:rFonts w:ascii="Times New Roman" w:hAnsi="Times New Roman" w:cs="Times New Roman"/>
          <w:sz w:val="52"/>
          <w:szCs w:val="52"/>
        </w:rPr>
      </w:pPr>
    </w:p>
    <w:p w14:paraId="764221D3" w14:textId="6218A405" w:rsidR="00B304ED" w:rsidRDefault="00B304ED" w:rsidP="00A55A93">
      <w:pPr>
        <w:pBdr>
          <w:bottom w:val="single" w:sz="4" w:space="1" w:color="auto"/>
        </w:pBdr>
        <w:spacing w:line="360" w:lineRule="auto"/>
        <w:jc w:val="both"/>
        <w:rPr>
          <w:rFonts w:ascii="Times New Roman" w:hAnsi="Times New Roman" w:cs="Times New Roman"/>
          <w:sz w:val="52"/>
          <w:szCs w:val="52"/>
        </w:rPr>
      </w:pPr>
    </w:p>
    <w:p w14:paraId="66594422" w14:textId="0997B0E9" w:rsidR="00B304ED" w:rsidRDefault="00B304ED" w:rsidP="00A55A93">
      <w:pPr>
        <w:pBdr>
          <w:bottom w:val="single" w:sz="4" w:space="1" w:color="auto"/>
        </w:pBdr>
        <w:spacing w:line="360" w:lineRule="auto"/>
        <w:jc w:val="both"/>
        <w:rPr>
          <w:rFonts w:ascii="Times New Roman" w:hAnsi="Times New Roman" w:cs="Times New Roman"/>
          <w:sz w:val="52"/>
          <w:szCs w:val="52"/>
        </w:rPr>
      </w:pPr>
    </w:p>
    <w:p w14:paraId="1B6A84FB" w14:textId="77777777" w:rsidR="00B304ED" w:rsidRDefault="00B304ED" w:rsidP="00A55A93">
      <w:pPr>
        <w:pBdr>
          <w:bottom w:val="single" w:sz="4" w:space="1" w:color="auto"/>
        </w:pBdr>
        <w:spacing w:line="360" w:lineRule="auto"/>
        <w:jc w:val="both"/>
        <w:rPr>
          <w:rFonts w:ascii="Times New Roman" w:hAnsi="Times New Roman" w:cs="Times New Roman"/>
          <w:sz w:val="52"/>
          <w:szCs w:val="52"/>
        </w:rPr>
      </w:pPr>
    </w:p>
    <w:p w14:paraId="33FA3487" w14:textId="77777777" w:rsidR="0090217C" w:rsidRDefault="0090217C" w:rsidP="00A55A93">
      <w:pPr>
        <w:pBdr>
          <w:bottom w:val="single" w:sz="4" w:space="1" w:color="auto"/>
        </w:pBdr>
        <w:spacing w:line="360" w:lineRule="auto"/>
        <w:jc w:val="both"/>
        <w:rPr>
          <w:rFonts w:ascii="Times New Roman" w:hAnsi="Times New Roman" w:cs="Times New Roman"/>
          <w:sz w:val="52"/>
          <w:szCs w:val="52"/>
        </w:rPr>
      </w:pPr>
    </w:p>
    <w:p w14:paraId="5D0E556C" w14:textId="2623517F" w:rsidR="00913DFD" w:rsidRDefault="005370AF" w:rsidP="00A55A93">
      <w:pPr>
        <w:pBdr>
          <w:bottom w:val="single" w:sz="4" w:space="1" w:color="auto"/>
        </w:pBdr>
        <w:spacing w:line="360" w:lineRule="auto"/>
        <w:jc w:val="both"/>
        <w:rPr>
          <w:rFonts w:ascii="Times New Roman" w:hAnsi="Times New Roman" w:cs="Times New Roman"/>
          <w:sz w:val="52"/>
          <w:szCs w:val="52"/>
        </w:rPr>
      </w:pPr>
      <w:r>
        <w:rPr>
          <w:noProof/>
          <w:sz w:val="52"/>
          <w:szCs w:val="52"/>
        </w:rPr>
        <w:lastRenderedPageBreak/>
        <w:drawing>
          <wp:anchor distT="0" distB="0" distL="114300" distR="114300" simplePos="0" relativeHeight="251660288" behindDoc="0" locked="0" layoutInCell="1" allowOverlap="1" wp14:anchorId="0E9023E6" wp14:editId="0D4798DF">
            <wp:simplePos x="0" y="0"/>
            <wp:positionH relativeFrom="column">
              <wp:posOffset>364292</wp:posOffset>
            </wp:positionH>
            <wp:positionV relativeFrom="paragraph">
              <wp:posOffset>469793</wp:posOffset>
            </wp:positionV>
            <wp:extent cx="4528060" cy="1781504"/>
            <wp:effectExtent l="0" t="0" r="635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8060" cy="17815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7222F" w14:textId="45792295" w:rsidR="00CB700B" w:rsidRDefault="00CB700B" w:rsidP="00A55A93">
      <w:pPr>
        <w:pBdr>
          <w:bottom w:val="single" w:sz="4" w:space="1" w:color="auto"/>
        </w:pBdr>
        <w:spacing w:line="360" w:lineRule="auto"/>
        <w:jc w:val="both"/>
        <w:rPr>
          <w:rFonts w:ascii="Times New Roman" w:hAnsi="Times New Roman" w:cs="Times New Roman"/>
          <w:sz w:val="52"/>
          <w:szCs w:val="52"/>
        </w:rPr>
      </w:pPr>
    </w:p>
    <w:p w14:paraId="39C87C98" w14:textId="0C87B184" w:rsidR="00A55A93" w:rsidRDefault="00A55A93" w:rsidP="00A55A93">
      <w:pPr>
        <w:pBdr>
          <w:bottom w:val="single" w:sz="4" w:space="1" w:color="auto"/>
        </w:pBdr>
        <w:spacing w:line="360" w:lineRule="auto"/>
        <w:jc w:val="both"/>
        <w:rPr>
          <w:rFonts w:ascii="Times New Roman" w:hAnsi="Times New Roman" w:cs="Times New Roman"/>
          <w:sz w:val="52"/>
          <w:szCs w:val="52"/>
        </w:rPr>
      </w:pPr>
    </w:p>
    <w:p w14:paraId="0E2020FA" w14:textId="77777777" w:rsidR="00A55A93" w:rsidRPr="009E3384" w:rsidRDefault="00A55A93" w:rsidP="00A55A93">
      <w:pPr>
        <w:pBdr>
          <w:bottom w:val="single" w:sz="4" w:space="1" w:color="auto"/>
        </w:pBdr>
        <w:spacing w:line="360" w:lineRule="auto"/>
        <w:jc w:val="both"/>
        <w:rPr>
          <w:rFonts w:ascii="Arial" w:hAnsi="Arial" w:cs="Arial"/>
          <w:sz w:val="52"/>
          <w:szCs w:val="52"/>
        </w:rPr>
      </w:pPr>
    </w:p>
    <w:p w14:paraId="04C180CB" w14:textId="2F5A0108" w:rsidR="00964AC6" w:rsidRPr="00964AC6" w:rsidRDefault="007359C6" w:rsidP="00B5129D">
      <w:pPr>
        <w:pStyle w:val="AssignHeader"/>
      </w:pPr>
      <w:r w:rsidRPr="00B7410E">
        <w:rPr>
          <w:noProof/>
        </w:rPr>
        <mc:AlternateContent>
          <mc:Choice Requires="wps">
            <w:drawing>
              <wp:anchor distT="45720" distB="45720" distL="114300" distR="114300" simplePos="0" relativeHeight="251659264" behindDoc="0" locked="0" layoutInCell="1" allowOverlap="1" wp14:anchorId="4A90C08F" wp14:editId="1606A00D">
                <wp:simplePos x="0" y="0"/>
                <wp:positionH relativeFrom="margin">
                  <wp:posOffset>693529</wp:posOffset>
                </wp:positionH>
                <wp:positionV relativeFrom="paragraph">
                  <wp:posOffset>2615521</wp:posOffset>
                </wp:positionV>
                <wp:extent cx="4038600" cy="3028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3028950"/>
                        </a:xfrm>
                        <a:prstGeom prst="rect">
                          <a:avLst/>
                        </a:prstGeom>
                        <a:solidFill>
                          <a:schemeClr val="bg1"/>
                        </a:solidFill>
                        <a:ln w="9525">
                          <a:solidFill>
                            <a:schemeClr val="bg1"/>
                          </a:solidFill>
                          <a:miter lim="800000"/>
                          <a:headEnd/>
                          <a:tailEnd/>
                        </a:ln>
                      </wps:spPr>
                      <wps:txbx>
                        <w:txbxContent>
                          <w:p w14:paraId="134373EA" w14:textId="10C2C972" w:rsidR="007359C6" w:rsidRPr="00FB250A" w:rsidRDefault="007359C6" w:rsidP="00A55A93">
                            <w:pPr>
                              <w:jc w:val="center"/>
                              <w:rPr>
                                <w:sz w:val="28"/>
                                <w:szCs w:val="28"/>
                              </w:rPr>
                            </w:pPr>
                            <w:r w:rsidRPr="00FB250A">
                              <w:rPr>
                                <w:sz w:val="28"/>
                                <w:szCs w:val="28"/>
                              </w:rPr>
                              <w:t xml:space="preserve">Shannon </w:t>
                            </w:r>
                            <w:r w:rsidR="00A55A93" w:rsidRPr="00FB250A">
                              <w:rPr>
                                <w:sz w:val="28"/>
                                <w:szCs w:val="28"/>
                              </w:rPr>
                              <w:t xml:space="preserve">Kira </w:t>
                            </w:r>
                            <w:r w:rsidRPr="00FB250A">
                              <w:rPr>
                                <w:sz w:val="28"/>
                                <w:szCs w:val="28"/>
                              </w:rPr>
                              <w:t>McCann</w:t>
                            </w:r>
                          </w:p>
                          <w:p w14:paraId="5236C6FB" w14:textId="154261D9" w:rsidR="007359C6" w:rsidRPr="00FB250A" w:rsidRDefault="007359C6" w:rsidP="00A55A93">
                            <w:pPr>
                              <w:jc w:val="center"/>
                              <w:rPr>
                                <w:sz w:val="28"/>
                                <w:szCs w:val="28"/>
                              </w:rPr>
                            </w:pPr>
                            <w:r w:rsidRPr="00FB250A">
                              <w:rPr>
                                <w:sz w:val="28"/>
                                <w:szCs w:val="28"/>
                              </w:rPr>
                              <w:t>Ba ED (hons) Primary Education with QTS</w:t>
                            </w:r>
                          </w:p>
                          <w:p w14:paraId="1F6232C5" w14:textId="02F30514" w:rsidR="007359C6" w:rsidRPr="00FB250A" w:rsidRDefault="007359C6" w:rsidP="00A55A93">
                            <w:pPr>
                              <w:jc w:val="center"/>
                              <w:rPr>
                                <w:sz w:val="28"/>
                                <w:szCs w:val="28"/>
                              </w:rPr>
                            </w:pPr>
                            <w:r w:rsidRPr="00FB250A">
                              <w:rPr>
                                <w:sz w:val="28"/>
                                <w:szCs w:val="28"/>
                              </w:rPr>
                              <w:t>University of Wales, Trinity Saint David</w:t>
                            </w:r>
                          </w:p>
                          <w:p w14:paraId="401691AE" w14:textId="1DEC0386" w:rsidR="007359C6" w:rsidRPr="00FB250A" w:rsidRDefault="00A55A93" w:rsidP="00A55A93">
                            <w:pPr>
                              <w:jc w:val="center"/>
                              <w:rPr>
                                <w:sz w:val="28"/>
                                <w:szCs w:val="28"/>
                              </w:rPr>
                            </w:pPr>
                            <w:r w:rsidRPr="00FB250A">
                              <w:rPr>
                                <w:sz w:val="28"/>
                                <w:szCs w:val="28"/>
                              </w:rPr>
                              <w:t>March</w:t>
                            </w:r>
                            <w:r w:rsidR="007359C6" w:rsidRPr="00FB250A">
                              <w:rPr>
                                <w:sz w:val="28"/>
                                <w:szCs w:val="28"/>
                              </w:rPr>
                              <w:t xml:space="preserve"> 2020</w:t>
                            </w:r>
                          </w:p>
                          <w:p w14:paraId="31812A65" w14:textId="77777777" w:rsidR="007359C6" w:rsidRPr="007359C6" w:rsidRDefault="007359C6" w:rsidP="00A55A93">
                            <w:pPr>
                              <w:jc w:val="center"/>
                              <w:rPr>
                                <w:sz w:val="24"/>
                                <w:szCs w:val="24"/>
                              </w:rPr>
                            </w:pPr>
                          </w:p>
                          <w:p w14:paraId="6126BB7E" w14:textId="77777777" w:rsidR="007359C6" w:rsidRDefault="007359C6" w:rsidP="00A55A9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0C08F" id="_x0000_t202" coordsize="21600,21600" o:spt="202" path="m,l,21600r21600,l21600,xe">
                <v:stroke joinstyle="miter"/>
                <v:path gradientshapeok="t" o:connecttype="rect"/>
              </v:shapetype>
              <v:shape id="Text Box 2" o:spid="_x0000_s1026" type="#_x0000_t202" style="position:absolute;left:0;text-align:left;margin-left:54.6pt;margin-top:205.95pt;width:318pt;height:23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" fillcolor="white [3212]" strokecolor="white [3212]">
                <v:textbox>
                  <w:txbxContent>
                    <w:p w14:paraId="134373EA" w14:textId="10C2C972" w:rsidR="007359C6" w:rsidRPr="00FB250A" w:rsidRDefault="007359C6" w:rsidP="00A55A93">
                      <w:pPr>
                        <w:jc w:val="center"/>
                        <w:rPr>
                          <w:sz w:val="28"/>
                          <w:szCs w:val="28"/>
                        </w:rPr>
                      </w:pPr>
                      <w:r w:rsidRPr="00FB250A">
                        <w:rPr>
                          <w:sz w:val="28"/>
                          <w:szCs w:val="28"/>
                        </w:rPr>
                        <w:t xml:space="preserve">Shannon </w:t>
                      </w:r>
                      <w:r w:rsidR="00A55A93" w:rsidRPr="00FB250A">
                        <w:rPr>
                          <w:sz w:val="28"/>
                          <w:szCs w:val="28"/>
                        </w:rPr>
                        <w:t xml:space="preserve">Kira </w:t>
                      </w:r>
                      <w:r w:rsidRPr="00FB250A">
                        <w:rPr>
                          <w:sz w:val="28"/>
                          <w:szCs w:val="28"/>
                        </w:rPr>
                        <w:t>McCann</w:t>
                      </w:r>
                    </w:p>
                    <w:p w14:paraId="5236C6FB" w14:textId="154261D9" w:rsidR="007359C6" w:rsidRPr="00FB250A" w:rsidRDefault="007359C6" w:rsidP="00A55A93">
                      <w:pPr>
                        <w:jc w:val="center"/>
                        <w:rPr>
                          <w:sz w:val="28"/>
                          <w:szCs w:val="28"/>
                        </w:rPr>
                      </w:pPr>
                      <w:r w:rsidRPr="00FB250A">
                        <w:rPr>
                          <w:sz w:val="28"/>
                          <w:szCs w:val="28"/>
                        </w:rPr>
                        <w:t>Ba ED (hons) Primary Education with QTS</w:t>
                      </w:r>
                    </w:p>
                    <w:p w14:paraId="1F6232C5" w14:textId="02F30514" w:rsidR="007359C6" w:rsidRPr="00FB250A" w:rsidRDefault="007359C6" w:rsidP="00A55A93">
                      <w:pPr>
                        <w:jc w:val="center"/>
                        <w:rPr>
                          <w:sz w:val="28"/>
                          <w:szCs w:val="28"/>
                        </w:rPr>
                      </w:pPr>
                      <w:r w:rsidRPr="00FB250A">
                        <w:rPr>
                          <w:sz w:val="28"/>
                          <w:szCs w:val="28"/>
                        </w:rPr>
                        <w:t>University of Wales, Trinity Saint David</w:t>
                      </w:r>
                    </w:p>
                    <w:p w14:paraId="401691AE" w14:textId="1DEC0386" w:rsidR="007359C6" w:rsidRPr="00FB250A" w:rsidRDefault="00A55A93" w:rsidP="00A55A93">
                      <w:pPr>
                        <w:jc w:val="center"/>
                        <w:rPr>
                          <w:sz w:val="28"/>
                          <w:szCs w:val="28"/>
                        </w:rPr>
                      </w:pPr>
                      <w:r w:rsidRPr="00FB250A">
                        <w:rPr>
                          <w:sz w:val="28"/>
                          <w:szCs w:val="28"/>
                        </w:rPr>
                        <w:t>March</w:t>
                      </w:r>
                      <w:r w:rsidR="007359C6" w:rsidRPr="00FB250A">
                        <w:rPr>
                          <w:sz w:val="28"/>
                          <w:szCs w:val="28"/>
                        </w:rPr>
                        <w:t xml:space="preserve"> 2020</w:t>
                      </w:r>
                    </w:p>
                    <w:p w14:paraId="31812A65" w14:textId="77777777" w:rsidR="007359C6" w:rsidRPr="007359C6" w:rsidRDefault="007359C6" w:rsidP="00A55A93">
                      <w:pPr>
                        <w:jc w:val="center"/>
                        <w:rPr>
                          <w:sz w:val="24"/>
                          <w:szCs w:val="24"/>
                        </w:rPr>
                      </w:pPr>
                    </w:p>
                    <w:p w14:paraId="6126BB7E" w14:textId="77777777" w:rsidR="007359C6" w:rsidRDefault="007359C6" w:rsidP="00A55A93">
                      <w:pPr>
                        <w:jc w:val="center"/>
                      </w:pPr>
                    </w:p>
                  </w:txbxContent>
                </v:textbox>
                <w10:wrap type="square" anchorx="margin"/>
              </v:shape>
            </w:pict>
          </mc:Fallback>
        </mc:AlternateContent>
      </w:r>
      <w:r w:rsidRPr="00B7410E">
        <w:t>How can</w:t>
      </w:r>
      <w:r w:rsidR="00987E57" w:rsidRPr="00B7410E">
        <w:t xml:space="preserve"> </w:t>
      </w:r>
      <w:r w:rsidRPr="00B7410E">
        <w:t xml:space="preserve">implementing </w:t>
      </w:r>
      <w:r w:rsidR="00987E57" w:rsidRPr="00B7410E">
        <w:t xml:space="preserve">early </w:t>
      </w:r>
      <w:r w:rsidRPr="00B7410E">
        <w:t>interventions support the learners’ development of speech</w:t>
      </w:r>
      <w:r w:rsidR="00977B09" w:rsidRPr="00B7410E">
        <w:t xml:space="preserve">, </w:t>
      </w:r>
      <w:r w:rsidRPr="00B7410E">
        <w:t>language</w:t>
      </w:r>
      <w:r w:rsidR="00977B09" w:rsidRPr="00B7410E">
        <w:t xml:space="preserve"> and communication</w:t>
      </w:r>
      <w:r w:rsidR="00DC6F8C">
        <w:t>?</w:t>
      </w:r>
      <w:r w:rsidR="00964AC6">
        <w:t xml:space="preserve"> </w:t>
      </w:r>
    </w:p>
    <w:p w14:paraId="788B49B4" w14:textId="77777777" w:rsidR="00A55A93" w:rsidRPr="009E3384" w:rsidRDefault="00A55A93">
      <w:pPr>
        <w:rPr>
          <w:rFonts w:ascii="Arial" w:hAnsi="Arial" w:cs="Arial"/>
          <w:sz w:val="56"/>
          <w:szCs w:val="56"/>
        </w:rPr>
      </w:pPr>
      <w:r w:rsidRPr="009E3384">
        <w:rPr>
          <w:rFonts w:ascii="Arial" w:hAnsi="Arial" w:cs="Arial"/>
          <w:sz w:val="56"/>
          <w:szCs w:val="56"/>
        </w:rPr>
        <w:br w:type="page"/>
      </w:r>
    </w:p>
    <w:p w14:paraId="33F3AA35" w14:textId="320F827E" w:rsidR="001039CC" w:rsidRPr="00DB4436" w:rsidRDefault="001039CC" w:rsidP="005A61FB">
      <w:pPr>
        <w:pBdr>
          <w:bottom w:val="single" w:sz="4" w:space="1" w:color="auto"/>
        </w:pBdr>
        <w:spacing w:line="360" w:lineRule="auto"/>
        <w:jc w:val="both"/>
        <w:rPr>
          <w:rFonts w:ascii="Arial" w:hAnsi="Arial" w:cs="Arial"/>
          <w:b/>
          <w:bCs/>
          <w:sz w:val="36"/>
          <w:szCs w:val="36"/>
        </w:rPr>
      </w:pPr>
      <w:r w:rsidRPr="00323E4D">
        <w:rPr>
          <w:rFonts w:ascii="Arial" w:hAnsi="Arial" w:cs="Arial"/>
          <w:b/>
          <w:bCs/>
          <w:sz w:val="36"/>
          <w:szCs w:val="36"/>
        </w:rPr>
        <w:lastRenderedPageBreak/>
        <w:t>Frontispiece</w:t>
      </w:r>
    </w:p>
    <w:p w14:paraId="5E757F0D" w14:textId="3C30FB92" w:rsidR="001039CC" w:rsidRPr="00DB4436" w:rsidRDefault="001039CC" w:rsidP="005A61FB">
      <w:pPr>
        <w:spacing w:line="360" w:lineRule="auto"/>
        <w:jc w:val="both"/>
        <w:rPr>
          <w:rFonts w:ascii="Arial" w:hAnsi="Arial" w:cs="Arial"/>
        </w:rPr>
      </w:pPr>
      <w:r w:rsidRPr="00DB4436">
        <w:rPr>
          <w:rFonts w:ascii="Arial" w:hAnsi="Arial" w:cs="Arial"/>
        </w:rPr>
        <w:t xml:space="preserve">This is to certify that, except where specific reference is made, the work described in research project is the result of the investigation carried out by the </w:t>
      </w:r>
      <w:r w:rsidR="00E813DB">
        <w:rPr>
          <w:rFonts w:ascii="Arial" w:hAnsi="Arial" w:cs="Arial"/>
        </w:rPr>
        <w:t>author</w:t>
      </w:r>
      <w:r w:rsidRPr="00DB4436">
        <w:rPr>
          <w:rFonts w:ascii="Arial" w:hAnsi="Arial" w:cs="Arial"/>
        </w:rPr>
        <w:t xml:space="preserve">, and that neither the research project nor any part of it has been presented, or is currently being submitted in candidature of any award other than in part for the degree of BA (hons) in Primary Education with QTS </w:t>
      </w:r>
      <w:r w:rsidR="003F229F" w:rsidRPr="00DB4436">
        <w:rPr>
          <w:rFonts w:ascii="Arial" w:hAnsi="Arial" w:cs="Arial"/>
        </w:rPr>
        <w:t>in University of Wales Trinity Saint David</w:t>
      </w:r>
      <w:r w:rsidRPr="00DB4436">
        <w:rPr>
          <w:rFonts w:ascii="Arial" w:hAnsi="Arial" w:cs="Arial"/>
        </w:rPr>
        <w:t xml:space="preserve">. I understand that any work I use without reference constitutes as plagiarism, which will lead to the failure of this module. </w:t>
      </w:r>
    </w:p>
    <w:p w14:paraId="4DDF2130" w14:textId="77777777" w:rsidR="001039CC" w:rsidRPr="009E3384" w:rsidRDefault="001039CC" w:rsidP="001039CC">
      <w:pPr>
        <w:rPr>
          <w:rFonts w:ascii="Arial" w:hAnsi="Arial" w:cs="Arial"/>
          <w:sz w:val="32"/>
          <w:szCs w:val="32"/>
        </w:rPr>
      </w:pPr>
    </w:p>
    <w:p w14:paraId="6AD70EB8" w14:textId="77777777" w:rsidR="001039CC" w:rsidRPr="009E3384" w:rsidRDefault="001039CC" w:rsidP="001039CC">
      <w:pPr>
        <w:rPr>
          <w:rFonts w:ascii="Arial" w:hAnsi="Arial" w:cs="Arial"/>
          <w:sz w:val="32"/>
          <w:szCs w:val="32"/>
        </w:rPr>
      </w:pPr>
    </w:p>
    <w:p w14:paraId="1752942E" w14:textId="77777777" w:rsidR="001039CC" w:rsidRPr="009E3384" w:rsidRDefault="001039CC" w:rsidP="001039CC">
      <w:pPr>
        <w:rPr>
          <w:rFonts w:ascii="Arial" w:hAnsi="Arial" w:cs="Arial"/>
          <w:sz w:val="32"/>
          <w:szCs w:val="32"/>
        </w:rPr>
      </w:pPr>
    </w:p>
    <w:p w14:paraId="0EDEF7F7" w14:textId="77777777" w:rsidR="001039CC" w:rsidRPr="009E3384" w:rsidRDefault="001039CC" w:rsidP="001039CC">
      <w:pPr>
        <w:rPr>
          <w:rFonts w:ascii="Arial" w:hAnsi="Arial" w:cs="Arial"/>
          <w:sz w:val="32"/>
          <w:szCs w:val="32"/>
        </w:rPr>
      </w:pPr>
    </w:p>
    <w:p w14:paraId="6E579CD5" w14:textId="77777777" w:rsidR="001039CC" w:rsidRPr="009E3384" w:rsidRDefault="001039CC" w:rsidP="001039CC">
      <w:pPr>
        <w:rPr>
          <w:rFonts w:ascii="Arial" w:hAnsi="Arial" w:cs="Arial"/>
          <w:sz w:val="32"/>
          <w:szCs w:val="32"/>
        </w:rPr>
      </w:pPr>
    </w:p>
    <w:p w14:paraId="55B455D8" w14:textId="77777777" w:rsidR="001039CC" w:rsidRPr="009E3384" w:rsidRDefault="001039CC" w:rsidP="001039CC">
      <w:pPr>
        <w:rPr>
          <w:rFonts w:ascii="Arial" w:hAnsi="Arial" w:cs="Arial"/>
          <w:sz w:val="32"/>
          <w:szCs w:val="32"/>
        </w:rPr>
      </w:pPr>
    </w:p>
    <w:p w14:paraId="0AD44A5D" w14:textId="77777777" w:rsidR="001039CC" w:rsidRPr="009E3384" w:rsidRDefault="001039CC" w:rsidP="001039CC">
      <w:pPr>
        <w:rPr>
          <w:rFonts w:ascii="Arial" w:hAnsi="Arial" w:cs="Arial"/>
          <w:sz w:val="32"/>
          <w:szCs w:val="32"/>
        </w:rPr>
      </w:pPr>
    </w:p>
    <w:p w14:paraId="5A6896F1" w14:textId="77777777" w:rsidR="001039CC" w:rsidRPr="009E3384" w:rsidRDefault="001039CC" w:rsidP="001039CC">
      <w:pPr>
        <w:rPr>
          <w:rFonts w:ascii="Arial" w:hAnsi="Arial" w:cs="Arial"/>
          <w:sz w:val="32"/>
          <w:szCs w:val="32"/>
        </w:rPr>
      </w:pPr>
    </w:p>
    <w:p w14:paraId="60520198" w14:textId="77777777" w:rsidR="001039CC" w:rsidRPr="009E3384" w:rsidRDefault="001039CC" w:rsidP="001039CC">
      <w:pPr>
        <w:rPr>
          <w:rFonts w:ascii="Arial" w:hAnsi="Arial" w:cs="Arial"/>
          <w:sz w:val="32"/>
          <w:szCs w:val="32"/>
        </w:rPr>
      </w:pPr>
    </w:p>
    <w:p w14:paraId="2C81C60D" w14:textId="77777777" w:rsidR="001039CC" w:rsidRPr="009E3384" w:rsidRDefault="001039CC" w:rsidP="001039CC">
      <w:pPr>
        <w:rPr>
          <w:rFonts w:ascii="Arial" w:hAnsi="Arial" w:cs="Arial"/>
          <w:sz w:val="32"/>
          <w:szCs w:val="32"/>
        </w:rPr>
      </w:pPr>
    </w:p>
    <w:p w14:paraId="1BC344A9" w14:textId="77777777" w:rsidR="001039CC" w:rsidRPr="009E3384" w:rsidRDefault="001039CC" w:rsidP="001039CC">
      <w:pPr>
        <w:rPr>
          <w:rFonts w:ascii="Arial" w:hAnsi="Arial" w:cs="Arial"/>
          <w:sz w:val="32"/>
          <w:szCs w:val="32"/>
        </w:rPr>
      </w:pPr>
    </w:p>
    <w:p w14:paraId="515DAC8A" w14:textId="77777777" w:rsidR="001039CC" w:rsidRPr="009E3384" w:rsidRDefault="001039CC" w:rsidP="001039CC">
      <w:pPr>
        <w:rPr>
          <w:rFonts w:ascii="Arial" w:hAnsi="Arial" w:cs="Arial"/>
          <w:sz w:val="32"/>
          <w:szCs w:val="32"/>
        </w:rPr>
      </w:pPr>
    </w:p>
    <w:p w14:paraId="528FCF7C" w14:textId="77777777" w:rsidR="001039CC" w:rsidRPr="009E3384" w:rsidRDefault="001039CC" w:rsidP="001039CC">
      <w:pPr>
        <w:rPr>
          <w:rFonts w:ascii="Arial" w:hAnsi="Arial" w:cs="Arial"/>
          <w:sz w:val="32"/>
          <w:szCs w:val="32"/>
        </w:rPr>
      </w:pPr>
    </w:p>
    <w:p w14:paraId="11F4B8C2" w14:textId="77777777" w:rsidR="001039CC" w:rsidRPr="009E3384" w:rsidRDefault="001039CC" w:rsidP="001039CC">
      <w:pPr>
        <w:rPr>
          <w:rFonts w:ascii="Arial" w:hAnsi="Arial" w:cs="Arial"/>
          <w:sz w:val="32"/>
          <w:szCs w:val="32"/>
        </w:rPr>
      </w:pPr>
    </w:p>
    <w:p w14:paraId="748E3B13" w14:textId="30523CA8" w:rsidR="001039CC" w:rsidRPr="009E3384" w:rsidRDefault="001039CC" w:rsidP="001039CC">
      <w:pPr>
        <w:rPr>
          <w:rFonts w:ascii="Arial" w:hAnsi="Arial" w:cs="Arial"/>
          <w:sz w:val="32"/>
          <w:szCs w:val="32"/>
        </w:rPr>
      </w:pPr>
    </w:p>
    <w:p w14:paraId="5DEDBB6B" w14:textId="043BCF2B" w:rsidR="00C44846" w:rsidRPr="009E3384" w:rsidRDefault="00C44846" w:rsidP="001039CC">
      <w:pPr>
        <w:rPr>
          <w:rFonts w:ascii="Arial" w:hAnsi="Arial" w:cs="Arial"/>
          <w:sz w:val="32"/>
          <w:szCs w:val="32"/>
        </w:rPr>
      </w:pPr>
    </w:p>
    <w:p w14:paraId="52DADDC4" w14:textId="79E17964" w:rsidR="00C44846" w:rsidRDefault="00C44846" w:rsidP="005A61FB">
      <w:pPr>
        <w:pBdr>
          <w:bottom w:val="single" w:sz="4" w:space="1" w:color="auto"/>
        </w:pBdr>
        <w:spacing w:line="360" w:lineRule="auto"/>
        <w:jc w:val="both"/>
        <w:rPr>
          <w:rFonts w:ascii="Arial" w:hAnsi="Arial" w:cs="Arial"/>
          <w:sz w:val="44"/>
          <w:szCs w:val="44"/>
        </w:rPr>
      </w:pPr>
    </w:p>
    <w:p w14:paraId="59FAF08E" w14:textId="77777777" w:rsidR="00E044C2" w:rsidRPr="009E3384" w:rsidRDefault="00E044C2" w:rsidP="005A61FB">
      <w:pPr>
        <w:pBdr>
          <w:bottom w:val="single" w:sz="4" w:space="1" w:color="auto"/>
        </w:pBdr>
        <w:spacing w:line="360" w:lineRule="auto"/>
        <w:jc w:val="both"/>
        <w:rPr>
          <w:rFonts w:ascii="Arial" w:hAnsi="Arial" w:cs="Arial"/>
          <w:sz w:val="44"/>
          <w:szCs w:val="44"/>
        </w:rPr>
      </w:pPr>
    </w:p>
    <w:p w14:paraId="0B7BCFF0" w14:textId="58DDDFAD" w:rsidR="001039CC" w:rsidRPr="00DB4436" w:rsidRDefault="001039CC" w:rsidP="005A61FB">
      <w:pPr>
        <w:pBdr>
          <w:bottom w:val="single" w:sz="4" w:space="1" w:color="auto"/>
        </w:pBdr>
        <w:spacing w:line="360" w:lineRule="auto"/>
        <w:jc w:val="both"/>
        <w:rPr>
          <w:rFonts w:ascii="Arial" w:hAnsi="Arial" w:cs="Arial"/>
          <w:b/>
          <w:bCs/>
          <w:sz w:val="36"/>
          <w:szCs w:val="36"/>
        </w:rPr>
      </w:pPr>
      <w:r w:rsidRPr="00323E4D">
        <w:rPr>
          <w:rFonts w:ascii="Arial" w:hAnsi="Arial" w:cs="Arial"/>
          <w:b/>
          <w:bCs/>
          <w:sz w:val="36"/>
          <w:szCs w:val="36"/>
        </w:rPr>
        <w:lastRenderedPageBreak/>
        <w:t>Acknowledgements</w:t>
      </w:r>
      <w:r w:rsidRPr="00DB4436">
        <w:rPr>
          <w:rFonts w:ascii="Arial" w:hAnsi="Arial" w:cs="Arial"/>
          <w:b/>
          <w:bCs/>
          <w:sz w:val="36"/>
          <w:szCs w:val="36"/>
        </w:rPr>
        <w:t xml:space="preserve"> </w:t>
      </w:r>
    </w:p>
    <w:p w14:paraId="4050ADEA" w14:textId="29715429" w:rsidR="008015D1" w:rsidRPr="00323E4D" w:rsidRDefault="00C44846" w:rsidP="005A61FB">
      <w:pPr>
        <w:tabs>
          <w:tab w:val="left" w:pos="1204"/>
        </w:tabs>
        <w:spacing w:line="360" w:lineRule="auto"/>
        <w:jc w:val="both"/>
        <w:rPr>
          <w:rFonts w:ascii="Arial" w:hAnsi="Arial" w:cs="Arial"/>
        </w:rPr>
      </w:pPr>
      <w:r w:rsidRPr="00323E4D">
        <w:rPr>
          <w:rFonts w:ascii="Arial" w:hAnsi="Arial" w:cs="Arial"/>
        </w:rPr>
        <w:t>I</w:t>
      </w:r>
      <w:r w:rsidRPr="00DB4436">
        <w:rPr>
          <w:rFonts w:ascii="Arial" w:hAnsi="Arial" w:cs="Arial"/>
        </w:rPr>
        <w:t xml:space="preserve"> </w:t>
      </w:r>
      <w:r w:rsidR="00BF2CF3" w:rsidRPr="00DB4436">
        <w:rPr>
          <w:rFonts w:ascii="Arial" w:hAnsi="Arial" w:cs="Arial"/>
        </w:rPr>
        <w:t xml:space="preserve">would like to take this time to express gratitude and thanks to both schools, and all practitioners, that participated in and supported the research project </w:t>
      </w:r>
      <w:r w:rsidR="00BF2CF3" w:rsidRPr="00323E4D">
        <w:rPr>
          <w:rFonts w:ascii="Arial" w:hAnsi="Arial" w:cs="Arial"/>
        </w:rPr>
        <w:t>conducted.</w:t>
      </w:r>
      <w:r w:rsidR="008015D1" w:rsidRPr="00323E4D">
        <w:rPr>
          <w:rFonts w:ascii="Arial" w:hAnsi="Arial" w:cs="Arial"/>
        </w:rPr>
        <w:t xml:space="preserve"> Moreover, special thanks are given to the Senior Mentor and the Speech and Language therapist assistant </w:t>
      </w:r>
      <w:r w:rsidR="00E12ECE" w:rsidRPr="00323E4D">
        <w:rPr>
          <w:rFonts w:ascii="Arial" w:hAnsi="Arial" w:cs="Arial"/>
        </w:rPr>
        <w:t xml:space="preserve">within one of the schools </w:t>
      </w:r>
      <w:r w:rsidR="008015D1" w:rsidRPr="00323E4D">
        <w:rPr>
          <w:rFonts w:ascii="Arial" w:hAnsi="Arial" w:cs="Arial"/>
        </w:rPr>
        <w:t xml:space="preserve">for </w:t>
      </w:r>
      <w:r w:rsidR="00E12ECE" w:rsidRPr="00323E4D">
        <w:rPr>
          <w:rFonts w:ascii="Arial" w:hAnsi="Arial" w:cs="Arial"/>
        </w:rPr>
        <w:t xml:space="preserve">engaging in the research project and providing opportunities to visually understand how various strategies and techniques are used within the schools in order to benefit the learners. </w:t>
      </w:r>
    </w:p>
    <w:p w14:paraId="61002CA9" w14:textId="0944BE56" w:rsidR="001039CC" w:rsidRPr="00323E4D" w:rsidRDefault="008015D1" w:rsidP="005A61FB">
      <w:pPr>
        <w:tabs>
          <w:tab w:val="left" w:pos="1204"/>
        </w:tabs>
        <w:spacing w:line="360" w:lineRule="auto"/>
        <w:jc w:val="both"/>
        <w:rPr>
          <w:rFonts w:ascii="Arial" w:hAnsi="Arial" w:cs="Arial"/>
        </w:rPr>
      </w:pPr>
      <w:r w:rsidRPr="00323E4D">
        <w:rPr>
          <w:rFonts w:ascii="Arial" w:hAnsi="Arial" w:cs="Arial"/>
        </w:rPr>
        <w:t xml:space="preserve"> </w:t>
      </w:r>
      <w:r w:rsidR="00BF2CF3" w:rsidRPr="00323E4D">
        <w:rPr>
          <w:rFonts w:ascii="Arial" w:hAnsi="Arial" w:cs="Arial"/>
        </w:rPr>
        <w:t xml:space="preserve"> I would like to also thank Nanna Ryder who supported me within weekly meetings, providing me with </w:t>
      </w:r>
      <w:r w:rsidR="00CA29AB" w:rsidRPr="00323E4D">
        <w:rPr>
          <w:rFonts w:ascii="Arial" w:hAnsi="Arial" w:cs="Arial"/>
        </w:rPr>
        <w:t>useful guidance and literature</w:t>
      </w:r>
      <w:r w:rsidR="00E12ECE" w:rsidRPr="00323E4D">
        <w:rPr>
          <w:rFonts w:ascii="Arial" w:hAnsi="Arial" w:cs="Arial"/>
        </w:rPr>
        <w:t xml:space="preserve"> whilst also setting targets to organise the workload</w:t>
      </w:r>
      <w:r w:rsidR="00CA29AB" w:rsidRPr="00323E4D">
        <w:rPr>
          <w:rFonts w:ascii="Arial" w:hAnsi="Arial" w:cs="Arial"/>
        </w:rPr>
        <w:t xml:space="preserve">. Additionally, I would like to express gratitude to Dr </w:t>
      </w:r>
      <w:proofErr w:type="spellStart"/>
      <w:r w:rsidR="00CA29AB" w:rsidRPr="00323E4D">
        <w:rPr>
          <w:rFonts w:ascii="Arial" w:hAnsi="Arial" w:cs="Arial"/>
        </w:rPr>
        <w:t>Sioned</w:t>
      </w:r>
      <w:proofErr w:type="spellEnd"/>
      <w:r w:rsidR="00CA29AB" w:rsidRPr="00323E4D">
        <w:rPr>
          <w:rFonts w:ascii="Arial" w:hAnsi="Arial" w:cs="Arial"/>
        </w:rPr>
        <w:t xml:space="preserve"> Hughes, who also provided me with support and enthusiasm throughout the elective process and within lectures. </w:t>
      </w:r>
    </w:p>
    <w:p w14:paraId="220006BF" w14:textId="57CB21DE" w:rsidR="00CA29AB" w:rsidRPr="00DB4436" w:rsidRDefault="00CA29AB" w:rsidP="005A61FB">
      <w:pPr>
        <w:tabs>
          <w:tab w:val="left" w:pos="1204"/>
        </w:tabs>
        <w:spacing w:line="360" w:lineRule="auto"/>
        <w:jc w:val="both"/>
        <w:rPr>
          <w:rFonts w:ascii="Arial" w:hAnsi="Arial" w:cs="Arial"/>
        </w:rPr>
      </w:pPr>
      <w:r w:rsidRPr="00323E4D">
        <w:rPr>
          <w:rFonts w:ascii="Arial" w:hAnsi="Arial" w:cs="Arial"/>
        </w:rPr>
        <w:t xml:space="preserve">Lastly, I would also like to thank </w:t>
      </w:r>
      <w:r w:rsidR="00C44846" w:rsidRPr="00323E4D">
        <w:rPr>
          <w:rFonts w:ascii="Arial" w:hAnsi="Arial" w:cs="Arial"/>
        </w:rPr>
        <w:t xml:space="preserve">those who have completed the online questionnaire and to those who agreed to </w:t>
      </w:r>
      <w:r w:rsidR="005D423B" w:rsidRPr="00323E4D">
        <w:rPr>
          <w:rFonts w:ascii="Arial" w:hAnsi="Arial" w:cs="Arial"/>
        </w:rPr>
        <w:t>partake in interviews whereby their responses were of tremendous contribution to the project.</w:t>
      </w:r>
      <w:r w:rsidR="005D423B" w:rsidRPr="00DB4436">
        <w:rPr>
          <w:rFonts w:ascii="Arial" w:hAnsi="Arial" w:cs="Arial"/>
        </w:rPr>
        <w:t xml:space="preserve"> </w:t>
      </w:r>
    </w:p>
    <w:p w14:paraId="5894C94B" w14:textId="5EFB32C9" w:rsidR="00CA29AB" w:rsidRPr="009E3384" w:rsidRDefault="00CA29AB" w:rsidP="00CA29AB">
      <w:pPr>
        <w:tabs>
          <w:tab w:val="left" w:pos="1204"/>
        </w:tabs>
        <w:jc w:val="both"/>
        <w:rPr>
          <w:rFonts w:ascii="Arial" w:hAnsi="Arial" w:cs="Arial"/>
          <w:sz w:val="32"/>
          <w:szCs w:val="32"/>
        </w:rPr>
      </w:pPr>
    </w:p>
    <w:p w14:paraId="65D8427A" w14:textId="347B2D05" w:rsidR="00CA29AB" w:rsidRPr="009E3384" w:rsidRDefault="00CA29AB" w:rsidP="00CA29AB">
      <w:pPr>
        <w:tabs>
          <w:tab w:val="left" w:pos="1204"/>
        </w:tabs>
        <w:jc w:val="both"/>
        <w:rPr>
          <w:rFonts w:ascii="Arial" w:hAnsi="Arial" w:cs="Arial"/>
          <w:sz w:val="32"/>
          <w:szCs w:val="32"/>
        </w:rPr>
      </w:pPr>
    </w:p>
    <w:p w14:paraId="747AE577" w14:textId="29C1FF77" w:rsidR="00CA29AB" w:rsidRPr="009E3384" w:rsidRDefault="00CA29AB" w:rsidP="00CA29AB">
      <w:pPr>
        <w:tabs>
          <w:tab w:val="left" w:pos="1204"/>
        </w:tabs>
        <w:jc w:val="both"/>
        <w:rPr>
          <w:rFonts w:ascii="Arial" w:hAnsi="Arial" w:cs="Arial"/>
          <w:sz w:val="32"/>
          <w:szCs w:val="32"/>
        </w:rPr>
      </w:pPr>
    </w:p>
    <w:p w14:paraId="12724E2D" w14:textId="462DD4F0" w:rsidR="00CA29AB" w:rsidRPr="009E3384" w:rsidRDefault="00CA29AB" w:rsidP="00CA29AB">
      <w:pPr>
        <w:tabs>
          <w:tab w:val="left" w:pos="1204"/>
        </w:tabs>
        <w:jc w:val="both"/>
        <w:rPr>
          <w:rFonts w:ascii="Arial" w:hAnsi="Arial" w:cs="Arial"/>
          <w:sz w:val="32"/>
          <w:szCs w:val="32"/>
        </w:rPr>
      </w:pPr>
    </w:p>
    <w:p w14:paraId="674EC4B1" w14:textId="53DC9B68" w:rsidR="00CA29AB" w:rsidRPr="009E3384" w:rsidRDefault="00CA29AB" w:rsidP="00CA29AB">
      <w:pPr>
        <w:tabs>
          <w:tab w:val="left" w:pos="1204"/>
        </w:tabs>
        <w:jc w:val="both"/>
        <w:rPr>
          <w:rFonts w:ascii="Arial" w:hAnsi="Arial" w:cs="Arial"/>
          <w:sz w:val="32"/>
          <w:szCs w:val="32"/>
        </w:rPr>
      </w:pPr>
    </w:p>
    <w:p w14:paraId="5142CE34" w14:textId="0AED908A" w:rsidR="00CA29AB" w:rsidRPr="009E3384" w:rsidRDefault="00CA29AB" w:rsidP="00CA29AB">
      <w:pPr>
        <w:tabs>
          <w:tab w:val="left" w:pos="1204"/>
        </w:tabs>
        <w:jc w:val="both"/>
        <w:rPr>
          <w:rFonts w:ascii="Arial" w:hAnsi="Arial" w:cs="Arial"/>
          <w:sz w:val="32"/>
          <w:szCs w:val="32"/>
        </w:rPr>
      </w:pPr>
    </w:p>
    <w:p w14:paraId="56CEA3F8" w14:textId="507556E1" w:rsidR="00CA29AB" w:rsidRPr="009E3384" w:rsidRDefault="00CA29AB" w:rsidP="00CA29AB">
      <w:pPr>
        <w:tabs>
          <w:tab w:val="left" w:pos="1204"/>
        </w:tabs>
        <w:jc w:val="both"/>
        <w:rPr>
          <w:rFonts w:ascii="Arial" w:hAnsi="Arial" w:cs="Arial"/>
          <w:sz w:val="32"/>
          <w:szCs w:val="32"/>
        </w:rPr>
      </w:pPr>
    </w:p>
    <w:p w14:paraId="4092E442" w14:textId="5E4B8EBE" w:rsidR="00CA29AB" w:rsidRPr="009E3384" w:rsidRDefault="00CA29AB" w:rsidP="00CA29AB">
      <w:pPr>
        <w:tabs>
          <w:tab w:val="left" w:pos="1204"/>
        </w:tabs>
        <w:jc w:val="both"/>
        <w:rPr>
          <w:rFonts w:ascii="Arial" w:hAnsi="Arial" w:cs="Arial"/>
          <w:sz w:val="32"/>
          <w:szCs w:val="32"/>
        </w:rPr>
      </w:pPr>
    </w:p>
    <w:p w14:paraId="529E7C04" w14:textId="04D1D13B" w:rsidR="00CA29AB" w:rsidRPr="009E3384" w:rsidRDefault="00CA29AB" w:rsidP="00CA29AB">
      <w:pPr>
        <w:tabs>
          <w:tab w:val="left" w:pos="1204"/>
        </w:tabs>
        <w:jc w:val="both"/>
        <w:rPr>
          <w:rFonts w:ascii="Arial" w:hAnsi="Arial" w:cs="Arial"/>
          <w:sz w:val="32"/>
          <w:szCs w:val="32"/>
        </w:rPr>
      </w:pPr>
    </w:p>
    <w:p w14:paraId="0054676E" w14:textId="0AEB61EA" w:rsidR="005A61FB" w:rsidRDefault="005A61FB" w:rsidP="00CA29AB">
      <w:pPr>
        <w:tabs>
          <w:tab w:val="left" w:pos="1204"/>
        </w:tabs>
        <w:jc w:val="both"/>
        <w:rPr>
          <w:rFonts w:ascii="Arial" w:hAnsi="Arial" w:cs="Arial"/>
          <w:sz w:val="32"/>
          <w:szCs w:val="32"/>
        </w:rPr>
      </w:pPr>
    </w:p>
    <w:p w14:paraId="0317F7D2" w14:textId="068DCFDF" w:rsidR="00E044C2" w:rsidRDefault="00E044C2" w:rsidP="00CA29AB">
      <w:pPr>
        <w:tabs>
          <w:tab w:val="left" w:pos="1204"/>
        </w:tabs>
        <w:jc w:val="both"/>
        <w:rPr>
          <w:rFonts w:ascii="Arial" w:hAnsi="Arial" w:cs="Arial"/>
          <w:sz w:val="32"/>
          <w:szCs w:val="32"/>
        </w:rPr>
      </w:pPr>
    </w:p>
    <w:p w14:paraId="096C5AC8" w14:textId="77777777" w:rsidR="00E044C2" w:rsidRPr="009E3384" w:rsidRDefault="00E044C2" w:rsidP="00CA29AB">
      <w:pPr>
        <w:tabs>
          <w:tab w:val="left" w:pos="1204"/>
        </w:tabs>
        <w:jc w:val="both"/>
        <w:rPr>
          <w:rFonts w:ascii="Arial" w:hAnsi="Arial" w:cs="Arial"/>
          <w:sz w:val="32"/>
          <w:szCs w:val="32"/>
        </w:rPr>
      </w:pPr>
    </w:p>
    <w:p w14:paraId="710EBA83" w14:textId="59E9FF4D" w:rsidR="005D423B" w:rsidRPr="009E3384" w:rsidRDefault="005D423B" w:rsidP="00CA29AB">
      <w:pPr>
        <w:tabs>
          <w:tab w:val="left" w:pos="1204"/>
        </w:tabs>
        <w:jc w:val="both"/>
        <w:rPr>
          <w:rFonts w:ascii="Arial" w:hAnsi="Arial" w:cs="Arial"/>
          <w:sz w:val="32"/>
          <w:szCs w:val="32"/>
        </w:rPr>
      </w:pPr>
    </w:p>
    <w:p w14:paraId="00F4131B" w14:textId="77777777" w:rsidR="005A61FB" w:rsidRPr="009E3384" w:rsidRDefault="005A61FB" w:rsidP="00CA29AB">
      <w:pPr>
        <w:tabs>
          <w:tab w:val="left" w:pos="1204"/>
        </w:tabs>
        <w:jc w:val="both"/>
        <w:rPr>
          <w:rFonts w:ascii="Arial" w:hAnsi="Arial" w:cs="Arial"/>
          <w:sz w:val="32"/>
          <w:szCs w:val="32"/>
        </w:rPr>
      </w:pPr>
    </w:p>
    <w:p w14:paraId="2D9A8ABD" w14:textId="6C5E7123" w:rsidR="00CA29AB" w:rsidRPr="00DB4436" w:rsidRDefault="00CA29AB" w:rsidP="005A61FB">
      <w:pPr>
        <w:pBdr>
          <w:bottom w:val="single" w:sz="4" w:space="1" w:color="auto"/>
        </w:pBdr>
        <w:tabs>
          <w:tab w:val="left" w:pos="1204"/>
        </w:tabs>
        <w:spacing w:line="360" w:lineRule="auto"/>
        <w:jc w:val="both"/>
        <w:rPr>
          <w:rFonts w:ascii="Arial" w:hAnsi="Arial" w:cs="Arial"/>
          <w:b/>
          <w:bCs/>
          <w:sz w:val="36"/>
          <w:szCs w:val="36"/>
        </w:rPr>
      </w:pPr>
      <w:r w:rsidRPr="00323E4D">
        <w:rPr>
          <w:rFonts w:ascii="Arial" w:hAnsi="Arial" w:cs="Arial"/>
          <w:b/>
          <w:bCs/>
          <w:sz w:val="36"/>
          <w:szCs w:val="36"/>
        </w:rPr>
        <w:lastRenderedPageBreak/>
        <w:t>Contents Page</w:t>
      </w:r>
    </w:p>
    <w:p w14:paraId="119B09AD" w14:textId="24434281" w:rsidR="005B5CB1" w:rsidRPr="00F2466B" w:rsidRDefault="005B5CB1" w:rsidP="005A61FB">
      <w:pPr>
        <w:spacing w:line="360" w:lineRule="auto"/>
        <w:jc w:val="both"/>
        <w:rPr>
          <w:rFonts w:ascii="Arial" w:hAnsi="Arial" w:cs="Arial"/>
        </w:rPr>
      </w:pPr>
      <w:r w:rsidRPr="00F2466B">
        <w:rPr>
          <w:rFonts w:ascii="Arial" w:hAnsi="Arial" w:cs="Arial"/>
        </w:rPr>
        <w:t xml:space="preserve">Frontispiece                                                                                                 </w:t>
      </w:r>
      <w:r w:rsidR="0050777C" w:rsidRPr="00F2466B">
        <w:rPr>
          <w:rFonts w:ascii="Arial" w:hAnsi="Arial" w:cs="Arial"/>
        </w:rPr>
        <w:t xml:space="preserve">  </w:t>
      </w:r>
      <w:r w:rsidRPr="00F2466B">
        <w:rPr>
          <w:rFonts w:ascii="Arial" w:hAnsi="Arial" w:cs="Arial"/>
        </w:rPr>
        <w:t xml:space="preserve">  </w:t>
      </w:r>
      <w:r w:rsidR="00F513A5" w:rsidRPr="00F2466B">
        <w:rPr>
          <w:rFonts w:ascii="Arial" w:hAnsi="Arial" w:cs="Arial"/>
        </w:rPr>
        <w:t xml:space="preserve">       </w:t>
      </w:r>
      <w:r w:rsidR="00F2466B">
        <w:rPr>
          <w:rFonts w:ascii="Arial" w:hAnsi="Arial" w:cs="Arial"/>
        </w:rPr>
        <w:t xml:space="preserve">  </w:t>
      </w:r>
      <w:r w:rsidR="00F513A5" w:rsidRPr="00F2466B">
        <w:rPr>
          <w:rFonts w:ascii="Arial" w:hAnsi="Arial" w:cs="Arial"/>
        </w:rPr>
        <w:t xml:space="preserve"> </w:t>
      </w:r>
      <w:r w:rsidRPr="00F2466B">
        <w:rPr>
          <w:rFonts w:ascii="Arial" w:hAnsi="Arial" w:cs="Arial"/>
        </w:rPr>
        <w:t xml:space="preserve"> </w:t>
      </w:r>
      <w:r w:rsidR="001E1AD7">
        <w:rPr>
          <w:rFonts w:ascii="Arial" w:hAnsi="Arial" w:cs="Arial"/>
        </w:rPr>
        <w:t>3</w:t>
      </w:r>
      <w:r w:rsidRPr="00F2466B">
        <w:rPr>
          <w:rFonts w:ascii="Arial" w:hAnsi="Arial" w:cs="Arial"/>
        </w:rPr>
        <w:t xml:space="preserve"> </w:t>
      </w:r>
    </w:p>
    <w:p w14:paraId="5480CACA" w14:textId="16EB4478" w:rsidR="005B5CB1" w:rsidRPr="00F2466B" w:rsidRDefault="005B5CB1" w:rsidP="005A61FB">
      <w:pPr>
        <w:spacing w:line="360" w:lineRule="auto"/>
        <w:jc w:val="both"/>
        <w:rPr>
          <w:rFonts w:ascii="Arial" w:hAnsi="Arial" w:cs="Arial"/>
        </w:rPr>
      </w:pPr>
      <w:r w:rsidRPr="00F2466B">
        <w:rPr>
          <w:rFonts w:ascii="Arial" w:hAnsi="Arial" w:cs="Arial"/>
        </w:rPr>
        <w:t xml:space="preserve">Acknowledgements                                                                                     </w:t>
      </w:r>
      <w:r w:rsidR="0050777C" w:rsidRPr="00F2466B">
        <w:rPr>
          <w:rFonts w:ascii="Arial" w:hAnsi="Arial" w:cs="Arial"/>
        </w:rPr>
        <w:t xml:space="preserve"> </w:t>
      </w:r>
      <w:r w:rsidRPr="00F2466B">
        <w:rPr>
          <w:rFonts w:ascii="Arial" w:hAnsi="Arial" w:cs="Arial"/>
        </w:rPr>
        <w:t xml:space="preserve">  </w:t>
      </w:r>
      <w:r w:rsidR="00F513A5" w:rsidRPr="00F2466B">
        <w:rPr>
          <w:rFonts w:ascii="Arial" w:hAnsi="Arial" w:cs="Arial"/>
        </w:rPr>
        <w:t xml:space="preserve">         </w:t>
      </w:r>
      <w:r w:rsidR="00F2466B">
        <w:rPr>
          <w:rFonts w:ascii="Arial" w:hAnsi="Arial" w:cs="Arial"/>
        </w:rPr>
        <w:t xml:space="preserve">  </w:t>
      </w:r>
      <w:r w:rsidRPr="00F2466B">
        <w:rPr>
          <w:rFonts w:ascii="Arial" w:hAnsi="Arial" w:cs="Arial"/>
        </w:rPr>
        <w:t xml:space="preserve">  </w:t>
      </w:r>
      <w:r w:rsidR="001E1AD7">
        <w:rPr>
          <w:rFonts w:ascii="Arial" w:hAnsi="Arial" w:cs="Arial"/>
        </w:rPr>
        <w:t>4</w:t>
      </w:r>
    </w:p>
    <w:p w14:paraId="46536878" w14:textId="0064FD77" w:rsidR="0054187B" w:rsidRPr="00F2466B" w:rsidRDefault="005B5CB1" w:rsidP="0054187B">
      <w:pPr>
        <w:spacing w:line="360" w:lineRule="auto"/>
        <w:jc w:val="both"/>
        <w:rPr>
          <w:rFonts w:ascii="Arial" w:hAnsi="Arial" w:cs="Arial"/>
        </w:rPr>
      </w:pPr>
      <w:r w:rsidRPr="00F2466B">
        <w:rPr>
          <w:rFonts w:ascii="Arial" w:hAnsi="Arial" w:cs="Arial"/>
        </w:rPr>
        <w:t>Chapter One</w:t>
      </w:r>
      <w:r w:rsidR="004008EF" w:rsidRPr="00F2466B">
        <w:rPr>
          <w:rFonts w:ascii="Arial" w:hAnsi="Arial" w:cs="Arial"/>
        </w:rPr>
        <w:t xml:space="preserve">: </w:t>
      </w:r>
      <w:r w:rsidR="00E12ECE" w:rsidRPr="00F2466B">
        <w:rPr>
          <w:rFonts w:ascii="Arial" w:hAnsi="Arial" w:cs="Arial"/>
        </w:rPr>
        <w:t>Introduction</w:t>
      </w:r>
      <w:r w:rsidRPr="00F2466B">
        <w:rPr>
          <w:rFonts w:ascii="Arial" w:hAnsi="Arial" w:cs="Arial"/>
        </w:rPr>
        <w:t xml:space="preserve">                                                                          </w:t>
      </w:r>
      <w:r w:rsidR="00F32DA9" w:rsidRPr="00F2466B">
        <w:rPr>
          <w:rFonts w:ascii="Arial" w:hAnsi="Arial" w:cs="Arial"/>
        </w:rPr>
        <w:t xml:space="preserve">   </w:t>
      </w:r>
      <w:r w:rsidRPr="00F2466B">
        <w:rPr>
          <w:rFonts w:ascii="Arial" w:hAnsi="Arial" w:cs="Arial"/>
        </w:rPr>
        <w:t xml:space="preserve"> </w:t>
      </w:r>
      <w:r w:rsidR="00F513A5" w:rsidRPr="00F2466B">
        <w:rPr>
          <w:rFonts w:ascii="Arial" w:hAnsi="Arial" w:cs="Arial"/>
        </w:rPr>
        <w:t xml:space="preserve">     </w:t>
      </w:r>
      <w:r w:rsidRPr="00F2466B">
        <w:rPr>
          <w:rFonts w:ascii="Arial" w:hAnsi="Arial" w:cs="Arial"/>
        </w:rPr>
        <w:t xml:space="preserve"> </w:t>
      </w:r>
      <w:r w:rsidR="00F2466B">
        <w:rPr>
          <w:rFonts w:ascii="Arial" w:hAnsi="Arial" w:cs="Arial"/>
        </w:rPr>
        <w:t xml:space="preserve">   </w:t>
      </w:r>
      <w:r w:rsidRPr="00F2466B">
        <w:rPr>
          <w:rFonts w:ascii="Arial" w:hAnsi="Arial" w:cs="Arial"/>
        </w:rPr>
        <w:t xml:space="preserve">  </w:t>
      </w:r>
      <w:r w:rsidR="001E1AD7">
        <w:rPr>
          <w:rFonts w:ascii="Arial" w:hAnsi="Arial" w:cs="Arial"/>
        </w:rPr>
        <w:t>6</w:t>
      </w:r>
      <w:r w:rsidR="00E12ECE" w:rsidRPr="00F2466B">
        <w:rPr>
          <w:rFonts w:ascii="Arial" w:hAnsi="Arial" w:cs="Arial"/>
        </w:rPr>
        <w:t>-</w:t>
      </w:r>
      <w:r w:rsidR="001E1AD7">
        <w:rPr>
          <w:rFonts w:ascii="Arial" w:hAnsi="Arial" w:cs="Arial"/>
        </w:rPr>
        <w:t>7</w:t>
      </w:r>
    </w:p>
    <w:p w14:paraId="16208376" w14:textId="4D91B83F" w:rsidR="004008EF" w:rsidRPr="00F2466B" w:rsidRDefault="0054187B" w:rsidP="0054187B">
      <w:pPr>
        <w:spacing w:line="360" w:lineRule="auto"/>
        <w:jc w:val="both"/>
        <w:rPr>
          <w:rFonts w:ascii="Arial" w:hAnsi="Arial" w:cs="Arial"/>
        </w:rPr>
      </w:pPr>
      <w:r w:rsidRPr="00F2466B">
        <w:rPr>
          <w:rFonts w:ascii="Arial" w:hAnsi="Arial" w:cs="Arial"/>
        </w:rPr>
        <w:t>Chapter Tw</w:t>
      </w:r>
      <w:r w:rsidR="004008EF" w:rsidRPr="00F2466B">
        <w:rPr>
          <w:rFonts w:ascii="Arial" w:hAnsi="Arial" w:cs="Arial"/>
        </w:rPr>
        <w:t xml:space="preserve">o: Literature Review                                                                  </w:t>
      </w:r>
      <w:r w:rsidR="0050777C" w:rsidRPr="00F2466B">
        <w:rPr>
          <w:rFonts w:ascii="Arial" w:hAnsi="Arial" w:cs="Arial"/>
        </w:rPr>
        <w:t xml:space="preserve"> </w:t>
      </w:r>
      <w:r w:rsidR="004008EF" w:rsidRPr="00F2466B">
        <w:rPr>
          <w:rFonts w:ascii="Arial" w:hAnsi="Arial" w:cs="Arial"/>
        </w:rPr>
        <w:t xml:space="preserve">  </w:t>
      </w:r>
      <w:r w:rsidR="00F513A5" w:rsidRPr="00F2466B">
        <w:rPr>
          <w:rFonts w:ascii="Arial" w:hAnsi="Arial" w:cs="Arial"/>
        </w:rPr>
        <w:t xml:space="preserve">       </w:t>
      </w:r>
      <w:r w:rsidR="00F2466B">
        <w:rPr>
          <w:rFonts w:ascii="Arial" w:hAnsi="Arial" w:cs="Arial"/>
        </w:rPr>
        <w:t xml:space="preserve"> </w:t>
      </w:r>
      <w:r w:rsidR="00F513A5" w:rsidRPr="00F2466B">
        <w:rPr>
          <w:rFonts w:ascii="Arial" w:hAnsi="Arial" w:cs="Arial"/>
        </w:rPr>
        <w:t xml:space="preserve">  </w:t>
      </w:r>
      <w:r w:rsidR="001E1AD7">
        <w:rPr>
          <w:rFonts w:ascii="Arial" w:hAnsi="Arial" w:cs="Arial"/>
        </w:rPr>
        <w:t>8</w:t>
      </w:r>
      <w:r w:rsidR="004008EF" w:rsidRPr="00F2466B">
        <w:rPr>
          <w:rFonts w:ascii="Arial" w:hAnsi="Arial" w:cs="Arial"/>
        </w:rPr>
        <w:t>-</w:t>
      </w:r>
      <w:r w:rsidR="001E1AD7">
        <w:rPr>
          <w:rFonts w:ascii="Arial" w:hAnsi="Arial" w:cs="Arial"/>
        </w:rPr>
        <w:t>1</w:t>
      </w:r>
      <w:r w:rsidR="001F734B">
        <w:rPr>
          <w:rFonts w:ascii="Arial" w:hAnsi="Arial" w:cs="Arial"/>
        </w:rPr>
        <w:t>2</w:t>
      </w:r>
    </w:p>
    <w:p w14:paraId="3BAE1534" w14:textId="4A4428A2" w:rsidR="00CA29AB" w:rsidRPr="00F2466B" w:rsidRDefault="004008EF" w:rsidP="0054187B">
      <w:pPr>
        <w:spacing w:line="360" w:lineRule="auto"/>
        <w:jc w:val="both"/>
        <w:rPr>
          <w:rFonts w:ascii="Arial" w:hAnsi="Arial" w:cs="Arial"/>
        </w:rPr>
      </w:pPr>
      <w:r w:rsidRPr="00F2466B">
        <w:rPr>
          <w:rFonts w:ascii="Arial" w:hAnsi="Arial" w:cs="Arial"/>
        </w:rPr>
        <w:t xml:space="preserve">     2.1.   Speech, Language and Communication                             </w:t>
      </w:r>
      <w:r w:rsidR="0050777C" w:rsidRPr="00F2466B">
        <w:rPr>
          <w:rFonts w:ascii="Arial" w:hAnsi="Arial" w:cs="Arial"/>
        </w:rPr>
        <w:t xml:space="preserve">     </w:t>
      </w:r>
      <w:r w:rsidR="00F32DA9" w:rsidRPr="00F2466B">
        <w:rPr>
          <w:rFonts w:ascii="Arial" w:hAnsi="Arial" w:cs="Arial"/>
        </w:rPr>
        <w:t xml:space="preserve">       </w:t>
      </w:r>
      <w:r w:rsidRPr="00F2466B">
        <w:rPr>
          <w:rFonts w:ascii="Arial" w:hAnsi="Arial" w:cs="Arial"/>
        </w:rPr>
        <w:t xml:space="preserve"> </w:t>
      </w:r>
      <w:r w:rsidR="00F513A5" w:rsidRPr="00F2466B">
        <w:rPr>
          <w:rFonts w:ascii="Arial" w:hAnsi="Arial" w:cs="Arial"/>
        </w:rPr>
        <w:t xml:space="preserve">        </w:t>
      </w:r>
      <w:r w:rsidR="00F2466B">
        <w:rPr>
          <w:rFonts w:ascii="Arial" w:hAnsi="Arial" w:cs="Arial"/>
        </w:rPr>
        <w:t xml:space="preserve">    </w:t>
      </w:r>
      <w:r w:rsidR="00F513A5" w:rsidRPr="00F2466B">
        <w:rPr>
          <w:rFonts w:ascii="Arial" w:hAnsi="Arial" w:cs="Arial"/>
        </w:rPr>
        <w:t xml:space="preserve"> </w:t>
      </w:r>
      <w:r w:rsidRPr="00F2466B">
        <w:rPr>
          <w:rFonts w:ascii="Arial" w:hAnsi="Arial" w:cs="Arial"/>
        </w:rPr>
        <w:t xml:space="preserve"> </w:t>
      </w:r>
      <w:r w:rsidR="001E1AD7">
        <w:rPr>
          <w:rFonts w:ascii="Arial" w:hAnsi="Arial" w:cs="Arial"/>
        </w:rPr>
        <w:t>8</w:t>
      </w:r>
    </w:p>
    <w:p w14:paraId="671539FC" w14:textId="7124FA5A" w:rsidR="0050777C" w:rsidRPr="00F2466B" w:rsidRDefault="004008EF" w:rsidP="0054187B">
      <w:pPr>
        <w:spacing w:line="360" w:lineRule="auto"/>
        <w:jc w:val="both"/>
        <w:rPr>
          <w:rFonts w:ascii="Arial" w:hAnsi="Arial" w:cs="Arial"/>
        </w:rPr>
      </w:pPr>
      <w:r w:rsidRPr="00F2466B">
        <w:rPr>
          <w:rFonts w:ascii="Arial" w:hAnsi="Arial" w:cs="Arial"/>
        </w:rPr>
        <w:t xml:space="preserve">     2.2.   Speech, Language and Comm</w:t>
      </w:r>
      <w:r w:rsidR="0050777C" w:rsidRPr="00F2466B">
        <w:rPr>
          <w:rFonts w:ascii="Arial" w:hAnsi="Arial" w:cs="Arial"/>
        </w:rPr>
        <w:t xml:space="preserve">unication in Primary School </w:t>
      </w:r>
      <w:r w:rsidR="00F32DA9" w:rsidRPr="00F2466B">
        <w:rPr>
          <w:rFonts w:ascii="Arial" w:hAnsi="Arial" w:cs="Arial"/>
        </w:rPr>
        <w:t xml:space="preserve">            </w:t>
      </w:r>
      <w:r w:rsidR="00F513A5" w:rsidRPr="00F2466B">
        <w:rPr>
          <w:rFonts w:ascii="Arial" w:hAnsi="Arial" w:cs="Arial"/>
        </w:rPr>
        <w:t xml:space="preserve">         </w:t>
      </w:r>
      <w:r w:rsidR="00F2466B">
        <w:rPr>
          <w:rFonts w:ascii="Arial" w:hAnsi="Arial" w:cs="Arial"/>
        </w:rPr>
        <w:t xml:space="preserve">      </w:t>
      </w:r>
      <w:r w:rsidR="001E1AD7">
        <w:rPr>
          <w:rFonts w:ascii="Arial" w:hAnsi="Arial" w:cs="Arial"/>
        </w:rPr>
        <w:t>8</w:t>
      </w:r>
    </w:p>
    <w:p w14:paraId="06A4BEB6" w14:textId="0A40E5C5" w:rsidR="004008EF" w:rsidRPr="00F2466B" w:rsidRDefault="0050777C" w:rsidP="0054187B">
      <w:pPr>
        <w:spacing w:line="360" w:lineRule="auto"/>
        <w:jc w:val="both"/>
        <w:rPr>
          <w:rFonts w:ascii="Arial" w:hAnsi="Arial" w:cs="Arial"/>
        </w:rPr>
      </w:pPr>
      <w:r w:rsidRPr="00F2466B">
        <w:rPr>
          <w:rFonts w:ascii="Arial" w:hAnsi="Arial" w:cs="Arial"/>
        </w:rPr>
        <w:t xml:space="preserve">     2.3.    </w:t>
      </w:r>
      <w:r w:rsidR="00F32DA9" w:rsidRPr="00F2466B">
        <w:rPr>
          <w:rFonts w:ascii="Arial" w:hAnsi="Arial" w:cs="Arial"/>
        </w:rPr>
        <w:t>The Influences of delayed Speech, Language and Communication</w:t>
      </w:r>
      <w:r w:rsidR="00F513A5" w:rsidRPr="00F2466B">
        <w:rPr>
          <w:rFonts w:ascii="Arial" w:hAnsi="Arial" w:cs="Arial"/>
        </w:rPr>
        <w:t xml:space="preserve">        </w:t>
      </w:r>
      <w:r w:rsidR="00F2466B">
        <w:rPr>
          <w:rFonts w:ascii="Arial" w:hAnsi="Arial" w:cs="Arial"/>
        </w:rPr>
        <w:t xml:space="preserve">     </w:t>
      </w:r>
      <w:r w:rsidR="00F513A5" w:rsidRPr="00F2466B">
        <w:rPr>
          <w:rFonts w:ascii="Arial" w:hAnsi="Arial" w:cs="Arial"/>
        </w:rPr>
        <w:t xml:space="preserve"> </w:t>
      </w:r>
      <w:r w:rsidR="001E1AD7">
        <w:rPr>
          <w:rFonts w:ascii="Arial" w:hAnsi="Arial" w:cs="Arial"/>
        </w:rPr>
        <w:t>9</w:t>
      </w:r>
    </w:p>
    <w:p w14:paraId="6637F82A" w14:textId="0656A18C" w:rsidR="00F32DA9" w:rsidRPr="00F2466B" w:rsidRDefault="00F32DA9" w:rsidP="0054187B">
      <w:pPr>
        <w:spacing w:line="360" w:lineRule="auto"/>
        <w:jc w:val="both"/>
        <w:rPr>
          <w:rFonts w:ascii="Arial" w:hAnsi="Arial" w:cs="Arial"/>
        </w:rPr>
      </w:pPr>
      <w:r w:rsidRPr="00F2466B">
        <w:rPr>
          <w:rFonts w:ascii="Arial" w:hAnsi="Arial" w:cs="Arial"/>
        </w:rPr>
        <w:t xml:space="preserve">     2.4.    Interventions</w:t>
      </w:r>
      <w:r w:rsidR="00F513A5" w:rsidRPr="00F2466B">
        <w:rPr>
          <w:rFonts w:ascii="Arial" w:hAnsi="Arial" w:cs="Arial"/>
        </w:rPr>
        <w:t xml:space="preserve">                                                                                          </w:t>
      </w:r>
      <w:r w:rsidR="00F2466B">
        <w:rPr>
          <w:rFonts w:ascii="Arial" w:hAnsi="Arial" w:cs="Arial"/>
        </w:rPr>
        <w:t xml:space="preserve">   </w:t>
      </w:r>
      <w:r w:rsidR="00F513A5" w:rsidRPr="00F2466B">
        <w:rPr>
          <w:rFonts w:ascii="Arial" w:hAnsi="Arial" w:cs="Arial"/>
        </w:rPr>
        <w:t xml:space="preserve">  </w:t>
      </w:r>
      <w:r w:rsidR="005726B9">
        <w:rPr>
          <w:rFonts w:ascii="Arial" w:hAnsi="Arial" w:cs="Arial"/>
        </w:rPr>
        <w:t>9</w:t>
      </w:r>
      <w:r w:rsidR="00F513A5" w:rsidRPr="00F2466B">
        <w:rPr>
          <w:rFonts w:ascii="Arial" w:hAnsi="Arial" w:cs="Arial"/>
        </w:rPr>
        <w:t>-1</w:t>
      </w:r>
      <w:r w:rsidR="001F734B">
        <w:rPr>
          <w:rFonts w:ascii="Arial" w:hAnsi="Arial" w:cs="Arial"/>
        </w:rPr>
        <w:t>2</w:t>
      </w:r>
    </w:p>
    <w:p w14:paraId="65B38A3F" w14:textId="1AFC4D30" w:rsidR="00F32DA9" w:rsidRPr="00F2466B" w:rsidRDefault="00F32DA9" w:rsidP="0054187B">
      <w:pPr>
        <w:spacing w:line="360" w:lineRule="auto"/>
        <w:jc w:val="both"/>
        <w:rPr>
          <w:rFonts w:ascii="Arial" w:hAnsi="Arial" w:cs="Arial"/>
        </w:rPr>
      </w:pPr>
      <w:r w:rsidRPr="00F2466B">
        <w:rPr>
          <w:rFonts w:ascii="Arial" w:hAnsi="Arial" w:cs="Arial"/>
        </w:rPr>
        <w:t xml:space="preserve">Chapter Three: Methodology </w:t>
      </w:r>
      <w:r w:rsidR="00F513A5" w:rsidRPr="00F2466B">
        <w:rPr>
          <w:rFonts w:ascii="Arial" w:hAnsi="Arial" w:cs="Arial"/>
        </w:rPr>
        <w:t xml:space="preserve">                                                                               </w:t>
      </w:r>
      <w:r w:rsidR="00F2466B">
        <w:rPr>
          <w:rFonts w:ascii="Arial" w:hAnsi="Arial" w:cs="Arial"/>
        </w:rPr>
        <w:t xml:space="preserve">  </w:t>
      </w:r>
      <w:r w:rsidR="00F513A5" w:rsidRPr="00F2466B">
        <w:rPr>
          <w:rFonts w:ascii="Arial" w:hAnsi="Arial" w:cs="Arial"/>
        </w:rPr>
        <w:t xml:space="preserve"> 1</w:t>
      </w:r>
      <w:r w:rsidR="001F734B">
        <w:rPr>
          <w:rFonts w:ascii="Arial" w:hAnsi="Arial" w:cs="Arial"/>
        </w:rPr>
        <w:t>3</w:t>
      </w:r>
      <w:r w:rsidR="00F513A5" w:rsidRPr="00F2466B">
        <w:rPr>
          <w:rFonts w:ascii="Arial" w:hAnsi="Arial" w:cs="Arial"/>
        </w:rPr>
        <w:t>-1</w:t>
      </w:r>
      <w:r w:rsidR="001F734B">
        <w:rPr>
          <w:rFonts w:ascii="Arial" w:hAnsi="Arial" w:cs="Arial"/>
        </w:rPr>
        <w:t>5</w:t>
      </w:r>
    </w:p>
    <w:p w14:paraId="363A717A" w14:textId="33AEA127" w:rsidR="00F513A5" w:rsidRPr="00F2466B" w:rsidRDefault="00F513A5" w:rsidP="0054187B">
      <w:pPr>
        <w:spacing w:line="360" w:lineRule="auto"/>
        <w:jc w:val="both"/>
        <w:rPr>
          <w:rFonts w:ascii="Arial" w:hAnsi="Arial" w:cs="Arial"/>
        </w:rPr>
      </w:pPr>
      <w:r w:rsidRPr="00F2466B">
        <w:rPr>
          <w:rFonts w:ascii="Arial" w:hAnsi="Arial" w:cs="Arial"/>
        </w:rPr>
        <w:t xml:space="preserve">Chapter Four: Results and Discussion                                                                 </w:t>
      </w:r>
      <w:r w:rsidR="00F2466B">
        <w:rPr>
          <w:rFonts w:ascii="Arial" w:hAnsi="Arial" w:cs="Arial"/>
        </w:rPr>
        <w:t xml:space="preserve">  </w:t>
      </w:r>
      <w:r w:rsidRPr="00F2466B">
        <w:rPr>
          <w:rFonts w:ascii="Arial" w:hAnsi="Arial" w:cs="Arial"/>
        </w:rPr>
        <w:t xml:space="preserve"> 1</w:t>
      </w:r>
      <w:r w:rsidR="001F734B">
        <w:rPr>
          <w:rFonts w:ascii="Arial" w:hAnsi="Arial" w:cs="Arial"/>
        </w:rPr>
        <w:t>6</w:t>
      </w:r>
      <w:r w:rsidRPr="00F2466B">
        <w:rPr>
          <w:rFonts w:ascii="Arial" w:hAnsi="Arial" w:cs="Arial"/>
        </w:rPr>
        <w:t>-</w:t>
      </w:r>
      <w:r w:rsidR="005726B9">
        <w:rPr>
          <w:rFonts w:ascii="Arial" w:hAnsi="Arial" w:cs="Arial"/>
        </w:rPr>
        <w:t>2</w:t>
      </w:r>
      <w:r w:rsidR="001F734B">
        <w:rPr>
          <w:rFonts w:ascii="Arial" w:hAnsi="Arial" w:cs="Arial"/>
        </w:rPr>
        <w:t>2</w:t>
      </w:r>
    </w:p>
    <w:p w14:paraId="23AD3B61" w14:textId="2BB79B83" w:rsidR="004008EF" w:rsidRPr="00F2466B" w:rsidRDefault="00F513A5" w:rsidP="0054187B">
      <w:pPr>
        <w:spacing w:line="360" w:lineRule="auto"/>
        <w:jc w:val="both"/>
        <w:rPr>
          <w:rFonts w:ascii="Arial" w:hAnsi="Arial" w:cs="Arial"/>
        </w:rPr>
      </w:pPr>
      <w:r w:rsidRPr="00F2466B">
        <w:rPr>
          <w:rFonts w:ascii="Arial" w:hAnsi="Arial" w:cs="Arial"/>
        </w:rPr>
        <w:t xml:space="preserve">     4.1 Analysing the Questionnaire with secondary Research</w:t>
      </w:r>
      <w:r w:rsidR="00F2466B">
        <w:rPr>
          <w:rFonts w:ascii="Arial" w:hAnsi="Arial" w:cs="Arial"/>
        </w:rPr>
        <w:t xml:space="preserve">                                1</w:t>
      </w:r>
      <w:r w:rsidR="001F734B">
        <w:rPr>
          <w:rFonts w:ascii="Arial" w:hAnsi="Arial" w:cs="Arial"/>
        </w:rPr>
        <w:t>6</w:t>
      </w:r>
      <w:r w:rsidR="00F2466B">
        <w:rPr>
          <w:rFonts w:ascii="Arial" w:hAnsi="Arial" w:cs="Arial"/>
        </w:rPr>
        <w:t>-</w:t>
      </w:r>
      <w:r w:rsidR="001F734B">
        <w:rPr>
          <w:rFonts w:ascii="Arial" w:hAnsi="Arial" w:cs="Arial"/>
        </w:rPr>
        <w:t>20</w:t>
      </w:r>
    </w:p>
    <w:p w14:paraId="6768DAF3" w14:textId="42A5E42F" w:rsidR="00F513A5" w:rsidRPr="00F2466B" w:rsidRDefault="00F513A5" w:rsidP="00F2466B">
      <w:pPr>
        <w:tabs>
          <w:tab w:val="left" w:pos="7286"/>
        </w:tabs>
        <w:rPr>
          <w:rFonts w:ascii="Arial" w:hAnsi="Arial" w:cs="Arial"/>
          <w:b/>
          <w:bCs/>
          <w:u w:val="single"/>
        </w:rPr>
      </w:pPr>
      <w:r w:rsidRPr="00F2466B">
        <w:rPr>
          <w:rFonts w:ascii="Arial" w:hAnsi="Arial" w:cs="Arial"/>
        </w:rPr>
        <w:t xml:space="preserve">     4.</w:t>
      </w:r>
      <w:r w:rsidR="00F2466B" w:rsidRPr="00F2466B">
        <w:rPr>
          <w:rFonts w:ascii="Arial" w:hAnsi="Arial" w:cs="Arial"/>
        </w:rPr>
        <w:t>2. Analysing practitioner interviews with secondary research</w:t>
      </w:r>
      <w:r w:rsidR="00F2466B">
        <w:rPr>
          <w:rFonts w:ascii="Arial" w:hAnsi="Arial" w:cs="Arial"/>
        </w:rPr>
        <w:t xml:space="preserve">                           </w:t>
      </w:r>
      <w:r w:rsidR="001F734B">
        <w:rPr>
          <w:rFonts w:ascii="Arial" w:hAnsi="Arial" w:cs="Arial"/>
        </w:rPr>
        <w:t>20-21</w:t>
      </w:r>
    </w:p>
    <w:p w14:paraId="70172AA1" w14:textId="2DEDA5C5" w:rsidR="00F2466B" w:rsidRDefault="00F2466B" w:rsidP="00F2466B">
      <w:pPr>
        <w:tabs>
          <w:tab w:val="left" w:pos="7286"/>
        </w:tabs>
        <w:rPr>
          <w:rFonts w:ascii="Arial" w:hAnsi="Arial" w:cs="Arial"/>
        </w:rPr>
      </w:pPr>
      <w:r w:rsidRPr="00F2466B">
        <w:rPr>
          <w:rFonts w:ascii="Arial" w:hAnsi="Arial" w:cs="Arial"/>
        </w:rPr>
        <w:t xml:space="preserve">     4.3. Analysing the Group Interview with secondary research </w:t>
      </w:r>
      <w:r>
        <w:rPr>
          <w:rFonts w:ascii="Arial" w:hAnsi="Arial" w:cs="Arial"/>
        </w:rPr>
        <w:t xml:space="preserve">                             </w:t>
      </w:r>
      <w:r w:rsidR="001F734B">
        <w:rPr>
          <w:rFonts w:ascii="Arial" w:hAnsi="Arial" w:cs="Arial"/>
        </w:rPr>
        <w:t>21-</w:t>
      </w:r>
      <w:r>
        <w:rPr>
          <w:rFonts w:ascii="Arial" w:hAnsi="Arial" w:cs="Arial"/>
        </w:rPr>
        <w:t xml:space="preserve"> </w:t>
      </w:r>
      <w:r w:rsidR="001F734B">
        <w:rPr>
          <w:rFonts w:ascii="Arial" w:hAnsi="Arial" w:cs="Arial"/>
        </w:rPr>
        <w:t>22</w:t>
      </w:r>
    </w:p>
    <w:p w14:paraId="071B0B21" w14:textId="1D9BE0BF" w:rsidR="00F2466B" w:rsidRDefault="00F2466B" w:rsidP="00F2466B">
      <w:pPr>
        <w:tabs>
          <w:tab w:val="left" w:pos="7286"/>
        </w:tabs>
        <w:rPr>
          <w:rFonts w:ascii="Arial" w:hAnsi="Arial" w:cs="Arial"/>
        </w:rPr>
      </w:pPr>
      <w:r>
        <w:rPr>
          <w:rFonts w:ascii="Arial" w:hAnsi="Arial" w:cs="Arial"/>
        </w:rPr>
        <w:t>Conclusion                                                                                                                2</w:t>
      </w:r>
      <w:r w:rsidR="001F734B">
        <w:rPr>
          <w:rFonts w:ascii="Arial" w:hAnsi="Arial" w:cs="Arial"/>
        </w:rPr>
        <w:t>3-</w:t>
      </w:r>
      <w:bookmarkStart w:id="1" w:name="_GoBack"/>
      <w:bookmarkEnd w:id="1"/>
      <w:r w:rsidR="001F734B">
        <w:rPr>
          <w:rFonts w:ascii="Arial" w:hAnsi="Arial" w:cs="Arial"/>
        </w:rPr>
        <w:t>24</w:t>
      </w:r>
    </w:p>
    <w:p w14:paraId="0E1A8C88" w14:textId="740D7B9C" w:rsidR="00F2466B" w:rsidRPr="00F2466B" w:rsidRDefault="00F2466B" w:rsidP="00F2466B">
      <w:pPr>
        <w:tabs>
          <w:tab w:val="left" w:pos="7286"/>
        </w:tabs>
        <w:rPr>
          <w:rFonts w:ascii="Arial" w:hAnsi="Arial" w:cs="Arial"/>
        </w:rPr>
      </w:pPr>
      <w:r>
        <w:rPr>
          <w:rFonts w:ascii="Arial" w:hAnsi="Arial" w:cs="Arial"/>
        </w:rPr>
        <w:t>Reference List                                                                                                           2</w:t>
      </w:r>
      <w:r w:rsidR="001F734B">
        <w:rPr>
          <w:rFonts w:ascii="Arial" w:hAnsi="Arial" w:cs="Arial"/>
        </w:rPr>
        <w:t>5</w:t>
      </w:r>
      <w:r>
        <w:rPr>
          <w:rFonts w:ascii="Arial" w:hAnsi="Arial" w:cs="Arial"/>
        </w:rPr>
        <w:t>-</w:t>
      </w:r>
      <w:r w:rsidR="00E548B0">
        <w:rPr>
          <w:rFonts w:ascii="Arial" w:hAnsi="Arial" w:cs="Arial"/>
        </w:rPr>
        <w:t>30</w:t>
      </w:r>
    </w:p>
    <w:p w14:paraId="23EA56F8" w14:textId="77777777" w:rsidR="00F2466B" w:rsidRPr="00F2466B" w:rsidRDefault="00F2466B" w:rsidP="0054187B">
      <w:pPr>
        <w:spacing w:line="360" w:lineRule="auto"/>
        <w:jc w:val="both"/>
        <w:rPr>
          <w:rFonts w:ascii="Arial" w:hAnsi="Arial" w:cs="Arial"/>
          <w:sz w:val="24"/>
          <w:szCs w:val="24"/>
        </w:rPr>
      </w:pPr>
    </w:p>
    <w:p w14:paraId="0E8064FD" w14:textId="6EAEF0A2" w:rsidR="00CA29AB" w:rsidRPr="009E3384" w:rsidRDefault="00CA29AB" w:rsidP="00CA29AB">
      <w:pPr>
        <w:rPr>
          <w:rFonts w:ascii="Arial" w:hAnsi="Arial" w:cs="Arial"/>
          <w:sz w:val="48"/>
          <w:szCs w:val="48"/>
        </w:rPr>
      </w:pPr>
    </w:p>
    <w:p w14:paraId="485275EE" w14:textId="1E8307B3" w:rsidR="00CA29AB" w:rsidRPr="009E3384" w:rsidRDefault="00CA29AB" w:rsidP="00CA29AB">
      <w:pPr>
        <w:rPr>
          <w:rFonts w:ascii="Arial" w:hAnsi="Arial" w:cs="Arial"/>
          <w:sz w:val="48"/>
          <w:szCs w:val="48"/>
        </w:rPr>
      </w:pPr>
    </w:p>
    <w:p w14:paraId="23CB2882" w14:textId="43DDCBD5" w:rsidR="00CA29AB" w:rsidRPr="009E3384" w:rsidRDefault="00CA29AB" w:rsidP="00CA29AB">
      <w:pPr>
        <w:rPr>
          <w:rFonts w:ascii="Arial" w:hAnsi="Arial" w:cs="Arial"/>
          <w:sz w:val="48"/>
          <w:szCs w:val="48"/>
        </w:rPr>
      </w:pPr>
    </w:p>
    <w:p w14:paraId="2EE18498" w14:textId="1CA8895F" w:rsidR="00CA29AB" w:rsidRPr="009E3384" w:rsidRDefault="00CA29AB" w:rsidP="00CA29AB">
      <w:pPr>
        <w:rPr>
          <w:rFonts w:ascii="Arial" w:hAnsi="Arial" w:cs="Arial"/>
          <w:sz w:val="48"/>
          <w:szCs w:val="48"/>
        </w:rPr>
      </w:pPr>
    </w:p>
    <w:p w14:paraId="08AAC64D" w14:textId="1A8621B6" w:rsidR="00CA29AB" w:rsidRPr="009E3384" w:rsidRDefault="00CA29AB" w:rsidP="00CA29AB">
      <w:pPr>
        <w:rPr>
          <w:rFonts w:ascii="Arial" w:hAnsi="Arial" w:cs="Arial"/>
          <w:sz w:val="48"/>
          <w:szCs w:val="48"/>
        </w:rPr>
      </w:pPr>
    </w:p>
    <w:p w14:paraId="422EDFCE" w14:textId="77777777" w:rsidR="0054187B" w:rsidRDefault="0054187B" w:rsidP="00CA29AB">
      <w:pPr>
        <w:pBdr>
          <w:bottom w:val="single" w:sz="4" w:space="1" w:color="auto"/>
        </w:pBdr>
        <w:rPr>
          <w:rFonts w:ascii="Arial" w:hAnsi="Arial" w:cs="Arial"/>
          <w:sz w:val="48"/>
          <w:szCs w:val="48"/>
        </w:rPr>
      </w:pPr>
    </w:p>
    <w:p w14:paraId="1A868118" w14:textId="219F255A" w:rsidR="00CA29AB" w:rsidRPr="00DB4436" w:rsidRDefault="00CA29AB" w:rsidP="00CA29AB">
      <w:pPr>
        <w:pBdr>
          <w:bottom w:val="single" w:sz="4" w:space="1" w:color="auto"/>
        </w:pBdr>
        <w:rPr>
          <w:rFonts w:ascii="Arial" w:hAnsi="Arial" w:cs="Arial"/>
          <w:b/>
          <w:bCs/>
          <w:sz w:val="36"/>
          <w:szCs w:val="36"/>
        </w:rPr>
      </w:pPr>
      <w:r w:rsidRPr="00323E4D">
        <w:rPr>
          <w:rFonts w:ascii="Arial" w:hAnsi="Arial" w:cs="Arial"/>
          <w:b/>
          <w:bCs/>
          <w:sz w:val="36"/>
          <w:szCs w:val="36"/>
        </w:rPr>
        <w:lastRenderedPageBreak/>
        <w:t>Chapter One: Introduction</w:t>
      </w:r>
      <w:r w:rsidRPr="00DB4436">
        <w:rPr>
          <w:rFonts w:ascii="Arial" w:hAnsi="Arial" w:cs="Arial"/>
          <w:b/>
          <w:bCs/>
          <w:sz w:val="36"/>
          <w:szCs w:val="36"/>
        </w:rPr>
        <w:t xml:space="preserve"> </w:t>
      </w:r>
    </w:p>
    <w:p w14:paraId="3A0E9A03" w14:textId="23EE8194" w:rsidR="00972677" w:rsidRPr="00DB4436" w:rsidRDefault="00C44846" w:rsidP="005A61FB">
      <w:pPr>
        <w:tabs>
          <w:tab w:val="left" w:pos="7286"/>
        </w:tabs>
        <w:spacing w:line="360" w:lineRule="auto"/>
        <w:jc w:val="both"/>
        <w:rPr>
          <w:rFonts w:ascii="Arial" w:hAnsi="Arial" w:cs="Arial"/>
        </w:rPr>
      </w:pPr>
      <w:r w:rsidRPr="00DB4436">
        <w:rPr>
          <w:rFonts w:ascii="Arial" w:hAnsi="Arial" w:cs="Arial"/>
        </w:rPr>
        <w:t xml:space="preserve">The intended purpose for the research project is to develop understanding on </w:t>
      </w:r>
      <w:r w:rsidR="005D423B" w:rsidRPr="00DB4436">
        <w:rPr>
          <w:rFonts w:ascii="Arial" w:hAnsi="Arial" w:cs="Arial"/>
        </w:rPr>
        <w:t xml:space="preserve">how </w:t>
      </w:r>
      <w:r w:rsidR="00972677" w:rsidRPr="00DB4436">
        <w:rPr>
          <w:rFonts w:ascii="Arial" w:hAnsi="Arial" w:cs="Arial"/>
        </w:rPr>
        <w:t xml:space="preserve">early </w:t>
      </w:r>
      <w:r w:rsidR="005D423B" w:rsidRPr="00DB4436">
        <w:rPr>
          <w:rFonts w:ascii="Arial" w:hAnsi="Arial" w:cs="Arial"/>
        </w:rPr>
        <w:t>interventions</w:t>
      </w:r>
      <w:r w:rsidR="005B5CB1" w:rsidRPr="00DB4436">
        <w:rPr>
          <w:rFonts w:ascii="Arial" w:hAnsi="Arial" w:cs="Arial"/>
        </w:rPr>
        <w:t xml:space="preserve"> support the development of speech and language for individuals across </w:t>
      </w:r>
      <w:r w:rsidR="008015D1" w:rsidRPr="00DB4436">
        <w:rPr>
          <w:rFonts w:ascii="Arial" w:hAnsi="Arial" w:cs="Arial"/>
        </w:rPr>
        <w:t xml:space="preserve">primary </w:t>
      </w:r>
      <w:r w:rsidR="005B5CB1" w:rsidRPr="00DB4436">
        <w:rPr>
          <w:rFonts w:ascii="Arial" w:hAnsi="Arial" w:cs="Arial"/>
        </w:rPr>
        <w:t>education holistically</w:t>
      </w:r>
      <w:r w:rsidR="00E12ECE" w:rsidRPr="00DB4436">
        <w:rPr>
          <w:rFonts w:ascii="Arial" w:hAnsi="Arial" w:cs="Arial"/>
        </w:rPr>
        <w:t xml:space="preserve"> and how they may affect individual progress. </w:t>
      </w:r>
      <w:r w:rsidR="00404E31" w:rsidRPr="00DB4436">
        <w:rPr>
          <w:rFonts w:ascii="Arial" w:hAnsi="Arial" w:cs="Arial"/>
        </w:rPr>
        <w:t xml:space="preserve">In accordance to the </w:t>
      </w:r>
      <w:r w:rsidR="00A57471" w:rsidRPr="00DB4436">
        <w:rPr>
          <w:rFonts w:ascii="Arial" w:hAnsi="Arial" w:cs="Arial"/>
        </w:rPr>
        <w:t xml:space="preserve">Welsh </w:t>
      </w:r>
      <w:proofErr w:type="gramStart"/>
      <w:r w:rsidR="00FD1F83" w:rsidRPr="00DB4436">
        <w:rPr>
          <w:rFonts w:ascii="Arial" w:hAnsi="Arial" w:cs="Arial"/>
        </w:rPr>
        <w:t>Government‘</w:t>
      </w:r>
      <w:proofErr w:type="gramEnd"/>
      <w:r w:rsidR="00A57471" w:rsidRPr="00323E4D">
        <w:rPr>
          <w:rFonts w:ascii="Arial" w:hAnsi="Arial" w:cs="Arial"/>
        </w:rPr>
        <w:t>s</w:t>
      </w:r>
      <w:r w:rsidR="00FD1F83">
        <w:rPr>
          <w:rFonts w:ascii="Arial" w:hAnsi="Arial" w:cs="Arial"/>
        </w:rPr>
        <w:t xml:space="preserve"> </w:t>
      </w:r>
      <w:r w:rsidR="000F6DE9" w:rsidRPr="00323E4D">
        <w:rPr>
          <w:rFonts w:ascii="Arial" w:hAnsi="Arial" w:cs="Arial"/>
        </w:rPr>
        <w:t>(2018)</w:t>
      </w:r>
      <w:r w:rsidR="00A57471" w:rsidRPr="00323E4D">
        <w:rPr>
          <w:rFonts w:ascii="Arial" w:hAnsi="Arial" w:cs="Arial"/>
        </w:rPr>
        <w:t xml:space="preserve"> ALN Code of Practice</w:t>
      </w:r>
      <w:r w:rsidR="000F6DE9" w:rsidRPr="00DB4436">
        <w:rPr>
          <w:rFonts w:ascii="Arial" w:hAnsi="Arial" w:cs="Arial"/>
        </w:rPr>
        <w:t xml:space="preserve">, </w:t>
      </w:r>
      <w:r w:rsidR="00453FFA" w:rsidRPr="00DB4436">
        <w:rPr>
          <w:rFonts w:ascii="Arial" w:hAnsi="Arial" w:cs="Arial"/>
        </w:rPr>
        <w:t xml:space="preserve">early interventions are those identified and </w:t>
      </w:r>
      <w:r w:rsidR="00782261" w:rsidRPr="00DB4436">
        <w:rPr>
          <w:rFonts w:ascii="Arial" w:hAnsi="Arial" w:cs="Arial"/>
        </w:rPr>
        <w:t>integrated into</w:t>
      </w:r>
      <w:r w:rsidR="00453FFA" w:rsidRPr="00DB4436">
        <w:rPr>
          <w:rFonts w:ascii="Arial" w:hAnsi="Arial" w:cs="Arial"/>
        </w:rPr>
        <w:t xml:space="preserve"> practice a</w:t>
      </w:r>
      <w:r w:rsidR="005C3F13" w:rsidRPr="00DB4436">
        <w:rPr>
          <w:rFonts w:ascii="Arial" w:hAnsi="Arial" w:cs="Arial"/>
        </w:rPr>
        <w:t>t the ear</w:t>
      </w:r>
      <w:r w:rsidR="00782261" w:rsidRPr="00DB4436">
        <w:rPr>
          <w:rFonts w:ascii="Arial" w:hAnsi="Arial" w:cs="Arial"/>
        </w:rPr>
        <w:t xml:space="preserve">liest </w:t>
      </w:r>
      <w:r w:rsidR="004B0ED5" w:rsidRPr="00DB4436">
        <w:rPr>
          <w:rFonts w:ascii="Arial" w:hAnsi="Arial" w:cs="Arial"/>
        </w:rPr>
        <w:t xml:space="preserve">period in an individual’s life to ensure </w:t>
      </w:r>
      <w:r w:rsidR="00020D7A" w:rsidRPr="00DB4436">
        <w:rPr>
          <w:rFonts w:ascii="Arial" w:hAnsi="Arial" w:cs="Arial"/>
        </w:rPr>
        <w:t>effective</w:t>
      </w:r>
      <w:r w:rsidR="00206822" w:rsidRPr="00DB4436">
        <w:rPr>
          <w:rFonts w:ascii="Arial" w:hAnsi="Arial" w:cs="Arial"/>
        </w:rPr>
        <w:t>ness.</w:t>
      </w:r>
      <w:r w:rsidR="00971F05" w:rsidRPr="00DB4436">
        <w:rPr>
          <w:rFonts w:ascii="Arial" w:hAnsi="Arial" w:cs="Arial"/>
        </w:rPr>
        <w:t xml:space="preserve"> </w:t>
      </w:r>
      <w:r w:rsidR="000C5054" w:rsidRPr="00DB4436">
        <w:rPr>
          <w:rFonts w:ascii="Arial" w:hAnsi="Arial" w:cs="Arial"/>
        </w:rPr>
        <w:t>Thus, implementing these interventions</w:t>
      </w:r>
      <w:r w:rsidR="007E242C" w:rsidRPr="00DB4436">
        <w:rPr>
          <w:rFonts w:ascii="Arial" w:hAnsi="Arial" w:cs="Arial"/>
        </w:rPr>
        <w:t xml:space="preserve"> may positively influence behaviour and the overall progression of the learner (The Children’s League, 2020).</w:t>
      </w:r>
      <w:r w:rsidR="00AF7A22" w:rsidRPr="00DB4436">
        <w:rPr>
          <w:rFonts w:ascii="Arial" w:hAnsi="Arial" w:cs="Arial"/>
        </w:rPr>
        <w:t xml:space="preserve"> </w:t>
      </w:r>
      <w:r w:rsidR="009A5395" w:rsidRPr="00DB4436">
        <w:rPr>
          <w:rFonts w:ascii="Arial" w:hAnsi="Arial" w:cs="Arial"/>
        </w:rPr>
        <w:t xml:space="preserve">Moreover, this encourages </w:t>
      </w:r>
      <w:r w:rsidR="0043652E" w:rsidRPr="00323E4D">
        <w:rPr>
          <w:rFonts w:ascii="Arial" w:hAnsi="Arial" w:cs="Arial"/>
        </w:rPr>
        <w:t>visualising limitations</w:t>
      </w:r>
      <w:r w:rsidR="0043652E" w:rsidRPr="00DB4436">
        <w:rPr>
          <w:rFonts w:ascii="Arial" w:hAnsi="Arial" w:cs="Arial"/>
        </w:rPr>
        <w:t xml:space="preserve"> and the </w:t>
      </w:r>
      <w:r w:rsidR="005265EA" w:rsidRPr="00DB4436">
        <w:rPr>
          <w:rFonts w:ascii="Arial" w:hAnsi="Arial" w:cs="Arial"/>
        </w:rPr>
        <w:t xml:space="preserve">collaboration with </w:t>
      </w:r>
      <w:r w:rsidR="008F37CA" w:rsidRPr="00DB4436">
        <w:rPr>
          <w:rFonts w:ascii="Arial" w:hAnsi="Arial" w:cs="Arial"/>
        </w:rPr>
        <w:t>multi</w:t>
      </w:r>
      <w:r w:rsidR="00323E4D">
        <w:rPr>
          <w:rFonts w:ascii="Arial" w:hAnsi="Arial" w:cs="Arial"/>
        </w:rPr>
        <w:t>-</w:t>
      </w:r>
      <w:r w:rsidR="008F37CA" w:rsidRPr="00DB4436">
        <w:rPr>
          <w:rFonts w:ascii="Arial" w:hAnsi="Arial" w:cs="Arial"/>
        </w:rPr>
        <w:t>agenc</w:t>
      </w:r>
      <w:r w:rsidR="00CB1CDC" w:rsidRPr="00DB4436">
        <w:rPr>
          <w:rFonts w:ascii="Arial" w:hAnsi="Arial" w:cs="Arial"/>
        </w:rPr>
        <w:t xml:space="preserve">ies </w:t>
      </w:r>
      <w:r w:rsidR="00A03955" w:rsidRPr="00DB4436">
        <w:rPr>
          <w:rFonts w:ascii="Arial" w:hAnsi="Arial" w:cs="Arial"/>
        </w:rPr>
        <w:t>as soon as possible (</w:t>
      </w:r>
      <w:r w:rsidR="00A23915" w:rsidRPr="00DB4436">
        <w:rPr>
          <w:rFonts w:ascii="Arial" w:hAnsi="Arial" w:cs="Arial"/>
        </w:rPr>
        <w:t>Dauncey, 2018).</w:t>
      </w:r>
      <w:r w:rsidR="006F4C50" w:rsidRPr="00DB4436">
        <w:rPr>
          <w:rFonts w:ascii="Arial" w:hAnsi="Arial" w:cs="Arial"/>
        </w:rPr>
        <w:t xml:space="preserve"> Hence, </w:t>
      </w:r>
      <w:r w:rsidR="004E7072" w:rsidRPr="00DB4436">
        <w:rPr>
          <w:rFonts w:ascii="Arial" w:hAnsi="Arial" w:cs="Arial"/>
        </w:rPr>
        <w:t>implementing strategies</w:t>
      </w:r>
      <w:r w:rsidR="006033E3" w:rsidRPr="00DB4436">
        <w:rPr>
          <w:rFonts w:ascii="Arial" w:hAnsi="Arial" w:cs="Arial"/>
        </w:rPr>
        <w:t xml:space="preserve"> at the</w:t>
      </w:r>
      <w:r w:rsidR="004E7072" w:rsidRPr="00DB4436">
        <w:rPr>
          <w:rFonts w:ascii="Arial" w:hAnsi="Arial" w:cs="Arial"/>
        </w:rPr>
        <w:t xml:space="preserve"> earlie</w:t>
      </w:r>
      <w:r w:rsidR="006033E3" w:rsidRPr="00DB4436">
        <w:rPr>
          <w:rFonts w:ascii="Arial" w:hAnsi="Arial" w:cs="Arial"/>
        </w:rPr>
        <w:t>st stage</w:t>
      </w:r>
      <w:r w:rsidR="004E7072" w:rsidRPr="00DB4436">
        <w:rPr>
          <w:rFonts w:ascii="Arial" w:hAnsi="Arial" w:cs="Arial"/>
        </w:rPr>
        <w:t xml:space="preserve"> in their development </w:t>
      </w:r>
      <w:r w:rsidR="006033E3" w:rsidRPr="00DB4436">
        <w:rPr>
          <w:rFonts w:ascii="Arial" w:hAnsi="Arial" w:cs="Arial"/>
        </w:rPr>
        <w:t xml:space="preserve">will </w:t>
      </w:r>
      <w:r w:rsidR="0062783C" w:rsidRPr="00DB4436">
        <w:rPr>
          <w:rFonts w:ascii="Arial" w:hAnsi="Arial" w:cs="Arial"/>
        </w:rPr>
        <w:t>influence</w:t>
      </w:r>
      <w:r w:rsidR="006033E3" w:rsidRPr="00DB4436">
        <w:rPr>
          <w:rFonts w:ascii="Arial" w:hAnsi="Arial" w:cs="Arial"/>
        </w:rPr>
        <w:t xml:space="preserve"> the </w:t>
      </w:r>
      <w:r w:rsidR="008A604E" w:rsidRPr="00DB4436">
        <w:rPr>
          <w:rFonts w:ascii="Arial" w:hAnsi="Arial" w:cs="Arial"/>
        </w:rPr>
        <w:t>learning process socially</w:t>
      </w:r>
      <w:r w:rsidR="00417B34" w:rsidRPr="00DB4436">
        <w:rPr>
          <w:rFonts w:ascii="Arial" w:hAnsi="Arial" w:cs="Arial"/>
        </w:rPr>
        <w:t xml:space="preserve">, particularly </w:t>
      </w:r>
      <w:r w:rsidR="00E96292" w:rsidRPr="00DB4436">
        <w:rPr>
          <w:rFonts w:ascii="Arial" w:hAnsi="Arial" w:cs="Arial"/>
        </w:rPr>
        <w:t xml:space="preserve">when </w:t>
      </w:r>
      <w:r w:rsidR="00635324" w:rsidRPr="00DB4436">
        <w:rPr>
          <w:rFonts w:ascii="Arial" w:hAnsi="Arial" w:cs="Arial"/>
        </w:rPr>
        <w:t xml:space="preserve">building relationships and </w:t>
      </w:r>
      <w:r w:rsidR="00F9017C" w:rsidRPr="00DB4436">
        <w:rPr>
          <w:rFonts w:ascii="Arial" w:hAnsi="Arial" w:cs="Arial"/>
        </w:rPr>
        <w:t xml:space="preserve">through </w:t>
      </w:r>
      <w:r w:rsidR="00516AFF" w:rsidRPr="00DB4436">
        <w:rPr>
          <w:rFonts w:ascii="Arial" w:hAnsi="Arial" w:cs="Arial"/>
        </w:rPr>
        <w:t xml:space="preserve">behaviour (Save the Children, 2016). </w:t>
      </w:r>
    </w:p>
    <w:p w14:paraId="7912C4D6" w14:textId="0EC26E5F" w:rsidR="00C44846" w:rsidRPr="00DB4436" w:rsidRDefault="00752D3C" w:rsidP="005A61FB">
      <w:pPr>
        <w:tabs>
          <w:tab w:val="left" w:pos="7286"/>
        </w:tabs>
        <w:spacing w:line="360" w:lineRule="auto"/>
        <w:jc w:val="both"/>
        <w:rPr>
          <w:rFonts w:ascii="Arial" w:hAnsi="Arial" w:cs="Arial"/>
        </w:rPr>
      </w:pPr>
      <w:r w:rsidRPr="00DB4436">
        <w:rPr>
          <w:rFonts w:ascii="Arial" w:hAnsi="Arial" w:cs="Arial"/>
        </w:rPr>
        <w:t xml:space="preserve">Moreover, another aim may be to look at how individuals may progress attending further education, particularly secondary schools. Therefore, in order to achieve these intentions, the focus will be to congregate information </w:t>
      </w:r>
      <w:r w:rsidRPr="00323E4D">
        <w:rPr>
          <w:rFonts w:ascii="Arial" w:hAnsi="Arial" w:cs="Arial"/>
        </w:rPr>
        <w:t xml:space="preserve">from a variety of </w:t>
      </w:r>
      <w:r w:rsidR="00C72C08">
        <w:rPr>
          <w:rFonts w:ascii="Arial" w:hAnsi="Arial" w:cs="Arial"/>
        </w:rPr>
        <w:t xml:space="preserve">primary and secondary </w:t>
      </w:r>
      <w:r w:rsidRPr="00323E4D">
        <w:rPr>
          <w:rFonts w:ascii="Arial" w:hAnsi="Arial" w:cs="Arial"/>
        </w:rPr>
        <w:t xml:space="preserve">sources in order to extend professional practice and understanding that will enhance the delivery of future personal techniques and strategies to ensure an inclusive education. </w:t>
      </w:r>
      <w:r w:rsidR="006C5896" w:rsidRPr="00323E4D">
        <w:rPr>
          <w:rFonts w:ascii="Arial" w:hAnsi="Arial" w:cs="Arial"/>
        </w:rPr>
        <w:t>For</w:t>
      </w:r>
      <w:r w:rsidR="006C5896" w:rsidRPr="00DB4436">
        <w:rPr>
          <w:rFonts w:ascii="Arial" w:hAnsi="Arial" w:cs="Arial"/>
        </w:rPr>
        <w:t xml:space="preserve"> instance, the use of questionnaires</w:t>
      </w:r>
      <w:r w:rsidR="00821F53" w:rsidRPr="00DB4436">
        <w:rPr>
          <w:rFonts w:ascii="Arial" w:hAnsi="Arial" w:cs="Arial"/>
        </w:rPr>
        <w:t xml:space="preserve">, </w:t>
      </w:r>
      <w:r w:rsidR="006C5896" w:rsidRPr="00DB4436">
        <w:rPr>
          <w:rFonts w:ascii="Arial" w:hAnsi="Arial" w:cs="Arial"/>
        </w:rPr>
        <w:t>interviews</w:t>
      </w:r>
      <w:r w:rsidR="00821F53" w:rsidRPr="00DB4436">
        <w:rPr>
          <w:rFonts w:ascii="Arial" w:hAnsi="Arial" w:cs="Arial"/>
        </w:rPr>
        <w:t xml:space="preserve"> and casual discussion</w:t>
      </w:r>
      <w:r w:rsidR="007C44D3" w:rsidRPr="00DB4436">
        <w:rPr>
          <w:rFonts w:ascii="Arial" w:hAnsi="Arial" w:cs="Arial"/>
        </w:rPr>
        <w:t>s</w:t>
      </w:r>
      <w:r w:rsidR="00821F53" w:rsidRPr="00DB4436">
        <w:rPr>
          <w:rFonts w:ascii="Arial" w:hAnsi="Arial" w:cs="Arial"/>
        </w:rPr>
        <w:t xml:space="preserve"> wi</w:t>
      </w:r>
      <w:r w:rsidR="006C5896" w:rsidRPr="00DB4436">
        <w:rPr>
          <w:rFonts w:ascii="Arial" w:hAnsi="Arial" w:cs="Arial"/>
        </w:rPr>
        <w:t>th a variety of practitioners and learners will be conducted in order to obtain insight from a variety of perspectives.</w:t>
      </w:r>
      <w:r w:rsidR="00124BA8" w:rsidRPr="00DB4436">
        <w:rPr>
          <w:rFonts w:ascii="Arial" w:hAnsi="Arial" w:cs="Arial"/>
        </w:rPr>
        <w:t xml:space="preserve"> </w:t>
      </w:r>
      <w:r w:rsidR="00051D3A" w:rsidRPr="00DB4436">
        <w:rPr>
          <w:rFonts w:ascii="Arial" w:hAnsi="Arial" w:cs="Arial"/>
        </w:rPr>
        <w:t xml:space="preserve">Additionally, experiencing activities of those within a </w:t>
      </w:r>
      <w:r w:rsidR="00323E4D">
        <w:rPr>
          <w:rFonts w:ascii="Arial" w:hAnsi="Arial" w:cs="Arial"/>
        </w:rPr>
        <w:t>special teaching facility (</w:t>
      </w:r>
      <w:r w:rsidR="00051D3A" w:rsidRPr="00DB4436">
        <w:rPr>
          <w:rFonts w:ascii="Arial" w:hAnsi="Arial" w:cs="Arial"/>
        </w:rPr>
        <w:t>STF</w:t>
      </w:r>
      <w:r w:rsidR="00323E4D">
        <w:rPr>
          <w:rFonts w:ascii="Arial" w:hAnsi="Arial" w:cs="Arial"/>
        </w:rPr>
        <w:t>)</w:t>
      </w:r>
      <w:r w:rsidR="00051D3A" w:rsidRPr="00DB4436">
        <w:rPr>
          <w:rFonts w:ascii="Arial" w:hAnsi="Arial" w:cs="Arial"/>
        </w:rPr>
        <w:t xml:space="preserve"> unit </w:t>
      </w:r>
      <w:r w:rsidR="00EC13FF" w:rsidRPr="00DB4436">
        <w:rPr>
          <w:rFonts w:ascii="Arial" w:hAnsi="Arial" w:cs="Arial"/>
        </w:rPr>
        <w:t xml:space="preserve">is significant to this project whereby this will emphasise the </w:t>
      </w:r>
      <w:r w:rsidR="00C9322A" w:rsidRPr="00DB4436">
        <w:rPr>
          <w:rFonts w:ascii="Arial" w:hAnsi="Arial" w:cs="Arial"/>
        </w:rPr>
        <w:t xml:space="preserve">practicality of </w:t>
      </w:r>
      <w:r w:rsidR="00F66B49" w:rsidRPr="00DB4436">
        <w:rPr>
          <w:rFonts w:ascii="Arial" w:hAnsi="Arial" w:cs="Arial"/>
        </w:rPr>
        <w:t>language</w:t>
      </w:r>
      <w:r w:rsidR="002549D5" w:rsidRPr="00DB4436">
        <w:rPr>
          <w:rFonts w:ascii="Arial" w:hAnsi="Arial" w:cs="Arial"/>
        </w:rPr>
        <w:t xml:space="preserve"> u</w:t>
      </w:r>
      <w:r w:rsidR="00B1714A" w:rsidRPr="00DB4436">
        <w:rPr>
          <w:rFonts w:ascii="Arial" w:hAnsi="Arial" w:cs="Arial"/>
        </w:rPr>
        <w:t>sed</w:t>
      </w:r>
      <w:r w:rsidR="00F66B49" w:rsidRPr="00DB4436">
        <w:rPr>
          <w:rFonts w:ascii="Arial" w:hAnsi="Arial" w:cs="Arial"/>
        </w:rPr>
        <w:t>.</w:t>
      </w:r>
      <w:r w:rsidR="00051D3A" w:rsidRPr="00DB4436">
        <w:rPr>
          <w:rFonts w:ascii="Arial" w:hAnsi="Arial" w:cs="Arial"/>
        </w:rPr>
        <w:t xml:space="preserve"> </w:t>
      </w:r>
    </w:p>
    <w:p w14:paraId="736D5147" w14:textId="02844B7E" w:rsidR="00F20BA9" w:rsidRPr="00DB4436" w:rsidRDefault="00965346" w:rsidP="005A61FB">
      <w:pPr>
        <w:tabs>
          <w:tab w:val="left" w:pos="7286"/>
        </w:tabs>
        <w:spacing w:line="360" w:lineRule="auto"/>
        <w:jc w:val="both"/>
        <w:rPr>
          <w:rFonts w:ascii="Arial" w:hAnsi="Arial" w:cs="Arial"/>
        </w:rPr>
      </w:pPr>
      <w:r w:rsidRPr="00DB4436">
        <w:rPr>
          <w:rFonts w:ascii="Arial" w:hAnsi="Arial" w:cs="Arial"/>
        </w:rPr>
        <w:t xml:space="preserve">Speech and Language has </w:t>
      </w:r>
      <w:r w:rsidR="009B76DF" w:rsidRPr="00DB4436">
        <w:rPr>
          <w:rFonts w:ascii="Arial" w:hAnsi="Arial" w:cs="Arial"/>
        </w:rPr>
        <w:t xml:space="preserve">been chosen as a topic of interest from a personal perspective whereby a relative </w:t>
      </w:r>
      <w:r w:rsidR="00310377" w:rsidRPr="00DB4436">
        <w:rPr>
          <w:rFonts w:ascii="Arial" w:hAnsi="Arial" w:cs="Arial"/>
        </w:rPr>
        <w:t xml:space="preserve">has experienced a </w:t>
      </w:r>
      <w:r w:rsidR="00B6765F" w:rsidRPr="00DB4436">
        <w:rPr>
          <w:rFonts w:ascii="Arial" w:hAnsi="Arial" w:cs="Arial"/>
        </w:rPr>
        <w:t xml:space="preserve">minor </w:t>
      </w:r>
      <w:r w:rsidR="00310377" w:rsidRPr="00DB4436">
        <w:rPr>
          <w:rFonts w:ascii="Arial" w:hAnsi="Arial" w:cs="Arial"/>
        </w:rPr>
        <w:t>difficulty of speech and language</w:t>
      </w:r>
      <w:r w:rsidR="00B6765F" w:rsidRPr="00DB4436">
        <w:rPr>
          <w:rFonts w:ascii="Arial" w:hAnsi="Arial" w:cs="Arial"/>
        </w:rPr>
        <w:t xml:space="preserve">. Therefore, this research project will not only influence </w:t>
      </w:r>
      <w:r w:rsidR="00DC231F" w:rsidRPr="00DB4436">
        <w:rPr>
          <w:rFonts w:ascii="Arial" w:hAnsi="Arial" w:cs="Arial"/>
        </w:rPr>
        <w:t xml:space="preserve">my </w:t>
      </w:r>
      <w:r w:rsidR="000C39B4" w:rsidRPr="00DB4436">
        <w:rPr>
          <w:rFonts w:ascii="Arial" w:hAnsi="Arial" w:cs="Arial"/>
        </w:rPr>
        <w:t>knowledge and understanding in the classroom</w:t>
      </w:r>
      <w:r w:rsidR="00E40452" w:rsidRPr="00DB4436">
        <w:rPr>
          <w:rFonts w:ascii="Arial" w:hAnsi="Arial" w:cs="Arial"/>
        </w:rPr>
        <w:t>, it will also develop the capability to support</w:t>
      </w:r>
      <w:r w:rsidR="005A61FB" w:rsidRPr="00DB4436">
        <w:rPr>
          <w:rFonts w:ascii="Arial" w:hAnsi="Arial" w:cs="Arial"/>
        </w:rPr>
        <w:t xml:space="preserve"> individuals in personal and social environments. </w:t>
      </w:r>
      <w:r w:rsidR="00616589" w:rsidRPr="00DB4436">
        <w:rPr>
          <w:rFonts w:ascii="Arial" w:hAnsi="Arial" w:cs="Arial"/>
        </w:rPr>
        <w:t xml:space="preserve">Moreover, </w:t>
      </w:r>
      <w:r w:rsidR="00270218" w:rsidRPr="00DB4436">
        <w:rPr>
          <w:rFonts w:ascii="Arial" w:hAnsi="Arial" w:cs="Arial"/>
        </w:rPr>
        <w:t xml:space="preserve">acquiring a sense of personal experience to the research method will contribute to </w:t>
      </w:r>
      <w:r w:rsidR="00E41342" w:rsidRPr="00DB4436">
        <w:rPr>
          <w:rFonts w:ascii="Arial" w:hAnsi="Arial" w:cs="Arial"/>
        </w:rPr>
        <w:t xml:space="preserve">the discussion </w:t>
      </w:r>
      <w:r w:rsidR="001763E3" w:rsidRPr="00DB4436">
        <w:rPr>
          <w:rFonts w:ascii="Arial" w:hAnsi="Arial" w:cs="Arial"/>
        </w:rPr>
        <w:t xml:space="preserve">as all researchers will have some prior knowledge to be able to monitor </w:t>
      </w:r>
      <w:r w:rsidR="000A41B4" w:rsidRPr="00DB4436">
        <w:rPr>
          <w:rFonts w:ascii="Arial" w:hAnsi="Arial" w:cs="Arial"/>
        </w:rPr>
        <w:t>the progression of the</w:t>
      </w:r>
      <w:r w:rsidR="00324F81" w:rsidRPr="00DB4436">
        <w:rPr>
          <w:rFonts w:ascii="Arial" w:hAnsi="Arial" w:cs="Arial"/>
        </w:rPr>
        <w:t>ir</w:t>
      </w:r>
      <w:r w:rsidR="000A41B4" w:rsidRPr="00DB4436">
        <w:rPr>
          <w:rFonts w:ascii="Arial" w:hAnsi="Arial" w:cs="Arial"/>
        </w:rPr>
        <w:t xml:space="preserve"> research (</w:t>
      </w:r>
      <w:proofErr w:type="spellStart"/>
      <w:r w:rsidR="00515426" w:rsidRPr="00DB4436">
        <w:rPr>
          <w:rFonts w:ascii="Arial" w:hAnsi="Arial" w:cs="Arial"/>
        </w:rPr>
        <w:t>Palaio</w:t>
      </w:r>
      <w:r w:rsidR="009A7DC1" w:rsidRPr="00DB4436">
        <w:rPr>
          <w:rFonts w:ascii="Arial" w:hAnsi="Arial" w:cs="Arial"/>
        </w:rPr>
        <w:t>logou</w:t>
      </w:r>
      <w:proofErr w:type="spellEnd"/>
      <w:r w:rsidR="009A7DC1" w:rsidRPr="00DB4436">
        <w:rPr>
          <w:rFonts w:ascii="Arial" w:hAnsi="Arial" w:cs="Arial"/>
        </w:rPr>
        <w:t xml:space="preserve"> and Needham, </w:t>
      </w:r>
      <w:r w:rsidR="00E13542" w:rsidRPr="00DB4436">
        <w:rPr>
          <w:rFonts w:ascii="Arial" w:hAnsi="Arial" w:cs="Arial"/>
        </w:rPr>
        <w:t>2016).</w:t>
      </w:r>
    </w:p>
    <w:p w14:paraId="017CB2E7" w14:textId="26EF557B" w:rsidR="00E12ECE" w:rsidRPr="00DB4436" w:rsidRDefault="00F97BF7" w:rsidP="005A61FB">
      <w:pPr>
        <w:tabs>
          <w:tab w:val="left" w:pos="7286"/>
        </w:tabs>
        <w:spacing w:line="360" w:lineRule="auto"/>
        <w:jc w:val="both"/>
        <w:rPr>
          <w:rFonts w:ascii="Arial" w:hAnsi="Arial" w:cs="Arial"/>
        </w:rPr>
      </w:pPr>
      <w:r w:rsidRPr="00DB4436">
        <w:rPr>
          <w:rFonts w:ascii="Arial" w:hAnsi="Arial" w:cs="Arial"/>
        </w:rPr>
        <w:t>It is important to acknowledge the key terminology for this research project</w:t>
      </w:r>
      <w:r w:rsidR="00E9455A" w:rsidRPr="00DB4436">
        <w:rPr>
          <w:rFonts w:ascii="Arial" w:hAnsi="Arial" w:cs="Arial"/>
        </w:rPr>
        <w:t xml:space="preserve">, </w:t>
      </w:r>
      <w:r w:rsidR="00EA32D7" w:rsidRPr="00DB4436">
        <w:rPr>
          <w:rFonts w:ascii="Arial" w:hAnsi="Arial" w:cs="Arial"/>
        </w:rPr>
        <w:t>the</w:t>
      </w:r>
      <w:r w:rsidR="00E9455A" w:rsidRPr="00DB4436">
        <w:rPr>
          <w:rFonts w:ascii="Arial" w:hAnsi="Arial" w:cs="Arial"/>
        </w:rPr>
        <w:t xml:space="preserve"> use of speech and language.</w:t>
      </w:r>
      <w:r w:rsidR="00242D28" w:rsidRPr="00DB4436">
        <w:rPr>
          <w:rFonts w:ascii="Arial" w:hAnsi="Arial" w:cs="Arial"/>
        </w:rPr>
        <w:t xml:space="preserve"> For instance, </w:t>
      </w:r>
      <w:r w:rsidR="00807190" w:rsidRPr="00DB4436">
        <w:rPr>
          <w:rFonts w:ascii="Arial" w:hAnsi="Arial" w:cs="Arial"/>
        </w:rPr>
        <w:t xml:space="preserve">recognising </w:t>
      </w:r>
      <w:r w:rsidR="001963F9" w:rsidRPr="00DB4436">
        <w:rPr>
          <w:rFonts w:ascii="Arial" w:hAnsi="Arial" w:cs="Arial"/>
        </w:rPr>
        <w:t xml:space="preserve">that </w:t>
      </w:r>
      <w:r w:rsidR="00C55997" w:rsidRPr="00DB4436">
        <w:rPr>
          <w:rFonts w:ascii="Arial" w:hAnsi="Arial" w:cs="Arial"/>
        </w:rPr>
        <w:t xml:space="preserve">speech and language are two distinct </w:t>
      </w:r>
      <w:r w:rsidR="00A85242" w:rsidRPr="00DB4436">
        <w:rPr>
          <w:rFonts w:ascii="Arial" w:hAnsi="Arial" w:cs="Arial"/>
        </w:rPr>
        <w:t>forms of communication</w:t>
      </w:r>
      <w:r w:rsidR="00533B00" w:rsidRPr="00DB4436">
        <w:rPr>
          <w:rFonts w:ascii="Arial" w:hAnsi="Arial" w:cs="Arial"/>
        </w:rPr>
        <w:t xml:space="preserve"> in which </w:t>
      </w:r>
      <w:r w:rsidR="00A12428" w:rsidRPr="00DB4436">
        <w:rPr>
          <w:rFonts w:ascii="Arial" w:hAnsi="Arial" w:cs="Arial"/>
        </w:rPr>
        <w:t xml:space="preserve">both are required to </w:t>
      </w:r>
      <w:r w:rsidR="00F8078D" w:rsidRPr="00DB4436">
        <w:rPr>
          <w:rFonts w:ascii="Arial" w:hAnsi="Arial" w:cs="Arial"/>
        </w:rPr>
        <w:t>effectively communicate (</w:t>
      </w:r>
      <w:proofErr w:type="spellStart"/>
      <w:r w:rsidR="002F09E7" w:rsidRPr="00DB4436">
        <w:rPr>
          <w:rFonts w:ascii="Arial" w:hAnsi="Arial" w:cs="Arial"/>
        </w:rPr>
        <w:t>Hulit</w:t>
      </w:r>
      <w:proofErr w:type="spellEnd"/>
      <w:r w:rsidR="002F09E7" w:rsidRPr="00DB4436">
        <w:rPr>
          <w:rFonts w:ascii="Arial" w:hAnsi="Arial" w:cs="Arial"/>
        </w:rPr>
        <w:t xml:space="preserve"> and Howard</w:t>
      </w:r>
      <w:r w:rsidR="00F8078D" w:rsidRPr="00DB4436">
        <w:rPr>
          <w:rFonts w:ascii="Arial" w:hAnsi="Arial" w:cs="Arial"/>
        </w:rPr>
        <w:t>,</w:t>
      </w:r>
      <w:r w:rsidR="002F09E7" w:rsidRPr="00DB4436">
        <w:rPr>
          <w:rFonts w:ascii="Arial" w:hAnsi="Arial" w:cs="Arial"/>
        </w:rPr>
        <w:t xml:space="preserve"> </w:t>
      </w:r>
      <w:proofErr w:type="gramStart"/>
      <w:r w:rsidR="002F09E7" w:rsidRPr="00DB4436">
        <w:rPr>
          <w:rFonts w:ascii="Arial" w:hAnsi="Arial" w:cs="Arial"/>
        </w:rPr>
        <w:t>2002</w:t>
      </w:r>
      <w:r w:rsidR="00F8078D" w:rsidRPr="00DB4436">
        <w:rPr>
          <w:rFonts w:ascii="Arial" w:hAnsi="Arial" w:cs="Arial"/>
        </w:rPr>
        <w:t xml:space="preserve"> ;</w:t>
      </w:r>
      <w:proofErr w:type="gramEnd"/>
      <w:r w:rsidR="00F8078D" w:rsidRPr="00DB4436">
        <w:rPr>
          <w:rFonts w:ascii="Arial" w:hAnsi="Arial" w:cs="Arial"/>
        </w:rPr>
        <w:t xml:space="preserve"> Mc</w:t>
      </w:r>
      <w:r w:rsidR="0064767E" w:rsidRPr="00DB4436">
        <w:rPr>
          <w:rFonts w:ascii="Arial" w:hAnsi="Arial" w:cs="Arial"/>
        </w:rPr>
        <w:t>L</w:t>
      </w:r>
      <w:r w:rsidR="00F8078D" w:rsidRPr="00DB4436">
        <w:rPr>
          <w:rFonts w:ascii="Arial" w:hAnsi="Arial" w:cs="Arial"/>
        </w:rPr>
        <w:t xml:space="preserve">achlan </w:t>
      </w:r>
      <w:r w:rsidR="0064767E" w:rsidRPr="00DB4436">
        <w:rPr>
          <w:rFonts w:ascii="Arial" w:hAnsi="Arial" w:cs="Arial"/>
        </w:rPr>
        <w:t>and Elks, 2012).</w:t>
      </w:r>
      <w:r w:rsidR="00F23F2E" w:rsidRPr="00DB4436">
        <w:rPr>
          <w:rFonts w:ascii="Arial" w:hAnsi="Arial" w:cs="Arial"/>
        </w:rPr>
        <w:t xml:space="preserve"> Speech </w:t>
      </w:r>
      <w:r w:rsidR="00C1007A" w:rsidRPr="00DB4436">
        <w:rPr>
          <w:rFonts w:ascii="Arial" w:hAnsi="Arial" w:cs="Arial"/>
        </w:rPr>
        <w:t xml:space="preserve">focuses on the </w:t>
      </w:r>
      <w:r w:rsidR="000635ED" w:rsidRPr="00DB4436">
        <w:rPr>
          <w:rFonts w:ascii="Arial" w:hAnsi="Arial" w:cs="Arial"/>
        </w:rPr>
        <w:t xml:space="preserve">verbal ability to speak </w:t>
      </w:r>
      <w:r w:rsidR="00C5000E" w:rsidRPr="00DB4436">
        <w:rPr>
          <w:rFonts w:ascii="Arial" w:hAnsi="Arial" w:cs="Arial"/>
        </w:rPr>
        <w:t xml:space="preserve">whereas language is the </w:t>
      </w:r>
      <w:r w:rsidR="00B343A1" w:rsidRPr="00DB4436">
        <w:rPr>
          <w:rFonts w:ascii="Arial" w:hAnsi="Arial" w:cs="Arial"/>
        </w:rPr>
        <w:t xml:space="preserve">understanding </w:t>
      </w:r>
      <w:r w:rsidR="0067022B" w:rsidRPr="00DB4436">
        <w:rPr>
          <w:rFonts w:ascii="Arial" w:hAnsi="Arial" w:cs="Arial"/>
        </w:rPr>
        <w:t xml:space="preserve">of what is being said </w:t>
      </w:r>
      <w:r w:rsidR="00F0550D" w:rsidRPr="00DB4436">
        <w:rPr>
          <w:rFonts w:ascii="Arial" w:hAnsi="Arial" w:cs="Arial"/>
        </w:rPr>
        <w:t xml:space="preserve">in which </w:t>
      </w:r>
      <w:r w:rsidR="004A1026" w:rsidRPr="00DB4436">
        <w:rPr>
          <w:rFonts w:ascii="Arial" w:hAnsi="Arial" w:cs="Arial"/>
        </w:rPr>
        <w:t>structures</w:t>
      </w:r>
      <w:r w:rsidR="00CF25A4" w:rsidRPr="00DB4436">
        <w:rPr>
          <w:rFonts w:ascii="Arial" w:hAnsi="Arial" w:cs="Arial"/>
        </w:rPr>
        <w:t xml:space="preserve"> suitable</w:t>
      </w:r>
      <w:r w:rsidR="004A1026" w:rsidRPr="00DB4436">
        <w:rPr>
          <w:rFonts w:ascii="Arial" w:hAnsi="Arial" w:cs="Arial"/>
        </w:rPr>
        <w:t xml:space="preserve"> responses in the mind </w:t>
      </w:r>
      <w:r w:rsidR="00CF25A4" w:rsidRPr="00DB4436">
        <w:rPr>
          <w:rFonts w:ascii="Arial" w:hAnsi="Arial" w:cs="Arial"/>
        </w:rPr>
        <w:t>to</w:t>
      </w:r>
      <w:r w:rsidR="009C475A" w:rsidRPr="00DB4436">
        <w:rPr>
          <w:rFonts w:ascii="Arial" w:hAnsi="Arial" w:cs="Arial"/>
        </w:rPr>
        <w:t xml:space="preserve"> communicate (ibid.). </w:t>
      </w:r>
      <w:r w:rsidR="008342D0" w:rsidRPr="00DB4436">
        <w:rPr>
          <w:rFonts w:ascii="Arial" w:hAnsi="Arial" w:cs="Arial"/>
        </w:rPr>
        <w:t xml:space="preserve">However, a </w:t>
      </w:r>
      <w:r w:rsidR="00A65D89" w:rsidRPr="00DB4436">
        <w:rPr>
          <w:rFonts w:ascii="Arial" w:hAnsi="Arial" w:cs="Arial"/>
        </w:rPr>
        <w:t>deficiency in this aspect referred to as Speech and Language Communication Needs (SLCN)</w:t>
      </w:r>
      <w:r w:rsidR="00BA1748" w:rsidRPr="00DB4436">
        <w:rPr>
          <w:rFonts w:ascii="Arial" w:hAnsi="Arial" w:cs="Arial"/>
        </w:rPr>
        <w:t xml:space="preserve">, may negatively influence </w:t>
      </w:r>
      <w:r w:rsidR="00433794" w:rsidRPr="00DB4436">
        <w:rPr>
          <w:rFonts w:ascii="Arial" w:hAnsi="Arial" w:cs="Arial"/>
        </w:rPr>
        <w:t xml:space="preserve">a learners’ ability to </w:t>
      </w:r>
      <w:r w:rsidR="00433794" w:rsidRPr="00DB4436">
        <w:rPr>
          <w:rFonts w:ascii="Arial" w:hAnsi="Arial" w:cs="Arial"/>
        </w:rPr>
        <w:lastRenderedPageBreak/>
        <w:t xml:space="preserve">understand and communicate with others </w:t>
      </w:r>
      <w:r w:rsidR="000B5A17" w:rsidRPr="00DB4436">
        <w:rPr>
          <w:rFonts w:ascii="Arial" w:hAnsi="Arial" w:cs="Arial"/>
        </w:rPr>
        <w:t>(</w:t>
      </w:r>
      <w:proofErr w:type="spellStart"/>
      <w:r w:rsidR="000B5A17" w:rsidRPr="00DB4436">
        <w:rPr>
          <w:rFonts w:ascii="Arial" w:hAnsi="Arial" w:cs="Arial"/>
        </w:rPr>
        <w:t>Afasic</w:t>
      </w:r>
      <w:proofErr w:type="spellEnd"/>
      <w:r w:rsidR="000B5A17" w:rsidRPr="00DB4436">
        <w:rPr>
          <w:rFonts w:ascii="Arial" w:hAnsi="Arial" w:cs="Arial"/>
        </w:rPr>
        <w:t xml:space="preserve"> Cymru, 2017). </w:t>
      </w:r>
      <w:r w:rsidR="00F113D5" w:rsidRPr="00DB4436">
        <w:rPr>
          <w:rFonts w:ascii="Arial" w:hAnsi="Arial" w:cs="Arial"/>
        </w:rPr>
        <w:t xml:space="preserve">This can be </w:t>
      </w:r>
      <w:r w:rsidR="007E5EC2" w:rsidRPr="00DB4436">
        <w:rPr>
          <w:rFonts w:ascii="Arial" w:hAnsi="Arial" w:cs="Arial"/>
        </w:rPr>
        <w:t>identified</w:t>
      </w:r>
      <w:r w:rsidR="009D2FE0" w:rsidRPr="00DB4436">
        <w:rPr>
          <w:rFonts w:ascii="Arial" w:hAnsi="Arial" w:cs="Arial"/>
        </w:rPr>
        <w:t xml:space="preserve"> at any </w:t>
      </w:r>
      <w:proofErr w:type="gramStart"/>
      <w:r w:rsidR="009D2FE0" w:rsidRPr="00DB4436">
        <w:rPr>
          <w:rFonts w:ascii="Arial" w:hAnsi="Arial" w:cs="Arial"/>
        </w:rPr>
        <w:t>age,</w:t>
      </w:r>
      <w:proofErr w:type="gramEnd"/>
      <w:r w:rsidR="009D2FE0" w:rsidRPr="00DB4436">
        <w:rPr>
          <w:rFonts w:ascii="Arial" w:hAnsi="Arial" w:cs="Arial"/>
        </w:rPr>
        <w:t xml:space="preserve"> therefore, research will be conducted through</w:t>
      </w:r>
      <w:r w:rsidR="00430BD2" w:rsidRPr="00DB4436">
        <w:rPr>
          <w:rFonts w:ascii="Arial" w:hAnsi="Arial" w:cs="Arial"/>
        </w:rPr>
        <w:t>out</w:t>
      </w:r>
      <w:r w:rsidR="001F09B4" w:rsidRPr="00DB4436">
        <w:rPr>
          <w:rFonts w:ascii="Arial" w:hAnsi="Arial" w:cs="Arial"/>
        </w:rPr>
        <w:t xml:space="preserve"> the Foundation Phase and Key Stage </w:t>
      </w:r>
      <w:r w:rsidR="00FD1AC8" w:rsidRPr="00DB4436">
        <w:rPr>
          <w:rFonts w:ascii="Arial" w:hAnsi="Arial" w:cs="Arial"/>
        </w:rPr>
        <w:t xml:space="preserve">Two </w:t>
      </w:r>
      <w:r w:rsidR="00850B3E" w:rsidRPr="00DB4436">
        <w:rPr>
          <w:rFonts w:ascii="Arial" w:hAnsi="Arial" w:cs="Arial"/>
        </w:rPr>
        <w:t>in School A and School B</w:t>
      </w:r>
      <w:r w:rsidR="00430BD2" w:rsidRPr="00DB4436">
        <w:rPr>
          <w:rFonts w:ascii="Arial" w:hAnsi="Arial" w:cs="Arial"/>
        </w:rPr>
        <w:t xml:space="preserve"> to enhance </w:t>
      </w:r>
      <w:r w:rsidR="00913F28" w:rsidRPr="00DB4436">
        <w:rPr>
          <w:rFonts w:ascii="Arial" w:hAnsi="Arial" w:cs="Arial"/>
        </w:rPr>
        <w:t xml:space="preserve">understanding further. </w:t>
      </w:r>
    </w:p>
    <w:p w14:paraId="032D3C16" w14:textId="2A85E2D5" w:rsidR="002B17ED" w:rsidRPr="00DB4436" w:rsidRDefault="002B17ED" w:rsidP="005A61FB">
      <w:pPr>
        <w:tabs>
          <w:tab w:val="left" w:pos="7286"/>
        </w:tabs>
        <w:spacing w:line="360" w:lineRule="auto"/>
        <w:jc w:val="both"/>
        <w:rPr>
          <w:rFonts w:ascii="Arial" w:hAnsi="Arial" w:cs="Arial"/>
        </w:rPr>
      </w:pPr>
      <w:r w:rsidRPr="00661830">
        <w:rPr>
          <w:rFonts w:ascii="Arial" w:hAnsi="Arial" w:cs="Arial"/>
        </w:rPr>
        <w:t xml:space="preserve">Furthermore, </w:t>
      </w:r>
      <w:r w:rsidR="005F2460" w:rsidRPr="00661830">
        <w:rPr>
          <w:rFonts w:ascii="Arial" w:hAnsi="Arial" w:cs="Arial"/>
        </w:rPr>
        <w:t>deficiencies in Speech and Langua</w:t>
      </w:r>
      <w:r w:rsidR="000211FB" w:rsidRPr="00661830">
        <w:rPr>
          <w:rFonts w:ascii="Arial" w:hAnsi="Arial" w:cs="Arial"/>
        </w:rPr>
        <w:t xml:space="preserve">ge </w:t>
      </w:r>
      <w:r w:rsidR="000C2646" w:rsidRPr="00661830">
        <w:rPr>
          <w:rFonts w:ascii="Arial" w:hAnsi="Arial" w:cs="Arial"/>
        </w:rPr>
        <w:t xml:space="preserve">has become </w:t>
      </w:r>
      <w:r w:rsidR="004F2580" w:rsidRPr="00661830">
        <w:rPr>
          <w:rFonts w:ascii="Arial" w:hAnsi="Arial" w:cs="Arial"/>
        </w:rPr>
        <w:t xml:space="preserve">a </w:t>
      </w:r>
      <w:r w:rsidR="000C2646" w:rsidRPr="00661830">
        <w:rPr>
          <w:rFonts w:ascii="Arial" w:hAnsi="Arial" w:cs="Arial"/>
        </w:rPr>
        <w:t xml:space="preserve">recurrent </w:t>
      </w:r>
      <w:r w:rsidR="004F2580" w:rsidRPr="00661830">
        <w:rPr>
          <w:rFonts w:ascii="Arial" w:hAnsi="Arial" w:cs="Arial"/>
        </w:rPr>
        <w:t xml:space="preserve">aspect </w:t>
      </w:r>
      <w:r w:rsidR="000C2646" w:rsidRPr="00661830">
        <w:rPr>
          <w:rFonts w:ascii="Arial" w:hAnsi="Arial" w:cs="Arial"/>
        </w:rPr>
        <w:t xml:space="preserve">in </w:t>
      </w:r>
      <w:r w:rsidR="000211FB" w:rsidRPr="00661830">
        <w:rPr>
          <w:rFonts w:ascii="Arial" w:hAnsi="Arial" w:cs="Arial"/>
        </w:rPr>
        <w:t xml:space="preserve">education, therefore, discovering </w:t>
      </w:r>
      <w:r w:rsidR="00E75031" w:rsidRPr="00661830">
        <w:rPr>
          <w:rFonts w:ascii="Arial" w:hAnsi="Arial" w:cs="Arial"/>
        </w:rPr>
        <w:t xml:space="preserve">insight on how this is supported and the reasoning behind </w:t>
      </w:r>
      <w:r w:rsidR="00CD1AC6" w:rsidRPr="00661830">
        <w:rPr>
          <w:rFonts w:ascii="Arial" w:hAnsi="Arial" w:cs="Arial"/>
        </w:rPr>
        <w:t xml:space="preserve">why a learner may have a </w:t>
      </w:r>
      <w:r w:rsidR="00E75031" w:rsidRPr="00661830">
        <w:rPr>
          <w:rFonts w:ascii="Arial" w:hAnsi="Arial" w:cs="Arial"/>
        </w:rPr>
        <w:t xml:space="preserve">SLCN </w:t>
      </w:r>
      <w:r w:rsidR="000567C3" w:rsidRPr="00661830">
        <w:rPr>
          <w:rFonts w:ascii="Arial" w:hAnsi="Arial" w:cs="Arial"/>
        </w:rPr>
        <w:t>is significant to the writer</w:t>
      </w:r>
      <w:r w:rsidR="00DC3B47" w:rsidRPr="00661830">
        <w:rPr>
          <w:rFonts w:ascii="Arial" w:hAnsi="Arial" w:cs="Arial"/>
        </w:rPr>
        <w:t xml:space="preserve">. </w:t>
      </w:r>
      <w:r w:rsidR="006150F0" w:rsidRPr="00661830">
        <w:rPr>
          <w:rFonts w:ascii="Arial" w:hAnsi="Arial" w:cs="Arial"/>
        </w:rPr>
        <w:t>This</w:t>
      </w:r>
      <w:r w:rsidR="006150F0" w:rsidRPr="00DB4436">
        <w:rPr>
          <w:rFonts w:ascii="Arial" w:hAnsi="Arial" w:cs="Arial"/>
        </w:rPr>
        <w:t xml:space="preserve"> may be developed through talking to another case study, as highlighted in </w:t>
      </w:r>
      <w:r w:rsidR="009F7663" w:rsidRPr="00DB4436">
        <w:rPr>
          <w:rFonts w:ascii="Arial" w:hAnsi="Arial" w:cs="Arial"/>
        </w:rPr>
        <w:t xml:space="preserve">the ethics form, </w:t>
      </w:r>
      <w:r w:rsidR="006B3834" w:rsidRPr="00DB4436">
        <w:rPr>
          <w:rFonts w:ascii="Arial" w:hAnsi="Arial" w:cs="Arial"/>
        </w:rPr>
        <w:t xml:space="preserve">in order to visualise whether similar strategies </w:t>
      </w:r>
      <w:r w:rsidR="003664FB" w:rsidRPr="00DB4436">
        <w:rPr>
          <w:rFonts w:ascii="Arial" w:hAnsi="Arial" w:cs="Arial"/>
        </w:rPr>
        <w:t>are inclusive to all learners.</w:t>
      </w:r>
    </w:p>
    <w:p w14:paraId="469E26C3" w14:textId="3C41D883" w:rsidR="00681DFD" w:rsidRPr="009E3384" w:rsidRDefault="00681DFD" w:rsidP="00C44846">
      <w:pPr>
        <w:tabs>
          <w:tab w:val="left" w:pos="7286"/>
        </w:tabs>
        <w:rPr>
          <w:rFonts w:ascii="Arial" w:hAnsi="Arial" w:cs="Arial"/>
          <w:sz w:val="24"/>
          <w:szCs w:val="24"/>
        </w:rPr>
      </w:pPr>
    </w:p>
    <w:p w14:paraId="451BF2FB" w14:textId="5C455568" w:rsidR="00681DFD" w:rsidRPr="009E3384" w:rsidRDefault="00681DFD" w:rsidP="00A8148E">
      <w:pPr>
        <w:tabs>
          <w:tab w:val="left" w:pos="7286"/>
        </w:tabs>
        <w:jc w:val="center"/>
        <w:rPr>
          <w:rFonts w:ascii="Arial" w:hAnsi="Arial" w:cs="Arial"/>
          <w:sz w:val="24"/>
          <w:szCs w:val="24"/>
        </w:rPr>
      </w:pPr>
    </w:p>
    <w:p w14:paraId="6AEA68E5" w14:textId="3DC70B88" w:rsidR="00681DFD" w:rsidRPr="009E3384" w:rsidRDefault="00681DFD" w:rsidP="00C44846">
      <w:pPr>
        <w:tabs>
          <w:tab w:val="left" w:pos="7286"/>
        </w:tabs>
        <w:rPr>
          <w:rFonts w:ascii="Arial" w:hAnsi="Arial" w:cs="Arial"/>
          <w:sz w:val="24"/>
          <w:szCs w:val="24"/>
        </w:rPr>
      </w:pPr>
    </w:p>
    <w:p w14:paraId="18124171" w14:textId="0F654826" w:rsidR="00681DFD" w:rsidRPr="009E3384" w:rsidRDefault="00681DFD" w:rsidP="00C44846">
      <w:pPr>
        <w:tabs>
          <w:tab w:val="left" w:pos="7286"/>
        </w:tabs>
        <w:rPr>
          <w:rFonts w:ascii="Arial" w:hAnsi="Arial" w:cs="Arial"/>
          <w:sz w:val="24"/>
          <w:szCs w:val="24"/>
        </w:rPr>
      </w:pPr>
    </w:p>
    <w:p w14:paraId="3B8D80D8" w14:textId="7ECE2CAF" w:rsidR="00681DFD" w:rsidRPr="009E3384" w:rsidRDefault="00681DFD" w:rsidP="00C44846">
      <w:pPr>
        <w:tabs>
          <w:tab w:val="left" w:pos="7286"/>
        </w:tabs>
        <w:rPr>
          <w:rFonts w:ascii="Arial" w:hAnsi="Arial" w:cs="Arial"/>
          <w:sz w:val="24"/>
          <w:szCs w:val="24"/>
        </w:rPr>
      </w:pPr>
    </w:p>
    <w:p w14:paraId="469530E8" w14:textId="64820D85" w:rsidR="00A2750C" w:rsidRPr="009E3384" w:rsidRDefault="00A2750C" w:rsidP="00C44846">
      <w:pPr>
        <w:tabs>
          <w:tab w:val="left" w:pos="7286"/>
        </w:tabs>
        <w:rPr>
          <w:rFonts w:ascii="Arial" w:hAnsi="Arial" w:cs="Arial"/>
          <w:sz w:val="24"/>
          <w:szCs w:val="24"/>
        </w:rPr>
      </w:pPr>
    </w:p>
    <w:p w14:paraId="6C4D8DF7" w14:textId="764C3716" w:rsidR="00A2750C" w:rsidRPr="009E3384" w:rsidRDefault="00A2750C" w:rsidP="00C44846">
      <w:pPr>
        <w:tabs>
          <w:tab w:val="left" w:pos="7286"/>
        </w:tabs>
        <w:rPr>
          <w:rFonts w:ascii="Arial" w:hAnsi="Arial" w:cs="Arial"/>
          <w:sz w:val="24"/>
          <w:szCs w:val="24"/>
        </w:rPr>
      </w:pPr>
    </w:p>
    <w:p w14:paraId="64EA38A8" w14:textId="088C7401" w:rsidR="00A2750C" w:rsidRPr="009E3384" w:rsidRDefault="00A2750C" w:rsidP="00C44846">
      <w:pPr>
        <w:tabs>
          <w:tab w:val="left" w:pos="7286"/>
        </w:tabs>
        <w:rPr>
          <w:rFonts w:ascii="Arial" w:hAnsi="Arial" w:cs="Arial"/>
          <w:sz w:val="24"/>
          <w:szCs w:val="24"/>
        </w:rPr>
      </w:pPr>
    </w:p>
    <w:p w14:paraId="0F4AFE38" w14:textId="4686A9B3" w:rsidR="00A2750C" w:rsidRPr="009E3384" w:rsidRDefault="00A2750C" w:rsidP="00C44846">
      <w:pPr>
        <w:tabs>
          <w:tab w:val="left" w:pos="7286"/>
        </w:tabs>
        <w:rPr>
          <w:rFonts w:ascii="Arial" w:hAnsi="Arial" w:cs="Arial"/>
          <w:sz w:val="24"/>
          <w:szCs w:val="24"/>
        </w:rPr>
      </w:pPr>
    </w:p>
    <w:p w14:paraId="37291850" w14:textId="77777777" w:rsidR="00D041B4" w:rsidRPr="009E3384" w:rsidRDefault="00D041B4" w:rsidP="00C44846">
      <w:pPr>
        <w:tabs>
          <w:tab w:val="left" w:pos="7286"/>
        </w:tabs>
        <w:rPr>
          <w:rFonts w:ascii="Arial" w:hAnsi="Arial" w:cs="Arial"/>
          <w:sz w:val="24"/>
          <w:szCs w:val="24"/>
        </w:rPr>
      </w:pPr>
    </w:p>
    <w:p w14:paraId="72E6A722" w14:textId="15A6B9D1" w:rsidR="00A2750C" w:rsidRPr="009E3384" w:rsidRDefault="00A2750C" w:rsidP="00C44846">
      <w:pPr>
        <w:tabs>
          <w:tab w:val="left" w:pos="7286"/>
        </w:tabs>
        <w:rPr>
          <w:rFonts w:ascii="Arial" w:hAnsi="Arial" w:cs="Arial"/>
          <w:sz w:val="24"/>
          <w:szCs w:val="24"/>
        </w:rPr>
      </w:pPr>
    </w:p>
    <w:p w14:paraId="38334125" w14:textId="21570774" w:rsidR="00A2750C" w:rsidRPr="009E3384" w:rsidRDefault="00A2750C" w:rsidP="00C44846">
      <w:pPr>
        <w:tabs>
          <w:tab w:val="left" w:pos="7286"/>
        </w:tabs>
        <w:rPr>
          <w:rFonts w:ascii="Arial" w:hAnsi="Arial" w:cs="Arial"/>
          <w:sz w:val="24"/>
          <w:szCs w:val="24"/>
        </w:rPr>
      </w:pPr>
    </w:p>
    <w:p w14:paraId="22C5ACE8" w14:textId="148709DD" w:rsidR="00A2750C" w:rsidRPr="009E3384" w:rsidRDefault="00A2750C" w:rsidP="00C44846">
      <w:pPr>
        <w:tabs>
          <w:tab w:val="left" w:pos="7286"/>
        </w:tabs>
        <w:rPr>
          <w:rFonts w:ascii="Arial" w:hAnsi="Arial" w:cs="Arial"/>
          <w:sz w:val="24"/>
          <w:szCs w:val="24"/>
        </w:rPr>
      </w:pPr>
    </w:p>
    <w:p w14:paraId="1B922500" w14:textId="01309B32" w:rsidR="00A2750C" w:rsidRDefault="00A2750C" w:rsidP="00C44846">
      <w:pPr>
        <w:tabs>
          <w:tab w:val="left" w:pos="7286"/>
        </w:tabs>
        <w:rPr>
          <w:rFonts w:ascii="Arial" w:hAnsi="Arial" w:cs="Arial"/>
          <w:sz w:val="24"/>
          <w:szCs w:val="24"/>
        </w:rPr>
      </w:pPr>
    </w:p>
    <w:p w14:paraId="40BE757A" w14:textId="65AD9885" w:rsidR="00443DAE" w:rsidRDefault="00443DAE" w:rsidP="00C44846">
      <w:pPr>
        <w:tabs>
          <w:tab w:val="left" w:pos="7286"/>
        </w:tabs>
        <w:rPr>
          <w:rFonts w:ascii="Arial" w:hAnsi="Arial" w:cs="Arial"/>
          <w:sz w:val="24"/>
          <w:szCs w:val="24"/>
        </w:rPr>
      </w:pPr>
    </w:p>
    <w:p w14:paraId="4FC10B65" w14:textId="3BDEFCCE" w:rsidR="00443DAE" w:rsidRDefault="00443DAE" w:rsidP="00C44846">
      <w:pPr>
        <w:tabs>
          <w:tab w:val="left" w:pos="7286"/>
        </w:tabs>
        <w:rPr>
          <w:rFonts w:ascii="Arial" w:hAnsi="Arial" w:cs="Arial"/>
          <w:sz w:val="24"/>
          <w:szCs w:val="24"/>
        </w:rPr>
      </w:pPr>
    </w:p>
    <w:p w14:paraId="415B6E00" w14:textId="67ECD340" w:rsidR="00F513A5" w:rsidRDefault="00F513A5" w:rsidP="00DA0A8E">
      <w:pPr>
        <w:pBdr>
          <w:bottom w:val="single" w:sz="4" w:space="1" w:color="auto"/>
        </w:pBdr>
        <w:tabs>
          <w:tab w:val="left" w:pos="7286"/>
        </w:tabs>
        <w:rPr>
          <w:rFonts w:ascii="Arial" w:hAnsi="Arial" w:cs="Arial"/>
          <w:sz w:val="24"/>
          <w:szCs w:val="24"/>
        </w:rPr>
      </w:pPr>
    </w:p>
    <w:p w14:paraId="03713251" w14:textId="28A40EC4" w:rsidR="00F2466B" w:rsidRDefault="00F2466B" w:rsidP="00DA0A8E">
      <w:pPr>
        <w:pBdr>
          <w:bottom w:val="single" w:sz="4" w:space="1" w:color="auto"/>
        </w:pBdr>
        <w:tabs>
          <w:tab w:val="left" w:pos="7286"/>
        </w:tabs>
        <w:rPr>
          <w:rFonts w:ascii="Arial" w:hAnsi="Arial" w:cs="Arial"/>
          <w:sz w:val="24"/>
          <w:szCs w:val="24"/>
        </w:rPr>
      </w:pPr>
    </w:p>
    <w:p w14:paraId="38D737AA" w14:textId="337F5305" w:rsidR="00F2466B" w:rsidRDefault="00F2466B" w:rsidP="00DA0A8E">
      <w:pPr>
        <w:pBdr>
          <w:bottom w:val="single" w:sz="4" w:space="1" w:color="auto"/>
        </w:pBdr>
        <w:tabs>
          <w:tab w:val="left" w:pos="7286"/>
        </w:tabs>
        <w:rPr>
          <w:rFonts w:ascii="Arial" w:hAnsi="Arial" w:cs="Arial"/>
          <w:sz w:val="24"/>
          <w:szCs w:val="24"/>
        </w:rPr>
      </w:pPr>
    </w:p>
    <w:p w14:paraId="36A0ADA0" w14:textId="4D319F8D" w:rsidR="00F2466B" w:rsidRDefault="00F2466B" w:rsidP="00DA0A8E">
      <w:pPr>
        <w:pBdr>
          <w:bottom w:val="single" w:sz="4" w:space="1" w:color="auto"/>
        </w:pBdr>
        <w:tabs>
          <w:tab w:val="left" w:pos="7286"/>
        </w:tabs>
        <w:rPr>
          <w:rFonts w:ascii="Arial" w:hAnsi="Arial" w:cs="Arial"/>
          <w:sz w:val="24"/>
          <w:szCs w:val="24"/>
        </w:rPr>
      </w:pPr>
    </w:p>
    <w:p w14:paraId="03C2C88E" w14:textId="6294AB60" w:rsidR="00F2466B" w:rsidRDefault="00F2466B" w:rsidP="00DA0A8E">
      <w:pPr>
        <w:pBdr>
          <w:bottom w:val="single" w:sz="4" w:space="1" w:color="auto"/>
        </w:pBdr>
        <w:tabs>
          <w:tab w:val="left" w:pos="7286"/>
        </w:tabs>
        <w:rPr>
          <w:rFonts w:ascii="Arial" w:hAnsi="Arial" w:cs="Arial"/>
          <w:sz w:val="24"/>
          <w:szCs w:val="24"/>
        </w:rPr>
      </w:pPr>
    </w:p>
    <w:p w14:paraId="7C7F8020" w14:textId="42634E4D" w:rsidR="00F2466B" w:rsidRDefault="00F2466B" w:rsidP="00DA0A8E">
      <w:pPr>
        <w:pBdr>
          <w:bottom w:val="single" w:sz="4" w:space="1" w:color="auto"/>
        </w:pBdr>
        <w:tabs>
          <w:tab w:val="left" w:pos="7286"/>
        </w:tabs>
        <w:rPr>
          <w:rFonts w:ascii="Arial" w:hAnsi="Arial" w:cs="Arial"/>
          <w:sz w:val="24"/>
          <w:szCs w:val="24"/>
        </w:rPr>
      </w:pPr>
    </w:p>
    <w:p w14:paraId="76BFB16B" w14:textId="77777777" w:rsidR="00F2466B" w:rsidRPr="009E3384" w:rsidRDefault="00F2466B" w:rsidP="00DA0A8E">
      <w:pPr>
        <w:pBdr>
          <w:bottom w:val="single" w:sz="4" w:space="1" w:color="auto"/>
        </w:pBdr>
        <w:tabs>
          <w:tab w:val="left" w:pos="7286"/>
        </w:tabs>
        <w:rPr>
          <w:rFonts w:ascii="Arial" w:hAnsi="Arial" w:cs="Arial"/>
          <w:sz w:val="24"/>
          <w:szCs w:val="24"/>
        </w:rPr>
      </w:pPr>
    </w:p>
    <w:p w14:paraId="06B0A627" w14:textId="5CC2B2DE" w:rsidR="00A2750C" w:rsidRPr="00DB4436" w:rsidRDefault="004008EF" w:rsidP="00525FBA">
      <w:pPr>
        <w:pBdr>
          <w:bottom w:val="single" w:sz="4" w:space="1" w:color="auto"/>
        </w:pBdr>
        <w:tabs>
          <w:tab w:val="left" w:pos="7286"/>
        </w:tabs>
        <w:jc w:val="both"/>
        <w:rPr>
          <w:rFonts w:ascii="Arial" w:hAnsi="Arial" w:cs="Arial"/>
          <w:b/>
          <w:bCs/>
          <w:sz w:val="36"/>
          <w:szCs w:val="36"/>
        </w:rPr>
      </w:pPr>
      <w:r>
        <w:rPr>
          <w:rFonts w:ascii="Arial" w:hAnsi="Arial" w:cs="Arial"/>
          <w:b/>
          <w:bCs/>
          <w:sz w:val="36"/>
          <w:szCs w:val="36"/>
        </w:rPr>
        <w:lastRenderedPageBreak/>
        <w:t xml:space="preserve">Chapter Two: </w:t>
      </w:r>
      <w:r w:rsidR="003432A2" w:rsidRPr="00DB4436">
        <w:rPr>
          <w:rFonts w:ascii="Arial" w:hAnsi="Arial" w:cs="Arial"/>
          <w:b/>
          <w:bCs/>
          <w:sz w:val="36"/>
          <w:szCs w:val="36"/>
        </w:rPr>
        <w:t>Literature Review</w:t>
      </w:r>
    </w:p>
    <w:p w14:paraId="1A0CD726" w14:textId="7D400C23" w:rsidR="0090598C" w:rsidRPr="00DB4436" w:rsidRDefault="0090598C" w:rsidP="00525FBA">
      <w:pPr>
        <w:tabs>
          <w:tab w:val="left" w:pos="7286"/>
        </w:tabs>
        <w:spacing w:line="360" w:lineRule="auto"/>
        <w:jc w:val="both"/>
        <w:rPr>
          <w:rFonts w:ascii="Arial" w:hAnsi="Arial" w:cs="Arial"/>
          <w:b/>
          <w:bCs/>
          <w:sz w:val="28"/>
          <w:szCs w:val="28"/>
          <w:u w:val="single"/>
        </w:rPr>
      </w:pPr>
      <w:r w:rsidRPr="00DB4436">
        <w:rPr>
          <w:rFonts w:ascii="Arial" w:hAnsi="Arial" w:cs="Arial"/>
          <w:b/>
          <w:bCs/>
          <w:sz w:val="28"/>
          <w:szCs w:val="28"/>
          <w:u w:val="single"/>
        </w:rPr>
        <w:t xml:space="preserve">2.1. </w:t>
      </w:r>
      <w:r w:rsidR="005F3C54" w:rsidRPr="00DB4436">
        <w:rPr>
          <w:rFonts w:ascii="Arial" w:hAnsi="Arial" w:cs="Arial"/>
          <w:b/>
          <w:bCs/>
          <w:sz w:val="28"/>
          <w:szCs w:val="28"/>
          <w:u w:val="single"/>
        </w:rPr>
        <w:t xml:space="preserve">Speech, language and Communication </w:t>
      </w:r>
    </w:p>
    <w:p w14:paraId="6C62418D" w14:textId="53C1ED46" w:rsidR="00D51C99" w:rsidRPr="00DB4436" w:rsidRDefault="00104E8D" w:rsidP="00525FBA">
      <w:pPr>
        <w:tabs>
          <w:tab w:val="left" w:pos="7286"/>
        </w:tabs>
        <w:spacing w:line="360" w:lineRule="auto"/>
        <w:jc w:val="both"/>
        <w:rPr>
          <w:rFonts w:ascii="Arial" w:hAnsi="Arial" w:cs="Arial"/>
        </w:rPr>
      </w:pPr>
      <w:r w:rsidRPr="00DB4436">
        <w:rPr>
          <w:rFonts w:ascii="Arial" w:hAnsi="Arial" w:cs="Arial"/>
        </w:rPr>
        <w:t xml:space="preserve">McLachlan and Elks (2012) </w:t>
      </w:r>
      <w:r w:rsidR="001E28D4" w:rsidRPr="00DB4436">
        <w:rPr>
          <w:rFonts w:ascii="Arial" w:hAnsi="Arial" w:cs="Arial"/>
        </w:rPr>
        <w:t xml:space="preserve">define the process of communication as </w:t>
      </w:r>
      <w:r w:rsidR="007101DC" w:rsidRPr="00DB4436">
        <w:rPr>
          <w:rFonts w:ascii="Arial" w:hAnsi="Arial" w:cs="Arial"/>
        </w:rPr>
        <w:t>being able to</w:t>
      </w:r>
      <w:r w:rsidR="00113E3B" w:rsidRPr="00DB4436">
        <w:rPr>
          <w:rFonts w:ascii="Arial" w:hAnsi="Arial" w:cs="Arial"/>
        </w:rPr>
        <w:t xml:space="preserve"> use speech and language skills </w:t>
      </w:r>
      <w:r w:rsidR="00891F6F" w:rsidRPr="00DB4436">
        <w:rPr>
          <w:rFonts w:ascii="Arial" w:hAnsi="Arial" w:cs="Arial"/>
        </w:rPr>
        <w:t xml:space="preserve">appropriately </w:t>
      </w:r>
      <w:r w:rsidR="00FF7F80" w:rsidRPr="00DB4436">
        <w:rPr>
          <w:rFonts w:ascii="Arial" w:hAnsi="Arial" w:cs="Arial"/>
        </w:rPr>
        <w:t xml:space="preserve">whilst obtaining the understanding to use </w:t>
      </w:r>
      <w:r w:rsidR="00282EF2" w:rsidRPr="00DB4436">
        <w:rPr>
          <w:rFonts w:ascii="Arial" w:hAnsi="Arial" w:cs="Arial"/>
        </w:rPr>
        <w:t xml:space="preserve">receptive </w:t>
      </w:r>
      <w:r w:rsidR="00857762" w:rsidRPr="00DB4436">
        <w:rPr>
          <w:rFonts w:ascii="Arial" w:hAnsi="Arial" w:cs="Arial"/>
        </w:rPr>
        <w:t>language, listening</w:t>
      </w:r>
      <w:r w:rsidR="0062099F" w:rsidRPr="00DB4436">
        <w:rPr>
          <w:rFonts w:ascii="Arial" w:hAnsi="Arial" w:cs="Arial"/>
        </w:rPr>
        <w:t xml:space="preserve"> and compre</w:t>
      </w:r>
      <w:r w:rsidR="00E809B9" w:rsidRPr="00DB4436">
        <w:rPr>
          <w:rFonts w:ascii="Arial" w:hAnsi="Arial" w:cs="Arial"/>
        </w:rPr>
        <w:t>hen</w:t>
      </w:r>
      <w:r w:rsidR="0062099F" w:rsidRPr="00DB4436">
        <w:rPr>
          <w:rFonts w:ascii="Arial" w:hAnsi="Arial" w:cs="Arial"/>
        </w:rPr>
        <w:t>sion within the chain of communication</w:t>
      </w:r>
      <w:r w:rsidR="00685F49" w:rsidRPr="00DB4436">
        <w:rPr>
          <w:rFonts w:ascii="Arial" w:hAnsi="Arial" w:cs="Arial"/>
        </w:rPr>
        <w:t>.</w:t>
      </w:r>
      <w:r w:rsidR="00323FAD" w:rsidRPr="00DB4436">
        <w:rPr>
          <w:rFonts w:ascii="Arial" w:hAnsi="Arial" w:cs="Arial"/>
        </w:rPr>
        <w:t xml:space="preserve"> </w:t>
      </w:r>
      <w:r w:rsidR="00406694" w:rsidRPr="00DB4436">
        <w:rPr>
          <w:rFonts w:ascii="Arial" w:hAnsi="Arial" w:cs="Arial"/>
        </w:rPr>
        <w:t xml:space="preserve">However, </w:t>
      </w:r>
      <w:r w:rsidR="00967873" w:rsidRPr="00DB4436">
        <w:rPr>
          <w:rFonts w:ascii="Arial" w:hAnsi="Arial" w:cs="Arial"/>
        </w:rPr>
        <w:t xml:space="preserve">acquiring a difficulty in </w:t>
      </w:r>
      <w:r w:rsidR="008A16BC" w:rsidRPr="00DB4436">
        <w:rPr>
          <w:rFonts w:ascii="Arial" w:hAnsi="Arial" w:cs="Arial"/>
        </w:rPr>
        <w:t>either aspect</w:t>
      </w:r>
      <w:r w:rsidR="00B15EC2" w:rsidRPr="00DB4436">
        <w:rPr>
          <w:rFonts w:ascii="Arial" w:hAnsi="Arial" w:cs="Arial"/>
        </w:rPr>
        <w:t xml:space="preserve"> identifies learners as ‘SLCN’ (ibid.).</w:t>
      </w:r>
      <w:r w:rsidR="000571D8" w:rsidRPr="00DB4436">
        <w:rPr>
          <w:rFonts w:ascii="Arial" w:hAnsi="Arial" w:cs="Arial"/>
        </w:rPr>
        <w:t xml:space="preserve"> </w:t>
      </w:r>
      <w:r w:rsidR="00A75493" w:rsidRPr="00661830">
        <w:rPr>
          <w:rFonts w:ascii="Arial" w:hAnsi="Arial" w:cs="Arial"/>
        </w:rPr>
        <w:t xml:space="preserve">Macintyre (2015) acknowledges </w:t>
      </w:r>
      <w:r w:rsidR="00AE3540" w:rsidRPr="00661830">
        <w:rPr>
          <w:rFonts w:ascii="Arial" w:hAnsi="Arial" w:cs="Arial"/>
        </w:rPr>
        <w:t xml:space="preserve">the difference </w:t>
      </w:r>
      <w:r w:rsidR="0093500D" w:rsidRPr="00661830">
        <w:rPr>
          <w:rFonts w:ascii="Arial" w:hAnsi="Arial" w:cs="Arial"/>
        </w:rPr>
        <w:t xml:space="preserve">between those learners with a speech and language impairment and those with a language disorder such that </w:t>
      </w:r>
      <w:r w:rsidR="00F250CF" w:rsidRPr="00661830">
        <w:rPr>
          <w:rFonts w:ascii="Arial" w:hAnsi="Arial" w:cs="Arial"/>
        </w:rPr>
        <w:t xml:space="preserve">once language </w:t>
      </w:r>
      <w:r w:rsidR="00AB24D1" w:rsidRPr="00661830">
        <w:rPr>
          <w:rFonts w:ascii="Arial" w:hAnsi="Arial" w:cs="Arial"/>
        </w:rPr>
        <w:t>is visible</w:t>
      </w:r>
      <w:r w:rsidR="00F250CF" w:rsidRPr="00661830">
        <w:rPr>
          <w:rFonts w:ascii="Arial" w:hAnsi="Arial" w:cs="Arial"/>
        </w:rPr>
        <w:t xml:space="preserve"> with an impairment</w:t>
      </w:r>
      <w:r w:rsidR="002B02BF" w:rsidRPr="00661830">
        <w:rPr>
          <w:rFonts w:ascii="Arial" w:hAnsi="Arial" w:cs="Arial"/>
        </w:rPr>
        <w:t xml:space="preserve">, </w:t>
      </w:r>
      <w:r w:rsidR="00DB5C44" w:rsidRPr="00661830">
        <w:rPr>
          <w:rFonts w:ascii="Arial" w:hAnsi="Arial" w:cs="Arial"/>
        </w:rPr>
        <w:t xml:space="preserve">language </w:t>
      </w:r>
      <w:r w:rsidR="00EF1A90" w:rsidRPr="00661830">
        <w:rPr>
          <w:rFonts w:ascii="Arial" w:hAnsi="Arial" w:cs="Arial"/>
        </w:rPr>
        <w:t>flourishes as normal, however,</w:t>
      </w:r>
      <w:r w:rsidR="00B31670" w:rsidRPr="00661830">
        <w:rPr>
          <w:rFonts w:ascii="Arial" w:hAnsi="Arial" w:cs="Arial"/>
        </w:rPr>
        <w:t xml:space="preserve"> </w:t>
      </w:r>
      <w:r w:rsidR="00EF1A90" w:rsidRPr="00661830">
        <w:rPr>
          <w:rFonts w:ascii="Arial" w:hAnsi="Arial" w:cs="Arial"/>
        </w:rPr>
        <w:t>disorder</w:t>
      </w:r>
      <w:r w:rsidR="00D648D9" w:rsidRPr="00661830">
        <w:rPr>
          <w:rFonts w:ascii="Arial" w:hAnsi="Arial" w:cs="Arial"/>
        </w:rPr>
        <w:t>s</w:t>
      </w:r>
      <w:r w:rsidR="00605912" w:rsidRPr="00661830">
        <w:rPr>
          <w:rFonts w:ascii="Arial" w:hAnsi="Arial" w:cs="Arial"/>
        </w:rPr>
        <w:t xml:space="preserve"> can</w:t>
      </w:r>
      <w:r w:rsidR="00D648D9" w:rsidRPr="00661830">
        <w:rPr>
          <w:rFonts w:ascii="Arial" w:hAnsi="Arial" w:cs="Arial"/>
        </w:rPr>
        <w:t xml:space="preserve"> create an </w:t>
      </w:r>
      <w:r w:rsidR="004763A1" w:rsidRPr="00661830">
        <w:rPr>
          <w:rFonts w:ascii="Arial" w:hAnsi="Arial" w:cs="Arial"/>
        </w:rPr>
        <w:t xml:space="preserve">irregular </w:t>
      </w:r>
      <w:r w:rsidR="00D32761" w:rsidRPr="00661830">
        <w:rPr>
          <w:rFonts w:ascii="Arial" w:hAnsi="Arial" w:cs="Arial"/>
        </w:rPr>
        <w:t xml:space="preserve">and challenging </w:t>
      </w:r>
      <w:r w:rsidR="00250A9C" w:rsidRPr="00661830">
        <w:rPr>
          <w:rFonts w:ascii="Arial" w:hAnsi="Arial" w:cs="Arial"/>
        </w:rPr>
        <w:t>development</w:t>
      </w:r>
      <w:r w:rsidR="00605912" w:rsidRPr="00661830">
        <w:rPr>
          <w:rFonts w:ascii="Arial" w:hAnsi="Arial" w:cs="Arial"/>
        </w:rPr>
        <w:t xml:space="preserve"> of learning</w:t>
      </w:r>
      <w:r w:rsidR="0031466F" w:rsidRPr="00661830">
        <w:rPr>
          <w:rFonts w:ascii="Arial" w:hAnsi="Arial" w:cs="Arial"/>
        </w:rPr>
        <w:t xml:space="preserve">. </w:t>
      </w:r>
      <w:r w:rsidR="00D51C99" w:rsidRPr="00661830">
        <w:rPr>
          <w:rFonts w:ascii="Arial" w:hAnsi="Arial" w:cs="Arial"/>
        </w:rPr>
        <w:t xml:space="preserve">Moreover, </w:t>
      </w:r>
      <w:r w:rsidR="00EC1935" w:rsidRPr="00661830">
        <w:rPr>
          <w:rFonts w:ascii="Arial" w:hAnsi="Arial" w:cs="Arial"/>
        </w:rPr>
        <w:t xml:space="preserve">many of these impairments and disorders may not be visible prior to school as </w:t>
      </w:r>
      <w:r w:rsidR="00C10E65" w:rsidRPr="00661830">
        <w:rPr>
          <w:rFonts w:ascii="Arial" w:hAnsi="Arial" w:cs="Arial"/>
        </w:rPr>
        <w:t xml:space="preserve">some learners’ difficulty may be as </w:t>
      </w:r>
      <w:r w:rsidR="008D0E5D" w:rsidRPr="00661830">
        <w:rPr>
          <w:rFonts w:ascii="Arial" w:hAnsi="Arial" w:cs="Arial"/>
        </w:rPr>
        <w:t xml:space="preserve">a </w:t>
      </w:r>
      <w:r w:rsidR="00D339ED" w:rsidRPr="00661830">
        <w:rPr>
          <w:rFonts w:ascii="Arial" w:hAnsi="Arial" w:cs="Arial"/>
        </w:rPr>
        <w:t xml:space="preserve">result of </w:t>
      </w:r>
      <w:r w:rsidR="00C25C1D" w:rsidRPr="00661830">
        <w:rPr>
          <w:rFonts w:ascii="Arial" w:hAnsi="Arial" w:cs="Arial"/>
        </w:rPr>
        <w:t>additional learning</w:t>
      </w:r>
      <w:r w:rsidR="007A46F4" w:rsidRPr="00661830">
        <w:rPr>
          <w:rFonts w:ascii="Arial" w:hAnsi="Arial" w:cs="Arial"/>
        </w:rPr>
        <w:t xml:space="preserve"> difficulties such as written disord</w:t>
      </w:r>
      <w:r w:rsidR="001B1852" w:rsidRPr="00661830">
        <w:rPr>
          <w:rFonts w:ascii="Arial" w:hAnsi="Arial" w:cs="Arial"/>
        </w:rPr>
        <w:t>ers or dyslexia (</w:t>
      </w:r>
      <w:r w:rsidR="006B7ECB" w:rsidRPr="00661830">
        <w:rPr>
          <w:rFonts w:ascii="Arial" w:hAnsi="Arial" w:cs="Arial"/>
        </w:rPr>
        <w:t xml:space="preserve">Peer and Reid, 2016). </w:t>
      </w:r>
      <w:r w:rsidR="008C4DF8" w:rsidRPr="00661830">
        <w:rPr>
          <w:rFonts w:ascii="Arial" w:hAnsi="Arial" w:cs="Arial"/>
        </w:rPr>
        <w:t>Consequently, this hidden difficulty may portray individuals as problematic or apprehensive thereby reducing the confidence that these individuals obtain (Walker-</w:t>
      </w:r>
      <w:proofErr w:type="spellStart"/>
      <w:r w:rsidR="008C4DF8" w:rsidRPr="00661830">
        <w:rPr>
          <w:rFonts w:ascii="Arial" w:hAnsi="Arial" w:cs="Arial"/>
        </w:rPr>
        <w:t>Gleaves</w:t>
      </w:r>
      <w:proofErr w:type="spellEnd"/>
      <w:r w:rsidR="008C4DF8" w:rsidRPr="00661830">
        <w:rPr>
          <w:rFonts w:ascii="Arial" w:hAnsi="Arial" w:cs="Arial"/>
        </w:rPr>
        <w:t xml:space="preserve"> and Waugh, 2017).</w:t>
      </w:r>
      <w:r w:rsidR="008C4DF8" w:rsidRPr="00DB4436">
        <w:rPr>
          <w:rFonts w:ascii="Arial" w:hAnsi="Arial" w:cs="Arial"/>
        </w:rPr>
        <w:t xml:space="preserve"> </w:t>
      </w:r>
    </w:p>
    <w:p w14:paraId="5B4208C1" w14:textId="7787D697" w:rsidR="00872A28" w:rsidRPr="00DB4436" w:rsidRDefault="003E26A8" w:rsidP="00525FBA">
      <w:pPr>
        <w:tabs>
          <w:tab w:val="left" w:pos="7286"/>
        </w:tabs>
        <w:spacing w:line="360" w:lineRule="auto"/>
        <w:jc w:val="both"/>
        <w:rPr>
          <w:rFonts w:ascii="Arial" w:hAnsi="Arial" w:cs="Arial"/>
        </w:rPr>
      </w:pPr>
      <w:r w:rsidRPr="00DB4436">
        <w:rPr>
          <w:rFonts w:ascii="Arial" w:hAnsi="Arial" w:cs="Arial"/>
        </w:rPr>
        <w:t xml:space="preserve">Nevertheless, </w:t>
      </w:r>
      <w:r w:rsidR="00017F7B" w:rsidRPr="00DB4436">
        <w:rPr>
          <w:rFonts w:ascii="Arial" w:hAnsi="Arial" w:cs="Arial"/>
        </w:rPr>
        <w:t xml:space="preserve">language is fundamental </w:t>
      </w:r>
      <w:r w:rsidR="00C82655" w:rsidRPr="00DB4436">
        <w:rPr>
          <w:rFonts w:ascii="Arial" w:hAnsi="Arial" w:cs="Arial"/>
        </w:rPr>
        <w:t>to early development whereby it supports the visualisation of the world</w:t>
      </w:r>
      <w:r w:rsidR="00A34386" w:rsidRPr="00DB4436">
        <w:rPr>
          <w:rFonts w:ascii="Arial" w:hAnsi="Arial" w:cs="Arial"/>
        </w:rPr>
        <w:t xml:space="preserve"> and the cultures that accompany it </w:t>
      </w:r>
      <w:r w:rsidR="00653722" w:rsidRPr="00DB4436">
        <w:rPr>
          <w:rFonts w:ascii="Arial" w:hAnsi="Arial" w:cs="Arial"/>
        </w:rPr>
        <w:t>(Brock and Rankin, 2008</w:t>
      </w:r>
      <w:r w:rsidR="003B2B4E" w:rsidRPr="00DB4436">
        <w:rPr>
          <w:rFonts w:ascii="Arial" w:hAnsi="Arial" w:cs="Arial"/>
        </w:rPr>
        <w:t xml:space="preserve">; </w:t>
      </w:r>
      <w:r w:rsidR="00A9296B" w:rsidRPr="00DB4436">
        <w:rPr>
          <w:rFonts w:ascii="Arial" w:hAnsi="Arial" w:cs="Arial"/>
        </w:rPr>
        <w:t>Alexander, 2009</w:t>
      </w:r>
      <w:r w:rsidR="00653722" w:rsidRPr="00DB4436">
        <w:rPr>
          <w:rFonts w:ascii="Arial" w:hAnsi="Arial" w:cs="Arial"/>
        </w:rPr>
        <w:t xml:space="preserve">). </w:t>
      </w:r>
      <w:r w:rsidR="00857762" w:rsidRPr="00DB4436">
        <w:rPr>
          <w:rFonts w:ascii="Arial" w:hAnsi="Arial" w:cs="Arial"/>
        </w:rPr>
        <w:t>Furthermore, Donaldson (2015) adheres that the ability to speak and listen clearly or communicate effectively</w:t>
      </w:r>
      <w:r w:rsidR="00095ABC" w:rsidRPr="00DB4436">
        <w:rPr>
          <w:rFonts w:ascii="Arial" w:hAnsi="Arial" w:cs="Arial"/>
        </w:rPr>
        <w:t xml:space="preserve"> in a non-verbal approach</w:t>
      </w:r>
      <w:r w:rsidR="00857762" w:rsidRPr="00DB4436">
        <w:rPr>
          <w:rFonts w:ascii="Arial" w:hAnsi="Arial" w:cs="Arial"/>
        </w:rPr>
        <w:t xml:space="preserve"> </w:t>
      </w:r>
      <w:r w:rsidR="00095ABC" w:rsidRPr="00DB4436">
        <w:rPr>
          <w:rFonts w:ascii="Arial" w:hAnsi="Arial" w:cs="Arial"/>
        </w:rPr>
        <w:t>is significant to the learners</w:t>
      </w:r>
      <w:r w:rsidR="00524289" w:rsidRPr="00DB4436">
        <w:rPr>
          <w:rFonts w:ascii="Arial" w:hAnsi="Arial" w:cs="Arial"/>
        </w:rPr>
        <w:t xml:space="preserve">’ </w:t>
      </w:r>
      <w:r w:rsidR="00095ABC" w:rsidRPr="00DB4436">
        <w:rPr>
          <w:rFonts w:ascii="Arial" w:hAnsi="Arial" w:cs="Arial"/>
        </w:rPr>
        <w:t>everyday lives</w:t>
      </w:r>
      <w:r w:rsidR="00095ABC" w:rsidRPr="00661830">
        <w:rPr>
          <w:rFonts w:ascii="Arial" w:hAnsi="Arial" w:cs="Arial"/>
        </w:rPr>
        <w:t>.</w:t>
      </w:r>
      <w:r w:rsidR="00DF32A7" w:rsidRPr="00661830">
        <w:rPr>
          <w:rFonts w:ascii="Arial" w:hAnsi="Arial" w:cs="Arial"/>
        </w:rPr>
        <w:t xml:space="preserve"> </w:t>
      </w:r>
      <w:r w:rsidR="00286144" w:rsidRPr="00661830">
        <w:rPr>
          <w:rFonts w:ascii="Arial" w:hAnsi="Arial" w:cs="Arial"/>
        </w:rPr>
        <w:t xml:space="preserve"> Nevertheless, acknowledging that c</w:t>
      </w:r>
      <w:r w:rsidR="00E7214F" w:rsidRPr="00661830">
        <w:rPr>
          <w:rFonts w:ascii="Arial" w:hAnsi="Arial" w:cs="Arial"/>
        </w:rPr>
        <w:t xml:space="preserve">hildren’s language is enhanced at different rates </w:t>
      </w:r>
      <w:r w:rsidR="00291BF1" w:rsidRPr="00661830">
        <w:rPr>
          <w:rFonts w:ascii="Arial" w:hAnsi="Arial" w:cs="Arial"/>
        </w:rPr>
        <w:t xml:space="preserve">and levels of fluency </w:t>
      </w:r>
      <w:r w:rsidR="009549E7" w:rsidRPr="00661830">
        <w:rPr>
          <w:rFonts w:ascii="Arial" w:hAnsi="Arial" w:cs="Arial"/>
        </w:rPr>
        <w:t>is</w:t>
      </w:r>
      <w:r w:rsidR="009549E7" w:rsidRPr="00DB4436">
        <w:rPr>
          <w:rFonts w:ascii="Arial" w:hAnsi="Arial" w:cs="Arial"/>
        </w:rPr>
        <w:t xml:space="preserve"> significant to </w:t>
      </w:r>
      <w:r w:rsidR="00787386" w:rsidRPr="00DB4436">
        <w:rPr>
          <w:rFonts w:ascii="Arial" w:hAnsi="Arial" w:cs="Arial"/>
        </w:rPr>
        <w:t xml:space="preserve">understanding the linguistic intervention required </w:t>
      </w:r>
      <w:r w:rsidR="00291BF1" w:rsidRPr="00DB4436">
        <w:rPr>
          <w:rFonts w:ascii="Arial" w:hAnsi="Arial" w:cs="Arial"/>
        </w:rPr>
        <w:t xml:space="preserve">(Machado, </w:t>
      </w:r>
      <w:r w:rsidR="00D87D9B" w:rsidRPr="00DB4436">
        <w:rPr>
          <w:rFonts w:ascii="Arial" w:hAnsi="Arial" w:cs="Arial"/>
        </w:rPr>
        <w:t>2016).</w:t>
      </w:r>
    </w:p>
    <w:p w14:paraId="3094AE6E" w14:textId="03045699" w:rsidR="00CB700B" w:rsidRPr="00443DAE" w:rsidRDefault="00CB700B" w:rsidP="00525FBA">
      <w:pPr>
        <w:tabs>
          <w:tab w:val="left" w:pos="7286"/>
        </w:tabs>
        <w:spacing w:line="360" w:lineRule="auto"/>
        <w:jc w:val="both"/>
        <w:rPr>
          <w:rFonts w:ascii="Arial" w:hAnsi="Arial" w:cs="Arial"/>
          <w:b/>
          <w:bCs/>
          <w:sz w:val="28"/>
          <w:szCs w:val="28"/>
          <w:u w:val="single"/>
        </w:rPr>
      </w:pPr>
      <w:r w:rsidRPr="00661830">
        <w:rPr>
          <w:rFonts w:ascii="Arial" w:hAnsi="Arial" w:cs="Arial"/>
          <w:b/>
          <w:bCs/>
          <w:sz w:val="28"/>
          <w:szCs w:val="28"/>
          <w:u w:val="single"/>
        </w:rPr>
        <w:t>2.2 Speech, Language, Communication in Primary Schools</w:t>
      </w:r>
    </w:p>
    <w:p w14:paraId="401222CF" w14:textId="1F757BB7" w:rsidR="0040205F" w:rsidRPr="00DB4436" w:rsidRDefault="00961760" w:rsidP="00525FBA">
      <w:pPr>
        <w:tabs>
          <w:tab w:val="left" w:pos="7286"/>
        </w:tabs>
        <w:spacing w:line="360" w:lineRule="auto"/>
        <w:jc w:val="both"/>
        <w:rPr>
          <w:rFonts w:ascii="Arial" w:hAnsi="Arial" w:cs="Arial"/>
        </w:rPr>
      </w:pPr>
      <w:r w:rsidRPr="00DB4436">
        <w:rPr>
          <w:rFonts w:ascii="Arial" w:hAnsi="Arial" w:cs="Arial"/>
        </w:rPr>
        <w:t>In accordance to</w:t>
      </w:r>
      <w:r w:rsidR="00EB741A" w:rsidRPr="00DB4436">
        <w:rPr>
          <w:rFonts w:ascii="Arial" w:hAnsi="Arial" w:cs="Arial"/>
        </w:rPr>
        <w:t xml:space="preserve"> </w:t>
      </w:r>
      <w:proofErr w:type="spellStart"/>
      <w:r w:rsidR="00EB741A" w:rsidRPr="00DB4436">
        <w:rPr>
          <w:rFonts w:ascii="Arial" w:hAnsi="Arial" w:cs="Arial"/>
        </w:rPr>
        <w:t>Afasic</w:t>
      </w:r>
      <w:proofErr w:type="spellEnd"/>
      <w:r w:rsidR="00EB741A" w:rsidRPr="00DB4436">
        <w:rPr>
          <w:rFonts w:ascii="Arial" w:hAnsi="Arial" w:cs="Arial"/>
        </w:rPr>
        <w:t xml:space="preserve"> Cymru (2017)</w:t>
      </w:r>
      <w:r w:rsidRPr="00DB4436">
        <w:rPr>
          <w:rFonts w:ascii="Arial" w:hAnsi="Arial" w:cs="Arial"/>
        </w:rPr>
        <w:t xml:space="preserve"> </w:t>
      </w:r>
      <w:r w:rsidR="004A7D87" w:rsidRPr="00DB4436">
        <w:rPr>
          <w:rFonts w:ascii="Arial" w:hAnsi="Arial" w:cs="Arial"/>
        </w:rPr>
        <w:t xml:space="preserve">and </w:t>
      </w:r>
      <w:r w:rsidRPr="00DB4436">
        <w:rPr>
          <w:rFonts w:ascii="Arial" w:hAnsi="Arial" w:cs="Arial"/>
        </w:rPr>
        <w:t>the Welsh Government (2</w:t>
      </w:r>
      <w:r w:rsidR="00195D60" w:rsidRPr="00DB4436">
        <w:rPr>
          <w:rFonts w:ascii="Arial" w:hAnsi="Arial" w:cs="Arial"/>
        </w:rPr>
        <w:t xml:space="preserve">020), </w:t>
      </w:r>
      <w:r w:rsidR="000D4FC2" w:rsidRPr="00DB4436">
        <w:rPr>
          <w:rFonts w:ascii="Arial" w:hAnsi="Arial" w:cs="Arial"/>
        </w:rPr>
        <w:t xml:space="preserve">over one tenth of </w:t>
      </w:r>
      <w:r w:rsidR="007B3AB1" w:rsidRPr="00DB4436">
        <w:rPr>
          <w:rFonts w:ascii="Arial" w:hAnsi="Arial" w:cs="Arial"/>
        </w:rPr>
        <w:t>learners</w:t>
      </w:r>
      <w:r w:rsidR="00FD316B" w:rsidRPr="00DB4436">
        <w:rPr>
          <w:rFonts w:ascii="Arial" w:hAnsi="Arial" w:cs="Arial"/>
        </w:rPr>
        <w:t xml:space="preserve"> will</w:t>
      </w:r>
      <w:r w:rsidR="007B3AB1" w:rsidRPr="00DB4436">
        <w:rPr>
          <w:rFonts w:ascii="Arial" w:hAnsi="Arial" w:cs="Arial"/>
        </w:rPr>
        <w:t xml:space="preserve"> </w:t>
      </w:r>
      <w:r w:rsidR="00E33E7A" w:rsidRPr="00DB4436">
        <w:rPr>
          <w:rFonts w:ascii="Arial" w:hAnsi="Arial" w:cs="Arial"/>
        </w:rPr>
        <w:t xml:space="preserve">experience speech, language and communication difficulties </w:t>
      </w:r>
      <w:r w:rsidR="00024B6F" w:rsidRPr="00DB4436">
        <w:rPr>
          <w:rFonts w:ascii="Arial" w:hAnsi="Arial" w:cs="Arial"/>
        </w:rPr>
        <w:t xml:space="preserve">whereby this will </w:t>
      </w:r>
      <w:r w:rsidR="00871CC2" w:rsidRPr="00DB4436">
        <w:rPr>
          <w:rFonts w:ascii="Arial" w:hAnsi="Arial" w:cs="Arial"/>
        </w:rPr>
        <w:t xml:space="preserve">limit their ability to learn and communicate. </w:t>
      </w:r>
      <w:r w:rsidR="00A45E37" w:rsidRPr="00DB4436">
        <w:rPr>
          <w:rFonts w:ascii="Arial" w:hAnsi="Arial" w:cs="Arial"/>
        </w:rPr>
        <w:t xml:space="preserve">Moreover, </w:t>
      </w:r>
      <w:r w:rsidR="00DD0B66" w:rsidRPr="00DB4436">
        <w:rPr>
          <w:rFonts w:ascii="Arial" w:hAnsi="Arial" w:cs="Arial"/>
        </w:rPr>
        <w:t>almost one</w:t>
      </w:r>
      <w:r w:rsidR="004E2CFA" w:rsidRPr="00DB4436">
        <w:rPr>
          <w:rFonts w:ascii="Arial" w:hAnsi="Arial" w:cs="Arial"/>
        </w:rPr>
        <w:t xml:space="preserve"> ei</w:t>
      </w:r>
      <w:r w:rsidR="002A2DF8" w:rsidRPr="00DB4436">
        <w:rPr>
          <w:rFonts w:ascii="Arial" w:hAnsi="Arial" w:cs="Arial"/>
        </w:rPr>
        <w:t>ghth</w:t>
      </w:r>
      <w:r w:rsidR="00D15702" w:rsidRPr="00DB4436">
        <w:rPr>
          <w:rFonts w:ascii="Arial" w:hAnsi="Arial" w:cs="Arial"/>
        </w:rPr>
        <w:t xml:space="preserve"> of practitioners </w:t>
      </w:r>
      <w:r w:rsidR="00382893" w:rsidRPr="00DB4436">
        <w:rPr>
          <w:rFonts w:ascii="Arial" w:hAnsi="Arial" w:cs="Arial"/>
        </w:rPr>
        <w:t xml:space="preserve">perceive of learners beginning reception unable to </w:t>
      </w:r>
      <w:r w:rsidR="005C5980" w:rsidRPr="00DB4436">
        <w:rPr>
          <w:rFonts w:ascii="Arial" w:hAnsi="Arial" w:cs="Arial"/>
        </w:rPr>
        <w:t xml:space="preserve">communicate </w:t>
      </w:r>
      <w:r w:rsidR="0065259C" w:rsidRPr="00DB4436">
        <w:rPr>
          <w:rFonts w:ascii="Arial" w:hAnsi="Arial" w:cs="Arial"/>
        </w:rPr>
        <w:t xml:space="preserve">successfully </w:t>
      </w:r>
      <w:r w:rsidR="00B465BF" w:rsidRPr="00DB4436">
        <w:rPr>
          <w:rFonts w:ascii="Arial" w:hAnsi="Arial" w:cs="Arial"/>
        </w:rPr>
        <w:t xml:space="preserve">and as a result, </w:t>
      </w:r>
      <w:r w:rsidR="008D2890" w:rsidRPr="00661830">
        <w:rPr>
          <w:rFonts w:ascii="Arial" w:hAnsi="Arial" w:cs="Arial"/>
        </w:rPr>
        <w:t xml:space="preserve">they may consequently perform at a lower level than their peers. </w:t>
      </w:r>
      <w:r w:rsidR="003700BC" w:rsidRPr="00661830">
        <w:rPr>
          <w:rFonts w:ascii="Arial" w:hAnsi="Arial" w:cs="Arial"/>
        </w:rPr>
        <w:t>(Save the Children, 2016).</w:t>
      </w:r>
      <w:r w:rsidR="001B09C0" w:rsidRPr="00661830">
        <w:rPr>
          <w:rFonts w:ascii="Arial" w:hAnsi="Arial" w:cs="Arial"/>
        </w:rPr>
        <w:t xml:space="preserve"> </w:t>
      </w:r>
      <w:r w:rsidR="00AC70A9" w:rsidRPr="00661830">
        <w:rPr>
          <w:rFonts w:ascii="Arial" w:hAnsi="Arial" w:cs="Arial"/>
        </w:rPr>
        <w:t xml:space="preserve">Gross (2013) indicates that </w:t>
      </w:r>
      <w:r w:rsidR="00E739D2" w:rsidRPr="00661830">
        <w:rPr>
          <w:rFonts w:ascii="Arial" w:hAnsi="Arial" w:cs="Arial"/>
        </w:rPr>
        <w:t>communicat</w:t>
      </w:r>
      <w:r w:rsidR="00B85BE1" w:rsidRPr="00661830">
        <w:rPr>
          <w:rFonts w:ascii="Arial" w:hAnsi="Arial" w:cs="Arial"/>
        </w:rPr>
        <w:t xml:space="preserve">ion is foundational </w:t>
      </w:r>
      <w:r w:rsidR="00FD6955" w:rsidRPr="00661830">
        <w:rPr>
          <w:rFonts w:ascii="Arial" w:hAnsi="Arial" w:cs="Arial"/>
        </w:rPr>
        <w:t>for opportunities</w:t>
      </w:r>
      <w:r w:rsidR="00B07099" w:rsidRPr="00661830">
        <w:rPr>
          <w:rFonts w:ascii="Arial" w:hAnsi="Arial" w:cs="Arial"/>
        </w:rPr>
        <w:t xml:space="preserve">, however, the </w:t>
      </w:r>
      <w:r w:rsidR="00E471B1" w:rsidRPr="00661830">
        <w:rPr>
          <w:rFonts w:ascii="Arial" w:hAnsi="Arial" w:cs="Arial"/>
        </w:rPr>
        <w:t xml:space="preserve">impairment of </w:t>
      </w:r>
      <w:r w:rsidR="00006B0A" w:rsidRPr="00661830">
        <w:rPr>
          <w:rFonts w:ascii="Arial" w:hAnsi="Arial" w:cs="Arial"/>
        </w:rPr>
        <w:t xml:space="preserve">speech and </w:t>
      </w:r>
      <w:r w:rsidR="00E471B1" w:rsidRPr="00661830">
        <w:rPr>
          <w:rFonts w:ascii="Arial" w:hAnsi="Arial" w:cs="Arial"/>
        </w:rPr>
        <w:t>language is increasing consistently</w:t>
      </w:r>
      <w:r w:rsidR="00006B0A" w:rsidRPr="00661830">
        <w:rPr>
          <w:rFonts w:ascii="Arial" w:hAnsi="Arial" w:cs="Arial"/>
        </w:rPr>
        <w:t xml:space="preserve"> within </w:t>
      </w:r>
      <w:r w:rsidR="00DC2163" w:rsidRPr="00661830">
        <w:rPr>
          <w:rFonts w:ascii="Arial" w:hAnsi="Arial" w:cs="Arial"/>
        </w:rPr>
        <w:t>those starting school</w:t>
      </w:r>
      <w:r w:rsidR="00E471B1" w:rsidRPr="00661830">
        <w:rPr>
          <w:rFonts w:ascii="Arial" w:hAnsi="Arial" w:cs="Arial"/>
        </w:rPr>
        <w:t xml:space="preserve">. </w:t>
      </w:r>
      <w:r w:rsidR="00FA5D86" w:rsidRPr="00661830">
        <w:rPr>
          <w:rFonts w:ascii="Arial" w:hAnsi="Arial" w:cs="Arial"/>
        </w:rPr>
        <w:t xml:space="preserve"> Hence, those who acquire good communication skills often perform proficiently at the end of </w:t>
      </w:r>
      <w:r w:rsidR="00473C28" w:rsidRPr="00661830">
        <w:rPr>
          <w:rFonts w:ascii="Arial" w:hAnsi="Arial" w:cs="Arial"/>
        </w:rPr>
        <w:t>their schooling experience</w:t>
      </w:r>
      <w:r w:rsidR="007525A0" w:rsidRPr="00661830">
        <w:rPr>
          <w:rFonts w:ascii="Arial" w:hAnsi="Arial" w:cs="Arial"/>
        </w:rPr>
        <w:t xml:space="preserve"> in contrast to the pupils who </w:t>
      </w:r>
      <w:r w:rsidR="001053DD" w:rsidRPr="00661830">
        <w:rPr>
          <w:rFonts w:ascii="Arial" w:hAnsi="Arial" w:cs="Arial"/>
        </w:rPr>
        <w:t>have SLCN</w:t>
      </w:r>
      <w:r w:rsidR="00C07E38" w:rsidRPr="00DB4436">
        <w:rPr>
          <w:rFonts w:ascii="Arial" w:hAnsi="Arial" w:cs="Arial"/>
        </w:rPr>
        <w:t xml:space="preserve"> (ibid.).</w:t>
      </w:r>
      <w:r w:rsidR="00FA5D86" w:rsidRPr="00DB4436">
        <w:rPr>
          <w:rFonts w:ascii="Arial" w:hAnsi="Arial" w:cs="Arial"/>
        </w:rPr>
        <w:t xml:space="preserve"> </w:t>
      </w:r>
      <w:r w:rsidR="0014256F" w:rsidRPr="00DB4436">
        <w:rPr>
          <w:rFonts w:ascii="Arial" w:hAnsi="Arial" w:cs="Arial"/>
        </w:rPr>
        <w:t>Adhering to this,</w:t>
      </w:r>
      <w:r w:rsidR="00C21855" w:rsidRPr="00DB4436">
        <w:rPr>
          <w:rFonts w:ascii="Arial" w:hAnsi="Arial" w:cs="Arial"/>
        </w:rPr>
        <w:t xml:space="preserve"> most learners </w:t>
      </w:r>
      <w:r w:rsidR="00426E47" w:rsidRPr="00DB4436">
        <w:rPr>
          <w:rFonts w:ascii="Arial" w:hAnsi="Arial" w:cs="Arial"/>
        </w:rPr>
        <w:t>are not provided with effective strategies and opportunities to support</w:t>
      </w:r>
      <w:r w:rsidR="00B072D6" w:rsidRPr="00DB4436">
        <w:rPr>
          <w:rFonts w:ascii="Arial" w:hAnsi="Arial" w:cs="Arial"/>
        </w:rPr>
        <w:t xml:space="preserve"> their learning which in turn, can affect their health and wellbeing </w:t>
      </w:r>
      <w:r w:rsidR="00A865AB" w:rsidRPr="00DB4436">
        <w:rPr>
          <w:rFonts w:ascii="Arial" w:hAnsi="Arial" w:cs="Arial"/>
        </w:rPr>
        <w:t>as well as their motivation</w:t>
      </w:r>
      <w:r w:rsidR="0078773F" w:rsidRPr="00DB4436">
        <w:rPr>
          <w:rFonts w:ascii="Arial" w:hAnsi="Arial" w:cs="Arial"/>
        </w:rPr>
        <w:t xml:space="preserve"> to learn</w:t>
      </w:r>
      <w:r w:rsidR="005724B3" w:rsidRPr="00DB4436">
        <w:rPr>
          <w:rFonts w:ascii="Arial" w:hAnsi="Arial" w:cs="Arial"/>
        </w:rPr>
        <w:t xml:space="preserve"> (Peer and Reid, 2016</w:t>
      </w:r>
      <w:r w:rsidR="00402138" w:rsidRPr="00DB4436">
        <w:rPr>
          <w:rFonts w:ascii="Arial" w:hAnsi="Arial" w:cs="Arial"/>
        </w:rPr>
        <w:t>; Welsh Government, 2017)</w:t>
      </w:r>
      <w:r w:rsidR="00A865AB" w:rsidRPr="00DB4436">
        <w:rPr>
          <w:rFonts w:ascii="Arial" w:hAnsi="Arial" w:cs="Arial"/>
        </w:rPr>
        <w:t xml:space="preserve">. Hence, </w:t>
      </w:r>
      <w:r w:rsidR="00F35971" w:rsidRPr="00DB4436">
        <w:rPr>
          <w:rFonts w:ascii="Arial" w:hAnsi="Arial" w:cs="Arial"/>
        </w:rPr>
        <w:t xml:space="preserve">this will influence certain </w:t>
      </w:r>
      <w:r w:rsidR="004A001B" w:rsidRPr="00DB4436">
        <w:rPr>
          <w:rFonts w:ascii="Arial" w:hAnsi="Arial" w:cs="Arial"/>
        </w:rPr>
        <w:t>attitudes</w:t>
      </w:r>
      <w:r w:rsidR="00F35971" w:rsidRPr="00DB4436">
        <w:rPr>
          <w:rFonts w:ascii="Arial" w:hAnsi="Arial" w:cs="Arial"/>
        </w:rPr>
        <w:t xml:space="preserve"> </w:t>
      </w:r>
      <w:r w:rsidR="00F35971" w:rsidRPr="00DB4436">
        <w:rPr>
          <w:rFonts w:ascii="Arial" w:hAnsi="Arial" w:cs="Arial"/>
        </w:rPr>
        <w:lastRenderedPageBreak/>
        <w:t xml:space="preserve">such as </w:t>
      </w:r>
      <w:r w:rsidR="00546CE6" w:rsidRPr="00DB4436">
        <w:rPr>
          <w:rFonts w:ascii="Arial" w:hAnsi="Arial" w:cs="Arial"/>
        </w:rPr>
        <w:t xml:space="preserve">truancy </w:t>
      </w:r>
      <w:r w:rsidR="00167E11" w:rsidRPr="00DB4436">
        <w:rPr>
          <w:rFonts w:ascii="Arial" w:hAnsi="Arial" w:cs="Arial"/>
        </w:rPr>
        <w:t>and disruptive</w:t>
      </w:r>
      <w:r w:rsidR="00452271" w:rsidRPr="00DB4436">
        <w:rPr>
          <w:rFonts w:ascii="Arial" w:hAnsi="Arial" w:cs="Arial"/>
        </w:rPr>
        <w:t xml:space="preserve"> behaviour</w:t>
      </w:r>
      <w:r w:rsidR="00167E11" w:rsidRPr="00DB4436">
        <w:rPr>
          <w:rFonts w:ascii="Arial" w:hAnsi="Arial" w:cs="Arial"/>
        </w:rPr>
        <w:t xml:space="preserve"> as a result of </w:t>
      </w:r>
      <w:r w:rsidR="00EA5FF4" w:rsidRPr="00DB4436">
        <w:rPr>
          <w:rFonts w:ascii="Arial" w:hAnsi="Arial" w:cs="Arial"/>
        </w:rPr>
        <w:t xml:space="preserve">frustration from </w:t>
      </w:r>
      <w:r w:rsidR="00AC3861" w:rsidRPr="00AA2231">
        <w:rPr>
          <w:rFonts w:ascii="Arial" w:hAnsi="Arial" w:cs="Arial"/>
        </w:rPr>
        <w:t>misunderstanding</w:t>
      </w:r>
      <w:r w:rsidR="004E4A72" w:rsidRPr="00AA2231">
        <w:rPr>
          <w:rFonts w:ascii="Arial" w:hAnsi="Arial" w:cs="Arial"/>
        </w:rPr>
        <w:t xml:space="preserve"> or </w:t>
      </w:r>
      <w:r w:rsidR="00A54D7D" w:rsidRPr="00AA2231">
        <w:rPr>
          <w:rFonts w:ascii="Arial" w:hAnsi="Arial" w:cs="Arial"/>
        </w:rPr>
        <w:t>not achieving in comparison to their peers</w:t>
      </w:r>
      <w:r w:rsidR="00EB575E" w:rsidRPr="00AA2231">
        <w:rPr>
          <w:rFonts w:ascii="Arial" w:hAnsi="Arial" w:cs="Arial"/>
        </w:rPr>
        <w:t xml:space="preserve"> </w:t>
      </w:r>
      <w:r w:rsidR="00452271" w:rsidRPr="00AA2231">
        <w:rPr>
          <w:rFonts w:ascii="Arial" w:hAnsi="Arial" w:cs="Arial"/>
        </w:rPr>
        <w:t>(</w:t>
      </w:r>
      <w:proofErr w:type="spellStart"/>
      <w:r w:rsidR="00636501" w:rsidRPr="00AA2231">
        <w:rPr>
          <w:rFonts w:ascii="Arial" w:hAnsi="Arial" w:cs="Arial"/>
        </w:rPr>
        <w:t>Snowling</w:t>
      </w:r>
      <w:proofErr w:type="spellEnd"/>
      <w:r w:rsidR="00636501" w:rsidRPr="00AA2231">
        <w:rPr>
          <w:rFonts w:ascii="Arial" w:hAnsi="Arial" w:cs="Arial"/>
        </w:rPr>
        <w:t xml:space="preserve"> and Stac</w:t>
      </w:r>
      <w:r w:rsidR="003A144E" w:rsidRPr="00AA2231">
        <w:rPr>
          <w:rFonts w:ascii="Arial" w:hAnsi="Arial" w:cs="Arial"/>
        </w:rPr>
        <w:t xml:space="preserve">khouse, </w:t>
      </w:r>
      <w:r w:rsidR="002A3CD7" w:rsidRPr="00AA2231">
        <w:rPr>
          <w:rFonts w:ascii="Arial" w:hAnsi="Arial" w:cs="Arial"/>
        </w:rPr>
        <w:t>2006;</w:t>
      </w:r>
      <w:r w:rsidR="00524289" w:rsidRPr="00AA2231">
        <w:rPr>
          <w:rFonts w:ascii="Arial" w:hAnsi="Arial" w:cs="Arial"/>
        </w:rPr>
        <w:t xml:space="preserve"> </w:t>
      </w:r>
      <w:proofErr w:type="spellStart"/>
      <w:r w:rsidR="00524289" w:rsidRPr="00AA2231">
        <w:rPr>
          <w:rFonts w:ascii="Arial" w:hAnsi="Arial" w:cs="Arial"/>
        </w:rPr>
        <w:t>Kersner</w:t>
      </w:r>
      <w:proofErr w:type="spellEnd"/>
      <w:r w:rsidR="00524289" w:rsidRPr="00AA2231">
        <w:rPr>
          <w:rFonts w:ascii="Arial" w:hAnsi="Arial" w:cs="Arial"/>
        </w:rPr>
        <w:t xml:space="preserve"> and Wright, 2012</w:t>
      </w:r>
      <w:r w:rsidR="002A3CD7" w:rsidRPr="00AA2231">
        <w:rPr>
          <w:rFonts w:ascii="Arial" w:hAnsi="Arial" w:cs="Arial"/>
        </w:rPr>
        <w:t>)</w:t>
      </w:r>
      <w:r w:rsidR="00524289" w:rsidRPr="00AA2231">
        <w:rPr>
          <w:rFonts w:ascii="Arial" w:hAnsi="Arial" w:cs="Arial"/>
        </w:rPr>
        <w:t xml:space="preserve">. </w:t>
      </w:r>
      <w:r w:rsidR="00B25DC9" w:rsidRPr="00AA2231">
        <w:rPr>
          <w:rFonts w:ascii="Arial" w:hAnsi="Arial" w:cs="Arial"/>
        </w:rPr>
        <w:t>Therefore, the</w:t>
      </w:r>
      <w:r w:rsidR="006C096D" w:rsidRPr="00AA2231">
        <w:rPr>
          <w:rFonts w:ascii="Arial" w:hAnsi="Arial" w:cs="Arial"/>
        </w:rPr>
        <w:t xml:space="preserve"> UNCRC (1989) and the</w:t>
      </w:r>
      <w:r w:rsidR="00B25DC9" w:rsidRPr="00AA2231">
        <w:rPr>
          <w:rFonts w:ascii="Arial" w:hAnsi="Arial" w:cs="Arial"/>
        </w:rPr>
        <w:t xml:space="preserve"> Welsh Government’s (2015) Wellbeing of Future Generations Act highlight equality and social responsibility in Wales regardless of ability or background.</w:t>
      </w:r>
      <w:r w:rsidR="00B25DC9" w:rsidRPr="00DB4436">
        <w:rPr>
          <w:rFonts w:ascii="Arial" w:hAnsi="Arial" w:cs="Arial"/>
        </w:rPr>
        <w:t xml:space="preserve"> </w:t>
      </w:r>
    </w:p>
    <w:p w14:paraId="3DEBE9A5" w14:textId="534353A1" w:rsidR="00FA3582" w:rsidRPr="00443DAE" w:rsidRDefault="00FA3582" w:rsidP="00443DAE">
      <w:pPr>
        <w:rPr>
          <w:rFonts w:ascii="Arial" w:hAnsi="Arial" w:cs="Arial"/>
          <w:b/>
          <w:bCs/>
          <w:sz w:val="28"/>
          <w:szCs w:val="28"/>
          <w:u w:val="single"/>
        </w:rPr>
      </w:pPr>
      <w:r w:rsidRPr="00443DAE">
        <w:rPr>
          <w:rFonts w:ascii="Arial" w:hAnsi="Arial" w:cs="Arial"/>
          <w:b/>
          <w:bCs/>
          <w:sz w:val="28"/>
          <w:szCs w:val="28"/>
          <w:u w:val="single"/>
        </w:rPr>
        <w:t>2.</w:t>
      </w:r>
      <w:r w:rsidR="00CB700B" w:rsidRPr="00443DAE">
        <w:rPr>
          <w:rFonts w:ascii="Arial" w:hAnsi="Arial" w:cs="Arial"/>
          <w:b/>
          <w:bCs/>
          <w:sz w:val="28"/>
          <w:szCs w:val="28"/>
          <w:u w:val="single"/>
        </w:rPr>
        <w:t>3</w:t>
      </w:r>
      <w:r w:rsidR="00443DAE" w:rsidRPr="00443DAE">
        <w:rPr>
          <w:rFonts w:ascii="Arial" w:hAnsi="Arial" w:cs="Arial"/>
          <w:b/>
          <w:bCs/>
          <w:sz w:val="28"/>
          <w:szCs w:val="28"/>
          <w:u w:val="single"/>
        </w:rPr>
        <w:t xml:space="preserve"> </w:t>
      </w:r>
      <w:r w:rsidRPr="00443DAE">
        <w:rPr>
          <w:rFonts w:ascii="Arial" w:hAnsi="Arial" w:cs="Arial"/>
          <w:b/>
          <w:bCs/>
          <w:sz w:val="28"/>
          <w:szCs w:val="28"/>
          <w:u w:val="single"/>
        </w:rPr>
        <w:t>The Influences of</w:t>
      </w:r>
      <w:r w:rsidR="00443DAE" w:rsidRPr="00443DAE">
        <w:rPr>
          <w:rFonts w:ascii="Arial" w:hAnsi="Arial" w:cs="Arial"/>
          <w:b/>
          <w:bCs/>
          <w:sz w:val="28"/>
          <w:szCs w:val="28"/>
          <w:u w:val="single"/>
        </w:rPr>
        <w:t xml:space="preserve"> </w:t>
      </w:r>
      <w:r w:rsidRPr="00443DAE">
        <w:rPr>
          <w:rFonts w:ascii="Arial" w:hAnsi="Arial" w:cs="Arial"/>
          <w:b/>
          <w:bCs/>
          <w:sz w:val="28"/>
          <w:szCs w:val="28"/>
          <w:u w:val="single"/>
        </w:rPr>
        <w:t>Delayed Speech, Language and Communication</w:t>
      </w:r>
    </w:p>
    <w:p w14:paraId="0C41DAF6" w14:textId="60488E1F" w:rsidR="003E3A0D" w:rsidRPr="00AA2231" w:rsidRDefault="005A4FAF" w:rsidP="00525FBA">
      <w:pPr>
        <w:tabs>
          <w:tab w:val="left" w:pos="7286"/>
        </w:tabs>
        <w:spacing w:line="360" w:lineRule="auto"/>
        <w:jc w:val="both"/>
        <w:rPr>
          <w:rFonts w:ascii="Arial" w:hAnsi="Arial" w:cs="Arial"/>
        </w:rPr>
      </w:pPr>
      <w:r w:rsidRPr="00AA2231">
        <w:rPr>
          <w:rFonts w:ascii="Arial" w:hAnsi="Arial" w:cs="Arial"/>
        </w:rPr>
        <w:t>T</w:t>
      </w:r>
      <w:r w:rsidR="000124BC" w:rsidRPr="00AA2231">
        <w:rPr>
          <w:rFonts w:ascii="Arial" w:hAnsi="Arial" w:cs="Arial"/>
        </w:rPr>
        <w:t xml:space="preserve">here is a strong correlation amongst those with SLCN and </w:t>
      </w:r>
      <w:r w:rsidR="00FD0A71" w:rsidRPr="00AA2231">
        <w:rPr>
          <w:rFonts w:ascii="Arial" w:hAnsi="Arial" w:cs="Arial"/>
        </w:rPr>
        <w:t>poverty</w:t>
      </w:r>
      <w:r w:rsidR="000124BC" w:rsidRPr="00AA2231">
        <w:rPr>
          <w:rFonts w:ascii="Arial" w:hAnsi="Arial" w:cs="Arial"/>
        </w:rPr>
        <w:t xml:space="preserve"> </w:t>
      </w:r>
      <w:r w:rsidR="00211239" w:rsidRPr="00AA2231">
        <w:rPr>
          <w:rFonts w:ascii="Arial" w:hAnsi="Arial" w:cs="Arial"/>
        </w:rPr>
        <w:t xml:space="preserve">such that </w:t>
      </w:r>
      <w:r w:rsidR="00983AAB" w:rsidRPr="00AA2231">
        <w:rPr>
          <w:rFonts w:ascii="Arial" w:hAnsi="Arial" w:cs="Arial"/>
        </w:rPr>
        <w:t>over half of the learners</w:t>
      </w:r>
      <w:r w:rsidR="00FD0A71" w:rsidRPr="00AA2231">
        <w:rPr>
          <w:rFonts w:ascii="Arial" w:hAnsi="Arial" w:cs="Arial"/>
        </w:rPr>
        <w:t xml:space="preserve">, who are socially deprived, </w:t>
      </w:r>
      <w:r w:rsidR="00986CF1" w:rsidRPr="00AA2231">
        <w:rPr>
          <w:rFonts w:ascii="Arial" w:hAnsi="Arial" w:cs="Arial"/>
        </w:rPr>
        <w:t>may attend school without the ability to use speech, language and communication skills effectively (WG, 2017;2020).</w:t>
      </w:r>
      <w:r w:rsidR="00FA3582" w:rsidRPr="00AA2231">
        <w:rPr>
          <w:rFonts w:ascii="Arial" w:hAnsi="Arial" w:cs="Arial"/>
        </w:rPr>
        <w:t xml:space="preserve"> </w:t>
      </w:r>
      <w:r w:rsidR="00127F5B" w:rsidRPr="00AA2231">
        <w:rPr>
          <w:rFonts w:ascii="Arial" w:hAnsi="Arial" w:cs="Arial"/>
        </w:rPr>
        <w:t>Additionally, Bishop and Leonard (</w:t>
      </w:r>
      <w:r w:rsidR="007E4DED" w:rsidRPr="00AA2231">
        <w:rPr>
          <w:rFonts w:ascii="Arial" w:hAnsi="Arial" w:cs="Arial"/>
        </w:rPr>
        <w:t>2014</w:t>
      </w:r>
      <w:r w:rsidR="00127F5B" w:rsidRPr="00AA2231">
        <w:rPr>
          <w:rFonts w:ascii="Arial" w:hAnsi="Arial" w:cs="Arial"/>
        </w:rPr>
        <w:t xml:space="preserve">) concur that poverty </w:t>
      </w:r>
      <w:r w:rsidR="007E4DED" w:rsidRPr="00AA2231">
        <w:rPr>
          <w:rFonts w:ascii="Arial" w:hAnsi="Arial" w:cs="Arial"/>
        </w:rPr>
        <w:t>can be an issue that hinder</w:t>
      </w:r>
      <w:r w:rsidR="005D2998" w:rsidRPr="00AA2231">
        <w:rPr>
          <w:rFonts w:ascii="Arial" w:hAnsi="Arial" w:cs="Arial"/>
        </w:rPr>
        <w:t>s</w:t>
      </w:r>
      <w:r w:rsidR="007E4DED" w:rsidRPr="00AA2231">
        <w:rPr>
          <w:rFonts w:ascii="Arial" w:hAnsi="Arial" w:cs="Arial"/>
        </w:rPr>
        <w:t xml:space="preserve"> the obtainment of speech and language skills. </w:t>
      </w:r>
      <w:r w:rsidR="00FA3582" w:rsidRPr="00AA2231">
        <w:rPr>
          <w:rFonts w:ascii="Arial" w:hAnsi="Arial" w:cs="Arial"/>
        </w:rPr>
        <w:t xml:space="preserve">Moreover, language is maintained </w:t>
      </w:r>
      <w:r w:rsidR="00A70960" w:rsidRPr="00AA2231">
        <w:rPr>
          <w:rFonts w:ascii="Arial" w:hAnsi="Arial" w:cs="Arial"/>
        </w:rPr>
        <w:t>through the community</w:t>
      </w:r>
      <w:r w:rsidR="00986CF1" w:rsidRPr="00AA2231">
        <w:rPr>
          <w:rFonts w:ascii="Arial" w:hAnsi="Arial" w:cs="Arial"/>
        </w:rPr>
        <w:t xml:space="preserve"> </w:t>
      </w:r>
      <w:r w:rsidR="00DC1374" w:rsidRPr="00AA2231">
        <w:rPr>
          <w:rFonts w:ascii="Arial" w:hAnsi="Arial" w:cs="Arial"/>
        </w:rPr>
        <w:t>in which</w:t>
      </w:r>
      <w:r w:rsidR="00733A84" w:rsidRPr="00AA2231">
        <w:rPr>
          <w:rFonts w:ascii="Arial" w:hAnsi="Arial" w:cs="Arial"/>
        </w:rPr>
        <w:t xml:space="preserve"> the language spoken is dependent on the individuals</w:t>
      </w:r>
      <w:r w:rsidR="00583733" w:rsidRPr="00AA2231">
        <w:rPr>
          <w:rFonts w:ascii="Arial" w:hAnsi="Arial" w:cs="Arial"/>
        </w:rPr>
        <w:t xml:space="preserve"> providing a </w:t>
      </w:r>
      <w:r w:rsidR="007777D5" w:rsidRPr="00AA2231">
        <w:rPr>
          <w:rFonts w:ascii="Arial" w:hAnsi="Arial" w:cs="Arial"/>
        </w:rPr>
        <w:t xml:space="preserve">valuable </w:t>
      </w:r>
      <w:r w:rsidR="0072253D" w:rsidRPr="00AA2231">
        <w:rPr>
          <w:rFonts w:ascii="Arial" w:hAnsi="Arial" w:cs="Arial"/>
        </w:rPr>
        <w:t>resource that practitioners can use within their classrooms</w:t>
      </w:r>
      <w:r w:rsidR="00733A84" w:rsidRPr="00AA2231">
        <w:rPr>
          <w:rFonts w:ascii="Arial" w:hAnsi="Arial" w:cs="Arial"/>
        </w:rPr>
        <w:t xml:space="preserve"> (</w:t>
      </w:r>
      <w:r w:rsidR="00205ACF" w:rsidRPr="00AA2231">
        <w:rPr>
          <w:rFonts w:ascii="Arial" w:hAnsi="Arial" w:cs="Arial"/>
        </w:rPr>
        <w:t>Whitehead, 2007</w:t>
      </w:r>
      <w:r w:rsidR="0014053C" w:rsidRPr="00AA2231">
        <w:rPr>
          <w:rFonts w:ascii="Arial" w:hAnsi="Arial" w:cs="Arial"/>
        </w:rPr>
        <w:t xml:space="preserve">; </w:t>
      </w:r>
      <w:r w:rsidR="00C42781" w:rsidRPr="00AA2231">
        <w:rPr>
          <w:rFonts w:ascii="Arial" w:hAnsi="Arial" w:cs="Arial"/>
        </w:rPr>
        <w:t>Robson, 2012</w:t>
      </w:r>
      <w:r w:rsidR="00733A84" w:rsidRPr="00AA2231">
        <w:rPr>
          <w:rFonts w:ascii="Arial" w:hAnsi="Arial" w:cs="Arial"/>
        </w:rPr>
        <w:t>). Despite this, Grigg (2015) insinuates that the reduction of social abilities is not restricted to those in socially deprived areas,</w:t>
      </w:r>
      <w:r w:rsidR="00904F2C" w:rsidRPr="00AA2231">
        <w:rPr>
          <w:rFonts w:ascii="Arial" w:hAnsi="Arial" w:cs="Arial"/>
        </w:rPr>
        <w:t xml:space="preserve"> learners with speech and language difficulties may be influenced from a lack of parental engagement or an overuse of technology.</w:t>
      </w:r>
      <w:r w:rsidR="00341CEF" w:rsidRPr="00AA2231">
        <w:rPr>
          <w:rFonts w:ascii="Arial" w:hAnsi="Arial" w:cs="Arial"/>
        </w:rPr>
        <w:t xml:space="preserve"> </w:t>
      </w:r>
      <w:r w:rsidR="00AB1602" w:rsidRPr="00AA2231">
        <w:rPr>
          <w:rFonts w:ascii="Arial" w:hAnsi="Arial" w:cs="Arial"/>
        </w:rPr>
        <w:t>However,</w:t>
      </w:r>
      <w:r w:rsidRPr="00AA2231">
        <w:rPr>
          <w:rFonts w:ascii="Arial" w:hAnsi="Arial" w:cs="Arial"/>
        </w:rPr>
        <w:t xml:space="preserve"> for the purpose of this research project, the targeted influence will be those with additional learning needs particularly </w:t>
      </w:r>
      <w:r w:rsidR="00AB1602" w:rsidRPr="00AA2231">
        <w:rPr>
          <w:rFonts w:ascii="Arial" w:hAnsi="Arial" w:cs="Arial"/>
        </w:rPr>
        <w:t>Autism and BESD as deficiencies in speech and language can be closely associated with behavioural issues that may affect the learner socially and emotionally (Walker-</w:t>
      </w:r>
      <w:proofErr w:type="spellStart"/>
      <w:r w:rsidR="00AB1602" w:rsidRPr="00AA2231">
        <w:rPr>
          <w:rFonts w:ascii="Arial" w:hAnsi="Arial" w:cs="Arial"/>
        </w:rPr>
        <w:t>Gleaves</w:t>
      </w:r>
      <w:proofErr w:type="spellEnd"/>
      <w:r w:rsidR="00AB1602" w:rsidRPr="00AA2231">
        <w:rPr>
          <w:rFonts w:ascii="Arial" w:hAnsi="Arial" w:cs="Arial"/>
        </w:rPr>
        <w:t xml:space="preserve"> and Waugh, 2017). </w:t>
      </w:r>
    </w:p>
    <w:p w14:paraId="21EEE470" w14:textId="7105652E" w:rsidR="00E43B94" w:rsidRPr="00443DAE" w:rsidRDefault="00E43B94" w:rsidP="00525FBA">
      <w:pPr>
        <w:tabs>
          <w:tab w:val="left" w:pos="7286"/>
        </w:tabs>
        <w:jc w:val="both"/>
        <w:rPr>
          <w:rFonts w:ascii="Arial" w:hAnsi="Arial" w:cs="Arial"/>
          <w:b/>
          <w:bCs/>
          <w:sz w:val="28"/>
          <w:szCs w:val="28"/>
          <w:u w:val="single"/>
        </w:rPr>
      </w:pPr>
      <w:r w:rsidRPr="00443DAE">
        <w:rPr>
          <w:rFonts w:ascii="Arial" w:hAnsi="Arial" w:cs="Arial"/>
          <w:b/>
          <w:bCs/>
          <w:sz w:val="28"/>
          <w:szCs w:val="28"/>
          <w:u w:val="single"/>
        </w:rPr>
        <w:t>2.</w:t>
      </w:r>
      <w:r w:rsidR="00CB700B" w:rsidRPr="00443DAE">
        <w:rPr>
          <w:rFonts w:ascii="Arial" w:hAnsi="Arial" w:cs="Arial"/>
          <w:b/>
          <w:bCs/>
          <w:sz w:val="28"/>
          <w:szCs w:val="28"/>
          <w:u w:val="single"/>
        </w:rPr>
        <w:t>4</w:t>
      </w:r>
      <w:r w:rsidRPr="00443DAE">
        <w:rPr>
          <w:rFonts w:ascii="Arial" w:hAnsi="Arial" w:cs="Arial"/>
          <w:b/>
          <w:bCs/>
          <w:sz w:val="28"/>
          <w:szCs w:val="28"/>
          <w:u w:val="single"/>
        </w:rPr>
        <w:t xml:space="preserve">. Interventions </w:t>
      </w:r>
    </w:p>
    <w:p w14:paraId="6313F983" w14:textId="0D43293C" w:rsidR="00D041B4" w:rsidRPr="00DB4436" w:rsidRDefault="0000464B" w:rsidP="00C040B5">
      <w:pPr>
        <w:tabs>
          <w:tab w:val="left" w:pos="7286"/>
        </w:tabs>
        <w:spacing w:line="360" w:lineRule="auto"/>
        <w:jc w:val="both"/>
        <w:rPr>
          <w:rFonts w:ascii="Arial" w:hAnsi="Arial" w:cs="Arial"/>
        </w:rPr>
      </w:pPr>
      <w:r w:rsidRPr="00DB4436">
        <w:rPr>
          <w:rFonts w:ascii="Arial" w:hAnsi="Arial" w:cs="Arial"/>
        </w:rPr>
        <w:t xml:space="preserve">According to Peer and Reid (2016), </w:t>
      </w:r>
      <w:r w:rsidR="006D07E9" w:rsidRPr="00DB4436">
        <w:rPr>
          <w:rFonts w:ascii="Arial" w:hAnsi="Arial" w:cs="Arial"/>
        </w:rPr>
        <w:t xml:space="preserve">all practitioners </w:t>
      </w:r>
      <w:r w:rsidR="004A63C2" w:rsidRPr="00DB4436">
        <w:rPr>
          <w:rFonts w:ascii="Arial" w:hAnsi="Arial" w:cs="Arial"/>
        </w:rPr>
        <w:t>and individuals around a child contribute to strengthening their communication skills.</w:t>
      </w:r>
      <w:r w:rsidR="005A4FAF" w:rsidRPr="00DB4436">
        <w:rPr>
          <w:rFonts w:ascii="Arial" w:hAnsi="Arial" w:cs="Arial"/>
        </w:rPr>
        <w:t xml:space="preserve"> </w:t>
      </w:r>
      <w:r w:rsidR="00F62B4E" w:rsidRPr="00DB4436">
        <w:rPr>
          <w:rFonts w:ascii="Arial" w:hAnsi="Arial" w:cs="Arial"/>
        </w:rPr>
        <w:t xml:space="preserve">Therefore, opportunities that enhance </w:t>
      </w:r>
      <w:r w:rsidR="00DD6D96" w:rsidRPr="00DB4436">
        <w:rPr>
          <w:rFonts w:ascii="Arial" w:hAnsi="Arial" w:cs="Arial"/>
        </w:rPr>
        <w:t xml:space="preserve">talk </w:t>
      </w:r>
      <w:r w:rsidR="009510D6" w:rsidRPr="00DB4436">
        <w:rPr>
          <w:rFonts w:ascii="Arial" w:hAnsi="Arial" w:cs="Arial"/>
        </w:rPr>
        <w:t xml:space="preserve">is significant to learning </w:t>
      </w:r>
      <w:r w:rsidR="006057B0" w:rsidRPr="00DB4436">
        <w:rPr>
          <w:rFonts w:ascii="Arial" w:hAnsi="Arial" w:cs="Arial"/>
        </w:rPr>
        <w:t xml:space="preserve">as this will demonstrate how language </w:t>
      </w:r>
      <w:r w:rsidR="00CE56DD" w:rsidRPr="00DB4436">
        <w:rPr>
          <w:rFonts w:ascii="Arial" w:hAnsi="Arial" w:cs="Arial"/>
        </w:rPr>
        <w:t xml:space="preserve">should be </w:t>
      </w:r>
      <w:r w:rsidR="00D05F82" w:rsidRPr="00DB4436">
        <w:rPr>
          <w:rFonts w:ascii="Arial" w:hAnsi="Arial" w:cs="Arial"/>
        </w:rPr>
        <w:t xml:space="preserve">used and transferred (Brock and </w:t>
      </w:r>
      <w:r w:rsidR="00413738" w:rsidRPr="00DB4436">
        <w:rPr>
          <w:rFonts w:ascii="Arial" w:hAnsi="Arial" w:cs="Arial"/>
        </w:rPr>
        <w:t>Rankin, 2008).</w:t>
      </w:r>
      <w:r w:rsidR="00D12271" w:rsidRPr="00DB4436">
        <w:rPr>
          <w:rFonts w:ascii="Arial" w:hAnsi="Arial" w:cs="Arial"/>
        </w:rPr>
        <w:t xml:space="preserve"> However, Gross (2013) emphasises </w:t>
      </w:r>
      <w:r w:rsidR="00897897" w:rsidRPr="00DB4436">
        <w:rPr>
          <w:rFonts w:ascii="Arial" w:hAnsi="Arial" w:cs="Arial"/>
        </w:rPr>
        <w:t xml:space="preserve">the use of the ‘Language Pyramid’ such that the concern </w:t>
      </w:r>
      <w:r w:rsidR="00C479CA" w:rsidRPr="00DB4436">
        <w:rPr>
          <w:rFonts w:ascii="Arial" w:hAnsi="Arial" w:cs="Arial"/>
        </w:rPr>
        <w:t xml:space="preserve">may not be on </w:t>
      </w:r>
      <w:r w:rsidR="00C479CA" w:rsidRPr="00AA2231">
        <w:rPr>
          <w:rFonts w:ascii="Arial" w:hAnsi="Arial" w:cs="Arial"/>
        </w:rPr>
        <w:t xml:space="preserve">the </w:t>
      </w:r>
      <w:r w:rsidR="001041D3" w:rsidRPr="00AA2231">
        <w:rPr>
          <w:rFonts w:ascii="Arial" w:hAnsi="Arial" w:cs="Arial"/>
        </w:rPr>
        <w:t>precision of speech but should incorporate the many elements</w:t>
      </w:r>
      <w:r w:rsidR="004A465B" w:rsidRPr="00AA2231">
        <w:rPr>
          <w:rFonts w:ascii="Arial" w:hAnsi="Arial" w:cs="Arial"/>
        </w:rPr>
        <w:t xml:space="preserve"> of language</w:t>
      </w:r>
      <w:r w:rsidR="001041D3" w:rsidRPr="00AA2231">
        <w:rPr>
          <w:rFonts w:ascii="Arial" w:hAnsi="Arial" w:cs="Arial"/>
        </w:rPr>
        <w:t xml:space="preserve"> that </w:t>
      </w:r>
      <w:r w:rsidR="004A465B" w:rsidRPr="00AA2231">
        <w:rPr>
          <w:rFonts w:ascii="Arial" w:hAnsi="Arial" w:cs="Arial"/>
        </w:rPr>
        <w:t xml:space="preserve">accompany it. </w:t>
      </w:r>
      <w:r w:rsidR="00E42084" w:rsidRPr="00AA2231">
        <w:rPr>
          <w:rFonts w:ascii="Arial" w:hAnsi="Arial" w:cs="Arial"/>
        </w:rPr>
        <w:t xml:space="preserve">Illustrating this, observing the attentive and listening skills a learner may acquire </w:t>
      </w:r>
      <w:r w:rsidR="00A6341A" w:rsidRPr="00AA2231">
        <w:rPr>
          <w:rFonts w:ascii="Arial" w:hAnsi="Arial" w:cs="Arial"/>
        </w:rPr>
        <w:t xml:space="preserve">in order to </w:t>
      </w:r>
      <w:r w:rsidR="00886538" w:rsidRPr="00AA2231">
        <w:rPr>
          <w:rFonts w:ascii="Arial" w:hAnsi="Arial" w:cs="Arial"/>
        </w:rPr>
        <w:t xml:space="preserve">socially interact with peers, particularly </w:t>
      </w:r>
      <w:r w:rsidR="00BE0237" w:rsidRPr="00AA2231">
        <w:rPr>
          <w:rFonts w:ascii="Arial" w:hAnsi="Arial" w:cs="Arial"/>
        </w:rPr>
        <w:t>th</w:t>
      </w:r>
      <w:r w:rsidR="008D59BD" w:rsidRPr="00AA2231">
        <w:rPr>
          <w:rFonts w:ascii="Arial" w:hAnsi="Arial" w:cs="Arial"/>
        </w:rPr>
        <w:t>rough</w:t>
      </w:r>
      <w:r w:rsidR="00886538" w:rsidRPr="00AA2231">
        <w:rPr>
          <w:rFonts w:ascii="Arial" w:hAnsi="Arial" w:cs="Arial"/>
        </w:rPr>
        <w:t xml:space="preserve"> play</w:t>
      </w:r>
      <w:r w:rsidR="008D59BD" w:rsidRPr="00AA2231">
        <w:rPr>
          <w:rFonts w:ascii="Arial" w:hAnsi="Arial" w:cs="Arial"/>
        </w:rPr>
        <w:t>, is significant to understand</w:t>
      </w:r>
      <w:r w:rsidR="00323AF2" w:rsidRPr="00AA2231">
        <w:rPr>
          <w:rFonts w:ascii="Arial" w:hAnsi="Arial" w:cs="Arial"/>
        </w:rPr>
        <w:t xml:space="preserve"> the specific intervention required</w:t>
      </w:r>
      <w:r w:rsidR="00886538" w:rsidRPr="00AA2231">
        <w:rPr>
          <w:rFonts w:ascii="Arial" w:hAnsi="Arial" w:cs="Arial"/>
        </w:rPr>
        <w:t xml:space="preserve"> (ibid.).</w:t>
      </w:r>
      <w:r w:rsidR="00CF2CBB" w:rsidRPr="00AA2231">
        <w:rPr>
          <w:rFonts w:ascii="Arial" w:hAnsi="Arial" w:cs="Arial"/>
        </w:rPr>
        <w:t xml:space="preserve"> However, many practitioners </w:t>
      </w:r>
      <w:r w:rsidR="00672F11" w:rsidRPr="00AA2231">
        <w:rPr>
          <w:rFonts w:ascii="Arial" w:hAnsi="Arial" w:cs="Arial"/>
        </w:rPr>
        <w:t xml:space="preserve">in the early years are not trained as speech and language specialists and therefore are unable to identify problems within language (Machado, 2016). </w:t>
      </w:r>
      <w:r w:rsidR="00CF2CBB" w:rsidRPr="00AA2231">
        <w:rPr>
          <w:rFonts w:ascii="Arial" w:hAnsi="Arial" w:cs="Arial"/>
        </w:rPr>
        <w:t xml:space="preserve">Hence, acquiring partnerships with multi-agencies such as </w:t>
      </w:r>
      <w:r w:rsidR="007C5A2F">
        <w:rPr>
          <w:rFonts w:ascii="Arial" w:hAnsi="Arial" w:cs="Arial"/>
        </w:rPr>
        <w:t>s</w:t>
      </w:r>
      <w:r w:rsidR="00CF2CBB" w:rsidRPr="00AA2231">
        <w:rPr>
          <w:rFonts w:ascii="Arial" w:hAnsi="Arial" w:cs="Arial"/>
        </w:rPr>
        <w:t xml:space="preserve">peech and </w:t>
      </w:r>
      <w:r w:rsidR="007C5A2F">
        <w:rPr>
          <w:rFonts w:ascii="Arial" w:hAnsi="Arial" w:cs="Arial"/>
        </w:rPr>
        <w:t>l</w:t>
      </w:r>
      <w:r w:rsidR="00CF2CBB" w:rsidRPr="00AA2231">
        <w:rPr>
          <w:rFonts w:ascii="Arial" w:hAnsi="Arial" w:cs="Arial"/>
        </w:rPr>
        <w:t>anguage therapists, in addition to the support education provides, are essential to increasing the development of learners</w:t>
      </w:r>
      <w:r w:rsidR="00F75E32" w:rsidRPr="00AA2231">
        <w:rPr>
          <w:rFonts w:ascii="Arial" w:hAnsi="Arial" w:cs="Arial"/>
        </w:rPr>
        <w:t xml:space="preserve"> </w:t>
      </w:r>
      <w:r w:rsidR="00294C94" w:rsidRPr="00AA2231">
        <w:rPr>
          <w:rFonts w:ascii="Arial" w:hAnsi="Arial" w:cs="Arial"/>
        </w:rPr>
        <w:t xml:space="preserve"> </w:t>
      </w:r>
      <w:r w:rsidR="00CF2CBB" w:rsidRPr="00AA2231">
        <w:rPr>
          <w:rFonts w:ascii="Arial" w:hAnsi="Arial" w:cs="Arial"/>
        </w:rPr>
        <w:t xml:space="preserve">as the transferral of knowledge and strategies will support areas that most practitioners are not </w:t>
      </w:r>
      <w:r w:rsidR="00CF2CBB" w:rsidRPr="00AA2231">
        <w:rPr>
          <w:rFonts w:ascii="Arial" w:hAnsi="Arial" w:cs="Arial"/>
        </w:rPr>
        <w:lastRenderedPageBreak/>
        <w:t>confident within (</w:t>
      </w:r>
      <w:proofErr w:type="spellStart"/>
      <w:r w:rsidR="00CF2CBB" w:rsidRPr="00AA2231">
        <w:rPr>
          <w:rFonts w:ascii="Arial" w:hAnsi="Arial" w:cs="Arial"/>
        </w:rPr>
        <w:t>Afasic</w:t>
      </w:r>
      <w:proofErr w:type="spellEnd"/>
      <w:r w:rsidR="00CF2CBB" w:rsidRPr="00AA2231">
        <w:rPr>
          <w:rFonts w:ascii="Arial" w:hAnsi="Arial" w:cs="Arial"/>
        </w:rPr>
        <w:t xml:space="preserve"> Cymru, 2017). </w:t>
      </w:r>
      <w:r w:rsidR="00672F11" w:rsidRPr="00AA2231">
        <w:rPr>
          <w:rFonts w:ascii="Arial" w:hAnsi="Arial" w:cs="Arial"/>
        </w:rPr>
        <w:t xml:space="preserve">In accordance to the Welsh Government (2020), partnering with </w:t>
      </w:r>
      <w:r w:rsidR="00A0261B">
        <w:rPr>
          <w:rFonts w:ascii="Arial" w:hAnsi="Arial" w:cs="Arial"/>
        </w:rPr>
        <w:t>s</w:t>
      </w:r>
      <w:r w:rsidR="00672F11" w:rsidRPr="00AA2231">
        <w:rPr>
          <w:rFonts w:ascii="Arial" w:hAnsi="Arial" w:cs="Arial"/>
        </w:rPr>
        <w:t xml:space="preserve">peech and </w:t>
      </w:r>
      <w:r w:rsidR="00A0261B">
        <w:rPr>
          <w:rFonts w:ascii="Arial" w:hAnsi="Arial" w:cs="Arial"/>
        </w:rPr>
        <w:t>l</w:t>
      </w:r>
      <w:r w:rsidR="00672F11" w:rsidRPr="00AA2231">
        <w:rPr>
          <w:rFonts w:ascii="Arial" w:hAnsi="Arial" w:cs="Arial"/>
        </w:rPr>
        <w:t xml:space="preserve">anguage </w:t>
      </w:r>
      <w:r w:rsidR="00A0261B">
        <w:rPr>
          <w:rFonts w:ascii="Arial" w:hAnsi="Arial" w:cs="Arial"/>
        </w:rPr>
        <w:t>t</w:t>
      </w:r>
      <w:r w:rsidR="00672F11" w:rsidRPr="00AA2231">
        <w:rPr>
          <w:rFonts w:ascii="Arial" w:hAnsi="Arial" w:cs="Arial"/>
        </w:rPr>
        <w:t xml:space="preserve">herapists </w:t>
      </w:r>
      <w:r w:rsidR="00964C95" w:rsidRPr="00AA2231">
        <w:rPr>
          <w:rFonts w:ascii="Arial" w:hAnsi="Arial" w:cs="Arial"/>
        </w:rPr>
        <w:t>promotes speech and language in the foundation phase allowing them to acquire the appropriate language required in order for them to develop their ability to portray various literacy skills including problem solving.</w:t>
      </w:r>
      <w:r w:rsidR="00964C95" w:rsidRPr="00DB4436">
        <w:rPr>
          <w:rFonts w:ascii="Arial" w:hAnsi="Arial" w:cs="Arial"/>
        </w:rPr>
        <w:t xml:space="preserve"> Adhering to this, programmes such as Flying start collaborate with therapists</w:t>
      </w:r>
      <w:r w:rsidR="00F25854" w:rsidRPr="00DB4436">
        <w:rPr>
          <w:rFonts w:ascii="Arial" w:hAnsi="Arial" w:cs="Arial"/>
        </w:rPr>
        <w:t xml:space="preserve"> closely in order to ensure that targeted interventions support the needs of the learners </w:t>
      </w:r>
      <w:r w:rsidR="00896DB1" w:rsidRPr="00DB4436">
        <w:rPr>
          <w:rFonts w:ascii="Arial" w:hAnsi="Arial" w:cs="Arial"/>
        </w:rPr>
        <w:t xml:space="preserve">consistently </w:t>
      </w:r>
      <w:r w:rsidR="00F25854" w:rsidRPr="00DB4436">
        <w:rPr>
          <w:rFonts w:ascii="Arial" w:hAnsi="Arial" w:cs="Arial"/>
        </w:rPr>
        <w:t>(WG, 2017a</w:t>
      </w:r>
      <w:r w:rsidR="00A63330" w:rsidRPr="00DB4436">
        <w:rPr>
          <w:rFonts w:ascii="Arial" w:hAnsi="Arial" w:cs="Arial"/>
        </w:rPr>
        <w:t>; Swansea Council, 2019</w:t>
      </w:r>
      <w:r w:rsidR="00F25854" w:rsidRPr="00DB4436">
        <w:rPr>
          <w:rFonts w:ascii="Arial" w:hAnsi="Arial" w:cs="Arial"/>
        </w:rPr>
        <w:t>).</w:t>
      </w:r>
      <w:r w:rsidR="00DB25A4" w:rsidRPr="00DB4436">
        <w:rPr>
          <w:rFonts w:ascii="Arial" w:hAnsi="Arial" w:cs="Arial"/>
        </w:rPr>
        <w:t xml:space="preserve"> </w:t>
      </w:r>
      <w:r w:rsidR="00294C94" w:rsidRPr="00DB4436">
        <w:rPr>
          <w:rFonts w:ascii="Arial" w:hAnsi="Arial" w:cs="Arial"/>
        </w:rPr>
        <w:t>Moreover,</w:t>
      </w:r>
      <w:r w:rsidR="00203EAC" w:rsidRPr="00DB4436">
        <w:rPr>
          <w:rFonts w:ascii="Arial" w:hAnsi="Arial" w:cs="Arial"/>
        </w:rPr>
        <w:t xml:space="preserve"> the </w:t>
      </w:r>
      <w:r w:rsidR="003A28AB" w:rsidRPr="00DB4436">
        <w:rPr>
          <w:rFonts w:ascii="Arial" w:hAnsi="Arial" w:cs="Arial"/>
        </w:rPr>
        <w:t xml:space="preserve">eminence of this strategy </w:t>
      </w:r>
      <w:r w:rsidR="00325BEC" w:rsidRPr="00DB4436">
        <w:rPr>
          <w:rFonts w:ascii="Arial" w:hAnsi="Arial" w:cs="Arial"/>
        </w:rPr>
        <w:t>provides learners with</w:t>
      </w:r>
      <w:r w:rsidR="001B47B6" w:rsidRPr="00DB4436">
        <w:rPr>
          <w:rFonts w:ascii="Arial" w:hAnsi="Arial" w:cs="Arial"/>
        </w:rPr>
        <w:t xml:space="preserve"> support and</w:t>
      </w:r>
      <w:r w:rsidR="00325BEC" w:rsidRPr="00DB4436">
        <w:rPr>
          <w:rFonts w:ascii="Arial" w:hAnsi="Arial" w:cs="Arial"/>
        </w:rPr>
        <w:t xml:space="preserve"> the opportunity to develop their </w:t>
      </w:r>
      <w:r w:rsidR="00C12587" w:rsidRPr="00DB4436">
        <w:rPr>
          <w:rFonts w:ascii="Arial" w:hAnsi="Arial" w:cs="Arial"/>
        </w:rPr>
        <w:t xml:space="preserve">talk in a purposeful </w:t>
      </w:r>
      <w:r w:rsidR="00417657" w:rsidRPr="00DB4436">
        <w:rPr>
          <w:rFonts w:ascii="Arial" w:hAnsi="Arial" w:cs="Arial"/>
        </w:rPr>
        <w:t xml:space="preserve">and </w:t>
      </w:r>
      <w:r w:rsidR="004F48D2" w:rsidRPr="00DB4436">
        <w:rPr>
          <w:rFonts w:ascii="Arial" w:hAnsi="Arial" w:cs="Arial"/>
        </w:rPr>
        <w:t>direct environment (Walker-</w:t>
      </w:r>
      <w:proofErr w:type="spellStart"/>
      <w:r w:rsidR="004F48D2" w:rsidRPr="00DB4436">
        <w:rPr>
          <w:rFonts w:ascii="Arial" w:hAnsi="Arial" w:cs="Arial"/>
        </w:rPr>
        <w:t>Gleaves</w:t>
      </w:r>
      <w:proofErr w:type="spellEnd"/>
      <w:r w:rsidR="004F48D2" w:rsidRPr="00DB4436">
        <w:rPr>
          <w:rFonts w:ascii="Arial" w:hAnsi="Arial" w:cs="Arial"/>
        </w:rPr>
        <w:t xml:space="preserve"> and Waugh, 2017).</w:t>
      </w:r>
      <w:r w:rsidR="005A4FAF" w:rsidRPr="00DB4436">
        <w:rPr>
          <w:rFonts w:ascii="Arial" w:hAnsi="Arial" w:cs="Arial"/>
        </w:rPr>
        <w:t xml:space="preserve"> Subsequently, </w:t>
      </w:r>
      <w:proofErr w:type="spellStart"/>
      <w:r w:rsidR="005A4FAF" w:rsidRPr="00D0651B">
        <w:rPr>
          <w:rFonts w:ascii="Arial" w:hAnsi="Arial" w:cs="Arial"/>
        </w:rPr>
        <w:t>Bronfensbrenner’s</w:t>
      </w:r>
      <w:proofErr w:type="spellEnd"/>
      <w:r w:rsidR="005A4FAF" w:rsidRPr="00D0651B">
        <w:rPr>
          <w:rFonts w:ascii="Arial" w:hAnsi="Arial" w:cs="Arial"/>
        </w:rPr>
        <w:t xml:space="preserve"> (1979, cited in Adamson et al., 20</w:t>
      </w:r>
      <w:r w:rsidR="00D0651B">
        <w:rPr>
          <w:rFonts w:ascii="Arial" w:hAnsi="Arial" w:cs="Arial"/>
        </w:rPr>
        <w:t>20</w:t>
      </w:r>
      <w:r w:rsidR="005A4FAF" w:rsidRPr="00D0651B">
        <w:rPr>
          <w:rFonts w:ascii="Arial" w:hAnsi="Arial" w:cs="Arial"/>
        </w:rPr>
        <w:t>, p.60) ecological system adheres to this such that learners require strong connections surrounding them in order to enhance their progression across education.</w:t>
      </w:r>
    </w:p>
    <w:p w14:paraId="1FF05EB3" w14:textId="636DC886" w:rsidR="005A4FAF" w:rsidRPr="00DB4436" w:rsidRDefault="005A4FAF" w:rsidP="00C040B5">
      <w:pPr>
        <w:tabs>
          <w:tab w:val="left" w:pos="7286"/>
        </w:tabs>
        <w:spacing w:line="360" w:lineRule="auto"/>
        <w:jc w:val="both"/>
        <w:rPr>
          <w:rFonts w:ascii="Arial" w:hAnsi="Arial" w:cs="Arial"/>
        </w:rPr>
      </w:pPr>
      <w:r w:rsidRPr="00D0651B">
        <w:rPr>
          <w:rFonts w:ascii="Arial" w:hAnsi="Arial" w:cs="Arial"/>
        </w:rPr>
        <w:t>Moreover, engaging parents in their children’s learning and language development is significant as</w:t>
      </w:r>
      <w:r w:rsidRPr="00DB4436">
        <w:rPr>
          <w:rFonts w:ascii="Arial" w:hAnsi="Arial" w:cs="Arial"/>
        </w:rPr>
        <w:t xml:space="preserve"> it allows them to construct the progression and outcomes whilst enhancing the value of both the parent and the child which in turn, aids to uncovering the limitations a child may face (WG, 2014). Brock and Rankin (2008) adhere to this such that constructing positive relationships and outlooks amongst education and families is essential to the development and confidence of learners. Involving parents within direct and indirect interventions deepens the knowledge of speech and language for parents whilst identifying the best possible strategies to enhance communication skills linguistically and socially at home (Law, Dennis and Charlton, 2017; Adamson et al., 2018). For instance, encouraging programmes for parents to routinely use storytelling at home, regardless of age, will contribute to their capability to read, be imaginative and develop their vocabulary and understanding (Nutbrown, Hannon and Morgan, 2005; Brock and Rankin, 2008). </w:t>
      </w:r>
      <w:r w:rsidRPr="00D0651B">
        <w:rPr>
          <w:rFonts w:ascii="Arial" w:hAnsi="Arial" w:cs="Arial"/>
        </w:rPr>
        <w:t>Alternatively, modelling questions through this strategy is essential within early interventions in which can be portrayed through dialogic reading using literature which actively involves learners in their own learning and thinking (WG, 2014).</w:t>
      </w:r>
    </w:p>
    <w:p w14:paraId="69C43466" w14:textId="6A00BE35" w:rsidR="00B80996" w:rsidRPr="00DB4436" w:rsidRDefault="00B80996" w:rsidP="00C040B5">
      <w:pPr>
        <w:tabs>
          <w:tab w:val="left" w:pos="7286"/>
        </w:tabs>
        <w:spacing w:line="360" w:lineRule="auto"/>
        <w:jc w:val="both"/>
        <w:rPr>
          <w:rFonts w:ascii="Arial" w:hAnsi="Arial" w:cs="Arial"/>
        </w:rPr>
      </w:pPr>
      <w:r w:rsidRPr="00DB4436">
        <w:rPr>
          <w:rFonts w:ascii="Arial" w:hAnsi="Arial" w:cs="Arial"/>
        </w:rPr>
        <w:t>Modelling strong language and listening skills to learners is significant to progressing speech and language as the Welsh Government (2014) insinuates that this develops the learners’ language receptively and expressively.</w:t>
      </w:r>
      <w:r w:rsidR="000A3E0D" w:rsidRPr="00DB4436">
        <w:rPr>
          <w:rFonts w:ascii="Arial" w:hAnsi="Arial" w:cs="Arial"/>
        </w:rPr>
        <w:t xml:space="preserve"> </w:t>
      </w:r>
      <w:r w:rsidRPr="00DB4436">
        <w:rPr>
          <w:rFonts w:ascii="Arial" w:hAnsi="Arial" w:cs="Arial"/>
        </w:rPr>
        <w:t xml:space="preserve">Adhering to this, the Welsh Government </w:t>
      </w:r>
      <w:r w:rsidRPr="007C32CB">
        <w:rPr>
          <w:rFonts w:ascii="Arial" w:hAnsi="Arial" w:cs="Arial"/>
        </w:rPr>
        <w:t>(2017</w:t>
      </w:r>
      <w:r w:rsidR="007C32CB" w:rsidRPr="007C32CB">
        <w:rPr>
          <w:rFonts w:ascii="Arial" w:hAnsi="Arial" w:cs="Arial"/>
        </w:rPr>
        <w:t>a</w:t>
      </w:r>
      <w:r w:rsidRPr="007C32CB">
        <w:rPr>
          <w:rFonts w:ascii="Arial" w:hAnsi="Arial" w:cs="Arial"/>
        </w:rPr>
        <w:t>)</w:t>
      </w:r>
      <w:r w:rsidRPr="00DB4436">
        <w:rPr>
          <w:rFonts w:ascii="Arial" w:hAnsi="Arial" w:cs="Arial"/>
        </w:rPr>
        <w:t xml:space="preserve"> indicates that the use of adult and child-centred interaction through modelling language is essential to increasing progress and monitoring the learners’ ability to independently use language. </w:t>
      </w:r>
      <w:r w:rsidRPr="007C32CB">
        <w:rPr>
          <w:rFonts w:ascii="Arial" w:hAnsi="Arial" w:cs="Arial"/>
        </w:rPr>
        <w:t>Vygotsky</w:t>
      </w:r>
      <w:r w:rsidR="0053404E" w:rsidRPr="007C32CB">
        <w:rPr>
          <w:rFonts w:ascii="Arial" w:hAnsi="Arial" w:cs="Arial"/>
        </w:rPr>
        <w:t>’s</w:t>
      </w:r>
      <w:r w:rsidRPr="007C32CB">
        <w:rPr>
          <w:rFonts w:ascii="Arial" w:hAnsi="Arial" w:cs="Arial"/>
        </w:rPr>
        <w:t xml:space="preserve"> (1978, cited in Brock and Rankin, 2008, p</w:t>
      </w:r>
      <w:r w:rsidR="007C32CB" w:rsidRPr="007C32CB">
        <w:rPr>
          <w:rFonts w:ascii="Arial" w:hAnsi="Arial" w:cs="Arial"/>
        </w:rPr>
        <w:t>.36</w:t>
      </w:r>
      <w:r w:rsidRPr="007C32CB">
        <w:rPr>
          <w:rFonts w:ascii="Arial" w:hAnsi="Arial" w:cs="Arial"/>
        </w:rPr>
        <w:t>)</w:t>
      </w:r>
      <w:r w:rsidR="00016CDA" w:rsidRPr="007C32CB">
        <w:rPr>
          <w:rFonts w:ascii="Arial" w:hAnsi="Arial" w:cs="Arial"/>
        </w:rPr>
        <w:t xml:space="preserve"> ‘</w:t>
      </w:r>
      <w:r w:rsidR="00016CDA" w:rsidRPr="00DB4436">
        <w:rPr>
          <w:rFonts w:ascii="Arial" w:hAnsi="Arial" w:cs="Arial"/>
        </w:rPr>
        <w:t>Zone of Proximal Development’</w:t>
      </w:r>
      <w:r w:rsidRPr="00DB4436">
        <w:rPr>
          <w:rFonts w:ascii="Arial" w:hAnsi="Arial" w:cs="Arial"/>
        </w:rPr>
        <w:t xml:space="preserve"> concurs with this strategy such that language is enhanced through social contexts where learning has been scaffolded and modelled by practitioners in which learners can then use accordingly to extend their understanding of language itself. </w:t>
      </w:r>
      <w:r w:rsidR="00E9159C" w:rsidRPr="00DB4436">
        <w:rPr>
          <w:rFonts w:ascii="Arial" w:hAnsi="Arial" w:cs="Arial"/>
        </w:rPr>
        <w:t>Walker-</w:t>
      </w:r>
      <w:proofErr w:type="spellStart"/>
      <w:r w:rsidR="00E9159C" w:rsidRPr="00DB4436">
        <w:rPr>
          <w:rFonts w:ascii="Arial" w:hAnsi="Arial" w:cs="Arial"/>
        </w:rPr>
        <w:t>Gleaves</w:t>
      </w:r>
      <w:proofErr w:type="spellEnd"/>
      <w:r w:rsidR="00E9159C" w:rsidRPr="00DB4436">
        <w:rPr>
          <w:rFonts w:ascii="Arial" w:hAnsi="Arial" w:cs="Arial"/>
        </w:rPr>
        <w:t xml:space="preserve"> and Waugh (2017) acknowledge the Vygotskian theory such that enabling the learners to </w:t>
      </w:r>
      <w:r w:rsidR="00E9159C" w:rsidRPr="00DB4436">
        <w:rPr>
          <w:rFonts w:ascii="Arial" w:hAnsi="Arial" w:cs="Arial"/>
        </w:rPr>
        <w:lastRenderedPageBreak/>
        <w:t>engage in social interactions would allow the learner to progress their cognitive development independently.</w:t>
      </w:r>
      <w:r w:rsidR="00CD1E84" w:rsidRPr="00DB4436">
        <w:rPr>
          <w:rFonts w:ascii="Arial" w:hAnsi="Arial" w:cs="Arial"/>
        </w:rPr>
        <w:t xml:space="preserve"> </w:t>
      </w:r>
      <w:r w:rsidR="00684E66" w:rsidRPr="00DB4436">
        <w:rPr>
          <w:rFonts w:ascii="Arial" w:hAnsi="Arial" w:cs="Arial"/>
        </w:rPr>
        <w:t>Additionally,</w:t>
      </w:r>
      <w:r w:rsidR="00CD1E84" w:rsidRPr="00DB4436">
        <w:rPr>
          <w:rFonts w:ascii="Arial" w:hAnsi="Arial" w:cs="Arial"/>
        </w:rPr>
        <w:t xml:space="preserve"> </w:t>
      </w:r>
      <w:proofErr w:type="spellStart"/>
      <w:r w:rsidR="00CD1E84" w:rsidRPr="00DB4436">
        <w:rPr>
          <w:rFonts w:ascii="Arial" w:hAnsi="Arial" w:cs="Arial"/>
        </w:rPr>
        <w:t>Cremin</w:t>
      </w:r>
      <w:proofErr w:type="spellEnd"/>
      <w:r w:rsidR="00CD1E84" w:rsidRPr="00DB4436">
        <w:rPr>
          <w:rFonts w:ascii="Arial" w:hAnsi="Arial" w:cs="Arial"/>
        </w:rPr>
        <w:t xml:space="preserve"> (</w:t>
      </w:r>
      <w:r w:rsidR="002F1617" w:rsidRPr="00DB4436">
        <w:rPr>
          <w:rFonts w:ascii="Arial" w:hAnsi="Arial" w:cs="Arial"/>
        </w:rPr>
        <w:t>2015</w:t>
      </w:r>
      <w:r w:rsidR="00CD1E84" w:rsidRPr="00DB4436">
        <w:rPr>
          <w:rFonts w:ascii="Arial" w:hAnsi="Arial" w:cs="Arial"/>
        </w:rPr>
        <w:t xml:space="preserve">) </w:t>
      </w:r>
      <w:r w:rsidR="007F6E3D" w:rsidRPr="00DB4436">
        <w:rPr>
          <w:rFonts w:ascii="Arial" w:hAnsi="Arial" w:cs="Arial"/>
        </w:rPr>
        <w:t>advocates</w:t>
      </w:r>
      <w:r w:rsidR="009C3C76" w:rsidRPr="00DB4436">
        <w:rPr>
          <w:rFonts w:ascii="Arial" w:hAnsi="Arial" w:cs="Arial"/>
        </w:rPr>
        <w:t xml:space="preserve"> that </w:t>
      </w:r>
      <w:r w:rsidR="00ED02A2" w:rsidRPr="00DB4436">
        <w:rPr>
          <w:rFonts w:ascii="Arial" w:hAnsi="Arial" w:cs="Arial"/>
        </w:rPr>
        <w:t>practitioners</w:t>
      </w:r>
      <w:r w:rsidR="00E21DB0" w:rsidRPr="00DB4436">
        <w:rPr>
          <w:rFonts w:ascii="Arial" w:hAnsi="Arial" w:cs="Arial"/>
        </w:rPr>
        <w:t>,</w:t>
      </w:r>
      <w:r w:rsidR="00684E66" w:rsidRPr="00DB4436">
        <w:rPr>
          <w:rFonts w:ascii="Arial" w:hAnsi="Arial" w:cs="Arial"/>
        </w:rPr>
        <w:t xml:space="preserve"> </w:t>
      </w:r>
      <w:r w:rsidR="00E21DB0" w:rsidRPr="00DB4436">
        <w:rPr>
          <w:rFonts w:ascii="Arial" w:hAnsi="Arial" w:cs="Arial"/>
        </w:rPr>
        <w:t xml:space="preserve">who are creative in their teaching, </w:t>
      </w:r>
      <w:r w:rsidR="0098128C" w:rsidRPr="00DB4436">
        <w:rPr>
          <w:rFonts w:ascii="Arial" w:hAnsi="Arial" w:cs="Arial"/>
        </w:rPr>
        <w:t xml:space="preserve">model language structures that enhance </w:t>
      </w:r>
      <w:r w:rsidR="00760AA4" w:rsidRPr="00DB4436">
        <w:rPr>
          <w:rFonts w:ascii="Arial" w:hAnsi="Arial" w:cs="Arial"/>
        </w:rPr>
        <w:t xml:space="preserve">experimental talk and collaboration. </w:t>
      </w:r>
      <w:r w:rsidR="00684E66" w:rsidRPr="00DB4436">
        <w:rPr>
          <w:rFonts w:ascii="Arial" w:hAnsi="Arial" w:cs="Arial"/>
        </w:rPr>
        <w:t xml:space="preserve">To illustrate this, </w:t>
      </w:r>
      <w:r w:rsidR="004E63FF" w:rsidRPr="00DB4436">
        <w:rPr>
          <w:rFonts w:ascii="Arial" w:hAnsi="Arial" w:cs="Arial"/>
        </w:rPr>
        <w:t>Walker-</w:t>
      </w:r>
      <w:proofErr w:type="spellStart"/>
      <w:r w:rsidR="004E63FF" w:rsidRPr="00DB4436">
        <w:rPr>
          <w:rFonts w:ascii="Arial" w:hAnsi="Arial" w:cs="Arial"/>
        </w:rPr>
        <w:t>Gleaves</w:t>
      </w:r>
      <w:proofErr w:type="spellEnd"/>
      <w:r w:rsidR="004E63FF" w:rsidRPr="00DB4436">
        <w:rPr>
          <w:rFonts w:ascii="Arial" w:hAnsi="Arial" w:cs="Arial"/>
        </w:rPr>
        <w:t xml:space="preserve"> and Waugh (201</w:t>
      </w:r>
      <w:r w:rsidR="00255340" w:rsidRPr="00DB4436">
        <w:rPr>
          <w:rFonts w:ascii="Arial" w:hAnsi="Arial" w:cs="Arial"/>
        </w:rPr>
        <w:t>7</w:t>
      </w:r>
      <w:r w:rsidR="004E63FF" w:rsidRPr="00DB4436">
        <w:rPr>
          <w:rFonts w:ascii="Arial" w:hAnsi="Arial" w:cs="Arial"/>
        </w:rPr>
        <w:t xml:space="preserve">) acknowledge the use of drama in </w:t>
      </w:r>
      <w:r w:rsidR="00E0026A" w:rsidRPr="00DB4436">
        <w:rPr>
          <w:rFonts w:ascii="Arial" w:hAnsi="Arial" w:cs="Arial"/>
        </w:rPr>
        <w:t xml:space="preserve">classrooms to enhance the </w:t>
      </w:r>
      <w:r w:rsidR="00FC4BF2" w:rsidRPr="00DB4436">
        <w:rPr>
          <w:rFonts w:ascii="Arial" w:hAnsi="Arial" w:cs="Arial"/>
        </w:rPr>
        <w:t>progress of those with a</w:t>
      </w:r>
      <w:r w:rsidR="00E0026A" w:rsidRPr="00DB4436">
        <w:rPr>
          <w:rFonts w:ascii="Arial" w:hAnsi="Arial" w:cs="Arial"/>
        </w:rPr>
        <w:t xml:space="preserve"> speech and language </w:t>
      </w:r>
      <w:r w:rsidR="00FC4BF2" w:rsidRPr="00DB4436">
        <w:rPr>
          <w:rFonts w:ascii="Arial" w:hAnsi="Arial" w:cs="Arial"/>
        </w:rPr>
        <w:t xml:space="preserve">difficulty </w:t>
      </w:r>
      <w:r w:rsidR="00E4751F" w:rsidRPr="00DB4436">
        <w:rPr>
          <w:rFonts w:ascii="Arial" w:hAnsi="Arial" w:cs="Arial"/>
        </w:rPr>
        <w:t xml:space="preserve">whereby drama may </w:t>
      </w:r>
      <w:r w:rsidR="00403EDB" w:rsidRPr="00DB4436">
        <w:rPr>
          <w:rFonts w:ascii="Arial" w:hAnsi="Arial" w:cs="Arial"/>
        </w:rPr>
        <w:t xml:space="preserve">be </w:t>
      </w:r>
      <w:r w:rsidR="00636643" w:rsidRPr="00DB4436">
        <w:rPr>
          <w:rFonts w:ascii="Arial" w:hAnsi="Arial" w:cs="Arial"/>
        </w:rPr>
        <w:t>a po</w:t>
      </w:r>
      <w:r w:rsidR="00170C14" w:rsidRPr="00DB4436">
        <w:rPr>
          <w:rFonts w:ascii="Arial" w:hAnsi="Arial" w:cs="Arial"/>
        </w:rPr>
        <w:t xml:space="preserve">werful tool </w:t>
      </w:r>
      <w:r w:rsidR="00B31B11" w:rsidRPr="00DB4436">
        <w:rPr>
          <w:rFonts w:ascii="Arial" w:hAnsi="Arial" w:cs="Arial"/>
        </w:rPr>
        <w:t xml:space="preserve">in supporting the </w:t>
      </w:r>
      <w:r w:rsidR="00D12F28" w:rsidRPr="00DB4436">
        <w:rPr>
          <w:rFonts w:ascii="Arial" w:hAnsi="Arial" w:cs="Arial"/>
        </w:rPr>
        <w:t xml:space="preserve">use of communication </w:t>
      </w:r>
      <w:r w:rsidR="009D4313" w:rsidRPr="00DB4436">
        <w:rPr>
          <w:rFonts w:ascii="Arial" w:hAnsi="Arial" w:cs="Arial"/>
        </w:rPr>
        <w:t>verbally and physically</w:t>
      </w:r>
      <w:r w:rsidR="00506D77" w:rsidRPr="00DB4436">
        <w:rPr>
          <w:rFonts w:ascii="Arial" w:hAnsi="Arial" w:cs="Arial"/>
        </w:rPr>
        <w:t xml:space="preserve">. </w:t>
      </w:r>
      <w:r w:rsidR="00202925" w:rsidRPr="007C32CB">
        <w:rPr>
          <w:rFonts w:ascii="Arial" w:hAnsi="Arial" w:cs="Arial"/>
        </w:rPr>
        <w:t>Mo</w:t>
      </w:r>
      <w:r w:rsidR="00F322AD" w:rsidRPr="007C32CB">
        <w:rPr>
          <w:rFonts w:ascii="Arial" w:hAnsi="Arial" w:cs="Arial"/>
        </w:rPr>
        <w:t xml:space="preserve">reover, Drama </w:t>
      </w:r>
      <w:r w:rsidR="00C306D1" w:rsidRPr="007C32CB">
        <w:rPr>
          <w:rFonts w:ascii="Arial" w:hAnsi="Arial" w:cs="Arial"/>
        </w:rPr>
        <w:t>allows learners to reflect and listen to peers in order</w:t>
      </w:r>
      <w:r w:rsidR="001A5506" w:rsidRPr="007C32CB">
        <w:rPr>
          <w:rFonts w:ascii="Arial" w:hAnsi="Arial" w:cs="Arial"/>
        </w:rPr>
        <w:t xml:space="preserve"> to adjust their </w:t>
      </w:r>
      <w:r w:rsidR="001434AA" w:rsidRPr="007C32CB">
        <w:rPr>
          <w:rFonts w:ascii="Arial" w:hAnsi="Arial" w:cs="Arial"/>
        </w:rPr>
        <w:t xml:space="preserve">speech </w:t>
      </w:r>
      <w:r w:rsidR="00756AEB" w:rsidRPr="007C32CB">
        <w:rPr>
          <w:rFonts w:ascii="Arial" w:hAnsi="Arial" w:cs="Arial"/>
        </w:rPr>
        <w:t xml:space="preserve">to </w:t>
      </w:r>
      <w:r w:rsidR="00680955" w:rsidRPr="007C32CB">
        <w:rPr>
          <w:rFonts w:ascii="Arial" w:hAnsi="Arial" w:cs="Arial"/>
        </w:rPr>
        <w:t>portray meaning and complement the role language has played</w:t>
      </w:r>
      <w:r w:rsidR="00D7428D" w:rsidRPr="007C32CB">
        <w:rPr>
          <w:rFonts w:ascii="Arial" w:hAnsi="Arial" w:cs="Arial"/>
        </w:rPr>
        <w:t xml:space="preserve"> which will </w:t>
      </w:r>
      <w:r w:rsidR="00E74D0D" w:rsidRPr="007C32CB">
        <w:rPr>
          <w:rFonts w:ascii="Arial" w:hAnsi="Arial" w:cs="Arial"/>
        </w:rPr>
        <w:t>prepare these individuals for real life scenarios</w:t>
      </w:r>
      <w:r w:rsidR="00680955" w:rsidRPr="007C32CB">
        <w:rPr>
          <w:rFonts w:ascii="Arial" w:hAnsi="Arial" w:cs="Arial"/>
        </w:rPr>
        <w:t xml:space="preserve"> (</w:t>
      </w:r>
      <w:proofErr w:type="spellStart"/>
      <w:r w:rsidR="00680955" w:rsidRPr="007C32CB">
        <w:rPr>
          <w:rFonts w:ascii="Arial" w:hAnsi="Arial" w:cs="Arial"/>
        </w:rPr>
        <w:t>Cremin</w:t>
      </w:r>
      <w:proofErr w:type="spellEnd"/>
      <w:r w:rsidR="00680955" w:rsidRPr="007C32CB">
        <w:rPr>
          <w:rFonts w:ascii="Arial" w:hAnsi="Arial" w:cs="Arial"/>
        </w:rPr>
        <w:t>, 2015).</w:t>
      </w:r>
      <w:r w:rsidR="001A5506" w:rsidRPr="00DB4436">
        <w:rPr>
          <w:rFonts w:ascii="Arial" w:hAnsi="Arial" w:cs="Arial"/>
        </w:rPr>
        <w:t xml:space="preserve"> </w:t>
      </w:r>
      <w:r w:rsidR="009777EE" w:rsidRPr="00DB4436">
        <w:rPr>
          <w:rFonts w:ascii="Arial" w:hAnsi="Arial" w:cs="Arial"/>
        </w:rPr>
        <w:t xml:space="preserve">Despite this, </w:t>
      </w:r>
      <w:proofErr w:type="spellStart"/>
      <w:r w:rsidR="009777EE" w:rsidRPr="00DB4436">
        <w:rPr>
          <w:rFonts w:ascii="Arial" w:hAnsi="Arial" w:cs="Arial"/>
        </w:rPr>
        <w:t>Mclachlan</w:t>
      </w:r>
      <w:proofErr w:type="spellEnd"/>
      <w:r w:rsidR="009777EE" w:rsidRPr="00DB4436">
        <w:rPr>
          <w:rFonts w:ascii="Arial" w:hAnsi="Arial" w:cs="Arial"/>
        </w:rPr>
        <w:t xml:space="preserve"> and Elks (2012) recognise that modelling language for learners should be a natural process in which it does not interrupt the continuity of the current communication. Furthermore, </w:t>
      </w:r>
      <w:proofErr w:type="spellStart"/>
      <w:r w:rsidR="00442AD9" w:rsidRPr="00DB4436">
        <w:rPr>
          <w:rFonts w:ascii="Arial" w:hAnsi="Arial" w:cs="Arial"/>
        </w:rPr>
        <w:t>Hulit</w:t>
      </w:r>
      <w:proofErr w:type="spellEnd"/>
      <w:r w:rsidR="00442AD9" w:rsidRPr="00DB4436">
        <w:rPr>
          <w:rFonts w:ascii="Arial" w:hAnsi="Arial" w:cs="Arial"/>
        </w:rPr>
        <w:t xml:space="preserve"> and Howard (2002) and </w:t>
      </w:r>
      <w:r w:rsidR="009777EE" w:rsidRPr="00DB4436">
        <w:rPr>
          <w:rFonts w:ascii="Arial" w:hAnsi="Arial" w:cs="Arial"/>
        </w:rPr>
        <w:t xml:space="preserve">Chomsky (1959;1965, cited in Hedley, </w:t>
      </w:r>
      <w:proofErr w:type="spellStart"/>
      <w:r w:rsidR="009777EE" w:rsidRPr="00DB4436">
        <w:rPr>
          <w:rFonts w:ascii="Arial" w:hAnsi="Arial" w:cs="Arial"/>
        </w:rPr>
        <w:t>Antonacci</w:t>
      </w:r>
      <w:proofErr w:type="spellEnd"/>
      <w:r w:rsidR="009777EE" w:rsidRPr="00DB4436">
        <w:rPr>
          <w:rFonts w:ascii="Arial" w:hAnsi="Arial" w:cs="Arial"/>
        </w:rPr>
        <w:t xml:space="preserve"> and Rabinowitz, 2009, p128) </w:t>
      </w:r>
      <w:r w:rsidR="009777EE" w:rsidRPr="007C32CB">
        <w:rPr>
          <w:rFonts w:ascii="Arial" w:hAnsi="Arial" w:cs="Arial"/>
        </w:rPr>
        <w:t>indicates that modelling language to correct word contexts or meaning does not aid the development of speech and language as language is grasped at birth where the structure is already present.</w:t>
      </w:r>
      <w:r w:rsidR="009777EE" w:rsidRPr="00DB4436">
        <w:rPr>
          <w:rFonts w:ascii="Arial" w:hAnsi="Arial" w:cs="Arial"/>
        </w:rPr>
        <w:t xml:space="preserve"> </w:t>
      </w:r>
      <w:r w:rsidR="00D1549F" w:rsidRPr="00DB4436">
        <w:rPr>
          <w:rFonts w:ascii="Arial" w:hAnsi="Arial" w:cs="Arial"/>
        </w:rPr>
        <w:t xml:space="preserve">Hence, </w:t>
      </w:r>
      <w:r w:rsidR="005666F2" w:rsidRPr="007C32CB">
        <w:rPr>
          <w:rFonts w:ascii="Arial" w:hAnsi="Arial" w:cs="Arial"/>
        </w:rPr>
        <w:t>Chomsky’s</w:t>
      </w:r>
      <w:r w:rsidR="00D1549F" w:rsidRPr="007C32CB">
        <w:rPr>
          <w:rFonts w:ascii="Arial" w:hAnsi="Arial" w:cs="Arial"/>
        </w:rPr>
        <w:t xml:space="preserve"> </w:t>
      </w:r>
      <w:r w:rsidR="00104FD1" w:rsidRPr="007C32CB">
        <w:rPr>
          <w:rFonts w:ascii="Arial" w:hAnsi="Arial" w:cs="Arial"/>
        </w:rPr>
        <w:t>(1968</w:t>
      </w:r>
      <w:r w:rsidR="00955843" w:rsidRPr="007C32CB">
        <w:rPr>
          <w:rFonts w:ascii="Arial" w:hAnsi="Arial" w:cs="Arial"/>
        </w:rPr>
        <w:t>, cited in Machado, 2016, p</w:t>
      </w:r>
      <w:r w:rsidR="00E44893" w:rsidRPr="007C32CB">
        <w:rPr>
          <w:rFonts w:ascii="Arial" w:hAnsi="Arial" w:cs="Arial"/>
        </w:rPr>
        <w:t xml:space="preserve">13) </w:t>
      </w:r>
      <w:r w:rsidR="00CF2C4F" w:rsidRPr="007C32CB">
        <w:rPr>
          <w:rFonts w:ascii="Arial" w:hAnsi="Arial" w:cs="Arial"/>
        </w:rPr>
        <w:t xml:space="preserve">model of language acquisition, often referred to as ‘LAD’ , </w:t>
      </w:r>
      <w:r w:rsidR="002F466C" w:rsidRPr="007C32CB">
        <w:rPr>
          <w:rFonts w:ascii="Arial" w:hAnsi="Arial" w:cs="Arial"/>
        </w:rPr>
        <w:t xml:space="preserve">indicates that </w:t>
      </w:r>
      <w:r w:rsidR="00F90255" w:rsidRPr="007C32CB">
        <w:rPr>
          <w:rFonts w:ascii="Arial" w:hAnsi="Arial" w:cs="Arial"/>
        </w:rPr>
        <w:t>universal grammar</w:t>
      </w:r>
      <w:r w:rsidR="0085642E" w:rsidRPr="007C32CB">
        <w:rPr>
          <w:rFonts w:ascii="Arial" w:hAnsi="Arial" w:cs="Arial"/>
        </w:rPr>
        <w:t xml:space="preserve"> structures</w:t>
      </w:r>
      <w:r w:rsidR="00F90255" w:rsidRPr="007C32CB">
        <w:rPr>
          <w:rFonts w:ascii="Arial" w:hAnsi="Arial" w:cs="Arial"/>
        </w:rPr>
        <w:t xml:space="preserve"> </w:t>
      </w:r>
      <w:r w:rsidR="0085642E" w:rsidRPr="007C32CB">
        <w:rPr>
          <w:rFonts w:ascii="Arial" w:hAnsi="Arial" w:cs="Arial"/>
        </w:rPr>
        <w:t>are</w:t>
      </w:r>
      <w:r w:rsidR="00F90255" w:rsidRPr="007C32CB">
        <w:rPr>
          <w:rFonts w:ascii="Arial" w:hAnsi="Arial" w:cs="Arial"/>
        </w:rPr>
        <w:t xml:space="preserve"> innate </w:t>
      </w:r>
      <w:r w:rsidR="00E112D9" w:rsidRPr="007C32CB">
        <w:rPr>
          <w:rFonts w:ascii="Arial" w:hAnsi="Arial" w:cs="Arial"/>
        </w:rPr>
        <w:t>such t</w:t>
      </w:r>
      <w:r w:rsidR="00762AEC" w:rsidRPr="007C32CB">
        <w:rPr>
          <w:rFonts w:ascii="Arial" w:hAnsi="Arial" w:cs="Arial"/>
        </w:rPr>
        <w:t xml:space="preserve">hat </w:t>
      </w:r>
      <w:r w:rsidR="00505989" w:rsidRPr="007C32CB">
        <w:rPr>
          <w:rFonts w:ascii="Arial" w:hAnsi="Arial" w:cs="Arial"/>
        </w:rPr>
        <w:t>learners only develop their vocabulary through interactions</w:t>
      </w:r>
      <w:r w:rsidR="00A96B98" w:rsidRPr="007C32CB">
        <w:rPr>
          <w:rFonts w:ascii="Arial" w:hAnsi="Arial" w:cs="Arial"/>
        </w:rPr>
        <w:t>, therefore, they are already knowledgeable in language.</w:t>
      </w:r>
      <w:r w:rsidR="00A96B98" w:rsidRPr="00DB4436">
        <w:rPr>
          <w:rFonts w:ascii="Arial" w:hAnsi="Arial" w:cs="Arial"/>
        </w:rPr>
        <w:t xml:space="preserve"> </w:t>
      </w:r>
    </w:p>
    <w:p w14:paraId="574382BE" w14:textId="398DE22D" w:rsidR="00910B89" w:rsidRPr="00DB4436" w:rsidRDefault="00172BEE" w:rsidP="00C040B5">
      <w:pPr>
        <w:tabs>
          <w:tab w:val="left" w:pos="7286"/>
        </w:tabs>
        <w:spacing w:line="360" w:lineRule="auto"/>
        <w:jc w:val="both"/>
        <w:rPr>
          <w:rFonts w:ascii="Arial" w:hAnsi="Arial" w:cs="Arial"/>
        </w:rPr>
      </w:pPr>
      <w:r w:rsidRPr="00DB4436">
        <w:rPr>
          <w:rFonts w:ascii="Arial" w:hAnsi="Arial" w:cs="Arial"/>
        </w:rPr>
        <w:t xml:space="preserve">Additionally, in order to support </w:t>
      </w:r>
      <w:r w:rsidR="006C77BA" w:rsidRPr="00DB4436">
        <w:rPr>
          <w:rFonts w:ascii="Arial" w:hAnsi="Arial" w:cs="Arial"/>
        </w:rPr>
        <w:t>the progress  of an individual’s speech and language, it</w:t>
      </w:r>
      <w:r w:rsidR="007B223B" w:rsidRPr="00DB4436">
        <w:rPr>
          <w:rFonts w:ascii="Arial" w:hAnsi="Arial" w:cs="Arial"/>
        </w:rPr>
        <w:t xml:space="preserve"> is </w:t>
      </w:r>
      <w:r w:rsidR="00876D1D" w:rsidRPr="00DB4436">
        <w:rPr>
          <w:rFonts w:ascii="Arial" w:hAnsi="Arial" w:cs="Arial"/>
        </w:rPr>
        <w:t xml:space="preserve">paramount that </w:t>
      </w:r>
      <w:r w:rsidR="00AB0EF9" w:rsidRPr="00DB4436">
        <w:rPr>
          <w:rFonts w:ascii="Arial" w:hAnsi="Arial" w:cs="Arial"/>
        </w:rPr>
        <w:t xml:space="preserve">the environment </w:t>
      </w:r>
      <w:r w:rsidR="00F17DC9" w:rsidRPr="00DB4436">
        <w:rPr>
          <w:rFonts w:ascii="Arial" w:hAnsi="Arial" w:cs="Arial"/>
        </w:rPr>
        <w:t xml:space="preserve">and the </w:t>
      </w:r>
      <w:r w:rsidR="00553221" w:rsidRPr="00DB4436">
        <w:rPr>
          <w:rFonts w:ascii="Arial" w:hAnsi="Arial" w:cs="Arial"/>
        </w:rPr>
        <w:t>sta</w:t>
      </w:r>
      <w:r w:rsidR="00405E03" w:rsidRPr="00DB4436">
        <w:rPr>
          <w:rFonts w:ascii="Arial" w:hAnsi="Arial" w:cs="Arial"/>
        </w:rPr>
        <w:t>nda</w:t>
      </w:r>
      <w:r w:rsidR="00A40FBB" w:rsidRPr="00DB4436">
        <w:rPr>
          <w:rFonts w:ascii="Arial" w:hAnsi="Arial" w:cs="Arial"/>
        </w:rPr>
        <w:t>rd of communication</w:t>
      </w:r>
      <w:r w:rsidR="00757B78" w:rsidRPr="00DB4436">
        <w:rPr>
          <w:rFonts w:ascii="Arial" w:hAnsi="Arial" w:cs="Arial"/>
        </w:rPr>
        <w:t xml:space="preserve"> i</w:t>
      </w:r>
      <w:r w:rsidR="0052156D" w:rsidRPr="00DB4436">
        <w:rPr>
          <w:rFonts w:ascii="Arial" w:hAnsi="Arial" w:cs="Arial"/>
        </w:rPr>
        <w:t>s carefully considered</w:t>
      </w:r>
      <w:r w:rsidR="00E162D5" w:rsidRPr="00DB4436">
        <w:rPr>
          <w:rFonts w:ascii="Arial" w:hAnsi="Arial" w:cs="Arial"/>
        </w:rPr>
        <w:t xml:space="preserve"> to </w:t>
      </w:r>
      <w:r w:rsidR="00C23CA3" w:rsidRPr="00DB4436">
        <w:rPr>
          <w:rFonts w:ascii="Arial" w:hAnsi="Arial" w:cs="Arial"/>
        </w:rPr>
        <w:t>ensure lea</w:t>
      </w:r>
      <w:r w:rsidR="007F3211" w:rsidRPr="00DB4436">
        <w:rPr>
          <w:rFonts w:ascii="Arial" w:hAnsi="Arial" w:cs="Arial"/>
        </w:rPr>
        <w:t xml:space="preserve">rning </w:t>
      </w:r>
      <w:r w:rsidR="007F3211" w:rsidRPr="007C32CB">
        <w:rPr>
          <w:rFonts w:ascii="Arial" w:hAnsi="Arial" w:cs="Arial"/>
        </w:rPr>
        <w:t>is pragmatic</w:t>
      </w:r>
      <w:r w:rsidR="007F3211" w:rsidRPr="00DB4436">
        <w:rPr>
          <w:rFonts w:ascii="Arial" w:hAnsi="Arial" w:cs="Arial"/>
        </w:rPr>
        <w:t xml:space="preserve"> for the learners which in turn, avoids hindering the </w:t>
      </w:r>
      <w:r w:rsidR="00D22D8D" w:rsidRPr="00DB4436">
        <w:rPr>
          <w:rFonts w:ascii="Arial" w:hAnsi="Arial" w:cs="Arial"/>
        </w:rPr>
        <w:t>lack of underst</w:t>
      </w:r>
      <w:r w:rsidR="00F609F9" w:rsidRPr="00DB4436">
        <w:rPr>
          <w:rFonts w:ascii="Arial" w:hAnsi="Arial" w:cs="Arial"/>
        </w:rPr>
        <w:t>anding and communication (</w:t>
      </w:r>
      <w:proofErr w:type="spellStart"/>
      <w:r w:rsidR="004F74C2" w:rsidRPr="00DB4436">
        <w:rPr>
          <w:rFonts w:ascii="Arial" w:hAnsi="Arial" w:cs="Arial"/>
        </w:rPr>
        <w:t>Kersner</w:t>
      </w:r>
      <w:proofErr w:type="spellEnd"/>
      <w:r w:rsidR="004F74C2" w:rsidRPr="00DB4436">
        <w:rPr>
          <w:rFonts w:ascii="Arial" w:hAnsi="Arial" w:cs="Arial"/>
        </w:rPr>
        <w:t xml:space="preserve"> and Wright, 2012).</w:t>
      </w:r>
      <w:r w:rsidR="00AD31E7" w:rsidRPr="00DB4436">
        <w:rPr>
          <w:rFonts w:ascii="Arial" w:hAnsi="Arial" w:cs="Arial"/>
        </w:rPr>
        <w:t xml:space="preserve"> </w:t>
      </w:r>
      <w:r w:rsidR="00AD31E7" w:rsidRPr="007C32CB">
        <w:rPr>
          <w:rFonts w:ascii="Arial" w:hAnsi="Arial" w:cs="Arial"/>
        </w:rPr>
        <w:t>Brock and Rankin (2008) adhere to this such that when beginning to talk, young children begin to absorb vocabulary, however, providing them with a rich environment simultaneously provides them with tools to deepen their understanding and visions of the world around them</w:t>
      </w:r>
      <w:r w:rsidR="00AD31E7" w:rsidRPr="00DB4436">
        <w:rPr>
          <w:rFonts w:ascii="Arial" w:hAnsi="Arial" w:cs="Arial"/>
        </w:rPr>
        <w:t xml:space="preserve">. </w:t>
      </w:r>
      <w:r w:rsidR="008C4DF8" w:rsidRPr="00DB4436">
        <w:rPr>
          <w:rFonts w:ascii="Arial" w:hAnsi="Arial" w:cs="Arial"/>
        </w:rPr>
        <w:t>Without this, the classroom environment may discourage their abilities and confidence to communicate with others (Walker-</w:t>
      </w:r>
      <w:proofErr w:type="spellStart"/>
      <w:r w:rsidR="008C4DF8" w:rsidRPr="00DB4436">
        <w:rPr>
          <w:rFonts w:ascii="Arial" w:hAnsi="Arial" w:cs="Arial"/>
        </w:rPr>
        <w:t>Gleaves</w:t>
      </w:r>
      <w:proofErr w:type="spellEnd"/>
      <w:r w:rsidR="008C4DF8" w:rsidRPr="00DB4436">
        <w:rPr>
          <w:rFonts w:ascii="Arial" w:hAnsi="Arial" w:cs="Arial"/>
        </w:rPr>
        <w:t xml:space="preserve"> and Waugh, 2017). </w:t>
      </w:r>
      <w:r w:rsidR="0085292E" w:rsidRPr="00DB4436">
        <w:rPr>
          <w:rFonts w:ascii="Arial" w:hAnsi="Arial" w:cs="Arial"/>
        </w:rPr>
        <w:t xml:space="preserve">Hence, a learner may not be able to </w:t>
      </w:r>
      <w:r w:rsidR="00920A2E" w:rsidRPr="00DB4436">
        <w:rPr>
          <w:rFonts w:ascii="Arial" w:hAnsi="Arial" w:cs="Arial"/>
        </w:rPr>
        <w:t>incorporate written instructions as a result of not being able to read</w:t>
      </w:r>
      <w:r w:rsidR="002248EC" w:rsidRPr="00DB4436">
        <w:rPr>
          <w:rFonts w:ascii="Arial" w:hAnsi="Arial" w:cs="Arial"/>
        </w:rPr>
        <w:t xml:space="preserve"> nor interpret the word</w:t>
      </w:r>
      <w:r w:rsidR="00B1202B" w:rsidRPr="00DB4436">
        <w:rPr>
          <w:rFonts w:ascii="Arial" w:hAnsi="Arial" w:cs="Arial"/>
        </w:rPr>
        <w:t xml:space="preserve"> (</w:t>
      </w:r>
      <w:r w:rsidR="00643A34" w:rsidRPr="00DB4436">
        <w:rPr>
          <w:rFonts w:ascii="Arial" w:hAnsi="Arial" w:cs="Arial"/>
        </w:rPr>
        <w:t>McLachlan and Elks, 2012).</w:t>
      </w:r>
      <w:r w:rsidR="00920A2E" w:rsidRPr="00DB4436">
        <w:rPr>
          <w:rFonts w:ascii="Arial" w:hAnsi="Arial" w:cs="Arial"/>
        </w:rPr>
        <w:t xml:space="preserve"> </w:t>
      </w:r>
      <w:r w:rsidR="004F74C2" w:rsidRPr="00DB4436">
        <w:rPr>
          <w:rFonts w:ascii="Arial" w:hAnsi="Arial" w:cs="Arial"/>
        </w:rPr>
        <w:t xml:space="preserve">Therefore, </w:t>
      </w:r>
      <w:r w:rsidR="00747B28" w:rsidRPr="00DB4436">
        <w:rPr>
          <w:rFonts w:ascii="Arial" w:hAnsi="Arial" w:cs="Arial"/>
        </w:rPr>
        <w:t xml:space="preserve">the use of visual aids within the classroom are significant as learners who have a speech or language deficiency are considered to visualise concepts more than using their auditory </w:t>
      </w:r>
      <w:r w:rsidR="00747B28" w:rsidRPr="007C32CB">
        <w:rPr>
          <w:rFonts w:ascii="Arial" w:hAnsi="Arial" w:cs="Arial"/>
        </w:rPr>
        <w:t>memory (Law, Dennis and Charlton, 2017).</w:t>
      </w:r>
      <w:r w:rsidR="00AD31E7" w:rsidRPr="00DB4436">
        <w:rPr>
          <w:rFonts w:ascii="Arial" w:hAnsi="Arial" w:cs="Arial"/>
        </w:rPr>
        <w:t xml:space="preserve"> Moreover, the use of instructions and timetables visually in the classroom provides learners the opportunity to foresee what it required in the day thereby deepening their understanding of tasks set (McLachlan and Elks, 2012).</w:t>
      </w:r>
      <w:r w:rsidR="00132CF5" w:rsidRPr="00DB4436">
        <w:rPr>
          <w:rFonts w:ascii="Arial" w:hAnsi="Arial" w:cs="Arial"/>
        </w:rPr>
        <w:t xml:space="preserve"> </w:t>
      </w:r>
      <w:r w:rsidR="00705484" w:rsidRPr="00DB4436">
        <w:rPr>
          <w:rFonts w:ascii="Arial" w:hAnsi="Arial" w:cs="Arial"/>
        </w:rPr>
        <w:t xml:space="preserve"> </w:t>
      </w:r>
      <w:r w:rsidR="00592F19" w:rsidRPr="00DB4436">
        <w:rPr>
          <w:rFonts w:ascii="Arial" w:hAnsi="Arial" w:cs="Arial"/>
        </w:rPr>
        <w:t xml:space="preserve">Machado (2015) emphasises </w:t>
      </w:r>
      <w:r w:rsidR="00425ED7" w:rsidRPr="00DB4436">
        <w:rPr>
          <w:rFonts w:ascii="Arial" w:hAnsi="Arial" w:cs="Arial"/>
        </w:rPr>
        <w:t>a holistic</w:t>
      </w:r>
      <w:r w:rsidR="00592F19" w:rsidRPr="00DB4436">
        <w:rPr>
          <w:rFonts w:ascii="Arial" w:hAnsi="Arial" w:cs="Arial"/>
        </w:rPr>
        <w:t xml:space="preserve"> use of visual </w:t>
      </w:r>
      <w:r w:rsidR="00425ED7" w:rsidRPr="00DB4436">
        <w:rPr>
          <w:rFonts w:ascii="Arial" w:hAnsi="Arial" w:cs="Arial"/>
        </w:rPr>
        <w:t xml:space="preserve">literacy </w:t>
      </w:r>
      <w:r w:rsidR="00F27EFC" w:rsidRPr="00DB4436">
        <w:rPr>
          <w:rFonts w:ascii="Arial" w:hAnsi="Arial" w:cs="Arial"/>
        </w:rPr>
        <w:t xml:space="preserve">to develop progression </w:t>
      </w:r>
      <w:r w:rsidR="00425ED7" w:rsidRPr="00DB4436">
        <w:rPr>
          <w:rFonts w:ascii="Arial" w:hAnsi="Arial" w:cs="Arial"/>
        </w:rPr>
        <w:t xml:space="preserve">whereby </w:t>
      </w:r>
      <w:r w:rsidR="00295CA9" w:rsidRPr="00DB4436">
        <w:rPr>
          <w:rFonts w:ascii="Arial" w:hAnsi="Arial" w:cs="Arial"/>
        </w:rPr>
        <w:t>this will involve all four aspects of literacy as a systematic approach</w:t>
      </w:r>
      <w:r w:rsidR="002A3D21" w:rsidRPr="00DB4436">
        <w:rPr>
          <w:rFonts w:ascii="Arial" w:hAnsi="Arial" w:cs="Arial"/>
        </w:rPr>
        <w:t xml:space="preserve"> in order to reflect on their actions</w:t>
      </w:r>
      <w:r w:rsidR="00295CA9" w:rsidRPr="00DB4436">
        <w:rPr>
          <w:rFonts w:ascii="Arial" w:hAnsi="Arial" w:cs="Arial"/>
        </w:rPr>
        <w:t xml:space="preserve">. </w:t>
      </w:r>
      <w:r w:rsidR="008C0275" w:rsidRPr="00DB4436">
        <w:rPr>
          <w:rFonts w:ascii="Arial" w:hAnsi="Arial" w:cs="Arial"/>
        </w:rPr>
        <w:t xml:space="preserve">Similarly, implementing the use of rhymes and songs simultaneously to visual </w:t>
      </w:r>
      <w:r w:rsidR="008C0275" w:rsidRPr="00DB4436">
        <w:rPr>
          <w:rFonts w:ascii="Arial" w:hAnsi="Arial" w:cs="Arial"/>
        </w:rPr>
        <w:lastRenderedPageBreak/>
        <w:t xml:space="preserve">aids is effective to development </w:t>
      </w:r>
      <w:r w:rsidR="00441778" w:rsidRPr="00DB4436">
        <w:rPr>
          <w:rFonts w:ascii="Arial" w:hAnsi="Arial" w:cs="Arial"/>
        </w:rPr>
        <w:t xml:space="preserve">as </w:t>
      </w:r>
      <w:r w:rsidR="005042CF" w:rsidRPr="00DB4436">
        <w:rPr>
          <w:rFonts w:ascii="Arial" w:hAnsi="Arial" w:cs="Arial"/>
        </w:rPr>
        <w:t xml:space="preserve">learners </w:t>
      </w:r>
      <w:r w:rsidR="00E572DD" w:rsidRPr="00DB4436">
        <w:rPr>
          <w:rFonts w:ascii="Arial" w:hAnsi="Arial" w:cs="Arial"/>
        </w:rPr>
        <w:t>can</w:t>
      </w:r>
      <w:r w:rsidR="005042CF" w:rsidRPr="00DB4436">
        <w:rPr>
          <w:rFonts w:ascii="Arial" w:hAnsi="Arial" w:cs="Arial"/>
        </w:rPr>
        <w:t xml:space="preserve"> </w:t>
      </w:r>
      <w:r w:rsidR="00082416" w:rsidRPr="00DB4436">
        <w:rPr>
          <w:rFonts w:ascii="Arial" w:hAnsi="Arial" w:cs="Arial"/>
        </w:rPr>
        <w:t>connect</w:t>
      </w:r>
      <w:r w:rsidR="00E572DD" w:rsidRPr="00DB4436">
        <w:rPr>
          <w:rFonts w:ascii="Arial" w:hAnsi="Arial" w:cs="Arial"/>
        </w:rPr>
        <w:t xml:space="preserve"> </w:t>
      </w:r>
      <w:r w:rsidR="00512355" w:rsidRPr="00DB4436">
        <w:rPr>
          <w:rFonts w:ascii="Arial" w:hAnsi="Arial" w:cs="Arial"/>
        </w:rPr>
        <w:t xml:space="preserve">meaning visually and auditorily </w:t>
      </w:r>
      <w:r w:rsidR="00680637" w:rsidRPr="00DB4436">
        <w:rPr>
          <w:rFonts w:ascii="Arial" w:hAnsi="Arial" w:cs="Arial"/>
        </w:rPr>
        <w:t xml:space="preserve">with their everyday lives in order to </w:t>
      </w:r>
      <w:r w:rsidR="00D83E5E" w:rsidRPr="00DB4436">
        <w:rPr>
          <w:rFonts w:ascii="Arial" w:hAnsi="Arial" w:cs="Arial"/>
        </w:rPr>
        <w:t xml:space="preserve">learn </w:t>
      </w:r>
      <w:r w:rsidR="00D83E5E" w:rsidRPr="007C32CB">
        <w:rPr>
          <w:rFonts w:ascii="Arial" w:hAnsi="Arial" w:cs="Arial"/>
        </w:rPr>
        <w:t xml:space="preserve">vital skills </w:t>
      </w:r>
      <w:r w:rsidR="000055A1" w:rsidRPr="007C32CB">
        <w:rPr>
          <w:rFonts w:ascii="Arial" w:hAnsi="Arial" w:cs="Arial"/>
        </w:rPr>
        <w:t>in communication</w:t>
      </w:r>
      <w:r w:rsidR="00E572DD" w:rsidRPr="007C32CB">
        <w:rPr>
          <w:rFonts w:ascii="Arial" w:hAnsi="Arial" w:cs="Arial"/>
        </w:rPr>
        <w:t xml:space="preserve"> involving </w:t>
      </w:r>
      <w:r w:rsidR="00F11881" w:rsidRPr="007C32CB">
        <w:rPr>
          <w:rFonts w:ascii="Arial" w:hAnsi="Arial" w:cs="Arial"/>
        </w:rPr>
        <w:t>attention and perception</w:t>
      </w:r>
      <w:r w:rsidR="000055A1" w:rsidRPr="007C32CB">
        <w:rPr>
          <w:rFonts w:ascii="Arial" w:hAnsi="Arial" w:cs="Arial"/>
        </w:rPr>
        <w:t xml:space="preserve"> (</w:t>
      </w:r>
      <w:r w:rsidR="00F11881" w:rsidRPr="007C32CB">
        <w:rPr>
          <w:rFonts w:ascii="Arial" w:hAnsi="Arial" w:cs="Arial"/>
        </w:rPr>
        <w:t>Brock and Rankin, 2008</w:t>
      </w:r>
      <w:r w:rsidR="007C32CB">
        <w:rPr>
          <w:rFonts w:ascii="Arial" w:hAnsi="Arial" w:cs="Arial"/>
        </w:rPr>
        <w:t>;</w:t>
      </w:r>
      <w:r w:rsidR="00F11881" w:rsidRPr="007C32CB">
        <w:rPr>
          <w:rFonts w:ascii="Arial" w:hAnsi="Arial" w:cs="Arial"/>
        </w:rPr>
        <w:t xml:space="preserve"> </w:t>
      </w:r>
      <w:r w:rsidR="00296A2E" w:rsidRPr="007C32CB">
        <w:rPr>
          <w:rFonts w:ascii="Arial" w:hAnsi="Arial" w:cs="Arial"/>
        </w:rPr>
        <w:t>WG, 2014</w:t>
      </w:r>
      <w:r w:rsidR="00296A2E" w:rsidRPr="00DB4436">
        <w:rPr>
          <w:rFonts w:ascii="Arial" w:hAnsi="Arial" w:cs="Arial"/>
        </w:rPr>
        <w:t>)</w:t>
      </w:r>
      <w:r w:rsidR="000055A1" w:rsidRPr="00DB4436">
        <w:rPr>
          <w:rFonts w:ascii="Arial" w:hAnsi="Arial" w:cs="Arial"/>
        </w:rPr>
        <w:t xml:space="preserve">. </w:t>
      </w:r>
      <w:r w:rsidR="00C24469" w:rsidRPr="00DB4436">
        <w:rPr>
          <w:rFonts w:ascii="Arial" w:hAnsi="Arial" w:cs="Arial"/>
        </w:rPr>
        <w:t xml:space="preserve"> </w:t>
      </w:r>
      <w:r w:rsidR="00910B89" w:rsidRPr="00DB4436">
        <w:rPr>
          <w:rFonts w:ascii="Arial" w:hAnsi="Arial" w:cs="Arial"/>
        </w:rPr>
        <w:t xml:space="preserve">In </w:t>
      </w:r>
      <w:r w:rsidR="00C24469" w:rsidRPr="00DB4436">
        <w:rPr>
          <w:rFonts w:ascii="Arial" w:hAnsi="Arial" w:cs="Arial"/>
        </w:rPr>
        <w:t>contrast to this,</w:t>
      </w:r>
      <w:r w:rsidR="00910B89" w:rsidRPr="00DB4436">
        <w:rPr>
          <w:rFonts w:ascii="Arial" w:hAnsi="Arial" w:cs="Arial"/>
        </w:rPr>
        <w:t xml:space="preserve"> </w:t>
      </w:r>
      <w:proofErr w:type="spellStart"/>
      <w:r w:rsidR="00910B89" w:rsidRPr="00DB4436">
        <w:rPr>
          <w:rFonts w:ascii="Arial" w:hAnsi="Arial" w:cs="Arial"/>
        </w:rPr>
        <w:t>Cremin</w:t>
      </w:r>
      <w:proofErr w:type="spellEnd"/>
      <w:r w:rsidR="00910B89" w:rsidRPr="00DB4436">
        <w:rPr>
          <w:rFonts w:ascii="Arial" w:hAnsi="Arial" w:cs="Arial"/>
        </w:rPr>
        <w:t xml:space="preserve"> (2015)</w:t>
      </w:r>
      <w:r w:rsidR="00C24469" w:rsidRPr="00DB4436">
        <w:rPr>
          <w:rFonts w:ascii="Arial" w:hAnsi="Arial" w:cs="Arial"/>
        </w:rPr>
        <w:t xml:space="preserve"> </w:t>
      </w:r>
      <w:r w:rsidR="00470C43" w:rsidRPr="00DB4436">
        <w:rPr>
          <w:rFonts w:ascii="Arial" w:hAnsi="Arial" w:cs="Arial"/>
        </w:rPr>
        <w:t>indicates</w:t>
      </w:r>
      <w:r w:rsidR="00910B89" w:rsidRPr="00DB4436">
        <w:rPr>
          <w:rFonts w:ascii="Arial" w:hAnsi="Arial" w:cs="Arial"/>
        </w:rPr>
        <w:t xml:space="preserve"> interventions involv</w:t>
      </w:r>
      <w:r w:rsidR="00670229" w:rsidRPr="00DB4436">
        <w:rPr>
          <w:rFonts w:ascii="Arial" w:hAnsi="Arial" w:cs="Arial"/>
        </w:rPr>
        <w:t>ing</w:t>
      </w:r>
      <w:r w:rsidR="00910B89" w:rsidRPr="00DB4436">
        <w:rPr>
          <w:rFonts w:ascii="Arial" w:hAnsi="Arial" w:cs="Arial"/>
        </w:rPr>
        <w:t xml:space="preserve"> computers and technology </w:t>
      </w:r>
      <w:r w:rsidR="00917D70" w:rsidRPr="00DB4436">
        <w:rPr>
          <w:rFonts w:ascii="Arial" w:hAnsi="Arial" w:cs="Arial"/>
        </w:rPr>
        <w:t xml:space="preserve">that tailor phonics </w:t>
      </w:r>
      <w:r w:rsidR="0040100C" w:rsidRPr="00DB4436">
        <w:rPr>
          <w:rFonts w:ascii="Arial" w:hAnsi="Arial" w:cs="Arial"/>
        </w:rPr>
        <w:t xml:space="preserve">and </w:t>
      </w:r>
      <w:r w:rsidR="00644078" w:rsidRPr="00DB4436">
        <w:rPr>
          <w:rFonts w:ascii="Arial" w:hAnsi="Arial" w:cs="Arial"/>
        </w:rPr>
        <w:t xml:space="preserve">sounds </w:t>
      </w:r>
      <w:r w:rsidR="00910B89" w:rsidRPr="00DB4436">
        <w:rPr>
          <w:rFonts w:ascii="Arial" w:hAnsi="Arial" w:cs="Arial"/>
        </w:rPr>
        <w:t xml:space="preserve">are effective </w:t>
      </w:r>
      <w:r w:rsidR="001B1EFF" w:rsidRPr="00DB4436">
        <w:rPr>
          <w:rFonts w:ascii="Arial" w:hAnsi="Arial" w:cs="Arial"/>
        </w:rPr>
        <w:t xml:space="preserve">as it </w:t>
      </w:r>
      <w:r w:rsidR="009C148A" w:rsidRPr="00DB4436">
        <w:rPr>
          <w:rFonts w:ascii="Arial" w:hAnsi="Arial" w:cs="Arial"/>
        </w:rPr>
        <w:t>develops the engagement and positive outlook to speech</w:t>
      </w:r>
      <w:r w:rsidR="005912F9" w:rsidRPr="00DB4436">
        <w:rPr>
          <w:rFonts w:ascii="Arial" w:hAnsi="Arial" w:cs="Arial"/>
        </w:rPr>
        <w:t xml:space="preserve">, </w:t>
      </w:r>
      <w:r w:rsidR="009C148A" w:rsidRPr="00DB4436">
        <w:rPr>
          <w:rFonts w:ascii="Arial" w:hAnsi="Arial" w:cs="Arial"/>
        </w:rPr>
        <w:t>reading</w:t>
      </w:r>
      <w:r w:rsidR="005912F9" w:rsidRPr="00DB4436">
        <w:rPr>
          <w:rFonts w:ascii="Arial" w:hAnsi="Arial" w:cs="Arial"/>
        </w:rPr>
        <w:t xml:space="preserve"> and writing</w:t>
      </w:r>
      <w:r w:rsidR="009C148A" w:rsidRPr="00DB4436">
        <w:rPr>
          <w:rFonts w:ascii="Arial" w:hAnsi="Arial" w:cs="Arial"/>
        </w:rPr>
        <w:t xml:space="preserve">. </w:t>
      </w:r>
      <w:r w:rsidR="006F2880" w:rsidRPr="00DB4436">
        <w:rPr>
          <w:rFonts w:ascii="Arial" w:hAnsi="Arial" w:cs="Arial"/>
        </w:rPr>
        <w:t xml:space="preserve">Adhering to this, </w:t>
      </w:r>
      <w:r w:rsidR="00D214CF" w:rsidRPr="00DB4436">
        <w:rPr>
          <w:rFonts w:ascii="Arial" w:hAnsi="Arial" w:cs="Arial"/>
        </w:rPr>
        <w:t xml:space="preserve">Bower (2014) and </w:t>
      </w:r>
      <w:r w:rsidR="006F2880" w:rsidRPr="00DB4436">
        <w:rPr>
          <w:rFonts w:ascii="Arial" w:hAnsi="Arial" w:cs="Arial"/>
        </w:rPr>
        <w:t xml:space="preserve">Machado (2016) </w:t>
      </w:r>
      <w:r w:rsidR="00A67707" w:rsidRPr="00DB4436">
        <w:rPr>
          <w:rFonts w:ascii="Arial" w:hAnsi="Arial" w:cs="Arial"/>
        </w:rPr>
        <w:t xml:space="preserve">synthesise that integrating technology and games into the learning environment </w:t>
      </w:r>
      <w:r w:rsidR="004F0D96" w:rsidRPr="00DB4436">
        <w:rPr>
          <w:rFonts w:ascii="Arial" w:hAnsi="Arial" w:cs="Arial"/>
        </w:rPr>
        <w:t xml:space="preserve">provides learners with appropriate resources to obtain </w:t>
      </w:r>
      <w:r w:rsidR="00263D9C" w:rsidRPr="00DB4436">
        <w:rPr>
          <w:rFonts w:ascii="Arial" w:hAnsi="Arial" w:cs="Arial"/>
        </w:rPr>
        <w:t>enough</w:t>
      </w:r>
      <w:r w:rsidR="004D59BB" w:rsidRPr="00DB4436">
        <w:rPr>
          <w:rFonts w:ascii="Arial" w:hAnsi="Arial" w:cs="Arial"/>
        </w:rPr>
        <w:t xml:space="preserve"> information and enhances the use of problem solving. </w:t>
      </w:r>
      <w:r w:rsidR="003F46AB">
        <w:rPr>
          <w:rFonts w:ascii="Arial" w:hAnsi="Arial" w:cs="Arial"/>
        </w:rPr>
        <w:t xml:space="preserve">Despite this, </w:t>
      </w:r>
      <w:r w:rsidR="00BA5F24">
        <w:rPr>
          <w:rFonts w:ascii="Arial" w:hAnsi="Arial" w:cs="Arial"/>
        </w:rPr>
        <w:t xml:space="preserve">Law et al. (2010) synthesise </w:t>
      </w:r>
      <w:r w:rsidR="007032C7">
        <w:rPr>
          <w:rFonts w:ascii="Arial" w:hAnsi="Arial" w:cs="Arial"/>
        </w:rPr>
        <w:t xml:space="preserve">that some interventions that involve </w:t>
      </w:r>
      <w:r w:rsidR="008B58A1">
        <w:rPr>
          <w:rFonts w:ascii="Arial" w:hAnsi="Arial" w:cs="Arial"/>
        </w:rPr>
        <w:t>the use of technology and computer have no</w:t>
      </w:r>
      <w:r w:rsidR="00DF3AF7">
        <w:rPr>
          <w:rFonts w:ascii="Arial" w:hAnsi="Arial" w:cs="Arial"/>
        </w:rPr>
        <w:t>t</w:t>
      </w:r>
      <w:r w:rsidR="008B58A1">
        <w:rPr>
          <w:rFonts w:ascii="Arial" w:hAnsi="Arial" w:cs="Arial"/>
        </w:rPr>
        <w:t xml:space="preserve"> enhanced </w:t>
      </w:r>
      <w:r w:rsidR="005E64A4">
        <w:rPr>
          <w:rFonts w:ascii="Arial" w:hAnsi="Arial" w:cs="Arial"/>
        </w:rPr>
        <w:t xml:space="preserve">the learners’ </w:t>
      </w:r>
      <w:r w:rsidR="00DF3AF7">
        <w:rPr>
          <w:rFonts w:ascii="Arial" w:hAnsi="Arial" w:cs="Arial"/>
        </w:rPr>
        <w:t>oracy</w:t>
      </w:r>
      <w:r w:rsidR="005E64A4">
        <w:rPr>
          <w:rFonts w:ascii="Arial" w:hAnsi="Arial" w:cs="Arial"/>
        </w:rPr>
        <w:t xml:space="preserve"> skills</w:t>
      </w:r>
      <w:r w:rsidR="00DF3AF7">
        <w:rPr>
          <w:rFonts w:ascii="Arial" w:hAnsi="Arial" w:cs="Arial"/>
        </w:rPr>
        <w:t xml:space="preserve"> </w:t>
      </w:r>
      <w:r w:rsidR="005E64A4">
        <w:rPr>
          <w:rFonts w:ascii="Arial" w:hAnsi="Arial" w:cs="Arial"/>
        </w:rPr>
        <w:t xml:space="preserve">in an effective format. </w:t>
      </w:r>
    </w:p>
    <w:p w14:paraId="7FD829F3" w14:textId="15A08BB3" w:rsidR="005A1605" w:rsidRPr="009E3384" w:rsidRDefault="005A1605" w:rsidP="00525FBA">
      <w:pPr>
        <w:tabs>
          <w:tab w:val="left" w:pos="7286"/>
        </w:tabs>
        <w:jc w:val="both"/>
        <w:rPr>
          <w:rFonts w:ascii="Arial" w:hAnsi="Arial" w:cs="Arial"/>
          <w:sz w:val="24"/>
          <w:szCs w:val="24"/>
        </w:rPr>
      </w:pPr>
    </w:p>
    <w:p w14:paraId="58AAC5AA" w14:textId="77777777" w:rsidR="006F4118" w:rsidRPr="009E3384" w:rsidRDefault="006F4118" w:rsidP="00525FBA">
      <w:pPr>
        <w:tabs>
          <w:tab w:val="left" w:pos="7286"/>
        </w:tabs>
        <w:jc w:val="both"/>
        <w:rPr>
          <w:rFonts w:ascii="Arial" w:hAnsi="Arial" w:cs="Arial"/>
          <w:sz w:val="24"/>
          <w:szCs w:val="24"/>
        </w:rPr>
      </w:pPr>
    </w:p>
    <w:p w14:paraId="36884A9E" w14:textId="429D9EFF" w:rsidR="00F6700A" w:rsidRDefault="00F6700A" w:rsidP="00A2750C">
      <w:pPr>
        <w:pBdr>
          <w:bottom w:val="single" w:sz="4" w:space="1" w:color="auto"/>
        </w:pBdr>
        <w:spacing w:line="360" w:lineRule="auto"/>
        <w:rPr>
          <w:rFonts w:ascii="Arial" w:hAnsi="Arial" w:cs="Arial"/>
          <w:sz w:val="24"/>
          <w:szCs w:val="24"/>
        </w:rPr>
      </w:pPr>
    </w:p>
    <w:p w14:paraId="33E965D8" w14:textId="1BF4D4B4" w:rsidR="00D51264" w:rsidRDefault="00D51264" w:rsidP="00A2750C">
      <w:pPr>
        <w:pBdr>
          <w:bottom w:val="single" w:sz="4" w:space="1" w:color="auto"/>
        </w:pBdr>
        <w:spacing w:line="360" w:lineRule="auto"/>
        <w:rPr>
          <w:rFonts w:ascii="Arial" w:hAnsi="Arial" w:cs="Arial"/>
          <w:sz w:val="24"/>
          <w:szCs w:val="24"/>
        </w:rPr>
      </w:pPr>
    </w:p>
    <w:p w14:paraId="1A90D0F0" w14:textId="40AC4EF8" w:rsidR="00D51264" w:rsidRDefault="00D51264" w:rsidP="00A2750C">
      <w:pPr>
        <w:pBdr>
          <w:bottom w:val="single" w:sz="4" w:space="1" w:color="auto"/>
        </w:pBdr>
        <w:spacing w:line="360" w:lineRule="auto"/>
        <w:rPr>
          <w:rFonts w:ascii="Arial" w:hAnsi="Arial" w:cs="Arial"/>
          <w:sz w:val="24"/>
          <w:szCs w:val="24"/>
        </w:rPr>
      </w:pPr>
    </w:p>
    <w:p w14:paraId="2D5E5A62" w14:textId="17BE36B9" w:rsidR="00D51264" w:rsidRDefault="00D51264" w:rsidP="00A2750C">
      <w:pPr>
        <w:pBdr>
          <w:bottom w:val="single" w:sz="4" w:space="1" w:color="auto"/>
        </w:pBdr>
        <w:spacing w:line="360" w:lineRule="auto"/>
        <w:rPr>
          <w:rFonts w:ascii="Arial" w:hAnsi="Arial" w:cs="Arial"/>
          <w:sz w:val="24"/>
          <w:szCs w:val="24"/>
        </w:rPr>
      </w:pPr>
    </w:p>
    <w:p w14:paraId="26797252" w14:textId="0BC519D2" w:rsidR="00D51264" w:rsidRDefault="00D51264" w:rsidP="00A2750C">
      <w:pPr>
        <w:pBdr>
          <w:bottom w:val="single" w:sz="4" w:space="1" w:color="auto"/>
        </w:pBdr>
        <w:spacing w:line="360" w:lineRule="auto"/>
        <w:rPr>
          <w:rFonts w:ascii="Arial" w:hAnsi="Arial" w:cs="Arial"/>
          <w:sz w:val="24"/>
          <w:szCs w:val="24"/>
        </w:rPr>
      </w:pPr>
    </w:p>
    <w:p w14:paraId="1A08D628" w14:textId="4E266C8E" w:rsidR="00D51264" w:rsidRDefault="00D51264" w:rsidP="00A2750C">
      <w:pPr>
        <w:pBdr>
          <w:bottom w:val="single" w:sz="4" w:space="1" w:color="auto"/>
        </w:pBdr>
        <w:spacing w:line="360" w:lineRule="auto"/>
        <w:rPr>
          <w:rFonts w:ascii="Arial" w:hAnsi="Arial" w:cs="Arial"/>
          <w:sz w:val="24"/>
          <w:szCs w:val="24"/>
        </w:rPr>
      </w:pPr>
    </w:p>
    <w:p w14:paraId="331F62F9" w14:textId="29A4B835" w:rsidR="00F2466B" w:rsidRDefault="00F2466B" w:rsidP="00A2750C">
      <w:pPr>
        <w:pBdr>
          <w:bottom w:val="single" w:sz="4" w:space="1" w:color="auto"/>
        </w:pBdr>
        <w:spacing w:line="360" w:lineRule="auto"/>
        <w:rPr>
          <w:rFonts w:ascii="Arial" w:hAnsi="Arial" w:cs="Arial"/>
          <w:sz w:val="24"/>
          <w:szCs w:val="24"/>
        </w:rPr>
      </w:pPr>
    </w:p>
    <w:p w14:paraId="2F3B99E1" w14:textId="1C8B114D" w:rsidR="00C040B5" w:rsidRDefault="00C040B5" w:rsidP="00A2750C">
      <w:pPr>
        <w:pBdr>
          <w:bottom w:val="single" w:sz="4" w:space="1" w:color="auto"/>
        </w:pBdr>
        <w:spacing w:line="360" w:lineRule="auto"/>
        <w:rPr>
          <w:rFonts w:ascii="Arial" w:hAnsi="Arial" w:cs="Arial"/>
          <w:sz w:val="24"/>
          <w:szCs w:val="24"/>
        </w:rPr>
      </w:pPr>
    </w:p>
    <w:p w14:paraId="1E23722B" w14:textId="50DFA221" w:rsidR="00C040B5" w:rsidRDefault="00C040B5" w:rsidP="00A2750C">
      <w:pPr>
        <w:pBdr>
          <w:bottom w:val="single" w:sz="4" w:space="1" w:color="auto"/>
        </w:pBdr>
        <w:spacing w:line="360" w:lineRule="auto"/>
        <w:rPr>
          <w:rFonts w:ascii="Arial" w:hAnsi="Arial" w:cs="Arial"/>
          <w:sz w:val="24"/>
          <w:szCs w:val="24"/>
        </w:rPr>
      </w:pPr>
    </w:p>
    <w:p w14:paraId="2E5BA2E8" w14:textId="0C856CBC" w:rsidR="00C040B5" w:rsidRDefault="00C040B5" w:rsidP="00A2750C">
      <w:pPr>
        <w:pBdr>
          <w:bottom w:val="single" w:sz="4" w:space="1" w:color="auto"/>
        </w:pBdr>
        <w:spacing w:line="360" w:lineRule="auto"/>
        <w:rPr>
          <w:rFonts w:ascii="Arial" w:hAnsi="Arial" w:cs="Arial"/>
          <w:sz w:val="24"/>
          <w:szCs w:val="24"/>
        </w:rPr>
      </w:pPr>
    </w:p>
    <w:p w14:paraId="75A92297" w14:textId="74A0E0D4" w:rsidR="00C040B5" w:rsidRDefault="00C040B5" w:rsidP="00A2750C">
      <w:pPr>
        <w:pBdr>
          <w:bottom w:val="single" w:sz="4" w:space="1" w:color="auto"/>
        </w:pBdr>
        <w:spacing w:line="360" w:lineRule="auto"/>
        <w:rPr>
          <w:rFonts w:ascii="Arial" w:hAnsi="Arial" w:cs="Arial"/>
          <w:sz w:val="24"/>
          <w:szCs w:val="24"/>
        </w:rPr>
      </w:pPr>
    </w:p>
    <w:p w14:paraId="5ADE2D75" w14:textId="1882D8DE" w:rsidR="00C040B5" w:rsidRDefault="00C040B5" w:rsidP="00A2750C">
      <w:pPr>
        <w:pBdr>
          <w:bottom w:val="single" w:sz="4" w:space="1" w:color="auto"/>
        </w:pBdr>
        <w:spacing w:line="360" w:lineRule="auto"/>
        <w:rPr>
          <w:rFonts w:ascii="Arial" w:hAnsi="Arial" w:cs="Arial"/>
          <w:sz w:val="24"/>
          <w:szCs w:val="24"/>
        </w:rPr>
      </w:pPr>
    </w:p>
    <w:p w14:paraId="6EC67DAF" w14:textId="4FD095E3" w:rsidR="00C040B5" w:rsidRDefault="00C040B5" w:rsidP="00A2750C">
      <w:pPr>
        <w:pBdr>
          <w:bottom w:val="single" w:sz="4" w:space="1" w:color="auto"/>
        </w:pBdr>
        <w:spacing w:line="360" w:lineRule="auto"/>
        <w:rPr>
          <w:rFonts w:ascii="Arial" w:hAnsi="Arial" w:cs="Arial"/>
          <w:sz w:val="24"/>
          <w:szCs w:val="24"/>
        </w:rPr>
      </w:pPr>
    </w:p>
    <w:p w14:paraId="10131449" w14:textId="46FE00CC" w:rsidR="00C040B5" w:rsidRDefault="00C040B5" w:rsidP="00A2750C">
      <w:pPr>
        <w:pBdr>
          <w:bottom w:val="single" w:sz="4" w:space="1" w:color="auto"/>
        </w:pBdr>
        <w:spacing w:line="360" w:lineRule="auto"/>
        <w:rPr>
          <w:rFonts w:ascii="Arial" w:hAnsi="Arial" w:cs="Arial"/>
          <w:sz w:val="24"/>
          <w:szCs w:val="24"/>
        </w:rPr>
      </w:pPr>
    </w:p>
    <w:p w14:paraId="19716881" w14:textId="77777777" w:rsidR="00C040B5" w:rsidRDefault="00C040B5" w:rsidP="00A2750C">
      <w:pPr>
        <w:pBdr>
          <w:bottom w:val="single" w:sz="4" w:space="1" w:color="auto"/>
        </w:pBdr>
        <w:spacing w:line="360" w:lineRule="auto"/>
        <w:rPr>
          <w:rFonts w:ascii="Arial" w:hAnsi="Arial" w:cs="Arial"/>
          <w:sz w:val="24"/>
          <w:szCs w:val="24"/>
        </w:rPr>
      </w:pPr>
    </w:p>
    <w:p w14:paraId="571BFC5D" w14:textId="77777777" w:rsidR="00F2466B" w:rsidRPr="009E3384" w:rsidRDefault="00F2466B" w:rsidP="00A2750C">
      <w:pPr>
        <w:pBdr>
          <w:bottom w:val="single" w:sz="4" w:space="1" w:color="auto"/>
        </w:pBdr>
        <w:spacing w:line="360" w:lineRule="auto"/>
        <w:rPr>
          <w:rFonts w:ascii="Arial" w:hAnsi="Arial" w:cs="Arial"/>
          <w:sz w:val="24"/>
          <w:szCs w:val="24"/>
        </w:rPr>
      </w:pPr>
    </w:p>
    <w:p w14:paraId="0A1E4643" w14:textId="0C6C6C6D" w:rsidR="00A2750C" w:rsidRPr="00DB4436" w:rsidRDefault="00A2750C" w:rsidP="00EC4159">
      <w:pPr>
        <w:pBdr>
          <w:bottom w:val="single" w:sz="4" w:space="1" w:color="auto"/>
        </w:pBdr>
        <w:spacing w:line="360" w:lineRule="auto"/>
        <w:jc w:val="both"/>
        <w:rPr>
          <w:rFonts w:ascii="Arial" w:hAnsi="Arial" w:cs="Arial"/>
          <w:b/>
          <w:bCs/>
          <w:sz w:val="36"/>
          <w:szCs w:val="36"/>
        </w:rPr>
      </w:pPr>
      <w:r w:rsidRPr="00DB4436">
        <w:rPr>
          <w:rFonts w:ascii="Arial" w:hAnsi="Arial" w:cs="Arial"/>
          <w:b/>
          <w:bCs/>
          <w:sz w:val="36"/>
          <w:szCs w:val="36"/>
        </w:rPr>
        <w:lastRenderedPageBreak/>
        <w:t xml:space="preserve">Chapter Three: Methodology </w:t>
      </w:r>
    </w:p>
    <w:p w14:paraId="467A2E83" w14:textId="5C48BF3A" w:rsidR="00A2750C" w:rsidRPr="00DB4436" w:rsidRDefault="00A2750C" w:rsidP="00EC4159">
      <w:pPr>
        <w:tabs>
          <w:tab w:val="left" w:pos="2632"/>
        </w:tabs>
        <w:spacing w:line="360" w:lineRule="auto"/>
        <w:jc w:val="both"/>
        <w:rPr>
          <w:rFonts w:ascii="Arial" w:hAnsi="Arial" w:cs="Arial"/>
        </w:rPr>
      </w:pPr>
      <w:r w:rsidRPr="00DB4436">
        <w:rPr>
          <w:rFonts w:ascii="Arial" w:hAnsi="Arial" w:cs="Arial"/>
        </w:rPr>
        <w:t xml:space="preserve">The overall aim for this research </w:t>
      </w:r>
      <w:r w:rsidRPr="00892475">
        <w:rPr>
          <w:rFonts w:ascii="Arial" w:hAnsi="Arial" w:cs="Arial"/>
        </w:rPr>
        <w:t>project is to</w:t>
      </w:r>
      <w:r w:rsidRPr="00DB4436">
        <w:rPr>
          <w:rFonts w:ascii="Arial" w:hAnsi="Arial" w:cs="Arial"/>
        </w:rPr>
        <w:t xml:space="preserve"> discover the interventions and strategies put in place to support the speech and language development of learners within education</w:t>
      </w:r>
      <w:r w:rsidRPr="00892475">
        <w:rPr>
          <w:rFonts w:ascii="Arial" w:hAnsi="Arial" w:cs="Arial"/>
        </w:rPr>
        <w:t>. Adhering to Dawson (2009), it is significant to carefully consider the methodologies that are best suited for the research project that complements the purpose as this will then scaffold the research.</w:t>
      </w:r>
      <w:r w:rsidRPr="00DB4436">
        <w:rPr>
          <w:rFonts w:ascii="Arial" w:hAnsi="Arial" w:cs="Arial"/>
        </w:rPr>
        <w:t xml:space="preserve"> Therefore, research methods such as questionnaires, field notes and observations involving both practitioners and the learners were required in order to obtain information and a variety of opinions. However, as research will be conducted with learners and practitioners, acknowledging that empirical research should be ethical and value the opinions of all participants, particularly the learners, as without this, research will not be inclusive and will not demonstrate </w:t>
      </w:r>
      <w:r w:rsidRPr="00892475">
        <w:rPr>
          <w:rFonts w:ascii="Arial" w:hAnsi="Arial" w:cs="Arial"/>
        </w:rPr>
        <w:t>the reality of the question raised (Fraser et al, 200</w:t>
      </w:r>
      <w:r w:rsidR="00D603DE" w:rsidRPr="00892475">
        <w:rPr>
          <w:rFonts w:ascii="Arial" w:hAnsi="Arial" w:cs="Arial"/>
        </w:rPr>
        <w:t>4</w:t>
      </w:r>
      <w:r w:rsidRPr="00892475">
        <w:rPr>
          <w:rFonts w:ascii="Arial" w:hAnsi="Arial" w:cs="Arial"/>
        </w:rPr>
        <w:t>).</w:t>
      </w:r>
      <w:r w:rsidRPr="00DB4436">
        <w:rPr>
          <w:rFonts w:ascii="Arial" w:hAnsi="Arial" w:cs="Arial"/>
        </w:rPr>
        <w:t xml:space="preserve">  Moreover, in order to ensure that ethical procedures are used, knowledgeable consent was required from all participants to obtain access to the use of any information, photographs and data</w:t>
      </w:r>
      <w:r w:rsidR="00F74E26">
        <w:rPr>
          <w:rFonts w:ascii="Arial" w:hAnsi="Arial" w:cs="Arial"/>
        </w:rPr>
        <w:t xml:space="preserve"> which copies of </w:t>
      </w:r>
      <w:r w:rsidR="00032BF8">
        <w:rPr>
          <w:rFonts w:ascii="Arial" w:hAnsi="Arial" w:cs="Arial"/>
        </w:rPr>
        <w:t xml:space="preserve">these documents can be found in appendices </w:t>
      </w:r>
      <w:r w:rsidR="0018008D">
        <w:rPr>
          <w:rFonts w:ascii="Arial" w:hAnsi="Arial" w:cs="Arial"/>
        </w:rPr>
        <w:t>t</w:t>
      </w:r>
      <w:r w:rsidR="00E732B8">
        <w:rPr>
          <w:rFonts w:ascii="Arial" w:hAnsi="Arial" w:cs="Arial"/>
        </w:rPr>
        <w:t xml:space="preserve">hree, four and six </w:t>
      </w:r>
      <w:r w:rsidRPr="00DB4436">
        <w:rPr>
          <w:rFonts w:ascii="Arial" w:hAnsi="Arial" w:cs="Arial"/>
        </w:rPr>
        <w:t xml:space="preserve">(Cohen, Manion and Morrison, 2013). </w:t>
      </w:r>
      <w:r w:rsidRPr="00892475">
        <w:rPr>
          <w:rFonts w:ascii="Arial" w:hAnsi="Arial" w:cs="Arial"/>
        </w:rPr>
        <w:t>Furthermore, a submission of an ethics form</w:t>
      </w:r>
      <w:r w:rsidR="00532669">
        <w:rPr>
          <w:rFonts w:ascii="Arial" w:hAnsi="Arial" w:cs="Arial"/>
        </w:rPr>
        <w:t xml:space="preserve"> (see appendix one)</w:t>
      </w:r>
      <w:r w:rsidRPr="00892475">
        <w:rPr>
          <w:rFonts w:ascii="Arial" w:hAnsi="Arial" w:cs="Arial"/>
        </w:rPr>
        <w:t xml:space="preserve"> was required in order to ensure that the research carried out was ethical and followed the guidelines that are partnered with the university and the schools attended.  Supporting this, the BERA Guidelines (2018) states that researchers should consider the participants’ rights and values when conducting research in which this should promote equality and freedom to express their opinions.</w:t>
      </w:r>
      <w:r w:rsidRPr="00DB4436">
        <w:rPr>
          <w:rFonts w:ascii="Arial" w:hAnsi="Arial" w:cs="Arial"/>
        </w:rPr>
        <w:t xml:space="preserve"> McN</w:t>
      </w:r>
      <w:r w:rsidR="00355BE3" w:rsidRPr="00DB4436">
        <w:rPr>
          <w:rFonts w:ascii="Arial" w:hAnsi="Arial" w:cs="Arial"/>
        </w:rPr>
        <w:t>e</w:t>
      </w:r>
      <w:r w:rsidRPr="00DB4436">
        <w:rPr>
          <w:rFonts w:ascii="Arial" w:hAnsi="Arial" w:cs="Arial"/>
        </w:rPr>
        <w:t xml:space="preserve">il and Chapman (2005) adheres to this such that researchers must perceive of the influence that the research has on individuals and how the behaviour may affect the response. </w:t>
      </w:r>
      <w:r w:rsidR="003D1221">
        <w:rPr>
          <w:rFonts w:ascii="Arial" w:hAnsi="Arial" w:cs="Arial"/>
        </w:rPr>
        <w:t xml:space="preserve">Furthermore, </w:t>
      </w:r>
    </w:p>
    <w:p w14:paraId="58573DF1" w14:textId="3735108A" w:rsidR="00A2750C" w:rsidRPr="00DB4436" w:rsidRDefault="00A2750C" w:rsidP="00EC4159">
      <w:pPr>
        <w:tabs>
          <w:tab w:val="left" w:pos="2632"/>
        </w:tabs>
        <w:spacing w:line="360" w:lineRule="auto"/>
        <w:jc w:val="both"/>
        <w:rPr>
          <w:rFonts w:ascii="Arial" w:hAnsi="Arial" w:cs="Arial"/>
        </w:rPr>
      </w:pPr>
      <w:r w:rsidRPr="00DB4436">
        <w:rPr>
          <w:rFonts w:ascii="Arial" w:hAnsi="Arial" w:cs="Arial"/>
        </w:rPr>
        <w:t xml:space="preserve">The use of questionnaires was distributed amongst two primary schools selected within Swansea through both an electronic version, using Microsoft Forms, and a physical copy </w:t>
      </w:r>
      <w:r w:rsidRPr="00892475">
        <w:rPr>
          <w:rFonts w:ascii="Arial" w:hAnsi="Arial" w:cs="Arial"/>
        </w:rPr>
        <w:t xml:space="preserve">given to all practitioners within the staff rooms. However, the lack of response rate may demonstrate that perhaps the layout of the questionnaires </w:t>
      </w:r>
      <w:proofErr w:type="gramStart"/>
      <w:r w:rsidRPr="00892475">
        <w:rPr>
          <w:rFonts w:ascii="Arial" w:hAnsi="Arial" w:cs="Arial"/>
        </w:rPr>
        <w:t>were</w:t>
      </w:r>
      <w:proofErr w:type="gramEnd"/>
      <w:r w:rsidRPr="00892475">
        <w:rPr>
          <w:rFonts w:ascii="Arial" w:hAnsi="Arial" w:cs="Arial"/>
        </w:rPr>
        <w:t xml:space="preserve"> not structured successfully in which Austin (2016) emphasises that effective questions involve thorough planning and watchful thinking. Saris and </w:t>
      </w:r>
      <w:proofErr w:type="spellStart"/>
      <w:r w:rsidRPr="00892475">
        <w:rPr>
          <w:rFonts w:ascii="Arial" w:hAnsi="Arial" w:cs="Arial"/>
        </w:rPr>
        <w:t>Gallhofer</w:t>
      </w:r>
      <w:proofErr w:type="spellEnd"/>
      <w:r w:rsidRPr="00892475">
        <w:rPr>
          <w:rFonts w:ascii="Arial" w:hAnsi="Arial" w:cs="Arial"/>
        </w:rPr>
        <w:t xml:space="preserve"> (2014) </w:t>
      </w:r>
      <w:r w:rsidR="00497414" w:rsidRPr="00892475">
        <w:rPr>
          <w:rFonts w:ascii="Arial" w:hAnsi="Arial" w:cs="Arial"/>
        </w:rPr>
        <w:t xml:space="preserve">concur </w:t>
      </w:r>
      <w:r w:rsidRPr="00892475">
        <w:rPr>
          <w:rFonts w:ascii="Arial" w:hAnsi="Arial" w:cs="Arial"/>
        </w:rPr>
        <w:t xml:space="preserve">to this such that structured and consistent planning, particularly on a physical copy, allows the respondent to follow the questions enabling them to identify the purpose and structure efficiently.  Consequently, it was evident that perhaps the structure of the questionnaire was not consistent in this aspect as one response (see appendix </w:t>
      </w:r>
      <w:r w:rsidR="000C4E68">
        <w:rPr>
          <w:rFonts w:ascii="Arial" w:hAnsi="Arial" w:cs="Arial"/>
        </w:rPr>
        <w:t>six</w:t>
      </w:r>
      <w:r w:rsidRPr="00892475">
        <w:rPr>
          <w:rFonts w:ascii="Arial" w:hAnsi="Arial" w:cs="Arial"/>
        </w:rPr>
        <w:t>) identified a fault in which a question that was meant to be multiple-choice did not allow multiple answers. Nevertheless, this allowed amendments to be made before the questionnaire reached a larger audience which in turn, increased the validity of the form (Thomas, 2017).</w:t>
      </w:r>
      <w:r w:rsidRPr="00DB4436">
        <w:rPr>
          <w:rFonts w:ascii="Arial" w:hAnsi="Arial" w:cs="Arial"/>
        </w:rPr>
        <w:t xml:space="preserve"> </w:t>
      </w:r>
    </w:p>
    <w:p w14:paraId="25F0250A" w14:textId="1D152013" w:rsidR="00A2750C" w:rsidRPr="00DB4436" w:rsidRDefault="00A2750C" w:rsidP="00EC4159">
      <w:pPr>
        <w:tabs>
          <w:tab w:val="left" w:pos="2632"/>
        </w:tabs>
        <w:spacing w:line="360" w:lineRule="auto"/>
        <w:jc w:val="both"/>
        <w:rPr>
          <w:rFonts w:ascii="Arial" w:hAnsi="Arial" w:cs="Arial"/>
        </w:rPr>
      </w:pPr>
      <w:r w:rsidRPr="00892475">
        <w:rPr>
          <w:rFonts w:ascii="Arial" w:hAnsi="Arial" w:cs="Arial"/>
        </w:rPr>
        <w:lastRenderedPageBreak/>
        <w:t>Alternatively, Gillham (</w:t>
      </w:r>
      <w:r w:rsidR="003925B6" w:rsidRPr="00892475">
        <w:rPr>
          <w:rFonts w:ascii="Arial" w:hAnsi="Arial" w:cs="Arial"/>
        </w:rPr>
        <w:t>2008</w:t>
      </w:r>
      <w:r w:rsidR="00B87D81" w:rsidRPr="00892475">
        <w:rPr>
          <w:rFonts w:ascii="Arial" w:hAnsi="Arial" w:cs="Arial"/>
        </w:rPr>
        <w:t xml:space="preserve">) </w:t>
      </w:r>
      <w:r w:rsidRPr="00892475">
        <w:rPr>
          <w:rFonts w:ascii="Arial" w:hAnsi="Arial" w:cs="Arial"/>
        </w:rPr>
        <w:t>impl</w:t>
      </w:r>
      <w:r w:rsidR="00B87D81" w:rsidRPr="00892475">
        <w:rPr>
          <w:rFonts w:ascii="Arial" w:hAnsi="Arial" w:cs="Arial"/>
        </w:rPr>
        <w:t>ies</w:t>
      </w:r>
      <w:r w:rsidRPr="00892475">
        <w:rPr>
          <w:rFonts w:ascii="Arial" w:hAnsi="Arial" w:cs="Arial"/>
        </w:rPr>
        <w:t xml:space="preserve"> that the low response rate may be a result of questionnaires displaying a tedious nature such that participants do not have the time to complete, particularly as the research conducted commenced prior to half term.</w:t>
      </w:r>
      <w:r w:rsidRPr="00DB4436">
        <w:rPr>
          <w:rFonts w:ascii="Arial" w:hAnsi="Arial" w:cs="Arial"/>
        </w:rPr>
        <w:t xml:space="preserve"> Hence, Bell (2010, cited in Austin, 2016, p81) states that questionnaires should be as precise and as short in order to obtain a greater response which thereby complements the research question. </w:t>
      </w:r>
    </w:p>
    <w:p w14:paraId="08C9A5FC" w14:textId="2A34F21C" w:rsidR="00A2750C" w:rsidRPr="00DB4436" w:rsidRDefault="00A2750C" w:rsidP="00EC4159">
      <w:pPr>
        <w:tabs>
          <w:tab w:val="left" w:pos="2632"/>
        </w:tabs>
        <w:spacing w:line="360" w:lineRule="auto"/>
        <w:jc w:val="both"/>
        <w:rPr>
          <w:rFonts w:ascii="Arial" w:hAnsi="Arial" w:cs="Arial"/>
        </w:rPr>
      </w:pPr>
      <w:r w:rsidRPr="00DB4436">
        <w:rPr>
          <w:rFonts w:ascii="Arial" w:hAnsi="Arial" w:cs="Arial"/>
        </w:rPr>
        <w:t xml:space="preserve">The use of open and closed questions </w:t>
      </w:r>
      <w:r w:rsidR="007E513C" w:rsidRPr="00DB4436">
        <w:rPr>
          <w:rFonts w:ascii="Arial" w:hAnsi="Arial" w:cs="Arial"/>
        </w:rPr>
        <w:t>was</w:t>
      </w:r>
      <w:r w:rsidRPr="00DB4436">
        <w:rPr>
          <w:rFonts w:ascii="Arial" w:hAnsi="Arial" w:cs="Arial"/>
        </w:rPr>
        <w:t xml:space="preserve"> required for the questionnaire in order to obtain a balance of qualitative and quantitative responses to gain insight on varying opinions (</w:t>
      </w:r>
      <w:r w:rsidR="00651CBA" w:rsidRPr="00DB4436">
        <w:rPr>
          <w:rFonts w:ascii="Arial" w:hAnsi="Arial" w:cs="Arial"/>
        </w:rPr>
        <w:t xml:space="preserve">National Foundation for Educational Research, 2013; </w:t>
      </w:r>
      <w:r w:rsidRPr="00DB4436">
        <w:rPr>
          <w:rFonts w:ascii="Arial" w:hAnsi="Arial" w:cs="Arial"/>
        </w:rPr>
        <w:t xml:space="preserve">Austin, 2016). Saris and </w:t>
      </w:r>
      <w:proofErr w:type="spellStart"/>
      <w:r w:rsidRPr="00DB4436">
        <w:rPr>
          <w:rFonts w:ascii="Arial" w:hAnsi="Arial" w:cs="Arial"/>
        </w:rPr>
        <w:t>Gallhofer</w:t>
      </w:r>
      <w:proofErr w:type="spellEnd"/>
      <w:r w:rsidRPr="00DB4436">
        <w:rPr>
          <w:rFonts w:ascii="Arial" w:hAnsi="Arial" w:cs="Arial"/>
        </w:rPr>
        <w:t xml:space="preserve"> (2014) synthesise that the use of open-ended questions overpower those that are closed as participants are free to express their opinions without the influence of the researcher. Adhering to this, open-ended questions provide opportunities for valuable information and insight through all responses which could not be expressed if it were a closed-answer response (Bradburn, </w:t>
      </w:r>
      <w:proofErr w:type="spellStart"/>
      <w:r w:rsidRPr="00DB4436">
        <w:rPr>
          <w:rFonts w:ascii="Arial" w:hAnsi="Arial" w:cs="Arial"/>
        </w:rPr>
        <w:t>Sudman</w:t>
      </w:r>
      <w:proofErr w:type="spellEnd"/>
      <w:r w:rsidRPr="00DB4436">
        <w:rPr>
          <w:rFonts w:ascii="Arial" w:hAnsi="Arial" w:cs="Arial"/>
        </w:rPr>
        <w:t xml:space="preserve"> and </w:t>
      </w:r>
      <w:proofErr w:type="spellStart"/>
      <w:r w:rsidRPr="00DB4436">
        <w:rPr>
          <w:rFonts w:ascii="Arial" w:hAnsi="Arial" w:cs="Arial"/>
        </w:rPr>
        <w:t>Wansick</w:t>
      </w:r>
      <w:proofErr w:type="spellEnd"/>
      <w:r w:rsidRPr="00DB4436">
        <w:rPr>
          <w:rFonts w:ascii="Arial" w:hAnsi="Arial" w:cs="Arial"/>
        </w:rPr>
        <w:t xml:space="preserve">, 2004). </w:t>
      </w:r>
      <w:r w:rsidRPr="0097481C">
        <w:rPr>
          <w:rFonts w:ascii="Arial" w:hAnsi="Arial" w:cs="Arial"/>
        </w:rPr>
        <w:t>However, Gillham (</w:t>
      </w:r>
      <w:r w:rsidR="003925B6" w:rsidRPr="0097481C">
        <w:rPr>
          <w:rFonts w:ascii="Arial" w:hAnsi="Arial" w:cs="Arial"/>
        </w:rPr>
        <w:t>2008</w:t>
      </w:r>
      <w:r w:rsidRPr="0097481C">
        <w:rPr>
          <w:rFonts w:ascii="Arial" w:hAnsi="Arial" w:cs="Arial"/>
        </w:rPr>
        <w:t>) and Thomas (2017) suggest that open-ended questions are time consuming as it requires a lot of thought and writing to each question</w:t>
      </w:r>
      <w:r w:rsidR="000E1B53" w:rsidRPr="0097481C">
        <w:rPr>
          <w:rFonts w:ascii="Arial" w:hAnsi="Arial" w:cs="Arial"/>
        </w:rPr>
        <w:t>,</w:t>
      </w:r>
      <w:r w:rsidRPr="0097481C">
        <w:rPr>
          <w:rFonts w:ascii="Arial" w:hAnsi="Arial" w:cs="Arial"/>
        </w:rPr>
        <w:t xml:space="preserve"> thereby</w:t>
      </w:r>
      <w:r w:rsidR="0097481C" w:rsidRPr="0097481C">
        <w:rPr>
          <w:rFonts w:ascii="Arial" w:hAnsi="Arial" w:cs="Arial"/>
        </w:rPr>
        <w:t>,</w:t>
      </w:r>
      <w:r w:rsidRPr="0097481C">
        <w:rPr>
          <w:rFonts w:ascii="Arial" w:hAnsi="Arial" w:cs="Arial"/>
        </w:rPr>
        <w:t xml:space="preserve"> emphasising the fluency of the questionnaire where open-ended questions should be towards the end.</w:t>
      </w:r>
      <w:r w:rsidRPr="00DB4436">
        <w:rPr>
          <w:rFonts w:ascii="Arial" w:hAnsi="Arial" w:cs="Arial"/>
        </w:rPr>
        <w:t xml:space="preserve">  </w:t>
      </w:r>
    </w:p>
    <w:p w14:paraId="3AF1749C" w14:textId="7DF94FCA" w:rsidR="00A2750C" w:rsidRPr="00DB4436" w:rsidRDefault="00A2750C" w:rsidP="00EC4159">
      <w:pPr>
        <w:tabs>
          <w:tab w:val="left" w:pos="2632"/>
        </w:tabs>
        <w:spacing w:line="360" w:lineRule="auto"/>
        <w:jc w:val="both"/>
        <w:rPr>
          <w:rFonts w:ascii="Arial" w:hAnsi="Arial" w:cs="Arial"/>
        </w:rPr>
      </w:pPr>
      <w:r w:rsidRPr="00DB4436">
        <w:rPr>
          <w:rFonts w:ascii="Arial" w:hAnsi="Arial" w:cs="Arial"/>
        </w:rPr>
        <w:t>Interviews and casual discussions were another</w:t>
      </w:r>
      <w:r w:rsidR="00B821F6" w:rsidRPr="00DB4436">
        <w:rPr>
          <w:rFonts w:ascii="Arial" w:hAnsi="Arial" w:cs="Arial"/>
        </w:rPr>
        <w:t xml:space="preserve"> set of</w:t>
      </w:r>
      <w:r w:rsidRPr="00DB4436">
        <w:rPr>
          <w:rFonts w:ascii="Arial" w:hAnsi="Arial" w:cs="Arial"/>
        </w:rPr>
        <w:t xml:space="preserve"> method</w:t>
      </w:r>
      <w:r w:rsidR="00B821F6" w:rsidRPr="00DB4436">
        <w:rPr>
          <w:rFonts w:ascii="Arial" w:hAnsi="Arial" w:cs="Arial"/>
        </w:rPr>
        <w:t>s</w:t>
      </w:r>
      <w:r w:rsidRPr="00DB4436">
        <w:rPr>
          <w:rFonts w:ascii="Arial" w:hAnsi="Arial" w:cs="Arial"/>
        </w:rPr>
        <w:t xml:space="preserve"> for obtaining qualitative information as Dawson (</w:t>
      </w:r>
      <w:r w:rsidR="003925B6" w:rsidRPr="00DB4436">
        <w:rPr>
          <w:rFonts w:ascii="Arial" w:hAnsi="Arial" w:cs="Arial"/>
        </w:rPr>
        <w:t>2009</w:t>
      </w:r>
      <w:r w:rsidRPr="00DB4436">
        <w:rPr>
          <w:rFonts w:ascii="Arial" w:hAnsi="Arial" w:cs="Arial"/>
        </w:rPr>
        <w:t xml:space="preserve">) suggests that this method enhances the response received whilst giving insight of the variety of attitudes and approaches of participants. Additionally, interviews that are face to face indicate the willingness and the body language of the respondents enabling the researcher to gain more useful </w:t>
      </w:r>
      <w:r w:rsidRPr="00892475">
        <w:rPr>
          <w:rFonts w:ascii="Arial" w:hAnsi="Arial" w:cs="Arial"/>
        </w:rPr>
        <w:t>information (</w:t>
      </w:r>
      <w:proofErr w:type="spellStart"/>
      <w:r w:rsidRPr="00892475">
        <w:rPr>
          <w:rFonts w:ascii="Arial" w:hAnsi="Arial" w:cs="Arial"/>
        </w:rPr>
        <w:t>Opdenakker</w:t>
      </w:r>
      <w:proofErr w:type="spellEnd"/>
      <w:r w:rsidRPr="00892475">
        <w:rPr>
          <w:rFonts w:ascii="Arial" w:hAnsi="Arial" w:cs="Arial"/>
        </w:rPr>
        <w:t>, 2006).</w:t>
      </w:r>
      <w:r w:rsidRPr="00DB4436">
        <w:rPr>
          <w:rFonts w:ascii="Arial" w:hAnsi="Arial" w:cs="Arial"/>
        </w:rPr>
        <w:t xml:space="preserve"> Using semi-structured interviews with class teachers and the speech language therapist were essential to obtaining a holistic response whereby participants were able to freely answer in which can be contrasted with viewpoints of other respondents (ibid.</w:t>
      </w:r>
      <w:r w:rsidR="000B4A42" w:rsidRPr="00DB4436">
        <w:rPr>
          <w:rFonts w:ascii="Arial" w:hAnsi="Arial" w:cs="Arial"/>
        </w:rPr>
        <w:t>; Conway, 2020</w:t>
      </w:r>
      <w:r w:rsidRPr="00892475">
        <w:rPr>
          <w:rFonts w:ascii="Arial" w:hAnsi="Arial" w:cs="Arial"/>
        </w:rPr>
        <w:t xml:space="preserve">). In accordance to King and </w:t>
      </w:r>
      <w:proofErr w:type="spellStart"/>
      <w:r w:rsidRPr="00892475">
        <w:rPr>
          <w:rFonts w:ascii="Arial" w:hAnsi="Arial" w:cs="Arial"/>
        </w:rPr>
        <w:t>Horrocks</w:t>
      </w:r>
      <w:proofErr w:type="spellEnd"/>
      <w:r w:rsidRPr="00892475">
        <w:rPr>
          <w:rFonts w:ascii="Arial" w:hAnsi="Arial" w:cs="Arial"/>
        </w:rPr>
        <w:t xml:space="preserve"> (2010) and Austin (2016), unstructured interviews and casual discussions must be adaptable and only be used if relevant to research which also abides by ethical procedures. However, as the questions were slightly structured, Austin (2016) argues that the questions may have influenced the responses such that they may not have been as effective as those discussed in casual discussions.</w:t>
      </w:r>
      <w:r w:rsidRPr="00DB4436">
        <w:rPr>
          <w:rFonts w:ascii="Arial" w:hAnsi="Arial" w:cs="Arial"/>
        </w:rPr>
        <w:t xml:space="preserve"> </w:t>
      </w:r>
    </w:p>
    <w:p w14:paraId="5C136A20" w14:textId="76CB8F29" w:rsidR="00A2750C" w:rsidRPr="00DB4436" w:rsidRDefault="005B7CB5" w:rsidP="00EC4159">
      <w:pPr>
        <w:tabs>
          <w:tab w:val="left" w:pos="2632"/>
        </w:tabs>
        <w:spacing w:line="360" w:lineRule="auto"/>
        <w:jc w:val="both"/>
        <w:rPr>
          <w:rFonts w:ascii="Arial" w:hAnsi="Arial" w:cs="Arial"/>
        </w:rPr>
      </w:pPr>
      <w:r w:rsidRPr="00DB4436">
        <w:rPr>
          <w:rFonts w:ascii="Arial" w:hAnsi="Arial" w:cs="Arial"/>
        </w:rPr>
        <w:t>I</w:t>
      </w:r>
      <w:r w:rsidR="00A2750C" w:rsidRPr="00DB4436">
        <w:rPr>
          <w:rFonts w:ascii="Arial" w:hAnsi="Arial" w:cs="Arial"/>
        </w:rPr>
        <w:t>nterviews</w:t>
      </w:r>
      <w:r w:rsidRPr="00DB4436">
        <w:rPr>
          <w:rFonts w:ascii="Arial" w:hAnsi="Arial" w:cs="Arial"/>
        </w:rPr>
        <w:t xml:space="preserve">, </w:t>
      </w:r>
      <w:r w:rsidR="00A2750C" w:rsidRPr="00DB4436">
        <w:rPr>
          <w:rFonts w:ascii="Arial" w:hAnsi="Arial" w:cs="Arial"/>
        </w:rPr>
        <w:t>for the purpose of qualitative data</w:t>
      </w:r>
      <w:r w:rsidRPr="00DB4436">
        <w:rPr>
          <w:rFonts w:ascii="Arial" w:hAnsi="Arial" w:cs="Arial"/>
        </w:rPr>
        <w:t>,</w:t>
      </w:r>
      <w:r w:rsidR="00A2750C" w:rsidRPr="00DB4436">
        <w:rPr>
          <w:rFonts w:ascii="Arial" w:hAnsi="Arial" w:cs="Arial"/>
        </w:rPr>
        <w:t xml:space="preserve"> may risk obtaining too much data from one source</w:t>
      </w:r>
      <w:r w:rsidR="00A4418D" w:rsidRPr="00DB4436">
        <w:rPr>
          <w:rFonts w:ascii="Arial" w:hAnsi="Arial" w:cs="Arial"/>
        </w:rPr>
        <w:t xml:space="preserve"> which in turn, can be time consuming</w:t>
      </w:r>
      <w:r w:rsidR="00C87B3E" w:rsidRPr="00DB4436">
        <w:rPr>
          <w:rFonts w:ascii="Arial" w:hAnsi="Arial" w:cs="Arial"/>
        </w:rPr>
        <w:t xml:space="preserve"> (</w:t>
      </w:r>
      <w:proofErr w:type="spellStart"/>
      <w:r w:rsidRPr="00DB4436">
        <w:rPr>
          <w:rFonts w:ascii="Arial" w:hAnsi="Arial" w:cs="Arial"/>
        </w:rPr>
        <w:t>Casell</w:t>
      </w:r>
      <w:proofErr w:type="spellEnd"/>
      <w:r w:rsidRPr="00DB4436">
        <w:rPr>
          <w:rFonts w:ascii="Arial" w:hAnsi="Arial" w:cs="Arial"/>
        </w:rPr>
        <w:t xml:space="preserve"> and Symon, 2004; Cohen, Manion and Morrison, 2007)</w:t>
      </w:r>
      <w:r w:rsidR="00A2750C" w:rsidRPr="00DB4436">
        <w:rPr>
          <w:rFonts w:ascii="Arial" w:hAnsi="Arial" w:cs="Arial"/>
        </w:rPr>
        <w:t xml:space="preserve">. Despite this, information that was obtained from qualitative interviews with the speech and language therapist assistant was beneficial as it highlighted the experiences of the respondent which in turn, influenced the knowledge on the subject (King, </w:t>
      </w:r>
      <w:proofErr w:type="spellStart"/>
      <w:r w:rsidR="00A2750C" w:rsidRPr="00DB4436">
        <w:rPr>
          <w:rFonts w:ascii="Arial" w:hAnsi="Arial" w:cs="Arial"/>
        </w:rPr>
        <w:t>Horrocks</w:t>
      </w:r>
      <w:proofErr w:type="spellEnd"/>
      <w:r w:rsidR="00A2750C" w:rsidRPr="00DB4436">
        <w:rPr>
          <w:rFonts w:ascii="Arial" w:hAnsi="Arial" w:cs="Arial"/>
        </w:rPr>
        <w:t xml:space="preserve"> and Brook, 2018). </w:t>
      </w:r>
    </w:p>
    <w:p w14:paraId="6FDB2537" w14:textId="1E82E68D" w:rsidR="00A2750C" w:rsidRPr="00DB4436" w:rsidRDefault="00A2750C" w:rsidP="00EC4159">
      <w:pPr>
        <w:tabs>
          <w:tab w:val="left" w:pos="2632"/>
        </w:tabs>
        <w:spacing w:line="360" w:lineRule="auto"/>
        <w:jc w:val="both"/>
        <w:rPr>
          <w:rFonts w:ascii="Arial" w:hAnsi="Arial" w:cs="Arial"/>
        </w:rPr>
      </w:pPr>
      <w:r w:rsidRPr="00DB4436">
        <w:rPr>
          <w:rFonts w:ascii="Arial" w:hAnsi="Arial" w:cs="Arial"/>
        </w:rPr>
        <w:lastRenderedPageBreak/>
        <w:t xml:space="preserve">Conducting a focus group to interview three children commenced as Fraser et al (2004) indicates the importance of including learners within research as it acknowledges the contribution and knowledge learners have which is the intention for the research question focused on learners. </w:t>
      </w:r>
      <w:r w:rsidR="005540AE" w:rsidRPr="00DB4436">
        <w:rPr>
          <w:rFonts w:ascii="Arial" w:hAnsi="Arial" w:cs="Arial"/>
        </w:rPr>
        <w:t xml:space="preserve">The number of pupils participating was reliant on the consent that was given back from the parents such that only three </w:t>
      </w:r>
      <w:r w:rsidR="005C2CCE" w:rsidRPr="00DB4436">
        <w:rPr>
          <w:rFonts w:ascii="Arial" w:hAnsi="Arial" w:cs="Arial"/>
        </w:rPr>
        <w:t xml:space="preserve">respondents gave consent. </w:t>
      </w:r>
      <w:r w:rsidRPr="00DB4436">
        <w:rPr>
          <w:rFonts w:ascii="Arial" w:hAnsi="Arial" w:cs="Arial"/>
        </w:rPr>
        <w:t>In accordance to</w:t>
      </w:r>
      <w:r w:rsidR="00D17163" w:rsidRPr="00DB4436">
        <w:rPr>
          <w:rFonts w:ascii="Arial" w:hAnsi="Arial" w:cs="Arial"/>
        </w:rPr>
        <w:t xml:space="preserve"> King and </w:t>
      </w:r>
      <w:proofErr w:type="spellStart"/>
      <w:r w:rsidR="00D17163" w:rsidRPr="00DB4436">
        <w:rPr>
          <w:rFonts w:ascii="Arial" w:hAnsi="Arial" w:cs="Arial"/>
        </w:rPr>
        <w:t>Horrocks</w:t>
      </w:r>
      <w:proofErr w:type="spellEnd"/>
      <w:r w:rsidR="00D17163" w:rsidRPr="00DB4436">
        <w:rPr>
          <w:rFonts w:ascii="Arial" w:hAnsi="Arial" w:cs="Arial"/>
        </w:rPr>
        <w:t xml:space="preserve"> (2010)</w:t>
      </w:r>
      <w:r w:rsidRPr="00DB4436">
        <w:rPr>
          <w:rFonts w:ascii="Arial" w:hAnsi="Arial" w:cs="Arial"/>
        </w:rPr>
        <w:t xml:space="preserve"> </w:t>
      </w:r>
      <w:r w:rsidR="00CF29C6" w:rsidRPr="00DB4436">
        <w:rPr>
          <w:rFonts w:ascii="Arial" w:hAnsi="Arial" w:cs="Arial"/>
        </w:rPr>
        <w:t xml:space="preserve">and </w:t>
      </w:r>
      <w:proofErr w:type="spellStart"/>
      <w:r w:rsidRPr="00DB4436">
        <w:rPr>
          <w:rFonts w:ascii="Arial" w:hAnsi="Arial" w:cs="Arial"/>
        </w:rPr>
        <w:t>Palaiologou</w:t>
      </w:r>
      <w:proofErr w:type="spellEnd"/>
      <w:r w:rsidRPr="00DB4436">
        <w:rPr>
          <w:rFonts w:ascii="Arial" w:hAnsi="Arial" w:cs="Arial"/>
        </w:rPr>
        <w:t xml:space="preserve"> and Needham (2016), conducting focus groups enhances the confidence of learners to </w:t>
      </w:r>
      <w:r w:rsidRPr="00892475">
        <w:rPr>
          <w:rFonts w:ascii="Arial" w:hAnsi="Arial" w:cs="Arial"/>
        </w:rPr>
        <w:t>communicate and interact with their peers in order to answer the question</w:t>
      </w:r>
      <w:r w:rsidR="00D17163" w:rsidRPr="00892475">
        <w:rPr>
          <w:rFonts w:ascii="Arial" w:hAnsi="Arial" w:cs="Arial"/>
        </w:rPr>
        <w:t xml:space="preserve"> collaboratively and </w:t>
      </w:r>
      <w:r w:rsidR="00F828A2" w:rsidRPr="00892475">
        <w:rPr>
          <w:rFonts w:ascii="Arial" w:hAnsi="Arial" w:cs="Arial"/>
        </w:rPr>
        <w:t>individually</w:t>
      </w:r>
      <w:r w:rsidRPr="00892475">
        <w:rPr>
          <w:rFonts w:ascii="Arial" w:hAnsi="Arial" w:cs="Arial"/>
        </w:rPr>
        <w:t>. However, it was evident that the chosen environment to conduct the focus group allowed the learners to be comfortable</w:t>
      </w:r>
      <w:r w:rsidRPr="00DB4436">
        <w:rPr>
          <w:rFonts w:ascii="Arial" w:hAnsi="Arial" w:cs="Arial"/>
        </w:rPr>
        <w:t xml:space="preserve"> and familiarise resources that were available to them.</w:t>
      </w:r>
      <w:r w:rsidR="00E47D72" w:rsidRPr="00DB4436">
        <w:rPr>
          <w:rFonts w:ascii="Arial" w:hAnsi="Arial" w:cs="Arial"/>
        </w:rPr>
        <w:t xml:space="preserve"> The Welsh Government (2017</w:t>
      </w:r>
      <w:r w:rsidR="00820039" w:rsidRPr="00DB4436">
        <w:rPr>
          <w:rFonts w:ascii="Arial" w:hAnsi="Arial" w:cs="Arial"/>
        </w:rPr>
        <w:t>b</w:t>
      </w:r>
      <w:r w:rsidR="00E47D72" w:rsidRPr="00DB4436">
        <w:rPr>
          <w:rFonts w:ascii="Arial" w:hAnsi="Arial" w:cs="Arial"/>
        </w:rPr>
        <w:t xml:space="preserve">) adheres to this such that </w:t>
      </w:r>
      <w:r w:rsidR="00C457B6" w:rsidRPr="00DB4436">
        <w:rPr>
          <w:rFonts w:ascii="Arial" w:hAnsi="Arial" w:cs="Arial"/>
        </w:rPr>
        <w:t xml:space="preserve">environments that are rich in research </w:t>
      </w:r>
      <w:r w:rsidR="00B96CD6" w:rsidRPr="00DB4436">
        <w:rPr>
          <w:rFonts w:ascii="Arial" w:hAnsi="Arial" w:cs="Arial"/>
        </w:rPr>
        <w:t xml:space="preserve">provides resources that </w:t>
      </w:r>
      <w:r w:rsidR="00A4731B" w:rsidRPr="00DB4436">
        <w:rPr>
          <w:rFonts w:ascii="Arial" w:hAnsi="Arial" w:cs="Arial"/>
        </w:rPr>
        <w:t xml:space="preserve">sustains the </w:t>
      </w:r>
      <w:r w:rsidR="00B96CD6" w:rsidRPr="00DB4436">
        <w:rPr>
          <w:rFonts w:ascii="Arial" w:hAnsi="Arial" w:cs="Arial"/>
        </w:rPr>
        <w:t>engage</w:t>
      </w:r>
      <w:r w:rsidR="00A4731B" w:rsidRPr="00DB4436">
        <w:rPr>
          <w:rFonts w:ascii="Arial" w:hAnsi="Arial" w:cs="Arial"/>
        </w:rPr>
        <w:t>ment of</w:t>
      </w:r>
      <w:r w:rsidR="00B96CD6" w:rsidRPr="00DB4436">
        <w:rPr>
          <w:rFonts w:ascii="Arial" w:hAnsi="Arial" w:cs="Arial"/>
        </w:rPr>
        <w:t xml:space="preserve"> both the researcher and the learners</w:t>
      </w:r>
      <w:r w:rsidR="00A4731B" w:rsidRPr="00DB4436">
        <w:rPr>
          <w:rFonts w:ascii="Arial" w:hAnsi="Arial" w:cs="Arial"/>
        </w:rPr>
        <w:t>.</w:t>
      </w:r>
      <w:r w:rsidRPr="00DB4436">
        <w:rPr>
          <w:rFonts w:ascii="Arial" w:hAnsi="Arial" w:cs="Arial"/>
        </w:rPr>
        <w:t xml:space="preserve"> Despite this, there were times where the chosen environment distracted learners in which their peers were influencing their behaviour (</w:t>
      </w:r>
      <w:r w:rsidR="0018247D" w:rsidRPr="00DB4436">
        <w:rPr>
          <w:rFonts w:ascii="Arial" w:hAnsi="Arial" w:cs="Arial"/>
        </w:rPr>
        <w:t xml:space="preserve">Kings and </w:t>
      </w:r>
      <w:proofErr w:type="spellStart"/>
      <w:r w:rsidR="0018247D" w:rsidRPr="00DB4436">
        <w:rPr>
          <w:rFonts w:ascii="Arial" w:hAnsi="Arial" w:cs="Arial"/>
        </w:rPr>
        <w:t>Horrocks</w:t>
      </w:r>
      <w:proofErr w:type="spellEnd"/>
      <w:r w:rsidR="0018247D" w:rsidRPr="00DB4436">
        <w:rPr>
          <w:rFonts w:ascii="Arial" w:hAnsi="Arial" w:cs="Arial"/>
        </w:rPr>
        <w:t>, 2010</w:t>
      </w:r>
      <w:r w:rsidRPr="00DB4436">
        <w:rPr>
          <w:rFonts w:ascii="Arial" w:hAnsi="Arial" w:cs="Arial"/>
        </w:rPr>
        <w:t>).</w:t>
      </w:r>
      <w:r w:rsidR="00BA2233" w:rsidRPr="00DB4436">
        <w:rPr>
          <w:rFonts w:ascii="Arial" w:hAnsi="Arial" w:cs="Arial"/>
        </w:rPr>
        <w:t xml:space="preserve"> Hence, </w:t>
      </w:r>
      <w:r w:rsidR="0093391C" w:rsidRPr="00DB4436">
        <w:rPr>
          <w:rFonts w:ascii="Arial" w:hAnsi="Arial" w:cs="Arial"/>
        </w:rPr>
        <w:t xml:space="preserve">this could be </w:t>
      </w:r>
      <w:r w:rsidR="00CD1E21" w:rsidRPr="00DB4436">
        <w:rPr>
          <w:rFonts w:ascii="Arial" w:hAnsi="Arial" w:cs="Arial"/>
        </w:rPr>
        <w:t xml:space="preserve">modified in future to </w:t>
      </w:r>
      <w:r w:rsidR="003F47D1" w:rsidRPr="00DB4436">
        <w:rPr>
          <w:rFonts w:ascii="Arial" w:hAnsi="Arial" w:cs="Arial"/>
        </w:rPr>
        <w:t xml:space="preserve">an engaging area that is outside of their classroom to </w:t>
      </w:r>
      <w:r w:rsidR="00F57A1A" w:rsidRPr="00DB4436">
        <w:rPr>
          <w:rFonts w:ascii="Arial" w:hAnsi="Arial" w:cs="Arial"/>
        </w:rPr>
        <w:t xml:space="preserve">obtain </w:t>
      </w:r>
      <w:r w:rsidR="00AF40AA" w:rsidRPr="00DB4436">
        <w:rPr>
          <w:rFonts w:ascii="Arial" w:hAnsi="Arial" w:cs="Arial"/>
        </w:rPr>
        <w:t xml:space="preserve">a deeper perspective as </w:t>
      </w:r>
      <w:r w:rsidR="00123E0C" w:rsidRPr="00DB4436">
        <w:rPr>
          <w:rFonts w:ascii="Arial" w:hAnsi="Arial" w:cs="Arial"/>
        </w:rPr>
        <w:t xml:space="preserve">learners who have speech and language difficulties </w:t>
      </w:r>
      <w:r w:rsidR="00373BA0" w:rsidRPr="00DB4436">
        <w:rPr>
          <w:rFonts w:ascii="Arial" w:hAnsi="Arial" w:cs="Arial"/>
        </w:rPr>
        <w:t xml:space="preserve">are unable to concentrate for a long period of time </w:t>
      </w:r>
      <w:r w:rsidR="003F47D1" w:rsidRPr="00DB4436">
        <w:rPr>
          <w:rFonts w:ascii="Arial" w:hAnsi="Arial" w:cs="Arial"/>
        </w:rPr>
        <w:t>(</w:t>
      </w:r>
      <w:r w:rsidR="003E0347" w:rsidRPr="00DB4436">
        <w:rPr>
          <w:rFonts w:ascii="Arial" w:hAnsi="Arial" w:cs="Arial"/>
        </w:rPr>
        <w:t>McLachlan and Elks, 2012).</w:t>
      </w:r>
    </w:p>
    <w:p w14:paraId="452D0462" w14:textId="17DC4AAB" w:rsidR="00A2750C" w:rsidRDefault="00A2750C" w:rsidP="00547D11">
      <w:pPr>
        <w:tabs>
          <w:tab w:val="left" w:pos="2632"/>
        </w:tabs>
        <w:spacing w:line="360" w:lineRule="auto"/>
        <w:jc w:val="both"/>
        <w:rPr>
          <w:rFonts w:ascii="Arial" w:hAnsi="Arial" w:cs="Arial"/>
        </w:rPr>
      </w:pPr>
      <w:r w:rsidRPr="00DB4436">
        <w:rPr>
          <w:rFonts w:ascii="Arial" w:hAnsi="Arial" w:cs="Arial"/>
        </w:rPr>
        <w:t xml:space="preserve">In accordance to </w:t>
      </w:r>
      <w:r w:rsidR="00137845" w:rsidRPr="00DB4436">
        <w:rPr>
          <w:rFonts w:ascii="Arial" w:hAnsi="Arial" w:cs="Arial"/>
        </w:rPr>
        <w:t xml:space="preserve">Arthur et al. (2012) and </w:t>
      </w:r>
      <w:r w:rsidR="00E245EB" w:rsidRPr="00DB4436">
        <w:rPr>
          <w:rFonts w:ascii="Arial" w:hAnsi="Arial" w:cs="Arial"/>
        </w:rPr>
        <w:t>Thomas (2017)</w:t>
      </w:r>
      <w:r w:rsidR="00137845" w:rsidRPr="00DB4436">
        <w:rPr>
          <w:rFonts w:ascii="Arial" w:hAnsi="Arial" w:cs="Arial"/>
        </w:rPr>
        <w:t xml:space="preserve">, observations are </w:t>
      </w:r>
      <w:r w:rsidR="006F5EED" w:rsidRPr="00892475">
        <w:rPr>
          <w:rFonts w:ascii="Arial" w:hAnsi="Arial" w:cs="Arial"/>
        </w:rPr>
        <w:t xml:space="preserve">significant when </w:t>
      </w:r>
      <w:r w:rsidR="004576C4" w:rsidRPr="00892475">
        <w:rPr>
          <w:rFonts w:ascii="Arial" w:hAnsi="Arial" w:cs="Arial"/>
        </w:rPr>
        <w:t>conducting research</w:t>
      </w:r>
      <w:r w:rsidR="00D73350" w:rsidRPr="00892475">
        <w:rPr>
          <w:rFonts w:ascii="Arial" w:hAnsi="Arial" w:cs="Arial"/>
        </w:rPr>
        <w:t xml:space="preserve"> </w:t>
      </w:r>
      <w:r w:rsidR="006F5EED" w:rsidRPr="00892475">
        <w:rPr>
          <w:rFonts w:ascii="Arial" w:hAnsi="Arial" w:cs="Arial"/>
        </w:rPr>
        <w:t xml:space="preserve">and often, the most frequent </w:t>
      </w:r>
      <w:r w:rsidR="00D73846" w:rsidRPr="00892475">
        <w:rPr>
          <w:rFonts w:ascii="Arial" w:hAnsi="Arial" w:cs="Arial"/>
        </w:rPr>
        <w:t>method</w:t>
      </w:r>
      <w:r w:rsidR="00922703" w:rsidRPr="00892475">
        <w:rPr>
          <w:rFonts w:ascii="Arial" w:hAnsi="Arial" w:cs="Arial"/>
        </w:rPr>
        <w:t xml:space="preserve"> to obtain</w:t>
      </w:r>
      <w:r w:rsidR="0033249F" w:rsidRPr="00892475">
        <w:rPr>
          <w:rFonts w:ascii="Arial" w:hAnsi="Arial" w:cs="Arial"/>
        </w:rPr>
        <w:t xml:space="preserve"> feedback</w:t>
      </w:r>
      <w:r w:rsidR="00D73846" w:rsidRPr="00892475">
        <w:rPr>
          <w:rFonts w:ascii="Arial" w:hAnsi="Arial" w:cs="Arial"/>
        </w:rPr>
        <w:t xml:space="preserve">. </w:t>
      </w:r>
      <w:r w:rsidR="007E13B5" w:rsidRPr="00892475">
        <w:rPr>
          <w:rFonts w:ascii="Arial" w:hAnsi="Arial" w:cs="Arial"/>
        </w:rPr>
        <w:t xml:space="preserve">When conducting research, structured observations were used </w:t>
      </w:r>
      <w:r w:rsidR="006C084F" w:rsidRPr="00892475">
        <w:rPr>
          <w:rFonts w:ascii="Arial" w:hAnsi="Arial" w:cs="Arial"/>
        </w:rPr>
        <w:t xml:space="preserve">in order to visualise how learners </w:t>
      </w:r>
      <w:r w:rsidR="00076DEE" w:rsidRPr="00892475">
        <w:rPr>
          <w:rFonts w:ascii="Arial" w:hAnsi="Arial" w:cs="Arial"/>
        </w:rPr>
        <w:t>react to routines in</w:t>
      </w:r>
      <w:r w:rsidR="00E34EB1" w:rsidRPr="00892475">
        <w:rPr>
          <w:rFonts w:ascii="Arial" w:hAnsi="Arial" w:cs="Arial"/>
        </w:rPr>
        <w:t xml:space="preserve"> the classroom</w:t>
      </w:r>
      <w:r w:rsidR="00D7615E">
        <w:rPr>
          <w:rFonts w:ascii="Arial" w:hAnsi="Arial" w:cs="Arial"/>
        </w:rPr>
        <w:t xml:space="preserve"> (Dawson, 2009)</w:t>
      </w:r>
      <w:r w:rsidR="00E34EB1" w:rsidRPr="00892475">
        <w:rPr>
          <w:rFonts w:ascii="Arial" w:hAnsi="Arial" w:cs="Arial"/>
        </w:rPr>
        <w:t>. H</w:t>
      </w:r>
      <w:r w:rsidR="00E34EB1" w:rsidRPr="00DB4436">
        <w:rPr>
          <w:rFonts w:ascii="Arial" w:hAnsi="Arial" w:cs="Arial"/>
        </w:rPr>
        <w:t xml:space="preserve">owever, </w:t>
      </w:r>
      <w:r w:rsidR="004E755C" w:rsidRPr="00DB4436">
        <w:rPr>
          <w:rFonts w:ascii="Arial" w:hAnsi="Arial" w:cs="Arial"/>
        </w:rPr>
        <w:t xml:space="preserve">it was essential to become a participant in this observation particularly within the Foundation Phase in order to gain insight </w:t>
      </w:r>
      <w:r w:rsidR="00DB709B" w:rsidRPr="00DB4436">
        <w:rPr>
          <w:rFonts w:ascii="Arial" w:hAnsi="Arial" w:cs="Arial"/>
        </w:rPr>
        <w:t>in the activity that learners were participating within (Arthur et al., 2012</w:t>
      </w:r>
      <w:r w:rsidR="004E48F3" w:rsidRPr="00DB4436">
        <w:rPr>
          <w:rFonts w:ascii="Arial" w:hAnsi="Arial" w:cs="Arial"/>
        </w:rPr>
        <w:t>; NFER, 2013</w:t>
      </w:r>
      <w:r w:rsidR="00DB709B" w:rsidRPr="00DB4436">
        <w:rPr>
          <w:rFonts w:ascii="Arial" w:hAnsi="Arial" w:cs="Arial"/>
        </w:rPr>
        <w:t xml:space="preserve">). </w:t>
      </w:r>
      <w:r w:rsidR="00D14373" w:rsidRPr="00DB4436">
        <w:rPr>
          <w:rFonts w:ascii="Arial" w:hAnsi="Arial" w:cs="Arial"/>
        </w:rPr>
        <w:t xml:space="preserve">Additionally, </w:t>
      </w:r>
      <w:r w:rsidR="00F01A1E" w:rsidRPr="00DB4436">
        <w:rPr>
          <w:rFonts w:ascii="Arial" w:hAnsi="Arial" w:cs="Arial"/>
        </w:rPr>
        <w:t xml:space="preserve">observations were enhanced during a learning walk around School A and School B </w:t>
      </w:r>
      <w:r w:rsidR="00317806" w:rsidRPr="00DB4436">
        <w:rPr>
          <w:rFonts w:ascii="Arial" w:hAnsi="Arial" w:cs="Arial"/>
        </w:rPr>
        <w:t>allowed the opportunity to</w:t>
      </w:r>
      <w:r w:rsidR="00F01A1E" w:rsidRPr="00DB4436">
        <w:rPr>
          <w:rFonts w:ascii="Arial" w:hAnsi="Arial" w:cs="Arial"/>
        </w:rPr>
        <w:t xml:space="preserve"> </w:t>
      </w:r>
      <w:r w:rsidR="00AF3980" w:rsidRPr="00DB4436">
        <w:rPr>
          <w:rFonts w:ascii="Arial" w:hAnsi="Arial" w:cs="Arial"/>
        </w:rPr>
        <w:t>identify and compare</w:t>
      </w:r>
      <w:r w:rsidR="000C1BCB" w:rsidRPr="00DB4436">
        <w:rPr>
          <w:rFonts w:ascii="Arial" w:hAnsi="Arial" w:cs="Arial"/>
        </w:rPr>
        <w:t xml:space="preserve"> the </w:t>
      </w:r>
      <w:r w:rsidR="00AF3980" w:rsidRPr="00DB4436">
        <w:rPr>
          <w:rFonts w:ascii="Arial" w:hAnsi="Arial" w:cs="Arial"/>
        </w:rPr>
        <w:t xml:space="preserve">similarities and differences </w:t>
      </w:r>
      <w:r w:rsidR="00E85DC3" w:rsidRPr="00DB4436">
        <w:rPr>
          <w:rFonts w:ascii="Arial" w:hAnsi="Arial" w:cs="Arial"/>
        </w:rPr>
        <w:t>of effective speech, language and communication facilities (Roberts and Pruitt</w:t>
      </w:r>
      <w:r w:rsidR="000A41A1" w:rsidRPr="00DB4436">
        <w:rPr>
          <w:rFonts w:ascii="Arial" w:hAnsi="Arial" w:cs="Arial"/>
        </w:rPr>
        <w:t xml:space="preserve">, 2009). </w:t>
      </w:r>
      <w:r w:rsidR="0052013F" w:rsidRPr="00DB4436">
        <w:rPr>
          <w:rFonts w:ascii="Arial" w:hAnsi="Arial" w:cs="Arial"/>
        </w:rPr>
        <w:t xml:space="preserve">Despite this, observations such as these can be considered time consuming and </w:t>
      </w:r>
      <w:r w:rsidR="00BE7060" w:rsidRPr="00DB4436">
        <w:rPr>
          <w:rFonts w:ascii="Arial" w:hAnsi="Arial" w:cs="Arial"/>
        </w:rPr>
        <w:t>prejudice from the writer’s own personal beliefs</w:t>
      </w:r>
      <w:r w:rsidR="00F5768D" w:rsidRPr="00DB4436">
        <w:rPr>
          <w:rFonts w:ascii="Arial" w:hAnsi="Arial" w:cs="Arial"/>
        </w:rPr>
        <w:t xml:space="preserve">, therefore, more strategies are required </w:t>
      </w:r>
      <w:r w:rsidR="00547D11" w:rsidRPr="00DB4436">
        <w:rPr>
          <w:rFonts w:ascii="Arial" w:hAnsi="Arial" w:cs="Arial"/>
        </w:rPr>
        <w:t>to visualise the approaches of the school (Austin, 2016).</w:t>
      </w:r>
    </w:p>
    <w:p w14:paraId="52C04210" w14:textId="44628C36" w:rsidR="00DB4436" w:rsidRDefault="00DB4436" w:rsidP="00AC43C8">
      <w:pPr>
        <w:pBdr>
          <w:bottom w:val="single" w:sz="4" w:space="1" w:color="auto"/>
        </w:pBdr>
        <w:tabs>
          <w:tab w:val="left" w:pos="7286"/>
        </w:tabs>
        <w:rPr>
          <w:rFonts w:ascii="Arial" w:hAnsi="Arial" w:cs="Arial"/>
        </w:rPr>
      </w:pPr>
    </w:p>
    <w:p w14:paraId="13A9C345" w14:textId="313CA252" w:rsidR="00F513A5" w:rsidRDefault="00F513A5" w:rsidP="00AC43C8">
      <w:pPr>
        <w:pBdr>
          <w:bottom w:val="single" w:sz="4" w:space="1" w:color="auto"/>
        </w:pBdr>
        <w:tabs>
          <w:tab w:val="left" w:pos="7286"/>
        </w:tabs>
        <w:rPr>
          <w:rFonts w:ascii="Arial" w:hAnsi="Arial" w:cs="Arial"/>
          <w:sz w:val="36"/>
          <w:szCs w:val="36"/>
        </w:rPr>
      </w:pPr>
    </w:p>
    <w:p w14:paraId="7E2BE2F3" w14:textId="74AE8932" w:rsidR="00F2466B" w:rsidRDefault="00F2466B" w:rsidP="00AC43C8">
      <w:pPr>
        <w:pBdr>
          <w:bottom w:val="single" w:sz="4" w:space="1" w:color="auto"/>
        </w:pBdr>
        <w:tabs>
          <w:tab w:val="left" w:pos="7286"/>
        </w:tabs>
        <w:rPr>
          <w:rFonts w:ascii="Arial" w:hAnsi="Arial" w:cs="Arial"/>
          <w:sz w:val="36"/>
          <w:szCs w:val="36"/>
        </w:rPr>
      </w:pPr>
    </w:p>
    <w:p w14:paraId="16CE5A6E" w14:textId="77777777" w:rsidR="00F2466B" w:rsidRDefault="00F2466B" w:rsidP="00AC43C8">
      <w:pPr>
        <w:pBdr>
          <w:bottom w:val="single" w:sz="4" w:space="1" w:color="auto"/>
        </w:pBdr>
        <w:tabs>
          <w:tab w:val="left" w:pos="7286"/>
        </w:tabs>
        <w:rPr>
          <w:rFonts w:ascii="Arial" w:hAnsi="Arial" w:cs="Arial"/>
          <w:sz w:val="36"/>
          <w:szCs w:val="36"/>
        </w:rPr>
      </w:pPr>
    </w:p>
    <w:p w14:paraId="1316E5D9" w14:textId="2F866AE9" w:rsidR="00A2750C" w:rsidRPr="00DB4436" w:rsidRDefault="00F04462" w:rsidP="00AC43C8">
      <w:pPr>
        <w:pBdr>
          <w:bottom w:val="single" w:sz="4" w:space="1" w:color="auto"/>
        </w:pBdr>
        <w:tabs>
          <w:tab w:val="left" w:pos="7286"/>
        </w:tabs>
        <w:rPr>
          <w:rFonts w:ascii="Arial" w:hAnsi="Arial" w:cs="Arial"/>
          <w:b/>
          <w:bCs/>
          <w:sz w:val="36"/>
          <w:szCs w:val="36"/>
        </w:rPr>
      </w:pPr>
      <w:r w:rsidRPr="00DB4436">
        <w:rPr>
          <w:rFonts w:ascii="Arial" w:hAnsi="Arial" w:cs="Arial"/>
          <w:b/>
          <w:bCs/>
          <w:sz w:val="36"/>
          <w:szCs w:val="36"/>
        </w:rPr>
        <w:lastRenderedPageBreak/>
        <w:t>Chapter Four: Results and Discussion</w:t>
      </w:r>
    </w:p>
    <w:p w14:paraId="2F3E29A1" w14:textId="58507CCD" w:rsidR="00A2750C" w:rsidRPr="009E3384" w:rsidRDefault="00AE3AD6" w:rsidP="001F734B">
      <w:pPr>
        <w:tabs>
          <w:tab w:val="left" w:pos="7286"/>
        </w:tabs>
        <w:spacing w:line="360" w:lineRule="auto"/>
        <w:jc w:val="both"/>
        <w:rPr>
          <w:rFonts w:ascii="Arial" w:hAnsi="Arial" w:cs="Arial"/>
        </w:rPr>
      </w:pPr>
      <w:r w:rsidRPr="007C32CB">
        <w:rPr>
          <w:rFonts w:ascii="Arial" w:hAnsi="Arial" w:cs="Arial"/>
        </w:rPr>
        <w:t>Th</w:t>
      </w:r>
      <w:r w:rsidR="00673E39" w:rsidRPr="007C32CB">
        <w:rPr>
          <w:rFonts w:ascii="Arial" w:hAnsi="Arial" w:cs="Arial"/>
        </w:rPr>
        <w:t>roughout this</w:t>
      </w:r>
      <w:r w:rsidRPr="007C32CB">
        <w:rPr>
          <w:rFonts w:ascii="Arial" w:hAnsi="Arial" w:cs="Arial"/>
        </w:rPr>
        <w:t xml:space="preserve"> chapter</w:t>
      </w:r>
      <w:r w:rsidR="00673E39" w:rsidRPr="007C32CB">
        <w:rPr>
          <w:rFonts w:ascii="Arial" w:hAnsi="Arial" w:cs="Arial"/>
        </w:rPr>
        <w:t>, the researcher</w:t>
      </w:r>
      <w:r w:rsidRPr="007C32CB">
        <w:rPr>
          <w:rFonts w:ascii="Arial" w:hAnsi="Arial" w:cs="Arial"/>
        </w:rPr>
        <w:t xml:space="preserve"> will highlight the main findings discovered within both the electronic questionnaires and the physical copies and interviews held with all practitioner</w:t>
      </w:r>
      <w:r w:rsidR="00C110A7" w:rsidRPr="007C32CB">
        <w:rPr>
          <w:rFonts w:ascii="Arial" w:hAnsi="Arial" w:cs="Arial"/>
        </w:rPr>
        <w:t>s</w:t>
      </w:r>
      <w:r w:rsidRPr="007C32CB">
        <w:rPr>
          <w:rFonts w:ascii="Arial" w:hAnsi="Arial" w:cs="Arial"/>
        </w:rPr>
        <w:t xml:space="preserve"> and learners</w:t>
      </w:r>
      <w:r w:rsidR="003E21CD" w:rsidRPr="007C32CB">
        <w:rPr>
          <w:rFonts w:ascii="Arial" w:hAnsi="Arial" w:cs="Arial"/>
        </w:rPr>
        <w:t>, particularly those within the STF stream of education</w:t>
      </w:r>
      <w:r w:rsidRPr="007C32CB">
        <w:rPr>
          <w:rFonts w:ascii="Arial" w:hAnsi="Arial" w:cs="Arial"/>
        </w:rPr>
        <w:t>.</w:t>
      </w:r>
      <w:r w:rsidR="00C40F53" w:rsidRPr="007C32CB">
        <w:rPr>
          <w:rFonts w:ascii="Arial" w:hAnsi="Arial" w:cs="Arial"/>
        </w:rPr>
        <w:t xml:space="preserve"> </w:t>
      </w:r>
      <w:r w:rsidR="00FE756A" w:rsidRPr="007C32CB">
        <w:rPr>
          <w:rFonts w:ascii="Arial" w:hAnsi="Arial" w:cs="Arial"/>
        </w:rPr>
        <w:t xml:space="preserve">To ensure credibility </w:t>
      </w:r>
      <w:r w:rsidR="00302B06" w:rsidRPr="007C32CB">
        <w:rPr>
          <w:rFonts w:ascii="Arial" w:hAnsi="Arial" w:cs="Arial"/>
        </w:rPr>
        <w:t xml:space="preserve">of the primary research discovered, </w:t>
      </w:r>
      <w:r w:rsidR="00B15BE4" w:rsidRPr="007C32CB">
        <w:rPr>
          <w:rFonts w:ascii="Arial" w:hAnsi="Arial" w:cs="Arial"/>
        </w:rPr>
        <w:t xml:space="preserve">the integration of qualitative and quantitative </w:t>
      </w:r>
      <w:r w:rsidR="00760F1B" w:rsidRPr="007C32CB">
        <w:rPr>
          <w:rFonts w:ascii="Arial" w:hAnsi="Arial" w:cs="Arial"/>
        </w:rPr>
        <w:t xml:space="preserve">information </w:t>
      </w:r>
      <w:r w:rsidR="00382E56" w:rsidRPr="007C32CB">
        <w:rPr>
          <w:rFonts w:ascii="Arial" w:hAnsi="Arial" w:cs="Arial"/>
        </w:rPr>
        <w:t>was</w:t>
      </w:r>
      <w:r w:rsidR="00760F1B" w:rsidRPr="007C32CB">
        <w:rPr>
          <w:rFonts w:ascii="Arial" w:hAnsi="Arial" w:cs="Arial"/>
        </w:rPr>
        <w:t xml:space="preserve"> used thoroughly within each method</w:t>
      </w:r>
      <w:r w:rsidR="00C110A7" w:rsidRPr="007C32CB">
        <w:rPr>
          <w:rFonts w:ascii="Arial" w:hAnsi="Arial" w:cs="Arial"/>
        </w:rPr>
        <w:t>.</w:t>
      </w:r>
    </w:p>
    <w:p w14:paraId="0D73077D" w14:textId="1FC4B3E1" w:rsidR="0065496E" w:rsidRPr="00DB4436" w:rsidRDefault="0065496E" w:rsidP="001F734B">
      <w:pPr>
        <w:tabs>
          <w:tab w:val="left" w:pos="7286"/>
        </w:tabs>
        <w:spacing w:line="360" w:lineRule="auto"/>
        <w:jc w:val="both"/>
        <w:rPr>
          <w:rFonts w:ascii="Arial" w:hAnsi="Arial" w:cs="Arial"/>
          <w:b/>
          <w:bCs/>
          <w:sz w:val="28"/>
          <w:szCs w:val="28"/>
          <w:u w:val="single"/>
        </w:rPr>
      </w:pPr>
      <w:r w:rsidRPr="00DB4436">
        <w:rPr>
          <w:rFonts w:ascii="Arial" w:hAnsi="Arial" w:cs="Arial"/>
          <w:b/>
          <w:bCs/>
          <w:sz w:val="28"/>
          <w:szCs w:val="28"/>
          <w:u w:val="single"/>
        </w:rPr>
        <w:t xml:space="preserve">4.1. Analysing </w:t>
      </w:r>
      <w:r w:rsidR="00257524" w:rsidRPr="00DB4436">
        <w:rPr>
          <w:rFonts w:ascii="Arial" w:hAnsi="Arial" w:cs="Arial"/>
          <w:b/>
          <w:bCs/>
          <w:sz w:val="28"/>
          <w:szCs w:val="28"/>
          <w:u w:val="single"/>
        </w:rPr>
        <w:t xml:space="preserve">Questionnaires </w:t>
      </w:r>
      <w:r w:rsidRPr="00DB4436">
        <w:rPr>
          <w:rFonts w:ascii="Arial" w:hAnsi="Arial" w:cs="Arial"/>
          <w:b/>
          <w:bCs/>
          <w:sz w:val="28"/>
          <w:szCs w:val="28"/>
          <w:u w:val="single"/>
        </w:rPr>
        <w:t>with Secondary Research</w:t>
      </w:r>
      <w:r w:rsidR="00BB0729" w:rsidRPr="00DB4436">
        <w:rPr>
          <w:rFonts w:ascii="Arial" w:hAnsi="Arial" w:cs="Arial"/>
          <w:b/>
          <w:bCs/>
          <w:sz w:val="28"/>
          <w:szCs w:val="28"/>
          <w:u w:val="single"/>
        </w:rPr>
        <w:t xml:space="preserve"> </w:t>
      </w:r>
    </w:p>
    <w:p w14:paraId="0C5ED8B7" w14:textId="39AFFAB3" w:rsidR="00827E2C" w:rsidRPr="009E3384" w:rsidRDefault="00BB0729" w:rsidP="001F734B">
      <w:pPr>
        <w:tabs>
          <w:tab w:val="left" w:pos="7286"/>
        </w:tabs>
        <w:spacing w:line="360" w:lineRule="auto"/>
        <w:jc w:val="both"/>
        <w:rPr>
          <w:rFonts w:ascii="Arial" w:hAnsi="Arial" w:cs="Arial"/>
        </w:rPr>
      </w:pPr>
      <w:r w:rsidRPr="009E3384">
        <w:rPr>
          <w:rFonts w:ascii="Arial" w:hAnsi="Arial" w:cs="Arial"/>
        </w:rPr>
        <w:t>The questionnaires, formed of nineteen questions, were completed electronically and physically based on the preference of the practitioner</w:t>
      </w:r>
      <w:r w:rsidR="003419C0">
        <w:rPr>
          <w:rFonts w:ascii="Arial" w:hAnsi="Arial" w:cs="Arial"/>
        </w:rPr>
        <w:t xml:space="preserve"> in which a copy can be seen in appendix six.</w:t>
      </w:r>
      <w:r w:rsidRPr="009E3384">
        <w:rPr>
          <w:rFonts w:ascii="Arial" w:hAnsi="Arial" w:cs="Arial"/>
        </w:rPr>
        <w:t xml:space="preserve"> As made evident in </w:t>
      </w:r>
      <w:r w:rsidR="008744CF" w:rsidRPr="009E3384">
        <w:rPr>
          <w:rFonts w:ascii="Arial" w:hAnsi="Arial" w:cs="Arial"/>
        </w:rPr>
        <w:t>c</w:t>
      </w:r>
      <w:r w:rsidRPr="009E3384">
        <w:rPr>
          <w:rFonts w:ascii="Arial" w:hAnsi="Arial" w:cs="Arial"/>
        </w:rPr>
        <w:t>hapter three, questionnaires were distributed within staff rooms and through email</w:t>
      </w:r>
      <w:r w:rsidR="005539EF" w:rsidRPr="009E3384">
        <w:rPr>
          <w:rFonts w:ascii="Arial" w:hAnsi="Arial" w:cs="Arial"/>
        </w:rPr>
        <w:t xml:space="preserve"> across School A and School B</w:t>
      </w:r>
      <w:r w:rsidR="00C01C7C" w:rsidRPr="009E3384">
        <w:rPr>
          <w:rFonts w:ascii="Arial" w:hAnsi="Arial" w:cs="Arial"/>
        </w:rPr>
        <w:t xml:space="preserve"> which comprised of a total of six respondents</w:t>
      </w:r>
      <w:r w:rsidRPr="009E3384">
        <w:rPr>
          <w:rFonts w:ascii="Arial" w:hAnsi="Arial" w:cs="Arial"/>
        </w:rPr>
        <w:t xml:space="preserve">. </w:t>
      </w:r>
      <w:r w:rsidR="00C01C7C" w:rsidRPr="009E3384">
        <w:rPr>
          <w:rFonts w:ascii="Arial" w:hAnsi="Arial" w:cs="Arial"/>
        </w:rPr>
        <w:t xml:space="preserve">Each respondent equivalates to 16.67%. </w:t>
      </w:r>
      <w:r w:rsidR="00171F92" w:rsidRPr="009E3384">
        <w:rPr>
          <w:rFonts w:ascii="Arial" w:hAnsi="Arial" w:cs="Arial"/>
        </w:rPr>
        <w:t xml:space="preserve"> For the purpose of this research projects, questions </w:t>
      </w:r>
      <w:r w:rsidR="00496B57" w:rsidRPr="009E3384">
        <w:rPr>
          <w:rFonts w:ascii="Arial" w:hAnsi="Arial" w:cs="Arial"/>
        </w:rPr>
        <w:t xml:space="preserve">from the questionnaire will be chosen </w:t>
      </w:r>
      <w:r w:rsidR="002E1217" w:rsidRPr="009E3384">
        <w:rPr>
          <w:rFonts w:ascii="Arial" w:hAnsi="Arial" w:cs="Arial"/>
        </w:rPr>
        <w:t xml:space="preserve">to complement the key question </w:t>
      </w:r>
      <w:r w:rsidR="00515E9A" w:rsidRPr="009E3384">
        <w:rPr>
          <w:rFonts w:ascii="Arial" w:hAnsi="Arial" w:cs="Arial"/>
        </w:rPr>
        <w:t xml:space="preserve">of supporting early interventions and progress. </w:t>
      </w:r>
    </w:p>
    <w:p w14:paraId="0FDF10E4" w14:textId="789B4D4D" w:rsidR="00C01C7C" w:rsidRPr="009E3384" w:rsidRDefault="00C01C7C" w:rsidP="001F734B">
      <w:pPr>
        <w:tabs>
          <w:tab w:val="left" w:pos="7286"/>
        </w:tabs>
        <w:spacing w:line="360" w:lineRule="auto"/>
        <w:jc w:val="both"/>
        <w:rPr>
          <w:rFonts w:ascii="Arial" w:hAnsi="Arial" w:cs="Arial"/>
        </w:rPr>
      </w:pPr>
      <w:r w:rsidRPr="009E3384">
        <w:rPr>
          <w:rFonts w:ascii="Arial" w:hAnsi="Arial" w:cs="Arial"/>
        </w:rPr>
        <w:t xml:space="preserve">Respondents were given the opportunity to </w:t>
      </w:r>
      <w:r w:rsidR="009711AD" w:rsidRPr="009E3384">
        <w:rPr>
          <w:rFonts w:ascii="Arial" w:hAnsi="Arial" w:cs="Arial"/>
        </w:rPr>
        <w:t>participate</w:t>
      </w:r>
      <w:r w:rsidR="001F41FA" w:rsidRPr="009E3384">
        <w:rPr>
          <w:rFonts w:ascii="Arial" w:hAnsi="Arial" w:cs="Arial"/>
        </w:rPr>
        <w:t xml:space="preserve"> </w:t>
      </w:r>
      <w:r w:rsidR="009711AD" w:rsidRPr="009E3384">
        <w:rPr>
          <w:rFonts w:ascii="Arial" w:hAnsi="Arial" w:cs="Arial"/>
        </w:rPr>
        <w:t xml:space="preserve">in this research project through the introduction to the questionnaire </w:t>
      </w:r>
      <w:r w:rsidR="0072102D" w:rsidRPr="009E3384">
        <w:rPr>
          <w:rFonts w:ascii="Arial" w:hAnsi="Arial" w:cs="Arial"/>
        </w:rPr>
        <w:t xml:space="preserve">and question one where confirmation of consent is required. Question two and Question three highlight the occupation and the experience that practitioners obtain which is demonstrated in figure one. </w:t>
      </w:r>
      <w:r w:rsidR="00F52FD9" w:rsidRPr="009E3384">
        <w:rPr>
          <w:rFonts w:ascii="Arial" w:hAnsi="Arial" w:cs="Arial"/>
        </w:rPr>
        <w:t>Question three suggests that 83.33% of respondents had between twenty and thirty years of experience where 16.67% had more than thirty.</w:t>
      </w:r>
      <w:r w:rsidR="002D39F2" w:rsidRPr="009E3384">
        <w:rPr>
          <w:rFonts w:ascii="Arial" w:hAnsi="Arial" w:cs="Arial"/>
        </w:rPr>
        <w:t xml:space="preserve"> </w:t>
      </w:r>
    </w:p>
    <w:p w14:paraId="5694122D" w14:textId="639C9B87" w:rsidR="0065496E" w:rsidRPr="009E3384" w:rsidRDefault="0065496E" w:rsidP="001F734B">
      <w:pPr>
        <w:tabs>
          <w:tab w:val="left" w:pos="7286"/>
        </w:tabs>
        <w:spacing w:line="360" w:lineRule="auto"/>
        <w:jc w:val="both"/>
        <w:rPr>
          <w:rFonts w:ascii="Arial" w:hAnsi="Arial" w:cs="Arial"/>
        </w:rPr>
      </w:pPr>
      <w:r w:rsidRPr="009E3384">
        <w:rPr>
          <w:rFonts w:ascii="Arial" w:hAnsi="Arial" w:cs="Arial"/>
        </w:rPr>
        <w:t xml:space="preserve">Figure </w:t>
      </w:r>
      <w:r w:rsidR="005128AF" w:rsidRPr="009E3384">
        <w:rPr>
          <w:rFonts w:ascii="Arial" w:hAnsi="Arial" w:cs="Arial"/>
        </w:rPr>
        <w:t>One:</w:t>
      </w:r>
      <w:r w:rsidRPr="009E3384">
        <w:rPr>
          <w:rFonts w:ascii="Arial" w:hAnsi="Arial" w:cs="Arial"/>
        </w:rPr>
        <w:t xml:space="preserve"> Question Two on the Questionnaire</w:t>
      </w:r>
    </w:p>
    <w:tbl>
      <w:tblPr>
        <w:tblStyle w:val="GridTable4-Accent5"/>
        <w:tblW w:w="0" w:type="auto"/>
        <w:tblInd w:w="-5" w:type="dxa"/>
        <w:tblLook w:val="04A0" w:firstRow="1" w:lastRow="0" w:firstColumn="1" w:lastColumn="0" w:noHBand="0" w:noVBand="1"/>
      </w:tblPr>
      <w:tblGrid>
        <w:gridCol w:w="2547"/>
        <w:gridCol w:w="2551"/>
      </w:tblGrid>
      <w:tr w:rsidR="00277755" w:rsidRPr="009E3384" w14:paraId="6D3318D5" w14:textId="77777777" w:rsidTr="00827E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7973581" w14:textId="6AC822AF" w:rsidR="00277755" w:rsidRPr="009E3384" w:rsidRDefault="007546A3" w:rsidP="001F734B">
            <w:pPr>
              <w:tabs>
                <w:tab w:val="left" w:pos="7286"/>
              </w:tabs>
              <w:spacing w:line="360" w:lineRule="auto"/>
              <w:jc w:val="both"/>
              <w:rPr>
                <w:rFonts w:ascii="Arial" w:hAnsi="Arial" w:cs="Arial"/>
                <w:b w:val="0"/>
                <w:bCs w:val="0"/>
                <w:sz w:val="24"/>
                <w:szCs w:val="24"/>
              </w:rPr>
            </w:pPr>
            <w:r w:rsidRPr="009E3384">
              <w:rPr>
                <w:rFonts w:ascii="Arial" w:hAnsi="Arial" w:cs="Arial"/>
                <w:b w:val="0"/>
                <w:bCs w:val="0"/>
                <w:sz w:val="24"/>
                <w:szCs w:val="24"/>
              </w:rPr>
              <w:t>Occ</w:t>
            </w:r>
            <w:r w:rsidR="00F86B7D" w:rsidRPr="009E3384">
              <w:rPr>
                <w:rFonts w:ascii="Arial" w:hAnsi="Arial" w:cs="Arial"/>
                <w:b w:val="0"/>
                <w:bCs w:val="0"/>
                <w:sz w:val="24"/>
                <w:szCs w:val="24"/>
              </w:rPr>
              <w:t xml:space="preserve">upation                    </w:t>
            </w:r>
          </w:p>
        </w:tc>
        <w:tc>
          <w:tcPr>
            <w:tcW w:w="2551" w:type="dxa"/>
          </w:tcPr>
          <w:p w14:paraId="1EEC6032" w14:textId="03C9F1E4" w:rsidR="00277755" w:rsidRPr="009E3384" w:rsidRDefault="00B70E68" w:rsidP="001F734B">
            <w:pPr>
              <w:tabs>
                <w:tab w:val="left" w:pos="7286"/>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9E3384">
              <w:rPr>
                <w:rFonts w:ascii="Arial" w:hAnsi="Arial" w:cs="Arial"/>
                <w:b w:val="0"/>
                <w:bCs w:val="0"/>
                <w:sz w:val="24"/>
                <w:szCs w:val="24"/>
              </w:rPr>
              <w:t>Number of people</w:t>
            </w:r>
          </w:p>
        </w:tc>
      </w:tr>
      <w:tr w:rsidR="00277755" w:rsidRPr="009E3384" w14:paraId="54C48702" w14:textId="77777777" w:rsidTr="0082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C4C85D5" w14:textId="4E78B832" w:rsidR="00277755" w:rsidRPr="009E3384" w:rsidRDefault="00F86B7D" w:rsidP="001F734B">
            <w:pPr>
              <w:tabs>
                <w:tab w:val="left" w:pos="7286"/>
              </w:tabs>
              <w:spacing w:line="360" w:lineRule="auto"/>
              <w:jc w:val="both"/>
              <w:rPr>
                <w:rFonts w:ascii="Arial" w:hAnsi="Arial" w:cs="Arial"/>
                <w:sz w:val="24"/>
                <w:szCs w:val="24"/>
              </w:rPr>
            </w:pPr>
            <w:r w:rsidRPr="009E3384">
              <w:rPr>
                <w:rFonts w:ascii="Arial" w:hAnsi="Arial" w:cs="Arial"/>
                <w:sz w:val="24"/>
                <w:szCs w:val="24"/>
              </w:rPr>
              <w:t xml:space="preserve">Class Teacher </w:t>
            </w:r>
          </w:p>
        </w:tc>
        <w:tc>
          <w:tcPr>
            <w:tcW w:w="2551" w:type="dxa"/>
          </w:tcPr>
          <w:p w14:paraId="7EB7304A" w14:textId="6A775052" w:rsidR="00277755" w:rsidRPr="009E3384" w:rsidRDefault="00B70E68" w:rsidP="001F734B">
            <w:pPr>
              <w:tabs>
                <w:tab w:val="left" w:pos="7286"/>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E3384">
              <w:rPr>
                <w:rFonts w:ascii="Arial" w:hAnsi="Arial" w:cs="Arial"/>
                <w:sz w:val="24"/>
                <w:szCs w:val="24"/>
              </w:rPr>
              <w:t>2</w:t>
            </w:r>
          </w:p>
        </w:tc>
      </w:tr>
      <w:tr w:rsidR="00277755" w:rsidRPr="009E3384" w14:paraId="3FEF929C" w14:textId="77777777" w:rsidTr="00827E2C">
        <w:tc>
          <w:tcPr>
            <w:cnfStyle w:val="001000000000" w:firstRow="0" w:lastRow="0" w:firstColumn="1" w:lastColumn="0" w:oddVBand="0" w:evenVBand="0" w:oddHBand="0" w:evenHBand="0" w:firstRowFirstColumn="0" w:firstRowLastColumn="0" w:lastRowFirstColumn="0" w:lastRowLastColumn="0"/>
            <w:tcW w:w="2547" w:type="dxa"/>
          </w:tcPr>
          <w:p w14:paraId="127C48F2" w14:textId="4902C0DD" w:rsidR="00277755" w:rsidRPr="009E3384" w:rsidRDefault="00EA0336" w:rsidP="001F734B">
            <w:pPr>
              <w:tabs>
                <w:tab w:val="left" w:pos="7286"/>
              </w:tabs>
              <w:spacing w:line="360" w:lineRule="auto"/>
              <w:jc w:val="both"/>
              <w:rPr>
                <w:rFonts w:ascii="Arial" w:hAnsi="Arial" w:cs="Arial"/>
                <w:sz w:val="24"/>
                <w:szCs w:val="24"/>
              </w:rPr>
            </w:pPr>
            <w:r w:rsidRPr="009E3384">
              <w:rPr>
                <w:rFonts w:ascii="Arial" w:hAnsi="Arial" w:cs="Arial"/>
                <w:sz w:val="24"/>
                <w:szCs w:val="24"/>
              </w:rPr>
              <w:t xml:space="preserve">Speech and Language Specialist </w:t>
            </w:r>
          </w:p>
        </w:tc>
        <w:tc>
          <w:tcPr>
            <w:tcW w:w="2551" w:type="dxa"/>
          </w:tcPr>
          <w:p w14:paraId="450730FF" w14:textId="108350D8" w:rsidR="00277755" w:rsidRPr="009E3384" w:rsidRDefault="00B70E68" w:rsidP="001F734B">
            <w:pPr>
              <w:tabs>
                <w:tab w:val="left" w:pos="7286"/>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E3384">
              <w:rPr>
                <w:rFonts w:ascii="Arial" w:hAnsi="Arial" w:cs="Arial"/>
                <w:sz w:val="24"/>
                <w:szCs w:val="24"/>
              </w:rPr>
              <w:t>1</w:t>
            </w:r>
          </w:p>
        </w:tc>
      </w:tr>
      <w:tr w:rsidR="00277755" w:rsidRPr="009E3384" w14:paraId="6CEBDF0D" w14:textId="77777777" w:rsidTr="0082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4D83AB2" w14:textId="73F4E13C" w:rsidR="00277755" w:rsidRPr="009E3384" w:rsidRDefault="002A3B1C" w:rsidP="001F734B">
            <w:pPr>
              <w:tabs>
                <w:tab w:val="left" w:pos="7286"/>
              </w:tabs>
              <w:spacing w:line="360" w:lineRule="auto"/>
              <w:jc w:val="both"/>
              <w:rPr>
                <w:rFonts w:ascii="Arial" w:hAnsi="Arial" w:cs="Arial"/>
                <w:sz w:val="24"/>
                <w:szCs w:val="24"/>
              </w:rPr>
            </w:pPr>
            <w:r w:rsidRPr="009E3384">
              <w:rPr>
                <w:rFonts w:ascii="Arial" w:hAnsi="Arial" w:cs="Arial"/>
                <w:sz w:val="24"/>
                <w:szCs w:val="24"/>
              </w:rPr>
              <w:t>Teaching Assistant</w:t>
            </w:r>
          </w:p>
        </w:tc>
        <w:tc>
          <w:tcPr>
            <w:tcW w:w="2551" w:type="dxa"/>
          </w:tcPr>
          <w:p w14:paraId="56509834" w14:textId="0D0DAE27" w:rsidR="00277755" w:rsidRPr="009E3384" w:rsidRDefault="00B70E68" w:rsidP="001F734B">
            <w:pPr>
              <w:tabs>
                <w:tab w:val="left" w:pos="7286"/>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E3384">
              <w:rPr>
                <w:rFonts w:ascii="Arial" w:hAnsi="Arial" w:cs="Arial"/>
                <w:sz w:val="24"/>
                <w:szCs w:val="24"/>
              </w:rPr>
              <w:t>2</w:t>
            </w:r>
          </w:p>
        </w:tc>
      </w:tr>
      <w:tr w:rsidR="00FC5E01" w:rsidRPr="009E3384" w14:paraId="36ED8FAE" w14:textId="77777777" w:rsidTr="00827E2C">
        <w:trPr>
          <w:trHeight w:val="303"/>
        </w:trPr>
        <w:tc>
          <w:tcPr>
            <w:cnfStyle w:val="001000000000" w:firstRow="0" w:lastRow="0" w:firstColumn="1" w:lastColumn="0" w:oddVBand="0" w:evenVBand="0" w:oddHBand="0" w:evenHBand="0" w:firstRowFirstColumn="0" w:firstRowLastColumn="0" w:lastRowFirstColumn="0" w:lastRowLastColumn="0"/>
            <w:tcW w:w="2547" w:type="dxa"/>
          </w:tcPr>
          <w:p w14:paraId="7FF0C11D" w14:textId="0E7CD73C" w:rsidR="00FC5E01" w:rsidRPr="009E3384" w:rsidRDefault="00BF72E0" w:rsidP="001F734B">
            <w:pPr>
              <w:tabs>
                <w:tab w:val="left" w:pos="7286"/>
              </w:tabs>
              <w:spacing w:line="360" w:lineRule="auto"/>
              <w:jc w:val="both"/>
              <w:rPr>
                <w:rFonts w:ascii="Arial" w:hAnsi="Arial" w:cs="Arial"/>
                <w:sz w:val="24"/>
                <w:szCs w:val="24"/>
              </w:rPr>
            </w:pPr>
            <w:r w:rsidRPr="009E3384">
              <w:rPr>
                <w:rFonts w:ascii="Arial" w:hAnsi="Arial" w:cs="Arial"/>
                <w:sz w:val="24"/>
                <w:szCs w:val="24"/>
              </w:rPr>
              <w:t xml:space="preserve">Other </w:t>
            </w:r>
          </w:p>
        </w:tc>
        <w:tc>
          <w:tcPr>
            <w:tcW w:w="2551" w:type="dxa"/>
          </w:tcPr>
          <w:p w14:paraId="522D8253" w14:textId="65C81A28" w:rsidR="00FC5E01" w:rsidRPr="009E3384" w:rsidRDefault="00B70E68" w:rsidP="001F734B">
            <w:pPr>
              <w:tabs>
                <w:tab w:val="left" w:pos="7286"/>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E3384">
              <w:rPr>
                <w:rFonts w:ascii="Arial" w:hAnsi="Arial" w:cs="Arial"/>
                <w:sz w:val="24"/>
                <w:szCs w:val="24"/>
              </w:rPr>
              <w:t>1</w:t>
            </w:r>
          </w:p>
        </w:tc>
      </w:tr>
    </w:tbl>
    <w:p w14:paraId="328A903E" w14:textId="0753E5F9" w:rsidR="00A2750C" w:rsidRPr="009E3384" w:rsidRDefault="00A2750C" w:rsidP="001F734B">
      <w:pPr>
        <w:tabs>
          <w:tab w:val="left" w:pos="7286"/>
        </w:tabs>
        <w:spacing w:line="360" w:lineRule="auto"/>
        <w:jc w:val="both"/>
        <w:rPr>
          <w:rFonts w:ascii="Arial" w:hAnsi="Arial" w:cs="Arial"/>
          <w:sz w:val="24"/>
          <w:szCs w:val="24"/>
        </w:rPr>
      </w:pPr>
    </w:p>
    <w:p w14:paraId="4D728CCF" w14:textId="40F39279" w:rsidR="00C0259C" w:rsidRPr="009E3384" w:rsidRDefault="008744CF" w:rsidP="001F734B">
      <w:pPr>
        <w:tabs>
          <w:tab w:val="left" w:pos="7286"/>
        </w:tabs>
        <w:spacing w:line="360" w:lineRule="auto"/>
        <w:jc w:val="both"/>
        <w:rPr>
          <w:rFonts w:ascii="Arial" w:hAnsi="Arial" w:cs="Arial"/>
          <w:highlight w:val="red"/>
        </w:rPr>
      </w:pPr>
      <w:r w:rsidRPr="009E3384">
        <w:rPr>
          <w:rFonts w:ascii="Arial" w:hAnsi="Arial" w:cs="Arial"/>
        </w:rPr>
        <w:t>As identifie</w:t>
      </w:r>
      <w:r w:rsidR="003049C1" w:rsidRPr="009E3384">
        <w:rPr>
          <w:rFonts w:ascii="Arial" w:hAnsi="Arial" w:cs="Arial"/>
        </w:rPr>
        <w:t xml:space="preserve">d </w:t>
      </w:r>
      <w:r w:rsidR="005128AF" w:rsidRPr="009E3384">
        <w:rPr>
          <w:rFonts w:ascii="Arial" w:hAnsi="Arial" w:cs="Arial"/>
        </w:rPr>
        <w:t>by Gross (2013)</w:t>
      </w:r>
      <w:r w:rsidR="003049C1" w:rsidRPr="009E3384">
        <w:rPr>
          <w:rFonts w:ascii="Arial" w:hAnsi="Arial" w:cs="Arial"/>
        </w:rPr>
        <w:t xml:space="preserve"> in</w:t>
      </w:r>
      <w:r w:rsidR="005128AF" w:rsidRPr="009E3384">
        <w:rPr>
          <w:rFonts w:ascii="Arial" w:hAnsi="Arial" w:cs="Arial"/>
        </w:rPr>
        <w:t xml:space="preserve"> </w:t>
      </w:r>
      <w:r w:rsidRPr="009E3384">
        <w:rPr>
          <w:rFonts w:ascii="Arial" w:hAnsi="Arial" w:cs="Arial"/>
        </w:rPr>
        <w:t xml:space="preserve">chapter two, speech and language difficulties are increasingly common within education </w:t>
      </w:r>
      <w:r w:rsidR="005128AF" w:rsidRPr="009E3384">
        <w:rPr>
          <w:rFonts w:ascii="Arial" w:hAnsi="Arial" w:cs="Arial"/>
        </w:rPr>
        <w:t>which complements the outcome of Question Six demonstrated in Figure Two</w:t>
      </w:r>
      <w:r w:rsidR="003049C1" w:rsidRPr="009E3384">
        <w:rPr>
          <w:rFonts w:ascii="Arial" w:hAnsi="Arial" w:cs="Arial"/>
        </w:rPr>
        <w:t xml:space="preserve"> where</w:t>
      </w:r>
      <w:r w:rsidR="003D5C3B" w:rsidRPr="009E3384">
        <w:rPr>
          <w:rFonts w:ascii="Arial" w:hAnsi="Arial" w:cs="Arial"/>
        </w:rPr>
        <w:t xml:space="preserve"> 100</w:t>
      </w:r>
      <w:r w:rsidR="00DB32A1" w:rsidRPr="009E3384">
        <w:rPr>
          <w:rFonts w:ascii="Arial" w:hAnsi="Arial" w:cs="Arial"/>
        </w:rPr>
        <w:t xml:space="preserve">% of participants have </w:t>
      </w:r>
      <w:r w:rsidR="00A778CD" w:rsidRPr="009E3384">
        <w:rPr>
          <w:rFonts w:ascii="Arial" w:hAnsi="Arial" w:cs="Arial"/>
        </w:rPr>
        <w:t>learners who experience a difficulty</w:t>
      </w:r>
      <w:r w:rsidR="003732BC" w:rsidRPr="009E3384">
        <w:rPr>
          <w:rFonts w:ascii="Arial" w:hAnsi="Arial" w:cs="Arial"/>
        </w:rPr>
        <w:t xml:space="preserve"> within their class. </w:t>
      </w:r>
      <w:r w:rsidR="00490AB7" w:rsidRPr="009E3384">
        <w:rPr>
          <w:rFonts w:ascii="Arial" w:hAnsi="Arial" w:cs="Arial"/>
        </w:rPr>
        <w:t xml:space="preserve">Moreover, </w:t>
      </w:r>
      <w:r w:rsidR="00100664" w:rsidRPr="009E3384">
        <w:rPr>
          <w:rFonts w:ascii="Arial" w:hAnsi="Arial" w:cs="Arial"/>
        </w:rPr>
        <w:t xml:space="preserve">figure two demonstrates </w:t>
      </w:r>
      <w:r w:rsidR="00100664" w:rsidRPr="00D7615E">
        <w:rPr>
          <w:rFonts w:ascii="Arial" w:hAnsi="Arial" w:cs="Arial"/>
        </w:rPr>
        <w:t>that o</w:t>
      </w:r>
      <w:r w:rsidR="003732BC" w:rsidRPr="00D7615E">
        <w:rPr>
          <w:rFonts w:ascii="Arial" w:hAnsi="Arial" w:cs="Arial"/>
        </w:rPr>
        <w:t>n average,</w:t>
      </w:r>
      <w:r w:rsidR="003049C1" w:rsidRPr="00D7615E">
        <w:rPr>
          <w:rFonts w:ascii="Arial" w:hAnsi="Arial" w:cs="Arial"/>
        </w:rPr>
        <w:t xml:space="preserve"> </w:t>
      </w:r>
      <w:r w:rsidR="000F3A3E" w:rsidRPr="00D7615E">
        <w:rPr>
          <w:rFonts w:ascii="Arial" w:hAnsi="Arial" w:cs="Arial"/>
        </w:rPr>
        <w:t>67% of participants h</w:t>
      </w:r>
      <w:r w:rsidR="00A92A33" w:rsidRPr="00D7615E">
        <w:rPr>
          <w:rFonts w:ascii="Arial" w:hAnsi="Arial" w:cs="Arial"/>
        </w:rPr>
        <w:t xml:space="preserve">ave at least </w:t>
      </w:r>
      <w:r w:rsidR="00A92A33" w:rsidRPr="00D7615E">
        <w:rPr>
          <w:rFonts w:ascii="Arial" w:hAnsi="Arial" w:cs="Arial"/>
        </w:rPr>
        <w:lastRenderedPageBreak/>
        <w:t>one to five children within their class who experience</w:t>
      </w:r>
      <w:r w:rsidR="003312EF" w:rsidRPr="00D7615E">
        <w:rPr>
          <w:rFonts w:ascii="Arial" w:hAnsi="Arial" w:cs="Arial"/>
        </w:rPr>
        <w:t xml:space="preserve"> either</w:t>
      </w:r>
      <w:r w:rsidR="00A92A33" w:rsidRPr="00D7615E">
        <w:rPr>
          <w:rFonts w:ascii="Arial" w:hAnsi="Arial" w:cs="Arial"/>
        </w:rPr>
        <w:t xml:space="preserve"> difficulty. </w:t>
      </w:r>
      <w:r w:rsidR="003312EF" w:rsidRPr="00D7615E">
        <w:rPr>
          <w:rFonts w:ascii="Arial" w:hAnsi="Arial" w:cs="Arial"/>
        </w:rPr>
        <w:t xml:space="preserve"> </w:t>
      </w:r>
      <w:r w:rsidR="0053362E" w:rsidRPr="00D7615E">
        <w:rPr>
          <w:rFonts w:ascii="Arial" w:hAnsi="Arial" w:cs="Arial"/>
        </w:rPr>
        <w:t xml:space="preserve">In accordance to </w:t>
      </w:r>
      <w:r w:rsidR="00C808D6" w:rsidRPr="00D7615E">
        <w:rPr>
          <w:rFonts w:ascii="Arial" w:hAnsi="Arial" w:cs="Arial"/>
        </w:rPr>
        <w:t xml:space="preserve">Ofsted (2010) and </w:t>
      </w:r>
      <w:r w:rsidR="0053362E" w:rsidRPr="00D7615E">
        <w:rPr>
          <w:rFonts w:ascii="Arial" w:hAnsi="Arial" w:cs="Arial"/>
        </w:rPr>
        <w:t xml:space="preserve">the Department of Education (2014), education systems are most likely to have numerous learners with a Speech, Language or Communication difficulty in which these individuals </w:t>
      </w:r>
      <w:r w:rsidR="009F31F9" w:rsidRPr="00D7615E">
        <w:rPr>
          <w:rFonts w:ascii="Arial" w:hAnsi="Arial" w:cs="Arial"/>
        </w:rPr>
        <w:t xml:space="preserve">may be </w:t>
      </w:r>
      <w:r w:rsidR="00315903" w:rsidRPr="00D7615E">
        <w:rPr>
          <w:rFonts w:ascii="Arial" w:hAnsi="Arial" w:cs="Arial"/>
        </w:rPr>
        <w:t>placed on</w:t>
      </w:r>
      <w:r w:rsidR="0053362E" w:rsidRPr="00D7615E">
        <w:rPr>
          <w:rFonts w:ascii="Arial" w:hAnsi="Arial" w:cs="Arial"/>
        </w:rPr>
        <w:t xml:space="preserve"> School Action Plus indicating that</w:t>
      </w:r>
      <w:r w:rsidR="00315903" w:rsidRPr="00D7615E">
        <w:rPr>
          <w:rFonts w:ascii="Arial" w:hAnsi="Arial" w:cs="Arial"/>
        </w:rPr>
        <w:t xml:space="preserve"> learners are supported through their school. However, it is signifi</w:t>
      </w:r>
      <w:r w:rsidR="008F6E51" w:rsidRPr="00D7615E">
        <w:rPr>
          <w:rFonts w:ascii="Arial" w:hAnsi="Arial" w:cs="Arial"/>
        </w:rPr>
        <w:t>cant to acknowledge that S</w:t>
      </w:r>
      <w:r w:rsidR="009F31F9" w:rsidRPr="00D7615E">
        <w:rPr>
          <w:rFonts w:ascii="Arial" w:hAnsi="Arial" w:cs="Arial"/>
        </w:rPr>
        <w:t>chool Action Plus may indicate that</w:t>
      </w:r>
      <w:r w:rsidR="0053362E" w:rsidRPr="00D7615E">
        <w:rPr>
          <w:rFonts w:ascii="Arial" w:hAnsi="Arial" w:cs="Arial"/>
        </w:rPr>
        <w:t xml:space="preserve"> </w:t>
      </w:r>
      <w:r w:rsidR="00C0259C" w:rsidRPr="00D7615E">
        <w:rPr>
          <w:rFonts w:ascii="Arial" w:hAnsi="Arial" w:cs="Arial"/>
        </w:rPr>
        <w:t>additional learning needs</w:t>
      </w:r>
      <w:r w:rsidR="00755961" w:rsidRPr="00D7615E">
        <w:rPr>
          <w:rFonts w:ascii="Arial" w:hAnsi="Arial" w:cs="Arial"/>
        </w:rPr>
        <w:t xml:space="preserve"> may</w:t>
      </w:r>
      <w:r w:rsidR="00C0259C" w:rsidRPr="00D7615E">
        <w:rPr>
          <w:rFonts w:ascii="Arial" w:hAnsi="Arial" w:cs="Arial"/>
        </w:rPr>
        <w:t xml:space="preserve"> accompany </w:t>
      </w:r>
      <w:r w:rsidR="00755961" w:rsidRPr="00D7615E">
        <w:rPr>
          <w:rFonts w:ascii="Arial" w:hAnsi="Arial" w:cs="Arial"/>
        </w:rPr>
        <w:t xml:space="preserve">the current deficiency. </w:t>
      </w:r>
      <w:r w:rsidR="009C4CAE" w:rsidRPr="00D7615E">
        <w:rPr>
          <w:rFonts w:ascii="Arial" w:hAnsi="Arial" w:cs="Arial"/>
        </w:rPr>
        <w:t xml:space="preserve">Illustrating this, </w:t>
      </w:r>
      <w:r w:rsidR="00160AF5" w:rsidRPr="00D7615E">
        <w:rPr>
          <w:rFonts w:ascii="Arial" w:hAnsi="Arial" w:cs="Arial"/>
        </w:rPr>
        <w:t xml:space="preserve">this correlates to </w:t>
      </w:r>
      <w:r w:rsidR="00BF3694" w:rsidRPr="00D7615E">
        <w:rPr>
          <w:rFonts w:ascii="Arial" w:hAnsi="Arial" w:cs="Arial"/>
        </w:rPr>
        <w:t>question seven (see figure Three)</w:t>
      </w:r>
      <w:r w:rsidR="00171F92" w:rsidRPr="00D7615E">
        <w:rPr>
          <w:rFonts w:ascii="Arial" w:hAnsi="Arial" w:cs="Arial"/>
        </w:rPr>
        <w:t xml:space="preserve"> </w:t>
      </w:r>
      <w:r w:rsidR="002B0BBF" w:rsidRPr="00D7615E">
        <w:rPr>
          <w:rFonts w:ascii="Arial" w:hAnsi="Arial" w:cs="Arial"/>
        </w:rPr>
        <w:t xml:space="preserve">in which </w:t>
      </w:r>
      <w:r w:rsidR="00500E86" w:rsidRPr="00D7615E">
        <w:rPr>
          <w:rFonts w:ascii="Arial" w:hAnsi="Arial" w:cs="Arial"/>
        </w:rPr>
        <w:t xml:space="preserve">the highest categories, with a total of two, were Additional Learning Needs </w:t>
      </w:r>
      <w:r w:rsidR="00EF3F46" w:rsidRPr="00D7615E">
        <w:rPr>
          <w:rFonts w:ascii="Arial" w:hAnsi="Arial" w:cs="Arial"/>
        </w:rPr>
        <w:t>and Autism</w:t>
      </w:r>
      <w:r w:rsidR="00342C94" w:rsidRPr="00D7615E">
        <w:rPr>
          <w:rFonts w:ascii="Arial" w:hAnsi="Arial" w:cs="Arial"/>
        </w:rPr>
        <w:t xml:space="preserve"> with two also selecting ‘other’. </w:t>
      </w:r>
      <w:r w:rsidR="0004006A" w:rsidRPr="00D7615E">
        <w:rPr>
          <w:rFonts w:ascii="Arial" w:hAnsi="Arial" w:cs="Arial"/>
        </w:rPr>
        <w:t xml:space="preserve">Despite this, it is important to acknowledge that, as a result of having little responses, this information may not represent the full perspective of difficulties </w:t>
      </w:r>
      <w:r w:rsidR="008A4961" w:rsidRPr="00D7615E">
        <w:rPr>
          <w:rFonts w:ascii="Arial" w:hAnsi="Arial" w:cs="Arial"/>
        </w:rPr>
        <w:t>across School A and School B</w:t>
      </w:r>
      <w:r w:rsidR="00D7615E">
        <w:rPr>
          <w:rFonts w:ascii="Arial" w:hAnsi="Arial" w:cs="Arial"/>
        </w:rPr>
        <w:t>.</w:t>
      </w:r>
    </w:p>
    <w:p w14:paraId="3060FB49" w14:textId="5A3C7C3B" w:rsidR="0064740A" w:rsidRPr="009E3384" w:rsidRDefault="004871FB" w:rsidP="001F734B">
      <w:pPr>
        <w:tabs>
          <w:tab w:val="left" w:pos="7286"/>
        </w:tabs>
        <w:spacing w:line="360" w:lineRule="auto"/>
        <w:jc w:val="both"/>
        <w:rPr>
          <w:rFonts w:ascii="Arial" w:hAnsi="Arial" w:cs="Arial"/>
        </w:rPr>
      </w:pPr>
      <w:r w:rsidRPr="00D7615E">
        <w:rPr>
          <w:rFonts w:ascii="Arial" w:hAnsi="Arial" w:cs="Arial"/>
        </w:rPr>
        <w:t xml:space="preserve">According to the </w:t>
      </w:r>
      <w:proofErr w:type="spellStart"/>
      <w:r w:rsidR="003C64D0" w:rsidRPr="00D7615E">
        <w:rPr>
          <w:rFonts w:ascii="Arial" w:hAnsi="Arial" w:cs="Arial"/>
        </w:rPr>
        <w:t>Dockrell</w:t>
      </w:r>
      <w:proofErr w:type="spellEnd"/>
      <w:r w:rsidR="003C64D0" w:rsidRPr="00D7615E">
        <w:rPr>
          <w:rFonts w:ascii="Arial" w:hAnsi="Arial" w:cs="Arial"/>
        </w:rPr>
        <w:t xml:space="preserve"> et al.</w:t>
      </w:r>
      <w:r w:rsidRPr="00D7615E">
        <w:rPr>
          <w:rFonts w:ascii="Arial" w:hAnsi="Arial" w:cs="Arial"/>
        </w:rPr>
        <w:t xml:space="preserve"> (</w:t>
      </w:r>
      <w:r w:rsidR="00124443">
        <w:rPr>
          <w:rFonts w:ascii="Arial" w:hAnsi="Arial" w:cs="Arial"/>
        </w:rPr>
        <w:t>2010</w:t>
      </w:r>
      <w:r w:rsidR="005569AA">
        <w:rPr>
          <w:rFonts w:ascii="Arial" w:hAnsi="Arial" w:cs="Arial"/>
        </w:rPr>
        <w:t xml:space="preserve">, </w:t>
      </w:r>
      <w:r w:rsidR="003C64D0" w:rsidRPr="00D7615E">
        <w:rPr>
          <w:rFonts w:ascii="Arial" w:hAnsi="Arial" w:cs="Arial"/>
        </w:rPr>
        <w:t>201</w:t>
      </w:r>
      <w:r w:rsidR="005D20CC">
        <w:rPr>
          <w:rFonts w:ascii="Arial" w:hAnsi="Arial" w:cs="Arial"/>
        </w:rPr>
        <w:t>4</w:t>
      </w:r>
      <w:r w:rsidRPr="00D7615E">
        <w:rPr>
          <w:rFonts w:ascii="Arial" w:hAnsi="Arial" w:cs="Arial"/>
        </w:rPr>
        <w:t>), those with language impairment</w:t>
      </w:r>
      <w:r w:rsidR="0022110A" w:rsidRPr="00D7615E">
        <w:rPr>
          <w:rFonts w:ascii="Arial" w:hAnsi="Arial" w:cs="Arial"/>
        </w:rPr>
        <w:t xml:space="preserve">s and those who are on the Autistic spectrum </w:t>
      </w:r>
      <w:r w:rsidR="007C4B33" w:rsidRPr="00D7615E">
        <w:rPr>
          <w:rFonts w:ascii="Arial" w:hAnsi="Arial" w:cs="Arial"/>
        </w:rPr>
        <w:t xml:space="preserve">correlate </w:t>
      </w:r>
      <w:r w:rsidR="009E3FB1" w:rsidRPr="00D7615E">
        <w:rPr>
          <w:rFonts w:ascii="Arial" w:hAnsi="Arial" w:cs="Arial"/>
        </w:rPr>
        <w:t xml:space="preserve">in terms of </w:t>
      </w:r>
      <w:r w:rsidR="00BC4DD2" w:rsidRPr="00D7615E">
        <w:rPr>
          <w:rFonts w:ascii="Arial" w:hAnsi="Arial" w:cs="Arial"/>
        </w:rPr>
        <w:t xml:space="preserve">difficulties with behaviour, emotions and socialness </w:t>
      </w:r>
      <w:r w:rsidR="006857F2" w:rsidRPr="00D7615E">
        <w:rPr>
          <w:rFonts w:ascii="Arial" w:hAnsi="Arial" w:cs="Arial"/>
        </w:rPr>
        <w:t>often referred to as BESD</w:t>
      </w:r>
      <w:r w:rsidR="001A01E8" w:rsidRPr="00D7615E">
        <w:rPr>
          <w:rFonts w:ascii="Arial" w:hAnsi="Arial" w:cs="Arial"/>
        </w:rPr>
        <w:t xml:space="preserve"> which could be the difficulty referred to in ‘other’</w:t>
      </w:r>
      <w:r w:rsidR="006857F2" w:rsidRPr="00D7615E">
        <w:rPr>
          <w:rFonts w:ascii="Arial" w:hAnsi="Arial" w:cs="Arial"/>
        </w:rPr>
        <w:t>.</w:t>
      </w:r>
      <w:r w:rsidR="00AC6770" w:rsidRPr="009E3384">
        <w:rPr>
          <w:rFonts w:ascii="Arial" w:hAnsi="Arial" w:cs="Arial"/>
        </w:rPr>
        <w:t xml:space="preserve"> Moreover, the lack of </w:t>
      </w:r>
      <w:r w:rsidR="006B4731" w:rsidRPr="009E3384">
        <w:rPr>
          <w:rFonts w:ascii="Arial" w:hAnsi="Arial" w:cs="Arial"/>
        </w:rPr>
        <w:t xml:space="preserve">communication and </w:t>
      </w:r>
      <w:r w:rsidR="00AC6770" w:rsidRPr="009E3384">
        <w:rPr>
          <w:rFonts w:ascii="Arial" w:hAnsi="Arial" w:cs="Arial"/>
        </w:rPr>
        <w:t xml:space="preserve">interaction </w:t>
      </w:r>
      <w:r w:rsidR="003A5C9A" w:rsidRPr="009E3384">
        <w:rPr>
          <w:rFonts w:ascii="Arial" w:hAnsi="Arial" w:cs="Arial"/>
        </w:rPr>
        <w:t xml:space="preserve">socially with peers </w:t>
      </w:r>
      <w:r w:rsidR="00816B90" w:rsidRPr="009E3384">
        <w:rPr>
          <w:rFonts w:ascii="Arial" w:hAnsi="Arial" w:cs="Arial"/>
        </w:rPr>
        <w:t xml:space="preserve">may be a result of obtaining either disorder </w:t>
      </w:r>
      <w:r w:rsidR="001C438F" w:rsidRPr="009E3384">
        <w:rPr>
          <w:rFonts w:ascii="Arial" w:hAnsi="Arial" w:cs="Arial"/>
        </w:rPr>
        <w:t xml:space="preserve">(ibid.). </w:t>
      </w:r>
      <w:r w:rsidR="00827F29" w:rsidRPr="009E3384">
        <w:rPr>
          <w:rFonts w:ascii="Arial" w:hAnsi="Arial" w:cs="Arial"/>
        </w:rPr>
        <w:t xml:space="preserve">As referenced in Chapter two, </w:t>
      </w:r>
      <w:r w:rsidR="00D73252" w:rsidRPr="009E3384">
        <w:rPr>
          <w:rFonts w:ascii="Arial" w:hAnsi="Arial" w:cs="Arial"/>
        </w:rPr>
        <w:t xml:space="preserve">these two are closely linked </w:t>
      </w:r>
      <w:r w:rsidR="00501665" w:rsidRPr="009E3384">
        <w:rPr>
          <w:rFonts w:ascii="Arial" w:hAnsi="Arial" w:cs="Arial"/>
        </w:rPr>
        <w:t xml:space="preserve">due to Speech, language and Communication deficiencies influencing </w:t>
      </w:r>
      <w:r w:rsidR="008D464C" w:rsidRPr="009E3384">
        <w:rPr>
          <w:rFonts w:ascii="Arial" w:hAnsi="Arial" w:cs="Arial"/>
        </w:rPr>
        <w:t xml:space="preserve">the </w:t>
      </w:r>
      <w:r w:rsidR="00BC398B" w:rsidRPr="009E3384">
        <w:rPr>
          <w:rFonts w:ascii="Arial" w:hAnsi="Arial" w:cs="Arial"/>
        </w:rPr>
        <w:t xml:space="preserve">responses and </w:t>
      </w:r>
      <w:r w:rsidR="008D464C" w:rsidRPr="009E3384">
        <w:rPr>
          <w:rFonts w:ascii="Arial" w:hAnsi="Arial" w:cs="Arial"/>
        </w:rPr>
        <w:t>emotional abilities</w:t>
      </w:r>
      <w:r w:rsidR="0099667C" w:rsidRPr="009E3384">
        <w:rPr>
          <w:rFonts w:ascii="Arial" w:hAnsi="Arial" w:cs="Arial"/>
        </w:rPr>
        <w:t>,</w:t>
      </w:r>
      <w:r w:rsidR="008D464C" w:rsidRPr="009E3384">
        <w:rPr>
          <w:rFonts w:ascii="Arial" w:hAnsi="Arial" w:cs="Arial"/>
        </w:rPr>
        <w:t xml:space="preserve"> which in turn</w:t>
      </w:r>
      <w:r w:rsidR="0099667C" w:rsidRPr="009E3384">
        <w:rPr>
          <w:rFonts w:ascii="Arial" w:hAnsi="Arial" w:cs="Arial"/>
        </w:rPr>
        <w:t xml:space="preserve">, could </w:t>
      </w:r>
      <w:r w:rsidR="005724FB" w:rsidRPr="009E3384">
        <w:rPr>
          <w:rFonts w:ascii="Arial" w:hAnsi="Arial" w:cs="Arial"/>
        </w:rPr>
        <w:t xml:space="preserve">encourage the learner to </w:t>
      </w:r>
      <w:r w:rsidR="00D075CA" w:rsidRPr="009E3384">
        <w:rPr>
          <w:rFonts w:ascii="Arial" w:hAnsi="Arial" w:cs="Arial"/>
        </w:rPr>
        <w:t xml:space="preserve">disengage with their learning and </w:t>
      </w:r>
      <w:r w:rsidR="001A01E8" w:rsidRPr="009E3384">
        <w:rPr>
          <w:rFonts w:ascii="Arial" w:hAnsi="Arial" w:cs="Arial"/>
        </w:rPr>
        <w:t>peers (</w:t>
      </w:r>
      <w:proofErr w:type="spellStart"/>
      <w:r w:rsidR="001A01E8" w:rsidRPr="009E3384">
        <w:rPr>
          <w:rFonts w:ascii="Arial" w:hAnsi="Arial" w:cs="Arial"/>
        </w:rPr>
        <w:t>Afasic</w:t>
      </w:r>
      <w:proofErr w:type="spellEnd"/>
      <w:r w:rsidR="001A01E8" w:rsidRPr="009E3384">
        <w:rPr>
          <w:rFonts w:ascii="Arial" w:hAnsi="Arial" w:cs="Arial"/>
        </w:rPr>
        <w:t xml:space="preserve"> Cymru, 2017).</w:t>
      </w:r>
      <w:r w:rsidR="000727F2" w:rsidRPr="009E3384">
        <w:rPr>
          <w:rFonts w:ascii="Arial" w:hAnsi="Arial" w:cs="Arial"/>
        </w:rPr>
        <w:t xml:space="preserve"> </w:t>
      </w:r>
      <w:r w:rsidR="00A55647" w:rsidRPr="009E3384">
        <w:rPr>
          <w:rFonts w:ascii="Arial" w:hAnsi="Arial" w:cs="Arial"/>
        </w:rPr>
        <w:t xml:space="preserve">Consequently, </w:t>
      </w:r>
      <w:r w:rsidR="00555484" w:rsidRPr="009E3384">
        <w:rPr>
          <w:rFonts w:ascii="Arial" w:hAnsi="Arial" w:cs="Arial"/>
        </w:rPr>
        <w:t xml:space="preserve">this may have a long-term </w:t>
      </w:r>
      <w:r w:rsidR="005851C5" w:rsidRPr="009E3384">
        <w:rPr>
          <w:rFonts w:ascii="Arial" w:hAnsi="Arial" w:cs="Arial"/>
        </w:rPr>
        <w:t xml:space="preserve">impact on the learners’ </w:t>
      </w:r>
      <w:r w:rsidR="00C06619" w:rsidRPr="009E3384">
        <w:rPr>
          <w:rFonts w:ascii="Arial" w:hAnsi="Arial" w:cs="Arial"/>
        </w:rPr>
        <w:t>health and wellbeing in addition to their overall progress and performance within school</w:t>
      </w:r>
      <w:r w:rsidR="00F035FF" w:rsidRPr="009E3384">
        <w:rPr>
          <w:rFonts w:ascii="Arial" w:hAnsi="Arial" w:cs="Arial"/>
        </w:rPr>
        <w:t xml:space="preserve"> and in future education</w:t>
      </w:r>
      <w:r w:rsidR="00C06619" w:rsidRPr="009E3384">
        <w:rPr>
          <w:rFonts w:ascii="Arial" w:hAnsi="Arial" w:cs="Arial"/>
        </w:rPr>
        <w:t xml:space="preserve"> (ibid.</w:t>
      </w:r>
      <w:r w:rsidR="004654E3" w:rsidRPr="009E3384">
        <w:rPr>
          <w:rFonts w:ascii="Arial" w:hAnsi="Arial" w:cs="Arial"/>
        </w:rPr>
        <w:t>). Cohen (</w:t>
      </w:r>
      <w:r w:rsidR="004654E3" w:rsidRPr="005348EA">
        <w:rPr>
          <w:rFonts w:ascii="Arial" w:hAnsi="Arial" w:cs="Arial"/>
        </w:rPr>
        <w:t>1998, cited in Gross, 2013, p.</w:t>
      </w:r>
      <w:r w:rsidR="005348EA" w:rsidRPr="005348EA">
        <w:rPr>
          <w:rFonts w:ascii="Arial" w:hAnsi="Arial" w:cs="Arial"/>
        </w:rPr>
        <w:t>4</w:t>
      </w:r>
      <w:r w:rsidR="004654E3" w:rsidRPr="005348EA">
        <w:rPr>
          <w:rFonts w:ascii="Arial" w:hAnsi="Arial" w:cs="Arial"/>
        </w:rPr>
        <w:t>)</w:t>
      </w:r>
      <w:r w:rsidR="004654E3" w:rsidRPr="009E3384">
        <w:rPr>
          <w:rFonts w:ascii="Arial" w:hAnsi="Arial" w:cs="Arial"/>
        </w:rPr>
        <w:t xml:space="preserve"> </w:t>
      </w:r>
      <w:r w:rsidR="00364407" w:rsidRPr="009E3384">
        <w:rPr>
          <w:rFonts w:ascii="Arial" w:hAnsi="Arial" w:cs="Arial"/>
        </w:rPr>
        <w:t>advocates that</w:t>
      </w:r>
      <w:r w:rsidR="00F035FF" w:rsidRPr="009E3384">
        <w:rPr>
          <w:rFonts w:ascii="Arial" w:hAnsi="Arial" w:cs="Arial"/>
        </w:rPr>
        <w:t xml:space="preserve"> </w:t>
      </w:r>
      <w:r w:rsidR="00B449EC" w:rsidRPr="009E3384">
        <w:rPr>
          <w:rFonts w:ascii="Arial" w:hAnsi="Arial" w:cs="Arial"/>
        </w:rPr>
        <w:t xml:space="preserve">learners between seven and fourteen years old </w:t>
      </w:r>
      <w:r w:rsidR="00D13293" w:rsidRPr="009E3384">
        <w:rPr>
          <w:rFonts w:ascii="Arial" w:hAnsi="Arial" w:cs="Arial"/>
        </w:rPr>
        <w:t>that have</w:t>
      </w:r>
      <w:r w:rsidR="0092523D" w:rsidRPr="009E3384">
        <w:rPr>
          <w:rFonts w:ascii="Arial" w:hAnsi="Arial" w:cs="Arial"/>
        </w:rPr>
        <w:t xml:space="preserve"> language impairments or difficulties </w:t>
      </w:r>
      <w:r w:rsidR="00925213" w:rsidRPr="009E3384">
        <w:rPr>
          <w:rFonts w:ascii="Arial" w:hAnsi="Arial" w:cs="Arial"/>
        </w:rPr>
        <w:t xml:space="preserve">are liable to </w:t>
      </w:r>
      <w:r w:rsidR="001B5549" w:rsidRPr="009E3384">
        <w:rPr>
          <w:rFonts w:ascii="Arial" w:hAnsi="Arial" w:cs="Arial"/>
        </w:rPr>
        <w:t xml:space="preserve">acquiring </w:t>
      </w:r>
      <w:r w:rsidR="00CC353F" w:rsidRPr="009E3384">
        <w:rPr>
          <w:rFonts w:ascii="Arial" w:hAnsi="Arial" w:cs="Arial"/>
        </w:rPr>
        <w:t xml:space="preserve">behavioural problems. </w:t>
      </w:r>
      <w:r w:rsidR="00946BC1" w:rsidRPr="009E3384">
        <w:rPr>
          <w:rFonts w:ascii="Arial" w:hAnsi="Arial" w:cs="Arial"/>
        </w:rPr>
        <w:t>A casual discussion with the speech</w:t>
      </w:r>
      <w:r w:rsidR="0051402A" w:rsidRPr="009E3384">
        <w:rPr>
          <w:rFonts w:ascii="Arial" w:hAnsi="Arial" w:cs="Arial"/>
        </w:rPr>
        <w:t xml:space="preserve"> and</w:t>
      </w:r>
      <w:r w:rsidR="00946BC1" w:rsidRPr="009E3384">
        <w:rPr>
          <w:rFonts w:ascii="Arial" w:hAnsi="Arial" w:cs="Arial"/>
        </w:rPr>
        <w:t xml:space="preserve"> language therapist’s assistant </w:t>
      </w:r>
      <w:r w:rsidR="005646FC" w:rsidRPr="00410229">
        <w:rPr>
          <w:rFonts w:ascii="Arial" w:hAnsi="Arial" w:cs="Arial"/>
        </w:rPr>
        <w:t>(see appendix</w:t>
      </w:r>
      <w:r w:rsidR="00410229" w:rsidRPr="00410229">
        <w:rPr>
          <w:rFonts w:ascii="Arial" w:hAnsi="Arial" w:cs="Arial"/>
        </w:rPr>
        <w:t xml:space="preserve"> seven</w:t>
      </w:r>
      <w:r w:rsidR="005646FC" w:rsidRPr="00410229">
        <w:rPr>
          <w:rFonts w:ascii="Arial" w:hAnsi="Arial" w:cs="Arial"/>
        </w:rPr>
        <w:t>)</w:t>
      </w:r>
      <w:r w:rsidR="005646FC" w:rsidRPr="009E3384">
        <w:rPr>
          <w:rFonts w:ascii="Arial" w:hAnsi="Arial" w:cs="Arial"/>
        </w:rPr>
        <w:t xml:space="preserve"> </w:t>
      </w:r>
      <w:r w:rsidR="00DC5F37" w:rsidRPr="009E3384">
        <w:rPr>
          <w:rFonts w:ascii="Arial" w:hAnsi="Arial" w:cs="Arial"/>
        </w:rPr>
        <w:t>concurs that</w:t>
      </w:r>
      <w:r w:rsidR="001430A4" w:rsidRPr="009E3384">
        <w:rPr>
          <w:rFonts w:ascii="Arial" w:hAnsi="Arial" w:cs="Arial"/>
        </w:rPr>
        <w:t xml:space="preserve"> </w:t>
      </w:r>
      <w:r w:rsidR="009D3997" w:rsidRPr="009E3384">
        <w:rPr>
          <w:rFonts w:ascii="Arial" w:hAnsi="Arial" w:cs="Arial"/>
        </w:rPr>
        <w:t xml:space="preserve">most learners who acquire behavioural issues </w:t>
      </w:r>
      <w:r w:rsidR="00AF0A4E" w:rsidRPr="009E3384">
        <w:rPr>
          <w:rFonts w:ascii="Arial" w:hAnsi="Arial" w:cs="Arial"/>
        </w:rPr>
        <w:t xml:space="preserve">often have underlying </w:t>
      </w:r>
      <w:r w:rsidR="001A2BDA" w:rsidRPr="009E3384">
        <w:rPr>
          <w:rFonts w:ascii="Arial" w:hAnsi="Arial" w:cs="Arial"/>
        </w:rPr>
        <w:t xml:space="preserve">speech and language deficiencies </w:t>
      </w:r>
      <w:r w:rsidR="001144A1" w:rsidRPr="009E3384">
        <w:rPr>
          <w:rFonts w:ascii="Arial" w:hAnsi="Arial" w:cs="Arial"/>
        </w:rPr>
        <w:t>which in turn,</w:t>
      </w:r>
      <w:r w:rsidR="00D35464" w:rsidRPr="009E3384">
        <w:rPr>
          <w:rFonts w:ascii="Arial" w:hAnsi="Arial" w:cs="Arial"/>
        </w:rPr>
        <w:t xml:space="preserve"> has a negat</w:t>
      </w:r>
      <w:r w:rsidR="009600B7" w:rsidRPr="009E3384">
        <w:rPr>
          <w:rFonts w:ascii="Arial" w:hAnsi="Arial" w:cs="Arial"/>
        </w:rPr>
        <w:t xml:space="preserve">ive </w:t>
      </w:r>
      <w:r w:rsidR="00685E40" w:rsidRPr="009E3384">
        <w:rPr>
          <w:rFonts w:ascii="Arial" w:hAnsi="Arial" w:cs="Arial"/>
        </w:rPr>
        <w:t>impact on their progre</w:t>
      </w:r>
      <w:r w:rsidR="00A66A3E" w:rsidRPr="009E3384">
        <w:rPr>
          <w:rFonts w:ascii="Arial" w:hAnsi="Arial" w:cs="Arial"/>
        </w:rPr>
        <w:t>ss in society</w:t>
      </w:r>
      <w:r w:rsidR="00FA3735" w:rsidRPr="009E3384">
        <w:rPr>
          <w:rFonts w:ascii="Arial" w:hAnsi="Arial" w:cs="Arial"/>
        </w:rPr>
        <w:t xml:space="preserve"> </w:t>
      </w:r>
      <w:r w:rsidR="000A55F7" w:rsidRPr="009E3384">
        <w:rPr>
          <w:rFonts w:ascii="Arial" w:hAnsi="Arial" w:cs="Arial"/>
        </w:rPr>
        <w:t xml:space="preserve">whereby consequences </w:t>
      </w:r>
      <w:r w:rsidR="0023748C" w:rsidRPr="009E3384">
        <w:rPr>
          <w:rFonts w:ascii="Arial" w:hAnsi="Arial" w:cs="Arial"/>
        </w:rPr>
        <w:t>such as</w:t>
      </w:r>
      <w:r w:rsidR="00377E43" w:rsidRPr="009E3384">
        <w:rPr>
          <w:rFonts w:ascii="Arial" w:hAnsi="Arial" w:cs="Arial"/>
        </w:rPr>
        <w:t xml:space="preserve"> becoming young offenders </w:t>
      </w:r>
      <w:r w:rsidR="00551DCC" w:rsidRPr="009E3384">
        <w:rPr>
          <w:rFonts w:ascii="Arial" w:hAnsi="Arial" w:cs="Arial"/>
        </w:rPr>
        <w:t>may</w:t>
      </w:r>
      <w:r w:rsidR="001F0312" w:rsidRPr="009E3384">
        <w:rPr>
          <w:rFonts w:ascii="Arial" w:hAnsi="Arial" w:cs="Arial"/>
        </w:rPr>
        <w:t xml:space="preserve"> commence. </w:t>
      </w:r>
      <w:r w:rsidR="007B1ED1" w:rsidRPr="009E3384">
        <w:rPr>
          <w:rFonts w:ascii="Arial" w:hAnsi="Arial" w:cs="Arial"/>
        </w:rPr>
        <w:t xml:space="preserve">Hence, the requirement of improving </w:t>
      </w:r>
      <w:r w:rsidR="00216C58" w:rsidRPr="009E3384">
        <w:rPr>
          <w:rFonts w:ascii="Arial" w:hAnsi="Arial" w:cs="Arial"/>
        </w:rPr>
        <w:t>language priorities</w:t>
      </w:r>
      <w:r w:rsidR="00493B62" w:rsidRPr="009E3384">
        <w:rPr>
          <w:rFonts w:ascii="Arial" w:hAnsi="Arial" w:cs="Arial"/>
        </w:rPr>
        <w:t xml:space="preserve"> at the earliest point</w:t>
      </w:r>
      <w:r w:rsidR="00216C58" w:rsidRPr="009E3384">
        <w:rPr>
          <w:rFonts w:ascii="Arial" w:hAnsi="Arial" w:cs="Arial"/>
        </w:rPr>
        <w:t xml:space="preserve"> </w:t>
      </w:r>
      <w:r w:rsidR="002E3C78" w:rsidRPr="009E3384">
        <w:rPr>
          <w:rFonts w:ascii="Arial" w:hAnsi="Arial" w:cs="Arial"/>
        </w:rPr>
        <w:t>within school</w:t>
      </w:r>
      <w:r w:rsidR="00493B62" w:rsidRPr="009E3384">
        <w:rPr>
          <w:rFonts w:ascii="Arial" w:hAnsi="Arial" w:cs="Arial"/>
        </w:rPr>
        <w:t>s</w:t>
      </w:r>
      <w:r w:rsidR="000B0212" w:rsidRPr="009E3384">
        <w:rPr>
          <w:rFonts w:ascii="Arial" w:hAnsi="Arial" w:cs="Arial"/>
        </w:rPr>
        <w:t xml:space="preserve"> is si</w:t>
      </w:r>
      <w:r w:rsidR="00DE7672" w:rsidRPr="009E3384">
        <w:rPr>
          <w:rFonts w:ascii="Arial" w:hAnsi="Arial" w:cs="Arial"/>
        </w:rPr>
        <w:t>gnificant</w:t>
      </w:r>
      <w:r w:rsidR="002E3C78" w:rsidRPr="009E3384">
        <w:rPr>
          <w:rFonts w:ascii="Arial" w:hAnsi="Arial" w:cs="Arial"/>
        </w:rPr>
        <w:t xml:space="preserve"> to reduce the </w:t>
      </w:r>
      <w:r w:rsidR="00A805BF" w:rsidRPr="009E3384">
        <w:rPr>
          <w:rFonts w:ascii="Arial" w:hAnsi="Arial" w:cs="Arial"/>
        </w:rPr>
        <w:t>divide of attainment and enhance positive behaviour concurrently (Gross, 2013</w:t>
      </w:r>
      <w:r w:rsidR="006D3A3A" w:rsidRPr="009E3384">
        <w:rPr>
          <w:rFonts w:ascii="Arial" w:hAnsi="Arial" w:cs="Arial"/>
        </w:rPr>
        <w:t>; Save the Children, 2016</w:t>
      </w:r>
      <w:r w:rsidR="00A805BF" w:rsidRPr="009E3384">
        <w:rPr>
          <w:rFonts w:ascii="Arial" w:hAnsi="Arial" w:cs="Arial"/>
        </w:rPr>
        <w:t>).</w:t>
      </w:r>
      <w:r w:rsidR="008D225D" w:rsidRPr="009E3384">
        <w:rPr>
          <w:rFonts w:ascii="Arial" w:hAnsi="Arial" w:cs="Arial"/>
        </w:rPr>
        <w:t xml:space="preserve"> </w:t>
      </w:r>
      <w:r w:rsidR="0064740A" w:rsidRPr="009E3384">
        <w:rPr>
          <w:rFonts w:ascii="Arial" w:hAnsi="Arial" w:cs="Arial"/>
        </w:rPr>
        <w:t xml:space="preserve"> Additionally, chapter two identifies the limitations to a learner with speech and language which correlates to question six whereby respondents suggested that a limitation could be that learners are “frustrated at not being understood which can lead to poor behaviour”. </w:t>
      </w:r>
    </w:p>
    <w:p w14:paraId="0CFB6EC0" w14:textId="28E307A3" w:rsidR="001A01E8" w:rsidRDefault="001A01E8" w:rsidP="001F734B">
      <w:pPr>
        <w:tabs>
          <w:tab w:val="left" w:pos="7286"/>
        </w:tabs>
        <w:spacing w:line="360" w:lineRule="auto"/>
        <w:jc w:val="both"/>
        <w:rPr>
          <w:rFonts w:ascii="Arial" w:hAnsi="Arial" w:cs="Arial"/>
        </w:rPr>
      </w:pPr>
    </w:p>
    <w:p w14:paraId="28A8AF4A" w14:textId="6A5970C3" w:rsidR="001F734B" w:rsidRDefault="001F734B" w:rsidP="001F734B">
      <w:pPr>
        <w:tabs>
          <w:tab w:val="left" w:pos="7286"/>
        </w:tabs>
        <w:spacing w:line="360" w:lineRule="auto"/>
        <w:jc w:val="both"/>
        <w:rPr>
          <w:rFonts w:ascii="Arial" w:hAnsi="Arial" w:cs="Arial"/>
        </w:rPr>
      </w:pPr>
    </w:p>
    <w:p w14:paraId="0447E29A" w14:textId="54CCE7CA" w:rsidR="001F734B" w:rsidRDefault="001F734B" w:rsidP="001F734B">
      <w:pPr>
        <w:tabs>
          <w:tab w:val="left" w:pos="7286"/>
        </w:tabs>
        <w:spacing w:line="360" w:lineRule="auto"/>
        <w:jc w:val="both"/>
        <w:rPr>
          <w:rFonts w:ascii="Arial" w:hAnsi="Arial" w:cs="Arial"/>
        </w:rPr>
      </w:pPr>
    </w:p>
    <w:p w14:paraId="53E512EA" w14:textId="77777777" w:rsidR="001F734B" w:rsidRPr="009E3384" w:rsidRDefault="001F734B" w:rsidP="001F734B">
      <w:pPr>
        <w:tabs>
          <w:tab w:val="left" w:pos="7286"/>
        </w:tabs>
        <w:spacing w:line="360" w:lineRule="auto"/>
        <w:jc w:val="both"/>
        <w:rPr>
          <w:rFonts w:ascii="Arial" w:hAnsi="Arial" w:cs="Arial"/>
        </w:rPr>
      </w:pPr>
    </w:p>
    <w:p w14:paraId="55DF80C9" w14:textId="0DAA7E84" w:rsidR="005128AF" w:rsidRPr="009E3384" w:rsidRDefault="005128AF" w:rsidP="001F734B">
      <w:pPr>
        <w:tabs>
          <w:tab w:val="left" w:pos="7286"/>
        </w:tabs>
        <w:spacing w:line="360" w:lineRule="auto"/>
        <w:jc w:val="both"/>
        <w:rPr>
          <w:rFonts w:ascii="Arial" w:hAnsi="Arial" w:cs="Arial"/>
        </w:rPr>
      </w:pPr>
      <w:r w:rsidRPr="009E3384">
        <w:rPr>
          <w:rFonts w:ascii="Arial" w:hAnsi="Arial" w:cs="Arial"/>
        </w:rPr>
        <w:lastRenderedPageBreak/>
        <w:t>Figure Two: A pie chart demonstrating speech and language difficulties.</w:t>
      </w:r>
    </w:p>
    <w:p w14:paraId="38AA2BDE" w14:textId="77F627DD" w:rsidR="008744CF" w:rsidRPr="009E3384" w:rsidRDefault="008744CF" w:rsidP="001F734B">
      <w:pPr>
        <w:tabs>
          <w:tab w:val="left" w:pos="7286"/>
        </w:tabs>
        <w:spacing w:line="360" w:lineRule="auto"/>
        <w:jc w:val="both"/>
        <w:rPr>
          <w:rFonts w:ascii="Arial" w:hAnsi="Arial" w:cs="Arial"/>
        </w:rPr>
      </w:pPr>
      <w:r w:rsidRPr="009E3384">
        <w:rPr>
          <w:rFonts w:ascii="Arial" w:hAnsi="Arial" w:cs="Arial"/>
          <w:noProof/>
        </w:rPr>
        <w:drawing>
          <wp:inline distT="0" distB="0" distL="0" distR="0" wp14:anchorId="2B061AAE" wp14:editId="12F2EFCE">
            <wp:extent cx="5528930" cy="2583711"/>
            <wp:effectExtent l="0" t="0" r="1524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643435" w14:textId="77777777" w:rsidR="00017FF4" w:rsidRPr="009E3384" w:rsidRDefault="00017FF4" w:rsidP="001F734B">
      <w:pPr>
        <w:tabs>
          <w:tab w:val="left" w:pos="7286"/>
        </w:tabs>
        <w:spacing w:line="360" w:lineRule="auto"/>
        <w:jc w:val="both"/>
        <w:rPr>
          <w:rFonts w:ascii="Arial" w:hAnsi="Arial" w:cs="Arial"/>
        </w:rPr>
      </w:pPr>
    </w:p>
    <w:p w14:paraId="1E8B9DC6" w14:textId="69D39644" w:rsidR="00C10B50" w:rsidRPr="009E3384" w:rsidRDefault="00C10B50" w:rsidP="001F734B">
      <w:pPr>
        <w:tabs>
          <w:tab w:val="left" w:pos="7286"/>
        </w:tabs>
        <w:spacing w:line="360" w:lineRule="auto"/>
        <w:jc w:val="both"/>
        <w:rPr>
          <w:rFonts w:ascii="Arial" w:hAnsi="Arial" w:cs="Arial"/>
        </w:rPr>
      </w:pPr>
      <w:r w:rsidRPr="009E3384">
        <w:rPr>
          <w:rFonts w:ascii="Arial" w:hAnsi="Arial" w:cs="Arial"/>
        </w:rPr>
        <w:t xml:space="preserve">Figure Three: A bar chart to demonstrate additional difficulties to those with </w:t>
      </w:r>
      <w:r w:rsidR="005A0BC3" w:rsidRPr="009E3384">
        <w:rPr>
          <w:rFonts w:ascii="Arial" w:hAnsi="Arial" w:cs="Arial"/>
        </w:rPr>
        <w:t>SLCN</w:t>
      </w:r>
      <w:r w:rsidRPr="009E3384">
        <w:rPr>
          <w:rFonts w:ascii="Arial" w:hAnsi="Arial" w:cs="Arial"/>
        </w:rPr>
        <w:t>.</w:t>
      </w:r>
    </w:p>
    <w:p w14:paraId="2334CC84" w14:textId="23DBA164" w:rsidR="00A2750C" w:rsidRPr="009E3384" w:rsidRDefault="00C10B50" w:rsidP="001F734B">
      <w:pPr>
        <w:tabs>
          <w:tab w:val="left" w:pos="7286"/>
        </w:tabs>
        <w:spacing w:line="360" w:lineRule="auto"/>
        <w:jc w:val="both"/>
        <w:rPr>
          <w:rFonts w:ascii="Arial" w:hAnsi="Arial" w:cs="Arial"/>
        </w:rPr>
      </w:pPr>
      <w:r w:rsidRPr="009E3384">
        <w:rPr>
          <w:rFonts w:ascii="Arial" w:hAnsi="Arial" w:cs="Arial"/>
          <w:noProof/>
        </w:rPr>
        <w:drawing>
          <wp:inline distT="0" distB="0" distL="0" distR="0" wp14:anchorId="3BCB484E" wp14:editId="55AF87FF">
            <wp:extent cx="4572000" cy="2743200"/>
            <wp:effectExtent l="0" t="0" r="0" b="0"/>
            <wp:docPr id="1" name="Chart 1">
              <a:extLst xmlns:a="http://schemas.openxmlformats.org/drawingml/2006/main">
                <a:ext uri="{FF2B5EF4-FFF2-40B4-BE49-F238E27FC236}">
                  <a16:creationId xmlns:a16="http://schemas.microsoft.com/office/drawing/2014/main" id="{93F19D91-CF20-428F-B439-ADEABE0D18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7DBFC9" w14:textId="140ED5D9" w:rsidR="002C4E78" w:rsidRPr="009E3384" w:rsidRDefault="006D3A3A" w:rsidP="001F734B">
      <w:pPr>
        <w:tabs>
          <w:tab w:val="left" w:pos="7286"/>
        </w:tabs>
        <w:spacing w:line="360" w:lineRule="auto"/>
        <w:jc w:val="both"/>
        <w:rPr>
          <w:rFonts w:ascii="Arial" w:hAnsi="Arial" w:cs="Arial"/>
        </w:rPr>
      </w:pPr>
      <w:r w:rsidRPr="009E3384">
        <w:rPr>
          <w:rFonts w:ascii="Arial" w:hAnsi="Arial" w:cs="Arial"/>
        </w:rPr>
        <w:t xml:space="preserve">Therefore, </w:t>
      </w:r>
      <w:r w:rsidR="00501765" w:rsidRPr="007C32CB">
        <w:rPr>
          <w:rFonts w:ascii="Arial" w:hAnsi="Arial" w:cs="Arial"/>
        </w:rPr>
        <w:t>implementing multi-agencies such as Speech and Language therapist</w:t>
      </w:r>
      <w:r w:rsidR="00397EDC" w:rsidRPr="007C32CB">
        <w:rPr>
          <w:rFonts w:ascii="Arial" w:hAnsi="Arial" w:cs="Arial"/>
        </w:rPr>
        <w:t xml:space="preserve"> (SLT) </w:t>
      </w:r>
      <w:r w:rsidR="00501765" w:rsidRPr="007C32CB">
        <w:rPr>
          <w:rFonts w:ascii="Arial" w:hAnsi="Arial" w:cs="Arial"/>
        </w:rPr>
        <w:t>provide practitioners with support in order to</w:t>
      </w:r>
      <w:r w:rsidR="003B571D" w:rsidRPr="007C32CB">
        <w:rPr>
          <w:rFonts w:ascii="Arial" w:hAnsi="Arial" w:cs="Arial"/>
        </w:rPr>
        <w:t xml:space="preserve"> enhance progression and confidence of the learners</w:t>
      </w:r>
      <w:r w:rsidR="00501765" w:rsidRPr="007C32CB">
        <w:rPr>
          <w:rFonts w:ascii="Arial" w:hAnsi="Arial" w:cs="Arial"/>
        </w:rPr>
        <w:t xml:space="preserve"> </w:t>
      </w:r>
      <w:r w:rsidR="0099464F" w:rsidRPr="007C32CB">
        <w:rPr>
          <w:rFonts w:ascii="Arial" w:hAnsi="Arial" w:cs="Arial"/>
        </w:rPr>
        <w:t>which</w:t>
      </w:r>
      <w:r w:rsidR="009305C8" w:rsidRPr="007C32CB">
        <w:rPr>
          <w:rFonts w:ascii="Arial" w:hAnsi="Arial" w:cs="Arial"/>
        </w:rPr>
        <w:t xml:space="preserve"> a continuing priority to ensure</w:t>
      </w:r>
      <w:r w:rsidR="009305C8" w:rsidRPr="009E3384">
        <w:rPr>
          <w:rFonts w:ascii="Arial" w:hAnsi="Arial" w:cs="Arial"/>
        </w:rPr>
        <w:t xml:space="preserve"> </w:t>
      </w:r>
      <w:r w:rsidR="00216E82" w:rsidRPr="009E3384">
        <w:rPr>
          <w:rFonts w:ascii="Arial" w:hAnsi="Arial" w:cs="Arial"/>
        </w:rPr>
        <w:t xml:space="preserve">effective practice </w:t>
      </w:r>
      <w:r w:rsidR="008F08B3" w:rsidRPr="009E3384">
        <w:rPr>
          <w:rFonts w:ascii="Arial" w:hAnsi="Arial" w:cs="Arial"/>
        </w:rPr>
        <w:t xml:space="preserve">and communication (WG, 2020). Hence, </w:t>
      </w:r>
      <w:r w:rsidR="002C4E78" w:rsidRPr="009E3384">
        <w:rPr>
          <w:rFonts w:ascii="Arial" w:hAnsi="Arial" w:cs="Arial"/>
        </w:rPr>
        <w:t xml:space="preserve">results from </w:t>
      </w:r>
      <w:r w:rsidR="008F08B3" w:rsidRPr="009E3384">
        <w:rPr>
          <w:rFonts w:ascii="Arial" w:hAnsi="Arial" w:cs="Arial"/>
        </w:rPr>
        <w:t xml:space="preserve">question </w:t>
      </w:r>
      <w:r w:rsidR="0033264D" w:rsidRPr="00C040B5">
        <w:rPr>
          <w:rFonts w:ascii="Arial" w:hAnsi="Arial" w:cs="Arial"/>
        </w:rPr>
        <w:t xml:space="preserve">eleven and </w:t>
      </w:r>
      <w:r w:rsidR="00696DD4" w:rsidRPr="00C040B5">
        <w:rPr>
          <w:rFonts w:ascii="Arial" w:hAnsi="Arial" w:cs="Arial"/>
        </w:rPr>
        <w:t>twelve</w:t>
      </w:r>
      <w:r w:rsidR="00696DD4" w:rsidRPr="009E3384">
        <w:rPr>
          <w:rFonts w:ascii="Arial" w:hAnsi="Arial" w:cs="Arial"/>
        </w:rPr>
        <w:t xml:space="preserve"> </w:t>
      </w:r>
      <w:r w:rsidR="006B702B" w:rsidRPr="009E3384">
        <w:rPr>
          <w:rFonts w:ascii="Arial" w:hAnsi="Arial" w:cs="Arial"/>
        </w:rPr>
        <w:t xml:space="preserve">indicate </w:t>
      </w:r>
      <w:r w:rsidR="002C4E78" w:rsidRPr="009E3384">
        <w:rPr>
          <w:rFonts w:ascii="Arial" w:hAnsi="Arial" w:cs="Arial"/>
        </w:rPr>
        <w:t xml:space="preserve">that speech and language therapists are the most frequent practitioners to </w:t>
      </w:r>
      <w:r w:rsidR="00E57CFC" w:rsidRPr="009E3384">
        <w:rPr>
          <w:rFonts w:ascii="Arial" w:hAnsi="Arial" w:cs="Arial"/>
        </w:rPr>
        <w:t xml:space="preserve">collaborate with a total of </w:t>
      </w:r>
      <w:r w:rsidR="00E57CFC" w:rsidRPr="007C32CB">
        <w:rPr>
          <w:rFonts w:ascii="Arial" w:hAnsi="Arial" w:cs="Arial"/>
        </w:rPr>
        <w:t>f</w:t>
      </w:r>
      <w:r w:rsidR="004C3799" w:rsidRPr="007C32CB">
        <w:rPr>
          <w:rFonts w:ascii="Arial" w:hAnsi="Arial" w:cs="Arial"/>
        </w:rPr>
        <w:t>our</w:t>
      </w:r>
      <w:r w:rsidR="00E57CFC" w:rsidRPr="007C32CB">
        <w:rPr>
          <w:rFonts w:ascii="Arial" w:hAnsi="Arial" w:cs="Arial"/>
        </w:rPr>
        <w:t xml:space="preserve"> respondent</w:t>
      </w:r>
      <w:r w:rsidR="007C32CB">
        <w:rPr>
          <w:rFonts w:ascii="Arial" w:hAnsi="Arial" w:cs="Arial"/>
        </w:rPr>
        <w:t>s</w:t>
      </w:r>
      <w:r w:rsidR="00A94612" w:rsidRPr="009E3384">
        <w:rPr>
          <w:rFonts w:ascii="Arial" w:hAnsi="Arial" w:cs="Arial"/>
        </w:rPr>
        <w:t>. However, th</w:t>
      </w:r>
      <w:r w:rsidR="00EA5F27" w:rsidRPr="009E3384">
        <w:rPr>
          <w:rFonts w:ascii="Arial" w:hAnsi="Arial" w:cs="Arial"/>
        </w:rPr>
        <w:t xml:space="preserve">e results demonstrate that the use of psychologists and engaging with parents are consistent within the school. </w:t>
      </w:r>
      <w:r w:rsidR="00A66353" w:rsidRPr="009E3384">
        <w:rPr>
          <w:rFonts w:ascii="Arial" w:hAnsi="Arial" w:cs="Arial"/>
        </w:rPr>
        <w:t xml:space="preserve">Despite this, </w:t>
      </w:r>
      <w:r w:rsidR="009F1B95" w:rsidRPr="009E3384">
        <w:rPr>
          <w:rFonts w:ascii="Arial" w:hAnsi="Arial" w:cs="Arial"/>
        </w:rPr>
        <w:t xml:space="preserve">the outcome of </w:t>
      </w:r>
      <w:r w:rsidR="000A3013" w:rsidRPr="00C040B5">
        <w:rPr>
          <w:rFonts w:ascii="Arial" w:hAnsi="Arial" w:cs="Arial"/>
        </w:rPr>
        <w:t>question twelve</w:t>
      </w:r>
      <w:r w:rsidR="000A3013" w:rsidRPr="009E3384">
        <w:rPr>
          <w:rFonts w:ascii="Arial" w:hAnsi="Arial" w:cs="Arial"/>
        </w:rPr>
        <w:t xml:space="preserve"> </w:t>
      </w:r>
      <w:r w:rsidR="009F1B95" w:rsidRPr="009E3384">
        <w:rPr>
          <w:rFonts w:ascii="Arial" w:hAnsi="Arial" w:cs="Arial"/>
        </w:rPr>
        <w:t xml:space="preserve">creates an unbalanced perspective </w:t>
      </w:r>
      <w:r w:rsidR="001D0CDA" w:rsidRPr="009E3384">
        <w:rPr>
          <w:rFonts w:ascii="Arial" w:hAnsi="Arial" w:cs="Arial"/>
        </w:rPr>
        <w:t xml:space="preserve">of how frequent the school </w:t>
      </w:r>
      <w:r w:rsidR="001D12D9" w:rsidRPr="009E3384">
        <w:rPr>
          <w:rFonts w:ascii="Arial" w:hAnsi="Arial" w:cs="Arial"/>
        </w:rPr>
        <w:t>connects with these</w:t>
      </w:r>
      <w:r w:rsidR="009A2D0F" w:rsidRPr="009E3384">
        <w:rPr>
          <w:rFonts w:ascii="Arial" w:hAnsi="Arial" w:cs="Arial"/>
        </w:rPr>
        <w:t xml:space="preserve"> external agencies as results range from no </w:t>
      </w:r>
      <w:r w:rsidR="00F10D10" w:rsidRPr="009E3384">
        <w:rPr>
          <w:rFonts w:ascii="Arial" w:hAnsi="Arial" w:cs="Arial"/>
        </w:rPr>
        <w:t>contact to more than five times a week.</w:t>
      </w:r>
      <w:r w:rsidR="003D2D2F" w:rsidRPr="009E3384">
        <w:rPr>
          <w:rFonts w:ascii="Arial" w:hAnsi="Arial" w:cs="Arial"/>
        </w:rPr>
        <w:t xml:space="preserve"> Nevertheless, from personal </w:t>
      </w:r>
      <w:r w:rsidR="003D2D2F" w:rsidRPr="009E3384">
        <w:rPr>
          <w:rFonts w:ascii="Arial" w:hAnsi="Arial" w:cs="Arial"/>
        </w:rPr>
        <w:lastRenderedPageBreak/>
        <w:t xml:space="preserve">observations, it is evident that </w:t>
      </w:r>
      <w:r w:rsidR="004629A4" w:rsidRPr="009E3384">
        <w:rPr>
          <w:rFonts w:ascii="Arial" w:hAnsi="Arial" w:cs="Arial"/>
        </w:rPr>
        <w:t xml:space="preserve">classes differ on the </w:t>
      </w:r>
      <w:r w:rsidR="00C66B28" w:rsidRPr="009E3384">
        <w:rPr>
          <w:rFonts w:ascii="Arial" w:hAnsi="Arial" w:cs="Arial"/>
        </w:rPr>
        <w:t>interaction with these agencies</w:t>
      </w:r>
      <w:r w:rsidR="00D97D1F" w:rsidRPr="009E3384">
        <w:rPr>
          <w:rFonts w:ascii="Arial" w:hAnsi="Arial" w:cs="Arial"/>
        </w:rPr>
        <w:t xml:space="preserve">, particularly within the STF stream in comparison to the </w:t>
      </w:r>
      <w:r w:rsidR="00AC5568" w:rsidRPr="009E3384">
        <w:rPr>
          <w:rFonts w:ascii="Arial" w:hAnsi="Arial" w:cs="Arial"/>
        </w:rPr>
        <w:t>mainstream and regarding their ages. Thus, the</w:t>
      </w:r>
      <w:r w:rsidR="00B036B6" w:rsidRPr="009E3384">
        <w:rPr>
          <w:rFonts w:ascii="Arial" w:hAnsi="Arial" w:cs="Arial"/>
        </w:rPr>
        <w:t xml:space="preserve"> children in </w:t>
      </w:r>
      <w:r w:rsidR="009C1D20" w:rsidRPr="009E3384">
        <w:rPr>
          <w:rFonts w:ascii="Arial" w:hAnsi="Arial" w:cs="Arial"/>
        </w:rPr>
        <w:t xml:space="preserve">the Key stage </w:t>
      </w:r>
      <w:r w:rsidR="007E3984" w:rsidRPr="009E3384">
        <w:rPr>
          <w:rFonts w:ascii="Arial" w:hAnsi="Arial" w:cs="Arial"/>
        </w:rPr>
        <w:t xml:space="preserve">two in the STF </w:t>
      </w:r>
      <w:r w:rsidR="005032C5" w:rsidRPr="009E3384">
        <w:rPr>
          <w:rFonts w:ascii="Arial" w:hAnsi="Arial" w:cs="Arial"/>
        </w:rPr>
        <w:t xml:space="preserve">meet with the speech and language therapist frequently. </w:t>
      </w:r>
      <w:r w:rsidR="005A1789" w:rsidRPr="009E3384">
        <w:rPr>
          <w:rFonts w:ascii="Arial" w:hAnsi="Arial" w:cs="Arial"/>
        </w:rPr>
        <w:t xml:space="preserve">However, </w:t>
      </w:r>
      <w:r w:rsidR="00F07FFD" w:rsidRPr="009E3384">
        <w:rPr>
          <w:rFonts w:ascii="Arial" w:hAnsi="Arial" w:cs="Arial"/>
        </w:rPr>
        <w:t xml:space="preserve">this </w:t>
      </w:r>
      <w:r w:rsidR="00EC79AC" w:rsidRPr="009E3384">
        <w:rPr>
          <w:rFonts w:ascii="Arial" w:hAnsi="Arial" w:cs="Arial"/>
        </w:rPr>
        <w:t xml:space="preserve">view could be influenced by only visiting the STF setting </w:t>
      </w:r>
      <w:r w:rsidR="0027042A" w:rsidRPr="009E3384">
        <w:rPr>
          <w:rFonts w:ascii="Arial" w:hAnsi="Arial" w:cs="Arial"/>
        </w:rPr>
        <w:t xml:space="preserve">when </w:t>
      </w:r>
      <w:r w:rsidR="00457D8D" w:rsidRPr="009E3384">
        <w:rPr>
          <w:rFonts w:ascii="Arial" w:hAnsi="Arial" w:cs="Arial"/>
        </w:rPr>
        <w:t xml:space="preserve">conducting research. </w:t>
      </w:r>
    </w:p>
    <w:p w14:paraId="05EC0668" w14:textId="6686A57A" w:rsidR="00845D4D" w:rsidRDefault="000A0B80" w:rsidP="001F734B">
      <w:pPr>
        <w:tabs>
          <w:tab w:val="left" w:pos="7286"/>
        </w:tabs>
        <w:spacing w:line="360" w:lineRule="auto"/>
        <w:jc w:val="both"/>
        <w:rPr>
          <w:rFonts w:ascii="Arial" w:hAnsi="Arial" w:cs="Arial"/>
        </w:rPr>
      </w:pPr>
      <w:r w:rsidRPr="009E3384">
        <w:rPr>
          <w:rFonts w:ascii="Arial" w:hAnsi="Arial" w:cs="Arial"/>
        </w:rPr>
        <w:t xml:space="preserve">Additionally, </w:t>
      </w:r>
      <w:r w:rsidR="00E51614" w:rsidRPr="009E3384">
        <w:rPr>
          <w:rFonts w:ascii="Arial" w:hAnsi="Arial" w:cs="Arial"/>
        </w:rPr>
        <w:t xml:space="preserve">the intention for this project was to </w:t>
      </w:r>
      <w:r w:rsidR="00B4613E" w:rsidRPr="009E3384">
        <w:rPr>
          <w:rFonts w:ascii="Arial" w:hAnsi="Arial" w:cs="Arial"/>
        </w:rPr>
        <w:t xml:space="preserve">highlight how </w:t>
      </w:r>
      <w:r w:rsidR="00CB61A9" w:rsidRPr="009E3384">
        <w:rPr>
          <w:rFonts w:ascii="Arial" w:hAnsi="Arial" w:cs="Arial"/>
        </w:rPr>
        <w:t xml:space="preserve">early interventions are used to support the learners whereby </w:t>
      </w:r>
      <w:r w:rsidR="00F8509E" w:rsidRPr="009E3384">
        <w:rPr>
          <w:rFonts w:ascii="Arial" w:hAnsi="Arial" w:cs="Arial"/>
        </w:rPr>
        <w:t xml:space="preserve">question seven highlights </w:t>
      </w:r>
      <w:r w:rsidR="0072079E" w:rsidRPr="009E3384">
        <w:rPr>
          <w:rFonts w:ascii="Arial" w:hAnsi="Arial" w:cs="Arial"/>
        </w:rPr>
        <w:t>a</w:t>
      </w:r>
      <w:r w:rsidR="00EA0002" w:rsidRPr="009E3384">
        <w:rPr>
          <w:rFonts w:ascii="Arial" w:hAnsi="Arial" w:cs="Arial"/>
        </w:rPr>
        <w:t xml:space="preserve">n </w:t>
      </w:r>
      <w:r w:rsidR="007163F9" w:rsidRPr="009E3384">
        <w:rPr>
          <w:rFonts w:ascii="Arial" w:hAnsi="Arial" w:cs="Arial"/>
        </w:rPr>
        <w:t>occurrence of interventions</w:t>
      </w:r>
      <w:r w:rsidR="0066538B" w:rsidRPr="009E3384">
        <w:rPr>
          <w:rFonts w:ascii="Arial" w:hAnsi="Arial" w:cs="Arial"/>
        </w:rPr>
        <w:t xml:space="preserve"> such as the</w:t>
      </w:r>
      <w:r w:rsidR="00D410F6" w:rsidRPr="009E3384">
        <w:rPr>
          <w:rFonts w:ascii="Arial" w:hAnsi="Arial" w:cs="Arial"/>
        </w:rPr>
        <w:t xml:space="preserve"> use of visual timetables </w:t>
      </w:r>
      <w:r w:rsidR="00A64621" w:rsidRPr="009E3384">
        <w:rPr>
          <w:rFonts w:ascii="Arial" w:hAnsi="Arial" w:cs="Arial"/>
        </w:rPr>
        <w:t xml:space="preserve">and strategies from </w:t>
      </w:r>
      <w:proofErr w:type="spellStart"/>
      <w:r w:rsidR="00A64621" w:rsidRPr="009E3384">
        <w:rPr>
          <w:rFonts w:ascii="Arial" w:hAnsi="Arial" w:cs="Arial"/>
        </w:rPr>
        <w:t>Elklan</w:t>
      </w:r>
      <w:proofErr w:type="spellEnd"/>
      <w:r w:rsidR="00742D59" w:rsidRPr="009E3384">
        <w:rPr>
          <w:rFonts w:ascii="Arial" w:hAnsi="Arial" w:cs="Arial"/>
        </w:rPr>
        <w:t xml:space="preserve"> within this open question</w:t>
      </w:r>
      <w:r w:rsidR="00A64621" w:rsidRPr="009E3384">
        <w:rPr>
          <w:rFonts w:ascii="Arial" w:hAnsi="Arial" w:cs="Arial"/>
        </w:rPr>
        <w:t xml:space="preserve">. </w:t>
      </w:r>
      <w:r w:rsidR="00E967A8" w:rsidRPr="009E3384">
        <w:rPr>
          <w:rFonts w:ascii="Arial" w:hAnsi="Arial" w:cs="Arial"/>
        </w:rPr>
        <w:t>According to M</w:t>
      </w:r>
      <w:r w:rsidR="00E62372" w:rsidRPr="009E3384">
        <w:rPr>
          <w:rFonts w:ascii="Arial" w:hAnsi="Arial" w:cs="Arial"/>
        </w:rPr>
        <w:t xml:space="preserve">cLachlan and Elks (2012), </w:t>
      </w:r>
      <w:r w:rsidR="00D14E0B" w:rsidRPr="009E3384">
        <w:rPr>
          <w:rFonts w:ascii="Arial" w:hAnsi="Arial" w:cs="Arial"/>
        </w:rPr>
        <w:t xml:space="preserve">using </w:t>
      </w:r>
      <w:r w:rsidR="00B10D14" w:rsidRPr="009E3384">
        <w:rPr>
          <w:rFonts w:ascii="Arial" w:hAnsi="Arial" w:cs="Arial"/>
        </w:rPr>
        <w:t>visuals</w:t>
      </w:r>
      <w:r w:rsidR="00D14E0B" w:rsidRPr="009E3384">
        <w:rPr>
          <w:rFonts w:ascii="Arial" w:hAnsi="Arial" w:cs="Arial"/>
        </w:rPr>
        <w:t xml:space="preserve"> across the classroom</w:t>
      </w:r>
      <w:r w:rsidR="00B10D14" w:rsidRPr="009E3384">
        <w:rPr>
          <w:rFonts w:ascii="Arial" w:hAnsi="Arial" w:cs="Arial"/>
        </w:rPr>
        <w:t xml:space="preserve"> encourage</w:t>
      </w:r>
      <w:r w:rsidR="00D14E0B" w:rsidRPr="009E3384">
        <w:rPr>
          <w:rFonts w:ascii="Arial" w:hAnsi="Arial" w:cs="Arial"/>
        </w:rPr>
        <w:t>s</w:t>
      </w:r>
      <w:r w:rsidR="00B10D14" w:rsidRPr="009E3384">
        <w:rPr>
          <w:rFonts w:ascii="Arial" w:hAnsi="Arial" w:cs="Arial"/>
        </w:rPr>
        <w:t xml:space="preserve"> </w:t>
      </w:r>
      <w:r w:rsidR="006411D9" w:rsidRPr="009E3384">
        <w:rPr>
          <w:rFonts w:ascii="Arial" w:hAnsi="Arial" w:cs="Arial"/>
        </w:rPr>
        <w:t xml:space="preserve">positive behaviour </w:t>
      </w:r>
      <w:r w:rsidR="005803C6" w:rsidRPr="009E3384">
        <w:rPr>
          <w:rFonts w:ascii="Arial" w:hAnsi="Arial" w:cs="Arial"/>
        </w:rPr>
        <w:t xml:space="preserve">for all learners </w:t>
      </w:r>
      <w:r w:rsidR="004C697D" w:rsidRPr="009E3384">
        <w:rPr>
          <w:rFonts w:ascii="Arial" w:hAnsi="Arial" w:cs="Arial"/>
        </w:rPr>
        <w:t xml:space="preserve">and reduces the </w:t>
      </w:r>
      <w:r w:rsidR="00D14E0B" w:rsidRPr="009E3384">
        <w:rPr>
          <w:rFonts w:ascii="Arial" w:hAnsi="Arial" w:cs="Arial"/>
        </w:rPr>
        <w:t>uncertainty that some learners may face.</w:t>
      </w:r>
      <w:r w:rsidR="00D15A8F" w:rsidRPr="009E3384">
        <w:rPr>
          <w:rFonts w:ascii="Arial" w:hAnsi="Arial" w:cs="Arial"/>
        </w:rPr>
        <w:t xml:space="preserve"> </w:t>
      </w:r>
      <w:r w:rsidR="00CE54C5" w:rsidRPr="009E3384">
        <w:rPr>
          <w:rFonts w:ascii="Arial" w:hAnsi="Arial" w:cs="Arial"/>
        </w:rPr>
        <w:t>Elks and</w:t>
      </w:r>
      <w:r w:rsidR="003B0F27" w:rsidRPr="009E3384">
        <w:rPr>
          <w:rFonts w:ascii="Arial" w:hAnsi="Arial" w:cs="Arial"/>
        </w:rPr>
        <w:t xml:space="preserve"> McL</w:t>
      </w:r>
      <w:r w:rsidR="00576F61">
        <w:rPr>
          <w:rFonts w:ascii="Arial" w:hAnsi="Arial" w:cs="Arial"/>
        </w:rPr>
        <w:t>a</w:t>
      </w:r>
      <w:r w:rsidR="003B0F27" w:rsidRPr="009E3384">
        <w:rPr>
          <w:rFonts w:ascii="Arial" w:hAnsi="Arial" w:cs="Arial"/>
        </w:rPr>
        <w:t xml:space="preserve">chlan (2009) </w:t>
      </w:r>
      <w:r w:rsidR="005A26E6" w:rsidRPr="009E3384">
        <w:rPr>
          <w:rFonts w:ascii="Arial" w:hAnsi="Arial" w:cs="Arial"/>
        </w:rPr>
        <w:t xml:space="preserve">highlights that the use of </w:t>
      </w:r>
      <w:r w:rsidR="001951AE" w:rsidRPr="009E3384">
        <w:rPr>
          <w:rFonts w:ascii="Arial" w:hAnsi="Arial" w:cs="Arial"/>
        </w:rPr>
        <w:t xml:space="preserve">visual structures </w:t>
      </w:r>
      <w:r w:rsidR="004871D3" w:rsidRPr="009E3384">
        <w:rPr>
          <w:rFonts w:ascii="Arial" w:hAnsi="Arial" w:cs="Arial"/>
        </w:rPr>
        <w:t xml:space="preserve">enhances the understanding </w:t>
      </w:r>
      <w:r w:rsidR="00EE653A" w:rsidRPr="009E3384">
        <w:rPr>
          <w:rFonts w:ascii="Arial" w:hAnsi="Arial" w:cs="Arial"/>
        </w:rPr>
        <w:t>an</w:t>
      </w:r>
      <w:r w:rsidR="00C5270F" w:rsidRPr="009E3384">
        <w:rPr>
          <w:rFonts w:ascii="Arial" w:hAnsi="Arial" w:cs="Arial"/>
        </w:rPr>
        <w:t>d independence for those learners with ASD</w:t>
      </w:r>
      <w:r w:rsidR="00540094" w:rsidRPr="009E3384">
        <w:rPr>
          <w:rFonts w:ascii="Arial" w:hAnsi="Arial" w:cs="Arial"/>
        </w:rPr>
        <w:t xml:space="preserve"> whilst also incorporating familiarity into the classroom.</w:t>
      </w:r>
      <w:r w:rsidR="00957840">
        <w:rPr>
          <w:rFonts w:ascii="Arial" w:hAnsi="Arial" w:cs="Arial"/>
        </w:rPr>
        <w:t xml:space="preserve"> </w:t>
      </w:r>
      <w:r w:rsidR="0017753B" w:rsidRPr="00957840">
        <w:rPr>
          <w:rFonts w:ascii="Arial" w:hAnsi="Arial" w:cs="Arial"/>
        </w:rPr>
        <w:t>Reflecting on personal observations whilst in both School A and School B</w:t>
      </w:r>
      <w:r w:rsidR="00E16BD1" w:rsidRPr="00957840">
        <w:rPr>
          <w:rFonts w:ascii="Arial" w:hAnsi="Arial" w:cs="Arial"/>
        </w:rPr>
        <w:t xml:space="preserve">, classrooms </w:t>
      </w:r>
      <w:r w:rsidR="00A975D6" w:rsidRPr="00957840">
        <w:rPr>
          <w:rFonts w:ascii="Arial" w:hAnsi="Arial" w:cs="Arial"/>
        </w:rPr>
        <w:t xml:space="preserve">provided a variety of </w:t>
      </w:r>
      <w:r w:rsidR="00D20AB0" w:rsidRPr="00957840">
        <w:rPr>
          <w:rFonts w:ascii="Arial" w:hAnsi="Arial" w:cs="Arial"/>
        </w:rPr>
        <w:t>opportunities to learn visually (see appendix</w:t>
      </w:r>
      <w:r w:rsidR="00410229">
        <w:rPr>
          <w:rFonts w:ascii="Arial" w:hAnsi="Arial" w:cs="Arial"/>
        </w:rPr>
        <w:t xml:space="preserve"> </w:t>
      </w:r>
      <w:r w:rsidR="00883CBA">
        <w:rPr>
          <w:rFonts w:ascii="Arial" w:hAnsi="Arial" w:cs="Arial"/>
        </w:rPr>
        <w:t>eleven</w:t>
      </w:r>
      <w:r w:rsidR="00D20AB0" w:rsidRPr="00957840">
        <w:rPr>
          <w:rFonts w:ascii="Arial" w:hAnsi="Arial" w:cs="Arial"/>
        </w:rPr>
        <w:t>).</w:t>
      </w:r>
      <w:r w:rsidR="00AF6670" w:rsidRPr="009E3384">
        <w:rPr>
          <w:rFonts w:ascii="Arial" w:hAnsi="Arial" w:cs="Arial"/>
        </w:rPr>
        <w:t>Thus, learning</w:t>
      </w:r>
      <w:r w:rsidR="00F86752" w:rsidRPr="009E3384">
        <w:rPr>
          <w:rFonts w:ascii="Arial" w:hAnsi="Arial" w:cs="Arial"/>
        </w:rPr>
        <w:t xml:space="preserve"> visually</w:t>
      </w:r>
      <w:r w:rsidR="00AF6670" w:rsidRPr="009E3384">
        <w:rPr>
          <w:rFonts w:ascii="Arial" w:hAnsi="Arial" w:cs="Arial"/>
        </w:rPr>
        <w:t xml:space="preserve"> will </w:t>
      </w:r>
      <w:r w:rsidR="00F86752" w:rsidRPr="009E3384">
        <w:rPr>
          <w:rFonts w:ascii="Arial" w:hAnsi="Arial" w:cs="Arial"/>
        </w:rPr>
        <w:t>be</w:t>
      </w:r>
      <w:r w:rsidR="00AF6670" w:rsidRPr="009E3384">
        <w:rPr>
          <w:rFonts w:ascii="Arial" w:hAnsi="Arial" w:cs="Arial"/>
        </w:rPr>
        <w:t xml:space="preserve"> memorable and meaningful </w:t>
      </w:r>
      <w:r w:rsidR="00453BBB" w:rsidRPr="009E3384">
        <w:rPr>
          <w:rFonts w:ascii="Arial" w:hAnsi="Arial" w:cs="Arial"/>
        </w:rPr>
        <w:t xml:space="preserve">thereby </w:t>
      </w:r>
      <w:r w:rsidR="00923A7D" w:rsidRPr="009E3384">
        <w:rPr>
          <w:rFonts w:ascii="Arial" w:hAnsi="Arial" w:cs="Arial"/>
        </w:rPr>
        <w:t>learners</w:t>
      </w:r>
      <w:r w:rsidR="00453BBB" w:rsidRPr="009E3384">
        <w:rPr>
          <w:rFonts w:ascii="Arial" w:hAnsi="Arial" w:cs="Arial"/>
        </w:rPr>
        <w:t xml:space="preserve"> will be able to </w:t>
      </w:r>
      <w:r w:rsidR="00CE7DD1" w:rsidRPr="009E3384">
        <w:rPr>
          <w:rFonts w:ascii="Arial" w:hAnsi="Arial" w:cs="Arial"/>
        </w:rPr>
        <w:t>remember language</w:t>
      </w:r>
      <w:r w:rsidR="00DD139E" w:rsidRPr="009E3384">
        <w:rPr>
          <w:rFonts w:ascii="Arial" w:hAnsi="Arial" w:cs="Arial"/>
        </w:rPr>
        <w:t xml:space="preserve"> </w:t>
      </w:r>
      <w:r w:rsidR="008632FA" w:rsidRPr="009E3384">
        <w:rPr>
          <w:rFonts w:ascii="Arial" w:hAnsi="Arial" w:cs="Arial"/>
        </w:rPr>
        <w:t>heard associated with the pictures</w:t>
      </w:r>
      <w:r w:rsidR="009363E1" w:rsidRPr="009E3384">
        <w:rPr>
          <w:rFonts w:ascii="Arial" w:hAnsi="Arial" w:cs="Arial"/>
        </w:rPr>
        <w:t xml:space="preserve"> (ibid.)</w:t>
      </w:r>
      <w:r w:rsidR="008632FA" w:rsidRPr="009E3384">
        <w:rPr>
          <w:rFonts w:ascii="Arial" w:hAnsi="Arial" w:cs="Arial"/>
        </w:rPr>
        <w:t xml:space="preserve">. </w:t>
      </w:r>
      <w:r w:rsidR="002B2C4C">
        <w:rPr>
          <w:rFonts w:ascii="Arial" w:hAnsi="Arial" w:cs="Arial"/>
        </w:rPr>
        <w:t xml:space="preserve">Furthermore, </w:t>
      </w:r>
      <w:r w:rsidR="00383381">
        <w:rPr>
          <w:rFonts w:ascii="Arial" w:hAnsi="Arial" w:cs="Arial"/>
        </w:rPr>
        <w:t xml:space="preserve">a discussion with a class teacher (see appendix </w:t>
      </w:r>
      <w:r w:rsidR="002517D9">
        <w:rPr>
          <w:rFonts w:ascii="Arial" w:hAnsi="Arial" w:cs="Arial"/>
        </w:rPr>
        <w:t>ten</w:t>
      </w:r>
      <w:r w:rsidR="004B692A">
        <w:rPr>
          <w:rFonts w:ascii="Arial" w:hAnsi="Arial" w:cs="Arial"/>
        </w:rPr>
        <w:t xml:space="preserve"> and fifteen</w:t>
      </w:r>
      <w:r w:rsidR="002517D9">
        <w:rPr>
          <w:rFonts w:ascii="Arial" w:hAnsi="Arial" w:cs="Arial"/>
        </w:rPr>
        <w:t>) and</w:t>
      </w:r>
      <w:r w:rsidR="000B0A5C">
        <w:rPr>
          <w:rFonts w:ascii="Arial" w:hAnsi="Arial" w:cs="Arial"/>
        </w:rPr>
        <w:t xml:space="preserve"> research from Peer and Reid (2016)</w:t>
      </w:r>
      <w:r w:rsidR="002517D9">
        <w:rPr>
          <w:rFonts w:ascii="Arial" w:hAnsi="Arial" w:cs="Arial"/>
        </w:rPr>
        <w:t xml:space="preserve"> </w:t>
      </w:r>
      <w:r w:rsidR="007B55BC">
        <w:rPr>
          <w:rFonts w:ascii="Arial" w:hAnsi="Arial" w:cs="Arial"/>
        </w:rPr>
        <w:t xml:space="preserve">highlight the use of mind maps to develop </w:t>
      </w:r>
      <w:r w:rsidR="005F3CBE">
        <w:rPr>
          <w:rFonts w:ascii="Arial" w:hAnsi="Arial" w:cs="Arial"/>
        </w:rPr>
        <w:t xml:space="preserve">language </w:t>
      </w:r>
      <w:r w:rsidR="000B0A5C">
        <w:rPr>
          <w:rFonts w:ascii="Arial" w:hAnsi="Arial" w:cs="Arial"/>
        </w:rPr>
        <w:t xml:space="preserve">as it enhances the learners’ auditory memory </w:t>
      </w:r>
      <w:r w:rsidR="00BD3224">
        <w:rPr>
          <w:rFonts w:ascii="Arial" w:hAnsi="Arial" w:cs="Arial"/>
        </w:rPr>
        <w:t>through visual images</w:t>
      </w:r>
      <w:r w:rsidR="00655ABD">
        <w:rPr>
          <w:rFonts w:ascii="Arial" w:hAnsi="Arial" w:cs="Arial"/>
        </w:rPr>
        <w:t xml:space="preserve">. </w:t>
      </w:r>
    </w:p>
    <w:p w14:paraId="7DDFD380" w14:textId="17A3E745" w:rsidR="000A0B80" w:rsidRPr="009E3384" w:rsidRDefault="00BB4582" w:rsidP="001F734B">
      <w:pPr>
        <w:tabs>
          <w:tab w:val="left" w:pos="7286"/>
        </w:tabs>
        <w:spacing w:line="360" w:lineRule="auto"/>
        <w:jc w:val="both"/>
        <w:rPr>
          <w:rFonts w:ascii="Arial" w:hAnsi="Arial" w:cs="Arial"/>
        </w:rPr>
      </w:pPr>
      <w:r w:rsidRPr="009E3384">
        <w:rPr>
          <w:rFonts w:ascii="Arial" w:hAnsi="Arial" w:cs="Arial"/>
        </w:rPr>
        <w:t xml:space="preserve">However, one response mentioned the use of </w:t>
      </w:r>
      <w:proofErr w:type="spellStart"/>
      <w:r w:rsidR="00E32F47" w:rsidRPr="009E3384">
        <w:rPr>
          <w:rFonts w:ascii="Arial" w:hAnsi="Arial" w:cs="Arial"/>
        </w:rPr>
        <w:t>WelComm</w:t>
      </w:r>
      <w:proofErr w:type="spellEnd"/>
      <w:r w:rsidR="00E32F47" w:rsidRPr="009E3384">
        <w:rPr>
          <w:rFonts w:ascii="Arial" w:hAnsi="Arial" w:cs="Arial"/>
        </w:rPr>
        <w:t xml:space="preserve"> to </w:t>
      </w:r>
      <w:r w:rsidR="00BE1878" w:rsidRPr="009E3384">
        <w:rPr>
          <w:rFonts w:ascii="Arial" w:hAnsi="Arial" w:cs="Arial"/>
        </w:rPr>
        <w:t xml:space="preserve">assess the learners’ development </w:t>
      </w:r>
      <w:r w:rsidR="0065163D" w:rsidRPr="009E3384">
        <w:rPr>
          <w:rFonts w:ascii="Arial" w:hAnsi="Arial" w:cs="Arial"/>
        </w:rPr>
        <w:t>which in accordance to the GL Assessment (</w:t>
      </w:r>
      <w:r w:rsidR="00206AE8" w:rsidRPr="009E3384">
        <w:rPr>
          <w:rFonts w:ascii="Arial" w:hAnsi="Arial" w:cs="Arial"/>
        </w:rPr>
        <w:t>2017)</w:t>
      </w:r>
      <w:r w:rsidR="00444A4E" w:rsidRPr="009E3384">
        <w:rPr>
          <w:rFonts w:ascii="Arial" w:hAnsi="Arial" w:cs="Arial"/>
        </w:rPr>
        <w:t xml:space="preserve">, </w:t>
      </w:r>
      <w:r w:rsidR="007D372C" w:rsidRPr="009E3384">
        <w:rPr>
          <w:rFonts w:ascii="Arial" w:hAnsi="Arial" w:cs="Arial"/>
        </w:rPr>
        <w:t xml:space="preserve">this method is effective for identifying the gaps in </w:t>
      </w:r>
      <w:r w:rsidR="00FA046D" w:rsidRPr="009E3384">
        <w:rPr>
          <w:rFonts w:ascii="Arial" w:hAnsi="Arial" w:cs="Arial"/>
        </w:rPr>
        <w:t xml:space="preserve">an individual’s progress </w:t>
      </w:r>
      <w:r w:rsidR="006A79EB" w:rsidRPr="009E3384">
        <w:rPr>
          <w:rFonts w:ascii="Arial" w:hAnsi="Arial" w:cs="Arial"/>
        </w:rPr>
        <w:t xml:space="preserve">through a traffic-light system in order to </w:t>
      </w:r>
      <w:r w:rsidR="006B45B2" w:rsidRPr="009E3384">
        <w:rPr>
          <w:rFonts w:ascii="Arial" w:hAnsi="Arial" w:cs="Arial"/>
        </w:rPr>
        <w:t xml:space="preserve">predict </w:t>
      </w:r>
      <w:r w:rsidR="00C9033E" w:rsidRPr="009E3384">
        <w:rPr>
          <w:rFonts w:ascii="Arial" w:hAnsi="Arial" w:cs="Arial"/>
        </w:rPr>
        <w:t xml:space="preserve">appropriate </w:t>
      </w:r>
      <w:r w:rsidR="006B45B2" w:rsidRPr="009E3384">
        <w:rPr>
          <w:rFonts w:ascii="Arial" w:hAnsi="Arial" w:cs="Arial"/>
        </w:rPr>
        <w:t xml:space="preserve">interventions. </w:t>
      </w:r>
      <w:r w:rsidR="001C4458" w:rsidRPr="009E3384">
        <w:rPr>
          <w:rFonts w:ascii="Arial" w:hAnsi="Arial" w:cs="Arial"/>
        </w:rPr>
        <w:t xml:space="preserve">Moreover, responses from </w:t>
      </w:r>
      <w:r w:rsidR="00B86273" w:rsidRPr="009E3384">
        <w:rPr>
          <w:rFonts w:ascii="Arial" w:hAnsi="Arial" w:cs="Arial"/>
        </w:rPr>
        <w:t xml:space="preserve">this question indicate that opportunities </w:t>
      </w:r>
      <w:r w:rsidR="00D13B90" w:rsidRPr="009E3384">
        <w:rPr>
          <w:rFonts w:ascii="Arial" w:hAnsi="Arial" w:cs="Arial"/>
        </w:rPr>
        <w:t xml:space="preserve">to develop </w:t>
      </w:r>
      <w:r w:rsidR="003F2883" w:rsidRPr="009E3384">
        <w:rPr>
          <w:rFonts w:ascii="Arial" w:hAnsi="Arial" w:cs="Arial"/>
        </w:rPr>
        <w:t xml:space="preserve">their </w:t>
      </w:r>
      <w:r w:rsidR="003F2883" w:rsidRPr="00957840">
        <w:rPr>
          <w:rFonts w:ascii="Arial" w:hAnsi="Arial" w:cs="Arial"/>
        </w:rPr>
        <w:t xml:space="preserve">language skills socially </w:t>
      </w:r>
      <w:r w:rsidR="0046053C" w:rsidRPr="00957840">
        <w:rPr>
          <w:rFonts w:ascii="Arial" w:hAnsi="Arial" w:cs="Arial"/>
        </w:rPr>
        <w:t>and independently</w:t>
      </w:r>
      <w:r w:rsidR="004A41BD" w:rsidRPr="00957840">
        <w:rPr>
          <w:rFonts w:ascii="Arial" w:hAnsi="Arial" w:cs="Arial"/>
        </w:rPr>
        <w:t xml:space="preserve"> support the development of the learners</w:t>
      </w:r>
      <w:r w:rsidR="0046053C" w:rsidRPr="00957840">
        <w:rPr>
          <w:rFonts w:ascii="Arial" w:hAnsi="Arial" w:cs="Arial"/>
        </w:rPr>
        <w:t xml:space="preserve"> as discussed in chapter two.</w:t>
      </w:r>
      <w:r w:rsidR="0046053C" w:rsidRPr="009E3384">
        <w:rPr>
          <w:rFonts w:ascii="Arial" w:hAnsi="Arial" w:cs="Arial"/>
        </w:rPr>
        <w:t xml:space="preserve"> </w:t>
      </w:r>
    </w:p>
    <w:p w14:paraId="0ED5E3C9" w14:textId="1C3FAB1A" w:rsidR="00D91FEA" w:rsidRPr="009E3384" w:rsidRDefault="00DB7854" w:rsidP="001F734B">
      <w:pPr>
        <w:tabs>
          <w:tab w:val="left" w:pos="7286"/>
        </w:tabs>
        <w:spacing w:line="360" w:lineRule="auto"/>
        <w:jc w:val="both"/>
        <w:rPr>
          <w:rFonts w:ascii="Arial" w:hAnsi="Arial" w:cs="Arial"/>
        </w:rPr>
      </w:pPr>
      <w:r w:rsidRPr="009E3384">
        <w:rPr>
          <w:rFonts w:ascii="Arial" w:hAnsi="Arial" w:cs="Arial"/>
        </w:rPr>
        <w:t xml:space="preserve">Question thirteen to fifteen </w:t>
      </w:r>
      <w:r w:rsidR="00981C9C" w:rsidRPr="009E3384">
        <w:rPr>
          <w:rFonts w:ascii="Arial" w:hAnsi="Arial" w:cs="Arial"/>
        </w:rPr>
        <w:t>were</w:t>
      </w:r>
      <w:r w:rsidR="003E74C4" w:rsidRPr="009E3384">
        <w:rPr>
          <w:rFonts w:ascii="Arial" w:hAnsi="Arial" w:cs="Arial"/>
        </w:rPr>
        <w:t xml:space="preserve"> a series of questions</w:t>
      </w:r>
      <w:r w:rsidR="00981C9C" w:rsidRPr="009E3384">
        <w:rPr>
          <w:rFonts w:ascii="Arial" w:hAnsi="Arial" w:cs="Arial"/>
        </w:rPr>
        <w:t xml:space="preserve"> </w:t>
      </w:r>
      <w:r w:rsidR="00AC24E4" w:rsidRPr="009E3384">
        <w:rPr>
          <w:rFonts w:ascii="Arial" w:hAnsi="Arial" w:cs="Arial"/>
        </w:rPr>
        <w:t xml:space="preserve">inquiring </w:t>
      </w:r>
      <w:r w:rsidR="001D5EEC" w:rsidRPr="009E3384">
        <w:rPr>
          <w:rFonts w:ascii="Arial" w:hAnsi="Arial" w:cs="Arial"/>
        </w:rPr>
        <w:t xml:space="preserve">about the confidence the practitioners </w:t>
      </w:r>
      <w:r w:rsidR="00E41B80" w:rsidRPr="009E3384">
        <w:rPr>
          <w:rFonts w:ascii="Arial" w:hAnsi="Arial" w:cs="Arial"/>
        </w:rPr>
        <w:t xml:space="preserve">with regards to training </w:t>
      </w:r>
      <w:r w:rsidR="003E74C4" w:rsidRPr="009E3384">
        <w:rPr>
          <w:rFonts w:ascii="Arial" w:hAnsi="Arial" w:cs="Arial"/>
        </w:rPr>
        <w:t>and the effectiveness of it in order to support their learners</w:t>
      </w:r>
      <w:r w:rsidR="00E72D8E" w:rsidRPr="009E3384">
        <w:rPr>
          <w:rFonts w:ascii="Arial" w:hAnsi="Arial" w:cs="Arial"/>
        </w:rPr>
        <w:t xml:space="preserve">. Results indicate that </w:t>
      </w:r>
      <w:r w:rsidR="002D2D18" w:rsidRPr="009E3384">
        <w:rPr>
          <w:rFonts w:ascii="Arial" w:hAnsi="Arial" w:cs="Arial"/>
        </w:rPr>
        <w:t xml:space="preserve">66.67 % of respondents received </w:t>
      </w:r>
      <w:r w:rsidR="00661D8F" w:rsidRPr="009E3384">
        <w:rPr>
          <w:rFonts w:ascii="Arial" w:hAnsi="Arial" w:cs="Arial"/>
        </w:rPr>
        <w:t>training from the school</w:t>
      </w:r>
      <w:r w:rsidR="000056AF" w:rsidRPr="009E3384">
        <w:rPr>
          <w:rFonts w:ascii="Arial" w:hAnsi="Arial" w:cs="Arial"/>
        </w:rPr>
        <w:t xml:space="preserve">, </w:t>
      </w:r>
      <w:r w:rsidR="000E3F9A" w:rsidRPr="009E3384">
        <w:rPr>
          <w:rFonts w:ascii="Arial" w:hAnsi="Arial" w:cs="Arial"/>
        </w:rPr>
        <w:t>where two respondents did not</w:t>
      </w:r>
      <w:r w:rsidR="000C2D73" w:rsidRPr="009E3384">
        <w:rPr>
          <w:rFonts w:ascii="Arial" w:hAnsi="Arial" w:cs="Arial"/>
        </w:rPr>
        <w:t>,</w:t>
      </w:r>
      <w:r w:rsidR="000E3F9A" w:rsidRPr="009E3384">
        <w:rPr>
          <w:rFonts w:ascii="Arial" w:hAnsi="Arial" w:cs="Arial"/>
        </w:rPr>
        <w:t xml:space="preserve"> indicating that not all </w:t>
      </w:r>
      <w:r w:rsidR="009B5358" w:rsidRPr="009E3384">
        <w:rPr>
          <w:rFonts w:ascii="Arial" w:hAnsi="Arial" w:cs="Arial"/>
        </w:rPr>
        <w:t xml:space="preserve">practitioners </w:t>
      </w:r>
      <w:r w:rsidR="000C2D73" w:rsidRPr="009E3384">
        <w:rPr>
          <w:rFonts w:ascii="Arial" w:hAnsi="Arial" w:cs="Arial"/>
        </w:rPr>
        <w:t xml:space="preserve">had the opportunity to obtain support. </w:t>
      </w:r>
      <w:r w:rsidR="00805E65" w:rsidRPr="009E3384">
        <w:rPr>
          <w:rFonts w:ascii="Arial" w:hAnsi="Arial" w:cs="Arial"/>
        </w:rPr>
        <w:t xml:space="preserve">In accordance to </w:t>
      </w:r>
      <w:r w:rsidR="002F039D" w:rsidRPr="009E3384">
        <w:rPr>
          <w:rFonts w:ascii="Arial" w:hAnsi="Arial" w:cs="Arial"/>
        </w:rPr>
        <w:t>the Education Endowment Foundation</w:t>
      </w:r>
      <w:r w:rsidR="00805E65" w:rsidRPr="009E3384">
        <w:rPr>
          <w:rFonts w:ascii="Arial" w:hAnsi="Arial" w:cs="Arial"/>
        </w:rPr>
        <w:t xml:space="preserve"> (</w:t>
      </w:r>
      <w:r w:rsidR="000C5E3F" w:rsidRPr="009E3384">
        <w:rPr>
          <w:rFonts w:ascii="Arial" w:hAnsi="Arial" w:cs="Arial"/>
        </w:rPr>
        <w:t>2019</w:t>
      </w:r>
      <w:r w:rsidR="00805E65" w:rsidRPr="009E3384">
        <w:rPr>
          <w:rFonts w:ascii="Arial" w:hAnsi="Arial" w:cs="Arial"/>
        </w:rPr>
        <w:t>),</w:t>
      </w:r>
      <w:r w:rsidR="008C5196" w:rsidRPr="009E3384">
        <w:rPr>
          <w:rFonts w:ascii="Arial" w:hAnsi="Arial" w:cs="Arial"/>
        </w:rPr>
        <w:t xml:space="preserve"> training </w:t>
      </w:r>
      <w:r w:rsidR="00C61250" w:rsidRPr="009E3384">
        <w:rPr>
          <w:rFonts w:ascii="Arial" w:hAnsi="Arial" w:cs="Arial"/>
        </w:rPr>
        <w:t>and support for all practitioners, particularly within the early years</w:t>
      </w:r>
      <w:r w:rsidR="000F7B4E" w:rsidRPr="009E3384">
        <w:rPr>
          <w:rFonts w:ascii="Arial" w:hAnsi="Arial" w:cs="Arial"/>
        </w:rPr>
        <w:t xml:space="preserve">, </w:t>
      </w:r>
      <w:r w:rsidR="008C5196" w:rsidRPr="009E3384">
        <w:rPr>
          <w:rFonts w:ascii="Arial" w:hAnsi="Arial" w:cs="Arial"/>
        </w:rPr>
        <w:t xml:space="preserve">is significant to </w:t>
      </w:r>
      <w:r w:rsidR="000F7B4E" w:rsidRPr="009E3384">
        <w:rPr>
          <w:rFonts w:ascii="Arial" w:hAnsi="Arial" w:cs="Arial"/>
        </w:rPr>
        <w:t xml:space="preserve">developing the progress of the learners. </w:t>
      </w:r>
      <w:r w:rsidR="00805E65" w:rsidRPr="009E3384">
        <w:rPr>
          <w:rFonts w:ascii="Arial" w:hAnsi="Arial" w:cs="Arial"/>
        </w:rPr>
        <w:t xml:space="preserve"> </w:t>
      </w:r>
      <w:r w:rsidR="000C2D73" w:rsidRPr="009E3384">
        <w:rPr>
          <w:rFonts w:ascii="Arial" w:hAnsi="Arial" w:cs="Arial"/>
        </w:rPr>
        <w:t>Despite this, this may have been as a result of more practitioners in the STF stream undertook this questionnaire</w:t>
      </w:r>
      <w:r w:rsidR="000F7B4E" w:rsidRPr="009E3384">
        <w:rPr>
          <w:rFonts w:ascii="Arial" w:hAnsi="Arial" w:cs="Arial"/>
        </w:rPr>
        <w:t xml:space="preserve"> therefore, this could be a biased </w:t>
      </w:r>
      <w:r w:rsidR="00C81B8F" w:rsidRPr="009E3384">
        <w:rPr>
          <w:rFonts w:ascii="Arial" w:hAnsi="Arial" w:cs="Arial"/>
        </w:rPr>
        <w:t>interpretation</w:t>
      </w:r>
      <w:r w:rsidR="000C2D73" w:rsidRPr="009E3384">
        <w:rPr>
          <w:rFonts w:ascii="Arial" w:hAnsi="Arial" w:cs="Arial"/>
        </w:rPr>
        <w:t>.</w:t>
      </w:r>
      <w:r w:rsidR="00461501" w:rsidRPr="009E3384">
        <w:rPr>
          <w:rFonts w:ascii="Arial" w:hAnsi="Arial" w:cs="Arial"/>
        </w:rPr>
        <w:t xml:space="preserve"> On the contrary, </w:t>
      </w:r>
      <w:r w:rsidR="00CF5BB0" w:rsidRPr="009E3384">
        <w:rPr>
          <w:rFonts w:ascii="Arial" w:hAnsi="Arial" w:cs="Arial"/>
        </w:rPr>
        <w:t xml:space="preserve">the role of </w:t>
      </w:r>
      <w:r w:rsidR="009E0C86" w:rsidRPr="009E3384">
        <w:rPr>
          <w:rFonts w:ascii="Arial" w:hAnsi="Arial" w:cs="Arial"/>
        </w:rPr>
        <w:t>practitioners with</w:t>
      </w:r>
      <w:r w:rsidR="00CF5BB0" w:rsidRPr="009E3384">
        <w:rPr>
          <w:rFonts w:ascii="Arial" w:hAnsi="Arial" w:cs="Arial"/>
        </w:rPr>
        <w:t>in</w:t>
      </w:r>
      <w:r w:rsidR="009E0C86" w:rsidRPr="009E3384">
        <w:rPr>
          <w:rFonts w:ascii="Arial" w:hAnsi="Arial" w:cs="Arial"/>
        </w:rPr>
        <w:t xml:space="preserve"> special teaching facilities</w:t>
      </w:r>
      <w:r w:rsidR="00CF5BB0" w:rsidRPr="009E3384">
        <w:rPr>
          <w:rFonts w:ascii="Arial" w:hAnsi="Arial" w:cs="Arial"/>
        </w:rPr>
        <w:t>,</w:t>
      </w:r>
      <w:r w:rsidR="0015422A" w:rsidRPr="009E3384">
        <w:rPr>
          <w:rFonts w:ascii="Arial" w:hAnsi="Arial" w:cs="Arial"/>
        </w:rPr>
        <w:t xml:space="preserve"> </w:t>
      </w:r>
      <w:r w:rsidR="00CF5BB0" w:rsidRPr="009E3384">
        <w:rPr>
          <w:rFonts w:ascii="Arial" w:hAnsi="Arial" w:cs="Arial"/>
        </w:rPr>
        <w:t xml:space="preserve">in comparison to mainstream, is to </w:t>
      </w:r>
      <w:r w:rsidR="004206F6" w:rsidRPr="009E3384">
        <w:rPr>
          <w:rFonts w:ascii="Arial" w:hAnsi="Arial" w:cs="Arial"/>
        </w:rPr>
        <w:t xml:space="preserve">be </w:t>
      </w:r>
      <w:r w:rsidR="00A302CB" w:rsidRPr="009E3384">
        <w:rPr>
          <w:rFonts w:ascii="Arial" w:hAnsi="Arial" w:cs="Arial"/>
        </w:rPr>
        <w:t xml:space="preserve">educated sufficiently in pedagogy and cognitive development </w:t>
      </w:r>
      <w:r w:rsidR="00AD0980" w:rsidRPr="009E3384">
        <w:rPr>
          <w:rFonts w:ascii="Arial" w:hAnsi="Arial" w:cs="Arial"/>
        </w:rPr>
        <w:t xml:space="preserve">to reduce </w:t>
      </w:r>
      <w:r w:rsidR="00AD0980" w:rsidRPr="009E3384">
        <w:rPr>
          <w:rFonts w:ascii="Arial" w:hAnsi="Arial" w:cs="Arial"/>
        </w:rPr>
        <w:lastRenderedPageBreak/>
        <w:t xml:space="preserve">barriers </w:t>
      </w:r>
      <w:r w:rsidR="00B751CF" w:rsidRPr="009E3384">
        <w:rPr>
          <w:rFonts w:ascii="Arial" w:hAnsi="Arial" w:cs="Arial"/>
        </w:rPr>
        <w:t>(</w:t>
      </w:r>
      <w:r w:rsidR="0015422A" w:rsidRPr="009E3384">
        <w:rPr>
          <w:rFonts w:ascii="Arial" w:hAnsi="Arial" w:cs="Arial"/>
        </w:rPr>
        <w:t>Walker-</w:t>
      </w:r>
      <w:proofErr w:type="spellStart"/>
      <w:r w:rsidR="0015422A" w:rsidRPr="009E3384">
        <w:rPr>
          <w:rFonts w:ascii="Arial" w:hAnsi="Arial" w:cs="Arial"/>
        </w:rPr>
        <w:t>Gleaves</w:t>
      </w:r>
      <w:proofErr w:type="spellEnd"/>
      <w:r w:rsidR="0015422A" w:rsidRPr="009E3384">
        <w:rPr>
          <w:rFonts w:ascii="Arial" w:hAnsi="Arial" w:cs="Arial"/>
        </w:rPr>
        <w:t xml:space="preserve"> and </w:t>
      </w:r>
      <w:r w:rsidR="00B751CF" w:rsidRPr="009E3384">
        <w:rPr>
          <w:rFonts w:ascii="Arial" w:hAnsi="Arial" w:cs="Arial"/>
        </w:rPr>
        <w:t>Waugh</w:t>
      </w:r>
      <w:r w:rsidR="0015422A" w:rsidRPr="009E3384">
        <w:rPr>
          <w:rFonts w:ascii="Arial" w:hAnsi="Arial" w:cs="Arial"/>
        </w:rPr>
        <w:t>, 2017).</w:t>
      </w:r>
      <w:r w:rsidR="009E0C86" w:rsidRPr="009E3384">
        <w:rPr>
          <w:rFonts w:ascii="Arial" w:hAnsi="Arial" w:cs="Arial"/>
        </w:rPr>
        <w:t xml:space="preserve"> </w:t>
      </w:r>
      <w:r w:rsidR="00D74939" w:rsidRPr="009E3384">
        <w:rPr>
          <w:rFonts w:ascii="Arial" w:hAnsi="Arial" w:cs="Arial"/>
        </w:rPr>
        <w:t xml:space="preserve">The effectiveness of training </w:t>
      </w:r>
      <w:r w:rsidR="00782411" w:rsidRPr="009E3384">
        <w:rPr>
          <w:rFonts w:ascii="Arial" w:hAnsi="Arial" w:cs="Arial"/>
        </w:rPr>
        <w:t>on the various approaches</w:t>
      </w:r>
      <w:r w:rsidR="009A401B" w:rsidRPr="009E3384">
        <w:rPr>
          <w:rFonts w:ascii="Arial" w:hAnsi="Arial" w:cs="Arial"/>
        </w:rPr>
        <w:t>,</w:t>
      </w:r>
      <w:r w:rsidR="00782411" w:rsidRPr="009E3384">
        <w:rPr>
          <w:rFonts w:ascii="Arial" w:hAnsi="Arial" w:cs="Arial"/>
        </w:rPr>
        <w:t xml:space="preserve"> </w:t>
      </w:r>
      <w:r w:rsidR="00D74939" w:rsidRPr="009E3384">
        <w:rPr>
          <w:rFonts w:ascii="Arial" w:hAnsi="Arial" w:cs="Arial"/>
        </w:rPr>
        <w:t>as identified by</w:t>
      </w:r>
      <w:r w:rsidR="00050649" w:rsidRPr="009E3384">
        <w:rPr>
          <w:rFonts w:ascii="Arial" w:hAnsi="Arial" w:cs="Arial"/>
        </w:rPr>
        <w:t xml:space="preserve"> four of</w:t>
      </w:r>
      <w:r w:rsidR="00D74939" w:rsidRPr="009E3384">
        <w:rPr>
          <w:rFonts w:ascii="Arial" w:hAnsi="Arial" w:cs="Arial"/>
        </w:rPr>
        <w:t xml:space="preserve"> the p</w:t>
      </w:r>
      <w:r w:rsidR="00050649" w:rsidRPr="009E3384">
        <w:rPr>
          <w:rFonts w:ascii="Arial" w:hAnsi="Arial" w:cs="Arial"/>
        </w:rPr>
        <w:t>articipants</w:t>
      </w:r>
      <w:r w:rsidR="009A401B" w:rsidRPr="009E3384">
        <w:rPr>
          <w:rFonts w:ascii="Arial" w:hAnsi="Arial" w:cs="Arial"/>
        </w:rPr>
        <w:t>,</w:t>
      </w:r>
      <w:r w:rsidR="00050649" w:rsidRPr="009E3384">
        <w:rPr>
          <w:rFonts w:ascii="Arial" w:hAnsi="Arial" w:cs="Arial"/>
        </w:rPr>
        <w:t xml:space="preserve"> was on average four out of five</w:t>
      </w:r>
      <w:r w:rsidR="00C1520C" w:rsidRPr="009E3384">
        <w:rPr>
          <w:rFonts w:ascii="Arial" w:hAnsi="Arial" w:cs="Arial"/>
        </w:rPr>
        <w:t xml:space="preserve"> stars</w:t>
      </w:r>
      <w:r w:rsidR="00050649" w:rsidRPr="009E3384">
        <w:rPr>
          <w:rFonts w:ascii="Arial" w:hAnsi="Arial" w:cs="Arial"/>
        </w:rPr>
        <w:t xml:space="preserve">. </w:t>
      </w:r>
      <w:r w:rsidR="00A76A8D" w:rsidRPr="009E3384">
        <w:rPr>
          <w:rFonts w:ascii="Arial" w:hAnsi="Arial" w:cs="Arial"/>
        </w:rPr>
        <w:t xml:space="preserve">According to </w:t>
      </w:r>
      <w:proofErr w:type="spellStart"/>
      <w:r w:rsidR="00A76A8D" w:rsidRPr="009E3384">
        <w:rPr>
          <w:rFonts w:ascii="Arial" w:hAnsi="Arial" w:cs="Arial"/>
        </w:rPr>
        <w:t>Afasic</w:t>
      </w:r>
      <w:proofErr w:type="spellEnd"/>
      <w:r w:rsidR="00A76A8D" w:rsidRPr="009E3384">
        <w:rPr>
          <w:rFonts w:ascii="Arial" w:hAnsi="Arial" w:cs="Arial"/>
        </w:rPr>
        <w:t xml:space="preserve"> Cymr</w:t>
      </w:r>
      <w:r w:rsidR="00585544" w:rsidRPr="009E3384">
        <w:rPr>
          <w:rFonts w:ascii="Arial" w:hAnsi="Arial" w:cs="Arial"/>
        </w:rPr>
        <w:t xml:space="preserve">u (2017), access to effective training </w:t>
      </w:r>
      <w:r w:rsidR="00B00976" w:rsidRPr="009E3384">
        <w:rPr>
          <w:rFonts w:ascii="Arial" w:hAnsi="Arial" w:cs="Arial"/>
        </w:rPr>
        <w:t xml:space="preserve">enhances </w:t>
      </w:r>
      <w:r w:rsidR="0088105B" w:rsidRPr="009E3384">
        <w:rPr>
          <w:rFonts w:ascii="Arial" w:hAnsi="Arial" w:cs="Arial"/>
        </w:rPr>
        <w:t>the communication process amongst practitioners and learners and allows provision</w:t>
      </w:r>
      <w:r w:rsidR="004028AD" w:rsidRPr="009E3384">
        <w:rPr>
          <w:rFonts w:ascii="Arial" w:hAnsi="Arial" w:cs="Arial"/>
        </w:rPr>
        <w:t xml:space="preserve"> and </w:t>
      </w:r>
      <w:r w:rsidR="00CE5900" w:rsidRPr="009E3384">
        <w:rPr>
          <w:rFonts w:ascii="Arial" w:hAnsi="Arial" w:cs="Arial"/>
        </w:rPr>
        <w:t>recommended approaches</w:t>
      </w:r>
      <w:r w:rsidR="0088105B" w:rsidRPr="009E3384">
        <w:rPr>
          <w:rFonts w:ascii="Arial" w:hAnsi="Arial" w:cs="Arial"/>
        </w:rPr>
        <w:t xml:space="preserve"> to be</w:t>
      </w:r>
      <w:r w:rsidR="004028AD" w:rsidRPr="009E3384">
        <w:rPr>
          <w:rFonts w:ascii="Arial" w:hAnsi="Arial" w:cs="Arial"/>
        </w:rPr>
        <w:t xml:space="preserve"> adapted to meet the current needs of learners</w:t>
      </w:r>
      <w:r w:rsidR="00CE5900" w:rsidRPr="009E3384">
        <w:rPr>
          <w:rFonts w:ascii="Arial" w:hAnsi="Arial" w:cs="Arial"/>
        </w:rPr>
        <w:t>.</w:t>
      </w:r>
      <w:r w:rsidR="002B5123" w:rsidRPr="009E3384">
        <w:rPr>
          <w:rFonts w:ascii="Arial" w:hAnsi="Arial" w:cs="Arial"/>
        </w:rPr>
        <w:t xml:space="preserve"> However, </w:t>
      </w:r>
      <w:r w:rsidR="00076A9B" w:rsidRPr="009E3384">
        <w:rPr>
          <w:rFonts w:ascii="Arial" w:hAnsi="Arial" w:cs="Arial"/>
        </w:rPr>
        <w:t>whilst conducting</w:t>
      </w:r>
      <w:r w:rsidR="00B66694" w:rsidRPr="009E3384">
        <w:rPr>
          <w:rFonts w:ascii="Arial" w:hAnsi="Arial" w:cs="Arial"/>
        </w:rPr>
        <w:t xml:space="preserve"> the interviews with </w:t>
      </w:r>
      <w:r w:rsidR="00400E82" w:rsidRPr="009E3384">
        <w:rPr>
          <w:rFonts w:ascii="Arial" w:hAnsi="Arial" w:cs="Arial"/>
        </w:rPr>
        <w:t>some</w:t>
      </w:r>
      <w:r w:rsidR="00293BC0" w:rsidRPr="009E3384">
        <w:rPr>
          <w:rFonts w:ascii="Arial" w:hAnsi="Arial" w:cs="Arial"/>
        </w:rPr>
        <w:t xml:space="preserve"> practitioners within school A</w:t>
      </w:r>
      <w:r w:rsidR="00AB644F" w:rsidRPr="009E3384">
        <w:rPr>
          <w:rFonts w:ascii="Arial" w:hAnsi="Arial" w:cs="Arial"/>
        </w:rPr>
        <w:t xml:space="preserve"> (see appendi</w:t>
      </w:r>
      <w:r w:rsidR="009A0852">
        <w:rPr>
          <w:rFonts w:ascii="Arial" w:hAnsi="Arial" w:cs="Arial"/>
        </w:rPr>
        <w:t>ces seven to nine</w:t>
      </w:r>
      <w:r w:rsidR="00AB644F" w:rsidRPr="009E3384">
        <w:rPr>
          <w:rFonts w:ascii="Arial" w:hAnsi="Arial" w:cs="Arial"/>
        </w:rPr>
        <w:t>)</w:t>
      </w:r>
      <w:r w:rsidR="00293BC0" w:rsidRPr="009E3384">
        <w:rPr>
          <w:rFonts w:ascii="Arial" w:hAnsi="Arial" w:cs="Arial"/>
        </w:rPr>
        <w:t xml:space="preserve">, it was evident that </w:t>
      </w:r>
      <w:r w:rsidR="00307EF4" w:rsidRPr="009E3384">
        <w:rPr>
          <w:rFonts w:ascii="Arial" w:hAnsi="Arial" w:cs="Arial"/>
        </w:rPr>
        <w:t xml:space="preserve">even though training is </w:t>
      </w:r>
      <w:r w:rsidR="006B58A9" w:rsidRPr="009E3384">
        <w:rPr>
          <w:rFonts w:ascii="Arial" w:hAnsi="Arial" w:cs="Arial"/>
        </w:rPr>
        <w:t>effective</w:t>
      </w:r>
      <w:r w:rsidR="00307EF4" w:rsidRPr="009E3384">
        <w:rPr>
          <w:rFonts w:ascii="Arial" w:hAnsi="Arial" w:cs="Arial"/>
        </w:rPr>
        <w:t>, the resources</w:t>
      </w:r>
      <w:r w:rsidR="00C24666" w:rsidRPr="009E3384">
        <w:rPr>
          <w:rFonts w:ascii="Arial" w:hAnsi="Arial" w:cs="Arial"/>
        </w:rPr>
        <w:t xml:space="preserve"> provided</w:t>
      </w:r>
      <w:r w:rsidR="00307EF4" w:rsidRPr="009E3384">
        <w:rPr>
          <w:rFonts w:ascii="Arial" w:hAnsi="Arial" w:cs="Arial"/>
        </w:rPr>
        <w:t xml:space="preserve"> are outdated </w:t>
      </w:r>
      <w:r w:rsidR="0015631E" w:rsidRPr="009E3384">
        <w:rPr>
          <w:rFonts w:ascii="Arial" w:hAnsi="Arial" w:cs="Arial"/>
        </w:rPr>
        <w:t xml:space="preserve">and therefore, may not </w:t>
      </w:r>
      <w:r w:rsidR="00EB6271" w:rsidRPr="009E3384">
        <w:rPr>
          <w:rFonts w:ascii="Arial" w:hAnsi="Arial" w:cs="Arial"/>
        </w:rPr>
        <w:t>motivate</w:t>
      </w:r>
      <w:r w:rsidR="00ED3E23" w:rsidRPr="009E3384">
        <w:rPr>
          <w:rFonts w:ascii="Arial" w:hAnsi="Arial" w:cs="Arial"/>
        </w:rPr>
        <w:t xml:space="preserve"> nor improve</w:t>
      </w:r>
      <w:r w:rsidR="00EB6271" w:rsidRPr="009E3384">
        <w:rPr>
          <w:rFonts w:ascii="Arial" w:hAnsi="Arial" w:cs="Arial"/>
        </w:rPr>
        <w:t xml:space="preserve"> the learners</w:t>
      </w:r>
      <w:r w:rsidR="00ED3E23" w:rsidRPr="009E3384">
        <w:rPr>
          <w:rFonts w:ascii="Arial" w:hAnsi="Arial" w:cs="Arial"/>
        </w:rPr>
        <w:t>’ development</w:t>
      </w:r>
      <w:r w:rsidR="00896A5E" w:rsidRPr="009E3384">
        <w:rPr>
          <w:rFonts w:ascii="Arial" w:hAnsi="Arial" w:cs="Arial"/>
        </w:rPr>
        <w:t xml:space="preserve"> further</w:t>
      </w:r>
      <w:r w:rsidR="00EB6271" w:rsidRPr="009E3384">
        <w:rPr>
          <w:rFonts w:ascii="Arial" w:hAnsi="Arial" w:cs="Arial"/>
        </w:rPr>
        <w:t xml:space="preserve">. </w:t>
      </w:r>
      <w:r w:rsidR="00785EF7" w:rsidRPr="009E3384">
        <w:rPr>
          <w:rFonts w:ascii="Arial" w:hAnsi="Arial" w:cs="Arial"/>
        </w:rPr>
        <w:t xml:space="preserve">On reflection, </w:t>
      </w:r>
      <w:r w:rsidR="00C10B42" w:rsidRPr="009E3384">
        <w:rPr>
          <w:rFonts w:ascii="Arial" w:hAnsi="Arial" w:cs="Arial"/>
        </w:rPr>
        <w:t xml:space="preserve">a respondent </w:t>
      </w:r>
      <w:r w:rsidR="007C382C" w:rsidRPr="009E3384">
        <w:rPr>
          <w:rFonts w:ascii="Arial" w:hAnsi="Arial" w:cs="Arial"/>
        </w:rPr>
        <w:t xml:space="preserve">identified a lack of resources as a limitation to learning within question six </w:t>
      </w:r>
      <w:r w:rsidR="00B12C53" w:rsidRPr="009E3384">
        <w:rPr>
          <w:rFonts w:ascii="Arial" w:hAnsi="Arial" w:cs="Arial"/>
        </w:rPr>
        <w:t>which</w:t>
      </w:r>
      <w:r w:rsidR="008B6F03" w:rsidRPr="009E3384">
        <w:rPr>
          <w:rFonts w:ascii="Arial" w:hAnsi="Arial" w:cs="Arial"/>
        </w:rPr>
        <w:t xml:space="preserve"> Donaldson (2015) emphasises that </w:t>
      </w:r>
      <w:r w:rsidR="004E0E6D" w:rsidRPr="009E3384">
        <w:rPr>
          <w:rFonts w:ascii="Arial" w:hAnsi="Arial" w:cs="Arial"/>
        </w:rPr>
        <w:t xml:space="preserve">for effective learning to commence, </w:t>
      </w:r>
      <w:r w:rsidR="00CC041A" w:rsidRPr="009E3384">
        <w:rPr>
          <w:rFonts w:ascii="Arial" w:hAnsi="Arial" w:cs="Arial"/>
        </w:rPr>
        <w:t xml:space="preserve">resources that are </w:t>
      </w:r>
      <w:r w:rsidR="00080E86" w:rsidRPr="009E3384">
        <w:rPr>
          <w:rFonts w:ascii="Arial" w:hAnsi="Arial" w:cs="Arial"/>
        </w:rPr>
        <w:t xml:space="preserve">valuable and engage the learners are required. </w:t>
      </w:r>
    </w:p>
    <w:p w14:paraId="479B7BE5" w14:textId="678DF0C8" w:rsidR="00A11A27" w:rsidRPr="00DB4436" w:rsidRDefault="00077A8F" w:rsidP="001F734B">
      <w:pPr>
        <w:tabs>
          <w:tab w:val="left" w:pos="7286"/>
        </w:tabs>
        <w:spacing w:line="360" w:lineRule="auto"/>
        <w:rPr>
          <w:rFonts w:ascii="Arial" w:hAnsi="Arial" w:cs="Arial"/>
          <w:b/>
          <w:bCs/>
          <w:sz w:val="28"/>
          <w:szCs w:val="28"/>
          <w:u w:val="single"/>
        </w:rPr>
      </w:pPr>
      <w:r w:rsidRPr="00DB4436">
        <w:rPr>
          <w:rFonts w:ascii="Arial" w:hAnsi="Arial" w:cs="Arial"/>
          <w:b/>
          <w:bCs/>
          <w:sz w:val="28"/>
          <w:szCs w:val="28"/>
          <w:u w:val="single"/>
        </w:rPr>
        <w:t>4.2. Analysing practitioner interviews with secondary research</w:t>
      </w:r>
    </w:p>
    <w:p w14:paraId="6FB898A1" w14:textId="1B8F4DD7" w:rsidR="00470C43" w:rsidRPr="009E3384" w:rsidRDefault="005C72FB" w:rsidP="001F734B">
      <w:pPr>
        <w:tabs>
          <w:tab w:val="left" w:pos="7286"/>
        </w:tabs>
        <w:spacing w:line="360" w:lineRule="auto"/>
        <w:jc w:val="both"/>
        <w:rPr>
          <w:rFonts w:ascii="Arial" w:hAnsi="Arial" w:cs="Arial"/>
        </w:rPr>
      </w:pPr>
      <w:r w:rsidRPr="009E3384">
        <w:rPr>
          <w:rFonts w:ascii="Arial" w:hAnsi="Arial" w:cs="Arial"/>
        </w:rPr>
        <w:t xml:space="preserve">When conducting research, </w:t>
      </w:r>
      <w:r w:rsidR="00147637" w:rsidRPr="009E3384">
        <w:rPr>
          <w:rFonts w:ascii="Arial" w:hAnsi="Arial" w:cs="Arial"/>
        </w:rPr>
        <w:t>a casual discussion was held with</w:t>
      </w:r>
      <w:r w:rsidR="00AB1A7D" w:rsidRPr="009E3384">
        <w:rPr>
          <w:rFonts w:ascii="Arial" w:hAnsi="Arial" w:cs="Arial"/>
        </w:rPr>
        <w:t xml:space="preserve"> both</w:t>
      </w:r>
      <w:r w:rsidR="00147637" w:rsidRPr="009E3384">
        <w:rPr>
          <w:rFonts w:ascii="Arial" w:hAnsi="Arial" w:cs="Arial"/>
        </w:rPr>
        <w:t xml:space="preserve"> a speech and language </w:t>
      </w:r>
      <w:r w:rsidR="00DE2588" w:rsidRPr="009E3384">
        <w:rPr>
          <w:rFonts w:ascii="Arial" w:hAnsi="Arial" w:cs="Arial"/>
        </w:rPr>
        <w:t xml:space="preserve">therapist assistant </w:t>
      </w:r>
      <w:r w:rsidR="00571DA2" w:rsidRPr="009E3384">
        <w:rPr>
          <w:rFonts w:ascii="Arial" w:hAnsi="Arial" w:cs="Arial"/>
        </w:rPr>
        <w:t xml:space="preserve">and a </w:t>
      </w:r>
      <w:r w:rsidR="00147637" w:rsidRPr="009E3384">
        <w:rPr>
          <w:rFonts w:ascii="Arial" w:hAnsi="Arial" w:cs="Arial"/>
        </w:rPr>
        <w:t xml:space="preserve">specialist where </w:t>
      </w:r>
      <w:r w:rsidR="00721A4D" w:rsidRPr="009E3384">
        <w:rPr>
          <w:rFonts w:ascii="Arial" w:hAnsi="Arial" w:cs="Arial"/>
        </w:rPr>
        <w:t xml:space="preserve">current programmes </w:t>
      </w:r>
      <w:r w:rsidR="0064516C" w:rsidRPr="009E3384">
        <w:rPr>
          <w:rFonts w:ascii="Arial" w:hAnsi="Arial" w:cs="Arial"/>
        </w:rPr>
        <w:t xml:space="preserve">and measures </w:t>
      </w:r>
      <w:r w:rsidR="00721A4D" w:rsidRPr="009E3384">
        <w:rPr>
          <w:rFonts w:ascii="Arial" w:hAnsi="Arial" w:cs="Arial"/>
        </w:rPr>
        <w:t>to assess learners progress were discussed</w:t>
      </w:r>
      <w:r w:rsidR="00290102" w:rsidRPr="009E3384">
        <w:rPr>
          <w:rFonts w:ascii="Arial" w:hAnsi="Arial" w:cs="Arial"/>
        </w:rPr>
        <w:t xml:space="preserve"> in order to differentiate </w:t>
      </w:r>
      <w:proofErr w:type="gramStart"/>
      <w:r w:rsidR="00290102" w:rsidRPr="009E3384">
        <w:rPr>
          <w:rFonts w:ascii="Arial" w:hAnsi="Arial" w:cs="Arial"/>
        </w:rPr>
        <w:t>learners</w:t>
      </w:r>
      <w:proofErr w:type="gramEnd"/>
      <w:r w:rsidR="00290102" w:rsidRPr="009E3384">
        <w:rPr>
          <w:rFonts w:ascii="Arial" w:hAnsi="Arial" w:cs="Arial"/>
        </w:rPr>
        <w:t xml:space="preserve"> </w:t>
      </w:r>
      <w:r w:rsidR="005F4B7E" w:rsidRPr="009E3384">
        <w:rPr>
          <w:rFonts w:ascii="Arial" w:hAnsi="Arial" w:cs="Arial"/>
        </w:rPr>
        <w:t xml:space="preserve">dependent on </w:t>
      </w:r>
      <w:r w:rsidR="00596970" w:rsidRPr="009E3384">
        <w:rPr>
          <w:rFonts w:ascii="Arial" w:hAnsi="Arial" w:cs="Arial"/>
        </w:rPr>
        <w:t xml:space="preserve">language and </w:t>
      </w:r>
      <w:r w:rsidR="005F4B7E" w:rsidRPr="009E3384">
        <w:rPr>
          <w:rFonts w:ascii="Arial" w:hAnsi="Arial" w:cs="Arial"/>
        </w:rPr>
        <w:t>auditory</w:t>
      </w:r>
      <w:r w:rsidR="00596970" w:rsidRPr="009E3384">
        <w:rPr>
          <w:rFonts w:ascii="Arial" w:hAnsi="Arial" w:cs="Arial"/>
        </w:rPr>
        <w:t xml:space="preserve"> (Courter, </w:t>
      </w:r>
      <w:r w:rsidR="00795A3E" w:rsidRPr="009E3384">
        <w:rPr>
          <w:rFonts w:ascii="Arial" w:hAnsi="Arial" w:cs="Arial"/>
        </w:rPr>
        <w:t xml:space="preserve">2011). </w:t>
      </w:r>
      <w:r w:rsidR="00721A4D" w:rsidRPr="009E3384">
        <w:rPr>
          <w:rFonts w:ascii="Arial" w:hAnsi="Arial" w:cs="Arial"/>
        </w:rPr>
        <w:t xml:space="preserve"> For instance, </w:t>
      </w:r>
      <w:r w:rsidR="00861C56" w:rsidRPr="009E3384">
        <w:rPr>
          <w:rFonts w:ascii="Arial" w:hAnsi="Arial" w:cs="Arial"/>
        </w:rPr>
        <w:t xml:space="preserve">school A uses the </w:t>
      </w:r>
      <w:r w:rsidR="009E13AD" w:rsidRPr="009E3384">
        <w:rPr>
          <w:rFonts w:ascii="Arial" w:hAnsi="Arial" w:cs="Arial"/>
        </w:rPr>
        <w:t xml:space="preserve">programmes Language link and Speech link to develop the skills of the learners </w:t>
      </w:r>
      <w:r w:rsidR="00CE0CBF" w:rsidRPr="00BC733A">
        <w:rPr>
          <w:rFonts w:ascii="Arial" w:hAnsi="Arial" w:cs="Arial"/>
        </w:rPr>
        <w:t>(see</w:t>
      </w:r>
      <w:r w:rsidR="00CE0CBF" w:rsidRPr="00E9146C">
        <w:rPr>
          <w:rFonts w:ascii="Arial" w:hAnsi="Arial" w:cs="Arial"/>
        </w:rPr>
        <w:t xml:space="preserve"> appendix</w:t>
      </w:r>
      <w:r w:rsidR="00E9146C" w:rsidRPr="00E9146C">
        <w:rPr>
          <w:rFonts w:ascii="Arial" w:hAnsi="Arial" w:cs="Arial"/>
        </w:rPr>
        <w:t xml:space="preserve"> eight</w:t>
      </w:r>
      <w:r w:rsidR="00CE0CBF" w:rsidRPr="00E9146C">
        <w:rPr>
          <w:rFonts w:ascii="Arial" w:hAnsi="Arial" w:cs="Arial"/>
        </w:rPr>
        <w:t>)</w:t>
      </w:r>
      <w:r w:rsidR="00464FDA" w:rsidRPr="009E3384">
        <w:rPr>
          <w:rFonts w:ascii="Arial" w:hAnsi="Arial" w:cs="Arial"/>
        </w:rPr>
        <w:t xml:space="preserve"> in order to </w:t>
      </w:r>
      <w:r w:rsidR="002E09AF" w:rsidRPr="009E3384">
        <w:rPr>
          <w:rFonts w:ascii="Arial" w:hAnsi="Arial" w:cs="Arial"/>
        </w:rPr>
        <w:t xml:space="preserve">promote </w:t>
      </w:r>
      <w:r w:rsidR="005D66DF" w:rsidRPr="009E3384">
        <w:rPr>
          <w:rFonts w:ascii="Arial" w:hAnsi="Arial" w:cs="Arial"/>
        </w:rPr>
        <w:t>acquisition and opportunities (</w:t>
      </w:r>
      <w:r w:rsidR="004A7E56" w:rsidRPr="009E3384">
        <w:rPr>
          <w:rFonts w:ascii="Arial" w:hAnsi="Arial" w:cs="Arial"/>
        </w:rPr>
        <w:t>Junior Language Link, 2020).</w:t>
      </w:r>
      <w:r w:rsidR="007B54C0" w:rsidRPr="009E3384">
        <w:rPr>
          <w:rFonts w:ascii="Arial" w:hAnsi="Arial" w:cs="Arial"/>
        </w:rPr>
        <w:t xml:space="preserve"> Language link</w:t>
      </w:r>
      <w:r w:rsidR="009908FF" w:rsidRPr="009E3384">
        <w:rPr>
          <w:rFonts w:ascii="Arial" w:hAnsi="Arial" w:cs="Arial"/>
        </w:rPr>
        <w:t xml:space="preserve"> consists </w:t>
      </w:r>
      <w:r w:rsidR="00C6388D" w:rsidRPr="009E3384">
        <w:rPr>
          <w:rFonts w:ascii="Arial" w:hAnsi="Arial" w:cs="Arial"/>
        </w:rPr>
        <w:t>of an eight</w:t>
      </w:r>
      <w:r w:rsidR="00B37ADA" w:rsidRPr="009E3384">
        <w:rPr>
          <w:rFonts w:ascii="Arial" w:hAnsi="Arial" w:cs="Arial"/>
        </w:rPr>
        <w:t>-</w:t>
      </w:r>
      <w:r w:rsidR="00C6388D" w:rsidRPr="009E3384">
        <w:rPr>
          <w:rFonts w:ascii="Arial" w:hAnsi="Arial" w:cs="Arial"/>
        </w:rPr>
        <w:t xml:space="preserve">week program where </w:t>
      </w:r>
      <w:r w:rsidR="0007367C" w:rsidRPr="009E3384">
        <w:rPr>
          <w:rFonts w:ascii="Arial" w:hAnsi="Arial" w:cs="Arial"/>
        </w:rPr>
        <w:t xml:space="preserve">learners are assessed at the start of reception and year three </w:t>
      </w:r>
      <w:r w:rsidR="00E20B21" w:rsidRPr="009E3384">
        <w:rPr>
          <w:rFonts w:ascii="Arial" w:hAnsi="Arial" w:cs="Arial"/>
        </w:rPr>
        <w:t xml:space="preserve">in which links to supplementary teaching </w:t>
      </w:r>
      <w:r w:rsidR="007047AA" w:rsidRPr="009E3384">
        <w:rPr>
          <w:rFonts w:ascii="Arial" w:hAnsi="Arial" w:cs="Arial"/>
        </w:rPr>
        <w:t xml:space="preserve">where measures should involve linguistic </w:t>
      </w:r>
      <w:r w:rsidR="00EA6253" w:rsidRPr="009E3384">
        <w:rPr>
          <w:rFonts w:ascii="Arial" w:hAnsi="Arial" w:cs="Arial"/>
        </w:rPr>
        <w:t xml:space="preserve">feedback </w:t>
      </w:r>
      <w:r w:rsidR="00782B8F" w:rsidRPr="009E3384">
        <w:rPr>
          <w:rFonts w:ascii="Arial" w:hAnsi="Arial" w:cs="Arial"/>
        </w:rPr>
        <w:t xml:space="preserve">(Neuman and </w:t>
      </w:r>
      <w:r w:rsidR="006B5900" w:rsidRPr="009E3384">
        <w:rPr>
          <w:rFonts w:ascii="Arial" w:hAnsi="Arial" w:cs="Arial"/>
        </w:rPr>
        <w:t xml:space="preserve">Dickinson, 2011). </w:t>
      </w:r>
      <w:r w:rsidR="00C537C0" w:rsidRPr="009E3384">
        <w:rPr>
          <w:rFonts w:ascii="Arial" w:hAnsi="Arial" w:cs="Arial"/>
        </w:rPr>
        <w:t xml:space="preserve">According to the specialist, Speech link was identified as an online assessment in which one-to-one interventions are then </w:t>
      </w:r>
      <w:r w:rsidR="00CB391A" w:rsidRPr="009E3384">
        <w:rPr>
          <w:rFonts w:ascii="Arial" w:hAnsi="Arial" w:cs="Arial"/>
        </w:rPr>
        <w:t>targeted</w:t>
      </w:r>
      <w:r w:rsidR="00C537C0" w:rsidRPr="009E3384">
        <w:rPr>
          <w:rFonts w:ascii="Arial" w:hAnsi="Arial" w:cs="Arial"/>
        </w:rPr>
        <w:t xml:space="preserve"> dependent on the result</w:t>
      </w:r>
      <w:r w:rsidR="00DA79E5" w:rsidRPr="009E3384">
        <w:rPr>
          <w:rFonts w:ascii="Arial" w:hAnsi="Arial" w:cs="Arial"/>
        </w:rPr>
        <w:t xml:space="preserve">, however, </w:t>
      </w:r>
      <w:r w:rsidR="00800304" w:rsidRPr="009E3384">
        <w:rPr>
          <w:rFonts w:ascii="Arial" w:hAnsi="Arial" w:cs="Arial"/>
        </w:rPr>
        <w:t>speech link is not inclusive</w:t>
      </w:r>
      <w:r w:rsidR="00E112A9" w:rsidRPr="009E3384">
        <w:rPr>
          <w:rFonts w:ascii="Arial" w:hAnsi="Arial" w:cs="Arial"/>
        </w:rPr>
        <w:t xml:space="preserve"> to every child</w:t>
      </w:r>
      <w:r w:rsidR="00800304" w:rsidRPr="009E3384">
        <w:rPr>
          <w:rFonts w:ascii="Arial" w:hAnsi="Arial" w:cs="Arial"/>
        </w:rPr>
        <w:t xml:space="preserve"> and can only be recommended by </w:t>
      </w:r>
      <w:r w:rsidR="00F919DF" w:rsidRPr="009E3384">
        <w:rPr>
          <w:rFonts w:ascii="Arial" w:hAnsi="Arial" w:cs="Arial"/>
        </w:rPr>
        <w:t>a class teacher</w:t>
      </w:r>
      <w:r w:rsidR="00A30A22" w:rsidRPr="009E3384">
        <w:rPr>
          <w:rFonts w:ascii="Arial" w:hAnsi="Arial" w:cs="Arial"/>
        </w:rPr>
        <w:t xml:space="preserve"> (see appendix </w:t>
      </w:r>
      <w:r w:rsidR="00186668">
        <w:rPr>
          <w:rFonts w:ascii="Arial" w:hAnsi="Arial" w:cs="Arial"/>
        </w:rPr>
        <w:t>seven</w:t>
      </w:r>
      <w:r w:rsidR="00A30A22" w:rsidRPr="009E3384">
        <w:rPr>
          <w:rFonts w:ascii="Arial" w:hAnsi="Arial" w:cs="Arial"/>
        </w:rPr>
        <w:t xml:space="preserve">). </w:t>
      </w:r>
      <w:r w:rsidR="00186668">
        <w:rPr>
          <w:rFonts w:ascii="Arial" w:hAnsi="Arial" w:cs="Arial"/>
        </w:rPr>
        <w:t xml:space="preserve">Thus, </w:t>
      </w:r>
      <w:r w:rsidR="00C21554">
        <w:rPr>
          <w:rFonts w:ascii="Arial" w:hAnsi="Arial" w:cs="Arial"/>
        </w:rPr>
        <w:t>this places pressure on the school</w:t>
      </w:r>
      <w:r w:rsidR="00A50FF2">
        <w:rPr>
          <w:rFonts w:ascii="Arial" w:hAnsi="Arial" w:cs="Arial"/>
        </w:rPr>
        <w:t xml:space="preserve"> as if this is not identified, </w:t>
      </w:r>
      <w:r w:rsidR="00243C02">
        <w:rPr>
          <w:rFonts w:ascii="Arial" w:hAnsi="Arial" w:cs="Arial"/>
        </w:rPr>
        <w:t>th</w:t>
      </w:r>
      <w:r w:rsidR="001A33FA">
        <w:rPr>
          <w:rFonts w:ascii="Arial" w:hAnsi="Arial" w:cs="Arial"/>
        </w:rPr>
        <w:t xml:space="preserve">e difficulty will remain hidden which in turn can </w:t>
      </w:r>
      <w:r w:rsidR="00BC64B3">
        <w:rPr>
          <w:rFonts w:ascii="Arial" w:hAnsi="Arial" w:cs="Arial"/>
        </w:rPr>
        <w:t>negatively</w:t>
      </w:r>
      <w:r w:rsidR="001A33FA">
        <w:rPr>
          <w:rFonts w:ascii="Arial" w:hAnsi="Arial" w:cs="Arial"/>
        </w:rPr>
        <w:t xml:space="preserve"> impact </w:t>
      </w:r>
      <w:r w:rsidR="00BC64B3">
        <w:rPr>
          <w:rFonts w:ascii="Arial" w:hAnsi="Arial" w:cs="Arial"/>
        </w:rPr>
        <w:t xml:space="preserve">the progress. </w:t>
      </w:r>
      <w:r w:rsidR="00B26FFD" w:rsidRPr="009E3384">
        <w:rPr>
          <w:rFonts w:ascii="Arial" w:hAnsi="Arial" w:cs="Arial"/>
        </w:rPr>
        <w:t xml:space="preserve">This programme is effect as it also involves </w:t>
      </w:r>
      <w:r w:rsidR="00BD5C35" w:rsidRPr="009E3384">
        <w:rPr>
          <w:rFonts w:ascii="Arial" w:hAnsi="Arial" w:cs="Arial"/>
        </w:rPr>
        <w:t xml:space="preserve">parental engagement to monitor progress </w:t>
      </w:r>
      <w:r w:rsidR="00A938F7" w:rsidRPr="009E3384">
        <w:rPr>
          <w:rFonts w:ascii="Arial" w:hAnsi="Arial" w:cs="Arial"/>
        </w:rPr>
        <w:t xml:space="preserve">which </w:t>
      </w:r>
      <w:r w:rsidR="00F35FE0" w:rsidRPr="009E3384">
        <w:rPr>
          <w:rFonts w:ascii="Arial" w:hAnsi="Arial" w:cs="Arial"/>
        </w:rPr>
        <w:t xml:space="preserve">ensures effective collaboration across schools and agencies </w:t>
      </w:r>
      <w:r w:rsidR="00445C7F" w:rsidRPr="009E3384">
        <w:rPr>
          <w:rFonts w:ascii="Arial" w:hAnsi="Arial" w:cs="Arial"/>
        </w:rPr>
        <w:t xml:space="preserve">whilst enhancing the motivation of the learners as </w:t>
      </w:r>
      <w:r w:rsidR="000F2664" w:rsidRPr="009E3384">
        <w:rPr>
          <w:rFonts w:ascii="Arial" w:hAnsi="Arial" w:cs="Arial"/>
        </w:rPr>
        <w:t>parents impact the willingness to learn (</w:t>
      </w:r>
      <w:r w:rsidR="00AB1A7D" w:rsidRPr="009E3384">
        <w:rPr>
          <w:rFonts w:ascii="Arial" w:hAnsi="Arial" w:cs="Arial"/>
        </w:rPr>
        <w:t>Brock and Rankin, 2008).</w:t>
      </w:r>
      <w:r w:rsidR="00C914C3">
        <w:rPr>
          <w:rFonts w:ascii="Arial" w:hAnsi="Arial" w:cs="Arial"/>
        </w:rPr>
        <w:t xml:space="preserve"> </w:t>
      </w:r>
      <w:r w:rsidR="00250328">
        <w:rPr>
          <w:rFonts w:ascii="Arial" w:hAnsi="Arial" w:cs="Arial"/>
        </w:rPr>
        <w:t xml:space="preserve"> Furthermore, the speech and language therapist’s assistant </w:t>
      </w:r>
      <w:r w:rsidR="00B04B03">
        <w:rPr>
          <w:rFonts w:ascii="Arial" w:hAnsi="Arial" w:cs="Arial"/>
        </w:rPr>
        <w:t>emphasise</w:t>
      </w:r>
      <w:r w:rsidR="000546FF">
        <w:rPr>
          <w:rFonts w:ascii="Arial" w:hAnsi="Arial" w:cs="Arial"/>
        </w:rPr>
        <w:t xml:space="preserve">d in the discussion that </w:t>
      </w:r>
      <w:r w:rsidR="00B9362B">
        <w:rPr>
          <w:rFonts w:ascii="Arial" w:hAnsi="Arial" w:cs="Arial"/>
        </w:rPr>
        <w:t xml:space="preserve">not all interventions will </w:t>
      </w:r>
      <w:r w:rsidR="00676A0D">
        <w:rPr>
          <w:rFonts w:ascii="Arial" w:hAnsi="Arial" w:cs="Arial"/>
        </w:rPr>
        <w:t>be</w:t>
      </w:r>
      <w:r w:rsidR="00572665">
        <w:rPr>
          <w:rFonts w:ascii="Arial" w:hAnsi="Arial" w:cs="Arial"/>
        </w:rPr>
        <w:t>nefit each learner</w:t>
      </w:r>
      <w:r w:rsidR="00D56843">
        <w:rPr>
          <w:rFonts w:ascii="Arial" w:hAnsi="Arial" w:cs="Arial"/>
        </w:rPr>
        <w:t>’s language development</w:t>
      </w:r>
      <w:r w:rsidR="00572665">
        <w:rPr>
          <w:rFonts w:ascii="Arial" w:hAnsi="Arial" w:cs="Arial"/>
        </w:rPr>
        <w:t xml:space="preserve"> </w:t>
      </w:r>
      <w:r w:rsidR="0046658D">
        <w:rPr>
          <w:rFonts w:ascii="Arial" w:hAnsi="Arial" w:cs="Arial"/>
        </w:rPr>
        <w:t xml:space="preserve">but there are still methods of support in order </w:t>
      </w:r>
      <w:r w:rsidR="00D56843">
        <w:rPr>
          <w:rFonts w:ascii="Arial" w:hAnsi="Arial" w:cs="Arial"/>
        </w:rPr>
        <w:t>to enhance their wellbeing</w:t>
      </w:r>
      <w:r w:rsidR="00074C91">
        <w:rPr>
          <w:rFonts w:ascii="Arial" w:hAnsi="Arial" w:cs="Arial"/>
        </w:rPr>
        <w:t xml:space="preserve"> and anxiety.</w:t>
      </w:r>
    </w:p>
    <w:p w14:paraId="5FBFD5C9" w14:textId="615D0B3A" w:rsidR="0096192E" w:rsidRPr="001F734B" w:rsidRDefault="008022D3" w:rsidP="001F734B">
      <w:pPr>
        <w:tabs>
          <w:tab w:val="left" w:pos="7286"/>
        </w:tabs>
        <w:spacing w:line="360" w:lineRule="auto"/>
        <w:jc w:val="both"/>
        <w:rPr>
          <w:rFonts w:ascii="Arial" w:hAnsi="Arial" w:cs="Arial"/>
        </w:rPr>
      </w:pPr>
      <w:r w:rsidRPr="009E3384">
        <w:rPr>
          <w:rFonts w:ascii="Arial" w:hAnsi="Arial" w:cs="Arial"/>
        </w:rPr>
        <w:t>Similarly, i</w:t>
      </w:r>
      <w:r w:rsidR="00CB30BD" w:rsidRPr="009E3384">
        <w:rPr>
          <w:rFonts w:ascii="Arial" w:hAnsi="Arial" w:cs="Arial"/>
        </w:rPr>
        <w:t xml:space="preserve">nterviews </w:t>
      </w:r>
      <w:r w:rsidR="004052C8" w:rsidRPr="009E3384">
        <w:rPr>
          <w:rFonts w:ascii="Arial" w:hAnsi="Arial" w:cs="Arial"/>
        </w:rPr>
        <w:t xml:space="preserve">and casual discussions were held with </w:t>
      </w:r>
      <w:r w:rsidR="0019036F" w:rsidRPr="009E3384">
        <w:rPr>
          <w:rFonts w:ascii="Arial" w:hAnsi="Arial" w:cs="Arial"/>
        </w:rPr>
        <w:t xml:space="preserve">three practitioners within the STF </w:t>
      </w:r>
      <w:r w:rsidRPr="009E3384">
        <w:rPr>
          <w:rFonts w:ascii="Arial" w:hAnsi="Arial" w:cs="Arial"/>
        </w:rPr>
        <w:t xml:space="preserve">in which </w:t>
      </w:r>
      <w:r w:rsidR="006C67AB" w:rsidRPr="009E3384">
        <w:rPr>
          <w:rFonts w:ascii="Arial" w:hAnsi="Arial" w:cs="Arial"/>
        </w:rPr>
        <w:t xml:space="preserve">discussed </w:t>
      </w:r>
      <w:r w:rsidR="00176098" w:rsidRPr="009E3384">
        <w:rPr>
          <w:rFonts w:ascii="Arial" w:hAnsi="Arial" w:cs="Arial"/>
        </w:rPr>
        <w:t>the progress</w:t>
      </w:r>
      <w:r w:rsidR="00A66F40" w:rsidRPr="009E3384">
        <w:rPr>
          <w:rFonts w:ascii="Arial" w:hAnsi="Arial" w:cs="Arial"/>
        </w:rPr>
        <w:t xml:space="preserve"> and development</w:t>
      </w:r>
      <w:r w:rsidR="00176098" w:rsidRPr="009E3384">
        <w:rPr>
          <w:rFonts w:ascii="Arial" w:hAnsi="Arial" w:cs="Arial"/>
        </w:rPr>
        <w:t xml:space="preserve"> of learners with speech and language</w:t>
      </w:r>
      <w:r w:rsidR="00FB6449" w:rsidRPr="009E3384">
        <w:rPr>
          <w:rFonts w:ascii="Arial" w:hAnsi="Arial" w:cs="Arial"/>
        </w:rPr>
        <w:t xml:space="preserve">. For instance, </w:t>
      </w:r>
      <w:r w:rsidR="00AC7004" w:rsidRPr="009E3384">
        <w:rPr>
          <w:rFonts w:ascii="Arial" w:hAnsi="Arial" w:cs="Arial"/>
        </w:rPr>
        <w:t>a class teacher acknowledges the intervention</w:t>
      </w:r>
      <w:r w:rsidR="00D90075" w:rsidRPr="009E3384">
        <w:rPr>
          <w:rFonts w:ascii="Arial" w:hAnsi="Arial" w:cs="Arial"/>
        </w:rPr>
        <w:t xml:space="preserve"> </w:t>
      </w:r>
      <w:r w:rsidR="00AC7004" w:rsidRPr="009E3384">
        <w:rPr>
          <w:rFonts w:ascii="Arial" w:hAnsi="Arial" w:cs="Arial"/>
        </w:rPr>
        <w:t xml:space="preserve">put in to place </w:t>
      </w:r>
      <w:r w:rsidR="00F8097B" w:rsidRPr="009E3384">
        <w:rPr>
          <w:rFonts w:ascii="Arial" w:hAnsi="Arial" w:cs="Arial"/>
        </w:rPr>
        <w:t>when</w:t>
      </w:r>
      <w:r w:rsidR="00AF03BD" w:rsidRPr="009E3384">
        <w:rPr>
          <w:rFonts w:ascii="Arial" w:hAnsi="Arial" w:cs="Arial"/>
        </w:rPr>
        <w:t xml:space="preserve"> transitioning from</w:t>
      </w:r>
      <w:r w:rsidR="00D27C34" w:rsidRPr="009E3384">
        <w:rPr>
          <w:rFonts w:ascii="Arial" w:hAnsi="Arial" w:cs="Arial"/>
        </w:rPr>
        <w:t xml:space="preserve"> a primary </w:t>
      </w:r>
      <w:r w:rsidR="0098190D" w:rsidRPr="009E3384">
        <w:rPr>
          <w:rFonts w:ascii="Arial" w:hAnsi="Arial" w:cs="Arial"/>
        </w:rPr>
        <w:t>STF class to a mainstream secondary</w:t>
      </w:r>
      <w:r w:rsidR="0004524B" w:rsidRPr="009E3384">
        <w:rPr>
          <w:rFonts w:ascii="Arial" w:hAnsi="Arial" w:cs="Arial"/>
        </w:rPr>
        <w:t xml:space="preserve"> where </w:t>
      </w:r>
      <w:r w:rsidR="007B140E" w:rsidRPr="009E3384">
        <w:rPr>
          <w:rFonts w:ascii="Arial" w:hAnsi="Arial" w:cs="Arial"/>
        </w:rPr>
        <w:t xml:space="preserve">the </w:t>
      </w:r>
      <w:r w:rsidR="00AB1B40" w:rsidRPr="009E3384">
        <w:rPr>
          <w:rFonts w:ascii="Arial" w:hAnsi="Arial" w:cs="Arial"/>
        </w:rPr>
        <w:t>secondary</w:t>
      </w:r>
      <w:r w:rsidR="007B140E" w:rsidRPr="009E3384">
        <w:rPr>
          <w:rFonts w:ascii="Arial" w:hAnsi="Arial" w:cs="Arial"/>
        </w:rPr>
        <w:t xml:space="preserve"> school</w:t>
      </w:r>
      <w:r w:rsidR="00AB1B40" w:rsidRPr="009E3384">
        <w:rPr>
          <w:rFonts w:ascii="Arial" w:hAnsi="Arial" w:cs="Arial"/>
        </w:rPr>
        <w:t xml:space="preserve"> hold</w:t>
      </w:r>
      <w:r w:rsidR="007B140E" w:rsidRPr="009E3384">
        <w:rPr>
          <w:rFonts w:ascii="Arial" w:hAnsi="Arial" w:cs="Arial"/>
        </w:rPr>
        <w:t>s</w:t>
      </w:r>
      <w:r w:rsidR="00AB1B40" w:rsidRPr="009E3384">
        <w:rPr>
          <w:rFonts w:ascii="Arial" w:hAnsi="Arial" w:cs="Arial"/>
        </w:rPr>
        <w:t xml:space="preserve"> a </w:t>
      </w:r>
      <w:r w:rsidR="000577D3" w:rsidRPr="009E3384">
        <w:rPr>
          <w:rFonts w:ascii="Arial" w:hAnsi="Arial" w:cs="Arial"/>
        </w:rPr>
        <w:t>six-</w:t>
      </w:r>
      <w:r w:rsidR="000577D3" w:rsidRPr="009E3384">
        <w:rPr>
          <w:rFonts w:ascii="Arial" w:hAnsi="Arial" w:cs="Arial"/>
        </w:rPr>
        <w:lastRenderedPageBreak/>
        <w:t>week</w:t>
      </w:r>
      <w:r w:rsidR="00AB1B40" w:rsidRPr="009E3384">
        <w:rPr>
          <w:rFonts w:ascii="Arial" w:hAnsi="Arial" w:cs="Arial"/>
        </w:rPr>
        <w:t xml:space="preserve"> </w:t>
      </w:r>
      <w:r w:rsidR="008E4367" w:rsidRPr="009E3384">
        <w:rPr>
          <w:rFonts w:ascii="Arial" w:hAnsi="Arial" w:cs="Arial"/>
        </w:rPr>
        <w:t>transitioning period</w:t>
      </w:r>
      <w:r w:rsidR="007B140E" w:rsidRPr="009E3384">
        <w:rPr>
          <w:rFonts w:ascii="Arial" w:hAnsi="Arial" w:cs="Arial"/>
        </w:rPr>
        <w:t xml:space="preserve"> that collects the learners at their school</w:t>
      </w:r>
      <w:r w:rsidR="00740636" w:rsidRPr="009E3384">
        <w:rPr>
          <w:rFonts w:ascii="Arial" w:hAnsi="Arial" w:cs="Arial"/>
        </w:rPr>
        <w:t xml:space="preserve"> in order to prepare them socially and mindfully</w:t>
      </w:r>
      <w:r w:rsidR="00BF74AD" w:rsidRPr="009E3384">
        <w:rPr>
          <w:rFonts w:ascii="Arial" w:hAnsi="Arial" w:cs="Arial"/>
        </w:rPr>
        <w:t xml:space="preserve">. </w:t>
      </w:r>
      <w:r w:rsidR="008540A7" w:rsidRPr="009E3384">
        <w:rPr>
          <w:rFonts w:ascii="Arial" w:hAnsi="Arial" w:cs="Arial"/>
        </w:rPr>
        <w:t xml:space="preserve">In accordance to the Welsh Government (2018), </w:t>
      </w:r>
      <w:r w:rsidR="0080567B" w:rsidRPr="009E3384">
        <w:rPr>
          <w:rFonts w:ascii="Arial" w:hAnsi="Arial" w:cs="Arial"/>
        </w:rPr>
        <w:t xml:space="preserve">transitioning to secondary school is </w:t>
      </w:r>
      <w:r w:rsidR="000A5941" w:rsidRPr="009E3384">
        <w:rPr>
          <w:rFonts w:ascii="Arial" w:hAnsi="Arial" w:cs="Arial"/>
        </w:rPr>
        <w:t xml:space="preserve">difficult for every learner, particularly those </w:t>
      </w:r>
      <w:r w:rsidR="00F100D2" w:rsidRPr="009E3384">
        <w:rPr>
          <w:rFonts w:ascii="Arial" w:hAnsi="Arial" w:cs="Arial"/>
        </w:rPr>
        <w:t xml:space="preserve">with </w:t>
      </w:r>
      <w:r w:rsidR="00CA09B0" w:rsidRPr="009E3384">
        <w:rPr>
          <w:rFonts w:ascii="Arial" w:hAnsi="Arial" w:cs="Arial"/>
        </w:rPr>
        <w:t xml:space="preserve">any </w:t>
      </w:r>
      <w:r w:rsidR="00F100D2" w:rsidRPr="009E3384">
        <w:rPr>
          <w:rFonts w:ascii="Arial" w:hAnsi="Arial" w:cs="Arial"/>
        </w:rPr>
        <w:t>additional learning needs</w:t>
      </w:r>
      <w:r w:rsidR="00CA09B0" w:rsidRPr="009E3384">
        <w:rPr>
          <w:rFonts w:ascii="Arial" w:hAnsi="Arial" w:cs="Arial"/>
        </w:rPr>
        <w:t>,</w:t>
      </w:r>
      <w:r w:rsidR="00F100D2" w:rsidRPr="009E3384">
        <w:rPr>
          <w:rFonts w:ascii="Arial" w:hAnsi="Arial" w:cs="Arial"/>
        </w:rPr>
        <w:t xml:space="preserve"> </w:t>
      </w:r>
      <w:r w:rsidR="00CA09B0" w:rsidRPr="009E3384">
        <w:rPr>
          <w:rFonts w:ascii="Arial" w:hAnsi="Arial" w:cs="Arial"/>
        </w:rPr>
        <w:t xml:space="preserve">as it affects the ability to cope and to communicate in an environment that most learners with SLCN may </w:t>
      </w:r>
      <w:r w:rsidR="00F81F64" w:rsidRPr="009E3384">
        <w:rPr>
          <w:rFonts w:ascii="Arial" w:hAnsi="Arial" w:cs="Arial"/>
        </w:rPr>
        <w:t xml:space="preserve">consider challenging. </w:t>
      </w:r>
      <w:r w:rsidR="00977B09" w:rsidRPr="009E3384">
        <w:rPr>
          <w:rFonts w:ascii="Arial" w:hAnsi="Arial" w:cs="Arial"/>
        </w:rPr>
        <w:t xml:space="preserve">In order to support the progression of transition, </w:t>
      </w:r>
      <w:r w:rsidR="009D3E80" w:rsidRPr="009E3384">
        <w:rPr>
          <w:rFonts w:ascii="Arial" w:hAnsi="Arial" w:cs="Arial"/>
        </w:rPr>
        <w:t xml:space="preserve">it became evident that </w:t>
      </w:r>
      <w:r w:rsidR="00273D64" w:rsidRPr="009E3384">
        <w:rPr>
          <w:rFonts w:ascii="Arial" w:hAnsi="Arial" w:cs="Arial"/>
        </w:rPr>
        <w:t>although</w:t>
      </w:r>
      <w:r w:rsidR="009D3E80" w:rsidRPr="009E3384">
        <w:rPr>
          <w:rFonts w:ascii="Arial" w:hAnsi="Arial" w:cs="Arial"/>
        </w:rPr>
        <w:t xml:space="preserve"> </w:t>
      </w:r>
      <w:r w:rsidR="007678A0" w:rsidRPr="009E3384">
        <w:rPr>
          <w:rFonts w:ascii="Arial" w:hAnsi="Arial" w:cs="Arial"/>
        </w:rPr>
        <w:t xml:space="preserve">both streams of education are separate, </w:t>
      </w:r>
      <w:r w:rsidR="00440C25" w:rsidRPr="009E3384">
        <w:rPr>
          <w:rFonts w:ascii="Arial" w:hAnsi="Arial" w:cs="Arial"/>
        </w:rPr>
        <w:t xml:space="preserve">some learners attend mainstream classes for </w:t>
      </w:r>
      <w:r w:rsidR="00EE53A6" w:rsidRPr="009E3384">
        <w:rPr>
          <w:rFonts w:ascii="Arial" w:hAnsi="Arial" w:cs="Arial"/>
        </w:rPr>
        <w:t xml:space="preserve">lessons such as </w:t>
      </w:r>
      <w:r w:rsidR="00440C25" w:rsidRPr="009E3384">
        <w:rPr>
          <w:rFonts w:ascii="Arial" w:hAnsi="Arial" w:cs="Arial"/>
        </w:rPr>
        <w:t xml:space="preserve">maths </w:t>
      </w:r>
      <w:r w:rsidR="00EE53A6" w:rsidRPr="009E3384">
        <w:rPr>
          <w:rFonts w:ascii="Arial" w:hAnsi="Arial" w:cs="Arial"/>
        </w:rPr>
        <w:t xml:space="preserve">and Read Write Inc. </w:t>
      </w:r>
      <w:r w:rsidR="004017E0" w:rsidRPr="009E3384">
        <w:rPr>
          <w:rFonts w:ascii="Arial" w:hAnsi="Arial" w:cs="Arial"/>
        </w:rPr>
        <w:t>However, all practitioners have consolidated that the reasoning for learners to remain within the STF stream is a result of not acquiring appropriate mechanisms to cope</w:t>
      </w:r>
      <w:r w:rsidR="00B07506" w:rsidRPr="009E3384">
        <w:rPr>
          <w:rFonts w:ascii="Arial" w:hAnsi="Arial" w:cs="Arial"/>
        </w:rPr>
        <w:t xml:space="preserve"> and social skills</w:t>
      </w:r>
      <w:r w:rsidR="004017E0" w:rsidRPr="009E3384">
        <w:rPr>
          <w:rFonts w:ascii="Arial" w:hAnsi="Arial" w:cs="Arial"/>
        </w:rPr>
        <w:t xml:space="preserve"> </w:t>
      </w:r>
      <w:r w:rsidR="00EE4EC4" w:rsidRPr="009E3384">
        <w:rPr>
          <w:rFonts w:ascii="Arial" w:hAnsi="Arial" w:cs="Arial"/>
        </w:rPr>
        <w:t>even though they may be as intellectual as those within a mainstream class.</w:t>
      </w:r>
      <w:r w:rsidR="00C32CB5" w:rsidRPr="009E3384">
        <w:rPr>
          <w:rFonts w:ascii="Arial" w:hAnsi="Arial" w:cs="Arial"/>
        </w:rPr>
        <w:t xml:space="preserve"> Hence, McLachlan and Elks (2012) acknowledges that </w:t>
      </w:r>
      <w:r w:rsidR="00B07506" w:rsidRPr="009E3384">
        <w:rPr>
          <w:rFonts w:ascii="Arial" w:hAnsi="Arial" w:cs="Arial"/>
        </w:rPr>
        <w:t>background noise and distractions should be limited for learners to obtain a full concentration.</w:t>
      </w:r>
    </w:p>
    <w:p w14:paraId="39915C4C" w14:textId="4E1FA17B" w:rsidR="00A2750C" w:rsidRPr="00DB4436" w:rsidRDefault="00082D92" w:rsidP="001F734B">
      <w:pPr>
        <w:tabs>
          <w:tab w:val="left" w:pos="7286"/>
        </w:tabs>
        <w:spacing w:line="360" w:lineRule="auto"/>
        <w:rPr>
          <w:rFonts w:ascii="Arial" w:hAnsi="Arial" w:cs="Arial"/>
          <w:b/>
          <w:bCs/>
          <w:sz w:val="28"/>
          <w:szCs w:val="28"/>
          <w:u w:val="single"/>
        </w:rPr>
      </w:pPr>
      <w:r w:rsidRPr="00DB4436">
        <w:rPr>
          <w:rFonts w:ascii="Arial" w:hAnsi="Arial" w:cs="Arial"/>
          <w:b/>
          <w:bCs/>
          <w:sz w:val="28"/>
          <w:szCs w:val="28"/>
          <w:u w:val="single"/>
        </w:rPr>
        <w:t>4.</w:t>
      </w:r>
      <w:r w:rsidR="00F4662E" w:rsidRPr="00DB4436">
        <w:rPr>
          <w:rFonts w:ascii="Arial" w:hAnsi="Arial" w:cs="Arial"/>
          <w:b/>
          <w:bCs/>
          <w:sz w:val="28"/>
          <w:szCs w:val="28"/>
          <w:u w:val="single"/>
        </w:rPr>
        <w:t>3</w:t>
      </w:r>
      <w:r w:rsidRPr="00DB4436">
        <w:rPr>
          <w:rFonts w:ascii="Arial" w:hAnsi="Arial" w:cs="Arial"/>
          <w:b/>
          <w:bCs/>
          <w:sz w:val="28"/>
          <w:szCs w:val="28"/>
          <w:u w:val="single"/>
        </w:rPr>
        <w:t xml:space="preserve">. Analysing </w:t>
      </w:r>
      <w:r w:rsidR="00DA0B32" w:rsidRPr="00DB4436">
        <w:rPr>
          <w:rFonts w:ascii="Arial" w:hAnsi="Arial" w:cs="Arial"/>
          <w:b/>
          <w:bCs/>
          <w:sz w:val="28"/>
          <w:szCs w:val="28"/>
          <w:u w:val="single"/>
        </w:rPr>
        <w:t xml:space="preserve">the Group </w:t>
      </w:r>
      <w:r w:rsidRPr="00DB4436">
        <w:rPr>
          <w:rFonts w:ascii="Arial" w:hAnsi="Arial" w:cs="Arial"/>
          <w:b/>
          <w:bCs/>
          <w:sz w:val="28"/>
          <w:szCs w:val="28"/>
          <w:u w:val="single"/>
        </w:rPr>
        <w:t>Interview</w:t>
      </w:r>
      <w:r w:rsidR="00DA0B32" w:rsidRPr="00DB4436">
        <w:rPr>
          <w:rFonts w:ascii="Arial" w:hAnsi="Arial" w:cs="Arial"/>
          <w:b/>
          <w:bCs/>
          <w:sz w:val="28"/>
          <w:szCs w:val="28"/>
          <w:u w:val="single"/>
        </w:rPr>
        <w:t xml:space="preserve"> with secondary research</w:t>
      </w:r>
      <w:r w:rsidR="009657C4">
        <w:rPr>
          <w:rFonts w:ascii="Arial" w:hAnsi="Arial" w:cs="Arial"/>
          <w:b/>
          <w:bCs/>
          <w:sz w:val="28"/>
          <w:szCs w:val="28"/>
          <w:u w:val="single"/>
        </w:rPr>
        <w:t xml:space="preserve"> </w:t>
      </w:r>
    </w:p>
    <w:p w14:paraId="2C0E9799" w14:textId="2A70B384" w:rsidR="00921CA9" w:rsidRPr="009E3384" w:rsidRDefault="00A93041" w:rsidP="001F734B">
      <w:pPr>
        <w:tabs>
          <w:tab w:val="left" w:pos="7286"/>
        </w:tabs>
        <w:spacing w:line="360" w:lineRule="auto"/>
        <w:jc w:val="both"/>
        <w:rPr>
          <w:rFonts w:ascii="Arial" w:hAnsi="Arial" w:cs="Arial"/>
        </w:rPr>
      </w:pPr>
      <w:r w:rsidRPr="009E3384">
        <w:rPr>
          <w:rFonts w:ascii="Arial" w:hAnsi="Arial" w:cs="Arial"/>
        </w:rPr>
        <w:t>In addition</w:t>
      </w:r>
      <w:r w:rsidR="00077A8F" w:rsidRPr="009E3384">
        <w:rPr>
          <w:rFonts w:ascii="Arial" w:hAnsi="Arial" w:cs="Arial"/>
        </w:rPr>
        <w:t xml:space="preserve"> to </w:t>
      </w:r>
      <w:r w:rsidR="001836AF" w:rsidRPr="009E3384">
        <w:rPr>
          <w:rFonts w:ascii="Arial" w:hAnsi="Arial" w:cs="Arial"/>
        </w:rPr>
        <w:t>obtaining information from practitioners and staff within the school, insight from the learners</w:t>
      </w:r>
      <w:r w:rsidR="00171D7B" w:rsidRPr="009E3384">
        <w:rPr>
          <w:rFonts w:ascii="Arial" w:hAnsi="Arial" w:cs="Arial"/>
        </w:rPr>
        <w:t xml:space="preserve"> on </w:t>
      </w:r>
      <w:r w:rsidR="00BE544A" w:rsidRPr="009E3384">
        <w:rPr>
          <w:rFonts w:ascii="Arial" w:hAnsi="Arial" w:cs="Arial"/>
        </w:rPr>
        <w:t>their personal opinions and their use of language</w:t>
      </w:r>
      <w:r w:rsidR="001836AF" w:rsidRPr="009E3384">
        <w:rPr>
          <w:rFonts w:ascii="Arial" w:hAnsi="Arial" w:cs="Arial"/>
        </w:rPr>
        <w:t xml:space="preserve"> was required whereby a </w:t>
      </w:r>
      <w:r w:rsidR="009775C3" w:rsidRPr="009E3384">
        <w:rPr>
          <w:rFonts w:ascii="Arial" w:hAnsi="Arial" w:cs="Arial"/>
        </w:rPr>
        <w:t>group interview</w:t>
      </w:r>
      <w:r w:rsidR="00E90B62" w:rsidRPr="009E3384">
        <w:rPr>
          <w:rFonts w:ascii="Arial" w:hAnsi="Arial" w:cs="Arial"/>
        </w:rPr>
        <w:t xml:space="preserve"> was conducted </w:t>
      </w:r>
      <w:r w:rsidR="00A571B1" w:rsidRPr="009E3384">
        <w:rPr>
          <w:rFonts w:ascii="Arial" w:hAnsi="Arial" w:cs="Arial"/>
        </w:rPr>
        <w:t>in the classroom</w:t>
      </w:r>
      <w:r w:rsidR="000F7FEC" w:rsidRPr="009E3384">
        <w:rPr>
          <w:rFonts w:ascii="Arial" w:hAnsi="Arial" w:cs="Arial"/>
        </w:rPr>
        <w:t xml:space="preserve"> </w:t>
      </w:r>
      <w:r w:rsidR="006848B5" w:rsidRPr="009E3384">
        <w:rPr>
          <w:rFonts w:ascii="Arial" w:hAnsi="Arial" w:cs="Arial"/>
        </w:rPr>
        <w:t xml:space="preserve">to identify </w:t>
      </w:r>
      <w:r w:rsidR="00EA2C18" w:rsidRPr="009E3384">
        <w:rPr>
          <w:rFonts w:ascii="Arial" w:hAnsi="Arial" w:cs="Arial"/>
        </w:rPr>
        <w:t xml:space="preserve">their experiences </w:t>
      </w:r>
      <w:r w:rsidR="000F7FEC" w:rsidRPr="009E3384">
        <w:rPr>
          <w:rFonts w:ascii="Arial" w:hAnsi="Arial" w:cs="Arial"/>
        </w:rPr>
        <w:t>(see appendix</w:t>
      </w:r>
      <w:r w:rsidR="002A0D8C">
        <w:rPr>
          <w:rFonts w:ascii="Arial" w:hAnsi="Arial" w:cs="Arial"/>
        </w:rPr>
        <w:t xml:space="preserve"> fourteen</w:t>
      </w:r>
      <w:r w:rsidR="000F7FEC" w:rsidRPr="009E3384">
        <w:rPr>
          <w:rFonts w:ascii="Arial" w:hAnsi="Arial" w:cs="Arial"/>
        </w:rPr>
        <w:t>).</w:t>
      </w:r>
      <w:r w:rsidR="00825EE6" w:rsidRPr="009E3384">
        <w:rPr>
          <w:rFonts w:ascii="Arial" w:hAnsi="Arial" w:cs="Arial"/>
        </w:rPr>
        <w:t xml:space="preserve"> As clarified in chapter three, </w:t>
      </w:r>
      <w:r w:rsidR="00A52125" w:rsidRPr="009E3384">
        <w:rPr>
          <w:rFonts w:ascii="Arial" w:hAnsi="Arial" w:cs="Arial"/>
        </w:rPr>
        <w:t xml:space="preserve">listening to the children’s perspectives enhances pupil voice and </w:t>
      </w:r>
      <w:r w:rsidR="007270E9" w:rsidRPr="009E3384">
        <w:rPr>
          <w:rFonts w:ascii="Arial" w:hAnsi="Arial" w:cs="Arial"/>
        </w:rPr>
        <w:t xml:space="preserve">progress in </w:t>
      </w:r>
      <w:r w:rsidR="007270E9" w:rsidRPr="00576F61">
        <w:rPr>
          <w:rFonts w:ascii="Arial" w:hAnsi="Arial" w:cs="Arial"/>
        </w:rPr>
        <w:t>education (Fraser et al., 2004)</w:t>
      </w:r>
      <w:r w:rsidR="00E3524A" w:rsidRPr="00576F61">
        <w:rPr>
          <w:rFonts w:ascii="Arial" w:hAnsi="Arial" w:cs="Arial"/>
        </w:rPr>
        <w:t>.</w:t>
      </w:r>
      <w:r w:rsidR="00E3524A" w:rsidRPr="009E3384">
        <w:rPr>
          <w:rFonts w:ascii="Arial" w:hAnsi="Arial" w:cs="Arial"/>
        </w:rPr>
        <w:t xml:space="preserve"> </w:t>
      </w:r>
      <w:r w:rsidR="00DE4A21" w:rsidRPr="009E3384">
        <w:rPr>
          <w:rFonts w:ascii="Arial" w:hAnsi="Arial" w:cs="Arial"/>
        </w:rPr>
        <w:t xml:space="preserve">Firstly, the learners were asked a general question of what they like doing within school in which both Child A and Child C </w:t>
      </w:r>
      <w:r w:rsidR="00E62CC2" w:rsidRPr="009E3384">
        <w:rPr>
          <w:rFonts w:ascii="Arial" w:hAnsi="Arial" w:cs="Arial"/>
        </w:rPr>
        <w:t>stated that they enjoyed maths</w:t>
      </w:r>
      <w:r w:rsidR="005B6057" w:rsidRPr="009E3384">
        <w:rPr>
          <w:rFonts w:ascii="Arial" w:hAnsi="Arial" w:cs="Arial"/>
        </w:rPr>
        <w:t xml:space="preserve"> as they were able to create</w:t>
      </w:r>
      <w:r w:rsidR="00BB31E1" w:rsidRPr="009E3384">
        <w:rPr>
          <w:rFonts w:ascii="Arial" w:hAnsi="Arial" w:cs="Arial"/>
        </w:rPr>
        <w:t xml:space="preserve"> and cook</w:t>
      </w:r>
      <w:r w:rsidR="005B6057" w:rsidRPr="009E3384">
        <w:rPr>
          <w:rFonts w:ascii="Arial" w:hAnsi="Arial" w:cs="Arial"/>
        </w:rPr>
        <w:t xml:space="preserve"> things such as a pizza</w:t>
      </w:r>
      <w:r w:rsidR="00283EAA" w:rsidRPr="009E3384">
        <w:rPr>
          <w:rFonts w:ascii="Arial" w:hAnsi="Arial" w:cs="Arial"/>
        </w:rPr>
        <w:t xml:space="preserve">. </w:t>
      </w:r>
      <w:r w:rsidR="005B6057" w:rsidRPr="009E3384">
        <w:rPr>
          <w:rFonts w:ascii="Arial" w:hAnsi="Arial" w:cs="Arial"/>
        </w:rPr>
        <w:t xml:space="preserve"> </w:t>
      </w:r>
      <w:r w:rsidR="009C695C" w:rsidRPr="009E3384">
        <w:rPr>
          <w:rFonts w:ascii="Arial" w:hAnsi="Arial" w:cs="Arial"/>
        </w:rPr>
        <w:t xml:space="preserve">According to the class teacher and </w:t>
      </w:r>
      <w:r w:rsidR="00CC4018" w:rsidRPr="009E3384">
        <w:rPr>
          <w:rFonts w:ascii="Arial" w:hAnsi="Arial" w:cs="Arial"/>
        </w:rPr>
        <w:t>McLachlan and Elks</w:t>
      </w:r>
      <w:r w:rsidR="009C695C" w:rsidRPr="009E3384">
        <w:rPr>
          <w:rFonts w:ascii="Arial" w:hAnsi="Arial" w:cs="Arial"/>
        </w:rPr>
        <w:t xml:space="preserve"> (</w:t>
      </w:r>
      <w:r w:rsidR="00CC4018" w:rsidRPr="009E3384">
        <w:rPr>
          <w:rFonts w:ascii="Arial" w:hAnsi="Arial" w:cs="Arial"/>
        </w:rPr>
        <w:t>2012</w:t>
      </w:r>
      <w:r w:rsidR="009C695C" w:rsidRPr="009E3384">
        <w:rPr>
          <w:rFonts w:ascii="Arial" w:hAnsi="Arial" w:cs="Arial"/>
        </w:rPr>
        <w:t xml:space="preserve">), </w:t>
      </w:r>
      <w:r w:rsidR="00CD574B" w:rsidRPr="009E3384">
        <w:rPr>
          <w:rFonts w:ascii="Arial" w:hAnsi="Arial" w:cs="Arial"/>
        </w:rPr>
        <w:t xml:space="preserve">implementing practical activities </w:t>
      </w:r>
      <w:r w:rsidR="006F47CC" w:rsidRPr="009E3384">
        <w:rPr>
          <w:rFonts w:ascii="Arial" w:hAnsi="Arial" w:cs="Arial"/>
        </w:rPr>
        <w:t xml:space="preserve">aids the memory of learners ensuring learning is fun and engaging. </w:t>
      </w:r>
      <w:r w:rsidR="000720AF" w:rsidRPr="009E3384">
        <w:rPr>
          <w:rFonts w:ascii="Arial" w:hAnsi="Arial" w:cs="Arial"/>
        </w:rPr>
        <w:t xml:space="preserve">As identified in Chapter two, Brock and Rankin (2008) concur that practical activities are effective </w:t>
      </w:r>
      <w:r w:rsidR="00DE1A54" w:rsidRPr="009E3384">
        <w:rPr>
          <w:rFonts w:ascii="Arial" w:hAnsi="Arial" w:cs="Arial"/>
        </w:rPr>
        <w:t xml:space="preserve">for developing the language and learning simultaneously. </w:t>
      </w:r>
      <w:r w:rsidR="006A1F30" w:rsidRPr="009E3384">
        <w:rPr>
          <w:rFonts w:ascii="Arial" w:hAnsi="Arial" w:cs="Arial"/>
        </w:rPr>
        <w:t>Reflecti</w:t>
      </w:r>
      <w:r w:rsidR="003B51D3" w:rsidRPr="009E3384">
        <w:rPr>
          <w:rFonts w:ascii="Arial" w:hAnsi="Arial" w:cs="Arial"/>
        </w:rPr>
        <w:t>ng</w:t>
      </w:r>
      <w:r w:rsidR="006A1F30" w:rsidRPr="009E3384">
        <w:rPr>
          <w:rFonts w:ascii="Arial" w:hAnsi="Arial" w:cs="Arial"/>
        </w:rPr>
        <w:t xml:space="preserve"> on question two of the interview, the learners were asked </w:t>
      </w:r>
      <w:r w:rsidR="0080535A" w:rsidRPr="009E3384">
        <w:rPr>
          <w:rFonts w:ascii="Arial" w:hAnsi="Arial" w:cs="Arial"/>
        </w:rPr>
        <w:t xml:space="preserve">if songs </w:t>
      </w:r>
      <w:r w:rsidR="00103F57" w:rsidRPr="009E3384">
        <w:rPr>
          <w:rFonts w:ascii="Arial" w:hAnsi="Arial" w:cs="Arial"/>
        </w:rPr>
        <w:t>or rhymes</w:t>
      </w:r>
      <w:r w:rsidR="00CB55FB" w:rsidRPr="009E3384">
        <w:rPr>
          <w:rFonts w:ascii="Arial" w:hAnsi="Arial" w:cs="Arial"/>
        </w:rPr>
        <w:t xml:space="preserve"> aids their learning in which child B </w:t>
      </w:r>
      <w:r w:rsidR="007338C8" w:rsidRPr="009E3384">
        <w:rPr>
          <w:rFonts w:ascii="Arial" w:hAnsi="Arial" w:cs="Arial"/>
        </w:rPr>
        <w:t xml:space="preserve">mentioned that the use of songs and movements helped </w:t>
      </w:r>
      <w:r w:rsidR="0004317E" w:rsidRPr="009E3384">
        <w:rPr>
          <w:rFonts w:ascii="Arial" w:hAnsi="Arial" w:cs="Arial"/>
        </w:rPr>
        <w:t xml:space="preserve">them </w:t>
      </w:r>
      <w:r w:rsidR="007338C8" w:rsidRPr="009E3384">
        <w:rPr>
          <w:rFonts w:ascii="Arial" w:hAnsi="Arial" w:cs="Arial"/>
        </w:rPr>
        <w:t xml:space="preserve">to </w:t>
      </w:r>
      <w:r w:rsidR="00CE2ECF" w:rsidRPr="009E3384">
        <w:rPr>
          <w:rFonts w:ascii="Arial" w:hAnsi="Arial" w:cs="Arial"/>
        </w:rPr>
        <w:t xml:space="preserve">learn </w:t>
      </w:r>
      <w:r w:rsidR="0004317E" w:rsidRPr="009E3384">
        <w:rPr>
          <w:rFonts w:ascii="Arial" w:hAnsi="Arial" w:cs="Arial"/>
        </w:rPr>
        <w:t xml:space="preserve">their </w:t>
      </w:r>
      <w:r w:rsidR="00CE2ECF" w:rsidRPr="009E3384">
        <w:rPr>
          <w:rFonts w:ascii="Arial" w:hAnsi="Arial" w:cs="Arial"/>
        </w:rPr>
        <w:t>part</w:t>
      </w:r>
      <w:r w:rsidR="0004317E" w:rsidRPr="009E3384">
        <w:rPr>
          <w:rFonts w:ascii="Arial" w:hAnsi="Arial" w:cs="Arial"/>
        </w:rPr>
        <w:t>s</w:t>
      </w:r>
      <w:r w:rsidR="00CE2ECF" w:rsidRPr="009E3384">
        <w:rPr>
          <w:rFonts w:ascii="Arial" w:hAnsi="Arial" w:cs="Arial"/>
        </w:rPr>
        <w:t xml:space="preserve"> in </w:t>
      </w:r>
      <w:r w:rsidR="00690E52" w:rsidRPr="009E3384">
        <w:rPr>
          <w:rFonts w:ascii="Arial" w:hAnsi="Arial" w:cs="Arial"/>
        </w:rPr>
        <w:t>their</w:t>
      </w:r>
      <w:r w:rsidR="003D672F" w:rsidRPr="009E3384">
        <w:rPr>
          <w:rFonts w:ascii="Arial" w:hAnsi="Arial" w:cs="Arial"/>
        </w:rPr>
        <w:t xml:space="preserve"> show for</w:t>
      </w:r>
      <w:r w:rsidR="00690E52" w:rsidRPr="009E3384">
        <w:rPr>
          <w:rFonts w:ascii="Arial" w:hAnsi="Arial" w:cs="Arial"/>
        </w:rPr>
        <w:t xml:space="preserve"> assembly</w:t>
      </w:r>
      <w:r w:rsidR="00166B94" w:rsidRPr="009E3384">
        <w:rPr>
          <w:rFonts w:ascii="Arial" w:hAnsi="Arial" w:cs="Arial"/>
        </w:rPr>
        <w:t>.</w:t>
      </w:r>
      <w:r w:rsidR="002359D8" w:rsidRPr="009E3384">
        <w:rPr>
          <w:rFonts w:ascii="Arial" w:hAnsi="Arial" w:cs="Arial"/>
        </w:rPr>
        <w:t xml:space="preserve"> </w:t>
      </w:r>
      <w:r w:rsidR="00694BC6" w:rsidRPr="009E3384">
        <w:rPr>
          <w:rFonts w:ascii="Arial" w:hAnsi="Arial" w:cs="Arial"/>
        </w:rPr>
        <w:t xml:space="preserve">Barnes (2015) and </w:t>
      </w:r>
      <w:proofErr w:type="spellStart"/>
      <w:r w:rsidR="002359D8" w:rsidRPr="009E3384">
        <w:rPr>
          <w:rFonts w:ascii="Arial" w:hAnsi="Arial" w:cs="Arial"/>
        </w:rPr>
        <w:t>Wearmouth</w:t>
      </w:r>
      <w:proofErr w:type="spellEnd"/>
      <w:r w:rsidR="002359D8" w:rsidRPr="009E3384">
        <w:rPr>
          <w:rFonts w:ascii="Arial" w:hAnsi="Arial" w:cs="Arial"/>
        </w:rPr>
        <w:t xml:space="preserve"> (201</w:t>
      </w:r>
      <w:r w:rsidR="00723732" w:rsidRPr="009E3384">
        <w:rPr>
          <w:rFonts w:ascii="Arial" w:hAnsi="Arial" w:cs="Arial"/>
        </w:rPr>
        <w:t>6</w:t>
      </w:r>
      <w:r w:rsidR="002359D8" w:rsidRPr="009E3384">
        <w:rPr>
          <w:rFonts w:ascii="Arial" w:hAnsi="Arial" w:cs="Arial"/>
        </w:rPr>
        <w:t xml:space="preserve">) insinuates that songs and rhymes </w:t>
      </w:r>
      <w:r w:rsidR="00DA6E54" w:rsidRPr="009E3384">
        <w:rPr>
          <w:rFonts w:ascii="Arial" w:hAnsi="Arial" w:cs="Arial"/>
        </w:rPr>
        <w:t>play</w:t>
      </w:r>
      <w:r w:rsidR="00B02F7B" w:rsidRPr="009E3384">
        <w:rPr>
          <w:rFonts w:ascii="Arial" w:hAnsi="Arial" w:cs="Arial"/>
        </w:rPr>
        <w:t xml:space="preserve"> a c</w:t>
      </w:r>
      <w:r w:rsidR="00A7506B" w:rsidRPr="009E3384">
        <w:rPr>
          <w:rFonts w:ascii="Arial" w:hAnsi="Arial" w:cs="Arial"/>
        </w:rPr>
        <w:t xml:space="preserve">rucial role in acquiring language </w:t>
      </w:r>
      <w:r w:rsidR="00255C40" w:rsidRPr="009E3384">
        <w:rPr>
          <w:rFonts w:ascii="Arial" w:hAnsi="Arial" w:cs="Arial"/>
        </w:rPr>
        <w:t xml:space="preserve">and enhancing their </w:t>
      </w:r>
      <w:r w:rsidR="00AC07D6" w:rsidRPr="009E3384">
        <w:rPr>
          <w:rFonts w:ascii="Arial" w:hAnsi="Arial" w:cs="Arial"/>
        </w:rPr>
        <w:t xml:space="preserve">linguistical, </w:t>
      </w:r>
      <w:r w:rsidR="00255C40" w:rsidRPr="009E3384">
        <w:rPr>
          <w:rFonts w:ascii="Arial" w:hAnsi="Arial" w:cs="Arial"/>
        </w:rPr>
        <w:t>social and emotional interactions</w:t>
      </w:r>
      <w:r w:rsidR="00EA62BF" w:rsidRPr="009E3384">
        <w:rPr>
          <w:rFonts w:ascii="Arial" w:hAnsi="Arial" w:cs="Arial"/>
        </w:rPr>
        <w:t xml:space="preserve"> with their peers</w:t>
      </w:r>
      <w:r w:rsidR="002B00E6" w:rsidRPr="009E3384">
        <w:rPr>
          <w:rFonts w:ascii="Arial" w:hAnsi="Arial" w:cs="Arial"/>
        </w:rPr>
        <w:t xml:space="preserve"> creatively</w:t>
      </w:r>
      <w:r w:rsidR="00EA62BF" w:rsidRPr="009E3384">
        <w:rPr>
          <w:rFonts w:ascii="Arial" w:hAnsi="Arial" w:cs="Arial"/>
        </w:rPr>
        <w:t xml:space="preserve">. </w:t>
      </w:r>
      <w:r w:rsidR="003F52E5" w:rsidRPr="009E3384">
        <w:rPr>
          <w:rFonts w:ascii="Arial" w:hAnsi="Arial" w:cs="Arial"/>
        </w:rPr>
        <w:t xml:space="preserve">Hence, </w:t>
      </w:r>
      <w:r w:rsidR="003E481E" w:rsidRPr="009E3384">
        <w:rPr>
          <w:rFonts w:ascii="Arial" w:hAnsi="Arial" w:cs="Arial"/>
        </w:rPr>
        <w:t>both elements of practical activities</w:t>
      </w:r>
      <w:r w:rsidR="0001602E" w:rsidRPr="009E3384">
        <w:rPr>
          <w:rFonts w:ascii="Arial" w:hAnsi="Arial" w:cs="Arial"/>
        </w:rPr>
        <w:t xml:space="preserve"> taught in a cross-curricular</w:t>
      </w:r>
      <w:r w:rsidR="003E481E" w:rsidRPr="009E3384">
        <w:rPr>
          <w:rFonts w:ascii="Arial" w:hAnsi="Arial" w:cs="Arial"/>
        </w:rPr>
        <w:t xml:space="preserve"> </w:t>
      </w:r>
      <w:r w:rsidR="0001602E" w:rsidRPr="009E3384">
        <w:rPr>
          <w:rFonts w:ascii="Arial" w:hAnsi="Arial" w:cs="Arial"/>
        </w:rPr>
        <w:t xml:space="preserve">format </w:t>
      </w:r>
      <w:r w:rsidR="003E481E" w:rsidRPr="009E3384">
        <w:rPr>
          <w:rFonts w:ascii="Arial" w:hAnsi="Arial" w:cs="Arial"/>
        </w:rPr>
        <w:t xml:space="preserve">and </w:t>
      </w:r>
      <w:r w:rsidR="00CA50A3" w:rsidRPr="009E3384">
        <w:rPr>
          <w:rFonts w:ascii="Arial" w:hAnsi="Arial" w:cs="Arial"/>
        </w:rPr>
        <w:t xml:space="preserve">the </w:t>
      </w:r>
      <w:r w:rsidR="003E481E" w:rsidRPr="009E3384">
        <w:rPr>
          <w:rFonts w:ascii="Arial" w:hAnsi="Arial" w:cs="Arial"/>
        </w:rPr>
        <w:t xml:space="preserve">aspects of drama are essential to </w:t>
      </w:r>
      <w:r w:rsidR="00CA50A3" w:rsidRPr="009E3384">
        <w:rPr>
          <w:rFonts w:ascii="Arial" w:hAnsi="Arial" w:cs="Arial"/>
        </w:rPr>
        <w:t xml:space="preserve">developing oracy and </w:t>
      </w:r>
      <w:r w:rsidR="0001602E" w:rsidRPr="009E3384">
        <w:rPr>
          <w:rFonts w:ascii="Arial" w:hAnsi="Arial" w:cs="Arial"/>
        </w:rPr>
        <w:t>knowledge</w:t>
      </w:r>
      <w:r w:rsidR="00CA50A3" w:rsidRPr="009E3384">
        <w:rPr>
          <w:rFonts w:ascii="Arial" w:hAnsi="Arial" w:cs="Arial"/>
        </w:rPr>
        <w:t xml:space="preserve"> concurrently (Barnes, 2015).</w:t>
      </w:r>
    </w:p>
    <w:p w14:paraId="7EC7A896" w14:textId="1DCCEBFC" w:rsidR="0001602E" w:rsidRPr="009E3384" w:rsidRDefault="0001602E" w:rsidP="001F734B">
      <w:pPr>
        <w:tabs>
          <w:tab w:val="left" w:pos="7286"/>
        </w:tabs>
        <w:spacing w:line="360" w:lineRule="auto"/>
        <w:jc w:val="both"/>
        <w:rPr>
          <w:rFonts w:ascii="Arial" w:hAnsi="Arial" w:cs="Arial"/>
        </w:rPr>
      </w:pPr>
      <w:r w:rsidRPr="009E3384">
        <w:rPr>
          <w:rFonts w:ascii="Arial" w:hAnsi="Arial" w:cs="Arial"/>
        </w:rPr>
        <w:t xml:space="preserve">Additionally, </w:t>
      </w:r>
      <w:r w:rsidR="008F332B" w:rsidRPr="009E3384">
        <w:rPr>
          <w:rFonts w:ascii="Arial" w:hAnsi="Arial" w:cs="Arial"/>
        </w:rPr>
        <w:t xml:space="preserve">question </w:t>
      </w:r>
      <w:r w:rsidR="005D1E3F" w:rsidRPr="009E3384">
        <w:rPr>
          <w:rFonts w:ascii="Arial" w:hAnsi="Arial" w:cs="Arial"/>
        </w:rPr>
        <w:t>eight</w:t>
      </w:r>
      <w:r w:rsidR="00555E79" w:rsidRPr="009E3384">
        <w:rPr>
          <w:rFonts w:ascii="Arial" w:hAnsi="Arial" w:cs="Arial"/>
        </w:rPr>
        <w:t xml:space="preserve"> </w:t>
      </w:r>
      <w:r w:rsidR="00686465" w:rsidRPr="009E3384">
        <w:rPr>
          <w:rFonts w:ascii="Arial" w:hAnsi="Arial" w:cs="Arial"/>
        </w:rPr>
        <w:t xml:space="preserve">was asked to inquire if the learners found technology useful when learning in which all learners </w:t>
      </w:r>
      <w:r w:rsidR="00257522" w:rsidRPr="009E3384">
        <w:rPr>
          <w:rFonts w:ascii="Arial" w:hAnsi="Arial" w:cs="Arial"/>
        </w:rPr>
        <w:t xml:space="preserve">liked using the computer to email, create power points and  </w:t>
      </w:r>
      <w:r w:rsidR="00686465" w:rsidRPr="009E3384">
        <w:rPr>
          <w:rFonts w:ascii="Arial" w:hAnsi="Arial" w:cs="Arial"/>
        </w:rPr>
        <w:t xml:space="preserve"> </w:t>
      </w:r>
      <w:r w:rsidR="000C37F9" w:rsidRPr="009E3384">
        <w:rPr>
          <w:rFonts w:ascii="Arial" w:hAnsi="Arial" w:cs="Arial"/>
        </w:rPr>
        <w:t>research information needed for the lessons. From observations</w:t>
      </w:r>
      <w:r w:rsidR="00C80CDF" w:rsidRPr="009E3384">
        <w:rPr>
          <w:rFonts w:ascii="Arial" w:hAnsi="Arial" w:cs="Arial"/>
        </w:rPr>
        <w:t xml:space="preserve"> and interviews with practitioners</w:t>
      </w:r>
      <w:r w:rsidR="000C37F9" w:rsidRPr="009E3384">
        <w:rPr>
          <w:rFonts w:ascii="Arial" w:hAnsi="Arial" w:cs="Arial"/>
        </w:rPr>
        <w:t xml:space="preserve">, it was evident that </w:t>
      </w:r>
      <w:r w:rsidR="0047124A" w:rsidRPr="009E3384">
        <w:rPr>
          <w:rFonts w:ascii="Arial" w:hAnsi="Arial" w:cs="Arial"/>
        </w:rPr>
        <w:t>computers</w:t>
      </w:r>
      <w:r w:rsidR="00BF7193" w:rsidRPr="009E3384">
        <w:rPr>
          <w:rFonts w:ascii="Arial" w:hAnsi="Arial" w:cs="Arial"/>
        </w:rPr>
        <w:t xml:space="preserve"> and iPads</w:t>
      </w:r>
      <w:r w:rsidR="0047124A" w:rsidRPr="009E3384">
        <w:rPr>
          <w:rFonts w:ascii="Arial" w:hAnsi="Arial" w:cs="Arial"/>
        </w:rPr>
        <w:t xml:space="preserve"> were </w:t>
      </w:r>
      <w:r w:rsidR="00C80CDF" w:rsidRPr="009E3384">
        <w:rPr>
          <w:rFonts w:ascii="Arial" w:hAnsi="Arial" w:cs="Arial"/>
        </w:rPr>
        <w:t xml:space="preserve">also </w:t>
      </w:r>
      <w:r w:rsidR="0047124A" w:rsidRPr="009E3384">
        <w:rPr>
          <w:rFonts w:ascii="Arial" w:hAnsi="Arial" w:cs="Arial"/>
        </w:rPr>
        <w:t>used for</w:t>
      </w:r>
      <w:r w:rsidR="002150D0" w:rsidRPr="009E3384">
        <w:rPr>
          <w:rFonts w:ascii="Arial" w:hAnsi="Arial" w:cs="Arial"/>
        </w:rPr>
        <w:t xml:space="preserve"> </w:t>
      </w:r>
      <w:r w:rsidR="005A7A09" w:rsidRPr="009E3384">
        <w:rPr>
          <w:rFonts w:ascii="Arial" w:hAnsi="Arial" w:cs="Arial"/>
        </w:rPr>
        <w:t>educational</w:t>
      </w:r>
      <w:r w:rsidR="002150D0" w:rsidRPr="009E3384">
        <w:rPr>
          <w:rFonts w:ascii="Arial" w:hAnsi="Arial" w:cs="Arial"/>
        </w:rPr>
        <w:t xml:space="preserve"> games </w:t>
      </w:r>
      <w:r w:rsidR="00C80CDF" w:rsidRPr="009E3384">
        <w:rPr>
          <w:rFonts w:ascii="Arial" w:hAnsi="Arial" w:cs="Arial"/>
        </w:rPr>
        <w:lastRenderedPageBreak/>
        <w:t xml:space="preserve">in order to engage learners in learning </w:t>
      </w:r>
      <w:r w:rsidR="00B734E9" w:rsidRPr="009E3384">
        <w:rPr>
          <w:rFonts w:ascii="Arial" w:hAnsi="Arial" w:cs="Arial"/>
        </w:rPr>
        <w:t>language</w:t>
      </w:r>
      <w:r w:rsidR="005A7A09" w:rsidRPr="009E3384">
        <w:rPr>
          <w:rFonts w:ascii="Arial" w:hAnsi="Arial" w:cs="Arial"/>
        </w:rPr>
        <w:t xml:space="preserve"> and phonics,</w:t>
      </w:r>
      <w:r w:rsidR="00B734E9" w:rsidRPr="009E3384">
        <w:rPr>
          <w:rFonts w:ascii="Arial" w:hAnsi="Arial" w:cs="Arial"/>
        </w:rPr>
        <w:t xml:space="preserve"> numeracy</w:t>
      </w:r>
      <w:r w:rsidR="005A7A09" w:rsidRPr="009E3384">
        <w:rPr>
          <w:rFonts w:ascii="Arial" w:hAnsi="Arial" w:cs="Arial"/>
        </w:rPr>
        <w:t xml:space="preserve"> and programming where the use of Mine Craft was used in the older classrooms. </w:t>
      </w:r>
      <w:r w:rsidR="00621F69" w:rsidRPr="009E3384">
        <w:rPr>
          <w:rFonts w:ascii="Arial" w:hAnsi="Arial" w:cs="Arial"/>
        </w:rPr>
        <w:t>In accordance to</w:t>
      </w:r>
      <w:r w:rsidR="000E56C7" w:rsidRPr="009E3384">
        <w:rPr>
          <w:rFonts w:ascii="Arial" w:hAnsi="Arial" w:cs="Arial"/>
        </w:rPr>
        <w:t xml:space="preserve"> a </w:t>
      </w:r>
      <w:r w:rsidR="000E56C7" w:rsidRPr="00C3717C">
        <w:rPr>
          <w:rFonts w:ascii="Arial" w:hAnsi="Arial" w:cs="Arial"/>
        </w:rPr>
        <w:t>class teacher</w:t>
      </w:r>
      <w:r w:rsidR="00767432" w:rsidRPr="00C3717C">
        <w:rPr>
          <w:rFonts w:ascii="Arial" w:hAnsi="Arial" w:cs="Arial"/>
        </w:rPr>
        <w:t xml:space="preserve"> (see appendix</w:t>
      </w:r>
      <w:r w:rsidR="00C3717C" w:rsidRPr="00C3717C">
        <w:rPr>
          <w:rFonts w:ascii="Arial" w:hAnsi="Arial" w:cs="Arial"/>
        </w:rPr>
        <w:t xml:space="preserve"> ten</w:t>
      </w:r>
      <w:r w:rsidR="00767432" w:rsidRPr="00C3717C">
        <w:rPr>
          <w:rFonts w:ascii="Arial" w:hAnsi="Arial" w:cs="Arial"/>
        </w:rPr>
        <w:t>)</w:t>
      </w:r>
      <w:r w:rsidR="000E56C7" w:rsidRPr="009E3384">
        <w:rPr>
          <w:rFonts w:ascii="Arial" w:hAnsi="Arial" w:cs="Arial"/>
        </w:rPr>
        <w:t xml:space="preserve"> and </w:t>
      </w:r>
      <w:r w:rsidR="00621F69" w:rsidRPr="009E3384">
        <w:rPr>
          <w:rFonts w:ascii="Arial" w:hAnsi="Arial" w:cs="Arial"/>
        </w:rPr>
        <w:t xml:space="preserve">Minecraft Education </w:t>
      </w:r>
      <w:r w:rsidR="00ED37DD" w:rsidRPr="009E3384">
        <w:rPr>
          <w:rFonts w:ascii="Arial" w:hAnsi="Arial" w:cs="Arial"/>
        </w:rPr>
        <w:t xml:space="preserve">(2018), </w:t>
      </w:r>
      <w:r w:rsidR="000E56C7" w:rsidRPr="009E3384">
        <w:rPr>
          <w:rFonts w:ascii="Arial" w:hAnsi="Arial" w:cs="Arial"/>
        </w:rPr>
        <w:t xml:space="preserve">the use of </w:t>
      </w:r>
      <w:r w:rsidR="006D2403" w:rsidRPr="009E3384">
        <w:rPr>
          <w:rFonts w:ascii="Arial" w:hAnsi="Arial" w:cs="Arial"/>
        </w:rPr>
        <w:t xml:space="preserve">virtual games </w:t>
      </w:r>
      <w:r w:rsidR="000E56C7" w:rsidRPr="009E3384">
        <w:rPr>
          <w:rFonts w:ascii="Arial" w:hAnsi="Arial" w:cs="Arial"/>
        </w:rPr>
        <w:t>in the classroom encourage</w:t>
      </w:r>
      <w:r w:rsidR="006D2403" w:rsidRPr="009E3384">
        <w:rPr>
          <w:rFonts w:ascii="Arial" w:hAnsi="Arial" w:cs="Arial"/>
        </w:rPr>
        <w:t xml:space="preserve"> the social development and collaboration amongst learners </w:t>
      </w:r>
      <w:r w:rsidR="000E56C7" w:rsidRPr="009E3384">
        <w:rPr>
          <w:rFonts w:ascii="Arial" w:hAnsi="Arial" w:cs="Arial"/>
        </w:rPr>
        <w:t>aiding learners</w:t>
      </w:r>
      <w:r w:rsidR="00767432" w:rsidRPr="009E3384">
        <w:rPr>
          <w:rFonts w:ascii="Arial" w:hAnsi="Arial" w:cs="Arial"/>
        </w:rPr>
        <w:t xml:space="preserve"> to build relationships and interact</w:t>
      </w:r>
      <w:r w:rsidR="00C2078D" w:rsidRPr="009E3384">
        <w:rPr>
          <w:rFonts w:ascii="Arial" w:hAnsi="Arial" w:cs="Arial"/>
        </w:rPr>
        <w:t xml:space="preserve"> through problem solving</w:t>
      </w:r>
      <w:r w:rsidR="00767432" w:rsidRPr="009E3384">
        <w:rPr>
          <w:rFonts w:ascii="Arial" w:hAnsi="Arial" w:cs="Arial"/>
        </w:rPr>
        <w:t xml:space="preserve">. </w:t>
      </w:r>
    </w:p>
    <w:p w14:paraId="6BA33CBE" w14:textId="705E375D" w:rsidR="00A2750C" w:rsidRPr="009E3384" w:rsidRDefault="00A2750C" w:rsidP="001F734B">
      <w:pPr>
        <w:tabs>
          <w:tab w:val="left" w:pos="7286"/>
        </w:tabs>
        <w:spacing w:line="360" w:lineRule="auto"/>
        <w:rPr>
          <w:rFonts w:ascii="Arial" w:hAnsi="Arial" w:cs="Arial"/>
        </w:rPr>
      </w:pPr>
    </w:p>
    <w:p w14:paraId="697ECBD1" w14:textId="405DF375" w:rsidR="00A2750C" w:rsidRPr="009E3384" w:rsidRDefault="00A2750C" w:rsidP="001F734B">
      <w:pPr>
        <w:tabs>
          <w:tab w:val="left" w:pos="7286"/>
        </w:tabs>
        <w:spacing w:line="360" w:lineRule="auto"/>
        <w:rPr>
          <w:rFonts w:ascii="Arial" w:hAnsi="Arial" w:cs="Arial"/>
        </w:rPr>
      </w:pPr>
    </w:p>
    <w:p w14:paraId="6F51A3DF" w14:textId="2A089015" w:rsidR="00A2750C" w:rsidRPr="009E3384" w:rsidRDefault="00A2750C" w:rsidP="001F734B">
      <w:pPr>
        <w:tabs>
          <w:tab w:val="left" w:pos="7286"/>
        </w:tabs>
        <w:spacing w:line="360" w:lineRule="auto"/>
        <w:rPr>
          <w:rFonts w:ascii="Arial" w:hAnsi="Arial" w:cs="Arial"/>
        </w:rPr>
      </w:pPr>
    </w:p>
    <w:p w14:paraId="258C4907" w14:textId="11DA4B64" w:rsidR="00A2750C" w:rsidRPr="009E3384" w:rsidRDefault="00A2750C" w:rsidP="001F734B">
      <w:pPr>
        <w:tabs>
          <w:tab w:val="left" w:pos="7286"/>
        </w:tabs>
        <w:spacing w:line="360" w:lineRule="auto"/>
        <w:rPr>
          <w:rFonts w:ascii="Arial" w:hAnsi="Arial" w:cs="Arial"/>
        </w:rPr>
      </w:pPr>
    </w:p>
    <w:p w14:paraId="7E8AF77E" w14:textId="34459782" w:rsidR="00A2750C" w:rsidRPr="009E3384" w:rsidRDefault="00A2750C" w:rsidP="001F734B">
      <w:pPr>
        <w:tabs>
          <w:tab w:val="left" w:pos="7286"/>
        </w:tabs>
        <w:spacing w:line="360" w:lineRule="auto"/>
        <w:rPr>
          <w:rFonts w:ascii="Arial" w:hAnsi="Arial" w:cs="Arial"/>
        </w:rPr>
      </w:pPr>
    </w:p>
    <w:p w14:paraId="23917D21" w14:textId="6288DC0C" w:rsidR="00A63330" w:rsidRPr="009E3384" w:rsidRDefault="00A63330" w:rsidP="001F734B">
      <w:pPr>
        <w:tabs>
          <w:tab w:val="left" w:pos="7286"/>
        </w:tabs>
        <w:spacing w:line="360" w:lineRule="auto"/>
        <w:rPr>
          <w:rFonts w:ascii="Arial" w:hAnsi="Arial" w:cs="Arial"/>
        </w:rPr>
      </w:pPr>
    </w:p>
    <w:p w14:paraId="376E9EA3" w14:textId="34B33C5A" w:rsidR="00547D11" w:rsidRDefault="00547D11" w:rsidP="001F734B">
      <w:pPr>
        <w:tabs>
          <w:tab w:val="left" w:pos="7286"/>
        </w:tabs>
        <w:spacing w:line="360" w:lineRule="auto"/>
        <w:rPr>
          <w:rFonts w:ascii="Arial" w:hAnsi="Arial" w:cs="Arial"/>
        </w:rPr>
      </w:pPr>
    </w:p>
    <w:p w14:paraId="5B1F08AF" w14:textId="509D000F" w:rsidR="00DB4436" w:rsidRDefault="00DB4436" w:rsidP="001F734B">
      <w:pPr>
        <w:tabs>
          <w:tab w:val="left" w:pos="7286"/>
        </w:tabs>
        <w:spacing w:line="360" w:lineRule="auto"/>
        <w:rPr>
          <w:rFonts w:ascii="Arial" w:hAnsi="Arial" w:cs="Arial"/>
        </w:rPr>
      </w:pPr>
    </w:p>
    <w:p w14:paraId="32181B2A" w14:textId="61D6DA52" w:rsidR="00DB4436" w:rsidRDefault="00DB4436" w:rsidP="001F734B">
      <w:pPr>
        <w:tabs>
          <w:tab w:val="left" w:pos="7286"/>
        </w:tabs>
        <w:spacing w:line="360" w:lineRule="auto"/>
        <w:rPr>
          <w:rFonts w:ascii="Arial" w:hAnsi="Arial" w:cs="Arial"/>
        </w:rPr>
      </w:pPr>
    </w:p>
    <w:p w14:paraId="0A82613F" w14:textId="46D95F1D" w:rsidR="00DB4436" w:rsidRDefault="00DB4436" w:rsidP="001F734B">
      <w:pPr>
        <w:tabs>
          <w:tab w:val="left" w:pos="7286"/>
        </w:tabs>
        <w:spacing w:line="360" w:lineRule="auto"/>
        <w:rPr>
          <w:rFonts w:ascii="Arial" w:hAnsi="Arial" w:cs="Arial"/>
        </w:rPr>
      </w:pPr>
    </w:p>
    <w:p w14:paraId="3150EF9A" w14:textId="15F18F2C" w:rsidR="00DB4436" w:rsidRDefault="00DB4436" w:rsidP="001F734B">
      <w:pPr>
        <w:tabs>
          <w:tab w:val="left" w:pos="7286"/>
        </w:tabs>
        <w:spacing w:line="360" w:lineRule="auto"/>
        <w:rPr>
          <w:rFonts w:ascii="Arial" w:hAnsi="Arial" w:cs="Arial"/>
        </w:rPr>
      </w:pPr>
    </w:p>
    <w:p w14:paraId="35ECE309" w14:textId="6932F42C" w:rsidR="00DB4436" w:rsidRDefault="00BE3E13" w:rsidP="001F734B">
      <w:pPr>
        <w:pBdr>
          <w:bottom w:val="single" w:sz="4" w:space="1" w:color="auto"/>
        </w:pBdr>
        <w:tabs>
          <w:tab w:val="left" w:pos="7286"/>
        </w:tabs>
        <w:spacing w:line="360" w:lineRule="auto"/>
        <w:rPr>
          <w:rFonts w:ascii="Arial" w:hAnsi="Arial" w:cs="Arial"/>
        </w:rPr>
      </w:pPr>
      <w:r>
        <w:rPr>
          <w:rFonts w:ascii="Arial" w:hAnsi="Arial" w:cs="Arial"/>
        </w:rPr>
        <w:t xml:space="preserve"> </w:t>
      </w:r>
    </w:p>
    <w:p w14:paraId="62CE324B" w14:textId="15DFA86A" w:rsidR="00BE3E13" w:rsidRDefault="00BE3E13" w:rsidP="001F734B">
      <w:pPr>
        <w:pBdr>
          <w:bottom w:val="single" w:sz="4" w:space="1" w:color="auto"/>
        </w:pBdr>
        <w:tabs>
          <w:tab w:val="left" w:pos="7286"/>
        </w:tabs>
        <w:spacing w:line="360" w:lineRule="auto"/>
        <w:rPr>
          <w:rFonts w:ascii="Arial" w:hAnsi="Arial" w:cs="Arial"/>
        </w:rPr>
      </w:pPr>
    </w:p>
    <w:p w14:paraId="404CBA02" w14:textId="5A88ADD9" w:rsidR="001F734B" w:rsidRDefault="001F734B" w:rsidP="001F734B">
      <w:pPr>
        <w:pBdr>
          <w:bottom w:val="single" w:sz="4" w:space="1" w:color="auto"/>
        </w:pBdr>
        <w:tabs>
          <w:tab w:val="left" w:pos="7286"/>
        </w:tabs>
        <w:spacing w:line="360" w:lineRule="auto"/>
        <w:rPr>
          <w:rFonts w:ascii="Arial" w:hAnsi="Arial" w:cs="Arial"/>
        </w:rPr>
      </w:pPr>
    </w:p>
    <w:p w14:paraId="488256D7" w14:textId="4B4A5D5B" w:rsidR="001F734B" w:rsidRDefault="001F734B" w:rsidP="001F734B">
      <w:pPr>
        <w:pBdr>
          <w:bottom w:val="single" w:sz="4" w:space="1" w:color="auto"/>
        </w:pBdr>
        <w:tabs>
          <w:tab w:val="left" w:pos="7286"/>
        </w:tabs>
        <w:spacing w:line="360" w:lineRule="auto"/>
        <w:rPr>
          <w:rFonts w:ascii="Arial" w:hAnsi="Arial" w:cs="Arial"/>
        </w:rPr>
      </w:pPr>
    </w:p>
    <w:p w14:paraId="7EEC516F" w14:textId="4AFD064F" w:rsidR="001F734B" w:rsidRDefault="001F734B" w:rsidP="001F734B">
      <w:pPr>
        <w:pBdr>
          <w:bottom w:val="single" w:sz="4" w:space="1" w:color="auto"/>
        </w:pBdr>
        <w:tabs>
          <w:tab w:val="left" w:pos="7286"/>
        </w:tabs>
        <w:spacing w:line="360" w:lineRule="auto"/>
        <w:rPr>
          <w:rFonts w:ascii="Arial" w:hAnsi="Arial" w:cs="Arial"/>
        </w:rPr>
      </w:pPr>
    </w:p>
    <w:p w14:paraId="67E7EF9F" w14:textId="47E08851" w:rsidR="001F734B" w:rsidRDefault="001F734B" w:rsidP="001F734B">
      <w:pPr>
        <w:pBdr>
          <w:bottom w:val="single" w:sz="4" w:space="1" w:color="auto"/>
        </w:pBdr>
        <w:tabs>
          <w:tab w:val="left" w:pos="7286"/>
        </w:tabs>
        <w:spacing w:line="360" w:lineRule="auto"/>
        <w:rPr>
          <w:rFonts w:ascii="Arial" w:hAnsi="Arial" w:cs="Arial"/>
        </w:rPr>
      </w:pPr>
    </w:p>
    <w:p w14:paraId="0BDA784D" w14:textId="5745D286" w:rsidR="001F734B" w:rsidRDefault="001F734B" w:rsidP="001F734B">
      <w:pPr>
        <w:pBdr>
          <w:bottom w:val="single" w:sz="4" w:space="1" w:color="auto"/>
        </w:pBdr>
        <w:tabs>
          <w:tab w:val="left" w:pos="7286"/>
        </w:tabs>
        <w:spacing w:line="360" w:lineRule="auto"/>
        <w:rPr>
          <w:rFonts w:ascii="Arial" w:hAnsi="Arial" w:cs="Arial"/>
        </w:rPr>
      </w:pPr>
    </w:p>
    <w:p w14:paraId="2CAA537F" w14:textId="1D51E96F" w:rsidR="001F734B" w:rsidRDefault="001F734B" w:rsidP="001F734B">
      <w:pPr>
        <w:pBdr>
          <w:bottom w:val="single" w:sz="4" w:space="1" w:color="auto"/>
        </w:pBdr>
        <w:tabs>
          <w:tab w:val="left" w:pos="7286"/>
        </w:tabs>
        <w:spacing w:line="360" w:lineRule="auto"/>
        <w:rPr>
          <w:rFonts w:ascii="Arial" w:hAnsi="Arial" w:cs="Arial"/>
        </w:rPr>
      </w:pPr>
    </w:p>
    <w:p w14:paraId="6A7506F0" w14:textId="26980732" w:rsidR="001F734B" w:rsidRDefault="001F734B" w:rsidP="001F734B">
      <w:pPr>
        <w:pBdr>
          <w:bottom w:val="single" w:sz="4" w:space="1" w:color="auto"/>
        </w:pBdr>
        <w:tabs>
          <w:tab w:val="left" w:pos="7286"/>
        </w:tabs>
        <w:spacing w:line="360" w:lineRule="auto"/>
        <w:rPr>
          <w:rFonts w:ascii="Arial" w:hAnsi="Arial" w:cs="Arial"/>
        </w:rPr>
      </w:pPr>
    </w:p>
    <w:p w14:paraId="3158D31F" w14:textId="37A80A74" w:rsidR="001F734B" w:rsidRDefault="001F734B" w:rsidP="001F734B">
      <w:pPr>
        <w:pBdr>
          <w:bottom w:val="single" w:sz="4" w:space="1" w:color="auto"/>
        </w:pBdr>
        <w:tabs>
          <w:tab w:val="left" w:pos="7286"/>
        </w:tabs>
        <w:spacing w:line="360" w:lineRule="auto"/>
        <w:rPr>
          <w:rFonts w:ascii="Arial" w:hAnsi="Arial" w:cs="Arial"/>
        </w:rPr>
      </w:pPr>
    </w:p>
    <w:p w14:paraId="67889908" w14:textId="77777777" w:rsidR="001F734B" w:rsidRDefault="001F734B" w:rsidP="001F734B">
      <w:pPr>
        <w:pBdr>
          <w:bottom w:val="single" w:sz="4" w:space="1" w:color="auto"/>
        </w:pBdr>
        <w:tabs>
          <w:tab w:val="left" w:pos="7286"/>
        </w:tabs>
        <w:spacing w:line="360" w:lineRule="auto"/>
        <w:rPr>
          <w:rFonts w:ascii="Arial" w:hAnsi="Arial" w:cs="Arial"/>
        </w:rPr>
      </w:pPr>
    </w:p>
    <w:p w14:paraId="124AA7C5" w14:textId="16DCF698" w:rsidR="00547D11" w:rsidRPr="00DB4436" w:rsidRDefault="00547D11" w:rsidP="001F734B">
      <w:pPr>
        <w:pBdr>
          <w:bottom w:val="single" w:sz="4" w:space="1" w:color="auto"/>
        </w:pBdr>
        <w:tabs>
          <w:tab w:val="left" w:pos="7286"/>
        </w:tabs>
        <w:spacing w:line="360" w:lineRule="auto"/>
        <w:rPr>
          <w:rFonts w:ascii="Arial" w:hAnsi="Arial" w:cs="Arial"/>
          <w:b/>
          <w:bCs/>
          <w:sz w:val="36"/>
          <w:szCs w:val="36"/>
        </w:rPr>
      </w:pPr>
      <w:r w:rsidRPr="00DB4436">
        <w:rPr>
          <w:rFonts w:ascii="Arial" w:hAnsi="Arial" w:cs="Arial"/>
          <w:b/>
          <w:bCs/>
          <w:sz w:val="36"/>
          <w:szCs w:val="36"/>
        </w:rPr>
        <w:lastRenderedPageBreak/>
        <w:t>Conclusion</w:t>
      </w:r>
    </w:p>
    <w:p w14:paraId="0FB6B7BF" w14:textId="46B28D4E" w:rsidR="00547D11" w:rsidRPr="009E3384" w:rsidRDefault="00547D11" w:rsidP="001F734B">
      <w:pPr>
        <w:tabs>
          <w:tab w:val="left" w:pos="7286"/>
        </w:tabs>
        <w:spacing w:line="360" w:lineRule="auto"/>
        <w:jc w:val="both"/>
        <w:rPr>
          <w:rFonts w:ascii="Arial" w:hAnsi="Arial" w:cs="Arial"/>
        </w:rPr>
      </w:pPr>
      <w:r w:rsidRPr="009E3384">
        <w:rPr>
          <w:rFonts w:ascii="Arial" w:hAnsi="Arial" w:cs="Arial"/>
        </w:rPr>
        <w:t>To conclude,</w:t>
      </w:r>
      <w:r w:rsidR="00476EB0" w:rsidRPr="009E3384">
        <w:rPr>
          <w:rFonts w:ascii="Arial" w:hAnsi="Arial" w:cs="Arial"/>
        </w:rPr>
        <w:t xml:space="preserve"> </w:t>
      </w:r>
      <w:r w:rsidR="00034B13" w:rsidRPr="009E3384">
        <w:rPr>
          <w:rFonts w:ascii="Arial" w:hAnsi="Arial" w:cs="Arial"/>
        </w:rPr>
        <w:t>reflecting on observations made</w:t>
      </w:r>
      <w:r w:rsidR="003C2531" w:rsidRPr="009E3384">
        <w:rPr>
          <w:rFonts w:ascii="Arial" w:hAnsi="Arial" w:cs="Arial"/>
        </w:rPr>
        <w:t xml:space="preserve"> and information obtained from respondents</w:t>
      </w:r>
      <w:r w:rsidR="00F32910" w:rsidRPr="009E3384">
        <w:rPr>
          <w:rFonts w:ascii="Arial" w:hAnsi="Arial" w:cs="Arial"/>
        </w:rPr>
        <w:t xml:space="preserve"> and </w:t>
      </w:r>
      <w:r w:rsidR="003C2531" w:rsidRPr="009E3384">
        <w:rPr>
          <w:rFonts w:ascii="Arial" w:hAnsi="Arial" w:cs="Arial"/>
        </w:rPr>
        <w:t>practitioners</w:t>
      </w:r>
      <w:r w:rsidR="00F32910" w:rsidRPr="009E3384">
        <w:rPr>
          <w:rFonts w:ascii="Arial" w:hAnsi="Arial" w:cs="Arial"/>
        </w:rPr>
        <w:t xml:space="preserve">, it is evident that </w:t>
      </w:r>
      <w:r w:rsidR="006D6C45" w:rsidRPr="009E3384">
        <w:rPr>
          <w:rFonts w:ascii="Arial" w:hAnsi="Arial" w:cs="Arial"/>
        </w:rPr>
        <w:t xml:space="preserve">implementing early interventions enhances the </w:t>
      </w:r>
      <w:r w:rsidR="000E0932" w:rsidRPr="009E3384">
        <w:rPr>
          <w:rFonts w:ascii="Arial" w:hAnsi="Arial" w:cs="Arial"/>
        </w:rPr>
        <w:t>speech</w:t>
      </w:r>
      <w:r w:rsidR="009C626C" w:rsidRPr="009E3384">
        <w:rPr>
          <w:rFonts w:ascii="Arial" w:hAnsi="Arial" w:cs="Arial"/>
        </w:rPr>
        <w:t xml:space="preserve">, </w:t>
      </w:r>
      <w:r w:rsidR="000E0932" w:rsidRPr="009E3384">
        <w:rPr>
          <w:rFonts w:ascii="Arial" w:hAnsi="Arial" w:cs="Arial"/>
        </w:rPr>
        <w:t>language</w:t>
      </w:r>
      <w:r w:rsidR="009C626C" w:rsidRPr="009E3384">
        <w:rPr>
          <w:rFonts w:ascii="Arial" w:hAnsi="Arial" w:cs="Arial"/>
        </w:rPr>
        <w:t xml:space="preserve"> and communication</w:t>
      </w:r>
      <w:r w:rsidR="000E0932" w:rsidRPr="009E3384">
        <w:rPr>
          <w:rFonts w:ascii="Arial" w:hAnsi="Arial" w:cs="Arial"/>
        </w:rPr>
        <w:t xml:space="preserve"> development </w:t>
      </w:r>
      <w:r w:rsidR="00D144F8" w:rsidRPr="009E3384">
        <w:rPr>
          <w:rFonts w:ascii="Arial" w:hAnsi="Arial" w:cs="Arial"/>
        </w:rPr>
        <w:t xml:space="preserve">which in turn, positively influences the behaviour and wellbeing of </w:t>
      </w:r>
      <w:r w:rsidR="000D106E" w:rsidRPr="009E3384">
        <w:rPr>
          <w:rFonts w:ascii="Arial" w:hAnsi="Arial" w:cs="Arial"/>
        </w:rPr>
        <w:t>the individuals (</w:t>
      </w:r>
      <w:r w:rsidR="009C626C" w:rsidRPr="009E3384">
        <w:rPr>
          <w:rFonts w:ascii="Arial" w:hAnsi="Arial" w:cs="Arial"/>
        </w:rPr>
        <w:t>Save the Children, 2016</w:t>
      </w:r>
      <w:r w:rsidR="000D106E" w:rsidRPr="009E3384">
        <w:rPr>
          <w:rFonts w:ascii="Arial" w:hAnsi="Arial" w:cs="Arial"/>
        </w:rPr>
        <w:t>).</w:t>
      </w:r>
      <w:r w:rsidR="00CF362A" w:rsidRPr="009E3384">
        <w:rPr>
          <w:rFonts w:ascii="Arial" w:hAnsi="Arial" w:cs="Arial"/>
        </w:rPr>
        <w:t xml:space="preserve"> Donaldson (2015) adheres whereby early interventions </w:t>
      </w:r>
      <w:r w:rsidR="003E57EF" w:rsidRPr="009E3384">
        <w:rPr>
          <w:rFonts w:ascii="Arial" w:hAnsi="Arial" w:cs="Arial"/>
        </w:rPr>
        <w:t xml:space="preserve">are </w:t>
      </w:r>
      <w:r w:rsidR="001A409E" w:rsidRPr="009E3384">
        <w:rPr>
          <w:rFonts w:ascii="Arial" w:hAnsi="Arial" w:cs="Arial"/>
        </w:rPr>
        <w:t>intrinsic</w:t>
      </w:r>
      <w:r w:rsidR="003E57EF" w:rsidRPr="009E3384">
        <w:rPr>
          <w:rFonts w:ascii="Arial" w:hAnsi="Arial" w:cs="Arial"/>
        </w:rPr>
        <w:t xml:space="preserve"> to providing </w:t>
      </w:r>
      <w:r w:rsidR="00B01C77" w:rsidRPr="009E3384">
        <w:rPr>
          <w:rFonts w:ascii="Arial" w:hAnsi="Arial" w:cs="Arial"/>
        </w:rPr>
        <w:t xml:space="preserve">learners with </w:t>
      </w:r>
      <w:r w:rsidR="003E57EF" w:rsidRPr="009E3384">
        <w:rPr>
          <w:rFonts w:ascii="Arial" w:hAnsi="Arial" w:cs="Arial"/>
        </w:rPr>
        <w:t>effective teaching and learning</w:t>
      </w:r>
      <w:r w:rsidR="005C020F" w:rsidRPr="009E3384">
        <w:rPr>
          <w:rFonts w:ascii="Arial" w:hAnsi="Arial" w:cs="Arial"/>
        </w:rPr>
        <w:t xml:space="preserve"> in order to reduce any </w:t>
      </w:r>
      <w:r w:rsidR="00DD5426" w:rsidRPr="009E3384">
        <w:rPr>
          <w:rFonts w:ascii="Arial" w:hAnsi="Arial" w:cs="Arial"/>
        </w:rPr>
        <w:t>limitations</w:t>
      </w:r>
      <w:r w:rsidR="00B01C77" w:rsidRPr="009E3384">
        <w:rPr>
          <w:rFonts w:ascii="Arial" w:hAnsi="Arial" w:cs="Arial"/>
        </w:rPr>
        <w:t xml:space="preserve">. </w:t>
      </w:r>
    </w:p>
    <w:p w14:paraId="2D8A01DC" w14:textId="7A836CD7" w:rsidR="00A41235" w:rsidRDefault="00794183" w:rsidP="001F734B">
      <w:pPr>
        <w:tabs>
          <w:tab w:val="left" w:pos="7286"/>
        </w:tabs>
        <w:spacing w:line="360" w:lineRule="auto"/>
        <w:jc w:val="both"/>
        <w:rPr>
          <w:rFonts w:ascii="Arial" w:hAnsi="Arial" w:cs="Arial"/>
        </w:rPr>
      </w:pPr>
      <w:r w:rsidRPr="009E3384">
        <w:rPr>
          <w:rFonts w:ascii="Arial" w:hAnsi="Arial" w:cs="Arial"/>
        </w:rPr>
        <w:t xml:space="preserve">In relation to the intentions for this project, </w:t>
      </w:r>
      <w:r w:rsidR="008D2D5D" w:rsidRPr="009E3384">
        <w:rPr>
          <w:rFonts w:ascii="Arial" w:hAnsi="Arial" w:cs="Arial"/>
        </w:rPr>
        <w:t xml:space="preserve">the primary and secondary research </w:t>
      </w:r>
      <w:r w:rsidR="00A92585" w:rsidRPr="009E3384">
        <w:rPr>
          <w:rFonts w:ascii="Arial" w:hAnsi="Arial" w:cs="Arial"/>
        </w:rPr>
        <w:t>conducted indic</w:t>
      </w:r>
      <w:r w:rsidR="00541875" w:rsidRPr="009E3384">
        <w:rPr>
          <w:rFonts w:ascii="Arial" w:hAnsi="Arial" w:cs="Arial"/>
        </w:rPr>
        <w:t xml:space="preserve">ates </w:t>
      </w:r>
      <w:r w:rsidR="00B96BF9" w:rsidRPr="009E3384">
        <w:rPr>
          <w:rFonts w:ascii="Arial" w:hAnsi="Arial" w:cs="Arial"/>
        </w:rPr>
        <w:t xml:space="preserve">that </w:t>
      </w:r>
      <w:r w:rsidR="00245B73" w:rsidRPr="009E3384">
        <w:rPr>
          <w:rFonts w:ascii="Arial" w:hAnsi="Arial" w:cs="Arial"/>
        </w:rPr>
        <w:t xml:space="preserve">there can be limitations </w:t>
      </w:r>
      <w:r w:rsidR="00705B0D" w:rsidRPr="009E3384">
        <w:rPr>
          <w:rFonts w:ascii="Arial" w:hAnsi="Arial" w:cs="Arial"/>
        </w:rPr>
        <w:t>to an individual’s ability, however, the role of  a practitioner is to facilitate and provide learners with environments that stimulate their language</w:t>
      </w:r>
      <w:r w:rsidR="00132820" w:rsidRPr="009E3384">
        <w:rPr>
          <w:rFonts w:ascii="Arial" w:hAnsi="Arial" w:cs="Arial"/>
        </w:rPr>
        <w:t xml:space="preserve"> development</w:t>
      </w:r>
      <w:r w:rsidR="00705B0D" w:rsidRPr="009E3384">
        <w:rPr>
          <w:rFonts w:ascii="Arial" w:hAnsi="Arial" w:cs="Arial"/>
        </w:rPr>
        <w:t>.</w:t>
      </w:r>
      <w:r w:rsidR="00132820" w:rsidRPr="009E3384">
        <w:rPr>
          <w:rFonts w:ascii="Arial" w:hAnsi="Arial" w:cs="Arial"/>
        </w:rPr>
        <w:t xml:space="preserve"> </w:t>
      </w:r>
      <w:r w:rsidR="00DB1043" w:rsidRPr="009E3384">
        <w:rPr>
          <w:rFonts w:ascii="Arial" w:hAnsi="Arial" w:cs="Arial"/>
        </w:rPr>
        <w:t xml:space="preserve">Illustrating this, using </w:t>
      </w:r>
      <w:r w:rsidR="00CB3CB1" w:rsidRPr="009E3384">
        <w:rPr>
          <w:rFonts w:ascii="Arial" w:hAnsi="Arial" w:cs="Arial"/>
        </w:rPr>
        <w:t xml:space="preserve">creative and practical approaches to general learning enhances the </w:t>
      </w:r>
      <w:r w:rsidR="008C34ED" w:rsidRPr="009E3384">
        <w:rPr>
          <w:rFonts w:ascii="Arial" w:hAnsi="Arial" w:cs="Arial"/>
        </w:rPr>
        <w:t xml:space="preserve">speech and language as results from chapter </w:t>
      </w:r>
      <w:r w:rsidR="00C8365E">
        <w:rPr>
          <w:rFonts w:ascii="Arial" w:hAnsi="Arial" w:cs="Arial"/>
        </w:rPr>
        <w:t>four</w:t>
      </w:r>
      <w:r w:rsidR="008C34ED" w:rsidRPr="009E3384">
        <w:rPr>
          <w:rFonts w:ascii="Arial" w:hAnsi="Arial" w:cs="Arial"/>
        </w:rPr>
        <w:t xml:space="preserve"> indicate that</w:t>
      </w:r>
      <w:r w:rsidR="003370A4" w:rsidRPr="009E3384">
        <w:rPr>
          <w:rFonts w:ascii="Arial" w:hAnsi="Arial" w:cs="Arial"/>
        </w:rPr>
        <w:t xml:space="preserve"> first-hand experiences motivate learners </w:t>
      </w:r>
      <w:r w:rsidR="001345D2" w:rsidRPr="009E3384">
        <w:rPr>
          <w:rFonts w:ascii="Arial" w:hAnsi="Arial" w:cs="Arial"/>
        </w:rPr>
        <w:t xml:space="preserve">whilst enhancing their social interactions. Additionally, </w:t>
      </w:r>
      <w:r w:rsidR="007F52FA" w:rsidRPr="009E3384">
        <w:rPr>
          <w:rFonts w:ascii="Arial" w:hAnsi="Arial" w:cs="Arial"/>
        </w:rPr>
        <w:t xml:space="preserve">provision to enhance talk and independence is significant to learning </w:t>
      </w:r>
      <w:r w:rsidR="00C8365E">
        <w:rPr>
          <w:rFonts w:ascii="Arial" w:hAnsi="Arial" w:cs="Arial"/>
        </w:rPr>
        <w:t>hence the use of aspects such as games, technology, drama and play as identified in chapter two and four</w:t>
      </w:r>
      <w:r w:rsidR="004228B3">
        <w:rPr>
          <w:rFonts w:ascii="Arial" w:hAnsi="Arial" w:cs="Arial"/>
        </w:rPr>
        <w:t xml:space="preserve"> contributed to the development of speech and language. </w:t>
      </w:r>
      <w:r w:rsidR="00A50B1D">
        <w:rPr>
          <w:rFonts w:ascii="Arial" w:hAnsi="Arial" w:cs="Arial"/>
        </w:rPr>
        <w:t xml:space="preserve">Despite this, </w:t>
      </w:r>
      <w:r w:rsidR="00DC3D57">
        <w:rPr>
          <w:rFonts w:ascii="Arial" w:hAnsi="Arial" w:cs="Arial"/>
        </w:rPr>
        <w:t xml:space="preserve">Gross (2013) highlights that areas such as technology can </w:t>
      </w:r>
      <w:r w:rsidR="000B138F">
        <w:rPr>
          <w:rFonts w:ascii="Arial" w:hAnsi="Arial" w:cs="Arial"/>
        </w:rPr>
        <w:t xml:space="preserve">create a potential barrier to </w:t>
      </w:r>
      <w:r w:rsidR="00FD4E1C">
        <w:rPr>
          <w:rFonts w:ascii="Arial" w:hAnsi="Arial" w:cs="Arial"/>
        </w:rPr>
        <w:t>the</w:t>
      </w:r>
      <w:r w:rsidR="000B138F">
        <w:rPr>
          <w:rFonts w:ascii="Arial" w:hAnsi="Arial" w:cs="Arial"/>
        </w:rPr>
        <w:t xml:space="preserve"> learners’ language skills </w:t>
      </w:r>
      <w:r w:rsidR="00EA5756">
        <w:rPr>
          <w:rFonts w:ascii="Arial" w:hAnsi="Arial" w:cs="Arial"/>
        </w:rPr>
        <w:t xml:space="preserve">as identified by respondents within the questionnaire in chapter four. </w:t>
      </w:r>
      <w:r w:rsidR="000D752B">
        <w:rPr>
          <w:rFonts w:ascii="Arial" w:hAnsi="Arial" w:cs="Arial"/>
        </w:rPr>
        <w:t xml:space="preserve">Moreover, </w:t>
      </w:r>
      <w:r w:rsidR="004C4C98">
        <w:rPr>
          <w:rFonts w:ascii="Arial" w:hAnsi="Arial" w:cs="Arial"/>
        </w:rPr>
        <w:t>the writer recognises that</w:t>
      </w:r>
      <w:r w:rsidR="007D004B">
        <w:rPr>
          <w:rFonts w:ascii="Arial" w:hAnsi="Arial" w:cs="Arial"/>
        </w:rPr>
        <w:t xml:space="preserve"> the</w:t>
      </w:r>
      <w:r w:rsidR="004B5A3F">
        <w:rPr>
          <w:rFonts w:ascii="Arial" w:hAnsi="Arial" w:cs="Arial"/>
        </w:rPr>
        <w:t xml:space="preserve"> research</w:t>
      </w:r>
      <w:r w:rsidR="008C72D6">
        <w:rPr>
          <w:rFonts w:ascii="Arial" w:hAnsi="Arial" w:cs="Arial"/>
        </w:rPr>
        <w:t xml:space="preserve"> conducted</w:t>
      </w:r>
      <w:r w:rsidR="004B5A3F">
        <w:rPr>
          <w:rFonts w:ascii="Arial" w:hAnsi="Arial" w:cs="Arial"/>
        </w:rPr>
        <w:t xml:space="preserve"> place an emphasis on</w:t>
      </w:r>
      <w:r w:rsidR="004C4C98">
        <w:rPr>
          <w:rFonts w:ascii="Arial" w:hAnsi="Arial" w:cs="Arial"/>
        </w:rPr>
        <w:t xml:space="preserve"> </w:t>
      </w:r>
      <w:r w:rsidR="008C72D6">
        <w:rPr>
          <w:rFonts w:ascii="Arial" w:hAnsi="Arial" w:cs="Arial"/>
        </w:rPr>
        <w:t xml:space="preserve">the type of interaction </w:t>
      </w:r>
      <w:r w:rsidR="005265B9">
        <w:rPr>
          <w:rFonts w:ascii="Arial" w:hAnsi="Arial" w:cs="Arial"/>
        </w:rPr>
        <w:t xml:space="preserve">a child receives. Illustrating this, </w:t>
      </w:r>
      <w:r w:rsidR="00DE6295">
        <w:rPr>
          <w:rFonts w:ascii="Arial" w:hAnsi="Arial" w:cs="Arial"/>
        </w:rPr>
        <w:t xml:space="preserve">Elks and McLachlan (2006) indicate </w:t>
      </w:r>
      <w:r w:rsidR="00EA0AC4">
        <w:rPr>
          <w:rFonts w:ascii="Arial" w:hAnsi="Arial" w:cs="Arial"/>
        </w:rPr>
        <w:t xml:space="preserve">the quality of response from an adult can influence the </w:t>
      </w:r>
      <w:r w:rsidR="00655FB3">
        <w:rPr>
          <w:rFonts w:ascii="Arial" w:hAnsi="Arial" w:cs="Arial"/>
        </w:rPr>
        <w:t xml:space="preserve">attitude and </w:t>
      </w:r>
      <w:r w:rsidR="00C97D1D">
        <w:rPr>
          <w:rFonts w:ascii="Arial" w:hAnsi="Arial" w:cs="Arial"/>
        </w:rPr>
        <w:t xml:space="preserve">independence of the learner. </w:t>
      </w:r>
    </w:p>
    <w:p w14:paraId="4AE3CA85" w14:textId="53C399A4" w:rsidR="00794183" w:rsidRPr="009E3384" w:rsidRDefault="00FC3A64" w:rsidP="001F734B">
      <w:pPr>
        <w:tabs>
          <w:tab w:val="left" w:pos="7286"/>
        </w:tabs>
        <w:spacing w:line="360" w:lineRule="auto"/>
        <w:jc w:val="both"/>
        <w:rPr>
          <w:rFonts w:ascii="Arial" w:hAnsi="Arial" w:cs="Arial"/>
        </w:rPr>
      </w:pPr>
      <w:r>
        <w:rPr>
          <w:rFonts w:ascii="Arial" w:hAnsi="Arial" w:cs="Arial"/>
        </w:rPr>
        <w:t xml:space="preserve"> In order for practitioners to deliver </w:t>
      </w:r>
      <w:r w:rsidR="000D752B">
        <w:rPr>
          <w:rFonts w:ascii="Arial" w:hAnsi="Arial" w:cs="Arial"/>
        </w:rPr>
        <w:t>teaching</w:t>
      </w:r>
      <w:r>
        <w:rPr>
          <w:rFonts w:ascii="Arial" w:hAnsi="Arial" w:cs="Arial"/>
        </w:rPr>
        <w:t xml:space="preserve"> effectively, </w:t>
      </w:r>
      <w:r w:rsidR="00AF1044">
        <w:rPr>
          <w:rFonts w:ascii="Arial" w:hAnsi="Arial" w:cs="Arial"/>
        </w:rPr>
        <w:t xml:space="preserve">training </w:t>
      </w:r>
      <w:r w:rsidR="00C9469F">
        <w:rPr>
          <w:rFonts w:ascii="Arial" w:hAnsi="Arial" w:cs="Arial"/>
        </w:rPr>
        <w:t xml:space="preserve">is required in which </w:t>
      </w:r>
      <w:r w:rsidR="00F90E82">
        <w:rPr>
          <w:rFonts w:ascii="Arial" w:hAnsi="Arial" w:cs="Arial"/>
        </w:rPr>
        <w:t xml:space="preserve">sources that </w:t>
      </w:r>
      <w:r w:rsidR="007440E7">
        <w:rPr>
          <w:rFonts w:ascii="Arial" w:hAnsi="Arial" w:cs="Arial"/>
        </w:rPr>
        <w:t>emphasise</w:t>
      </w:r>
      <w:r w:rsidR="00750852">
        <w:rPr>
          <w:rFonts w:ascii="Arial" w:hAnsi="Arial" w:cs="Arial"/>
        </w:rPr>
        <w:t xml:space="preserve"> the use of</w:t>
      </w:r>
      <w:r w:rsidR="007440E7">
        <w:rPr>
          <w:rFonts w:ascii="Arial" w:hAnsi="Arial" w:cs="Arial"/>
        </w:rPr>
        <w:t xml:space="preserve"> </w:t>
      </w:r>
      <w:proofErr w:type="spellStart"/>
      <w:r w:rsidR="00C9469F">
        <w:rPr>
          <w:rFonts w:ascii="Arial" w:hAnsi="Arial" w:cs="Arial"/>
        </w:rPr>
        <w:t>Elklan</w:t>
      </w:r>
      <w:proofErr w:type="spellEnd"/>
      <w:r w:rsidR="00586FE7">
        <w:rPr>
          <w:rFonts w:ascii="Arial" w:hAnsi="Arial" w:cs="Arial"/>
        </w:rPr>
        <w:t xml:space="preserve"> and </w:t>
      </w:r>
      <w:proofErr w:type="spellStart"/>
      <w:r w:rsidR="00586FE7">
        <w:rPr>
          <w:rFonts w:ascii="Arial" w:hAnsi="Arial" w:cs="Arial"/>
        </w:rPr>
        <w:t>WelComm</w:t>
      </w:r>
      <w:proofErr w:type="spellEnd"/>
      <w:r w:rsidR="00C9469F">
        <w:rPr>
          <w:rFonts w:ascii="Arial" w:hAnsi="Arial" w:cs="Arial"/>
        </w:rPr>
        <w:t xml:space="preserve"> has been </w:t>
      </w:r>
      <w:proofErr w:type="gramStart"/>
      <w:r w:rsidR="00C9469F">
        <w:rPr>
          <w:rFonts w:ascii="Arial" w:hAnsi="Arial" w:cs="Arial"/>
        </w:rPr>
        <w:t>a</w:t>
      </w:r>
      <w:r w:rsidR="007440E7">
        <w:rPr>
          <w:rFonts w:ascii="Arial" w:hAnsi="Arial" w:cs="Arial"/>
        </w:rPr>
        <w:t>n</w:t>
      </w:r>
      <w:proofErr w:type="gramEnd"/>
      <w:r w:rsidR="007440E7">
        <w:rPr>
          <w:rFonts w:ascii="Arial" w:hAnsi="Arial" w:cs="Arial"/>
        </w:rPr>
        <w:t xml:space="preserve"> </w:t>
      </w:r>
      <w:r w:rsidR="00B36AA9">
        <w:rPr>
          <w:rFonts w:ascii="Arial" w:hAnsi="Arial" w:cs="Arial"/>
        </w:rPr>
        <w:t xml:space="preserve">ubiquitous tool </w:t>
      </w:r>
      <w:r w:rsidR="00586FE7">
        <w:rPr>
          <w:rFonts w:ascii="Arial" w:hAnsi="Arial" w:cs="Arial"/>
        </w:rPr>
        <w:t xml:space="preserve">in </w:t>
      </w:r>
      <w:r w:rsidR="00B503FA">
        <w:rPr>
          <w:rFonts w:ascii="Arial" w:hAnsi="Arial" w:cs="Arial"/>
        </w:rPr>
        <w:t xml:space="preserve">supporting practitioners’ confidence as well as the learners. </w:t>
      </w:r>
      <w:r w:rsidR="00040CCD">
        <w:rPr>
          <w:rFonts w:ascii="Arial" w:hAnsi="Arial" w:cs="Arial"/>
        </w:rPr>
        <w:t xml:space="preserve">However, evidence </w:t>
      </w:r>
      <w:r w:rsidR="00CF45F3">
        <w:rPr>
          <w:rFonts w:ascii="Arial" w:hAnsi="Arial" w:cs="Arial"/>
        </w:rPr>
        <w:t>from the questionnaire suggests that only practitioners within a special teaching facility obtain training</w:t>
      </w:r>
      <w:r w:rsidR="00907F39">
        <w:rPr>
          <w:rFonts w:ascii="Arial" w:hAnsi="Arial" w:cs="Arial"/>
        </w:rPr>
        <w:t>. T</w:t>
      </w:r>
      <w:r w:rsidR="007607E2">
        <w:rPr>
          <w:rFonts w:ascii="Arial" w:hAnsi="Arial" w:cs="Arial"/>
        </w:rPr>
        <w:t xml:space="preserve">herefore, </w:t>
      </w:r>
      <w:r w:rsidR="00486C2A">
        <w:rPr>
          <w:rFonts w:ascii="Arial" w:hAnsi="Arial" w:cs="Arial"/>
        </w:rPr>
        <w:t xml:space="preserve">a recommendation </w:t>
      </w:r>
      <w:r w:rsidR="00AD1BDE">
        <w:rPr>
          <w:rFonts w:ascii="Arial" w:hAnsi="Arial" w:cs="Arial"/>
        </w:rPr>
        <w:t>based on</w:t>
      </w:r>
      <w:r w:rsidR="00486C2A">
        <w:rPr>
          <w:rFonts w:ascii="Arial" w:hAnsi="Arial" w:cs="Arial"/>
        </w:rPr>
        <w:t xml:space="preserve"> this research highlights the requirement for training for all practitioners in order to equip </w:t>
      </w:r>
      <w:r w:rsidR="00E27544">
        <w:rPr>
          <w:rFonts w:ascii="Arial" w:hAnsi="Arial" w:cs="Arial"/>
        </w:rPr>
        <w:t xml:space="preserve">them with the knowledge to identify difficulties in order to </w:t>
      </w:r>
      <w:r w:rsidR="00BB5E64">
        <w:rPr>
          <w:rFonts w:ascii="Arial" w:hAnsi="Arial" w:cs="Arial"/>
        </w:rPr>
        <w:t>introduce interventions at the earliest stage</w:t>
      </w:r>
      <w:r w:rsidR="00236504">
        <w:rPr>
          <w:rFonts w:ascii="Arial" w:hAnsi="Arial" w:cs="Arial"/>
        </w:rPr>
        <w:t xml:space="preserve"> (WG, 2014)</w:t>
      </w:r>
      <w:r w:rsidR="00BB5E64">
        <w:rPr>
          <w:rFonts w:ascii="Arial" w:hAnsi="Arial" w:cs="Arial"/>
        </w:rPr>
        <w:t xml:space="preserve">. </w:t>
      </w:r>
      <w:r w:rsidR="00CF472A">
        <w:rPr>
          <w:rFonts w:ascii="Arial" w:hAnsi="Arial" w:cs="Arial"/>
        </w:rPr>
        <w:t>In contrast to this</w:t>
      </w:r>
      <w:r w:rsidR="00621F18">
        <w:rPr>
          <w:rFonts w:ascii="Arial" w:hAnsi="Arial" w:cs="Arial"/>
        </w:rPr>
        <w:t xml:space="preserve">, ensuring effective collaboration across the multi-agencies is essential </w:t>
      </w:r>
      <w:r w:rsidR="00405CF1">
        <w:rPr>
          <w:rFonts w:ascii="Arial" w:hAnsi="Arial" w:cs="Arial"/>
        </w:rPr>
        <w:t xml:space="preserve">to </w:t>
      </w:r>
      <w:r w:rsidR="002F278C">
        <w:rPr>
          <w:rFonts w:ascii="Arial" w:hAnsi="Arial" w:cs="Arial"/>
        </w:rPr>
        <w:t xml:space="preserve">developing </w:t>
      </w:r>
      <w:r w:rsidR="00CF472A">
        <w:rPr>
          <w:rFonts w:ascii="Arial" w:hAnsi="Arial" w:cs="Arial"/>
        </w:rPr>
        <w:t>learning through sharing good practice and training (</w:t>
      </w:r>
      <w:r w:rsidR="00BE3E13">
        <w:rPr>
          <w:rFonts w:ascii="Arial" w:hAnsi="Arial" w:cs="Arial"/>
        </w:rPr>
        <w:t>WG, 2018).</w:t>
      </w:r>
    </w:p>
    <w:p w14:paraId="5F07734D" w14:textId="7F1F0101" w:rsidR="00547D11" w:rsidRPr="00EA5756" w:rsidRDefault="00BE511C" w:rsidP="001F734B">
      <w:pPr>
        <w:tabs>
          <w:tab w:val="left" w:pos="7286"/>
        </w:tabs>
        <w:spacing w:line="360" w:lineRule="auto"/>
        <w:jc w:val="both"/>
        <w:rPr>
          <w:rFonts w:ascii="Arial" w:hAnsi="Arial" w:cs="Arial"/>
        </w:rPr>
      </w:pPr>
      <w:r w:rsidRPr="00EA5756">
        <w:rPr>
          <w:rFonts w:ascii="Arial" w:hAnsi="Arial" w:cs="Arial"/>
        </w:rPr>
        <w:t xml:space="preserve">Furthermore, </w:t>
      </w:r>
      <w:r w:rsidR="001441E2" w:rsidRPr="00EA5756">
        <w:rPr>
          <w:rFonts w:ascii="Arial" w:hAnsi="Arial" w:cs="Arial"/>
        </w:rPr>
        <w:t xml:space="preserve">the </w:t>
      </w:r>
      <w:r w:rsidR="002A4A29" w:rsidRPr="00EA5756">
        <w:rPr>
          <w:rFonts w:ascii="Arial" w:hAnsi="Arial" w:cs="Arial"/>
        </w:rPr>
        <w:t xml:space="preserve">author </w:t>
      </w:r>
      <w:r w:rsidR="003559B9" w:rsidRPr="00EA5756">
        <w:rPr>
          <w:rFonts w:ascii="Arial" w:hAnsi="Arial" w:cs="Arial"/>
        </w:rPr>
        <w:t xml:space="preserve">is inclined to </w:t>
      </w:r>
      <w:r w:rsidR="00282F94" w:rsidRPr="00EA5756">
        <w:rPr>
          <w:rFonts w:ascii="Arial" w:hAnsi="Arial" w:cs="Arial"/>
        </w:rPr>
        <w:t xml:space="preserve">conduct further research on </w:t>
      </w:r>
      <w:r w:rsidR="00BE0AB7" w:rsidRPr="00EA5756">
        <w:rPr>
          <w:rFonts w:ascii="Arial" w:hAnsi="Arial" w:cs="Arial"/>
        </w:rPr>
        <w:t xml:space="preserve">the </w:t>
      </w:r>
      <w:r w:rsidR="00D42505" w:rsidRPr="00EA5756">
        <w:rPr>
          <w:rFonts w:ascii="Arial" w:hAnsi="Arial" w:cs="Arial"/>
        </w:rPr>
        <w:t>development</w:t>
      </w:r>
      <w:r w:rsidR="00BE0AB7" w:rsidRPr="00EA5756">
        <w:rPr>
          <w:rFonts w:ascii="Arial" w:hAnsi="Arial" w:cs="Arial"/>
        </w:rPr>
        <w:t xml:space="preserve"> of speech, language and communication within secondary schools </w:t>
      </w:r>
      <w:r w:rsidR="00D42505" w:rsidRPr="00EA5756">
        <w:rPr>
          <w:rFonts w:ascii="Arial" w:hAnsi="Arial" w:cs="Arial"/>
        </w:rPr>
        <w:t xml:space="preserve">and </w:t>
      </w:r>
      <w:r w:rsidR="00085852" w:rsidRPr="00EA5756">
        <w:rPr>
          <w:rFonts w:ascii="Arial" w:hAnsi="Arial" w:cs="Arial"/>
        </w:rPr>
        <w:t>the progression</w:t>
      </w:r>
      <w:r w:rsidR="00D42505" w:rsidRPr="00EA5756">
        <w:rPr>
          <w:rFonts w:ascii="Arial" w:hAnsi="Arial" w:cs="Arial"/>
        </w:rPr>
        <w:t xml:space="preserve"> </w:t>
      </w:r>
      <w:r w:rsidR="00085852" w:rsidRPr="00EA5756">
        <w:rPr>
          <w:rFonts w:ascii="Arial" w:hAnsi="Arial" w:cs="Arial"/>
        </w:rPr>
        <w:t>amongst the transition</w:t>
      </w:r>
      <w:r w:rsidR="00D42505" w:rsidRPr="00EA5756">
        <w:rPr>
          <w:rFonts w:ascii="Arial" w:hAnsi="Arial" w:cs="Arial"/>
        </w:rPr>
        <w:t xml:space="preserve">. </w:t>
      </w:r>
      <w:r w:rsidR="00085852" w:rsidRPr="00EA5756">
        <w:rPr>
          <w:rFonts w:ascii="Arial" w:hAnsi="Arial" w:cs="Arial"/>
        </w:rPr>
        <w:t xml:space="preserve">On the contrary, </w:t>
      </w:r>
      <w:r w:rsidR="00F65CCE" w:rsidRPr="00EA5756">
        <w:rPr>
          <w:rFonts w:ascii="Arial" w:hAnsi="Arial" w:cs="Arial"/>
        </w:rPr>
        <w:t xml:space="preserve">research conducted will benefit towards professional </w:t>
      </w:r>
      <w:r w:rsidR="00AE5521" w:rsidRPr="00EA5756">
        <w:rPr>
          <w:rFonts w:ascii="Arial" w:hAnsi="Arial" w:cs="Arial"/>
        </w:rPr>
        <w:t xml:space="preserve">and personal </w:t>
      </w:r>
      <w:r w:rsidR="00AE5521" w:rsidRPr="00EA5756">
        <w:rPr>
          <w:rFonts w:ascii="Arial" w:hAnsi="Arial" w:cs="Arial"/>
        </w:rPr>
        <w:lastRenderedPageBreak/>
        <w:t>development</w:t>
      </w:r>
      <w:r w:rsidR="00AA1D7D">
        <w:rPr>
          <w:rFonts w:ascii="Arial" w:hAnsi="Arial" w:cs="Arial"/>
        </w:rPr>
        <w:t xml:space="preserve">, </w:t>
      </w:r>
      <w:r w:rsidR="00957840">
        <w:rPr>
          <w:rFonts w:ascii="Arial" w:hAnsi="Arial" w:cs="Arial"/>
        </w:rPr>
        <w:t>with</w:t>
      </w:r>
      <w:r w:rsidR="00AA1D7D">
        <w:rPr>
          <w:rFonts w:ascii="Arial" w:hAnsi="Arial" w:cs="Arial"/>
        </w:rPr>
        <w:t xml:space="preserve"> regards to the QTS standards, </w:t>
      </w:r>
      <w:r w:rsidR="00781530">
        <w:rPr>
          <w:rFonts w:ascii="Arial" w:hAnsi="Arial" w:cs="Arial"/>
        </w:rPr>
        <w:t xml:space="preserve">in order to deliver teaching that is adaptable </w:t>
      </w:r>
      <w:r w:rsidR="002038C1">
        <w:rPr>
          <w:rFonts w:ascii="Arial" w:hAnsi="Arial" w:cs="Arial"/>
        </w:rPr>
        <w:t xml:space="preserve">and inclusive </w:t>
      </w:r>
      <w:r w:rsidR="00781530">
        <w:rPr>
          <w:rFonts w:ascii="Arial" w:hAnsi="Arial" w:cs="Arial"/>
        </w:rPr>
        <w:t xml:space="preserve">to </w:t>
      </w:r>
      <w:r w:rsidR="00AA1D7D">
        <w:rPr>
          <w:rFonts w:ascii="Arial" w:hAnsi="Arial" w:cs="Arial"/>
        </w:rPr>
        <w:t>the requirements of the learners</w:t>
      </w:r>
      <w:r w:rsidR="002038C1">
        <w:rPr>
          <w:rFonts w:ascii="Arial" w:hAnsi="Arial" w:cs="Arial"/>
        </w:rPr>
        <w:t xml:space="preserve"> (</w:t>
      </w:r>
      <w:r w:rsidR="00197763">
        <w:rPr>
          <w:rFonts w:ascii="Arial" w:hAnsi="Arial" w:cs="Arial"/>
        </w:rPr>
        <w:t>WG, 2019).</w:t>
      </w:r>
    </w:p>
    <w:p w14:paraId="7ED8986F" w14:textId="17C491D0" w:rsidR="00547D11" w:rsidRPr="00AF289B" w:rsidRDefault="00AF289B" w:rsidP="001F734B">
      <w:pPr>
        <w:tabs>
          <w:tab w:val="left" w:pos="7286"/>
        </w:tabs>
        <w:spacing w:line="360" w:lineRule="auto"/>
        <w:rPr>
          <w:rFonts w:ascii="Arial" w:hAnsi="Arial" w:cs="Arial"/>
        </w:rPr>
      </w:pPr>
      <w:r w:rsidRPr="00AF289B">
        <w:rPr>
          <w:rFonts w:ascii="Arial" w:hAnsi="Arial" w:cs="Arial"/>
        </w:rPr>
        <w:t>Word Count= 6</w:t>
      </w:r>
      <w:r w:rsidR="0083582B">
        <w:rPr>
          <w:rFonts w:ascii="Arial" w:hAnsi="Arial" w:cs="Arial"/>
        </w:rPr>
        <w:t>424</w:t>
      </w:r>
    </w:p>
    <w:p w14:paraId="41D98E91" w14:textId="523F3514" w:rsidR="00547D11" w:rsidRDefault="00547D11" w:rsidP="001F734B">
      <w:pPr>
        <w:tabs>
          <w:tab w:val="left" w:pos="7286"/>
        </w:tabs>
        <w:spacing w:line="360" w:lineRule="auto"/>
        <w:rPr>
          <w:rFonts w:ascii="Times New Roman" w:hAnsi="Times New Roman" w:cs="Times New Roman"/>
        </w:rPr>
      </w:pPr>
    </w:p>
    <w:p w14:paraId="5DE42963" w14:textId="1514B51A" w:rsidR="00547D11" w:rsidRDefault="00547D11" w:rsidP="00C44846">
      <w:pPr>
        <w:tabs>
          <w:tab w:val="left" w:pos="7286"/>
        </w:tabs>
        <w:rPr>
          <w:rFonts w:ascii="Times New Roman" w:hAnsi="Times New Roman" w:cs="Times New Roman"/>
        </w:rPr>
      </w:pPr>
    </w:p>
    <w:p w14:paraId="2C2A3322" w14:textId="20D1EB31" w:rsidR="00A63330" w:rsidRDefault="00A63330" w:rsidP="00C44846">
      <w:pPr>
        <w:tabs>
          <w:tab w:val="left" w:pos="7286"/>
        </w:tabs>
        <w:rPr>
          <w:rFonts w:ascii="Times New Roman" w:hAnsi="Times New Roman" w:cs="Times New Roman"/>
        </w:rPr>
      </w:pPr>
    </w:p>
    <w:p w14:paraId="30388D1F" w14:textId="77777777" w:rsidR="00F2466B" w:rsidRPr="00547D11" w:rsidRDefault="00F2466B" w:rsidP="00C44846">
      <w:pPr>
        <w:tabs>
          <w:tab w:val="left" w:pos="7286"/>
        </w:tabs>
        <w:rPr>
          <w:rFonts w:ascii="Times New Roman" w:hAnsi="Times New Roman" w:cs="Times New Roman"/>
        </w:rPr>
      </w:pPr>
    </w:p>
    <w:p w14:paraId="6106821C" w14:textId="7E63AABC" w:rsidR="00D041B4" w:rsidRDefault="00D041B4" w:rsidP="00C44846">
      <w:pPr>
        <w:tabs>
          <w:tab w:val="left" w:pos="7286"/>
        </w:tabs>
        <w:rPr>
          <w:rFonts w:ascii="Times New Roman" w:hAnsi="Times New Roman" w:cs="Times New Roman"/>
        </w:rPr>
      </w:pPr>
    </w:p>
    <w:p w14:paraId="5099DE8A" w14:textId="39FB31DE" w:rsidR="001F734B" w:rsidRDefault="001F734B" w:rsidP="00C44846">
      <w:pPr>
        <w:tabs>
          <w:tab w:val="left" w:pos="7286"/>
        </w:tabs>
        <w:rPr>
          <w:rFonts w:ascii="Times New Roman" w:hAnsi="Times New Roman" w:cs="Times New Roman"/>
        </w:rPr>
      </w:pPr>
    </w:p>
    <w:p w14:paraId="74B4F467" w14:textId="5D10FCB1" w:rsidR="001F734B" w:rsidRDefault="001F734B" w:rsidP="00C44846">
      <w:pPr>
        <w:tabs>
          <w:tab w:val="left" w:pos="7286"/>
        </w:tabs>
        <w:rPr>
          <w:rFonts w:ascii="Times New Roman" w:hAnsi="Times New Roman" w:cs="Times New Roman"/>
        </w:rPr>
      </w:pPr>
    </w:p>
    <w:p w14:paraId="6FBAF414" w14:textId="7232A50A" w:rsidR="001F734B" w:rsidRDefault="001F734B" w:rsidP="00C44846">
      <w:pPr>
        <w:tabs>
          <w:tab w:val="left" w:pos="7286"/>
        </w:tabs>
        <w:rPr>
          <w:rFonts w:ascii="Times New Roman" w:hAnsi="Times New Roman" w:cs="Times New Roman"/>
        </w:rPr>
      </w:pPr>
    </w:p>
    <w:p w14:paraId="1BF2618D" w14:textId="3C952DDF" w:rsidR="001F734B" w:rsidRDefault="001F734B" w:rsidP="00C44846">
      <w:pPr>
        <w:tabs>
          <w:tab w:val="left" w:pos="7286"/>
        </w:tabs>
        <w:rPr>
          <w:rFonts w:ascii="Times New Roman" w:hAnsi="Times New Roman" w:cs="Times New Roman"/>
        </w:rPr>
      </w:pPr>
    </w:p>
    <w:p w14:paraId="420DA113" w14:textId="1FE9204F" w:rsidR="001F734B" w:rsidRDefault="001F734B" w:rsidP="00C44846">
      <w:pPr>
        <w:tabs>
          <w:tab w:val="left" w:pos="7286"/>
        </w:tabs>
        <w:rPr>
          <w:rFonts w:ascii="Times New Roman" w:hAnsi="Times New Roman" w:cs="Times New Roman"/>
        </w:rPr>
      </w:pPr>
    </w:p>
    <w:p w14:paraId="4D893856" w14:textId="24431994" w:rsidR="001F734B" w:rsidRDefault="001F734B" w:rsidP="00C44846">
      <w:pPr>
        <w:tabs>
          <w:tab w:val="left" w:pos="7286"/>
        </w:tabs>
        <w:rPr>
          <w:rFonts w:ascii="Times New Roman" w:hAnsi="Times New Roman" w:cs="Times New Roman"/>
        </w:rPr>
      </w:pPr>
    </w:p>
    <w:p w14:paraId="3D39108B" w14:textId="513C6CCD" w:rsidR="001F734B" w:rsidRDefault="001F734B" w:rsidP="00C44846">
      <w:pPr>
        <w:tabs>
          <w:tab w:val="left" w:pos="7286"/>
        </w:tabs>
        <w:rPr>
          <w:rFonts w:ascii="Times New Roman" w:hAnsi="Times New Roman" w:cs="Times New Roman"/>
        </w:rPr>
      </w:pPr>
    </w:p>
    <w:p w14:paraId="1626D92E" w14:textId="6B6671FB" w:rsidR="001F734B" w:rsidRDefault="001F734B" w:rsidP="00C44846">
      <w:pPr>
        <w:tabs>
          <w:tab w:val="left" w:pos="7286"/>
        </w:tabs>
        <w:rPr>
          <w:rFonts w:ascii="Times New Roman" w:hAnsi="Times New Roman" w:cs="Times New Roman"/>
        </w:rPr>
      </w:pPr>
    </w:p>
    <w:p w14:paraId="542F93D5" w14:textId="404730B7" w:rsidR="001F734B" w:rsidRDefault="001F734B" w:rsidP="00C44846">
      <w:pPr>
        <w:tabs>
          <w:tab w:val="left" w:pos="7286"/>
        </w:tabs>
        <w:rPr>
          <w:rFonts w:ascii="Times New Roman" w:hAnsi="Times New Roman" w:cs="Times New Roman"/>
        </w:rPr>
      </w:pPr>
    </w:p>
    <w:p w14:paraId="0624AA43" w14:textId="47A46E48" w:rsidR="001F734B" w:rsidRDefault="001F734B" w:rsidP="00C44846">
      <w:pPr>
        <w:tabs>
          <w:tab w:val="left" w:pos="7286"/>
        </w:tabs>
        <w:rPr>
          <w:rFonts w:ascii="Times New Roman" w:hAnsi="Times New Roman" w:cs="Times New Roman"/>
        </w:rPr>
      </w:pPr>
    </w:p>
    <w:p w14:paraId="0A27A4DD" w14:textId="2DEC6A8F" w:rsidR="001F734B" w:rsidRDefault="001F734B" w:rsidP="00C44846">
      <w:pPr>
        <w:tabs>
          <w:tab w:val="left" w:pos="7286"/>
        </w:tabs>
        <w:rPr>
          <w:rFonts w:ascii="Times New Roman" w:hAnsi="Times New Roman" w:cs="Times New Roman"/>
        </w:rPr>
      </w:pPr>
    </w:p>
    <w:p w14:paraId="61C0B33C" w14:textId="38A8E2FC" w:rsidR="001F734B" w:rsidRDefault="001F734B" w:rsidP="00C44846">
      <w:pPr>
        <w:tabs>
          <w:tab w:val="left" w:pos="7286"/>
        </w:tabs>
        <w:rPr>
          <w:rFonts w:ascii="Times New Roman" w:hAnsi="Times New Roman" w:cs="Times New Roman"/>
        </w:rPr>
      </w:pPr>
    </w:p>
    <w:p w14:paraId="42189D63" w14:textId="455AAF83" w:rsidR="001F734B" w:rsidRDefault="001F734B" w:rsidP="00C44846">
      <w:pPr>
        <w:tabs>
          <w:tab w:val="left" w:pos="7286"/>
        </w:tabs>
        <w:rPr>
          <w:rFonts w:ascii="Times New Roman" w:hAnsi="Times New Roman" w:cs="Times New Roman"/>
        </w:rPr>
      </w:pPr>
    </w:p>
    <w:p w14:paraId="430C188B" w14:textId="4216722D" w:rsidR="001F734B" w:rsidRDefault="001F734B" w:rsidP="00C44846">
      <w:pPr>
        <w:tabs>
          <w:tab w:val="left" w:pos="7286"/>
        </w:tabs>
        <w:rPr>
          <w:rFonts w:ascii="Times New Roman" w:hAnsi="Times New Roman" w:cs="Times New Roman"/>
        </w:rPr>
      </w:pPr>
    </w:p>
    <w:p w14:paraId="7226EE7A" w14:textId="5A97BF1F" w:rsidR="001F734B" w:rsidRDefault="001F734B" w:rsidP="00C44846">
      <w:pPr>
        <w:tabs>
          <w:tab w:val="left" w:pos="7286"/>
        </w:tabs>
        <w:rPr>
          <w:rFonts w:ascii="Times New Roman" w:hAnsi="Times New Roman" w:cs="Times New Roman"/>
        </w:rPr>
      </w:pPr>
    </w:p>
    <w:p w14:paraId="0A8BEB65" w14:textId="34D24115" w:rsidR="001F734B" w:rsidRDefault="001F734B" w:rsidP="00C44846">
      <w:pPr>
        <w:tabs>
          <w:tab w:val="left" w:pos="7286"/>
        </w:tabs>
        <w:rPr>
          <w:rFonts w:ascii="Times New Roman" w:hAnsi="Times New Roman" w:cs="Times New Roman"/>
        </w:rPr>
      </w:pPr>
    </w:p>
    <w:p w14:paraId="01178FBC" w14:textId="7FF1CF3F" w:rsidR="001F734B" w:rsidRDefault="001F734B" w:rsidP="00C44846">
      <w:pPr>
        <w:tabs>
          <w:tab w:val="left" w:pos="7286"/>
        </w:tabs>
        <w:rPr>
          <w:rFonts w:ascii="Times New Roman" w:hAnsi="Times New Roman" w:cs="Times New Roman"/>
        </w:rPr>
      </w:pPr>
    </w:p>
    <w:p w14:paraId="7AA8ADAE" w14:textId="341BD317" w:rsidR="001F734B" w:rsidRDefault="001F734B" w:rsidP="00C44846">
      <w:pPr>
        <w:tabs>
          <w:tab w:val="left" w:pos="7286"/>
        </w:tabs>
        <w:rPr>
          <w:rFonts w:ascii="Times New Roman" w:hAnsi="Times New Roman" w:cs="Times New Roman"/>
        </w:rPr>
      </w:pPr>
    </w:p>
    <w:p w14:paraId="2A7DDBF8" w14:textId="396C7EED" w:rsidR="001F734B" w:rsidRDefault="001F734B" w:rsidP="00C44846">
      <w:pPr>
        <w:tabs>
          <w:tab w:val="left" w:pos="7286"/>
        </w:tabs>
        <w:rPr>
          <w:rFonts w:ascii="Times New Roman" w:hAnsi="Times New Roman" w:cs="Times New Roman"/>
        </w:rPr>
      </w:pPr>
    </w:p>
    <w:p w14:paraId="124E2F07" w14:textId="5C6EECB8" w:rsidR="001F734B" w:rsidRDefault="001F734B" w:rsidP="00C44846">
      <w:pPr>
        <w:tabs>
          <w:tab w:val="left" w:pos="7286"/>
        </w:tabs>
        <w:rPr>
          <w:rFonts w:ascii="Times New Roman" w:hAnsi="Times New Roman" w:cs="Times New Roman"/>
        </w:rPr>
      </w:pPr>
    </w:p>
    <w:p w14:paraId="267C2C22" w14:textId="77777777" w:rsidR="001F734B" w:rsidRPr="00547D11" w:rsidRDefault="001F734B" w:rsidP="00C44846">
      <w:pPr>
        <w:tabs>
          <w:tab w:val="left" w:pos="7286"/>
        </w:tabs>
        <w:rPr>
          <w:rFonts w:ascii="Times New Roman" w:hAnsi="Times New Roman" w:cs="Times New Roman"/>
        </w:rPr>
      </w:pPr>
    </w:p>
    <w:p w14:paraId="7663BAA2" w14:textId="6AFBDB13" w:rsidR="00681DFD" w:rsidRPr="00547D11" w:rsidRDefault="00681DFD" w:rsidP="00C44846">
      <w:pPr>
        <w:tabs>
          <w:tab w:val="left" w:pos="7286"/>
        </w:tabs>
        <w:rPr>
          <w:rFonts w:ascii="Times New Roman" w:hAnsi="Times New Roman" w:cs="Times New Roman"/>
        </w:rPr>
      </w:pPr>
    </w:p>
    <w:p w14:paraId="5B105C6A" w14:textId="1DB639BC" w:rsidR="00681DFD" w:rsidRPr="00547D11" w:rsidRDefault="00681DFD" w:rsidP="00C44846">
      <w:pPr>
        <w:tabs>
          <w:tab w:val="left" w:pos="7286"/>
        </w:tabs>
        <w:rPr>
          <w:rFonts w:ascii="Times New Roman" w:hAnsi="Times New Roman" w:cs="Times New Roman"/>
        </w:rPr>
      </w:pPr>
    </w:p>
    <w:p w14:paraId="72D191FF" w14:textId="7C424CA2" w:rsidR="00681DFD" w:rsidRPr="00F2466B" w:rsidRDefault="002F09E7" w:rsidP="00FF2B7A">
      <w:pPr>
        <w:tabs>
          <w:tab w:val="left" w:pos="7286"/>
        </w:tabs>
        <w:spacing w:line="360" w:lineRule="auto"/>
        <w:rPr>
          <w:rFonts w:ascii="Arial" w:hAnsi="Arial" w:cs="Arial"/>
          <w:b/>
          <w:bCs/>
          <w:sz w:val="36"/>
          <w:szCs w:val="36"/>
          <w:u w:val="single"/>
        </w:rPr>
      </w:pPr>
      <w:r w:rsidRPr="00F2466B">
        <w:rPr>
          <w:rFonts w:ascii="Arial" w:hAnsi="Arial" w:cs="Arial"/>
          <w:b/>
          <w:bCs/>
          <w:sz w:val="36"/>
          <w:szCs w:val="36"/>
          <w:u w:val="single"/>
        </w:rPr>
        <w:lastRenderedPageBreak/>
        <w:t xml:space="preserve">Reference List </w:t>
      </w:r>
    </w:p>
    <w:p w14:paraId="4E6E3815" w14:textId="6046BC07" w:rsidR="00F25854" w:rsidRPr="00066FCE" w:rsidRDefault="00F25854" w:rsidP="00066FCE">
      <w:pPr>
        <w:spacing w:line="360" w:lineRule="auto"/>
        <w:ind w:left="360"/>
        <w:rPr>
          <w:rFonts w:ascii="Arial" w:hAnsi="Arial" w:cs="Arial"/>
        </w:rPr>
      </w:pPr>
      <w:r w:rsidRPr="00066FCE">
        <w:rPr>
          <w:rFonts w:ascii="Arial" w:hAnsi="Arial" w:cs="Arial"/>
        </w:rPr>
        <w:t>Adamson, L. et al. (20</w:t>
      </w:r>
      <w:r w:rsidR="00F0114A" w:rsidRPr="00066FCE">
        <w:rPr>
          <w:rFonts w:ascii="Arial" w:hAnsi="Arial" w:cs="Arial"/>
        </w:rPr>
        <w:t>20</w:t>
      </w:r>
      <w:r w:rsidRPr="00066FCE">
        <w:rPr>
          <w:rFonts w:ascii="Arial" w:hAnsi="Arial" w:cs="Arial"/>
        </w:rPr>
        <w:t xml:space="preserve">) </w:t>
      </w:r>
      <w:r w:rsidRPr="00066FCE">
        <w:rPr>
          <w:rFonts w:ascii="Arial" w:hAnsi="Arial" w:cs="Arial"/>
          <w:i/>
          <w:iCs/>
        </w:rPr>
        <w:t xml:space="preserve">‘The developmental landscape of early-parent </w:t>
      </w:r>
      <w:r w:rsidR="005A4FAF" w:rsidRPr="00066FCE">
        <w:rPr>
          <w:rFonts w:ascii="Arial" w:hAnsi="Arial" w:cs="Arial"/>
          <w:i/>
          <w:iCs/>
        </w:rPr>
        <w:t>focused language intervention’</w:t>
      </w:r>
      <w:r w:rsidR="00F0114A" w:rsidRPr="00066FCE">
        <w:rPr>
          <w:rFonts w:ascii="Arial" w:hAnsi="Arial" w:cs="Arial"/>
          <w:i/>
          <w:iCs/>
        </w:rPr>
        <w:t xml:space="preserve"> </w:t>
      </w:r>
      <w:r w:rsidR="0076533C" w:rsidRPr="00066FCE">
        <w:rPr>
          <w:rFonts w:ascii="Arial" w:hAnsi="Arial" w:cs="Arial"/>
          <w:i/>
          <w:iCs/>
        </w:rPr>
        <w:t>Vol.50(1)</w:t>
      </w:r>
      <w:r w:rsidR="000E1B53" w:rsidRPr="00066FCE">
        <w:rPr>
          <w:rFonts w:ascii="Arial" w:hAnsi="Arial" w:cs="Arial"/>
          <w:i/>
          <w:iCs/>
        </w:rPr>
        <w:t xml:space="preserve">. Available at: </w:t>
      </w:r>
      <w:hyperlink r:id="rId10" w:history="1">
        <w:r w:rsidR="000E1B53" w:rsidRPr="00066FCE">
          <w:rPr>
            <w:rStyle w:val="Hyperlink"/>
            <w:rFonts w:ascii="Arial" w:hAnsi="Arial" w:cs="Arial"/>
          </w:rPr>
          <w:t>https://doi.org/10.1016/j.ecresq.2018.11.005</w:t>
        </w:r>
      </w:hyperlink>
      <w:r w:rsidR="000E1B53" w:rsidRPr="00066FCE">
        <w:rPr>
          <w:rFonts w:ascii="Arial" w:hAnsi="Arial" w:cs="Arial"/>
        </w:rPr>
        <w:t xml:space="preserve"> {Accessed: 10</w:t>
      </w:r>
      <w:r w:rsidR="000E1B53" w:rsidRPr="00066FCE">
        <w:rPr>
          <w:rFonts w:ascii="Arial" w:hAnsi="Arial" w:cs="Arial"/>
          <w:vertAlign w:val="superscript"/>
        </w:rPr>
        <w:t>th</w:t>
      </w:r>
      <w:r w:rsidR="000E1B53" w:rsidRPr="00066FCE">
        <w:rPr>
          <w:rFonts w:ascii="Arial" w:hAnsi="Arial" w:cs="Arial"/>
        </w:rPr>
        <w:t xml:space="preserve"> March 2020].</w:t>
      </w:r>
    </w:p>
    <w:p w14:paraId="00D34ECB" w14:textId="428CC1C7" w:rsidR="009C1E2E" w:rsidRPr="00066FCE" w:rsidRDefault="009C1E2E" w:rsidP="00066FCE">
      <w:pPr>
        <w:spacing w:line="360" w:lineRule="auto"/>
        <w:ind w:left="360"/>
        <w:rPr>
          <w:rFonts w:ascii="Arial" w:hAnsi="Arial" w:cs="Arial"/>
        </w:rPr>
      </w:pPr>
      <w:proofErr w:type="spellStart"/>
      <w:r w:rsidRPr="00066FCE">
        <w:rPr>
          <w:rFonts w:ascii="Arial" w:hAnsi="Arial" w:cs="Arial"/>
        </w:rPr>
        <w:t>Afasic</w:t>
      </w:r>
      <w:proofErr w:type="spellEnd"/>
      <w:r w:rsidRPr="00066FCE">
        <w:rPr>
          <w:rFonts w:ascii="Arial" w:hAnsi="Arial" w:cs="Arial"/>
        </w:rPr>
        <w:t xml:space="preserve"> Cymru (2017) </w:t>
      </w:r>
      <w:r w:rsidRPr="00066FCE">
        <w:rPr>
          <w:rFonts w:ascii="Arial" w:hAnsi="Arial" w:cs="Arial"/>
          <w:i/>
          <w:iCs/>
        </w:rPr>
        <w:t xml:space="preserve">Response from </w:t>
      </w:r>
      <w:proofErr w:type="spellStart"/>
      <w:r w:rsidRPr="00066FCE">
        <w:rPr>
          <w:rFonts w:ascii="Arial" w:hAnsi="Arial" w:cs="Arial"/>
          <w:i/>
          <w:iCs/>
        </w:rPr>
        <w:t>Afasic</w:t>
      </w:r>
      <w:proofErr w:type="spellEnd"/>
      <w:r w:rsidRPr="00066FCE">
        <w:rPr>
          <w:rFonts w:ascii="Arial" w:hAnsi="Arial" w:cs="Arial"/>
          <w:i/>
          <w:iCs/>
        </w:rPr>
        <w:t xml:space="preserve"> Cymru </w:t>
      </w:r>
      <w:r w:rsidRPr="00066FCE">
        <w:rPr>
          <w:rFonts w:ascii="Arial" w:hAnsi="Arial" w:cs="Arial"/>
        </w:rPr>
        <w:t xml:space="preserve">National Assembly for Wales Children, Young People and Education Committee Consultation on the Additional Learning Needs and Educational Tribunal (Wales) Bill.  Available at: </w:t>
      </w:r>
      <w:hyperlink r:id="rId11" w:history="1">
        <w:r w:rsidR="005D0F76" w:rsidRPr="00066FCE">
          <w:rPr>
            <w:rStyle w:val="Hyperlink"/>
            <w:rFonts w:ascii="Arial" w:hAnsi="Arial" w:cs="Arial"/>
          </w:rPr>
          <w:t>file:///C:/Users/shann/Downloads/Afasic-Cymru-ALN-Education-Tribunal-Wales-Bill-Response-March-2017%20(2).pdf</w:t>
        </w:r>
      </w:hyperlink>
      <w:r w:rsidR="005D0F76" w:rsidRPr="00066FCE">
        <w:rPr>
          <w:rFonts w:ascii="Arial" w:hAnsi="Arial" w:cs="Arial"/>
        </w:rPr>
        <w:t xml:space="preserve"> [</w:t>
      </w:r>
      <w:r w:rsidR="00357572" w:rsidRPr="00066FCE">
        <w:rPr>
          <w:rFonts w:ascii="Arial" w:hAnsi="Arial" w:cs="Arial"/>
        </w:rPr>
        <w:t>Accessed: 28</w:t>
      </w:r>
      <w:r w:rsidR="00357572" w:rsidRPr="00066FCE">
        <w:rPr>
          <w:rFonts w:ascii="Arial" w:hAnsi="Arial" w:cs="Arial"/>
          <w:vertAlign w:val="superscript"/>
        </w:rPr>
        <w:t>th</w:t>
      </w:r>
      <w:r w:rsidR="00357572" w:rsidRPr="00066FCE">
        <w:rPr>
          <w:rFonts w:ascii="Arial" w:hAnsi="Arial" w:cs="Arial"/>
        </w:rPr>
        <w:t xml:space="preserve"> February 2020]</w:t>
      </w:r>
    </w:p>
    <w:p w14:paraId="5921CC55" w14:textId="30E47178" w:rsidR="00BE7054" w:rsidRPr="00066FCE" w:rsidRDefault="00BE7054" w:rsidP="00066FCE">
      <w:pPr>
        <w:spacing w:line="360" w:lineRule="auto"/>
        <w:ind w:left="360"/>
        <w:rPr>
          <w:rFonts w:ascii="Arial" w:hAnsi="Arial" w:cs="Arial"/>
          <w:color w:val="000000" w:themeColor="text1"/>
        </w:rPr>
      </w:pPr>
      <w:r w:rsidRPr="00066FCE">
        <w:rPr>
          <w:rFonts w:ascii="Arial" w:hAnsi="Arial" w:cs="Arial"/>
          <w:color w:val="000000" w:themeColor="text1"/>
        </w:rPr>
        <w:t xml:space="preserve">Alexander, R. (2009) </w:t>
      </w:r>
      <w:r w:rsidR="002D42E1" w:rsidRPr="00066FCE">
        <w:rPr>
          <w:rFonts w:ascii="Arial" w:hAnsi="Arial" w:cs="Arial"/>
          <w:i/>
          <w:iCs/>
          <w:color w:val="000000" w:themeColor="text1"/>
        </w:rPr>
        <w:t>Int</w:t>
      </w:r>
      <w:r w:rsidR="00577D6B" w:rsidRPr="00066FCE">
        <w:rPr>
          <w:rFonts w:ascii="Arial" w:hAnsi="Arial" w:cs="Arial"/>
          <w:i/>
          <w:iCs/>
          <w:color w:val="000000" w:themeColor="text1"/>
        </w:rPr>
        <w:t xml:space="preserve">roducing </w:t>
      </w:r>
      <w:proofErr w:type="gramStart"/>
      <w:r w:rsidR="00484D9D" w:rsidRPr="00066FCE">
        <w:rPr>
          <w:rFonts w:ascii="Arial" w:hAnsi="Arial" w:cs="Arial"/>
          <w:i/>
          <w:iCs/>
          <w:color w:val="000000" w:themeColor="text1"/>
        </w:rPr>
        <w:t>The</w:t>
      </w:r>
      <w:proofErr w:type="gramEnd"/>
      <w:r w:rsidR="00484D9D" w:rsidRPr="00066FCE">
        <w:rPr>
          <w:rFonts w:ascii="Arial" w:hAnsi="Arial" w:cs="Arial"/>
          <w:i/>
          <w:iCs/>
          <w:color w:val="000000" w:themeColor="text1"/>
        </w:rPr>
        <w:t xml:space="preserve"> Cambridge Review</w:t>
      </w:r>
      <w:r w:rsidR="00BB0E45" w:rsidRPr="00066FCE">
        <w:rPr>
          <w:rFonts w:ascii="Arial" w:hAnsi="Arial" w:cs="Arial"/>
          <w:i/>
          <w:iCs/>
          <w:color w:val="000000" w:themeColor="text1"/>
        </w:rPr>
        <w:t>:</w:t>
      </w:r>
      <w:r w:rsidR="00CD5D24" w:rsidRPr="00066FCE">
        <w:rPr>
          <w:rFonts w:ascii="Arial" w:hAnsi="Arial" w:cs="Arial"/>
          <w:i/>
          <w:iCs/>
          <w:color w:val="000000" w:themeColor="text1"/>
        </w:rPr>
        <w:t xml:space="preserve"> Children, their world, their education. </w:t>
      </w:r>
      <w:r w:rsidR="00CD5D24" w:rsidRPr="00066FCE">
        <w:rPr>
          <w:rFonts w:ascii="Arial" w:hAnsi="Arial" w:cs="Arial"/>
          <w:color w:val="000000" w:themeColor="text1"/>
        </w:rPr>
        <w:t xml:space="preserve">Available at: </w:t>
      </w:r>
      <w:hyperlink r:id="rId12" w:history="1">
        <w:r w:rsidR="009D52CB" w:rsidRPr="00066FCE">
          <w:rPr>
            <w:rStyle w:val="Hyperlink"/>
            <w:rFonts w:ascii="Arial" w:hAnsi="Arial" w:cs="Arial"/>
            <w:color w:val="000000" w:themeColor="text1"/>
          </w:rPr>
          <w:t>http://eprints.whiterose.ac.uk/76337/1/R_Alexander_CPR_revised_booklet.pdf</w:t>
        </w:r>
      </w:hyperlink>
      <w:r w:rsidR="009D52CB" w:rsidRPr="00066FCE">
        <w:rPr>
          <w:rFonts w:ascii="Arial" w:hAnsi="Arial" w:cs="Arial"/>
          <w:color w:val="000000" w:themeColor="text1"/>
        </w:rPr>
        <w:t xml:space="preserve"> [Accessed: 15</w:t>
      </w:r>
      <w:r w:rsidR="009D52CB" w:rsidRPr="00066FCE">
        <w:rPr>
          <w:rFonts w:ascii="Arial" w:hAnsi="Arial" w:cs="Arial"/>
          <w:color w:val="000000" w:themeColor="text1"/>
          <w:vertAlign w:val="superscript"/>
        </w:rPr>
        <w:t>th</w:t>
      </w:r>
      <w:r w:rsidR="009D52CB" w:rsidRPr="00066FCE">
        <w:rPr>
          <w:rFonts w:ascii="Arial" w:hAnsi="Arial" w:cs="Arial"/>
          <w:color w:val="000000" w:themeColor="text1"/>
        </w:rPr>
        <w:t xml:space="preserve"> March 2020]</w:t>
      </w:r>
    </w:p>
    <w:p w14:paraId="727A2EDE" w14:textId="13E4579C" w:rsidR="00670D93" w:rsidRPr="00066FCE" w:rsidRDefault="00D73846" w:rsidP="00066FCE">
      <w:pPr>
        <w:spacing w:line="360" w:lineRule="auto"/>
        <w:ind w:left="360"/>
        <w:rPr>
          <w:rFonts w:ascii="Arial" w:hAnsi="Arial" w:cs="Arial"/>
        </w:rPr>
      </w:pPr>
      <w:r w:rsidRPr="00066FCE">
        <w:rPr>
          <w:rFonts w:ascii="Arial" w:hAnsi="Arial" w:cs="Arial"/>
        </w:rPr>
        <w:t xml:space="preserve">Arthur, J. et al. (2012) </w:t>
      </w:r>
      <w:r w:rsidRPr="00066FCE">
        <w:rPr>
          <w:rFonts w:ascii="Arial" w:hAnsi="Arial" w:cs="Arial"/>
          <w:i/>
          <w:iCs/>
        </w:rPr>
        <w:t xml:space="preserve">Research Methods and Methodologies </w:t>
      </w:r>
      <w:r w:rsidR="00EB32AD" w:rsidRPr="00066FCE">
        <w:rPr>
          <w:rFonts w:ascii="Arial" w:hAnsi="Arial" w:cs="Arial"/>
          <w:i/>
          <w:iCs/>
        </w:rPr>
        <w:t>in Education</w:t>
      </w:r>
      <w:r w:rsidR="006D6B70" w:rsidRPr="00066FCE">
        <w:rPr>
          <w:rFonts w:ascii="Arial" w:hAnsi="Arial" w:cs="Arial"/>
          <w:i/>
          <w:iCs/>
        </w:rPr>
        <w:t xml:space="preserve">. </w:t>
      </w:r>
      <w:r w:rsidR="00811691" w:rsidRPr="00066FCE">
        <w:rPr>
          <w:rFonts w:ascii="Arial" w:hAnsi="Arial" w:cs="Arial"/>
        </w:rPr>
        <w:t>London: SA</w:t>
      </w:r>
      <w:r w:rsidR="00F91038" w:rsidRPr="00066FCE">
        <w:rPr>
          <w:rFonts w:ascii="Arial" w:hAnsi="Arial" w:cs="Arial"/>
        </w:rPr>
        <w:t>GE.</w:t>
      </w:r>
    </w:p>
    <w:p w14:paraId="070B1E2A" w14:textId="1253B318" w:rsidR="007E4DED" w:rsidRPr="00066FCE" w:rsidRDefault="00AD14A2" w:rsidP="00066FCE">
      <w:pPr>
        <w:pStyle w:val="NoSpacing"/>
        <w:spacing w:line="360" w:lineRule="auto"/>
        <w:ind w:left="360"/>
        <w:rPr>
          <w:rFonts w:ascii="Arial" w:hAnsi="Arial" w:cs="Arial"/>
        </w:rPr>
      </w:pPr>
      <w:r w:rsidRPr="00066FCE">
        <w:rPr>
          <w:rFonts w:ascii="Arial" w:hAnsi="Arial" w:cs="Arial"/>
        </w:rPr>
        <w:t xml:space="preserve">Austin, R. (2016) </w:t>
      </w:r>
      <w:r w:rsidRPr="00066FCE">
        <w:rPr>
          <w:rFonts w:ascii="Arial" w:hAnsi="Arial" w:cs="Arial"/>
          <w:i/>
          <w:iCs/>
        </w:rPr>
        <w:t xml:space="preserve">Researching Primary Education. </w:t>
      </w:r>
      <w:r w:rsidRPr="00066FCE">
        <w:rPr>
          <w:rFonts w:ascii="Arial" w:hAnsi="Arial" w:cs="Arial"/>
        </w:rPr>
        <w:t>London: SAGE.</w:t>
      </w:r>
    </w:p>
    <w:p w14:paraId="300A5093" w14:textId="4B944BAA" w:rsidR="00D214CF" w:rsidRPr="00066FCE" w:rsidRDefault="00D214CF" w:rsidP="00066FCE">
      <w:pPr>
        <w:pStyle w:val="NoSpacing"/>
        <w:spacing w:line="360" w:lineRule="auto"/>
        <w:ind w:left="360"/>
        <w:rPr>
          <w:rFonts w:ascii="Arial" w:hAnsi="Arial" w:cs="Arial"/>
        </w:rPr>
      </w:pPr>
      <w:r w:rsidRPr="00066FCE">
        <w:rPr>
          <w:rFonts w:ascii="Arial" w:hAnsi="Arial" w:cs="Arial"/>
        </w:rPr>
        <w:t xml:space="preserve">Barnes, J. (2015) </w:t>
      </w:r>
      <w:r w:rsidRPr="00066FCE">
        <w:rPr>
          <w:rFonts w:ascii="Arial" w:hAnsi="Arial" w:cs="Arial"/>
          <w:i/>
          <w:iCs/>
        </w:rPr>
        <w:t xml:space="preserve">Cross-Curricular </w:t>
      </w:r>
      <w:r w:rsidR="009219C5" w:rsidRPr="00066FCE">
        <w:rPr>
          <w:rFonts w:ascii="Arial" w:hAnsi="Arial" w:cs="Arial"/>
          <w:i/>
          <w:iCs/>
        </w:rPr>
        <w:t>Learning 3-14</w:t>
      </w:r>
      <w:r w:rsidR="00B00816" w:rsidRPr="00066FCE">
        <w:rPr>
          <w:rFonts w:ascii="Arial" w:hAnsi="Arial" w:cs="Arial"/>
          <w:i/>
          <w:iCs/>
        </w:rPr>
        <w:t xml:space="preserve">. </w:t>
      </w:r>
      <w:r w:rsidR="00670D93" w:rsidRPr="00066FCE">
        <w:rPr>
          <w:rFonts w:ascii="Arial" w:hAnsi="Arial" w:cs="Arial"/>
        </w:rPr>
        <w:t>3</w:t>
      </w:r>
      <w:r w:rsidR="00670D93" w:rsidRPr="00066FCE">
        <w:rPr>
          <w:rFonts w:ascii="Arial" w:hAnsi="Arial" w:cs="Arial"/>
          <w:vertAlign w:val="superscript"/>
        </w:rPr>
        <w:t>rd</w:t>
      </w:r>
      <w:r w:rsidR="00670D93" w:rsidRPr="00066FCE">
        <w:rPr>
          <w:rFonts w:ascii="Arial" w:hAnsi="Arial" w:cs="Arial"/>
        </w:rPr>
        <w:t xml:space="preserve"> </w:t>
      </w:r>
      <w:proofErr w:type="spellStart"/>
      <w:r w:rsidR="00670D93" w:rsidRPr="00066FCE">
        <w:rPr>
          <w:rFonts w:ascii="Arial" w:hAnsi="Arial" w:cs="Arial"/>
        </w:rPr>
        <w:t>edn</w:t>
      </w:r>
      <w:proofErr w:type="spellEnd"/>
      <w:r w:rsidR="00670D93" w:rsidRPr="00066FCE">
        <w:rPr>
          <w:rFonts w:ascii="Arial" w:hAnsi="Arial" w:cs="Arial"/>
        </w:rPr>
        <w:t>. London: SAGE.</w:t>
      </w:r>
    </w:p>
    <w:p w14:paraId="66C428BC" w14:textId="15640560" w:rsidR="007E4DED" w:rsidRPr="00066FCE" w:rsidRDefault="007E4DED" w:rsidP="00066FCE">
      <w:pPr>
        <w:pStyle w:val="NoSpacing"/>
        <w:spacing w:line="360" w:lineRule="auto"/>
        <w:ind w:left="360"/>
        <w:rPr>
          <w:rFonts w:ascii="Arial" w:hAnsi="Arial" w:cs="Arial"/>
        </w:rPr>
      </w:pPr>
      <w:r w:rsidRPr="00066FCE">
        <w:rPr>
          <w:rFonts w:ascii="Arial" w:hAnsi="Arial" w:cs="Arial"/>
        </w:rPr>
        <w:t xml:space="preserve">Bishop, D. and Leonard, L. (2014) </w:t>
      </w:r>
      <w:r w:rsidRPr="00066FCE">
        <w:rPr>
          <w:rFonts w:ascii="Arial" w:hAnsi="Arial" w:cs="Arial"/>
          <w:i/>
          <w:iCs/>
        </w:rPr>
        <w:t xml:space="preserve">Speech and Language Impairments in Children: Causes, Characteristics, intervention and outcome. </w:t>
      </w:r>
      <w:r w:rsidRPr="00066FCE">
        <w:rPr>
          <w:rFonts w:ascii="Arial" w:hAnsi="Arial" w:cs="Arial"/>
        </w:rPr>
        <w:t xml:space="preserve">Sussex: Psychology Press. </w:t>
      </w:r>
    </w:p>
    <w:p w14:paraId="327A77FD" w14:textId="6F5FE985" w:rsidR="00AD14A2" w:rsidRPr="00066FCE" w:rsidRDefault="00E052B6" w:rsidP="00066FCE">
      <w:pPr>
        <w:pStyle w:val="NoSpacing"/>
        <w:spacing w:line="360" w:lineRule="auto"/>
        <w:ind w:left="360"/>
        <w:rPr>
          <w:rFonts w:ascii="Arial" w:hAnsi="Arial" w:cs="Arial"/>
        </w:rPr>
      </w:pPr>
      <w:r w:rsidRPr="00066FCE">
        <w:rPr>
          <w:rFonts w:ascii="Arial" w:hAnsi="Arial" w:cs="Arial"/>
        </w:rPr>
        <w:t xml:space="preserve">Bradburn, </w:t>
      </w:r>
      <w:proofErr w:type="gramStart"/>
      <w:r w:rsidRPr="00066FCE">
        <w:rPr>
          <w:rFonts w:ascii="Arial" w:hAnsi="Arial" w:cs="Arial"/>
        </w:rPr>
        <w:t>N.M. ,</w:t>
      </w:r>
      <w:proofErr w:type="gramEnd"/>
      <w:r w:rsidRPr="00066FCE">
        <w:rPr>
          <w:rFonts w:ascii="Arial" w:hAnsi="Arial" w:cs="Arial"/>
        </w:rPr>
        <w:t xml:space="preserve"> </w:t>
      </w:r>
      <w:proofErr w:type="spellStart"/>
      <w:r w:rsidRPr="00066FCE">
        <w:rPr>
          <w:rFonts w:ascii="Arial" w:hAnsi="Arial" w:cs="Arial"/>
        </w:rPr>
        <w:t>Sudman</w:t>
      </w:r>
      <w:proofErr w:type="spellEnd"/>
      <w:r w:rsidRPr="00066FCE">
        <w:rPr>
          <w:rFonts w:ascii="Arial" w:hAnsi="Arial" w:cs="Arial"/>
        </w:rPr>
        <w:t xml:space="preserve">, S. and </w:t>
      </w:r>
      <w:proofErr w:type="spellStart"/>
      <w:r w:rsidRPr="00066FCE">
        <w:rPr>
          <w:rFonts w:ascii="Arial" w:hAnsi="Arial" w:cs="Arial"/>
        </w:rPr>
        <w:t>Wansick</w:t>
      </w:r>
      <w:proofErr w:type="spellEnd"/>
      <w:r w:rsidRPr="00066FCE">
        <w:rPr>
          <w:rFonts w:ascii="Arial" w:hAnsi="Arial" w:cs="Arial"/>
        </w:rPr>
        <w:t xml:space="preserve">, B. ( 2004 ) </w:t>
      </w:r>
      <w:r w:rsidRPr="00066FCE">
        <w:rPr>
          <w:rFonts w:ascii="Arial" w:hAnsi="Arial" w:cs="Arial"/>
          <w:i/>
          <w:iCs/>
        </w:rPr>
        <w:t xml:space="preserve">Asking Questions: The definitive Guide to Questionnaire Design for Market Research, Political Polls, and Social and Health Questionnaires. </w:t>
      </w:r>
      <w:r w:rsidRPr="00066FCE">
        <w:rPr>
          <w:rFonts w:ascii="Arial" w:hAnsi="Arial" w:cs="Arial"/>
        </w:rPr>
        <w:t>Jossey-Bass: San Francisco.</w:t>
      </w:r>
    </w:p>
    <w:p w14:paraId="4D8E911F" w14:textId="11E4E907" w:rsidR="00F80174" w:rsidRPr="00066FCE" w:rsidRDefault="00F80174" w:rsidP="00066FCE">
      <w:pPr>
        <w:pStyle w:val="NoSpacing"/>
        <w:spacing w:line="360" w:lineRule="auto"/>
        <w:ind w:left="360"/>
        <w:rPr>
          <w:rFonts w:ascii="Arial" w:hAnsi="Arial" w:cs="Arial"/>
        </w:rPr>
      </w:pPr>
      <w:r w:rsidRPr="00066FCE">
        <w:rPr>
          <w:rFonts w:ascii="Arial" w:hAnsi="Arial" w:cs="Arial"/>
        </w:rPr>
        <w:t xml:space="preserve">Brock, A. and Rankin, C. (2008) </w:t>
      </w:r>
      <w:r w:rsidRPr="00066FCE">
        <w:rPr>
          <w:rFonts w:ascii="Arial" w:hAnsi="Arial" w:cs="Arial"/>
          <w:i/>
          <w:iCs/>
        </w:rPr>
        <w:t xml:space="preserve">Communication, Language and Literacy from Birth to Five. </w:t>
      </w:r>
      <w:r w:rsidRPr="00066FCE">
        <w:rPr>
          <w:rFonts w:ascii="Arial" w:hAnsi="Arial" w:cs="Arial"/>
        </w:rPr>
        <w:t>London: Sage.</w:t>
      </w:r>
    </w:p>
    <w:p w14:paraId="15CC5968" w14:textId="35339B00" w:rsidR="00D214CF" w:rsidRPr="00066FCE" w:rsidRDefault="00D214CF" w:rsidP="00066FCE">
      <w:pPr>
        <w:pStyle w:val="NoSpacing"/>
        <w:spacing w:line="360" w:lineRule="auto"/>
        <w:ind w:left="360"/>
        <w:rPr>
          <w:rFonts w:ascii="Arial" w:hAnsi="Arial" w:cs="Arial"/>
        </w:rPr>
      </w:pPr>
      <w:r w:rsidRPr="00066FCE">
        <w:rPr>
          <w:rFonts w:ascii="Arial" w:hAnsi="Arial" w:cs="Arial"/>
        </w:rPr>
        <w:t>Bower, V. (2014)</w:t>
      </w:r>
      <w:r w:rsidR="0095036B" w:rsidRPr="00066FCE">
        <w:rPr>
          <w:rFonts w:ascii="Arial" w:hAnsi="Arial" w:cs="Arial"/>
        </w:rPr>
        <w:t xml:space="preserve"> </w:t>
      </w:r>
      <w:r w:rsidR="0095036B" w:rsidRPr="00066FCE">
        <w:rPr>
          <w:rFonts w:ascii="Arial" w:hAnsi="Arial" w:cs="Arial"/>
          <w:i/>
          <w:iCs/>
        </w:rPr>
        <w:t xml:space="preserve">Developing Early Literacy 0-8: From Theory to Practice. </w:t>
      </w:r>
      <w:r w:rsidR="00EF1E0C" w:rsidRPr="00066FCE">
        <w:rPr>
          <w:rFonts w:ascii="Arial" w:hAnsi="Arial" w:cs="Arial"/>
        </w:rPr>
        <w:t>London: SAGE.</w:t>
      </w:r>
    </w:p>
    <w:p w14:paraId="0C2A278B" w14:textId="76AE283D" w:rsidR="00FF2B7A" w:rsidRPr="00066FCE" w:rsidRDefault="00FF2B7A" w:rsidP="00066FCE">
      <w:pPr>
        <w:tabs>
          <w:tab w:val="left" w:pos="2632"/>
        </w:tabs>
        <w:spacing w:line="360" w:lineRule="auto"/>
        <w:ind w:left="360"/>
        <w:rPr>
          <w:rFonts w:ascii="Arial" w:hAnsi="Arial" w:cs="Arial"/>
        </w:rPr>
      </w:pPr>
      <w:proofErr w:type="spellStart"/>
      <w:r w:rsidRPr="00066FCE">
        <w:rPr>
          <w:rFonts w:ascii="Arial" w:hAnsi="Arial" w:cs="Arial"/>
        </w:rPr>
        <w:t>Casell</w:t>
      </w:r>
      <w:proofErr w:type="spellEnd"/>
      <w:r w:rsidRPr="00066FCE">
        <w:rPr>
          <w:rFonts w:ascii="Arial" w:hAnsi="Arial" w:cs="Arial"/>
        </w:rPr>
        <w:t xml:space="preserve">, C. and Symon, G. (2004) </w:t>
      </w:r>
      <w:r w:rsidRPr="00066FCE">
        <w:rPr>
          <w:rFonts w:ascii="Arial" w:hAnsi="Arial" w:cs="Arial"/>
          <w:i/>
          <w:iCs/>
        </w:rPr>
        <w:t xml:space="preserve">Essential Guide to Qualitative Methods in Organizational Research. </w:t>
      </w:r>
      <w:r w:rsidRPr="00066FCE">
        <w:rPr>
          <w:rFonts w:ascii="Arial" w:hAnsi="Arial" w:cs="Arial"/>
        </w:rPr>
        <w:t xml:space="preserve">London: SAGE. </w:t>
      </w:r>
    </w:p>
    <w:p w14:paraId="124AA8C5" w14:textId="38D01C1D" w:rsidR="005A7958" w:rsidRPr="00066FCE" w:rsidRDefault="005A7958" w:rsidP="00066FCE">
      <w:pPr>
        <w:tabs>
          <w:tab w:val="left" w:pos="2632"/>
        </w:tabs>
        <w:spacing w:line="360" w:lineRule="auto"/>
        <w:ind w:left="360"/>
        <w:rPr>
          <w:rFonts w:ascii="Arial" w:hAnsi="Arial" w:cs="Arial"/>
        </w:rPr>
      </w:pPr>
      <w:r w:rsidRPr="00066FCE">
        <w:rPr>
          <w:rFonts w:ascii="Arial" w:hAnsi="Arial" w:cs="Arial"/>
        </w:rPr>
        <w:t xml:space="preserve">Cohen, L., Manion, L. and Morrison, K. (2013) </w:t>
      </w:r>
      <w:r w:rsidRPr="00066FCE">
        <w:rPr>
          <w:rFonts w:ascii="Arial" w:hAnsi="Arial" w:cs="Arial"/>
          <w:i/>
          <w:iCs/>
        </w:rPr>
        <w:t xml:space="preserve">Research Methods in Education. </w:t>
      </w:r>
      <w:r w:rsidR="00D91E43" w:rsidRPr="00066FCE">
        <w:rPr>
          <w:rFonts w:ascii="Arial" w:hAnsi="Arial" w:cs="Arial"/>
          <w:i/>
          <w:iCs/>
        </w:rPr>
        <w:t>7</w:t>
      </w:r>
      <w:r w:rsidR="00D91E43" w:rsidRPr="00066FCE">
        <w:rPr>
          <w:rFonts w:ascii="Arial" w:hAnsi="Arial" w:cs="Arial"/>
          <w:i/>
          <w:iCs/>
          <w:vertAlign w:val="superscript"/>
        </w:rPr>
        <w:t>th</w:t>
      </w:r>
      <w:r w:rsidR="00D91E43" w:rsidRPr="00066FCE">
        <w:rPr>
          <w:rFonts w:ascii="Arial" w:hAnsi="Arial" w:cs="Arial"/>
          <w:i/>
          <w:iCs/>
        </w:rPr>
        <w:t xml:space="preserve"> </w:t>
      </w:r>
      <w:proofErr w:type="spellStart"/>
      <w:r w:rsidR="00D91E43" w:rsidRPr="00066FCE">
        <w:rPr>
          <w:rFonts w:ascii="Arial" w:hAnsi="Arial" w:cs="Arial"/>
          <w:i/>
          <w:iCs/>
        </w:rPr>
        <w:t>edn</w:t>
      </w:r>
      <w:proofErr w:type="spellEnd"/>
      <w:r w:rsidR="00D91E43" w:rsidRPr="00066FCE">
        <w:rPr>
          <w:rFonts w:ascii="Arial" w:hAnsi="Arial" w:cs="Arial"/>
          <w:i/>
          <w:iCs/>
        </w:rPr>
        <w:t xml:space="preserve">. </w:t>
      </w:r>
      <w:r w:rsidR="00D91E43" w:rsidRPr="00066FCE">
        <w:rPr>
          <w:rFonts w:ascii="Arial" w:hAnsi="Arial" w:cs="Arial"/>
        </w:rPr>
        <w:t>Oxon: Routledge.</w:t>
      </w:r>
    </w:p>
    <w:p w14:paraId="28381FD6" w14:textId="6EDE65AE" w:rsidR="00FF2B7A" w:rsidRPr="00066FCE" w:rsidRDefault="000B4A42" w:rsidP="00066FCE">
      <w:pPr>
        <w:tabs>
          <w:tab w:val="left" w:pos="2632"/>
        </w:tabs>
        <w:spacing w:line="360" w:lineRule="auto"/>
        <w:ind w:left="360"/>
        <w:rPr>
          <w:rFonts w:ascii="Arial" w:hAnsi="Arial" w:cs="Arial"/>
        </w:rPr>
      </w:pPr>
      <w:r w:rsidRPr="00066FCE">
        <w:rPr>
          <w:rFonts w:ascii="Arial" w:hAnsi="Arial" w:cs="Arial"/>
        </w:rPr>
        <w:t xml:space="preserve">Conway, C. (2020) </w:t>
      </w:r>
      <w:r w:rsidRPr="00066FCE">
        <w:rPr>
          <w:rFonts w:ascii="Arial" w:hAnsi="Arial" w:cs="Arial"/>
          <w:i/>
          <w:iCs/>
        </w:rPr>
        <w:t xml:space="preserve">Collecting, </w:t>
      </w:r>
      <w:proofErr w:type="spellStart"/>
      <w:r w:rsidRPr="00066FCE">
        <w:rPr>
          <w:rFonts w:ascii="Arial" w:hAnsi="Arial" w:cs="Arial"/>
          <w:i/>
          <w:iCs/>
        </w:rPr>
        <w:t>Analyzing</w:t>
      </w:r>
      <w:proofErr w:type="spellEnd"/>
      <w:r w:rsidRPr="00066FCE">
        <w:rPr>
          <w:rFonts w:ascii="Arial" w:hAnsi="Arial" w:cs="Arial"/>
          <w:i/>
          <w:iCs/>
        </w:rPr>
        <w:t xml:space="preserve"> and Reporting </w:t>
      </w:r>
      <w:r w:rsidR="006921BB" w:rsidRPr="00066FCE">
        <w:rPr>
          <w:rFonts w:ascii="Arial" w:hAnsi="Arial" w:cs="Arial"/>
          <w:i/>
          <w:iCs/>
        </w:rPr>
        <w:t xml:space="preserve">Data: An Oxford </w:t>
      </w:r>
      <w:r w:rsidR="003D36A5" w:rsidRPr="00066FCE">
        <w:rPr>
          <w:rFonts w:ascii="Arial" w:hAnsi="Arial" w:cs="Arial"/>
          <w:i/>
          <w:iCs/>
        </w:rPr>
        <w:t>Handbook of Qualitative Research in American Music Education.</w:t>
      </w:r>
      <w:r w:rsidR="009D20D1" w:rsidRPr="00066FCE">
        <w:rPr>
          <w:rFonts w:ascii="Arial" w:hAnsi="Arial" w:cs="Arial"/>
          <w:i/>
          <w:iCs/>
        </w:rPr>
        <w:t xml:space="preserve"> Volume 2. </w:t>
      </w:r>
      <w:r w:rsidR="00175D15" w:rsidRPr="00066FCE">
        <w:rPr>
          <w:rFonts w:ascii="Arial" w:hAnsi="Arial" w:cs="Arial"/>
        </w:rPr>
        <w:t xml:space="preserve">New York: Oxford University Press. </w:t>
      </w:r>
    </w:p>
    <w:p w14:paraId="64EFAA56" w14:textId="584981A9" w:rsidR="00B7739F" w:rsidRPr="00066FCE" w:rsidRDefault="00B7739F" w:rsidP="00066FCE">
      <w:pPr>
        <w:tabs>
          <w:tab w:val="left" w:pos="2632"/>
        </w:tabs>
        <w:spacing w:line="360" w:lineRule="auto"/>
        <w:ind w:left="360"/>
        <w:rPr>
          <w:rFonts w:ascii="Arial" w:hAnsi="Arial" w:cs="Arial"/>
        </w:rPr>
      </w:pPr>
      <w:r w:rsidRPr="00066FCE">
        <w:rPr>
          <w:rFonts w:ascii="Arial" w:hAnsi="Arial" w:cs="Arial"/>
        </w:rPr>
        <w:lastRenderedPageBreak/>
        <w:t>Courter,</w:t>
      </w:r>
      <w:r w:rsidR="00D95155" w:rsidRPr="00066FCE">
        <w:rPr>
          <w:rFonts w:ascii="Arial" w:hAnsi="Arial" w:cs="Arial"/>
        </w:rPr>
        <w:t xml:space="preserve"> </w:t>
      </w:r>
      <w:proofErr w:type="gramStart"/>
      <w:r w:rsidR="00D95155" w:rsidRPr="00066FCE">
        <w:rPr>
          <w:rFonts w:ascii="Arial" w:hAnsi="Arial" w:cs="Arial"/>
        </w:rPr>
        <w:t>M,K.</w:t>
      </w:r>
      <w:proofErr w:type="gramEnd"/>
      <w:r w:rsidRPr="00066FCE">
        <w:rPr>
          <w:rFonts w:ascii="Arial" w:hAnsi="Arial" w:cs="Arial"/>
        </w:rPr>
        <w:t xml:space="preserve"> . (2011) </w:t>
      </w:r>
      <w:r w:rsidR="00D95155" w:rsidRPr="00066FCE">
        <w:rPr>
          <w:rFonts w:ascii="Arial" w:hAnsi="Arial" w:cs="Arial"/>
          <w:i/>
          <w:iCs/>
        </w:rPr>
        <w:t>Here’s How Children Learn Speech and Language</w:t>
      </w:r>
      <w:r w:rsidR="00781D2F" w:rsidRPr="00066FCE">
        <w:rPr>
          <w:rFonts w:ascii="Arial" w:hAnsi="Arial" w:cs="Arial"/>
          <w:i/>
          <w:iCs/>
        </w:rPr>
        <w:t xml:space="preserve">: A Text on Different Learning Strategies. </w:t>
      </w:r>
      <w:r w:rsidR="00491638" w:rsidRPr="00066FCE">
        <w:rPr>
          <w:rFonts w:ascii="Arial" w:hAnsi="Arial" w:cs="Arial"/>
          <w:i/>
          <w:iCs/>
        </w:rPr>
        <w:t xml:space="preserve">Oxford: Plural Publishing Inc. </w:t>
      </w:r>
    </w:p>
    <w:p w14:paraId="437F6FB3" w14:textId="7229BF68" w:rsidR="0082714D" w:rsidRPr="00066FCE" w:rsidRDefault="0082714D" w:rsidP="00066FCE">
      <w:pPr>
        <w:tabs>
          <w:tab w:val="left" w:pos="2632"/>
        </w:tabs>
        <w:spacing w:line="360" w:lineRule="auto"/>
        <w:ind w:left="360"/>
        <w:rPr>
          <w:rFonts w:ascii="Arial" w:hAnsi="Arial" w:cs="Arial"/>
        </w:rPr>
      </w:pPr>
      <w:proofErr w:type="spellStart"/>
      <w:r w:rsidRPr="00066FCE">
        <w:rPr>
          <w:rFonts w:ascii="Arial" w:hAnsi="Arial" w:cs="Arial"/>
        </w:rPr>
        <w:t>Cremin</w:t>
      </w:r>
      <w:proofErr w:type="spellEnd"/>
      <w:r w:rsidR="00AC0C09" w:rsidRPr="00066FCE">
        <w:rPr>
          <w:rFonts w:ascii="Arial" w:hAnsi="Arial" w:cs="Arial"/>
        </w:rPr>
        <w:t xml:space="preserve">, T. (2015) </w:t>
      </w:r>
      <w:r w:rsidR="00AC0C09" w:rsidRPr="00066FCE">
        <w:rPr>
          <w:rFonts w:ascii="Arial" w:hAnsi="Arial" w:cs="Arial"/>
          <w:i/>
          <w:iCs/>
        </w:rPr>
        <w:t>Teaching English Creatively. 2</w:t>
      </w:r>
      <w:r w:rsidR="00AC0C09" w:rsidRPr="00066FCE">
        <w:rPr>
          <w:rFonts w:ascii="Arial" w:hAnsi="Arial" w:cs="Arial"/>
          <w:i/>
          <w:iCs/>
          <w:vertAlign w:val="superscript"/>
        </w:rPr>
        <w:t>nd</w:t>
      </w:r>
      <w:r w:rsidR="00AC0C09" w:rsidRPr="00066FCE">
        <w:rPr>
          <w:rFonts w:ascii="Arial" w:hAnsi="Arial" w:cs="Arial"/>
          <w:i/>
          <w:iCs/>
        </w:rPr>
        <w:t xml:space="preserve"> </w:t>
      </w:r>
      <w:proofErr w:type="spellStart"/>
      <w:r w:rsidR="00AC0C09" w:rsidRPr="00066FCE">
        <w:rPr>
          <w:rFonts w:ascii="Arial" w:hAnsi="Arial" w:cs="Arial"/>
          <w:i/>
          <w:iCs/>
        </w:rPr>
        <w:t>edn</w:t>
      </w:r>
      <w:proofErr w:type="spellEnd"/>
      <w:r w:rsidR="00AC0C09" w:rsidRPr="00066FCE">
        <w:rPr>
          <w:rFonts w:ascii="Arial" w:hAnsi="Arial" w:cs="Arial"/>
          <w:i/>
          <w:iCs/>
        </w:rPr>
        <w:t xml:space="preserve">. </w:t>
      </w:r>
      <w:r w:rsidR="00AC0C09" w:rsidRPr="00066FCE">
        <w:rPr>
          <w:rFonts w:ascii="Arial" w:hAnsi="Arial" w:cs="Arial"/>
        </w:rPr>
        <w:t>Oxon: Routledge.</w:t>
      </w:r>
    </w:p>
    <w:p w14:paraId="357AB1B8" w14:textId="69F2130E" w:rsidR="00A23915" w:rsidRPr="00066FCE" w:rsidRDefault="00A23915" w:rsidP="00066FCE">
      <w:pPr>
        <w:spacing w:line="360" w:lineRule="auto"/>
        <w:ind w:left="360"/>
        <w:rPr>
          <w:rFonts w:ascii="Arial" w:hAnsi="Arial" w:cs="Arial"/>
        </w:rPr>
      </w:pPr>
      <w:r w:rsidRPr="00066FCE">
        <w:rPr>
          <w:rFonts w:ascii="Arial" w:hAnsi="Arial" w:cs="Arial"/>
        </w:rPr>
        <w:t>Dauncey, M. (2018</w:t>
      </w:r>
      <w:r w:rsidRPr="00066FCE">
        <w:rPr>
          <w:rFonts w:ascii="Arial" w:hAnsi="Arial" w:cs="Arial"/>
          <w:i/>
          <w:iCs/>
        </w:rPr>
        <w:t xml:space="preserve">) </w:t>
      </w:r>
      <w:r w:rsidR="00057965" w:rsidRPr="00066FCE">
        <w:rPr>
          <w:rFonts w:ascii="Arial" w:hAnsi="Arial" w:cs="Arial"/>
          <w:i/>
          <w:iCs/>
        </w:rPr>
        <w:t xml:space="preserve">Act Summary: Additional Learning Needs and Education Tribunal (Wales) Act 2018. </w:t>
      </w:r>
      <w:r w:rsidR="00EE6D1A" w:rsidRPr="00066FCE">
        <w:rPr>
          <w:rFonts w:ascii="Arial" w:hAnsi="Arial" w:cs="Arial"/>
        </w:rPr>
        <w:t xml:space="preserve">National Assembly for Wales. Available at: </w:t>
      </w:r>
      <w:hyperlink r:id="rId13" w:history="1">
        <w:r w:rsidR="00802A73" w:rsidRPr="00066FCE">
          <w:rPr>
            <w:rStyle w:val="Hyperlink"/>
            <w:rFonts w:ascii="Arial" w:hAnsi="Arial" w:cs="Arial"/>
          </w:rPr>
          <w:t>https://www.assembly.wales/Research%20Documents/18-023/18-23-Web-English.pdf</w:t>
        </w:r>
      </w:hyperlink>
      <w:r w:rsidR="00802A73" w:rsidRPr="00066FCE">
        <w:rPr>
          <w:rFonts w:ascii="Arial" w:hAnsi="Arial" w:cs="Arial"/>
        </w:rPr>
        <w:t xml:space="preserve"> [Accessed: 7</w:t>
      </w:r>
      <w:r w:rsidR="00802A73" w:rsidRPr="00066FCE">
        <w:rPr>
          <w:rFonts w:ascii="Arial" w:hAnsi="Arial" w:cs="Arial"/>
          <w:vertAlign w:val="superscript"/>
        </w:rPr>
        <w:t>th</w:t>
      </w:r>
      <w:r w:rsidR="00802A73" w:rsidRPr="00066FCE">
        <w:rPr>
          <w:rFonts w:ascii="Arial" w:hAnsi="Arial" w:cs="Arial"/>
        </w:rPr>
        <w:t xml:space="preserve"> March 2020].</w:t>
      </w:r>
    </w:p>
    <w:p w14:paraId="06D1F37B" w14:textId="139C1373" w:rsidR="00F62D16" w:rsidRPr="00066FCE" w:rsidRDefault="00F62D16" w:rsidP="00066FCE">
      <w:pPr>
        <w:spacing w:line="360" w:lineRule="auto"/>
        <w:ind w:left="360"/>
        <w:rPr>
          <w:rFonts w:ascii="Arial" w:hAnsi="Arial" w:cs="Arial"/>
          <w:i/>
          <w:iCs/>
        </w:rPr>
      </w:pPr>
      <w:r w:rsidRPr="00066FCE">
        <w:rPr>
          <w:rFonts w:ascii="Arial" w:hAnsi="Arial" w:cs="Arial"/>
        </w:rPr>
        <w:t xml:space="preserve">Dawson, C. (2009) </w:t>
      </w:r>
      <w:r w:rsidRPr="00066FCE">
        <w:rPr>
          <w:rFonts w:ascii="Arial" w:hAnsi="Arial" w:cs="Arial"/>
          <w:i/>
          <w:iCs/>
        </w:rPr>
        <w:t xml:space="preserve">Introduction to research methods. </w:t>
      </w:r>
      <w:r w:rsidR="005A7C08" w:rsidRPr="00066FCE">
        <w:rPr>
          <w:rFonts w:ascii="Arial" w:hAnsi="Arial" w:cs="Arial"/>
        </w:rPr>
        <w:t>4</w:t>
      </w:r>
      <w:r w:rsidR="005A7C08" w:rsidRPr="00066FCE">
        <w:rPr>
          <w:rFonts w:ascii="Arial" w:hAnsi="Arial" w:cs="Arial"/>
          <w:vertAlign w:val="superscript"/>
        </w:rPr>
        <w:t>th</w:t>
      </w:r>
      <w:r w:rsidR="005A7C08" w:rsidRPr="00066FCE">
        <w:rPr>
          <w:rFonts w:ascii="Arial" w:hAnsi="Arial" w:cs="Arial"/>
        </w:rPr>
        <w:t xml:space="preserve"> </w:t>
      </w:r>
      <w:proofErr w:type="spellStart"/>
      <w:r w:rsidR="005A7C08" w:rsidRPr="00066FCE">
        <w:rPr>
          <w:rFonts w:ascii="Arial" w:hAnsi="Arial" w:cs="Arial"/>
        </w:rPr>
        <w:t>edn</w:t>
      </w:r>
      <w:proofErr w:type="spellEnd"/>
      <w:r w:rsidR="005A7C08" w:rsidRPr="00066FCE">
        <w:rPr>
          <w:rFonts w:ascii="Arial" w:hAnsi="Arial" w:cs="Arial"/>
        </w:rPr>
        <w:t xml:space="preserve">. </w:t>
      </w:r>
      <w:r w:rsidR="00350684" w:rsidRPr="00066FCE">
        <w:rPr>
          <w:rFonts w:ascii="Arial" w:hAnsi="Arial" w:cs="Arial"/>
        </w:rPr>
        <w:t xml:space="preserve">Oxford: How </w:t>
      </w:r>
      <w:proofErr w:type="gramStart"/>
      <w:r w:rsidR="00350684" w:rsidRPr="00066FCE">
        <w:rPr>
          <w:rFonts w:ascii="Arial" w:hAnsi="Arial" w:cs="Arial"/>
        </w:rPr>
        <w:t>To</w:t>
      </w:r>
      <w:proofErr w:type="gramEnd"/>
      <w:r w:rsidR="00350684" w:rsidRPr="00066FCE">
        <w:rPr>
          <w:rFonts w:ascii="Arial" w:hAnsi="Arial" w:cs="Arial"/>
        </w:rPr>
        <w:t xml:space="preserve"> Books Ltd.</w:t>
      </w:r>
    </w:p>
    <w:p w14:paraId="1CEA446C" w14:textId="650CEF04" w:rsidR="008C4DF8" w:rsidRPr="00066FCE" w:rsidRDefault="008C4DF8" w:rsidP="00066FCE">
      <w:pPr>
        <w:spacing w:line="360" w:lineRule="auto"/>
        <w:ind w:left="360"/>
        <w:rPr>
          <w:rFonts w:ascii="Arial" w:hAnsi="Arial" w:cs="Arial"/>
        </w:rPr>
      </w:pPr>
      <w:r w:rsidRPr="00066FCE">
        <w:rPr>
          <w:rFonts w:ascii="Arial" w:hAnsi="Arial" w:cs="Arial"/>
        </w:rPr>
        <w:t xml:space="preserve">Department of Education (2014) </w:t>
      </w:r>
      <w:r w:rsidRPr="00066FCE">
        <w:rPr>
          <w:rFonts w:ascii="Arial" w:hAnsi="Arial" w:cs="Arial"/>
          <w:i/>
          <w:iCs/>
        </w:rPr>
        <w:t xml:space="preserve">Statistical Release. Children with Special Educational Needs 2014: An Analysis. </w:t>
      </w:r>
      <w:r w:rsidRPr="00066FCE">
        <w:rPr>
          <w:rFonts w:ascii="Arial" w:hAnsi="Arial" w:cs="Arial"/>
        </w:rPr>
        <w:t xml:space="preserve">Available at: </w:t>
      </w:r>
      <w:hyperlink r:id="rId14" w:history="1">
        <w:r w:rsidRPr="00066FCE">
          <w:rPr>
            <w:rStyle w:val="Hyperlink"/>
            <w:rFonts w:ascii="Arial" w:hAnsi="Arial" w:cs="Arial"/>
          </w:rPr>
          <w:t>https://assets.publishing.service.gov.uk/government/uploads/system/uploads/attachment_data/file/350129/SFR31_2014.pdf</w:t>
        </w:r>
      </w:hyperlink>
      <w:r w:rsidRPr="00066FCE">
        <w:rPr>
          <w:rFonts w:ascii="Arial" w:hAnsi="Arial" w:cs="Arial"/>
        </w:rPr>
        <w:t xml:space="preserve"> [Accessed: 19</w:t>
      </w:r>
      <w:r w:rsidRPr="00066FCE">
        <w:rPr>
          <w:rFonts w:ascii="Arial" w:hAnsi="Arial" w:cs="Arial"/>
          <w:vertAlign w:val="superscript"/>
        </w:rPr>
        <w:t>th</w:t>
      </w:r>
      <w:r w:rsidRPr="00066FCE">
        <w:rPr>
          <w:rFonts w:ascii="Arial" w:hAnsi="Arial" w:cs="Arial"/>
        </w:rPr>
        <w:t xml:space="preserve"> March 2020].</w:t>
      </w:r>
    </w:p>
    <w:p w14:paraId="3C3A5521" w14:textId="6C749934" w:rsidR="00D3063C" w:rsidRPr="00066FCE" w:rsidRDefault="00D3063C" w:rsidP="00066FCE">
      <w:pPr>
        <w:spacing w:line="360" w:lineRule="auto"/>
        <w:ind w:left="360"/>
        <w:rPr>
          <w:rFonts w:ascii="Arial" w:hAnsi="Arial" w:cs="Arial"/>
        </w:rPr>
      </w:pPr>
      <w:r w:rsidRPr="00066FCE">
        <w:rPr>
          <w:rFonts w:ascii="Arial" w:hAnsi="Arial" w:cs="Arial"/>
        </w:rPr>
        <w:t xml:space="preserve">Donaldson, G. (2015) </w:t>
      </w:r>
      <w:r w:rsidRPr="00066FCE">
        <w:rPr>
          <w:rFonts w:ascii="Arial" w:hAnsi="Arial" w:cs="Arial"/>
          <w:i/>
          <w:iCs/>
        </w:rPr>
        <w:t xml:space="preserve">Successful Futures. </w:t>
      </w:r>
      <w:r w:rsidRPr="00066FCE">
        <w:rPr>
          <w:rFonts w:ascii="Arial" w:hAnsi="Arial" w:cs="Arial"/>
        </w:rPr>
        <w:t xml:space="preserve">Cardiff: Crown. Available at: </w:t>
      </w:r>
      <w:hyperlink r:id="rId15" w:history="1">
        <w:r w:rsidR="00427A2A" w:rsidRPr="00066FCE">
          <w:rPr>
            <w:rStyle w:val="Hyperlink"/>
            <w:rFonts w:ascii="Arial" w:hAnsi="Arial" w:cs="Arial"/>
          </w:rPr>
          <w:t>https://dera.ioe.ac.uk/22165/2/150225-successful-futures-en_Redacted.pdf</w:t>
        </w:r>
      </w:hyperlink>
      <w:r w:rsidR="00427A2A" w:rsidRPr="00066FCE">
        <w:rPr>
          <w:rFonts w:ascii="Arial" w:hAnsi="Arial" w:cs="Arial"/>
        </w:rPr>
        <w:t xml:space="preserve"> [Accessed: 28</w:t>
      </w:r>
      <w:r w:rsidR="00427A2A" w:rsidRPr="00066FCE">
        <w:rPr>
          <w:rFonts w:ascii="Arial" w:hAnsi="Arial" w:cs="Arial"/>
          <w:vertAlign w:val="superscript"/>
        </w:rPr>
        <w:t>th</w:t>
      </w:r>
      <w:r w:rsidR="00427A2A" w:rsidRPr="00066FCE">
        <w:rPr>
          <w:rFonts w:ascii="Arial" w:hAnsi="Arial" w:cs="Arial"/>
        </w:rPr>
        <w:t xml:space="preserve"> February]</w:t>
      </w:r>
    </w:p>
    <w:p w14:paraId="50264199" w14:textId="02123A37" w:rsidR="005569AA" w:rsidRPr="00066FCE" w:rsidRDefault="005569AA" w:rsidP="00066FCE">
      <w:pPr>
        <w:spacing w:line="360" w:lineRule="auto"/>
        <w:ind w:left="360"/>
        <w:rPr>
          <w:rFonts w:ascii="Arial" w:hAnsi="Arial" w:cs="Arial"/>
        </w:rPr>
      </w:pPr>
      <w:proofErr w:type="spellStart"/>
      <w:r w:rsidRPr="00066FCE">
        <w:rPr>
          <w:rFonts w:ascii="Arial" w:hAnsi="Arial" w:cs="Arial"/>
        </w:rPr>
        <w:t>Dockrell</w:t>
      </w:r>
      <w:proofErr w:type="spellEnd"/>
      <w:r w:rsidRPr="00066FCE">
        <w:rPr>
          <w:rFonts w:ascii="Arial" w:hAnsi="Arial" w:cs="Arial"/>
        </w:rPr>
        <w:t xml:space="preserve">, J. et al. (2010) </w:t>
      </w:r>
      <w:r w:rsidRPr="00066FCE">
        <w:rPr>
          <w:rFonts w:ascii="Arial" w:hAnsi="Arial" w:cs="Arial"/>
          <w:i/>
          <w:iCs/>
        </w:rPr>
        <w:t>‘</w:t>
      </w:r>
      <w:r w:rsidR="00327362" w:rsidRPr="00066FCE">
        <w:rPr>
          <w:rFonts w:ascii="Arial" w:hAnsi="Arial" w:cs="Arial"/>
          <w:i/>
          <w:iCs/>
        </w:rPr>
        <w:t xml:space="preserve">Profiles of need and provision for children with language impairments and autism spectrum disorders in mainstream schools: A prospective study. </w:t>
      </w:r>
      <w:r w:rsidR="00A73010" w:rsidRPr="00066FCE">
        <w:rPr>
          <w:rFonts w:ascii="Arial" w:hAnsi="Arial" w:cs="Arial"/>
          <w:i/>
          <w:iCs/>
        </w:rPr>
        <w:t xml:space="preserve">Research Report. Department of Education. </w:t>
      </w:r>
      <w:r w:rsidR="00A73010" w:rsidRPr="00066FCE">
        <w:rPr>
          <w:rFonts w:ascii="Arial" w:hAnsi="Arial" w:cs="Arial"/>
        </w:rPr>
        <w:t xml:space="preserve">Available at: </w:t>
      </w:r>
      <w:hyperlink r:id="rId16" w:history="1">
        <w:r w:rsidR="004B1022" w:rsidRPr="00066FCE">
          <w:rPr>
            <w:rStyle w:val="Hyperlink"/>
            <w:rFonts w:ascii="Arial" w:hAnsi="Arial" w:cs="Arial"/>
          </w:rPr>
          <w:t>https://assets.publishing.service.gov.uk/government/uploads/system/uploads/attachment_data/file/219635/DFE-RR247-BCRP9.pdf</w:t>
        </w:r>
      </w:hyperlink>
      <w:r w:rsidR="004B1022" w:rsidRPr="00066FCE">
        <w:rPr>
          <w:rFonts w:ascii="Arial" w:hAnsi="Arial" w:cs="Arial"/>
        </w:rPr>
        <w:t xml:space="preserve"> [Accessed: </w:t>
      </w:r>
      <w:r w:rsidR="00B704B5" w:rsidRPr="00066FCE">
        <w:rPr>
          <w:rFonts w:ascii="Arial" w:hAnsi="Arial" w:cs="Arial"/>
        </w:rPr>
        <w:t>18</w:t>
      </w:r>
      <w:r w:rsidR="00B704B5" w:rsidRPr="00066FCE">
        <w:rPr>
          <w:rFonts w:ascii="Arial" w:hAnsi="Arial" w:cs="Arial"/>
          <w:vertAlign w:val="superscript"/>
        </w:rPr>
        <w:t>th</w:t>
      </w:r>
      <w:r w:rsidR="00B704B5" w:rsidRPr="00066FCE">
        <w:rPr>
          <w:rFonts w:ascii="Arial" w:hAnsi="Arial" w:cs="Arial"/>
        </w:rPr>
        <w:t xml:space="preserve"> March 2020]</w:t>
      </w:r>
    </w:p>
    <w:p w14:paraId="473AE429" w14:textId="08C00E74" w:rsidR="005D20CC" w:rsidRPr="00066FCE" w:rsidRDefault="005D20CC" w:rsidP="00066FCE">
      <w:pPr>
        <w:spacing w:line="360" w:lineRule="auto"/>
        <w:ind w:left="360"/>
        <w:rPr>
          <w:rFonts w:ascii="Arial" w:hAnsi="Arial" w:cs="Arial"/>
        </w:rPr>
      </w:pPr>
      <w:proofErr w:type="spellStart"/>
      <w:r w:rsidRPr="00066FCE">
        <w:rPr>
          <w:rFonts w:ascii="Arial" w:hAnsi="Arial" w:cs="Arial"/>
        </w:rPr>
        <w:t>Dockrell</w:t>
      </w:r>
      <w:proofErr w:type="spellEnd"/>
      <w:r w:rsidRPr="00066FCE">
        <w:rPr>
          <w:rFonts w:ascii="Arial" w:hAnsi="Arial" w:cs="Arial"/>
        </w:rPr>
        <w:t xml:space="preserve">, J. et al (2014) </w:t>
      </w:r>
      <w:r w:rsidR="00457F05" w:rsidRPr="00066FCE">
        <w:rPr>
          <w:rFonts w:ascii="Arial" w:hAnsi="Arial" w:cs="Arial"/>
          <w:i/>
          <w:iCs/>
        </w:rPr>
        <w:t>‘Supporting children with speech, language and communication needs: an overview of the results of the better communication research programme’</w:t>
      </w:r>
      <w:r w:rsidR="00A276AA" w:rsidRPr="00066FCE">
        <w:rPr>
          <w:rFonts w:ascii="Arial" w:hAnsi="Arial" w:cs="Arial"/>
          <w:i/>
          <w:iCs/>
        </w:rPr>
        <w:t xml:space="preserve"> </w:t>
      </w:r>
      <w:r w:rsidR="004D7380" w:rsidRPr="00066FCE">
        <w:rPr>
          <w:rFonts w:ascii="Arial" w:hAnsi="Arial" w:cs="Arial"/>
          <w:i/>
          <w:iCs/>
        </w:rPr>
        <w:t xml:space="preserve">Research Report, February 2014. </w:t>
      </w:r>
      <w:r w:rsidR="004D7380" w:rsidRPr="00066FCE">
        <w:rPr>
          <w:rFonts w:ascii="Arial" w:hAnsi="Arial" w:cs="Arial"/>
        </w:rPr>
        <w:t xml:space="preserve">Available at: </w:t>
      </w:r>
      <w:hyperlink r:id="rId17" w:history="1">
        <w:r w:rsidR="008B3215" w:rsidRPr="00066FCE">
          <w:rPr>
            <w:rStyle w:val="Hyperlink"/>
            <w:rFonts w:ascii="Arial" w:hAnsi="Arial" w:cs="Arial"/>
          </w:rPr>
          <w:t>https://www.bettercommunication.org.uk/jlcd12089.pdf</w:t>
        </w:r>
      </w:hyperlink>
      <w:r w:rsidR="008B3215" w:rsidRPr="00066FCE">
        <w:rPr>
          <w:rFonts w:ascii="Arial" w:hAnsi="Arial" w:cs="Arial"/>
        </w:rPr>
        <w:t xml:space="preserve"> [Accessed: </w:t>
      </w:r>
      <w:r w:rsidR="00F0166B" w:rsidRPr="00066FCE">
        <w:rPr>
          <w:rFonts w:ascii="Arial" w:hAnsi="Arial" w:cs="Arial"/>
        </w:rPr>
        <w:t>24</w:t>
      </w:r>
      <w:r w:rsidR="00F0166B" w:rsidRPr="00066FCE">
        <w:rPr>
          <w:rFonts w:ascii="Arial" w:hAnsi="Arial" w:cs="Arial"/>
          <w:vertAlign w:val="superscript"/>
        </w:rPr>
        <w:t>th</w:t>
      </w:r>
      <w:r w:rsidR="00F0166B" w:rsidRPr="00066FCE">
        <w:rPr>
          <w:rFonts w:ascii="Arial" w:hAnsi="Arial" w:cs="Arial"/>
        </w:rPr>
        <w:t xml:space="preserve"> March 2020].</w:t>
      </w:r>
    </w:p>
    <w:p w14:paraId="6FFC31A1" w14:textId="2CA368CD" w:rsidR="00BC6A45" w:rsidRPr="00066FCE" w:rsidRDefault="00BC6A45" w:rsidP="00066FCE">
      <w:pPr>
        <w:spacing w:line="360" w:lineRule="auto"/>
        <w:ind w:left="360"/>
        <w:rPr>
          <w:rFonts w:ascii="Arial" w:hAnsi="Arial" w:cs="Arial"/>
        </w:rPr>
      </w:pPr>
      <w:r w:rsidRPr="00066FCE">
        <w:rPr>
          <w:rFonts w:ascii="Arial" w:hAnsi="Arial" w:cs="Arial"/>
        </w:rPr>
        <w:t xml:space="preserve">Education Endowment Foundation (2019) </w:t>
      </w:r>
      <w:r w:rsidR="00ED1AEC" w:rsidRPr="00066FCE">
        <w:rPr>
          <w:rFonts w:ascii="Arial" w:hAnsi="Arial" w:cs="Arial"/>
          <w:i/>
          <w:iCs/>
        </w:rPr>
        <w:t xml:space="preserve">‘Communication and language approaches’ </w:t>
      </w:r>
      <w:r w:rsidR="00ED1AEC" w:rsidRPr="00066FCE">
        <w:rPr>
          <w:rFonts w:ascii="Arial" w:hAnsi="Arial" w:cs="Arial"/>
        </w:rPr>
        <w:t xml:space="preserve">Available at: </w:t>
      </w:r>
      <w:hyperlink r:id="rId18" w:history="1">
        <w:r w:rsidR="00ED1AEC" w:rsidRPr="00066FCE">
          <w:rPr>
            <w:rStyle w:val="Hyperlink"/>
            <w:rFonts w:ascii="Arial" w:hAnsi="Arial" w:cs="Arial"/>
          </w:rPr>
          <w:t>https://educationendowmentfoundation.org.uk/pdf/generate/?u=https://educationendowmentfoundation.org.uk/pdf/toolkit/?id=294&amp;t=Teaching%20and%20Learning%20Toolkit&amp;e=294&amp;s=</w:t>
        </w:r>
      </w:hyperlink>
      <w:r w:rsidR="00ED1AEC" w:rsidRPr="00066FCE">
        <w:rPr>
          <w:rFonts w:ascii="Arial" w:hAnsi="Arial" w:cs="Arial"/>
        </w:rPr>
        <w:t xml:space="preserve"> [Accessed: 25</w:t>
      </w:r>
      <w:r w:rsidR="00ED1AEC" w:rsidRPr="00066FCE">
        <w:rPr>
          <w:rFonts w:ascii="Arial" w:hAnsi="Arial" w:cs="Arial"/>
          <w:vertAlign w:val="superscript"/>
        </w:rPr>
        <w:t>th</w:t>
      </w:r>
      <w:r w:rsidR="00ED1AEC" w:rsidRPr="00066FCE">
        <w:rPr>
          <w:rFonts w:ascii="Arial" w:hAnsi="Arial" w:cs="Arial"/>
        </w:rPr>
        <w:t xml:space="preserve"> March 2020].</w:t>
      </w:r>
    </w:p>
    <w:p w14:paraId="2DF89FA0" w14:textId="13CFF0E6" w:rsidR="005076A4" w:rsidRPr="00066FCE" w:rsidRDefault="005076A4" w:rsidP="00066FCE">
      <w:pPr>
        <w:pStyle w:val="NoSpacing"/>
        <w:spacing w:line="360" w:lineRule="auto"/>
        <w:ind w:left="360"/>
        <w:rPr>
          <w:rFonts w:ascii="Arial" w:hAnsi="Arial" w:cs="Arial"/>
        </w:rPr>
      </w:pPr>
      <w:r w:rsidRPr="00066FCE">
        <w:rPr>
          <w:rFonts w:ascii="Arial" w:hAnsi="Arial" w:cs="Arial"/>
        </w:rPr>
        <w:t xml:space="preserve">Elks, L. and McLachlan, H. (2006) </w:t>
      </w:r>
      <w:r w:rsidRPr="00066FCE">
        <w:rPr>
          <w:rFonts w:ascii="Arial" w:hAnsi="Arial" w:cs="Arial"/>
          <w:i/>
          <w:iCs/>
        </w:rPr>
        <w:t xml:space="preserve">Early Language Builders: Advice and activities to encourage pre-school children’s communication skills. </w:t>
      </w:r>
      <w:proofErr w:type="spellStart"/>
      <w:r w:rsidRPr="00066FCE">
        <w:rPr>
          <w:rFonts w:ascii="Arial" w:hAnsi="Arial" w:cs="Arial"/>
        </w:rPr>
        <w:t>Elklan</w:t>
      </w:r>
      <w:proofErr w:type="spellEnd"/>
      <w:r w:rsidRPr="00066FCE">
        <w:rPr>
          <w:rFonts w:ascii="Arial" w:hAnsi="Arial" w:cs="Arial"/>
        </w:rPr>
        <w:t xml:space="preserve">: Cornwall. </w:t>
      </w:r>
    </w:p>
    <w:p w14:paraId="3A7A193F" w14:textId="32DAA089" w:rsidR="00783D5A" w:rsidRPr="00066FCE" w:rsidRDefault="00783D5A" w:rsidP="00066FCE">
      <w:pPr>
        <w:spacing w:line="360" w:lineRule="auto"/>
        <w:ind w:left="360"/>
        <w:rPr>
          <w:rFonts w:ascii="Arial" w:hAnsi="Arial" w:cs="Arial"/>
        </w:rPr>
      </w:pPr>
      <w:r w:rsidRPr="00066FCE">
        <w:rPr>
          <w:rFonts w:ascii="Arial" w:hAnsi="Arial" w:cs="Arial"/>
        </w:rPr>
        <w:t xml:space="preserve">Elks, </w:t>
      </w:r>
      <w:r w:rsidR="00E1508B" w:rsidRPr="00066FCE">
        <w:rPr>
          <w:rFonts w:ascii="Arial" w:hAnsi="Arial" w:cs="Arial"/>
        </w:rPr>
        <w:t>L</w:t>
      </w:r>
      <w:r w:rsidR="00E3662B" w:rsidRPr="00066FCE">
        <w:rPr>
          <w:rFonts w:ascii="Arial" w:hAnsi="Arial" w:cs="Arial"/>
        </w:rPr>
        <w:t>. and McLachlan,</w:t>
      </w:r>
      <w:r w:rsidR="00E75B2F" w:rsidRPr="00066FCE">
        <w:rPr>
          <w:rFonts w:ascii="Arial" w:hAnsi="Arial" w:cs="Arial"/>
        </w:rPr>
        <w:t xml:space="preserve"> H. </w:t>
      </w:r>
      <w:r w:rsidR="00E3662B" w:rsidRPr="00066FCE">
        <w:rPr>
          <w:rFonts w:ascii="Arial" w:hAnsi="Arial" w:cs="Arial"/>
        </w:rPr>
        <w:t xml:space="preserve"> (2009)</w:t>
      </w:r>
      <w:r w:rsidR="00E75B2F" w:rsidRPr="00066FCE">
        <w:rPr>
          <w:rFonts w:ascii="Arial" w:hAnsi="Arial" w:cs="Arial"/>
        </w:rPr>
        <w:t xml:space="preserve"> </w:t>
      </w:r>
      <w:r w:rsidR="003228FE" w:rsidRPr="00066FCE">
        <w:rPr>
          <w:rFonts w:ascii="Arial" w:hAnsi="Arial" w:cs="Arial"/>
          <w:i/>
          <w:iCs/>
        </w:rPr>
        <w:t xml:space="preserve">Advice and Activities to support verbal children with </w:t>
      </w:r>
      <w:r w:rsidR="00902288" w:rsidRPr="00066FCE">
        <w:rPr>
          <w:rFonts w:ascii="Arial" w:hAnsi="Arial" w:cs="Arial"/>
          <w:i/>
          <w:iCs/>
        </w:rPr>
        <w:t>autism spectrum disorder.</w:t>
      </w:r>
      <w:r w:rsidR="00902288" w:rsidRPr="00066FCE">
        <w:rPr>
          <w:rFonts w:ascii="Arial" w:hAnsi="Arial" w:cs="Arial"/>
        </w:rPr>
        <w:t xml:space="preserve"> </w:t>
      </w:r>
      <w:proofErr w:type="spellStart"/>
      <w:r w:rsidR="00902288" w:rsidRPr="00066FCE">
        <w:rPr>
          <w:rFonts w:ascii="Arial" w:hAnsi="Arial" w:cs="Arial"/>
        </w:rPr>
        <w:t>Elklan</w:t>
      </w:r>
      <w:proofErr w:type="spellEnd"/>
      <w:r w:rsidR="00902288" w:rsidRPr="00066FCE">
        <w:rPr>
          <w:rFonts w:ascii="Arial" w:hAnsi="Arial" w:cs="Arial"/>
        </w:rPr>
        <w:t xml:space="preserve">: Cornwall. </w:t>
      </w:r>
    </w:p>
    <w:p w14:paraId="1682E84D" w14:textId="3ED23F2B" w:rsidR="000B5A17" w:rsidRPr="00066FCE" w:rsidRDefault="00FF2B7A" w:rsidP="00066FCE">
      <w:pPr>
        <w:tabs>
          <w:tab w:val="left" w:pos="2632"/>
        </w:tabs>
        <w:spacing w:line="360" w:lineRule="auto"/>
        <w:ind w:left="360"/>
        <w:rPr>
          <w:rFonts w:ascii="Arial" w:hAnsi="Arial" w:cs="Arial"/>
        </w:rPr>
      </w:pPr>
      <w:r w:rsidRPr="00066FCE">
        <w:rPr>
          <w:rFonts w:ascii="Arial" w:hAnsi="Arial" w:cs="Arial"/>
        </w:rPr>
        <w:lastRenderedPageBreak/>
        <w:t xml:space="preserve">Fraser, S. et al (2004) </w:t>
      </w:r>
      <w:r w:rsidR="009B213B" w:rsidRPr="00066FCE">
        <w:rPr>
          <w:rFonts w:ascii="Arial" w:hAnsi="Arial" w:cs="Arial"/>
          <w:i/>
          <w:iCs/>
        </w:rPr>
        <w:t xml:space="preserve">Doing Research with Children and Young People. </w:t>
      </w:r>
      <w:r w:rsidR="009B213B" w:rsidRPr="00066FCE">
        <w:rPr>
          <w:rFonts w:ascii="Arial" w:hAnsi="Arial" w:cs="Arial"/>
        </w:rPr>
        <w:t>London: SAGE.</w:t>
      </w:r>
    </w:p>
    <w:p w14:paraId="58DF1727" w14:textId="67109165" w:rsidR="00A40DBA" w:rsidRPr="00066FCE" w:rsidRDefault="00A40DBA" w:rsidP="00066FCE">
      <w:pPr>
        <w:pStyle w:val="NoSpacing"/>
        <w:spacing w:line="360" w:lineRule="auto"/>
        <w:ind w:left="360"/>
        <w:rPr>
          <w:rFonts w:ascii="Arial" w:hAnsi="Arial" w:cs="Arial"/>
          <w:i/>
          <w:iCs/>
        </w:rPr>
      </w:pPr>
      <w:r w:rsidRPr="00066FCE">
        <w:rPr>
          <w:rFonts w:ascii="Arial" w:hAnsi="Arial" w:cs="Arial"/>
        </w:rPr>
        <w:t>Gillham, B. (</w:t>
      </w:r>
      <w:r w:rsidR="00436D66" w:rsidRPr="00066FCE">
        <w:rPr>
          <w:rFonts w:ascii="Arial" w:hAnsi="Arial" w:cs="Arial"/>
        </w:rPr>
        <w:t>2008</w:t>
      </w:r>
      <w:r w:rsidRPr="00066FCE">
        <w:rPr>
          <w:rFonts w:ascii="Arial" w:hAnsi="Arial" w:cs="Arial"/>
        </w:rPr>
        <w:t xml:space="preserve">) </w:t>
      </w:r>
      <w:r w:rsidRPr="00066FCE">
        <w:rPr>
          <w:rFonts w:ascii="Arial" w:hAnsi="Arial" w:cs="Arial"/>
          <w:i/>
          <w:iCs/>
        </w:rPr>
        <w:t xml:space="preserve">Developing a Questionnaire. </w:t>
      </w:r>
      <w:r w:rsidR="002A6B28" w:rsidRPr="00066FCE">
        <w:rPr>
          <w:rFonts w:ascii="Arial" w:hAnsi="Arial" w:cs="Arial"/>
        </w:rPr>
        <w:t>2</w:t>
      </w:r>
      <w:r w:rsidR="002A6B28" w:rsidRPr="00066FCE">
        <w:rPr>
          <w:rFonts w:ascii="Arial" w:hAnsi="Arial" w:cs="Arial"/>
          <w:vertAlign w:val="superscript"/>
        </w:rPr>
        <w:t>nd</w:t>
      </w:r>
      <w:r w:rsidR="002A6B28" w:rsidRPr="00066FCE">
        <w:rPr>
          <w:rFonts w:ascii="Arial" w:hAnsi="Arial" w:cs="Arial"/>
        </w:rPr>
        <w:t xml:space="preserve"> </w:t>
      </w:r>
      <w:proofErr w:type="spellStart"/>
      <w:r w:rsidR="002A6B28" w:rsidRPr="00066FCE">
        <w:rPr>
          <w:rFonts w:ascii="Arial" w:hAnsi="Arial" w:cs="Arial"/>
        </w:rPr>
        <w:t>edn</w:t>
      </w:r>
      <w:proofErr w:type="spellEnd"/>
      <w:r w:rsidR="002A6B28" w:rsidRPr="00066FCE">
        <w:rPr>
          <w:rFonts w:ascii="Arial" w:hAnsi="Arial" w:cs="Arial"/>
        </w:rPr>
        <w:t xml:space="preserve">. </w:t>
      </w:r>
      <w:r w:rsidR="002229A4" w:rsidRPr="00066FCE">
        <w:rPr>
          <w:rFonts w:ascii="Arial" w:hAnsi="Arial" w:cs="Arial"/>
        </w:rPr>
        <w:t xml:space="preserve">London: Continuum. </w:t>
      </w:r>
    </w:p>
    <w:p w14:paraId="01A6CF26" w14:textId="4A67BA39" w:rsidR="00873FEB" w:rsidRPr="00066FCE" w:rsidRDefault="00873FEB" w:rsidP="00066FCE">
      <w:pPr>
        <w:pStyle w:val="NoSpacing"/>
        <w:spacing w:line="360" w:lineRule="auto"/>
        <w:ind w:left="360"/>
        <w:rPr>
          <w:rFonts w:ascii="Arial" w:hAnsi="Arial" w:cs="Arial"/>
          <w:i/>
          <w:iCs/>
        </w:rPr>
      </w:pPr>
      <w:r w:rsidRPr="00066FCE">
        <w:rPr>
          <w:rFonts w:ascii="Arial" w:hAnsi="Arial" w:cs="Arial"/>
        </w:rPr>
        <w:t xml:space="preserve">GL Assessment (2017) </w:t>
      </w:r>
      <w:r w:rsidR="00A61FE7" w:rsidRPr="00066FCE">
        <w:rPr>
          <w:rFonts w:ascii="Arial" w:hAnsi="Arial" w:cs="Arial"/>
          <w:i/>
          <w:iCs/>
        </w:rPr>
        <w:t>‘</w:t>
      </w:r>
      <w:proofErr w:type="spellStart"/>
      <w:r w:rsidR="00A61FE7" w:rsidRPr="00066FCE">
        <w:rPr>
          <w:rFonts w:ascii="Arial" w:hAnsi="Arial" w:cs="Arial"/>
          <w:i/>
          <w:iCs/>
        </w:rPr>
        <w:t>WelComm</w:t>
      </w:r>
      <w:proofErr w:type="spellEnd"/>
      <w:r w:rsidR="00A61FE7" w:rsidRPr="00066FCE">
        <w:rPr>
          <w:rFonts w:ascii="Arial" w:hAnsi="Arial" w:cs="Arial"/>
          <w:i/>
          <w:iCs/>
        </w:rPr>
        <w:t xml:space="preserve">: Improving communication skills from the very beginning’ </w:t>
      </w:r>
      <w:r w:rsidR="00A61FE7" w:rsidRPr="00066FCE">
        <w:rPr>
          <w:rFonts w:ascii="Arial" w:hAnsi="Arial" w:cs="Arial"/>
        </w:rPr>
        <w:t xml:space="preserve">Available at: </w:t>
      </w:r>
      <w:hyperlink r:id="rId19" w:history="1">
        <w:r w:rsidR="0049138E" w:rsidRPr="00066FCE">
          <w:rPr>
            <w:rStyle w:val="Hyperlink"/>
            <w:rFonts w:ascii="Arial" w:hAnsi="Arial" w:cs="Arial"/>
          </w:rPr>
          <w:t>https://www.gl-assessment.co.uk/news-hub/case-studies/wellcomm-improving-communication-skills-from-the-very-beginning/</w:t>
        </w:r>
      </w:hyperlink>
      <w:r w:rsidR="0049138E" w:rsidRPr="00066FCE">
        <w:rPr>
          <w:rFonts w:ascii="Arial" w:hAnsi="Arial" w:cs="Arial"/>
        </w:rPr>
        <w:t xml:space="preserve"> [Accessed: </w:t>
      </w:r>
      <w:r w:rsidR="002E5233" w:rsidRPr="00066FCE">
        <w:rPr>
          <w:rFonts w:ascii="Arial" w:hAnsi="Arial" w:cs="Arial"/>
        </w:rPr>
        <w:t>25</w:t>
      </w:r>
      <w:r w:rsidR="002E5233" w:rsidRPr="00066FCE">
        <w:rPr>
          <w:rFonts w:ascii="Arial" w:hAnsi="Arial" w:cs="Arial"/>
          <w:vertAlign w:val="superscript"/>
        </w:rPr>
        <w:t>th</w:t>
      </w:r>
      <w:r w:rsidR="002E5233" w:rsidRPr="00066FCE">
        <w:rPr>
          <w:rFonts w:ascii="Arial" w:hAnsi="Arial" w:cs="Arial"/>
        </w:rPr>
        <w:t xml:space="preserve"> March 2020]</w:t>
      </w:r>
    </w:p>
    <w:p w14:paraId="1334CC3C" w14:textId="69A2B5DA" w:rsidR="00904F2C" w:rsidRPr="00066FCE" w:rsidRDefault="00904F2C" w:rsidP="00066FCE">
      <w:pPr>
        <w:pStyle w:val="NoSpacing"/>
        <w:spacing w:line="360" w:lineRule="auto"/>
        <w:ind w:left="360"/>
        <w:rPr>
          <w:rFonts w:ascii="Arial" w:hAnsi="Arial" w:cs="Arial"/>
          <w:i/>
          <w:iCs/>
        </w:rPr>
      </w:pPr>
      <w:r w:rsidRPr="00066FCE">
        <w:rPr>
          <w:rFonts w:ascii="Arial" w:hAnsi="Arial" w:cs="Arial"/>
        </w:rPr>
        <w:t xml:space="preserve">Grigg, R. (2015) </w:t>
      </w:r>
      <w:r w:rsidRPr="00066FCE">
        <w:rPr>
          <w:rFonts w:ascii="Arial" w:hAnsi="Arial" w:cs="Arial"/>
          <w:i/>
          <w:iCs/>
        </w:rPr>
        <w:t xml:space="preserve">Becoming an outstanding Primary </w:t>
      </w:r>
      <w:proofErr w:type="gramStart"/>
      <w:r w:rsidRPr="00066FCE">
        <w:rPr>
          <w:rFonts w:ascii="Arial" w:hAnsi="Arial" w:cs="Arial"/>
          <w:i/>
          <w:iCs/>
        </w:rPr>
        <w:t>School  Teacher</w:t>
      </w:r>
      <w:proofErr w:type="gramEnd"/>
      <w:r w:rsidRPr="00066FCE">
        <w:rPr>
          <w:rFonts w:ascii="Arial" w:hAnsi="Arial" w:cs="Arial"/>
          <w:i/>
          <w:iCs/>
        </w:rPr>
        <w:t xml:space="preserve">. </w:t>
      </w:r>
      <w:r w:rsidRPr="00066FCE">
        <w:rPr>
          <w:rFonts w:ascii="Arial" w:hAnsi="Arial" w:cs="Arial"/>
        </w:rPr>
        <w:t>2</w:t>
      </w:r>
      <w:r w:rsidRPr="00066FCE">
        <w:rPr>
          <w:rFonts w:ascii="Arial" w:hAnsi="Arial" w:cs="Arial"/>
          <w:vertAlign w:val="superscript"/>
        </w:rPr>
        <w:t>nd</w:t>
      </w:r>
      <w:r w:rsidRPr="00066FCE">
        <w:rPr>
          <w:rFonts w:ascii="Arial" w:hAnsi="Arial" w:cs="Arial"/>
        </w:rPr>
        <w:t xml:space="preserve"> </w:t>
      </w:r>
      <w:proofErr w:type="spellStart"/>
      <w:r w:rsidRPr="00066FCE">
        <w:rPr>
          <w:rFonts w:ascii="Arial" w:hAnsi="Arial" w:cs="Arial"/>
        </w:rPr>
        <w:t>edn</w:t>
      </w:r>
      <w:proofErr w:type="spellEnd"/>
      <w:r w:rsidRPr="00066FCE">
        <w:rPr>
          <w:rFonts w:ascii="Arial" w:hAnsi="Arial" w:cs="Arial"/>
        </w:rPr>
        <w:t>. Oxon: Routledge.</w:t>
      </w:r>
    </w:p>
    <w:p w14:paraId="16EBEBFF" w14:textId="46A0FCCE" w:rsidR="003B2FA9" w:rsidRPr="00066FCE" w:rsidRDefault="00887906" w:rsidP="00066FCE">
      <w:pPr>
        <w:spacing w:line="360" w:lineRule="auto"/>
        <w:ind w:left="360"/>
        <w:rPr>
          <w:rFonts w:ascii="Arial" w:hAnsi="Arial" w:cs="Arial"/>
        </w:rPr>
      </w:pPr>
      <w:r w:rsidRPr="00066FCE">
        <w:rPr>
          <w:rFonts w:ascii="Arial" w:hAnsi="Arial" w:cs="Arial"/>
        </w:rPr>
        <w:t xml:space="preserve">Gross, J. (2013) </w:t>
      </w:r>
      <w:r w:rsidRPr="00066FCE">
        <w:rPr>
          <w:rFonts w:ascii="Arial" w:hAnsi="Arial" w:cs="Arial"/>
          <w:i/>
          <w:iCs/>
        </w:rPr>
        <w:t xml:space="preserve">Time to Talk: Implementing outstanding practice in speech, language and communication. </w:t>
      </w:r>
      <w:r w:rsidRPr="00066FCE">
        <w:rPr>
          <w:rFonts w:ascii="Arial" w:hAnsi="Arial" w:cs="Arial"/>
        </w:rPr>
        <w:t xml:space="preserve">Routledge: London. </w:t>
      </w:r>
    </w:p>
    <w:p w14:paraId="7D1F6AA0" w14:textId="50FC7246" w:rsidR="00A0113D" w:rsidRPr="00066FCE" w:rsidRDefault="00A0113D" w:rsidP="00066FCE">
      <w:pPr>
        <w:spacing w:line="360" w:lineRule="auto"/>
        <w:ind w:left="360"/>
        <w:rPr>
          <w:rFonts w:ascii="Arial" w:hAnsi="Arial" w:cs="Arial"/>
        </w:rPr>
      </w:pPr>
      <w:proofErr w:type="spellStart"/>
      <w:r w:rsidRPr="00066FCE">
        <w:rPr>
          <w:rFonts w:ascii="Arial" w:hAnsi="Arial" w:cs="Arial"/>
        </w:rPr>
        <w:t>Hulit</w:t>
      </w:r>
      <w:proofErr w:type="spellEnd"/>
      <w:r w:rsidRPr="00066FCE">
        <w:rPr>
          <w:rFonts w:ascii="Arial" w:hAnsi="Arial" w:cs="Arial"/>
        </w:rPr>
        <w:t xml:space="preserve">, L.M. and Howard, </w:t>
      </w:r>
      <w:proofErr w:type="gramStart"/>
      <w:r w:rsidRPr="00066FCE">
        <w:rPr>
          <w:rFonts w:ascii="Arial" w:hAnsi="Arial" w:cs="Arial"/>
        </w:rPr>
        <w:t>M,R.</w:t>
      </w:r>
      <w:proofErr w:type="gramEnd"/>
      <w:r w:rsidRPr="00066FCE">
        <w:rPr>
          <w:rFonts w:ascii="Arial" w:hAnsi="Arial" w:cs="Arial"/>
        </w:rPr>
        <w:t xml:space="preserve"> (2002) </w:t>
      </w:r>
      <w:r w:rsidRPr="00066FCE">
        <w:rPr>
          <w:rFonts w:ascii="Arial" w:hAnsi="Arial" w:cs="Arial"/>
          <w:i/>
          <w:iCs/>
        </w:rPr>
        <w:t xml:space="preserve">Born to Talk: An introduction to Speech and Language Development. </w:t>
      </w:r>
      <w:r w:rsidRPr="00066FCE">
        <w:rPr>
          <w:rFonts w:ascii="Arial" w:hAnsi="Arial" w:cs="Arial"/>
        </w:rPr>
        <w:t>3</w:t>
      </w:r>
      <w:r w:rsidRPr="00066FCE">
        <w:rPr>
          <w:rFonts w:ascii="Arial" w:hAnsi="Arial" w:cs="Arial"/>
          <w:vertAlign w:val="superscript"/>
        </w:rPr>
        <w:t>rd</w:t>
      </w:r>
      <w:r w:rsidRPr="00066FCE">
        <w:rPr>
          <w:rFonts w:ascii="Arial" w:hAnsi="Arial" w:cs="Arial"/>
        </w:rPr>
        <w:t xml:space="preserve"> </w:t>
      </w:r>
      <w:proofErr w:type="spellStart"/>
      <w:r w:rsidRPr="00066FCE">
        <w:rPr>
          <w:rFonts w:ascii="Arial" w:hAnsi="Arial" w:cs="Arial"/>
        </w:rPr>
        <w:t>edn</w:t>
      </w:r>
      <w:proofErr w:type="spellEnd"/>
      <w:r w:rsidRPr="00066FCE">
        <w:rPr>
          <w:rFonts w:ascii="Arial" w:hAnsi="Arial" w:cs="Arial"/>
        </w:rPr>
        <w:t xml:space="preserve">. </w:t>
      </w:r>
      <w:proofErr w:type="spellStart"/>
      <w:r w:rsidRPr="00066FCE">
        <w:rPr>
          <w:rFonts w:ascii="Arial" w:hAnsi="Arial" w:cs="Arial"/>
        </w:rPr>
        <w:t>Allyn</w:t>
      </w:r>
      <w:proofErr w:type="spellEnd"/>
      <w:r w:rsidRPr="00066FCE">
        <w:rPr>
          <w:rFonts w:ascii="Arial" w:hAnsi="Arial" w:cs="Arial"/>
        </w:rPr>
        <w:t xml:space="preserve"> and Bacon: London. </w:t>
      </w:r>
    </w:p>
    <w:p w14:paraId="7FB8C3F6" w14:textId="5C14D35C" w:rsidR="000B169A" w:rsidRPr="00066FCE" w:rsidRDefault="000B169A" w:rsidP="00066FCE">
      <w:pPr>
        <w:spacing w:line="360" w:lineRule="auto"/>
        <w:ind w:left="360"/>
        <w:rPr>
          <w:rFonts w:ascii="Arial" w:hAnsi="Arial" w:cs="Arial"/>
        </w:rPr>
      </w:pPr>
      <w:proofErr w:type="spellStart"/>
      <w:r w:rsidRPr="00066FCE">
        <w:rPr>
          <w:rFonts w:ascii="Arial" w:hAnsi="Arial" w:cs="Arial"/>
        </w:rPr>
        <w:t>Juniour</w:t>
      </w:r>
      <w:proofErr w:type="spellEnd"/>
      <w:r w:rsidRPr="00066FCE">
        <w:rPr>
          <w:rFonts w:ascii="Arial" w:hAnsi="Arial" w:cs="Arial"/>
        </w:rPr>
        <w:t xml:space="preserve"> Language Link (2020) </w:t>
      </w:r>
      <w:r w:rsidR="00D73764" w:rsidRPr="00066FCE">
        <w:rPr>
          <w:rFonts w:ascii="Arial" w:hAnsi="Arial" w:cs="Arial"/>
          <w:i/>
          <w:iCs/>
        </w:rPr>
        <w:t>‘Language or Behaviour? How d</w:t>
      </w:r>
      <w:r w:rsidR="006153CD" w:rsidRPr="00066FCE">
        <w:rPr>
          <w:rFonts w:ascii="Arial" w:hAnsi="Arial" w:cs="Arial"/>
          <w:i/>
          <w:iCs/>
        </w:rPr>
        <w:t xml:space="preserve">o you know?’ Available at: </w:t>
      </w:r>
      <w:hyperlink r:id="rId20" w:history="1">
        <w:r w:rsidR="00DE0C89" w:rsidRPr="00066FCE">
          <w:rPr>
            <w:rStyle w:val="Hyperlink"/>
            <w:rFonts w:ascii="Arial" w:hAnsi="Arial" w:cs="Arial"/>
          </w:rPr>
          <w:t>https://speechandlanguage.info/resources/perch/pdf/for-web-use-jll-brochure-8pp.pdf</w:t>
        </w:r>
      </w:hyperlink>
      <w:r w:rsidR="00DE0C89" w:rsidRPr="00066FCE">
        <w:rPr>
          <w:rFonts w:ascii="Arial" w:hAnsi="Arial" w:cs="Arial"/>
        </w:rPr>
        <w:t xml:space="preserve"> [Accessed: 25</w:t>
      </w:r>
      <w:r w:rsidR="00DE0C89" w:rsidRPr="00066FCE">
        <w:rPr>
          <w:rFonts w:ascii="Arial" w:hAnsi="Arial" w:cs="Arial"/>
          <w:vertAlign w:val="superscript"/>
        </w:rPr>
        <w:t>th</w:t>
      </w:r>
      <w:r w:rsidR="00DE0C89" w:rsidRPr="00066FCE">
        <w:rPr>
          <w:rFonts w:ascii="Arial" w:hAnsi="Arial" w:cs="Arial"/>
        </w:rPr>
        <w:t xml:space="preserve"> March 2020].</w:t>
      </w:r>
    </w:p>
    <w:p w14:paraId="13873F30" w14:textId="1C37955B" w:rsidR="00524289" w:rsidRPr="00066FCE" w:rsidRDefault="00524289" w:rsidP="00066FCE">
      <w:pPr>
        <w:spacing w:line="360" w:lineRule="auto"/>
        <w:ind w:left="360"/>
        <w:rPr>
          <w:rFonts w:ascii="Arial" w:hAnsi="Arial" w:cs="Arial"/>
        </w:rPr>
      </w:pPr>
      <w:proofErr w:type="spellStart"/>
      <w:r w:rsidRPr="00066FCE">
        <w:rPr>
          <w:rFonts w:ascii="Arial" w:hAnsi="Arial" w:cs="Arial"/>
        </w:rPr>
        <w:t>Kersner</w:t>
      </w:r>
      <w:proofErr w:type="spellEnd"/>
      <w:r w:rsidRPr="00066FCE">
        <w:rPr>
          <w:rFonts w:ascii="Arial" w:hAnsi="Arial" w:cs="Arial"/>
        </w:rPr>
        <w:t xml:space="preserve">, M. and Wright, J, A. (2012) </w:t>
      </w:r>
      <w:r w:rsidRPr="00066FCE">
        <w:rPr>
          <w:rFonts w:ascii="Arial" w:hAnsi="Arial" w:cs="Arial"/>
          <w:i/>
          <w:iCs/>
        </w:rPr>
        <w:t>Speech and Language Therapy: The decision-making process when working with children. 2</w:t>
      </w:r>
      <w:r w:rsidRPr="00066FCE">
        <w:rPr>
          <w:rFonts w:ascii="Arial" w:hAnsi="Arial" w:cs="Arial"/>
          <w:i/>
          <w:iCs/>
          <w:vertAlign w:val="superscript"/>
        </w:rPr>
        <w:t>nd</w:t>
      </w:r>
      <w:r w:rsidRPr="00066FCE">
        <w:rPr>
          <w:rFonts w:ascii="Arial" w:hAnsi="Arial" w:cs="Arial"/>
          <w:i/>
          <w:iCs/>
        </w:rPr>
        <w:t xml:space="preserve"> </w:t>
      </w:r>
      <w:proofErr w:type="spellStart"/>
      <w:r w:rsidRPr="00066FCE">
        <w:rPr>
          <w:rFonts w:ascii="Arial" w:hAnsi="Arial" w:cs="Arial"/>
          <w:i/>
          <w:iCs/>
        </w:rPr>
        <w:t>edn</w:t>
      </w:r>
      <w:proofErr w:type="spellEnd"/>
      <w:r w:rsidRPr="00066FCE">
        <w:rPr>
          <w:rFonts w:ascii="Arial" w:hAnsi="Arial" w:cs="Arial"/>
          <w:i/>
          <w:iCs/>
        </w:rPr>
        <w:t xml:space="preserve">. </w:t>
      </w:r>
      <w:r w:rsidRPr="00066FCE">
        <w:rPr>
          <w:rFonts w:ascii="Arial" w:hAnsi="Arial" w:cs="Arial"/>
        </w:rPr>
        <w:t xml:space="preserve">Oxon: Routledge. </w:t>
      </w:r>
    </w:p>
    <w:p w14:paraId="2854DA01" w14:textId="5AC7D5CE" w:rsidR="00084826" w:rsidRPr="00066FCE" w:rsidRDefault="00084826" w:rsidP="00066FCE">
      <w:pPr>
        <w:spacing w:line="360" w:lineRule="auto"/>
        <w:ind w:left="360"/>
        <w:rPr>
          <w:rFonts w:ascii="Arial" w:hAnsi="Arial" w:cs="Arial"/>
        </w:rPr>
      </w:pPr>
      <w:r w:rsidRPr="00066FCE">
        <w:rPr>
          <w:rFonts w:ascii="Arial" w:hAnsi="Arial" w:cs="Arial"/>
        </w:rPr>
        <w:t xml:space="preserve">King, N. and </w:t>
      </w:r>
      <w:proofErr w:type="spellStart"/>
      <w:r w:rsidRPr="00066FCE">
        <w:rPr>
          <w:rFonts w:ascii="Arial" w:hAnsi="Arial" w:cs="Arial"/>
        </w:rPr>
        <w:t>Horrocks</w:t>
      </w:r>
      <w:proofErr w:type="spellEnd"/>
      <w:r w:rsidRPr="00066FCE">
        <w:rPr>
          <w:rFonts w:ascii="Arial" w:hAnsi="Arial" w:cs="Arial"/>
        </w:rPr>
        <w:t xml:space="preserve">, C. (2010) </w:t>
      </w:r>
      <w:r w:rsidRPr="00066FCE">
        <w:rPr>
          <w:rFonts w:ascii="Arial" w:hAnsi="Arial" w:cs="Arial"/>
          <w:i/>
          <w:iCs/>
        </w:rPr>
        <w:t xml:space="preserve">Interviews in Qualitative Research. </w:t>
      </w:r>
      <w:r w:rsidR="00B87D81" w:rsidRPr="00066FCE">
        <w:rPr>
          <w:rFonts w:ascii="Arial" w:hAnsi="Arial" w:cs="Arial"/>
        </w:rPr>
        <w:t>London: SAGE.</w:t>
      </w:r>
    </w:p>
    <w:p w14:paraId="68AEE4CB" w14:textId="62E01169" w:rsidR="00FF2B7A" w:rsidRPr="00066FCE" w:rsidRDefault="00FF2B7A" w:rsidP="00066FCE">
      <w:pPr>
        <w:tabs>
          <w:tab w:val="left" w:pos="2632"/>
        </w:tabs>
        <w:spacing w:line="360" w:lineRule="auto"/>
        <w:ind w:left="360"/>
        <w:rPr>
          <w:rFonts w:ascii="Arial" w:hAnsi="Arial" w:cs="Arial"/>
        </w:rPr>
      </w:pPr>
      <w:r w:rsidRPr="00066FCE">
        <w:rPr>
          <w:rFonts w:ascii="Arial" w:hAnsi="Arial" w:cs="Arial"/>
        </w:rPr>
        <w:t xml:space="preserve">King, </w:t>
      </w:r>
      <w:proofErr w:type="gramStart"/>
      <w:r w:rsidRPr="00066FCE">
        <w:rPr>
          <w:rFonts w:ascii="Arial" w:hAnsi="Arial" w:cs="Arial"/>
        </w:rPr>
        <w:t>N. ,</w:t>
      </w:r>
      <w:proofErr w:type="gramEnd"/>
      <w:r w:rsidRPr="00066FCE">
        <w:rPr>
          <w:rFonts w:ascii="Arial" w:hAnsi="Arial" w:cs="Arial"/>
        </w:rPr>
        <w:t xml:space="preserve"> </w:t>
      </w:r>
      <w:proofErr w:type="spellStart"/>
      <w:r w:rsidRPr="00066FCE">
        <w:rPr>
          <w:rFonts w:ascii="Arial" w:hAnsi="Arial" w:cs="Arial"/>
        </w:rPr>
        <w:t>Horrocks</w:t>
      </w:r>
      <w:proofErr w:type="spellEnd"/>
      <w:r w:rsidRPr="00066FCE">
        <w:rPr>
          <w:rFonts w:ascii="Arial" w:hAnsi="Arial" w:cs="Arial"/>
        </w:rPr>
        <w:t xml:space="preserve">, C. and Brook, J. (2018) </w:t>
      </w:r>
      <w:r w:rsidRPr="00066FCE">
        <w:rPr>
          <w:rFonts w:ascii="Arial" w:hAnsi="Arial" w:cs="Arial"/>
          <w:i/>
          <w:iCs/>
        </w:rPr>
        <w:t>Interviews in Qualitative Research. 2</w:t>
      </w:r>
      <w:r w:rsidRPr="00066FCE">
        <w:rPr>
          <w:rFonts w:ascii="Arial" w:hAnsi="Arial" w:cs="Arial"/>
          <w:i/>
          <w:iCs/>
          <w:vertAlign w:val="superscript"/>
        </w:rPr>
        <w:t>nd</w:t>
      </w:r>
      <w:r w:rsidRPr="00066FCE">
        <w:rPr>
          <w:rFonts w:ascii="Arial" w:hAnsi="Arial" w:cs="Arial"/>
          <w:i/>
          <w:iCs/>
        </w:rPr>
        <w:t xml:space="preserve"> </w:t>
      </w:r>
      <w:proofErr w:type="spellStart"/>
      <w:r w:rsidRPr="00066FCE">
        <w:rPr>
          <w:rFonts w:ascii="Arial" w:hAnsi="Arial" w:cs="Arial"/>
          <w:i/>
          <w:iCs/>
        </w:rPr>
        <w:t>edn</w:t>
      </w:r>
      <w:proofErr w:type="spellEnd"/>
      <w:r w:rsidRPr="00066FCE">
        <w:rPr>
          <w:rFonts w:ascii="Arial" w:hAnsi="Arial" w:cs="Arial"/>
          <w:i/>
          <w:iCs/>
        </w:rPr>
        <w:t xml:space="preserve">. </w:t>
      </w:r>
      <w:r w:rsidRPr="00066FCE">
        <w:rPr>
          <w:rFonts w:ascii="Arial" w:hAnsi="Arial" w:cs="Arial"/>
        </w:rPr>
        <w:t>London: SAGE.</w:t>
      </w:r>
    </w:p>
    <w:p w14:paraId="4908E47A" w14:textId="5AC2BC49" w:rsidR="00A42086" w:rsidRPr="00066FCE" w:rsidRDefault="00A42086" w:rsidP="00066FCE">
      <w:pPr>
        <w:tabs>
          <w:tab w:val="left" w:pos="2632"/>
        </w:tabs>
        <w:spacing w:line="360" w:lineRule="auto"/>
        <w:ind w:left="360"/>
        <w:rPr>
          <w:rFonts w:ascii="Arial" w:hAnsi="Arial" w:cs="Arial"/>
        </w:rPr>
      </w:pPr>
      <w:r w:rsidRPr="00066FCE">
        <w:rPr>
          <w:rFonts w:ascii="Arial" w:hAnsi="Arial" w:cs="Arial"/>
        </w:rPr>
        <w:t xml:space="preserve">Law, J. et al. (2010) </w:t>
      </w:r>
      <w:r w:rsidRPr="00066FCE">
        <w:rPr>
          <w:rFonts w:ascii="Arial" w:hAnsi="Arial" w:cs="Arial"/>
          <w:i/>
          <w:iCs/>
        </w:rPr>
        <w:t>‘What works</w:t>
      </w:r>
      <w:proofErr w:type="gramStart"/>
      <w:r w:rsidRPr="00066FCE">
        <w:rPr>
          <w:rFonts w:ascii="Arial" w:hAnsi="Arial" w:cs="Arial"/>
          <w:i/>
          <w:iCs/>
        </w:rPr>
        <w:t xml:space="preserve">’ </w:t>
      </w:r>
      <w:r w:rsidR="006E1308" w:rsidRPr="00066FCE">
        <w:rPr>
          <w:rFonts w:ascii="Arial" w:hAnsi="Arial" w:cs="Arial"/>
          <w:i/>
          <w:iCs/>
        </w:rPr>
        <w:t>:</w:t>
      </w:r>
      <w:proofErr w:type="gramEnd"/>
      <w:r w:rsidR="006E1308" w:rsidRPr="00066FCE">
        <w:rPr>
          <w:rFonts w:ascii="Arial" w:hAnsi="Arial" w:cs="Arial"/>
          <w:i/>
          <w:iCs/>
        </w:rPr>
        <w:t xml:space="preserve"> Interventions for children and young people with speech, language and communication needs. Department of Education.</w:t>
      </w:r>
      <w:r w:rsidR="006E1308" w:rsidRPr="00066FCE">
        <w:rPr>
          <w:rFonts w:ascii="Arial" w:hAnsi="Arial" w:cs="Arial"/>
        </w:rPr>
        <w:t xml:space="preserve"> Available at: </w:t>
      </w:r>
      <w:hyperlink r:id="rId21" w:history="1">
        <w:r w:rsidR="002D2EAB" w:rsidRPr="00066FCE">
          <w:rPr>
            <w:rStyle w:val="Hyperlink"/>
            <w:rFonts w:ascii="Arial" w:hAnsi="Arial" w:cs="Arial"/>
          </w:rPr>
          <w:t>https://assets.publishing.service.gov.uk/government/uploads/system/uploads/attachment_data/file/556912/DFE-RR247-BCRP10.pdf</w:t>
        </w:r>
      </w:hyperlink>
      <w:r w:rsidR="002D2EAB" w:rsidRPr="00066FCE">
        <w:rPr>
          <w:rFonts w:ascii="Arial" w:hAnsi="Arial" w:cs="Arial"/>
        </w:rPr>
        <w:t xml:space="preserve"> [Accessed: 19</w:t>
      </w:r>
      <w:r w:rsidR="002D2EAB" w:rsidRPr="00066FCE">
        <w:rPr>
          <w:rFonts w:ascii="Arial" w:hAnsi="Arial" w:cs="Arial"/>
          <w:vertAlign w:val="superscript"/>
        </w:rPr>
        <w:t>th</w:t>
      </w:r>
      <w:r w:rsidR="002D2EAB" w:rsidRPr="00066FCE">
        <w:rPr>
          <w:rFonts w:ascii="Arial" w:hAnsi="Arial" w:cs="Arial"/>
        </w:rPr>
        <w:t xml:space="preserve"> March 2020]</w:t>
      </w:r>
    </w:p>
    <w:p w14:paraId="6A531ECF" w14:textId="562DDEF7" w:rsidR="00FE644B" w:rsidRPr="00066FCE" w:rsidRDefault="00FE644B" w:rsidP="00066FCE">
      <w:pPr>
        <w:tabs>
          <w:tab w:val="left" w:pos="2632"/>
        </w:tabs>
        <w:spacing w:line="360" w:lineRule="auto"/>
        <w:ind w:left="360"/>
        <w:rPr>
          <w:rFonts w:ascii="Arial" w:hAnsi="Arial" w:cs="Arial"/>
        </w:rPr>
      </w:pPr>
      <w:r w:rsidRPr="00066FCE">
        <w:rPr>
          <w:rFonts w:ascii="Arial" w:hAnsi="Arial" w:cs="Arial"/>
        </w:rPr>
        <w:t xml:space="preserve">Law, </w:t>
      </w:r>
      <w:proofErr w:type="gramStart"/>
      <w:r w:rsidRPr="00066FCE">
        <w:rPr>
          <w:rFonts w:ascii="Arial" w:hAnsi="Arial" w:cs="Arial"/>
        </w:rPr>
        <w:t>J ,</w:t>
      </w:r>
      <w:proofErr w:type="gramEnd"/>
      <w:r w:rsidRPr="00066FCE">
        <w:rPr>
          <w:rFonts w:ascii="Arial" w:hAnsi="Arial" w:cs="Arial"/>
        </w:rPr>
        <w:t xml:space="preserve"> </w:t>
      </w:r>
      <w:r w:rsidR="004567EA" w:rsidRPr="00066FCE">
        <w:rPr>
          <w:rFonts w:ascii="Arial" w:hAnsi="Arial" w:cs="Arial"/>
        </w:rPr>
        <w:t xml:space="preserve">Dennis, </w:t>
      </w:r>
      <w:r w:rsidR="00DF2513" w:rsidRPr="00066FCE">
        <w:rPr>
          <w:rFonts w:ascii="Arial" w:hAnsi="Arial" w:cs="Arial"/>
        </w:rPr>
        <w:t xml:space="preserve">J, A. and Charlton, J, J. (2017) </w:t>
      </w:r>
      <w:r w:rsidR="0050544C" w:rsidRPr="00066FCE">
        <w:rPr>
          <w:rFonts w:ascii="Arial" w:hAnsi="Arial" w:cs="Arial"/>
          <w:i/>
          <w:iCs/>
        </w:rPr>
        <w:t xml:space="preserve">‘Speech and language therapy </w:t>
      </w:r>
      <w:r w:rsidR="00F15B07" w:rsidRPr="00066FCE">
        <w:rPr>
          <w:rFonts w:ascii="Arial" w:hAnsi="Arial" w:cs="Arial"/>
          <w:i/>
          <w:iCs/>
        </w:rPr>
        <w:t>interventions</w:t>
      </w:r>
      <w:r w:rsidR="004176AC" w:rsidRPr="00066FCE">
        <w:rPr>
          <w:rFonts w:ascii="Arial" w:hAnsi="Arial" w:cs="Arial"/>
          <w:i/>
          <w:iCs/>
        </w:rPr>
        <w:t xml:space="preserve"> for children with primary speech</w:t>
      </w:r>
      <w:r w:rsidR="005C495D" w:rsidRPr="00066FCE">
        <w:rPr>
          <w:rFonts w:ascii="Arial" w:hAnsi="Arial" w:cs="Arial"/>
          <w:i/>
          <w:iCs/>
        </w:rPr>
        <w:t xml:space="preserve"> and</w:t>
      </w:r>
      <w:r w:rsidR="004176AC" w:rsidRPr="00066FCE">
        <w:rPr>
          <w:rFonts w:ascii="Arial" w:hAnsi="Arial" w:cs="Arial"/>
          <w:i/>
          <w:iCs/>
        </w:rPr>
        <w:t>/</w:t>
      </w:r>
      <w:r w:rsidR="005C495D" w:rsidRPr="00066FCE">
        <w:rPr>
          <w:rFonts w:ascii="Arial" w:hAnsi="Arial" w:cs="Arial"/>
          <w:i/>
          <w:iCs/>
        </w:rPr>
        <w:t xml:space="preserve">or </w:t>
      </w:r>
      <w:r w:rsidR="005E21EE" w:rsidRPr="00066FCE">
        <w:rPr>
          <w:rFonts w:ascii="Arial" w:hAnsi="Arial" w:cs="Arial"/>
          <w:i/>
          <w:iCs/>
        </w:rPr>
        <w:t xml:space="preserve">language disorders’ </w:t>
      </w:r>
      <w:r w:rsidR="004176AC" w:rsidRPr="00066FCE">
        <w:rPr>
          <w:rFonts w:ascii="Arial" w:hAnsi="Arial" w:cs="Arial"/>
          <w:i/>
          <w:iCs/>
        </w:rPr>
        <w:t xml:space="preserve"> </w:t>
      </w:r>
      <w:r w:rsidR="00031357" w:rsidRPr="00066FCE">
        <w:rPr>
          <w:rFonts w:ascii="Arial" w:hAnsi="Arial" w:cs="Arial"/>
          <w:i/>
          <w:iCs/>
        </w:rPr>
        <w:t>Coch</w:t>
      </w:r>
      <w:r w:rsidR="00B40A7E" w:rsidRPr="00066FCE">
        <w:rPr>
          <w:rFonts w:ascii="Arial" w:hAnsi="Arial" w:cs="Arial"/>
          <w:i/>
          <w:iCs/>
        </w:rPr>
        <w:t>ran</w:t>
      </w:r>
      <w:r w:rsidR="00031357" w:rsidRPr="00066FCE">
        <w:rPr>
          <w:rFonts w:ascii="Arial" w:hAnsi="Arial" w:cs="Arial"/>
          <w:i/>
          <w:iCs/>
        </w:rPr>
        <w:t xml:space="preserve">e Systematic Review, </w:t>
      </w:r>
      <w:r w:rsidR="0053646E" w:rsidRPr="00066FCE">
        <w:rPr>
          <w:rFonts w:ascii="Arial" w:hAnsi="Arial" w:cs="Arial"/>
          <w:i/>
          <w:iCs/>
        </w:rPr>
        <w:t xml:space="preserve">January 2017. Available at: </w:t>
      </w:r>
      <w:hyperlink r:id="rId22" w:history="1">
        <w:r w:rsidR="0053646E" w:rsidRPr="00066FCE">
          <w:rPr>
            <w:rStyle w:val="Hyperlink"/>
            <w:rFonts w:ascii="Arial" w:hAnsi="Arial" w:cs="Arial"/>
            <w:i/>
            <w:iCs/>
          </w:rPr>
          <w:t>https://doi.org/10.1002/14651858.CD012490</w:t>
        </w:r>
      </w:hyperlink>
      <w:r w:rsidR="0053646E" w:rsidRPr="00066FCE">
        <w:rPr>
          <w:rFonts w:ascii="Arial" w:hAnsi="Arial" w:cs="Arial"/>
          <w:i/>
          <w:iCs/>
        </w:rPr>
        <w:t xml:space="preserve"> [Accessed: </w:t>
      </w:r>
      <w:r w:rsidR="00C402F3" w:rsidRPr="00066FCE">
        <w:rPr>
          <w:rFonts w:ascii="Arial" w:hAnsi="Arial" w:cs="Arial"/>
          <w:i/>
          <w:iCs/>
        </w:rPr>
        <w:t>9</w:t>
      </w:r>
      <w:r w:rsidR="00C402F3" w:rsidRPr="00066FCE">
        <w:rPr>
          <w:rFonts w:ascii="Arial" w:hAnsi="Arial" w:cs="Arial"/>
          <w:i/>
          <w:iCs/>
          <w:vertAlign w:val="superscript"/>
        </w:rPr>
        <w:t>th</w:t>
      </w:r>
      <w:r w:rsidR="00C402F3" w:rsidRPr="00066FCE">
        <w:rPr>
          <w:rFonts w:ascii="Arial" w:hAnsi="Arial" w:cs="Arial"/>
          <w:i/>
          <w:iCs/>
        </w:rPr>
        <w:t xml:space="preserve"> March 2020].</w:t>
      </w:r>
    </w:p>
    <w:p w14:paraId="760F05FE" w14:textId="63693296" w:rsidR="00672F11" w:rsidRPr="00066FCE" w:rsidRDefault="00672F11" w:rsidP="00066FCE">
      <w:pPr>
        <w:tabs>
          <w:tab w:val="left" w:pos="2632"/>
        </w:tabs>
        <w:spacing w:line="360" w:lineRule="auto"/>
        <w:ind w:left="360"/>
        <w:rPr>
          <w:rFonts w:ascii="Arial" w:hAnsi="Arial" w:cs="Arial"/>
        </w:rPr>
      </w:pPr>
      <w:r w:rsidRPr="00066FCE">
        <w:rPr>
          <w:rFonts w:ascii="Arial" w:hAnsi="Arial" w:cs="Arial"/>
        </w:rPr>
        <w:t xml:space="preserve">Machado, J. (2016) </w:t>
      </w:r>
      <w:r w:rsidRPr="00066FCE">
        <w:rPr>
          <w:rFonts w:ascii="Arial" w:hAnsi="Arial" w:cs="Arial"/>
          <w:i/>
          <w:iCs/>
        </w:rPr>
        <w:t xml:space="preserve">Early Childhood Experiences in Language Arts: Early Literacy. </w:t>
      </w:r>
      <w:r w:rsidRPr="00066FCE">
        <w:rPr>
          <w:rFonts w:ascii="Arial" w:hAnsi="Arial" w:cs="Arial"/>
        </w:rPr>
        <w:t xml:space="preserve">Boston: Cengage Learning. </w:t>
      </w:r>
    </w:p>
    <w:p w14:paraId="74A5A0D3" w14:textId="5EA9CD68" w:rsidR="007E4900" w:rsidRPr="00066FCE" w:rsidRDefault="007E4900" w:rsidP="00066FCE">
      <w:pPr>
        <w:tabs>
          <w:tab w:val="left" w:pos="2632"/>
        </w:tabs>
        <w:spacing w:line="360" w:lineRule="auto"/>
        <w:ind w:left="360"/>
        <w:rPr>
          <w:rFonts w:ascii="Arial" w:hAnsi="Arial" w:cs="Arial"/>
        </w:rPr>
      </w:pPr>
      <w:r w:rsidRPr="00066FCE">
        <w:rPr>
          <w:rFonts w:ascii="Arial" w:hAnsi="Arial" w:cs="Arial"/>
        </w:rPr>
        <w:t>M</w:t>
      </w:r>
      <w:r w:rsidR="008956A6" w:rsidRPr="00066FCE">
        <w:rPr>
          <w:rFonts w:ascii="Arial" w:hAnsi="Arial" w:cs="Arial"/>
        </w:rPr>
        <w:t>a</w:t>
      </w:r>
      <w:r w:rsidRPr="00066FCE">
        <w:rPr>
          <w:rFonts w:ascii="Arial" w:hAnsi="Arial" w:cs="Arial"/>
        </w:rPr>
        <w:t xml:space="preserve">cintyre, C. (2015) </w:t>
      </w:r>
      <w:r w:rsidRPr="00066FCE">
        <w:rPr>
          <w:rFonts w:ascii="Arial" w:hAnsi="Arial" w:cs="Arial"/>
          <w:i/>
          <w:iCs/>
        </w:rPr>
        <w:t>Identifying Additional Learning Needs in the Early Years. 2</w:t>
      </w:r>
      <w:r w:rsidRPr="00066FCE">
        <w:rPr>
          <w:rFonts w:ascii="Arial" w:hAnsi="Arial" w:cs="Arial"/>
          <w:i/>
          <w:iCs/>
          <w:vertAlign w:val="superscript"/>
        </w:rPr>
        <w:t>nd</w:t>
      </w:r>
      <w:r w:rsidRPr="00066FCE">
        <w:rPr>
          <w:rFonts w:ascii="Arial" w:hAnsi="Arial" w:cs="Arial"/>
          <w:i/>
          <w:iCs/>
        </w:rPr>
        <w:t xml:space="preserve"> </w:t>
      </w:r>
      <w:proofErr w:type="spellStart"/>
      <w:r w:rsidRPr="00066FCE">
        <w:rPr>
          <w:rFonts w:ascii="Arial" w:hAnsi="Arial" w:cs="Arial"/>
          <w:i/>
          <w:iCs/>
        </w:rPr>
        <w:t>edn</w:t>
      </w:r>
      <w:proofErr w:type="spellEnd"/>
      <w:r w:rsidRPr="00066FCE">
        <w:rPr>
          <w:rFonts w:ascii="Arial" w:hAnsi="Arial" w:cs="Arial"/>
          <w:i/>
          <w:iCs/>
        </w:rPr>
        <w:t xml:space="preserve">. </w:t>
      </w:r>
      <w:r w:rsidR="00A62EC3" w:rsidRPr="00066FCE">
        <w:rPr>
          <w:rFonts w:ascii="Arial" w:hAnsi="Arial" w:cs="Arial"/>
        </w:rPr>
        <w:t>Oxon: Routledge.</w:t>
      </w:r>
    </w:p>
    <w:p w14:paraId="3C400004" w14:textId="55E32FDB" w:rsidR="00B42C4E" w:rsidRPr="00066FCE" w:rsidRDefault="00923FFA" w:rsidP="00066FCE">
      <w:pPr>
        <w:pStyle w:val="NoSpacing"/>
        <w:spacing w:line="360" w:lineRule="auto"/>
        <w:ind w:left="360"/>
        <w:rPr>
          <w:rFonts w:ascii="Arial" w:hAnsi="Arial" w:cs="Arial"/>
        </w:rPr>
      </w:pPr>
      <w:r w:rsidRPr="00066FCE">
        <w:rPr>
          <w:rFonts w:ascii="Arial" w:hAnsi="Arial" w:cs="Arial"/>
        </w:rPr>
        <w:lastRenderedPageBreak/>
        <w:t xml:space="preserve">McLachlan, H. and Elks, L. (2012) Language Builders: Advice and activities to encourage children’s communication skills. </w:t>
      </w:r>
      <w:proofErr w:type="spellStart"/>
      <w:r w:rsidRPr="00066FCE">
        <w:rPr>
          <w:rFonts w:ascii="Arial" w:hAnsi="Arial" w:cs="Arial"/>
        </w:rPr>
        <w:t>Elklan</w:t>
      </w:r>
      <w:proofErr w:type="spellEnd"/>
      <w:r w:rsidRPr="00066FCE">
        <w:rPr>
          <w:rFonts w:ascii="Arial" w:hAnsi="Arial" w:cs="Arial"/>
        </w:rPr>
        <w:t>: Cornwall.</w:t>
      </w:r>
    </w:p>
    <w:p w14:paraId="07AFD6E7" w14:textId="47B4DFC6" w:rsidR="00182053" w:rsidRPr="00066FCE" w:rsidRDefault="00182053" w:rsidP="00066FCE">
      <w:pPr>
        <w:pStyle w:val="NoSpacing"/>
        <w:spacing w:line="360" w:lineRule="auto"/>
        <w:ind w:left="360"/>
        <w:rPr>
          <w:rFonts w:ascii="Arial" w:hAnsi="Arial" w:cs="Arial"/>
        </w:rPr>
      </w:pPr>
      <w:r w:rsidRPr="00066FCE">
        <w:rPr>
          <w:rFonts w:ascii="Arial" w:hAnsi="Arial" w:cs="Arial"/>
        </w:rPr>
        <w:t xml:space="preserve">McNeil, </w:t>
      </w:r>
      <w:r w:rsidR="007F4B4C" w:rsidRPr="00066FCE">
        <w:rPr>
          <w:rFonts w:ascii="Arial" w:hAnsi="Arial" w:cs="Arial"/>
        </w:rPr>
        <w:t>P</w:t>
      </w:r>
      <w:r w:rsidRPr="00066FCE">
        <w:rPr>
          <w:rFonts w:ascii="Arial" w:hAnsi="Arial" w:cs="Arial"/>
        </w:rPr>
        <w:t xml:space="preserve">. and Chapman, </w:t>
      </w:r>
      <w:r w:rsidR="007F4B4C" w:rsidRPr="00066FCE">
        <w:rPr>
          <w:rFonts w:ascii="Arial" w:hAnsi="Arial" w:cs="Arial"/>
        </w:rPr>
        <w:t>S</w:t>
      </w:r>
      <w:r w:rsidRPr="00066FCE">
        <w:rPr>
          <w:rFonts w:ascii="Arial" w:hAnsi="Arial" w:cs="Arial"/>
        </w:rPr>
        <w:t xml:space="preserve">. (2005) </w:t>
      </w:r>
      <w:r w:rsidR="007F4B4C" w:rsidRPr="00066FCE">
        <w:rPr>
          <w:rFonts w:ascii="Arial" w:hAnsi="Arial" w:cs="Arial"/>
          <w:i/>
          <w:iCs/>
        </w:rPr>
        <w:t xml:space="preserve">Research Methods. </w:t>
      </w:r>
      <w:r w:rsidR="007F4B4C" w:rsidRPr="00066FCE">
        <w:rPr>
          <w:rFonts w:ascii="Arial" w:hAnsi="Arial" w:cs="Arial"/>
        </w:rPr>
        <w:t>3</w:t>
      </w:r>
      <w:r w:rsidR="007F4B4C" w:rsidRPr="00066FCE">
        <w:rPr>
          <w:rFonts w:ascii="Arial" w:hAnsi="Arial" w:cs="Arial"/>
          <w:vertAlign w:val="superscript"/>
        </w:rPr>
        <w:t>rd</w:t>
      </w:r>
      <w:r w:rsidR="007F4B4C" w:rsidRPr="00066FCE">
        <w:rPr>
          <w:rFonts w:ascii="Arial" w:hAnsi="Arial" w:cs="Arial"/>
        </w:rPr>
        <w:t xml:space="preserve"> </w:t>
      </w:r>
      <w:proofErr w:type="spellStart"/>
      <w:r w:rsidR="007F4B4C" w:rsidRPr="00066FCE">
        <w:rPr>
          <w:rFonts w:ascii="Arial" w:hAnsi="Arial" w:cs="Arial"/>
        </w:rPr>
        <w:t>edn</w:t>
      </w:r>
      <w:proofErr w:type="spellEnd"/>
      <w:r w:rsidR="007F4B4C" w:rsidRPr="00066FCE">
        <w:rPr>
          <w:rFonts w:ascii="Arial" w:hAnsi="Arial" w:cs="Arial"/>
        </w:rPr>
        <w:t>. London: Routledge.</w:t>
      </w:r>
    </w:p>
    <w:p w14:paraId="00F98E64" w14:textId="14838457" w:rsidR="003F4420" w:rsidRPr="00066FCE" w:rsidRDefault="003F4420" w:rsidP="00066FCE">
      <w:pPr>
        <w:pStyle w:val="NoSpacing"/>
        <w:spacing w:line="360" w:lineRule="auto"/>
        <w:ind w:left="360"/>
        <w:rPr>
          <w:rFonts w:ascii="Arial" w:hAnsi="Arial" w:cs="Arial"/>
        </w:rPr>
      </w:pPr>
      <w:r w:rsidRPr="00066FCE">
        <w:rPr>
          <w:rFonts w:ascii="Arial" w:hAnsi="Arial" w:cs="Arial"/>
        </w:rPr>
        <w:t xml:space="preserve">Minecraft Education (2018) </w:t>
      </w:r>
      <w:r w:rsidR="00613D99" w:rsidRPr="00066FCE">
        <w:rPr>
          <w:rFonts w:ascii="Arial" w:hAnsi="Arial" w:cs="Arial"/>
          <w:i/>
          <w:iCs/>
        </w:rPr>
        <w:t xml:space="preserve">‘Five Social Benefits of Introducing Minecraft to your school’ </w:t>
      </w:r>
      <w:r w:rsidR="00613D99" w:rsidRPr="00066FCE">
        <w:rPr>
          <w:rFonts w:ascii="Arial" w:hAnsi="Arial" w:cs="Arial"/>
        </w:rPr>
        <w:t xml:space="preserve">Available at: </w:t>
      </w:r>
      <w:hyperlink r:id="rId23" w:history="1">
        <w:r w:rsidR="00C038B2" w:rsidRPr="00066FCE">
          <w:rPr>
            <w:rStyle w:val="Hyperlink"/>
            <w:rFonts w:ascii="Arial" w:hAnsi="Arial" w:cs="Arial"/>
          </w:rPr>
          <w:t>https://education.minecraft.net/blog/five-social-benefits-of-introducing-minecraft-to-your-school/</w:t>
        </w:r>
      </w:hyperlink>
      <w:r w:rsidR="00C038B2" w:rsidRPr="00066FCE">
        <w:rPr>
          <w:rFonts w:ascii="Arial" w:hAnsi="Arial" w:cs="Arial"/>
        </w:rPr>
        <w:t xml:space="preserve"> [Accessed: </w:t>
      </w:r>
      <w:r w:rsidR="00A461F4" w:rsidRPr="00066FCE">
        <w:rPr>
          <w:rFonts w:ascii="Arial" w:hAnsi="Arial" w:cs="Arial"/>
        </w:rPr>
        <w:t>22</w:t>
      </w:r>
      <w:r w:rsidR="00A461F4" w:rsidRPr="00066FCE">
        <w:rPr>
          <w:rFonts w:ascii="Arial" w:hAnsi="Arial" w:cs="Arial"/>
          <w:vertAlign w:val="superscript"/>
        </w:rPr>
        <w:t>nd</w:t>
      </w:r>
      <w:r w:rsidR="00A461F4" w:rsidRPr="00066FCE">
        <w:rPr>
          <w:rFonts w:ascii="Arial" w:hAnsi="Arial" w:cs="Arial"/>
        </w:rPr>
        <w:t xml:space="preserve"> March 2020].</w:t>
      </w:r>
    </w:p>
    <w:p w14:paraId="1947E2E9" w14:textId="66C84DBA" w:rsidR="00651CBA" w:rsidRPr="00066FCE" w:rsidRDefault="00651CBA" w:rsidP="00066FCE">
      <w:pPr>
        <w:pStyle w:val="NoSpacing"/>
        <w:spacing w:line="360" w:lineRule="auto"/>
        <w:ind w:left="360"/>
        <w:rPr>
          <w:rFonts w:ascii="Arial" w:hAnsi="Arial" w:cs="Arial"/>
        </w:rPr>
      </w:pPr>
      <w:r w:rsidRPr="00066FCE">
        <w:rPr>
          <w:rFonts w:ascii="Arial" w:hAnsi="Arial" w:cs="Arial"/>
        </w:rPr>
        <w:t xml:space="preserve">National Foundation for Educational Research (2013) </w:t>
      </w:r>
      <w:r w:rsidR="00982668" w:rsidRPr="00066FCE">
        <w:rPr>
          <w:rFonts w:ascii="Arial" w:hAnsi="Arial" w:cs="Arial"/>
          <w:i/>
          <w:iCs/>
        </w:rPr>
        <w:t>How to Run qualitative and quantitative research: from definition through to analysis</w:t>
      </w:r>
      <w:r w:rsidR="00D96E56" w:rsidRPr="00066FCE">
        <w:rPr>
          <w:rFonts w:ascii="Arial" w:hAnsi="Arial" w:cs="Arial"/>
          <w:i/>
          <w:iCs/>
        </w:rPr>
        <w:t xml:space="preserve">. </w:t>
      </w:r>
      <w:r w:rsidR="00D96E56" w:rsidRPr="00066FCE">
        <w:rPr>
          <w:rFonts w:ascii="Arial" w:hAnsi="Arial" w:cs="Arial"/>
        </w:rPr>
        <w:t xml:space="preserve">Available at: </w:t>
      </w:r>
      <w:hyperlink r:id="rId24" w:history="1">
        <w:r w:rsidR="00CF6DE0" w:rsidRPr="00066FCE">
          <w:rPr>
            <w:rStyle w:val="Hyperlink"/>
            <w:rFonts w:ascii="Arial" w:hAnsi="Arial" w:cs="Arial"/>
          </w:rPr>
          <w:t>https://moodle.uwtsd.ac.uk/pluginfile.php/352613/mod_resource/content/1/NFER-How-to-run-qualitative-and-quantitative%20research.pdf</w:t>
        </w:r>
      </w:hyperlink>
      <w:r w:rsidR="00CF6DE0" w:rsidRPr="00066FCE">
        <w:rPr>
          <w:rFonts w:ascii="Arial" w:hAnsi="Arial" w:cs="Arial"/>
        </w:rPr>
        <w:t xml:space="preserve"> [Accessed: 12</w:t>
      </w:r>
      <w:r w:rsidR="00CF6DE0" w:rsidRPr="00066FCE">
        <w:rPr>
          <w:rFonts w:ascii="Arial" w:hAnsi="Arial" w:cs="Arial"/>
          <w:vertAlign w:val="superscript"/>
        </w:rPr>
        <w:t>th</w:t>
      </w:r>
      <w:r w:rsidR="00CF6DE0" w:rsidRPr="00066FCE">
        <w:rPr>
          <w:rFonts w:ascii="Arial" w:hAnsi="Arial" w:cs="Arial"/>
        </w:rPr>
        <w:t xml:space="preserve"> March 2020].</w:t>
      </w:r>
    </w:p>
    <w:p w14:paraId="2D5ABA47" w14:textId="38C655A5" w:rsidR="00F22602" w:rsidRPr="00066FCE" w:rsidRDefault="00F22602" w:rsidP="00066FCE">
      <w:pPr>
        <w:pStyle w:val="NoSpacing"/>
        <w:spacing w:line="360" w:lineRule="auto"/>
        <w:ind w:left="360"/>
        <w:rPr>
          <w:rFonts w:ascii="Arial" w:hAnsi="Arial" w:cs="Arial"/>
        </w:rPr>
      </w:pPr>
      <w:r w:rsidRPr="00066FCE">
        <w:rPr>
          <w:rFonts w:ascii="Arial" w:hAnsi="Arial" w:cs="Arial"/>
        </w:rPr>
        <w:t xml:space="preserve">Neuman, </w:t>
      </w:r>
      <w:r w:rsidR="0091726F" w:rsidRPr="00066FCE">
        <w:rPr>
          <w:rFonts w:ascii="Arial" w:hAnsi="Arial" w:cs="Arial"/>
        </w:rPr>
        <w:t>S</w:t>
      </w:r>
      <w:r w:rsidRPr="00066FCE">
        <w:rPr>
          <w:rFonts w:ascii="Arial" w:hAnsi="Arial" w:cs="Arial"/>
        </w:rPr>
        <w:t xml:space="preserve">. and Dickinson, </w:t>
      </w:r>
      <w:r w:rsidR="005600C7" w:rsidRPr="00066FCE">
        <w:rPr>
          <w:rFonts w:ascii="Arial" w:hAnsi="Arial" w:cs="Arial"/>
        </w:rPr>
        <w:t>D</w:t>
      </w:r>
      <w:r w:rsidRPr="00066FCE">
        <w:rPr>
          <w:rFonts w:ascii="Arial" w:hAnsi="Arial" w:cs="Arial"/>
        </w:rPr>
        <w:t xml:space="preserve">. (2011) </w:t>
      </w:r>
      <w:r w:rsidR="005600C7" w:rsidRPr="00066FCE">
        <w:rPr>
          <w:rFonts w:ascii="Arial" w:hAnsi="Arial" w:cs="Arial"/>
          <w:i/>
          <w:iCs/>
        </w:rPr>
        <w:t>Handbook of Early Literacy.</w:t>
      </w:r>
      <w:r w:rsidR="00A46366" w:rsidRPr="00066FCE">
        <w:rPr>
          <w:rFonts w:ascii="Arial" w:hAnsi="Arial" w:cs="Arial"/>
          <w:i/>
          <w:iCs/>
        </w:rPr>
        <w:t xml:space="preserve"> Vol. 3. </w:t>
      </w:r>
      <w:r w:rsidR="00A46366" w:rsidRPr="00066FCE">
        <w:rPr>
          <w:rFonts w:ascii="Arial" w:hAnsi="Arial" w:cs="Arial"/>
        </w:rPr>
        <w:t>London: The Guildford Press.</w:t>
      </w:r>
    </w:p>
    <w:p w14:paraId="6D956E87" w14:textId="42B73383" w:rsidR="00DF6B42" w:rsidRPr="00066FCE" w:rsidRDefault="00DF6B42" w:rsidP="00066FCE">
      <w:pPr>
        <w:pStyle w:val="NoSpacing"/>
        <w:spacing w:line="360" w:lineRule="auto"/>
        <w:ind w:left="360"/>
        <w:rPr>
          <w:rFonts w:ascii="Arial" w:hAnsi="Arial" w:cs="Arial"/>
        </w:rPr>
      </w:pPr>
      <w:r w:rsidRPr="00066FCE">
        <w:rPr>
          <w:rFonts w:ascii="Arial" w:hAnsi="Arial" w:cs="Arial"/>
        </w:rPr>
        <w:t xml:space="preserve">Ofsted (2010) </w:t>
      </w:r>
      <w:r w:rsidR="00BC6EBC" w:rsidRPr="00066FCE">
        <w:rPr>
          <w:rFonts w:ascii="Arial" w:hAnsi="Arial" w:cs="Arial"/>
          <w:i/>
          <w:iCs/>
        </w:rPr>
        <w:t xml:space="preserve">‘The special educational needs and disability review’ </w:t>
      </w:r>
      <w:r w:rsidR="000A56CB" w:rsidRPr="00066FCE">
        <w:rPr>
          <w:rFonts w:ascii="Arial" w:hAnsi="Arial" w:cs="Arial"/>
        </w:rPr>
        <w:t xml:space="preserve">Available at: </w:t>
      </w:r>
      <w:hyperlink r:id="rId25" w:history="1">
        <w:r w:rsidR="00CD6FFC" w:rsidRPr="00066FCE">
          <w:rPr>
            <w:rStyle w:val="Hyperlink"/>
            <w:rFonts w:ascii="Arial" w:hAnsi="Arial" w:cs="Arial"/>
          </w:rPr>
          <w:t>https://dera.ioe.ac.uk/1145/1/Special%20education%20needs%20and%20disability%20review.pdf</w:t>
        </w:r>
      </w:hyperlink>
      <w:r w:rsidR="00CD6FFC" w:rsidRPr="00066FCE">
        <w:rPr>
          <w:rFonts w:ascii="Arial" w:hAnsi="Arial" w:cs="Arial"/>
        </w:rPr>
        <w:t xml:space="preserve"> {Accessed: 10</w:t>
      </w:r>
      <w:r w:rsidR="00CD6FFC" w:rsidRPr="00066FCE">
        <w:rPr>
          <w:rFonts w:ascii="Arial" w:hAnsi="Arial" w:cs="Arial"/>
          <w:vertAlign w:val="superscript"/>
        </w:rPr>
        <w:t>th</w:t>
      </w:r>
      <w:r w:rsidR="00CD6FFC" w:rsidRPr="00066FCE">
        <w:rPr>
          <w:rFonts w:ascii="Arial" w:hAnsi="Arial" w:cs="Arial"/>
        </w:rPr>
        <w:t xml:space="preserve"> March 2020]</w:t>
      </w:r>
    </w:p>
    <w:p w14:paraId="503E5F53" w14:textId="31DD0815" w:rsidR="00FF2B7A" w:rsidRPr="00066FCE" w:rsidRDefault="00FF2B7A" w:rsidP="00066FCE">
      <w:pPr>
        <w:tabs>
          <w:tab w:val="left" w:pos="2632"/>
        </w:tabs>
        <w:spacing w:line="360" w:lineRule="auto"/>
        <w:ind w:left="360"/>
        <w:rPr>
          <w:rFonts w:ascii="Arial" w:hAnsi="Arial" w:cs="Arial"/>
        </w:rPr>
      </w:pPr>
      <w:proofErr w:type="spellStart"/>
      <w:r w:rsidRPr="00066FCE">
        <w:rPr>
          <w:rFonts w:ascii="Arial" w:hAnsi="Arial" w:cs="Arial"/>
        </w:rPr>
        <w:t>Opdenakker</w:t>
      </w:r>
      <w:proofErr w:type="spellEnd"/>
      <w:r w:rsidRPr="00066FCE">
        <w:rPr>
          <w:rFonts w:ascii="Arial" w:hAnsi="Arial" w:cs="Arial"/>
        </w:rPr>
        <w:t xml:space="preserve">, R. (2006) </w:t>
      </w:r>
      <w:r w:rsidRPr="00066FCE">
        <w:rPr>
          <w:rFonts w:ascii="Arial" w:hAnsi="Arial" w:cs="Arial"/>
          <w:i/>
          <w:iCs/>
        </w:rPr>
        <w:t xml:space="preserve">‘Advantages and Disadvantages of Four Interview Techniques in Qualitative Research’ September 2006, </w:t>
      </w:r>
      <w:r w:rsidRPr="00066FCE">
        <w:rPr>
          <w:rFonts w:ascii="Arial" w:hAnsi="Arial" w:cs="Arial"/>
        </w:rPr>
        <w:t xml:space="preserve">Vol. 7 (4). Forum: Qualitative Social Research. Available at: </w:t>
      </w:r>
      <w:hyperlink r:id="rId26" w:history="1">
        <w:r w:rsidRPr="00066FCE">
          <w:rPr>
            <w:rStyle w:val="Hyperlink"/>
            <w:rFonts w:ascii="Arial" w:hAnsi="Arial" w:cs="Arial"/>
          </w:rPr>
          <w:t>http://www.qualitative-research.net/index.php/fqs/article/view/175/392</w:t>
        </w:r>
      </w:hyperlink>
      <w:r w:rsidRPr="00066FCE">
        <w:rPr>
          <w:rFonts w:ascii="Arial" w:hAnsi="Arial" w:cs="Arial"/>
        </w:rPr>
        <w:t xml:space="preserve"> [Accessed: 2</w:t>
      </w:r>
      <w:r w:rsidRPr="00066FCE">
        <w:rPr>
          <w:rFonts w:ascii="Arial" w:hAnsi="Arial" w:cs="Arial"/>
          <w:vertAlign w:val="superscript"/>
        </w:rPr>
        <w:t>nd</w:t>
      </w:r>
      <w:r w:rsidRPr="00066FCE">
        <w:rPr>
          <w:rFonts w:ascii="Arial" w:hAnsi="Arial" w:cs="Arial"/>
        </w:rPr>
        <w:t xml:space="preserve"> March 2020].</w:t>
      </w:r>
    </w:p>
    <w:p w14:paraId="4884BB83" w14:textId="77E49F9A" w:rsidR="00FF2B7A" w:rsidRPr="00066FCE" w:rsidRDefault="00FF2B7A" w:rsidP="00066FCE">
      <w:pPr>
        <w:tabs>
          <w:tab w:val="left" w:pos="2632"/>
        </w:tabs>
        <w:spacing w:line="360" w:lineRule="auto"/>
        <w:ind w:left="360"/>
        <w:rPr>
          <w:rFonts w:ascii="Arial" w:hAnsi="Arial" w:cs="Arial"/>
          <w:color w:val="333333"/>
          <w:shd w:val="clear" w:color="auto" w:fill="FFFFFF"/>
        </w:rPr>
      </w:pPr>
      <w:proofErr w:type="spellStart"/>
      <w:proofErr w:type="gramStart"/>
      <w:r w:rsidRPr="00066FCE">
        <w:rPr>
          <w:rFonts w:ascii="Arial" w:hAnsi="Arial" w:cs="Arial"/>
          <w:color w:val="333333"/>
          <w:shd w:val="clear" w:color="auto" w:fill="FFFFFF"/>
        </w:rPr>
        <w:t>Palaiologou,I</w:t>
      </w:r>
      <w:proofErr w:type="spellEnd"/>
      <w:r w:rsidRPr="00066FCE">
        <w:rPr>
          <w:rFonts w:ascii="Arial" w:hAnsi="Arial" w:cs="Arial"/>
          <w:color w:val="333333"/>
          <w:shd w:val="clear" w:color="auto" w:fill="FFFFFF"/>
        </w:rPr>
        <w:t>.</w:t>
      </w:r>
      <w:proofErr w:type="gramEnd"/>
      <w:r w:rsidRPr="00066FCE">
        <w:rPr>
          <w:rFonts w:ascii="Arial" w:hAnsi="Arial" w:cs="Arial"/>
          <w:color w:val="333333"/>
          <w:shd w:val="clear" w:color="auto" w:fill="FFFFFF"/>
        </w:rPr>
        <w:t xml:space="preserve"> and Needham, D. (2016) </w:t>
      </w:r>
      <w:r w:rsidRPr="00066FCE">
        <w:rPr>
          <w:rFonts w:ascii="Arial" w:hAnsi="Arial" w:cs="Arial"/>
          <w:i/>
          <w:iCs/>
          <w:color w:val="333333"/>
          <w:shd w:val="clear" w:color="auto" w:fill="FFFFFF"/>
        </w:rPr>
        <w:t xml:space="preserve">Doing Research in Education: Theory and Practice. </w:t>
      </w:r>
      <w:r w:rsidRPr="00066FCE">
        <w:rPr>
          <w:rFonts w:ascii="Arial" w:hAnsi="Arial" w:cs="Arial"/>
          <w:color w:val="333333"/>
          <w:shd w:val="clear" w:color="auto" w:fill="FFFFFF"/>
        </w:rPr>
        <w:t xml:space="preserve">London: SAGE. </w:t>
      </w:r>
    </w:p>
    <w:p w14:paraId="18CBDC8C" w14:textId="7EC17796" w:rsidR="00EB4F94" w:rsidRPr="00066FCE" w:rsidRDefault="00EB4F94"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color w:val="333333"/>
          <w:shd w:val="clear" w:color="auto" w:fill="FFFFFF"/>
        </w:rPr>
        <w:t>Peer, L. and Re</w:t>
      </w:r>
      <w:r w:rsidR="0096192E" w:rsidRPr="00066FCE">
        <w:rPr>
          <w:rFonts w:ascii="Arial" w:hAnsi="Arial" w:cs="Arial"/>
          <w:color w:val="333333"/>
          <w:shd w:val="clear" w:color="auto" w:fill="FFFFFF"/>
        </w:rPr>
        <w:t>i</w:t>
      </w:r>
      <w:r w:rsidRPr="00066FCE">
        <w:rPr>
          <w:rFonts w:ascii="Arial" w:hAnsi="Arial" w:cs="Arial"/>
          <w:color w:val="333333"/>
          <w:shd w:val="clear" w:color="auto" w:fill="FFFFFF"/>
        </w:rPr>
        <w:t xml:space="preserve">d, </w:t>
      </w:r>
      <w:r w:rsidR="00226DED" w:rsidRPr="00066FCE">
        <w:rPr>
          <w:rFonts w:ascii="Arial" w:hAnsi="Arial" w:cs="Arial"/>
          <w:color w:val="333333"/>
          <w:shd w:val="clear" w:color="auto" w:fill="FFFFFF"/>
        </w:rPr>
        <w:t xml:space="preserve">G. (2016) </w:t>
      </w:r>
      <w:r w:rsidR="00226DED" w:rsidRPr="00066FCE">
        <w:rPr>
          <w:rFonts w:ascii="Arial" w:hAnsi="Arial" w:cs="Arial"/>
          <w:i/>
          <w:iCs/>
          <w:color w:val="333333"/>
          <w:shd w:val="clear" w:color="auto" w:fill="FFFFFF"/>
        </w:rPr>
        <w:t>Special Educational Needs</w:t>
      </w:r>
      <w:r w:rsidR="00A47562" w:rsidRPr="00066FCE">
        <w:rPr>
          <w:rFonts w:ascii="Arial" w:hAnsi="Arial" w:cs="Arial"/>
          <w:i/>
          <w:iCs/>
          <w:color w:val="333333"/>
          <w:shd w:val="clear" w:color="auto" w:fill="FFFFFF"/>
        </w:rPr>
        <w:t xml:space="preserve">: A guide for Inclusive Practice. </w:t>
      </w:r>
      <w:r w:rsidR="00111D4D" w:rsidRPr="00066FCE">
        <w:rPr>
          <w:rFonts w:ascii="Arial" w:hAnsi="Arial" w:cs="Arial"/>
          <w:color w:val="333333"/>
          <w:shd w:val="clear" w:color="auto" w:fill="FFFFFF"/>
        </w:rPr>
        <w:t>2</w:t>
      </w:r>
      <w:r w:rsidR="00111D4D" w:rsidRPr="00066FCE">
        <w:rPr>
          <w:rFonts w:ascii="Arial" w:hAnsi="Arial" w:cs="Arial"/>
          <w:color w:val="333333"/>
          <w:shd w:val="clear" w:color="auto" w:fill="FFFFFF"/>
          <w:vertAlign w:val="superscript"/>
        </w:rPr>
        <w:t>nd</w:t>
      </w:r>
      <w:r w:rsidR="00111D4D" w:rsidRPr="00066FCE">
        <w:rPr>
          <w:rFonts w:ascii="Arial" w:hAnsi="Arial" w:cs="Arial"/>
          <w:color w:val="333333"/>
          <w:shd w:val="clear" w:color="auto" w:fill="FFFFFF"/>
        </w:rPr>
        <w:t xml:space="preserve"> </w:t>
      </w:r>
      <w:proofErr w:type="spellStart"/>
      <w:r w:rsidR="00111D4D" w:rsidRPr="00066FCE">
        <w:rPr>
          <w:rFonts w:ascii="Arial" w:hAnsi="Arial" w:cs="Arial"/>
          <w:color w:val="333333"/>
          <w:shd w:val="clear" w:color="auto" w:fill="FFFFFF"/>
        </w:rPr>
        <w:t>edn</w:t>
      </w:r>
      <w:proofErr w:type="spellEnd"/>
      <w:r w:rsidR="00111D4D" w:rsidRPr="00066FCE">
        <w:rPr>
          <w:rFonts w:ascii="Arial" w:hAnsi="Arial" w:cs="Arial"/>
          <w:color w:val="333333"/>
          <w:shd w:val="clear" w:color="auto" w:fill="FFFFFF"/>
        </w:rPr>
        <w:t xml:space="preserve">. </w:t>
      </w:r>
      <w:r w:rsidR="00F21236" w:rsidRPr="00066FCE">
        <w:rPr>
          <w:rFonts w:ascii="Arial" w:hAnsi="Arial" w:cs="Arial"/>
          <w:color w:val="333333"/>
          <w:shd w:val="clear" w:color="auto" w:fill="FFFFFF"/>
        </w:rPr>
        <w:t>London: SAGE.</w:t>
      </w:r>
    </w:p>
    <w:p w14:paraId="2EA7D4FC" w14:textId="3A040EFD" w:rsidR="000A41A1" w:rsidRPr="00066FCE" w:rsidRDefault="000A41A1"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color w:val="333333"/>
          <w:shd w:val="clear" w:color="auto" w:fill="FFFFFF"/>
        </w:rPr>
        <w:t xml:space="preserve">Roberts, S.M. and Pruitt, E.Z. (2009) </w:t>
      </w:r>
      <w:r w:rsidRPr="00066FCE">
        <w:rPr>
          <w:rFonts w:ascii="Arial" w:hAnsi="Arial" w:cs="Arial"/>
          <w:i/>
          <w:iCs/>
          <w:color w:val="333333"/>
          <w:shd w:val="clear" w:color="auto" w:fill="FFFFFF"/>
        </w:rPr>
        <w:t>Schools as Professional Learning Communities</w:t>
      </w:r>
      <w:r w:rsidR="00B4288D" w:rsidRPr="00066FCE">
        <w:rPr>
          <w:rFonts w:ascii="Arial" w:hAnsi="Arial" w:cs="Arial"/>
          <w:i/>
          <w:iCs/>
          <w:color w:val="333333"/>
          <w:shd w:val="clear" w:color="auto" w:fill="FFFFFF"/>
        </w:rPr>
        <w:t>: Collaborative Activities and</w:t>
      </w:r>
      <w:r w:rsidR="00296D47" w:rsidRPr="00066FCE">
        <w:rPr>
          <w:rFonts w:ascii="Arial" w:hAnsi="Arial" w:cs="Arial"/>
          <w:i/>
          <w:iCs/>
          <w:color w:val="333333"/>
          <w:shd w:val="clear" w:color="auto" w:fill="FFFFFF"/>
        </w:rPr>
        <w:t xml:space="preserve"> Strategies for Professional Development. </w:t>
      </w:r>
      <w:r w:rsidR="00296D47" w:rsidRPr="00066FCE">
        <w:rPr>
          <w:rFonts w:ascii="Arial" w:hAnsi="Arial" w:cs="Arial"/>
          <w:color w:val="333333"/>
          <w:shd w:val="clear" w:color="auto" w:fill="FFFFFF"/>
        </w:rPr>
        <w:t>2</w:t>
      </w:r>
      <w:r w:rsidR="00296D47" w:rsidRPr="00066FCE">
        <w:rPr>
          <w:rFonts w:ascii="Arial" w:hAnsi="Arial" w:cs="Arial"/>
          <w:color w:val="333333"/>
          <w:shd w:val="clear" w:color="auto" w:fill="FFFFFF"/>
          <w:vertAlign w:val="superscript"/>
        </w:rPr>
        <w:t>nd</w:t>
      </w:r>
      <w:r w:rsidR="00296D47" w:rsidRPr="00066FCE">
        <w:rPr>
          <w:rFonts w:ascii="Arial" w:hAnsi="Arial" w:cs="Arial"/>
          <w:color w:val="333333"/>
          <w:shd w:val="clear" w:color="auto" w:fill="FFFFFF"/>
        </w:rPr>
        <w:t xml:space="preserve"> </w:t>
      </w:r>
      <w:proofErr w:type="spellStart"/>
      <w:r w:rsidR="00296D47" w:rsidRPr="00066FCE">
        <w:rPr>
          <w:rFonts w:ascii="Arial" w:hAnsi="Arial" w:cs="Arial"/>
          <w:color w:val="333333"/>
          <w:shd w:val="clear" w:color="auto" w:fill="FFFFFF"/>
        </w:rPr>
        <w:t>edn</w:t>
      </w:r>
      <w:proofErr w:type="spellEnd"/>
      <w:r w:rsidR="00296D47" w:rsidRPr="00066FCE">
        <w:rPr>
          <w:rFonts w:ascii="Arial" w:hAnsi="Arial" w:cs="Arial"/>
          <w:color w:val="333333"/>
          <w:shd w:val="clear" w:color="auto" w:fill="FFFFFF"/>
        </w:rPr>
        <w:t>.</w:t>
      </w:r>
      <w:r w:rsidR="00296D47" w:rsidRPr="00066FCE">
        <w:rPr>
          <w:rFonts w:ascii="Arial" w:hAnsi="Arial" w:cs="Arial"/>
          <w:i/>
          <w:iCs/>
          <w:color w:val="333333"/>
          <w:shd w:val="clear" w:color="auto" w:fill="FFFFFF"/>
        </w:rPr>
        <w:t xml:space="preserve"> </w:t>
      </w:r>
      <w:r w:rsidR="0037613B" w:rsidRPr="00066FCE">
        <w:rPr>
          <w:rFonts w:ascii="Arial" w:hAnsi="Arial" w:cs="Arial"/>
          <w:color w:val="333333"/>
          <w:shd w:val="clear" w:color="auto" w:fill="FFFFFF"/>
        </w:rPr>
        <w:t>London: SAGE.</w:t>
      </w:r>
    </w:p>
    <w:p w14:paraId="17A2F781" w14:textId="5F26386B" w:rsidR="00A90945" w:rsidRPr="00066FCE" w:rsidRDefault="00A90945"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color w:val="333333"/>
          <w:shd w:val="clear" w:color="auto" w:fill="FFFFFF"/>
        </w:rPr>
        <w:t xml:space="preserve">Robson, S. (2012) </w:t>
      </w:r>
      <w:r w:rsidRPr="00066FCE">
        <w:rPr>
          <w:rFonts w:ascii="Arial" w:hAnsi="Arial" w:cs="Arial"/>
          <w:i/>
          <w:iCs/>
          <w:color w:val="333333"/>
          <w:shd w:val="clear" w:color="auto" w:fill="FFFFFF"/>
        </w:rPr>
        <w:t>Developing Thinking and Understanding in Young Children: An introduction in young children: an introduction for students. 2</w:t>
      </w:r>
      <w:r w:rsidRPr="00066FCE">
        <w:rPr>
          <w:rFonts w:ascii="Arial" w:hAnsi="Arial" w:cs="Arial"/>
          <w:i/>
          <w:iCs/>
          <w:color w:val="333333"/>
          <w:shd w:val="clear" w:color="auto" w:fill="FFFFFF"/>
          <w:vertAlign w:val="superscript"/>
        </w:rPr>
        <w:t>nd</w:t>
      </w:r>
      <w:r w:rsidRPr="00066FCE">
        <w:rPr>
          <w:rFonts w:ascii="Arial" w:hAnsi="Arial" w:cs="Arial"/>
          <w:color w:val="333333"/>
          <w:shd w:val="clear" w:color="auto" w:fill="FFFFFF"/>
        </w:rPr>
        <w:t xml:space="preserve"> </w:t>
      </w:r>
      <w:proofErr w:type="spellStart"/>
      <w:r w:rsidRPr="00066FCE">
        <w:rPr>
          <w:rFonts w:ascii="Arial" w:hAnsi="Arial" w:cs="Arial"/>
          <w:color w:val="333333"/>
          <w:shd w:val="clear" w:color="auto" w:fill="FFFFFF"/>
        </w:rPr>
        <w:t>edn</w:t>
      </w:r>
      <w:proofErr w:type="spellEnd"/>
      <w:r w:rsidRPr="00066FCE">
        <w:rPr>
          <w:rFonts w:ascii="Arial" w:hAnsi="Arial" w:cs="Arial"/>
          <w:color w:val="333333"/>
          <w:shd w:val="clear" w:color="auto" w:fill="FFFFFF"/>
        </w:rPr>
        <w:t>. Oxon: Routledge.</w:t>
      </w:r>
    </w:p>
    <w:p w14:paraId="1C38CCD1" w14:textId="7A6026F2" w:rsidR="007010A1" w:rsidRPr="00066FCE" w:rsidRDefault="007010A1" w:rsidP="00066FCE">
      <w:pPr>
        <w:pStyle w:val="NoSpacing"/>
        <w:spacing w:line="360" w:lineRule="auto"/>
        <w:ind w:left="360"/>
        <w:rPr>
          <w:rFonts w:ascii="Arial" w:hAnsi="Arial" w:cs="Arial"/>
        </w:rPr>
      </w:pPr>
      <w:r w:rsidRPr="00066FCE">
        <w:rPr>
          <w:rFonts w:ascii="Arial" w:hAnsi="Arial" w:cs="Arial"/>
        </w:rPr>
        <w:t xml:space="preserve">Saris, W. E. and </w:t>
      </w:r>
      <w:proofErr w:type="spellStart"/>
      <w:r w:rsidRPr="00066FCE">
        <w:rPr>
          <w:rFonts w:ascii="Arial" w:hAnsi="Arial" w:cs="Arial"/>
        </w:rPr>
        <w:t>Gallhofer</w:t>
      </w:r>
      <w:proofErr w:type="spellEnd"/>
      <w:r w:rsidRPr="00066FCE">
        <w:rPr>
          <w:rFonts w:ascii="Arial" w:hAnsi="Arial" w:cs="Arial"/>
        </w:rPr>
        <w:t xml:space="preserve">, I, N. (2014) </w:t>
      </w:r>
      <w:r w:rsidRPr="00066FCE">
        <w:rPr>
          <w:rFonts w:ascii="Arial" w:hAnsi="Arial" w:cs="Arial"/>
          <w:i/>
          <w:iCs/>
        </w:rPr>
        <w:t xml:space="preserve">Design, Evaluation and Analysis of Questionnaires for Survey Research. </w:t>
      </w:r>
      <w:r w:rsidRPr="00066FCE">
        <w:rPr>
          <w:rFonts w:ascii="Arial" w:hAnsi="Arial" w:cs="Arial"/>
        </w:rPr>
        <w:t xml:space="preserve">John </w:t>
      </w:r>
      <w:proofErr w:type="spellStart"/>
      <w:r w:rsidRPr="00066FCE">
        <w:rPr>
          <w:rFonts w:ascii="Arial" w:hAnsi="Arial" w:cs="Arial"/>
        </w:rPr>
        <w:t>Wileys</w:t>
      </w:r>
      <w:proofErr w:type="spellEnd"/>
      <w:r w:rsidRPr="00066FCE">
        <w:rPr>
          <w:rFonts w:ascii="Arial" w:hAnsi="Arial" w:cs="Arial"/>
        </w:rPr>
        <w:t xml:space="preserve"> &amp; Son Inc: New Jersey.</w:t>
      </w:r>
    </w:p>
    <w:p w14:paraId="55C2FE42" w14:textId="4595D930" w:rsidR="002A3CD7" w:rsidRPr="00066FCE" w:rsidRDefault="002A3CD7" w:rsidP="00066FCE">
      <w:pPr>
        <w:pStyle w:val="NoSpacing"/>
        <w:spacing w:line="360" w:lineRule="auto"/>
        <w:ind w:left="360"/>
        <w:rPr>
          <w:rFonts w:ascii="Arial" w:hAnsi="Arial" w:cs="Arial"/>
        </w:rPr>
      </w:pPr>
      <w:proofErr w:type="spellStart"/>
      <w:r w:rsidRPr="00066FCE">
        <w:rPr>
          <w:rFonts w:ascii="Arial" w:hAnsi="Arial" w:cs="Arial"/>
        </w:rPr>
        <w:t>Snowling</w:t>
      </w:r>
      <w:proofErr w:type="spellEnd"/>
      <w:r w:rsidRPr="00066FCE">
        <w:rPr>
          <w:rFonts w:ascii="Arial" w:hAnsi="Arial" w:cs="Arial"/>
        </w:rPr>
        <w:t xml:space="preserve">, </w:t>
      </w:r>
      <w:r w:rsidR="00C23306" w:rsidRPr="00066FCE">
        <w:rPr>
          <w:rFonts w:ascii="Arial" w:hAnsi="Arial" w:cs="Arial"/>
        </w:rPr>
        <w:t>M.</w:t>
      </w:r>
      <w:r w:rsidRPr="00066FCE">
        <w:rPr>
          <w:rFonts w:ascii="Arial" w:hAnsi="Arial" w:cs="Arial"/>
        </w:rPr>
        <w:t>J. and Stackhouse,</w:t>
      </w:r>
      <w:r w:rsidR="00C23306" w:rsidRPr="00066FCE">
        <w:rPr>
          <w:rFonts w:ascii="Arial" w:hAnsi="Arial" w:cs="Arial"/>
        </w:rPr>
        <w:t xml:space="preserve"> J. (2006) </w:t>
      </w:r>
      <w:r w:rsidR="002C6365" w:rsidRPr="00066FCE">
        <w:rPr>
          <w:rFonts w:ascii="Arial" w:hAnsi="Arial" w:cs="Arial"/>
          <w:i/>
          <w:iCs/>
        </w:rPr>
        <w:t>Dys</w:t>
      </w:r>
      <w:r w:rsidR="00887C68" w:rsidRPr="00066FCE">
        <w:rPr>
          <w:rFonts w:ascii="Arial" w:hAnsi="Arial" w:cs="Arial"/>
          <w:i/>
          <w:iCs/>
        </w:rPr>
        <w:t xml:space="preserve">lexia, Speech and Language: A </w:t>
      </w:r>
      <w:r w:rsidR="00D97B99" w:rsidRPr="00066FCE">
        <w:rPr>
          <w:rFonts w:ascii="Arial" w:hAnsi="Arial" w:cs="Arial"/>
          <w:i/>
          <w:iCs/>
        </w:rPr>
        <w:t xml:space="preserve">Practitioner’s handbook. </w:t>
      </w:r>
      <w:r w:rsidR="008F0415" w:rsidRPr="00066FCE">
        <w:rPr>
          <w:rFonts w:ascii="Arial" w:hAnsi="Arial" w:cs="Arial"/>
        </w:rPr>
        <w:t>2</w:t>
      </w:r>
      <w:r w:rsidR="008F0415" w:rsidRPr="00066FCE">
        <w:rPr>
          <w:rFonts w:ascii="Arial" w:hAnsi="Arial" w:cs="Arial"/>
          <w:vertAlign w:val="superscript"/>
        </w:rPr>
        <w:t>nd</w:t>
      </w:r>
      <w:r w:rsidR="008F0415" w:rsidRPr="00066FCE">
        <w:rPr>
          <w:rFonts w:ascii="Arial" w:hAnsi="Arial" w:cs="Arial"/>
        </w:rPr>
        <w:t xml:space="preserve"> </w:t>
      </w:r>
      <w:proofErr w:type="spellStart"/>
      <w:r w:rsidR="008F0415" w:rsidRPr="00066FCE">
        <w:rPr>
          <w:rFonts w:ascii="Arial" w:hAnsi="Arial" w:cs="Arial"/>
        </w:rPr>
        <w:t>edn</w:t>
      </w:r>
      <w:proofErr w:type="spellEnd"/>
      <w:r w:rsidR="008F0415" w:rsidRPr="00066FCE">
        <w:rPr>
          <w:rFonts w:ascii="Arial" w:hAnsi="Arial" w:cs="Arial"/>
        </w:rPr>
        <w:t xml:space="preserve">. </w:t>
      </w:r>
      <w:proofErr w:type="gramStart"/>
      <w:r w:rsidR="006814A0" w:rsidRPr="00066FCE">
        <w:rPr>
          <w:rFonts w:ascii="Arial" w:hAnsi="Arial" w:cs="Arial"/>
        </w:rPr>
        <w:t>Chichester</w:t>
      </w:r>
      <w:r w:rsidR="00454381" w:rsidRPr="00066FCE">
        <w:rPr>
          <w:rFonts w:ascii="Arial" w:hAnsi="Arial" w:cs="Arial"/>
        </w:rPr>
        <w:t xml:space="preserve"> :</w:t>
      </w:r>
      <w:proofErr w:type="gramEnd"/>
      <w:r w:rsidR="00454381" w:rsidRPr="00066FCE">
        <w:rPr>
          <w:rFonts w:ascii="Arial" w:hAnsi="Arial" w:cs="Arial"/>
        </w:rPr>
        <w:t xml:space="preserve"> </w:t>
      </w:r>
      <w:proofErr w:type="spellStart"/>
      <w:r w:rsidR="00454381" w:rsidRPr="00066FCE">
        <w:rPr>
          <w:rFonts w:ascii="Arial" w:hAnsi="Arial" w:cs="Arial"/>
        </w:rPr>
        <w:t>Whurr</w:t>
      </w:r>
      <w:proofErr w:type="spellEnd"/>
      <w:r w:rsidR="00454381" w:rsidRPr="00066FCE">
        <w:rPr>
          <w:rFonts w:ascii="Arial" w:hAnsi="Arial" w:cs="Arial"/>
        </w:rPr>
        <w:t xml:space="preserve"> Publish</w:t>
      </w:r>
      <w:r w:rsidR="006814A0" w:rsidRPr="00066FCE">
        <w:rPr>
          <w:rFonts w:ascii="Arial" w:hAnsi="Arial" w:cs="Arial"/>
        </w:rPr>
        <w:t>ers</w:t>
      </w:r>
      <w:r w:rsidR="00454381" w:rsidRPr="00066FCE">
        <w:rPr>
          <w:rFonts w:ascii="Arial" w:hAnsi="Arial" w:cs="Arial"/>
        </w:rPr>
        <w:t xml:space="preserve"> </w:t>
      </w:r>
      <w:r w:rsidR="006814A0" w:rsidRPr="00066FCE">
        <w:rPr>
          <w:rFonts w:ascii="Arial" w:hAnsi="Arial" w:cs="Arial"/>
        </w:rPr>
        <w:t>Limited</w:t>
      </w:r>
      <w:r w:rsidR="00454381" w:rsidRPr="00066FCE">
        <w:rPr>
          <w:rFonts w:ascii="Arial" w:hAnsi="Arial" w:cs="Arial"/>
        </w:rPr>
        <w:t xml:space="preserve">. </w:t>
      </w:r>
    </w:p>
    <w:p w14:paraId="5B7F76A7" w14:textId="04AB4E07" w:rsidR="003700BC" w:rsidRPr="00066FCE" w:rsidRDefault="002D01B1" w:rsidP="00066FCE">
      <w:pPr>
        <w:spacing w:line="360" w:lineRule="auto"/>
        <w:ind w:left="360"/>
        <w:rPr>
          <w:rFonts w:ascii="Arial" w:hAnsi="Arial" w:cs="Arial"/>
        </w:rPr>
      </w:pPr>
      <w:r w:rsidRPr="00066FCE">
        <w:rPr>
          <w:rFonts w:ascii="Arial" w:hAnsi="Arial" w:cs="Arial"/>
        </w:rPr>
        <w:t>Save the Children (2016) ‘</w:t>
      </w:r>
      <w:r w:rsidRPr="00066FCE">
        <w:rPr>
          <w:rFonts w:ascii="Arial" w:hAnsi="Arial" w:cs="Arial"/>
          <w:i/>
          <w:iCs/>
        </w:rPr>
        <w:t xml:space="preserve">CONCERN OVER CHILDREN IN WALES STRUGGLING WITH SPEECH IN SCHOOL’ </w:t>
      </w:r>
      <w:r w:rsidRPr="00066FCE">
        <w:rPr>
          <w:rFonts w:ascii="Arial" w:hAnsi="Arial" w:cs="Arial"/>
        </w:rPr>
        <w:t xml:space="preserve">Available at: </w:t>
      </w:r>
      <w:hyperlink r:id="rId27" w:history="1">
        <w:r w:rsidRPr="00066FCE">
          <w:rPr>
            <w:rStyle w:val="Hyperlink"/>
            <w:rFonts w:ascii="Arial" w:hAnsi="Arial" w:cs="Arial"/>
          </w:rPr>
          <w:t>https://www.savethechildren.org.uk/news/media-centre/press-releases/concern-over-children-wales-starting-school-struggling-speech</w:t>
        </w:r>
      </w:hyperlink>
      <w:r w:rsidRPr="00066FCE">
        <w:rPr>
          <w:rFonts w:ascii="Arial" w:hAnsi="Arial" w:cs="Arial"/>
        </w:rPr>
        <w:t xml:space="preserve"> [Accessed: 5</w:t>
      </w:r>
      <w:r w:rsidRPr="00066FCE">
        <w:rPr>
          <w:rFonts w:ascii="Arial" w:hAnsi="Arial" w:cs="Arial"/>
          <w:vertAlign w:val="superscript"/>
        </w:rPr>
        <w:t>th</w:t>
      </w:r>
      <w:r w:rsidRPr="00066FCE">
        <w:rPr>
          <w:rFonts w:ascii="Arial" w:hAnsi="Arial" w:cs="Arial"/>
        </w:rPr>
        <w:t xml:space="preserve"> February 2020]</w:t>
      </w:r>
    </w:p>
    <w:p w14:paraId="3ADD0D07" w14:textId="283C709B" w:rsidR="00083672" w:rsidRPr="00066FCE" w:rsidRDefault="00083672" w:rsidP="00066FCE">
      <w:pPr>
        <w:spacing w:line="360" w:lineRule="auto"/>
        <w:ind w:left="360"/>
        <w:rPr>
          <w:rFonts w:ascii="Arial" w:hAnsi="Arial" w:cs="Arial"/>
        </w:rPr>
      </w:pPr>
      <w:r w:rsidRPr="00066FCE">
        <w:rPr>
          <w:rFonts w:ascii="Arial" w:hAnsi="Arial" w:cs="Arial"/>
        </w:rPr>
        <w:t xml:space="preserve">Swansea Council (2019) </w:t>
      </w:r>
      <w:r w:rsidR="003F0279" w:rsidRPr="00066FCE">
        <w:rPr>
          <w:rFonts w:ascii="Arial" w:hAnsi="Arial" w:cs="Arial"/>
          <w:i/>
          <w:iCs/>
        </w:rPr>
        <w:t xml:space="preserve">‘Speech, language and Communication difficulties’ </w:t>
      </w:r>
      <w:r w:rsidR="003F0279" w:rsidRPr="00066FCE">
        <w:rPr>
          <w:rFonts w:ascii="Arial" w:hAnsi="Arial" w:cs="Arial"/>
        </w:rPr>
        <w:t xml:space="preserve">Available at: </w:t>
      </w:r>
      <w:hyperlink r:id="rId28" w:history="1">
        <w:r w:rsidR="003F0279" w:rsidRPr="00066FCE">
          <w:rPr>
            <w:rStyle w:val="Hyperlink"/>
            <w:rFonts w:ascii="Arial" w:hAnsi="Arial" w:cs="Arial"/>
          </w:rPr>
          <w:t>https://www.swansea.gov.uk/article/46243/Speech-language-and-communication-difficulties</w:t>
        </w:r>
      </w:hyperlink>
      <w:r w:rsidR="003F0279" w:rsidRPr="00066FCE">
        <w:rPr>
          <w:rFonts w:ascii="Arial" w:hAnsi="Arial" w:cs="Arial"/>
        </w:rPr>
        <w:t xml:space="preserve"> [Accessed: </w:t>
      </w:r>
      <w:r w:rsidR="008A59E9" w:rsidRPr="00066FCE">
        <w:rPr>
          <w:rFonts w:ascii="Arial" w:hAnsi="Arial" w:cs="Arial"/>
        </w:rPr>
        <w:t>10</w:t>
      </w:r>
      <w:r w:rsidR="008A59E9" w:rsidRPr="00066FCE">
        <w:rPr>
          <w:rFonts w:ascii="Arial" w:hAnsi="Arial" w:cs="Arial"/>
          <w:vertAlign w:val="superscript"/>
        </w:rPr>
        <w:t>th</w:t>
      </w:r>
      <w:r w:rsidR="008A59E9" w:rsidRPr="00066FCE">
        <w:rPr>
          <w:rFonts w:ascii="Arial" w:hAnsi="Arial" w:cs="Arial"/>
        </w:rPr>
        <w:t xml:space="preserve"> March 2020].</w:t>
      </w:r>
    </w:p>
    <w:p w14:paraId="58E937CC" w14:textId="5C2DA357" w:rsidR="00AF7A22" w:rsidRPr="00066FCE" w:rsidRDefault="00AF7A22" w:rsidP="00066FCE">
      <w:pPr>
        <w:spacing w:line="360" w:lineRule="auto"/>
        <w:ind w:left="360"/>
        <w:rPr>
          <w:rFonts w:ascii="Arial" w:hAnsi="Arial" w:cs="Arial"/>
        </w:rPr>
      </w:pPr>
      <w:r w:rsidRPr="00066FCE">
        <w:rPr>
          <w:rFonts w:ascii="Arial" w:hAnsi="Arial" w:cs="Arial"/>
        </w:rPr>
        <w:t xml:space="preserve">The Children’s League (2020) </w:t>
      </w:r>
      <w:r w:rsidRPr="00066FCE">
        <w:rPr>
          <w:rFonts w:ascii="Arial" w:hAnsi="Arial" w:cs="Arial"/>
          <w:i/>
          <w:iCs/>
        </w:rPr>
        <w:t xml:space="preserve">‘Benefits of early interventions’ </w:t>
      </w:r>
      <w:r w:rsidR="004F56E6" w:rsidRPr="00066FCE">
        <w:rPr>
          <w:rFonts w:ascii="Arial" w:hAnsi="Arial" w:cs="Arial"/>
        </w:rPr>
        <w:t xml:space="preserve">Available at: </w:t>
      </w:r>
      <w:hyperlink r:id="rId29" w:history="1">
        <w:r w:rsidR="004F56E6" w:rsidRPr="00066FCE">
          <w:rPr>
            <w:rStyle w:val="Hyperlink"/>
            <w:rFonts w:ascii="Arial" w:hAnsi="Arial" w:cs="Arial"/>
          </w:rPr>
          <w:t>https://www.tclny.org/benefits-of-early-intervention</w:t>
        </w:r>
      </w:hyperlink>
      <w:r w:rsidR="004F56E6" w:rsidRPr="00066FCE">
        <w:rPr>
          <w:rFonts w:ascii="Arial" w:hAnsi="Arial" w:cs="Arial"/>
        </w:rPr>
        <w:t xml:space="preserve"> [Accessed: 19</w:t>
      </w:r>
      <w:r w:rsidR="004F56E6" w:rsidRPr="00066FCE">
        <w:rPr>
          <w:rFonts w:ascii="Arial" w:hAnsi="Arial" w:cs="Arial"/>
          <w:vertAlign w:val="superscript"/>
        </w:rPr>
        <w:t>th</w:t>
      </w:r>
      <w:r w:rsidR="004F56E6" w:rsidRPr="00066FCE">
        <w:rPr>
          <w:rFonts w:ascii="Arial" w:hAnsi="Arial" w:cs="Arial"/>
        </w:rPr>
        <w:t xml:space="preserve"> March 2020].</w:t>
      </w:r>
    </w:p>
    <w:p w14:paraId="5DE02AED" w14:textId="3339F908" w:rsidR="00AA2231" w:rsidRPr="00066FCE" w:rsidRDefault="00AA2231"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color w:val="333333"/>
          <w:shd w:val="clear" w:color="auto" w:fill="FFFFFF"/>
        </w:rPr>
        <w:t xml:space="preserve">Thomas, G. (2017) </w:t>
      </w:r>
      <w:r w:rsidRPr="00066FCE">
        <w:rPr>
          <w:rFonts w:ascii="Arial" w:hAnsi="Arial" w:cs="Arial"/>
          <w:i/>
          <w:iCs/>
          <w:color w:val="333333"/>
          <w:shd w:val="clear" w:color="auto" w:fill="FFFFFF"/>
        </w:rPr>
        <w:t xml:space="preserve">How to Do Your Research Project: A Guide for Students. </w:t>
      </w:r>
      <w:r w:rsidRPr="00066FCE">
        <w:rPr>
          <w:rFonts w:ascii="Arial" w:hAnsi="Arial" w:cs="Arial"/>
          <w:color w:val="333333"/>
          <w:shd w:val="clear" w:color="auto" w:fill="FFFFFF"/>
        </w:rPr>
        <w:t>3</w:t>
      </w:r>
      <w:r w:rsidRPr="00066FCE">
        <w:rPr>
          <w:rFonts w:ascii="Arial" w:hAnsi="Arial" w:cs="Arial"/>
          <w:color w:val="333333"/>
          <w:shd w:val="clear" w:color="auto" w:fill="FFFFFF"/>
          <w:vertAlign w:val="superscript"/>
        </w:rPr>
        <w:t>rd</w:t>
      </w:r>
      <w:r w:rsidRPr="00066FCE">
        <w:rPr>
          <w:rFonts w:ascii="Arial" w:hAnsi="Arial" w:cs="Arial"/>
          <w:color w:val="333333"/>
          <w:shd w:val="clear" w:color="auto" w:fill="FFFFFF"/>
        </w:rPr>
        <w:t xml:space="preserve"> </w:t>
      </w:r>
      <w:proofErr w:type="spellStart"/>
      <w:r w:rsidRPr="00066FCE">
        <w:rPr>
          <w:rFonts w:ascii="Arial" w:hAnsi="Arial" w:cs="Arial"/>
          <w:color w:val="333333"/>
          <w:shd w:val="clear" w:color="auto" w:fill="FFFFFF"/>
        </w:rPr>
        <w:t>edn</w:t>
      </w:r>
      <w:proofErr w:type="spellEnd"/>
      <w:r w:rsidRPr="00066FCE">
        <w:rPr>
          <w:rFonts w:ascii="Arial" w:hAnsi="Arial" w:cs="Arial"/>
          <w:color w:val="333333"/>
          <w:shd w:val="clear" w:color="auto" w:fill="FFFFFF"/>
        </w:rPr>
        <w:t xml:space="preserve">. London: SAGE. </w:t>
      </w:r>
    </w:p>
    <w:p w14:paraId="5213711C" w14:textId="0022766F" w:rsidR="008956A6" w:rsidRPr="00066FCE" w:rsidRDefault="008956A6"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color w:val="333333"/>
          <w:shd w:val="clear" w:color="auto" w:fill="FFFFFF"/>
        </w:rPr>
        <w:t xml:space="preserve">UNCRC (1989) </w:t>
      </w:r>
      <w:r w:rsidR="00AD29AF" w:rsidRPr="00066FCE">
        <w:rPr>
          <w:rFonts w:ascii="Arial" w:hAnsi="Arial" w:cs="Arial"/>
          <w:i/>
          <w:iCs/>
          <w:color w:val="333333"/>
          <w:shd w:val="clear" w:color="auto" w:fill="FFFFFF"/>
        </w:rPr>
        <w:t xml:space="preserve">‘The </w:t>
      </w:r>
      <w:r w:rsidR="00D247E2" w:rsidRPr="00066FCE">
        <w:rPr>
          <w:rFonts w:ascii="Arial" w:hAnsi="Arial" w:cs="Arial"/>
          <w:i/>
          <w:iCs/>
          <w:color w:val="333333"/>
          <w:shd w:val="clear" w:color="auto" w:fill="FFFFFF"/>
        </w:rPr>
        <w:t xml:space="preserve">United Nations Convention on the </w:t>
      </w:r>
      <w:r w:rsidR="00AD29AF" w:rsidRPr="00066FCE">
        <w:rPr>
          <w:rFonts w:ascii="Arial" w:hAnsi="Arial" w:cs="Arial"/>
          <w:i/>
          <w:iCs/>
          <w:color w:val="333333"/>
          <w:shd w:val="clear" w:color="auto" w:fill="FFFFFF"/>
        </w:rPr>
        <w:t xml:space="preserve">Rights </w:t>
      </w:r>
      <w:r w:rsidR="00D247E2" w:rsidRPr="00066FCE">
        <w:rPr>
          <w:rFonts w:ascii="Arial" w:hAnsi="Arial" w:cs="Arial"/>
          <w:i/>
          <w:iCs/>
          <w:color w:val="333333"/>
          <w:shd w:val="clear" w:color="auto" w:fill="FFFFFF"/>
        </w:rPr>
        <w:t xml:space="preserve">of the Child’. </w:t>
      </w:r>
      <w:r w:rsidR="00D247E2" w:rsidRPr="00066FCE">
        <w:rPr>
          <w:rFonts w:ascii="Arial" w:hAnsi="Arial" w:cs="Arial"/>
          <w:color w:val="333333"/>
          <w:shd w:val="clear" w:color="auto" w:fill="FFFFFF"/>
        </w:rPr>
        <w:t xml:space="preserve">Available at: </w:t>
      </w:r>
      <w:hyperlink r:id="rId30" w:history="1">
        <w:r w:rsidR="00D247E2" w:rsidRPr="00066FCE">
          <w:rPr>
            <w:rStyle w:val="Hyperlink"/>
            <w:rFonts w:ascii="Arial" w:hAnsi="Arial" w:cs="Arial"/>
          </w:rPr>
          <w:t>https://downloads.unicef.org.uk/wp-content/uploads/2016/08/unicef-convention-rights-child-uncrc.pdf?_ga=2.224792666.191814001.1585331624-73830197.1584928263</w:t>
        </w:r>
      </w:hyperlink>
      <w:r w:rsidR="00D247E2" w:rsidRPr="00066FCE">
        <w:rPr>
          <w:rFonts w:ascii="Arial" w:hAnsi="Arial" w:cs="Arial"/>
        </w:rPr>
        <w:t xml:space="preserve"> [Accessed: </w:t>
      </w:r>
      <w:r w:rsidR="00C13CDC" w:rsidRPr="00066FCE">
        <w:rPr>
          <w:rFonts w:ascii="Arial" w:hAnsi="Arial" w:cs="Arial"/>
        </w:rPr>
        <w:t>20</w:t>
      </w:r>
      <w:r w:rsidR="00C13CDC" w:rsidRPr="00066FCE">
        <w:rPr>
          <w:rFonts w:ascii="Arial" w:hAnsi="Arial" w:cs="Arial"/>
          <w:vertAlign w:val="superscript"/>
        </w:rPr>
        <w:t>th</w:t>
      </w:r>
      <w:r w:rsidR="00C13CDC" w:rsidRPr="00066FCE">
        <w:rPr>
          <w:rFonts w:ascii="Arial" w:hAnsi="Arial" w:cs="Arial"/>
        </w:rPr>
        <w:t xml:space="preserve"> March 2020].</w:t>
      </w:r>
    </w:p>
    <w:p w14:paraId="0CBFEEFC" w14:textId="12B455C0" w:rsidR="004F48D2" w:rsidRPr="00066FCE" w:rsidRDefault="00AA6142" w:rsidP="00066FCE">
      <w:pPr>
        <w:pStyle w:val="NoSpacing"/>
        <w:spacing w:line="360" w:lineRule="auto"/>
        <w:ind w:left="360"/>
        <w:rPr>
          <w:rFonts w:ascii="Arial" w:hAnsi="Arial" w:cs="Arial"/>
        </w:rPr>
      </w:pPr>
      <w:r w:rsidRPr="00066FCE">
        <w:rPr>
          <w:rFonts w:ascii="Arial" w:hAnsi="Arial" w:cs="Arial"/>
        </w:rPr>
        <w:t>Walker-</w:t>
      </w:r>
      <w:proofErr w:type="spellStart"/>
      <w:r w:rsidRPr="00066FCE">
        <w:rPr>
          <w:rFonts w:ascii="Arial" w:hAnsi="Arial" w:cs="Arial"/>
        </w:rPr>
        <w:t>Gleaves</w:t>
      </w:r>
      <w:proofErr w:type="spellEnd"/>
      <w:r w:rsidRPr="00066FCE">
        <w:rPr>
          <w:rFonts w:ascii="Arial" w:hAnsi="Arial" w:cs="Arial"/>
        </w:rPr>
        <w:t xml:space="preserve">, C. and Waugh, D. (2017) </w:t>
      </w:r>
      <w:r w:rsidRPr="00066FCE">
        <w:rPr>
          <w:rFonts w:ascii="Arial" w:hAnsi="Arial" w:cs="Arial"/>
          <w:i/>
          <w:iCs/>
        </w:rPr>
        <w:t xml:space="preserve">Looking After Literacy: A Whole Child Approach to Effective Literacy Interventions. </w:t>
      </w:r>
      <w:r w:rsidRPr="00066FCE">
        <w:rPr>
          <w:rFonts w:ascii="Arial" w:hAnsi="Arial" w:cs="Arial"/>
        </w:rPr>
        <w:t>London: SAGE.</w:t>
      </w:r>
    </w:p>
    <w:p w14:paraId="2B4A70C8" w14:textId="34CC4157" w:rsidR="00236504" w:rsidRPr="00066FCE" w:rsidRDefault="00236504" w:rsidP="00066FCE">
      <w:pPr>
        <w:pStyle w:val="NoSpacing"/>
        <w:spacing w:line="360" w:lineRule="auto"/>
        <w:ind w:left="360"/>
        <w:rPr>
          <w:rFonts w:ascii="Arial" w:hAnsi="Arial" w:cs="Arial"/>
        </w:rPr>
      </w:pPr>
      <w:r w:rsidRPr="00066FCE">
        <w:rPr>
          <w:rFonts w:ascii="Arial" w:hAnsi="Arial" w:cs="Arial"/>
        </w:rPr>
        <w:t xml:space="preserve">Welsh Government (2014) </w:t>
      </w:r>
      <w:r w:rsidR="00F11939" w:rsidRPr="00066FCE">
        <w:rPr>
          <w:rFonts w:ascii="Arial" w:hAnsi="Arial" w:cs="Arial"/>
          <w:i/>
          <w:iCs/>
        </w:rPr>
        <w:t xml:space="preserve">‘A Review of practice in </w:t>
      </w:r>
      <w:r w:rsidR="00AE06D4" w:rsidRPr="00066FCE">
        <w:rPr>
          <w:rFonts w:ascii="Arial" w:hAnsi="Arial" w:cs="Arial"/>
          <w:i/>
          <w:iCs/>
        </w:rPr>
        <w:t xml:space="preserve">the implementation of the early years </w:t>
      </w:r>
      <w:r w:rsidR="009C0CD7" w:rsidRPr="00066FCE">
        <w:rPr>
          <w:rFonts w:ascii="Arial" w:hAnsi="Arial" w:cs="Arial"/>
          <w:i/>
          <w:iCs/>
        </w:rPr>
        <w:t xml:space="preserve">language development support element </w:t>
      </w:r>
      <w:r w:rsidR="005D2CE1" w:rsidRPr="00066FCE">
        <w:rPr>
          <w:rFonts w:ascii="Arial" w:hAnsi="Arial" w:cs="Arial"/>
          <w:i/>
          <w:iCs/>
        </w:rPr>
        <w:t>within Flying Start</w:t>
      </w:r>
      <w:proofErr w:type="gramStart"/>
      <w:r w:rsidR="005D2CE1" w:rsidRPr="00066FCE">
        <w:rPr>
          <w:rFonts w:ascii="Arial" w:hAnsi="Arial" w:cs="Arial"/>
          <w:i/>
          <w:iCs/>
        </w:rPr>
        <w:t xml:space="preserve">’ </w:t>
      </w:r>
      <w:r w:rsidR="00BC5B69" w:rsidRPr="00066FCE">
        <w:rPr>
          <w:rFonts w:ascii="Arial" w:hAnsi="Arial" w:cs="Arial"/>
        </w:rPr>
        <w:t>,</w:t>
      </w:r>
      <w:proofErr w:type="gramEnd"/>
      <w:r w:rsidR="00BC5B69" w:rsidRPr="00066FCE">
        <w:rPr>
          <w:rFonts w:ascii="Arial" w:hAnsi="Arial" w:cs="Arial"/>
        </w:rPr>
        <w:t xml:space="preserve"> Social Research.</w:t>
      </w:r>
      <w:r w:rsidR="00142482" w:rsidRPr="00066FCE">
        <w:rPr>
          <w:rFonts w:ascii="Arial" w:hAnsi="Arial" w:cs="Arial"/>
        </w:rPr>
        <w:t xml:space="preserve"> Cardiff: Crown.</w:t>
      </w:r>
      <w:r w:rsidR="00BC5B69" w:rsidRPr="00066FCE">
        <w:rPr>
          <w:rFonts w:ascii="Arial" w:hAnsi="Arial" w:cs="Arial"/>
        </w:rPr>
        <w:t xml:space="preserve"> Available at: </w:t>
      </w:r>
      <w:hyperlink r:id="rId31" w:history="1">
        <w:r w:rsidR="00142482" w:rsidRPr="00066FCE">
          <w:rPr>
            <w:rStyle w:val="Hyperlink"/>
            <w:rFonts w:ascii="Arial" w:hAnsi="Arial" w:cs="Arial"/>
          </w:rPr>
          <w:t>https://dera.ioe.ac.uk/20175/1/140528-practice-implementation-early-language-development-support-element-within-flying-start-en.pdf</w:t>
        </w:r>
      </w:hyperlink>
      <w:r w:rsidR="00142482" w:rsidRPr="00066FCE">
        <w:rPr>
          <w:rFonts w:ascii="Arial" w:hAnsi="Arial" w:cs="Arial"/>
        </w:rPr>
        <w:t xml:space="preserve"> [</w:t>
      </w:r>
      <w:proofErr w:type="spellStart"/>
      <w:r w:rsidR="00142482" w:rsidRPr="00066FCE">
        <w:rPr>
          <w:rFonts w:ascii="Arial" w:hAnsi="Arial" w:cs="Arial"/>
        </w:rPr>
        <w:t>Accesssed</w:t>
      </w:r>
      <w:proofErr w:type="spellEnd"/>
      <w:r w:rsidR="00142482" w:rsidRPr="00066FCE">
        <w:rPr>
          <w:rFonts w:ascii="Arial" w:hAnsi="Arial" w:cs="Arial"/>
        </w:rPr>
        <w:t>: 22</w:t>
      </w:r>
      <w:r w:rsidR="00142482" w:rsidRPr="00066FCE">
        <w:rPr>
          <w:rFonts w:ascii="Arial" w:hAnsi="Arial" w:cs="Arial"/>
          <w:vertAlign w:val="superscript"/>
        </w:rPr>
        <w:t>nd</w:t>
      </w:r>
      <w:r w:rsidR="00142482" w:rsidRPr="00066FCE">
        <w:rPr>
          <w:rFonts w:ascii="Arial" w:hAnsi="Arial" w:cs="Arial"/>
        </w:rPr>
        <w:t xml:space="preserve"> March 2020)</w:t>
      </w:r>
    </w:p>
    <w:p w14:paraId="3F42E3FE" w14:textId="7CC4D826" w:rsidR="00820039" w:rsidRPr="00066FCE" w:rsidRDefault="00820039" w:rsidP="00066FCE">
      <w:pPr>
        <w:spacing w:line="360" w:lineRule="auto"/>
        <w:ind w:left="360"/>
        <w:rPr>
          <w:rFonts w:ascii="Arial" w:hAnsi="Arial" w:cs="Arial"/>
        </w:rPr>
      </w:pPr>
      <w:r w:rsidRPr="00066FCE">
        <w:rPr>
          <w:rFonts w:ascii="Arial" w:hAnsi="Arial" w:cs="Arial"/>
        </w:rPr>
        <w:t xml:space="preserve">Welsh Government (2017a) </w:t>
      </w:r>
      <w:r w:rsidR="00E93205" w:rsidRPr="00066FCE">
        <w:rPr>
          <w:rFonts w:ascii="Arial" w:hAnsi="Arial" w:cs="Arial"/>
          <w:i/>
          <w:iCs/>
        </w:rPr>
        <w:t xml:space="preserve">Flying Start – Annex Guidance on Speech, Language and Communication. </w:t>
      </w:r>
      <w:r w:rsidR="00E93205" w:rsidRPr="00066FCE">
        <w:rPr>
          <w:rFonts w:ascii="Arial" w:hAnsi="Arial" w:cs="Arial"/>
        </w:rPr>
        <w:t xml:space="preserve">Available at: </w:t>
      </w:r>
      <w:hyperlink r:id="rId32" w:history="1">
        <w:r w:rsidR="00377168" w:rsidRPr="00066FCE">
          <w:rPr>
            <w:rStyle w:val="Hyperlink"/>
            <w:rFonts w:ascii="Arial" w:hAnsi="Arial" w:cs="Arial"/>
          </w:rPr>
          <w:t>https://gov.wales/sites/default/files/publications/2019-07/flying-start-speech-language-and-communication-guidance.pdf</w:t>
        </w:r>
      </w:hyperlink>
      <w:r w:rsidR="00377168" w:rsidRPr="00066FCE">
        <w:rPr>
          <w:rFonts w:ascii="Arial" w:hAnsi="Arial" w:cs="Arial"/>
        </w:rPr>
        <w:t xml:space="preserve"> [Accessed: 13</w:t>
      </w:r>
      <w:r w:rsidR="00377168" w:rsidRPr="00066FCE">
        <w:rPr>
          <w:rFonts w:ascii="Arial" w:hAnsi="Arial" w:cs="Arial"/>
          <w:vertAlign w:val="superscript"/>
        </w:rPr>
        <w:t>th</w:t>
      </w:r>
      <w:r w:rsidR="00377168" w:rsidRPr="00066FCE">
        <w:rPr>
          <w:rFonts w:ascii="Arial" w:hAnsi="Arial" w:cs="Arial"/>
        </w:rPr>
        <w:t xml:space="preserve"> March 2020]</w:t>
      </w:r>
    </w:p>
    <w:p w14:paraId="5BEF9D2D" w14:textId="4BFBA951" w:rsidR="005A3D4A" w:rsidRPr="00066FCE" w:rsidRDefault="005A3D4A"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rPr>
        <w:t>Welsh Government (2017</w:t>
      </w:r>
      <w:r w:rsidR="00820039" w:rsidRPr="00066FCE">
        <w:rPr>
          <w:rFonts w:ascii="Arial" w:hAnsi="Arial" w:cs="Arial"/>
        </w:rPr>
        <w:t>b</w:t>
      </w:r>
      <w:r w:rsidRPr="00066FCE">
        <w:rPr>
          <w:rFonts w:ascii="Arial" w:hAnsi="Arial" w:cs="Arial"/>
        </w:rPr>
        <w:t xml:space="preserve">) </w:t>
      </w:r>
      <w:r w:rsidRPr="00066FCE">
        <w:rPr>
          <w:rFonts w:ascii="Arial" w:hAnsi="Arial" w:cs="Arial"/>
          <w:i/>
          <w:iCs/>
        </w:rPr>
        <w:t xml:space="preserve">Connecting Research and Teacher education quality enhancement. Available at: </w:t>
      </w:r>
      <w:hyperlink r:id="rId33" w:history="1">
        <w:r w:rsidRPr="00066FCE">
          <w:rPr>
            <w:rStyle w:val="Hyperlink"/>
            <w:rFonts w:ascii="Arial" w:hAnsi="Arial" w:cs="Arial"/>
          </w:rPr>
          <w:t>https://gov.wales/sites/default/files/publications/2018-09/connecting-research-and-teacher-education-quality-enhancement-for-ite-partnerships.pdf</w:t>
        </w:r>
      </w:hyperlink>
      <w:r w:rsidRPr="00066FCE">
        <w:rPr>
          <w:rFonts w:ascii="Arial" w:hAnsi="Arial" w:cs="Arial"/>
        </w:rPr>
        <w:t xml:space="preserve"> [Accessed : 24</w:t>
      </w:r>
      <w:r w:rsidRPr="00066FCE">
        <w:rPr>
          <w:rFonts w:ascii="Arial" w:hAnsi="Arial" w:cs="Arial"/>
          <w:vertAlign w:val="superscript"/>
        </w:rPr>
        <w:t>th</w:t>
      </w:r>
      <w:r w:rsidRPr="00066FCE">
        <w:rPr>
          <w:rFonts w:ascii="Arial" w:hAnsi="Arial" w:cs="Arial"/>
        </w:rPr>
        <w:t xml:space="preserve"> February 2020]</w:t>
      </w:r>
    </w:p>
    <w:p w14:paraId="109B56A7" w14:textId="5D9BE91A" w:rsidR="002E1459" w:rsidRPr="00066FCE" w:rsidRDefault="002E1459"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rPr>
        <w:t xml:space="preserve">Welsh Government (2018) </w:t>
      </w:r>
      <w:r w:rsidRPr="00066FCE">
        <w:rPr>
          <w:rFonts w:ascii="Arial" w:hAnsi="Arial" w:cs="Arial"/>
          <w:i/>
          <w:iCs/>
        </w:rPr>
        <w:t xml:space="preserve">Draft Additional Learning Needs Code for Wales. </w:t>
      </w:r>
      <w:r w:rsidRPr="00066FCE">
        <w:rPr>
          <w:rFonts w:ascii="Arial" w:hAnsi="Arial" w:cs="Arial"/>
        </w:rPr>
        <w:t xml:space="preserve">Cardiff: Crown. Available at: </w:t>
      </w:r>
      <w:hyperlink r:id="rId34" w:history="1">
        <w:r w:rsidR="004640E4" w:rsidRPr="00066FCE">
          <w:rPr>
            <w:rStyle w:val="Hyperlink"/>
            <w:rFonts w:ascii="Arial" w:hAnsi="Arial" w:cs="Arial"/>
          </w:rPr>
          <w:t>https://gov.wales/sites/default/files/consultations/2018-12/draft-additional-learning-needs-code-for-wales_0.pdf</w:t>
        </w:r>
      </w:hyperlink>
      <w:r w:rsidR="004640E4" w:rsidRPr="00066FCE">
        <w:rPr>
          <w:rFonts w:ascii="Arial" w:hAnsi="Arial" w:cs="Arial"/>
        </w:rPr>
        <w:t xml:space="preserve"> [Accessed: </w:t>
      </w:r>
      <w:r w:rsidR="00A27E9F" w:rsidRPr="00066FCE">
        <w:rPr>
          <w:rFonts w:ascii="Arial" w:hAnsi="Arial" w:cs="Arial"/>
        </w:rPr>
        <w:t>25</w:t>
      </w:r>
      <w:r w:rsidR="00A27E9F" w:rsidRPr="00066FCE">
        <w:rPr>
          <w:rFonts w:ascii="Arial" w:hAnsi="Arial" w:cs="Arial"/>
          <w:vertAlign w:val="superscript"/>
        </w:rPr>
        <w:t>th</w:t>
      </w:r>
      <w:r w:rsidR="00A27E9F" w:rsidRPr="00066FCE">
        <w:rPr>
          <w:rFonts w:ascii="Arial" w:hAnsi="Arial" w:cs="Arial"/>
        </w:rPr>
        <w:t xml:space="preserve"> February 2020].</w:t>
      </w:r>
    </w:p>
    <w:p w14:paraId="20707CF7" w14:textId="6F238762" w:rsidR="00197763" w:rsidRPr="00066FCE" w:rsidRDefault="00197763"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rPr>
        <w:t xml:space="preserve">Welsh Government (2019) </w:t>
      </w:r>
      <w:r w:rsidR="005F2BD9" w:rsidRPr="00066FCE">
        <w:rPr>
          <w:rFonts w:ascii="Arial" w:hAnsi="Arial" w:cs="Arial"/>
          <w:i/>
          <w:iCs/>
        </w:rPr>
        <w:t>‘Professional Standards for Teaching and Leadership</w:t>
      </w:r>
      <w:r w:rsidR="00D3063C" w:rsidRPr="00066FCE">
        <w:rPr>
          <w:rFonts w:ascii="Arial" w:hAnsi="Arial" w:cs="Arial"/>
          <w:i/>
          <w:iCs/>
        </w:rPr>
        <w:t xml:space="preserve">’. </w:t>
      </w:r>
      <w:r w:rsidR="00D3063C" w:rsidRPr="00066FCE">
        <w:rPr>
          <w:rFonts w:ascii="Arial" w:hAnsi="Arial" w:cs="Arial"/>
        </w:rPr>
        <w:t xml:space="preserve">Available at: </w:t>
      </w:r>
      <w:hyperlink r:id="rId35" w:history="1">
        <w:r w:rsidR="00D3063C" w:rsidRPr="00066FCE">
          <w:rPr>
            <w:rStyle w:val="Hyperlink"/>
            <w:rFonts w:ascii="Arial" w:hAnsi="Arial" w:cs="Arial"/>
          </w:rPr>
          <w:t>https://hwb.gov.wales/storage/19bc948b-8a3f-41e0-944a-</w:t>
        </w:r>
        <w:r w:rsidR="00D3063C" w:rsidRPr="00066FCE">
          <w:rPr>
            <w:rStyle w:val="Hyperlink"/>
            <w:rFonts w:ascii="Arial" w:hAnsi="Arial" w:cs="Arial"/>
          </w:rPr>
          <w:lastRenderedPageBreak/>
          <w:t>7bf2cadf7d18/professional-standards-for-teaching-and-leadership-interactive-pdf-for-pc.pdf</w:t>
        </w:r>
      </w:hyperlink>
      <w:r w:rsidR="00D3063C" w:rsidRPr="00066FCE">
        <w:rPr>
          <w:rFonts w:ascii="Arial" w:hAnsi="Arial" w:cs="Arial"/>
        </w:rPr>
        <w:t xml:space="preserve"> [Accessed: 27</w:t>
      </w:r>
      <w:r w:rsidR="00D3063C" w:rsidRPr="00066FCE">
        <w:rPr>
          <w:rFonts w:ascii="Arial" w:hAnsi="Arial" w:cs="Arial"/>
          <w:vertAlign w:val="superscript"/>
        </w:rPr>
        <w:t>th</w:t>
      </w:r>
      <w:r w:rsidR="00D3063C" w:rsidRPr="00066FCE">
        <w:rPr>
          <w:rFonts w:ascii="Arial" w:hAnsi="Arial" w:cs="Arial"/>
        </w:rPr>
        <w:t xml:space="preserve"> March 2020].</w:t>
      </w:r>
    </w:p>
    <w:p w14:paraId="1428D3A0" w14:textId="0FEAE56D" w:rsidR="001F0D81" w:rsidRPr="00066FCE" w:rsidRDefault="001F0D81"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rPr>
        <w:t xml:space="preserve">Welsh Government (2020) </w:t>
      </w:r>
      <w:r w:rsidR="001E6DBA" w:rsidRPr="00066FCE">
        <w:rPr>
          <w:rFonts w:ascii="Arial" w:hAnsi="Arial" w:cs="Arial"/>
          <w:i/>
          <w:iCs/>
        </w:rPr>
        <w:t>Talk with me</w:t>
      </w:r>
      <w:r w:rsidR="00DE4000" w:rsidRPr="00066FCE">
        <w:rPr>
          <w:rFonts w:ascii="Arial" w:hAnsi="Arial" w:cs="Arial"/>
          <w:i/>
          <w:iCs/>
        </w:rPr>
        <w:t>: Speech, Language and Communication (SLC) Delivery Plan 2020-2</w:t>
      </w:r>
      <w:r w:rsidR="00212A10" w:rsidRPr="00066FCE">
        <w:rPr>
          <w:rFonts w:ascii="Arial" w:hAnsi="Arial" w:cs="Arial"/>
          <w:i/>
          <w:iCs/>
        </w:rPr>
        <w:t>1.</w:t>
      </w:r>
      <w:r w:rsidR="00212A10" w:rsidRPr="00066FCE">
        <w:rPr>
          <w:rFonts w:ascii="Arial" w:hAnsi="Arial" w:cs="Arial"/>
        </w:rPr>
        <w:t xml:space="preserve"> Available at: </w:t>
      </w:r>
      <w:hyperlink r:id="rId36" w:history="1">
        <w:r w:rsidR="00212A10" w:rsidRPr="00066FCE">
          <w:rPr>
            <w:rStyle w:val="Hyperlink"/>
            <w:rFonts w:ascii="Arial" w:hAnsi="Arial" w:cs="Arial"/>
          </w:rPr>
          <w:t>https://gov.wales/sites/default/files/consultations/2020-01/speech-language-consultation-document.pdf</w:t>
        </w:r>
      </w:hyperlink>
      <w:r w:rsidR="00212A10" w:rsidRPr="00066FCE">
        <w:rPr>
          <w:rFonts w:ascii="Arial" w:hAnsi="Arial" w:cs="Arial"/>
        </w:rPr>
        <w:t xml:space="preserve"> [Accessed: 12</w:t>
      </w:r>
      <w:r w:rsidR="00212A10" w:rsidRPr="00066FCE">
        <w:rPr>
          <w:rFonts w:ascii="Arial" w:hAnsi="Arial" w:cs="Arial"/>
          <w:vertAlign w:val="superscript"/>
        </w:rPr>
        <w:t>th</w:t>
      </w:r>
      <w:r w:rsidR="00212A10" w:rsidRPr="00066FCE">
        <w:rPr>
          <w:rFonts w:ascii="Arial" w:hAnsi="Arial" w:cs="Arial"/>
        </w:rPr>
        <w:t xml:space="preserve"> March 2020]</w:t>
      </w:r>
    </w:p>
    <w:p w14:paraId="417047EF" w14:textId="57F5A170" w:rsidR="00A0679F" w:rsidRPr="00066FCE" w:rsidRDefault="00A0679F" w:rsidP="00066FCE">
      <w:pPr>
        <w:tabs>
          <w:tab w:val="left" w:pos="2632"/>
        </w:tabs>
        <w:spacing w:line="360" w:lineRule="auto"/>
        <w:ind w:left="360"/>
        <w:rPr>
          <w:rFonts w:ascii="Arial" w:hAnsi="Arial" w:cs="Arial"/>
          <w:color w:val="333333"/>
          <w:shd w:val="clear" w:color="auto" w:fill="FFFFFF"/>
        </w:rPr>
      </w:pPr>
      <w:proofErr w:type="spellStart"/>
      <w:proofErr w:type="gramStart"/>
      <w:r w:rsidRPr="00066FCE">
        <w:rPr>
          <w:rFonts w:ascii="Arial" w:hAnsi="Arial" w:cs="Arial"/>
        </w:rPr>
        <w:t>Wearmouth,</w:t>
      </w:r>
      <w:r w:rsidR="007D19E2" w:rsidRPr="00066FCE">
        <w:rPr>
          <w:rFonts w:ascii="Arial" w:hAnsi="Arial" w:cs="Arial"/>
        </w:rPr>
        <w:t>J</w:t>
      </w:r>
      <w:proofErr w:type="spellEnd"/>
      <w:r w:rsidR="007D19E2" w:rsidRPr="00066FCE">
        <w:rPr>
          <w:rFonts w:ascii="Arial" w:hAnsi="Arial" w:cs="Arial"/>
        </w:rPr>
        <w:t>.</w:t>
      </w:r>
      <w:proofErr w:type="gramEnd"/>
      <w:r w:rsidRPr="00066FCE">
        <w:rPr>
          <w:rFonts w:ascii="Arial" w:hAnsi="Arial" w:cs="Arial"/>
        </w:rPr>
        <w:t xml:space="preserve"> (2016) </w:t>
      </w:r>
      <w:r w:rsidR="007D19E2" w:rsidRPr="00066FCE">
        <w:rPr>
          <w:rFonts w:ascii="Arial" w:hAnsi="Arial" w:cs="Arial"/>
          <w:i/>
          <w:iCs/>
        </w:rPr>
        <w:t>Special Educational Needs and Disability</w:t>
      </w:r>
      <w:r w:rsidR="00DD5EEF" w:rsidRPr="00066FCE">
        <w:rPr>
          <w:rFonts w:ascii="Arial" w:hAnsi="Arial" w:cs="Arial"/>
          <w:i/>
          <w:iCs/>
        </w:rPr>
        <w:t xml:space="preserve">: the basics. </w:t>
      </w:r>
      <w:r w:rsidR="00960773" w:rsidRPr="00066FCE">
        <w:rPr>
          <w:rFonts w:ascii="Arial" w:hAnsi="Arial" w:cs="Arial"/>
        </w:rPr>
        <w:t>2</w:t>
      </w:r>
      <w:r w:rsidR="00960773" w:rsidRPr="00066FCE">
        <w:rPr>
          <w:rFonts w:ascii="Arial" w:hAnsi="Arial" w:cs="Arial"/>
          <w:vertAlign w:val="superscript"/>
        </w:rPr>
        <w:t>nd</w:t>
      </w:r>
      <w:r w:rsidR="00960773" w:rsidRPr="00066FCE">
        <w:rPr>
          <w:rFonts w:ascii="Arial" w:hAnsi="Arial" w:cs="Arial"/>
        </w:rPr>
        <w:t xml:space="preserve"> </w:t>
      </w:r>
      <w:proofErr w:type="spellStart"/>
      <w:r w:rsidR="00960773" w:rsidRPr="00066FCE">
        <w:rPr>
          <w:rFonts w:ascii="Arial" w:hAnsi="Arial" w:cs="Arial"/>
        </w:rPr>
        <w:t>edn</w:t>
      </w:r>
      <w:proofErr w:type="spellEnd"/>
      <w:r w:rsidR="00960773" w:rsidRPr="00066FCE">
        <w:rPr>
          <w:rFonts w:ascii="Arial" w:hAnsi="Arial" w:cs="Arial"/>
        </w:rPr>
        <w:t xml:space="preserve">. </w:t>
      </w:r>
      <w:r w:rsidR="00235B68" w:rsidRPr="00066FCE">
        <w:rPr>
          <w:rFonts w:ascii="Arial" w:hAnsi="Arial" w:cs="Arial"/>
        </w:rPr>
        <w:t>Oxon: Routledge.</w:t>
      </w:r>
    </w:p>
    <w:p w14:paraId="7926D936" w14:textId="48E7A710" w:rsidR="00681DFD" w:rsidRPr="00066FCE" w:rsidRDefault="00A90945" w:rsidP="00066FCE">
      <w:pPr>
        <w:tabs>
          <w:tab w:val="left" w:pos="2632"/>
        </w:tabs>
        <w:spacing w:line="360" w:lineRule="auto"/>
        <w:ind w:left="360"/>
        <w:rPr>
          <w:rFonts w:ascii="Arial" w:hAnsi="Arial" w:cs="Arial"/>
          <w:color w:val="333333"/>
          <w:shd w:val="clear" w:color="auto" w:fill="FFFFFF"/>
        </w:rPr>
      </w:pPr>
      <w:r w:rsidRPr="00066FCE">
        <w:rPr>
          <w:rFonts w:ascii="Arial" w:hAnsi="Arial" w:cs="Arial"/>
        </w:rPr>
        <w:t xml:space="preserve">Whitehead, M. (2007) </w:t>
      </w:r>
      <w:r w:rsidRPr="00066FCE">
        <w:rPr>
          <w:rFonts w:ascii="Arial" w:hAnsi="Arial" w:cs="Arial"/>
          <w:i/>
          <w:iCs/>
        </w:rPr>
        <w:t xml:space="preserve">Developing Language and Literacy </w:t>
      </w:r>
      <w:r w:rsidR="00E83833" w:rsidRPr="00066FCE">
        <w:rPr>
          <w:rFonts w:ascii="Arial" w:hAnsi="Arial" w:cs="Arial"/>
          <w:i/>
          <w:iCs/>
        </w:rPr>
        <w:t xml:space="preserve">with Young Children. </w:t>
      </w:r>
      <w:r w:rsidR="00054C3B" w:rsidRPr="00066FCE">
        <w:rPr>
          <w:rFonts w:ascii="Arial" w:hAnsi="Arial" w:cs="Arial"/>
        </w:rPr>
        <w:t>3</w:t>
      </w:r>
      <w:r w:rsidR="00054C3B" w:rsidRPr="00066FCE">
        <w:rPr>
          <w:rFonts w:ascii="Arial" w:hAnsi="Arial" w:cs="Arial"/>
          <w:vertAlign w:val="superscript"/>
        </w:rPr>
        <w:t>rd</w:t>
      </w:r>
      <w:r w:rsidR="00054C3B" w:rsidRPr="00066FCE">
        <w:rPr>
          <w:rFonts w:ascii="Arial" w:hAnsi="Arial" w:cs="Arial"/>
        </w:rPr>
        <w:t xml:space="preserve"> </w:t>
      </w:r>
      <w:proofErr w:type="spellStart"/>
      <w:r w:rsidR="00054C3B" w:rsidRPr="00066FCE">
        <w:rPr>
          <w:rFonts w:ascii="Arial" w:hAnsi="Arial" w:cs="Arial"/>
        </w:rPr>
        <w:t>edn</w:t>
      </w:r>
      <w:proofErr w:type="spellEnd"/>
      <w:r w:rsidR="00762F59" w:rsidRPr="00066FCE">
        <w:rPr>
          <w:rFonts w:ascii="Arial" w:hAnsi="Arial" w:cs="Arial"/>
        </w:rPr>
        <w:t>. London: SAGE.</w:t>
      </w:r>
    </w:p>
    <w:sectPr w:rsidR="00681DFD" w:rsidRPr="00066FCE">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EA56C" w14:textId="77777777" w:rsidR="00001D3A" w:rsidRDefault="00001D3A" w:rsidP="001039CC">
      <w:pPr>
        <w:spacing w:after="0" w:line="240" w:lineRule="auto"/>
      </w:pPr>
      <w:r>
        <w:separator/>
      </w:r>
    </w:p>
  </w:endnote>
  <w:endnote w:type="continuationSeparator" w:id="0">
    <w:p w14:paraId="04A587F5" w14:textId="77777777" w:rsidR="00001D3A" w:rsidRDefault="00001D3A" w:rsidP="00103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016192"/>
      <w:docPartObj>
        <w:docPartGallery w:val="Page Numbers (Bottom of Page)"/>
        <w:docPartUnique/>
      </w:docPartObj>
    </w:sdtPr>
    <w:sdtEndPr>
      <w:rPr>
        <w:noProof/>
      </w:rPr>
    </w:sdtEndPr>
    <w:sdtContent>
      <w:p w14:paraId="3174EEE2" w14:textId="21828EA2" w:rsidR="001039CC" w:rsidRDefault="001039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059C16" w14:textId="77777777" w:rsidR="001039CC" w:rsidRDefault="00103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ED0A4" w14:textId="77777777" w:rsidR="00001D3A" w:rsidRDefault="00001D3A" w:rsidP="001039CC">
      <w:pPr>
        <w:spacing w:after="0" w:line="240" w:lineRule="auto"/>
      </w:pPr>
      <w:r>
        <w:separator/>
      </w:r>
    </w:p>
  </w:footnote>
  <w:footnote w:type="continuationSeparator" w:id="0">
    <w:p w14:paraId="54F59531" w14:textId="77777777" w:rsidR="00001D3A" w:rsidRDefault="00001D3A" w:rsidP="00103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75B1C" w14:textId="22E724DD" w:rsidR="001039CC" w:rsidRDefault="001039CC">
    <w:pPr>
      <w:pStyle w:val="Header"/>
    </w:pPr>
    <w:r>
      <w:ptab w:relativeTo="margin" w:alignment="center" w:leader="none"/>
    </w:r>
    <w:r>
      <w:ptab w:relativeTo="margin" w:alignment="right" w:leader="none"/>
    </w:r>
    <w:r>
      <w:t>1701348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B3F35"/>
    <w:multiLevelType w:val="hybridMultilevel"/>
    <w:tmpl w:val="CF5EFF94"/>
    <w:lvl w:ilvl="0" w:tplc="CF78EBF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0E2F23"/>
    <w:multiLevelType w:val="hybridMultilevel"/>
    <w:tmpl w:val="59C65402"/>
    <w:lvl w:ilvl="0" w:tplc="B88A16F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95602"/>
    <w:multiLevelType w:val="hybridMultilevel"/>
    <w:tmpl w:val="80D60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7F2C03"/>
    <w:multiLevelType w:val="hybridMultilevel"/>
    <w:tmpl w:val="B1EA1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9D7"/>
    <w:rsid w:val="000002B6"/>
    <w:rsid w:val="00001D3A"/>
    <w:rsid w:val="000029F7"/>
    <w:rsid w:val="00003038"/>
    <w:rsid w:val="0000464B"/>
    <w:rsid w:val="000055A1"/>
    <w:rsid w:val="000056AF"/>
    <w:rsid w:val="00006B0A"/>
    <w:rsid w:val="0001025C"/>
    <w:rsid w:val="00010CDA"/>
    <w:rsid w:val="000124BC"/>
    <w:rsid w:val="0001602E"/>
    <w:rsid w:val="00016CDA"/>
    <w:rsid w:val="00017F7B"/>
    <w:rsid w:val="00017FF4"/>
    <w:rsid w:val="00020D7A"/>
    <w:rsid w:val="000211FB"/>
    <w:rsid w:val="000212AA"/>
    <w:rsid w:val="00024B6F"/>
    <w:rsid w:val="00031357"/>
    <w:rsid w:val="00032349"/>
    <w:rsid w:val="00032BF8"/>
    <w:rsid w:val="00032D43"/>
    <w:rsid w:val="00033F69"/>
    <w:rsid w:val="00034723"/>
    <w:rsid w:val="00034B13"/>
    <w:rsid w:val="00035F16"/>
    <w:rsid w:val="0004006A"/>
    <w:rsid w:val="00040C1B"/>
    <w:rsid w:val="00040CCD"/>
    <w:rsid w:val="0004317E"/>
    <w:rsid w:val="0004524B"/>
    <w:rsid w:val="00045F78"/>
    <w:rsid w:val="00050649"/>
    <w:rsid w:val="000516DC"/>
    <w:rsid w:val="00051D3A"/>
    <w:rsid w:val="000546FF"/>
    <w:rsid w:val="00054C3B"/>
    <w:rsid w:val="00056298"/>
    <w:rsid w:val="000567C3"/>
    <w:rsid w:val="000571D8"/>
    <w:rsid w:val="000577D3"/>
    <w:rsid w:val="00057965"/>
    <w:rsid w:val="00061274"/>
    <w:rsid w:val="000619F7"/>
    <w:rsid w:val="000635ED"/>
    <w:rsid w:val="000645E0"/>
    <w:rsid w:val="00066FCE"/>
    <w:rsid w:val="000720AF"/>
    <w:rsid w:val="000727F2"/>
    <w:rsid w:val="0007367C"/>
    <w:rsid w:val="00074C91"/>
    <w:rsid w:val="00076A9B"/>
    <w:rsid w:val="00076DEE"/>
    <w:rsid w:val="00077A8F"/>
    <w:rsid w:val="00080E86"/>
    <w:rsid w:val="00082416"/>
    <w:rsid w:val="0008266E"/>
    <w:rsid w:val="00082D92"/>
    <w:rsid w:val="00083672"/>
    <w:rsid w:val="00084826"/>
    <w:rsid w:val="00085852"/>
    <w:rsid w:val="00095ABC"/>
    <w:rsid w:val="00096357"/>
    <w:rsid w:val="000A0B80"/>
    <w:rsid w:val="000A3013"/>
    <w:rsid w:val="000A3E0D"/>
    <w:rsid w:val="000A41A1"/>
    <w:rsid w:val="000A41B4"/>
    <w:rsid w:val="000A55F7"/>
    <w:rsid w:val="000A56CB"/>
    <w:rsid w:val="000A5941"/>
    <w:rsid w:val="000B0212"/>
    <w:rsid w:val="000B0A5C"/>
    <w:rsid w:val="000B138F"/>
    <w:rsid w:val="000B169A"/>
    <w:rsid w:val="000B22E2"/>
    <w:rsid w:val="000B4A42"/>
    <w:rsid w:val="000B5A17"/>
    <w:rsid w:val="000C0B3F"/>
    <w:rsid w:val="000C1BCB"/>
    <w:rsid w:val="000C2646"/>
    <w:rsid w:val="000C2D73"/>
    <w:rsid w:val="000C37F9"/>
    <w:rsid w:val="000C39B4"/>
    <w:rsid w:val="000C4E68"/>
    <w:rsid w:val="000C5054"/>
    <w:rsid w:val="000C5E3F"/>
    <w:rsid w:val="000D106E"/>
    <w:rsid w:val="000D4FC2"/>
    <w:rsid w:val="000D752B"/>
    <w:rsid w:val="000E0932"/>
    <w:rsid w:val="000E1B53"/>
    <w:rsid w:val="000E3F9A"/>
    <w:rsid w:val="000E56C7"/>
    <w:rsid w:val="000F2664"/>
    <w:rsid w:val="000F3A3E"/>
    <w:rsid w:val="000F67F9"/>
    <w:rsid w:val="000F6DE9"/>
    <w:rsid w:val="000F7B4E"/>
    <w:rsid w:val="000F7DE0"/>
    <w:rsid w:val="000F7FEC"/>
    <w:rsid w:val="001003A7"/>
    <w:rsid w:val="00100664"/>
    <w:rsid w:val="001017FA"/>
    <w:rsid w:val="001028BB"/>
    <w:rsid w:val="001039CC"/>
    <w:rsid w:val="00103F57"/>
    <w:rsid w:val="001041D3"/>
    <w:rsid w:val="00104E8D"/>
    <w:rsid w:val="00104FD1"/>
    <w:rsid w:val="001053DD"/>
    <w:rsid w:val="00111D4D"/>
    <w:rsid w:val="00113E3B"/>
    <w:rsid w:val="001144A1"/>
    <w:rsid w:val="001160E5"/>
    <w:rsid w:val="00116971"/>
    <w:rsid w:val="00122118"/>
    <w:rsid w:val="00123E0C"/>
    <w:rsid w:val="00124443"/>
    <w:rsid w:val="00124BA8"/>
    <w:rsid w:val="00127F5B"/>
    <w:rsid w:val="00131644"/>
    <w:rsid w:val="00132820"/>
    <w:rsid w:val="00132CF5"/>
    <w:rsid w:val="001345D2"/>
    <w:rsid w:val="00137845"/>
    <w:rsid w:val="0014053C"/>
    <w:rsid w:val="001405BB"/>
    <w:rsid w:val="00142482"/>
    <w:rsid w:val="0014256F"/>
    <w:rsid w:val="001430A4"/>
    <w:rsid w:val="001434AA"/>
    <w:rsid w:val="001441E2"/>
    <w:rsid w:val="00147637"/>
    <w:rsid w:val="001509D7"/>
    <w:rsid w:val="0015422A"/>
    <w:rsid w:val="0015631E"/>
    <w:rsid w:val="00160AF5"/>
    <w:rsid w:val="00166AD5"/>
    <w:rsid w:val="00166B94"/>
    <w:rsid w:val="00167E11"/>
    <w:rsid w:val="0017021D"/>
    <w:rsid w:val="00170C14"/>
    <w:rsid w:val="00171D7B"/>
    <w:rsid w:val="00171F92"/>
    <w:rsid w:val="00172BEE"/>
    <w:rsid w:val="00174329"/>
    <w:rsid w:val="00175D15"/>
    <w:rsid w:val="00176098"/>
    <w:rsid w:val="001763E3"/>
    <w:rsid w:val="0017753B"/>
    <w:rsid w:val="0018008D"/>
    <w:rsid w:val="00182053"/>
    <w:rsid w:val="0018247D"/>
    <w:rsid w:val="001836AF"/>
    <w:rsid w:val="00186668"/>
    <w:rsid w:val="0019036F"/>
    <w:rsid w:val="001951AE"/>
    <w:rsid w:val="00195D60"/>
    <w:rsid w:val="001963F9"/>
    <w:rsid w:val="00196816"/>
    <w:rsid w:val="00197763"/>
    <w:rsid w:val="00197D3A"/>
    <w:rsid w:val="001A01E8"/>
    <w:rsid w:val="001A096B"/>
    <w:rsid w:val="001A0B70"/>
    <w:rsid w:val="001A28B4"/>
    <w:rsid w:val="001A2BDA"/>
    <w:rsid w:val="001A33FA"/>
    <w:rsid w:val="001A409E"/>
    <w:rsid w:val="001A5506"/>
    <w:rsid w:val="001B09C0"/>
    <w:rsid w:val="001B1852"/>
    <w:rsid w:val="001B1EFF"/>
    <w:rsid w:val="001B47B6"/>
    <w:rsid w:val="001B5549"/>
    <w:rsid w:val="001B6312"/>
    <w:rsid w:val="001C2E7E"/>
    <w:rsid w:val="001C438F"/>
    <w:rsid w:val="001C4458"/>
    <w:rsid w:val="001C5A3C"/>
    <w:rsid w:val="001D0CDA"/>
    <w:rsid w:val="001D12D9"/>
    <w:rsid w:val="001D30A1"/>
    <w:rsid w:val="001D378A"/>
    <w:rsid w:val="001D5EEC"/>
    <w:rsid w:val="001E1AD7"/>
    <w:rsid w:val="001E28D4"/>
    <w:rsid w:val="001E5AA9"/>
    <w:rsid w:val="001E6DBA"/>
    <w:rsid w:val="001F0312"/>
    <w:rsid w:val="001F09B4"/>
    <w:rsid w:val="001F0D81"/>
    <w:rsid w:val="001F41FA"/>
    <w:rsid w:val="001F734B"/>
    <w:rsid w:val="00200258"/>
    <w:rsid w:val="00202925"/>
    <w:rsid w:val="0020372E"/>
    <w:rsid w:val="002038C1"/>
    <w:rsid w:val="00203EAC"/>
    <w:rsid w:val="00205ACF"/>
    <w:rsid w:val="00206822"/>
    <w:rsid w:val="00206AE8"/>
    <w:rsid w:val="00206BFD"/>
    <w:rsid w:val="00211239"/>
    <w:rsid w:val="002121F2"/>
    <w:rsid w:val="00212A10"/>
    <w:rsid w:val="002150D0"/>
    <w:rsid w:val="00216C58"/>
    <w:rsid w:val="00216E82"/>
    <w:rsid w:val="0022110A"/>
    <w:rsid w:val="00222586"/>
    <w:rsid w:val="002229A4"/>
    <w:rsid w:val="00223958"/>
    <w:rsid w:val="002248EC"/>
    <w:rsid w:val="00226DED"/>
    <w:rsid w:val="00230E35"/>
    <w:rsid w:val="002359D8"/>
    <w:rsid w:val="00235B68"/>
    <w:rsid w:val="00236504"/>
    <w:rsid w:val="0023653F"/>
    <w:rsid w:val="0023748C"/>
    <w:rsid w:val="00242D28"/>
    <w:rsid w:val="00243C02"/>
    <w:rsid w:val="00245AC8"/>
    <w:rsid w:val="00245B73"/>
    <w:rsid w:val="00250328"/>
    <w:rsid w:val="00250A9C"/>
    <w:rsid w:val="002517D9"/>
    <w:rsid w:val="00251845"/>
    <w:rsid w:val="002549D5"/>
    <w:rsid w:val="00255340"/>
    <w:rsid w:val="00255C40"/>
    <w:rsid w:val="00257522"/>
    <w:rsid w:val="00257524"/>
    <w:rsid w:val="002578F1"/>
    <w:rsid w:val="00257AE6"/>
    <w:rsid w:val="0026304A"/>
    <w:rsid w:val="00263D9C"/>
    <w:rsid w:val="00264C12"/>
    <w:rsid w:val="002675E8"/>
    <w:rsid w:val="00270218"/>
    <w:rsid w:val="0027042A"/>
    <w:rsid w:val="002706AD"/>
    <w:rsid w:val="00273D64"/>
    <w:rsid w:val="00277755"/>
    <w:rsid w:val="002779D8"/>
    <w:rsid w:val="00282EF2"/>
    <w:rsid w:val="00282F94"/>
    <w:rsid w:val="00283EAA"/>
    <w:rsid w:val="00286144"/>
    <w:rsid w:val="00290102"/>
    <w:rsid w:val="002912EE"/>
    <w:rsid w:val="00291BF1"/>
    <w:rsid w:val="00293BC0"/>
    <w:rsid w:val="00294486"/>
    <w:rsid w:val="00294C94"/>
    <w:rsid w:val="00295CA9"/>
    <w:rsid w:val="00296A2E"/>
    <w:rsid w:val="00296D47"/>
    <w:rsid w:val="002A0D8C"/>
    <w:rsid w:val="002A295F"/>
    <w:rsid w:val="002A2DF8"/>
    <w:rsid w:val="002A30B1"/>
    <w:rsid w:val="002A3B1C"/>
    <w:rsid w:val="002A3CD7"/>
    <w:rsid w:val="002A3D21"/>
    <w:rsid w:val="002A4A29"/>
    <w:rsid w:val="002A6B28"/>
    <w:rsid w:val="002B00E6"/>
    <w:rsid w:val="002B02BF"/>
    <w:rsid w:val="002B0BBF"/>
    <w:rsid w:val="002B1111"/>
    <w:rsid w:val="002B17ED"/>
    <w:rsid w:val="002B2C4C"/>
    <w:rsid w:val="002B5123"/>
    <w:rsid w:val="002B656D"/>
    <w:rsid w:val="002B7A1A"/>
    <w:rsid w:val="002C4E78"/>
    <w:rsid w:val="002C556E"/>
    <w:rsid w:val="002C6365"/>
    <w:rsid w:val="002C6D9F"/>
    <w:rsid w:val="002D01B1"/>
    <w:rsid w:val="002D2D18"/>
    <w:rsid w:val="002D2EAB"/>
    <w:rsid w:val="002D358E"/>
    <w:rsid w:val="002D39F2"/>
    <w:rsid w:val="002D42E1"/>
    <w:rsid w:val="002D4BBA"/>
    <w:rsid w:val="002E09AF"/>
    <w:rsid w:val="002E1217"/>
    <w:rsid w:val="002E1459"/>
    <w:rsid w:val="002E3C78"/>
    <w:rsid w:val="002E4A6C"/>
    <w:rsid w:val="002E5233"/>
    <w:rsid w:val="002F039D"/>
    <w:rsid w:val="002F09E7"/>
    <w:rsid w:val="002F0C2F"/>
    <w:rsid w:val="002F1617"/>
    <w:rsid w:val="002F278C"/>
    <w:rsid w:val="002F466C"/>
    <w:rsid w:val="002F6110"/>
    <w:rsid w:val="00302B06"/>
    <w:rsid w:val="003049C1"/>
    <w:rsid w:val="00307EF4"/>
    <w:rsid w:val="00310377"/>
    <w:rsid w:val="003122E6"/>
    <w:rsid w:val="0031466F"/>
    <w:rsid w:val="00315903"/>
    <w:rsid w:val="00317806"/>
    <w:rsid w:val="003228FE"/>
    <w:rsid w:val="00323AF2"/>
    <w:rsid w:val="00323E4D"/>
    <w:rsid w:val="00323FAD"/>
    <w:rsid w:val="00324F81"/>
    <w:rsid w:val="00325BEC"/>
    <w:rsid w:val="00327362"/>
    <w:rsid w:val="003312EF"/>
    <w:rsid w:val="0033249F"/>
    <w:rsid w:val="0033264D"/>
    <w:rsid w:val="003370A4"/>
    <w:rsid w:val="003419C0"/>
    <w:rsid w:val="00341CEF"/>
    <w:rsid w:val="00342C94"/>
    <w:rsid w:val="003432A2"/>
    <w:rsid w:val="0034410A"/>
    <w:rsid w:val="00350684"/>
    <w:rsid w:val="003559B9"/>
    <w:rsid w:val="00355BE3"/>
    <w:rsid w:val="00357572"/>
    <w:rsid w:val="00364407"/>
    <w:rsid w:val="003664FB"/>
    <w:rsid w:val="003700BC"/>
    <w:rsid w:val="003732BC"/>
    <w:rsid w:val="00373BA0"/>
    <w:rsid w:val="0037613B"/>
    <w:rsid w:val="00376F2A"/>
    <w:rsid w:val="00377168"/>
    <w:rsid w:val="00377E43"/>
    <w:rsid w:val="00382893"/>
    <w:rsid w:val="00382E56"/>
    <w:rsid w:val="00383381"/>
    <w:rsid w:val="003915BF"/>
    <w:rsid w:val="003925B6"/>
    <w:rsid w:val="00397EDC"/>
    <w:rsid w:val="003A144E"/>
    <w:rsid w:val="003A28AB"/>
    <w:rsid w:val="003A5C9A"/>
    <w:rsid w:val="003A6319"/>
    <w:rsid w:val="003A7223"/>
    <w:rsid w:val="003B0DCC"/>
    <w:rsid w:val="003B0F27"/>
    <w:rsid w:val="003B2B4E"/>
    <w:rsid w:val="003B2FA9"/>
    <w:rsid w:val="003B51D3"/>
    <w:rsid w:val="003B571D"/>
    <w:rsid w:val="003B7469"/>
    <w:rsid w:val="003C2531"/>
    <w:rsid w:val="003C64D0"/>
    <w:rsid w:val="003D1221"/>
    <w:rsid w:val="003D2D2F"/>
    <w:rsid w:val="003D36A5"/>
    <w:rsid w:val="003D5C3B"/>
    <w:rsid w:val="003D672F"/>
    <w:rsid w:val="003E0347"/>
    <w:rsid w:val="003E0657"/>
    <w:rsid w:val="003E21CD"/>
    <w:rsid w:val="003E26A8"/>
    <w:rsid w:val="003E3A0D"/>
    <w:rsid w:val="003E481E"/>
    <w:rsid w:val="003E5424"/>
    <w:rsid w:val="003E57EF"/>
    <w:rsid w:val="003E74C4"/>
    <w:rsid w:val="003F0279"/>
    <w:rsid w:val="003F229F"/>
    <w:rsid w:val="003F2883"/>
    <w:rsid w:val="003F4420"/>
    <w:rsid w:val="003F46AB"/>
    <w:rsid w:val="003F47D1"/>
    <w:rsid w:val="003F52E5"/>
    <w:rsid w:val="004008EF"/>
    <w:rsid w:val="00400E82"/>
    <w:rsid w:val="0040100C"/>
    <w:rsid w:val="004017E0"/>
    <w:rsid w:val="0040205F"/>
    <w:rsid w:val="00402138"/>
    <w:rsid w:val="004028AD"/>
    <w:rsid w:val="00402A79"/>
    <w:rsid w:val="00403EDB"/>
    <w:rsid w:val="00404E31"/>
    <w:rsid w:val="004052C8"/>
    <w:rsid w:val="00405CF1"/>
    <w:rsid w:val="00405E03"/>
    <w:rsid w:val="00406694"/>
    <w:rsid w:val="00410229"/>
    <w:rsid w:val="00413738"/>
    <w:rsid w:val="004141B8"/>
    <w:rsid w:val="00417657"/>
    <w:rsid w:val="004176AC"/>
    <w:rsid w:val="00417B34"/>
    <w:rsid w:val="004206F6"/>
    <w:rsid w:val="004228B3"/>
    <w:rsid w:val="00423987"/>
    <w:rsid w:val="00425ED7"/>
    <w:rsid w:val="00426E47"/>
    <w:rsid w:val="00427A2A"/>
    <w:rsid w:val="00430BD2"/>
    <w:rsid w:val="00433794"/>
    <w:rsid w:val="0043564B"/>
    <w:rsid w:val="0043652E"/>
    <w:rsid w:val="00436D66"/>
    <w:rsid w:val="00440C25"/>
    <w:rsid w:val="00441778"/>
    <w:rsid w:val="00442AD9"/>
    <w:rsid w:val="00443DAE"/>
    <w:rsid w:val="00444A4E"/>
    <w:rsid w:val="00445C7F"/>
    <w:rsid w:val="00446C57"/>
    <w:rsid w:val="00447FBE"/>
    <w:rsid w:val="00452271"/>
    <w:rsid w:val="00453BBB"/>
    <w:rsid w:val="00453FFA"/>
    <w:rsid w:val="00454381"/>
    <w:rsid w:val="004567EA"/>
    <w:rsid w:val="004576C4"/>
    <w:rsid w:val="00457D8D"/>
    <w:rsid w:val="00457F05"/>
    <w:rsid w:val="0046053C"/>
    <w:rsid w:val="00461501"/>
    <w:rsid w:val="004629A4"/>
    <w:rsid w:val="004640E4"/>
    <w:rsid w:val="00464FDA"/>
    <w:rsid w:val="0046540F"/>
    <w:rsid w:val="004654E3"/>
    <w:rsid w:val="0046658D"/>
    <w:rsid w:val="00470C43"/>
    <w:rsid w:val="0047124A"/>
    <w:rsid w:val="0047186B"/>
    <w:rsid w:val="00473C28"/>
    <w:rsid w:val="00474D7B"/>
    <w:rsid w:val="004763A1"/>
    <w:rsid w:val="00476EB0"/>
    <w:rsid w:val="004815B1"/>
    <w:rsid w:val="00481DB0"/>
    <w:rsid w:val="00484D9D"/>
    <w:rsid w:val="00486C2A"/>
    <w:rsid w:val="004871D3"/>
    <w:rsid w:val="004871FB"/>
    <w:rsid w:val="00490AB7"/>
    <w:rsid w:val="0049138E"/>
    <w:rsid w:val="00491638"/>
    <w:rsid w:val="004926A1"/>
    <w:rsid w:val="00493B62"/>
    <w:rsid w:val="00496B57"/>
    <w:rsid w:val="00497414"/>
    <w:rsid w:val="004A001B"/>
    <w:rsid w:val="004A1026"/>
    <w:rsid w:val="004A3535"/>
    <w:rsid w:val="004A41BD"/>
    <w:rsid w:val="004A465B"/>
    <w:rsid w:val="004A63C2"/>
    <w:rsid w:val="004A7D87"/>
    <w:rsid w:val="004A7E56"/>
    <w:rsid w:val="004B0ED5"/>
    <w:rsid w:val="004B1022"/>
    <w:rsid w:val="004B1FB6"/>
    <w:rsid w:val="004B3727"/>
    <w:rsid w:val="004B5A3F"/>
    <w:rsid w:val="004B692A"/>
    <w:rsid w:val="004B75BA"/>
    <w:rsid w:val="004C3799"/>
    <w:rsid w:val="004C4C98"/>
    <w:rsid w:val="004C697D"/>
    <w:rsid w:val="004D59BB"/>
    <w:rsid w:val="004D7380"/>
    <w:rsid w:val="004E0E6D"/>
    <w:rsid w:val="004E2CFA"/>
    <w:rsid w:val="004E48F3"/>
    <w:rsid w:val="004E4A72"/>
    <w:rsid w:val="004E5227"/>
    <w:rsid w:val="004E6395"/>
    <w:rsid w:val="004E63FF"/>
    <w:rsid w:val="004E65D7"/>
    <w:rsid w:val="004E7072"/>
    <w:rsid w:val="004E755C"/>
    <w:rsid w:val="004F02FF"/>
    <w:rsid w:val="004F0D96"/>
    <w:rsid w:val="004F2580"/>
    <w:rsid w:val="004F48D2"/>
    <w:rsid w:val="004F56E6"/>
    <w:rsid w:val="004F74C2"/>
    <w:rsid w:val="004F7B09"/>
    <w:rsid w:val="00500E86"/>
    <w:rsid w:val="00501628"/>
    <w:rsid w:val="00501665"/>
    <w:rsid w:val="00501765"/>
    <w:rsid w:val="005018CA"/>
    <w:rsid w:val="005032C5"/>
    <w:rsid w:val="005042CF"/>
    <w:rsid w:val="0050544C"/>
    <w:rsid w:val="00505989"/>
    <w:rsid w:val="00506D77"/>
    <w:rsid w:val="005076A4"/>
    <w:rsid w:val="0050777C"/>
    <w:rsid w:val="00512355"/>
    <w:rsid w:val="005128AF"/>
    <w:rsid w:val="00512C22"/>
    <w:rsid w:val="0051402A"/>
    <w:rsid w:val="00515426"/>
    <w:rsid w:val="00515E9A"/>
    <w:rsid w:val="00516AFF"/>
    <w:rsid w:val="0052013F"/>
    <w:rsid w:val="0052156D"/>
    <w:rsid w:val="00524289"/>
    <w:rsid w:val="00525FAD"/>
    <w:rsid w:val="00525FBA"/>
    <w:rsid w:val="005265B9"/>
    <w:rsid w:val="005265EA"/>
    <w:rsid w:val="00532669"/>
    <w:rsid w:val="0053362E"/>
    <w:rsid w:val="00533B00"/>
    <w:rsid w:val="0053404E"/>
    <w:rsid w:val="005348EA"/>
    <w:rsid w:val="0053536D"/>
    <w:rsid w:val="0053646E"/>
    <w:rsid w:val="005370AF"/>
    <w:rsid w:val="005379A7"/>
    <w:rsid w:val="00540094"/>
    <w:rsid w:val="00540DCA"/>
    <w:rsid w:val="00541875"/>
    <w:rsid w:val="0054187B"/>
    <w:rsid w:val="00541A12"/>
    <w:rsid w:val="00546BF5"/>
    <w:rsid w:val="00546CE6"/>
    <w:rsid w:val="0054766E"/>
    <w:rsid w:val="00547D11"/>
    <w:rsid w:val="00551DCC"/>
    <w:rsid w:val="00553183"/>
    <w:rsid w:val="00553221"/>
    <w:rsid w:val="005539EF"/>
    <w:rsid w:val="005540AE"/>
    <w:rsid w:val="00554C0B"/>
    <w:rsid w:val="0055505D"/>
    <w:rsid w:val="00555484"/>
    <w:rsid w:val="00555E79"/>
    <w:rsid w:val="005569AA"/>
    <w:rsid w:val="00557F98"/>
    <w:rsid w:val="005600C7"/>
    <w:rsid w:val="005646FC"/>
    <w:rsid w:val="005666F2"/>
    <w:rsid w:val="00571DA2"/>
    <w:rsid w:val="005724B3"/>
    <w:rsid w:val="005724FB"/>
    <w:rsid w:val="00572665"/>
    <w:rsid w:val="005726B9"/>
    <w:rsid w:val="00576F61"/>
    <w:rsid w:val="00577D6B"/>
    <w:rsid w:val="005803C6"/>
    <w:rsid w:val="00582543"/>
    <w:rsid w:val="00583733"/>
    <w:rsid w:val="00583F82"/>
    <w:rsid w:val="005851C5"/>
    <w:rsid w:val="00585544"/>
    <w:rsid w:val="00586FE7"/>
    <w:rsid w:val="005912F9"/>
    <w:rsid w:val="00592F19"/>
    <w:rsid w:val="0059333E"/>
    <w:rsid w:val="00593E69"/>
    <w:rsid w:val="00596970"/>
    <w:rsid w:val="005A0BC3"/>
    <w:rsid w:val="005A1605"/>
    <w:rsid w:val="005A1789"/>
    <w:rsid w:val="005A26E6"/>
    <w:rsid w:val="005A3D4A"/>
    <w:rsid w:val="005A4FAF"/>
    <w:rsid w:val="005A61FB"/>
    <w:rsid w:val="005A7958"/>
    <w:rsid w:val="005A7A09"/>
    <w:rsid w:val="005A7C08"/>
    <w:rsid w:val="005B15C6"/>
    <w:rsid w:val="005B5CB1"/>
    <w:rsid w:val="005B6057"/>
    <w:rsid w:val="005B7CB5"/>
    <w:rsid w:val="005C020F"/>
    <w:rsid w:val="005C2CCE"/>
    <w:rsid w:val="005C3F13"/>
    <w:rsid w:val="005C495D"/>
    <w:rsid w:val="005C4C14"/>
    <w:rsid w:val="005C5980"/>
    <w:rsid w:val="005C72FB"/>
    <w:rsid w:val="005D0F76"/>
    <w:rsid w:val="005D1E3F"/>
    <w:rsid w:val="005D20CC"/>
    <w:rsid w:val="005D2998"/>
    <w:rsid w:val="005D2CE1"/>
    <w:rsid w:val="005D326B"/>
    <w:rsid w:val="005D423B"/>
    <w:rsid w:val="005D66DF"/>
    <w:rsid w:val="005E1117"/>
    <w:rsid w:val="005E21EE"/>
    <w:rsid w:val="005E273D"/>
    <w:rsid w:val="005E64A4"/>
    <w:rsid w:val="005F2460"/>
    <w:rsid w:val="005F2BD9"/>
    <w:rsid w:val="005F3224"/>
    <w:rsid w:val="005F3C54"/>
    <w:rsid w:val="005F3CBE"/>
    <w:rsid w:val="005F4B7E"/>
    <w:rsid w:val="005F4F26"/>
    <w:rsid w:val="005F7B58"/>
    <w:rsid w:val="006033E3"/>
    <w:rsid w:val="006057B0"/>
    <w:rsid w:val="00605912"/>
    <w:rsid w:val="00613D99"/>
    <w:rsid w:val="006150F0"/>
    <w:rsid w:val="00615301"/>
    <w:rsid w:val="006153CD"/>
    <w:rsid w:val="00615CE5"/>
    <w:rsid w:val="00616589"/>
    <w:rsid w:val="0062099F"/>
    <w:rsid w:val="00621F18"/>
    <w:rsid w:val="00621F69"/>
    <w:rsid w:val="0062370C"/>
    <w:rsid w:val="0062783C"/>
    <w:rsid w:val="00635324"/>
    <w:rsid w:val="00635952"/>
    <w:rsid w:val="00636501"/>
    <w:rsid w:val="00636643"/>
    <w:rsid w:val="006378DB"/>
    <w:rsid w:val="00640DB6"/>
    <w:rsid w:val="006411D9"/>
    <w:rsid w:val="00643A34"/>
    <w:rsid w:val="00644078"/>
    <w:rsid w:val="0064516C"/>
    <w:rsid w:val="00647240"/>
    <w:rsid w:val="0064740A"/>
    <w:rsid w:val="0064767E"/>
    <w:rsid w:val="0065163D"/>
    <w:rsid w:val="00651CBA"/>
    <w:rsid w:val="00652086"/>
    <w:rsid w:val="0065259C"/>
    <w:rsid w:val="00653722"/>
    <w:rsid w:val="0065496E"/>
    <w:rsid w:val="00655ABD"/>
    <w:rsid w:val="00655FB3"/>
    <w:rsid w:val="00661830"/>
    <w:rsid w:val="0066199E"/>
    <w:rsid w:val="00661BA9"/>
    <w:rsid w:val="00661D8F"/>
    <w:rsid w:val="006628C8"/>
    <w:rsid w:val="0066538B"/>
    <w:rsid w:val="00670229"/>
    <w:rsid w:val="0067022B"/>
    <w:rsid w:val="00670D93"/>
    <w:rsid w:val="00672F11"/>
    <w:rsid w:val="00673E39"/>
    <w:rsid w:val="00676A0D"/>
    <w:rsid w:val="00680637"/>
    <w:rsid w:val="00680955"/>
    <w:rsid w:val="006814A0"/>
    <w:rsid w:val="00681DFD"/>
    <w:rsid w:val="00683DB7"/>
    <w:rsid w:val="006848B5"/>
    <w:rsid w:val="00684E66"/>
    <w:rsid w:val="006857F2"/>
    <w:rsid w:val="00685E40"/>
    <w:rsid w:val="00685F49"/>
    <w:rsid w:val="00686465"/>
    <w:rsid w:val="00686BB6"/>
    <w:rsid w:val="00690E52"/>
    <w:rsid w:val="006921BB"/>
    <w:rsid w:val="00694BC6"/>
    <w:rsid w:val="00696A1C"/>
    <w:rsid w:val="00696DD4"/>
    <w:rsid w:val="006A1F30"/>
    <w:rsid w:val="006A610A"/>
    <w:rsid w:val="006A690A"/>
    <w:rsid w:val="006A6D78"/>
    <w:rsid w:val="006A79EB"/>
    <w:rsid w:val="006B3834"/>
    <w:rsid w:val="006B45B2"/>
    <w:rsid w:val="006B4731"/>
    <w:rsid w:val="006B58A9"/>
    <w:rsid w:val="006B5900"/>
    <w:rsid w:val="006B702B"/>
    <w:rsid w:val="006B7ECB"/>
    <w:rsid w:val="006C084F"/>
    <w:rsid w:val="006C096D"/>
    <w:rsid w:val="006C1EA2"/>
    <w:rsid w:val="006C5896"/>
    <w:rsid w:val="006C67AB"/>
    <w:rsid w:val="006C77BA"/>
    <w:rsid w:val="006D07E9"/>
    <w:rsid w:val="006D2403"/>
    <w:rsid w:val="006D2CCB"/>
    <w:rsid w:val="006D3A3A"/>
    <w:rsid w:val="006D4EA4"/>
    <w:rsid w:val="006D6B70"/>
    <w:rsid w:val="006D6C45"/>
    <w:rsid w:val="006E1308"/>
    <w:rsid w:val="006E3D95"/>
    <w:rsid w:val="006E53A4"/>
    <w:rsid w:val="006E5B1C"/>
    <w:rsid w:val="006F2880"/>
    <w:rsid w:val="006F3600"/>
    <w:rsid w:val="006F4118"/>
    <w:rsid w:val="006F47CC"/>
    <w:rsid w:val="006F4A25"/>
    <w:rsid w:val="006F4C50"/>
    <w:rsid w:val="006F5EED"/>
    <w:rsid w:val="006F6174"/>
    <w:rsid w:val="007010A1"/>
    <w:rsid w:val="007032C7"/>
    <w:rsid w:val="007047AA"/>
    <w:rsid w:val="00704851"/>
    <w:rsid w:val="00705484"/>
    <w:rsid w:val="00705B0D"/>
    <w:rsid w:val="007101DC"/>
    <w:rsid w:val="007119CC"/>
    <w:rsid w:val="007163F9"/>
    <w:rsid w:val="0072079E"/>
    <w:rsid w:val="0072102D"/>
    <w:rsid w:val="00721A4D"/>
    <w:rsid w:val="0072253D"/>
    <w:rsid w:val="00723732"/>
    <w:rsid w:val="00723DCE"/>
    <w:rsid w:val="007246B4"/>
    <w:rsid w:val="007270E9"/>
    <w:rsid w:val="007338C8"/>
    <w:rsid w:val="00733A84"/>
    <w:rsid w:val="007359C6"/>
    <w:rsid w:val="007376FA"/>
    <w:rsid w:val="00740636"/>
    <w:rsid w:val="00742D59"/>
    <w:rsid w:val="007440E7"/>
    <w:rsid w:val="00747B28"/>
    <w:rsid w:val="00750852"/>
    <w:rsid w:val="007525A0"/>
    <w:rsid w:val="00752D3C"/>
    <w:rsid w:val="007546A3"/>
    <w:rsid w:val="00755961"/>
    <w:rsid w:val="00756AEB"/>
    <w:rsid w:val="00757B78"/>
    <w:rsid w:val="007607E2"/>
    <w:rsid w:val="00760AA4"/>
    <w:rsid w:val="00760F1B"/>
    <w:rsid w:val="007612C5"/>
    <w:rsid w:val="00762AEC"/>
    <w:rsid w:val="00762F59"/>
    <w:rsid w:val="0076533C"/>
    <w:rsid w:val="00767432"/>
    <w:rsid w:val="007678A0"/>
    <w:rsid w:val="007777D5"/>
    <w:rsid w:val="00777E55"/>
    <w:rsid w:val="00781530"/>
    <w:rsid w:val="00781D2F"/>
    <w:rsid w:val="00782261"/>
    <w:rsid w:val="00782411"/>
    <w:rsid w:val="00782B8F"/>
    <w:rsid w:val="0078370E"/>
    <w:rsid w:val="00783D5A"/>
    <w:rsid w:val="00785367"/>
    <w:rsid w:val="00785D96"/>
    <w:rsid w:val="00785EF7"/>
    <w:rsid w:val="00787386"/>
    <w:rsid w:val="0078773F"/>
    <w:rsid w:val="00794183"/>
    <w:rsid w:val="00795A3E"/>
    <w:rsid w:val="007A379C"/>
    <w:rsid w:val="007A46F4"/>
    <w:rsid w:val="007B140E"/>
    <w:rsid w:val="007B1ED1"/>
    <w:rsid w:val="007B223B"/>
    <w:rsid w:val="007B3AB1"/>
    <w:rsid w:val="007B54C0"/>
    <w:rsid w:val="007B55BC"/>
    <w:rsid w:val="007C0637"/>
    <w:rsid w:val="007C099E"/>
    <w:rsid w:val="007C32CB"/>
    <w:rsid w:val="007C382C"/>
    <w:rsid w:val="007C44D3"/>
    <w:rsid w:val="007C4B33"/>
    <w:rsid w:val="007C5A2F"/>
    <w:rsid w:val="007C7445"/>
    <w:rsid w:val="007D004B"/>
    <w:rsid w:val="007D19E2"/>
    <w:rsid w:val="007D372C"/>
    <w:rsid w:val="007E13B5"/>
    <w:rsid w:val="007E242C"/>
    <w:rsid w:val="007E3984"/>
    <w:rsid w:val="007E4900"/>
    <w:rsid w:val="007E4DED"/>
    <w:rsid w:val="007E513C"/>
    <w:rsid w:val="007E5EC2"/>
    <w:rsid w:val="007E61C0"/>
    <w:rsid w:val="007F2B42"/>
    <w:rsid w:val="007F3211"/>
    <w:rsid w:val="007F4B4C"/>
    <w:rsid w:val="007F52FA"/>
    <w:rsid w:val="007F6E3D"/>
    <w:rsid w:val="00800304"/>
    <w:rsid w:val="008015D1"/>
    <w:rsid w:val="008022D3"/>
    <w:rsid w:val="00802A73"/>
    <w:rsid w:val="0080301B"/>
    <w:rsid w:val="0080535A"/>
    <w:rsid w:val="0080567B"/>
    <w:rsid w:val="00805E65"/>
    <w:rsid w:val="00806304"/>
    <w:rsid w:val="00806D00"/>
    <w:rsid w:val="00807190"/>
    <w:rsid w:val="00807BBE"/>
    <w:rsid w:val="00810E24"/>
    <w:rsid w:val="00811691"/>
    <w:rsid w:val="00815636"/>
    <w:rsid w:val="00816B90"/>
    <w:rsid w:val="00820039"/>
    <w:rsid w:val="00821F53"/>
    <w:rsid w:val="00824758"/>
    <w:rsid w:val="00825EE6"/>
    <w:rsid w:val="0082714D"/>
    <w:rsid w:val="00827E2C"/>
    <w:rsid w:val="00827F29"/>
    <w:rsid w:val="008342D0"/>
    <w:rsid w:val="0083582B"/>
    <w:rsid w:val="00845D4D"/>
    <w:rsid w:val="00850B3E"/>
    <w:rsid w:val="0085292E"/>
    <w:rsid w:val="00853693"/>
    <w:rsid w:val="008540A7"/>
    <w:rsid w:val="0085642E"/>
    <w:rsid w:val="00857762"/>
    <w:rsid w:val="00861630"/>
    <w:rsid w:val="00861C56"/>
    <w:rsid w:val="008632FA"/>
    <w:rsid w:val="00871CC2"/>
    <w:rsid w:val="00872A28"/>
    <w:rsid w:val="00873FEB"/>
    <w:rsid w:val="008744CF"/>
    <w:rsid w:val="008767C8"/>
    <w:rsid w:val="00876D1D"/>
    <w:rsid w:val="0088105B"/>
    <w:rsid w:val="00883CBA"/>
    <w:rsid w:val="00886538"/>
    <w:rsid w:val="008865BB"/>
    <w:rsid w:val="00887906"/>
    <w:rsid w:val="00887C68"/>
    <w:rsid w:val="0089106B"/>
    <w:rsid w:val="00891429"/>
    <w:rsid w:val="00891F6F"/>
    <w:rsid w:val="00892475"/>
    <w:rsid w:val="008956A6"/>
    <w:rsid w:val="00896A5E"/>
    <w:rsid w:val="00896DB1"/>
    <w:rsid w:val="00897897"/>
    <w:rsid w:val="008A0B01"/>
    <w:rsid w:val="008A16BC"/>
    <w:rsid w:val="008A4961"/>
    <w:rsid w:val="008A59E9"/>
    <w:rsid w:val="008A604E"/>
    <w:rsid w:val="008B3215"/>
    <w:rsid w:val="008B518D"/>
    <w:rsid w:val="008B58A1"/>
    <w:rsid w:val="008B6F03"/>
    <w:rsid w:val="008C0275"/>
    <w:rsid w:val="008C25A5"/>
    <w:rsid w:val="008C34ED"/>
    <w:rsid w:val="008C45CC"/>
    <w:rsid w:val="008C4DF8"/>
    <w:rsid w:val="008C5196"/>
    <w:rsid w:val="008C6EFC"/>
    <w:rsid w:val="008C72D6"/>
    <w:rsid w:val="008D0E5D"/>
    <w:rsid w:val="008D225D"/>
    <w:rsid w:val="008D2890"/>
    <w:rsid w:val="008D2D5D"/>
    <w:rsid w:val="008D464C"/>
    <w:rsid w:val="008D59BD"/>
    <w:rsid w:val="008E25DC"/>
    <w:rsid w:val="008E4363"/>
    <w:rsid w:val="008E4367"/>
    <w:rsid w:val="008F0415"/>
    <w:rsid w:val="008F08B3"/>
    <w:rsid w:val="008F1085"/>
    <w:rsid w:val="008F332B"/>
    <w:rsid w:val="008F37CA"/>
    <w:rsid w:val="008F6E51"/>
    <w:rsid w:val="0090217C"/>
    <w:rsid w:val="00902288"/>
    <w:rsid w:val="00904F2C"/>
    <w:rsid w:val="0090598C"/>
    <w:rsid w:val="00907786"/>
    <w:rsid w:val="00907F39"/>
    <w:rsid w:val="00910B89"/>
    <w:rsid w:val="00913DFD"/>
    <w:rsid w:val="00913F28"/>
    <w:rsid w:val="00915789"/>
    <w:rsid w:val="0091726F"/>
    <w:rsid w:val="00917D70"/>
    <w:rsid w:val="00920A2E"/>
    <w:rsid w:val="009219C5"/>
    <w:rsid w:val="00921CA9"/>
    <w:rsid w:val="00922703"/>
    <w:rsid w:val="00923A7D"/>
    <w:rsid w:val="00923FFA"/>
    <w:rsid w:val="00925213"/>
    <w:rsid w:val="0092523D"/>
    <w:rsid w:val="009305C8"/>
    <w:rsid w:val="0093391C"/>
    <w:rsid w:val="009344BF"/>
    <w:rsid w:val="00934643"/>
    <w:rsid w:val="00934C32"/>
    <w:rsid w:val="0093500D"/>
    <w:rsid w:val="00935293"/>
    <w:rsid w:val="009363E1"/>
    <w:rsid w:val="00946BC1"/>
    <w:rsid w:val="0095036B"/>
    <w:rsid w:val="00950B55"/>
    <w:rsid w:val="009510D6"/>
    <w:rsid w:val="0095454E"/>
    <w:rsid w:val="009549E7"/>
    <w:rsid w:val="00955843"/>
    <w:rsid w:val="00957840"/>
    <w:rsid w:val="009600B7"/>
    <w:rsid w:val="00960773"/>
    <w:rsid w:val="00961760"/>
    <w:rsid w:val="0096192E"/>
    <w:rsid w:val="00964AC6"/>
    <w:rsid w:val="00964C95"/>
    <w:rsid w:val="00965346"/>
    <w:rsid w:val="009657C4"/>
    <w:rsid w:val="00965C7D"/>
    <w:rsid w:val="00967873"/>
    <w:rsid w:val="009711AD"/>
    <w:rsid w:val="00971F05"/>
    <w:rsid w:val="00972677"/>
    <w:rsid w:val="0097481C"/>
    <w:rsid w:val="009767F1"/>
    <w:rsid w:val="00976AD1"/>
    <w:rsid w:val="009775C3"/>
    <w:rsid w:val="009777EE"/>
    <w:rsid w:val="00977B09"/>
    <w:rsid w:val="00980D43"/>
    <w:rsid w:val="0098128C"/>
    <w:rsid w:val="0098190D"/>
    <w:rsid w:val="00981C9C"/>
    <w:rsid w:val="00982668"/>
    <w:rsid w:val="00983AAB"/>
    <w:rsid w:val="00986CF1"/>
    <w:rsid w:val="00987E57"/>
    <w:rsid w:val="009908FF"/>
    <w:rsid w:val="00992F84"/>
    <w:rsid w:val="0099464F"/>
    <w:rsid w:val="0099667C"/>
    <w:rsid w:val="009A0714"/>
    <w:rsid w:val="009A0852"/>
    <w:rsid w:val="009A119C"/>
    <w:rsid w:val="009A2D0F"/>
    <w:rsid w:val="009A3C0A"/>
    <w:rsid w:val="009A401B"/>
    <w:rsid w:val="009A5395"/>
    <w:rsid w:val="009A7DC1"/>
    <w:rsid w:val="009B213B"/>
    <w:rsid w:val="009B5358"/>
    <w:rsid w:val="009B76DF"/>
    <w:rsid w:val="009C04A7"/>
    <w:rsid w:val="009C0CD7"/>
    <w:rsid w:val="009C148A"/>
    <w:rsid w:val="009C1D20"/>
    <w:rsid w:val="009C1E2E"/>
    <w:rsid w:val="009C3C76"/>
    <w:rsid w:val="009C475A"/>
    <w:rsid w:val="009C4CAE"/>
    <w:rsid w:val="009C4DCD"/>
    <w:rsid w:val="009C541E"/>
    <w:rsid w:val="009C626C"/>
    <w:rsid w:val="009C695C"/>
    <w:rsid w:val="009C7167"/>
    <w:rsid w:val="009D20D1"/>
    <w:rsid w:val="009D2FE0"/>
    <w:rsid w:val="009D3997"/>
    <w:rsid w:val="009D3E80"/>
    <w:rsid w:val="009D4313"/>
    <w:rsid w:val="009D52CB"/>
    <w:rsid w:val="009D5EBF"/>
    <w:rsid w:val="009D6E87"/>
    <w:rsid w:val="009E0C86"/>
    <w:rsid w:val="009E13AD"/>
    <w:rsid w:val="009E3384"/>
    <w:rsid w:val="009E3FB1"/>
    <w:rsid w:val="009E7140"/>
    <w:rsid w:val="009F1B95"/>
    <w:rsid w:val="009F3114"/>
    <w:rsid w:val="009F31F9"/>
    <w:rsid w:val="009F5F4E"/>
    <w:rsid w:val="009F7663"/>
    <w:rsid w:val="00A0113D"/>
    <w:rsid w:val="00A01788"/>
    <w:rsid w:val="00A0261B"/>
    <w:rsid w:val="00A02BF0"/>
    <w:rsid w:val="00A03955"/>
    <w:rsid w:val="00A0679F"/>
    <w:rsid w:val="00A11A27"/>
    <w:rsid w:val="00A12428"/>
    <w:rsid w:val="00A150BA"/>
    <w:rsid w:val="00A17F1F"/>
    <w:rsid w:val="00A20DD5"/>
    <w:rsid w:val="00A23915"/>
    <w:rsid w:val="00A2750C"/>
    <w:rsid w:val="00A276AA"/>
    <w:rsid w:val="00A27E9F"/>
    <w:rsid w:val="00A302CB"/>
    <w:rsid w:val="00A30A22"/>
    <w:rsid w:val="00A34386"/>
    <w:rsid w:val="00A40DBA"/>
    <w:rsid w:val="00A40FBB"/>
    <w:rsid w:val="00A41235"/>
    <w:rsid w:val="00A41708"/>
    <w:rsid w:val="00A42086"/>
    <w:rsid w:val="00A4418D"/>
    <w:rsid w:val="00A45409"/>
    <w:rsid w:val="00A45E37"/>
    <w:rsid w:val="00A461F4"/>
    <w:rsid w:val="00A46366"/>
    <w:rsid w:val="00A4731B"/>
    <w:rsid w:val="00A47562"/>
    <w:rsid w:val="00A50B1D"/>
    <w:rsid w:val="00A50FF2"/>
    <w:rsid w:val="00A5174E"/>
    <w:rsid w:val="00A52125"/>
    <w:rsid w:val="00A54D7D"/>
    <w:rsid w:val="00A55647"/>
    <w:rsid w:val="00A55A93"/>
    <w:rsid w:val="00A571B1"/>
    <w:rsid w:val="00A57471"/>
    <w:rsid w:val="00A57EE1"/>
    <w:rsid w:val="00A61FE7"/>
    <w:rsid w:val="00A62EC3"/>
    <w:rsid w:val="00A63303"/>
    <w:rsid w:val="00A63330"/>
    <w:rsid w:val="00A6341A"/>
    <w:rsid w:val="00A64621"/>
    <w:rsid w:val="00A65D89"/>
    <w:rsid w:val="00A66353"/>
    <w:rsid w:val="00A66A3E"/>
    <w:rsid w:val="00A66F40"/>
    <w:rsid w:val="00A67707"/>
    <w:rsid w:val="00A7018C"/>
    <w:rsid w:val="00A70960"/>
    <w:rsid w:val="00A73010"/>
    <w:rsid w:val="00A74683"/>
    <w:rsid w:val="00A7506B"/>
    <w:rsid w:val="00A75493"/>
    <w:rsid w:val="00A76A8D"/>
    <w:rsid w:val="00A778CD"/>
    <w:rsid w:val="00A805BF"/>
    <w:rsid w:val="00A8148E"/>
    <w:rsid w:val="00A82282"/>
    <w:rsid w:val="00A8289E"/>
    <w:rsid w:val="00A85242"/>
    <w:rsid w:val="00A858C1"/>
    <w:rsid w:val="00A865AB"/>
    <w:rsid w:val="00A90945"/>
    <w:rsid w:val="00A92585"/>
    <w:rsid w:val="00A9296B"/>
    <w:rsid w:val="00A92A33"/>
    <w:rsid w:val="00A93041"/>
    <w:rsid w:val="00A938F7"/>
    <w:rsid w:val="00A94612"/>
    <w:rsid w:val="00A96B98"/>
    <w:rsid w:val="00A975D6"/>
    <w:rsid w:val="00AA1D7D"/>
    <w:rsid w:val="00AA2231"/>
    <w:rsid w:val="00AA5150"/>
    <w:rsid w:val="00AA6142"/>
    <w:rsid w:val="00AB0EF9"/>
    <w:rsid w:val="00AB1602"/>
    <w:rsid w:val="00AB1A7D"/>
    <w:rsid w:val="00AB1B40"/>
    <w:rsid w:val="00AB24D1"/>
    <w:rsid w:val="00AB4DB0"/>
    <w:rsid w:val="00AB644F"/>
    <w:rsid w:val="00AC07D6"/>
    <w:rsid w:val="00AC0C09"/>
    <w:rsid w:val="00AC24E4"/>
    <w:rsid w:val="00AC3861"/>
    <w:rsid w:val="00AC43C8"/>
    <w:rsid w:val="00AC5568"/>
    <w:rsid w:val="00AC6770"/>
    <w:rsid w:val="00AC7004"/>
    <w:rsid w:val="00AC70A9"/>
    <w:rsid w:val="00AC7F64"/>
    <w:rsid w:val="00AD0980"/>
    <w:rsid w:val="00AD14A2"/>
    <w:rsid w:val="00AD1BDE"/>
    <w:rsid w:val="00AD1FEB"/>
    <w:rsid w:val="00AD29AF"/>
    <w:rsid w:val="00AD31E7"/>
    <w:rsid w:val="00AD33FD"/>
    <w:rsid w:val="00AE06D4"/>
    <w:rsid w:val="00AE3540"/>
    <w:rsid w:val="00AE3AD6"/>
    <w:rsid w:val="00AE5521"/>
    <w:rsid w:val="00AE7E44"/>
    <w:rsid w:val="00AE7EE9"/>
    <w:rsid w:val="00AF03BD"/>
    <w:rsid w:val="00AF0A4E"/>
    <w:rsid w:val="00AF1044"/>
    <w:rsid w:val="00AF289B"/>
    <w:rsid w:val="00AF3980"/>
    <w:rsid w:val="00AF40AA"/>
    <w:rsid w:val="00AF579E"/>
    <w:rsid w:val="00AF6670"/>
    <w:rsid w:val="00AF7347"/>
    <w:rsid w:val="00AF7A22"/>
    <w:rsid w:val="00B00816"/>
    <w:rsid w:val="00B00976"/>
    <w:rsid w:val="00B01C77"/>
    <w:rsid w:val="00B02F7B"/>
    <w:rsid w:val="00B036B6"/>
    <w:rsid w:val="00B04B03"/>
    <w:rsid w:val="00B05849"/>
    <w:rsid w:val="00B07099"/>
    <w:rsid w:val="00B072D6"/>
    <w:rsid w:val="00B07506"/>
    <w:rsid w:val="00B10D14"/>
    <w:rsid w:val="00B1146A"/>
    <w:rsid w:val="00B1202B"/>
    <w:rsid w:val="00B12C53"/>
    <w:rsid w:val="00B15BE4"/>
    <w:rsid w:val="00B15EC2"/>
    <w:rsid w:val="00B1714A"/>
    <w:rsid w:val="00B25DC9"/>
    <w:rsid w:val="00B26FFD"/>
    <w:rsid w:val="00B304ED"/>
    <w:rsid w:val="00B31670"/>
    <w:rsid w:val="00B31B11"/>
    <w:rsid w:val="00B343A1"/>
    <w:rsid w:val="00B36AA9"/>
    <w:rsid w:val="00B37ADA"/>
    <w:rsid w:val="00B404D1"/>
    <w:rsid w:val="00B40A7E"/>
    <w:rsid w:val="00B4288D"/>
    <w:rsid w:val="00B42C4E"/>
    <w:rsid w:val="00B449EC"/>
    <w:rsid w:val="00B4613E"/>
    <w:rsid w:val="00B465BF"/>
    <w:rsid w:val="00B503FA"/>
    <w:rsid w:val="00B5129D"/>
    <w:rsid w:val="00B52A25"/>
    <w:rsid w:val="00B53572"/>
    <w:rsid w:val="00B62342"/>
    <w:rsid w:val="00B66694"/>
    <w:rsid w:val="00B6765F"/>
    <w:rsid w:val="00B704B5"/>
    <w:rsid w:val="00B70E68"/>
    <w:rsid w:val="00B734E9"/>
    <w:rsid w:val="00B7410E"/>
    <w:rsid w:val="00B751CF"/>
    <w:rsid w:val="00B7739F"/>
    <w:rsid w:val="00B77F28"/>
    <w:rsid w:val="00B80996"/>
    <w:rsid w:val="00B81BF0"/>
    <w:rsid w:val="00B821F6"/>
    <w:rsid w:val="00B85BE1"/>
    <w:rsid w:val="00B86273"/>
    <w:rsid w:val="00B87D81"/>
    <w:rsid w:val="00B91374"/>
    <w:rsid w:val="00B93168"/>
    <w:rsid w:val="00B9362B"/>
    <w:rsid w:val="00B96BF9"/>
    <w:rsid w:val="00B96CD6"/>
    <w:rsid w:val="00BA1748"/>
    <w:rsid w:val="00BA2233"/>
    <w:rsid w:val="00BA5F24"/>
    <w:rsid w:val="00BA6CAC"/>
    <w:rsid w:val="00BB0729"/>
    <w:rsid w:val="00BB0E45"/>
    <w:rsid w:val="00BB31E1"/>
    <w:rsid w:val="00BB4582"/>
    <w:rsid w:val="00BB5E64"/>
    <w:rsid w:val="00BC33ED"/>
    <w:rsid w:val="00BC398B"/>
    <w:rsid w:val="00BC3B64"/>
    <w:rsid w:val="00BC4195"/>
    <w:rsid w:val="00BC4DD2"/>
    <w:rsid w:val="00BC5B69"/>
    <w:rsid w:val="00BC64B3"/>
    <w:rsid w:val="00BC6A45"/>
    <w:rsid w:val="00BC6EBC"/>
    <w:rsid w:val="00BC733A"/>
    <w:rsid w:val="00BD3224"/>
    <w:rsid w:val="00BD51D9"/>
    <w:rsid w:val="00BD5C35"/>
    <w:rsid w:val="00BE0237"/>
    <w:rsid w:val="00BE0AB7"/>
    <w:rsid w:val="00BE1878"/>
    <w:rsid w:val="00BE3E13"/>
    <w:rsid w:val="00BE511C"/>
    <w:rsid w:val="00BE544A"/>
    <w:rsid w:val="00BE7054"/>
    <w:rsid w:val="00BE7060"/>
    <w:rsid w:val="00BF1324"/>
    <w:rsid w:val="00BF2CF3"/>
    <w:rsid w:val="00BF34C8"/>
    <w:rsid w:val="00BF3694"/>
    <w:rsid w:val="00BF7193"/>
    <w:rsid w:val="00BF72E0"/>
    <w:rsid w:val="00BF74AD"/>
    <w:rsid w:val="00C01C7C"/>
    <w:rsid w:val="00C0259C"/>
    <w:rsid w:val="00C038B2"/>
    <w:rsid w:val="00C040B5"/>
    <w:rsid w:val="00C063D3"/>
    <w:rsid w:val="00C06619"/>
    <w:rsid w:val="00C07E38"/>
    <w:rsid w:val="00C1007A"/>
    <w:rsid w:val="00C10B42"/>
    <w:rsid w:val="00C10B50"/>
    <w:rsid w:val="00C10E65"/>
    <w:rsid w:val="00C110A7"/>
    <w:rsid w:val="00C12587"/>
    <w:rsid w:val="00C129B3"/>
    <w:rsid w:val="00C13CDC"/>
    <w:rsid w:val="00C1520C"/>
    <w:rsid w:val="00C2078D"/>
    <w:rsid w:val="00C21554"/>
    <w:rsid w:val="00C21855"/>
    <w:rsid w:val="00C23306"/>
    <w:rsid w:val="00C23CA3"/>
    <w:rsid w:val="00C24469"/>
    <w:rsid w:val="00C24666"/>
    <w:rsid w:val="00C25C1D"/>
    <w:rsid w:val="00C306D1"/>
    <w:rsid w:val="00C32CB5"/>
    <w:rsid w:val="00C3717C"/>
    <w:rsid w:val="00C402F3"/>
    <w:rsid w:val="00C40F53"/>
    <w:rsid w:val="00C4272A"/>
    <w:rsid w:val="00C42781"/>
    <w:rsid w:val="00C428BF"/>
    <w:rsid w:val="00C42E1E"/>
    <w:rsid w:val="00C44846"/>
    <w:rsid w:val="00C457B6"/>
    <w:rsid w:val="00C47800"/>
    <w:rsid w:val="00C479CA"/>
    <w:rsid w:val="00C5000E"/>
    <w:rsid w:val="00C51467"/>
    <w:rsid w:val="00C5270F"/>
    <w:rsid w:val="00C537C0"/>
    <w:rsid w:val="00C55997"/>
    <w:rsid w:val="00C61085"/>
    <w:rsid w:val="00C61250"/>
    <w:rsid w:val="00C6388D"/>
    <w:rsid w:val="00C6491A"/>
    <w:rsid w:val="00C66100"/>
    <w:rsid w:val="00C66B28"/>
    <w:rsid w:val="00C67E1F"/>
    <w:rsid w:val="00C72C08"/>
    <w:rsid w:val="00C808D6"/>
    <w:rsid w:val="00C80CDF"/>
    <w:rsid w:val="00C81B8F"/>
    <w:rsid w:val="00C82655"/>
    <w:rsid w:val="00C8365E"/>
    <w:rsid w:val="00C8514E"/>
    <w:rsid w:val="00C87B3E"/>
    <w:rsid w:val="00C9033E"/>
    <w:rsid w:val="00C914C3"/>
    <w:rsid w:val="00C92916"/>
    <w:rsid w:val="00C9322A"/>
    <w:rsid w:val="00C94294"/>
    <w:rsid w:val="00C9469F"/>
    <w:rsid w:val="00C97D1D"/>
    <w:rsid w:val="00CA09B0"/>
    <w:rsid w:val="00CA0E77"/>
    <w:rsid w:val="00CA29AB"/>
    <w:rsid w:val="00CA50A3"/>
    <w:rsid w:val="00CB1CDC"/>
    <w:rsid w:val="00CB23CE"/>
    <w:rsid w:val="00CB30BD"/>
    <w:rsid w:val="00CB391A"/>
    <w:rsid w:val="00CB3CB1"/>
    <w:rsid w:val="00CB55FB"/>
    <w:rsid w:val="00CB61A9"/>
    <w:rsid w:val="00CB700B"/>
    <w:rsid w:val="00CB7B80"/>
    <w:rsid w:val="00CC041A"/>
    <w:rsid w:val="00CC2321"/>
    <w:rsid w:val="00CC353F"/>
    <w:rsid w:val="00CC4018"/>
    <w:rsid w:val="00CC586C"/>
    <w:rsid w:val="00CD1AC6"/>
    <w:rsid w:val="00CD1E21"/>
    <w:rsid w:val="00CD1E84"/>
    <w:rsid w:val="00CD3CA2"/>
    <w:rsid w:val="00CD574B"/>
    <w:rsid w:val="00CD5D24"/>
    <w:rsid w:val="00CD644E"/>
    <w:rsid w:val="00CD6FFC"/>
    <w:rsid w:val="00CE0CBF"/>
    <w:rsid w:val="00CE177E"/>
    <w:rsid w:val="00CE2ECF"/>
    <w:rsid w:val="00CE54C5"/>
    <w:rsid w:val="00CE56DD"/>
    <w:rsid w:val="00CE5900"/>
    <w:rsid w:val="00CE7DD1"/>
    <w:rsid w:val="00CF25A4"/>
    <w:rsid w:val="00CF29C6"/>
    <w:rsid w:val="00CF2C4F"/>
    <w:rsid w:val="00CF2CBB"/>
    <w:rsid w:val="00CF362A"/>
    <w:rsid w:val="00CF45F3"/>
    <w:rsid w:val="00CF472A"/>
    <w:rsid w:val="00CF5BB0"/>
    <w:rsid w:val="00CF6DE0"/>
    <w:rsid w:val="00D041B4"/>
    <w:rsid w:val="00D05F82"/>
    <w:rsid w:val="00D0651B"/>
    <w:rsid w:val="00D075CA"/>
    <w:rsid w:val="00D11340"/>
    <w:rsid w:val="00D12271"/>
    <w:rsid w:val="00D12F28"/>
    <w:rsid w:val="00D13293"/>
    <w:rsid w:val="00D13B90"/>
    <w:rsid w:val="00D14373"/>
    <w:rsid w:val="00D144F8"/>
    <w:rsid w:val="00D14E0B"/>
    <w:rsid w:val="00D1549F"/>
    <w:rsid w:val="00D15702"/>
    <w:rsid w:val="00D15A8F"/>
    <w:rsid w:val="00D17163"/>
    <w:rsid w:val="00D20AB0"/>
    <w:rsid w:val="00D20D2B"/>
    <w:rsid w:val="00D214CF"/>
    <w:rsid w:val="00D22D8D"/>
    <w:rsid w:val="00D247E2"/>
    <w:rsid w:val="00D25DD4"/>
    <w:rsid w:val="00D27C34"/>
    <w:rsid w:val="00D3063C"/>
    <w:rsid w:val="00D32761"/>
    <w:rsid w:val="00D339ED"/>
    <w:rsid w:val="00D35464"/>
    <w:rsid w:val="00D36A06"/>
    <w:rsid w:val="00D37614"/>
    <w:rsid w:val="00D410F6"/>
    <w:rsid w:val="00D42505"/>
    <w:rsid w:val="00D51264"/>
    <w:rsid w:val="00D51C99"/>
    <w:rsid w:val="00D56843"/>
    <w:rsid w:val="00D603DE"/>
    <w:rsid w:val="00D648D9"/>
    <w:rsid w:val="00D73252"/>
    <w:rsid w:val="00D73350"/>
    <w:rsid w:val="00D73764"/>
    <w:rsid w:val="00D73846"/>
    <w:rsid w:val="00D7428D"/>
    <w:rsid w:val="00D74939"/>
    <w:rsid w:val="00D7615E"/>
    <w:rsid w:val="00D769AE"/>
    <w:rsid w:val="00D83E5E"/>
    <w:rsid w:val="00D8717B"/>
    <w:rsid w:val="00D87D9B"/>
    <w:rsid w:val="00D90075"/>
    <w:rsid w:val="00D91E43"/>
    <w:rsid w:val="00D91FEA"/>
    <w:rsid w:val="00D95155"/>
    <w:rsid w:val="00D96E56"/>
    <w:rsid w:val="00D97842"/>
    <w:rsid w:val="00D97B99"/>
    <w:rsid w:val="00D97D1F"/>
    <w:rsid w:val="00DA0A8E"/>
    <w:rsid w:val="00DA0B32"/>
    <w:rsid w:val="00DA6E54"/>
    <w:rsid w:val="00DA7910"/>
    <w:rsid w:val="00DA79E5"/>
    <w:rsid w:val="00DB1043"/>
    <w:rsid w:val="00DB25A4"/>
    <w:rsid w:val="00DB32A1"/>
    <w:rsid w:val="00DB3796"/>
    <w:rsid w:val="00DB4436"/>
    <w:rsid w:val="00DB5C44"/>
    <w:rsid w:val="00DB709B"/>
    <w:rsid w:val="00DB7854"/>
    <w:rsid w:val="00DC1374"/>
    <w:rsid w:val="00DC2163"/>
    <w:rsid w:val="00DC231F"/>
    <w:rsid w:val="00DC3807"/>
    <w:rsid w:val="00DC3B47"/>
    <w:rsid w:val="00DC3D57"/>
    <w:rsid w:val="00DC5F37"/>
    <w:rsid w:val="00DC6F8C"/>
    <w:rsid w:val="00DD01C0"/>
    <w:rsid w:val="00DD0B66"/>
    <w:rsid w:val="00DD139E"/>
    <w:rsid w:val="00DD1E58"/>
    <w:rsid w:val="00DD531C"/>
    <w:rsid w:val="00DD5426"/>
    <w:rsid w:val="00DD5EEF"/>
    <w:rsid w:val="00DD6D96"/>
    <w:rsid w:val="00DE0C89"/>
    <w:rsid w:val="00DE1A54"/>
    <w:rsid w:val="00DE2588"/>
    <w:rsid w:val="00DE2D18"/>
    <w:rsid w:val="00DE4000"/>
    <w:rsid w:val="00DE4A21"/>
    <w:rsid w:val="00DE6295"/>
    <w:rsid w:val="00DE7672"/>
    <w:rsid w:val="00DF2513"/>
    <w:rsid w:val="00DF32A7"/>
    <w:rsid w:val="00DF3AF7"/>
    <w:rsid w:val="00DF4BA8"/>
    <w:rsid w:val="00DF5870"/>
    <w:rsid w:val="00DF6B42"/>
    <w:rsid w:val="00E0026A"/>
    <w:rsid w:val="00E044C2"/>
    <w:rsid w:val="00E052B6"/>
    <w:rsid w:val="00E05344"/>
    <w:rsid w:val="00E112A9"/>
    <w:rsid w:val="00E112D9"/>
    <w:rsid w:val="00E12ECE"/>
    <w:rsid w:val="00E13542"/>
    <w:rsid w:val="00E1508B"/>
    <w:rsid w:val="00E162D5"/>
    <w:rsid w:val="00E16BD1"/>
    <w:rsid w:val="00E20B21"/>
    <w:rsid w:val="00E20CDD"/>
    <w:rsid w:val="00E21835"/>
    <w:rsid w:val="00E21DB0"/>
    <w:rsid w:val="00E245EB"/>
    <w:rsid w:val="00E27544"/>
    <w:rsid w:val="00E32F47"/>
    <w:rsid w:val="00E33606"/>
    <w:rsid w:val="00E33E7A"/>
    <w:rsid w:val="00E34EB1"/>
    <w:rsid w:val="00E3524A"/>
    <w:rsid w:val="00E35854"/>
    <w:rsid w:val="00E3662B"/>
    <w:rsid w:val="00E40452"/>
    <w:rsid w:val="00E41342"/>
    <w:rsid w:val="00E41B80"/>
    <w:rsid w:val="00E41C63"/>
    <w:rsid w:val="00E42084"/>
    <w:rsid w:val="00E43B94"/>
    <w:rsid w:val="00E44893"/>
    <w:rsid w:val="00E471B1"/>
    <w:rsid w:val="00E4751F"/>
    <w:rsid w:val="00E47D72"/>
    <w:rsid w:val="00E51614"/>
    <w:rsid w:val="00E548B0"/>
    <w:rsid w:val="00E571EF"/>
    <w:rsid w:val="00E572DD"/>
    <w:rsid w:val="00E57CFC"/>
    <w:rsid w:val="00E62372"/>
    <w:rsid w:val="00E62CC2"/>
    <w:rsid w:val="00E709BB"/>
    <w:rsid w:val="00E71EC1"/>
    <w:rsid w:val="00E7214F"/>
    <w:rsid w:val="00E72D8E"/>
    <w:rsid w:val="00E732B8"/>
    <w:rsid w:val="00E739D2"/>
    <w:rsid w:val="00E74D0D"/>
    <w:rsid w:val="00E75031"/>
    <w:rsid w:val="00E75B2F"/>
    <w:rsid w:val="00E809B9"/>
    <w:rsid w:val="00E813DB"/>
    <w:rsid w:val="00E83833"/>
    <w:rsid w:val="00E85DC3"/>
    <w:rsid w:val="00E90B62"/>
    <w:rsid w:val="00E9146C"/>
    <w:rsid w:val="00E9159C"/>
    <w:rsid w:val="00E93205"/>
    <w:rsid w:val="00E9455A"/>
    <w:rsid w:val="00E96292"/>
    <w:rsid w:val="00E967A8"/>
    <w:rsid w:val="00E96D94"/>
    <w:rsid w:val="00EA0002"/>
    <w:rsid w:val="00EA0336"/>
    <w:rsid w:val="00EA0AC4"/>
    <w:rsid w:val="00EA2C18"/>
    <w:rsid w:val="00EA32D7"/>
    <w:rsid w:val="00EA4AE2"/>
    <w:rsid w:val="00EA5756"/>
    <w:rsid w:val="00EA5F27"/>
    <w:rsid w:val="00EA5FF4"/>
    <w:rsid w:val="00EA61C6"/>
    <w:rsid w:val="00EA6253"/>
    <w:rsid w:val="00EA62BF"/>
    <w:rsid w:val="00EB32AD"/>
    <w:rsid w:val="00EB4F94"/>
    <w:rsid w:val="00EB575E"/>
    <w:rsid w:val="00EB6271"/>
    <w:rsid w:val="00EB7371"/>
    <w:rsid w:val="00EB741A"/>
    <w:rsid w:val="00EC13FF"/>
    <w:rsid w:val="00EC1935"/>
    <w:rsid w:val="00EC4159"/>
    <w:rsid w:val="00EC64F8"/>
    <w:rsid w:val="00EC79AC"/>
    <w:rsid w:val="00ED0013"/>
    <w:rsid w:val="00ED02A2"/>
    <w:rsid w:val="00ED1AEC"/>
    <w:rsid w:val="00ED3084"/>
    <w:rsid w:val="00ED37DD"/>
    <w:rsid w:val="00ED3E23"/>
    <w:rsid w:val="00ED4F97"/>
    <w:rsid w:val="00EE4EC4"/>
    <w:rsid w:val="00EE516D"/>
    <w:rsid w:val="00EE53A6"/>
    <w:rsid w:val="00EE653A"/>
    <w:rsid w:val="00EE6D1A"/>
    <w:rsid w:val="00EF1A90"/>
    <w:rsid w:val="00EF1E0C"/>
    <w:rsid w:val="00EF39D6"/>
    <w:rsid w:val="00EF3F46"/>
    <w:rsid w:val="00EF67C5"/>
    <w:rsid w:val="00F0114A"/>
    <w:rsid w:val="00F0166B"/>
    <w:rsid w:val="00F01A1E"/>
    <w:rsid w:val="00F035FF"/>
    <w:rsid w:val="00F04462"/>
    <w:rsid w:val="00F0550D"/>
    <w:rsid w:val="00F06D8A"/>
    <w:rsid w:val="00F07FFD"/>
    <w:rsid w:val="00F100D2"/>
    <w:rsid w:val="00F10879"/>
    <w:rsid w:val="00F109B1"/>
    <w:rsid w:val="00F10D10"/>
    <w:rsid w:val="00F113D5"/>
    <w:rsid w:val="00F11881"/>
    <w:rsid w:val="00F11939"/>
    <w:rsid w:val="00F15B07"/>
    <w:rsid w:val="00F17DC9"/>
    <w:rsid w:val="00F20BA9"/>
    <w:rsid w:val="00F21236"/>
    <w:rsid w:val="00F21E47"/>
    <w:rsid w:val="00F22602"/>
    <w:rsid w:val="00F23F2E"/>
    <w:rsid w:val="00F2466B"/>
    <w:rsid w:val="00F250CF"/>
    <w:rsid w:val="00F25854"/>
    <w:rsid w:val="00F27EFC"/>
    <w:rsid w:val="00F322AD"/>
    <w:rsid w:val="00F32910"/>
    <w:rsid w:val="00F32DA9"/>
    <w:rsid w:val="00F33619"/>
    <w:rsid w:val="00F35944"/>
    <w:rsid w:val="00F35971"/>
    <w:rsid w:val="00F35FE0"/>
    <w:rsid w:val="00F36498"/>
    <w:rsid w:val="00F40083"/>
    <w:rsid w:val="00F432CF"/>
    <w:rsid w:val="00F4662E"/>
    <w:rsid w:val="00F513A5"/>
    <w:rsid w:val="00F52FD9"/>
    <w:rsid w:val="00F54AE9"/>
    <w:rsid w:val="00F5524A"/>
    <w:rsid w:val="00F5768D"/>
    <w:rsid w:val="00F57A1A"/>
    <w:rsid w:val="00F609F9"/>
    <w:rsid w:val="00F61BD8"/>
    <w:rsid w:val="00F62B4E"/>
    <w:rsid w:val="00F62D16"/>
    <w:rsid w:val="00F637CB"/>
    <w:rsid w:val="00F65CCE"/>
    <w:rsid w:val="00F66B49"/>
    <w:rsid w:val="00F6700A"/>
    <w:rsid w:val="00F7203A"/>
    <w:rsid w:val="00F7304E"/>
    <w:rsid w:val="00F73677"/>
    <w:rsid w:val="00F74E26"/>
    <w:rsid w:val="00F75E32"/>
    <w:rsid w:val="00F80174"/>
    <w:rsid w:val="00F8078D"/>
    <w:rsid w:val="00F8097B"/>
    <w:rsid w:val="00F81F64"/>
    <w:rsid w:val="00F828A2"/>
    <w:rsid w:val="00F8509E"/>
    <w:rsid w:val="00F86551"/>
    <w:rsid w:val="00F86752"/>
    <w:rsid w:val="00F86B7D"/>
    <w:rsid w:val="00F9017C"/>
    <w:rsid w:val="00F90255"/>
    <w:rsid w:val="00F908E0"/>
    <w:rsid w:val="00F90E82"/>
    <w:rsid w:val="00F90ED9"/>
    <w:rsid w:val="00F91038"/>
    <w:rsid w:val="00F919DF"/>
    <w:rsid w:val="00F93D24"/>
    <w:rsid w:val="00F97BF7"/>
    <w:rsid w:val="00FA0340"/>
    <w:rsid w:val="00FA046D"/>
    <w:rsid w:val="00FA08C4"/>
    <w:rsid w:val="00FA174C"/>
    <w:rsid w:val="00FA3582"/>
    <w:rsid w:val="00FA3735"/>
    <w:rsid w:val="00FA3819"/>
    <w:rsid w:val="00FA4CE8"/>
    <w:rsid w:val="00FA5D86"/>
    <w:rsid w:val="00FA7F7C"/>
    <w:rsid w:val="00FB1DA6"/>
    <w:rsid w:val="00FB250A"/>
    <w:rsid w:val="00FB6449"/>
    <w:rsid w:val="00FC3A64"/>
    <w:rsid w:val="00FC4BF2"/>
    <w:rsid w:val="00FC5E01"/>
    <w:rsid w:val="00FC65BD"/>
    <w:rsid w:val="00FD0A71"/>
    <w:rsid w:val="00FD1AC8"/>
    <w:rsid w:val="00FD1F83"/>
    <w:rsid w:val="00FD316B"/>
    <w:rsid w:val="00FD40B1"/>
    <w:rsid w:val="00FD4E1C"/>
    <w:rsid w:val="00FD64FB"/>
    <w:rsid w:val="00FD6955"/>
    <w:rsid w:val="00FE644B"/>
    <w:rsid w:val="00FE66F1"/>
    <w:rsid w:val="00FE756A"/>
    <w:rsid w:val="00FF2B7A"/>
    <w:rsid w:val="00FF7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4DC4"/>
  <w15:chartTrackingRefBased/>
  <w15:docId w15:val="{BBFBB0FA-C160-4F71-84D4-23FE7E5D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9CC"/>
  </w:style>
  <w:style w:type="paragraph" w:styleId="Footer">
    <w:name w:val="footer"/>
    <w:basedOn w:val="Normal"/>
    <w:link w:val="FooterChar"/>
    <w:uiPriority w:val="99"/>
    <w:unhideWhenUsed/>
    <w:rsid w:val="00103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9CC"/>
  </w:style>
  <w:style w:type="paragraph" w:styleId="NoSpacing">
    <w:name w:val="No Spacing"/>
    <w:uiPriority w:val="1"/>
    <w:qFormat/>
    <w:rsid w:val="00923FFA"/>
    <w:pPr>
      <w:spacing w:after="0" w:line="240" w:lineRule="auto"/>
    </w:pPr>
  </w:style>
  <w:style w:type="character" w:styleId="Hyperlink">
    <w:name w:val="Hyperlink"/>
    <w:basedOn w:val="DefaultParagraphFont"/>
    <w:uiPriority w:val="99"/>
    <w:unhideWhenUsed/>
    <w:rsid w:val="00802A73"/>
    <w:rPr>
      <w:color w:val="0000FF"/>
      <w:u w:val="single"/>
    </w:rPr>
  </w:style>
  <w:style w:type="paragraph" w:styleId="ListParagraph">
    <w:name w:val="List Paragraph"/>
    <w:basedOn w:val="Normal"/>
    <w:uiPriority w:val="34"/>
    <w:qFormat/>
    <w:rsid w:val="00A2750C"/>
    <w:pPr>
      <w:ind w:left="720"/>
      <w:contextualSpacing/>
    </w:pPr>
  </w:style>
  <w:style w:type="paragraph" w:styleId="Revision">
    <w:name w:val="Revision"/>
    <w:hidden/>
    <w:uiPriority w:val="99"/>
    <w:semiHidden/>
    <w:rsid w:val="002E4A6C"/>
    <w:pPr>
      <w:spacing w:after="0" w:line="240" w:lineRule="auto"/>
    </w:pPr>
  </w:style>
  <w:style w:type="paragraph" w:styleId="BalloonText">
    <w:name w:val="Balloon Text"/>
    <w:basedOn w:val="Normal"/>
    <w:link w:val="BalloonTextChar"/>
    <w:uiPriority w:val="99"/>
    <w:semiHidden/>
    <w:unhideWhenUsed/>
    <w:rsid w:val="00203E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EAC"/>
    <w:rPr>
      <w:rFonts w:ascii="Segoe UI" w:hAnsi="Segoe UI" w:cs="Segoe UI"/>
      <w:sz w:val="18"/>
      <w:szCs w:val="18"/>
    </w:rPr>
  </w:style>
  <w:style w:type="table" w:styleId="TableGrid">
    <w:name w:val="Table Grid"/>
    <w:basedOn w:val="TableNormal"/>
    <w:uiPriority w:val="39"/>
    <w:rsid w:val="00277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F86B7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86B7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3-Accent5">
    <w:name w:val="List Table 3 Accent 5"/>
    <w:basedOn w:val="TableNormal"/>
    <w:uiPriority w:val="48"/>
    <w:rsid w:val="00F86B7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4-Accent5">
    <w:name w:val="Grid Table 4 Accent 5"/>
    <w:basedOn w:val="TableNormal"/>
    <w:uiPriority w:val="49"/>
    <w:rsid w:val="00EA033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0E1B53"/>
    <w:rPr>
      <w:color w:val="605E5C"/>
      <w:shd w:val="clear" w:color="auto" w:fill="E1DFDD"/>
    </w:rPr>
  </w:style>
  <w:style w:type="paragraph" w:customStyle="1" w:styleId="AssignQuote">
    <w:name w:val="AssignQuote"/>
    <w:basedOn w:val="Normal"/>
    <w:next w:val="AssignBody"/>
    <w:link w:val="AssignQuoteChar"/>
    <w:qFormat/>
    <w:rsid w:val="005370AF"/>
    <w:pPr>
      <w:spacing w:after="0" w:line="360" w:lineRule="auto"/>
      <w:ind w:left="1134" w:right="1134"/>
    </w:pPr>
    <w:rPr>
      <w:rFonts w:ascii="Arial" w:hAnsi="Arial"/>
      <w:i/>
    </w:rPr>
  </w:style>
  <w:style w:type="paragraph" w:customStyle="1" w:styleId="AssignBody">
    <w:name w:val="AssignBody"/>
    <w:basedOn w:val="AssignQuote"/>
    <w:link w:val="AssignBodyChar"/>
    <w:qFormat/>
    <w:rsid w:val="005370AF"/>
    <w:pPr>
      <w:ind w:left="0" w:right="0"/>
    </w:pPr>
    <w:rPr>
      <w:i w:val="0"/>
    </w:rPr>
  </w:style>
  <w:style w:type="character" w:customStyle="1" w:styleId="AssignQuoteChar">
    <w:name w:val="AssignQuote Char"/>
    <w:basedOn w:val="DefaultParagraphFont"/>
    <w:link w:val="AssignQuote"/>
    <w:rsid w:val="005370AF"/>
    <w:rPr>
      <w:rFonts w:ascii="Arial" w:hAnsi="Arial"/>
      <w:i/>
    </w:rPr>
  </w:style>
  <w:style w:type="paragraph" w:customStyle="1" w:styleId="AssignSubHeader">
    <w:name w:val="AssignSubHeader"/>
    <w:basedOn w:val="AssignBody"/>
    <w:next w:val="AssignBody"/>
    <w:link w:val="AssignSubHeaderChar"/>
    <w:qFormat/>
    <w:rsid w:val="005370AF"/>
    <w:rPr>
      <w:b/>
      <w:sz w:val="28"/>
    </w:rPr>
  </w:style>
  <w:style w:type="character" w:customStyle="1" w:styleId="AssignBodyChar">
    <w:name w:val="AssignBody Char"/>
    <w:basedOn w:val="AssignQuoteChar"/>
    <w:link w:val="AssignBody"/>
    <w:rsid w:val="005370AF"/>
    <w:rPr>
      <w:rFonts w:ascii="Arial" w:hAnsi="Arial"/>
      <w:i w:val="0"/>
    </w:rPr>
  </w:style>
  <w:style w:type="paragraph" w:customStyle="1" w:styleId="AssignHeader">
    <w:name w:val="AssignHeader"/>
    <w:basedOn w:val="AssignSubHeader"/>
    <w:next w:val="AssignSubHeader"/>
    <w:link w:val="AssignHeaderChar"/>
    <w:qFormat/>
    <w:rsid w:val="005370AF"/>
    <w:pPr>
      <w:jc w:val="center"/>
    </w:pPr>
    <w:rPr>
      <w:sz w:val="36"/>
      <w:u w:val="single"/>
    </w:rPr>
  </w:style>
  <w:style w:type="character" w:customStyle="1" w:styleId="AssignSubHeaderChar">
    <w:name w:val="AssignSubHeader Char"/>
    <w:basedOn w:val="AssignBodyChar"/>
    <w:link w:val="AssignSubHeader"/>
    <w:rsid w:val="005370AF"/>
    <w:rPr>
      <w:rFonts w:ascii="Arial" w:hAnsi="Arial"/>
      <w:b/>
      <w:i w:val="0"/>
      <w:sz w:val="28"/>
    </w:rPr>
  </w:style>
  <w:style w:type="character" w:customStyle="1" w:styleId="AssignHeaderChar">
    <w:name w:val="AssignHeader Char"/>
    <w:basedOn w:val="AssignSubHeaderChar"/>
    <w:link w:val="AssignHeader"/>
    <w:rsid w:val="005370AF"/>
    <w:rPr>
      <w:rFonts w:ascii="Arial" w:hAnsi="Arial"/>
      <w:b/>
      <w:i w:val="0"/>
      <w:sz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776349">
      <w:bodyDiv w:val="1"/>
      <w:marLeft w:val="0"/>
      <w:marRight w:val="0"/>
      <w:marTop w:val="0"/>
      <w:marBottom w:val="0"/>
      <w:divBdr>
        <w:top w:val="none" w:sz="0" w:space="0" w:color="auto"/>
        <w:left w:val="none" w:sz="0" w:space="0" w:color="auto"/>
        <w:bottom w:val="none" w:sz="0" w:space="0" w:color="auto"/>
        <w:right w:val="none" w:sz="0" w:space="0" w:color="auto"/>
      </w:divBdr>
    </w:div>
    <w:div w:id="208071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assembly.wales/Research%20Documents/18-023/18-23-Web-English.pdf" TargetMode="External"/><Relationship Id="rId18" Type="http://schemas.openxmlformats.org/officeDocument/2006/relationships/hyperlink" Target="https://educationendowmentfoundation.org.uk/pdf/generate/?u=https://educationendowmentfoundation.org.uk/pdf/toolkit/?id=294&amp;t=Teaching%20and%20Learning%20Toolkit&amp;e=294&amp;s=" TargetMode="External"/><Relationship Id="rId26" Type="http://schemas.openxmlformats.org/officeDocument/2006/relationships/hyperlink" Target="http://www.qualitative-research.net/index.php/fqs/article/view/175/392"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556912/DFE-RR247-BCRP10.pdf" TargetMode="External"/><Relationship Id="rId34" Type="http://schemas.openxmlformats.org/officeDocument/2006/relationships/hyperlink" Target="https://gov.wales/sites/default/files/consultations/2018-12/draft-additional-learning-needs-code-for-wales_0.pdf" TargetMode="External"/><Relationship Id="rId7" Type="http://schemas.openxmlformats.org/officeDocument/2006/relationships/image" Target="media/image1.jpeg"/><Relationship Id="rId12" Type="http://schemas.openxmlformats.org/officeDocument/2006/relationships/hyperlink" Target="http://eprints.whiterose.ac.uk/76337/1/R_Alexander_CPR_revised_booklet.pdf" TargetMode="External"/><Relationship Id="rId17" Type="http://schemas.openxmlformats.org/officeDocument/2006/relationships/hyperlink" Target="https://www.bettercommunication.org.uk/jlcd12089.pdf" TargetMode="External"/><Relationship Id="rId25" Type="http://schemas.openxmlformats.org/officeDocument/2006/relationships/hyperlink" Target="https://dera.ioe.ac.uk/1145/1/Special%20education%20needs%20and%20disability%20review.pdf" TargetMode="External"/><Relationship Id="rId33" Type="http://schemas.openxmlformats.org/officeDocument/2006/relationships/hyperlink" Target="https://gov.wales/sites/default/files/publications/2018-09/connecting-research-and-teacher-education-quality-enhancement-for-ite-partnerships.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219635/DFE-RR247-BCRP9.pdf" TargetMode="External"/><Relationship Id="rId20" Type="http://schemas.openxmlformats.org/officeDocument/2006/relationships/hyperlink" Target="https://speechandlanguage.info/resources/perch/pdf/for-web-use-jll-brochure-8pp.pdf" TargetMode="External"/><Relationship Id="rId29" Type="http://schemas.openxmlformats.org/officeDocument/2006/relationships/hyperlink" Target="https://www.tclny.org/benefits-of-early-interven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shann\Downloads\Afasic-Cymru-ALN-Education-Tribunal-Wales-Bill-Response-March-2017%20(2).pdf" TargetMode="External"/><Relationship Id="rId24" Type="http://schemas.openxmlformats.org/officeDocument/2006/relationships/hyperlink" Target="https://moodle.uwtsd.ac.uk/pluginfile.php/352613/mod_resource/content/1/NFER-How-to-run-qualitative-and-quantitative%20research.pdf" TargetMode="External"/><Relationship Id="rId32" Type="http://schemas.openxmlformats.org/officeDocument/2006/relationships/hyperlink" Target="https://gov.wales/sites/default/files/publications/2019-07/flying-start-speech-language-and-communication-guidance.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era.ioe.ac.uk/22165/2/150225-successful-futures-en_Redacted.pdf" TargetMode="External"/><Relationship Id="rId23" Type="http://schemas.openxmlformats.org/officeDocument/2006/relationships/hyperlink" Target="https://education.minecraft.net/blog/five-social-benefits-of-introducing-minecraft-to-your-school/" TargetMode="External"/><Relationship Id="rId28" Type="http://schemas.openxmlformats.org/officeDocument/2006/relationships/hyperlink" Target="https://www.swansea.gov.uk/article/46243/Speech-language-and-communication-difficulties" TargetMode="External"/><Relationship Id="rId36" Type="http://schemas.openxmlformats.org/officeDocument/2006/relationships/hyperlink" Target="https://gov.wales/sites/default/files/consultations/2020-01/speech-language-consultation-document.pdf" TargetMode="External"/><Relationship Id="rId10" Type="http://schemas.openxmlformats.org/officeDocument/2006/relationships/hyperlink" Target="https://doi.org/10.1016/j.ecresq.2018.11.005" TargetMode="External"/><Relationship Id="rId19" Type="http://schemas.openxmlformats.org/officeDocument/2006/relationships/hyperlink" Target="https://www.gl-assessment.co.uk/news-hub/case-studies/wellcomm-improving-communication-skills-from-the-very-beginning/" TargetMode="External"/><Relationship Id="rId31" Type="http://schemas.openxmlformats.org/officeDocument/2006/relationships/hyperlink" Target="https://dera.ioe.ac.uk/20175/1/140528-practice-implementation-early-language-development-support-element-within-flying-start-en.pdf"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assets.publishing.service.gov.uk/government/uploads/system/uploads/attachment_data/file/350129/SFR31_2014.pdf" TargetMode="External"/><Relationship Id="rId22" Type="http://schemas.openxmlformats.org/officeDocument/2006/relationships/hyperlink" Target="https://doi.org/10.1002/14651858.CD012490" TargetMode="External"/><Relationship Id="rId27" Type="http://schemas.openxmlformats.org/officeDocument/2006/relationships/hyperlink" Target="https://www.savethechildren.org.uk/news/media-centre/press-releases/concern-over-children-wales-starting-school-struggling-speech" TargetMode="External"/><Relationship Id="rId30" Type="http://schemas.openxmlformats.org/officeDocument/2006/relationships/hyperlink" Target="https://downloads.unicef.org.uk/wp-content/uploads/2016/08/unicef-convention-rights-child-uncrc.pdf?_ga=2.224792666.191814001.1585331624-73830197.1584928263" TargetMode="External"/><Relationship Id="rId35" Type="http://schemas.openxmlformats.org/officeDocument/2006/relationships/hyperlink" Target="https://hwb.gov.wales/storage/19bc948b-8a3f-41e0-944a-7bf2cadf7d18/professional-standards-for-teaching-and-leadership-interactive-pdf-for-pc.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A pie</a:t>
            </a:r>
            <a:r>
              <a:rPr lang="en-US" baseline="0">
                <a:latin typeface="Times New Roman" panose="02020603050405020304" pitchFamily="18" charset="0"/>
                <a:cs typeface="Times New Roman" panose="02020603050405020304" pitchFamily="18" charset="0"/>
              </a:rPr>
              <a:t> chart to show the n</a:t>
            </a:r>
            <a:r>
              <a:rPr lang="en-US">
                <a:latin typeface="Times New Roman" panose="02020603050405020304" pitchFamily="18" charset="0"/>
                <a:cs typeface="Times New Roman" panose="02020603050405020304" pitchFamily="18" charset="0"/>
              </a:rPr>
              <a:t>umber of learners with a Speech and Language Difficulty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Number of learners with a Speech and Language Difficulty</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C09-49B9-AA89-0C59E007383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C09-49B9-AA89-0C59E007383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C09-49B9-AA89-0C59E007383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C09-49B9-AA89-0C59E007383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1-5 learners</c:v>
                </c:pt>
                <c:pt idx="1">
                  <c:v>6-10 learners</c:v>
                </c:pt>
                <c:pt idx="2">
                  <c:v>More than 10 learners</c:v>
                </c:pt>
                <c:pt idx="3">
                  <c:v>0 learners</c:v>
                </c:pt>
              </c:strCache>
            </c:strRef>
          </c:cat>
          <c:val>
            <c:numRef>
              <c:f>Sheet1!$B$2:$B$5</c:f>
              <c:numCache>
                <c:formatCode>General</c:formatCode>
                <c:ptCount val="4"/>
                <c:pt idx="0">
                  <c:v>4</c:v>
                </c:pt>
                <c:pt idx="1">
                  <c:v>1</c:v>
                </c:pt>
                <c:pt idx="2">
                  <c:v>1</c:v>
                </c:pt>
                <c:pt idx="3">
                  <c:v>0</c:v>
                </c:pt>
              </c:numCache>
            </c:numRef>
          </c:val>
          <c:extLst>
            <c:ext xmlns:c16="http://schemas.microsoft.com/office/drawing/2014/chart" uri="{C3380CC4-5D6E-409C-BE32-E72D297353CC}">
              <c16:uniqueId val="{00000000-F0F7-4687-BAD2-7A12B7F1BC13}"/>
            </c:ext>
          </c:extLst>
        </c:ser>
        <c:dLbls>
          <c:dLblPos val="bestFit"/>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Times New Roman" panose="02020603050405020304" pitchFamily="18" charset="0"/>
                <a:cs typeface="Times New Roman" panose="02020603050405020304" pitchFamily="18" charset="0"/>
              </a:rPr>
              <a:t>A Bar graph to show</a:t>
            </a:r>
            <a:r>
              <a:rPr lang="en-GB" baseline="0">
                <a:latin typeface="Times New Roman" panose="02020603050405020304" pitchFamily="18" charset="0"/>
                <a:cs typeface="Times New Roman" panose="02020603050405020304" pitchFamily="18" charset="0"/>
              </a:rPr>
              <a:t> the additional difficulties that are within each participant's class</a:t>
            </a:r>
            <a:r>
              <a:rPr lang="en-GB">
                <a:latin typeface="Times New Roman" panose="02020603050405020304" pitchFamily="18" charset="0"/>
                <a:cs typeface="Times New Roman" panose="02020603050405020304" pitchFamily="18" charset="0"/>
              </a:rPr>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learners</c:v>
                </c:pt>
              </c:strCache>
            </c:strRef>
          </c:tx>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0566-4644-87FB-4EEA96AE85A9}"/>
              </c:ext>
            </c:extLst>
          </c:dPt>
          <c:dPt>
            <c:idx val="2"/>
            <c:invertIfNegative val="0"/>
            <c:bubble3D val="0"/>
            <c:spPr>
              <a:solidFill>
                <a:srgbClr val="7030A0"/>
              </a:solidFill>
              <a:ln>
                <a:noFill/>
              </a:ln>
              <a:effectLst/>
            </c:spPr>
            <c:extLst>
              <c:ext xmlns:c16="http://schemas.microsoft.com/office/drawing/2014/chart" uri="{C3380CC4-5D6E-409C-BE32-E72D297353CC}">
                <c16:uniqueId val="{00000003-0566-4644-87FB-4EEA96AE85A9}"/>
              </c:ext>
            </c:extLst>
          </c:dPt>
          <c:dPt>
            <c:idx val="3"/>
            <c:invertIfNegative val="0"/>
            <c:bubble3D val="0"/>
            <c:spPr>
              <a:solidFill>
                <a:srgbClr val="92D050"/>
              </a:solidFill>
              <a:ln>
                <a:noFill/>
              </a:ln>
              <a:effectLst/>
            </c:spPr>
            <c:extLst>
              <c:ext xmlns:c16="http://schemas.microsoft.com/office/drawing/2014/chart" uri="{C3380CC4-5D6E-409C-BE32-E72D297353CC}">
                <c16:uniqueId val="{00000005-0566-4644-87FB-4EEA96AE85A9}"/>
              </c:ext>
            </c:extLst>
          </c:dPt>
          <c:dPt>
            <c:idx val="5"/>
            <c:invertIfNegative val="0"/>
            <c:bubble3D val="0"/>
            <c:spPr>
              <a:solidFill>
                <a:srgbClr val="FF4747"/>
              </a:solidFill>
              <a:ln>
                <a:noFill/>
              </a:ln>
              <a:effectLst/>
            </c:spPr>
            <c:extLst>
              <c:ext xmlns:c16="http://schemas.microsoft.com/office/drawing/2014/chart" uri="{C3380CC4-5D6E-409C-BE32-E72D297353CC}">
                <c16:uniqueId val="{00000007-0566-4644-87FB-4EEA96AE85A9}"/>
              </c:ext>
            </c:extLst>
          </c:dPt>
          <c:cat>
            <c:strRef>
              <c:f>Sheet1!$A$2:$A$7</c:f>
              <c:strCache>
                <c:ptCount val="6"/>
                <c:pt idx="0">
                  <c:v>EAL</c:v>
                </c:pt>
                <c:pt idx="1">
                  <c:v>Multilingual</c:v>
                </c:pt>
                <c:pt idx="2">
                  <c:v>ALN</c:v>
                </c:pt>
                <c:pt idx="3">
                  <c:v>Autism</c:v>
                </c:pt>
                <c:pt idx="4">
                  <c:v>Issues with wellbeing</c:v>
                </c:pt>
                <c:pt idx="5">
                  <c:v>Other</c:v>
                </c:pt>
              </c:strCache>
            </c:strRef>
          </c:cat>
          <c:val>
            <c:numRef>
              <c:f>Sheet1!$B$2:$B$7</c:f>
              <c:numCache>
                <c:formatCode>General</c:formatCode>
                <c:ptCount val="6"/>
                <c:pt idx="0">
                  <c:v>1</c:v>
                </c:pt>
                <c:pt idx="1">
                  <c:v>0</c:v>
                </c:pt>
                <c:pt idx="2">
                  <c:v>2</c:v>
                </c:pt>
                <c:pt idx="3">
                  <c:v>2</c:v>
                </c:pt>
                <c:pt idx="4">
                  <c:v>0</c:v>
                </c:pt>
                <c:pt idx="5">
                  <c:v>2</c:v>
                </c:pt>
              </c:numCache>
            </c:numRef>
          </c:val>
          <c:extLst>
            <c:ext xmlns:c16="http://schemas.microsoft.com/office/drawing/2014/chart" uri="{C3380CC4-5D6E-409C-BE32-E72D297353CC}">
              <c16:uniqueId val="{00000008-0566-4644-87FB-4EEA96AE85A9}"/>
            </c:ext>
          </c:extLst>
        </c:ser>
        <c:dLbls>
          <c:showLegendKey val="0"/>
          <c:showVal val="0"/>
          <c:showCatName val="0"/>
          <c:showSerName val="0"/>
          <c:showPercent val="0"/>
          <c:showBubbleSize val="0"/>
        </c:dLbls>
        <c:gapWidth val="219"/>
        <c:overlap val="-27"/>
        <c:axId val="477360248"/>
        <c:axId val="477358648"/>
      </c:barChart>
      <c:catAx>
        <c:axId val="477360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Tyoe</a:t>
                </a:r>
                <a:r>
                  <a:rPr lang="en-GB" baseline="0">
                    <a:latin typeface="Times New Roman" panose="02020603050405020304" pitchFamily="18" charset="0"/>
                    <a:cs typeface="Times New Roman" panose="02020603050405020304" pitchFamily="18" charset="0"/>
                  </a:rPr>
                  <a:t> of difficulty</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77358648"/>
        <c:crosses val="autoZero"/>
        <c:auto val="1"/>
        <c:lblAlgn val="ctr"/>
        <c:lblOffset val="100"/>
        <c:noMultiLvlLbl val="0"/>
      </c:catAx>
      <c:valAx>
        <c:axId val="477358648"/>
        <c:scaling>
          <c:orientation val="minMax"/>
          <c:max val="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77360248"/>
        <c:crosses val="autoZero"/>
        <c:crossBetween val="between"/>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4647</TotalTime>
  <Pages>30</Pages>
  <Words>9324</Words>
  <Characters>53150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1058</cp:revision>
  <dcterms:created xsi:type="dcterms:W3CDTF">2020-03-20T00:57:00Z</dcterms:created>
  <dcterms:modified xsi:type="dcterms:W3CDTF">2020-03-27T22:23:00Z</dcterms:modified>
</cp:coreProperties>
</file>