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F4F059" w14:textId="77777777" w:rsidR="00453621" w:rsidRPr="00A6427C" w:rsidRDefault="00453621" w:rsidP="00A6427C">
      <w:pPr>
        <w:spacing w:after="0" w:line="360" w:lineRule="auto"/>
        <w:jc w:val="both"/>
        <w:rPr>
          <w:rFonts w:ascii="Arial" w:hAnsi="Arial" w:cs="Arial"/>
        </w:rPr>
      </w:pPr>
      <w:r w:rsidRPr="00A6427C">
        <w:rPr>
          <w:rFonts w:ascii="Arial" w:hAnsi="Arial" w:cs="Arial"/>
        </w:rPr>
        <w:t>Module Assignment Submission</w:t>
      </w:r>
    </w:p>
    <w:p w14:paraId="26B55FB9" w14:textId="77777777" w:rsidR="00453621" w:rsidRPr="00A6427C" w:rsidRDefault="00453621" w:rsidP="00A6427C">
      <w:pPr>
        <w:spacing w:after="0" w:line="360" w:lineRule="auto"/>
        <w:jc w:val="both"/>
        <w:rPr>
          <w:rFonts w:ascii="Arial" w:hAnsi="Arial" w:cs="Arial"/>
        </w:rPr>
      </w:pPr>
    </w:p>
    <w:tbl>
      <w:tblPr>
        <w:tblStyle w:val="TableGrid"/>
        <w:tblW w:w="0" w:type="auto"/>
        <w:tblLook w:val="04A0" w:firstRow="1" w:lastRow="0" w:firstColumn="1" w:lastColumn="0" w:noHBand="0" w:noVBand="1"/>
      </w:tblPr>
      <w:tblGrid>
        <w:gridCol w:w="2972"/>
        <w:gridCol w:w="4536"/>
      </w:tblGrid>
      <w:tr w:rsidR="00453621" w:rsidRPr="00A6427C" w14:paraId="0B549B3F" w14:textId="77777777" w:rsidTr="00567D80">
        <w:tc>
          <w:tcPr>
            <w:tcW w:w="2972" w:type="dxa"/>
          </w:tcPr>
          <w:p w14:paraId="17260A6F" w14:textId="77777777" w:rsidR="00453621" w:rsidRPr="00A6427C" w:rsidRDefault="00453621" w:rsidP="00A6427C">
            <w:pPr>
              <w:spacing w:line="360" w:lineRule="auto"/>
              <w:jc w:val="both"/>
              <w:rPr>
                <w:rFonts w:ascii="Arial" w:hAnsi="Arial" w:cs="Arial"/>
              </w:rPr>
            </w:pPr>
            <w:r w:rsidRPr="00A6427C">
              <w:rPr>
                <w:rFonts w:ascii="Arial" w:hAnsi="Arial" w:cs="Arial"/>
              </w:rPr>
              <w:t>Student Name:</w:t>
            </w:r>
          </w:p>
        </w:tc>
        <w:tc>
          <w:tcPr>
            <w:tcW w:w="4536" w:type="dxa"/>
          </w:tcPr>
          <w:p w14:paraId="296B1014" w14:textId="77777777" w:rsidR="00453621" w:rsidRPr="00A6427C" w:rsidRDefault="00453621" w:rsidP="00A6427C">
            <w:pPr>
              <w:spacing w:line="360" w:lineRule="auto"/>
              <w:jc w:val="both"/>
              <w:rPr>
                <w:rFonts w:ascii="Arial" w:hAnsi="Arial" w:cs="Arial"/>
              </w:rPr>
            </w:pPr>
            <w:r w:rsidRPr="00A6427C">
              <w:rPr>
                <w:rFonts w:ascii="Arial" w:hAnsi="Arial" w:cs="Arial"/>
              </w:rPr>
              <w:t>Shazan Begum</w:t>
            </w:r>
          </w:p>
        </w:tc>
      </w:tr>
      <w:tr w:rsidR="00453621" w:rsidRPr="00A6427C" w14:paraId="760CAB9D" w14:textId="77777777" w:rsidTr="00567D80">
        <w:tc>
          <w:tcPr>
            <w:tcW w:w="2972" w:type="dxa"/>
          </w:tcPr>
          <w:p w14:paraId="47D47A68" w14:textId="77777777" w:rsidR="00453621" w:rsidRPr="00A6427C" w:rsidRDefault="00453621" w:rsidP="00A6427C">
            <w:pPr>
              <w:spacing w:line="360" w:lineRule="auto"/>
              <w:jc w:val="both"/>
              <w:rPr>
                <w:rFonts w:ascii="Arial" w:hAnsi="Arial" w:cs="Arial"/>
              </w:rPr>
            </w:pPr>
            <w:r w:rsidRPr="00A6427C">
              <w:rPr>
                <w:rFonts w:ascii="Arial" w:hAnsi="Arial" w:cs="Arial"/>
              </w:rPr>
              <w:t>Student Number:</w:t>
            </w:r>
          </w:p>
        </w:tc>
        <w:tc>
          <w:tcPr>
            <w:tcW w:w="4536" w:type="dxa"/>
          </w:tcPr>
          <w:p w14:paraId="3D68BC4D" w14:textId="77777777" w:rsidR="00453621" w:rsidRPr="00A6427C" w:rsidRDefault="00453621" w:rsidP="00A6427C">
            <w:pPr>
              <w:spacing w:line="360" w:lineRule="auto"/>
              <w:jc w:val="both"/>
              <w:rPr>
                <w:rFonts w:ascii="Arial" w:hAnsi="Arial" w:cs="Arial"/>
              </w:rPr>
            </w:pPr>
            <w:r w:rsidRPr="00A6427C">
              <w:rPr>
                <w:rFonts w:ascii="Arial" w:hAnsi="Arial" w:cs="Arial"/>
              </w:rPr>
              <w:t>1712823</w:t>
            </w:r>
          </w:p>
        </w:tc>
      </w:tr>
      <w:tr w:rsidR="00453621" w:rsidRPr="00A6427C" w14:paraId="7D8B5F0C" w14:textId="77777777" w:rsidTr="00567D80">
        <w:tc>
          <w:tcPr>
            <w:tcW w:w="2972" w:type="dxa"/>
          </w:tcPr>
          <w:p w14:paraId="5F20977A" w14:textId="77777777" w:rsidR="00453621" w:rsidRPr="00A6427C" w:rsidRDefault="00453621" w:rsidP="00A6427C">
            <w:pPr>
              <w:spacing w:line="360" w:lineRule="auto"/>
              <w:jc w:val="both"/>
              <w:rPr>
                <w:rFonts w:ascii="Arial" w:hAnsi="Arial" w:cs="Arial"/>
              </w:rPr>
            </w:pPr>
            <w:r w:rsidRPr="00A6427C">
              <w:rPr>
                <w:rFonts w:ascii="Arial" w:hAnsi="Arial" w:cs="Arial"/>
              </w:rPr>
              <w:t>Module No:</w:t>
            </w:r>
          </w:p>
        </w:tc>
        <w:tc>
          <w:tcPr>
            <w:tcW w:w="4536" w:type="dxa"/>
          </w:tcPr>
          <w:p w14:paraId="005FFD77" w14:textId="15BCAF40" w:rsidR="00453621" w:rsidRPr="00A6427C" w:rsidRDefault="00453621" w:rsidP="00A6427C">
            <w:pPr>
              <w:spacing w:line="360" w:lineRule="auto"/>
              <w:jc w:val="both"/>
              <w:rPr>
                <w:rFonts w:ascii="Arial" w:hAnsi="Arial" w:cs="Arial"/>
              </w:rPr>
            </w:pPr>
            <w:r w:rsidRPr="00A6427C">
              <w:rPr>
                <w:rFonts w:ascii="Arial" w:hAnsi="Arial" w:cs="Arial"/>
              </w:rPr>
              <w:t>BMSK400</w:t>
            </w:r>
            <w:r w:rsidR="00F0568C" w:rsidRPr="00A6427C">
              <w:rPr>
                <w:rFonts w:ascii="Arial" w:hAnsi="Arial" w:cs="Arial"/>
              </w:rPr>
              <w:t>4</w:t>
            </w:r>
          </w:p>
        </w:tc>
      </w:tr>
      <w:tr w:rsidR="00453621" w:rsidRPr="00A6427C" w14:paraId="3BDBA0B0" w14:textId="77777777" w:rsidTr="00567D80">
        <w:tc>
          <w:tcPr>
            <w:tcW w:w="2972" w:type="dxa"/>
          </w:tcPr>
          <w:p w14:paraId="66CA3EA1" w14:textId="77777777" w:rsidR="00453621" w:rsidRPr="00A6427C" w:rsidRDefault="00453621" w:rsidP="00A6427C">
            <w:pPr>
              <w:spacing w:line="360" w:lineRule="auto"/>
              <w:jc w:val="both"/>
              <w:rPr>
                <w:rFonts w:ascii="Arial" w:hAnsi="Arial" w:cs="Arial"/>
              </w:rPr>
            </w:pPr>
            <w:r w:rsidRPr="00A6427C">
              <w:rPr>
                <w:rFonts w:ascii="Arial" w:hAnsi="Arial" w:cs="Arial"/>
              </w:rPr>
              <w:t>Module Title:</w:t>
            </w:r>
          </w:p>
        </w:tc>
        <w:tc>
          <w:tcPr>
            <w:tcW w:w="4536" w:type="dxa"/>
          </w:tcPr>
          <w:p w14:paraId="77D184AC" w14:textId="33C7987B" w:rsidR="00453621" w:rsidRPr="00A6427C" w:rsidRDefault="00F0568C" w:rsidP="00A6427C">
            <w:pPr>
              <w:spacing w:line="360" w:lineRule="auto"/>
              <w:jc w:val="both"/>
              <w:rPr>
                <w:rFonts w:ascii="Arial" w:hAnsi="Arial" w:cs="Arial"/>
              </w:rPr>
            </w:pPr>
            <w:r w:rsidRPr="00A6427C">
              <w:rPr>
                <w:rFonts w:ascii="Arial" w:hAnsi="Arial" w:cs="Arial"/>
              </w:rPr>
              <w:t>Problem Solving and Decision Making</w:t>
            </w:r>
          </w:p>
        </w:tc>
      </w:tr>
      <w:tr w:rsidR="00453621" w:rsidRPr="00A6427C" w14:paraId="51F0AAD4" w14:textId="77777777" w:rsidTr="00567D80">
        <w:tc>
          <w:tcPr>
            <w:tcW w:w="2972" w:type="dxa"/>
          </w:tcPr>
          <w:p w14:paraId="73B0507C" w14:textId="77777777" w:rsidR="00453621" w:rsidRPr="00A6427C" w:rsidRDefault="00453621" w:rsidP="00A6427C">
            <w:pPr>
              <w:spacing w:line="360" w:lineRule="auto"/>
              <w:jc w:val="both"/>
              <w:rPr>
                <w:rFonts w:ascii="Arial" w:hAnsi="Arial" w:cs="Arial"/>
              </w:rPr>
            </w:pPr>
            <w:r w:rsidRPr="00A6427C">
              <w:rPr>
                <w:rFonts w:ascii="Arial" w:hAnsi="Arial" w:cs="Arial"/>
              </w:rPr>
              <w:t>Lecturer Name:</w:t>
            </w:r>
          </w:p>
        </w:tc>
        <w:tc>
          <w:tcPr>
            <w:tcW w:w="4536" w:type="dxa"/>
          </w:tcPr>
          <w:p w14:paraId="4E0C8900" w14:textId="60CC0388" w:rsidR="00453621" w:rsidRPr="00A6427C" w:rsidRDefault="00F0568C" w:rsidP="00A6427C">
            <w:pPr>
              <w:spacing w:line="360" w:lineRule="auto"/>
              <w:jc w:val="both"/>
              <w:rPr>
                <w:rFonts w:ascii="Arial" w:hAnsi="Arial" w:cs="Arial"/>
              </w:rPr>
            </w:pPr>
            <w:r w:rsidRPr="00A6427C">
              <w:rPr>
                <w:rFonts w:ascii="Arial" w:hAnsi="Arial" w:cs="Arial"/>
              </w:rPr>
              <w:t>Anupam Mazumdar</w:t>
            </w:r>
          </w:p>
        </w:tc>
      </w:tr>
    </w:tbl>
    <w:p w14:paraId="18D65B16" w14:textId="77777777" w:rsidR="00453621" w:rsidRPr="00A6427C" w:rsidRDefault="00453621" w:rsidP="00A6427C">
      <w:pPr>
        <w:spacing w:after="0" w:line="360" w:lineRule="auto"/>
        <w:jc w:val="both"/>
        <w:rPr>
          <w:rFonts w:ascii="Arial" w:hAnsi="Arial" w:cs="Arial"/>
        </w:rPr>
      </w:pPr>
    </w:p>
    <w:p w14:paraId="72712D30" w14:textId="77777777" w:rsidR="00453621" w:rsidRPr="00A6427C" w:rsidRDefault="00453621" w:rsidP="00A6427C">
      <w:pPr>
        <w:spacing w:after="0" w:line="360" w:lineRule="auto"/>
        <w:jc w:val="both"/>
        <w:rPr>
          <w:rFonts w:ascii="Arial" w:hAnsi="Arial" w:cs="Arial"/>
        </w:rPr>
      </w:pPr>
      <w:r w:rsidRPr="00A6427C">
        <w:rPr>
          <w:rFonts w:ascii="Arial" w:hAnsi="Arial" w:cs="Arial"/>
        </w:rPr>
        <w:t>Statement of Confirmation of Authenticity</w:t>
      </w:r>
    </w:p>
    <w:p w14:paraId="7ADF6E3D" w14:textId="3F940883" w:rsidR="00453621" w:rsidRPr="00A6427C" w:rsidRDefault="00453621" w:rsidP="00A6427C">
      <w:pPr>
        <w:spacing w:after="0" w:line="360" w:lineRule="auto"/>
        <w:jc w:val="both"/>
        <w:rPr>
          <w:rFonts w:ascii="Arial" w:hAnsi="Arial" w:cs="Arial"/>
        </w:rPr>
      </w:pPr>
      <w:r w:rsidRPr="00A6427C">
        <w:rPr>
          <w:rFonts w:ascii="Arial" w:hAnsi="Arial" w:cs="Arial"/>
        </w:rPr>
        <w:t xml:space="preserve">By the act of making this submission, </w:t>
      </w:r>
      <w:r w:rsidR="005F21C7" w:rsidRPr="00A6427C">
        <w:rPr>
          <w:rFonts w:ascii="Arial" w:hAnsi="Arial" w:cs="Arial"/>
        </w:rPr>
        <w:t>I</w:t>
      </w:r>
      <w:r w:rsidRPr="00A6427C">
        <w:rPr>
          <w:rFonts w:ascii="Arial" w:hAnsi="Arial" w:cs="Arial"/>
        </w:rPr>
        <w:t xml:space="preserve"> declares that this is </w:t>
      </w:r>
      <w:r w:rsidR="005F21C7" w:rsidRPr="00A6427C">
        <w:rPr>
          <w:rFonts w:ascii="Arial" w:hAnsi="Arial" w:cs="Arial"/>
        </w:rPr>
        <w:t>my work</w:t>
      </w:r>
      <w:r w:rsidRPr="00A6427C">
        <w:rPr>
          <w:rFonts w:ascii="Arial" w:hAnsi="Arial" w:cs="Arial"/>
        </w:rPr>
        <w:t>.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8951843" w14:textId="77777777" w:rsidR="00453621" w:rsidRPr="00A6427C" w:rsidRDefault="00453621" w:rsidP="00A6427C">
      <w:pPr>
        <w:spacing w:after="0" w:line="360" w:lineRule="auto"/>
        <w:jc w:val="both"/>
        <w:rPr>
          <w:rFonts w:ascii="Arial" w:hAnsi="Arial" w:cs="Arial"/>
        </w:rPr>
      </w:pPr>
      <w:r w:rsidRPr="00A6427C">
        <w:rPr>
          <w:rFonts w:ascii="Arial" w:hAnsi="Arial" w:cs="Arial"/>
        </w:rPr>
        <w:t>Attention is drawn to the plagiarism and unfair practice policies of the both the University and of ILM.</w:t>
      </w:r>
    </w:p>
    <w:p w14:paraId="1239A775" w14:textId="621B025A" w:rsidR="00AE2A25" w:rsidRPr="00A6427C" w:rsidRDefault="00816DAE" w:rsidP="00A6427C">
      <w:pPr>
        <w:spacing w:after="0" w:line="360" w:lineRule="auto"/>
        <w:jc w:val="both"/>
        <w:rPr>
          <w:rFonts w:ascii="Arial" w:hAnsi="Arial" w:cs="Arial"/>
        </w:rPr>
      </w:pPr>
    </w:p>
    <w:p w14:paraId="42B5FEF5" w14:textId="77777777" w:rsidR="0089687E" w:rsidRPr="00A6427C" w:rsidRDefault="0089687E" w:rsidP="00A6427C">
      <w:pPr>
        <w:spacing w:after="0" w:line="360" w:lineRule="auto"/>
        <w:jc w:val="both"/>
        <w:rPr>
          <w:rFonts w:ascii="Arial" w:hAnsi="Arial" w:cs="Arial"/>
          <w:b/>
        </w:rPr>
      </w:pPr>
    </w:p>
    <w:p w14:paraId="1993D024" w14:textId="77777777" w:rsidR="0089687E" w:rsidRPr="00A6427C" w:rsidRDefault="0089687E" w:rsidP="00A6427C">
      <w:pPr>
        <w:spacing w:after="0" w:line="360" w:lineRule="auto"/>
        <w:jc w:val="both"/>
        <w:rPr>
          <w:rFonts w:ascii="Arial" w:hAnsi="Arial" w:cs="Arial"/>
          <w:b/>
        </w:rPr>
      </w:pPr>
    </w:p>
    <w:p w14:paraId="0644DCDD" w14:textId="77777777" w:rsidR="0089687E" w:rsidRPr="00A6427C" w:rsidRDefault="0089687E" w:rsidP="00A6427C">
      <w:pPr>
        <w:spacing w:after="0" w:line="360" w:lineRule="auto"/>
        <w:jc w:val="both"/>
        <w:rPr>
          <w:rFonts w:ascii="Arial" w:hAnsi="Arial" w:cs="Arial"/>
          <w:b/>
        </w:rPr>
      </w:pPr>
    </w:p>
    <w:p w14:paraId="30401D45" w14:textId="77777777" w:rsidR="0089687E" w:rsidRPr="00A6427C" w:rsidRDefault="0089687E" w:rsidP="00A6427C">
      <w:pPr>
        <w:spacing w:after="0" w:line="360" w:lineRule="auto"/>
        <w:jc w:val="both"/>
        <w:rPr>
          <w:rFonts w:ascii="Arial" w:hAnsi="Arial" w:cs="Arial"/>
          <w:b/>
        </w:rPr>
      </w:pPr>
    </w:p>
    <w:p w14:paraId="3BAD2B49" w14:textId="77777777" w:rsidR="0089687E" w:rsidRPr="00A6427C" w:rsidRDefault="0089687E" w:rsidP="00A6427C">
      <w:pPr>
        <w:spacing w:after="0" w:line="360" w:lineRule="auto"/>
        <w:jc w:val="both"/>
        <w:rPr>
          <w:rFonts w:ascii="Arial" w:hAnsi="Arial" w:cs="Arial"/>
          <w:b/>
        </w:rPr>
      </w:pPr>
    </w:p>
    <w:p w14:paraId="428ACA71" w14:textId="77777777" w:rsidR="0089687E" w:rsidRPr="00A6427C" w:rsidRDefault="0089687E" w:rsidP="00A6427C">
      <w:pPr>
        <w:spacing w:after="0" w:line="360" w:lineRule="auto"/>
        <w:jc w:val="both"/>
        <w:rPr>
          <w:rFonts w:ascii="Arial" w:hAnsi="Arial" w:cs="Arial"/>
          <w:b/>
        </w:rPr>
      </w:pPr>
    </w:p>
    <w:p w14:paraId="4A69D9EB" w14:textId="77777777" w:rsidR="0089687E" w:rsidRPr="00A6427C" w:rsidRDefault="0089687E" w:rsidP="00A6427C">
      <w:pPr>
        <w:spacing w:after="0" w:line="360" w:lineRule="auto"/>
        <w:jc w:val="both"/>
        <w:rPr>
          <w:rFonts w:ascii="Arial" w:hAnsi="Arial" w:cs="Arial"/>
          <w:b/>
        </w:rPr>
      </w:pPr>
    </w:p>
    <w:p w14:paraId="1602C712" w14:textId="77777777" w:rsidR="0089687E" w:rsidRPr="00A6427C" w:rsidRDefault="0089687E" w:rsidP="00A6427C">
      <w:pPr>
        <w:spacing w:after="0" w:line="360" w:lineRule="auto"/>
        <w:jc w:val="both"/>
        <w:rPr>
          <w:rFonts w:ascii="Arial" w:hAnsi="Arial" w:cs="Arial"/>
          <w:b/>
        </w:rPr>
      </w:pPr>
    </w:p>
    <w:p w14:paraId="076CB1EC" w14:textId="77777777" w:rsidR="0089687E" w:rsidRPr="00A6427C" w:rsidRDefault="0089687E" w:rsidP="00A6427C">
      <w:pPr>
        <w:spacing w:after="0" w:line="360" w:lineRule="auto"/>
        <w:jc w:val="both"/>
        <w:rPr>
          <w:rFonts w:ascii="Arial" w:hAnsi="Arial" w:cs="Arial"/>
          <w:b/>
        </w:rPr>
      </w:pPr>
    </w:p>
    <w:p w14:paraId="3F1DDA69" w14:textId="77777777" w:rsidR="0089687E" w:rsidRPr="00A6427C" w:rsidRDefault="0089687E" w:rsidP="00A6427C">
      <w:pPr>
        <w:spacing w:after="0" w:line="360" w:lineRule="auto"/>
        <w:jc w:val="both"/>
        <w:rPr>
          <w:rFonts w:ascii="Arial" w:hAnsi="Arial" w:cs="Arial"/>
          <w:b/>
        </w:rPr>
      </w:pPr>
    </w:p>
    <w:p w14:paraId="72625137" w14:textId="77777777" w:rsidR="0089687E" w:rsidRPr="00A6427C" w:rsidRDefault="0089687E" w:rsidP="00A6427C">
      <w:pPr>
        <w:spacing w:after="0" w:line="360" w:lineRule="auto"/>
        <w:jc w:val="both"/>
        <w:rPr>
          <w:rFonts w:ascii="Arial" w:hAnsi="Arial" w:cs="Arial"/>
          <w:b/>
        </w:rPr>
      </w:pPr>
    </w:p>
    <w:p w14:paraId="6A4C1ADB" w14:textId="77777777" w:rsidR="0089687E" w:rsidRPr="00A6427C" w:rsidRDefault="0089687E" w:rsidP="00A6427C">
      <w:pPr>
        <w:spacing w:after="0" w:line="360" w:lineRule="auto"/>
        <w:jc w:val="both"/>
        <w:rPr>
          <w:rFonts w:ascii="Arial" w:hAnsi="Arial" w:cs="Arial"/>
          <w:b/>
        </w:rPr>
      </w:pPr>
    </w:p>
    <w:p w14:paraId="527F84BE" w14:textId="77777777" w:rsidR="0089687E" w:rsidRPr="00A6427C" w:rsidRDefault="0089687E" w:rsidP="00A6427C">
      <w:pPr>
        <w:spacing w:after="0" w:line="360" w:lineRule="auto"/>
        <w:jc w:val="both"/>
        <w:rPr>
          <w:rFonts w:ascii="Arial" w:hAnsi="Arial" w:cs="Arial"/>
          <w:b/>
        </w:rPr>
      </w:pPr>
    </w:p>
    <w:p w14:paraId="05CF1158" w14:textId="77777777" w:rsidR="0089687E" w:rsidRPr="00A6427C" w:rsidRDefault="0089687E" w:rsidP="00A6427C">
      <w:pPr>
        <w:spacing w:after="0" w:line="360" w:lineRule="auto"/>
        <w:jc w:val="both"/>
        <w:rPr>
          <w:rFonts w:ascii="Arial" w:hAnsi="Arial" w:cs="Arial"/>
          <w:b/>
        </w:rPr>
      </w:pPr>
    </w:p>
    <w:p w14:paraId="68EE675E" w14:textId="77777777" w:rsidR="0089687E" w:rsidRPr="00A6427C" w:rsidRDefault="0089687E" w:rsidP="00A6427C">
      <w:pPr>
        <w:spacing w:after="0" w:line="360" w:lineRule="auto"/>
        <w:jc w:val="both"/>
        <w:rPr>
          <w:rFonts w:ascii="Arial" w:hAnsi="Arial" w:cs="Arial"/>
          <w:b/>
        </w:rPr>
      </w:pPr>
    </w:p>
    <w:p w14:paraId="3289E3C1" w14:textId="77777777" w:rsidR="0089687E" w:rsidRPr="00A6427C" w:rsidRDefault="0089687E" w:rsidP="00A6427C">
      <w:pPr>
        <w:spacing w:after="0" w:line="360" w:lineRule="auto"/>
        <w:jc w:val="both"/>
        <w:rPr>
          <w:rFonts w:ascii="Arial" w:hAnsi="Arial" w:cs="Arial"/>
          <w:b/>
        </w:rPr>
      </w:pPr>
    </w:p>
    <w:p w14:paraId="037379F5" w14:textId="77777777" w:rsidR="0089687E" w:rsidRPr="00A6427C" w:rsidRDefault="0089687E" w:rsidP="00A6427C">
      <w:pPr>
        <w:spacing w:after="0" w:line="360" w:lineRule="auto"/>
        <w:jc w:val="both"/>
        <w:rPr>
          <w:rFonts w:ascii="Arial" w:hAnsi="Arial" w:cs="Arial"/>
          <w:b/>
        </w:rPr>
      </w:pPr>
    </w:p>
    <w:p w14:paraId="0CD3DA1F" w14:textId="77777777" w:rsidR="0089687E" w:rsidRPr="00A6427C" w:rsidRDefault="0089687E" w:rsidP="00A6427C">
      <w:pPr>
        <w:spacing w:after="0" w:line="360" w:lineRule="auto"/>
        <w:jc w:val="both"/>
        <w:rPr>
          <w:rFonts w:ascii="Arial" w:hAnsi="Arial" w:cs="Arial"/>
          <w:b/>
        </w:rPr>
      </w:pPr>
    </w:p>
    <w:p w14:paraId="766B5385" w14:textId="69CEAAC2" w:rsidR="0089687E" w:rsidRPr="00A6427C" w:rsidRDefault="0089687E" w:rsidP="00A6427C">
      <w:pPr>
        <w:spacing w:after="0" w:line="360" w:lineRule="auto"/>
        <w:jc w:val="both"/>
        <w:rPr>
          <w:rFonts w:ascii="Arial" w:hAnsi="Arial" w:cs="Arial"/>
          <w:b/>
        </w:rPr>
      </w:pPr>
    </w:p>
    <w:p w14:paraId="3879C399" w14:textId="3EDE6B20" w:rsidR="0089687E" w:rsidRPr="00A6427C" w:rsidRDefault="0089687E" w:rsidP="00A6427C">
      <w:pPr>
        <w:spacing w:after="0" w:line="360" w:lineRule="auto"/>
        <w:jc w:val="both"/>
        <w:rPr>
          <w:rFonts w:ascii="Arial" w:hAnsi="Arial" w:cs="Arial"/>
          <w:b/>
        </w:rPr>
      </w:pPr>
      <w:r w:rsidRPr="00A6427C">
        <w:rPr>
          <w:rFonts w:ascii="Arial" w:hAnsi="Arial" w:cs="Arial"/>
          <w:b/>
        </w:rPr>
        <w:lastRenderedPageBreak/>
        <w:t xml:space="preserve">Content </w:t>
      </w:r>
      <w:r w:rsidR="009D6C07">
        <w:rPr>
          <w:rFonts w:ascii="Arial" w:hAnsi="Arial" w:cs="Arial"/>
          <w:b/>
        </w:rPr>
        <w:tab/>
      </w:r>
      <w:r w:rsidR="009D6C07">
        <w:rPr>
          <w:rFonts w:ascii="Arial" w:hAnsi="Arial" w:cs="Arial"/>
          <w:b/>
        </w:rPr>
        <w:tab/>
      </w:r>
      <w:r w:rsidR="009D6C07">
        <w:rPr>
          <w:rFonts w:ascii="Arial" w:hAnsi="Arial" w:cs="Arial"/>
          <w:b/>
        </w:rPr>
        <w:tab/>
      </w:r>
      <w:r w:rsidR="009D6C07">
        <w:rPr>
          <w:rFonts w:ascii="Arial" w:hAnsi="Arial" w:cs="Arial"/>
          <w:b/>
        </w:rPr>
        <w:tab/>
      </w:r>
      <w:r w:rsidR="009D6C07">
        <w:rPr>
          <w:rFonts w:ascii="Arial" w:hAnsi="Arial" w:cs="Arial"/>
          <w:b/>
        </w:rPr>
        <w:tab/>
      </w:r>
      <w:r w:rsidR="009D6C07">
        <w:rPr>
          <w:rFonts w:ascii="Arial" w:hAnsi="Arial" w:cs="Arial"/>
          <w:b/>
        </w:rPr>
        <w:tab/>
      </w:r>
      <w:r w:rsidR="009D6C07">
        <w:rPr>
          <w:rFonts w:ascii="Arial" w:hAnsi="Arial" w:cs="Arial"/>
          <w:b/>
        </w:rPr>
        <w:tab/>
      </w:r>
      <w:r w:rsidR="009D6C07">
        <w:rPr>
          <w:rFonts w:ascii="Arial" w:hAnsi="Arial" w:cs="Arial"/>
          <w:b/>
        </w:rPr>
        <w:tab/>
        <w:t>Pages</w:t>
      </w:r>
    </w:p>
    <w:p w14:paraId="6B144AAC" w14:textId="6D6642DB" w:rsidR="0089687E" w:rsidRPr="00A6427C" w:rsidRDefault="0089687E" w:rsidP="00A6427C">
      <w:pPr>
        <w:spacing w:after="0" w:line="360" w:lineRule="auto"/>
        <w:jc w:val="both"/>
        <w:rPr>
          <w:rFonts w:ascii="Arial" w:hAnsi="Arial" w:cs="Arial"/>
        </w:rPr>
      </w:pPr>
      <w:r w:rsidRPr="00A6427C">
        <w:rPr>
          <w:rFonts w:ascii="Arial" w:hAnsi="Arial" w:cs="Arial"/>
        </w:rPr>
        <w:t>Chosen problem</w:t>
      </w:r>
      <w:r w:rsidR="009D6C07">
        <w:rPr>
          <w:rFonts w:ascii="Arial" w:hAnsi="Arial" w:cs="Arial"/>
        </w:rPr>
        <w:tab/>
      </w:r>
      <w:r w:rsidR="009D6C07">
        <w:rPr>
          <w:rFonts w:ascii="Arial" w:hAnsi="Arial" w:cs="Arial"/>
        </w:rPr>
        <w:tab/>
      </w:r>
      <w:r w:rsidR="009D6C07">
        <w:rPr>
          <w:rFonts w:ascii="Arial" w:hAnsi="Arial" w:cs="Arial"/>
        </w:rPr>
        <w:tab/>
      </w:r>
      <w:r w:rsidR="009D6C07">
        <w:rPr>
          <w:rFonts w:ascii="Arial" w:hAnsi="Arial" w:cs="Arial"/>
        </w:rPr>
        <w:tab/>
      </w:r>
      <w:r w:rsidR="009D6C07">
        <w:rPr>
          <w:rFonts w:ascii="Arial" w:hAnsi="Arial" w:cs="Arial"/>
        </w:rPr>
        <w:tab/>
      </w:r>
      <w:r w:rsidR="009D6C07">
        <w:rPr>
          <w:rFonts w:ascii="Arial" w:hAnsi="Arial" w:cs="Arial"/>
        </w:rPr>
        <w:tab/>
      </w:r>
      <w:r w:rsidR="009D6C07">
        <w:rPr>
          <w:rFonts w:ascii="Arial" w:hAnsi="Arial" w:cs="Arial"/>
        </w:rPr>
        <w:tab/>
        <w:t>3</w:t>
      </w:r>
    </w:p>
    <w:p w14:paraId="47B06123" w14:textId="597E536D" w:rsidR="0089687E" w:rsidRPr="00A6427C" w:rsidRDefault="0089687E" w:rsidP="00A6427C">
      <w:pPr>
        <w:spacing w:after="0" w:line="360" w:lineRule="auto"/>
        <w:jc w:val="both"/>
        <w:rPr>
          <w:rFonts w:ascii="Arial" w:hAnsi="Arial" w:cs="Arial"/>
        </w:rPr>
      </w:pPr>
      <w:r w:rsidRPr="00A6427C">
        <w:rPr>
          <w:rFonts w:ascii="Arial" w:hAnsi="Arial" w:cs="Arial"/>
        </w:rPr>
        <w:t>What is favouritism/reasons of favouritism</w:t>
      </w:r>
      <w:r w:rsidR="009D6C07">
        <w:rPr>
          <w:rFonts w:ascii="Arial" w:hAnsi="Arial" w:cs="Arial"/>
        </w:rPr>
        <w:tab/>
      </w:r>
      <w:r w:rsidR="009D6C07">
        <w:rPr>
          <w:rFonts w:ascii="Arial" w:hAnsi="Arial" w:cs="Arial"/>
        </w:rPr>
        <w:tab/>
      </w:r>
      <w:r w:rsidR="009D6C07">
        <w:rPr>
          <w:rFonts w:ascii="Arial" w:hAnsi="Arial" w:cs="Arial"/>
        </w:rPr>
        <w:tab/>
      </w:r>
      <w:r w:rsidR="009D6C07">
        <w:rPr>
          <w:rFonts w:ascii="Arial" w:hAnsi="Arial" w:cs="Arial"/>
        </w:rPr>
        <w:tab/>
        <w:t>3</w:t>
      </w:r>
    </w:p>
    <w:p w14:paraId="673F7D38" w14:textId="5CF2039D" w:rsidR="0089687E" w:rsidRPr="00A6427C" w:rsidRDefault="0089687E" w:rsidP="00A6427C">
      <w:pPr>
        <w:spacing w:after="0" w:line="360" w:lineRule="auto"/>
        <w:jc w:val="both"/>
        <w:rPr>
          <w:rFonts w:ascii="Arial" w:hAnsi="Arial" w:cs="Arial"/>
        </w:rPr>
      </w:pPr>
      <w:r w:rsidRPr="00A6427C">
        <w:rPr>
          <w:rFonts w:ascii="Arial" w:hAnsi="Arial" w:cs="Arial"/>
        </w:rPr>
        <w:t xml:space="preserve">Advantages/disadvantages of favouritism </w:t>
      </w:r>
      <w:r w:rsidR="009D6C07">
        <w:rPr>
          <w:rFonts w:ascii="Arial" w:hAnsi="Arial" w:cs="Arial"/>
        </w:rPr>
        <w:tab/>
      </w:r>
      <w:r w:rsidR="009D6C07">
        <w:rPr>
          <w:rFonts w:ascii="Arial" w:hAnsi="Arial" w:cs="Arial"/>
        </w:rPr>
        <w:tab/>
      </w:r>
      <w:r w:rsidR="009D6C07">
        <w:rPr>
          <w:rFonts w:ascii="Arial" w:hAnsi="Arial" w:cs="Arial"/>
        </w:rPr>
        <w:tab/>
      </w:r>
      <w:r w:rsidR="009D6C07">
        <w:rPr>
          <w:rFonts w:ascii="Arial" w:hAnsi="Arial" w:cs="Arial"/>
        </w:rPr>
        <w:tab/>
      </w:r>
      <w:r w:rsidR="002F618E">
        <w:rPr>
          <w:rFonts w:ascii="Arial" w:hAnsi="Arial" w:cs="Arial"/>
        </w:rPr>
        <w:t>4</w:t>
      </w:r>
    </w:p>
    <w:p w14:paraId="76F7FE27" w14:textId="35FBDCC8" w:rsidR="0089687E" w:rsidRPr="00A6427C" w:rsidRDefault="0089687E" w:rsidP="00A6427C">
      <w:pPr>
        <w:spacing w:after="0" w:line="360" w:lineRule="auto"/>
        <w:jc w:val="both"/>
        <w:rPr>
          <w:rFonts w:ascii="Arial" w:hAnsi="Arial" w:cs="Arial"/>
        </w:rPr>
      </w:pPr>
      <w:r w:rsidRPr="00A6427C">
        <w:rPr>
          <w:rFonts w:ascii="Arial" w:hAnsi="Arial" w:cs="Arial"/>
        </w:rPr>
        <w:t>How to overcome/resolve favouritism</w:t>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t>4</w:t>
      </w:r>
    </w:p>
    <w:p w14:paraId="635ED504" w14:textId="77A52220" w:rsidR="0089687E" w:rsidRPr="00A6427C" w:rsidRDefault="0089687E" w:rsidP="00A6427C">
      <w:pPr>
        <w:spacing w:after="0" w:line="360" w:lineRule="auto"/>
        <w:jc w:val="both"/>
        <w:rPr>
          <w:rFonts w:ascii="Arial" w:hAnsi="Arial" w:cs="Arial"/>
        </w:rPr>
      </w:pPr>
      <w:r w:rsidRPr="00A6427C">
        <w:rPr>
          <w:rFonts w:ascii="Arial" w:hAnsi="Arial" w:cs="Arial"/>
        </w:rPr>
        <w:t>My experience of favouritism at workplace</w:t>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t>5</w:t>
      </w:r>
    </w:p>
    <w:p w14:paraId="66D3A151" w14:textId="203C4937" w:rsidR="0089687E" w:rsidRPr="00A6427C" w:rsidRDefault="0089687E" w:rsidP="00A6427C">
      <w:pPr>
        <w:spacing w:after="0" w:line="360" w:lineRule="auto"/>
        <w:jc w:val="both"/>
        <w:rPr>
          <w:rFonts w:ascii="Arial" w:hAnsi="Arial" w:cs="Arial"/>
        </w:rPr>
      </w:pPr>
      <w:r w:rsidRPr="00A6427C">
        <w:rPr>
          <w:rFonts w:ascii="Arial" w:hAnsi="Arial" w:cs="Arial"/>
        </w:rPr>
        <w:t>Seven steps to problem solving</w:t>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t>8</w:t>
      </w:r>
    </w:p>
    <w:p w14:paraId="055A3900" w14:textId="412D3278" w:rsidR="002E5B2E" w:rsidRPr="00A6427C" w:rsidRDefault="002E5B2E" w:rsidP="00A6427C">
      <w:pPr>
        <w:spacing w:after="0" w:line="360" w:lineRule="auto"/>
        <w:jc w:val="both"/>
        <w:rPr>
          <w:rFonts w:ascii="Arial" w:hAnsi="Arial" w:cs="Arial"/>
        </w:rPr>
      </w:pPr>
      <w:r w:rsidRPr="00A6427C">
        <w:rPr>
          <w:rFonts w:ascii="Arial" w:hAnsi="Arial" w:cs="Arial"/>
        </w:rPr>
        <w:t>Types of decisions</w:t>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t>8</w:t>
      </w:r>
    </w:p>
    <w:p w14:paraId="7607E77E" w14:textId="023B7E8C" w:rsidR="002E5B2E" w:rsidRPr="00A6427C" w:rsidRDefault="002E5B2E" w:rsidP="00A6427C">
      <w:pPr>
        <w:spacing w:after="0" w:line="360" w:lineRule="auto"/>
        <w:jc w:val="both"/>
        <w:rPr>
          <w:rFonts w:ascii="Arial" w:hAnsi="Arial" w:cs="Arial"/>
        </w:rPr>
      </w:pPr>
      <w:r w:rsidRPr="00A6427C">
        <w:rPr>
          <w:rFonts w:ascii="Arial" w:hAnsi="Arial" w:cs="Arial"/>
        </w:rPr>
        <w:t>Factors affecting decision making</w:t>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t>8</w:t>
      </w:r>
    </w:p>
    <w:p w14:paraId="4F81C0CF" w14:textId="0C056DE7" w:rsidR="002E5B2E" w:rsidRPr="00A6427C" w:rsidRDefault="002E5B2E" w:rsidP="00A6427C">
      <w:pPr>
        <w:spacing w:after="0" w:line="360" w:lineRule="auto"/>
        <w:jc w:val="both"/>
        <w:rPr>
          <w:rFonts w:ascii="Arial" w:hAnsi="Arial" w:cs="Arial"/>
        </w:rPr>
      </w:pPr>
      <w:r w:rsidRPr="00A6427C">
        <w:rPr>
          <w:rFonts w:ascii="Arial" w:hAnsi="Arial" w:cs="Arial"/>
        </w:rPr>
        <w:t>Ingredients of good decision making</w:t>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t>9</w:t>
      </w:r>
    </w:p>
    <w:p w14:paraId="38E5B8BE" w14:textId="34D5DE8B" w:rsidR="002E5B2E" w:rsidRPr="00A6427C" w:rsidRDefault="002E5B2E" w:rsidP="00A6427C">
      <w:pPr>
        <w:spacing w:after="0" w:line="360" w:lineRule="auto"/>
        <w:jc w:val="both"/>
        <w:rPr>
          <w:rFonts w:ascii="Arial" w:hAnsi="Arial" w:cs="Arial"/>
        </w:rPr>
      </w:pPr>
      <w:r w:rsidRPr="00A6427C">
        <w:rPr>
          <w:rFonts w:ascii="Arial" w:hAnsi="Arial" w:cs="Arial"/>
        </w:rPr>
        <w:t>Fishbone analysis</w:t>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t>9/10/11</w:t>
      </w:r>
    </w:p>
    <w:p w14:paraId="7E3056B2" w14:textId="2C3388AF" w:rsidR="002E5B2E" w:rsidRPr="00A6427C" w:rsidRDefault="002E5B2E" w:rsidP="00A6427C">
      <w:pPr>
        <w:spacing w:after="0" w:line="360" w:lineRule="auto"/>
        <w:jc w:val="both"/>
        <w:rPr>
          <w:rFonts w:ascii="Arial" w:hAnsi="Arial" w:cs="Arial"/>
        </w:rPr>
      </w:pPr>
      <w:r w:rsidRPr="00A6427C">
        <w:rPr>
          <w:rFonts w:ascii="Arial" w:hAnsi="Arial" w:cs="Arial"/>
        </w:rPr>
        <w:t>Proposed Solution 1</w:t>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t>11</w:t>
      </w:r>
    </w:p>
    <w:p w14:paraId="54A10C84" w14:textId="1B5C9869" w:rsidR="002E5B2E" w:rsidRPr="00A6427C" w:rsidRDefault="002E5B2E" w:rsidP="00A6427C">
      <w:pPr>
        <w:spacing w:after="0" w:line="360" w:lineRule="auto"/>
        <w:jc w:val="both"/>
        <w:rPr>
          <w:rFonts w:ascii="Arial" w:hAnsi="Arial" w:cs="Arial"/>
        </w:rPr>
      </w:pPr>
      <w:r w:rsidRPr="00A6427C">
        <w:rPr>
          <w:rFonts w:ascii="Arial" w:hAnsi="Arial" w:cs="Arial"/>
        </w:rPr>
        <w:t>Proposed Solution 2</w:t>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t>11</w:t>
      </w:r>
    </w:p>
    <w:p w14:paraId="66600F40" w14:textId="4B37025C" w:rsidR="002E5B2E" w:rsidRDefault="002E5B2E" w:rsidP="00A6427C">
      <w:pPr>
        <w:spacing w:after="0" w:line="360" w:lineRule="auto"/>
        <w:jc w:val="both"/>
        <w:rPr>
          <w:rFonts w:ascii="Arial" w:hAnsi="Arial" w:cs="Arial"/>
        </w:rPr>
      </w:pPr>
      <w:r w:rsidRPr="00A6427C">
        <w:rPr>
          <w:rFonts w:ascii="Arial" w:hAnsi="Arial" w:cs="Arial"/>
        </w:rPr>
        <w:t>Evaluation of the proposed solutions</w:t>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t>11/12</w:t>
      </w:r>
    </w:p>
    <w:p w14:paraId="731D1275" w14:textId="34505168" w:rsidR="00465ED8" w:rsidRPr="00465ED8" w:rsidRDefault="00465ED8" w:rsidP="00465ED8">
      <w:pPr>
        <w:spacing w:after="0" w:line="360" w:lineRule="auto"/>
        <w:jc w:val="both"/>
        <w:rPr>
          <w:rFonts w:ascii="Arial" w:hAnsi="Arial" w:cs="Arial"/>
        </w:rPr>
      </w:pPr>
      <w:r w:rsidRPr="00465ED8">
        <w:rPr>
          <w:rFonts w:ascii="Arial" w:hAnsi="Arial" w:cs="Arial"/>
        </w:rPr>
        <w:t>Implementation plan for the proposed solution</w:t>
      </w:r>
      <w:r>
        <w:rPr>
          <w:rFonts w:ascii="Arial" w:hAnsi="Arial" w:cs="Arial"/>
        </w:rPr>
        <w:tab/>
      </w:r>
      <w:r>
        <w:rPr>
          <w:rFonts w:ascii="Arial" w:hAnsi="Arial" w:cs="Arial"/>
        </w:rPr>
        <w:tab/>
      </w:r>
      <w:r>
        <w:rPr>
          <w:rFonts w:ascii="Arial" w:hAnsi="Arial" w:cs="Arial"/>
        </w:rPr>
        <w:tab/>
        <w:t>12</w:t>
      </w:r>
    </w:p>
    <w:p w14:paraId="5EE2213F" w14:textId="4A69334E" w:rsidR="002E5B2E" w:rsidRPr="00465ED8" w:rsidRDefault="00465ED8" w:rsidP="00A6427C">
      <w:pPr>
        <w:spacing w:after="0" w:line="360" w:lineRule="auto"/>
        <w:jc w:val="both"/>
        <w:rPr>
          <w:rFonts w:ascii="Arial" w:hAnsi="Arial" w:cs="Arial"/>
          <w:b/>
        </w:rPr>
      </w:pPr>
      <w:r w:rsidRPr="00465ED8">
        <w:rPr>
          <w:rFonts w:ascii="Arial" w:hAnsi="Arial" w:cs="Arial"/>
        </w:rPr>
        <w:t>Monitor and review of implementation plan</w:t>
      </w:r>
      <w:r w:rsidR="002F618E" w:rsidRPr="00465ED8">
        <w:rPr>
          <w:rFonts w:ascii="Arial" w:hAnsi="Arial" w:cs="Arial"/>
        </w:rPr>
        <w:tab/>
      </w:r>
      <w:r w:rsidR="002F618E">
        <w:rPr>
          <w:rFonts w:ascii="Arial" w:hAnsi="Arial" w:cs="Arial"/>
        </w:rPr>
        <w:tab/>
      </w:r>
      <w:r w:rsidR="002F618E">
        <w:rPr>
          <w:rFonts w:ascii="Arial" w:hAnsi="Arial" w:cs="Arial"/>
        </w:rPr>
        <w:tab/>
      </w:r>
      <w:r>
        <w:rPr>
          <w:rFonts w:ascii="Arial" w:hAnsi="Arial" w:cs="Arial"/>
        </w:rPr>
        <w:tab/>
      </w:r>
      <w:r w:rsidR="002F618E">
        <w:rPr>
          <w:rFonts w:ascii="Arial" w:hAnsi="Arial" w:cs="Arial"/>
        </w:rPr>
        <w:t>12</w:t>
      </w:r>
    </w:p>
    <w:p w14:paraId="4EBD30FA" w14:textId="175FDF6E" w:rsidR="002E5B2E" w:rsidRPr="00A6427C" w:rsidRDefault="002E5B2E" w:rsidP="00A6427C">
      <w:pPr>
        <w:spacing w:after="0" w:line="360" w:lineRule="auto"/>
        <w:jc w:val="both"/>
        <w:rPr>
          <w:rFonts w:ascii="Arial" w:hAnsi="Arial" w:cs="Arial"/>
        </w:rPr>
      </w:pPr>
      <w:r w:rsidRPr="00A6427C">
        <w:rPr>
          <w:rFonts w:ascii="Arial" w:hAnsi="Arial" w:cs="Arial"/>
        </w:rPr>
        <w:t>Conclusion</w:t>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t>12</w:t>
      </w:r>
      <w:r w:rsidR="00655086">
        <w:rPr>
          <w:rFonts w:ascii="Arial" w:hAnsi="Arial" w:cs="Arial"/>
        </w:rPr>
        <w:t>/13</w:t>
      </w:r>
      <w:r w:rsidRPr="00A6427C">
        <w:rPr>
          <w:rFonts w:ascii="Arial" w:hAnsi="Arial" w:cs="Arial"/>
        </w:rPr>
        <w:t xml:space="preserve"> </w:t>
      </w:r>
    </w:p>
    <w:p w14:paraId="629BFA5D" w14:textId="5C077C49" w:rsidR="002E5B2E" w:rsidRPr="00A6427C" w:rsidRDefault="002E5B2E" w:rsidP="00A6427C">
      <w:pPr>
        <w:spacing w:after="0" w:line="360" w:lineRule="auto"/>
        <w:jc w:val="both"/>
        <w:rPr>
          <w:rFonts w:ascii="Arial" w:hAnsi="Arial" w:cs="Arial"/>
        </w:rPr>
      </w:pPr>
      <w:r w:rsidRPr="00A6427C">
        <w:rPr>
          <w:rFonts w:ascii="Arial" w:hAnsi="Arial" w:cs="Arial"/>
        </w:rPr>
        <w:t>References</w:t>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r>
      <w:r w:rsidR="002F618E">
        <w:rPr>
          <w:rFonts w:ascii="Arial" w:hAnsi="Arial" w:cs="Arial"/>
        </w:rPr>
        <w:tab/>
        <w:t>13</w:t>
      </w:r>
      <w:r w:rsidRPr="00A6427C">
        <w:rPr>
          <w:rFonts w:ascii="Arial" w:hAnsi="Arial" w:cs="Arial"/>
        </w:rPr>
        <w:t xml:space="preserve"> </w:t>
      </w:r>
    </w:p>
    <w:p w14:paraId="71CC7C76" w14:textId="2FC6F1A0" w:rsidR="0089687E" w:rsidRPr="00A6427C" w:rsidRDefault="0089687E" w:rsidP="00A6427C">
      <w:pPr>
        <w:spacing w:after="0" w:line="360" w:lineRule="auto"/>
        <w:jc w:val="both"/>
        <w:rPr>
          <w:rFonts w:ascii="Arial" w:hAnsi="Arial" w:cs="Arial"/>
        </w:rPr>
      </w:pPr>
      <w:r w:rsidRPr="00A6427C">
        <w:rPr>
          <w:rFonts w:ascii="Arial" w:hAnsi="Arial" w:cs="Arial"/>
        </w:rPr>
        <w:t xml:space="preserve"> </w:t>
      </w:r>
    </w:p>
    <w:p w14:paraId="0C0D074A" w14:textId="77777777" w:rsidR="0089687E" w:rsidRPr="00A6427C" w:rsidRDefault="0089687E" w:rsidP="00A6427C">
      <w:pPr>
        <w:spacing w:after="0" w:line="360" w:lineRule="auto"/>
        <w:jc w:val="both"/>
        <w:rPr>
          <w:rFonts w:ascii="Arial" w:hAnsi="Arial" w:cs="Arial"/>
        </w:rPr>
      </w:pPr>
    </w:p>
    <w:p w14:paraId="7BE0A29E" w14:textId="77777777" w:rsidR="0089687E" w:rsidRPr="00A6427C" w:rsidRDefault="0089687E" w:rsidP="00A6427C">
      <w:pPr>
        <w:spacing w:after="0" w:line="360" w:lineRule="auto"/>
        <w:jc w:val="both"/>
        <w:rPr>
          <w:rFonts w:ascii="Arial" w:hAnsi="Arial" w:cs="Arial"/>
          <w:b/>
        </w:rPr>
      </w:pPr>
    </w:p>
    <w:p w14:paraId="61BC3516" w14:textId="77777777" w:rsidR="0089687E" w:rsidRPr="00A6427C" w:rsidRDefault="0089687E" w:rsidP="00A6427C">
      <w:pPr>
        <w:spacing w:after="0" w:line="360" w:lineRule="auto"/>
        <w:jc w:val="both"/>
        <w:rPr>
          <w:rFonts w:ascii="Arial" w:hAnsi="Arial" w:cs="Arial"/>
          <w:b/>
        </w:rPr>
      </w:pPr>
    </w:p>
    <w:p w14:paraId="152BD47A" w14:textId="77777777" w:rsidR="0089687E" w:rsidRPr="00A6427C" w:rsidRDefault="0089687E" w:rsidP="00A6427C">
      <w:pPr>
        <w:spacing w:after="0" w:line="360" w:lineRule="auto"/>
        <w:jc w:val="both"/>
        <w:rPr>
          <w:rFonts w:ascii="Arial" w:hAnsi="Arial" w:cs="Arial"/>
          <w:b/>
        </w:rPr>
      </w:pPr>
    </w:p>
    <w:p w14:paraId="3961DB54" w14:textId="77777777" w:rsidR="0089687E" w:rsidRPr="00A6427C" w:rsidRDefault="0089687E" w:rsidP="00A6427C">
      <w:pPr>
        <w:spacing w:after="0" w:line="360" w:lineRule="auto"/>
        <w:jc w:val="both"/>
        <w:rPr>
          <w:rFonts w:ascii="Arial" w:hAnsi="Arial" w:cs="Arial"/>
          <w:b/>
        </w:rPr>
      </w:pPr>
    </w:p>
    <w:p w14:paraId="6AE0DEB6" w14:textId="77777777" w:rsidR="0089687E" w:rsidRPr="00A6427C" w:rsidRDefault="0089687E" w:rsidP="00A6427C">
      <w:pPr>
        <w:spacing w:after="0" w:line="360" w:lineRule="auto"/>
        <w:jc w:val="both"/>
        <w:rPr>
          <w:rFonts w:ascii="Arial" w:hAnsi="Arial" w:cs="Arial"/>
          <w:b/>
        </w:rPr>
      </w:pPr>
    </w:p>
    <w:p w14:paraId="025C6582" w14:textId="77777777" w:rsidR="0089687E" w:rsidRPr="00A6427C" w:rsidRDefault="0089687E" w:rsidP="00A6427C">
      <w:pPr>
        <w:spacing w:after="0" w:line="360" w:lineRule="auto"/>
        <w:jc w:val="both"/>
        <w:rPr>
          <w:rFonts w:ascii="Arial" w:hAnsi="Arial" w:cs="Arial"/>
          <w:b/>
        </w:rPr>
      </w:pPr>
    </w:p>
    <w:p w14:paraId="27787D33" w14:textId="77777777" w:rsidR="0089687E" w:rsidRPr="00A6427C" w:rsidRDefault="0089687E" w:rsidP="00A6427C">
      <w:pPr>
        <w:spacing w:after="0" w:line="360" w:lineRule="auto"/>
        <w:jc w:val="both"/>
        <w:rPr>
          <w:rFonts w:ascii="Arial" w:hAnsi="Arial" w:cs="Arial"/>
          <w:b/>
        </w:rPr>
      </w:pPr>
    </w:p>
    <w:p w14:paraId="2C4A0AB1" w14:textId="77777777" w:rsidR="0089687E" w:rsidRPr="00A6427C" w:rsidRDefault="0089687E" w:rsidP="00A6427C">
      <w:pPr>
        <w:spacing w:after="0" w:line="360" w:lineRule="auto"/>
        <w:jc w:val="both"/>
        <w:rPr>
          <w:rFonts w:ascii="Arial" w:hAnsi="Arial" w:cs="Arial"/>
          <w:b/>
        </w:rPr>
      </w:pPr>
    </w:p>
    <w:p w14:paraId="32A8D8D8" w14:textId="77777777" w:rsidR="0089687E" w:rsidRPr="00A6427C" w:rsidRDefault="0089687E" w:rsidP="00A6427C">
      <w:pPr>
        <w:spacing w:after="0" w:line="360" w:lineRule="auto"/>
        <w:jc w:val="both"/>
        <w:rPr>
          <w:rFonts w:ascii="Arial" w:hAnsi="Arial" w:cs="Arial"/>
          <w:b/>
        </w:rPr>
      </w:pPr>
    </w:p>
    <w:p w14:paraId="42C94772" w14:textId="77777777" w:rsidR="0089687E" w:rsidRPr="00A6427C" w:rsidRDefault="0089687E" w:rsidP="00A6427C">
      <w:pPr>
        <w:spacing w:after="0" w:line="360" w:lineRule="auto"/>
        <w:jc w:val="both"/>
        <w:rPr>
          <w:rFonts w:ascii="Arial" w:hAnsi="Arial" w:cs="Arial"/>
          <w:b/>
        </w:rPr>
      </w:pPr>
    </w:p>
    <w:p w14:paraId="69685B55" w14:textId="77777777" w:rsidR="0089687E" w:rsidRPr="00A6427C" w:rsidRDefault="0089687E" w:rsidP="00A6427C">
      <w:pPr>
        <w:spacing w:after="0" w:line="360" w:lineRule="auto"/>
        <w:jc w:val="both"/>
        <w:rPr>
          <w:rFonts w:ascii="Arial" w:hAnsi="Arial" w:cs="Arial"/>
          <w:b/>
        </w:rPr>
      </w:pPr>
    </w:p>
    <w:p w14:paraId="78DB1032" w14:textId="77777777" w:rsidR="0089687E" w:rsidRPr="00A6427C" w:rsidRDefault="0089687E" w:rsidP="00A6427C">
      <w:pPr>
        <w:spacing w:after="0" w:line="360" w:lineRule="auto"/>
        <w:jc w:val="both"/>
        <w:rPr>
          <w:rFonts w:ascii="Arial" w:hAnsi="Arial" w:cs="Arial"/>
          <w:b/>
        </w:rPr>
      </w:pPr>
    </w:p>
    <w:p w14:paraId="07AC24F5" w14:textId="77777777" w:rsidR="0089687E" w:rsidRPr="00A6427C" w:rsidRDefault="0089687E" w:rsidP="00A6427C">
      <w:pPr>
        <w:spacing w:after="0" w:line="360" w:lineRule="auto"/>
        <w:jc w:val="both"/>
        <w:rPr>
          <w:rFonts w:ascii="Arial" w:hAnsi="Arial" w:cs="Arial"/>
          <w:b/>
        </w:rPr>
      </w:pPr>
    </w:p>
    <w:p w14:paraId="484F0017" w14:textId="44746A82" w:rsidR="0089687E" w:rsidRPr="00A6427C" w:rsidRDefault="0089687E" w:rsidP="00A6427C">
      <w:pPr>
        <w:spacing w:after="0" w:line="360" w:lineRule="auto"/>
        <w:jc w:val="both"/>
        <w:rPr>
          <w:rFonts w:ascii="Arial" w:hAnsi="Arial" w:cs="Arial"/>
          <w:b/>
        </w:rPr>
      </w:pPr>
    </w:p>
    <w:p w14:paraId="4126D3B2" w14:textId="09941EAC" w:rsidR="001D7534" w:rsidRPr="00A6427C" w:rsidRDefault="001D7534" w:rsidP="00A6427C">
      <w:pPr>
        <w:spacing w:after="0" w:line="360" w:lineRule="auto"/>
        <w:jc w:val="both"/>
        <w:rPr>
          <w:rFonts w:ascii="Arial" w:hAnsi="Arial" w:cs="Arial"/>
          <w:b/>
        </w:rPr>
      </w:pPr>
    </w:p>
    <w:p w14:paraId="12695925" w14:textId="6E8D9DCE" w:rsidR="001D7534" w:rsidRPr="00A6427C" w:rsidRDefault="001D7534" w:rsidP="00A6427C">
      <w:pPr>
        <w:spacing w:after="0" w:line="360" w:lineRule="auto"/>
        <w:jc w:val="both"/>
        <w:rPr>
          <w:rFonts w:ascii="Arial" w:hAnsi="Arial" w:cs="Arial"/>
          <w:b/>
        </w:rPr>
      </w:pPr>
    </w:p>
    <w:p w14:paraId="407ABC3B" w14:textId="77777777" w:rsidR="00F56602" w:rsidRDefault="00F56602" w:rsidP="00A6427C">
      <w:pPr>
        <w:spacing w:after="0" w:line="360" w:lineRule="auto"/>
        <w:jc w:val="both"/>
        <w:rPr>
          <w:rFonts w:ascii="Arial" w:hAnsi="Arial" w:cs="Arial"/>
          <w:b/>
        </w:rPr>
      </w:pPr>
    </w:p>
    <w:p w14:paraId="41362C55" w14:textId="0AA3943E" w:rsidR="00294272" w:rsidRPr="00A6427C" w:rsidRDefault="00294272" w:rsidP="00A6427C">
      <w:pPr>
        <w:spacing w:after="0" w:line="360" w:lineRule="auto"/>
        <w:jc w:val="both"/>
        <w:rPr>
          <w:rFonts w:ascii="Arial" w:hAnsi="Arial" w:cs="Arial"/>
          <w:b/>
        </w:rPr>
      </w:pPr>
      <w:r w:rsidRPr="00A6427C">
        <w:rPr>
          <w:rFonts w:ascii="Arial" w:hAnsi="Arial" w:cs="Arial"/>
          <w:b/>
        </w:rPr>
        <w:lastRenderedPageBreak/>
        <w:t>Introduction</w:t>
      </w:r>
    </w:p>
    <w:p w14:paraId="23F26BBD" w14:textId="72C1C1FD" w:rsidR="007A3CE7" w:rsidRPr="00A6427C" w:rsidRDefault="00294272" w:rsidP="00A6427C">
      <w:pPr>
        <w:spacing w:after="0" w:line="360" w:lineRule="auto"/>
        <w:ind w:firstLine="720"/>
        <w:jc w:val="both"/>
        <w:rPr>
          <w:rFonts w:ascii="Arial" w:hAnsi="Arial" w:cs="Arial"/>
          <w:color w:val="FF0000"/>
        </w:rPr>
      </w:pPr>
      <w:r w:rsidRPr="00A6427C">
        <w:rPr>
          <w:rFonts w:ascii="Arial" w:hAnsi="Arial" w:cs="Arial"/>
        </w:rPr>
        <w:t>In this report</w:t>
      </w:r>
      <w:r w:rsidR="007A3CE7" w:rsidRPr="00A6427C">
        <w:rPr>
          <w:rFonts w:ascii="Arial" w:hAnsi="Arial" w:cs="Arial"/>
        </w:rPr>
        <w:t>,</w:t>
      </w:r>
      <w:r w:rsidRPr="00A6427C">
        <w:rPr>
          <w:rFonts w:ascii="Arial" w:hAnsi="Arial" w:cs="Arial"/>
        </w:rPr>
        <w:t xml:space="preserve"> I will be </w:t>
      </w:r>
      <w:r w:rsidR="007A3CE7" w:rsidRPr="00A6427C">
        <w:rPr>
          <w:rFonts w:ascii="Arial" w:hAnsi="Arial" w:cs="Arial"/>
        </w:rPr>
        <w:t>talking</w:t>
      </w:r>
      <w:r w:rsidRPr="00A6427C">
        <w:rPr>
          <w:rFonts w:ascii="Arial" w:hAnsi="Arial" w:cs="Arial"/>
        </w:rPr>
        <w:t xml:space="preserve"> about a work </w:t>
      </w:r>
      <w:r w:rsidR="007A3CE7" w:rsidRPr="00A6427C">
        <w:rPr>
          <w:rFonts w:ascii="Arial" w:hAnsi="Arial" w:cs="Arial"/>
        </w:rPr>
        <w:t>place related</w:t>
      </w:r>
      <w:r w:rsidRPr="00A6427C">
        <w:rPr>
          <w:rFonts w:ascii="Arial" w:hAnsi="Arial" w:cs="Arial"/>
        </w:rPr>
        <w:t xml:space="preserve"> </w:t>
      </w:r>
      <w:r w:rsidR="007A3CE7" w:rsidRPr="00A6427C">
        <w:rPr>
          <w:rFonts w:ascii="Arial" w:hAnsi="Arial" w:cs="Arial"/>
        </w:rPr>
        <w:t xml:space="preserve">complex </w:t>
      </w:r>
      <w:r w:rsidRPr="00A6427C">
        <w:rPr>
          <w:rFonts w:ascii="Arial" w:hAnsi="Arial" w:cs="Arial"/>
        </w:rPr>
        <w:t>problem and identifying solution</w:t>
      </w:r>
      <w:r w:rsidR="007A3CE7" w:rsidRPr="00A6427C">
        <w:rPr>
          <w:rFonts w:ascii="Arial" w:hAnsi="Arial" w:cs="Arial"/>
        </w:rPr>
        <w:t>s</w:t>
      </w:r>
      <w:r w:rsidRPr="00A6427C">
        <w:rPr>
          <w:rFonts w:ascii="Arial" w:hAnsi="Arial" w:cs="Arial"/>
        </w:rPr>
        <w:t xml:space="preserve"> to </w:t>
      </w:r>
      <w:r w:rsidR="007A3CE7" w:rsidRPr="00A6427C">
        <w:rPr>
          <w:rFonts w:ascii="Arial" w:hAnsi="Arial" w:cs="Arial"/>
        </w:rPr>
        <w:t xml:space="preserve">solve </w:t>
      </w:r>
      <w:r w:rsidRPr="00A6427C">
        <w:rPr>
          <w:rFonts w:ascii="Arial" w:hAnsi="Arial" w:cs="Arial"/>
        </w:rPr>
        <w:t>problem</w:t>
      </w:r>
      <w:r w:rsidR="007A3CE7" w:rsidRPr="00A6427C">
        <w:rPr>
          <w:rFonts w:ascii="Arial" w:hAnsi="Arial" w:cs="Arial"/>
        </w:rPr>
        <w:t>s by</w:t>
      </w:r>
      <w:r w:rsidRPr="00A6427C">
        <w:rPr>
          <w:rFonts w:ascii="Arial" w:hAnsi="Arial" w:cs="Arial"/>
        </w:rPr>
        <w:t xml:space="preserve"> using </w:t>
      </w:r>
      <w:r w:rsidR="007A3CE7" w:rsidRPr="00A6427C">
        <w:rPr>
          <w:rFonts w:ascii="Arial" w:hAnsi="Arial" w:cs="Arial"/>
        </w:rPr>
        <w:t xml:space="preserve">different </w:t>
      </w:r>
      <w:r w:rsidRPr="00A6427C">
        <w:rPr>
          <w:rFonts w:ascii="Arial" w:hAnsi="Arial" w:cs="Arial"/>
        </w:rPr>
        <w:t>problem solving tools and techniques.</w:t>
      </w:r>
      <w:r w:rsidR="00137875" w:rsidRPr="00A6427C">
        <w:rPr>
          <w:rFonts w:ascii="Arial" w:hAnsi="Arial" w:cs="Arial"/>
        </w:rPr>
        <w:t xml:space="preserve"> My chosen problem is favouritism in school health team in NHS, leading to promotion. I will talk about reasons of favouritism, the advantages and disadvantages and how to overcome or resolve favouritism.  My experiences of favouritism within NHS setting </w:t>
      </w:r>
      <w:r w:rsidR="000956CF" w:rsidRPr="00A6427C">
        <w:rPr>
          <w:rFonts w:ascii="Arial" w:hAnsi="Arial" w:cs="Arial"/>
        </w:rPr>
        <w:t>and aspects of problem solving and decision making. I will use fishbone analysis to identify cause of problem in my workplace following with two solutions to the problem favouritism leading to promotion. I will look at the advantages and disadvantages for th</w:t>
      </w:r>
      <w:r w:rsidR="005F21C7" w:rsidRPr="00A6427C">
        <w:rPr>
          <w:rFonts w:ascii="Arial" w:hAnsi="Arial" w:cs="Arial"/>
        </w:rPr>
        <w:t>o</w:t>
      </w:r>
      <w:r w:rsidR="000956CF" w:rsidRPr="00A6427C">
        <w:rPr>
          <w:rFonts w:ascii="Arial" w:hAnsi="Arial" w:cs="Arial"/>
        </w:rPr>
        <w:t xml:space="preserve">se proposed solution and </w:t>
      </w:r>
      <w:r w:rsidR="00BC4FA0" w:rsidRPr="00A6427C">
        <w:rPr>
          <w:rFonts w:ascii="Arial" w:hAnsi="Arial" w:cs="Arial"/>
        </w:rPr>
        <w:t>make a decision</w:t>
      </w:r>
      <w:r w:rsidR="000956CF" w:rsidRPr="00A6427C">
        <w:rPr>
          <w:rFonts w:ascii="Arial" w:hAnsi="Arial" w:cs="Arial"/>
        </w:rPr>
        <w:t xml:space="preserve"> on the best solution </w:t>
      </w:r>
      <w:r w:rsidR="00BC4FA0" w:rsidRPr="00A6427C">
        <w:rPr>
          <w:rFonts w:ascii="Arial" w:hAnsi="Arial" w:cs="Arial"/>
        </w:rPr>
        <w:t xml:space="preserve">with reasoning. Methods of monitoring and review of implemented solution will be given. </w:t>
      </w:r>
      <w:r w:rsidRPr="00A6427C">
        <w:rPr>
          <w:rFonts w:ascii="Arial" w:hAnsi="Arial" w:cs="Arial"/>
        </w:rPr>
        <w:t>I will be using reliable source</w:t>
      </w:r>
      <w:r w:rsidR="007514C7" w:rsidRPr="00A6427C">
        <w:rPr>
          <w:rFonts w:ascii="Arial" w:hAnsi="Arial" w:cs="Arial"/>
        </w:rPr>
        <w:t xml:space="preserve"> to back up my f</w:t>
      </w:r>
      <w:r w:rsidR="00BC4FA0" w:rsidRPr="00A6427C">
        <w:rPr>
          <w:rFonts w:ascii="Arial" w:hAnsi="Arial" w:cs="Arial"/>
        </w:rPr>
        <w:t xml:space="preserve">indings and </w:t>
      </w:r>
      <w:r w:rsidR="007514C7" w:rsidRPr="00A6427C">
        <w:rPr>
          <w:rFonts w:ascii="Arial" w:hAnsi="Arial" w:cs="Arial"/>
        </w:rPr>
        <w:t xml:space="preserve"> knowledge</w:t>
      </w:r>
      <w:r w:rsidR="007514C7" w:rsidRPr="00A6427C">
        <w:rPr>
          <w:rFonts w:ascii="Arial" w:hAnsi="Arial" w:cs="Arial"/>
          <w:color w:val="FF0000"/>
        </w:rPr>
        <w:t>.</w:t>
      </w:r>
      <w:r w:rsidR="007514C7" w:rsidRPr="00A6427C">
        <w:rPr>
          <w:rFonts w:ascii="Arial" w:hAnsi="Arial" w:cs="Arial"/>
        </w:rPr>
        <w:t xml:space="preserve"> </w:t>
      </w:r>
      <w:r w:rsidRPr="00A6427C">
        <w:rPr>
          <w:rFonts w:ascii="Arial" w:hAnsi="Arial" w:cs="Arial"/>
        </w:rPr>
        <w:t xml:space="preserve">  </w:t>
      </w:r>
      <w:r w:rsidR="007A3CE7" w:rsidRPr="00A6427C">
        <w:rPr>
          <w:rFonts w:ascii="Arial" w:hAnsi="Arial" w:cs="Arial"/>
          <w:color w:val="FF0000"/>
        </w:rPr>
        <w:t xml:space="preserve"> </w:t>
      </w:r>
    </w:p>
    <w:p w14:paraId="145B48A6" w14:textId="0CFEB929" w:rsidR="007E64A0" w:rsidRPr="00A6427C" w:rsidRDefault="007E64A0" w:rsidP="00A6427C">
      <w:pPr>
        <w:spacing w:after="0" w:line="360" w:lineRule="auto"/>
        <w:jc w:val="both"/>
        <w:rPr>
          <w:rFonts w:ascii="Arial" w:hAnsi="Arial" w:cs="Arial"/>
        </w:rPr>
      </w:pPr>
    </w:p>
    <w:p w14:paraId="78E545A2" w14:textId="6C9AADC3" w:rsidR="001676B0" w:rsidRPr="00A6427C" w:rsidRDefault="007E64A0" w:rsidP="00A6427C">
      <w:pPr>
        <w:spacing w:after="0" w:line="360" w:lineRule="auto"/>
        <w:jc w:val="both"/>
        <w:rPr>
          <w:rFonts w:ascii="Arial" w:hAnsi="Arial" w:cs="Arial"/>
          <w:b/>
        </w:rPr>
      </w:pPr>
      <w:r w:rsidRPr="00A6427C">
        <w:rPr>
          <w:rFonts w:ascii="Arial" w:hAnsi="Arial" w:cs="Arial"/>
          <w:b/>
        </w:rPr>
        <w:t>Chosen problem</w:t>
      </w:r>
    </w:p>
    <w:p w14:paraId="0EAD5878" w14:textId="0A4518A1" w:rsidR="001676B0" w:rsidRPr="00A6427C" w:rsidRDefault="001676B0" w:rsidP="00A6427C">
      <w:pPr>
        <w:spacing w:after="0" w:line="360" w:lineRule="auto"/>
        <w:ind w:firstLine="720"/>
        <w:jc w:val="both"/>
        <w:rPr>
          <w:rFonts w:ascii="Arial" w:hAnsi="Arial" w:cs="Arial"/>
        </w:rPr>
      </w:pPr>
      <w:r w:rsidRPr="00A6427C">
        <w:rPr>
          <w:rFonts w:ascii="Arial" w:hAnsi="Arial" w:cs="Arial"/>
        </w:rPr>
        <w:t xml:space="preserve">I will be discussing favouritism at work leading to promotion in </w:t>
      </w:r>
      <w:r w:rsidR="00415DBD" w:rsidRPr="00A6427C">
        <w:rPr>
          <w:rFonts w:ascii="Arial" w:hAnsi="Arial" w:cs="Arial"/>
        </w:rPr>
        <w:t>School Health Team in NHS</w:t>
      </w:r>
      <w:r w:rsidRPr="00A6427C">
        <w:rPr>
          <w:rFonts w:ascii="Arial" w:hAnsi="Arial" w:cs="Arial"/>
        </w:rPr>
        <w:t xml:space="preserve">. </w:t>
      </w:r>
      <w:r w:rsidR="00EF7861" w:rsidRPr="00A6427C">
        <w:rPr>
          <w:rFonts w:ascii="Arial" w:hAnsi="Arial" w:cs="Arial"/>
        </w:rPr>
        <w:t>At some point in our life, w</w:t>
      </w:r>
      <w:r w:rsidRPr="00A6427C">
        <w:rPr>
          <w:rFonts w:ascii="Arial" w:hAnsi="Arial" w:cs="Arial"/>
        </w:rPr>
        <w:t xml:space="preserve">e all </w:t>
      </w:r>
      <w:r w:rsidR="00EF7861" w:rsidRPr="00A6427C">
        <w:rPr>
          <w:rFonts w:ascii="Arial" w:hAnsi="Arial" w:cs="Arial"/>
        </w:rPr>
        <w:t xml:space="preserve">have </w:t>
      </w:r>
      <w:r w:rsidRPr="00A6427C">
        <w:rPr>
          <w:rFonts w:ascii="Arial" w:hAnsi="Arial" w:cs="Arial"/>
        </w:rPr>
        <w:t xml:space="preserve">experienced favouritism occurring in </w:t>
      </w:r>
      <w:r w:rsidR="00EF7861" w:rsidRPr="00A6427C">
        <w:rPr>
          <w:rFonts w:ascii="Arial" w:hAnsi="Arial" w:cs="Arial"/>
        </w:rPr>
        <w:t xml:space="preserve">different places such as in </w:t>
      </w:r>
      <w:r w:rsidRPr="00A6427C">
        <w:rPr>
          <w:rFonts w:ascii="Arial" w:hAnsi="Arial" w:cs="Arial"/>
        </w:rPr>
        <w:t>classrooms, amongst our friends and families</w:t>
      </w:r>
      <w:r w:rsidR="00EF7861" w:rsidRPr="00A6427C">
        <w:rPr>
          <w:rFonts w:ascii="Arial" w:hAnsi="Arial" w:cs="Arial"/>
        </w:rPr>
        <w:t>. This issue is now</w:t>
      </w:r>
      <w:r w:rsidRPr="00A6427C">
        <w:rPr>
          <w:rFonts w:ascii="Arial" w:hAnsi="Arial" w:cs="Arial"/>
        </w:rPr>
        <w:t xml:space="preserve"> increasing</w:t>
      </w:r>
      <w:r w:rsidR="00EF7861" w:rsidRPr="00A6427C">
        <w:rPr>
          <w:rFonts w:ascii="Arial" w:hAnsi="Arial" w:cs="Arial"/>
        </w:rPr>
        <w:t xml:space="preserve"> almost all the places including workplaces as well. According to Worx (2015), </w:t>
      </w:r>
      <w:r w:rsidR="003343F8" w:rsidRPr="00A6427C">
        <w:rPr>
          <w:rFonts w:ascii="Arial" w:hAnsi="Arial" w:cs="Arial"/>
          <w:i/>
        </w:rPr>
        <w:t>“</w:t>
      </w:r>
      <w:r w:rsidRPr="00A6427C">
        <w:rPr>
          <w:rFonts w:ascii="Arial" w:hAnsi="Arial" w:cs="Arial"/>
          <w:i/>
        </w:rPr>
        <w:t>92% of seni</w:t>
      </w:r>
      <w:r w:rsidR="00EF7861" w:rsidRPr="00A6427C">
        <w:rPr>
          <w:rFonts w:ascii="Arial" w:hAnsi="Arial" w:cs="Arial"/>
          <w:i/>
        </w:rPr>
        <w:t xml:space="preserve">or business executives has witnessed favouritism </w:t>
      </w:r>
      <w:r w:rsidRPr="00A6427C">
        <w:rPr>
          <w:rFonts w:ascii="Arial" w:hAnsi="Arial" w:cs="Arial"/>
          <w:i/>
        </w:rPr>
        <w:t>in employee promotions in their own companies</w:t>
      </w:r>
      <w:r w:rsidR="003343F8" w:rsidRPr="00A6427C">
        <w:rPr>
          <w:rFonts w:ascii="Arial" w:hAnsi="Arial" w:cs="Arial"/>
          <w:i/>
        </w:rPr>
        <w:t xml:space="preserve"> </w:t>
      </w:r>
      <w:r w:rsidRPr="00A6427C">
        <w:rPr>
          <w:rFonts w:ascii="Arial" w:hAnsi="Arial" w:cs="Arial"/>
          <w:i/>
        </w:rPr>
        <w:t>and quarter of the polled execs admitted to practicing favouritism in the workplace themselves</w:t>
      </w:r>
      <w:r w:rsidR="003343F8" w:rsidRPr="00A6427C">
        <w:rPr>
          <w:rFonts w:ascii="Arial" w:hAnsi="Arial" w:cs="Arial"/>
          <w:i/>
        </w:rPr>
        <w:t>”</w:t>
      </w:r>
      <w:r w:rsidRPr="00A6427C">
        <w:rPr>
          <w:rFonts w:ascii="Arial" w:hAnsi="Arial" w:cs="Arial"/>
          <w:i/>
        </w:rPr>
        <w:t>.</w:t>
      </w:r>
      <w:r w:rsidRPr="00A6427C">
        <w:rPr>
          <w:rFonts w:ascii="Arial" w:hAnsi="Arial" w:cs="Arial"/>
        </w:rPr>
        <w:t xml:space="preserve"> </w:t>
      </w:r>
      <w:r w:rsidR="0008177A" w:rsidRPr="00A6427C">
        <w:rPr>
          <w:rFonts w:ascii="Arial" w:hAnsi="Arial" w:cs="Arial"/>
        </w:rPr>
        <w:t>Bystanders</w:t>
      </w:r>
      <w:r w:rsidRPr="00A6427C">
        <w:rPr>
          <w:rFonts w:ascii="Arial" w:hAnsi="Arial" w:cs="Arial"/>
        </w:rPr>
        <w:t xml:space="preserve"> to favouritism may feel undervalued, angry and unfairly treated which in turn feel very demotivated at work in general. Negative side are also present for the </w:t>
      </w:r>
      <w:r w:rsidR="00415DBD" w:rsidRPr="00A6427C">
        <w:rPr>
          <w:rFonts w:ascii="Arial" w:hAnsi="Arial" w:cs="Arial"/>
        </w:rPr>
        <w:t>managers favourite person</w:t>
      </w:r>
      <w:r w:rsidRPr="00A6427C">
        <w:rPr>
          <w:rFonts w:ascii="Arial" w:hAnsi="Arial" w:cs="Arial"/>
        </w:rPr>
        <w:t>, their working relationship with their colleagues can be damaging. At times</w:t>
      </w:r>
      <w:r w:rsidR="0008177A" w:rsidRPr="00A6427C">
        <w:rPr>
          <w:rFonts w:ascii="Arial" w:hAnsi="Arial" w:cs="Arial"/>
        </w:rPr>
        <w:t>,</w:t>
      </w:r>
      <w:r w:rsidRPr="00A6427C">
        <w:rPr>
          <w:rFonts w:ascii="Arial" w:hAnsi="Arial" w:cs="Arial"/>
        </w:rPr>
        <w:t xml:space="preserve"> well-deserved promotions and praise for hard work might go unnoticed by colleagues who say that individual is boss’s favourite. Sometimes </w:t>
      </w:r>
      <w:r w:rsidR="0008177A" w:rsidRPr="00A6427C">
        <w:rPr>
          <w:rFonts w:ascii="Arial" w:hAnsi="Arial" w:cs="Arial"/>
        </w:rPr>
        <w:t>most favourite</w:t>
      </w:r>
      <w:r w:rsidRPr="00A6427C">
        <w:rPr>
          <w:rFonts w:ascii="Arial" w:hAnsi="Arial" w:cs="Arial"/>
        </w:rPr>
        <w:t xml:space="preserve"> </w:t>
      </w:r>
      <w:r w:rsidR="0008177A" w:rsidRPr="00A6427C">
        <w:rPr>
          <w:rFonts w:ascii="Arial" w:hAnsi="Arial" w:cs="Arial"/>
        </w:rPr>
        <w:t xml:space="preserve">employees </w:t>
      </w:r>
      <w:r w:rsidRPr="00A6427C">
        <w:rPr>
          <w:rFonts w:ascii="Arial" w:hAnsi="Arial" w:cs="Arial"/>
        </w:rPr>
        <w:t>go out of their way to outperform their colleagues, other times mistakes or blame can be placed on other colleagues for the preferential treatment can be kept. Over time these situations will lead to stifling work environment and distract lack of creativity. When mangers are not treating everyone equally they are adopting a sense of resentment and separation and with time, it can de-motivate employees and damage the team unity. It is paramount for any organisational setting to promote fair working environment</w:t>
      </w:r>
      <w:r w:rsidRPr="00A6427C">
        <w:rPr>
          <w:rFonts w:ascii="Arial" w:hAnsi="Arial" w:cs="Arial"/>
          <w:color w:val="FF0000"/>
        </w:rPr>
        <w:t xml:space="preserve">. </w:t>
      </w:r>
    </w:p>
    <w:p w14:paraId="7B3992E9" w14:textId="77777777" w:rsidR="0001641A" w:rsidRPr="00A6427C" w:rsidRDefault="0001641A" w:rsidP="00A6427C">
      <w:pPr>
        <w:spacing w:after="0" w:line="360" w:lineRule="auto"/>
        <w:jc w:val="both"/>
        <w:rPr>
          <w:rFonts w:ascii="Arial" w:hAnsi="Arial" w:cs="Arial"/>
          <w:color w:val="FF0000"/>
        </w:rPr>
      </w:pPr>
    </w:p>
    <w:p w14:paraId="0D1A4F2B" w14:textId="496B50FB" w:rsidR="009468AE" w:rsidRPr="00A6427C" w:rsidRDefault="0089687E" w:rsidP="00A6427C">
      <w:pPr>
        <w:spacing w:after="0" w:line="360" w:lineRule="auto"/>
        <w:jc w:val="both"/>
        <w:rPr>
          <w:rFonts w:ascii="Arial" w:hAnsi="Arial" w:cs="Arial"/>
          <w:b/>
        </w:rPr>
      </w:pPr>
      <w:r w:rsidRPr="00A6427C">
        <w:rPr>
          <w:rFonts w:ascii="Arial" w:hAnsi="Arial" w:cs="Arial"/>
          <w:b/>
        </w:rPr>
        <w:t>What is favouritism</w:t>
      </w:r>
      <w:r w:rsidR="00473DAF">
        <w:rPr>
          <w:rFonts w:ascii="Arial" w:hAnsi="Arial" w:cs="Arial"/>
          <w:b/>
        </w:rPr>
        <w:t xml:space="preserve"> </w:t>
      </w:r>
    </w:p>
    <w:p w14:paraId="682EE5FC" w14:textId="77777777" w:rsidR="00F56602" w:rsidRDefault="0001641A" w:rsidP="00F56602">
      <w:pPr>
        <w:spacing w:after="0" w:line="360" w:lineRule="auto"/>
        <w:ind w:firstLine="720"/>
        <w:jc w:val="both"/>
        <w:rPr>
          <w:rFonts w:ascii="Arial" w:hAnsi="Arial" w:cs="Arial"/>
        </w:rPr>
      </w:pPr>
      <w:r w:rsidRPr="00A6427C">
        <w:rPr>
          <w:rFonts w:ascii="Arial" w:hAnsi="Arial" w:cs="Arial"/>
        </w:rPr>
        <w:t xml:space="preserve">Favouritism is giving an individual or group special treatment at the expenses and disadvantage of others or </w:t>
      </w:r>
      <w:r w:rsidR="005F21C7" w:rsidRPr="00A6427C">
        <w:rPr>
          <w:rFonts w:ascii="Arial" w:hAnsi="Arial" w:cs="Arial"/>
        </w:rPr>
        <w:t>organisations</w:t>
      </w:r>
      <w:r w:rsidRPr="00A6427C">
        <w:rPr>
          <w:rFonts w:ascii="Arial" w:hAnsi="Arial" w:cs="Arial"/>
        </w:rPr>
        <w:t xml:space="preserve">. </w:t>
      </w:r>
      <w:r w:rsidR="0094130D">
        <w:rPr>
          <w:rFonts w:ascii="Arial" w:hAnsi="Arial" w:cs="Arial"/>
        </w:rPr>
        <w:t xml:space="preserve">It is the act of </w:t>
      </w:r>
      <w:r w:rsidR="006505F1">
        <w:rPr>
          <w:rFonts w:ascii="Arial" w:hAnsi="Arial" w:cs="Arial"/>
        </w:rPr>
        <w:t>offering jobs, contracts and resources to members of their own social group to the detriment of others outside the group</w:t>
      </w:r>
      <w:r w:rsidR="00F56602">
        <w:rPr>
          <w:rFonts w:ascii="Arial" w:hAnsi="Arial" w:cs="Arial"/>
        </w:rPr>
        <w:t xml:space="preserve"> (</w:t>
      </w:r>
      <w:proofErr w:type="spellStart"/>
      <w:r w:rsidR="00F56602">
        <w:rPr>
          <w:rFonts w:ascii="Arial" w:hAnsi="Arial" w:cs="Arial"/>
        </w:rPr>
        <w:t>Bramoulle</w:t>
      </w:r>
      <w:proofErr w:type="spellEnd"/>
      <w:r w:rsidR="00F56602">
        <w:rPr>
          <w:rFonts w:ascii="Arial" w:hAnsi="Arial" w:cs="Arial"/>
        </w:rPr>
        <w:t>. Y, 2009).</w:t>
      </w:r>
    </w:p>
    <w:p w14:paraId="3701F181" w14:textId="2A43054B" w:rsidR="00473DAF" w:rsidRDefault="00473DAF" w:rsidP="00F56602">
      <w:pPr>
        <w:spacing w:after="0" w:line="360" w:lineRule="auto"/>
        <w:jc w:val="both"/>
        <w:rPr>
          <w:rFonts w:ascii="Arial" w:hAnsi="Arial" w:cs="Arial"/>
        </w:rPr>
      </w:pPr>
      <w:r w:rsidRPr="00A6427C">
        <w:rPr>
          <w:rFonts w:ascii="Arial" w:hAnsi="Arial" w:cs="Arial"/>
          <w:b/>
        </w:rPr>
        <w:lastRenderedPageBreak/>
        <w:t>Reasons of favouritism</w:t>
      </w:r>
    </w:p>
    <w:p w14:paraId="2D044638" w14:textId="6139090D" w:rsidR="0001641A" w:rsidRDefault="0001641A" w:rsidP="00473DAF">
      <w:pPr>
        <w:spacing w:after="0" w:line="360" w:lineRule="auto"/>
        <w:ind w:firstLine="720"/>
        <w:jc w:val="both"/>
        <w:rPr>
          <w:rFonts w:ascii="Arial" w:hAnsi="Arial" w:cs="Arial"/>
        </w:rPr>
      </w:pPr>
      <w:r w:rsidRPr="00A6427C">
        <w:rPr>
          <w:rFonts w:ascii="Arial" w:hAnsi="Arial" w:cs="Arial"/>
        </w:rPr>
        <w:t>Desire for some sort of advantage in the field of business or social status can cause us to favour one person over another. Individuals who are ambitious will often opt for one who they know will accelerate their passage to the top</w:t>
      </w:r>
      <w:r w:rsidR="00386B41" w:rsidRPr="00A6427C">
        <w:rPr>
          <w:rFonts w:ascii="Arial" w:hAnsi="Arial" w:cs="Arial"/>
        </w:rPr>
        <w:t>. Sometimes it is done to show power of authority where individual are selected for a position for no other reason than they have the power to</w:t>
      </w:r>
      <w:r w:rsidR="005F21C7" w:rsidRPr="00A6427C">
        <w:rPr>
          <w:rFonts w:ascii="Arial" w:hAnsi="Arial" w:cs="Arial"/>
        </w:rPr>
        <w:t xml:space="preserve"> so</w:t>
      </w:r>
      <w:r w:rsidR="00386B41" w:rsidRPr="00A6427C">
        <w:rPr>
          <w:rFonts w:ascii="Arial" w:hAnsi="Arial" w:cs="Arial"/>
        </w:rPr>
        <w:t xml:space="preserve">. </w:t>
      </w:r>
      <w:r w:rsidR="008F63F6" w:rsidRPr="00A6427C">
        <w:rPr>
          <w:rFonts w:ascii="Arial" w:hAnsi="Arial" w:cs="Arial"/>
        </w:rPr>
        <w:t xml:space="preserve">One can be favoured because they agree with </w:t>
      </w:r>
      <w:r w:rsidR="008C5090" w:rsidRPr="00A6427C">
        <w:rPr>
          <w:rFonts w:ascii="Arial" w:hAnsi="Arial" w:cs="Arial"/>
        </w:rPr>
        <w:t>the</w:t>
      </w:r>
      <w:r w:rsidR="008F63F6" w:rsidRPr="00A6427C">
        <w:rPr>
          <w:rFonts w:ascii="Arial" w:hAnsi="Arial" w:cs="Arial"/>
        </w:rPr>
        <w:t xml:space="preserve"> point of view towards a certain issue such as in religion, science, sport or even health issues. </w:t>
      </w:r>
      <w:r w:rsidR="008C5090" w:rsidRPr="00A6427C">
        <w:rPr>
          <w:rFonts w:ascii="Arial" w:hAnsi="Arial" w:cs="Arial"/>
        </w:rPr>
        <w:t>Favouritism can take place because one feels sorry for an individual who is going through hardship and one may feel obliged to hire this individual even though they</w:t>
      </w:r>
      <w:r w:rsidR="00B21610" w:rsidRPr="00A6427C">
        <w:rPr>
          <w:rFonts w:ascii="Arial" w:hAnsi="Arial" w:cs="Arial"/>
        </w:rPr>
        <w:t xml:space="preserve"> might</w:t>
      </w:r>
      <w:r w:rsidR="008C5090" w:rsidRPr="00A6427C">
        <w:rPr>
          <w:rFonts w:ascii="Arial" w:hAnsi="Arial" w:cs="Arial"/>
        </w:rPr>
        <w:t xml:space="preserve"> not be qualified for that particular position.</w:t>
      </w:r>
      <w:r w:rsidRPr="00A6427C">
        <w:rPr>
          <w:rFonts w:ascii="Arial" w:hAnsi="Arial" w:cs="Arial"/>
        </w:rPr>
        <w:t xml:space="preserve"> </w:t>
      </w:r>
      <w:r w:rsidR="00877041" w:rsidRPr="00A6427C">
        <w:rPr>
          <w:rFonts w:ascii="Arial" w:hAnsi="Arial" w:cs="Arial"/>
        </w:rPr>
        <w:t xml:space="preserve">People will </w:t>
      </w:r>
      <w:r w:rsidR="00B21610" w:rsidRPr="00A6427C">
        <w:rPr>
          <w:rFonts w:ascii="Arial" w:hAnsi="Arial" w:cs="Arial"/>
        </w:rPr>
        <w:t xml:space="preserve">most of the time favour those who are most like themselves. </w:t>
      </w:r>
    </w:p>
    <w:p w14:paraId="495DF734" w14:textId="77777777" w:rsidR="00473DAF" w:rsidRPr="00A6427C" w:rsidRDefault="00473DAF" w:rsidP="00473DAF">
      <w:pPr>
        <w:spacing w:after="0" w:line="360" w:lineRule="auto"/>
        <w:jc w:val="both"/>
        <w:rPr>
          <w:rFonts w:ascii="Arial" w:hAnsi="Arial" w:cs="Arial"/>
        </w:rPr>
      </w:pPr>
    </w:p>
    <w:p w14:paraId="7AA08A55" w14:textId="6A39E948" w:rsidR="009E5A5E" w:rsidRPr="00A6427C" w:rsidRDefault="0039697B" w:rsidP="00A6427C">
      <w:pPr>
        <w:spacing w:after="0" w:line="360" w:lineRule="auto"/>
        <w:jc w:val="both"/>
        <w:rPr>
          <w:rFonts w:ascii="Arial" w:hAnsi="Arial" w:cs="Arial"/>
          <w:b/>
        </w:rPr>
      </w:pPr>
      <w:r w:rsidRPr="00A6427C">
        <w:rPr>
          <w:rFonts w:ascii="Arial" w:hAnsi="Arial" w:cs="Arial"/>
          <w:b/>
        </w:rPr>
        <w:t>Advantage</w:t>
      </w:r>
      <w:r w:rsidR="00650D9C" w:rsidRPr="00A6427C">
        <w:rPr>
          <w:rFonts w:ascii="Arial" w:hAnsi="Arial" w:cs="Arial"/>
          <w:b/>
        </w:rPr>
        <w:t>s</w:t>
      </w:r>
      <w:r w:rsidR="009E5A5E">
        <w:rPr>
          <w:rFonts w:ascii="Arial" w:hAnsi="Arial" w:cs="Arial"/>
          <w:b/>
        </w:rPr>
        <w:t xml:space="preserve"> of favouritism</w:t>
      </w:r>
    </w:p>
    <w:p w14:paraId="3644BD65" w14:textId="6441A7CC" w:rsidR="004A72C3" w:rsidRPr="00A6427C" w:rsidRDefault="009468AE" w:rsidP="00A6427C">
      <w:pPr>
        <w:spacing w:after="0" w:line="360" w:lineRule="auto"/>
        <w:ind w:firstLine="720"/>
        <w:jc w:val="both"/>
        <w:rPr>
          <w:rFonts w:ascii="Arial" w:hAnsi="Arial" w:cs="Arial"/>
        </w:rPr>
      </w:pPr>
      <w:r w:rsidRPr="00A6427C">
        <w:rPr>
          <w:rFonts w:ascii="Arial" w:hAnsi="Arial" w:cs="Arial"/>
        </w:rPr>
        <w:t>Favouritism can cause dishonesty</w:t>
      </w:r>
      <w:r w:rsidRPr="00A6427C">
        <w:rPr>
          <w:rFonts w:ascii="Arial" w:hAnsi="Arial" w:cs="Arial"/>
          <w:b/>
        </w:rPr>
        <w:t xml:space="preserve"> </w:t>
      </w:r>
      <w:r w:rsidRPr="00A6427C">
        <w:rPr>
          <w:rFonts w:ascii="Arial" w:hAnsi="Arial" w:cs="Arial"/>
        </w:rPr>
        <w:t>as one must show reason for preference for one person over another. You are reluctant to tell the truth that you are favouring this individual because you liked them</w:t>
      </w:r>
      <w:r w:rsidR="005F21C7" w:rsidRPr="00A6427C">
        <w:rPr>
          <w:rFonts w:ascii="Arial" w:hAnsi="Arial" w:cs="Arial"/>
        </w:rPr>
        <w:t>,</w:t>
      </w:r>
      <w:r w:rsidRPr="00A6427C">
        <w:rPr>
          <w:rFonts w:ascii="Arial" w:hAnsi="Arial" w:cs="Arial"/>
        </w:rPr>
        <w:t xml:space="preserve"> you owe them a favour or you want them to </w:t>
      </w:r>
      <w:r w:rsidR="00873B3F" w:rsidRPr="00A6427C">
        <w:rPr>
          <w:rFonts w:ascii="Arial" w:hAnsi="Arial" w:cs="Arial"/>
        </w:rPr>
        <w:t>indebt to you. Therefore you give a dishonest reason. Disadvantage of this is that the truth will be revealed and you will have to acknowledge the real truth leaving people knowing that you cannot be trusted. Another consequences could be that those you treated unfairly</w:t>
      </w:r>
      <w:r w:rsidR="00E650B9" w:rsidRPr="00A6427C">
        <w:rPr>
          <w:rFonts w:ascii="Arial" w:hAnsi="Arial" w:cs="Arial"/>
        </w:rPr>
        <w:t xml:space="preserve"> will return the favour and pass you over when they are choosing someone for a desired position. Favouritism created by prejudice separates people. Instead of bridging gaps between ethnic, religious or nationality groups the distance between them widens</w:t>
      </w:r>
      <w:r w:rsidR="0058664C" w:rsidRPr="00A6427C">
        <w:rPr>
          <w:rFonts w:ascii="Arial" w:hAnsi="Arial" w:cs="Arial"/>
        </w:rPr>
        <w:t xml:space="preserve">. </w:t>
      </w:r>
      <w:r w:rsidR="00524637" w:rsidRPr="00A6427C">
        <w:rPr>
          <w:rFonts w:ascii="Arial" w:hAnsi="Arial" w:cs="Arial"/>
        </w:rPr>
        <w:t xml:space="preserve">Favouring one section of the community against other section is discrimination. </w:t>
      </w:r>
      <w:r w:rsidR="0058664C" w:rsidRPr="00A6427C">
        <w:rPr>
          <w:rFonts w:ascii="Arial" w:hAnsi="Arial" w:cs="Arial"/>
        </w:rPr>
        <w:t>This leaves individuals who do not practice discrimination become the innocent victims of prejudicial favouritism.</w:t>
      </w:r>
      <w:r w:rsidR="00A90657" w:rsidRPr="00A6427C">
        <w:rPr>
          <w:rFonts w:ascii="Arial" w:hAnsi="Arial" w:cs="Arial"/>
        </w:rPr>
        <w:t xml:space="preserve"> Lack of self-esteem can be the result of favouritism. There are many people who feel they are unworthy because of being repeatedly ignored and unnoticed by </w:t>
      </w:r>
      <w:r w:rsidR="004A72C3" w:rsidRPr="00A6427C">
        <w:rPr>
          <w:rFonts w:ascii="Arial" w:hAnsi="Arial" w:cs="Arial"/>
        </w:rPr>
        <w:t>family, friends, work colleagues and managers.</w:t>
      </w:r>
      <w:r w:rsidR="0058664C" w:rsidRPr="00A6427C">
        <w:rPr>
          <w:rFonts w:ascii="Arial" w:hAnsi="Arial" w:cs="Arial"/>
        </w:rPr>
        <w:t xml:space="preserve"> </w:t>
      </w:r>
    </w:p>
    <w:p w14:paraId="451A0529" w14:textId="77777777" w:rsidR="003720F3" w:rsidRDefault="004A72C3" w:rsidP="00A6427C">
      <w:pPr>
        <w:spacing w:after="0" w:line="360" w:lineRule="auto"/>
        <w:jc w:val="both"/>
        <w:rPr>
          <w:rFonts w:ascii="Arial" w:hAnsi="Arial" w:cs="Arial"/>
        </w:rPr>
      </w:pPr>
      <w:r w:rsidRPr="00A6427C">
        <w:rPr>
          <w:rFonts w:ascii="Arial" w:hAnsi="Arial" w:cs="Arial"/>
        </w:rPr>
        <w:t xml:space="preserve">When a senior member in charge in an organisation is suspected of favouritism there is usually an atmosphere of distrust and resentment. This can lead to lessening of commitment to work resulting in a drop in performance levels </w:t>
      </w:r>
      <w:r w:rsidR="009E02A2" w:rsidRPr="00A6427C">
        <w:rPr>
          <w:rFonts w:ascii="Arial" w:hAnsi="Arial" w:cs="Arial"/>
        </w:rPr>
        <w:t xml:space="preserve">because staff feel hard work and loyalty do not bring the expected reward </w:t>
      </w:r>
      <w:sdt>
        <w:sdtPr>
          <w:rPr>
            <w:rFonts w:ascii="Arial" w:hAnsi="Arial" w:cs="Arial"/>
          </w:rPr>
          <w:id w:val="-551926856"/>
          <w:citation/>
        </w:sdtPr>
        <w:sdtEndPr/>
        <w:sdtContent>
          <w:r w:rsidR="009E02A2" w:rsidRPr="00A6427C">
            <w:rPr>
              <w:rFonts w:ascii="Arial" w:hAnsi="Arial" w:cs="Arial"/>
            </w:rPr>
            <w:fldChar w:fldCharType="begin"/>
          </w:r>
          <w:r w:rsidR="009E02A2" w:rsidRPr="00A6427C">
            <w:rPr>
              <w:rFonts w:ascii="Arial" w:hAnsi="Arial" w:cs="Arial"/>
            </w:rPr>
            <w:instrText xml:space="preserve"> CITATION Joh19 \l 2057 </w:instrText>
          </w:r>
          <w:r w:rsidR="009E02A2" w:rsidRPr="00A6427C">
            <w:rPr>
              <w:rFonts w:ascii="Arial" w:hAnsi="Arial" w:cs="Arial"/>
            </w:rPr>
            <w:fldChar w:fldCharType="separate"/>
          </w:r>
          <w:r w:rsidR="009E02A2" w:rsidRPr="00A6427C">
            <w:rPr>
              <w:rFonts w:ascii="Arial" w:hAnsi="Arial" w:cs="Arial"/>
              <w:noProof/>
            </w:rPr>
            <w:t>(Bright, n.d.)</w:t>
          </w:r>
          <w:r w:rsidR="009E02A2" w:rsidRPr="00A6427C">
            <w:rPr>
              <w:rFonts w:ascii="Arial" w:hAnsi="Arial" w:cs="Arial"/>
            </w:rPr>
            <w:fldChar w:fldCharType="end"/>
          </w:r>
        </w:sdtContent>
      </w:sdt>
      <w:r w:rsidR="009E02A2" w:rsidRPr="00A6427C">
        <w:rPr>
          <w:rFonts w:ascii="Arial" w:hAnsi="Arial" w:cs="Arial"/>
        </w:rPr>
        <w:t>.</w:t>
      </w:r>
      <w:r w:rsidRPr="00A6427C">
        <w:rPr>
          <w:rFonts w:ascii="Arial" w:hAnsi="Arial" w:cs="Arial"/>
        </w:rPr>
        <w:t xml:space="preserve"> </w:t>
      </w:r>
    </w:p>
    <w:p w14:paraId="57A86DC7" w14:textId="77777777" w:rsidR="003720F3" w:rsidRDefault="003720F3" w:rsidP="003720F3">
      <w:pPr>
        <w:spacing w:after="0" w:line="360" w:lineRule="auto"/>
        <w:jc w:val="both"/>
        <w:rPr>
          <w:rFonts w:ascii="Arial" w:hAnsi="Arial" w:cs="Arial"/>
          <w:b/>
        </w:rPr>
      </w:pPr>
    </w:p>
    <w:p w14:paraId="1B1A1C46" w14:textId="53BB6898" w:rsidR="003720F3" w:rsidRPr="00A6427C" w:rsidRDefault="003720F3" w:rsidP="003720F3">
      <w:pPr>
        <w:spacing w:after="0" w:line="360" w:lineRule="auto"/>
        <w:jc w:val="both"/>
        <w:rPr>
          <w:rFonts w:ascii="Arial" w:hAnsi="Arial" w:cs="Arial"/>
          <w:b/>
        </w:rPr>
      </w:pPr>
      <w:r w:rsidRPr="00A6427C">
        <w:rPr>
          <w:rFonts w:ascii="Arial" w:hAnsi="Arial" w:cs="Arial"/>
          <w:b/>
        </w:rPr>
        <w:t>Disadvantages of favouritism</w:t>
      </w:r>
    </w:p>
    <w:p w14:paraId="72291453" w14:textId="05874165" w:rsidR="00F56602" w:rsidRDefault="00650D9C" w:rsidP="00F56602">
      <w:pPr>
        <w:spacing w:after="0" w:line="360" w:lineRule="auto"/>
        <w:ind w:firstLine="720"/>
        <w:jc w:val="both"/>
        <w:rPr>
          <w:rFonts w:ascii="Arial" w:hAnsi="Arial" w:cs="Arial"/>
          <w:b/>
        </w:rPr>
      </w:pPr>
      <w:r w:rsidRPr="00A6427C">
        <w:rPr>
          <w:rFonts w:ascii="Arial" w:hAnsi="Arial" w:cs="Arial"/>
        </w:rPr>
        <w:t>Although</w:t>
      </w:r>
      <w:r w:rsidR="00362513" w:rsidRPr="00A6427C">
        <w:rPr>
          <w:rFonts w:ascii="Arial" w:hAnsi="Arial" w:cs="Arial"/>
        </w:rPr>
        <w:t xml:space="preserve"> </w:t>
      </w:r>
      <w:r w:rsidRPr="00A6427C">
        <w:rPr>
          <w:rFonts w:ascii="Arial" w:hAnsi="Arial" w:cs="Arial"/>
        </w:rPr>
        <w:t>there are</w:t>
      </w:r>
      <w:r w:rsidR="00EF67B6" w:rsidRPr="00A6427C">
        <w:rPr>
          <w:rFonts w:ascii="Arial" w:hAnsi="Arial" w:cs="Arial"/>
        </w:rPr>
        <w:t xml:space="preserve"> some</w:t>
      </w:r>
      <w:r w:rsidRPr="00A6427C">
        <w:rPr>
          <w:rFonts w:ascii="Arial" w:hAnsi="Arial" w:cs="Arial"/>
        </w:rPr>
        <w:t xml:space="preserve"> advantages of favouritism in the work place</w:t>
      </w:r>
      <w:r w:rsidR="00EF67B6" w:rsidRPr="00A6427C">
        <w:rPr>
          <w:rFonts w:ascii="Arial" w:hAnsi="Arial" w:cs="Arial"/>
        </w:rPr>
        <w:t xml:space="preserve"> they are not for a long period of time and are not always continues. For example getting promoted through favouritism can be a short term thing as once in the position and when assessed for performance you maybe degraded. </w:t>
      </w:r>
      <w:r w:rsidR="00401B17">
        <w:rPr>
          <w:rFonts w:ascii="Arial" w:hAnsi="Arial" w:cs="Arial"/>
        </w:rPr>
        <w:t>Disa</w:t>
      </w:r>
      <w:r w:rsidR="00803951" w:rsidRPr="00A6427C">
        <w:rPr>
          <w:rFonts w:ascii="Arial" w:hAnsi="Arial" w:cs="Arial"/>
        </w:rPr>
        <w:t>dvantages of favouritism can lead to</w:t>
      </w:r>
      <w:r w:rsidR="00401B17">
        <w:rPr>
          <w:rFonts w:ascii="Arial" w:hAnsi="Arial" w:cs="Arial"/>
        </w:rPr>
        <w:t xml:space="preserve"> not getting</w:t>
      </w:r>
      <w:r w:rsidR="00803951" w:rsidRPr="00A6427C">
        <w:rPr>
          <w:rFonts w:ascii="Arial" w:hAnsi="Arial" w:cs="Arial"/>
        </w:rPr>
        <w:t xml:space="preserve"> job promotion</w:t>
      </w:r>
      <w:r w:rsidR="000A3C15" w:rsidRPr="00A6427C">
        <w:rPr>
          <w:rFonts w:ascii="Arial" w:hAnsi="Arial" w:cs="Arial"/>
        </w:rPr>
        <w:t xml:space="preserve">,  </w:t>
      </w:r>
      <w:r w:rsidR="00401B17">
        <w:rPr>
          <w:rFonts w:ascii="Arial" w:hAnsi="Arial" w:cs="Arial"/>
        </w:rPr>
        <w:t xml:space="preserve">not </w:t>
      </w:r>
      <w:r w:rsidR="00803951" w:rsidRPr="00A6427C">
        <w:rPr>
          <w:rFonts w:ascii="Arial" w:hAnsi="Arial" w:cs="Arial"/>
        </w:rPr>
        <w:t>being invited to exclusive events</w:t>
      </w:r>
      <w:r w:rsidR="000A3C15" w:rsidRPr="00A6427C">
        <w:rPr>
          <w:rFonts w:ascii="Arial" w:hAnsi="Arial" w:cs="Arial"/>
        </w:rPr>
        <w:t xml:space="preserve"> and given time off when requested</w:t>
      </w:r>
      <w:r w:rsidR="00524637" w:rsidRPr="00A6427C">
        <w:rPr>
          <w:rFonts w:ascii="Arial" w:hAnsi="Arial" w:cs="Arial"/>
        </w:rPr>
        <w:t xml:space="preserve"> which, was the case in my workplace setting</w:t>
      </w:r>
      <w:r w:rsidR="000A3C15" w:rsidRPr="00A6427C">
        <w:rPr>
          <w:rFonts w:ascii="Arial" w:hAnsi="Arial" w:cs="Arial"/>
        </w:rPr>
        <w:t>.</w:t>
      </w:r>
    </w:p>
    <w:p w14:paraId="2C06E06B" w14:textId="7A322E59" w:rsidR="005F76C9" w:rsidRPr="00A6427C" w:rsidRDefault="00362513" w:rsidP="00F56602">
      <w:pPr>
        <w:spacing w:after="0" w:line="360" w:lineRule="auto"/>
        <w:jc w:val="both"/>
        <w:rPr>
          <w:rFonts w:ascii="Arial" w:hAnsi="Arial" w:cs="Arial"/>
          <w:b/>
        </w:rPr>
      </w:pPr>
      <w:r w:rsidRPr="00A6427C">
        <w:rPr>
          <w:rFonts w:ascii="Arial" w:hAnsi="Arial" w:cs="Arial"/>
          <w:b/>
        </w:rPr>
        <w:lastRenderedPageBreak/>
        <w:t xml:space="preserve">How to overcome/resolve favouritism </w:t>
      </w:r>
    </w:p>
    <w:p w14:paraId="28B319CF" w14:textId="33F8CFEF" w:rsidR="00066068" w:rsidRPr="00A6427C" w:rsidRDefault="00066068" w:rsidP="00A6427C">
      <w:pPr>
        <w:spacing w:after="0" w:line="360" w:lineRule="auto"/>
        <w:ind w:firstLine="720"/>
        <w:jc w:val="both"/>
        <w:rPr>
          <w:rFonts w:ascii="Arial" w:hAnsi="Arial" w:cs="Arial"/>
          <w:b/>
        </w:rPr>
      </w:pPr>
      <w:r w:rsidRPr="00A6427C">
        <w:rPr>
          <w:rFonts w:ascii="Arial" w:hAnsi="Arial" w:cs="Arial"/>
        </w:rPr>
        <w:t xml:space="preserve">Following steps can be taken to avoid favouritism. When praising a employee for their work try not to do it in front of other stuff  rather save it for 1-2-1 review or appraisals. It is important not judge to quick as employees with reserved nature will not always openly speak about their work success </w:t>
      </w:r>
      <w:r w:rsidR="00524637" w:rsidRPr="00A6427C">
        <w:rPr>
          <w:rFonts w:ascii="Arial" w:hAnsi="Arial" w:cs="Arial"/>
        </w:rPr>
        <w:t>therefore</w:t>
      </w:r>
      <w:r w:rsidRPr="00A6427C">
        <w:rPr>
          <w:rFonts w:ascii="Arial" w:hAnsi="Arial" w:cs="Arial"/>
        </w:rPr>
        <w:t xml:space="preserve"> managers need to pay attention. Apply one rule for all and be clear about rules</w:t>
      </w:r>
      <w:r w:rsidR="00524637" w:rsidRPr="00A6427C">
        <w:rPr>
          <w:rFonts w:ascii="Arial" w:hAnsi="Arial" w:cs="Arial"/>
        </w:rPr>
        <w:t>, policies and</w:t>
      </w:r>
      <w:r w:rsidRPr="00A6427C">
        <w:rPr>
          <w:rFonts w:ascii="Arial" w:hAnsi="Arial" w:cs="Arial"/>
        </w:rPr>
        <w:t xml:space="preserve"> procedure. They should be applied consistently. Distribute projects fairly and give everyone their opportunity to shine. It is paramount to communicate clearly to the whole team when task are needed to be completed by the team. </w:t>
      </w:r>
      <w:r w:rsidR="00030800" w:rsidRPr="00A6427C">
        <w:rPr>
          <w:rFonts w:ascii="Arial" w:hAnsi="Arial" w:cs="Arial"/>
        </w:rPr>
        <w:t>I</w:t>
      </w:r>
      <w:r w:rsidRPr="00A6427C">
        <w:rPr>
          <w:rFonts w:ascii="Arial" w:hAnsi="Arial" w:cs="Arial"/>
        </w:rPr>
        <w:t>ntroduce performance management and identify where training requirements exist</w:t>
      </w:r>
      <w:sdt>
        <w:sdtPr>
          <w:rPr>
            <w:rFonts w:ascii="Arial" w:hAnsi="Arial" w:cs="Arial"/>
          </w:rPr>
          <w:id w:val="7735632"/>
          <w:citation/>
        </w:sdtPr>
        <w:sdtEndPr/>
        <w:sdtContent>
          <w:r w:rsidRPr="00A6427C">
            <w:rPr>
              <w:rFonts w:ascii="Arial" w:hAnsi="Arial" w:cs="Arial"/>
            </w:rPr>
            <w:fldChar w:fldCharType="begin"/>
          </w:r>
          <w:r w:rsidRPr="00A6427C">
            <w:rPr>
              <w:rFonts w:ascii="Arial" w:hAnsi="Arial" w:cs="Arial"/>
            </w:rPr>
            <w:instrText xml:space="preserve"> CITATION Tea15 \l 2057 </w:instrText>
          </w:r>
          <w:r w:rsidRPr="00A6427C">
            <w:rPr>
              <w:rFonts w:ascii="Arial" w:hAnsi="Arial" w:cs="Arial"/>
            </w:rPr>
            <w:fldChar w:fldCharType="separate"/>
          </w:r>
          <w:r w:rsidRPr="00A6427C">
            <w:rPr>
              <w:rFonts w:ascii="Arial" w:hAnsi="Arial" w:cs="Arial"/>
              <w:noProof/>
            </w:rPr>
            <w:t xml:space="preserve"> (Worx, 2015)</w:t>
          </w:r>
          <w:r w:rsidRPr="00A6427C">
            <w:rPr>
              <w:rFonts w:ascii="Arial" w:hAnsi="Arial" w:cs="Arial"/>
            </w:rPr>
            <w:fldChar w:fldCharType="end"/>
          </w:r>
        </w:sdtContent>
      </w:sdt>
      <w:r w:rsidRPr="00A6427C">
        <w:rPr>
          <w:rFonts w:ascii="Arial" w:hAnsi="Arial" w:cs="Arial"/>
        </w:rPr>
        <w:t xml:space="preserve">.       </w:t>
      </w:r>
    </w:p>
    <w:p w14:paraId="6F88CBE8" w14:textId="17CE9B7A" w:rsidR="00362513" w:rsidRPr="00A6427C" w:rsidRDefault="00362513" w:rsidP="00A6427C">
      <w:pPr>
        <w:spacing w:after="0" w:line="360" w:lineRule="auto"/>
        <w:ind w:firstLine="720"/>
        <w:jc w:val="both"/>
        <w:rPr>
          <w:rFonts w:ascii="Arial" w:hAnsi="Arial" w:cs="Arial"/>
          <w:color w:val="FF0000"/>
        </w:rPr>
      </w:pPr>
    </w:p>
    <w:p w14:paraId="23E97AA7" w14:textId="0037D17A" w:rsidR="00B1427C" w:rsidRPr="00A6427C" w:rsidRDefault="00B1427C" w:rsidP="00A6427C">
      <w:pPr>
        <w:spacing w:after="0" w:line="360" w:lineRule="auto"/>
        <w:jc w:val="both"/>
        <w:rPr>
          <w:rFonts w:ascii="Arial" w:hAnsi="Arial" w:cs="Arial"/>
          <w:b/>
          <w:color w:val="FF0000"/>
        </w:rPr>
      </w:pPr>
      <w:r w:rsidRPr="00A6427C">
        <w:rPr>
          <w:rFonts w:ascii="Arial" w:hAnsi="Arial" w:cs="Arial"/>
          <w:b/>
        </w:rPr>
        <w:t>My experience of favouritism at workplace</w:t>
      </w:r>
      <w:r w:rsidR="00362513" w:rsidRPr="00A6427C">
        <w:rPr>
          <w:rFonts w:ascii="Arial" w:hAnsi="Arial" w:cs="Arial"/>
          <w:b/>
          <w:color w:val="FF0000"/>
        </w:rPr>
        <w:t xml:space="preserve"> </w:t>
      </w:r>
    </w:p>
    <w:p w14:paraId="2CEA9C12" w14:textId="6091F77A" w:rsidR="001676B0" w:rsidRPr="00A6427C" w:rsidRDefault="001676B0" w:rsidP="00A6427C">
      <w:pPr>
        <w:spacing w:after="0" w:line="360" w:lineRule="auto"/>
        <w:ind w:firstLine="720"/>
        <w:jc w:val="both"/>
        <w:rPr>
          <w:rFonts w:ascii="Arial" w:hAnsi="Arial" w:cs="Arial"/>
        </w:rPr>
      </w:pPr>
      <w:r w:rsidRPr="00A6427C">
        <w:rPr>
          <w:rFonts w:ascii="Arial" w:hAnsi="Arial" w:cs="Arial"/>
        </w:rPr>
        <w:t xml:space="preserve">Having worked in an NHS setting for School Health Team for number of years, I have witnessed favouritism many times. There was a situation where a member of staff got promoted for working there for many years and had a good relationship with the management team. She did not have all the necessary skills to do the job and there was better internal candidate for the job in the same work place but she still got promoted over the other ideal candidates. </w:t>
      </w:r>
      <w:r w:rsidR="00916008" w:rsidRPr="00A6427C">
        <w:rPr>
          <w:rFonts w:ascii="Arial" w:hAnsi="Arial" w:cs="Arial"/>
        </w:rPr>
        <w:t>I witness favouritism when staff members were given</w:t>
      </w:r>
      <w:r w:rsidRPr="00A6427C">
        <w:rPr>
          <w:rFonts w:ascii="Arial" w:hAnsi="Arial" w:cs="Arial"/>
        </w:rPr>
        <w:t xml:space="preserve"> days off and holidays were granted to the favourite person as and when they requested, while others were told they can only take days off or holidays certain time of the year. </w:t>
      </w:r>
      <w:r w:rsidR="00916008" w:rsidRPr="00A6427C">
        <w:rPr>
          <w:rFonts w:ascii="Arial" w:hAnsi="Arial" w:cs="Arial"/>
        </w:rPr>
        <w:t>A</w:t>
      </w:r>
      <w:r w:rsidRPr="00A6427C">
        <w:rPr>
          <w:rFonts w:ascii="Arial" w:hAnsi="Arial" w:cs="Arial"/>
        </w:rPr>
        <w:t xml:space="preserve">ll staff would be told not to take time off during training week </w:t>
      </w:r>
      <w:r w:rsidR="00916008" w:rsidRPr="00A6427C">
        <w:rPr>
          <w:rFonts w:ascii="Arial" w:hAnsi="Arial" w:cs="Arial"/>
        </w:rPr>
        <w:t xml:space="preserve">but </w:t>
      </w:r>
      <w:r w:rsidRPr="00A6427C">
        <w:rPr>
          <w:rFonts w:ascii="Arial" w:hAnsi="Arial" w:cs="Arial"/>
        </w:rPr>
        <w:t>one member of staff would have gone on holiday</w:t>
      </w:r>
      <w:r w:rsidR="00916008" w:rsidRPr="00A6427C">
        <w:rPr>
          <w:rFonts w:ascii="Arial" w:hAnsi="Arial" w:cs="Arial"/>
        </w:rPr>
        <w:t xml:space="preserve"> because she</w:t>
      </w:r>
      <w:r w:rsidR="005F76C9" w:rsidRPr="00A6427C">
        <w:rPr>
          <w:rFonts w:ascii="Arial" w:hAnsi="Arial" w:cs="Arial"/>
        </w:rPr>
        <w:t xml:space="preserve"> </w:t>
      </w:r>
      <w:r w:rsidR="00916008" w:rsidRPr="00A6427C">
        <w:rPr>
          <w:rFonts w:ascii="Arial" w:hAnsi="Arial" w:cs="Arial"/>
        </w:rPr>
        <w:t xml:space="preserve">has been granted leave by manager due to her being the favourite staff member </w:t>
      </w:r>
      <w:r w:rsidRPr="00A6427C">
        <w:rPr>
          <w:rFonts w:ascii="Arial" w:hAnsi="Arial" w:cs="Arial"/>
        </w:rPr>
        <w:t>. There were times where favourite staff member was permitted to us</w:t>
      </w:r>
      <w:r w:rsidR="00916008" w:rsidRPr="00A6427C">
        <w:rPr>
          <w:rFonts w:ascii="Arial" w:hAnsi="Arial" w:cs="Arial"/>
        </w:rPr>
        <w:t>e</w:t>
      </w:r>
      <w:r w:rsidRPr="00A6427C">
        <w:rPr>
          <w:rFonts w:ascii="Arial" w:hAnsi="Arial" w:cs="Arial"/>
        </w:rPr>
        <w:t xml:space="preserve"> the work permit for their car while others were not allowed to use them. This has led to members of staff getting upset, demotivated, undervalued and destroyed employee morale. When member</w:t>
      </w:r>
      <w:r w:rsidR="00916008" w:rsidRPr="00A6427C">
        <w:rPr>
          <w:rFonts w:ascii="Arial" w:hAnsi="Arial" w:cs="Arial"/>
        </w:rPr>
        <w:t>s</w:t>
      </w:r>
      <w:r w:rsidRPr="00A6427C">
        <w:rPr>
          <w:rFonts w:ascii="Arial" w:hAnsi="Arial" w:cs="Arial"/>
        </w:rPr>
        <w:t xml:space="preserve"> of staff</w:t>
      </w:r>
      <w:r w:rsidR="00916008" w:rsidRPr="00A6427C">
        <w:rPr>
          <w:rFonts w:ascii="Arial" w:hAnsi="Arial" w:cs="Arial"/>
        </w:rPr>
        <w:t xml:space="preserve"> witnesses</w:t>
      </w:r>
      <w:r w:rsidRPr="00A6427C">
        <w:rPr>
          <w:rFonts w:ascii="Arial" w:hAnsi="Arial" w:cs="Arial"/>
        </w:rPr>
        <w:t xml:space="preserve">  benefits flow from being on the good books of the manager rather than from doing a great job, they see little point in working hard which can lead to less productivity. This is a very wide spread problem in many workplaces setting. To some degree both employees and organisations is at loss. To solve this problem from the workplace, it has to be recognised that there is favouritism going on by managers or head of department/organisations</w:t>
      </w:r>
      <w:r w:rsidR="00766434" w:rsidRPr="00A6427C">
        <w:rPr>
          <w:rFonts w:ascii="Arial" w:hAnsi="Arial" w:cs="Arial"/>
        </w:rPr>
        <w:t>,</w:t>
      </w:r>
      <w:r w:rsidRPr="00A6427C">
        <w:rPr>
          <w:rFonts w:ascii="Arial" w:hAnsi="Arial" w:cs="Arial"/>
        </w:rPr>
        <w:t xml:space="preserve"> only then it can be resolved or find solution to change or improve. </w:t>
      </w:r>
      <w:r w:rsidR="00766434" w:rsidRPr="00A6427C">
        <w:rPr>
          <w:rFonts w:ascii="Arial" w:hAnsi="Arial" w:cs="Arial"/>
        </w:rPr>
        <w:t>This is the reason why it is  very important to have an effective manager at any organisation.</w:t>
      </w:r>
      <w:r w:rsidRPr="00A6427C">
        <w:rPr>
          <w:rFonts w:ascii="Arial" w:hAnsi="Arial" w:cs="Arial"/>
        </w:rPr>
        <w:t xml:space="preserve"> </w:t>
      </w:r>
    </w:p>
    <w:p w14:paraId="52CD517F" w14:textId="77777777" w:rsidR="00B1427C" w:rsidRPr="00A6427C" w:rsidRDefault="00B1427C" w:rsidP="00A6427C">
      <w:pPr>
        <w:spacing w:after="0" w:line="360" w:lineRule="auto"/>
        <w:ind w:firstLine="720"/>
        <w:jc w:val="both"/>
        <w:rPr>
          <w:rFonts w:ascii="Arial" w:hAnsi="Arial" w:cs="Arial"/>
        </w:rPr>
      </w:pPr>
    </w:p>
    <w:p w14:paraId="28FA6120" w14:textId="77777777" w:rsidR="00F56602" w:rsidRDefault="001676B0" w:rsidP="00A6427C">
      <w:pPr>
        <w:spacing w:after="0" w:line="360" w:lineRule="auto"/>
        <w:ind w:firstLine="720"/>
        <w:jc w:val="both"/>
        <w:rPr>
          <w:rFonts w:ascii="Arial" w:hAnsi="Arial" w:cs="Arial"/>
        </w:rPr>
      </w:pPr>
      <w:r w:rsidRPr="00A6427C">
        <w:rPr>
          <w:rFonts w:ascii="Arial" w:hAnsi="Arial" w:cs="Arial"/>
        </w:rPr>
        <w:t>There are many factors distinguishing an effective manager from an ineffective one. The two factor</w:t>
      </w:r>
      <w:r w:rsidR="00B1427C" w:rsidRPr="00A6427C">
        <w:rPr>
          <w:rFonts w:ascii="Arial" w:hAnsi="Arial" w:cs="Arial"/>
        </w:rPr>
        <w:t>s</w:t>
      </w:r>
      <w:r w:rsidRPr="00A6427C">
        <w:rPr>
          <w:rFonts w:ascii="Arial" w:hAnsi="Arial" w:cs="Arial"/>
        </w:rPr>
        <w:t xml:space="preserve"> that many organisation looks at in a manager when recruiting are the ability to make effective decisions based on good and timely information and the ability to solve problems that others cannot solve. Some individuals are naturally creative and are comfortable following rules and solving problems through using solutions which has worked before.</w:t>
      </w:r>
    </w:p>
    <w:p w14:paraId="3F723BD3" w14:textId="1A256E04" w:rsidR="001676B0" w:rsidRPr="00A6427C" w:rsidRDefault="001676B0" w:rsidP="00F56602">
      <w:pPr>
        <w:spacing w:after="0" w:line="360" w:lineRule="auto"/>
        <w:jc w:val="both"/>
        <w:rPr>
          <w:rFonts w:ascii="Arial" w:hAnsi="Arial" w:cs="Arial"/>
        </w:rPr>
      </w:pPr>
      <w:r w:rsidRPr="00A6427C">
        <w:rPr>
          <w:rFonts w:ascii="Arial" w:hAnsi="Arial" w:cs="Arial"/>
        </w:rPr>
        <w:lastRenderedPageBreak/>
        <w:t>Although most individuals can be helped to add more creativity to their thinking. This creativity does not only help in solving problems but it also establish an innovative vision for an organisation, where capturing individuals imagination can be a powerful motivator or giving a speech through which a unique view of something can enable individuals to see things in a totally different way</w:t>
      </w:r>
      <w:sdt>
        <w:sdtPr>
          <w:rPr>
            <w:rFonts w:ascii="Arial" w:hAnsi="Arial" w:cs="Arial"/>
          </w:rPr>
          <w:id w:val="-1483541201"/>
          <w:citation/>
        </w:sdtPr>
        <w:sdtEndPr/>
        <w:sdtContent>
          <w:r w:rsidRPr="00A6427C">
            <w:rPr>
              <w:rFonts w:ascii="Arial" w:hAnsi="Arial" w:cs="Arial"/>
            </w:rPr>
            <w:fldChar w:fldCharType="begin"/>
          </w:r>
          <w:r w:rsidRPr="00A6427C">
            <w:rPr>
              <w:rFonts w:ascii="Arial" w:hAnsi="Arial" w:cs="Arial"/>
            </w:rPr>
            <w:instrText xml:space="preserve"> CITATION Mor17 \l 2057 </w:instrText>
          </w:r>
          <w:r w:rsidRPr="00A6427C">
            <w:rPr>
              <w:rFonts w:ascii="Arial" w:hAnsi="Arial" w:cs="Arial"/>
            </w:rPr>
            <w:fldChar w:fldCharType="separate"/>
          </w:r>
          <w:r w:rsidRPr="00A6427C">
            <w:rPr>
              <w:rFonts w:ascii="Arial" w:hAnsi="Arial" w:cs="Arial"/>
              <w:noProof/>
            </w:rPr>
            <w:t xml:space="preserve"> (Morgan, 2017)</w:t>
          </w:r>
          <w:r w:rsidRPr="00A6427C">
            <w:rPr>
              <w:rFonts w:ascii="Arial" w:hAnsi="Arial" w:cs="Arial"/>
            </w:rPr>
            <w:fldChar w:fldCharType="end"/>
          </w:r>
        </w:sdtContent>
      </w:sdt>
      <w:r w:rsidRPr="00A6427C">
        <w:rPr>
          <w:rFonts w:ascii="Arial" w:hAnsi="Arial" w:cs="Arial"/>
        </w:rPr>
        <w:t xml:space="preserve">. Individuals will have different ways of solving the same given problems because of how as an individual perceive that particular problems. </w:t>
      </w:r>
    </w:p>
    <w:p w14:paraId="385C9C6C" w14:textId="77777777" w:rsidR="00B1427C" w:rsidRPr="00A6427C" w:rsidRDefault="00B1427C" w:rsidP="00A6427C">
      <w:pPr>
        <w:spacing w:after="0" w:line="360" w:lineRule="auto"/>
        <w:ind w:firstLine="720"/>
        <w:jc w:val="both"/>
        <w:rPr>
          <w:rFonts w:ascii="Arial" w:hAnsi="Arial" w:cs="Arial"/>
        </w:rPr>
      </w:pPr>
    </w:p>
    <w:p w14:paraId="1C6DECF7" w14:textId="7900D8F3" w:rsidR="001676B0" w:rsidRPr="00A6427C" w:rsidRDefault="001676B0" w:rsidP="00A6427C">
      <w:pPr>
        <w:spacing w:after="0" w:line="360" w:lineRule="auto"/>
        <w:ind w:firstLine="720"/>
        <w:jc w:val="both"/>
        <w:rPr>
          <w:rFonts w:ascii="Arial" w:hAnsi="Arial" w:cs="Arial"/>
        </w:rPr>
      </w:pPr>
      <w:r w:rsidRPr="00A6427C">
        <w:rPr>
          <w:rFonts w:ascii="Arial" w:hAnsi="Arial" w:cs="Arial"/>
        </w:rPr>
        <w:t xml:space="preserve">Being an effective manager at problem solving and decision making does not always mean all problems will be solved by them, at times it can be difficult because they as individual can be the cause of the problem and they do not realise it or admit to it. At times like these some organisations bring in external expertise to guide or to solve some problem or even to educate people on certain issues for example bullying and harassment at work training and discrimination at work training. These kind of training helps people to understand the concept and stops them being the victim or criminal of that offence. One of advantage of getting external expertise is that they are expert in that field or subject while the one disadvantage maybe that managers feel they are not competent hence outside help was needed and they themselves can feel demotivated. </w:t>
      </w:r>
    </w:p>
    <w:p w14:paraId="308FE122" w14:textId="77777777" w:rsidR="00B1427C" w:rsidRPr="00A6427C" w:rsidRDefault="00B1427C" w:rsidP="00A6427C">
      <w:pPr>
        <w:spacing w:after="0" w:line="360" w:lineRule="auto"/>
        <w:ind w:firstLine="720"/>
        <w:jc w:val="both"/>
        <w:rPr>
          <w:rFonts w:ascii="Arial" w:hAnsi="Arial" w:cs="Arial"/>
        </w:rPr>
      </w:pPr>
    </w:p>
    <w:p w14:paraId="40287501" w14:textId="50FEDD17" w:rsidR="001676B0" w:rsidRPr="00A6427C" w:rsidRDefault="005F76C9" w:rsidP="00A6427C">
      <w:pPr>
        <w:spacing w:after="0" w:line="360" w:lineRule="auto"/>
        <w:jc w:val="both"/>
        <w:rPr>
          <w:rFonts w:ascii="Arial" w:hAnsi="Arial" w:cs="Arial"/>
        </w:rPr>
      </w:pPr>
      <w:r w:rsidRPr="00A6427C">
        <w:rPr>
          <w:rFonts w:ascii="Arial" w:hAnsi="Arial" w:cs="Arial"/>
        </w:rPr>
        <w:t>For example, h</w:t>
      </w:r>
      <w:r w:rsidR="001676B0" w:rsidRPr="00A6427C">
        <w:rPr>
          <w:rFonts w:ascii="Arial" w:hAnsi="Arial" w:cs="Arial"/>
        </w:rPr>
        <w:t>uge number of overseas nurses in the UK that work in NHS experience ongoing discrimination and favouritism from fellow UK work colleagues and managers. Although there is little analysis of their experiences and perceptions of the process of the career progression or the factors accounting for their limited entry into higher grades. It is argued that many Ghanaian nurses and midwives can experience difficulty in progressing into senior position due to cultural differences and gaps in knowledge. A research indicates these kind of problems can become institutionalized and engrained by practices on the ward, particularly support from managers being dispensed as sponsorship that is not given equally to all. Informal system of promotion to management is created which is not transparent and is based on subjective and culturally specific criteria and can undermine egalitarian formal procedures and create a platform where discriminatory practice can operate. The side effect for these processes can lead to sectors of the workforce becoming demotivated, demoralized, to the wastage of skills and other resources and is biggest problems in retention of staff</w:t>
      </w:r>
      <w:sdt>
        <w:sdtPr>
          <w:rPr>
            <w:rFonts w:ascii="Arial" w:hAnsi="Arial" w:cs="Arial"/>
          </w:rPr>
          <w:id w:val="581334601"/>
          <w:citation/>
        </w:sdtPr>
        <w:sdtEndPr/>
        <w:sdtContent>
          <w:r w:rsidR="001676B0" w:rsidRPr="00A6427C">
            <w:rPr>
              <w:rFonts w:ascii="Arial" w:hAnsi="Arial" w:cs="Arial"/>
            </w:rPr>
            <w:fldChar w:fldCharType="begin"/>
          </w:r>
          <w:r w:rsidR="001676B0" w:rsidRPr="00A6427C">
            <w:rPr>
              <w:rFonts w:ascii="Arial" w:hAnsi="Arial" w:cs="Arial"/>
            </w:rPr>
            <w:instrText xml:space="preserve"> CITATION Ler07 \l 2057 </w:instrText>
          </w:r>
          <w:r w:rsidR="001676B0" w:rsidRPr="00A6427C">
            <w:rPr>
              <w:rFonts w:ascii="Arial" w:hAnsi="Arial" w:cs="Arial"/>
            </w:rPr>
            <w:fldChar w:fldCharType="separate"/>
          </w:r>
          <w:r w:rsidR="001676B0" w:rsidRPr="00A6427C">
            <w:rPr>
              <w:rFonts w:ascii="Arial" w:hAnsi="Arial" w:cs="Arial"/>
              <w:noProof/>
            </w:rPr>
            <w:t xml:space="preserve"> (Henry, 2007)</w:t>
          </w:r>
          <w:r w:rsidR="001676B0" w:rsidRPr="00A6427C">
            <w:rPr>
              <w:rFonts w:ascii="Arial" w:hAnsi="Arial" w:cs="Arial"/>
            </w:rPr>
            <w:fldChar w:fldCharType="end"/>
          </w:r>
        </w:sdtContent>
      </w:sdt>
      <w:r w:rsidR="001676B0" w:rsidRPr="00A6427C">
        <w:rPr>
          <w:rFonts w:ascii="Arial" w:hAnsi="Arial" w:cs="Arial"/>
        </w:rPr>
        <w:t>.</w:t>
      </w:r>
    </w:p>
    <w:p w14:paraId="2A8D1095" w14:textId="77777777" w:rsidR="001676B0" w:rsidRPr="00A6427C" w:rsidRDefault="001676B0" w:rsidP="00A6427C">
      <w:pPr>
        <w:spacing w:after="0" w:line="360" w:lineRule="auto"/>
        <w:jc w:val="both"/>
        <w:rPr>
          <w:rFonts w:ascii="Arial" w:hAnsi="Arial" w:cs="Arial"/>
          <w:b/>
        </w:rPr>
      </w:pPr>
    </w:p>
    <w:p w14:paraId="1F549714" w14:textId="11D59C5D" w:rsidR="00527B44" w:rsidRPr="00A6427C" w:rsidRDefault="004E568D" w:rsidP="00A6427C">
      <w:pPr>
        <w:spacing w:after="0" w:line="360" w:lineRule="auto"/>
        <w:ind w:firstLine="720"/>
        <w:jc w:val="both"/>
        <w:rPr>
          <w:rFonts w:ascii="Arial" w:hAnsi="Arial" w:cs="Arial"/>
        </w:rPr>
      </w:pPr>
      <w:r w:rsidRPr="00A6427C">
        <w:rPr>
          <w:rFonts w:ascii="Arial" w:hAnsi="Arial" w:cs="Arial"/>
        </w:rPr>
        <w:t>Whether</w:t>
      </w:r>
      <w:r w:rsidR="007964B1" w:rsidRPr="00A6427C">
        <w:rPr>
          <w:rFonts w:ascii="Arial" w:hAnsi="Arial" w:cs="Arial"/>
        </w:rPr>
        <w:t xml:space="preserve"> you ar</w:t>
      </w:r>
      <w:r w:rsidR="007A3CE7" w:rsidRPr="00A6427C">
        <w:rPr>
          <w:rFonts w:ascii="Arial" w:hAnsi="Arial" w:cs="Arial"/>
        </w:rPr>
        <w:t xml:space="preserve">e at strategic level, tactical or </w:t>
      </w:r>
      <w:r w:rsidR="007964B1" w:rsidRPr="00A6427C">
        <w:rPr>
          <w:rFonts w:ascii="Arial" w:hAnsi="Arial" w:cs="Arial"/>
        </w:rPr>
        <w:t xml:space="preserve">operational level </w:t>
      </w:r>
      <w:r w:rsidR="007A3CE7" w:rsidRPr="00A6427C">
        <w:rPr>
          <w:rFonts w:ascii="Arial" w:hAnsi="Arial" w:cs="Arial"/>
        </w:rPr>
        <w:t>with</w:t>
      </w:r>
      <w:r w:rsidR="007964B1" w:rsidRPr="00A6427C">
        <w:rPr>
          <w:rFonts w:ascii="Arial" w:hAnsi="Arial" w:cs="Arial"/>
        </w:rPr>
        <w:t>in a</w:t>
      </w:r>
      <w:r w:rsidR="00E25D21" w:rsidRPr="00A6427C">
        <w:rPr>
          <w:rFonts w:ascii="Arial" w:hAnsi="Arial" w:cs="Arial"/>
        </w:rPr>
        <w:t>n</w:t>
      </w:r>
      <w:r w:rsidR="007964B1" w:rsidRPr="00A6427C">
        <w:rPr>
          <w:rFonts w:ascii="Arial" w:hAnsi="Arial" w:cs="Arial"/>
        </w:rPr>
        <w:t xml:space="preserve"> organisation, you will come across situation</w:t>
      </w:r>
      <w:r w:rsidR="007A3CE7" w:rsidRPr="00A6427C">
        <w:rPr>
          <w:rFonts w:ascii="Arial" w:hAnsi="Arial" w:cs="Arial"/>
        </w:rPr>
        <w:t>s</w:t>
      </w:r>
      <w:r w:rsidR="007964B1" w:rsidRPr="00A6427C">
        <w:rPr>
          <w:rFonts w:ascii="Arial" w:hAnsi="Arial" w:cs="Arial"/>
        </w:rPr>
        <w:t xml:space="preserve"> where you will have to make a decision</w:t>
      </w:r>
      <w:r w:rsidR="007A3CE7" w:rsidRPr="00A6427C">
        <w:rPr>
          <w:rFonts w:ascii="Arial" w:hAnsi="Arial" w:cs="Arial"/>
        </w:rPr>
        <w:t xml:space="preserve"> or a range of decisions</w:t>
      </w:r>
      <w:r w:rsidR="007964B1" w:rsidRPr="00A6427C">
        <w:rPr>
          <w:rFonts w:ascii="Arial" w:hAnsi="Arial" w:cs="Arial"/>
        </w:rPr>
        <w:t xml:space="preserve"> </w:t>
      </w:r>
      <w:r w:rsidR="007A3CE7" w:rsidRPr="00A6427C">
        <w:rPr>
          <w:rFonts w:ascii="Arial" w:hAnsi="Arial" w:cs="Arial"/>
        </w:rPr>
        <w:t xml:space="preserve">to </w:t>
      </w:r>
      <w:r w:rsidR="007964B1" w:rsidRPr="00A6427C">
        <w:rPr>
          <w:rFonts w:ascii="Arial" w:hAnsi="Arial" w:cs="Arial"/>
        </w:rPr>
        <w:t xml:space="preserve">find a solution </w:t>
      </w:r>
      <w:r w:rsidR="007A3CE7" w:rsidRPr="00A6427C">
        <w:rPr>
          <w:rFonts w:ascii="Arial" w:hAnsi="Arial" w:cs="Arial"/>
        </w:rPr>
        <w:t>for those</w:t>
      </w:r>
      <w:r w:rsidR="007964B1" w:rsidRPr="00A6427C">
        <w:rPr>
          <w:rFonts w:ascii="Arial" w:hAnsi="Arial" w:cs="Arial"/>
        </w:rPr>
        <w:t xml:space="preserve"> problem</w:t>
      </w:r>
      <w:r w:rsidR="007A3CE7" w:rsidRPr="00A6427C">
        <w:rPr>
          <w:rFonts w:ascii="Arial" w:hAnsi="Arial" w:cs="Arial"/>
        </w:rPr>
        <w:t>s</w:t>
      </w:r>
      <w:r w:rsidR="007964B1" w:rsidRPr="00A6427C">
        <w:rPr>
          <w:rFonts w:ascii="Arial" w:hAnsi="Arial" w:cs="Arial"/>
        </w:rPr>
        <w:t xml:space="preserve">. </w:t>
      </w:r>
      <w:r w:rsidR="007A3CE7" w:rsidRPr="00A6427C">
        <w:rPr>
          <w:rFonts w:ascii="Arial" w:hAnsi="Arial" w:cs="Arial"/>
        </w:rPr>
        <w:t>Strategic</w:t>
      </w:r>
      <w:r w:rsidR="00C2019A" w:rsidRPr="00A6427C">
        <w:rPr>
          <w:rFonts w:ascii="Arial" w:hAnsi="Arial" w:cs="Arial"/>
        </w:rPr>
        <w:t xml:space="preserve"> manager passes rules</w:t>
      </w:r>
      <w:r w:rsidR="00857912" w:rsidRPr="00A6427C">
        <w:rPr>
          <w:rFonts w:ascii="Arial" w:hAnsi="Arial" w:cs="Arial"/>
        </w:rPr>
        <w:t>, policies and procedures</w:t>
      </w:r>
      <w:r w:rsidR="00C2019A" w:rsidRPr="00A6427C">
        <w:rPr>
          <w:rFonts w:ascii="Arial" w:hAnsi="Arial" w:cs="Arial"/>
        </w:rPr>
        <w:t xml:space="preserve"> to tactical manager to stimulate it</w:t>
      </w:r>
      <w:r w:rsidR="00262748" w:rsidRPr="00A6427C">
        <w:rPr>
          <w:rFonts w:ascii="Arial" w:hAnsi="Arial" w:cs="Arial"/>
        </w:rPr>
        <w:t xml:space="preserve"> then operation manager may implement it </w:t>
      </w:r>
      <w:r w:rsidR="00857912" w:rsidRPr="00A6427C">
        <w:rPr>
          <w:rFonts w:ascii="Arial" w:hAnsi="Arial" w:cs="Arial"/>
        </w:rPr>
        <w:t xml:space="preserve">with the instructions of tactical managers </w:t>
      </w:r>
      <w:r w:rsidR="00262748" w:rsidRPr="00A6427C">
        <w:rPr>
          <w:rFonts w:ascii="Arial" w:hAnsi="Arial" w:cs="Arial"/>
        </w:rPr>
        <w:t xml:space="preserve">for </w:t>
      </w:r>
      <w:r w:rsidR="00857912" w:rsidRPr="00A6427C">
        <w:rPr>
          <w:rFonts w:ascii="Arial" w:hAnsi="Arial" w:cs="Arial"/>
        </w:rPr>
        <w:t xml:space="preserve">their </w:t>
      </w:r>
      <w:r w:rsidR="00262748" w:rsidRPr="00A6427C">
        <w:rPr>
          <w:rFonts w:ascii="Arial" w:hAnsi="Arial" w:cs="Arial"/>
        </w:rPr>
        <w:t>employees</w:t>
      </w:r>
      <w:r w:rsidR="00C2019A" w:rsidRPr="00A6427C">
        <w:rPr>
          <w:rFonts w:ascii="Arial" w:hAnsi="Arial" w:cs="Arial"/>
        </w:rPr>
        <w:t xml:space="preserve"> </w:t>
      </w:r>
      <w:r w:rsidR="00262748" w:rsidRPr="00A6427C">
        <w:rPr>
          <w:rFonts w:ascii="Arial" w:hAnsi="Arial" w:cs="Arial"/>
        </w:rPr>
        <w:t xml:space="preserve">to follow. </w:t>
      </w:r>
      <w:r w:rsidR="00857912" w:rsidRPr="00A6427C">
        <w:rPr>
          <w:rFonts w:ascii="Arial" w:hAnsi="Arial" w:cs="Arial"/>
        </w:rPr>
        <w:t>For example, y</w:t>
      </w:r>
      <w:r w:rsidR="00C2019A" w:rsidRPr="00A6427C">
        <w:rPr>
          <w:rFonts w:ascii="Arial" w:hAnsi="Arial" w:cs="Arial"/>
        </w:rPr>
        <w:t xml:space="preserve">ou as an </w:t>
      </w:r>
      <w:r w:rsidR="00C2019A" w:rsidRPr="00A6427C">
        <w:rPr>
          <w:rFonts w:ascii="Arial" w:hAnsi="Arial" w:cs="Arial"/>
        </w:rPr>
        <w:lastRenderedPageBreak/>
        <w:t>employee</w:t>
      </w:r>
      <w:r w:rsidR="00262748" w:rsidRPr="00A6427C">
        <w:rPr>
          <w:rFonts w:ascii="Arial" w:hAnsi="Arial" w:cs="Arial"/>
        </w:rPr>
        <w:t xml:space="preserve"> </w:t>
      </w:r>
      <w:r w:rsidR="00C2019A" w:rsidRPr="00A6427C">
        <w:rPr>
          <w:rFonts w:ascii="Arial" w:hAnsi="Arial" w:cs="Arial"/>
        </w:rPr>
        <w:t xml:space="preserve">may just be expected to follow </w:t>
      </w:r>
      <w:r w:rsidR="00B2320E" w:rsidRPr="00A6427C">
        <w:rPr>
          <w:rFonts w:ascii="Arial" w:hAnsi="Arial" w:cs="Arial"/>
        </w:rPr>
        <w:t xml:space="preserve">processes and procedures </w:t>
      </w:r>
      <w:r w:rsidR="00C2019A" w:rsidRPr="00A6427C">
        <w:rPr>
          <w:rFonts w:ascii="Arial" w:hAnsi="Arial" w:cs="Arial"/>
        </w:rPr>
        <w:t>in the workplace</w:t>
      </w:r>
      <w:r w:rsidR="00857912" w:rsidRPr="00A6427C">
        <w:rPr>
          <w:rFonts w:ascii="Arial" w:hAnsi="Arial" w:cs="Arial"/>
        </w:rPr>
        <w:t>.</w:t>
      </w:r>
      <w:r w:rsidR="00C2019A" w:rsidRPr="00A6427C">
        <w:rPr>
          <w:rFonts w:ascii="Arial" w:hAnsi="Arial" w:cs="Arial"/>
        </w:rPr>
        <w:t xml:space="preserve"> </w:t>
      </w:r>
      <w:r w:rsidR="00857912" w:rsidRPr="00A6427C">
        <w:rPr>
          <w:rFonts w:ascii="Arial" w:hAnsi="Arial" w:cs="Arial"/>
        </w:rPr>
        <w:t>H</w:t>
      </w:r>
      <w:r w:rsidR="00C2019A" w:rsidRPr="00A6427C">
        <w:rPr>
          <w:rFonts w:ascii="Arial" w:hAnsi="Arial" w:cs="Arial"/>
        </w:rPr>
        <w:t>owever</w:t>
      </w:r>
      <w:r w:rsidR="00857912" w:rsidRPr="00A6427C">
        <w:rPr>
          <w:rFonts w:ascii="Arial" w:hAnsi="Arial" w:cs="Arial"/>
        </w:rPr>
        <w:t>,</w:t>
      </w:r>
      <w:r w:rsidR="00C2019A" w:rsidRPr="00A6427C">
        <w:rPr>
          <w:rFonts w:ascii="Arial" w:hAnsi="Arial" w:cs="Arial"/>
        </w:rPr>
        <w:t xml:space="preserve"> there will be situation</w:t>
      </w:r>
      <w:r w:rsidR="00857912" w:rsidRPr="00A6427C">
        <w:rPr>
          <w:rFonts w:ascii="Arial" w:hAnsi="Arial" w:cs="Arial"/>
        </w:rPr>
        <w:t>s</w:t>
      </w:r>
      <w:r w:rsidR="00C2019A" w:rsidRPr="00A6427C">
        <w:rPr>
          <w:rFonts w:ascii="Arial" w:hAnsi="Arial" w:cs="Arial"/>
        </w:rPr>
        <w:t xml:space="preserve"> where you</w:t>
      </w:r>
      <w:r w:rsidR="00035D03" w:rsidRPr="00A6427C">
        <w:rPr>
          <w:rFonts w:ascii="Arial" w:hAnsi="Arial" w:cs="Arial"/>
        </w:rPr>
        <w:t xml:space="preserve"> will</w:t>
      </w:r>
      <w:r w:rsidR="00C2019A" w:rsidRPr="00A6427C">
        <w:rPr>
          <w:rFonts w:ascii="Arial" w:hAnsi="Arial" w:cs="Arial"/>
        </w:rPr>
        <w:t xml:space="preserve"> have to make personal decision which may</w:t>
      </w:r>
      <w:r w:rsidRPr="00A6427C">
        <w:rPr>
          <w:rFonts w:ascii="Arial" w:hAnsi="Arial" w:cs="Arial"/>
        </w:rPr>
        <w:t xml:space="preserve"> </w:t>
      </w:r>
      <w:r w:rsidR="00857912" w:rsidRPr="00A6427C">
        <w:rPr>
          <w:rFonts w:ascii="Arial" w:hAnsi="Arial" w:cs="Arial"/>
        </w:rPr>
        <w:t xml:space="preserve">positively or negatively </w:t>
      </w:r>
      <w:r w:rsidRPr="00A6427C">
        <w:rPr>
          <w:rFonts w:ascii="Arial" w:hAnsi="Arial" w:cs="Arial"/>
        </w:rPr>
        <w:t>affect</w:t>
      </w:r>
      <w:r w:rsidR="00857912" w:rsidRPr="00A6427C">
        <w:rPr>
          <w:rFonts w:ascii="Arial" w:hAnsi="Arial" w:cs="Arial"/>
        </w:rPr>
        <w:t xml:space="preserve"> </w:t>
      </w:r>
      <w:r w:rsidR="00C2019A" w:rsidRPr="00A6427C">
        <w:rPr>
          <w:rFonts w:ascii="Arial" w:hAnsi="Arial" w:cs="Arial"/>
        </w:rPr>
        <w:t>the organisation or your fellow colleagues</w:t>
      </w:r>
      <w:r w:rsidR="00035D03" w:rsidRPr="00A6427C">
        <w:rPr>
          <w:rFonts w:ascii="Arial" w:hAnsi="Arial" w:cs="Arial"/>
        </w:rPr>
        <w:t xml:space="preserve"> </w:t>
      </w:r>
      <w:r w:rsidR="00857912" w:rsidRPr="00A6427C">
        <w:rPr>
          <w:rFonts w:ascii="Arial" w:hAnsi="Arial" w:cs="Arial"/>
        </w:rPr>
        <w:t xml:space="preserve">to </w:t>
      </w:r>
      <w:r w:rsidR="00035D03" w:rsidRPr="00A6427C">
        <w:rPr>
          <w:rFonts w:ascii="Arial" w:hAnsi="Arial" w:cs="Arial"/>
        </w:rPr>
        <w:t>large</w:t>
      </w:r>
      <w:r w:rsidR="00857912" w:rsidRPr="00A6427C">
        <w:rPr>
          <w:rFonts w:ascii="Arial" w:hAnsi="Arial" w:cs="Arial"/>
        </w:rPr>
        <w:t xml:space="preserve"> extent</w:t>
      </w:r>
      <w:r w:rsidR="00262748" w:rsidRPr="00A6427C">
        <w:rPr>
          <w:rFonts w:ascii="Arial" w:hAnsi="Arial" w:cs="Arial"/>
        </w:rPr>
        <w:t xml:space="preserve">. </w:t>
      </w:r>
      <w:r w:rsidR="00030800" w:rsidRPr="00A6427C">
        <w:rPr>
          <w:rFonts w:ascii="Arial" w:hAnsi="Arial" w:cs="Arial"/>
        </w:rPr>
        <w:t xml:space="preserve"> For example</w:t>
      </w:r>
      <w:r w:rsidR="00B2320E" w:rsidRPr="00A6427C">
        <w:rPr>
          <w:rFonts w:ascii="Arial" w:hAnsi="Arial" w:cs="Arial"/>
        </w:rPr>
        <w:t>,</w:t>
      </w:r>
      <w:r w:rsidR="00030800" w:rsidRPr="00A6427C">
        <w:rPr>
          <w:rFonts w:ascii="Arial" w:hAnsi="Arial" w:cs="Arial"/>
        </w:rPr>
        <w:t xml:space="preserve"> if you decide not to go to work in the morning due to sickness, your colleagues will have to manage without you and it may affect the service delivery. </w:t>
      </w:r>
      <w:r w:rsidR="00B2320E" w:rsidRPr="00A6427C">
        <w:rPr>
          <w:rFonts w:ascii="Arial" w:hAnsi="Arial" w:cs="Arial"/>
        </w:rPr>
        <w:t xml:space="preserve">However if </w:t>
      </w:r>
      <w:r w:rsidR="00030800" w:rsidRPr="00A6427C">
        <w:rPr>
          <w:rFonts w:ascii="Arial" w:hAnsi="Arial" w:cs="Arial"/>
        </w:rPr>
        <w:t xml:space="preserve">you </w:t>
      </w:r>
      <w:r w:rsidR="00B2320E" w:rsidRPr="00A6427C">
        <w:rPr>
          <w:rFonts w:ascii="Arial" w:hAnsi="Arial" w:cs="Arial"/>
        </w:rPr>
        <w:t>do decide to go into work with bit of sickness, the organisation will benefit as the service delivery will be running as normal and your manager might appreciate your effort. N</w:t>
      </w:r>
      <w:r w:rsidR="00262748" w:rsidRPr="00A6427C">
        <w:rPr>
          <w:rFonts w:ascii="Arial" w:hAnsi="Arial" w:cs="Arial"/>
        </w:rPr>
        <w:t xml:space="preserve">ot all problem are manageable but problem should not be allowed to </w:t>
      </w:r>
      <w:r w:rsidR="00857912" w:rsidRPr="00A6427C">
        <w:rPr>
          <w:rFonts w:ascii="Arial" w:hAnsi="Arial" w:cs="Arial"/>
        </w:rPr>
        <w:t>remain</w:t>
      </w:r>
      <w:r w:rsidR="00262748" w:rsidRPr="00A6427C">
        <w:rPr>
          <w:rFonts w:ascii="Arial" w:hAnsi="Arial" w:cs="Arial"/>
        </w:rPr>
        <w:t>. There are many reason</w:t>
      </w:r>
      <w:r w:rsidR="00DB23D1" w:rsidRPr="00A6427C">
        <w:rPr>
          <w:rFonts w:ascii="Arial" w:hAnsi="Arial" w:cs="Arial"/>
        </w:rPr>
        <w:t xml:space="preserve">s why we face problems at work and there is no doubt every work place has </w:t>
      </w:r>
      <w:r w:rsidR="00ED276F" w:rsidRPr="00A6427C">
        <w:rPr>
          <w:rFonts w:ascii="Arial" w:hAnsi="Arial" w:cs="Arial"/>
        </w:rPr>
        <w:t>problems</w:t>
      </w:r>
      <w:r w:rsidR="00857912" w:rsidRPr="00A6427C">
        <w:rPr>
          <w:rFonts w:ascii="Arial" w:hAnsi="Arial" w:cs="Arial"/>
        </w:rPr>
        <w:t>.</w:t>
      </w:r>
      <w:r w:rsidR="00DB23D1" w:rsidRPr="00A6427C">
        <w:rPr>
          <w:rFonts w:ascii="Arial" w:hAnsi="Arial" w:cs="Arial"/>
        </w:rPr>
        <w:t xml:space="preserve"> </w:t>
      </w:r>
      <w:r w:rsidR="00FF34F0" w:rsidRPr="00A6427C">
        <w:rPr>
          <w:rFonts w:ascii="Arial" w:hAnsi="Arial" w:cs="Arial"/>
        </w:rPr>
        <w:t>For example, being under pressure to meet targets and deadlines at work, work with the tight budget and schedule, to gain praise or endorsement from employer, work with various types of people, from working within norms and culture of the organisation etc.</w:t>
      </w:r>
      <w:r w:rsidR="00FF34F0" w:rsidRPr="00A6427C">
        <w:rPr>
          <w:rFonts w:ascii="Arial" w:hAnsi="Arial" w:cs="Arial"/>
          <w:color w:val="FF0000"/>
        </w:rPr>
        <w:t xml:space="preserve"> </w:t>
      </w:r>
      <w:r w:rsidR="00ED276F" w:rsidRPr="00A6427C">
        <w:rPr>
          <w:rFonts w:ascii="Arial" w:hAnsi="Arial" w:cs="Arial"/>
          <w:color w:val="FF0000"/>
        </w:rPr>
        <w:br/>
      </w:r>
      <w:r w:rsidR="00ED276F" w:rsidRPr="00A6427C">
        <w:rPr>
          <w:rFonts w:ascii="Arial" w:hAnsi="Arial" w:cs="Arial"/>
        </w:rPr>
        <w:t>These problems are not only present</w:t>
      </w:r>
      <w:r w:rsidR="00FF34F0" w:rsidRPr="00A6427C">
        <w:rPr>
          <w:rFonts w:ascii="Arial" w:hAnsi="Arial" w:cs="Arial"/>
        </w:rPr>
        <w:t xml:space="preserve"> within an organisation</w:t>
      </w:r>
      <w:r w:rsidR="00ED276F" w:rsidRPr="00A6427C">
        <w:rPr>
          <w:rFonts w:ascii="Arial" w:hAnsi="Arial" w:cs="Arial"/>
        </w:rPr>
        <w:t xml:space="preserve"> but you can face them</w:t>
      </w:r>
      <w:r w:rsidR="00DB23D1" w:rsidRPr="00A6427C">
        <w:rPr>
          <w:rFonts w:ascii="Arial" w:hAnsi="Arial" w:cs="Arial"/>
        </w:rPr>
        <w:t xml:space="preserve"> as a </w:t>
      </w:r>
      <w:r w:rsidR="00857912" w:rsidRPr="00A6427C">
        <w:rPr>
          <w:rFonts w:ascii="Arial" w:hAnsi="Arial" w:cs="Arial"/>
        </w:rPr>
        <w:t>self-employed</w:t>
      </w:r>
      <w:r w:rsidR="00DB23D1" w:rsidRPr="00A6427C">
        <w:rPr>
          <w:rFonts w:ascii="Arial" w:hAnsi="Arial" w:cs="Arial"/>
        </w:rPr>
        <w:t xml:space="preserve"> person</w:t>
      </w:r>
      <w:r w:rsidR="00ED276F" w:rsidRPr="00A6427C">
        <w:rPr>
          <w:rFonts w:ascii="Arial" w:hAnsi="Arial" w:cs="Arial"/>
        </w:rPr>
        <w:t xml:space="preserve"> within your</w:t>
      </w:r>
      <w:r w:rsidR="00FF34F0" w:rsidRPr="00A6427C">
        <w:rPr>
          <w:rFonts w:ascii="Arial" w:hAnsi="Arial" w:cs="Arial"/>
        </w:rPr>
        <w:t xml:space="preserve"> work </w:t>
      </w:r>
      <w:r w:rsidR="00ED276F" w:rsidRPr="00A6427C">
        <w:rPr>
          <w:rFonts w:ascii="Arial" w:hAnsi="Arial" w:cs="Arial"/>
        </w:rPr>
        <w:t>surroundings</w:t>
      </w:r>
      <w:r w:rsidR="00DB23D1" w:rsidRPr="00A6427C">
        <w:rPr>
          <w:rFonts w:ascii="Arial" w:hAnsi="Arial" w:cs="Arial"/>
        </w:rPr>
        <w:t xml:space="preserve">. </w:t>
      </w:r>
    </w:p>
    <w:p w14:paraId="7ED1BCAB" w14:textId="77777777" w:rsidR="00527B44" w:rsidRPr="00A6427C" w:rsidRDefault="00527B44" w:rsidP="00A6427C">
      <w:pPr>
        <w:spacing w:after="0" w:line="360" w:lineRule="auto"/>
        <w:jc w:val="both"/>
        <w:rPr>
          <w:rFonts w:ascii="Arial" w:hAnsi="Arial" w:cs="Arial"/>
        </w:rPr>
      </w:pPr>
    </w:p>
    <w:p w14:paraId="2935F769" w14:textId="45D62025" w:rsidR="002564D5" w:rsidRPr="00A6427C" w:rsidRDefault="00527B44" w:rsidP="00A6427C">
      <w:pPr>
        <w:spacing w:after="0" w:line="360" w:lineRule="auto"/>
        <w:ind w:firstLine="720"/>
        <w:jc w:val="both"/>
        <w:rPr>
          <w:rFonts w:ascii="Arial" w:hAnsi="Arial" w:cs="Arial"/>
        </w:rPr>
      </w:pPr>
      <w:r w:rsidRPr="00A6427C">
        <w:rPr>
          <w:rFonts w:ascii="Arial" w:hAnsi="Arial" w:cs="Arial"/>
        </w:rPr>
        <w:t>There are many problem</w:t>
      </w:r>
      <w:r w:rsidR="00441B8A" w:rsidRPr="00A6427C">
        <w:rPr>
          <w:rFonts w:ascii="Arial" w:hAnsi="Arial" w:cs="Arial"/>
        </w:rPr>
        <w:t>s</w:t>
      </w:r>
      <w:r w:rsidRPr="00A6427C">
        <w:rPr>
          <w:rFonts w:ascii="Arial" w:hAnsi="Arial" w:cs="Arial"/>
        </w:rPr>
        <w:t xml:space="preserve"> </w:t>
      </w:r>
      <w:r w:rsidR="00BF53F7" w:rsidRPr="00A6427C">
        <w:rPr>
          <w:rFonts w:ascii="Arial" w:hAnsi="Arial" w:cs="Arial"/>
        </w:rPr>
        <w:t xml:space="preserve">you </w:t>
      </w:r>
      <w:r w:rsidR="00441B8A" w:rsidRPr="00A6427C">
        <w:rPr>
          <w:rFonts w:ascii="Arial" w:hAnsi="Arial" w:cs="Arial"/>
        </w:rPr>
        <w:t>may</w:t>
      </w:r>
      <w:r w:rsidRPr="00A6427C">
        <w:rPr>
          <w:rFonts w:ascii="Arial" w:hAnsi="Arial" w:cs="Arial"/>
        </w:rPr>
        <w:t xml:space="preserve"> encounter at work</w:t>
      </w:r>
      <w:r w:rsidR="00441B8A" w:rsidRPr="00A6427C">
        <w:rPr>
          <w:rFonts w:ascii="Arial" w:hAnsi="Arial" w:cs="Arial"/>
        </w:rPr>
        <w:t xml:space="preserve"> such as</w:t>
      </w:r>
      <w:r w:rsidR="00253AF3" w:rsidRPr="00A6427C">
        <w:rPr>
          <w:rFonts w:ascii="Arial" w:hAnsi="Arial" w:cs="Arial"/>
        </w:rPr>
        <w:t xml:space="preserve"> </w:t>
      </w:r>
      <w:r w:rsidRPr="00A6427C">
        <w:rPr>
          <w:rFonts w:ascii="Arial" w:hAnsi="Arial" w:cs="Arial"/>
        </w:rPr>
        <w:t>communication barriers</w:t>
      </w:r>
      <w:r w:rsidR="00F24467" w:rsidRPr="00A6427C">
        <w:rPr>
          <w:rFonts w:ascii="Arial" w:hAnsi="Arial" w:cs="Arial"/>
        </w:rPr>
        <w:t>/</w:t>
      </w:r>
      <w:r w:rsidRPr="00A6427C">
        <w:rPr>
          <w:rFonts w:ascii="Arial" w:hAnsi="Arial" w:cs="Arial"/>
        </w:rPr>
        <w:t xml:space="preserve">skills, attitude problems, interpersonal challenges between different </w:t>
      </w:r>
      <w:r w:rsidR="00F24467" w:rsidRPr="00A6427C">
        <w:rPr>
          <w:rFonts w:ascii="Arial" w:hAnsi="Arial" w:cs="Arial"/>
        </w:rPr>
        <w:t>level</w:t>
      </w:r>
      <w:r w:rsidR="00441B8A" w:rsidRPr="00A6427C">
        <w:rPr>
          <w:rFonts w:ascii="Arial" w:hAnsi="Arial" w:cs="Arial"/>
        </w:rPr>
        <w:t>s</w:t>
      </w:r>
      <w:r w:rsidR="00F24467" w:rsidRPr="00A6427C">
        <w:rPr>
          <w:rFonts w:ascii="Arial" w:hAnsi="Arial" w:cs="Arial"/>
        </w:rPr>
        <w:t xml:space="preserve">, ethical problems, poor performance or even discrimination </w:t>
      </w:r>
      <w:r w:rsidR="00441B8A" w:rsidRPr="00A6427C">
        <w:rPr>
          <w:rFonts w:ascii="Arial" w:hAnsi="Arial" w:cs="Arial"/>
        </w:rPr>
        <w:t>or</w:t>
      </w:r>
      <w:r w:rsidR="00F24467" w:rsidRPr="00A6427C">
        <w:rPr>
          <w:rFonts w:ascii="Arial" w:hAnsi="Arial" w:cs="Arial"/>
        </w:rPr>
        <w:t xml:space="preserve"> harassment.</w:t>
      </w:r>
      <w:r w:rsidR="00035D03" w:rsidRPr="00A6427C">
        <w:rPr>
          <w:rFonts w:ascii="Arial" w:hAnsi="Arial" w:cs="Arial"/>
        </w:rPr>
        <w:t xml:space="preserve"> </w:t>
      </w:r>
      <w:r w:rsidR="00441B8A" w:rsidRPr="00A6427C">
        <w:rPr>
          <w:rFonts w:ascii="Arial" w:hAnsi="Arial" w:cs="Arial"/>
        </w:rPr>
        <w:t xml:space="preserve">These problems can be categorised into two namely, rational and intuition styles of problem. Before going to talk about different approaches of problem solving, first I will discuss above mentioned problem styles. </w:t>
      </w:r>
      <w:r w:rsidR="002564D5" w:rsidRPr="00A6427C">
        <w:rPr>
          <w:rFonts w:ascii="Arial" w:hAnsi="Arial" w:cs="Arial"/>
        </w:rPr>
        <w:t>Rational problem</w:t>
      </w:r>
      <w:r w:rsidR="00DB7F09" w:rsidRPr="00A6427C">
        <w:rPr>
          <w:rFonts w:ascii="Arial" w:hAnsi="Arial" w:cs="Arial"/>
        </w:rPr>
        <w:t xml:space="preserve"> </w:t>
      </w:r>
      <w:r w:rsidR="002564D5" w:rsidRPr="00A6427C">
        <w:rPr>
          <w:rFonts w:ascii="Arial" w:hAnsi="Arial" w:cs="Arial"/>
        </w:rPr>
        <w:t xml:space="preserve">involves any problem based on logical thinking and principles for example, when staff are asked to come into work on their days off due </w:t>
      </w:r>
      <w:r w:rsidR="008A6BBB" w:rsidRPr="00A6427C">
        <w:rPr>
          <w:rFonts w:ascii="Arial" w:hAnsi="Arial" w:cs="Arial"/>
        </w:rPr>
        <w:t xml:space="preserve">to </w:t>
      </w:r>
      <w:r w:rsidR="002564D5" w:rsidRPr="00A6427C">
        <w:rPr>
          <w:rFonts w:ascii="Arial" w:hAnsi="Arial" w:cs="Arial"/>
        </w:rPr>
        <w:t>short</w:t>
      </w:r>
      <w:r w:rsidR="008A6BBB" w:rsidRPr="00A6427C">
        <w:rPr>
          <w:rFonts w:ascii="Arial" w:hAnsi="Arial" w:cs="Arial"/>
        </w:rPr>
        <w:t xml:space="preserve"> staff or asked to do overtime. Intuition style of problem include all types of problems where decision </w:t>
      </w:r>
      <w:r w:rsidR="007231CB" w:rsidRPr="00A6427C">
        <w:rPr>
          <w:rFonts w:ascii="Arial" w:hAnsi="Arial" w:cs="Arial"/>
        </w:rPr>
        <w:t>is</w:t>
      </w:r>
      <w:r w:rsidR="008A6BBB" w:rsidRPr="00A6427C">
        <w:rPr>
          <w:rFonts w:ascii="Arial" w:hAnsi="Arial" w:cs="Arial"/>
        </w:rPr>
        <w:t xml:space="preserve"> made based on gut feeling and suspicion. For </w:t>
      </w:r>
      <w:r w:rsidR="007231CB" w:rsidRPr="00A6427C">
        <w:rPr>
          <w:rFonts w:ascii="Arial" w:hAnsi="Arial" w:cs="Arial"/>
        </w:rPr>
        <w:t>example,</w:t>
      </w:r>
      <w:r w:rsidR="008A6BBB" w:rsidRPr="00A6427C">
        <w:rPr>
          <w:rFonts w:ascii="Arial" w:hAnsi="Arial" w:cs="Arial"/>
        </w:rPr>
        <w:t xml:space="preserve"> if a member of staff did not turn up for work and </w:t>
      </w:r>
      <w:r w:rsidR="00BF53F7" w:rsidRPr="00A6427C">
        <w:rPr>
          <w:rFonts w:ascii="Arial" w:hAnsi="Arial" w:cs="Arial"/>
        </w:rPr>
        <w:t>you</w:t>
      </w:r>
      <w:r w:rsidR="008A6BBB" w:rsidRPr="00A6427C">
        <w:rPr>
          <w:rFonts w:ascii="Arial" w:hAnsi="Arial" w:cs="Arial"/>
        </w:rPr>
        <w:t xml:space="preserve"> knew the day before they were not feeling well, </w:t>
      </w:r>
      <w:r w:rsidR="00BF53F7" w:rsidRPr="00A6427C">
        <w:rPr>
          <w:rFonts w:ascii="Arial" w:hAnsi="Arial" w:cs="Arial"/>
        </w:rPr>
        <w:t>you</w:t>
      </w:r>
      <w:r w:rsidR="008A6BBB" w:rsidRPr="00A6427C">
        <w:rPr>
          <w:rFonts w:ascii="Arial" w:hAnsi="Arial" w:cs="Arial"/>
        </w:rPr>
        <w:t xml:space="preserve"> immediately assume </w:t>
      </w:r>
      <w:r w:rsidR="007231CB" w:rsidRPr="00A6427C">
        <w:rPr>
          <w:rFonts w:ascii="Arial" w:hAnsi="Arial" w:cs="Arial"/>
        </w:rPr>
        <w:t>they are unwell and for that reason they did not come to work.</w:t>
      </w:r>
      <w:r w:rsidR="005F76C9" w:rsidRPr="00A6427C">
        <w:rPr>
          <w:rFonts w:ascii="Arial" w:hAnsi="Arial" w:cs="Arial"/>
        </w:rPr>
        <w:t xml:space="preserve"> Following from this I will look at which side of the brain individuals use to solve problems according to a literature by Morgan (2017).  </w:t>
      </w:r>
      <w:r w:rsidR="008A6BBB" w:rsidRPr="00A6427C">
        <w:rPr>
          <w:rFonts w:ascii="Arial" w:hAnsi="Arial" w:cs="Arial"/>
        </w:rPr>
        <w:t xml:space="preserve"> </w:t>
      </w:r>
      <w:r w:rsidR="002564D5" w:rsidRPr="00A6427C">
        <w:rPr>
          <w:rFonts w:ascii="Arial" w:hAnsi="Arial" w:cs="Arial"/>
        </w:rPr>
        <w:t xml:space="preserve"> </w:t>
      </w:r>
    </w:p>
    <w:p w14:paraId="1D73D638" w14:textId="77777777" w:rsidR="00766434" w:rsidRPr="00A6427C" w:rsidRDefault="00766434" w:rsidP="00A6427C">
      <w:pPr>
        <w:spacing w:after="0" w:line="360" w:lineRule="auto"/>
        <w:ind w:firstLine="720"/>
        <w:jc w:val="both"/>
        <w:rPr>
          <w:rFonts w:ascii="Arial" w:hAnsi="Arial" w:cs="Arial"/>
        </w:rPr>
      </w:pPr>
    </w:p>
    <w:p w14:paraId="38C2D95C" w14:textId="34568232" w:rsidR="007964B1" w:rsidRPr="00A6427C" w:rsidRDefault="00035D03" w:rsidP="00A6427C">
      <w:pPr>
        <w:spacing w:after="0" w:line="360" w:lineRule="auto"/>
        <w:ind w:firstLine="720"/>
        <w:jc w:val="both"/>
        <w:rPr>
          <w:rFonts w:ascii="Arial" w:hAnsi="Arial" w:cs="Arial"/>
          <w:color w:val="FF0000"/>
        </w:rPr>
      </w:pPr>
      <w:r w:rsidRPr="00A6427C">
        <w:rPr>
          <w:rFonts w:ascii="Arial" w:hAnsi="Arial" w:cs="Arial"/>
        </w:rPr>
        <w:t xml:space="preserve">It is said that some people are right-brained or left brained which basically means they use their right or left side of the brain more in a given situation </w:t>
      </w:r>
      <w:r w:rsidR="008B6EB5" w:rsidRPr="00A6427C">
        <w:rPr>
          <w:rFonts w:ascii="Arial" w:hAnsi="Arial" w:cs="Arial"/>
        </w:rPr>
        <w:t xml:space="preserve">which can lead to two distinct sets of abilities. People who are left brained tend to produce more standard answers to </w:t>
      </w:r>
      <w:r w:rsidR="00DB7F09" w:rsidRPr="00A6427C">
        <w:rPr>
          <w:rFonts w:ascii="Arial" w:hAnsi="Arial" w:cs="Arial"/>
        </w:rPr>
        <w:t>a problem,</w:t>
      </w:r>
      <w:r w:rsidR="008B6EB5" w:rsidRPr="00A6427C">
        <w:rPr>
          <w:rFonts w:ascii="Arial" w:hAnsi="Arial" w:cs="Arial"/>
        </w:rPr>
        <w:t xml:space="preserve"> whereas right sided users produce more novel and innovative answers. Left side of the brain is where more rational activity occurs and decision will</w:t>
      </w:r>
      <w:r w:rsidRPr="00A6427C">
        <w:rPr>
          <w:rFonts w:ascii="Arial" w:hAnsi="Arial" w:cs="Arial"/>
        </w:rPr>
        <w:t xml:space="preserve"> </w:t>
      </w:r>
      <w:r w:rsidR="008B6EB5" w:rsidRPr="00A6427C">
        <w:rPr>
          <w:rFonts w:ascii="Arial" w:hAnsi="Arial" w:cs="Arial"/>
        </w:rPr>
        <w:t xml:space="preserve">be broken down into small steps </w:t>
      </w:r>
      <w:r w:rsidR="004566D6" w:rsidRPr="00A6427C">
        <w:rPr>
          <w:rFonts w:ascii="Arial" w:hAnsi="Arial" w:cs="Arial"/>
        </w:rPr>
        <w:t>where decision making becomes a scientific activity. On the other hand</w:t>
      </w:r>
      <w:r w:rsidR="00DB7F09" w:rsidRPr="00A6427C">
        <w:rPr>
          <w:rFonts w:ascii="Arial" w:hAnsi="Arial" w:cs="Arial"/>
        </w:rPr>
        <w:t>,</w:t>
      </w:r>
      <w:r w:rsidR="004566D6" w:rsidRPr="00A6427C">
        <w:rPr>
          <w:rFonts w:ascii="Arial" w:hAnsi="Arial" w:cs="Arial"/>
        </w:rPr>
        <w:t xml:space="preserve"> right side of the brain will frequently adept at solving unstructured and novel problem and takes a holistic approach which involves many different notions where it becomes a creative art</w:t>
      </w:r>
      <w:sdt>
        <w:sdtPr>
          <w:rPr>
            <w:rFonts w:ascii="Arial" w:hAnsi="Arial" w:cs="Arial"/>
          </w:rPr>
          <w:id w:val="1826078339"/>
          <w:citation/>
        </w:sdtPr>
        <w:sdtEndPr/>
        <w:sdtContent>
          <w:r w:rsidR="004566D6" w:rsidRPr="00A6427C">
            <w:rPr>
              <w:rFonts w:ascii="Arial" w:hAnsi="Arial" w:cs="Arial"/>
            </w:rPr>
            <w:fldChar w:fldCharType="begin"/>
          </w:r>
          <w:r w:rsidR="004566D6" w:rsidRPr="00A6427C">
            <w:rPr>
              <w:rFonts w:ascii="Arial" w:hAnsi="Arial" w:cs="Arial"/>
            </w:rPr>
            <w:instrText xml:space="preserve">CITATION Mor17 \l 2057 </w:instrText>
          </w:r>
          <w:r w:rsidR="004566D6" w:rsidRPr="00A6427C">
            <w:rPr>
              <w:rFonts w:ascii="Arial" w:hAnsi="Arial" w:cs="Arial"/>
            </w:rPr>
            <w:fldChar w:fldCharType="separate"/>
          </w:r>
          <w:r w:rsidR="004566D6" w:rsidRPr="00A6427C">
            <w:rPr>
              <w:rFonts w:ascii="Arial" w:hAnsi="Arial" w:cs="Arial"/>
              <w:noProof/>
            </w:rPr>
            <w:t xml:space="preserve"> (Morgan, 2017)</w:t>
          </w:r>
          <w:r w:rsidR="004566D6" w:rsidRPr="00A6427C">
            <w:rPr>
              <w:rFonts w:ascii="Arial" w:hAnsi="Arial" w:cs="Arial"/>
            </w:rPr>
            <w:fldChar w:fldCharType="end"/>
          </w:r>
        </w:sdtContent>
      </w:sdt>
      <w:r w:rsidR="00E00044" w:rsidRPr="00A6427C">
        <w:rPr>
          <w:rFonts w:ascii="Arial" w:hAnsi="Arial" w:cs="Arial"/>
        </w:rPr>
        <w:t>.</w:t>
      </w:r>
    </w:p>
    <w:p w14:paraId="4F3FB099" w14:textId="45376664" w:rsidR="00A02484" w:rsidRPr="00A6427C" w:rsidRDefault="00A02484" w:rsidP="00A6427C">
      <w:pPr>
        <w:spacing w:after="0" w:line="360" w:lineRule="auto"/>
        <w:jc w:val="both"/>
        <w:rPr>
          <w:rFonts w:ascii="Arial" w:hAnsi="Arial" w:cs="Arial"/>
        </w:rPr>
      </w:pPr>
      <w:r w:rsidRPr="00A6427C">
        <w:rPr>
          <w:rFonts w:ascii="Arial" w:hAnsi="Arial" w:cs="Arial"/>
        </w:rPr>
        <w:lastRenderedPageBreak/>
        <w:t>Adair (2007)</w:t>
      </w:r>
      <w:r w:rsidR="00C563CE" w:rsidRPr="00A6427C">
        <w:rPr>
          <w:rFonts w:ascii="Arial" w:hAnsi="Arial" w:cs="Arial"/>
        </w:rPr>
        <w:t xml:space="preserve"> suggests the word</w:t>
      </w:r>
      <w:r w:rsidR="001A5A79" w:rsidRPr="00A6427C">
        <w:rPr>
          <w:rFonts w:ascii="Arial" w:hAnsi="Arial" w:cs="Arial"/>
        </w:rPr>
        <w:t xml:space="preserve"> analyse comes </w:t>
      </w:r>
      <w:r w:rsidR="00C563CE" w:rsidRPr="00A6427C">
        <w:rPr>
          <w:rFonts w:ascii="Arial" w:hAnsi="Arial" w:cs="Arial"/>
        </w:rPr>
        <w:t>originally from a Greek language,</w:t>
      </w:r>
      <w:r w:rsidR="001A5A79" w:rsidRPr="00A6427C">
        <w:rPr>
          <w:rFonts w:ascii="Arial" w:hAnsi="Arial" w:cs="Arial"/>
        </w:rPr>
        <w:t xml:space="preserve"> which means to loosen</w:t>
      </w:r>
      <w:r w:rsidR="00C563CE" w:rsidRPr="00A6427C">
        <w:rPr>
          <w:rFonts w:ascii="Arial" w:hAnsi="Arial" w:cs="Arial"/>
        </w:rPr>
        <w:t xml:space="preserve"> or</w:t>
      </w:r>
      <w:r w:rsidR="001A5A79" w:rsidRPr="00A6427C">
        <w:rPr>
          <w:rFonts w:ascii="Arial" w:hAnsi="Arial" w:cs="Arial"/>
        </w:rPr>
        <w:t xml:space="preserve"> to break down the task into small parts</w:t>
      </w:r>
      <w:r w:rsidR="001A5A79" w:rsidRPr="00A6427C">
        <w:rPr>
          <w:rFonts w:ascii="Arial" w:hAnsi="Arial" w:cs="Arial"/>
          <w:color w:val="FF0000"/>
        </w:rPr>
        <w:t xml:space="preserve">. </w:t>
      </w:r>
      <w:r w:rsidR="001A5A79" w:rsidRPr="00A6427C">
        <w:rPr>
          <w:rFonts w:ascii="Arial" w:hAnsi="Arial" w:cs="Arial"/>
        </w:rPr>
        <w:t xml:space="preserve">Analytical thinking is step by step or logical </w:t>
      </w:r>
      <w:r w:rsidR="00C6672F" w:rsidRPr="00A6427C">
        <w:rPr>
          <w:rFonts w:ascii="Arial" w:hAnsi="Arial" w:cs="Arial"/>
        </w:rPr>
        <w:t>reasoning, can that mean people who use their left side of their brain</w:t>
      </w:r>
      <w:r w:rsidR="001A5A79" w:rsidRPr="00A6427C">
        <w:rPr>
          <w:rFonts w:ascii="Arial" w:hAnsi="Arial" w:cs="Arial"/>
        </w:rPr>
        <w:t xml:space="preserve"> </w:t>
      </w:r>
      <w:r w:rsidR="00C6672F" w:rsidRPr="00A6427C">
        <w:rPr>
          <w:rFonts w:ascii="Arial" w:hAnsi="Arial" w:cs="Arial"/>
        </w:rPr>
        <w:t xml:space="preserve">to make decision are analytical </w:t>
      </w:r>
      <w:r w:rsidR="00013964" w:rsidRPr="00A6427C">
        <w:rPr>
          <w:rFonts w:ascii="Arial" w:hAnsi="Arial" w:cs="Arial"/>
        </w:rPr>
        <w:t>decision makers</w:t>
      </w:r>
      <w:r w:rsidR="00C6672F" w:rsidRPr="00A6427C">
        <w:rPr>
          <w:rFonts w:ascii="Arial" w:hAnsi="Arial" w:cs="Arial"/>
        </w:rPr>
        <w:t>. Synthesising is also another Greek word which means putting or placing things together</w:t>
      </w:r>
      <w:r w:rsidR="00CD171C" w:rsidRPr="00A6427C">
        <w:rPr>
          <w:rFonts w:ascii="Arial" w:hAnsi="Arial" w:cs="Arial"/>
        </w:rPr>
        <w:t xml:space="preserve"> to make a whole which can be done mentally through imagination. This takes us back to Morgan’s</w:t>
      </w:r>
      <w:r w:rsidR="00DB7F09" w:rsidRPr="00A6427C">
        <w:rPr>
          <w:rFonts w:ascii="Arial" w:hAnsi="Arial" w:cs="Arial"/>
        </w:rPr>
        <w:t xml:space="preserve"> </w:t>
      </w:r>
      <w:r w:rsidR="00CD171C" w:rsidRPr="00A6427C">
        <w:rPr>
          <w:rFonts w:ascii="Arial" w:hAnsi="Arial" w:cs="Arial"/>
        </w:rPr>
        <w:t xml:space="preserve">(2017) research of right sided brain people on decision making and it seems they maybe the synthesising decision makers. </w:t>
      </w:r>
      <w:r w:rsidR="00C6672F" w:rsidRPr="00A6427C">
        <w:rPr>
          <w:rFonts w:ascii="Arial" w:hAnsi="Arial" w:cs="Arial"/>
        </w:rPr>
        <w:t xml:space="preserve"> </w:t>
      </w:r>
    </w:p>
    <w:p w14:paraId="795B9983" w14:textId="77777777" w:rsidR="006B2D95" w:rsidRPr="00A6427C" w:rsidRDefault="006B2D95" w:rsidP="00A6427C">
      <w:pPr>
        <w:spacing w:after="0" w:line="360" w:lineRule="auto"/>
        <w:jc w:val="both"/>
        <w:rPr>
          <w:rFonts w:ascii="Arial" w:hAnsi="Arial" w:cs="Arial"/>
        </w:rPr>
      </w:pPr>
    </w:p>
    <w:p w14:paraId="6598B61E" w14:textId="6CB1BAE3" w:rsidR="001676B0" w:rsidRPr="00A6427C" w:rsidRDefault="001676B0" w:rsidP="00A6427C">
      <w:pPr>
        <w:spacing w:after="0" w:line="360" w:lineRule="auto"/>
        <w:jc w:val="both"/>
        <w:rPr>
          <w:rFonts w:ascii="Arial" w:hAnsi="Arial" w:cs="Arial"/>
          <w:b/>
        </w:rPr>
      </w:pPr>
      <w:r w:rsidRPr="00A6427C">
        <w:rPr>
          <w:rFonts w:ascii="Arial" w:hAnsi="Arial" w:cs="Arial"/>
          <w:b/>
        </w:rPr>
        <w:t xml:space="preserve">Seven steps to problem solving </w:t>
      </w:r>
    </w:p>
    <w:p w14:paraId="2D15B08D" w14:textId="1150F90D" w:rsidR="006444CD" w:rsidRPr="00A6427C" w:rsidRDefault="001676B0" w:rsidP="00A6427C">
      <w:pPr>
        <w:spacing w:after="0" w:line="360" w:lineRule="auto"/>
        <w:ind w:firstLine="720"/>
        <w:jc w:val="both"/>
        <w:rPr>
          <w:rFonts w:ascii="Arial" w:hAnsi="Arial" w:cs="Arial"/>
        </w:rPr>
      </w:pPr>
      <w:r w:rsidRPr="00A6427C">
        <w:rPr>
          <w:rFonts w:ascii="Arial" w:hAnsi="Arial" w:cs="Arial"/>
        </w:rPr>
        <w:t xml:space="preserve">It is important to have a structured process to help ensure you stay on truck with what you need to do to solve a problem. These seven steps involve; finding the right problem to solve, defining the problem, analysing the problem, developing possibilities, selecting the best solution, implementing and evaluating and learning. Some problems do not demand such attention hence ask yourself “is it the right problem to solve?” as this is the most important stage in the seven step problem solving </w:t>
      </w:r>
      <w:sdt>
        <w:sdtPr>
          <w:rPr>
            <w:rFonts w:ascii="Arial" w:hAnsi="Arial" w:cs="Arial"/>
          </w:rPr>
          <w:id w:val="545108314"/>
          <w:citation/>
        </w:sdtPr>
        <w:sdtEndPr/>
        <w:sdtContent>
          <w:r w:rsidRPr="00A6427C">
            <w:rPr>
              <w:rFonts w:ascii="Arial" w:hAnsi="Arial" w:cs="Arial"/>
            </w:rPr>
            <w:fldChar w:fldCharType="begin"/>
          </w:r>
          <w:r w:rsidRPr="00A6427C">
            <w:rPr>
              <w:rFonts w:ascii="Arial" w:hAnsi="Arial" w:cs="Arial"/>
            </w:rPr>
            <w:instrText xml:space="preserve"> CITATION Phi19 \l 2057 </w:instrText>
          </w:r>
          <w:r w:rsidRPr="00A6427C">
            <w:rPr>
              <w:rFonts w:ascii="Arial" w:hAnsi="Arial" w:cs="Arial"/>
            </w:rPr>
            <w:fldChar w:fldCharType="separate"/>
          </w:r>
          <w:r w:rsidRPr="00A6427C">
            <w:rPr>
              <w:rFonts w:ascii="Arial" w:hAnsi="Arial" w:cs="Arial"/>
              <w:noProof/>
            </w:rPr>
            <w:t>(Phil Higson, 2019)</w:t>
          </w:r>
          <w:r w:rsidRPr="00A6427C">
            <w:rPr>
              <w:rFonts w:ascii="Arial" w:hAnsi="Arial" w:cs="Arial"/>
            </w:rPr>
            <w:fldChar w:fldCharType="end"/>
          </w:r>
        </w:sdtContent>
      </w:sdt>
      <w:r w:rsidRPr="00A6427C">
        <w:rPr>
          <w:rFonts w:ascii="Arial" w:hAnsi="Arial" w:cs="Arial"/>
        </w:rPr>
        <w:t>. Favouritism was a very big problem in my old NHS setting and although many of the staff noticed it being a problem, managers however did not seem to realise it was an issue.</w:t>
      </w:r>
    </w:p>
    <w:p w14:paraId="361A2A9B" w14:textId="77777777" w:rsidR="006444CD" w:rsidRPr="00A6427C" w:rsidRDefault="006444CD" w:rsidP="00A6427C">
      <w:pPr>
        <w:spacing w:after="0" w:line="360" w:lineRule="auto"/>
        <w:jc w:val="both"/>
        <w:rPr>
          <w:rFonts w:ascii="Arial" w:hAnsi="Arial" w:cs="Arial"/>
          <w:b/>
        </w:rPr>
      </w:pPr>
    </w:p>
    <w:p w14:paraId="25A4B592" w14:textId="3422CCDE" w:rsidR="00BD25DE" w:rsidRPr="00A6427C" w:rsidRDefault="00BD25DE" w:rsidP="00A6427C">
      <w:pPr>
        <w:spacing w:after="0" w:line="360" w:lineRule="auto"/>
        <w:jc w:val="both"/>
        <w:rPr>
          <w:rFonts w:ascii="Arial" w:hAnsi="Arial" w:cs="Arial"/>
          <w:b/>
        </w:rPr>
      </w:pPr>
      <w:r w:rsidRPr="00A6427C">
        <w:rPr>
          <w:rFonts w:ascii="Arial" w:hAnsi="Arial" w:cs="Arial"/>
          <w:b/>
        </w:rPr>
        <w:t>Types of decisions</w:t>
      </w:r>
    </w:p>
    <w:p w14:paraId="23F0BD6A" w14:textId="7E7FC8B1" w:rsidR="000347EC" w:rsidRPr="00A6427C" w:rsidRDefault="00757831" w:rsidP="00A6427C">
      <w:pPr>
        <w:spacing w:after="0" w:line="360" w:lineRule="auto"/>
        <w:ind w:firstLine="720"/>
        <w:jc w:val="both"/>
        <w:rPr>
          <w:rFonts w:ascii="Arial" w:hAnsi="Arial" w:cs="Arial"/>
        </w:rPr>
      </w:pPr>
      <w:r w:rsidRPr="00A6427C">
        <w:rPr>
          <w:rFonts w:ascii="Arial" w:hAnsi="Arial" w:cs="Arial"/>
        </w:rPr>
        <w:t>There are three main types of decision that most supervisors can be faced with, they are routine, adoptive and innovation decisions.</w:t>
      </w:r>
      <w:r w:rsidR="000347EC" w:rsidRPr="00A6427C">
        <w:rPr>
          <w:rFonts w:ascii="Arial" w:hAnsi="Arial" w:cs="Arial"/>
        </w:rPr>
        <w:t xml:space="preserve"> It is said innovation decision are required when problems are unusual and unclear hence creative solution are needed. It requires anticipation, reflexivity, inclusiveness and responsiveness on part of the researcher and innovators. To foresee potential risks, dangers and public worries anticipation is needed</w:t>
      </w:r>
      <w:r w:rsidR="00BC32D5" w:rsidRPr="00A6427C">
        <w:rPr>
          <w:rFonts w:ascii="Arial" w:hAnsi="Arial" w:cs="Arial"/>
        </w:rPr>
        <w:t xml:space="preserve">. Reflexivity is needed to be aware of </w:t>
      </w:r>
      <w:r w:rsidR="00C563CE" w:rsidRPr="00A6427C">
        <w:rPr>
          <w:rFonts w:ascii="Arial" w:hAnsi="Arial" w:cs="Arial"/>
        </w:rPr>
        <w:t>one’s</w:t>
      </w:r>
      <w:r w:rsidR="00BC32D5" w:rsidRPr="00A6427C">
        <w:rPr>
          <w:rFonts w:ascii="Arial" w:hAnsi="Arial" w:cs="Arial"/>
        </w:rPr>
        <w:t xml:space="preserve"> own assumptions, values, role in and responsibility for society as a</w:t>
      </w:r>
      <w:r w:rsidR="00056705" w:rsidRPr="00A6427C">
        <w:rPr>
          <w:rFonts w:ascii="Arial" w:hAnsi="Arial" w:cs="Arial"/>
        </w:rPr>
        <w:t>n</w:t>
      </w:r>
      <w:r w:rsidR="00BC32D5" w:rsidRPr="00A6427C">
        <w:rPr>
          <w:rFonts w:ascii="Arial" w:hAnsi="Arial" w:cs="Arial"/>
        </w:rPr>
        <w:t xml:space="preserve"> innovator. Inclusiveness is needed for public acceptance and for bringing in diversity of insight and values. </w:t>
      </w:r>
      <w:r w:rsidR="00337F02" w:rsidRPr="00A6427C">
        <w:rPr>
          <w:rFonts w:ascii="Arial" w:hAnsi="Arial" w:cs="Arial"/>
        </w:rPr>
        <w:t>Responsiveness is needed to ensure all of it is properly affects the innovation trajectory rather than being just another way of window-dressing</w:t>
      </w:r>
      <w:sdt>
        <w:sdtPr>
          <w:rPr>
            <w:rFonts w:ascii="Arial" w:hAnsi="Arial" w:cs="Arial"/>
          </w:rPr>
          <w:id w:val="-599717713"/>
          <w:citation/>
        </w:sdtPr>
        <w:sdtEndPr/>
        <w:sdtContent>
          <w:r w:rsidR="00337F02" w:rsidRPr="00A6427C">
            <w:rPr>
              <w:rFonts w:ascii="Arial" w:hAnsi="Arial" w:cs="Arial"/>
            </w:rPr>
            <w:fldChar w:fldCharType="begin"/>
          </w:r>
          <w:r w:rsidR="00337F02" w:rsidRPr="00A6427C">
            <w:rPr>
              <w:rFonts w:ascii="Arial" w:hAnsi="Arial" w:cs="Arial"/>
            </w:rPr>
            <w:instrText xml:space="preserve"> CITATION Tay16 \l 2057 </w:instrText>
          </w:r>
          <w:r w:rsidR="00337F02" w:rsidRPr="00A6427C">
            <w:rPr>
              <w:rFonts w:ascii="Arial" w:hAnsi="Arial" w:cs="Arial"/>
            </w:rPr>
            <w:fldChar w:fldCharType="separate"/>
          </w:r>
          <w:r w:rsidR="00337F02" w:rsidRPr="00A6427C">
            <w:rPr>
              <w:rFonts w:ascii="Arial" w:hAnsi="Arial" w:cs="Arial"/>
              <w:noProof/>
            </w:rPr>
            <w:t xml:space="preserve"> (Francis, 2016)</w:t>
          </w:r>
          <w:r w:rsidR="00337F02" w:rsidRPr="00A6427C">
            <w:rPr>
              <w:rFonts w:ascii="Arial" w:hAnsi="Arial" w:cs="Arial"/>
            </w:rPr>
            <w:fldChar w:fldCharType="end"/>
          </w:r>
        </w:sdtContent>
      </w:sdt>
      <w:r w:rsidR="00A73EBA" w:rsidRPr="00A6427C">
        <w:rPr>
          <w:rFonts w:ascii="Arial" w:hAnsi="Arial" w:cs="Arial"/>
        </w:rPr>
        <w:t>.</w:t>
      </w:r>
      <w:r w:rsidR="002409CC" w:rsidRPr="00A6427C">
        <w:rPr>
          <w:rFonts w:ascii="Arial" w:hAnsi="Arial" w:cs="Arial"/>
        </w:rPr>
        <w:t xml:space="preserve"> When problems and alternative solution are unusual and only partially understood, managers use the adaptive decision making solution. These problems and alternative can be when a staff members are changing working hours, work pattern or even methods of assignment. When problems are relatively well defined and common, routine decisions are made through </w:t>
      </w:r>
      <w:r w:rsidR="00FE0EF7" w:rsidRPr="00A6427C">
        <w:rPr>
          <w:rFonts w:ascii="Arial" w:hAnsi="Arial" w:cs="Arial"/>
        </w:rPr>
        <w:t>well-established</w:t>
      </w:r>
      <w:r w:rsidR="002409CC" w:rsidRPr="00A6427C">
        <w:rPr>
          <w:rFonts w:ascii="Arial" w:hAnsi="Arial" w:cs="Arial"/>
        </w:rPr>
        <w:t xml:space="preserve"> rules, policies </w:t>
      </w:r>
      <w:r w:rsidR="00F71EB7" w:rsidRPr="00A6427C">
        <w:rPr>
          <w:rFonts w:ascii="Arial" w:hAnsi="Arial" w:cs="Arial"/>
        </w:rPr>
        <w:t>and procedures to solve them.</w:t>
      </w:r>
      <w:r w:rsidR="002409CC" w:rsidRPr="00A6427C">
        <w:rPr>
          <w:rFonts w:ascii="Arial" w:hAnsi="Arial" w:cs="Arial"/>
        </w:rPr>
        <w:t xml:space="preserve"> </w:t>
      </w:r>
    </w:p>
    <w:p w14:paraId="241BA481" w14:textId="5382A255" w:rsidR="00BD25DE" w:rsidRPr="00A6427C" w:rsidRDefault="00BD25DE" w:rsidP="00A6427C">
      <w:pPr>
        <w:spacing w:after="0" w:line="360" w:lineRule="auto"/>
        <w:jc w:val="both"/>
        <w:rPr>
          <w:rFonts w:ascii="Arial" w:hAnsi="Arial" w:cs="Arial"/>
        </w:rPr>
      </w:pPr>
    </w:p>
    <w:p w14:paraId="559A7CEE" w14:textId="76294291" w:rsidR="00BD25DE" w:rsidRPr="00A6427C" w:rsidRDefault="00BD25DE" w:rsidP="00A6427C">
      <w:pPr>
        <w:spacing w:after="0" w:line="360" w:lineRule="auto"/>
        <w:jc w:val="both"/>
        <w:rPr>
          <w:rFonts w:ascii="Arial" w:hAnsi="Arial" w:cs="Arial"/>
          <w:b/>
        </w:rPr>
      </w:pPr>
      <w:r w:rsidRPr="00A6427C">
        <w:rPr>
          <w:rFonts w:ascii="Arial" w:hAnsi="Arial" w:cs="Arial"/>
          <w:b/>
        </w:rPr>
        <w:t>Factors affecting decision making</w:t>
      </w:r>
    </w:p>
    <w:p w14:paraId="27EB9C27" w14:textId="7B974211" w:rsidR="00BD25DE" w:rsidRPr="00A6427C" w:rsidRDefault="00BD25DE" w:rsidP="00A6427C">
      <w:pPr>
        <w:spacing w:after="0" w:line="360" w:lineRule="auto"/>
        <w:ind w:firstLine="720"/>
        <w:jc w:val="both"/>
        <w:rPr>
          <w:rFonts w:ascii="Arial" w:hAnsi="Arial" w:cs="Arial"/>
        </w:rPr>
      </w:pPr>
      <w:r w:rsidRPr="00A6427C">
        <w:rPr>
          <w:rFonts w:ascii="Arial" w:hAnsi="Arial" w:cs="Arial"/>
        </w:rPr>
        <w:t>There are many factors that influence decision making</w:t>
      </w:r>
      <w:r w:rsidR="00056705" w:rsidRPr="00A6427C">
        <w:rPr>
          <w:rFonts w:ascii="Arial" w:hAnsi="Arial" w:cs="Arial"/>
        </w:rPr>
        <w:t>. For example,</w:t>
      </w:r>
      <w:r w:rsidRPr="00A6427C">
        <w:rPr>
          <w:rFonts w:ascii="Arial" w:hAnsi="Arial" w:cs="Arial"/>
        </w:rPr>
        <w:t xml:space="preserve"> experience and knowledge of the company, risk associated with the decision, critical nature of work, written </w:t>
      </w:r>
      <w:r w:rsidRPr="00A6427C">
        <w:rPr>
          <w:rFonts w:ascii="Arial" w:hAnsi="Arial" w:cs="Arial"/>
        </w:rPr>
        <w:lastRenderedPageBreak/>
        <w:t xml:space="preserve">guidelines, time available </w:t>
      </w:r>
      <w:r w:rsidR="0029085D" w:rsidRPr="00A6427C">
        <w:rPr>
          <w:rFonts w:ascii="Arial" w:hAnsi="Arial" w:cs="Arial"/>
        </w:rPr>
        <w:t>i.e.</w:t>
      </w:r>
      <w:r w:rsidRPr="00A6427C">
        <w:rPr>
          <w:rFonts w:ascii="Arial" w:hAnsi="Arial" w:cs="Arial"/>
        </w:rPr>
        <w:t xml:space="preserve"> money energy,</w:t>
      </w:r>
      <w:r w:rsidR="002D61D7" w:rsidRPr="00A6427C">
        <w:rPr>
          <w:rFonts w:ascii="Arial" w:hAnsi="Arial" w:cs="Arial"/>
        </w:rPr>
        <w:t xml:space="preserve"> self-concept, amount and kind of information available, degree of acceptance of decision and support, manager’s personal ability and then of course there is sometimes interpersonal conflict. Past experience can influence future decision</w:t>
      </w:r>
      <w:r w:rsidR="005408A1" w:rsidRPr="00A6427C">
        <w:rPr>
          <w:rFonts w:ascii="Arial" w:hAnsi="Arial" w:cs="Arial"/>
        </w:rPr>
        <w:t>s</w:t>
      </w:r>
      <w:r w:rsidR="002D61D7" w:rsidRPr="00A6427C">
        <w:rPr>
          <w:rFonts w:ascii="Arial" w:hAnsi="Arial" w:cs="Arial"/>
        </w:rPr>
        <w:t xml:space="preserve"> people make</w:t>
      </w:r>
      <w:r w:rsidR="005408A1" w:rsidRPr="00A6427C">
        <w:rPr>
          <w:rFonts w:ascii="Arial" w:hAnsi="Arial" w:cs="Arial"/>
        </w:rPr>
        <w:t>,</w:t>
      </w:r>
      <w:r w:rsidR="002D61D7" w:rsidRPr="00A6427C">
        <w:rPr>
          <w:rFonts w:ascii="Arial" w:hAnsi="Arial" w:cs="Arial"/>
        </w:rPr>
        <w:t xml:space="preserve"> especially </w:t>
      </w:r>
      <w:r w:rsidR="000A1DF5" w:rsidRPr="00A6427C">
        <w:rPr>
          <w:rFonts w:ascii="Arial" w:hAnsi="Arial" w:cs="Arial"/>
        </w:rPr>
        <w:t>if it stands to reason that when something positive results from a decision, people are more likely to decide in a similar way given a similar situation. However</w:t>
      </w:r>
      <w:r w:rsidR="00C563CE" w:rsidRPr="00A6427C">
        <w:rPr>
          <w:rFonts w:ascii="Arial" w:hAnsi="Arial" w:cs="Arial"/>
        </w:rPr>
        <w:t>,</w:t>
      </w:r>
      <w:r w:rsidR="000A1DF5" w:rsidRPr="00A6427C">
        <w:rPr>
          <w:rFonts w:ascii="Arial" w:hAnsi="Arial" w:cs="Arial"/>
        </w:rPr>
        <w:t xml:space="preserve"> people tend to avoid repeating past mistakes as future decision made based on past experiences are not necessarily the best decisions.</w:t>
      </w:r>
      <w:r w:rsidR="005408A1" w:rsidRPr="00A6427C">
        <w:rPr>
          <w:rFonts w:ascii="Arial" w:hAnsi="Arial" w:cs="Arial"/>
        </w:rPr>
        <w:t xml:space="preserve"> Financial investment decisions are not made on past sunk outcomes rather by examining choices </w:t>
      </w:r>
      <w:r w:rsidR="00DA6CA4" w:rsidRPr="00A6427C">
        <w:rPr>
          <w:rFonts w:ascii="Arial" w:hAnsi="Arial" w:cs="Arial"/>
        </w:rPr>
        <w:t>with no concerns to past experiences</w:t>
      </w:r>
      <w:sdt>
        <w:sdtPr>
          <w:rPr>
            <w:rFonts w:ascii="Arial" w:hAnsi="Arial" w:cs="Arial"/>
          </w:rPr>
          <w:id w:val="-354964024"/>
          <w:citation/>
        </w:sdtPr>
        <w:sdtEndPr/>
        <w:sdtContent>
          <w:r w:rsidR="00D8776A" w:rsidRPr="00A6427C">
            <w:rPr>
              <w:rFonts w:ascii="Arial" w:hAnsi="Arial" w:cs="Arial"/>
            </w:rPr>
            <w:fldChar w:fldCharType="begin"/>
          </w:r>
          <w:r w:rsidR="00D8776A" w:rsidRPr="00A6427C">
            <w:rPr>
              <w:rFonts w:ascii="Arial" w:hAnsi="Arial" w:cs="Arial"/>
            </w:rPr>
            <w:instrText xml:space="preserve"> CITATION Cin10 \l 2057 </w:instrText>
          </w:r>
          <w:r w:rsidR="00D8776A" w:rsidRPr="00A6427C">
            <w:rPr>
              <w:rFonts w:ascii="Arial" w:hAnsi="Arial" w:cs="Arial"/>
            </w:rPr>
            <w:fldChar w:fldCharType="separate"/>
          </w:r>
          <w:r w:rsidR="00D8776A" w:rsidRPr="00A6427C">
            <w:rPr>
              <w:rFonts w:ascii="Arial" w:hAnsi="Arial" w:cs="Arial"/>
              <w:noProof/>
            </w:rPr>
            <w:t xml:space="preserve"> (Dietrich, 2010)</w:t>
          </w:r>
          <w:r w:rsidR="00D8776A" w:rsidRPr="00A6427C">
            <w:rPr>
              <w:rFonts w:ascii="Arial" w:hAnsi="Arial" w:cs="Arial"/>
            </w:rPr>
            <w:fldChar w:fldCharType="end"/>
          </w:r>
        </w:sdtContent>
      </w:sdt>
      <w:r w:rsidR="00401B17">
        <w:rPr>
          <w:rFonts w:ascii="Arial" w:hAnsi="Arial" w:cs="Arial"/>
        </w:rPr>
        <w:t>. Following from this I will now talk about ingredients of good decision making.</w:t>
      </w:r>
    </w:p>
    <w:p w14:paraId="642CC530" w14:textId="2D09DE80" w:rsidR="007F5E2D" w:rsidRPr="00A6427C" w:rsidRDefault="007F5E2D" w:rsidP="00A6427C">
      <w:pPr>
        <w:spacing w:after="0" w:line="360" w:lineRule="auto"/>
        <w:jc w:val="both"/>
        <w:rPr>
          <w:rFonts w:ascii="Arial" w:hAnsi="Arial" w:cs="Arial"/>
        </w:rPr>
      </w:pPr>
    </w:p>
    <w:p w14:paraId="6EA9910A" w14:textId="298565EF" w:rsidR="00EC4B80" w:rsidRPr="00A6427C" w:rsidRDefault="00EC4B80" w:rsidP="00A6427C">
      <w:pPr>
        <w:spacing w:after="0" w:line="360" w:lineRule="auto"/>
        <w:jc w:val="both"/>
        <w:rPr>
          <w:rFonts w:ascii="Arial" w:hAnsi="Arial" w:cs="Arial"/>
          <w:b/>
        </w:rPr>
      </w:pPr>
      <w:r w:rsidRPr="00A6427C">
        <w:rPr>
          <w:rFonts w:ascii="Arial" w:hAnsi="Arial" w:cs="Arial"/>
          <w:b/>
        </w:rPr>
        <w:t>Ingredients of good decision making</w:t>
      </w:r>
    </w:p>
    <w:p w14:paraId="7DA443D5" w14:textId="46AFB837" w:rsidR="00EC4B80" w:rsidRPr="00A6427C" w:rsidRDefault="00EC4B80" w:rsidP="00A6427C">
      <w:pPr>
        <w:spacing w:after="0" w:line="360" w:lineRule="auto"/>
        <w:ind w:firstLine="720"/>
        <w:jc w:val="both"/>
        <w:rPr>
          <w:rFonts w:ascii="Arial" w:hAnsi="Arial" w:cs="Arial"/>
        </w:rPr>
      </w:pPr>
      <w:r w:rsidRPr="00A6427C">
        <w:rPr>
          <w:rFonts w:ascii="Arial" w:hAnsi="Arial" w:cs="Arial"/>
        </w:rPr>
        <w:t xml:space="preserve">The foremost importance in decision making and problem solving is to follow </w:t>
      </w:r>
      <w:r w:rsidR="00CB4101" w:rsidRPr="00A6427C">
        <w:rPr>
          <w:rFonts w:ascii="Arial" w:hAnsi="Arial" w:cs="Arial"/>
        </w:rPr>
        <w:t>systematic process and procedures. Involve the team to come up with solution to the problem as they may have relevant information which you as a manager may not be aware off due to the position you hold. Use synergy to get better result. Delegate, routine decisions can be delegated. Brainstorming is another good idea as this gives you a variety of alternatives to a decision. Be creative and objective</w:t>
      </w:r>
      <w:r w:rsidR="00D12AE9" w:rsidRPr="00A6427C">
        <w:rPr>
          <w:rFonts w:ascii="Arial" w:hAnsi="Arial" w:cs="Arial"/>
        </w:rPr>
        <w:t>. When problem solving or decision making do not get emotionally attached to a particular</w:t>
      </w:r>
      <w:r w:rsidR="00CB4101" w:rsidRPr="00A6427C">
        <w:rPr>
          <w:rFonts w:ascii="Arial" w:hAnsi="Arial" w:cs="Arial"/>
        </w:rPr>
        <w:t xml:space="preserve"> </w:t>
      </w:r>
      <w:r w:rsidR="00D12AE9" w:rsidRPr="00A6427C">
        <w:rPr>
          <w:rFonts w:ascii="Arial" w:hAnsi="Arial" w:cs="Arial"/>
        </w:rPr>
        <w:t>decision even when it may not the best one. A wise supervisor would involve subordinates in some but not all decision and if decision making meeting is held supervisor should make sure everyone in participating.</w:t>
      </w:r>
      <w:r w:rsidR="0017381C" w:rsidRPr="00A6427C">
        <w:rPr>
          <w:rFonts w:ascii="Arial" w:hAnsi="Arial" w:cs="Arial"/>
        </w:rPr>
        <w:t xml:space="preserve"> Making no decision is also making a decision. A good decision maker sets their own standards, they self-manage and implement.</w:t>
      </w:r>
      <w:r w:rsidR="00CB4101" w:rsidRPr="00A6427C">
        <w:rPr>
          <w:rFonts w:ascii="Arial" w:hAnsi="Arial" w:cs="Arial"/>
        </w:rPr>
        <w:t xml:space="preserve">  </w:t>
      </w:r>
      <w:r w:rsidRPr="00A6427C">
        <w:rPr>
          <w:rFonts w:ascii="Arial" w:hAnsi="Arial" w:cs="Arial"/>
        </w:rPr>
        <w:t xml:space="preserve"> </w:t>
      </w:r>
    </w:p>
    <w:p w14:paraId="50D69C49" w14:textId="77777777" w:rsidR="00B1427C" w:rsidRPr="00A6427C" w:rsidRDefault="00B1427C" w:rsidP="00A6427C">
      <w:pPr>
        <w:spacing w:after="0" w:line="360" w:lineRule="auto"/>
        <w:jc w:val="both"/>
        <w:rPr>
          <w:rFonts w:ascii="Arial" w:hAnsi="Arial" w:cs="Arial"/>
        </w:rPr>
      </w:pPr>
    </w:p>
    <w:p w14:paraId="5FCEED75" w14:textId="7583D2AC" w:rsidR="00ED276F" w:rsidRPr="00A6427C" w:rsidRDefault="004142A4" w:rsidP="00A6427C">
      <w:pPr>
        <w:spacing w:after="0" w:line="360" w:lineRule="auto"/>
        <w:jc w:val="both"/>
        <w:rPr>
          <w:rFonts w:ascii="Arial" w:hAnsi="Arial" w:cs="Arial"/>
          <w:b/>
        </w:rPr>
      </w:pPr>
      <w:r w:rsidRPr="00A6427C">
        <w:rPr>
          <w:rFonts w:ascii="Arial" w:hAnsi="Arial" w:cs="Arial"/>
          <w:b/>
        </w:rPr>
        <w:t>F</w:t>
      </w:r>
      <w:r w:rsidR="00977527" w:rsidRPr="00A6427C">
        <w:rPr>
          <w:rFonts w:ascii="Arial" w:hAnsi="Arial" w:cs="Arial"/>
          <w:b/>
        </w:rPr>
        <w:t>ish</w:t>
      </w:r>
      <w:r w:rsidRPr="00A6427C">
        <w:rPr>
          <w:rFonts w:ascii="Arial" w:hAnsi="Arial" w:cs="Arial"/>
          <w:b/>
        </w:rPr>
        <w:t>bone analysis</w:t>
      </w:r>
    </w:p>
    <w:p w14:paraId="0466C429" w14:textId="3692BE01" w:rsidR="00DA33E3" w:rsidRPr="00A6427C" w:rsidRDefault="00ED276F" w:rsidP="00A6427C">
      <w:pPr>
        <w:spacing w:after="0" w:line="360" w:lineRule="auto"/>
        <w:ind w:firstLine="720"/>
        <w:jc w:val="both"/>
        <w:rPr>
          <w:rFonts w:ascii="Arial" w:hAnsi="Arial" w:cs="Arial"/>
        </w:rPr>
      </w:pPr>
      <w:r w:rsidRPr="00A6427C">
        <w:rPr>
          <w:rFonts w:ascii="Arial" w:hAnsi="Arial" w:cs="Arial"/>
        </w:rPr>
        <w:t xml:space="preserve">In the below, I will use fishbone analysis to find out all the possible causes that creates favouritism at workplace. </w:t>
      </w:r>
      <w:r w:rsidR="00DA33E3" w:rsidRPr="00A6427C">
        <w:rPr>
          <w:rFonts w:ascii="Arial" w:hAnsi="Arial" w:cs="Arial"/>
        </w:rPr>
        <w:t>It is understood one must remove the causes of the problem not the symptoms and 95% of the problems in the organisation can be solved using a simple tool to analysing and troubleshooting</w:t>
      </w:r>
      <w:r w:rsidR="004B4E0C" w:rsidRPr="00A6427C">
        <w:rPr>
          <w:rFonts w:ascii="Arial" w:hAnsi="Arial" w:cs="Arial"/>
        </w:rPr>
        <w:t>.</w:t>
      </w:r>
      <w:r w:rsidR="004A087C" w:rsidRPr="00A6427C">
        <w:rPr>
          <w:rFonts w:ascii="Arial" w:hAnsi="Arial" w:cs="Arial"/>
        </w:rPr>
        <w:t xml:space="preserve"> Fishbone </w:t>
      </w:r>
      <w:r w:rsidR="00734413" w:rsidRPr="00A6427C">
        <w:rPr>
          <w:rFonts w:ascii="Arial" w:hAnsi="Arial" w:cs="Arial"/>
        </w:rPr>
        <w:t>diagram was pioneered by Ishikawa (1960). The diagram is a analysis tool that provides a systema</w:t>
      </w:r>
      <w:r w:rsidR="00D75CED" w:rsidRPr="00A6427C">
        <w:rPr>
          <w:rFonts w:ascii="Arial" w:hAnsi="Arial" w:cs="Arial"/>
        </w:rPr>
        <w:t xml:space="preserve">tic ways of looking at effects and the causes that created or contributed to those effects, the root causes of the problem or quality characteristic using a structured approach. It also encourages group participation and </w:t>
      </w:r>
      <w:r w:rsidR="00DA5956" w:rsidRPr="00A6427C">
        <w:rPr>
          <w:rFonts w:ascii="Arial" w:hAnsi="Arial" w:cs="Arial"/>
        </w:rPr>
        <w:t>develops</w:t>
      </w:r>
      <w:r w:rsidR="00D75CED" w:rsidRPr="00A6427C">
        <w:rPr>
          <w:rFonts w:ascii="Arial" w:hAnsi="Arial" w:cs="Arial"/>
        </w:rPr>
        <w:t xml:space="preserve"> group knowledge of the </w:t>
      </w:r>
      <w:r w:rsidR="00C563CE" w:rsidRPr="00A6427C">
        <w:rPr>
          <w:rFonts w:ascii="Arial" w:hAnsi="Arial" w:cs="Arial"/>
        </w:rPr>
        <w:t>process and</w:t>
      </w:r>
      <w:r w:rsidR="00D75CED" w:rsidRPr="00A6427C">
        <w:rPr>
          <w:rFonts w:ascii="Arial" w:hAnsi="Arial" w:cs="Arial"/>
        </w:rPr>
        <w:t xml:space="preserve"> identifies areas where data should be collected for further study.</w:t>
      </w:r>
      <w:r w:rsidR="00DA5956" w:rsidRPr="00A6427C">
        <w:rPr>
          <w:rFonts w:ascii="Arial" w:hAnsi="Arial" w:cs="Arial"/>
        </w:rPr>
        <w:t xml:space="preserve"> The design of the fishbone diagram looks like the skeleton of a fish</w:t>
      </w:r>
      <w:r w:rsidR="002A3DE1" w:rsidRPr="00A6427C">
        <w:rPr>
          <w:rFonts w:ascii="Arial" w:hAnsi="Arial" w:cs="Arial"/>
        </w:rPr>
        <w:t xml:space="preserve"> where head of the fish represents the summative effects. The fishes ribs represents a causes that contributes to the final effect and sometimes subbranches are used </w:t>
      </w:r>
      <w:r w:rsidR="00E065FD" w:rsidRPr="00A6427C">
        <w:rPr>
          <w:rFonts w:ascii="Arial" w:hAnsi="Arial" w:cs="Arial"/>
        </w:rPr>
        <w:t>to give reasons or characteristics of each example can be listed</w:t>
      </w:r>
      <w:sdt>
        <w:sdtPr>
          <w:rPr>
            <w:rFonts w:ascii="Arial" w:hAnsi="Arial" w:cs="Arial"/>
          </w:rPr>
          <w:id w:val="-1039046813"/>
          <w:citation/>
        </w:sdtPr>
        <w:sdtEndPr/>
        <w:sdtContent>
          <w:r w:rsidR="00DA5956" w:rsidRPr="00A6427C">
            <w:rPr>
              <w:rFonts w:ascii="Arial" w:hAnsi="Arial" w:cs="Arial"/>
            </w:rPr>
            <w:fldChar w:fldCharType="begin"/>
          </w:r>
          <w:r w:rsidR="00DA5956" w:rsidRPr="00A6427C">
            <w:rPr>
              <w:rFonts w:ascii="Arial" w:hAnsi="Arial" w:cs="Arial"/>
            </w:rPr>
            <w:instrText xml:space="preserve"> CITATION Lli10 \l 2057 </w:instrText>
          </w:r>
          <w:r w:rsidR="00DA5956" w:rsidRPr="00A6427C">
            <w:rPr>
              <w:rFonts w:ascii="Arial" w:hAnsi="Arial" w:cs="Arial"/>
            </w:rPr>
            <w:fldChar w:fldCharType="separate"/>
          </w:r>
          <w:r w:rsidR="00DA5956" w:rsidRPr="00A6427C">
            <w:rPr>
              <w:rFonts w:ascii="Arial" w:hAnsi="Arial" w:cs="Arial"/>
              <w:noProof/>
            </w:rPr>
            <w:t xml:space="preserve"> (Llie G, 2010)</w:t>
          </w:r>
          <w:r w:rsidR="00DA5956" w:rsidRPr="00A6427C">
            <w:rPr>
              <w:rFonts w:ascii="Arial" w:hAnsi="Arial" w:cs="Arial"/>
            </w:rPr>
            <w:fldChar w:fldCharType="end"/>
          </w:r>
        </w:sdtContent>
      </w:sdt>
      <w:r w:rsidR="00E065FD" w:rsidRPr="00A6427C">
        <w:rPr>
          <w:rFonts w:ascii="Arial" w:hAnsi="Arial" w:cs="Arial"/>
        </w:rPr>
        <w:t>.</w:t>
      </w:r>
    </w:p>
    <w:p w14:paraId="4E473777" w14:textId="46E78490" w:rsidR="000C4E03" w:rsidRPr="00A6427C" w:rsidRDefault="000C4E03" w:rsidP="00A6427C">
      <w:pPr>
        <w:spacing w:after="0" w:line="360" w:lineRule="auto"/>
        <w:jc w:val="both"/>
        <w:rPr>
          <w:rFonts w:ascii="Arial" w:hAnsi="Arial" w:cs="Arial"/>
        </w:rPr>
      </w:pPr>
      <w:r w:rsidRPr="00A6427C">
        <w:rPr>
          <w:rFonts w:ascii="Arial" w:hAnsi="Arial" w:cs="Arial"/>
        </w:rPr>
        <w:lastRenderedPageBreak/>
        <w:t xml:space="preserve">Since I am focusing on identifying the possible root causes </w:t>
      </w:r>
      <w:r w:rsidR="00E629E8" w:rsidRPr="00A6427C">
        <w:rPr>
          <w:rFonts w:ascii="Arial" w:hAnsi="Arial" w:cs="Arial"/>
        </w:rPr>
        <w:t>of</w:t>
      </w:r>
      <w:r w:rsidRPr="00A6427C">
        <w:rPr>
          <w:rFonts w:ascii="Arial" w:hAnsi="Arial" w:cs="Arial"/>
        </w:rPr>
        <w:t xml:space="preserve"> favouritism </w:t>
      </w:r>
      <w:r w:rsidR="00E629E8" w:rsidRPr="00A6427C">
        <w:rPr>
          <w:rFonts w:ascii="Arial" w:hAnsi="Arial" w:cs="Arial"/>
        </w:rPr>
        <w:t>at workplace. 4P’s method will be used to categorize the various causes.</w:t>
      </w:r>
      <w:r w:rsidR="00CB7AC3" w:rsidRPr="00A6427C">
        <w:rPr>
          <w:rFonts w:ascii="Arial" w:hAnsi="Arial" w:cs="Arial"/>
        </w:rPr>
        <w:t xml:space="preserve"> </w:t>
      </w:r>
    </w:p>
    <w:p w14:paraId="002D24C1" w14:textId="3E39AE40" w:rsidR="001D7534" w:rsidRPr="00A6427C" w:rsidRDefault="001D7534" w:rsidP="00A6427C">
      <w:pPr>
        <w:spacing w:after="0" w:line="360" w:lineRule="auto"/>
        <w:jc w:val="both"/>
        <w:rPr>
          <w:rFonts w:ascii="Arial" w:hAnsi="Arial" w:cs="Arial"/>
        </w:rPr>
      </w:pPr>
    </w:p>
    <w:p w14:paraId="7BAD64D5" w14:textId="301FD877" w:rsidR="001D7534" w:rsidRPr="00A6427C" w:rsidRDefault="001D7534" w:rsidP="00A6427C">
      <w:pPr>
        <w:spacing w:after="0" w:line="360" w:lineRule="auto"/>
        <w:jc w:val="both"/>
        <w:rPr>
          <w:rFonts w:ascii="Arial" w:hAnsi="Arial" w:cs="Arial"/>
        </w:rPr>
      </w:pPr>
    </w:p>
    <w:p w14:paraId="6050BD3C" w14:textId="16C379D2" w:rsidR="001D7534" w:rsidRPr="00A6427C" w:rsidRDefault="001D7534" w:rsidP="00A6427C">
      <w:pPr>
        <w:spacing w:after="0" w:line="360" w:lineRule="auto"/>
        <w:jc w:val="both"/>
        <w:rPr>
          <w:rFonts w:ascii="Arial" w:hAnsi="Arial" w:cs="Arial"/>
        </w:rPr>
      </w:pPr>
    </w:p>
    <w:p w14:paraId="70CE7DA6" w14:textId="3AD55244" w:rsidR="001D7534" w:rsidRPr="00A6427C" w:rsidRDefault="001D7534" w:rsidP="00A6427C">
      <w:pPr>
        <w:spacing w:after="0" w:line="360" w:lineRule="auto"/>
        <w:jc w:val="both"/>
        <w:rPr>
          <w:rFonts w:ascii="Arial" w:hAnsi="Arial" w:cs="Arial"/>
        </w:rPr>
      </w:pPr>
      <w:r w:rsidRPr="00A6427C">
        <w:rPr>
          <w:rFonts w:ascii="Arial" w:hAnsi="Arial" w:cs="Arial"/>
          <w:noProof/>
          <w:lang w:eastAsia="en-GB"/>
        </w:rPr>
        <w:drawing>
          <wp:anchor distT="0" distB="0" distL="114300" distR="114300" simplePos="0" relativeHeight="251658240" behindDoc="1" locked="0" layoutInCell="1" allowOverlap="1" wp14:anchorId="34D81A66" wp14:editId="4CB8A3A1">
            <wp:simplePos x="0" y="0"/>
            <wp:positionH relativeFrom="column">
              <wp:posOffset>1067352</wp:posOffset>
            </wp:positionH>
            <wp:positionV relativeFrom="paragraph">
              <wp:posOffset>-602118</wp:posOffset>
            </wp:positionV>
            <wp:extent cx="2533650" cy="21526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533650" cy="2152650"/>
                    </a:xfrm>
                    <a:prstGeom prst="rect">
                      <a:avLst/>
                    </a:prstGeom>
                  </pic:spPr>
                </pic:pic>
              </a:graphicData>
            </a:graphic>
          </wp:anchor>
        </w:drawing>
      </w:r>
    </w:p>
    <w:p w14:paraId="5AFC9B0B" w14:textId="452F4301" w:rsidR="001D7534" w:rsidRPr="00A6427C" w:rsidRDefault="001D7534" w:rsidP="00A6427C">
      <w:pPr>
        <w:spacing w:after="0" w:line="360" w:lineRule="auto"/>
        <w:jc w:val="both"/>
        <w:rPr>
          <w:rFonts w:ascii="Arial" w:hAnsi="Arial" w:cs="Arial"/>
        </w:rPr>
      </w:pPr>
    </w:p>
    <w:p w14:paraId="684186AA" w14:textId="160C04C4" w:rsidR="000A03C2" w:rsidRPr="00A6427C" w:rsidRDefault="000A03C2" w:rsidP="00A6427C">
      <w:pPr>
        <w:spacing w:after="0" w:line="360" w:lineRule="auto"/>
        <w:jc w:val="center"/>
        <w:rPr>
          <w:rFonts w:ascii="Arial" w:hAnsi="Arial" w:cs="Arial"/>
        </w:rPr>
      </w:pPr>
    </w:p>
    <w:p w14:paraId="19F096F1" w14:textId="2061AAED" w:rsidR="000A03C2" w:rsidRPr="00A6427C" w:rsidRDefault="000A03C2" w:rsidP="00A6427C">
      <w:pPr>
        <w:spacing w:after="0" w:line="360" w:lineRule="auto"/>
        <w:jc w:val="center"/>
        <w:rPr>
          <w:rFonts w:ascii="Arial" w:hAnsi="Arial" w:cs="Arial"/>
        </w:rPr>
      </w:pPr>
    </w:p>
    <w:p w14:paraId="21E68C0B" w14:textId="77777777" w:rsidR="000A03C2" w:rsidRPr="00A6427C" w:rsidRDefault="000A03C2" w:rsidP="00A6427C">
      <w:pPr>
        <w:spacing w:after="0" w:line="360" w:lineRule="auto"/>
        <w:jc w:val="center"/>
        <w:rPr>
          <w:rFonts w:ascii="Arial" w:hAnsi="Arial" w:cs="Arial"/>
        </w:rPr>
      </w:pPr>
    </w:p>
    <w:p w14:paraId="5BE4C6D9" w14:textId="77777777" w:rsidR="000A03C2" w:rsidRPr="00A6427C" w:rsidRDefault="000A03C2" w:rsidP="00A6427C">
      <w:pPr>
        <w:spacing w:after="0" w:line="360" w:lineRule="auto"/>
        <w:jc w:val="center"/>
        <w:rPr>
          <w:rFonts w:ascii="Arial" w:hAnsi="Arial" w:cs="Arial"/>
        </w:rPr>
      </w:pPr>
    </w:p>
    <w:p w14:paraId="35913A04" w14:textId="77777777" w:rsidR="000A03C2" w:rsidRPr="00A6427C" w:rsidRDefault="000A03C2" w:rsidP="00A6427C">
      <w:pPr>
        <w:spacing w:after="0" w:line="360" w:lineRule="auto"/>
        <w:jc w:val="center"/>
        <w:rPr>
          <w:rFonts w:ascii="Arial" w:hAnsi="Arial" w:cs="Arial"/>
        </w:rPr>
      </w:pPr>
    </w:p>
    <w:p w14:paraId="7BF0B3E3" w14:textId="77777777" w:rsidR="000A03C2" w:rsidRPr="00A6427C" w:rsidRDefault="000A03C2" w:rsidP="00A6427C">
      <w:pPr>
        <w:spacing w:after="0" w:line="360" w:lineRule="auto"/>
        <w:jc w:val="center"/>
        <w:rPr>
          <w:rFonts w:ascii="Arial" w:hAnsi="Arial" w:cs="Arial"/>
        </w:rPr>
      </w:pPr>
    </w:p>
    <w:p w14:paraId="7AD30C18" w14:textId="1DA393AA" w:rsidR="00CE6885" w:rsidRPr="00A6427C" w:rsidRDefault="00991D0D" w:rsidP="00A6427C">
      <w:pPr>
        <w:spacing w:after="0" w:line="360" w:lineRule="auto"/>
        <w:jc w:val="center"/>
        <w:rPr>
          <w:rFonts w:ascii="Arial" w:hAnsi="Arial" w:cs="Arial"/>
        </w:rPr>
      </w:pPr>
      <w:r w:rsidRPr="00A6427C">
        <w:rPr>
          <w:rFonts w:ascii="Arial" w:hAnsi="Arial" w:cs="Arial"/>
        </w:rPr>
        <w:t>Figure:1</w:t>
      </w:r>
      <w:r w:rsidR="000A03C2" w:rsidRPr="00A6427C">
        <w:rPr>
          <w:rFonts w:ascii="Arial" w:hAnsi="Arial" w:cs="Arial"/>
        </w:rPr>
        <w:t xml:space="preserve"> Fishbone Analysis (Source: Created by the author)</w:t>
      </w:r>
    </w:p>
    <w:p w14:paraId="49EBA74A" w14:textId="66C10B5E" w:rsidR="00324960" w:rsidRPr="00A6427C" w:rsidRDefault="00451E9D" w:rsidP="00A6427C">
      <w:pPr>
        <w:spacing w:after="0" w:line="360" w:lineRule="auto"/>
        <w:jc w:val="both"/>
        <w:rPr>
          <w:rFonts w:ascii="Arial" w:hAnsi="Arial" w:cs="Arial"/>
        </w:rPr>
      </w:pPr>
      <w:r w:rsidRPr="00A6427C">
        <w:rPr>
          <w:rFonts w:ascii="Arial" w:hAnsi="Arial" w:cs="Arial"/>
        </w:rPr>
        <w:t>We have identified favouritism at work as being the problem which is the head of the fishbone</w:t>
      </w:r>
      <w:r w:rsidR="0062172E" w:rsidRPr="00A6427C">
        <w:rPr>
          <w:rFonts w:ascii="Arial" w:hAnsi="Arial" w:cs="Arial"/>
        </w:rPr>
        <w:t>.</w:t>
      </w:r>
    </w:p>
    <w:p w14:paraId="16DE0505" w14:textId="77777777" w:rsidR="0062172E" w:rsidRPr="00A6427C" w:rsidRDefault="0062172E" w:rsidP="00A6427C">
      <w:pPr>
        <w:spacing w:after="0" w:line="360" w:lineRule="auto"/>
        <w:jc w:val="both"/>
        <w:rPr>
          <w:rFonts w:ascii="Arial" w:hAnsi="Arial" w:cs="Arial"/>
        </w:rPr>
      </w:pPr>
    </w:p>
    <w:p w14:paraId="43A1D6AE" w14:textId="3DD39B5A" w:rsidR="00CF6902" w:rsidRPr="00A6427C" w:rsidRDefault="00CF6902" w:rsidP="00A6427C">
      <w:pPr>
        <w:spacing w:after="0" w:line="360" w:lineRule="auto"/>
        <w:jc w:val="both"/>
        <w:rPr>
          <w:rFonts w:ascii="Arial" w:hAnsi="Arial" w:cs="Arial"/>
        </w:rPr>
      </w:pPr>
      <w:r w:rsidRPr="00A6427C">
        <w:rPr>
          <w:rFonts w:ascii="Arial" w:hAnsi="Arial" w:cs="Arial"/>
        </w:rPr>
        <w:t xml:space="preserve"> </w:t>
      </w:r>
      <w:r w:rsidR="0062172E" w:rsidRPr="00A6427C">
        <w:rPr>
          <w:rFonts w:ascii="Arial" w:hAnsi="Arial" w:cs="Arial"/>
        </w:rPr>
        <w:t>The following table looks at the four cause indicators for creating favouritism.</w:t>
      </w:r>
    </w:p>
    <w:tbl>
      <w:tblPr>
        <w:tblStyle w:val="TableGrid"/>
        <w:tblW w:w="10207" w:type="dxa"/>
        <w:tblInd w:w="-431" w:type="dxa"/>
        <w:tblLook w:val="04A0" w:firstRow="1" w:lastRow="0" w:firstColumn="1" w:lastColumn="0" w:noHBand="0" w:noVBand="1"/>
      </w:tblPr>
      <w:tblGrid>
        <w:gridCol w:w="4962"/>
        <w:gridCol w:w="5245"/>
      </w:tblGrid>
      <w:tr w:rsidR="00CE534C" w:rsidRPr="00A6427C" w14:paraId="58AFB38B" w14:textId="77777777" w:rsidTr="00B92FF0">
        <w:trPr>
          <w:trHeight w:val="1815"/>
        </w:trPr>
        <w:tc>
          <w:tcPr>
            <w:tcW w:w="4962" w:type="dxa"/>
          </w:tcPr>
          <w:p w14:paraId="051A1C51" w14:textId="5AE3E736" w:rsidR="00CE534C" w:rsidRPr="00A6427C" w:rsidRDefault="00CE534C" w:rsidP="00A6427C">
            <w:pPr>
              <w:spacing w:line="360" w:lineRule="auto"/>
              <w:jc w:val="center"/>
              <w:rPr>
                <w:rFonts w:ascii="Arial" w:hAnsi="Arial" w:cs="Arial"/>
                <w:b/>
                <w:u w:val="single"/>
              </w:rPr>
            </w:pPr>
            <w:r w:rsidRPr="00A6427C">
              <w:rPr>
                <w:rFonts w:ascii="Arial" w:hAnsi="Arial" w:cs="Arial"/>
                <w:b/>
                <w:u w:val="single"/>
              </w:rPr>
              <w:t>Place</w:t>
            </w:r>
          </w:p>
          <w:p w14:paraId="7429E299" w14:textId="05E6FB93" w:rsidR="00B92FF0" w:rsidRPr="00A6427C" w:rsidRDefault="00B92FF0" w:rsidP="00A6427C">
            <w:pPr>
              <w:spacing w:line="360" w:lineRule="auto"/>
              <w:rPr>
                <w:rFonts w:ascii="Arial" w:hAnsi="Arial" w:cs="Arial"/>
                <w:b/>
                <w:u w:val="single"/>
              </w:rPr>
            </w:pPr>
          </w:p>
          <w:p w14:paraId="094DF0C6" w14:textId="59D94489" w:rsidR="00B92FF0" w:rsidRPr="00A6427C" w:rsidRDefault="00A254FB" w:rsidP="00A6427C">
            <w:pPr>
              <w:spacing w:line="360" w:lineRule="auto"/>
              <w:rPr>
                <w:rFonts w:ascii="Arial" w:hAnsi="Arial" w:cs="Arial"/>
              </w:rPr>
            </w:pPr>
            <w:r w:rsidRPr="00A6427C">
              <w:rPr>
                <w:rFonts w:ascii="Arial" w:hAnsi="Arial" w:cs="Arial"/>
              </w:rPr>
              <w:t xml:space="preserve">Under </w:t>
            </w:r>
            <w:r w:rsidR="00284E16" w:rsidRPr="00A6427C">
              <w:rPr>
                <w:rFonts w:ascii="Arial" w:hAnsi="Arial" w:cs="Arial"/>
              </w:rPr>
              <w:t>the criteria for place, the following are the causes that maybe responsible for creating favouritism.</w:t>
            </w:r>
          </w:p>
          <w:p w14:paraId="6ACFFAFF" w14:textId="47DD064B" w:rsidR="00B92FF0" w:rsidRPr="00A6427C" w:rsidRDefault="00B92FF0" w:rsidP="00A6427C">
            <w:pPr>
              <w:spacing w:line="360" w:lineRule="auto"/>
              <w:rPr>
                <w:rFonts w:ascii="Arial" w:hAnsi="Arial" w:cs="Arial"/>
                <w:b/>
                <w:u w:val="single"/>
              </w:rPr>
            </w:pPr>
          </w:p>
          <w:p w14:paraId="0AA6BCE3" w14:textId="09249139" w:rsidR="00B92FF0" w:rsidRPr="00A6427C" w:rsidRDefault="00B92FF0" w:rsidP="00A6427C">
            <w:pPr>
              <w:pStyle w:val="ListParagraph"/>
              <w:numPr>
                <w:ilvl w:val="0"/>
                <w:numId w:val="17"/>
              </w:numPr>
              <w:spacing w:line="360" w:lineRule="auto"/>
              <w:jc w:val="both"/>
              <w:rPr>
                <w:rFonts w:ascii="Arial" w:hAnsi="Arial" w:cs="Arial"/>
              </w:rPr>
            </w:pPr>
            <w:r w:rsidRPr="00A6427C">
              <w:rPr>
                <w:rFonts w:ascii="Arial" w:hAnsi="Arial" w:cs="Arial"/>
              </w:rPr>
              <w:t>Employee may not be in the right place at the right time.</w:t>
            </w:r>
          </w:p>
          <w:p w14:paraId="39A8FC99" w14:textId="266EF11C" w:rsidR="00B92FF0" w:rsidRPr="00A6427C" w:rsidRDefault="00B92FF0" w:rsidP="00A6427C">
            <w:pPr>
              <w:pStyle w:val="ListParagraph"/>
              <w:numPr>
                <w:ilvl w:val="0"/>
                <w:numId w:val="17"/>
              </w:numPr>
              <w:spacing w:line="360" w:lineRule="auto"/>
              <w:jc w:val="both"/>
              <w:rPr>
                <w:rFonts w:ascii="Arial" w:hAnsi="Arial" w:cs="Arial"/>
              </w:rPr>
            </w:pPr>
            <w:r w:rsidRPr="00A6427C">
              <w:rPr>
                <w:rFonts w:ascii="Arial" w:hAnsi="Arial" w:cs="Arial"/>
              </w:rPr>
              <w:t>Not adequate working environment.</w:t>
            </w:r>
          </w:p>
          <w:p w14:paraId="22EF52E6" w14:textId="156D8AB5" w:rsidR="00B92FF0" w:rsidRPr="00A6427C" w:rsidRDefault="00B92FF0" w:rsidP="00A6427C">
            <w:pPr>
              <w:pStyle w:val="ListParagraph"/>
              <w:numPr>
                <w:ilvl w:val="0"/>
                <w:numId w:val="17"/>
              </w:numPr>
              <w:spacing w:line="360" w:lineRule="auto"/>
              <w:jc w:val="both"/>
              <w:rPr>
                <w:rFonts w:ascii="Arial" w:hAnsi="Arial" w:cs="Arial"/>
              </w:rPr>
            </w:pPr>
            <w:r w:rsidRPr="00A6427C">
              <w:rPr>
                <w:rFonts w:ascii="Arial" w:hAnsi="Arial" w:cs="Arial"/>
              </w:rPr>
              <w:t>Location of workplace maybe difficult to get to.</w:t>
            </w:r>
          </w:p>
          <w:p w14:paraId="05473641" w14:textId="1B4DDEEA" w:rsidR="00B92FF0" w:rsidRPr="00A6427C" w:rsidRDefault="00B92FF0" w:rsidP="00A6427C">
            <w:pPr>
              <w:pStyle w:val="ListParagraph"/>
              <w:numPr>
                <w:ilvl w:val="0"/>
                <w:numId w:val="17"/>
              </w:numPr>
              <w:spacing w:line="360" w:lineRule="auto"/>
              <w:rPr>
                <w:rFonts w:ascii="Arial" w:hAnsi="Arial" w:cs="Arial"/>
                <w:b/>
                <w:u w:val="single"/>
              </w:rPr>
            </w:pPr>
            <w:r w:rsidRPr="00A6427C">
              <w:rPr>
                <w:rFonts w:ascii="Arial" w:hAnsi="Arial" w:cs="Arial"/>
              </w:rPr>
              <w:t>No disability access facility.</w:t>
            </w:r>
          </w:p>
          <w:p w14:paraId="4CDDA3D8" w14:textId="77777777" w:rsidR="00CE534C" w:rsidRPr="00A6427C" w:rsidRDefault="00CE534C" w:rsidP="00A6427C">
            <w:pPr>
              <w:pStyle w:val="ListParagraph"/>
              <w:spacing w:line="360" w:lineRule="auto"/>
              <w:jc w:val="both"/>
              <w:rPr>
                <w:rFonts w:ascii="Arial" w:hAnsi="Arial" w:cs="Arial"/>
              </w:rPr>
            </w:pPr>
          </w:p>
          <w:p w14:paraId="480428F3" w14:textId="77777777" w:rsidR="00CE534C" w:rsidRPr="00A6427C" w:rsidRDefault="00CE534C" w:rsidP="00A6427C">
            <w:pPr>
              <w:spacing w:line="360" w:lineRule="auto"/>
              <w:jc w:val="both"/>
              <w:rPr>
                <w:rFonts w:ascii="Arial" w:hAnsi="Arial" w:cs="Arial"/>
              </w:rPr>
            </w:pPr>
          </w:p>
          <w:p w14:paraId="5B5F8A91" w14:textId="6DE36770" w:rsidR="00CE534C" w:rsidRPr="00A6427C" w:rsidRDefault="00CE534C" w:rsidP="00A6427C">
            <w:pPr>
              <w:spacing w:line="360" w:lineRule="auto"/>
              <w:jc w:val="both"/>
              <w:rPr>
                <w:rFonts w:ascii="Arial" w:hAnsi="Arial" w:cs="Arial"/>
              </w:rPr>
            </w:pPr>
          </w:p>
        </w:tc>
        <w:tc>
          <w:tcPr>
            <w:tcW w:w="5245" w:type="dxa"/>
          </w:tcPr>
          <w:p w14:paraId="42671AB9" w14:textId="31973BD7" w:rsidR="00CE534C" w:rsidRPr="00A6427C" w:rsidRDefault="00CE534C" w:rsidP="00A6427C">
            <w:pPr>
              <w:spacing w:line="360" w:lineRule="auto"/>
              <w:jc w:val="center"/>
              <w:rPr>
                <w:rFonts w:ascii="Arial" w:hAnsi="Arial" w:cs="Arial"/>
                <w:b/>
                <w:u w:val="single"/>
              </w:rPr>
            </w:pPr>
            <w:r w:rsidRPr="00A6427C">
              <w:rPr>
                <w:rFonts w:ascii="Arial" w:hAnsi="Arial" w:cs="Arial"/>
                <w:b/>
                <w:u w:val="single"/>
              </w:rPr>
              <w:t>People</w:t>
            </w:r>
          </w:p>
          <w:p w14:paraId="11DF6214" w14:textId="41C24ADE" w:rsidR="00B92FF0" w:rsidRPr="00A6427C" w:rsidRDefault="00B92FF0" w:rsidP="00A6427C">
            <w:pPr>
              <w:spacing w:line="360" w:lineRule="auto"/>
              <w:jc w:val="center"/>
              <w:rPr>
                <w:rFonts w:ascii="Arial" w:hAnsi="Arial" w:cs="Arial"/>
              </w:rPr>
            </w:pPr>
          </w:p>
          <w:p w14:paraId="37D622F1" w14:textId="77777777" w:rsidR="00B92FF0" w:rsidRPr="00A6427C" w:rsidRDefault="00B92FF0" w:rsidP="00A6427C">
            <w:pPr>
              <w:spacing w:line="360" w:lineRule="auto"/>
              <w:jc w:val="both"/>
              <w:rPr>
                <w:rFonts w:ascii="Arial" w:hAnsi="Arial" w:cs="Arial"/>
              </w:rPr>
            </w:pPr>
            <w:r w:rsidRPr="00A6427C">
              <w:rPr>
                <w:rFonts w:ascii="Arial" w:hAnsi="Arial" w:cs="Arial"/>
              </w:rPr>
              <w:t xml:space="preserve">Under the criteria People, following are the possible causes that are responsible for creating favouritism. </w:t>
            </w:r>
          </w:p>
          <w:p w14:paraId="55BF09ED" w14:textId="77777777" w:rsidR="00B92FF0" w:rsidRPr="00A6427C" w:rsidRDefault="00B92FF0" w:rsidP="00A6427C">
            <w:pPr>
              <w:spacing w:line="360" w:lineRule="auto"/>
              <w:rPr>
                <w:rFonts w:ascii="Arial" w:hAnsi="Arial" w:cs="Arial"/>
              </w:rPr>
            </w:pPr>
          </w:p>
          <w:p w14:paraId="0C9A8FE6" w14:textId="7FF093A6" w:rsidR="00B92FF0" w:rsidRPr="00A6427C" w:rsidRDefault="00B92FF0" w:rsidP="00A6427C">
            <w:pPr>
              <w:pStyle w:val="ListParagraph"/>
              <w:numPr>
                <w:ilvl w:val="0"/>
                <w:numId w:val="14"/>
              </w:numPr>
              <w:spacing w:line="360" w:lineRule="auto"/>
              <w:jc w:val="both"/>
              <w:rPr>
                <w:rFonts w:ascii="Arial" w:hAnsi="Arial" w:cs="Arial"/>
              </w:rPr>
            </w:pPr>
            <w:r w:rsidRPr="00A6427C">
              <w:rPr>
                <w:rFonts w:ascii="Arial" w:hAnsi="Arial" w:cs="Arial"/>
              </w:rPr>
              <w:t>People can be a problem because of their attitude and behaviour.</w:t>
            </w:r>
          </w:p>
          <w:p w14:paraId="208F3363" w14:textId="3C36087E" w:rsidR="00B92FF0" w:rsidRPr="00A6427C" w:rsidRDefault="00B92FF0" w:rsidP="00A6427C">
            <w:pPr>
              <w:pStyle w:val="ListParagraph"/>
              <w:numPr>
                <w:ilvl w:val="0"/>
                <w:numId w:val="14"/>
              </w:numPr>
              <w:spacing w:line="360" w:lineRule="auto"/>
              <w:jc w:val="both"/>
              <w:rPr>
                <w:rFonts w:ascii="Arial" w:hAnsi="Arial" w:cs="Arial"/>
              </w:rPr>
            </w:pPr>
            <w:r w:rsidRPr="00A6427C">
              <w:rPr>
                <w:rFonts w:ascii="Arial" w:hAnsi="Arial" w:cs="Arial"/>
              </w:rPr>
              <w:t>Age and gender.</w:t>
            </w:r>
          </w:p>
          <w:p w14:paraId="30B325B9" w14:textId="266CEFBE" w:rsidR="00B92FF0" w:rsidRPr="00A6427C" w:rsidRDefault="00B92FF0" w:rsidP="00A6427C">
            <w:pPr>
              <w:pStyle w:val="ListParagraph"/>
              <w:numPr>
                <w:ilvl w:val="0"/>
                <w:numId w:val="14"/>
              </w:numPr>
              <w:spacing w:line="360" w:lineRule="auto"/>
              <w:jc w:val="both"/>
              <w:rPr>
                <w:rFonts w:ascii="Arial" w:hAnsi="Arial" w:cs="Arial"/>
              </w:rPr>
            </w:pPr>
            <w:r w:rsidRPr="00A6427C">
              <w:rPr>
                <w:rFonts w:ascii="Arial" w:hAnsi="Arial" w:cs="Arial"/>
              </w:rPr>
              <w:t>Service in the organisation.</w:t>
            </w:r>
          </w:p>
          <w:p w14:paraId="63BAEBFE" w14:textId="1B8708E5" w:rsidR="00B92FF0" w:rsidRPr="00A6427C" w:rsidRDefault="00B92FF0" w:rsidP="00A6427C">
            <w:pPr>
              <w:pStyle w:val="ListParagraph"/>
              <w:numPr>
                <w:ilvl w:val="0"/>
                <w:numId w:val="14"/>
              </w:numPr>
              <w:spacing w:line="360" w:lineRule="auto"/>
              <w:jc w:val="both"/>
              <w:rPr>
                <w:rFonts w:ascii="Arial" w:hAnsi="Arial" w:cs="Arial"/>
              </w:rPr>
            </w:pPr>
            <w:r w:rsidRPr="00A6427C">
              <w:rPr>
                <w:rFonts w:ascii="Arial" w:hAnsi="Arial" w:cs="Arial"/>
              </w:rPr>
              <w:t>Experience in the organisation .</w:t>
            </w:r>
          </w:p>
          <w:p w14:paraId="14FC5B8C" w14:textId="1B8D6C78" w:rsidR="00B92FF0" w:rsidRPr="00A6427C" w:rsidRDefault="00B92FF0" w:rsidP="00A6427C">
            <w:pPr>
              <w:pStyle w:val="ListParagraph"/>
              <w:numPr>
                <w:ilvl w:val="0"/>
                <w:numId w:val="14"/>
              </w:numPr>
              <w:spacing w:line="360" w:lineRule="auto"/>
              <w:jc w:val="both"/>
              <w:rPr>
                <w:rFonts w:ascii="Arial" w:hAnsi="Arial" w:cs="Arial"/>
              </w:rPr>
            </w:pPr>
            <w:r w:rsidRPr="00A6427C">
              <w:rPr>
                <w:rFonts w:ascii="Arial" w:hAnsi="Arial" w:cs="Arial"/>
              </w:rPr>
              <w:t>They may have personal problems.</w:t>
            </w:r>
          </w:p>
          <w:p w14:paraId="3050CF65" w14:textId="5C509C6A" w:rsidR="00B92FF0" w:rsidRPr="00A6427C" w:rsidRDefault="00B92FF0" w:rsidP="00A6427C">
            <w:pPr>
              <w:pStyle w:val="ListParagraph"/>
              <w:numPr>
                <w:ilvl w:val="0"/>
                <w:numId w:val="15"/>
              </w:numPr>
              <w:spacing w:line="360" w:lineRule="auto"/>
              <w:jc w:val="both"/>
              <w:rPr>
                <w:rFonts w:ascii="Arial" w:hAnsi="Arial" w:cs="Arial"/>
              </w:rPr>
            </w:pPr>
            <w:r w:rsidRPr="00A6427C">
              <w:rPr>
                <w:rFonts w:ascii="Arial" w:hAnsi="Arial" w:cs="Arial"/>
              </w:rPr>
              <w:t>Individuals health and wellbeing.</w:t>
            </w:r>
          </w:p>
          <w:p w14:paraId="27311EC0" w14:textId="27E376C8" w:rsidR="00B92FF0" w:rsidRPr="00A6427C" w:rsidRDefault="00B92FF0" w:rsidP="00A6427C">
            <w:pPr>
              <w:pStyle w:val="ListParagraph"/>
              <w:numPr>
                <w:ilvl w:val="0"/>
                <w:numId w:val="15"/>
              </w:numPr>
              <w:spacing w:line="360" w:lineRule="auto"/>
              <w:jc w:val="both"/>
              <w:rPr>
                <w:rFonts w:ascii="Arial" w:hAnsi="Arial" w:cs="Arial"/>
              </w:rPr>
            </w:pPr>
            <w:r w:rsidRPr="00A6427C">
              <w:rPr>
                <w:rFonts w:ascii="Arial" w:hAnsi="Arial" w:cs="Arial"/>
              </w:rPr>
              <w:t>Not motivated enough at work.</w:t>
            </w:r>
          </w:p>
          <w:p w14:paraId="2275630D" w14:textId="4AA49B37" w:rsidR="00B92FF0" w:rsidRPr="00A6427C" w:rsidRDefault="00B92FF0" w:rsidP="00A6427C">
            <w:pPr>
              <w:pStyle w:val="ListParagraph"/>
              <w:numPr>
                <w:ilvl w:val="0"/>
                <w:numId w:val="15"/>
              </w:numPr>
              <w:spacing w:line="360" w:lineRule="auto"/>
              <w:jc w:val="both"/>
              <w:rPr>
                <w:rFonts w:ascii="Arial" w:hAnsi="Arial" w:cs="Arial"/>
              </w:rPr>
            </w:pPr>
            <w:r w:rsidRPr="00A6427C">
              <w:rPr>
                <w:rFonts w:ascii="Arial" w:hAnsi="Arial" w:cs="Arial"/>
              </w:rPr>
              <w:t>Using bribery to get in manager’s good books.</w:t>
            </w:r>
          </w:p>
          <w:p w14:paraId="50D06541" w14:textId="6F201E4C" w:rsidR="00CE534C" w:rsidRPr="00A6427C" w:rsidRDefault="00B92FF0" w:rsidP="00A6427C">
            <w:pPr>
              <w:pStyle w:val="ListParagraph"/>
              <w:numPr>
                <w:ilvl w:val="0"/>
                <w:numId w:val="15"/>
              </w:numPr>
              <w:spacing w:line="360" w:lineRule="auto"/>
              <w:jc w:val="both"/>
              <w:rPr>
                <w:rFonts w:ascii="Arial" w:hAnsi="Arial" w:cs="Arial"/>
              </w:rPr>
            </w:pPr>
            <w:r w:rsidRPr="00A6427C">
              <w:rPr>
                <w:rFonts w:ascii="Arial" w:hAnsi="Arial" w:cs="Arial"/>
              </w:rPr>
              <w:t>Be managers favourite.</w:t>
            </w:r>
          </w:p>
          <w:p w14:paraId="7B53CB6B" w14:textId="306FEC7E" w:rsidR="00CE534C" w:rsidRPr="00A6427C" w:rsidRDefault="00CE534C" w:rsidP="00A6427C">
            <w:pPr>
              <w:spacing w:line="360" w:lineRule="auto"/>
              <w:jc w:val="both"/>
              <w:rPr>
                <w:rFonts w:ascii="Arial" w:hAnsi="Arial" w:cs="Arial"/>
              </w:rPr>
            </w:pPr>
          </w:p>
        </w:tc>
      </w:tr>
      <w:tr w:rsidR="00CE534C" w:rsidRPr="00A6427C" w14:paraId="182C8E4F" w14:textId="77777777" w:rsidTr="00B92FF0">
        <w:trPr>
          <w:trHeight w:val="2895"/>
        </w:trPr>
        <w:tc>
          <w:tcPr>
            <w:tcW w:w="4962" w:type="dxa"/>
          </w:tcPr>
          <w:p w14:paraId="3D029E89" w14:textId="17C1D00C" w:rsidR="00CE534C" w:rsidRPr="00A6427C" w:rsidRDefault="00CE534C" w:rsidP="00A6427C">
            <w:pPr>
              <w:spacing w:line="360" w:lineRule="auto"/>
              <w:jc w:val="center"/>
              <w:rPr>
                <w:rFonts w:ascii="Arial" w:hAnsi="Arial" w:cs="Arial"/>
                <w:b/>
                <w:u w:val="single"/>
              </w:rPr>
            </w:pPr>
            <w:r w:rsidRPr="00A6427C">
              <w:rPr>
                <w:rFonts w:ascii="Arial" w:hAnsi="Arial" w:cs="Arial"/>
                <w:b/>
                <w:u w:val="single"/>
              </w:rPr>
              <w:lastRenderedPageBreak/>
              <w:t>Procedures</w:t>
            </w:r>
          </w:p>
          <w:p w14:paraId="015720FF" w14:textId="77777777" w:rsidR="00284E16" w:rsidRPr="00A6427C" w:rsidRDefault="00284E16" w:rsidP="00A6427C">
            <w:pPr>
              <w:spacing w:line="360" w:lineRule="auto"/>
              <w:jc w:val="center"/>
              <w:rPr>
                <w:rFonts w:ascii="Arial" w:hAnsi="Arial" w:cs="Arial"/>
                <w:b/>
                <w:u w:val="single"/>
              </w:rPr>
            </w:pPr>
          </w:p>
          <w:p w14:paraId="7FC28A26" w14:textId="4D87B2DC" w:rsidR="00284E16" w:rsidRPr="00A6427C" w:rsidRDefault="00284E16" w:rsidP="00A6427C">
            <w:pPr>
              <w:spacing w:line="360" w:lineRule="auto"/>
              <w:jc w:val="both"/>
              <w:rPr>
                <w:rFonts w:ascii="Arial" w:hAnsi="Arial" w:cs="Arial"/>
              </w:rPr>
            </w:pPr>
            <w:r w:rsidRPr="00A6427C">
              <w:rPr>
                <w:rFonts w:ascii="Arial" w:hAnsi="Arial" w:cs="Arial"/>
              </w:rPr>
              <w:t>Procedures is also an indicator for cause for favouritism.</w:t>
            </w:r>
          </w:p>
          <w:p w14:paraId="69E584B5" w14:textId="77777777" w:rsidR="00284E16" w:rsidRPr="00A6427C" w:rsidRDefault="00284E16" w:rsidP="00A6427C">
            <w:pPr>
              <w:spacing w:line="360" w:lineRule="auto"/>
              <w:jc w:val="both"/>
              <w:rPr>
                <w:rFonts w:ascii="Arial" w:hAnsi="Arial" w:cs="Arial"/>
              </w:rPr>
            </w:pPr>
          </w:p>
          <w:p w14:paraId="653AC120" w14:textId="3FC92C10" w:rsidR="00284E16" w:rsidRPr="00A6427C" w:rsidRDefault="00284E16" w:rsidP="00A6427C">
            <w:pPr>
              <w:pStyle w:val="ListParagraph"/>
              <w:numPr>
                <w:ilvl w:val="0"/>
                <w:numId w:val="19"/>
              </w:numPr>
              <w:spacing w:line="360" w:lineRule="auto"/>
              <w:jc w:val="both"/>
              <w:rPr>
                <w:rFonts w:ascii="Arial" w:hAnsi="Arial" w:cs="Arial"/>
              </w:rPr>
            </w:pPr>
            <w:r w:rsidRPr="00A6427C">
              <w:rPr>
                <w:rFonts w:ascii="Arial" w:hAnsi="Arial" w:cs="Arial"/>
              </w:rPr>
              <w:t>No procedure is in place.</w:t>
            </w:r>
          </w:p>
          <w:p w14:paraId="1A0FC311" w14:textId="71E6D6BE" w:rsidR="00284E16" w:rsidRPr="00A6427C" w:rsidRDefault="00284E16" w:rsidP="00A6427C">
            <w:pPr>
              <w:pStyle w:val="ListParagraph"/>
              <w:numPr>
                <w:ilvl w:val="0"/>
                <w:numId w:val="19"/>
              </w:numPr>
              <w:spacing w:line="360" w:lineRule="auto"/>
              <w:jc w:val="both"/>
              <w:rPr>
                <w:rFonts w:ascii="Arial" w:hAnsi="Arial" w:cs="Arial"/>
              </w:rPr>
            </w:pPr>
            <w:r w:rsidRPr="00A6427C">
              <w:rPr>
                <w:rFonts w:ascii="Arial" w:hAnsi="Arial" w:cs="Arial"/>
              </w:rPr>
              <w:t xml:space="preserve">Managers do not follow procedures. </w:t>
            </w:r>
          </w:p>
          <w:p w14:paraId="69BB1FDE" w14:textId="4F4DACB1" w:rsidR="00284E16" w:rsidRPr="00A6427C" w:rsidRDefault="00284E16" w:rsidP="00A6427C">
            <w:pPr>
              <w:pStyle w:val="ListParagraph"/>
              <w:numPr>
                <w:ilvl w:val="0"/>
                <w:numId w:val="19"/>
              </w:numPr>
              <w:spacing w:line="360" w:lineRule="auto"/>
              <w:jc w:val="both"/>
              <w:rPr>
                <w:rFonts w:ascii="Arial" w:hAnsi="Arial" w:cs="Arial"/>
              </w:rPr>
            </w:pPr>
            <w:r w:rsidRPr="00A6427C">
              <w:rPr>
                <w:rFonts w:ascii="Arial" w:hAnsi="Arial" w:cs="Arial"/>
              </w:rPr>
              <w:t xml:space="preserve">Decision maker is not aware of the procedures. </w:t>
            </w:r>
          </w:p>
          <w:p w14:paraId="6787B615" w14:textId="4E71D7A0" w:rsidR="00284E16" w:rsidRPr="00A6427C" w:rsidRDefault="00284E16" w:rsidP="00A6427C">
            <w:pPr>
              <w:spacing w:line="360" w:lineRule="auto"/>
              <w:rPr>
                <w:rFonts w:ascii="Arial" w:hAnsi="Arial" w:cs="Arial"/>
                <w:b/>
                <w:u w:val="single"/>
              </w:rPr>
            </w:pPr>
          </w:p>
        </w:tc>
        <w:tc>
          <w:tcPr>
            <w:tcW w:w="5245" w:type="dxa"/>
          </w:tcPr>
          <w:p w14:paraId="1F60337E" w14:textId="033EAD72" w:rsidR="00CE534C" w:rsidRPr="00A6427C" w:rsidRDefault="00CE534C" w:rsidP="00A6427C">
            <w:pPr>
              <w:spacing w:line="360" w:lineRule="auto"/>
              <w:jc w:val="center"/>
              <w:rPr>
                <w:rFonts w:ascii="Arial" w:hAnsi="Arial" w:cs="Arial"/>
                <w:b/>
                <w:u w:val="single"/>
              </w:rPr>
            </w:pPr>
            <w:r w:rsidRPr="00A6427C">
              <w:rPr>
                <w:rFonts w:ascii="Arial" w:hAnsi="Arial" w:cs="Arial"/>
                <w:b/>
                <w:u w:val="single"/>
              </w:rPr>
              <w:t>Policies</w:t>
            </w:r>
          </w:p>
          <w:p w14:paraId="16909621" w14:textId="43DC2DCE" w:rsidR="00284E16" w:rsidRPr="00A6427C" w:rsidRDefault="00284E16" w:rsidP="00A6427C">
            <w:pPr>
              <w:spacing w:line="360" w:lineRule="auto"/>
              <w:rPr>
                <w:rFonts w:ascii="Arial" w:hAnsi="Arial" w:cs="Arial"/>
                <w:b/>
                <w:u w:val="single"/>
              </w:rPr>
            </w:pPr>
          </w:p>
          <w:p w14:paraId="70D6230E" w14:textId="1F49F94E" w:rsidR="00284E16" w:rsidRPr="00A6427C" w:rsidRDefault="00284E16" w:rsidP="00A6427C">
            <w:pPr>
              <w:spacing w:line="360" w:lineRule="auto"/>
              <w:rPr>
                <w:rFonts w:ascii="Arial" w:hAnsi="Arial" w:cs="Arial"/>
              </w:rPr>
            </w:pPr>
            <w:r w:rsidRPr="00A6427C">
              <w:rPr>
                <w:rFonts w:ascii="Arial" w:hAnsi="Arial" w:cs="Arial"/>
              </w:rPr>
              <w:t>Under the criteria policies, following are the possible causes that are responsible for creating favouritism.</w:t>
            </w:r>
          </w:p>
          <w:p w14:paraId="5AE81467" w14:textId="77777777" w:rsidR="00CE534C" w:rsidRPr="00A6427C" w:rsidRDefault="00CE534C" w:rsidP="00A6427C">
            <w:pPr>
              <w:spacing w:line="360" w:lineRule="auto"/>
              <w:jc w:val="both"/>
              <w:rPr>
                <w:rFonts w:ascii="Arial" w:hAnsi="Arial" w:cs="Arial"/>
              </w:rPr>
            </w:pPr>
          </w:p>
          <w:p w14:paraId="11A2D569" w14:textId="23AC312A" w:rsidR="00284E16" w:rsidRPr="00A6427C" w:rsidRDefault="00284E16" w:rsidP="00A6427C">
            <w:pPr>
              <w:pStyle w:val="ListParagraph"/>
              <w:numPr>
                <w:ilvl w:val="0"/>
                <w:numId w:val="23"/>
              </w:numPr>
              <w:spacing w:line="360" w:lineRule="auto"/>
              <w:jc w:val="both"/>
              <w:rPr>
                <w:rFonts w:ascii="Arial" w:hAnsi="Arial" w:cs="Arial"/>
              </w:rPr>
            </w:pPr>
            <w:r w:rsidRPr="00A6427C">
              <w:rPr>
                <w:rFonts w:ascii="Arial" w:hAnsi="Arial" w:cs="Arial"/>
              </w:rPr>
              <w:t>Managers are not familiar with policies.</w:t>
            </w:r>
          </w:p>
          <w:p w14:paraId="2EE1D20C" w14:textId="1FE6D973" w:rsidR="00284E16" w:rsidRPr="00A6427C" w:rsidRDefault="00284E16" w:rsidP="00A6427C">
            <w:pPr>
              <w:pStyle w:val="ListParagraph"/>
              <w:numPr>
                <w:ilvl w:val="0"/>
                <w:numId w:val="23"/>
              </w:numPr>
              <w:spacing w:line="360" w:lineRule="auto"/>
              <w:jc w:val="both"/>
              <w:rPr>
                <w:rFonts w:ascii="Arial" w:hAnsi="Arial" w:cs="Arial"/>
              </w:rPr>
            </w:pPr>
            <w:r w:rsidRPr="00A6427C">
              <w:rPr>
                <w:rFonts w:ascii="Arial" w:hAnsi="Arial" w:cs="Arial"/>
              </w:rPr>
              <w:t xml:space="preserve">Workers are not aware of the polices. </w:t>
            </w:r>
          </w:p>
          <w:p w14:paraId="05A57908" w14:textId="0CB9CF2D" w:rsidR="00CE534C" w:rsidRPr="00A6427C" w:rsidRDefault="00284E16" w:rsidP="00A6427C">
            <w:pPr>
              <w:pStyle w:val="ListParagraph"/>
              <w:numPr>
                <w:ilvl w:val="0"/>
                <w:numId w:val="23"/>
              </w:numPr>
              <w:spacing w:line="360" w:lineRule="auto"/>
              <w:jc w:val="both"/>
              <w:rPr>
                <w:rFonts w:ascii="Arial" w:hAnsi="Arial" w:cs="Arial"/>
              </w:rPr>
            </w:pPr>
            <w:r w:rsidRPr="00A6427C">
              <w:rPr>
                <w:rFonts w:ascii="Arial" w:hAnsi="Arial" w:cs="Arial"/>
              </w:rPr>
              <w:t>Correct policies are not in place or in date.</w:t>
            </w:r>
          </w:p>
          <w:p w14:paraId="5C61349F" w14:textId="1191137E" w:rsidR="00CE534C" w:rsidRPr="00A6427C" w:rsidRDefault="00CE534C" w:rsidP="00A6427C">
            <w:pPr>
              <w:spacing w:line="360" w:lineRule="auto"/>
              <w:jc w:val="both"/>
              <w:rPr>
                <w:rFonts w:ascii="Arial" w:hAnsi="Arial" w:cs="Arial"/>
              </w:rPr>
            </w:pPr>
          </w:p>
        </w:tc>
      </w:tr>
    </w:tbl>
    <w:p w14:paraId="6BA0FB1A" w14:textId="58952103" w:rsidR="00FD45CA" w:rsidRPr="00A6427C" w:rsidRDefault="00FD45CA" w:rsidP="00A6427C">
      <w:pPr>
        <w:spacing w:after="0" w:line="360" w:lineRule="auto"/>
        <w:jc w:val="both"/>
        <w:rPr>
          <w:rFonts w:ascii="Arial" w:hAnsi="Arial" w:cs="Arial"/>
        </w:rPr>
      </w:pPr>
    </w:p>
    <w:p w14:paraId="6C2050BF" w14:textId="2EC6955E" w:rsidR="00CE534C" w:rsidRPr="00A6427C" w:rsidRDefault="00CE534C" w:rsidP="00A6427C">
      <w:pPr>
        <w:spacing w:after="0" w:line="360" w:lineRule="auto"/>
        <w:jc w:val="both"/>
        <w:rPr>
          <w:rFonts w:ascii="Arial" w:hAnsi="Arial" w:cs="Arial"/>
        </w:rPr>
      </w:pPr>
    </w:p>
    <w:p w14:paraId="5840177D" w14:textId="5245FD1E" w:rsidR="000A03C2" w:rsidRPr="00A6427C" w:rsidRDefault="000A03C2" w:rsidP="00A6427C">
      <w:pPr>
        <w:spacing w:after="0" w:line="360" w:lineRule="auto"/>
        <w:jc w:val="both"/>
        <w:rPr>
          <w:rFonts w:ascii="Arial" w:hAnsi="Arial" w:cs="Arial"/>
        </w:rPr>
      </w:pPr>
      <w:r w:rsidRPr="00A6427C">
        <w:rPr>
          <w:rFonts w:ascii="Arial" w:hAnsi="Arial" w:cs="Arial"/>
        </w:rPr>
        <w:t xml:space="preserve">Based on the above findings from fishbone analysis, below I am going to propose two solutions in order to solve/minimize favouritism issues at workplace. </w:t>
      </w:r>
    </w:p>
    <w:p w14:paraId="7E80D1BA" w14:textId="70DF7344" w:rsidR="002557E8" w:rsidRPr="00A6427C" w:rsidRDefault="002557E8" w:rsidP="00A6427C">
      <w:pPr>
        <w:spacing w:after="0" w:line="360" w:lineRule="auto"/>
        <w:jc w:val="both"/>
        <w:rPr>
          <w:rFonts w:ascii="Arial" w:hAnsi="Arial" w:cs="Arial"/>
        </w:rPr>
      </w:pPr>
      <w:r w:rsidRPr="00A6427C">
        <w:rPr>
          <w:rFonts w:ascii="Arial" w:hAnsi="Arial" w:cs="Arial"/>
        </w:rPr>
        <w:t>Favour</w:t>
      </w:r>
      <w:r w:rsidR="006A33CC" w:rsidRPr="00A6427C">
        <w:rPr>
          <w:rFonts w:ascii="Arial" w:hAnsi="Arial" w:cs="Arial"/>
        </w:rPr>
        <w:t>itism can take place many ways,</w:t>
      </w:r>
      <w:r w:rsidRPr="00A6427C">
        <w:rPr>
          <w:rFonts w:ascii="Arial" w:hAnsi="Arial" w:cs="Arial"/>
        </w:rPr>
        <w:t xml:space="preserve"> in my previous workplace it took the shape of promotion. To avoid favouritism at work by managers, we can put </w:t>
      </w:r>
      <w:r w:rsidR="006B31AF" w:rsidRPr="00A6427C">
        <w:rPr>
          <w:rFonts w:ascii="Arial" w:hAnsi="Arial" w:cs="Arial"/>
        </w:rPr>
        <w:t>couple of</w:t>
      </w:r>
      <w:r w:rsidRPr="00A6427C">
        <w:rPr>
          <w:rFonts w:ascii="Arial" w:hAnsi="Arial" w:cs="Arial"/>
        </w:rPr>
        <w:t xml:space="preserve"> solutions in place. </w:t>
      </w:r>
    </w:p>
    <w:p w14:paraId="464AABA3" w14:textId="77777777" w:rsidR="006B31AF" w:rsidRPr="00A6427C" w:rsidRDefault="006B31AF" w:rsidP="00A6427C">
      <w:pPr>
        <w:spacing w:after="0" w:line="360" w:lineRule="auto"/>
        <w:jc w:val="both"/>
        <w:rPr>
          <w:rFonts w:ascii="Arial" w:hAnsi="Arial" w:cs="Arial"/>
          <w:b/>
        </w:rPr>
      </w:pPr>
    </w:p>
    <w:p w14:paraId="23E1599C" w14:textId="173779DC" w:rsidR="006B31AF" w:rsidRPr="00A6427C" w:rsidRDefault="006B31AF" w:rsidP="00A6427C">
      <w:pPr>
        <w:spacing w:after="0" w:line="360" w:lineRule="auto"/>
        <w:jc w:val="both"/>
        <w:rPr>
          <w:rFonts w:ascii="Arial" w:hAnsi="Arial" w:cs="Arial"/>
          <w:b/>
        </w:rPr>
      </w:pPr>
      <w:r w:rsidRPr="00A6427C">
        <w:rPr>
          <w:rFonts w:ascii="Arial" w:hAnsi="Arial" w:cs="Arial"/>
          <w:b/>
        </w:rPr>
        <w:t xml:space="preserve">Proposed Solutions 1: </w:t>
      </w:r>
    </w:p>
    <w:p w14:paraId="25451AA2" w14:textId="5DD6893E" w:rsidR="003E1F5F" w:rsidRPr="00A6427C" w:rsidRDefault="006444CD" w:rsidP="00A6427C">
      <w:pPr>
        <w:spacing w:after="0" w:line="360" w:lineRule="auto"/>
        <w:ind w:firstLine="720"/>
        <w:jc w:val="both"/>
        <w:rPr>
          <w:rFonts w:ascii="Arial" w:hAnsi="Arial" w:cs="Arial"/>
          <w:color w:val="FF0000"/>
        </w:rPr>
      </w:pPr>
      <w:r w:rsidRPr="00A6427C">
        <w:rPr>
          <w:rFonts w:ascii="Arial" w:hAnsi="Arial" w:cs="Arial"/>
        </w:rPr>
        <w:t>S</w:t>
      </w:r>
      <w:r w:rsidR="002557E8" w:rsidRPr="00A6427C">
        <w:rPr>
          <w:rFonts w:ascii="Arial" w:hAnsi="Arial" w:cs="Arial"/>
        </w:rPr>
        <w:t xml:space="preserve">olution can be that before anyone gets promoted, </w:t>
      </w:r>
      <w:r w:rsidR="00B14D5D" w:rsidRPr="00A6427C">
        <w:rPr>
          <w:rFonts w:ascii="Arial" w:hAnsi="Arial" w:cs="Arial"/>
        </w:rPr>
        <w:t>an</w:t>
      </w:r>
      <w:r w:rsidR="002557E8" w:rsidRPr="00A6427C">
        <w:rPr>
          <w:rFonts w:ascii="Arial" w:hAnsi="Arial" w:cs="Arial"/>
        </w:rPr>
        <w:t xml:space="preserve"> </w:t>
      </w:r>
      <w:r w:rsidR="00B14D5D" w:rsidRPr="00A6427C">
        <w:rPr>
          <w:rFonts w:ascii="Arial" w:hAnsi="Arial" w:cs="Arial"/>
        </w:rPr>
        <w:t xml:space="preserve">external </w:t>
      </w:r>
      <w:r w:rsidR="002557E8" w:rsidRPr="00A6427C">
        <w:rPr>
          <w:rFonts w:ascii="Arial" w:hAnsi="Arial" w:cs="Arial"/>
        </w:rPr>
        <w:t>panel is set to discuss the best candidate even if it is internal staff. The panel of 3 to 4 people</w:t>
      </w:r>
      <w:r w:rsidR="0004185F" w:rsidRPr="00A6427C">
        <w:rPr>
          <w:rFonts w:ascii="Arial" w:hAnsi="Arial" w:cs="Arial"/>
        </w:rPr>
        <w:t xml:space="preserve"> who looks at all the evidence</w:t>
      </w:r>
      <w:r w:rsidR="002557E8" w:rsidRPr="00A6427C">
        <w:rPr>
          <w:rFonts w:ascii="Arial" w:hAnsi="Arial" w:cs="Arial"/>
        </w:rPr>
        <w:t xml:space="preserve"> </w:t>
      </w:r>
      <w:r w:rsidR="00B14D5D" w:rsidRPr="00A6427C">
        <w:rPr>
          <w:rFonts w:ascii="Arial" w:hAnsi="Arial" w:cs="Arial"/>
        </w:rPr>
        <w:t>and</w:t>
      </w:r>
      <w:r w:rsidR="0004185F" w:rsidRPr="00A6427C">
        <w:rPr>
          <w:rFonts w:ascii="Arial" w:hAnsi="Arial" w:cs="Arial"/>
        </w:rPr>
        <w:t xml:space="preserve"> requirement for the job and decides </w:t>
      </w:r>
      <w:r w:rsidR="00B14D5D" w:rsidRPr="00A6427C">
        <w:rPr>
          <w:rFonts w:ascii="Arial" w:hAnsi="Arial" w:cs="Arial"/>
        </w:rPr>
        <w:t xml:space="preserve">on the best </w:t>
      </w:r>
      <w:r w:rsidR="0004185F" w:rsidRPr="00A6427C">
        <w:rPr>
          <w:rFonts w:ascii="Arial" w:hAnsi="Arial" w:cs="Arial"/>
        </w:rPr>
        <w:t>suitable</w:t>
      </w:r>
      <w:r w:rsidR="00B14D5D" w:rsidRPr="00A6427C">
        <w:rPr>
          <w:rFonts w:ascii="Arial" w:hAnsi="Arial" w:cs="Arial"/>
        </w:rPr>
        <w:t xml:space="preserve"> </w:t>
      </w:r>
      <w:r w:rsidR="00F16807" w:rsidRPr="00A6427C">
        <w:rPr>
          <w:rFonts w:ascii="Arial" w:hAnsi="Arial" w:cs="Arial"/>
        </w:rPr>
        <w:t>candidate</w:t>
      </w:r>
      <w:r w:rsidR="0004185F" w:rsidRPr="00A6427C">
        <w:rPr>
          <w:rFonts w:ascii="Arial" w:hAnsi="Arial" w:cs="Arial"/>
        </w:rPr>
        <w:t xml:space="preserve"> for the job</w:t>
      </w:r>
      <w:r w:rsidR="003E1F5F" w:rsidRPr="00A6427C">
        <w:rPr>
          <w:rFonts w:ascii="Arial" w:hAnsi="Arial" w:cs="Arial"/>
        </w:rPr>
        <w:t xml:space="preserve">. </w:t>
      </w:r>
    </w:p>
    <w:p w14:paraId="56AD9FD8" w14:textId="77777777" w:rsidR="006B31AF" w:rsidRPr="00A6427C" w:rsidRDefault="006B31AF" w:rsidP="00A6427C">
      <w:pPr>
        <w:spacing w:after="0" w:line="360" w:lineRule="auto"/>
        <w:jc w:val="both"/>
        <w:rPr>
          <w:rFonts w:ascii="Arial" w:hAnsi="Arial" w:cs="Arial"/>
        </w:rPr>
      </w:pPr>
    </w:p>
    <w:p w14:paraId="38509E40" w14:textId="18F0A69B" w:rsidR="006B31AF" w:rsidRPr="00A6427C" w:rsidRDefault="006B31AF" w:rsidP="00A6427C">
      <w:pPr>
        <w:spacing w:after="0" w:line="360" w:lineRule="auto"/>
        <w:jc w:val="both"/>
        <w:rPr>
          <w:rFonts w:ascii="Arial" w:hAnsi="Arial" w:cs="Arial"/>
          <w:b/>
        </w:rPr>
      </w:pPr>
      <w:r w:rsidRPr="00A6427C">
        <w:rPr>
          <w:rFonts w:ascii="Arial" w:hAnsi="Arial" w:cs="Arial"/>
          <w:b/>
        </w:rPr>
        <w:t xml:space="preserve">Proposed Solutions 2: </w:t>
      </w:r>
    </w:p>
    <w:p w14:paraId="5DF44E47" w14:textId="7E429EDB" w:rsidR="008E562F" w:rsidRPr="00A6427C" w:rsidRDefault="003E1F5F" w:rsidP="00A6427C">
      <w:pPr>
        <w:spacing w:after="0" w:line="360" w:lineRule="auto"/>
        <w:ind w:firstLine="720"/>
        <w:jc w:val="both"/>
        <w:rPr>
          <w:rFonts w:ascii="Arial" w:hAnsi="Arial" w:cs="Arial"/>
        </w:rPr>
      </w:pPr>
      <w:r w:rsidRPr="00A6427C">
        <w:rPr>
          <w:rFonts w:ascii="Arial" w:hAnsi="Arial" w:cs="Arial"/>
        </w:rPr>
        <w:t>Second solution can be that, the names of potential candidate</w:t>
      </w:r>
      <w:r w:rsidR="006B31AF" w:rsidRPr="00A6427C">
        <w:rPr>
          <w:rFonts w:ascii="Arial" w:hAnsi="Arial" w:cs="Arial"/>
        </w:rPr>
        <w:t>s be put in for a drew and whos</w:t>
      </w:r>
      <w:r w:rsidRPr="00A6427C">
        <w:rPr>
          <w:rFonts w:ascii="Arial" w:hAnsi="Arial" w:cs="Arial"/>
        </w:rPr>
        <w:t xml:space="preserve">ever </w:t>
      </w:r>
      <w:r w:rsidR="00DB43B1" w:rsidRPr="00A6427C">
        <w:rPr>
          <w:rFonts w:ascii="Arial" w:hAnsi="Arial" w:cs="Arial"/>
        </w:rPr>
        <w:t xml:space="preserve">candidate </w:t>
      </w:r>
      <w:r w:rsidRPr="00A6427C">
        <w:rPr>
          <w:rFonts w:ascii="Arial" w:hAnsi="Arial" w:cs="Arial"/>
        </w:rPr>
        <w:t xml:space="preserve">name comes up </w:t>
      </w:r>
      <w:r w:rsidR="006A33CC" w:rsidRPr="00A6427C">
        <w:rPr>
          <w:rFonts w:ascii="Arial" w:hAnsi="Arial" w:cs="Arial"/>
        </w:rPr>
        <w:t xml:space="preserve">they get the promotion. </w:t>
      </w:r>
    </w:p>
    <w:p w14:paraId="0FE16E2A" w14:textId="2B790CFF" w:rsidR="00FD45CA" w:rsidRPr="00A6427C" w:rsidRDefault="003E1F5F" w:rsidP="00A6427C">
      <w:pPr>
        <w:spacing w:after="0" w:line="360" w:lineRule="auto"/>
        <w:jc w:val="both"/>
        <w:rPr>
          <w:rFonts w:ascii="Arial" w:hAnsi="Arial" w:cs="Arial"/>
        </w:rPr>
      </w:pPr>
      <w:r w:rsidRPr="00A6427C">
        <w:rPr>
          <w:rFonts w:ascii="Arial" w:hAnsi="Arial" w:cs="Arial"/>
        </w:rPr>
        <w:t xml:space="preserve"> </w:t>
      </w:r>
    </w:p>
    <w:p w14:paraId="70D62348" w14:textId="699A6861" w:rsidR="006B31AF" w:rsidRPr="00A6427C" w:rsidRDefault="007E64A0" w:rsidP="00A6427C">
      <w:pPr>
        <w:spacing w:after="0" w:line="360" w:lineRule="auto"/>
        <w:jc w:val="both"/>
        <w:rPr>
          <w:rFonts w:ascii="Arial" w:hAnsi="Arial" w:cs="Arial"/>
          <w:b/>
        </w:rPr>
      </w:pPr>
      <w:r w:rsidRPr="00A6427C">
        <w:rPr>
          <w:rFonts w:ascii="Arial" w:hAnsi="Arial" w:cs="Arial"/>
          <w:b/>
        </w:rPr>
        <w:t>Evaluation of the proposed solutions</w:t>
      </w:r>
      <w:r w:rsidR="00401B17">
        <w:rPr>
          <w:rFonts w:ascii="Arial" w:hAnsi="Arial" w:cs="Arial"/>
          <w:b/>
        </w:rPr>
        <w:t>.</w:t>
      </w:r>
    </w:p>
    <w:p w14:paraId="6665F501" w14:textId="3205D42B" w:rsidR="00DB43B1" w:rsidRPr="00A6427C" w:rsidRDefault="00B14D5D" w:rsidP="00A6427C">
      <w:pPr>
        <w:spacing w:after="0" w:line="360" w:lineRule="auto"/>
        <w:ind w:firstLine="720"/>
        <w:jc w:val="both"/>
        <w:rPr>
          <w:rFonts w:ascii="Arial" w:hAnsi="Arial" w:cs="Arial"/>
        </w:rPr>
      </w:pPr>
      <w:r w:rsidRPr="00A6427C">
        <w:rPr>
          <w:rFonts w:ascii="Arial" w:hAnsi="Arial" w:cs="Arial"/>
        </w:rPr>
        <w:t xml:space="preserve">The advantage of the solution </w:t>
      </w:r>
      <w:r w:rsidR="00DB43B1" w:rsidRPr="00A6427C">
        <w:rPr>
          <w:rFonts w:ascii="Arial" w:hAnsi="Arial" w:cs="Arial"/>
        </w:rPr>
        <w:t>one</w:t>
      </w:r>
      <w:r w:rsidRPr="00A6427C">
        <w:rPr>
          <w:rFonts w:ascii="Arial" w:hAnsi="Arial" w:cs="Arial"/>
        </w:rPr>
        <w:t xml:space="preserve"> is that</w:t>
      </w:r>
      <w:r w:rsidR="00F16807" w:rsidRPr="00A6427C">
        <w:rPr>
          <w:rFonts w:ascii="Arial" w:hAnsi="Arial" w:cs="Arial"/>
        </w:rPr>
        <w:t>,</w:t>
      </w:r>
      <w:r w:rsidRPr="00A6427C">
        <w:rPr>
          <w:rFonts w:ascii="Arial" w:hAnsi="Arial" w:cs="Arial"/>
        </w:rPr>
        <w:t xml:space="preserve"> it will give the rest of the staff satisfaction that it was conducted in a fair manner and there was no favouritism taking place. The disadvantage is that the external panel do not know the candidate</w:t>
      </w:r>
      <w:r w:rsidR="00DB43B1" w:rsidRPr="00A6427C">
        <w:rPr>
          <w:rFonts w:ascii="Arial" w:hAnsi="Arial" w:cs="Arial"/>
        </w:rPr>
        <w:t xml:space="preserve"> over a long period of time and are not aware of their abilities and performance. They are only going by what they see on the paper which at time can be deceiving, this can result in making the wrong decision.</w:t>
      </w:r>
    </w:p>
    <w:p w14:paraId="3691464C" w14:textId="051A5598" w:rsidR="00DB43B1" w:rsidRPr="00A6427C" w:rsidRDefault="00DB43B1" w:rsidP="00A6427C">
      <w:pPr>
        <w:spacing w:after="0" w:line="360" w:lineRule="auto"/>
        <w:jc w:val="both"/>
        <w:rPr>
          <w:rFonts w:ascii="Arial" w:hAnsi="Arial" w:cs="Arial"/>
        </w:rPr>
      </w:pPr>
      <w:r w:rsidRPr="00A6427C">
        <w:rPr>
          <w:rFonts w:ascii="Arial" w:hAnsi="Arial" w:cs="Arial"/>
        </w:rPr>
        <w:t>The advantage of solution two is that everyone is happy knowing individuals luck played a part in getting the job and no favouritism was present.</w:t>
      </w:r>
      <w:r w:rsidR="00B14D5D" w:rsidRPr="00A6427C">
        <w:rPr>
          <w:rFonts w:ascii="Arial" w:hAnsi="Arial" w:cs="Arial"/>
        </w:rPr>
        <w:t xml:space="preserve"> </w:t>
      </w:r>
      <w:r w:rsidR="00F16807" w:rsidRPr="00A6427C">
        <w:rPr>
          <w:rFonts w:ascii="Arial" w:hAnsi="Arial" w:cs="Arial"/>
        </w:rPr>
        <w:t xml:space="preserve">The disadvantage to </w:t>
      </w:r>
      <w:r w:rsidRPr="00A6427C">
        <w:rPr>
          <w:rFonts w:ascii="Arial" w:hAnsi="Arial" w:cs="Arial"/>
        </w:rPr>
        <w:t>this solution</w:t>
      </w:r>
      <w:r w:rsidR="00F16807" w:rsidRPr="00A6427C">
        <w:rPr>
          <w:rFonts w:ascii="Arial" w:hAnsi="Arial" w:cs="Arial"/>
        </w:rPr>
        <w:t xml:space="preserve"> </w:t>
      </w:r>
      <w:r w:rsidRPr="00A6427C">
        <w:rPr>
          <w:rFonts w:ascii="Arial" w:hAnsi="Arial" w:cs="Arial"/>
        </w:rPr>
        <w:t>can</w:t>
      </w:r>
      <w:r w:rsidR="00F16807" w:rsidRPr="00A6427C">
        <w:rPr>
          <w:rFonts w:ascii="Arial" w:hAnsi="Arial" w:cs="Arial"/>
        </w:rPr>
        <w:t xml:space="preserve"> be that they</w:t>
      </w:r>
      <w:r w:rsidRPr="00A6427C">
        <w:rPr>
          <w:rFonts w:ascii="Arial" w:hAnsi="Arial" w:cs="Arial"/>
        </w:rPr>
        <w:t xml:space="preserve"> end up choosing the less able candidate for the position and there may be no turning back.</w:t>
      </w:r>
    </w:p>
    <w:p w14:paraId="3BA34014" w14:textId="65250539" w:rsidR="004C1068" w:rsidRPr="00A6427C" w:rsidRDefault="004C1068" w:rsidP="00A6427C">
      <w:pPr>
        <w:spacing w:after="0" w:line="360" w:lineRule="auto"/>
        <w:jc w:val="both"/>
        <w:rPr>
          <w:rFonts w:ascii="Arial" w:hAnsi="Arial" w:cs="Arial"/>
        </w:rPr>
      </w:pPr>
      <w:r w:rsidRPr="00A6427C">
        <w:rPr>
          <w:rFonts w:ascii="Arial" w:hAnsi="Arial" w:cs="Arial"/>
        </w:rPr>
        <w:lastRenderedPageBreak/>
        <w:t>I think the first solution would be ideal as it is a fair and transparent process that no favouritism is taking place.</w:t>
      </w:r>
      <w:r w:rsidR="00F16807" w:rsidRPr="00A6427C">
        <w:rPr>
          <w:rFonts w:ascii="Arial" w:hAnsi="Arial" w:cs="Arial"/>
        </w:rPr>
        <w:t xml:space="preserve"> T</w:t>
      </w:r>
      <w:r w:rsidRPr="00A6427C">
        <w:rPr>
          <w:rFonts w:ascii="Arial" w:hAnsi="Arial" w:cs="Arial"/>
        </w:rPr>
        <w:t xml:space="preserve">his solution takes care that no one is chosen </w:t>
      </w:r>
      <w:r w:rsidR="006A33CC" w:rsidRPr="00A6427C">
        <w:rPr>
          <w:rFonts w:ascii="Arial" w:hAnsi="Arial" w:cs="Arial"/>
        </w:rPr>
        <w:t>because of</w:t>
      </w:r>
      <w:r w:rsidRPr="00A6427C">
        <w:rPr>
          <w:rFonts w:ascii="Arial" w:hAnsi="Arial" w:cs="Arial"/>
        </w:rPr>
        <w:t xml:space="preserve"> their age or their attitude and behaviour </w:t>
      </w:r>
      <w:r w:rsidR="00F4712D" w:rsidRPr="00A6427C">
        <w:rPr>
          <w:rFonts w:ascii="Arial" w:hAnsi="Arial" w:cs="Arial"/>
        </w:rPr>
        <w:t>towards their manager. The panels are also independent which gives other colleagues satisfaction of fair</w:t>
      </w:r>
      <w:r w:rsidR="0062172E" w:rsidRPr="00A6427C">
        <w:rPr>
          <w:rFonts w:ascii="Arial" w:hAnsi="Arial" w:cs="Arial"/>
        </w:rPr>
        <w:t>ness of decision made</w:t>
      </w:r>
      <w:r w:rsidR="00F4712D" w:rsidRPr="00A6427C">
        <w:rPr>
          <w:rFonts w:ascii="Arial" w:hAnsi="Arial" w:cs="Arial"/>
        </w:rPr>
        <w:t xml:space="preserve">. Managers are also encouraged to follow procedures and policies in this solution. </w:t>
      </w:r>
      <w:r w:rsidR="00024449" w:rsidRPr="00A6427C">
        <w:rPr>
          <w:rFonts w:ascii="Arial" w:hAnsi="Arial" w:cs="Arial"/>
        </w:rPr>
        <w:t>Panels</w:t>
      </w:r>
      <w:r w:rsidR="00F4712D" w:rsidRPr="00A6427C">
        <w:rPr>
          <w:rFonts w:ascii="Arial" w:hAnsi="Arial" w:cs="Arial"/>
        </w:rPr>
        <w:t xml:space="preserve"> will have to look at </w:t>
      </w:r>
      <w:r w:rsidR="006A33CC" w:rsidRPr="00A6427C">
        <w:rPr>
          <w:rFonts w:ascii="Arial" w:hAnsi="Arial" w:cs="Arial"/>
        </w:rPr>
        <w:t>individual’s</w:t>
      </w:r>
      <w:r w:rsidR="00F4712D" w:rsidRPr="00A6427C">
        <w:rPr>
          <w:rFonts w:ascii="Arial" w:hAnsi="Arial" w:cs="Arial"/>
        </w:rPr>
        <w:t xml:space="preserve"> potential</w:t>
      </w:r>
      <w:r w:rsidR="00C60DBA" w:rsidRPr="00A6427C">
        <w:rPr>
          <w:rFonts w:ascii="Arial" w:hAnsi="Arial" w:cs="Arial"/>
        </w:rPr>
        <w:t>,</w:t>
      </w:r>
      <w:r w:rsidR="00024449" w:rsidRPr="00A6427C">
        <w:rPr>
          <w:rFonts w:ascii="Arial" w:hAnsi="Arial" w:cs="Arial"/>
        </w:rPr>
        <w:t xml:space="preserve"> experience</w:t>
      </w:r>
      <w:r w:rsidR="00C60DBA" w:rsidRPr="00A6427C">
        <w:rPr>
          <w:rFonts w:ascii="Arial" w:hAnsi="Arial" w:cs="Arial"/>
        </w:rPr>
        <w:t>s</w:t>
      </w:r>
      <w:r w:rsidR="00024449" w:rsidRPr="00A6427C">
        <w:rPr>
          <w:rFonts w:ascii="Arial" w:hAnsi="Arial" w:cs="Arial"/>
        </w:rPr>
        <w:t xml:space="preserve"> and not just go by what the manager is portraying the individuals to be</w:t>
      </w:r>
      <w:r w:rsidR="00A224CF" w:rsidRPr="00A6427C">
        <w:rPr>
          <w:rFonts w:ascii="Arial" w:hAnsi="Arial" w:cs="Arial"/>
        </w:rPr>
        <w:t>. Everyone is satisfied the right decision is made and there will be no need of turning back decision.</w:t>
      </w:r>
    </w:p>
    <w:p w14:paraId="58463DC9" w14:textId="718041CC" w:rsidR="00124297" w:rsidRDefault="00124297" w:rsidP="00A6427C">
      <w:pPr>
        <w:spacing w:after="0" w:line="360" w:lineRule="auto"/>
        <w:jc w:val="both"/>
        <w:rPr>
          <w:rFonts w:ascii="Arial" w:hAnsi="Arial" w:cs="Arial"/>
          <w:b/>
        </w:rPr>
      </w:pPr>
    </w:p>
    <w:p w14:paraId="60691828" w14:textId="061B9DA0" w:rsidR="009E5A5E" w:rsidRDefault="009E5A5E" w:rsidP="00A6427C">
      <w:pPr>
        <w:spacing w:after="0" w:line="360" w:lineRule="auto"/>
        <w:jc w:val="both"/>
        <w:rPr>
          <w:rFonts w:ascii="Arial" w:hAnsi="Arial" w:cs="Arial"/>
          <w:b/>
        </w:rPr>
      </w:pPr>
      <w:bookmarkStart w:id="0" w:name="_Hlk7797869"/>
      <w:r>
        <w:rPr>
          <w:rFonts w:ascii="Arial" w:hAnsi="Arial" w:cs="Arial"/>
          <w:b/>
        </w:rPr>
        <w:t>Implementation plan for the proposed solution</w:t>
      </w:r>
    </w:p>
    <w:bookmarkEnd w:id="0"/>
    <w:p w14:paraId="6C7AA750" w14:textId="7383130B" w:rsidR="00FB069D" w:rsidRPr="00FB069D" w:rsidRDefault="00FB069D" w:rsidP="00465ED8">
      <w:pPr>
        <w:spacing w:after="0" w:line="360" w:lineRule="auto"/>
        <w:ind w:firstLine="720"/>
        <w:jc w:val="both"/>
        <w:rPr>
          <w:rFonts w:ascii="Arial" w:hAnsi="Arial" w:cs="Arial"/>
        </w:rPr>
      </w:pPr>
      <w:r>
        <w:rPr>
          <w:rFonts w:ascii="Arial" w:hAnsi="Arial" w:cs="Arial"/>
        </w:rPr>
        <w:t xml:space="preserve">In the future when school health team is recruiting they should follow the first solution. The organisation should choose panels of three to four people with the manager to evaluate the ideal candidate. </w:t>
      </w:r>
      <w:r w:rsidR="00465ED8">
        <w:rPr>
          <w:rFonts w:ascii="Arial" w:hAnsi="Arial" w:cs="Arial"/>
        </w:rPr>
        <w:t>The position or the vacancy should be advertised fairly before any evaluation for ideal candidate takes place</w:t>
      </w:r>
      <w:r w:rsidR="00860793">
        <w:rPr>
          <w:rFonts w:ascii="Arial" w:hAnsi="Arial" w:cs="Arial"/>
        </w:rPr>
        <w:t xml:space="preserve"> to make sure </w:t>
      </w:r>
      <w:r w:rsidR="00473DAF">
        <w:rPr>
          <w:rFonts w:ascii="Arial" w:hAnsi="Arial" w:cs="Arial"/>
        </w:rPr>
        <w:t>favouritism is not taking place.</w:t>
      </w:r>
    </w:p>
    <w:p w14:paraId="2F3023BF" w14:textId="77777777" w:rsidR="009E5A5E" w:rsidRDefault="009E5A5E" w:rsidP="00A6427C">
      <w:pPr>
        <w:spacing w:after="0" w:line="360" w:lineRule="auto"/>
        <w:jc w:val="both"/>
        <w:rPr>
          <w:rFonts w:ascii="Arial" w:hAnsi="Arial" w:cs="Arial"/>
          <w:b/>
        </w:rPr>
      </w:pPr>
    </w:p>
    <w:p w14:paraId="0C3273C6" w14:textId="5A4EADA8" w:rsidR="00124297" w:rsidRPr="00A6427C" w:rsidRDefault="00124297" w:rsidP="00A6427C">
      <w:pPr>
        <w:spacing w:after="0" w:line="360" w:lineRule="auto"/>
        <w:jc w:val="both"/>
        <w:rPr>
          <w:rFonts w:ascii="Arial" w:hAnsi="Arial" w:cs="Arial"/>
          <w:b/>
        </w:rPr>
      </w:pPr>
      <w:bookmarkStart w:id="1" w:name="_Hlk7797990"/>
      <w:r w:rsidRPr="00A6427C">
        <w:rPr>
          <w:rFonts w:ascii="Arial" w:hAnsi="Arial" w:cs="Arial"/>
          <w:b/>
        </w:rPr>
        <w:t xml:space="preserve">Monitor and review </w:t>
      </w:r>
      <w:r w:rsidR="009E5A5E">
        <w:rPr>
          <w:rFonts w:ascii="Arial" w:hAnsi="Arial" w:cs="Arial"/>
          <w:b/>
        </w:rPr>
        <w:t>of implementation plan</w:t>
      </w:r>
    </w:p>
    <w:bookmarkEnd w:id="1"/>
    <w:p w14:paraId="028A7476" w14:textId="3A493F6C" w:rsidR="00124297" w:rsidRPr="00A6427C" w:rsidRDefault="00124297" w:rsidP="00A6427C">
      <w:pPr>
        <w:spacing w:after="0" w:line="360" w:lineRule="auto"/>
        <w:ind w:firstLine="720"/>
        <w:jc w:val="both"/>
        <w:rPr>
          <w:rFonts w:ascii="Arial" w:hAnsi="Arial" w:cs="Arial"/>
        </w:rPr>
      </w:pPr>
      <w:r w:rsidRPr="00A6427C">
        <w:rPr>
          <w:rFonts w:ascii="Arial" w:hAnsi="Arial" w:cs="Arial"/>
        </w:rPr>
        <w:t xml:space="preserve">It is very important to monitor and review any decision made for further improvement </w:t>
      </w:r>
      <w:r w:rsidR="00831ED4" w:rsidRPr="00A6427C">
        <w:rPr>
          <w:rFonts w:ascii="Arial" w:hAnsi="Arial" w:cs="Arial"/>
        </w:rPr>
        <w:t>and for future refences. To avoid question arising of favouritism taking place in the job promotion</w:t>
      </w:r>
      <w:r w:rsidR="00316B61" w:rsidRPr="00A6427C">
        <w:rPr>
          <w:rFonts w:ascii="Arial" w:hAnsi="Arial" w:cs="Arial"/>
        </w:rPr>
        <w:t>,</w:t>
      </w:r>
      <w:r w:rsidR="00831ED4" w:rsidRPr="00A6427C">
        <w:rPr>
          <w:rFonts w:ascii="Arial" w:hAnsi="Arial" w:cs="Arial"/>
        </w:rPr>
        <w:t xml:space="preserve"> it is important to keep record of the process taken for selection of candidate. This can be done by producing a simple document stating the panel present, managers involvement and how selection wa</w:t>
      </w:r>
      <w:r w:rsidR="00C85048" w:rsidRPr="00A6427C">
        <w:rPr>
          <w:rFonts w:ascii="Arial" w:hAnsi="Arial" w:cs="Arial"/>
        </w:rPr>
        <w:t xml:space="preserve">s done. To make sure the correct candidate has been selected for the job, a simple questionnaire can be carried out by the candidate to see how they are </w:t>
      </w:r>
      <w:r w:rsidR="005F3B52" w:rsidRPr="00A6427C">
        <w:rPr>
          <w:rFonts w:ascii="Arial" w:hAnsi="Arial" w:cs="Arial"/>
        </w:rPr>
        <w:t>managing in the new position. To get a feedback from potential candidate to see if they felt there was any favouritism taking place in the selection or interview process, a questionnaire can be handed out. This questionnaire will have questions on the interview panels, the managers and the processes</w:t>
      </w:r>
      <w:r w:rsidR="00C85048" w:rsidRPr="00A6427C">
        <w:rPr>
          <w:rFonts w:ascii="Arial" w:hAnsi="Arial" w:cs="Arial"/>
        </w:rPr>
        <w:t xml:space="preserve"> </w:t>
      </w:r>
      <w:r w:rsidR="005F3B52" w:rsidRPr="00A6427C">
        <w:rPr>
          <w:rFonts w:ascii="Arial" w:hAnsi="Arial" w:cs="Arial"/>
        </w:rPr>
        <w:t>that took place and their thoughts and suggestions for future.</w:t>
      </w:r>
      <w:r w:rsidR="00C85048" w:rsidRPr="00A6427C">
        <w:rPr>
          <w:rFonts w:ascii="Arial" w:hAnsi="Arial" w:cs="Arial"/>
        </w:rPr>
        <w:t xml:space="preserve"> </w:t>
      </w:r>
      <w:r w:rsidR="00831ED4" w:rsidRPr="00A6427C">
        <w:rPr>
          <w:rFonts w:ascii="Arial" w:hAnsi="Arial" w:cs="Arial"/>
        </w:rPr>
        <w:t xml:space="preserve"> </w:t>
      </w:r>
    </w:p>
    <w:p w14:paraId="01D355A6" w14:textId="2389705D" w:rsidR="007E64A0" w:rsidRPr="00A6427C" w:rsidRDefault="007E64A0" w:rsidP="00A6427C">
      <w:pPr>
        <w:spacing w:after="0" w:line="360" w:lineRule="auto"/>
        <w:jc w:val="both"/>
        <w:rPr>
          <w:rFonts w:ascii="Arial" w:hAnsi="Arial" w:cs="Arial"/>
        </w:rPr>
      </w:pPr>
    </w:p>
    <w:p w14:paraId="6AA855F5" w14:textId="7C481768" w:rsidR="007E64A0" w:rsidRPr="00A6427C" w:rsidRDefault="007E64A0" w:rsidP="00A6427C">
      <w:pPr>
        <w:spacing w:after="0" w:line="360" w:lineRule="auto"/>
        <w:jc w:val="both"/>
        <w:rPr>
          <w:rFonts w:ascii="Arial" w:hAnsi="Arial" w:cs="Arial"/>
          <w:b/>
        </w:rPr>
      </w:pPr>
      <w:r w:rsidRPr="00A6427C">
        <w:rPr>
          <w:rFonts w:ascii="Arial" w:hAnsi="Arial" w:cs="Arial"/>
          <w:b/>
        </w:rPr>
        <w:t>Conclusion</w:t>
      </w:r>
    </w:p>
    <w:p w14:paraId="1EDDDFF5" w14:textId="1F3193ED" w:rsidR="007E64A0" w:rsidRPr="00A6427C" w:rsidRDefault="003245D6" w:rsidP="00A6427C">
      <w:pPr>
        <w:spacing w:after="0" w:line="360" w:lineRule="auto"/>
        <w:jc w:val="both"/>
        <w:rPr>
          <w:rFonts w:ascii="Arial" w:hAnsi="Arial" w:cs="Arial"/>
        </w:rPr>
      </w:pPr>
      <w:r w:rsidRPr="00A6427C">
        <w:rPr>
          <w:rFonts w:ascii="Arial" w:hAnsi="Arial" w:cs="Arial"/>
        </w:rPr>
        <w:t>Taking into consideration of all the steps of decision making process and  analysi</w:t>
      </w:r>
      <w:r w:rsidR="009E5A5E">
        <w:rPr>
          <w:rFonts w:ascii="Arial" w:hAnsi="Arial" w:cs="Arial"/>
        </w:rPr>
        <w:t>s</w:t>
      </w:r>
      <w:r w:rsidRPr="00A6427C">
        <w:rPr>
          <w:rFonts w:ascii="Arial" w:hAnsi="Arial" w:cs="Arial"/>
        </w:rPr>
        <w:t xml:space="preserve"> process of the set problem of favouritism at workplace leading to promotion</w:t>
      </w:r>
      <w:r w:rsidR="0086269A" w:rsidRPr="00A6427C">
        <w:rPr>
          <w:rFonts w:ascii="Arial" w:hAnsi="Arial" w:cs="Arial"/>
        </w:rPr>
        <w:t>,</w:t>
      </w:r>
      <w:r w:rsidRPr="00A6427C">
        <w:rPr>
          <w:rFonts w:ascii="Arial" w:hAnsi="Arial" w:cs="Arial"/>
        </w:rPr>
        <w:t xml:space="preserve"> it is very important to </w:t>
      </w:r>
      <w:r w:rsidR="0086269A" w:rsidRPr="00A6427C">
        <w:rPr>
          <w:rFonts w:ascii="Arial" w:hAnsi="Arial" w:cs="Arial"/>
        </w:rPr>
        <w:t xml:space="preserve">have </w:t>
      </w:r>
      <w:r w:rsidR="009E5A5E">
        <w:rPr>
          <w:rFonts w:ascii="Arial" w:hAnsi="Arial" w:cs="Arial"/>
        </w:rPr>
        <w:t>e</w:t>
      </w:r>
      <w:r w:rsidR="00215A56" w:rsidRPr="00A6427C">
        <w:rPr>
          <w:rFonts w:ascii="Arial" w:hAnsi="Arial" w:cs="Arial"/>
        </w:rPr>
        <w:t>ffective</w:t>
      </w:r>
      <w:r w:rsidR="0086269A" w:rsidRPr="00A6427C">
        <w:rPr>
          <w:rFonts w:ascii="Arial" w:hAnsi="Arial" w:cs="Arial"/>
        </w:rPr>
        <w:t xml:space="preserve"> management skills.</w:t>
      </w:r>
      <w:r w:rsidR="004E7A6F" w:rsidRPr="00A6427C">
        <w:rPr>
          <w:rFonts w:ascii="Arial" w:hAnsi="Arial" w:cs="Arial"/>
        </w:rPr>
        <w:t xml:space="preserve"> One of the top skills organisations look for in a manager when recruiting is good decision making skills and problem solving skills. By having these skills in a manager the organisation can avoid high cost law suits and battle in the court room for issues relat</w:t>
      </w:r>
      <w:r w:rsidR="0067084A" w:rsidRPr="00A6427C">
        <w:rPr>
          <w:rFonts w:ascii="Arial" w:hAnsi="Arial" w:cs="Arial"/>
        </w:rPr>
        <w:t>ing</w:t>
      </w:r>
      <w:r w:rsidR="004E7A6F" w:rsidRPr="00A6427C">
        <w:rPr>
          <w:rFonts w:ascii="Arial" w:hAnsi="Arial" w:cs="Arial"/>
        </w:rPr>
        <w:t xml:space="preserve"> to unfair conduct and favouritism in the work place</w:t>
      </w:r>
      <w:r w:rsidR="00261A9F" w:rsidRPr="00A6427C">
        <w:rPr>
          <w:rFonts w:ascii="Arial" w:hAnsi="Arial" w:cs="Arial"/>
        </w:rPr>
        <w:t>.</w:t>
      </w:r>
      <w:r w:rsidR="004E7A6F" w:rsidRPr="00A6427C">
        <w:rPr>
          <w:rFonts w:ascii="Arial" w:hAnsi="Arial" w:cs="Arial"/>
        </w:rPr>
        <w:t xml:space="preserve"> </w:t>
      </w:r>
      <w:r w:rsidR="00261A9F" w:rsidRPr="00A6427C">
        <w:rPr>
          <w:rFonts w:ascii="Arial" w:hAnsi="Arial" w:cs="Arial"/>
        </w:rPr>
        <w:t>It is certainly just as important to have the correct policies and procedures in place, for staff and managers to follow to avoid issues of favouritism</w:t>
      </w:r>
      <w:r w:rsidR="0067084A" w:rsidRPr="00A6427C">
        <w:rPr>
          <w:rFonts w:ascii="Arial" w:hAnsi="Arial" w:cs="Arial"/>
        </w:rPr>
        <w:t xml:space="preserve"> and unfair practices. Continues effort must also be made to make sure </w:t>
      </w:r>
      <w:r w:rsidR="0067084A" w:rsidRPr="00A6427C">
        <w:rPr>
          <w:rFonts w:ascii="Arial" w:hAnsi="Arial" w:cs="Arial"/>
        </w:rPr>
        <w:lastRenderedPageBreak/>
        <w:t xml:space="preserve">the policies and procedures are up to date on a regular bases and it is monitored followed with record keeping.  </w:t>
      </w:r>
      <w:r w:rsidR="00261A9F" w:rsidRPr="00A6427C">
        <w:rPr>
          <w:rFonts w:ascii="Arial" w:hAnsi="Arial" w:cs="Arial"/>
        </w:rPr>
        <w:t xml:space="preserve">  </w:t>
      </w:r>
    </w:p>
    <w:p w14:paraId="6751AB63" w14:textId="77777777" w:rsidR="0067084A" w:rsidRPr="00A6427C" w:rsidRDefault="0067084A" w:rsidP="00A6427C">
      <w:pPr>
        <w:spacing w:after="0" w:line="360" w:lineRule="auto"/>
        <w:jc w:val="both"/>
        <w:rPr>
          <w:rFonts w:ascii="Arial" w:hAnsi="Arial" w:cs="Arial"/>
          <w:color w:val="FF0000"/>
        </w:rPr>
      </w:pPr>
    </w:p>
    <w:p w14:paraId="3EDEFFC0" w14:textId="4F971BA2" w:rsidR="007E64A0" w:rsidRDefault="007E64A0" w:rsidP="00A6427C">
      <w:pPr>
        <w:spacing w:after="0" w:line="360" w:lineRule="auto"/>
        <w:jc w:val="both"/>
        <w:rPr>
          <w:rFonts w:ascii="Arial" w:hAnsi="Arial" w:cs="Arial"/>
          <w:b/>
        </w:rPr>
      </w:pPr>
      <w:r w:rsidRPr="00A6427C">
        <w:rPr>
          <w:rFonts w:ascii="Arial" w:hAnsi="Arial" w:cs="Arial"/>
          <w:b/>
        </w:rPr>
        <w:t>References</w:t>
      </w:r>
      <w:bookmarkStart w:id="2" w:name="_GoBack"/>
      <w:bookmarkEnd w:id="2"/>
    </w:p>
    <w:p w14:paraId="13D79319" w14:textId="08723435" w:rsidR="00A65985" w:rsidRDefault="00A65985" w:rsidP="00A65985">
      <w:pPr>
        <w:pStyle w:val="Bibliography"/>
        <w:rPr>
          <w:noProof/>
          <w:sz w:val="24"/>
          <w:szCs w:val="24"/>
        </w:rPr>
      </w:pPr>
      <w:r>
        <w:rPr>
          <w:rFonts w:ascii="Arial" w:hAnsi="Arial" w:cs="Arial"/>
          <w:b/>
        </w:rPr>
        <w:fldChar w:fldCharType="begin"/>
      </w:r>
      <w:r>
        <w:rPr>
          <w:rFonts w:ascii="Arial" w:hAnsi="Arial" w:cs="Arial"/>
          <w:b/>
        </w:rPr>
        <w:instrText xml:space="preserve"> BIBLIOGRAPHY  \l 2057 </w:instrText>
      </w:r>
      <w:r>
        <w:rPr>
          <w:rFonts w:ascii="Arial" w:hAnsi="Arial" w:cs="Arial"/>
          <w:b/>
        </w:rPr>
        <w:fldChar w:fldCharType="separate"/>
      </w:r>
      <w:r>
        <w:rPr>
          <w:noProof/>
        </w:rPr>
        <w:t xml:space="preserve">Adair J., (2007). </w:t>
      </w:r>
      <w:r>
        <w:rPr>
          <w:i/>
          <w:iCs/>
          <w:noProof/>
        </w:rPr>
        <w:t xml:space="preserve">Decision Making and Problem Solving Strategies. </w:t>
      </w:r>
      <w:r>
        <w:rPr>
          <w:noProof/>
        </w:rPr>
        <w:t>London: Kogan Page.</w:t>
      </w:r>
    </w:p>
    <w:p w14:paraId="5032E83E" w14:textId="15550280" w:rsidR="00A65985" w:rsidRDefault="00A65985" w:rsidP="00A65985">
      <w:pPr>
        <w:pStyle w:val="Bibliography"/>
        <w:rPr>
          <w:noProof/>
        </w:rPr>
      </w:pPr>
      <w:r>
        <w:rPr>
          <w:noProof/>
        </w:rPr>
        <w:t xml:space="preserve">Bramoulle Yann, G. S.(2009). </w:t>
      </w:r>
      <w:r>
        <w:rPr>
          <w:i/>
          <w:iCs/>
          <w:noProof/>
        </w:rPr>
        <w:t xml:space="preserve">Favoritism. </w:t>
      </w:r>
      <w:r>
        <w:rPr>
          <w:noProof/>
        </w:rPr>
        <w:t xml:space="preserve">[Online] </w:t>
      </w:r>
      <w:r>
        <w:rPr>
          <w:noProof/>
        </w:rPr>
        <w:br/>
        <w:t xml:space="preserve">Available at: </w:t>
      </w:r>
      <w:r>
        <w:rPr>
          <w:noProof/>
          <w:u w:val="single"/>
        </w:rPr>
        <w:t>https://www.isid.ac.in &gt; SanjeevGoyal</w:t>
      </w:r>
      <w:r>
        <w:rPr>
          <w:noProof/>
        </w:rPr>
        <w:br/>
        <w:t>[Accessed Sunday May 2019].</w:t>
      </w:r>
    </w:p>
    <w:p w14:paraId="4C047B46" w14:textId="77777777" w:rsidR="00A65985" w:rsidRDefault="00A65985" w:rsidP="00A65985">
      <w:pPr>
        <w:pStyle w:val="Bibliography"/>
        <w:rPr>
          <w:noProof/>
        </w:rPr>
      </w:pPr>
      <w:r>
        <w:rPr>
          <w:noProof/>
        </w:rPr>
        <w:t xml:space="preserve">Bright, J., n.d. </w:t>
      </w:r>
      <w:r>
        <w:rPr>
          <w:i/>
          <w:iCs/>
          <w:noProof/>
        </w:rPr>
        <w:t xml:space="preserve">Almost Perfect Life. </w:t>
      </w:r>
      <w:r>
        <w:rPr>
          <w:noProof/>
        </w:rPr>
        <w:t xml:space="preserve">[Online] </w:t>
      </w:r>
      <w:r>
        <w:rPr>
          <w:noProof/>
        </w:rPr>
        <w:br/>
        <w:t xml:space="preserve">Available at: </w:t>
      </w:r>
      <w:r>
        <w:rPr>
          <w:noProof/>
          <w:u w:val="single"/>
        </w:rPr>
        <w:t>www.almostperfectlife.com</w:t>
      </w:r>
      <w:r>
        <w:rPr>
          <w:noProof/>
        </w:rPr>
        <w:br/>
        <w:t>[Accessed Thursday April 2019].</w:t>
      </w:r>
    </w:p>
    <w:p w14:paraId="62FA03B8" w14:textId="508C5521" w:rsidR="00A65985" w:rsidRDefault="00A65985" w:rsidP="00A65985">
      <w:pPr>
        <w:pStyle w:val="Bibliography"/>
        <w:rPr>
          <w:noProof/>
        </w:rPr>
      </w:pPr>
      <w:r>
        <w:rPr>
          <w:noProof/>
        </w:rPr>
        <w:t xml:space="preserve">Dietrich, C.,(2010). Decision Making: Factors that Influence Decision Making. </w:t>
      </w:r>
      <w:r>
        <w:rPr>
          <w:i/>
          <w:iCs/>
          <w:noProof/>
        </w:rPr>
        <w:t xml:space="preserve">Inquiries, </w:t>
      </w:r>
      <w:r>
        <w:rPr>
          <w:noProof/>
        </w:rPr>
        <w:t>Volume 2, p. 1/3.</w:t>
      </w:r>
    </w:p>
    <w:p w14:paraId="2C6D9B23" w14:textId="5805BA93" w:rsidR="00A65985" w:rsidRDefault="00A65985" w:rsidP="00A65985">
      <w:pPr>
        <w:pStyle w:val="Bibliography"/>
        <w:rPr>
          <w:noProof/>
        </w:rPr>
      </w:pPr>
      <w:r>
        <w:rPr>
          <w:noProof/>
        </w:rPr>
        <w:t xml:space="preserve">Francis, T. &amp;., (2016). </w:t>
      </w:r>
      <w:r>
        <w:rPr>
          <w:i/>
          <w:iCs/>
          <w:noProof/>
        </w:rPr>
        <w:t xml:space="preserve">Journal of Responsible Innovation. </w:t>
      </w:r>
      <w:r>
        <w:rPr>
          <w:noProof/>
        </w:rPr>
        <w:t xml:space="preserve">[Online] </w:t>
      </w:r>
      <w:r>
        <w:rPr>
          <w:noProof/>
        </w:rPr>
        <w:br/>
        <w:t xml:space="preserve">Available at: </w:t>
      </w:r>
      <w:r>
        <w:rPr>
          <w:noProof/>
          <w:u w:val="single"/>
        </w:rPr>
        <w:t>www.tandfonline.com</w:t>
      </w:r>
      <w:r>
        <w:rPr>
          <w:noProof/>
        </w:rPr>
        <w:br/>
        <w:t>[Accessed Monday April 2019].</w:t>
      </w:r>
    </w:p>
    <w:p w14:paraId="03E559C5" w14:textId="44151F5F" w:rsidR="00A65985" w:rsidRDefault="00A65985" w:rsidP="00A65985">
      <w:pPr>
        <w:pStyle w:val="Bibliography"/>
        <w:rPr>
          <w:noProof/>
        </w:rPr>
      </w:pPr>
      <w:r>
        <w:rPr>
          <w:noProof/>
        </w:rPr>
        <w:t xml:space="preserve">Henry, L., (2007). Institutionalized disadvantage. </w:t>
      </w:r>
      <w:r>
        <w:rPr>
          <w:i/>
          <w:iCs/>
          <w:noProof/>
        </w:rPr>
        <w:t xml:space="preserve">Journal of Clinical Nursing , </w:t>
      </w:r>
      <w:r>
        <w:rPr>
          <w:noProof/>
        </w:rPr>
        <w:t>16(12).</w:t>
      </w:r>
    </w:p>
    <w:p w14:paraId="10B19C0F" w14:textId="280693DA" w:rsidR="00A65985" w:rsidRDefault="00A65985" w:rsidP="00A65985">
      <w:pPr>
        <w:pStyle w:val="Bibliography"/>
        <w:rPr>
          <w:noProof/>
        </w:rPr>
      </w:pPr>
      <w:r>
        <w:rPr>
          <w:noProof/>
        </w:rPr>
        <w:t xml:space="preserve">Llie G, C. C., (2010). </w:t>
      </w:r>
      <w:r>
        <w:rPr>
          <w:i/>
          <w:iCs/>
          <w:noProof/>
        </w:rPr>
        <w:t xml:space="preserve">Management Research and Practice. </w:t>
      </w:r>
      <w:r>
        <w:rPr>
          <w:noProof/>
        </w:rPr>
        <w:t xml:space="preserve">[Online] </w:t>
      </w:r>
      <w:r>
        <w:rPr>
          <w:noProof/>
        </w:rPr>
        <w:br/>
        <w:t xml:space="preserve">Available at: </w:t>
      </w:r>
      <w:r>
        <w:rPr>
          <w:noProof/>
          <w:u w:val="single"/>
        </w:rPr>
        <w:t>mrp.ase.ro/no21/f1.pdf</w:t>
      </w:r>
      <w:r>
        <w:rPr>
          <w:noProof/>
        </w:rPr>
        <w:br/>
        <w:t>[Accessed Saturday April 2019].</w:t>
      </w:r>
    </w:p>
    <w:p w14:paraId="08BC957D" w14:textId="2BDBA26F" w:rsidR="00A65985" w:rsidRDefault="00A65985" w:rsidP="00A65985">
      <w:pPr>
        <w:pStyle w:val="Bibliography"/>
        <w:rPr>
          <w:noProof/>
        </w:rPr>
      </w:pPr>
      <w:r>
        <w:rPr>
          <w:noProof/>
        </w:rPr>
        <w:t xml:space="preserve">Morgan, P., (2017). </w:t>
      </w:r>
      <w:r>
        <w:rPr>
          <w:i/>
          <w:iCs/>
          <w:noProof/>
        </w:rPr>
        <w:t xml:space="preserve">The Business Student's Guide to Study And Employability. </w:t>
      </w:r>
      <w:r>
        <w:rPr>
          <w:noProof/>
        </w:rPr>
        <w:t>Kirsty Smy ed. London: SAGE publications.</w:t>
      </w:r>
    </w:p>
    <w:p w14:paraId="45BF8C11" w14:textId="30A4DC60" w:rsidR="00A65985" w:rsidRDefault="00A65985" w:rsidP="00A65985">
      <w:pPr>
        <w:pStyle w:val="Bibliography"/>
        <w:rPr>
          <w:noProof/>
        </w:rPr>
      </w:pPr>
      <w:r>
        <w:rPr>
          <w:noProof/>
        </w:rPr>
        <w:t xml:space="preserve">Phil Higson, A. S.(2019). </w:t>
      </w:r>
      <w:r>
        <w:rPr>
          <w:i/>
          <w:iCs/>
          <w:noProof/>
        </w:rPr>
        <w:t xml:space="preserve">The Happy Manager. </w:t>
      </w:r>
      <w:r>
        <w:rPr>
          <w:noProof/>
        </w:rPr>
        <w:t xml:space="preserve">[Online] </w:t>
      </w:r>
      <w:r>
        <w:rPr>
          <w:noProof/>
        </w:rPr>
        <w:br/>
        <w:t xml:space="preserve">Available at: </w:t>
      </w:r>
      <w:r>
        <w:rPr>
          <w:noProof/>
          <w:u w:val="single"/>
        </w:rPr>
        <w:t>the-happy-manager.com</w:t>
      </w:r>
      <w:r>
        <w:rPr>
          <w:noProof/>
        </w:rPr>
        <w:br/>
        <w:t>[Accessed Wednesday April 2019].</w:t>
      </w:r>
    </w:p>
    <w:p w14:paraId="606D2FBB" w14:textId="49E781E8" w:rsidR="00A65985" w:rsidRDefault="00A65985" w:rsidP="00A65985">
      <w:pPr>
        <w:pStyle w:val="Bibliography"/>
        <w:rPr>
          <w:noProof/>
        </w:rPr>
      </w:pPr>
      <w:r>
        <w:rPr>
          <w:noProof/>
        </w:rPr>
        <w:t xml:space="preserve">Worx, T. S.(2015). </w:t>
      </w:r>
      <w:r>
        <w:rPr>
          <w:i/>
          <w:iCs/>
          <w:noProof/>
        </w:rPr>
        <w:t xml:space="preserve">Favouritism in the workplace. </w:t>
      </w:r>
      <w:r>
        <w:rPr>
          <w:noProof/>
        </w:rPr>
        <w:t xml:space="preserve">[Online] </w:t>
      </w:r>
      <w:r>
        <w:rPr>
          <w:noProof/>
        </w:rPr>
        <w:br/>
        <w:t xml:space="preserve">Available at: </w:t>
      </w:r>
      <w:r>
        <w:rPr>
          <w:noProof/>
          <w:u w:val="single"/>
        </w:rPr>
        <w:t>www.sdworx.co.uk</w:t>
      </w:r>
      <w:r>
        <w:rPr>
          <w:noProof/>
        </w:rPr>
        <w:br/>
        <w:t>[Accessed Thursday April 2019].</w:t>
      </w:r>
    </w:p>
    <w:p w14:paraId="730BE619" w14:textId="3093DB80" w:rsidR="00A65985" w:rsidRPr="00A6427C" w:rsidRDefault="00A65985" w:rsidP="00A65985">
      <w:pPr>
        <w:spacing w:after="0" w:line="360" w:lineRule="auto"/>
        <w:jc w:val="both"/>
        <w:rPr>
          <w:rFonts w:ascii="Arial" w:hAnsi="Arial" w:cs="Arial"/>
          <w:b/>
        </w:rPr>
      </w:pPr>
      <w:r>
        <w:rPr>
          <w:rFonts w:ascii="Arial" w:hAnsi="Arial" w:cs="Arial"/>
          <w:b/>
        </w:rPr>
        <w:fldChar w:fldCharType="end"/>
      </w:r>
    </w:p>
    <w:p w14:paraId="4B5E6873" w14:textId="7AF4E681" w:rsidR="001D7534" w:rsidRPr="00A6427C" w:rsidRDefault="001D7534" w:rsidP="00A6427C">
      <w:pPr>
        <w:spacing w:after="0" w:line="360" w:lineRule="auto"/>
        <w:jc w:val="both"/>
        <w:rPr>
          <w:rFonts w:ascii="Arial" w:hAnsi="Arial" w:cs="Arial"/>
          <w:b/>
        </w:rPr>
      </w:pPr>
    </w:p>
    <w:sectPr w:rsidR="001D7534" w:rsidRPr="00A642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DF62D0" w14:textId="77777777" w:rsidR="0025420E" w:rsidRDefault="0025420E" w:rsidP="00453621">
      <w:pPr>
        <w:spacing w:after="0" w:line="240" w:lineRule="auto"/>
      </w:pPr>
      <w:r>
        <w:separator/>
      </w:r>
    </w:p>
  </w:endnote>
  <w:endnote w:type="continuationSeparator" w:id="0">
    <w:p w14:paraId="59A8485F" w14:textId="77777777" w:rsidR="0025420E" w:rsidRDefault="0025420E" w:rsidP="004536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A4CC00" w14:textId="77777777" w:rsidR="0025420E" w:rsidRDefault="0025420E" w:rsidP="00453621">
      <w:pPr>
        <w:spacing w:after="0" w:line="240" w:lineRule="auto"/>
      </w:pPr>
      <w:r>
        <w:separator/>
      </w:r>
    </w:p>
  </w:footnote>
  <w:footnote w:type="continuationSeparator" w:id="0">
    <w:p w14:paraId="6247B3B3" w14:textId="77777777" w:rsidR="0025420E" w:rsidRDefault="0025420E" w:rsidP="004536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E0F97"/>
    <w:multiLevelType w:val="hybridMultilevel"/>
    <w:tmpl w:val="E446F13E"/>
    <w:lvl w:ilvl="0" w:tplc="F27872C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5B1101"/>
    <w:multiLevelType w:val="hybridMultilevel"/>
    <w:tmpl w:val="346C89BC"/>
    <w:lvl w:ilvl="0" w:tplc="785E15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BD73DE"/>
    <w:multiLevelType w:val="hybridMultilevel"/>
    <w:tmpl w:val="F724BB18"/>
    <w:lvl w:ilvl="0" w:tplc="EC6C68F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FF4781"/>
    <w:multiLevelType w:val="hybridMultilevel"/>
    <w:tmpl w:val="8690EB5A"/>
    <w:lvl w:ilvl="0" w:tplc="4BF0927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70736D"/>
    <w:multiLevelType w:val="hybridMultilevel"/>
    <w:tmpl w:val="A9689CBA"/>
    <w:lvl w:ilvl="0" w:tplc="E760F2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287BC2"/>
    <w:multiLevelType w:val="hybridMultilevel"/>
    <w:tmpl w:val="761C75CC"/>
    <w:lvl w:ilvl="0" w:tplc="91B8E3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FC0117"/>
    <w:multiLevelType w:val="hybridMultilevel"/>
    <w:tmpl w:val="D38AE160"/>
    <w:lvl w:ilvl="0" w:tplc="7E4EECA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2E1912"/>
    <w:multiLevelType w:val="hybridMultilevel"/>
    <w:tmpl w:val="F41EA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3C174A"/>
    <w:multiLevelType w:val="hybridMultilevel"/>
    <w:tmpl w:val="C8D2CB2A"/>
    <w:lvl w:ilvl="0" w:tplc="8168D74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E01FD6"/>
    <w:multiLevelType w:val="hybridMultilevel"/>
    <w:tmpl w:val="2D129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205F69"/>
    <w:multiLevelType w:val="hybridMultilevel"/>
    <w:tmpl w:val="06A2D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CC189B"/>
    <w:multiLevelType w:val="hybridMultilevel"/>
    <w:tmpl w:val="E9BC80AA"/>
    <w:lvl w:ilvl="0" w:tplc="1FD0B74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A42F82"/>
    <w:multiLevelType w:val="hybridMultilevel"/>
    <w:tmpl w:val="EFC883BE"/>
    <w:lvl w:ilvl="0" w:tplc="2F92549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652C6C"/>
    <w:multiLevelType w:val="hybridMultilevel"/>
    <w:tmpl w:val="7ACE9346"/>
    <w:lvl w:ilvl="0" w:tplc="1CD46EE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DA1E45"/>
    <w:multiLevelType w:val="hybridMultilevel"/>
    <w:tmpl w:val="5E6CB078"/>
    <w:lvl w:ilvl="0" w:tplc="6B6A51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DB07C59"/>
    <w:multiLevelType w:val="hybridMultilevel"/>
    <w:tmpl w:val="4BB035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3962A0"/>
    <w:multiLevelType w:val="hybridMultilevel"/>
    <w:tmpl w:val="235A7CB8"/>
    <w:lvl w:ilvl="0" w:tplc="08090001">
      <w:start w:val="1"/>
      <w:numFmt w:val="bullet"/>
      <w:lvlText w:val=""/>
      <w:lvlJc w:val="left"/>
      <w:pPr>
        <w:ind w:left="720" w:hanging="360"/>
      </w:pPr>
      <w:rPr>
        <w:rFonts w:ascii="Symbol" w:hAnsi="Symbol" w:hint="default"/>
      </w:rPr>
    </w:lvl>
    <w:lvl w:ilvl="1" w:tplc="2B70BEE2">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CA231A"/>
    <w:multiLevelType w:val="hybridMultilevel"/>
    <w:tmpl w:val="35A44900"/>
    <w:lvl w:ilvl="0" w:tplc="C4685F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57782C"/>
    <w:multiLevelType w:val="hybridMultilevel"/>
    <w:tmpl w:val="C8143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D89781C"/>
    <w:multiLevelType w:val="hybridMultilevel"/>
    <w:tmpl w:val="59BCF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A762F9"/>
    <w:multiLevelType w:val="hybridMultilevel"/>
    <w:tmpl w:val="8D94CFA6"/>
    <w:lvl w:ilvl="0" w:tplc="DF2401F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C50A31"/>
    <w:multiLevelType w:val="hybridMultilevel"/>
    <w:tmpl w:val="612EA636"/>
    <w:lvl w:ilvl="0" w:tplc="723AAA1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587DF5"/>
    <w:multiLevelType w:val="hybridMultilevel"/>
    <w:tmpl w:val="C66490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1"/>
  </w:num>
  <w:num w:numId="3">
    <w:abstractNumId w:val="2"/>
  </w:num>
  <w:num w:numId="4">
    <w:abstractNumId w:val="8"/>
  </w:num>
  <w:num w:numId="5">
    <w:abstractNumId w:val="5"/>
  </w:num>
  <w:num w:numId="6">
    <w:abstractNumId w:val="13"/>
  </w:num>
  <w:num w:numId="7">
    <w:abstractNumId w:val="20"/>
  </w:num>
  <w:num w:numId="8">
    <w:abstractNumId w:val="21"/>
  </w:num>
  <w:num w:numId="9">
    <w:abstractNumId w:val="12"/>
  </w:num>
  <w:num w:numId="10">
    <w:abstractNumId w:val="17"/>
  </w:num>
  <w:num w:numId="11">
    <w:abstractNumId w:val="3"/>
  </w:num>
  <w:num w:numId="12">
    <w:abstractNumId w:val="14"/>
  </w:num>
  <w:num w:numId="13">
    <w:abstractNumId w:val="18"/>
  </w:num>
  <w:num w:numId="14">
    <w:abstractNumId w:val="10"/>
  </w:num>
  <w:num w:numId="15">
    <w:abstractNumId w:val="9"/>
  </w:num>
  <w:num w:numId="16">
    <w:abstractNumId w:val="0"/>
  </w:num>
  <w:num w:numId="17">
    <w:abstractNumId w:val="19"/>
  </w:num>
  <w:num w:numId="18">
    <w:abstractNumId w:val="1"/>
  </w:num>
  <w:num w:numId="19">
    <w:abstractNumId w:val="16"/>
  </w:num>
  <w:num w:numId="20">
    <w:abstractNumId w:val="4"/>
  </w:num>
  <w:num w:numId="21">
    <w:abstractNumId w:val="15"/>
  </w:num>
  <w:num w:numId="22">
    <w:abstractNumId w:val="22"/>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6BDC"/>
    <w:rsid w:val="00013964"/>
    <w:rsid w:val="0001641A"/>
    <w:rsid w:val="00024449"/>
    <w:rsid w:val="00030800"/>
    <w:rsid w:val="000347EC"/>
    <w:rsid w:val="00035D03"/>
    <w:rsid w:val="0004185F"/>
    <w:rsid w:val="00056705"/>
    <w:rsid w:val="00066068"/>
    <w:rsid w:val="00066388"/>
    <w:rsid w:val="0006723F"/>
    <w:rsid w:val="000722D5"/>
    <w:rsid w:val="0008177A"/>
    <w:rsid w:val="00093F66"/>
    <w:rsid w:val="000956CF"/>
    <w:rsid w:val="000A03C2"/>
    <w:rsid w:val="000A1DF5"/>
    <w:rsid w:val="000A3C15"/>
    <w:rsid w:val="000B45FE"/>
    <w:rsid w:val="000C4E03"/>
    <w:rsid w:val="000D1924"/>
    <w:rsid w:val="000E0FF4"/>
    <w:rsid w:val="000F6C71"/>
    <w:rsid w:val="00101700"/>
    <w:rsid w:val="001025D5"/>
    <w:rsid w:val="00115623"/>
    <w:rsid w:val="00124297"/>
    <w:rsid w:val="00124F14"/>
    <w:rsid w:val="00137875"/>
    <w:rsid w:val="001676B0"/>
    <w:rsid w:val="0017381C"/>
    <w:rsid w:val="00181199"/>
    <w:rsid w:val="001A5A79"/>
    <w:rsid w:val="001A5F69"/>
    <w:rsid w:val="001D7534"/>
    <w:rsid w:val="001E1A4B"/>
    <w:rsid w:val="001E7992"/>
    <w:rsid w:val="00215A56"/>
    <w:rsid w:val="00216C4F"/>
    <w:rsid w:val="00234654"/>
    <w:rsid w:val="002409CC"/>
    <w:rsid w:val="00253AF3"/>
    <w:rsid w:val="0025420E"/>
    <w:rsid w:val="00254271"/>
    <w:rsid w:val="002557E8"/>
    <w:rsid w:val="002564D5"/>
    <w:rsid w:val="00261A9F"/>
    <w:rsid w:val="00262748"/>
    <w:rsid w:val="002647BF"/>
    <w:rsid w:val="00275F3C"/>
    <w:rsid w:val="00284E16"/>
    <w:rsid w:val="0029085D"/>
    <w:rsid w:val="00294272"/>
    <w:rsid w:val="002A3DE1"/>
    <w:rsid w:val="002C0BD1"/>
    <w:rsid w:val="002C2681"/>
    <w:rsid w:val="002C7F43"/>
    <w:rsid w:val="002D61D7"/>
    <w:rsid w:val="002E5B2E"/>
    <w:rsid w:val="002F095E"/>
    <w:rsid w:val="002F35B7"/>
    <w:rsid w:val="002F618E"/>
    <w:rsid w:val="00316B61"/>
    <w:rsid w:val="00320008"/>
    <w:rsid w:val="003245D6"/>
    <w:rsid w:val="00324960"/>
    <w:rsid w:val="003274B9"/>
    <w:rsid w:val="003343F8"/>
    <w:rsid w:val="00337F02"/>
    <w:rsid w:val="00362513"/>
    <w:rsid w:val="003720F3"/>
    <w:rsid w:val="00376F3B"/>
    <w:rsid w:val="00385694"/>
    <w:rsid w:val="00386B41"/>
    <w:rsid w:val="0039697B"/>
    <w:rsid w:val="003E1F5F"/>
    <w:rsid w:val="00401B17"/>
    <w:rsid w:val="00401F1C"/>
    <w:rsid w:val="00407588"/>
    <w:rsid w:val="004142A4"/>
    <w:rsid w:val="00415DBD"/>
    <w:rsid w:val="00415E3D"/>
    <w:rsid w:val="00441B8A"/>
    <w:rsid w:val="00451E9D"/>
    <w:rsid w:val="00453621"/>
    <w:rsid w:val="004540F7"/>
    <w:rsid w:val="004551E7"/>
    <w:rsid w:val="004566D6"/>
    <w:rsid w:val="00465ED8"/>
    <w:rsid w:val="00467C36"/>
    <w:rsid w:val="00473DAF"/>
    <w:rsid w:val="004A087C"/>
    <w:rsid w:val="004A72C3"/>
    <w:rsid w:val="004B4E0C"/>
    <w:rsid w:val="004C1068"/>
    <w:rsid w:val="004C1D97"/>
    <w:rsid w:val="004C31C8"/>
    <w:rsid w:val="004C56B8"/>
    <w:rsid w:val="004E568D"/>
    <w:rsid w:val="004E7A6F"/>
    <w:rsid w:val="004F6DB5"/>
    <w:rsid w:val="00524637"/>
    <w:rsid w:val="00527B44"/>
    <w:rsid w:val="005408A1"/>
    <w:rsid w:val="005441B8"/>
    <w:rsid w:val="00560091"/>
    <w:rsid w:val="0058664C"/>
    <w:rsid w:val="00591F12"/>
    <w:rsid w:val="00593916"/>
    <w:rsid w:val="005F21C7"/>
    <w:rsid w:val="005F3B52"/>
    <w:rsid w:val="005F76C9"/>
    <w:rsid w:val="006010FD"/>
    <w:rsid w:val="0062172E"/>
    <w:rsid w:val="006444CD"/>
    <w:rsid w:val="006505F1"/>
    <w:rsid w:val="00650D9C"/>
    <w:rsid w:val="00655086"/>
    <w:rsid w:val="0067084A"/>
    <w:rsid w:val="00686A39"/>
    <w:rsid w:val="00690AA3"/>
    <w:rsid w:val="006A33CC"/>
    <w:rsid w:val="006B1CC6"/>
    <w:rsid w:val="006B2D95"/>
    <w:rsid w:val="006B31AF"/>
    <w:rsid w:val="0070391F"/>
    <w:rsid w:val="007164AB"/>
    <w:rsid w:val="00722005"/>
    <w:rsid w:val="007231CB"/>
    <w:rsid w:val="00734413"/>
    <w:rsid w:val="007469E5"/>
    <w:rsid w:val="007514C7"/>
    <w:rsid w:val="00757831"/>
    <w:rsid w:val="00766434"/>
    <w:rsid w:val="00767FD5"/>
    <w:rsid w:val="00791274"/>
    <w:rsid w:val="007964B1"/>
    <w:rsid w:val="007A3A9A"/>
    <w:rsid w:val="007A3CE7"/>
    <w:rsid w:val="007A6D27"/>
    <w:rsid w:val="007D19A6"/>
    <w:rsid w:val="007E64A0"/>
    <w:rsid w:val="007F04CB"/>
    <w:rsid w:val="007F5E2D"/>
    <w:rsid w:val="00803951"/>
    <w:rsid w:val="00831ED4"/>
    <w:rsid w:val="00847C42"/>
    <w:rsid w:val="00857912"/>
    <w:rsid w:val="00860793"/>
    <w:rsid w:val="0086269A"/>
    <w:rsid w:val="00873B3F"/>
    <w:rsid w:val="00874A6E"/>
    <w:rsid w:val="00877041"/>
    <w:rsid w:val="0089687E"/>
    <w:rsid w:val="008A6BBB"/>
    <w:rsid w:val="008B0EE2"/>
    <w:rsid w:val="008B6EB5"/>
    <w:rsid w:val="008C27B6"/>
    <w:rsid w:val="008C5090"/>
    <w:rsid w:val="008E562F"/>
    <w:rsid w:val="008F63F6"/>
    <w:rsid w:val="00913607"/>
    <w:rsid w:val="00914123"/>
    <w:rsid w:val="00916008"/>
    <w:rsid w:val="0094130D"/>
    <w:rsid w:val="0094243F"/>
    <w:rsid w:val="009468AE"/>
    <w:rsid w:val="00977527"/>
    <w:rsid w:val="00991D0D"/>
    <w:rsid w:val="009A75DC"/>
    <w:rsid w:val="009D6C07"/>
    <w:rsid w:val="009E02A2"/>
    <w:rsid w:val="009E39E9"/>
    <w:rsid w:val="009E5A5E"/>
    <w:rsid w:val="009E5FB7"/>
    <w:rsid w:val="009F2AC7"/>
    <w:rsid w:val="009F4D85"/>
    <w:rsid w:val="00A02484"/>
    <w:rsid w:val="00A224CF"/>
    <w:rsid w:val="00A254FB"/>
    <w:rsid w:val="00A6427C"/>
    <w:rsid w:val="00A64603"/>
    <w:rsid w:val="00A655B4"/>
    <w:rsid w:val="00A65985"/>
    <w:rsid w:val="00A73EBA"/>
    <w:rsid w:val="00A90657"/>
    <w:rsid w:val="00AB1D87"/>
    <w:rsid w:val="00AC0001"/>
    <w:rsid w:val="00AC410D"/>
    <w:rsid w:val="00B1427C"/>
    <w:rsid w:val="00B14D5D"/>
    <w:rsid w:val="00B21610"/>
    <w:rsid w:val="00B2320E"/>
    <w:rsid w:val="00B3747C"/>
    <w:rsid w:val="00B51AE9"/>
    <w:rsid w:val="00B51CE7"/>
    <w:rsid w:val="00B550C2"/>
    <w:rsid w:val="00B71557"/>
    <w:rsid w:val="00B82F67"/>
    <w:rsid w:val="00B92FF0"/>
    <w:rsid w:val="00BA4142"/>
    <w:rsid w:val="00BC32D5"/>
    <w:rsid w:val="00BC4FA0"/>
    <w:rsid w:val="00BD25DE"/>
    <w:rsid w:val="00BD287F"/>
    <w:rsid w:val="00BF36B8"/>
    <w:rsid w:val="00BF53F7"/>
    <w:rsid w:val="00C155C5"/>
    <w:rsid w:val="00C2019A"/>
    <w:rsid w:val="00C563CE"/>
    <w:rsid w:val="00C60DBA"/>
    <w:rsid w:val="00C6672F"/>
    <w:rsid w:val="00C85048"/>
    <w:rsid w:val="00CA3DA3"/>
    <w:rsid w:val="00CA4BDF"/>
    <w:rsid w:val="00CA56A1"/>
    <w:rsid w:val="00CB4101"/>
    <w:rsid w:val="00CB7AC3"/>
    <w:rsid w:val="00CD171C"/>
    <w:rsid w:val="00CE534C"/>
    <w:rsid w:val="00CE6885"/>
    <w:rsid w:val="00CF115F"/>
    <w:rsid w:val="00CF6902"/>
    <w:rsid w:val="00D12AE9"/>
    <w:rsid w:val="00D1477F"/>
    <w:rsid w:val="00D35C0A"/>
    <w:rsid w:val="00D75CED"/>
    <w:rsid w:val="00D8070D"/>
    <w:rsid w:val="00D8776A"/>
    <w:rsid w:val="00D96BDC"/>
    <w:rsid w:val="00DA33E3"/>
    <w:rsid w:val="00DA5956"/>
    <w:rsid w:val="00DA6CA4"/>
    <w:rsid w:val="00DB009C"/>
    <w:rsid w:val="00DB23D1"/>
    <w:rsid w:val="00DB43B1"/>
    <w:rsid w:val="00DB7599"/>
    <w:rsid w:val="00DB7F09"/>
    <w:rsid w:val="00DC5D6D"/>
    <w:rsid w:val="00DD3E08"/>
    <w:rsid w:val="00DE2DD5"/>
    <w:rsid w:val="00E00044"/>
    <w:rsid w:val="00E065FD"/>
    <w:rsid w:val="00E25D21"/>
    <w:rsid w:val="00E3434C"/>
    <w:rsid w:val="00E4536F"/>
    <w:rsid w:val="00E629E8"/>
    <w:rsid w:val="00E650B9"/>
    <w:rsid w:val="00E71320"/>
    <w:rsid w:val="00E84983"/>
    <w:rsid w:val="00EC4B80"/>
    <w:rsid w:val="00EC6BCE"/>
    <w:rsid w:val="00ED276F"/>
    <w:rsid w:val="00EF67B6"/>
    <w:rsid w:val="00EF7861"/>
    <w:rsid w:val="00F0568C"/>
    <w:rsid w:val="00F1098D"/>
    <w:rsid w:val="00F147BE"/>
    <w:rsid w:val="00F16807"/>
    <w:rsid w:val="00F24467"/>
    <w:rsid w:val="00F2762E"/>
    <w:rsid w:val="00F4121B"/>
    <w:rsid w:val="00F4712D"/>
    <w:rsid w:val="00F56602"/>
    <w:rsid w:val="00F71EB7"/>
    <w:rsid w:val="00FB069D"/>
    <w:rsid w:val="00FB332C"/>
    <w:rsid w:val="00FD45CA"/>
    <w:rsid w:val="00FD6875"/>
    <w:rsid w:val="00FE0EF7"/>
    <w:rsid w:val="00FF0DB7"/>
    <w:rsid w:val="00FF34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3AD0B727"/>
  <w15:chartTrackingRefBased/>
  <w15:docId w15:val="{BE74A138-BEFC-4001-AF2A-738B04BB6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6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36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621"/>
  </w:style>
  <w:style w:type="paragraph" w:styleId="Footer">
    <w:name w:val="footer"/>
    <w:basedOn w:val="Normal"/>
    <w:link w:val="FooterChar"/>
    <w:uiPriority w:val="99"/>
    <w:unhideWhenUsed/>
    <w:rsid w:val="004536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621"/>
  </w:style>
  <w:style w:type="table" w:styleId="TableGrid">
    <w:name w:val="Table Grid"/>
    <w:basedOn w:val="TableNormal"/>
    <w:uiPriority w:val="39"/>
    <w:rsid w:val="004536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D1924"/>
    <w:pPr>
      <w:ind w:left="720"/>
      <w:contextualSpacing/>
    </w:pPr>
  </w:style>
  <w:style w:type="paragraph" w:styleId="Bibliography">
    <w:name w:val="Bibliography"/>
    <w:basedOn w:val="Normal"/>
    <w:next w:val="Normal"/>
    <w:uiPriority w:val="37"/>
    <w:unhideWhenUsed/>
    <w:rsid w:val="009F4D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30247">
      <w:bodyDiv w:val="1"/>
      <w:marLeft w:val="0"/>
      <w:marRight w:val="0"/>
      <w:marTop w:val="0"/>
      <w:marBottom w:val="0"/>
      <w:divBdr>
        <w:top w:val="none" w:sz="0" w:space="0" w:color="auto"/>
        <w:left w:val="none" w:sz="0" w:space="0" w:color="auto"/>
        <w:bottom w:val="none" w:sz="0" w:space="0" w:color="auto"/>
        <w:right w:val="none" w:sz="0" w:space="0" w:color="auto"/>
      </w:divBdr>
    </w:div>
    <w:div w:id="66731423">
      <w:bodyDiv w:val="1"/>
      <w:marLeft w:val="0"/>
      <w:marRight w:val="0"/>
      <w:marTop w:val="0"/>
      <w:marBottom w:val="0"/>
      <w:divBdr>
        <w:top w:val="none" w:sz="0" w:space="0" w:color="auto"/>
        <w:left w:val="none" w:sz="0" w:space="0" w:color="auto"/>
        <w:bottom w:val="none" w:sz="0" w:space="0" w:color="auto"/>
        <w:right w:val="none" w:sz="0" w:space="0" w:color="auto"/>
      </w:divBdr>
    </w:div>
    <w:div w:id="326328324">
      <w:bodyDiv w:val="1"/>
      <w:marLeft w:val="0"/>
      <w:marRight w:val="0"/>
      <w:marTop w:val="0"/>
      <w:marBottom w:val="0"/>
      <w:divBdr>
        <w:top w:val="none" w:sz="0" w:space="0" w:color="auto"/>
        <w:left w:val="none" w:sz="0" w:space="0" w:color="auto"/>
        <w:bottom w:val="none" w:sz="0" w:space="0" w:color="auto"/>
        <w:right w:val="none" w:sz="0" w:space="0" w:color="auto"/>
      </w:divBdr>
    </w:div>
    <w:div w:id="473064723">
      <w:bodyDiv w:val="1"/>
      <w:marLeft w:val="0"/>
      <w:marRight w:val="0"/>
      <w:marTop w:val="0"/>
      <w:marBottom w:val="0"/>
      <w:divBdr>
        <w:top w:val="none" w:sz="0" w:space="0" w:color="auto"/>
        <w:left w:val="none" w:sz="0" w:space="0" w:color="auto"/>
        <w:bottom w:val="none" w:sz="0" w:space="0" w:color="auto"/>
        <w:right w:val="none" w:sz="0" w:space="0" w:color="auto"/>
      </w:divBdr>
    </w:div>
    <w:div w:id="521430853">
      <w:bodyDiv w:val="1"/>
      <w:marLeft w:val="0"/>
      <w:marRight w:val="0"/>
      <w:marTop w:val="0"/>
      <w:marBottom w:val="0"/>
      <w:divBdr>
        <w:top w:val="none" w:sz="0" w:space="0" w:color="auto"/>
        <w:left w:val="none" w:sz="0" w:space="0" w:color="auto"/>
        <w:bottom w:val="none" w:sz="0" w:space="0" w:color="auto"/>
        <w:right w:val="none" w:sz="0" w:space="0" w:color="auto"/>
      </w:divBdr>
    </w:div>
    <w:div w:id="726536250">
      <w:bodyDiv w:val="1"/>
      <w:marLeft w:val="0"/>
      <w:marRight w:val="0"/>
      <w:marTop w:val="0"/>
      <w:marBottom w:val="0"/>
      <w:divBdr>
        <w:top w:val="none" w:sz="0" w:space="0" w:color="auto"/>
        <w:left w:val="none" w:sz="0" w:space="0" w:color="auto"/>
        <w:bottom w:val="none" w:sz="0" w:space="0" w:color="auto"/>
        <w:right w:val="none" w:sz="0" w:space="0" w:color="auto"/>
      </w:divBdr>
    </w:div>
    <w:div w:id="728962859">
      <w:bodyDiv w:val="1"/>
      <w:marLeft w:val="0"/>
      <w:marRight w:val="0"/>
      <w:marTop w:val="0"/>
      <w:marBottom w:val="0"/>
      <w:divBdr>
        <w:top w:val="none" w:sz="0" w:space="0" w:color="auto"/>
        <w:left w:val="none" w:sz="0" w:space="0" w:color="auto"/>
        <w:bottom w:val="none" w:sz="0" w:space="0" w:color="auto"/>
        <w:right w:val="none" w:sz="0" w:space="0" w:color="auto"/>
      </w:divBdr>
    </w:div>
    <w:div w:id="745030283">
      <w:bodyDiv w:val="1"/>
      <w:marLeft w:val="0"/>
      <w:marRight w:val="0"/>
      <w:marTop w:val="0"/>
      <w:marBottom w:val="0"/>
      <w:divBdr>
        <w:top w:val="none" w:sz="0" w:space="0" w:color="auto"/>
        <w:left w:val="none" w:sz="0" w:space="0" w:color="auto"/>
        <w:bottom w:val="none" w:sz="0" w:space="0" w:color="auto"/>
        <w:right w:val="none" w:sz="0" w:space="0" w:color="auto"/>
      </w:divBdr>
    </w:div>
    <w:div w:id="782849824">
      <w:bodyDiv w:val="1"/>
      <w:marLeft w:val="0"/>
      <w:marRight w:val="0"/>
      <w:marTop w:val="0"/>
      <w:marBottom w:val="0"/>
      <w:divBdr>
        <w:top w:val="none" w:sz="0" w:space="0" w:color="auto"/>
        <w:left w:val="none" w:sz="0" w:space="0" w:color="auto"/>
        <w:bottom w:val="none" w:sz="0" w:space="0" w:color="auto"/>
        <w:right w:val="none" w:sz="0" w:space="0" w:color="auto"/>
      </w:divBdr>
    </w:div>
    <w:div w:id="861431305">
      <w:bodyDiv w:val="1"/>
      <w:marLeft w:val="0"/>
      <w:marRight w:val="0"/>
      <w:marTop w:val="0"/>
      <w:marBottom w:val="0"/>
      <w:divBdr>
        <w:top w:val="none" w:sz="0" w:space="0" w:color="auto"/>
        <w:left w:val="none" w:sz="0" w:space="0" w:color="auto"/>
        <w:bottom w:val="none" w:sz="0" w:space="0" w:color="auto"/>
        <w:right w:val="none" w:sz="0" w:space="0" w:color="auto"/>
      </w:divBdr>
    </w:div>
    <w:div w:id="868447370">
      <w:bodyDiv w:val="1"/>
      <w:marLeft w:val="0"/>
      <w:marRight w:val="0"/>
      <w:marTop w:val="0"/>
      <w:marBottom w:val="0"/>
      <w:divBdr>
        <w:top w:val="none" w:sz="0" w:space="0" w:color="auto"/>
        <w:left w:val="none" w:sz="0" w:space="0" w:color="auto"/>
        <w:bottom w:val="none" w:sz="0" w:space="0" w:color="auto"/>
        <w:right w:val="none" w:sz="0" w:space="0" w:color="auto"/>
      </w:divBdr>
    </w:div>
    <w:div w:id="900402697">
      <w:bodyDiv w:val="1"/>
      <w:marLeft w:val="0"/>
      <w:marRight w:val="0"/>
      <w:marTop w:val="0"/>
      <w:marBottom w:val="0"/>
      <w:divBdr>
        <w:top w:val="none" w:sz="0" w:space="0" w:color="auto"/>
        <w:left w:val="none" w:sz="0" w:space="0" w:color="auto"/>
        <w:bottom w:val="none" w:sz="0" w:space="0" w:color="auto"/>
        <w:right w:val="none" w:sz="0" w:space="0" w:color="auto"/>
      </w:divBdr>
    </w:div>
    <w:div w:id="1037852528">
      <w:bodyDiv w:val="1"/>
      <w:marLeft w:val="0"/>
      <w:marRight w:val="0"/>
      <w:marTop w:val="0"/>
      <w:marBottom w:val="0"/>
      <w:divBdr>
        <w:top w:val="none" w:sz="0" w:space="0" w:color="auto"/>
        <w:left w:val="none" w:sz="0" w:space="0" w:color="auto"/>
        <w:bottom w:val="none" w:sz="0" w:space="0" w:color="auto"/>
        <w:right w:val="none" w:sz="0" w:space="0" w:color="auto"/>
      </w:divBdr>
    </w:div>
    <w:div w:id="1158232520">
      <w:bodyDiv w:val="1"/>
      <w:marLeft w:val="0"/>
      <w:marRight w:val="0"/>
      <w:marTop w:val="0"/>
      <w:marBottom w:val="0"/>
      <w:divBdr>
        <w:top w:val="none" w:sz="0" w:space="0" w:color="auto"/>
        <w:left w:val="none" w:sz="0" w:space="0" w:color="auto"/>
        <w:bottom w:val="none" w:sz="0" w:space="0" w:color="auto"/>
        <w:right w:val="none" w:sz="0" w:space="0" w:color="auto"/>
      </w:divBdr>
    </w:div>
    <w:div w:id="1239485208">
      <w:bodyDiv w:val="1"/>
      <w:marLeft w:val="0"/>
      <w:marRight w:val="0"/>
      <w:marTop w:val="0"/>
      <w:marBottom w:val="0"/>
      <w:divBdr>
        <w:top w:val="none" w:sz="0" w:space="0" w:color="auto"/>
        <w:left w:val="none" w:sz="0" w:space="0" w:color="auto"/>
        <w:bottom w:val="none" w:sz="0" w:space="0" w:color="auto"/>
        <w:right w:val="none" w:sz="0" w:space="0" w:color="auto"/>
      </w:divBdr>
    </w:div>
    <w:div w:id="1422411467">
      <w:bodyDiv w:val="1"/>
      <w:marLeft w:val="0"/>
      <w:marRight w:val="0"/>
      <w:marTop w:val="0"/>
      <w:marBottom w:val="0"/>
      <w:divBdr>
        <w:top w:val="none" w:sz="0" w:space="0" w:color="auto"/>
        <w:left w:val="none" w:sz="0" w:space="0" w:color="auto"/>
        <w:bottom w:val="none" w:sz="0" w:space="0" w:color="auto"/>
        <w:right w:val="none" w:sz="0" w:space="0" w:color="auto"/>
      </w:divBdr>
    </w:div>
    <w:div w:id="1436096776">
      <w:bodyDiv w:val="1"/>
      <w:marLeft w:val="0"/>
      <w:marRight w:val="0"/>
      <w:marTop w:val="0"/>
      <w:marBottom w:val="0"/>
      <w:divBdr>
        <w:top w:val="none" w:sz="0" w:space="0" w:color="auto"/>
        <w:left w:val="none" w:sz="0" w:space="0" w:color="auto"/>
        <w:bottom w:val="none" w:sz="0" w:space="0" w:color="auto"/>
        <w:right w:val="none" w:sz="0" w:space="0" w:color="auto"/>
      </w:divBdr>
    </w:div>
    <w:div w:id="1956793753">
      <w:bodyDiv w:val="1"/>
      <w:marLeft w:val="0"/>
      <w:marRight w:val="0"/>
      <w:marTop w:val="0"/>
      <w:marBottom w:val="0"/>
      <w:divBdr>
        <w:top w:val="none" w:sz="0" w:space="0" w:color="auto"/>
        <w:left w:val="none" w:sz="0" w:space="0" w:color="auto"/>
        <w:bottom w:val="none" w:sz="0" w:space="0" w:color="auto"/>
        <w:right w:val="none" w:sz="0" w:space="0" w:color="auto"/>
      </w:divBdr>
    </w:div>
    <w:div w:id="2052223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Mor17</b:Tag>
    <b:SourceType>Book</b:SourceType>
    <b:Guid>{10A58E00-F3A7-411F-B65F-8AC1E3C24048}</b:Guid>
    <b:Author>
      <b:Author>
        <b:NameList>
          <b:Person>
            <b:Last>Morgan</b:Last>
            <b:First>Peter</b:First>
          </b:Person>
        </b:NameList>
      </b:Author>
    </b:Author>
    <b:Title>The Business Student's Guide to Study And Employability</b:Title>
    <b:Year>2017</b:Year>
    <b:City>London</b:City>
    <b:Publisher>SAGE publications</b:Publisher>
    <b:Edition>Kirsty Smy</b:Edition>
    <b:RefOrder>3</b:RefOrder>
  </b:Source>
  <b:Source>
    <b:Tag>Ada07</b:Tag>
    <b:SourceType>Book</b:SourceType>
    <b:Guid>{29EE97EE-B561-4E2B-A391-DE6302C3E2CD}</b:Guid>
    <b:Author>
      <b:Author>
        <b:NameList>
          <b:Person>
            <b:Last>Adair</b:Last>
            <b:First>John</b:First>
          </b:Person>
        </b:NameList>
      </b:Author>
    </b:Author>
    <b:Title>Decision Making and Problem Solving Strategies</b:Title>
    <b:Year>2007</b:Year>
    <b:City>London</b:City>
    <b:Publisher>Kogan Page</b:Publisher>
    <b:RefOrder>9</b:RefOrder>
  </b:Source>
  <b:Source>
    <b:Tag>Tea15</b:Tag>
    <b:SourceType>InternetSite</b:SourceType>
    <b:Guid>{329CF328-7A5E-4443-A442-AF36D09F8012}</b:Guid>
    <b:Author>
      <b:Author>
        <b:NameList>
          <b:Person>
            <b:Last>Worx</b:Last>
            <b:First>Team</b:First>
            <b:Middle>SD</b:Middle>
          </b:Person>
        </b:NameList>
      </b:Author>
    </b:Author>
    <b:Title>Favouritism in the workplace</b:Title>
    <b:Year>2015</b:Year>
    <b:YearAccessed>2019</b:YearAccessed>
    <b:MonthAccessed>April</b:MonthAccessed>
    <b:DayAccessed>Thursday</b:DayAccessed>
    <b:URL>www.sdworx.co.uk</b:URL>
    <b:RefOrder>2</b:RefOrder>
  </b:Source>
  <b:Source>
    <b:Tag>Ler07</b:Tag>
    <b:SourceType>JournalArticle</b:SourceType>
    <b:Guid>{F0905106-ADE9-4925-A366-A1CC840248DE}</b:Guid>
    <b:Title>Institutionalized disadvantage</b:Title>
    <b:Year>2007</b:Year>
    <b:Author>
      <b:Author>
        <b:NameList>
          <b:Person>
            <b:Last>Henry</b:Last>
            <b:First>Leroi</b:First>
          </b:Person>
        </b:NameList>
      </b:Author>
    </b:Author>
    <b:JournalName>Journal of Clinical Nursing </b:JournalName>
    <b:Volume>16</b:Volume>
    <b:Issue>12</b:Issue>
    <b:RefOrder>4</b:RefOrder>
  </b:Source>
  <b:Source>
    <b:Tag>Lli10</b:Tag>
    <b:SourceType>InternetSite</b:SourceType>
    <b:Guid>{9900819D-072E-408D-BDFA-2DA875A17A9F}</b:Guid>
    <b:Title>Management Research and Practice</b:Title>
    <b:Year>2010</b:Year>
    <b:Author>
      <b:Author>
        <b:NameList>
          <b:Person>
            <b:Last>Llie G</b:Last>
            <b:First>Ciocoiu</b:First>
            <b:Middle>C.N</b:Middle>
          </b:Person>
        </b:NameList>
      </b:Author>
    </b:Author>
    <b:YearAccessed>2019</b:YearAccessed>
    <b:MonthAccessed>April</b:MonthAccessed>
    <b:DayAccessed>Saturday</b:DayAccessed>
    <b:URL>mrp.ase.ro/no21/f1.pdf</b:URL>
    <b:RefOrder>8</b:RefOrder>
  </b:Source>
  <b:Source>
    <b:Tag>Tay16</b:Tag>
    <b:SourceType>InternetSite</b:SourceType>
    <b:Guid>{4D936361-261B-439C-9FB8-8C6CE641C5D2}</b:Guid>
    <b:Author>
      <b:Author>
        <b:NameList>
          <b:Person>
            <b:Last>Francis</b:Last>
            <b:First>Taylor</b:First>
            <b:Middle>&amp;</b:Middle>
          </b:Person>
        </b:NameList>
      </b:Author>
    </b:Author>
    <b:Title>Journal of Responsible Innovation </b:Title>
    <b:Year>2016</b:Year>
    <b:YearAccessed>2019</b:YearAccessed>
    <b:MonthAccessed>April</b:MonthAccessed>
    <b:DayAccessed>Monday</b:DayAccessed>
    <b:URL>www.tandfonline.com</b:URL>
    <b:RefOrder>6</b:RefOrder>
  </b:Source>
  <b:Source>
    <b:Tag>Cin10</b:Tag>
    <b:SourceType>JournalArticle</b:SourceType>
    <b:Guid>{632A2070-7818-4417-891F-70E4E6DEA9D2}</b:Guid>
    <b:Title>Decision Making: Factors that Influence Decision Making</b:Title>
    <b:Year>2010</b:Year>
    <b:Author>
      <b:Author>
        <b:NameList>
          <b:Person>
            <b:Last>Dietrich</b:Last>
            <b:First>Cindy</b:First>
          </b:Person>
        </b:NameList>
      </b:Author>
    </b:Author>
    <b:JournalName>Inquiries</b:JournalName>
    <b:Pages>1/3</b:Pages>
    <b:Volume>2</b:Volume>
    <b:RefOrder>7</b:RefOrder>
  </b:Source>
  <b:Source>
    <b:Tag>Phi19</b:Tag>
    <b:SourceType>InternetSite</b:SourceType>
    <b:Guid>{66B15EBB-6E3A-417C-9A08-C5BA9B03FC27}</b:Guid>
    <b:Title>The Happy Manager</b:Title>
    <b:Year>2019</b:Year>
    <b:Author>
      <b:Author>
        <b:NameList>
          <b:Person>
            <b:Last>Phil Higson</b:Last>
            <b:First>Anthony</b:First>
            <b:Middle>Sturgess</b:Middle>
          </b:Person>
        </b:NameList>
      </b:Author>
    </b:Author>
    <b:YearAccessed>2019</b:YearAccessed>
    <b:MonthAccessed>April</b:MonthAccessed>
    <b:DayAccessed>Wednesday</b:DayAccessed>
    <b:URL>the-happy-manager.com</b:URL>
    <b:RefOrder>5</b:RefOrder>
  </b:Source>
  <b:Source>
    <b:Tag>Joh19</b:Tag>
    <b:SourceType>InternetSite</b:SourceType>
    <b:Guid>{CD69EA71-9F81-4F88-8638-91E42554170B}</b:Guid>
    <b:Author>
      <b:Author>
        <b:NameList>
          <b:Person>
            <b:Last>Bright</b:Last>
            <b:First>John</b:First>
          </b:Person>
        </b:NameList>
      </b:Author>
    </b:Author>
    <b:Title>Almost Perfect Life</b:Title>
    <b:YearAccessed>2019</b:YearAccessed>
    <b:MonthAccessed>April</b:MonthAccessed>
    <b:DayAccessed>Thursday </b:DayAccessed>
    <b:URL>www.almostperfectlife.com</b:URL>
    <b:RefOrder>1</b:RefOrder>
  </b:Source>
  <b:Source>
    <b:Tag>Bra09</b:Tag>
    <b:SourceType>InternetSite</b:SourceType>
    <b:Guid>{0D4FDEFC-C6F3-484B-8837-7C719DB6AE3C}</b:Guid>
    <b:Author>
      <b:Author>
        <b:NameList>
          <b:Person>
            <b:Last>Bramoulle Yann</b:Last>
            <b:First>Goyal</b:First>
            <b:Middle>Sanjeev</b:Middle>
          </b:Person>
        </b:NameList>
      </b:Author>
    </b:Author>
    <b:Title>Favoritism</b:Title>
    <b:Year>2009</b:Year>
    <b:YearAccessed>2019</b:YearAccessed>
    <b:MonthAccessed>May</b:MonthAccessed>
    <b:DayAccessed>Sunday</b:DayAccessed>
    <b:URL>https://www.isid.ac.in &gt; SanjeevGoyal</b:URL>
    <b:RefOrder>10</b:RefOrder>
  </b:Source>
</b:Sources>
</file>

<file path=customXml/itemProps1.xml><?xml version="1.0" encoding="utf-8"?>
<ds:datastoreItem xmlns:ds="http://schemas.openxmlformats.org/officeDocument/2006/customXml" ds:itemID="{4033D56D-E625-45EB-A445-8DF159496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4387</Words>
  <Characters>25010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Shazan Begum (1712823)</dc:creator>
  <cp:keywords/>
  <dc:description/>
  <cp:lastModifiedBy>Shazan Begum (1712823)</cp:lastModifiedBy>
  <cp:revision>2</cp:revision>
  <dcterms:created xsi:type="dcterms:W3CDTF">2019-05-07T17:36:00Z</dcterms:created>
  <dcterms:modified xsi:type="dcterms:W3CDTF">2019-05-07T17:36:00Z</dcterms:modified>
</cp:coreProperties>
</file>