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p>
    <w:tbl>
      <w:tblPr>
        <w:tblStyle w:val="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174"/>
        <w:gridCol w:w="1213"/>
        <w:gridCol w:w="592"/>
        <w:gridCol w:w="1644"/>
        <w:gridCol w:w="61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5327"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b/>
                <w:bCs/>
                <w:sz w:val="28"/>
                <w:szCs w:val="24"/>
              </w:rPr>
            </w:pPr>
            <w:r>
              <w:rPr>
                <w:b/>
                <w:bCs/>
                <w:sz w:val="28"/>
                <w:szCs w:val="24"/>
              </w:rPr>
              <w:t>Component One:</w:t>
            </w:r>
          </w:p>
          <w:p>
            <w:pPr>
              <w:widowControl w:val="0"/>
              <w:autoSpaceDE w:val="0"/>
              <w:autoSpaceDN w:val="0"/>
              <w:spacing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What are the key skills required to work on the hotels front desk? </w:t>
            </w:r>
            <w:r>
              <w:rPr>
                <w:rFonts w:eastAsia="Times New Roman" w:cs="Times New Roman"/>
                <w:b/>
                <w:bCs/>
                <w:i/>
                <w:iCs/>
                <w:color w:val="000000"/>
                <w:sz w:val="28"/>
                <w:szCs w:val="28"/>
                <w:lang w:val="en-US"/>
              </w:rPr>
              <w:t>750 words (+/- 10%)</w:t>
            </w:r>
          </w:p>
          <w:p>
            <w:pPr>
              <w:widowControl w:val="0"/>
              <w:autoSpaceDE w:val="0"/>
              <w:autoSpaceDN w:val="0"/>
              <w:spacing w:after="0" w:line="240" w:lineRule="auto"/>
              <w:jc w:val="both"/>
              <w:rPr>
                <w:rFonts w:eastAsia="Times New Roman" w:cs="Times New Roman"/>
                <w:b/>
                <w:bCs/>
                <w:i/>
                <w:iCs/>
                <w:color w:val="000000"/>
                <w:sz w:val="28"/>
                <w:szCs w:val="28"/>
                <w:lang w:val="en-US"/>
              </w:rPr>
            </w:pP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vAlign w:val="center"/>
          </w:tcPr>
          <w:p>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Student No:</w:t>
            </w:r>
          </w:p>
        </w:tc>
        <w:tc>
          <w:tcPr>
            <w:tcW w:w="2571" w:type="dxa"/>
            <w:gridSpan w:val="2"/>
            <w:tcBorders>
              <w:top w:val="single"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eastAsia="Times New Roman" w:cs="Times New Roman"/>
                <w:b/>
                <w:color w:val="auto"/>
                <w:sz w:val="20"/>
                <w:szCs w:val="20"/>
                <w:lang w:val="ro-RO"/>
              </w:rPr>
            </w:pPr>
            <w:r>
              <w:rPr>
                <w:rFonts w:hint="default" w:ascii="Arial" w:hAnsi="Arial" w:eastAsia="Times New Roman" w:cs="Times New Roman"/>
                <w:b/>
                <w:color w:val="auto"/>
                <w:sz w:val="20"/>
                <w:szCs w:val="20"/>
                <w:lang w:val="ro-RO"/>
              </w:rPr>
              <w:t>2211340</w:t>
            </w:r>
          </w:p>
        </w:tc>
        <w:tc>
          <w:tcPr>
            <w:tcW w:w="835" w:type="dxa"/>
            <w:tcBorders>
              <w:top w:val="single" w:color="auto" w:sz="4" w:space="0"/>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hint="default" w:ascii="Arial" w:hAnsi="Arial" w:eastAsia="Times New Roman" w:cs="Times New Roman"/>
                <w:color w:val="auto"/>
                <w:sz w:val="20"/>
                <w:szCs w:val="20"/>
                <w:lang w:val="ro-RO"/>
              </w:rPr>
            </w:pPr>
            <w:r>
              <w:rPr>
                <w:rFonts w:hint="default" w:ascii="Arial" w:hAnsi="Arial" w:eastAsia="Times New Roman" w:cs="Times New Roman"/>
                <w:color w:val="auto"/>
                <w:sz w:val="20"/>
                <w:szCs w:val="20"/>
                <w:lang w:val="ro-RO"/>
              </w:rPr>
              <w:t>Student name</w:t>
            </w:r>
          </w:p>
          <w:p>
            <w:pPr>
              <w:keepNext/>
              <w:spacing w:after="0" w:line="240" w:lineRule="auto"/>
              <w:rPr>
                <w:rFonts w:hint="default" w:ascii="Arial" w:hAnsi="Arial" w:eastAsia="Times New Roman" w:cs="Times New Roman"/>
                <w:color w:val="auto"/>
                <w:sz w:val="20"/>
                <w:szCs w:val="20"/>
                <w:lang w:val="ro-RO"/>
              </w:rPr>
            </w:pPr>
          </w:p>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eastAsia="Times New Roman" w:cs="Times New Roman"/>
                <w:b/>
                <w:color w:val="auto"/>
                <w:sz w:val="20"/>
                <w:szCs w:val="20"/>
                <w:lang w:val="ro-RO"/>
              </w:rPr>
            </w:pPr>
            <w:r>
              <w:rPr>
                <w:rFonts w:hint="default" w:ascii="Arial" w:hAnsi="Arial" w:eastAsia="Times New Roman" w:cs="Times New Roman"/>
                <w:b/>
                <w:color w:val="auto"/>
                <w:sz w:val="20"/>
                <w:szCs w:val="20"/>
                <w:lang w:val="ro-RO"/>
              </w:rPr>
              <w:t>Luminita Malanciuc</w:t>
            </w:r>
          </w:p>
          <w:p>
            <w:pPr>
              <w:keepNext/>
              <w:spacing w:after="0" w:line="240" w:lineRule="auto"/>
              <w:jc w:val="center"/>
              <w:rPr>
                <w:rFonts w:hint="default" w:ascii="Arial" w:hAnsi="Arial" w:eastAsia="Times New Roman" w:cs="Times New Roman"/>
                <w:b/>
                <w:color w:val="auto"/>
                <w:sz w:val="20"/>
                <w:szCs w:val="20"/>
                <w:lang w:val="ro-RO"/>
              </w:rPr>
            </w:pPr>
          </w:p>
          <w:p>
            <w:pPr>
              <w:keepNext/>
              <w:spacing w:after="0" w:line="240" w:lineRule="auto"/>
              <w:jc w:val="center"/>
              <w:rPr>
                <w:rFonts w:hint="default" w:ascii="Arial" w:hAnsi="Arial" w:eastAsia="Times New Roman" w:cs="Times New Roman"/>
                <w:b/>
                <w:color w:val="auto"/>
                <w:sz w:val="20"/>
                <w:szCs w:val="20"/>
                <w:lang w:val="ro-RO"/>
              </w:rPr>
            </w:pPr>
            <w:r>
              <w:rPr>
                <w:rFonts w:hint="default" w:ascii="Arial" w:hAnsi="Arial" w:eastAsia="Times New Roman" w:cs="Times New Roman"/>
                <w:b/>
                <w:color w:val="auto"/>
                <w:sz w:val="20"/>
                <w:szCs w:val="20"/>
                <w:lang w:val="ro-RO"/>
              </w:rPr>
              <w:t>Hotel Administration and Front Office</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Code: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eastAsia="Times New Roman" w:cs="Times New Roman"/>
                <w:b/>
                <w:color w:val="auto"/>
                <w:sz w:val="20"/>
                <w:szCs w:val="20"/>
                <w:lang w:val="ro-RO"/>
              </w:rPr>
            </w:pPr>
            <w:r>
              <w:rPr>
                <w:rFonts w:hint="default" w:ascii="Arial" w:hAnsi="Arial" w:eastAsia="Times New Roman" w:cs="Times New Roman"/>
                <w:b/>
                <w:color w:val="auto"/>
                <w:sz w:val="20"/>
                <w:szCs w:val="20"/>
                <w:lang w:val="ro-RO"/>
              </w:rPr>
              <w:t>BMIH4004</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eastAsia="Times New Roman" w:cs="Times New Roman"/>
                <w:b/>
                <w:color w:val="auto"/>
                <w:sz w:val="20"/>
                <w:szCs w:val="20"/>
                <w:lang w:val="ro-RO"/>
              </w:rPr>
            </w:pPr>
            <w:r>
              <w:rPr>
                <w:rFonts w:hint="default" w:ascii="Arial" w:hAnsi="Arial" w:eastAsia="Times New Roman" w:cs="Times New Roman"/>
                <w:b/>
                <w:color w:val="auto"/>
                <w:sz w:val="20"/>
                <w:szCs w:val="20"/>
                <w:lang w:val="ro-RO"/>
              </w:rPr>
              <w:t>Kathryn Flynn</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5327" w:type="dxa"/>
            <w:vMerge w:val="continue"/>
            <w:tcBorders>
              <w:left w:val="single" w:color="auto" w:sz="4" w:space="0"/>
              <w:bottom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vAlign w:val="center"/>
          </w:tcPr>
          <w:p>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rPr>
                <w:lang w:val="en-US"/>
              </w:rPr>
            </w:pPr>
            <w:r>
              <w:rPr>
                <w:lang w:val="en-US"/>
              </w:rPr>
              <w:t>A front desk role in a hotel necessitates a diverse set of abilities in order to properly handle visitor interactions and keep the property running. Here are the fundamental skills necessary for this profession, along with personal thoughts and industry examples:</w:t>
            </w:r>
          </w:p>
          <w:p>
            <w:pPr>
              <w:rPr>
                <w:b/>
                <w:bCs/>
                <w:i/>
                <w:iCs/>
                <w:u w:val="single"/>
                <w:lang w:val="en-US"/>
              </w:rPr>
            </w:pPr>
            <w:r>
              <w:rPr>
                <w:b/>
                <w:bCs/>
                <w:i/>
                <w:iCs/>
                <w:u w:val="single"/>
                <w:lang w:val="en-US"/>
              </w:rPr>
              <w:t>Communication skills:</w:t>
            </w:r>
          </w:p>
          <w:p>
            <w:pPr>
              <w:rPr>
                <w:lang w:val="en-US"/>
              </w:rPr>
            </w:pPr>
            <w:r>
              <w:rPr>
                <w:lang w:val="en-US"/>
              </w:rPr>
              <w:t>Strong abilities to communicate are essential for communicating with visitors, coworkers, and hotel departments in a front desk function. As a front desk staff, I will use my communication skills to greet visitors, provide them with essential information regarding their stay, and swiftly handle any questions or concerns they may have</w:t>
            </w:r>
            <w:sdt>
              <w:sdtPr>
                <w:rPr>
                  <w:lang w:val="en-US"/>
                </w:rPr>
                <w:id w:val="-96714002"/>
              </w:sdtPr>
              <w:sdtEndPr>
                <w:rPr>
                  <w:lang w:val="en-US"/>
                </w:rPr>
              </w:sdtEndPr>
              <w:sdtContent>
                <w:r>
                  <w:rPr>
                    <w:lang w:val="en-US"/>
                  </w:rPr>
                  <w:fldChar w:fldCharType="begin"/>
                </w:r>
                <w:r>
                  <w:rPr>
                    <w:lang w:val="en-US"/>
                  </w:rPr>
                  <w:instrText xml:space="preserve"> CITATION Lew23 \l 1033 </w:instrText>
                </w:r>
                <w:r>
                  <w:rPr>
                    <w:lang w:val="en-US"/>
                  </w:rPr>
                  <w:fldChar w:fldCharType="separate"/>
                </w:r>
                <w:r>
                  <w:rPr>
                    <w:lang w:val="en-US"/>
                  </w:rPr>
                  <w:t xml:space="preserve"> (Catchpole, 2023)</w:t>
                </w:r>
                <w:r>
                  <w:rPr>
                    <w:lang w:val="en-US"/>
                  </w:rPr>
                  <w:fldChar w:fldCharType="end"/>
                </w:r>
              </w:sdtContent>
            </w:sdt>
            <w:r>
              <w:rPr>
                <w:lang w:val="en-US"/>
              </w:rPr>
              <w:t>. I am willing to make a good first impression and develop a relationship with my visitors by using clear and straightforward communication.</w:t>
            </w:r>
          </w:p>
          <w:p>
            <w:pPr>
              <w:rPr>
                <w:b/>
                <w:bCs/>
                <w:i/>
                <w:iCs/>
                <w:u w:val="single"/>
                <w:lang w:val="en-US"/>
              </w:rPr>
            </w:pPr>
            <w:r>
              <w:rPr>
                <w:b/>
                <w:bCs/>
                <w:i/>
                <w:iCs/>
                <w:u w:val="single"/>
                <w:lang w:val="en-US"/>
              </w:rPr>
              <w:t>Customer service skills:</w:t>
            </w:r>
          </w:p>
          <w:p>
            <w:pPr>
              <w:rPr>
                <w:lang w:val="en-US"/>
              </w:rPr>
            </w:pPr>
            <w:r>
              <w:rPr>
                <w:lang w:val="en-US"/>
              </w:rPr>
              <w:t>Front desk employees are responsible for providing excellent customer service. I will go out of my way to exceed customer expectations by understanding their needs and offering personalised experiences. I will establish an atmosphere where guests feel appreciated and welcomed by being friendly and professional. In addition, when confronted with difficulties or issues made by visitors, I will use my customer service abilities to actively listen, display empathy, and discover acceptable solutions. For example, if a visitor expresses discontent with their accommodation, I would address the issue as soon as possible and give alternate choices to guarantee their comfort</w:t>
            </w:r>
            <w:sdt>
              <w:sdtPr>
                <w:rPr>
                  <w:lang w:val="en-US"/>
                </w:rPr>
                <w:id w:val="818077891"/>
              </w:sdtPr>
              <w:sdtEndPr>
                <w:rPr>
                  <w:lang w:val="en-US"/>
                </w:rPr>
              </w:sdtEndPr>
              <w:sdtContent>
                <w:r>
                  <w:rPr>
                    <w:lang w:val="en-US"/>
                  </w:rPr>
                  <w:fldChar w:fldCharType="begin"/>
                </w:r>
                <w:r>
                  <w:rPr>
                    <w:lang w:val="en-US"/>
                  </w:rPr>
                  <w:instrText xml:space="preserve"> CITATION pre231 \l 1033 </w:instrText>
                </w:r>
                <w:r>
                  <w:rPr>
                    <w:lang w:val="en-US"/>
                  </w:rPr>
                  <w:fldChar w:fldCharType="separate"/>
                </w:r>
                <w:r>
                  <w:rPr>
                    <w:lang w:val="en-US"/>
                  </w:rPr>
                  <w:t xml:space="preserve"> (premierinn, 2023)</w:t>
                </w:r>
                <w:r>
                  <w:rPr>
                    <w:lang w:val="en-US"/>
                  </w:rPr>
                  <w:fldChar w:fldCharType="end"/>
                </w:r>
              </w:sdtContent>
            </w:sdt>
            <w:r>
              <w:rPr>
                <w:lang w:val="en-US"/>
              </w:rPr>
              <w:t>.</w:t>
            </w:r>
          </w:p>
          <w:p>
            <w:pPr>
              <w:rPr>
                <w:b/>
                <w:bCs/>
                <w:i/>
                <w:iCs/>
                <w:u w:val="single"/>
                <w:lang w:val="en-US"/>
              </w:rPr>
            </w:pPr>
            <w:r>
              <w:rPr>
                <w:b/>
                <w:bCs/>
                <w:i/>
                <w:iCs/>
                <w:u w:val="single"/>
                <w:lang w:val="en-US"/>
              </w:rPr>
              <w:t>Problem-solving skills:</w:t>
            </w:r>
          </w:p>
          <w:p>
            <w:pPr>
              <w:rPr>
                <w:lang w:val="en-US"/>
              </w:rPr>
            </w:pPr>
            <w:r>
              <w:rPr>
                <w:lang w:val="en-US"/>
              </w:rPr>
              <w:t>During their shifts, front desk employees regularly encounter a variety of concerns and obstacles. I will use my capacity for problem-solving to quickly assess issues, discover underlying causes, and design appropriate remedies. For example, if a visitor arrives having an appointment and the lodging facility is fully occupied, I may recommend nearby options and aid in making the appropriate arrangements. I can turn potentially difficult circumstances into wonderful experiences for visitors by being calm and resourceful.</w:t>
            </w:r>
          </w:p>
          <w:p>
            <w:pPr>
              <w:rPr>
                <w:b/>
                <w:bCs/>
                <w:i/>
                <w:iCs/>
                <w:u w:val="single"/>
                <w:lang w:val="en-US"/>
              </w:rPr>
            </w:pPr>
            <w:r>
              <w:rPr>
                <w:b/>
                <w:bCs/>
                <w:i/>
                <w:iCs/>
                <w:u w:val="single"/>
                <w:lang w:val="en-US"/>
              </w:rPr>
              <w:t>Teamworking skills:</w:t>
            </w:r>
          </w:p>
          <w:p>
            <w:pPr>
              <w:rPr>
                <w:lang w:val="en-US"/>
              </w:rPr>
            </w:pPr>
            <w:r>
              <w:rPr>
                <w:lang w:val="en-US"/>
              </w:rPr>
              <w:t>The hotel sector places a high value on cooperation and teamwork. In order to maintain effective operation as a member of the front-desk staff, I will take an active role and collaborate with various divisions, including cleaning, upkeep, and management. I can improve overall productivity and visitor happiness by collaborating and communicating with my coworkers effectively. In order to guarantee that the rooms have been cleaned in accordance with the visitors' expectations, for example, I can communicate guest preferences and specific requests to the cleaning department.</w:t>
            </w:r>
          </w:p>
          <w:p>
            <w:pPr>
              <w:rPr>
                <w:b/>
                <w:bCs/>
                <w:i/>
                <w:iCs/>
                <w:u w:val="single"/>
                <w:lang w:val="en-US"/>
              </w:rPr>
            </w:pPr>
            <w:r>
              <w:rPr>
                <w:b/>
                <w:bCs/>
                <w:i/>
                <w:iCs/>
                <w:u w:val="single"/>
                <w:lang w:val="en-US"/>
              </w:rPr>
              <w:t>Multitasking skills:</w:t>
            </w:r>
          </w:p>
          <w:p>
            <w:pPr>
              <w:rPr>
                <w:lang w:val="en-US"/>
              </w:rPr>
            </w:pPr>
            <w:r>
              <w:rPr>
                <w:lang w:val="en-US"/>
              </w:rPr>
              <w:t>The reception area is a busy, fast-paced environment with a wide range of duties. I'll use my multitasking skills to take phone calls, react to emails, book reservations, manage registration and departure, and help visitors with their queries all at once. I will guarantee that guests receive prompt and personalised attention by prioritising my tasks and managing my time effectively</w:t>
            </w:r>
            <w:sdt>
              <w:sdtPr>
                <w:rPr>
                  <w:lang w:val="en-US"/>
                </w:rPr>
                <w:id w:val="-58870778"/>
              </w:sdtPr>
              <w:sdtEndPr>
                <w:rPr>
                  <w:lang w:val="en-US"/>
                </w:rPr>
              </w:sdtEndPr>
              <w:sdtContent>
                <w:r>
                  <w:rPr>
                    <w:lang w:val="en-US"/>
                  </w:rPr>
                  <w:fldChar w:fldCharType="begin"/>
                </w:r>
                <w:r>
                  <w:rPr>
                    <w:lang w:val="en-US"/>
                  </w:rPr>
                  <w:instrText xml:space="preserve"> CITATION Mac22 \l 1033 </w:instrText>
                </w:r>
                <w:r>
                  <w:rPr>
                    <w:lang w:val="en-US"/>
                  </w:rPr>
                  <w:fldChar w:fldCharType="separate"/>
                </w:r>
                <w:r>
                  <w:rPr>
                    <w:lang w:val="en-US"/>
                  </w:rPr>
                  <w:t xml:space="preserve"> (Duszyński, 2022)</w:t>
                </w:r>
                <w:r>
                  <w:rPr>
                    <w:lang w:val="en-US"/>
                  </w:rPr>
                  <w:fldChar w:fldCharType="end"/>
                </w:r>
              </w:sdtContent>
            </w:sdt>
            <w:r>
              <w:rPr>
                <w:lang w:val="en-US"/>
              </w:rPr>
              <w:t>.</w:t>
            </w:r>
          </w:p>
          <w:p>
            <w:pPr>
              <w:rPr>
                <w:b/>
                <w:bCs/>
                <w:i/>
                <w:iCs/>
                <w:u w:val="single"/>
                <w:lang w:val="en-US"/>
              </w:rPr>
            </w:pPr>
            <w:r>
              <w:rPr>
                <w:b/>
                <w:bCs/>
                <w:i/>
                <w:iCs/>
                <w:u w:val="single"/>
                <w:lang w:val="en-US"/>
              </w:rPr>
              <w:t xml:space="preserve">Writing skills: </w:t>
            </w:r>
          </w:p>
          <w:p>
            <w:pPr>
              <w:rPr>
                <w:lang w:val="en-US"/>
              </w:rPr>
            </w:pPr>
            <w:r>
              <w:rPr>
                <w:lang w:val="en-US"/>
              </w:rPr>
              <w:t>For a number of duties, such as correspondence via email, report writing, and precise recording of guest information, strong written communication abilities are required. I'll use my writing skills to create expert and educational emails that will help me and my colleagues effectively communicate with visitors and outside parties. We can maintain effortless interaction between shifts and offer individualised service on subsequent visits by correctly recording the guest's details.</w:t>
            </w:r>
          </w:p>
          <w:p>
            <w:pPr>
              <w:rPr>
                <w:b/>
                <w:bCs/>
                <w:i/>
                <w:iCs/>
                <w:u w:val="single"/>
                <w:lang w:val="en-US"/>
              </w:rPr>
            </w:pPr>
            <w:r>
              <w:rPr>
                <w:b/>
                <w:bCs/>
                <w:i/>
                <w:iCs/>
                <w:u w:val="single"/>
                <w:lang w:val="en-US"/>
              </w:rPr>
              <w:t>Time management skills:</w:t>
            </w:r>
          </w:p>
          <w:p>
            <w:pPr>
              <w:rPr>
                <w:lang w:val="en-US"/>
              </w:rPr>
            </w:pPr>
            <w:r>
              <w:rPr>
                <w:lang w:val="en-US"/>
              </w:rPr>
              <w:t>Managing several tasks within a constrained timeline is typical in front desk roles. I'll use my time management abilities to set priorities, accomplish deadlines, and respond to customer demands right away. In order to reduce wait times and deliver great service, I organise and organise my workflow effectively. This strategy will improve the hotel's overall operational efficiency and visitor experiences</w:t>
            </w:r>
            <w:sdt>
              <w:sdtPr>
                <w:rPr>
                  <w:lang w:val="en-US"/>
                </w:rPr>
                <w:id w:val="-1686974593"/>
              </w:sdtPr>
              <w:sdtEndPr>
                <w:rPr>
                  <w:lang w:val="en-US"/>
                </w:rPr>
              </w:sdtEndPr>
              <w:sdtContent>
                <w:r>
                  <w:rPr>
                    <w:lang w:val="en-US"/>
                  </w:rPr>
                  <w:fldChar w:fldCharType="begin"/>
                </w:r>
                <w:r>
                  <w:rPr>
                    <w:lang w:val="en-US"/>
                  </w:rPr>
                  <w:instrText xml:space="preserve"> CITATION hca21 \l 1033 </w:instrText>
                </w:r>
                <w:r>
                  <w:rPr>
                    <w:lang w:val="en-US"/>
                  </w:rPr>
                  <w:fldChar w:fldCharType="separate"/>
                </w:r>
                <w:r>
                  <w:rPr>
                    <w:lang w:val="en-US"/>
                  </w:rPr>
                  <w:t xml:space="preserve"> (hcareers, 2021)</w:t>
                </w:r>
                <w:r>
                  <w:rPr>
                    <w:lang w:val="en-US"/>
                  </w:rPr>
                  <w:fldChar w:fldCharType="end"/>
                </w:r>
              </w:sdtContent>
            </w:sdt>
            <w:r>
              <w:rPr>
                <w:lang w:val="en-US"/>
              </w:rPr>
              <w:t>.</w:t>
            </w:r>
          </w:p>
          <w:p>
            <w:pPr>
              <w:rPr>
                <w:b/>
                <w:bCs/>
                <w:i/>
                <w:iCs/>
                <w:u w:val="single"/>
                <w:lang w:val="en-US"/>
              </w:rPr>
            </w:pPr>
            <w:r>
              <w:rPr>
                <w:b/>
                <w:bCs/>
                <w:i/>
                <w:iCs/>
                <w:u w:val="single"/>
                <w:lang w:val="en-US"/>
              </w:rPr>
              <w:t xml:space="preserve">Describing the process through which I will be able to use </w:t>
            </w:r>
            <w:r>
              <w:rPr>
                <w:b/>
                <w:bCs/>
                <w:i/>
                <w:iCs/>
                <w:u w:val="single"/>
              </w:rPr>
              <w:t>theoretical knowledge whilst working in the industry and also stating the importance of this topic:</w:t>
            </w:r>
          </w:p>
          <w:p>
            <w:pPr>
              <w:rPr>
                <w:lang w:val="en-US"/>
              </w:rPr>
            </w:pPr>
            <w:r>
              <w:rPr>
                <w:lang w:val="en-US"/>
              </w:rPr>
              <w:t>I will use the information I have learned through my education and training to apply it to actual circumstances in the hospitality business. This includes employing efficient communication techniques to comprehend and get along with visitors from various cultural backgrounds. I am going to create a welcoming environment for visitors by adjusting the way I interact to things like cultural diversity, linguistic ability, and personal preferences. I will also communicate facts clearly and answer any queries or issues they may have. Additionally, I will be able to provide great service thanks to my grasp of customer service ideas and practises. When responding to questions, grievances, and requests from visitors, I will place a priority on empathetic thinking active listening, and the ability to solve problems. This strategy will guarantee that visitors feel appreciated, that their requirements are addressed and that any problems are dealt with quickly and efficiently. Such procedures are essential in the hotel sector since front desk employees have a significant impact on how visitors feel about their stay</w:t>
            </w:r>
            <w:sdt>
              <w:sdtPr>
                <w:rPr>
                  <w:lang w:val="en-US"/>
                </w:rPr>
                <w:id w:val="701447622"/>
              </w:sdtPr>
              <w:sdtEndPr>
                <w:rPr>
                  <w:lang w:val="en-US"/>
                </w:rPr>
              </w:sdtEndPr>
              <w:sdtContent>
                <w:r>
                  <w:rPr>
                    <w:lang w:val="en-US"/>
                  </w:rPr>
                  <w:fldChar w:fldCharType="begin"/>
                </w:r>
                <w:r>
                  <w:rPr>
                    <w:lang w:val="en-US"/>
                  </w:rPr>
                  <w:instrText xml:space="preserve"> CITATION pre231 \l 1033 </w:instrText>
                </w:r>
                <w:r>
                  <w:rPr>
                    <w:lang w:val="en-US"/>
                  </w:rPr>
                  <w:fldChar w:fldCharType="separate"/>
                </w:r>
                <w:r>
                  <w:rPr>
                    <w:lang w:val="en-US"/>
                  </w:rPr>
                  <w:t xml:space="preserve"> (premierinn, 2023)</w:t>
                </w:r>
                <w:r>
                  <w:rPr>
                    <w:lang w:val="en-US"/>
                  </w:rPr>
                  <w:fldChar w:fldCharType="end"/>
                </w:r>
              </w:sdtContent>
            </w:sdt>
            <w:r>
              <w:rPr>
                <w:lang w:val="en-US"/>
              </w:rPr>
              <w:t>.</w:t>
            </w:r>
          </w:p>
        </w:tc>
      </w:tr>
    </w:tbl>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center"/>
              <w:rPr>
                <w:b/>
                <w:bCs/>
              </w:rPr>
            </w:pPr>
            <w:r>
              <w:rPr>
                <w:b/>
                <w:bCs/>
              </w:rPr>
              <w:tab/>
            </w:r>
            <w:r>
              <w:rPr>
                <w:b/>
                <w:bCs/>
              </w:rPr>
              <w:t>Word Count</w:t>
            </w:r>
          </w:p>
        </w:tc>
        <w:tc>
          <w:tcPr>
            <w:tcW w:w="4508" w:type="dxa"/>
          </w:tcPr>
          <w:p>
            <w:pPr>
              <w:spacing w:after="0" w:line="240" w:lineRule="auto"/>
              <w:jc w:val="center"/>
              <w:rPr>
                <w:b/>
                <w:bCs/>
              </w:rPr>
            </w:pPr>
            <w:r>
              <w:rPr>
                <w:b/>
                <w:bCs/>
              </w:rPr>
              <w:t>787</w:t>
            </w:r>
          </w:p>
        </w:tc>
      </w:tr>
    </w:tbl>
    <w:p>
      <w:pPr>
        <w:tabs>
          <w:tab w:val="left" w:pos="1344"/>
        </w:tabs>
        <w:rPr>
          <w:b/>
          <w:bCs/>
        </w:rPr>
      </w:pPr>
    </w:p>
    <w:p>
      <w:pPr>
        <w:tabs>
          <w:tab w:val="left" w:pos="1344"/>
        </w:tabs>
        <w:sectPr>
          <w:pgSz w:w="11906" w:h="16838"/>
          <w:pgMar w:top="1077" w:right="1440" w:bottom="1077" w:left="1440" w:header="709" w:footer="709" w:gutter="0"/>
          <w:cols w:space="708" w:num="1"/>
          <w:docGrid w:linePitch="360" w:charSpace="0"/>
        </w:sectPr>
      </w:pPr>
      <w:r>
        <w:tab/>
      </w:r>
    </w:p>
    <w:p>
      <w:pPr>
        <w:rPr>
          <w:b/>
          <w:bCs/>
          <w:sz w:val="28"/>
          <w:szCs w:val="24"/>
        </w:rPr>
      </w:pPr>
      <w:r>
        <w:rPr>
          <w:b/>
          <w:bCs/>
          <w:sz w:val="28"/>
          <w:szCs w:val="24"/>
        </w:rPr>
        <w:t>Component Two:</w:t>
      </w:r>
    </w:p>
    <w:p>
      <w:pPr>
        <w:rPr>
          <w:b/>
          <w:bCs/>
          <w:sz w:val="28"/>
          <w:szCs w:val="24"/>
        </w:rPr>
      </w:pPr>
      <w:r>
        <w:rPr>
          <w:rFonts w:eastAsia="Carlito" w:cs="Times New Roman"/>
          <w:b/>
          <w:color w:val="auto"/>
          <w:sz w:val="28"/>
          <w:szCs w:val="28"/>
          <w:lang w:val="en-US"/>
        </w:rPr>
        <w:t>Contribution to Overall Module Assessment: 25%</w:t>
      </w:r>
    </w:p>
    <w:p>
      <w:pPr>
        <w:jc w:val="both"/>
        <w:rPr>
          <w:rFonts w:eastAsia="Times New Roman" w:cs="Times New Roman"/>
          <w:color w:val="000000"/>
          <w:sz w:val="28"/>
          <w:szCs w:val="28"/>
          <w:shd w:val="clear" w:color="auto" w:fill="FFFFFF"/>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val="clear" w:color="auto" w:fill="FFFFFF"/>
          <w:lang w:val="en-US"/>
        </w:rPr>
        <w:t>–</w:t>
      </w:r>
      <w:r>
        <w:rPr>
          <w:rFonts w:eastAsia="Carlito" w:cs="Times New Roman"/>
          <w:b/>
          <w:bCs/>
          <w:color w:val="000000"/>
          <w:sz w:val="28"/>
          <w:szCs w:val="28"/>
          <w:lang w:val="en-US"/>
        </w:rPr>
        <w:t xml:space="preserve"> </w:t>
      </w:r>
      <w:r>
        <w:rPr>
          <w:rFonts w:eastAsia="Times New Roman" w:cs="Times New Roman"/>
          <w:color w:val="000000"/>
          <w:sz w:val="28"/>
          <w:szCs w:val="28"/>
          <w:shd w:val="clear" w:color="auto" w:fill="FFFFFF"/>
          <w:lang w:val="en-US"/>
        </w:rPr>
        <w:t>It is your first day as a front desk associate and your manager has phoned in sick. Create an action plan and answer the following questions.</w:t>
      </w:r>
    </w:p>
    <w:p>
      <w:pPr>
        <w:widowControl w:val="0"/>
        <w:autoSpaceDE w:val="0"/>
        <w:autoSpaceDN w:val="0"/>
        <w:spacing w:after="0" w:line="240" w:lineRule="auto"/>
        <w:jc w:val="center"/>
        <w:rPr>
          <w:b/>
          <w:bCs/>
        </w:rPr>
      </w:pP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479"/>
        <w:gridCol w:w="3480"/>
        <w:gridCol w:w="3480"/>
        <w:gridCol w:w="34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7" w:hRule="atLeast"/>
          <w:jc w:val="center"/>
        </w:trPr>
        <w:tc>
          <w:tcPr>
            <w:tcW w:w="3479" w:type="dxa"/>
          </w:tcPr>
          <w:p>
            <w:pPr>
              <w:spacing w:after="0" w:line="240" w:lineRule="auto"/>
              <w:jc w:val="center"/>
              <w:rPr>
                <w:rFonts w:cs="Times New Roman"/>
                <w:b/>
                <w:bCs/>
                <w:sz w:val="28"/>
                <w:szCs w:val="28"/>
              </w:rPr>
            </w:pPr>
            <w:r>
              <w:rPr>
                <w:rStyle w:val="9"/>
                <w:rFonts w:eastAsia="Times New Roman" w:cs="Times New Roman"/>
                <w:color w:val="000000"/>
                <w:sz w:val="28"/>
                <w:szCs w:val="28"/>
                <w:shd w:val="clear" w:color="auto" w:fill="FFFFFF"/>
              </w:rPr>
              <w:t>What are you going to do to ensure that the hotel is represented well to guests?</w:t>
            </w:r>
          </w:p>
        </w:tc>
        <w:tc>
          <w:tcPr>
            <w:tcW w:w="3480" w:type="dxa"/>
          </w:tcPr>
          <w:p>
            <w:pPr>
              <w:spacing w:after="0" w:line="240" w:lineRule="auto"/>
              <w:jc w:val="center"/>
              <w:rPr>
                <w:rStyle w:val="9"/>
                <w:rFonts w:eastAsia="Times New Roman" w:cs="Times New Roman"/>
                <w:sz w:val="28"/>
                <w:szCs w:val="28"/>
              </w:rPr>
            </w:pPr>
            <w:r>
              <w:rPr>
                <w:rStyle w:val="9"/>
                <w:rFonts w:eastAsia="Times New Roman" w:cs="Times New Roman"/>
                <w:color w:val="000000"/>
                <w:sz w:val="28"/>
                <w:szCs w:val="28"/>
                <w:shd w:val="clear" w:color="auto" w:fill="FFFFFF"/>
              </w:rPr>
              <w:t>How will operations run smoothly throughout your shift?</w:t>
            </w:r>
          </w:p>
          <w:p>
            <w:pPr>
              <w:spacing w:after="0" w:line="240" w:lineRule="auto"/>
              <w:jc w:val="center"/>
              <w:rPr>
                <w:rFonts w:cs="Times New Roman"/>
                <w:b/>
                <w:bCs/>
                <w:sz w:val="28"/>
                <w:szCs w:val="28"/>
              </w:rPr>
            </w:pPr>
          </w:p>
        </w:tc>
        <w:tc>
          <w:tcPr>
            <w:tcW w:w="3480" w:type="dxa"/>
          </w:tcPr>
          <w:p>
            <w:pPr>
              <w:spacing w:after="0" w:line="240" w:lineRule="auto"/>
              <w:jc w:val="center"/>
              <w:rPr>
                <w:rFonts w:eastAsia="Times New Roman" w:cs="Times New Roman"/>
                <w:sz w:val="28"/>
                <w:szCs w:val="28"/>
              </w:rPr>
            </w:pPr>
            <w:r>
              <w:rPr>
                <w:rFonts w:eastAsia="Times New Roman" w:cs="Times New Roman"/>
                <w:color w:val="000000"/>
                <w:sz w:val="28"/>
                <w:szCs w:val="28"/>
                <w:shd w:val="clear" w:color="auto" w:fill="FFFFFF"/>
              </w:rPr>
              <w:t>Why would you consider your plan being the most effective?</w:t>
            </w:r>
          </w:p>
          <w:p>
            <w:pPr>
              <w:spacing w:after="0" w:line="240" w:lineRule="auto"/>
              <w:jc w:val="center"/>
              <w:rPr>
                <w:rFonts w:cs="Times New Roman"/>
                <w:b/>
                <w:bCs/>
                <w:sz w:val="28"/>
                <w:szCs w:val="28"/>
              </w:rPr>
            </w:pPr>
          </w:p>
        </w:tc>
        <w:tc>
          <w:tcPr>
            <w:tcW w:w="3480" w:type="dxa"/>
          </w:tcPr>
          <w:p>
            <w:pPr>
              <w:spacing w:after="0" w:line="240" w:lineRule="auto"/>
              <w:jc w:val="center"/>
              <w:rPr>
                <w:rFonts w:eastAsia="Times New Roman" w:cs="Times New Roman"/>
                <w:sz w:val="28"/>
                <w:szCs w:val="28"/>
              </w:rPr>
            </w:pPr>
            <w:r>
              <w:rPr>
                <w:rFonts w:eastAsia="Times New Roman" w:cs="Times New Roman"/>
                <w:color w:val="000000"/>
                <w:sz w:val="28"/>
                <w:szCs w:val="28"/>
                <w:shd w:val="clear" w:color="auto" w:fill="FFFFFF"/>
              </w:rPr>
              <w:t>What contingency plan will you put in place to ensure a quick resolution of this scenario in the future?</w:t>
            </w:r>
          </w:p>
          <w:p>
            <w:pPr>
              <w:spacing w:after="0" w:line="240" w:lineRule="auto"/>
              <w:jc w:val="center"/>
              <w:rPr>
                <w:rFonts w:cs="Times New Roman"/>
                <w:b/>
                <w:bCs/>
                <w:sz w:val="28"/>
                <w:szCs w:val="28"/>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7" w:hRule="atLeast"/>
          <w:jc w:val="center"/>
        </w:trPr>
        <w:tc>
          <w:tcPr>
            <w:tcW w:w="3479" w:type="dxa"/>
          </w:tcPr>
          <w:p>
            <w:pPr>
              <w:spacing w:after="0" w:line="240" w:lineRule="auto"/>
            </w:pPr>
            <w:r>
              <w:t>I will present myself professionally by dressing appropriately. I can make a good first impression on visitors by exuding confidence and a welcoming demeanour, which will represent the hotel's commitment to providing exceptional service.</w:t>
            </w:r>
          </w:p>
        </w:tc>
        <w:tc>
          <w:tcPr>
            <w:tcW w:w="3480" w:type="dxa"/>
          </w:tcPr>
          <w:p>
            <w:pPr>
              <w:spacing w:after="0" w:line="240" w:lineRule="auto"/>
            </w:pPr>
            <w:r>
              <w:t>I will effectively utilise my time by recognising urgent activities and doing them right away. This entails effectively managing visitor queries, check-ins, and check-outs to provide a seamless operation and reduce any waiting periods.</w:t>
            </w:r>
          </w:p>
        </w:tc>
        <w:tc>
          <w:tcPr>
            <w:tcW w:w="3480" w:type="dxa"/>
          </w:tcPr>
          <w:p>
            <w:pPr>
              <w:spacing w:after="0" w:line="240" w:lineRule="auto"/>
            </w:pPr>
            <w:r>
              <w:t>I will successfully manage any difficulties that may occur due to the manager's absence by maintaining a proactive mentality and being willing to adjust to changing conditions</w:t>
            </w:r>
            <w:sdt>
              <w:sdtPr>
                <w:id w:val="-188227650"/>
              </w:sdtPr>
              <w:sdtContent>
                <w:r>
                  <w:fldChar w:fldCharType="begin"/>
                </w:r>
                <w:r>
                  <w:rPr>
                    <w:lang w:val="en-US"/>
                  </w:rPr>
                  <w:instrText xml:space="preserve"> CITATION Rob22 \l 1033 </w:instrText>
                </w:r>
                <w:r>
                  <w:fldChar w:fldCharType="separate"/>
                </w:r>
                <w:r>
                  <w:rPr>
                    <w:lang w:val="en-US"/>
                  </w:rPr>
                  <w:t xml:space="preserve"> (Half, 2022)</w:t>
                </w:r>
                <w:r>
                  <w:fldChar w:fldCharType="end"/>
                </w:r>
              </w:sdtContent>
            </w:sdt>
            <w:r>
              <w:t>. This adaptability ensures that our customers receive the great service they deserve without interruption and that all of their demands are addressed.</w:t>
            </w:r>
          </w:p>
        </w:tc>
        <w:tc>
          <w:tcPr>
            <w:tcW w:w="3480" w:type="dxa"/>
          </w:tcPr>
          <w:p>
            <w:pPr>
              <w:spacing w:after="0" w:line="240" w:lineRule="auto"/>
            </w:pPr>
            <w:r>
              <w:t>I will propose the hotel designate a backup management or the position assistant who can take over the managing responsibilities in the event that the primary manager is not there. The person in question ought to have a thorough understanding of the hotel business and managerial experience.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479" w:type="dxa"/>
          </w:tcPr>
          <w:p>
            <w:pPr>
              <w:spacing w:after="0" w:line="240" w:lineRule="auto"/>
            </w:pPr>
            <w:r>
              <w:t>I will get familiar with the rules, standards, and normal procedures in order to properly represent the hotel. With this knowledge, I will be able to answer questions from guests accurately, present pertinent information, and guarantee a smooth registration and departure process.</w:t>
            </w:r>
          </w:p>
          <w:p>
            <w:pPr>
              <w:spacing w:after="0" w:line="240" w:lineRule="auto"/>
              <w:rPr>
                <w:b/>
                <w:bCs/>
              </w:rPr>
            </w:pPr>
          </w:p>
          <w:p>
            <w:pPr>
              <w:spacing w:after="0" w:line="240" w:lineRule="auto"/>
              <w:rPr>
                <w:b/>
                <w:bCs/>
              </w:rPr>
            </w:pPr>
          </w:p>
        </w:tc>
        <w:tc>
          <w:tcPr>
            <w:tcW w:w="3480" w:type="dxa"/>
          </w:tcPr>
          <w:p>
            <w:pPr>
              <w:spacing w:after="0" w:line="240" w:lineRule="auto"/>
            </w:pPr>
            <w:r>
              <w:t>I would actively foresee the wants of the guests rather than wait for them to arrive at the front desk. Being proactive can entail arranging room keys in advance, delivering pertinent details about events or activities in the area, or making suggestions for where to eat</w:t>
            </w:r>
            <w:sdt>
              <w:sdtPr>
                <w:id w:val="-2122065431"/>
              </w:sdtPr>
              <w:sdtContent>
                <w:r>
                  <w:fldChar w:fldCharType="begin"/>
                </w:r>
                <w:r>
                  <w:rPr>
                    <w:lang w:val="en-US"/>
                  </w:rPr>
                  <w:instrText xml:space="preserve"> CITATION Rob22 \l 1033 </w:instrText>
                </w:r>
                <w:r>
                  <w:fldChar w:fldCharType="separate"/>
                </w:r>
                <w:r>
                  <w:rPr>
                    <w:lang w:val="en-US"/>
                  </w:rPr>
                  <w:t xml:space="preserve"> (Half, 2022)</w:t>
                </w:r>
                <w:r>
                  <w:fldChar w:fldCharType="end"/>
                </w:r>
              </w:sdtContent>
            </w:sdt>
            <w:r>
              <w:t>.</w:t>
            </w:r>
          </w:p>
        </w:tc>
        <w:tc>
          <w:tcPr>
            <w:tcW w:w="3480" w:type="dxa"/>
          </w:tcPr>
          <w:p>
            <w:pPr>
              <w:spacing w:after="0" w:line="240" w:lineRule="auto"/>
            </w:pPr>
            <w:r>
              <w:t>I can create a positive and memorable visitor experience by prioritising great customer service as well as actively preparing for guest requirements. In addition to enhancing the hotel's reputation, this will foster patron loyalty and promote favourable evaluations.</w:t>
            </w:r>
          </w:p>
        </w:tc>
        <w:tc>
          <w:tcPr>
            <w:tcW w:w="3480" w:type="dxa"/>
          </w:tcPr>
          <w:p>
            <w:pPr>
              <w:spacing w:after="0" w:line="240" w:lineRule="auto"/>
            </w:pPr>
            <w:r>
              <w:t>I might suggest giving the front desk workers a variety of positions and duties, including supervisory responsibility. In order to lessen their effect on the operation of hotels, this strategy would make sure that there are skilled people who can assume more tasks in the supervisor's absence.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479" w:type="dxa"/>
          </w:tcPr>
          <w:p>
            <w:pPr>
              <w:spacing w:after="0" w:line="240" w:lineRule="auto"/>
            </w:pPr>
            <w:r>
              <w:t>It is crucial to create open and transparent lines of contact with other employees in the manager's unavailability. In order to ensure prompt resolution of consumer inquiries or concerns, I will aggressively communicate with other team members, especially maintenance, cleaning, and restaurant personnel. I can provide our visitors with a seamless along with positive experience via cooperation and effective teamwork.</w:t>
            </w:r>
          </w:p>
          <w:p>
            <w:pPr>
              <w:spacing w:after="0" w:line="240" w:lineRule="auto"/>
              <w:rPr>
                <w:b/>
                <w:bCs/>
              </w:rPr>
            </w:pPr>
          </w:p>
        </w:tc>
        <w:tc>
          <w:tcPr>
            <w:tcW w:w="3480" w:type="dxa"/>
          </w:tcPr>
          <w:p>
            <w:pPr>
              <w:spacing w:after="0" w:line="240" w:lineRule="auto"/>
            </w:pPr>
            <w:r>
              <w:t>I would remain adaptable and flexible in a chaotic and fast-paced atmosphere, quickly changing my priorities and distributing resources as required. I can successfully handle any unexpected obstacles that may come up during my shift by remaining collected and relaxed.</w:t>
            </w:r>
          </w:p>
        </w:tc>
        <w:tc>
          <w:tcPr>
            <w:tcW w:w="3480" w:type="dxa"/>
          </w:tcPr>
          <w:p>
            <w:pPr>
              <w:spacing w:after="0" w:line="240" w:lineRule="auto"/>
            </w:pPr>
            <w:r>
              <w:t>For sustaining efficient operations, it is crucial to have open and transparent lines of communication with both coworkers and visitors. I can guarantee that everyone is well-informed and on the same page by encouraging excellent communication, which will facilitate smooth cooperation and the quick resolution of any problems that may emerge.</w:t>
            </w:r>
          </w:p>
        </w:tc>
        <w:tc>
          <w:tcPr>
            <w:tcW w:w="3480" w:type="dxa"/>
          </w:tcPr>
          <w:p>
            <w:pPr>
              <w:spacing w:after="0" w:line="240" w:lineRule="auto"/>
              <w:rPr>
                <w:rFonts w:eastAsia="Arial"/>
                <w:color w:val="auto"/>
              </w:rPr>
            </w:pPr>
            <w:r>
              <w:t>It is crucial to create a comprehensive handbook that is frequently updated and contains all of the hotel's rules and regulations. The instruction manual should cover a wide range of eventualities and provide detailed instructions on how to handle various circumstances, ensuring reliability and uniformity in operations (Wood, 2013).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479" w:type="dxa"/>
          </w:tcPr>
          <w:p>
            <w:pPr>
              <w:spacing w:after="0" w:line="240" w:lineRule="auto"/>
            </w:pPr>
            <w:r>
              <w:t>Modern hotels frequently use sophisticated software systems to manage a variety of tasks, including bookings and check-ins. I would familiarise myself with the hotel's technological platforms and make effective use of them in order to adjust to this.</w:t>
            </w:r>
          </w:p>
          <w:p>
            <w:pPr>
              <w:spacing w:after="0" w:line="240" w:lineRule="auto"/>
              <w:rPr>
                <w:b/>
                <w:bCs/>
              </w:rPr>
            </w:pPr>
          </w:p>
          <w:p>
            <w:pPr>
              <w:spacing w:after="0" w:line="240" w:lineRule="auto"/>
              <w:rPr>
                <w:b/>
                <w:bCs/>
              </w:rPr>
            </w:pPr>
          </w:p>
        </w:tc>
        <w:tc>
          <w:tcPr>
            <w:tcW w:w="3480" w:type="dxa"/>
          </w:tcPr>
          <w:p>
            <w:pPr>
              <w:spacing w:after="0" w:line="240" w:lineRule="auto"/>
              <w:rPr>
                <w:rFonts w:eastAsia="Arial"/>
                <w:color w:val="auto"/>
              </w:rPr>
            </w:pPr>
            <w:r>
              <w:t>I would diligently look for visitor input and keep track of online feedback or card responses to ensure operational effectiveness. This input is helpful in pinpointing areas wherein the hotel needs to improve as well as in highlighting those areas where it is succeeding (Fallon, 2010).</w:t>
            </w:r>
          </w:p>
        </w:tc>
        <w:tc>
          <w:tcPr>
            <w:tcW w:w="3480" w:type="dxa"/>
          </w:tcPr>
          <w:p>
            <w:pPr>
              <w:spacing w:after="0" w:line="240" w:lineRule="auto"/>
            </w:pPr>
            <w:r>
              <w:t>Maintaining flawless operations depends critically on proper management of time. I can maintain a smooth process and reduce any possible wait times by setting priorities, effectively handling arrivals and departures, and quickly responding to guest queries.</w:t>
            </w:r>
          </w:p>
        </w:tc>
        <w:tc>
          <w:tcPr>
            <w:tcW w:w="3480" w:type="dxa"/>
          </w:tcPr>
          <w:p>
            <w:pPr>
              <w:spacing w:after="0" w:line="240" w:lineRule="auto"/>
            </w:pPr>
            <w:r>
              <w:t>I will advise the hotel to name a secondary manager who will be able to take over as manager if the primary manager is not there. This person ought to be skilled at managing staff and have an in-depth understanding of hotel operations.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479" w:type="dxa"/>
          </w:tcPr>
          <w:p>
            <w:pPr>
              <w:spacing w:after="0" w:line="240" w:lineRule="auto"/>
            </w:pPr>
            <w:r>
              <w:t>My top responsibility as the contact person for visitors would be to put their needs first and deliver top-notch customer service. This would entail extending a kind greeting to visitors, paying close attention to their inquiries or worries, and providing tailored advice or answers.</w:t>
            </w:r>
          </w:p>
          <w:p>
            <w:pPr>
              <w:spacing w:after="0" w:line="240" w:lineRule="auto"/>
              <w:rPr>
                <w:b/>
                <w:bCs/>
              </w:rPr>
            </w:pPr>
          </w:p>
        </w:tc>
        <w:tc>
          <w:tcPr>
            <w:tcW w:w="3480" w:type="dxa"/>
          </w:tcPr>
          <w:p>
            <w:pPr>
              <w:spacing w:after="0" w:line="240" w:lineRule="auto"/>
            </w:pPr>
            <w:r>
              <w:t>For operations to run smoothly, efficient communication is essential. Any modifications or upgrades that could have an impact on staff members' duties or interaction with guests would be fully communicated to everyone in the team, I would make sure.</w:t>
            </w:r>
          </w:p>
        </w:tc>
        <w:tc>
          <w:tcPr>
            <w:tcW w:w="3480" w:type="dxa"/>
          </w:tcPr>
          <w:p>
            <w:pPr>
              <w:spacing w:after="0" w:line="240" w:lineRule="auto"/>
            </w:pPr>
            <w:r>
              <w:t>It is crucial to actively seek visitor input and keep an eye on reviews to spot areas that need improvements. I may contribute to the ongoing operation's progress by quickly addressing any problems and making the appropriate adjustments, which will increase customer happiness and encourage loyalty.</w:t>
            </w:r>
          </w:p>
        </w:tc>
        <w:tc>
          <w:tcPr>
            <w:tcW w:w="3480" w:type="dxa"/>
          </w:tcPr>
          <w:p>
            <w:pPr>
              <w:spacing w:after="0" w:line="240" w:lineRule="auto"/>
              <w:rPr>
                <w:rFonts w:eastAsia="Arial"/>
                <w:color w:val="auto"/>
              </w:rPr>
            </w:pPr>
            <w:r>
              <w:t>This manual need to cover a variety of scenarios and provide clear instructions on how to handle various circumstances in order to ensure continuity as well as uniformity in operations (Vallen, 2012).</w:t>
            </w:r>
          </w:p>
        </w:tc>
      </w:tr>
    </w:tbl>
    <w:p>
      <w:pPr>
        <w:rPr>
          <w:b/>
          <w:bCs/>
        </w:rPr>
        <w:sectPr>
          <w:pgSz w:w="16838" w:h="11906" w:orient="landscape"/>
          <w:pgMar w:top="1440" w:right="1077" w:bottom="1440" w:left="1077" w:header="709" w:footer="709" w:gutter="0"/>
          <w:cols w:space="708" w:num="1"/>
          <w:docGrid w:linePitch="360" w:charSpace="0"/>
        </w:sectPr>
      </w:pPr>
    </w:p>
    <w:p>
      <w:pPr>
        <w:rPr>
          <w:b/>
          <w:bCs/>
          <w:sz w:val="28"/>
          <w:szCs w:val="28"/>
        </w:rPr>
      </w:pPr>
      <w:r>
        <w:rPr>
          <w:b/>
          <w:bCs/>
          <w:sz w:val="28"/>
          <w:szCs w:val="28"/>
        </w:rPr>
        <w:t>Component Three:</w:t>
      </w:r>
    </w:p>
    <w:p>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(1000 words  +/- 10%)</w:t>
      </w: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 </w:t>
      </w:r>
      <w:r>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pPr>
        <w:rPr>
          <w:rFonts w:eastAsia="Carlito" w:cs="Times New Roman"/>
          <w:b/>
          <w:color w:val="auto"/>
          <w:sz w:val="28"/>
          <w:szCs w:val="28"/>
          <w:lang w:val="en-US"/>
        </w:rPr>
      </w:pPr>
    </w:p>
    <w:tbl>
      <w:tblPr>
        <w:tblStyle w:val="7"/>
        <w:tblW w:w="934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 w:val="28"/>
                <w:szCs w:val="28"/>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1 – Property Management Systems (PMS)</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pPr>
            <w:r>
              <w:rPr>
                <w:lang w:val="en-US"/>
              </w:rPr>
              <w:t>A PMS, or Property Management System, is essential for hotels since it assists in the management and coordination of numerous duties and data (</w:t>
            </w:r>
            <w:r>
              <w:t xml:space="preserve">Johnston </w:t>
            </w:r>
            <w:r>
              <w:rPr>
                <w:i/>
                <w:iCs/>
              </w:rPr>
              <w:t xml:space="preserve">et al., </w:t>
            </w:r>
            <w:r>
              <w:t>2012)</w:t>
            </w:r>
            <w:r>
              <w:rPr>
                <w:lang w:val="en-US"/>
              </w:rPr>
              <w:t>. It is critical to consider full functionality while choosing a PMS. A dependable PMS must offer a wide variety of capabilities for managing all hotel operations, such as bookings, accommodation supplies, rates, customer profiles, invoicing, and statistics. This centralised platform helps front-desk workers conduct these jobs quickly, guaranteeing smooth operations and enhanced experiences for guests.  When selecting a PMS, the capacity for integration is also critical. It should work in tandem with the hotel's additional applications and platforms as well. The integration allows for continuous data synchronisation, which eliminates the need for data entry by hand and ensures correct and current information. It promotes effective communication among organisations and systems, simplifying processes and increasing overall efficiency (</w:t>
            </w:r>
            <w:r>
              <w:t>Tewan, 2009)</w:t>
            </w:r>
            <w:r>
              <w:rPr>
                <w:lang w:val="en-US"/>
              </w:rPr>
              <w:t>. When selecting a PMS, accessibility as well as simplicity are critical things to consider. The system needs to have an intuitive design and simple functions that allow front-desk workers to navigate it easily and quickly. A straightforward use of PMS shortens the education curve for new workers, decreases the chance of mistakes, and assures smooth regular operations.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Cs w:val="24"/>
                <w:shd w:val="clear" w:color="auto" w:fill="FFFFFF"/>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2 – Hotel reputation</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pPr>
            <w:r>
              <w:rPr>
                <w:lang w:val="en-US"/>
              </w:rPr>
              <w:t>A hotel's reputation is an important component of its operations since it directly affects client happiness, loyalty, and overall company performance. Several essential variables should be addressed while assessing a hotel's reputation. Therefore, service excellence is critical. The cornerstone for developing and keeping a favourable reputation is to provide outstanding service. This includes giving visitors personalised and attentive service, exceeding their expectations, and continually striving for excellence in every engagement. It includes things like having polite and competent employees, responding quickly to visitor wants and requests, and exhibiting a true dedication to guaranteeing client pleasure. Furthermore, guest evaluations and comments have a significant impact on the image of a hotel. Positive feedback and excellent ratings from happy consumers may help improve the hotel's image and draw new clients. Negative evaluations, on the other hand, can be damaging (</w:t>
            </w:r>
            <w:r>
              <w:t>Tesone, 2015)</w:t>
            </w:r>
            <w:r>
              <w:rPr>
                <w:lang w:val="en-US"/>
              </w:rPr>
              <w:t>. It is critical to actively track and reply to visitor comments and reviews. This demonstrates the hotel's commitment to guest satisfaction while also providing a chance to resolve any worries or problems voiced by visitors. In this way, the hotel may help to boost its reputation. A further essential factor to take into account is effective interaction. It is critical to maintain clear and honest communication with visitors during their stay in order to manage expectations, handle complaints swiftly, and ensure a great experience. This includes giving precise and current data, responding to visitor enquiries and requests, and resolving any problems or concerns that may occur.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3 - Communication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spacing w:after="0" w:line="240" w:lineRule="auto"/>
            </w:pPr>
            <w:r>
              <w:rPr>
                <w:lang w:val="en-US"/>
              </w:rPr>
              <w:t>Communicating effectively is critical in hotel management since it provides the foundation for positive guest encounters, productive collaboration, and overall visitor happiness. Several essential variables must be examined while considering communication throughout the operation of hotels (</w:t>
            </w:r>
            <w:r>
              <w:t>Solomon, 2018)</w:t>
            </w:r>
            <w:r>
              <w:rPr>
                <w:lang w:val="en-US"/>
              </w:rPr>
              <w:t>. The importance of clear and succinct communication cannot be overstated. Front desk personnel as well as other staff members should be able to provide information to visitors in a clear and understandable way. This includes giving accurate and relevant information on hotel facilities, policies, services, and area attractions. By emphasising effective communication, visitors are provided with the knowledge they need to make educated decisions and have a great experience during their stay. Additionally, attentive listening is an essential component of good communication. Hotel employees should listen carefully to customers' wants, problems, and enquiries, demonstrating empathy and understanding. Staff members that actively listen may give personalised and specialised support, handle any guest complaints quickly, and ensure that visitors feel appreciated and acknowledged. Also, for efficient activities, significant interaction among the hotel staff is crucial (</w:t>
            </w:r>
            <w:r>
              <w:t>Hammer, 2016)</w:t>
            </w:r>
            <w:r>
              <w:rPr>
                <w:lang w:val="en-US"/>
              </w:rPr>
              <w:t>. In order to guarantee the fulfilment of customer requests, precise data exchange, along with the proactive settlement of any difficulties, divisions have to collaborate along with interact in a more effective manner. The effective use of digital tools for internal interaction, frequent team gatherings, and documented communication routes may all help to improve the effectiveness of operations overall.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Element 4 - Staffing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pPr>
            <w:r>
              <w:rPr>
                <w:lang w:val="en-US"/>
              </w:rPr>
              <w:t>It is crucial to take into account a number of important factors when it involves staffing in order to ensure the successful operation and operation of a hotel. In the beginning, having a clear and organised hiring and choosing procedure is essential (</w:t>
            </w:r>
            <w:r>
              <w:t xml:space="preserve">Corgel </w:t>
            </w:r>
            <w:r>
              <w:rPr>
                <w:i/>
                <w:iCs/>
              </w:rPr>
              <w:t xml:space="preserve">et al., </w:t>
            </w:r>
            <w:r>
              <w:t>2011)</w:t>
            </w:r>
            <w:r>
              <w:rPr>
                <w:lang w:val="en-US"/>
              </w:rPr>
              <w:t>. Order to guarantee that suitable people are selected for every position, this entails establishing the necessary positions and functions inside the hotel and using extensive interviews, talent evaluations, and background checks. In the future, it will be crucial to offer sufficient programmes for learning and growth. Employees that get ongoing training are better able to provide outstanding service, advance their professional development, and keep current on industry trends (</w:t>
            </w:r>
            <w:r>
              <w:t>Bardi, 2010)</w:t>
            </w:r>
            <w:r>
              <w:rPr>
                <w:lang w:val="en-US"/>
              </w:rPr>
              <w:t>. Good customer service, interaction, resolution of issues, and department-specific technical abilities should all be included in the training. Another essential component is building a climate of positivity at work and encouraging employee participation. This requires fostering a climate of cooperation, appreciation, and open dialogue. Providing chances for growth and promotion, as well as encouraging employee feedback, improves work satisfaction and lowers turnover rates.</w:t>
            </w:r>
          </w:p>
        </w:tc>
      </w:tr>
    </w:tbl>
    <w:p>
      <w:pPr>
        <w:ind w:left="-284"/>
        <w:rPr>
          <w:b/>
          <w:bCs/>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center"/>
              <w:rPr>
                <w:b/>
                <w:bCs/>
              </w:rPr>
            </w:pPr>
            <w:r>
              <w:rPr>
                <w:b/>
                <w:bCs/>
              </w:rPr>
              <w:tab/>
            </w:r>
            <w:r>
              <w:rPr>
                <w:b/>
                <w:bCs/>
              </w:rPr>
              <w:t>Word Count</w:t>
            </w:r>
          </w:p>
        </w:tc>
        <w:tc>
          <w:tcPr>
            <w:tcW w:w="4508" w:type="dxa"/>
          </w:tcPr>
          <w:p>
            <w:pPr>
              <w:spacing w:after="0" w:line="240" w:lineRule="auto"/>
              <w:jc w:val="center"/>
              <w:rPr>
                <w:b/>
                <w:bCs/>
              </w:rPr>
            </w:pPr>
            <w:r>
              <w:rPr>
                <w:b/>
                <w:bCs/>
              </w:rPr>
              <w:t>865</w:t>
            </w:r>
          </w:p>
        </w:tc>
      </w:tr>
    </w:tbl>
    <w:p>
      <w:pPr>
        <w:ind w:left="-284"/>
        <w:rPr>
          <w:b/>
          <w:bCs/>
        </w:rPr>
      </w:pPr>
    </w:p>
    <w:p>
      <w:pPr>
        <w:rPr>
          <w:rFonts w:cs="Times New Roman" w:eastAsiaTheme="majorEastAsia"/>
          <w:color w:val="2F5597" w:themeColor="accent1" w:themeShade="BF"/>
          <w:sz w:val="32"/>
          <w:szCs w:val="32"/>
        </w:rPr>
      </w:pPr>
      <w:r>
        <w:rPr>
          <w:rFonts w:cs="Times New Roman"/>
        </w:rPr>
        <w:br w:type="page"/>
      </w:r>
    </w:p>
    <w:p>
      <w:pPr>
        <w:pStyle w:val="2"/>
        <w:rPr>
          <w:rFonts w:ascii="Times New Roman" w:hAnsi="Times New Roman" w:cs="Times New Roman"/>
        </w:rPr>
      </w:pPr>
      <w:r>
        <w:rPr>
          <w:rFonts w:ascii="Times New Roman" w:hAnsi="Times New Roman" w:cs="Times New Roman"/>
        </w:rPr>
        <w:t xml:space="preserve">References </w:t>
      </w:r>
    </w:p>
    <w:p>
      <w:r>
        <w:t xml:space="preserve">Bardi, J. (2010) Hotel FrontOffice Management, Wiley, London </w:t>
      </w:r>
    </w:p>
    <w:p>
      <w:r>
        <w:t>Catchpole, L., (2023). The Adria Hotel joins Leading Hotels of the World. [Online] Available at: https://www.hotelowner.co.uk/168014-the-adria-hotel-joins-leading-hotels-of-the-world/ [Accessed 4 May 2023].</w:t>
      </w:r>
    </w:p>
    <w:p>
      <w:r>
        <w:t>Corgel, JB, Sturman, MC &amp; Verma, R. (2011) The Cornell School of Hotel Administration on Hospitality: Cutting Edge Thinking and Practice, John Wiley &amp; Sons, Incorporated, Hoboken.</w:t>
      </w:r>
    </w:p>
    <w:p>
      <w:r>
        <w:t>Duszyński, M., (2022). Teamwork Skills: Definition &amp; Examples for a Resume [List]. [Online] Available at: https://zety.com/blog/teamwork-skills [Accessed 2 May 2023].</w:t>
      </w:r>
    </w:p>
    <w:p>
      <w:r>
        <w:t xml:space="preserve">Fallon, M. &amp; Rutherford, D. (2010) Hotel Management and Operations, Wiley, London Vallen, G., &amp; Vallen, J. (2014) Check-in check-out. Harlow: Pearson. </w:t>
      </w:r>
    </w:p>
    <w:p>
      <w:r>
        <w:t>Half, R., (2022). Make your Resume Pop with these 8 Receptionist Skills. [Online] Available at: https://www.roberthalf.ca/en/blog/writing-a-resume/8-skills-that-will-make-your-receptionist-resume-pop [Accessed 4 May 2023].</w:t>
      </w:r>
    </w:p>
    <w:p>
      <w:r>
        <w:t xml:space="preserve">Hammer, J. (2016) Revenue superstar! The simple rules of hotel revenue management. Great Britain: Amazon. </w:t>
      </w:r>
    </w:p>
    <w:p>
      <w:r>
        <w:t>hcareers, (2021). 12 Necessary And Essential Skills Of Front Desk Professionals. [Online] Available at: https://www.hcareers.com/article/career-advice/12-necessary-and-essential-skills-of-front-desk-professionals [Accessed 5 May 2023].</w:t>
      </w:r>
    </w:p>
    <w:p>
      <w:r>
        <w:t xml:space="preserve">Johnston, R Clark, G. Shulver, M. (2012) Service Operations Management, Pearson, London Vallen, G. &amp; Vallen, J. (2012) Managing Hotel Operations </w:t>
      </w:r>
    </w:p>
    <w:p>
      <w:r>
        <w:t>premierinn, (2023). We're a Force for Good. [Online] Available at: https://www.premierinn.com/gb/en/why/force-for-good.html [Accessed 5 May 2023].</w:t>
      </w:r>
    </w:p>
    <w:p>
      <w:r>
        <w:t xml:space="preserve">Solomon, M. (2018) The Heart of Hospitality. New York: SelectBooks, Inc. </w:t>
      </w:r>
    </w:p>
    <w:p>
      <w:r>
        <w:t>Tesone, D. (2015) Principles of management for the hospitality industry. London: Routledge. Tewan, J. (2009) Hotel Front Office: Operations and Management, Oxford Higher Education Press</w:t>
      </w:r>
    </w:p>
    <w:p>
      <w:r>
        <w:t>Wood, R. (2013) Key Conceptsin Hospitality Management, Sage, London</w:t>
      </w:r>
    </w:p>
    <w:p>
      <w:pPr>
        <w:rPr>
          <w:b/>
          <w:bCs/>
        </w:rPr>
      </w:pPr>
      <w:bookmarkStart w:id="0" w:name="_GoBack"/>
      <w:bookmarkEnd w:id="0"/>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rlito">
    <w:altName w:val="Calibri"/>
    <w:panose1 w:val="00000000000000000000"/>
    <w:charset w:val="00"/>
    <w:family w:val="swiss"/>
    <w:pitch w:val="default"/>
    <w:sig w:usb0="00000000" w:usb1="00000000" w:usb2="00000000" w:usb3="00000000" w:csb0="00000000" w:csb1="00000000"/>
  </w:font>
  <w:font w:name="Calibri">
    <w:panose1 w:val="020F0502020204030204"/>
    <w:charset w:val="00"/>
    <w:family w:val="auto"/>
    <w:pitch w:val="default"/>
    <w:sig w:usb0="E00002FF" w:usb1="4000ACFF" w:usb2="00000001"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825FF"/>
    <w:rsid w:val="000F5BD7"/>
    <w:rsid w:val="00137075"/>
    <w:rsid w:val="001555B2"/>
    <w:rsid w:val="001B7C32"/>
    <w:rsid w:val="00215346"/>
    <w:rsid w:val="002254EB"/>
    <w:rsid w:val="002813CE"/>
    <w:rsid w:val="00330917"/>
    <w:rsid w:val="00385C9B"/>
    <w:rsid w:val="0045538B"/>
    <w:rsid w:val="004D0F63"/>
    <w:rsid w:val="005219C9"/>
    <w:rsid w:val="00592A7E"/>
    <w:rsid w:val="005B23FC"/>
    <w:rsid w:val="00614C81"/>
    <w:rsid w:val="00811C8D"/>
    <w:rsid w:val="0088344F"/>
    <w:rsid w:val="00894B4B"/>
    <w:rsid w:val="008D4E2F"/>
    <w:rsid w:val="009022D4"/>
    <w:rsid w:val="00970500"/>
    <w:rsid w:val="00977466"/>
    <w:rsid w:val="009C12EF"/>
    <w:rsid w:val="009D31CA"/>
    <w:rsid w:val="009E31E5"/>
    <w:rsid w:val="00A04043"/>
    <w:rsid w:val="00B72EB4"/>
    <w:rsid w:val="00B86B68"/>
    <w:rsid w:val="00CD26B9"/>
    <w:rsid w:val="00CE235D"/>
    <w:rsid w:val="00D638FB"/>
    <w:rsid w:val="00DB0405"/>
    <w:rsid w:val="00F24853"/>
    <w:rsid w:val="00F417D7"/>
    <w:rsid w:val="00F53726"/>
    <w:rsid w:val="00F9700F"/>
    <w:rsid w:val="776461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1"/>
    <w:unhideWhenUsed/>
    <w:uiPriority w:val="99"/>
    <w:pPr>
      <w:tabs>
        <w:tab w:val="center" w:pos="4513"/>
        <w:tab w:val="right" w:pos="9026"/>
      </w:tabs>
      <w:spacing w:after="0" w:line="240" w:lineRule="auto"/>
    </w:pPr>
  </w:style>
  <w:style w:type="paragraph" w:styleId="6">
    <w:name w:val="header"/>
    <w:basedOn w:val="1"/>
    <w:link w:val="10"/>
    <w:unhideWhenUsed/>
    <w:uiPriority w:val="99"/>
    <w:pPr>
      <w:tabs>
        <w:tab w:val="center" w:pos="4513"/>
        <w:tab w:val="right" w:pos="9026"/>
      </w:tabs>
      <w:spacing w:after="0" w:line="240" w:lineRule="auto"/>
    </w:pPr>
  </w:style>
  <w:style w:type="table" w:styleId="7">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8">
    <w:name w:val="List Paragraph"/>
    <w:basedOn w:val="1"/>
    <w:qFormat/>
    <w:uiPriority w:val="1"/>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9">
    <w:name w:val="fluidplugincopy"/>
    <w:basedOn w:val="3"/>
    <w:uiPriority w:val="0"/>
  </w:style>
  <w:style w:type="character" w:customStyle="1" w:styleId="10">
    <w:name w:val="Header Char"/>
    <w:basedOn w:val="3"/>
    <w:link w:val="6"/>
    <w:uiPriority w:val="99"/>
  </w:style>
  <w:style w:type="character" w:customStyle="1" w:styleId="11">
    <w:name w:val="Footer Char"/>
    <w:basedOn w:val="3"/>
    <w:link w:val="5"/>
    <w:uiPriority w:val="99"/>
  </w:style>
  <w:style w:type="character" w:customStyle="1" w:styleId="12">
    <w:name w:val="Heading 1 Char"/>
    <w:basedOn w:val="3"/>
    <w:link w:val="2"/>
    <w:qFormat/>
    <w:uiPriority w:val="9"/>
    <w:rPr>
      <w:rFonts w:asciiTheme="majorHAnsi" w:hAnsiTheme="majorHAnsi" w:eastAsiaTheme="majorEastAsia" w:cstheme="majorBidi"/>
      <w:color w:val="2F5597" w:themeColor="accent1" w:themeShade="BF"/>
      <w:sz w:val="32"/>
      <w:szCs w:val="3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Rob22</b:Tag>
    <b:SourceType>InternetSite</b:SourceType>
    <b:Guid>{F0CC081E-AFED-467E-B0B0-3ACAE69C6831}</b:Guid>
    <b:Author>
      <b:Author>
        <b:NameList>
          <b:Person>
            <b:Last>Half</b:Last>
            <b:First>Robert</b:First>
          </b:Person>
        </b:NameList>
      </b:Author>
    </b:Author>
    <b:Title>Make your Resume Pop with these 8 Receptionist Skills</b:Title>
    <b:Year>2022</b:Year>
    <b:YearAccessed>2023</b:YearAccessed>
    <b:MonthAccessed>May </b:MonthAccessed>
    <b:DayAccessed>4</b:DayAccessed>
    <b:URL>https://www.roberthalf.ca/en/blog/writing-a-resume/8-skills-that-will-make-your-receptionist-resume-pop</b:URL>
    <b:RefOrder>5</b:RefOrder>
  </b:Source>
</b:Sources>
</file>

<file path=customXml/itemProps1.xml><?xml version="1.0" encoding="utf-8"?>
<ds:datastoreItem xmlns:ds="http://schemas.openxmlformats.org/officeDocument/2006/customXml" ds:itemID="{226BA687-7A04-4882-B0E3-2CE2B4AE70B7}">
  <ds:schemaRefs/>
</ds:datastoreItem>
</file>

<file path=docProps/app.xml><?xml version="1.0" encoding="utf-8"?>
<Properties xmlns="http://schemas.openxmlformats.org/officeDocument/2006/extended-properties" xmlns:vt="http://schemas.openxmlformats.org/officeDocument/2006/docPropsVTypes">
  <Template>Normal</Template>
  <Pages>9</Pages>
  <Words>3038</Words>
  <Characters>17318</Characters>
  <Lines>144</Lines>
  <Paragraphs>40</Paragraphs>
  <TotalTime>3</TotalTime>
  <ScaleCrop>false</ScaleCrop>
  <LinksUpToDate>false</LinksUpToDate>
  <CharactersWithSpaces>20316</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2023-06-06T12:50:00Z</dcterms:created>
  <dcterms:modified xsi:type="dcterms:W3CDTF">2023-06-10T19:29:10Z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F4D9496CAF75471CB3C34019151B484A</vt:lpwstr>
  </property>
</Properties>
</file>