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8619195"/>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7EAB4DDE" w14:textId="6BCCAF20" w:rsidR="001D54E2" w:rsidRDefault="001D54E2">
          <w:r>
            <w:rPr>
              <w:noProof/>
              <w:lang w:eastAsia="en-GB"/>
            </w:rPr>
            <mc:AlternateContent>
              <mc:Choice Requires="wpg">
                <w:drawing>
                  <wp:anchor distT="0" distB="0" distL="114300" distR="114300" simplePos="0" relativeHeight="251658243" behindDoc="0" locked="0" layoutInCell="1" allowOverlap="1" wp14:anchorId="0CD73BAE" wp14:editId="381949C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E322218"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3D2FCFF3" wp14:editId="6E497EC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86E935" w14:textId="7ADF8D38" w:rsidR="008E16A0" w:rsidRDefault="008E16A0">
                                    <w:pPr>
                                      <w:pStyle w:val="NoSpacing"/>
                                      <w:jc w:val="right"/>
                                      <w:rPr>
                                        <w:color w:val="595959" w:themeColor="text1" w:themeTint="A6"/>
                                        <w:sz w:val="28"/>
                                        <w:szCs w:val="28"/>
                                      </w:rPr>
                                    </w:pPr>
                                    <w:r>
                                      <w:rPr>
                                        <w:color w:val="595959" w:themeColor="text1" w:themeTint="A6"/>
                                        <w:sz w:val="28"/>
                                        <w:szCs w:val="28"/>
                                      </w:rPr>
                                      <w:t>Joanna Barrington 1503168</w:t>
                                    </w:r>
                                  </w:p>
                                </w:sdtContent>
                              </w:sdt>
                              <w:p w14:paraId="21AD550C" w14:textId="55F93A0E" w:rsidR="008E16A0" w:rsidRDefault="0045304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E16A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2FCFF3"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B86E935" w14:textId="7ADF8D38" w:rsidR="008E16A0" w:rsidRDefault="008E16A0">
                              <w:pPr>
                                <w:pStyle w:val="NoSpacing"/>
                                <w:jc w:val="right"/>
                                <w:rPr>
                                  <w:color w:val="595959" w:themeColor="text1" w:themeTint="A6"/>
                                  <w:sz w:val="28"/>
                                  <w:szCs w:val="28"/>
                                </w:rPr>
                              </w:pPr>
                              <w:r>
                                <w:rPr>
                                  <w:color w:val="595959" w:themeColor="text1" w:themeTint="A6"/>
                                  <w:sz w:val="28"/>
                                  <w:szCs w:val="28"/>
                                </w:rPr>
                                <w:t>Joanna Barrington 1503168</w:t>
                              </w:r>
                            </w:p>
                          </w:sdtContent>
                        </w:sdt>
                        <w:p w14:paraId="21AD550C" w14:textId="55F93A0E" w:rsidR="008E16A0" w:rsidRDefault="008E16A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1490BE62" wp14:editId="0FE46A4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B4E12DE" w14:textId="6E6EC328" w:rsidR="008E16A0" w:rsidRPr="00AE3956" w:rsidRDefault="008E16A0" w:rsidP="00AE3956">
                                    <w:pPr>
                                      <w:pStyle w:val="NoSpacing"/>
                                      <w:jc w:val="both"/>
                                      <w:rPr>
                                        <w:rFonts w:ascii="Arial" w:hAnsi="Arial" w:cs="Arial"/>
                                        <w:color w:val="595959" w:themeColor="text1" w:themeTint="A6"/>
                                        <w:sz w:val="28"/>
                                        <w:szCs w:val="28"/>
                                      </w:rPr>
                                    </w:pPr>
                                    <w:r>
                                      <w:rPr>
                                        <w:rFonts w:ascii="Arial" w:hAnsi="Arial" w:cs="Arial"/>
                                        <w:color w:val="595959" w:themeColor="text1" w:themeTint="A6"/>
                                        <w:sz w:val="32"/>
                                        <w:szCs w:val="32"/>
                                      </w:rPr>
                                      <w:t>A discussion how t</w:t>
                                    </w:r>
                                    <w:r w:rsidRPr="00AE3956">
                                      <w:rPr>
                                        <w:rFonts w:ascii="Arial" w:hAnsi="Arial" w:cs="Arial"/>
                                        <w:color w:val="595959" w:themeColor="text1" w:themeTint="A6"/>
                                        <w:sz w:val="32"/>
                                        <w:szCs w:val="32"/>
                                      </w:rPr>
                                      <w:t xml:space="preserve">he </w:t>
                                    </w:r>
                                    <w:r>
                                      <w:rPr>
                                        <w:rFonts w:ascii="Arial" w:hAnsi="Arial" w:cs="Arial"/>
                                        <w:color w:val="595959" w:themeColor="text1" w:themeTint="A6"/>
                                        <w:sz w:val="32"/>
                                        <w:szCs w:val="32"/>
                                      </w:rPr>
                                      <w:t xml:space="preserve">current Political Landscape between Europe and the UK is affecting </w:t>
                                    </w:r>
                                    <w:r w:rsidRPr="00AE3956">
                                      <w:rPr>
                                        <w:rFonts w:ascii="Arial" w:hAnsi="Arial" w:cs="Arial"/>
                                        <w:color w:val="595959" w:themeColor="text1" w:themeTint="A6"/>
                                        <w:sz w:val="32"/>
                                        <w:szCs w:val="32"/>
                                      </w:rPr>
                                      <w:t xml:space="preserve">Wales’ Devolved Government as the UK prepares to leave Europe now and in the future.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90BE62"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Fonts w:ascii="Arial" w:hAnsi="Arial" w:cs="Arial"/>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5B4E12DE" w14:textId="6E6EC328" w:rsidR="008E16A0" w:rsidRPr="00AE3956" w:rsidRDefault="008E16A0" w:rsidP="00AE3956">
                              <w:pPr>
                                <w:pStyle w:val="NoSpacing"/>
                                <w:jc w:val="both"/>
                                <w:rPr>
                                  <w:rFonts w:ascii="Arial" w:hAnsi="Arial" w:cs="Arial"/>
                                  <w:color w:val="595959" w:themeColor="text1" w:themeTint="A6"/>
                                  <w:sz w:val="28"/>
                                  <w:szCs w:val="28"/>
                                </w:rPr>
                              </w:pPr>
                              <w:r>
                                <w:rPr>
                                  <w:rFonts w:ascii="Arial" w:hAnsi="Arial" w:cs="Arial"/>
                                  <w:color w:val="595959" w:themeColor="text1" w:themeTint="A6"/>
                                  <w:sz w:val="32"/>
                                  <w:szCs w:val="32"/>
                                </w:rPr>
                                <w:t>A discussion how t</w:t>
                              </w:r>
                              <w:r w:rsidRPr="00AE3956">
                                <w:rPr>
                                  <w:rFonts w:ascii="Arial" w:hAnsi="Arial" w:cs="Arial"/>
                                  <w:color w:val="595959" w:themeColor="text1" w:themeTint="A6"/>
                                  <w:sz w:val="32"/>
                                  <w:szCs w:val="32"/>
                                </w:rPr>
                                <w:t xml:space="preserve">he </w:t>
                              </w:r>
                              <w:r>
                                <w:rPr>
                                  <w:rFonts w:ascii="Arial" w:hAnsi="Arial" w:cs="Arial"/>
                                  <w:color w:val="595959" w:themeColor="text1" w:themeTint="A6"/>
                                  <w:sz w:val="32"/>
                                  <w:szCs w:val="32"/>
                                </w:rPr>
                                <w:t xml:space="preserve">current Political Landscape between Europe and the UK is affecting </w:t>
                              </w:r>
                              <w:r w:rsidRPr="00AE3956">
                                <w:rPr>
                                  <w:rFonts w:ascii="Arial" w:hAnsi="Arial" w:cs="Arial"/>
                                  <w:color w:val="595959" w:themeColor="text1" w:themeTint="A6"/>
                                  <w:sz w:val="32"/>
                                  <w:szCs w:val="32"/>
                                </w:rPr>
                                <w:t xml:space="preserve">Wales’ Devolved Government as the UK prepares to leave Europe now and in the future.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48CDF3DE" wp14:editId="20116F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CE1DF" w14:textId="188A39F9" w:rsidR="008E16A0" w:rsidRDefault="0045304E" w:rsidP="00134DEC">
                                <w:pPr>
                                  <w:jc w:val="center"/>
                                  <w:rPr>
                                    <w:color w:val="4472C4" w:themeColor="accent1"/>
                                    <w:sz w:val="64"/>
                                    <w:szCs w:val="64"/>
                                  </w:rPr>
                                </w:pPr>
                                <w:sdt>
                                  <w:sdtPr>
                                    <w:rPr>
                                      <w:caps/>
                                      <w:color w:val="4472C4" w:themeColor="accent1"/>
                                      <w:sz w:val="76"/>
                                      <w:szCs w:val="7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16A0" w:rsidRPr="00AE3956">
                                      <w:rPr>
                                        <w:caps/>
                                        <w:color w:val="4472C4" w:themeColor="accent1"/>
                                        <w:sz w:val="76"/>
                                        <w:szCs w:val="76"/>
                                      </w:rPr>
                                      <w:t>Current political &amp; Ethical landscape</w:t>
                                    </w:r>
                                    <w:r w:rsidR="008E16A0">
                                      <w:rPr>
                                        <w:caps/>
                                        <w:color w:val="4472C4" w:themeColor="accent1"/>
                                        <w:sz w:val="76"/>
                                        <w:szCs w:val="76"/>
                                      </w:rPr>
                                      <w:br/>
                                    </w:r>
                                    <w:r w:rsidR="008E16A0" w:rsidRPr="00AE3956">
                                      <w:rPr>
                                        <w:caps/>
                                        <w:color w:val="4472C4" w:themeColor="accent1"/>
                                        <w:sz w:val="76"/>
                                        <w:szCs w:val="76"/>
                                      </w:rPr>
                                      <w:t>ECSS6002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B51ECB9" w14:textId="33B6A798" w:rsidR="008E16A0" w:rsidRDefault="008E16A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8CDF3DE"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5CE1DF" w14:textId="188A39F9" w:rsidR="008E16A0" w:rsidRDefault="008E16A0" w:rsidP="00134DEC">
                          <w:pPr>
                            <w:jc w:val="center"/>
                            <w:rPr>
                              <w:color w:val="4472C4" w:themeColor="accent1"/>
                              <w:sz w:val="64"/>
                              <w:szCs w:val="64"/>
                            </w:rPr>
                          </w:pPr>
                          <w:sdt>
                            <w:sdtPr>
                              <w:rPr>
                                <w:caps/>
                                <w:color w:val="4472C4" w:themeColor="accent1"/>
                                <w:sz w:val="76"/>
                                <w:szCs w:val="7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E3956">
                                <w:rPr>
                                  <w:caps/>
                                  <w:color w:val="4472C4" w:themeColor="accent1"/>
                                  <w:sz w:val="76"/>
                                  <w:szCs w:val="76"/>
                                </w:rPr>
                                <w:t>Current political &amp; Ethical landscape</w:t>
                              </w:r>
                              <w:r>
                                <w:rPr>
                                  <w:caps/>
                                  <w:color w:val="4472C4" w:themeColor="accent1"/>
                                  <w:sz w:val="76"/>
                                  <w:szCs w:val="76"/>
                                </w:rPr>
                                <w:br/>
                              </w:r>
                              <w:r w:rsidRPr="00AE3956">
                                <w:rPr>
                                  <w:caps/>
                                  <w:color w:val="4472C4" w:themeColor="accent1"/>
                                  <w:sz w:val="76"/>
                                  <w:szCs w:val="76"/>
                                </w:rPr>
                                <w:t>ECSS6002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B51ECB9" w14:textId="33B6A798" w:rsidR="008E16A0" w:rsidRDefault="008E16A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B8D0BBF" w14:textId="1A3AEB75" w:rsidR="001D54E2" w:rsidRDefault="001D54E2">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p w14:paraId="32718B5B" w14:textId="77777777" w:rsidR="003D34D8" w:rsidRDefault="003D34D8" w:rsidP="00D27A7E">
      <w:pPr>
        <w:pStyle w:val="Heading1"/>
        <w:numPr>
          <w:ilvl w:val="0"/>
          <w:numId w:val="0"/>
        </w:numPr>
        <w:spacing w:line="360" w:lineRule="auto"/>
        <w:ind w:left="432"/>
        <w:rPr>
          <w:rFonts w:ascii="Arial" w:hAnsi="Arial" w:cs="Arial"/>
          <w:color w:val="4472C4" w:themeColor="accent1"/>
        </w:rPr>
      </w:pPr>
    </w:p>
    <w:sdt>
      <w:sdtPr>
        <w:rPr>
          <w:lang w:val="en-GB"/>
        </w:rPr>
        <w:id w:val="-534962429"/>
        <w:docPartObj>
          <w:docPartGallery w:val="Table of Contents"/>
          <w:docPartUnique/>
        </w:docPartObj>
      </w:sdtPr>
      <w:sdtEndPr>
        <w:rPr>
          <w:b/>
          <w:bCs/>
          <w:noProof/>
        </w:rPr>
      </w:sdtEndPr>
      <w:sdtContent>
        <w:p w14:paraId="48FBEE09" w14:textId="12A21BBF" w:rsidR="003D34D8" w:rsidRDefault="003D34D8">
          <w:pPr>
            <w:pStyle w:val="TOCHeading"/>
          </w:pPr>
          <w:r>
            <w:t>Contents</w:t>
          </w:r>
        </w:p>
        <w:p w14:paraId="1367E07D" w14:textId="15ED0F9A" w:rsidR="0045304E" w:rsidRPr="0045304E" w:rsidRDefault="003D34D8">
          <w:pPr>
            <w:pStyle w:val="TOC1"/>
            <w:tabs>
              <w:tab w:val="left" w:pos="440"/>
              <w:tab w:val="right" w:leader="dot" w:pos="9016"/>
            </w:tabs>
            <w:rPr>
              <w:rFonts w:ascii="Arial" w:eastAsiaTheme="minorEastAsia" w:hAnsi="Arial" w:cs="Arial"/>
              <w:noProof/>
              <w:lang w:eastAsia="en-GB"/>
            </w:rPr>
          </w:pPr>
          <w:r w:rsidRPr="0045304E">
            <w:rPr>
              <w:rFonts w:ascii="Arial" w:hAnsi="Arial" w:cs="Arial"/>
              <w:sz w:val="24"/>
              <w:szCs w:val="24"/>
            </w:rPr>
            <w:fldChar w:fldCharType="begin"/>
          </w:r>
          <w:r w:rsidRPr="0045304E">
            <w:rPr>
              <w:rFonts w:ascii="Arial" w:hAnsi="Arial" w:cs="Arial"/>
              <w:sz w:val="24"/>
              <w:szCs w:val="24"/>
            </w:rPr>
            <w:instrText xml:space="preserve"> TOC \o "1-3" \h \z \u </w:instrText>
          </w:r>
          <w:r w:rsidRPr="0045304E">
            <w:rPr>
              <w:rFonts w:ascii="Arial" w:hAnsi="Arial" w:cs="Arial"/>
              <w:sz w:val="24"/>
              <w:szCs w:val="24"/>
            </w:rPr>
            <w:fldChar w:fldCharType="separate"/>
          </w:r>
          <w:hyperlink w:anchor="_Toc504048509" w:history="1">
            <w:r w:rsidR="0045304E" w:rsidRPr="0045304E">
              <w:rPr>
                <w:rStyle w:val="Hyperlink"/>
                <w:rFonts w:ascii="Arial" w:hAnsi="Arial" w:cs="Arial"/>
                <w:noProof/>
              </w:rPr>
              <w:t>1.</w:t>
            </w:r>
            <w:r w:rsidR="0045304E" w:rsidRPr="0045304E">
              <w:rPr>
                <w:rFonts w:ascii="Arial" w:eastAsiaTheme="minorEastAsia" w:hAnsi="Arial" w:cs="Arial"/>
                <w:noProof/>
                <w:lang w:eastAsia="en-GB"/>
              </w:rPr>
              <w:tab/>
            </w:r>
            <w:r w:rsidR="0045304E" w:rsidRPr="0045304E">
              <w:rPr>
                <w:rStyle w:val="Hyperlink"/>
                <w:rFonts w:ascii="Arial" w:hAnsi="Arial" w:cs="Arial"/>
                <w:noProof/>
              </w:rPr>
              <w:t>Introduction</w:t>
            </w:r>
            <w:r w:rsidR="0045304E" w:rsidRPr="0045304E">
              <w:rPr>
                <w:rFonts w:ascii="Arial" w:hAnsi="Arial" w:cs="Arial"/>
                <w:noProof/>
                <w:webHidden/>
              </w:rPr>
              <w:tab/>
            </w:r>
            <w:r w:rsidR="0045304E" w:rsidRPr="0045304E">
              <w:rPr>
                <w:rFonts w:ascii="Arial" w:hAnsi="Arial" w:cs="Arial"/>
                <w:noProof/>
                <w:webHidden/>
              </w:rPr>
              <w:fldChar w:fldCharType="begin"/>
            </w:r>
            <w:r w:rsidR="0045304E" w:rsidRPr="0045304E">
              <w:rPr>
                <w:rFonts w:ascii="Arial" w:hAnsi="Arial" w:cs="Arial"/>
                <w:noProof/>
                <w:webHidden/>
              </w:rPr>
              <w:instrText xml:space="preserve"> PAGEREF _Toc504048509 \h </w:instrText>
            </w:r>
            <w:r w:rsidR="0045304E" w:rsidRPr="0045304E">
              <w:rPr>
                <w:rFonts w:ascii="Arial" w:hAnsi="Arial" w:cs="Arial"/>
                <w:noProof/>
                <w:webHidden/>
              </w:rPr>
            </w:r>
            <w:r w:rsidR="0045304E" w:rsidRPr="0045304E">
              <w:rPr>
                <w:rFonts w:ascii="Arial" w:hAnsi="Arial" w:cs="Arial"/>
                <w:noProof/>
                <w:webHidden/>
              </w:rPr>
              <w:fldChar w:fldCharType="separate"/>
            </w:r>
            <w:r w:rsidR="0045304E" w:rsidRPr="0045304E">
              <w:rPr>
                <w:rFonts w:ascii="Arial" w:hAnsi="Arial" w:cs="Arial"/>
                <w:noProof/>
                <w:webHidden/>
              </w:rPr>
              <w:t>2</w:t>
            </w:r>
            <w:r w:rsidR="0045304E" w:rsidRPr="0045304E">
              <w:rPr>
                <w:rFonts w:ascii="Arial" w:hAnsi="Arial" w:cs="Arial"/>
                <w:noProof/>
                <w:webHidden/>
              </w:rPr>
              <w:fldChar w:fldCharType="end"/>
            </w:r>
          </w:hyperlink>
        </w:p>
        <w:p w14:paraId="131BC67F" w14:textId="11825439"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0" w:history="1">
            <w:r w:rsidRPr="0045304E">
              <w:rPr>
                <w:rStyle w:val="Hyperlink"/>
                <w:rFonts w:ascii="Arial" w:hAnsi="Arial" w:cs="Arial"/>
                <w:noProof/>
              </w:rPr>
              <w:t>2.</w:t>
            </w:r>
            <w:r w:rsidRPr="0045304E">
              <w:rPr>
                <w:rFonts w:ascii="Arial" w:eastAsiaTheme="minorEastAsia" w:hAnsi="Arial" w:cs="Arial"/>
                <w:noProof/>
                <w:lang w:eastAsia="en-GB"/>
              </w:rPr>
              <w:tab/>
            </w:r>
            <w:r w:rsidRPr="0045304E">
              <w:rPr>
                <w:rStyle w:val="Hyperlink"/>
                <w:rFonts w:ascii="Arial" w:hAnsi="Arial" w:cs="Arial"/>
                <w:noProof/>
              </w:rPr>
              <w:t>Politics</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_Toc504048510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2</w:t>
            </w:r>
            <w:r w:rsidRPr="0045304E">
              <w:rPr>
                <w:rFonts w:ascii="Arial" w:hAnsi="Arial" w:cs="Arial"/>
                <w:noProof/>
                <w:webHidden/>
              </w:rPr>
              <w:fldChar w:fldCharType="end"/>
            </w:r>
          </w:hyperlink>
        </w:p>
        <w:p w14:paraId="2B9ABA9F" w14:textId="11D98BA0"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1" w:history="1">
            <w:r w:rsidRPr="0045304E">
              <w:rPr>
                <w:rStyle w:val="Hyperlink"/>
                <w:rFonts w:ascii="Arial" w:hAnsi="Arial" w:cs="Arial"/>
                <w:noProof/>
              </w:rPr>
              <w:t>3.</w:t>
            </w:r>
            <w:r w:rsidRPr="0045304E">
              <w:rPr>
                <w:rFonts w:ascii="Arial" w:eastAsiaTheme="minorEastAsia" w:hAnsi="Arial" w:cs="Arial"/>
                <w:noProof/>
                <w:lang w:eastAsia="en-GB"/>
              </w:rPr>
              <w:tab/>
            </w:r>
            <w:r w:rsidRPr="0045304E">
              <w:rPr>
                <w:rStyle w:val="Hyperlink"/>
                <w:rFonts w:ascii="Arial" w:hAnsi="Arial" w:cs="Arial"/>
                <w:noProof/>
              </w:rPr>
              <w:t>The UK Government</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_Toc504048511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3</w:t>
            </w:r>
            <w:r w:rsidRPr="0045304E">
              <w:rPr>
                <w:rFonts w:ascii="Arial" w:hAnsi="Arial" w:cs="Arial"/>
                <w:noProof/>
                <w:webHidden/>
              </w:rPr>
              <w:fldChar w:fldCharType="end"/>
            </w:r>
          </w:hyperlink>
        </w:p>
        <w:p w14:paraId="69F64059" w14:textId="3F77E716"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2" w:history="1">
            <w:r w:rsidRPr="0045304E">
              <w:rPr>
                <w:rStyle w:val="Hyperlink"/>
                <w:rFonts w:ascii="Arial" w:hAnsi="Arial" w:cs="Arial"/>
                <w:noProof/>
              </w:rPr>
              <w:t>4.</w:t>
            </w:r>
            <w:r w:rsidRPr="0045304E">
              <w:rPr>
                <w:rFonts w:ascii="Arial" w:eastAsiaTheme="minorEastAsia" w:hAnsi="Arial" w:cs="Arial"/>
                <w:noProof/>
                <w:lang w:eastAsia="en-GB"/>
              </w:rPr>
              <w:tab/>
            </w:r>
            <w:r w:rsidRPr="0045304E">
              <w:rPr>
                <w:rStyle w:val="Hyperlink"/>
                <w:rFonts w:ascii="Arial" w:hAnsi="Arial" w:cs="Arial"/>
                <w:noProof/>
              </w:rPr>
              <w:t>Brexit Referendum</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_Toc504048512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4</w:t>
            </w:r>
            <w:r w:rsidRPr="0045304E">
              <w:rPr>
                <w:rFonts w:ascii="Arial" w:hAnsi="Arial" w:cs="Arial"/>
                <w:noProof/>
                <w:webHidden/>
              </w:rPr>
              <w:fldChar w:fldCharType="end"/>
            </w:r>
          </w:hyperlink>
        </w:p>
        <w:p w14:paraId="270F8753" w14:textId="6FF3B80F"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3" w:history="1">
            <w:r w:rsidRPr="0045304E">
              <w:rPr>
                <w:rStyle w:val="Hyperlink"/>
                <w:rFonts w:ascii="Arial" w:hAnsi="Arial" w:cs="Arial"/>
                <w:noProof/>
              </w:rPr>
              <w:t>5.</w:t>
            </w:r>
            <w:r w:rsidRPr="0045304E">
              <w:rPr>
                <w:rFonts w:ascii="Arial" w:eastAsiaTheme="minorEastAsia" w:hAnsi="Arial" w:cs="Arial"/>
                <w:noProof/>
                <w:lang w:eastAsia="en-GB"/>
              </w:rPr>
              <w:tab/>
            </w:r>
            <w:r w:rsidRPr="0045304E">
              <w:rPr>
                <w:rStyle w:val="Hyperlink"/>
                <w:rFonts w:ascii="Arial" w:hAnsi="Arial" w:cs="Arial"/>
                <w:noProof/>
              </w:rPr>
              <w:t>Article 50</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_Toc504048513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5</w:t>
            </w:r>
            <w:r w:rsidRPr="0045304E">
              <w:rPr>
                <w:rFonts w:ascii="Arial" w:hAnsi="Arial" w:cs="Arial"/>
                <w:noProof/>
                <w:webHidden/>
              </w:rPr>
              <w:fldChar w:fldCharType="end"/>
            </w:r>
          </w:hyperlink>
        </w:p>
        <w:p w14:paraId="19C751B2" w14:textId="67E16B4F"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4" w:history="1">
            <w:r w:rsidRPr="0045304E">
              <w:rPr>
                <w:rStyle w:val="Hyperlink"/>
                <w:rFonts w:ascii="Arial" w:hAnsi="Arial" w:cs="Arial"/>
                <w:noProof/>
              </w:rPr>
              <w:t>6.</w:t>
            </w:r>
            <w:r w:rsidRPr="0045304E">
              <w:rPr>
                <w:rFonts w:ascii="Arial" w:eastAsiaTheme="minorEastAsia" w:hAnsi="Arial" w:cs="Arial"/>
                <w:noProof/>
                <w:lang w:eastAsia="en-GB"/>
              </w:rPr>
              <w:tab/>
            </w:r>
            <w:r w:rsidRPr="0045304E">
              <w:rPr>
                <w:rStyle w:val="Hyperlink"/>
                <w:rFonts w:ascii="Arial" w:hAnsi="Arial" w:cs="Arial"/>
                <w:noProof/>
              </w:rPr>
              <w:t>What happens now?</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_Toc504048514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5</w:t>
            </w:r>
            <w:r w:rsidRPr="0045304E">
              <w:rPr>
                <w:rFonts w:ascii="Arial" w:hAnsi="Arial" w:cs="Arial"/>
                <w:noProof/>
                <w:webHidden/>
              </w:rPr>
              <w:fldChar w:fldCharType="end"/>
            </w:r>
          </w:hyperlink>
        </w:p>
        <w:p w14:paraId="0E95EBA4" w14:textId="468893ED"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5" w:history="1">
            <w:r w:rsidRPr="0045304E">
              <w:rPr>
                <w:rStyle w:val="Hyperlink"/>
                <w:rFonts w:ascii="Arial" w:hAnsi="Arial" w:cs="Arial"/>
                <w:noProof/>
              </w:rPr>
              <w:t>7.</w:t>
            </w:r>
            <w:r w:rsidRPr="0045304E">
              <w:rPr>
                <w:rFonts w:ascii="Arial" w:eastAsiaTheme="minorEastAsia" w:hAnsi="Arial" w:cs="Arial"/>
                <w:noProof/>
                <w:lang w:eastAsia="en-GB"/>
              </w:rPr>
              <w:tab/>
            </w:r>
            <w:r w:rsidRPr="0045304E">
              <w:rPr>
                <w:rStyle w:val="Hyperlink"/>
                <w:rFonts w:ascii="Arial" w:hAnsi="Arial" w:cs="Arial"/>
                <w:noProof/>
              </w:rPr>
              <w:t>‘Hard’ or ‘Soft’ Brexit</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_Toc504048515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6</w:t>
            </w:r>
            <w:r w:rsidRPr="0045304E">
              <w:rPr>
                <w:rFonts w:ascii="Arial" w:hAnsi="Arial" w:cs="Arial"/>
                <w:noProof/>
                <w:webHidden/>
              </w:rPr>
              <w:fldChar w:fldCharType="end"/>
            </w:r>
          </w:hyperlink>
        </w:p>
        <w:p w14:paraId="287D9B1E" w14:textId="7FEC3CF8"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6" w:history="1">
            <w:r w:rsidRPr="0045304E">
              <w:rPr>
                <w:rStyle w:val="Hyperlink"/>
                <w:rFonts w:ascii="Arial" w:hAnsi="Arial" w:cs="Arial"/>
                <w:noProof/>
              </w:rPr>
              <w:t>8.</w:t>
            </w:r>
            <w:r w:rsidRPr="0045304E">
              <w:rPr>
                <w:rFonts w:ascii="Arial" w:eastAsiaTheme="minorEastAsia" w:hAnsi="Arial" w:cs="Arial"/>
                <w:noProof/>
                <w:lang w:eastAsia="en-GB"/>
              </w:rPr>
              <w:tab/>
            </w:r>
            <w:r w:rsidRPr="0045304E">
              <w:rPr>
                <w:rStyle w:val="Hyperlink"/>
                <w:rFonts w:ascii="Arial" w:hAnsi="Arial" w:cs="Arial"/>
                <w:noProof/>
              </w:rPr>
              <w:t>Politics Today</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_Toc504048516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7</w:t>
            </w:r>
            <w:r w:rsidRPr="0045304E">
              <w:rPr>
                <w:rFonts w:ascii="Arial" w:hAnsi="Arial" w:cs="Arial"/>
                <w:noProof/>
                <w:webHidden/>
              </w:rPr>
              <w:fldChar w:fldCharType="end"/>
            </w:r>
          </w:hyperlink>
        </w:p>
        <w:p w14:paraId="75B48BA3" w14:textId="5EB167D8" w:rsidR="0045304E" w:rsidRPr="0045304E" w:rsidRDefault="0045304E">
          <w:pPr>
            <w:pStyle w:val="TOC1"/>
            <w:tabs>
              <w:tab w:val="left" w:pos="440"/>
              <w:tab w:val="right" w:leader="dot" w:pos="9016"/>
            </w:tabs>
            <w:rPr>
              <w:rFonts w:ascii="Arial" w:eastAsiaTheme="minorEastAsia" w:hAnsi="Arial" w:cs="Arial"/>
              <w:noProof/>
              <w:lang w:eastAsia="en-GB"/>
            </w:rPr>
          </w:pPr>
          <w:hyperlink w:anchor="_Toc504048517" w:history="1">
            <w:r w:rsidRPr="0045304E">
              <w:rPr>
                <w:rStyle w:val="Hyperlink"/>
                <w:rFonts w:ascii="Arial" w:hAnsi="Arial" w:cs="Arial"/>
                <w:noProof/>
              </w:rPr>
              <w:t>9.</w:t>
            </w:r>
            <w:r w:rsidRPr="0045304E">
              <w:rPr>
                <w:rFonts w:ascii="Arial" w:eastAsiaTheme="minorEastAsia" w:hAnsi="Arial" w:cs="Arial"/>
                <w:noProof/>
                <w:lang w:eastAsia="en-GB"/>
              </w:rPr>
              <w:tab/>
            </w:r>
            <w:r w:rsidRPr="0045304E">
              <w:rPr>
                <w:rStyle w:val="Hyperlink"/>
                <w:rFonts w:ascii="Arial" w:hAnsi="Arial" w:cs="Arial"/>
                <w:noProof/>
              </w:rPr>
              <w:t>The affect Brexit may have on the UK</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_Toc504048517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8</w:t>
            </w:r>
            <w:r w:rsidRPr="0045304E">
              <w:rPr>
                <w:rFonts w:ascii="Arial" w:hAnsi="Arial" w:cs="Arial"/>
                <w:noProof/>
                <w:webHidden/>
              </w:rPr>
              <w:fldChar w:fldCharType="end"/>
            </w:r>
          </w:hyperlink>
        </w:p>
        <w:p w14:paraId="2A5DDFD5" w14:textId="240F7D20" w:rsidR="0045304E" w:rsidRPr="0045304E" w:rsidRDefault="0045304E">
          <w:pPr>
            <w:pStyle w:val="TOC1"/>
            <w:tabs>
              <w:tab w:val="left" w:pos="660"/>
              <w:tab w:val="right" w:leader="dot" w:pos="9016"/>
            </w:tabs>
            <w:rPr>
              <w:rFonts w:ascii="Arial" w:eastAsiaTheme="minorEastAsia" w:hAnsi="Arial" w:cs="Arial"/>
              <w:noProof/>
              <w:lang w:eastAsia="en-GB"/>
            </w:rPr>
          </w:pPr>
          <w:hyperlink w:anchor="_Toc504048518" w:history="1">
            <w:r w:rsidRPr="0045304E">
              <w:rPr>
                <w:rStyle w:val="Hyperlink"/>
                <w:rFonts w:ascii="Arial" w:hAnsi="Arial" w:cs="Arial"/>
                <w:noProof/>
                <w14:scene3d>
                  <w14:camera w14:prst="orthographicFront"/>
                  <w14:lightRig w14:rig="threePt" w14:dir="t">
                    <w14:rot w14:lat="0" w14:lon="0" w14:rev="0"/>
                  </w14:lightRig>
                </w14:scene3d>
              </w:rPr>
              <w:t>10</w:t>
            </w:r>
            <w:r w:rsidRPr="0045304E">
              <w:rPr>
                <w:rFonts w:ascii="Arial" w:eastAsiaTheme="minorEastAsia" w:hAnsi="Arial" w:cs="Arial"/>
                <w:noProof/>
                <w:lang w:eastAsia="en-GB"/>
              </w:rPr>
              <w:tab/>
            </w:r>
            <w:r w:rsidRPr="0045304E">
              <w:rPr>
                <w:rStyle w:val="Hyperlink"/>
                <w:rFonts w:ascii="Arial" w:hAnsi="Arial" w:cs="Arial"/>
                <w:noProof/>
              </w:rPr>
              <w:t>The affect Brexit may have on WALES’ Devolved Government</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_Toc504048518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9</w:t>
            </w:r>
            <w:r w:rsidRPr="0045304E">
              <w:rPr>
                <w:rFonts w:ascii="Arial" w:hAnsi="Arial" w:cs="Arial"/>
                <w:noProof/>
                <w:webHidden/>
              </w:rPr>
              <w:fldChar w:fldCharType="end"/>
            </w:r>
          </w:hyperlink>
        </w:p>
        <w:p w14:paraId="6E60AC58" w14:textId="630211E9" w:rsidR="0045304E" w:rsidRPr="0045304E" w:rsidRDefault="0045304E">
          <w:pPr>
            <w:pStyle w:val="TOC1"/>
            <w:tabs>
              <w:tab w:val="left" w:pos="660"/>
              <w:tab w:val="right" w:leader="dot" w:pos="9016"/>
            </w:tabs>
            <w:rPr>
              <w:rFonts w:ascii="Arial" w:eastAsiaTheme="minorEastAsia" w:hAnsi="Arial" w:cs="Arial"/>
              <w:noProof/>
              <w:lang w:eastAsia="en-GB"/>
            </w:rPr>
          </w:pPr>
          <w:hyperlink w:anchor="_Toc504048519" w:history="1">
            <w:r w:rsidRPr="0045304E">
              <w:rPr>
                <w:rStyle w:val="Hyperlink"/>
                <w:rFonts w:ascii="Arial" w:hAnsi="Arial" w:cs="Arial"/>
                <w:noProof/>
                <w14:scene3d>
                  <w14:camera w14:prst="orthographicFront"/>
                  <w14:lightRig w14:rig="threePt" w14:dir="t">
                    <w14:rot w14:lat="0" w14:lon="0" w14:rev="0"/>
                  </w14:lightRig>
                </w14:scene3d>
              </w:rPr>
              <w:t>11</w:t>
            </w:r>
            <w:r w:rsidRPr="0045304E">
              <w:rPr>
                <w:rFonts w:ascii="Arial" w:eastAsiaTheme="minorEastAsia" w:hAnsi="Arial" w:cs="Arial"/>
                <w:noProof/>
                <w:lang w:eastAsia="en-GB"/>
              </w:rPr>
              <w:tab/>
            </w:r>
            <w:r w:rsidRPr="0045304E">
              <w:rPr>
                <w:rStyle w:val="Hyperlink"/>
                <w:rFonts w:ascii="Arial" w:hAnsi="Arial" w:cs="Arial"/>
                <w:noProof/>
              </w:rPr>
              <w:t>Conclusion</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_Toc504048519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11</w:t>
            </w:r>
            <w:r w:rsidRPr="0045304E">
              <w:rPr>
                <w:rFonts w:ascii="Arial" w:hAnsi="Arial" w:cs="Arial"/>
                <w:noProof/>
                <w:webHidden/>
              </w:rPr>
              <w:fldChar w:fldCharType="end"/>
            </w:r>
          </w:hyperlink>
        </w:p>
        <w:p w14:paraId="0DC08E21" w14:textId="392A8E85" w:rsidR="0045304E" w:rsidRPr="0045304E" w:rsidRDefault="0045304E">
          <w:pPr>
            <w:pStyle w:val="TOC1"/>
            <w:tabs>
              <w:tab w:val="right" w:leader="dot" w:pos="9016"/>
            </w:tabs>
            <w:rPr>
              <w:rFonts w:ascii="Arial" w:eastAsiaTheme="minorEastAsia" w:hAnsi="Arial" w:cs="Arial"/>
              <w:noProof/>
              <w:lang w:eastAsia="en-GB"/>
            </w:rPr>
          </w:pPr>
          <w:hyperlink w:anchor="_Toc504048520" w:history="1">
            <w:r w:rsidRPr="0045304E">
              <w:rPr>
                <w:rStyle w:val="Hyperlink"/>
                <w:rFonts w:ascii="Arial" w:eastAsiaTheme="majorEastAsia" w:hAnsi="Arial" w:cs="Arial"/>
                <w:noProof/>
                <w:lang w:val="en-US"/>
              </w:rPr>
              <w:t>References</w:t>
            </w:r>
            <w:r w:rsidRPr="0045304E">
              <w:rPr>
                <w:rFonts w:ascii="Arial" w:hAnsi="Arial" w:cs="Arial"/>
                <w:noProof/>
                <w:webHidden/>
              </w:rPr>
              <w:tab/>
            </w:r>
            <w:r w:rsidRPr="0045304E">
              <w:rPr>
                <w:rFonts w:ascii="Arial" w:hAnsi="Arial" w:cs="Arial"/>
                <w:noProof/>
                <w:webHidden/>
              </w:rPr>
              <w:fldChar w:fldCharType="begin"/>
            </w:r>
            <w:r w:rsidRPr="0045304E">
              <w:rPr>
                <w:rFonts w:ascii="Arial" w:hAnsi="Arial" w:cs="Arial"/>
                <w:noProof/>
                <w:webHidden/>
              </w:rPr>
              <w:instrText xml:space="preserve"> PAGEREF _Toc504048520 \h </w:instrText>
            </w:r>
            <w:r w:rsidRPr="0045304E">
              <w:rPr>
                <w:rFonts w:ascii="Arial" w:hAnsi="Arial" w:cs="Arial"/>
                <w:noProof/>
                <w:webHidden/>
              </w:rPr>
            </w:r>
            <w:r w:rsidRPr="0045304E">
              <w:rPr>
                <w:rFonts w:ascii="Arial" w:hAnsi="Arial" w:cs="Arial"/>
                <w:noProof/>
                <w:webHidden/>
              </w:rPr>
              <w:fldChar w:fldCharType="separate"/>
            </w:r>
            <w:r w:rsidRPr="0045304E">
              <w:rPr>
                <w:rFonts w:ascii="Arial" w:hAnsi="Arial" w:cs="Arial"/>
                <w:noProof/>
                <w:webHidden/>
              </w:rPr>
              <w:t>12</w:t>
            </w:r>
            <w:r w:rsidRPr="0045304E">
              <w:rPr>
                <w:rFonts w:ascii="Arial" w:hAnsi="Arial" w:cs="Arial"/>
                <w:noProof/>
                <w:webHidden/>
              </w:rPr>
              <w:fldChar w:fldCharType="end"/>
            </w:r>
          </w:hyperlink>
        </w:p>
        <w:p w14:paraId="11748B5D" w14:textId="3060FA1C" w:rsidR="003D34D8" w:rsidRPr="0045304E" w:rsidRDefault="003D34D8" w:rsidP="003D34D8">
          <w:pPr>
            <w:rPr>
              <w:rFonts w:ascii="Arial" w:hAnsi="Arial" w:cs="Arial"/>
              <w:b/>
              <w:bCs/>
              <w:noProof/>
            </w:rPr>
          </w:pPr>
          <w:r w:rsidRPr="0045304E">
            <w:rPr>
              <w:rFonts w:ascii="Arial" w:hAnsi="Arial" w:cs="Arial"/>
              <w:b/>
              <w:bCs/>
              <w:noProof/>
              <w:sz w:val="24"/>
              <w:szCs w:val="24"/>
            </w:rPr>
            <w:fldChar w:fldCharType="end"/>
          </w:r>
        </w:p>
        <w:p w14:paraId="3A08654A" w14:textId="77777777" w:rsidR="005E26FD" w:rsidRPr="006D37FF" w:rsidRDefault="0045304E" w:rsidP="00623B10">
          <w:pPr>
            <w:pStyle w:val="Heading1"/>
            <w:numPr>
              <w:ilvl w:val="0"/>
              <w:numId w:val="0"/>
            </w:numPr>
            <w:spacing w:before="0" w:line="276" w:lineRule="auto"/>
            <w:ind w:left="432" w:hanging="432"/>
            <w:rPr>
              <w:rFonts w:ascii="Arial" w:hAnsi="Arial" w:cs="Arial"/>
              <w:color w:val="4472C4" w:themeColor="accent1"/>
            </w:rPr>
          </w:pPr>
        </w:p>
      </w:sdtContent>
    </w:sdt>
    <w:bookmarkStart w:id="0" w:name="_Toc504041308" w:displacedByCustomXml="prev"/>
    <w:bookmarkEnd w:id="0" w:displacedByCustomXml="prev"/>
    <w:p w14:paraId="35A4EB1D" w14:textId="5F8FFA29" w:rsidR="0072576F" w:rsidRPr="003D34D8" w:rsidRDefault="0072576F"/>
    <w:p w14:paraId="67E15B5C" w14:textId="77777777" w:rsidR="00672287" w:rsidRDefault="00672287" w:rsidP="007A2A0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 w:name="_GoBack"/>
      <w:bookmarkEnd w:id="1"/>
    </w:p>
    <w:p w14:paraId="0D001AA6" w14:textId="4E83E208" w:rsidR="003D34D8" w:rsidRDefault="003D34D8" w:rsidP="00634D01">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3B22230" w14:textId="34DE497B" w:rsidR="007B2761" w:rsidRDefault="004C02D9" w:rsidP="0072576F">
      <w:pPr>
        <w:pStyle w:val="Heading1"/>
        <w:numPr>
          <w:ilvl w:val="0"/>
          <w:numId w:val="4"/>
        </w:numPr>
      </w:pPr>
      <w:bookmarkStart w:id="2" w:name="_Toc504041309"/>
      <w:bookmarkStart w:id="3" w:name="_Toc504048509"/>
      <w:r>
        <w:lastRenderedPageBreak/>
        <w:t>Introduction</w:t>
      </w:r>
      <w:bookmarkEnd w:id="2"/>
      <w:bookmarkEnd w:id="3"/>
    </w:p>
    <w:p w14:paraId="22A8F371" w14:textId="46900819" w:rsidR="004C02D9" w:rsidRDefault="004C02D9" w:rsidP="00B12DF4">
      <w:pPr>
        <w:spacing w:line="360" w:lineRule="auto"/>
        <w:jc w:val="both"/>
      </w:pPr>
    </w:p>
    <w:p w14:paraId="1E937CF4" w14:textId="4B633697" w:rsidR="004C02D9" w:rsidRPr="008C231B" w:rsidRDefault="00677E8C" w:rsidP="00B12DF4">
      <w:pPr>
        <w:spacing w:line="360" w:lineRule="auto"/>
        <w:jc w:val="both"/>
        <w:rPr>
          <w:rFonts w:ascii="Arial" w:hAnsi="Arial" w:cs="Arial"/>
          <w:sz w:val="24"/>
          <w:szCs w:val="24"/>
        </w:rPr>
      </w:pPr>
      <w:r w:rsidRPr="008C231B">
        <w:rPr>
          <w:rFonts w:ascii="Arial" w:hAnsi="Arial" w:cs="Arial"/>
          <w:sz w:val="24"/>
          <w:szCs w:val="24"/>
        </w:rPr>
        <w:t>The essay will di</w:t>
      </w:r>
      <w:r w:rsidR="00C908F5" w:rsidRPr="008C231B">
        <w:rPr>
          <w:rFonts w:ascii="Arial" w:hAnsi="Arial" w:cs="Arial"/>
          <w:sz w:val="24"/>
          <w:szCs w:val="24"/>
        </w:rPr>
        <w:t>scuss</w:t>
      </w:r>
      <w:r w:rsidR="00576DB5" w:rsidRPr="008C231B">
        <w:rPr>
          <w:rFonts w:ascii="Arial" w:hAnsi="Arial" w:cs="Arial"/>
          <w:sz w:val="24"/>
          <w:szCs w:val="24"/>
        </w:rPr>
        <w:t xml:space="preserve"> </w:t>
      </w:r>
      <w:r w:rsidR="002D551A">
        <w:rPr>
          <w:rFonts w:ascii="Arial" w:hAnsi="Arial" w:cs="Arial"/>
          <w:sz w:val="24"/>
          <w:szCs w:val="24"/>
        </w:rPr>
        <w:t xml:space="preserve">how </w:t>
      </w:r>
      <w:r w:rsidR="008326B2">
        <w:rPr>
          <w:rFonts w:ascii="Arial" w:hAnsi="Arial" w:cs="Arial"/>
          <w:sz w:val="24"/>
          <w:szCs w:val="24"/>
        </w:rPr>
        <w:t xml:space="preserve">the current political </w:t>
      </w:r>
      <w:r w:rsidR="00020A7E">
        <w:rPr>
          <w:rFonts w:ascii="Arial" w:hAnsi="Arial" w:cs="Arial"/>
          <w:sz w:val="24"/>
          <w:szCs w:val="24"/>
        </w:rPr>
        <w:t>landscape</w:t>
      </w:r>
      <w:r w:rsidR="008326B2">
        <w:rPr>
          <w:rFonts w:ascii="Arial" w:hAnsi="Arial" w:cs="Arial"/>
          <w:sz w:val="24"/>
          <w:szCs w:val="24"/>
        </w:rPr>
        <w:t xml:space="preserve"> between Europe and the U</w:t>
      </w:r>
      <w:r w:rsidR="00020A7E">
        <w:rPr>
          <w:rFonts w:ascii="Arial" w:hAnsi="Arial" w:cs="Arial"/>
          <w:sz w:val="24"/>
          <w:szCs w:val="24"/>
        </w:rPr>
        <w:t xml:space="preserve">K is </w:t>
      </w:r>
      <w:r w:rsidR="008F69AF">
        <w:rPr>
          <w:rFonts w:ascii="Arial" w:hAnsi="Arial" w:cs="Arial"/>
          <w:sz w:val="24"/>
          <w:szCs w:val="24"/>
        </w:rPr>
        <w:t>affecting</w:t>
      </w:r>
      <w:r w:rsidR="00020A7E">
        <w:rPr>
          <w:rFonts w:ascii="Arial" w:hAnsi="Arial" w:cs="Arial"/>
          <w:sz w:val="24"/>
          <w:szCs w:val="24"/>
        </w:rPr>
        <w:t xml:space="preserve"> </w:t>
      </w:r>
      <w:r w:rsidR="00B12DF4" w:rsidRPr="008C231B">
        <w:rPr>
          <w:rFonts w:ascii="Arial" w:hAnsi="Arial" w:cs="Arial"/>
          <w:sz w:val="24"/>
          <w:szCs w:val="24"/>
        </w:rPr>
        <w:t xml:space="preserve">Wales’ Devolved Government as the UK prepares to leave </w:t>
      </w:r>
      <w:r w:rsidR="005833ED">
        <w:rPr>
          <w:rFonts w:ascii="Arial" w:hAnsi="Arial" w:cs="Arial"/>
          <w:sz w:val="24"/>
          <w:szCs w:val="24"/>
        </w:rPr>
        <w:t xml:space="preserve">the </w:t>
      </w:r>
      <w:r w:rsidR="00B12DF4" w:rsidRPr="008C231B">
        <w:rPr>
          <w:rFonts w:ascii="Arial" w:hAnsi="Arial" w:cs="Arial"/>
          <w:sz w:val="24"/>
          <w:szCs w:val="24"/>
        </w:rPr>
        <w:t>Europe</w:t>
      </w:r>
      <w:r w:rsidR="005833ED">
        <w:rPr>
          <w:rFonts w:ascii="Arial" w:hAnsi="Arial" w:cs="Arial"/>
          <w:sz w:val="24"/>
          <w:szCs w:val="24"/>
        </w:rPr>
        <w:t xml:space="preserve"> Union (EU)</w:t>
      </w:r>
      <w:r w:rsidR="00576DB5" w:rsidRPr="008C231B">
        <w:rPr>
          <w:rFonts w:ascii="Arial" w:hAnsi="Arial" w:cs="Arial"/>
          <w:sz w:val="24"/>
          <w:szCs w:val="24"/>
        </w:rPr>
        <w:t xml:space="preserve">. </w:t>
      </w:r>
      <w:r w:rsidR="00264156" w:rsidRPr="008C231B">
        <w:rPr>
          <w:rFonts w:ascii="Arial" w:hAnsi="Arial" w:cs="Arial"/>
          <w:sz w:val="24"/>
          <w:szCs w:val="24"/>
        </w:rPr>
        <w:t>The essay will look into the meaning of politics in the 21</w:t>
      </w:r>
      <w:r w:rsidR="00264156" w:rsidRPr="008C231B">
        <w:rPr>
          <w:rFonts w:ascii="Arial" w:hAnsi="Arial" w:cs="Arial"/>
          <w:sz w:val="24"/>
          <w:szCs w:val="24"/>
          <w:vertAlign w:val="superscript"/>
        </w:rPr>
        <w:t>st</w:t>
      </w:r>
      <w:r w:rsidR="00264156" w:rsidRPr="008C231B">
        <w:rPr>
          <w:rFonts w:ascii="Arial" w:hAnsi="Arial" w:cs="Arial"/>
          <w:sz w:val="24"/>
          <w:szCs w:val="24"/>
        </w:rPr>
        <w:t xml:space="preserve"> century and</w:t>
      </w:r>
      <w:r w:rsidR="00F406CC" w:rsidRPr="008C231B">
        <w:rPr>
          <w:rFonts w:ascii="Arial" w:hAnsi="Arial" w:cs="Arial"/>
          <w:sz w:val="24"/>
          <w:szCs w:val="24"/>
        </w:rPr>
        <w:t xml:space="preserve"> how politics and power go hand in hand</w:t>
      </w:r>
      <w:r w:rsidR="00B614B7" w:rsidRPr="008C231B">
        <w:rPr>
          <w:rFonts w:ascii="Arial" w:hAnsi="Arial" w:cs="Arial"/>
          <w:sz w:val="24"/>
          <w:szCs w:val="24"/>
        </w:rPr>
        <w:t xml:space="preserve">. The UK Government will be discussed </w:t>
      </w:r>
      <w:r w:rsidR="00EE76EC" w:rsidRPr="008C231B">
        <w:rPr>
          <w:rFonts w:ascii="Arial" w:hAnsi="Arial" w:cs="Arial"/>
          <w:sz w:val="24"/>
          <w:szCs w:val="24"/>
        </w:rPr>
        <w:t>along with the devolution of Wales</w:t>
      </w:r>
      <w:r w:rsidR="00A549BA" w:rsidRPr="008C231B">
        <w:rPr>
          <w:rFonts w:ascii="Arial" w:hAnsi="Arial" w:cs="Arial"/>
          <w:sz w:val="24"/>
          <w:szCs w:val="24"/>
        </w:rPr>
        <w:t xml:space="preserve"> and the impact this will have</w:t>
      </w:r>
      <w:r w:rsidR="00EA152C" w:rsidRPr="008C231B">
        <w:rPr>
          <w:rFonts w:ascii="Arial" w:hAnsi="Arial" w:cs="Arial"/>
          <w:sz w:val="24"/>
          <w:szCs w:val="24"/>
        </w:rPr>
        <w:t>.</w:t>
      </w:r>
      <w:r w:rsidR="00A549BA" w:rsidRPr="008C231B">
        <w:rPr>
          <w:rFonts w:ascii="Arial" w:hAnsi="Arial" w:cs="Arial"/>
          <w:sz w:val="24"/>
          <w:szCs w:val="24"/>
        </w:rPr>
        <w:t xml:space="preserve"> </w:t>
      </w:r>
      <w:r w:rsidR="00950E78" w:rsidRPr="008C231B">
        <w:rPr>
          <w:rFonts w:ascii="Arial" w:hAnsi="Arial" w:cs="Arial"/>
          <w:sz w:val="24"/>
          <w:szCs w:val="24"/>
        </w:rPr>
        <w:t>The essay will discuss</w:t>
      </w:r>
      <w:r w:rsidR="00264156" w:rsidRPr="008C231B">
        <w:rPr>
          <w:rFonts w:ascii="Arial" w:hAnsi="Arial" w:cs="Arial"/>
          <w:sz w:val="24"/>
          <w:szCs w:val="24"/>
        </w:rPr>
        <w:t xml:space="preserve"> </w:t>
      </w:r>
      <w:r w:rsidR="007329C9" w:rsidRPr="008C231B">
        <w:rPr>
          <w:rFonts w:ascii="Arial" w:hAnsi="Arial" w:cs="Arial"/>
          <w:sz w:val="24"/>
          <w:szCs w:val="24"/>
        </w:rPr>
        <w:t xml:space="preserve">the Brexit Referendum </w:t>
      </w:r>
      <w:r w:rsidR="00320C11" w:rsidRPr="008C231B">
        <w:rPr>
          <w:rFonts w:ascii="Arial" w:hAnsi="Arial" w:cs="Arial"/>
          <w:sz w:val="24"/>
          <w:szCs w:val="24"/>
        </w:rPr>
        <w:t>and</w:t>
      </w:r>
      <w:r w:rsidR="004F0063">
        <w:rPr>
          <w:rFonts w:ascii="Arial" w:hAnsi="Arial" w:cs="Arial"/>
          <w:sz w:val="24"/>
          <w:szCs w:val="24"/>
        </w:rPr>
        <w:t xml:space="preserve"> what </w:t>
      </w:r>
      <w:r w:rsidR="004F0063" w:rsidRPr="008C231B">
        <w:rPr>
          <w:rFonts w:ascii="Arial" w:hAnsi="Arial" w:cs="Arial"/>
          <w:sz w:val="24"/>
          <w:szCs w:val="24"/>
        </w:rPr>
        <w:t>triggering</w:t>
      </w:r>
      <w:r w:rsidR="00320C11" w:rsidRPr="008C231B">
        <w:rPr>
          <w:rFonts w:ascii="Arial" w:hAnsi="Arial" w:cs="Arial"/>
          <w:sz w:val="24"/>
          <w:szCs w:val="24"/>
        </w:rPr>
        <w:t xml:space="preserve"> article 50 </w:t>
      </w:r>
      <w:r w:rsidR="004F0063">
        <w:rPr>
          <w:rFonts w:ascii="Arial" w:hAnsi="Arial" w:cs="Arial"/>
          <w:sz w:val="24"/>
          <w:szCs w:val="24"/>
        </w:rPr>
        <w:t xml:space="preserve">means to </w:t>
      </w:r>
      <w:r w:rsidR="00FB38E8" w:rsidRPr="008C231B">
        <w:rPr>
          <w:rFonts w:ascii="Arial" w:hAnsi="Arial" w:cs="Arial"/>
          <w:sz w:val="24"/>
          <w:szCs w:val="24"/>
        </w:rPr>
        <w:t>British</w:t>
      </w:r>
      <w:r w:rsidR="007329C9" w:rsidRPr="008C231B">
        <w:rPr>
          <w:rFonts w:ascii="Arial" w:hAnsi="Arial" w:cs="Arial"/>
          <w:sz w:val="24"/>
          <w:szCs w:val="24"/>
        </w:rPr>
        <w:t xml:space="preserve"> </w:t>
      </w:r>
      <w:r w:rsidR="00C85CBA">
        <w:rPr>
          <w:rFonts w:ascii="Arial" w:hAnsi="Arial" w:cs="Arial"/>
          <w:sz w:val="24"/>
          <w:szCs w:val="24"/>
        </w:rPr>
        <w:t>politics</w:t>
      </w:r>
      <w:r w:rsidR="004F0063">
        <w:rPr>
          <w:rFonts w:ascii="Arial" w:hAnsi="Arial" w:cs="Arial"/>
          <w:sz w:val="24"/>
          <w:szCs w:val="24"/>
        </w:rPr>
        <w:t xml:space="preserve"> by looking at various scenarios when the UK leaves the EU and once again becomes a sovereign nation. </w:t>
      </w:r>
    </w:p>
    <w:p w14:paraId="0B5312B8" w14:textId="2551E5A4" w:rsidR="00D20DD3" w:rsidRDefault="00D20DD3" w:rsidP="00853BD6">
      <w:pPr>
        <w:pStyle w:val="Heading1"/>
        <w:numPr>
          <w:ilvl w:val="0"/>
          <w:numId w:val="4"/>
        </w:numPr>
      </w:pPr>
      <w:bookmarkStart w:id="4" w:name="_Toc504041310"/>
      <w:bookmarkStart w:id="5" w:name="_Toc504048510"/>
      <w:r>
        <w:t>P</w:t>
      </w:r>
      <w:r w:rsidR="00190C03">
        <w:t>olitics</w:t>
      </w:r>
      <w:bookmarkEnd w:id="4"/>
      <w:bookmarkEnd w:id="5"/>
    </w:p>
    <w:p w14:paraId="51E37C19" w14:textId="77777777" w:rsidR="000D6E05" w:rsidRPr="000D6E05" w:rsidRDefault="000D6E05" w:rsidP="000D6E05"/>
    <w:p w14:paraId="19077D5D" w14:textId="346BCE89" w:rsidR="005A40D2" w:rsidRPr="008C231B" w:rsidRDefault="00F45917" w:rsidP="00CC15C4">
      <w:pPr>
        <w:spacing w:line="360" w:lineRule="auto"/>
        <w:jc w:val="both"/>
        <w:rPr>
          <w:rFonts w:ascii="Arial" w:hAnsi="Arial" w:cs="Arial"/>
          <w:sz w:val="24"/>
          <w:szCs w:val="24"/>
        </w:rPr>
      </w:pPr>
      <w:r w:rsidRPr="008C231B">
        <w:rPr>
          <w:rFonts w:ascii="Arial" w:hAnsi="Arial" w:cs="Arial"/>
          <w:sz w:val="24"/>
          <w:szCs w:val="24"/>
        </w:rPr>
        <w:t>Politics is all around us. It is embedded in our daily lives</w:t>
      </w:r>
      <w:r w:rsidR="009404D1">
        <w:rPr>
          <w:rFonts w:ascii="Arial" w:hAnsi="Arial" w:cs="Arial"/>
          <w:sz w:val="24"/>
          <w:szCs w:val="24"/>
        </w:rPr>
        <w:t>,</w:t>
      </w:r>
      <w:r w:rsidR="008D44D6" w:rsidRPr="008C231B">
        <w:rPr>
          <w:rFonts w:ascii="Arial" w:hAnsi="Arial" w:cs="Arial"/>
          <w:sz w:val="24"/>
          <w:szCs w:val="24"/>
        </w:rPr>
        <w:t xml:space="preserve"> </w:t>
      </w:r>
      <w:r w:rsidR="009404D1">
        <w:rPr>
          <w:rFonts w:ascii="Arial" w:hAnsi="Arial" w:cs="Arial"/>
          <w:sz w:val="24"/>
          <w:szCs w:val="24"/>
        </w:rPr>
        <w:t>f</w:t>
      </w:r>
      <w:r w:rsidR="008D44D6" w:rsidRPr="008C231B">
        <w:rPr>
          <w:rFonts w:ascii="Arial" w:hAnsi="Arial" w:cs="Arial"/>
          <w:sz w:val="24"/>
          <w:szCs w:val="24"/>
        </w:rPr>
        <w:t>rom housing development</w:t>
      </w:r>
      <w:r w:rsidR="004F0063">
        <w:rPr>
          <w:rFonts w:ascii="Arial" w:hAnsi="Arial" w:cs="Arial"/>
          <w:sz w:val="24"/>
          <w:szCs w:val="24"/>
        </w:rPr>
        <w:t>s</w:t>
      </w:r>
      <w:r w:rsidR="008D44D6" w:rsidRPr="008C231B">
        <w:rPr>
          <w:rFonts w:ascii="Arial" w:hAnsi="Arial" w:cs="Arial"/>
          <w:sz w:val="24"/>
          <w:szCs w:val="24"/>
        </w:rPr>
        <w:t xml:space="preserve"> to </w:t>
      </w:r>
      <w:r w:rsidR="000F6DEA" w:rsidRPr="008C231B">
        <w:rPr>
          <w:rFonts w:ascii="Arial" w:hAnsi="Arial" w:cs="Arial"/>
          <w:sz w:val="24"/>
          <w:szCs w:val="24"/>
        </w:rPr>
        <w:t xml:space="preserve">children attending school. Politics </w:t>
      </w:r>
      <w:r w:rsidR="00C2135F" w:rsidRPr="008C231B">
        <w:rPr>
          <w:rFonts w:ascii="Arial" w:hAnsi="Arial" w:cs="Arial"/>
          <w:sz w:val="24"/>
          <w:szCs w:val="24"/>
        </w:rPr>
        <w:t xml:space="preserve">is involved in all decisions being made in today’s society. </w:t>
      </w:r>
      <w:r w:rsidR="00221BAF" w:rsidRPr="008C231B">
        <w:rPr>
          <w:rFonts w:ascii="Arial" w:hAnsi="Arial" w:cs="Arial"/>
          <w:sz w:val="24"/>
          <w:szCs w:val="24"/>
        </w:rPr>
        <w:t>Politics is about how society is run</w:t>
      </w:r>
      <w:r w:rsidR="00257A21" w:rsidRPr="008C231B">
        <w:rPr>
          <w:rFonts w:ascii="Arial" w:hAnsi="Arial" w:cs="Arial"/>
          <w:sz w:val="24"/>
          <w:szCs w:val="24"/>
        </w:rPr>
        <w:t xml:space="preserve"> and </w:t>
      </w:r>
      <w:r w:rsidR="002A4FD8" w:rsidRPr="008C231B">
        <w:rPr>
          <w:rFonts w:ascii="Arial" w:hAnsi="Arial" w:cs="Arial"/>
          <w:sz w:val="24"/>
          <w:szCs w:val="24"/>
        </w:rPr>
        <w:t>deal</w:t>
      </w:r>
      <w:r w:rsidR="00B22008" w:rsidRPr="008C231B">
        <w:rPr>
          <w:rFonts w:ascii="Arial" w:hAnsi="Arial" w:cs="Arial"/>
          <w:sz w:val="24"/>
          <w:szCs w:val="24"/>
        </w:rPr>
        <w:t>s</w:t>
      </w:r>
      <w:r w:rsidR="002A4FD8" w:rsidRPr="008C231B">
        <w:rPr>
          <w:rFonts w:ascii="Arial" w:hAnsi="Arial" w:cs="Arial"/>
          <w:sz w:val="24"/>
          <w:szCs w:val="24"/>
        </w:rPr>
        <w:t xml:space="preserve"> with issues that affect all members </w:t>
      </w:r>
      <w:r w:rsidR="006B166E" w:rsidRPr="008C231B">
        <w:rPr>
          <w:rFonts w:ascii="Arial" w:hAnsi="Arial" w:cs="Arial"/>
          <w:sz w:val="24"/>
          <w:szCs w:val="24"/>
        </w:rPr>
        <w:t>of a country</w:t>
      </w:r>
      <w:r w:rsidR="009404D1">
        <w:rPr>
          <w:rFonts w:ascii="Arial" w:hAnsi="Arial" w:cs="Arial"/>
          <w:sz w:val="24"/>
          <w:szCs w:val="24"/>
        </w:rPr>
        <w:t xml:space="preserve"> – including not only persons but also businesses</w:t>
      </w:r>
      <w:r w:rsidR="006B166E" w:rsidRPr="008C231B">
        <w:rPr>
          <w:rFonts w:ascii="Arial" w:hAnsi="Arial" w:cs="Arial"/>
          <w:sz w:val="24"/>
          <w:szCs w:val="24"/>
        </w:rPr>
        <w:t xml:space="preserve">. Politics decides on </w:t>
      </w:r>
      <w:r w:rsidR="002926C0" w:rsidRPr="008C231B">
        <w:rPr>
          <w:rFonts w:ascii="Arial" w:hAnsi="Arial" w:cs="Arial"/>
          <w:sz w:val="24"/>
          <w:szCs w:val="24"/>
        </w:rPr>
        <w:t xml:space="preserve">law and order, social welfare (who gets what and when), </w:t>
      </w:r>
      <w:r w:rsidR="00B759AC" w:rsidRPr="008C231B">
        <w:rPr>
          <w:rFonts w:ascii="Arial" w:hAnsi="Arial" w:cs="Arial"/>
          <w:sz w:val="24"/>
          <w:szCs w:val="24"/>
        </w:rPr>
        <w:t>the economy, the country’s defence</w:t>
      </w:r>
      <w:r w:rsidR="0001038A" w:rsidRPr="008C231B">
        <w:rPr>
          <w:rFonts w:ascii="Arial" w:hAnsi="Arial" w:cs="Arial"/>
          <w:sz w:val="24"/>
          <w:szCs w:val="24"/>
        </w:rPr>
        <w:t xml:space="preserve"> and everything else that surround</w:t>
      </w:r>
      <w:r w:rsidR="009404D1">
        <w:rPr>
          <w:rFonts w:ascii="Arial" w:hAnsi="Arial" w:cs="Arial"/>
          <w:sz w:val="24"/>
          <w:szCs w:val="24"/>
        </w:rPr>
        <w:t>s</w:t>
      </w:r>
      <w:r w:rsidR="0001038A" w:rsidRPr="008C231B">
        <w:rPr>
          <w:rFonts w:ascii="Arial" w:hAnsi="Arial" w:cs="Arial"/>
          <w:sz w:val="24"/>
          <w:szCs w:val="24"/>
        </w:rPr>
        <w:t xml:space="preserve"> our public life from employment rights to </w:t>
      </w:r>
      <w:r w:rsidR="00E57788" w:rsidRPr="008C231B">
        <w:rPr>
          <w:rFonts w:ascii="Arial" w:hAnsi="Arial" w:cs="Arial"/>
          <w:sz w:val="24"/>
          <w:szCs w:val="24"/>
        </w:rPr>
        <w:t>planning permission (Heywood, 2011).</w:t>
      </w:r>
      <w:r w:rsidR="00B759AC" w:rsidRPr="008C231B">
        <w:rPr>
          <w:rFonts w:ascii="Arial" w:hAnsi="Arial" w:cs="Arial"/>
          <w:sz w:val="24"/>
          <w:szCs w:val="24"/>
        </w:rPr>
        <w:t xml:space="preserve"> </w:t>
      </w:r>
      <w:r w:rsidR="004F0063">
        <w:rPr>
          <w:rFonts w:ascii="Arial" w:hAnsi="Arial" w:cs="Arial"/>
          <w:sz w:val="24"/>
          <w:szCs w:val="24"/>
        </w:rPr>
        <w:t>It could be argue</w:t>
      </w:r>
      <w:r w:rsidR="005A40D2">
        <w:rPr>
          <w:rFonts w:ascii="Arial" w:hAnsi="Arial" w:cs="Arial"/>
          <w:sz w:val="24"/>
          <w:szCs w:val="24"/>
        </w:rPr>
        <w:t>d</w:t>
      </w:r>
      <w:r w:rsidR="004F0063">
        <w:rPr>
          <w:rFonts w:ascii="Arial" w:hAnsi="Arial" w:cs="Arial"/>
          <w:sz w:val="24"/>
          <w:szCs w:val="24"/>
        </w:rPr>
        <w:t xml:space="preserve"> that without politics the county and indeed the world wouldn’t be able to function as there would be struggles against power. An example of which could be when the Allied forces invaded Iraq and removed the then president – Sadam Hussain. </w:t>
      </w:r>
      <w:r w:rsidR="005A40D2">
        <w:rPr>
          <w:rFonts w:ascii="Arial" w:hAnsi="Arial" w:cs="Arial"/>
          <w:sz w:val="24"/>
          <w:szCs w:val="24"/>
        </w:rPr>
        <w:t xml:space="preserve">Once he had been removed, there was a power struggle between the many different factions of the country which in turn led to a civil war. </w:t>
      </w:r>
    </w:p>
    <w:p w14:paraId="3647E097" w14:textId="782AE995" w:rsidR="00633EC5" w:rsidRPr="008C231B" w:rsidRDefault="00257A21" w:rsidP="00CC15C4">
      <w:pPr>
        <w:spacing w:line="360" w:lineRule="auto"/>
        <w:jc w:val="both"/>
        <w:rPr>
          <w:rFonts w:ascii="Arial" w:hAnsi="Arial" w:cs="Arial"/>
          <w:sz w:val="24"/>
          <w:szCs w:val="24"/>
        </w:rPr>
      </w:pPr>
      <w:r w:rsidRPr="008C231B">
        <w:rPr>
          <w:rFonts w:ascii="Arial" w:hAnsi="Arial" w:cs="Arial"/>
          <w:sz w:val="24"/>
          <w:szCs w:val="24"/>
        </w:rPr>
        <w:t xml:space="preserve">There is no agreed definition of politics amongst scholars </w:t>
      </w:r>
      <w:r w:rsidR="005A40D2">
        <w:rPr>
          <w:rFonts w:ascii="Arial" w:hAnsi="Arial" w:cs="Arial"/>
          <w:sz w:val="24"/>
          <w:szCs w:val="24"/>
        </w:rPr>
        <w:t xml:space="preserve">and researchers </w:t>
      </w:r>
      <w:r w:rsidRPr="008C231B">
        <w:rPr>
          <w:rFonts w:ascii="Arial" w:hAnsi="Arial" w:cs="Arial"/>
          <w:sz w:val="24"/>
          <w:szCs w:val="24"/>
        </w:rPr>
        <w:t xml:space="preserve">with fierce debates and disagreements into what it might be </w:t>
      </w:r>
      <w:r w:rsidR="005A40D2">
        <w:rPr>
          <w:rFonts w:ascii="Arial" w:hAnsi="Arial" w:cs="Arial"/>
          <w:sz w:val="24"/>
          <w:szCs w:val="24"/>
        </w:rPr>
        <w:t xml:space="preserve">or not be. </w:t>
      </w:r>
      <w:r w:rsidRPr="008C231B">
        <w:rPr>
          <w:rFonts w:ascii="Arial" w:hAnsi="Arial" w:cs="Arial"/>
          <w:sz w:val="24"/>
          <w:szCs w:val="24"/>
        </w:rPr>
        <w:t xml:space="preserve">According to Heywood </w:t>
      </w:r>
      <w:r w:rsidR="0045304E">
        <w:rPr>
          <w:rFonts w:ascii="Arial" w:hAnsi="Arial" w:cs="Arial"/>
          <w:sz w:val="24"/>
          <w:szCs w:val="24"/>
        </w:rPr>
        <w:t>(</w:t>
      </w:r>
      <w:r w:rsidRPr="008C231B">
        <w:rPr>
          <w:rFonts w:ascii="Arial" w:hAnsi="Arial" w:cs="Arial"/>
          <w:sz w:val="24"/>
          <w:szCs w:val="24"/>
        </w:rPr>
        <w:t>2011</w:t>
      </w:r>
      <w:r w:rsidR="0045304E">
        <w:rPr>
          <w:rFonts w:ascii="Arial" w:hAnsi="Arial" w:cs="Arial"/>
          <w:sz w:val="24"/>
          <w:szCs w:val="24"/>
        </w:rPr>
        <w:t>)</w:t>
      </w:r>
      <w:r w:rsidRPr="008C231B">
        <w:rPr>
          <w:rFonts w:ascii="Arial" w:hAnsi="Arial" w:cs="Arial"/>
          <w:sz w:val="24"/>
          <w:szCs w:val="24"/>
        </w:rPr>
        <w:t xml:space="preserve"> ‘politics is the activity though which people make, uphold and revise the general rules under which they live’.</w:t>
      </w:r>
      <w:r w:rsidR="001E56C6" w:rsidRPr="008C231B">
        <w:rPr>
          <w:rFonts w:ascii="Arial" w:hAnsi="Arial" w:cs="Arial"/>
          <w:sz w:val="24"/>
          <w:szCs w:val="24"/>
        </w:rPr>
        <w:t xml:space="preserve"> McNaughton </w:t>
      </w:r>
      <w:r w:rsidR="00236957" w:rsidRPr="008C231B">
        <w:rPr>
          <w:rFonts w:ascii="Arial" w:hAnsi="Arial" w:cs="Arial"/>
          <w:sz w:val="24"/>
          <w:szCs w:val="24"/>
        </w:rPr>
        <w:t xml:space="preserve">(2012) suggests </w:t>
      </w:r>
      <w:r w:rsidR="000640AD" w:rsidRPr="008C231B">
        <w:rPr>
          <w:rFonts w:ascii="Arial" w:hAnsi="Arial" w:cs="Arial"/>
          <w:sz w:val="24"/>
          <w:szCs w:val="24"/>
        </w:rPr>
        <w:t>it to be</w:t>
      </w:r>
      <w:r w:rsidR="009939DB" w:rsidRPr="008C231B">
        <w:rPr>
          <w:rFonts w:ascii="Arial" w:hAnsi="Arial" w:cs="Arial"/>
          <w:sz w:val="24"/>
          <w:szCs w:val="24"/>
        </w:rPr>
        <w:t xml:space="preserve"> the </w:t>
      </w:r>
      <w:r w:rsidR="000640AD" w:rsidRPr="008C231B">
        <w:rPr>
          <w:rFonts w:ascii="Arial" w:hAnsi="Arial" w:cs="Arial"/>
          <w:sz w:val="24"/>
          <w:szCs w:val="24"/>
        </w:rPr>
        <w:t>‘</w:t>
      </w:r>
      <w:r w:rsidR="009939DB" w:rsidRPr="008C231B">
        <w:rPr>
          <w:rFonts w:ascii="Arial" w:hAnsi="Arial" w:cs="Arial"/>
          <w:sz w:val="24"/>
          <w:szCs w:val="24"/>
        </w:rPr>
        <w:t xml:space="preserve">activity of managing </w:t>
      </w:r>
      <w:r w:rsidR="00CF5CC5" w:rsidRPr="008C231B">
        <w:rPr>
          <w:rFonts w:ascii="Arial" w:hAnsi="Arial" w:cs="Arial"/>
          <w:sz w:val="24"/>
          <w:szCs w:val="24"/>
        </w:rPr>
        <w:t>the affairs</w:t>
      </w:r>
      <w:r w:rsidR="005963CA" w:rsidRPr="008C231B">
        <w:rPr>
          <w:rFonts w:ascii="Arial" w:hAnsi="Arial" w:cs="Arial"/>
          <w:sz w:val="24"/>
          <w:szCs w:val="24"/>
        </w:rPr>
        <w:t xml:space="preserve"> of the state</w:t>
      </w:r>
      <w:r w:rsidR="000640AD" w:rsidRPr="008C231B">
        <w:rPr>
          <w:rFonts w:ascii="Arial" w:hAnsi="Arial" w:cs="Arial"/>
          <w:sz w:val="24"/>
          <w:szCs w:val="24"/>
        </w:rPr>
        <w:t>’</w:t>
      </w:r>
      <w:r w:rsidR="00A63597" w:rsidRPr="008C231B">
        <w:rPr>
          <w:rFonts w:ascii="Arial" w:hAnsi="Arial" w:cs="Arial"/>
          <w:sz w:val="24"/>
          <w:szCs w:val="24"/>
        </w:rPr>
        <w:t xml:space="preserve">. He then further suggests politics </w:t>
      </w:r>
      <w:r w:rsidR="00CF5CC5" w:rsidRPr="008C231B">
        <w:rPr>
          <w:rFonts w:ascii="Arial" w:hAnsi="Arial" w:cs="Arial"/>
          <w:sz w:val="24"/>
          <w:szCs w:val="24"/>
        </w:rPr>
        <w:t>to be linked to ‘conflict</w:t>
      </w:r>
      <w:r w:rsidR="003419A4" w:rsidRPr="008C231B">
        <w:rPr>
          <w:rFonts w:ascii="Arial" w:hAnsi="Arial" w:cs="Arial"/>
          <w:sz w:val="24"/>
          <w:szCs w:val="24"/>
        </w:rPr>
        <w:t>’</w:t>
      </w:r>
      <w:r w:rsidR="00F26FEF" w:rsidRPr="008C231B">
        <w:rPr>
          <w:rFonts w:ascii="Arial" w:hAnsi="Arial" w:cs="Arial"/>
          <w:sz w:val="24"/>
          <w:szCs w:val="24"/>
        </w:rPr>
        <w:t xml:space="preserve">. </w:t>
      </w:r>
      <w:r w:rsidR="00376AF5" w:rsidRPr="008C231B">
        <w:rPr>
          <w:rFonts w:ascii="Arial" w:hAnsi="Arial" w:cs="Arial"/>
          <w:sz w:val="24"/>
          <w:szCs w:val="24"/>
        </w:rPr>
        <w:t xml:space="preserve">For example, </w:t>
      </w:r>
      <w:r w:rsidR="008F1DE3" w:rsidRPr="008C231B">
        <w:rPr>
          <w:rFonts w:ascii="Arial" w:hAnsi="Arial" w:cs="Arial"/>
          <w:sz w:val="24"/>
          <w:szCs w:val="24"/>
        </w:rPr>
        <w:t xml:space="preserve">Professor Crick </w:t>
      </w:r>
      <w:r w:rsidR="00E719F0" w:rsidRPr="008C231B">
        <w:rPr>
          <w:rFonts w:ascii="Arial" w:hAnsi="Arial" w:cs="Arial"/>
          <w:sz w:val="24"/>
          <w:szCs w:val="24"/>
        </w:rPr>
        <w:t>(</w:t>
      </w:r>
      <w:r w:rsidR="00EB613D" w:rsidRPr="008C231B">
        <w:rPr>
          <w:rFonts w:ascii="Arial" w:hAnsi="Arial" w:cs="Arial"/>
          <w:sz w:val="24"/>
          <w:szCs w:val="24"/>
        </w:rPr>
        <w:t>1992</w:t>
      </w:r>
      <w:r w:rsidR="00E719F0" w:rsidRPr="008C231B">
        <w:rPr>
          <w:rFonts w:ascii="Arial" w:hAnsi="Arial" w:cs="Arial"/>
          <w:sz w:val="24"/>
          <w:szCs w:val="24"/>
        </w:rPr>
        <w:t>)</w:t>
      </w:r>
      <w:r w:rsidR="00EB613D" w:rsidRPr="008C231B">
        <w:rPr>
          <w:rFonts w:ascii="Arial" w:hAnsi="Arial" w:cs="Arial"/>
          <w:sz w:val="24"/>
          <w:szCs w:val="24"/>
        </w:rPr>
        <w:t xml:space="preserve"> explained that ‘Politics </w:t>
      </w:r>
      <w:r w:rsidR="00EA178E" w:rsidRPr="008C231B">
        <w:rPr>
          <w:rFonts w:ascii="Arial" w:hAnsi="Arial" w:cs="Arial"/>
          <w:sz w:val="24"/>
          <w:szCs w:val="24"/>
        </w:rPr>
        <w:t xml:space="preserve">arises from accepting the fact of the simultaneous existence of different groups, </w:t>
      </w:r>
      <w:r w:rsidR="00E07F03" w:rsidRPr="008C231B">
        <w:rPr>
          <w:rFonts w:ascii="Arial" w:hAnsi="Arial" w:cs="Arial"/>
          <w:sz w:val="24"/>
          <w:szCs w:val="24"/>
        </w:rPr>
        <w:t xml:space="preserve">hence different </w:t>
      </w:r>
      <w:r w:rsidR="00E07F03" w:rsidRPr="008C231B">
        <w:rPr>
          <w:rFonts w:ascii="Arial" w:hAnsi="Arial" w:cs="Arial"/>
          <w:sz w:val="24"/>
          <w:szCs w:val="24"/>
        </w:rPr>
        <w:lastRenderedPageBreak/>
        <w:t xml:space="preserve">interests and different traditions, within a territorial unit under a common </w:t>
      </w:r>
      <w:r w:rsidR="0057005E" w:rsidRPr="008C231B">
        <w:rPr>
          <w:rFonts w:ascii="Arial" w:hAnsi="Arial" w:cs="Arial"/>
          <w:sz w:val="24"/>
          <w:szCs w:val="24"/>
        </w:rPr>
        <w:t>rule.</w:t>
      </w:r>
      <w:r w:rsidR="005A40D2">
        <w:rPr>
          <w:rFonts w:ascii="Arial" w:hAnsi="Arial" w:cs="Arial"/>
          <w:sz w:val="24"/>
          <w:szCs w:val="24"/>
        </w:rPr>
        <w:t xml:space="preserve"> This is an example of the Iraq situation detailed above. </w:t>
      </w:r>
    </w:p>
    <w:p w14:paraId="20B3F4F0" w14:textId="4042F9B1" w:rsidR="00E04BDF" w:rsidRPr="008C231B" w:rsidRDefault="00E04BDF" w:rsidP="00CC15C4">
      <w:pPr>
        <w:spacing w:line="360" w:lineRule="auto"/>
        <w:jc w:val="both"/>
        <w:rPr>
          <w:rFonts w:ascii="Arial" w:hAnsi="Arial" w:cs="Arial"/>
          <w:sz w:val="24"/>
          <w:szCs w:val="24"/>
        </w:rPr>
      </w:pPr>
      <w:r w:rsidRPr="008C231B">
        <w:rPr>
          <w:rFonts w:ascii="Arial" w:hAnsi="Arial" w:cs="Arial"/>
          <w:sz w:val="24"/>
          <w:szCs w:val="24"/>
        </w:rPr>
        <w:t xml:space="preserve">Politics is also said to be defined as a way of </w:t>
      </w:r>
      <w:r w:rsidR="00B80D84" w:rsidRPr="008C231B">
        <w:rPr>
          <w:rFonts w:ascii="Arial" w:hAnsi="Arial" w:cs="Arial"/>
          <w:sz w:val="24"/>
          <w:szCs w:val="24"/>
        </w:rPr>
        <w:t xml:space="preserve">accumulating, </w:t>
      </w:r>
      <w:r w:rsidRPr="008C231B">
        <w:rPr>
          <w:rFonts w:ascii="Arial" w:hAnsi="Arial" w:cs="Arial"/>
          <w:sz w:val="24"/>
          <w:szCs w:val="24"/>
        </w:rPr>
        <w:t xml:space="preserve">exercising </w:t>
      </w:r>
      <w:r w:rsidR="00B80D84" w:rsidRPr="008C231B">
        <w:rPr>
          <w:rFonts w:ascii="Arial" w:hAnsi="Arial" w:cs="Arial"/>
          <w:sz w:val="24"/>
          <w:szCs w:val="24"/>
        </w:rPr>
        <w:t xml:space="preserve">and distributing </w:t>
      </w:r>
      <w:r w:rsidRPr="008C231B">
        <w:rPr>
          <w:rFonts w:ascii="Arial" w:hAnsi="Arial" w:cs="Arial"/>
          <w:sz w:val="24"/>
          <w:szCs w:val="24"/>
        </w:rPr>
        <w:t>power and control</w:t>
      </w:r>
      <w:r w:rsidR="003427E6" w:rsidRPr="008C231B">
        <w:rPr>
          <w:rFonts w:ascii="Arial" w:hAnsi="Arial" w:cs="Arial"/>
          <w:sz w:val="24"/>
          <w:szCs w:val="24"/>
        </w:rPr>
        <w:t xml:space="preserve"> </w:t>
      </w:r>
      <w:r w:rsidR="008636DE" w:rsidRPr="008C231B">
        <w:rPr>
          <w:rFonts w:ascii="Arial" w:hAnsi="Arial" w:cs="Arial"/>
          <w:sz w:val="24"/>
          <w:szCs w:val="24"/>
        </w:rPr>
        <w:t>(</w:t>
      </w:r>
      <w:r w:rsidR="003427E6" w:rsidRPr="008C231B">
        <w:rPr>
          <w:rFonts w:ascii="Arial" w:hAnsi="Arial" w:cs="Arial"/>
          <w:sz w:val="24"/>
          <w:szCs w:val="24"/>
        </w:rPr>
        <w:t xml:space="preserve">Thiele, </w:t>
      </w:r>
      <w:r w:rsidR="008636DE" w:rsidRPr="008C231B">
        <w:rPr>
          <w:rFonts w:ascii="Arial" w:hAnsi="Arial" w:cs="Arial"/>
          <w:sz w:val="24"/>
          <w:szCs w:val="24"/>
        </w:rPr>
        <w:t>2016)</w:t>
      </w:r>
      <w:r w:rsidR="009404D1">
        <w:rPr>
          <w:rFonts w:ascii="Arial" w:hAnsi="Arial" w:cs="Arial"/>
          <w:sz w:val="24"/>
          <w:szCs w:val="24"/>
        </w:rPr>
        <w:t>.</w:t>
      </w:r>
      <w:r w:rsidR="00450062" w:rsidRPr="008C231B">
        <w:rPr>
          <w:rFonts w:ascii="Arial" w:hAnsi="Arial" w:cs="Arial"/>
          <w:sz w:val="24"/>
          <w:szCs w:val="24"/>
        </w:rPr>
        <w:t xml:space="preserve"> Power </w:t>
      </w:r>
      <w:r w:rsidR="008B1AB8" w:rsidRPr="008C231B">
        <w:rPr>
          <w:rFonts w:ascii="Arial" w:hAnsi="Arial" w:cs="Arial"/>
          <w:sz w:val="24"/>
          <w:szCs w:val="24"/>
        </w:rPr>
        <w:t>determines who gets what, when and how</w:t>
      </w:r>
      <w:r w:rsidR="003168A6" w:rsidRPr="008C231B">
        <w:rPr>
          <w:rFonts w:ascii="Arial" w:hAnsi="Arial" w:cs="Arial"/>
          <w:sz w:val="24"/>
          <w:szCs w:val="24"/>
        </w:rPr>
        <w:t xml:space="preserve">. </w:t>
      </w:r>
      <w:r w:rsidR="00BF6667" w:rsidRPr="008C231B">
        <w:rPr>
          <w:rFonts w:ascii="Arial" w:hAnsi="Arial" w:cs="Arial"/>
          <w:sz w:val="24"/>
          <w:szCs w:val="24"/>
        </w:rPr>
        <w:t>Heywood</w:t>
      </w:r>
      <w:r w:rsidR="00AD1CE4" w:rsidRPr="008C231B">
        <w:rPr>
          <w:rFonts w:ascii="Arial" w:hAnsi="Arial" w:cs="Arial"/>
          <w:sz w:val="24"/>
          <w:szCs w:val="24"/>
        </w:rPr>
        <w:t xml:space="preserve"> </w:t>
      </w:r>
      <w:r w:rsidR="00BF6667" w:rsidRPr="008C231B">
        <w:rPr>
          <w:rFonts w:ascii="Arial" w:hAnsi="Arial" w:cs="Arial"/>
          <w:sz w:val="24"/>
          <w:szCs w:val="24"/>
        </w:rPr>
        <w:t xml:space="preserve">(2011) suggests </w:t>
      </w:r>
      <w:r w:rsidR="00C81BFF" w:rsidRPr="008C231B">
        <w:rPr>
          <w:rFonts w:ascii="Arial" w:hAnsi="Arial" w:cs="Arial"/>
          <w:sz w:val="24"/>
          <w:szCs w:val="24"/>
        </w:rPr>
        <w:t>‘</w:t>
      </w:r>
      <w:r w:rsidR="00BF6667" w:rsidRPr="008C231B">
        <w:rPr>
          <w:rFonts w:ascii="Arial" w:hAnsi="Arial" w:cs="Arial"/>
          <w:sz w:val="24"/>
          <w:szCs w:val="24"/>
        </w:rPr>
        <w:t xml:space="preserve">power is the ability to </w:t>
      </w:r>
      <w:r w:rsidR="00B860AA" w:rsidRPr="008C231B">
        <w:rPr>
          <w:rFonts w:ascii="Arial" w:hAnsi="Arial" w:cs="Arial"/>
          <w:sz w:val="24"/>
          <w:szCs w:val="24"/>
        </w:rPr>
        <w:t>influence the behaviour of others</w:t>
      </w:r>
      <w:r w:rsidR="00C81BFF" w:rsidRPr="008C231B">
        <w:rPr>
          <w:rFonts w:ascii="Arial" w:hAnsi="Arial" w:cs="Arial"/>
          <w:sz w:val="24"/>
          <w:szCs w:val="24"/>
        </w:rPr>
        <w:t>’</w:t>
      </w:r>
      <w:r w:rsidR="00B860AA" w:rsidRPr="008C231B">
        <w:rPr>
          <w:rFonts w:ascii="Arial" w:hAnsi="Arial" w:cs="Arial"/>
          <w:sz w:val="24"/>
          <w:szCs w:val="24"/>
        </w:rPr>
        <w:t xml:space="preserve">, either through providing incentives or giving out </w:t>
      </w:r>
      <w:r w:rsidR="00C81BFF" w:rsidRPr="008C231B">
        <w:rPr>
          <w:rFonts w:ascii="Arial" w:hAnsi="Arial" w:cs="Arial"/>
          <w:sz w:val="24"/>
          <w:szCs w:val="24"/>
        </w:rPr>
        <w:t>punishments.</w:t>
      </w:r>
      <w:r w:rsidR="00B860AA" w:rsidRPr="008C231B">
        <w:rPr>
          <w:rFonts w:ascii="Arial" w:hAnsi="Arial" w:cs="Arial"/>
          <w:sz w:val="24"/>
          <w:szCs w:val="24"/>
        </w:rPr>
        <w:t xml:space="preserve"> </w:t>
      </w:r>
      <w:r w:rsidR="00AE2362" w:rsidRPr="008C231B">
        <w:rPr>
          <w:rFonts w:ascii="Arial" w:hAnsi="Arial" w:cs="Arial"/>
          <w:sz w:val="24"/>
          <w:szCs w:val="24"/>
        </w:rPr>
        <w:t xml:space="preserve"> Max Webber a </w:t>
      </w:r>
      <w:r w:rsidR="00227B07" w:rsidRPr="008C231B">
        <w:rPr>
          <w:rFonts w:ascii="Arial" w:hAnsi="Arial" w:cs="Arial"/>
          <w:sz w:val="24"/>
          <w:szCs w:val="24"/>
        </w:rPr>
        <w:t>German</w:t>
      </w:r>
      <w:r w:rsidR="00AE2362" w:rsidRPr="008C231B">
        <w:rPr>
          <w:rFonts w:ascii="Arial" w:hAnsi="Arial" w:cs="Arial"/>
          <w:sz w:val="24"/>
          <w:szCs w:val="24"/>
        </w:rPr>
        <w:t xml:space="preserve"> </w:t>
      </w:r>
      <w:r w:rsidR="00F42703" w:rsidRPr="008C231B">
        <w:rPr>
          <w:rFonts w:ascii="Arial" w:hAnsi="Arial" w:cs="Arial"/>
          <w:sz w:val="24"/>
          <w:szCs w:val="24"/>
        </w:rPr>
        <w:t xml:space="preserve">sociologist suggests this type of authority </w:t>
      </w:r>
      <w:r w:rsidR="00540A23" w:rsidRPr="008C231B">
        <w:rPr>
          <w:rFonts w:ascii="Arial" w:hAnsi="Arial" w:cs="Arial"/>
          <w:sz w:val="24"/>
          <w:szCs w:val="24"/>
        </w:rPr>
        <w:t xml:space="preserve">to be one of three </w:t>
      </w:r>
      <w:r w:rsidR="006F138E" w:rsidRPr="008C231B">
        <w:rPr>
          <w:rFonts w:ascii="Arial" w:hAnsi="Arial" w:cs="Arial"/>
          <w:sz w:val="24"/>
          <w:szCs w:val="24"/>
        </w:rPr>
        <w:t xml:space="preserve">types: ‘legal-rational authority’ </w:t>
      </w:r>
      <w:r w:rsidR="00227B07" w:rsidRPr="008C231B">
        <w:rPr>
          <w:rFonts w:ascii="Arial" w:hAnsi="Arial" w:cs="Arial"/>
          <w:sz w:val="24"/>
          <w:szCs w:val="24"/>
        </w:rPr>
        <w:t>based on ‘formal and impersonal rules’</w:t>
      </w:r>
      <w:r w:rsidR="008A0859">
        <w:rPr>
          <w:rFonts w:ascii="Arial" w:hAnsi="Arial" w:cs="Arial"/>
          <w:sz w:val="24"/>
          <w:szCs w:val="24"/>
        </w:rPr>
        <w:t xml:space="preserve"> (Satow, </w:t>
      </w:r>
      <w:r w:rsidR="00860C79">
        <w:rPr>
          <w:rFonts w:ascii="Arial" w:hAnsi="Arial" w:cs="Arial"/>
          <w:sz w:val="24"/>
          <w:szCs w:val="24"/>
        </w:rPr>
        <w:t>R. 1975).</w:t>
      </w:r>
    </w:p>
    <w:p w14:paraId="598E08ED" w14:textId="222735B3" w:rsidR="003840AD" w:rsidRDefault="003840AD" w:rsidP="000D6E05">
      <w:pPr>
        <w:pStyle w:val="Heading1"/>
        <w:numPr>
          <w:ilvl w:val="0"/>
          <w:numId w:val="4"/>
        </w:numPr>
      </w:pPr>
      <w:bookmarkStart w:id="6" w:name="_Toc504041311"/>
      <w:bookmarkStart w:id="7" w:name="_Toc504048511"/>
      <w:r>
        <w:t>The UK Government</w:t>
      </w:r>
      <w:bookmarkEnd w:id="6"/>
      <w:bookmarkEnd w:id="7"/>
      <w:r>
        <w:t xml:space="preserve"> </w:t>
      </w:r>
    </w:p>
    <w:p w14:paraId="5543CE65" w14:textId="77777777" w:rsidR="000D6E05" w:rsidRPr="000D6E05" w:rsidRDefault="000D6E05" w:rsidP="000D6E05"/>
    <w:p w14:paraId="05B4E64E" w14:textId="174C1FA4" w:rsidR="004B4072" w:rsidRPr="008C231B" w:rsidRDefault="00C27669" w:rsidP="00CC15C4">
      <w:pPr>
        <w:spacing w:line="360" w:lineRule="auto"/>
        <w:jc w:val="both"/>
        <w:rPr>
          <w:rFonts w:ascii="Arial" w:hAnsi="Arial" w:cs="Arial"/>
          <w:sz w:val="24"/>
          <w:szCs w:val="24"/>
        </w:rPr>
      </w:pPr>
      <w:r w:rsidRPr="008C231B">
        <w:rPr>
          <w:rFonts w:ascii="Arial" w:hAnsi="Arial" w:cs="Arial"/>
          <w:sz w:val="24"/>
          <w:szCs w:val="24"/>
        </w:rPr>
        <w:t>The UK</w:t>
      </w:r>
      <w:r w:rsidR="004B4072" w:rsidRPr="008C231B">
        <w:rPr>
          <w:rFonts w:ascii="Arial" w:hAnsi="Arial" w:cs="Arial"/>
          <w:sz w:val="24"/>
          <w:szCs w:val="24"/>
        </w:rPr>
        <w:t xml:space="preserve"> government is elected to run the </w:t>
      </w:r>
      <w:r w:rsidR="000A3F2F" w:rsidRPr="008C231B">
        <w:rPr>
          <w:rFonts w:ascii="Arial" w:hAnsi="Arial" w:cs="Arial"/>
          <w:sz w:val="24"/>
          <w:szCs w:val="24"/>
        </w:rPr>
        <w:t>country</w:t>
      </w:r>
      <w:r w:rsidR="00A16939" w:rsidRPr="008C231B">
        <w:rPr>
          <w:rFonts w:ascii="Arial" w:hAnsi="Arial" w:cs="Arial"/>
          <w:sz w:val="24"/>
          <w:szCs w:val="24"/>
        </w:rPr>
        <w:t xml:space="preserve"> and </w:t>
      </w:r>
      <w:r w:rsidR="00655834">
        <w:rPr>
          <w:rFonts w:ascii="Arial" w:hAnsi="Arial" w:cs="Arial"/>
          <w:sz w:val="24"/>
          <w:szCs w:val="24"/>
        </w:rPr>
        <w:t xml:space="preserve">is </w:t>
      </w:r>
      <w:r w:rsidR="00465F99" w:rsidRPr="008C231B">
        <w:rPr>
          <w:rFonts w:ascii="Arial" w:hAnsi="Arial" w:cs="Arial"/>
          <w:sz w:val="24"/>
          <w:szCs w:val="24"/>
        </w:rPr>
        <w:t xml:space="preserve">made up of </w:t>
      </w:r>
      <w:r w:rsidR="00655834">
        <w:rPr>
          <w:rFonts w:ascii="Arial" w:hAnsi="Arial" w:cs="Arial"/>
          <w:sz w:val="24"/>
          <w:szCs w:val="24"/>
        </w:rPr>
        <w:t xml:space="preserve">elected </w:t>
      </w:r>
      <w:r w:rsidR="00E948F7" w:rsidRPr="008C231B">
        <w:rPr>
          <w:rFonts w:ascii="Arial" w:hAnsi="Arial" w:cs="Arial"/>
          <w:sz w:val="24"/>
          <w:szCs w:val="24"/>
        </w:rPr>
        <w:t>M</w:t>
      </w:r>
      <w:r w:rsidR="00E948F7">
        <w:rPr>
          <w:rFonts w:ascii="Arial" w:hAnsi="Arial" w:cs="Arial"/>
          <w:sz w:val="24"/>
          <w:szCs w:val="24"/>
        </w:rPr>
        <w:t>embers of parliament (</w:t>
      </w:r>
      <w:r w:rsidR="00465F99" w:rsidRPr="008C231B">
        <w:rPr>
          <w:rFonts w:ascii="Arial" w:hAnsi="Arial" w:cs="Arial"/>
          <w:sz w:val="24"/>
          <w:szCs w:val="24"/>
        </w:rPr>
        <w:t>MPs</w:t>
      </w:r>
      <w:r w:rsidR="00E948F7">
        <w:rPr>
          <w:rFonts w:ascii="Arial" w:hAnsi="Arial" w:cs="Arial"/>
          <w:sz w:val="24"/>
          <w:szCs w:val="24"/>
        </w:rPr>
        <w:t>)</w:t>
      </w:r>
      <w:r w:rsidR="00465F99" w:rsidRPr="008C231B">
        <w:rPr>
          <w:rFonts w:ascii="Arial" w:hAnsi="Arial" w:cs="Arial"/>
          <w:sz w:val="24"/>
          <w:szCs w:val="24"/>
        </w:rPr>
        <w:t xml:space="preserve"> </w:t>
      </w:r>
      <w:r w:rsidR="00676438" w:rsidRPr="008C231B">
        <w:rPr>
          <w:rFonts w:ascii="Arial" w:hAnsi="Arial" w:cs="Arial"/>
          <w:sz w:val="24"/>
          <w:szCs w:val="24"/>
        </w:rPr>
        <w:t>led by the Prime Minister</w:t>
      </w:r>
      <w:r w:rsidR="00655834">
        <w:rPr>
          <w:rFonts w:ascii="Arial" w:hAnsi="Arial" w:cs="Arial"/>
          <w:sz w:val="24"/>
          <w:szCs w:val="24"/>
        </w:rPr>
        <w:t>. At the time of writing this is</w:t>
      </w:r>
      <w:r w:rsidR="00AC36F4" w:rsidRPr="008C231B">
        <w:rPr>
          <w:rFonts w:ascii="Arial" w:hAnsi="Arial" w:cs="Arial"/>
          <w:sz w:val="24"/>
          <w:szCs w:val="24"/>
        </w:rPr>
        <w:t xml:space="preserve"> currently </w:t>
      </w:r>
      <w:r w:rsidR="00BC78EA" w:rsidRPr="008C231B">
        <w:rPr>
          <w:rFonts w:ascii="Arial" w:hAnsi="Arial" w:cs="Arial"/>
          <w:sz w:val="24"/>
          <w:szCs w:val="24"/>
        </w:rPr>
        <w:t>the conservative party</w:t>
      </w:r>
      <w:r w:rsidR="00D417D1" w:rsidRPr="008C231B">
        <w:rPr>
          <w:rFonts w:ascii="Arial" w:hAnsi="Arial" w:cs="Arial"/>
          <w:sz w:val="24"/>
          <w:szCs w:val="24"/>
        </w:rPr>
        <w:t xml:space="preserve"> leader </w:t>
      </w:r>
      <w:r w:rsidR="00673CE6" w:rsidRPr="008C231B">
        <w:rPr>
          <w:rFonts w:ascii="Arial" w:hAnsi="Arial" w:cs="Arial"/>
          <w:sz w:val="24"/>
          <w:szCs w:val="24"/>
        </w:rPr>
        <w:t xml:space="preserve">Teresa </w:t>
      </w:r>
      <w:r w:rsidR="00AC36F4" w:rsidRPr="008C231B">
        <w:rPr>
          <w:rFonts w:ascii="Arial" w:hAnsi="Arial" w:cs="Arial"/>
          <w:sz w:val="24"/>
          <w:szCs w:val="24"/>
        </w:rPr>
        <w:t>May</w:t>
      </w:r>
      <w:r w:rsidR="00140586" w:rsidRPr="008C231B">
        <w:rPr>
          <w:rFonts w:ascii="Arial" w:hAnsi="Arial" w:cs="Arial"/>
          <w:sz w:val="24"/>
          <w:szCs w:val="24"/>
        </w:rPr>
        <w:t>. P</w:t>
      </w:r>
      <w:r w:rsidR="00A16939" w:rsidRPr="008C231B">
        <w:rPr>
          <w:rFonts w:ascii="Arial" w:hAnsi="Arial" w:cs="Arial"/>
          <w:sz w:val="24"/>
          <w:szCs w:val="24"/>
        </w:rPr>
        <w:t>arliament holds the government to account</w:t>
      </w:r>
      <w:r w:rsidR="00135AFB" w:rsidRPr="008C231B">
        <w:rPr>
          <w:rFonts w:ascii="Arial" w:hAnsi="Arial" w:cs="Arial"/>
          <w:sz w:val="24"/>
          <w:szCs w:val="24"/>
        </w:rPr>
        <w:t>, ensuring the government is doing its job correctly</w:t>
      </w:r>
      <w:r w:rsidR="00705CAA" w:rsidRPr="008C231B">
        <w:rPr>
          <w:rFonts w:ascii="Arial" w:hAnsi="Arial" w:cs="Arial"/>
          <w:sz w:val="24"/>
          <w:szCs w:val="24"/>
        </w:rPr>
        <w:t xml:space="preserve">. New laws are suggested to parliament </w:t>
      </w:r>
      <w:r w:rsidR="00E64332" w:rsidRPr="008C231B">
        <w:rPr>
          <w:rFonts w:ascii="Arial" w:hAnsi="Arial" w:cs="Arial"/>
          <w:sz w:val="24"/>
          <w:szCs w:val="24"/>
        </w:rPr>
        <w:t>by the government who are responsible for approving and changing the country’s laws</w:t>
      </w:r>
      <w:r w:rsidR="005C6C8D" w:rsidRPr="008C231B">
        <w:rPr>
          <w:rFonts w:ascii="Arial" w:hAnsi="Arial" w:cs="Arial"/>
          <w:sz w:val="24"/>
          <w:szCs w:val="24"/>
        </w:rPr>
        <w:t xml:space="preserve"> (Parliament, 2017)</w:t>
      </w:r>
      <w:r w:rsidR="00A83D30" w:rsidRPr="008C231B">
        <w:rPr>
          <w:rFonts w:ascii="Arial" w:hAnsi="Arial" w:cs="Arial"/>
          <w:sz w:val="24"/>
          <w:szCs w:val="24"/>
        </w:rPr>
        <w:t>.</w:t>
      </w:r>
    </w:p>
    <w:p w14:paraId="59670BAD" w14:textId="2ADE2A5D" w:rsidR="00A16C49" w:rsidRPr="008C231B" w:rsidRDefault="00A16C49" w:rsidP="00CC15C4">
      <w:pPr>
        <w:spacing w:line="360" w:lineRule="auto"/>
        <w:jc w:val="both"/>
        <w:rPr>
          <w:rFonts w:ascii="Arial" w:hAnsi="Arial" w:cs="Arial"/>
          <w:sz w:val="24"/>
          <w:szCs w:val="24"/>
        </w:rPr>
      </w:pPr>
      <w:r w:rsidRPr="008C231B">
        <w:rPr>
          <w:rFonts w:ascii="Arial" w:hAnsi="Arial" w:cs="Arial"/>
          <w:sz w:val="24"/>
          <w:szCs w:val="24"/>
        </w:rPr>
        <w:t>The</w:t>
      </w:r>
      <w:r w:rsidR="00BC6DFF" w:rsidRPr="008C231B">
        <w:rPr>
          <w:rFonts w:ascii="Arial" w:hAnsi="Arial" w:cs="Arial"/>
          <w:sz w:val="24"/>
          <w:szCs w:val="24"/>
        </w:rPr>
        <w:t xml:space="preserve"> Prime Minister is responsible for leading </w:t>
      </w:r>
      <w:r w:rsidR="003735D1" w:rsidRPr="008C231B">
        <w:rPr>
          <w:rFonts w:ascii="Arial" w:hAnsi="Arial" w:cs="Arial"/>
          <w:sz w:val="24"/>
          <w:szCs w:val="24"/>
        </w:rPr>
        <w:t xml:space="preserve">the UK </w:t>
      </w:r>
      <w:r w:rsidR="00662134" w:rsidRPr="008C231B">
        <w:rPr>
          <w:rFonts w:ascii="Arial" w:hAnsi="Arial" w:cs="Arial"/>
          <w:sz w:val="24"/>
          <w:szCs w:val="24"/>
        </w:rPr>
        <w:t>Government</w:t>
      </w:r>
      <w:r w:rsidR="003735D1" w:rsidRPr="008C231B">
        <w:rPr>
          <w:rFonts w:ascii="Arial" w:hAnsi="Arial" w:cs="Arial"/>
          <w:sz w:val="24"/>
          <w:szCs w:val="24"/>
        </w:rPr>
        <w:t xml:space="preserve"> with the support of her Cabinet (MPs)</w:t>
      </w:r>
      <w:r w:rsidR="00662134" w:rsidRPr="008C231B">
        <w:rPr>
          <w:rFonts w:ascii="Arial" w:hAnsi="Arial" w:cs="Arial"/>
          <w:sz w:val="24"/>
          <w:szCs w:val="24"/>
        </w:rPr>
        <w:t xml:space="preserve"> and from Parliament</w:t>
      </w:r>
      <w:r w:rsidR="00F8355F" w:rsidRPr="008C231B">
        <w:rPr>
          <w:rFonts w:ascii="Arial" w:hAnsi="Arial" w:cs="Arial"/>
          <w:sz w:val="24"/>
          <w:szCs w:val="24"/>
        </w:rPr>
        <w:t xml:space="preserve"> (UK Government, 2017)</w:t>
      </w:r>
      <w:r w:rsidR="001E3BC9" w:rsidRPr="008C231B">
        <w:rPr>
          <w:rFonts w:ascii="Arial" w:hAnsi="Arial" w:cs="Arial"/>
          <w:sz w:val="24"/>
          <w:szCs w:val="24"/>
        </w:rPr>
        <w:t xml:space="preserve">. </w:t>
      </w:r>
      <w:r w:rsidR="00B91542" w:rsidRPr="008C231B">
        <w:rPr>
          <w:rFonts w:ascii="Arial" w:hAnsi="Arial" w:cs="Arial"/>
          <w:sz w:val="24"/>
          <w:szCs w:val="24"/>
        </w:rPr>
        <w:t>The Prime Minister and the Government are responsible for all decision m</w:t>
      </w:r>
      <w:r w:rsidR="00E3066D" w:rsidRPr="008C231B">
        <w:rPr>
          <w:rFonts w:ascii="Arial" w:hAnsi="Arial" w:cs="Arial"/>
          <w:sz w:val="24"/>
          <w:szCs w:val="24"/>
        </w:rPr>
        <w:t xml:space="preserve">aking and policies in the UK. Parliament are responsible for overseeing the government </w:t>
      </w:r>
      <w:r w:rsidR="00311B34" w:rsidRPr="008C231B">
        <w:rPr>
          <w:rFonts w:ascii="Arial" w:hAnsi="Arial" w:cs="Arial"/>
          <w:sz w:val="24"/>
          <w:szCs w:val="24"/>
        </w:rPr>
        <w:t>and allowing these decisions and policies to become law</w:t>
      </w:r>
      <w:r w:rsidR="007374AB" w:rsidRPr="008C231B">
        <w:rPr>
          <w:rFonts w:ascii="Arial" w:hAnsi="Arial" w:cs="Arial"/>
          <w:sz w:val="24"/>
          <w:szCs w:val="24"/>
        </w:rPr>
        <w:t xml:space="preserve"> (Parliament, 2017</w:t>
      </w:r>
      <w:r w:rsidR="005C5819" w:rsidRPr="008C231B">
        <w:rPr>
          <w:rFonts w:ascii="Arial" w:hAnsi="Arial" w:cs="Arial"/>
          <w:sz w:val="24"/>
          <w:szCs w:val="24"/>
        </w:rPr>
        <w:t xml:space="preserve">). </w:t>
      </w:r>
    </w:p>
    <w:p w14:paraId="280C0448" w14:textId="21870193" w:rsidR="00086D3E" w:rsidRPr="008C231B" w:rsidRDefault="00086D3E" w:rsidP="00CC15C4">
      <w:pPr>
        <w:spacing w:line="360" w:lineRule="auto"/>
        <w:jc w:val="both"/>
        <w:rPr>
          <w:rFonts w:ascii="Arial" w:hAnsi="Arial" w:cs="Arial"/>
          <w:sz w:val="24"/>
          <w:szCs w:val="24"/>
        </w:rPr>
      </w:pPr>
      <w:r w:rsidRPr="008C231B">
        <w:rPr>
          <w:rFonts w:ascii="Arial" w:hAnsi="Arial" w:cs="Arial"/>
          <w:sz w:val="24"/>
          <w:szCs w:val="24"/>
        </w:rPr>
        <w:t>Scotland, Wales and Northern Ireland are devolved from the UK Government</w:t>
      </w:r>
      <w:r w:rsidR="00666FA2" w:rsidRPr="008C231B">
        <w:rPr>
          <w:rFonts w:ascii="Arial" w:hAnsi="Arial" w:cs="Arial"/>
          <w:sz w:val="24"/>
          <w:szCs w:val="24"/>
        </w:rPr>
        <w:t xml:space="preserve">. They have the </w:t>
      </w:r>
      <w:r w:rsidR="001B127C" w:rsidRPr="008C231B">
        <w:rPr>
          <w:rFonts w:ascii="Arial" w:hAnsi="Arial" w:cs="Arial"/>
          <w:sz w:val="24"/>
          <w:szCs w:val="24"/>
        </w:rPr>
        <w:t>authority to make their own laws in certain areas without involvement from the UK Government</w:t>
      </w:r>
      <w:r w:rsidR="001D3E38" w:rsidRPr="008C231B">
        <w:rPr>
          <w:rFonts w:ascii="Arial" w:hAnsi="Arial" w:cs="Arial"/>
          <w:sz w:val="24"/>
          <w:szCs w:val="24"/>
        </w:rPr>
        <w:t xml:space="preserve"> (UK Government, 2017). </w:t>
      </w:r>
    </w:p>
    <w:p w14:paraId="62C542FC" w14:textId="77777777" w:rsidR="00B46BC5" w:rsidRPr="008C231B" w:rsidRDefault="003838FB" w:rsidP="00CC15C4">
      <w:pPr>
        <w:spacing w:line="360" w:lineRule="auto"/>
        <w:jc w:val="both"/>
        <w:rPr>
          <w:rFonts w:ascii="Arial" w:hAnsi="Arial" w:cs="Arial"/>
          <w:sz w:val="24"/>
          <w:szCs w:val="24"/>
        </w:rPr>
      </w:pPr>
      <w:r w:rsidRPr="008C231B">
        <w:rPr>
          <w:rFonts w:ascii="Arial" w:hAnsi="Arial" w:cs="Arial"/>
          <w:sz w:val="24"/>
          <w:szCs w:val="24"/>
        </w:rPr>
        <w:t xml:space="preserve">The Welsh </w:t>
      </w:r>
      <w:r w:rsidR="0066272B" w:rsidRPr="008C231B">
        <w:rPr>
          <w:rFonts w:ascii="Arial" w:hAnsi="Arial" w:cs="Arial"/>
          <w:sz w:val="24"/>
          <w:szCs w:val="24"/>
        </w:rPr>
        <w:t>Government was established in 1999 under the ‘Government of Wales Ac</w:t>
      </w:r>
      <w:r w:rsidR="00220A1B" w:rsidRPr="008C231B">
        <w:rPr>
          <w:rFonts w:ascii="Arial" w:hAnsi="Arial" w:cs="Arial"/>
          <w:sz w:val="24"/>
          <w:szCs w:val="24"/>
        </w:rPr>
        <w:t>t 1998’</w:t>
      </w:r>
      <w:r w:rsidR="00BC173D" w:rsidRPr="008C231B">
        <w:rPr>
          <w:rFonts w:ascii="Arial" w:hAnsi="Arial" w:cs="Arial"/>
          <w:sz w:val="24"/>
          <w:szCs w:val="24"/>
        </w:rPr>
        <w:t xml:space="preserve"> (National Assembly for Wales</w:t>
      </w:r>
      <w:r w:rsidR="001C5160" w:rsidRPr="008C231B">
        <w:rPr>
          <w:rFonts w:ascii="Arial" w:hAnsi="Arial" w:cs="Arial"/>
          <w:sz w:val="24"/>
          <w:szCs w:val="24"/>
        </w:rPr>
        <w:t>, 2018</w:t>
      </w:r>
      <w:r w:rsidR="00094734" w:rsidRPr="008C231B">
        <w:rPr>
          <w:rFonts w:ascii="Arial" w:hAnsi="Arial" w:cs="Arial"/>
          <w:sz w:val="24"/>
          <w:szCs w:val="24"/>
        </w:rPr>
        <w:t>a</w:t>
      </w:r>
      <w:r w:rsidR="001C5160" w:rsidRPr="008C231B">
        <w:rPr>
          <w:rFonts w:ascii="Arial" w:hAnsi="Arial" w:cs="Arial"/>
          <w:sz w:val="24"/>
          <w:szCs w:val="24"/>
        </w:rPr>
        <w:t>).</w:t>
      </w:r>
      <w:r w:rsidR="00AD0C5D" w:rsidRPr="008C231B">
        <w:rPr>
          <w:rFonts w:ascii="Arial" w:hAnsi="Arial" w:cs="Arial"/>
          <w:sz w:val="24"/>
          <w:szCs w:val="24"/>
        </w:rPr>
        <w:t xml:space="preserve"> </w:t>
      </w:r>
      <w:r w:rsidR="00517A98" w:rsidRPr="008C231B">
        <w:rPr>
          <w:rFonts w:ascii="Arial" w:hAnsi="Arial" w:cs="Arial"/>
          <w:sz w:val="24"/>
          <w:szCs w:val="24"/>
        </w:rPr>
        <w:t xml:space="preserve">Wales has </w:t>
      </w:r>
      <w:r w:rsidR="006A3618" w:rsidRPr="008C231B">
        <w:rPr>
          <w:rFonts w:ascii="Arial" w:hAnsi="Arial" w:cs="Arial"/>
          <w:sz w:val="24"/>
          <w:szCs w:val="24"/>
        </w:rPr>
        <w:t>twenty-one</w:t>
      </w:r>
      <w:r w:rsidR="004A568E" w:rsidRPr="008C231B">
        <w:rPr>
          <w:rFonts w:ascii="Arial" w:hAnsi="Arial" w:cs="Arial"/>
          <w:sz w:val="24"/>
          <w:szCs w:val="24"/>
        </w:rPr>
        <w:t xml:space="preserve"> </w:t>
      </w:r>
      <w:r w:rsidR="00517A98" w:rsidRPr="008C231B">
        <w:rPr>
          <w:rFonts w:ascii="Arial" w:hAnsi="Arial" w:cs="Arial"/>
          <w:sz w:val="24"/>
          <w:szCs w:val="24"/>
        </w:rPr>
        <w:t xml:space="preserve">areas of policy control </w:t>
      </w:r>
      <w:r w:rsidR="00180895" w:rsidRPr="008C231B">
        <w:rPr>
          <w:rFonts w:ascii="Arial" w:hAnsi="Arial" w:cs="Arial"/>
          <w:sz w:val="24"/>
          <w:szCs w:val="24"/>
        </w:rPr>
        <w:t xml:space="preserve">to </w:t>
      </w:r>
      <w:r w:rsidR="00A33665" w:rsidRPr="008C231B">
        <w:rPr>
          <w:rFonts w:ascii="Arial" w:hAnsi="Arial" w:cs="Arial"/>
          <w:sz w:val="24"/>
          <w:szCs w:val="24"/>
        </w:rPr>
        <w:t xml:space="preserve">shape </w:t>
      </w:r>
      <w:r w:rsidR="00094734" w:rsidRPr="008C231B">
        <w:rPr>
          <w:rFonts w:ascii="Arial" w:hAnsi="Arial" w:cs="Arial"/>
          <w:sz w:val="24"/>
          <w:szCs w:val="24"/>
        </w:rPr>
        <w:t>the li</w:t>
      </w:r>
      <w:r w:rsidR="00673F3E" w:rsidRPr="008C231B">
        <w:rPr>
          <w:rFonts w:ascii="Arial" w:hAnsi="Arial" w:cs="Arial"/>
          <w:sz w:val="24"/>
          <w:szCs w:val="24"/>
        </w:rPr>
        <w:t>ves</w:t>
      </w:r>
      <w:r w:rsidR="00094734" w:rsidRPr="008C231B">
        <w:rPr>
          <w:rFonts w:ascii="Arial" w:hAnsi="Arial" w:cs="Arial"/>
          <w:sz w:val="24"/>
          <w:szCs w:val="24"/>
        </w:rPr>
        <w:t xml:space="preserve"> of all those living in Wales</w:t>
      </w:r>
      <w:r w:rsidR="00673F3E" w:rsidRPr="008C231B">
        <w:rPr>
          <w:rFonts w:ascii="Arial" w:hAnsi="Arial" w:cs="Arial"/>
          <w:sz w:val="24"/>
          <w:szCs w:val="24"/>
        </w:rPr>
        <w:t xml:space="preserve"> (National Assembly for Wales, 2018b).</w:t>
      </w:r>
      <w:r w:rsidR="001D1431" w:rsidRPr="008C231B">
        <w:rPr>
          <w:rFonts w:ascii="Arial" w:hAnsi="Arial" w:cs="Arial"/>
          <w:sz w:val="24"/>
          <w:szCs w:val="24"/>
        </w:rPr>
        <w:t xml:space="preserve"> The Welsh Government is allocated a budget </w:t>
      </w:r>
      <w:r w:rsidR="00C202CB" w:rsidRPr="008C231B">
        <w:rPr>
          <w:rFonts w:ascii="Arial" w:hAnsi="Arial" w:cs="Arial"/>
          <w:sz w:val="24"/>
          <w:szCs w:val="24"/>
        </w:rPr>
        <w:t xml:space="preserve">from the UK Government </w:t>
      </w:r>
      <w:r w:rsidR="00505C5A" w:rsidRPr="008C231B">
        <w:rPr>
          <w:rFonts w:ascii="Arial" w:hAnsi="Arial" w:cs="Arial"/>
          <w:sz w:val="24"/>
          <w:szCs w:val="24"/>
        </w:rPr>
        <w:t xml:space="preserve">which is determined by the Barnett formula </w:t>
      </w:r>
      <w:r w:rsidR="00225D8D" w:rsidRPr="008C231B">
        <w:rPr>
          <w:rFonts w:ascii="Arial" w:hAnsi="Arial" w:cs="Arial"/>
          <w:sz w:val="24"/>
          <w:szCs w:val="24"/>
        </w:rPr>
        <w:t xml:space="preserve">(Welsh Government, </w:t>
      </w:r>
      <w:r w:rsidR="00AC43A0" w:rsidRPr="008C231B">
        <w:rPr>
          <w:rFonts w:ascii="Arial" w:hAnsi="Arial" w:cs="Arial"/>
          <w:sz w:val="24"/>
          <w:szCs w:val="24"/>
        </w:rPr>
        <w:t>2011).</w:t>
      </w:r>
      <w:r w:rsidR="004F6A59" w:rsidRPr="008C231B">
        <w:rPr>
          <w:rFonts w:ascii="Arial" w:hAnsi="Arial" w:cs="Arial"/>
          <w:sz w:val="24"/>
          <w:szCs w:val="24"/>
        </w:rPr>
        <w:t xml:space="preserve"> The Welsh Government has full control on what to spend the budget on in Wales (</w:t>
      </w:r>
      <w:r w:rsidR="00303A44" w:rsidRPr="008C231B">
        <w:rPr>
          <w:rFonts w:ascii="Arial" w:hAnsi="Arial" w:cs="Arial"/>
          <w:sz w:val="24"/>
          <w:szCs w:val="24"/>
        </w:rPr>
        <w:t xml:space="preserve">Welsh Government, 2011). </w:t>
      </w:r>
    </w:p>
    <w:p w14:paraId="113EEDD6" w14:textId="3ECA7FEC" w:rsidR="004232B5" w:rsidRPr="008C231B" w:rsidRDefault="004232B5" w:rsidP="004232B5">
      <w:pPr>
        <w:spacing w:line="360" w:lineRule="auto"/>
        <w:jc w:val="both"/>
        <w:rPr>
          <w:rFonts w:ascii="Arial" w:hAnsi="Arial" w:cs="Arial"/>
          <w:sz w:val="24"/>
          <w:szCs w:val="24"/>
        </w:rPr>
      </w:pPr>
      <w:r w:rsidRPr="008C231B">
        <w:rPr>
          <w:rFonts w:ascii="Arial" w:hAnsi="Arial" w:cs="Arial"/>
          <w:sz w:val="24"/>
          <w:szCs w:val="24"/>
        </w:rPr>
        <w:lastRenderedPageBreak/>
        <w:t>The UK became part of the European</w:t>
      </w:r>
      <w:r w:rsidR="005A40D2">
        <w:rPr>
          <w:rFonts w:ascii="Arial" w:hAnsi="Arial" w:cs="Arial"/>
          <w:sz w:val="24"/>
          <w:szCs w:val="24"/>
        </w:rPr>
        <w:t xml:space="preserve"> Economic </w:t>
      </w:r>
      <w:r w:rsidR="005A40D2" w:rsidRPr="008C231B">
        <w:rPr>
          <w:rFonts w:ascii="Arial" w:hAnsi="Arial" w:cs="Arial"/>
          <w:sz w:val="24"/>
          <w:szCs w:val="24"/>
        </w:rPr>
        <w:t>Union</w:t>
      </w:r>
      <w:r w:rsidRPr="008C231B">
        <w:rPr>
          <w:rFonts w:ascii="Arial" w:hAnsi="Arial" w:cs="Arial"/>
          <w:sz w:val="24"/>
          <w:szCs w:val="24"/>
        </w:rPr>
        <w:t xml:space="preserve"> on 1</w:t>
      </w:r>
      <w:r w:rsidRPr="008C231B">
        <w:rPr>
          <w:rFonts w:ascii="Arial" w:hAnsi="Arial" w:cs="Arial"/>
          <w:sz w:val="24"/>
          <w:szCs w:val="24"/>
          <w:vertAlign w:val="superscript"/>
        </w:rPr>
        <w:t>st</w:t>
      </w:r>
      <w:r w:rsidRPr="008C231B">
        <w:rPr>
          <w:rFonts w:ascii="Arial" w:hAnsi="Arial" w:cs="Arial"/>
          <w:sz w:val="24"/>
          <w:szCs w:val="24"/>
        </w:rPr>
        <w:t xml:space="preserve"> January 1973 (European Union, 2018b).</w:t>
      </w:r>
      <w:r w:rsidR="005A40D2">
        <w:rPr>
          <w:rFonts w:ascii="Arial" w:hAnsi="Arial" w:cs="Arial"/>
          <w:sz w:val="24"/>
          <w:szCs w:val="24"/>
        </w:rPr>
        <w:t xml:space="preserve"> This was an important step into what would later become a European Union – An area which would include the making of laws and legally binding each of its countries to the decisions made in the European parliament. </w:t>
      </w:r>
    </w:p>
    <w:p w14:paraId="4988FC0C" w14:textId="74A6CDFA" w:rsidR="00EF24AE" w:rsidRPr="008C231B" w:rsidRDefault="00B46BC5" w:rsidP="00B571E6">
      <w:pPr>
        <w:spacing w:line="360" w:lineRule="auto"/>
        <w:jc w:val="both"/>
        <w:rPr>
          <w:rFonts w:ascii="Arial" w:hAnsi="Arial" w:cs="Arial"/>
          <w:sz w:val="24"/>
          <w:szCs w:val="24"/>
        </w:rPr>
      </w:pPr>
      <w:r w:rsidRPr="008C231B">
        <w:rPr>
          <w:rFonts w:ascii="Arial" w:hAnsi="Arial" w:cs="Arial"/>
          <w:sz w:val="24"/>
          <w:szCs w:val="24"/>
        </w:rPr>
        <w:t>The UK including Wales</w:t>
      </w:r>
      <w:r w:rsidR="00E948F7">
        <w:rPr>
          <w:rFonts w:ascii="Arial" w:hAnsi="Arial" w:cs="Arial"/>
          <w:sz w:val="24"/>
          <w:szCs w:val="24"/>
        </w:rPr>
        <w:t>,</w:t>
      </w:r>
      <w:r w:rsidRPr="008C231B">
        <w:rPr>
          <w:rFonts w:ascii="Arial" w:hAnsi="Arial" w:cs="Arial"/>
          <w:sz w:val="24"/>
          <w:szCs w:val="24"/>
        </w:rPr>
        <w:t xml:space="preserve"> </w:t>
      </w:r>
      <w:r w:rsidR="00230F1C">
        <w:rPr>
          <w:rFonts w:ascii="Arial" w:hAnsi="Arial" w:cs="Arial"/>
          <w:sz w:val="24"/>
          <w:szCs w:val="24"/>
        </w:rPr>
        <w:t>receive</w:t>
      </w:r>
      <w:r w:rsidR="002A41B7">
        <w:rPr>
          <w:rFonts w:ascii="Arial" w:hAnsi="Arial" w:cs="Arial"/>
          <w:sz w:val="24"/>
          <w:szCs w:val="24"/>
        </w:rPr>
        <w:t>s</w:t>
      </w:r>
      <w:r w:rsidR="00230F1C">
        <w:rPr>
          <w:rFonts w:ascii="Arial" w:hAnsi="Arial" w:cs="Arial"/>
          <w:sz w:val="24"/>
          <w:szCs w:val="24"/>
        </w:rPr>
        <w:t xml:space="preserve"> money from </w:t>
      </w:r>
      <w:r w:rsidR="00CF2361" w:rsidRPr="008C231B">
        <w:rPr>
          <w:rFonts w:ascii="Arial" w:hAnsi="Arial" w:cs="Arial"/>
          <w:sz w:val="24"/>
          <w:szCs w:val="24"/>
        </w:rPr>
        <w:t xml:space="preserve">European Union (EU) </w:t>
      </w:r>
      <w:r w:rsidR="002A41B7">
        <w:rPr>
          <w:rFonts w:ascii="Arial" w:hAnsi="Arial" w:cs="Arial"/>
          <w:sz w:val="24"/>
          <w:szCs w:val="24"/>
        </w:rPr>
        <w:t xml:space="preserve">thorough </w:t>
      </w:r>
      <w:r w:rsidR="002A41B7" w:rsidRPr="008C231B">
        <w:rPr>
          <w:rFonts w:ascii="Arial" w:hAnsi="Arial" w:cs="Arial"/>
          <w:sz w:val="24"/>
          <w:szCs w:val="24"/>
        </w:rPr>
        <w:t>programmes</w:t>
      </w:r>
      <w:r w:rsidR="00CF2361" w:rsidRPr="008C231B">
        <w:rPr>
          <w:rFonts w:ascii="Arial" w:hAnsi="Arial" w:cs="Arial"/>
          <w:sz w:val="24"/>
          <w:szCs w:val="24"/>
        </w:rPr>
        <w:t xml:space="preserve"> </w:t>
      </w:r>
      <w:r w:rsidR="001148DA" w:rsidRPr="008C231B">
        <w:rPr>
          <w:rFonts w:ascii="Arial" w:hAnsi="Arial" w:cs="Arial"/>
          <w:sz w:val="24"/>
          <w:szCs w:val="24"/>
        </w:rPr>
        <w:t xml:space="preserve">such as the European Social Fund, </w:t>
      </w:r>
      <w:r w:rsidR="00B22EAF" w:rsidRPr="008C231B">
        <w:rPr>
          <w:rFonts w:ascii="Arial" w:hAnsi="Arial" w:cs="Arial"/>
          <w:sz w:val="24"/>
          <w:szCs w:val="24"/>
        </w:rPr>
        <w:t xml:space="preserve">European </w:t>
      </w:r>
      <w:r w:rsidR="002A41B7" w:rsidRPr="008C231B">
        <w:rPr>
          <w:rFonts w:ascii="Arial" w:hAnsi="Arial" w:cs="Arial"/>
          <w:sz w:val="24"/>
          <w:szCs w:val="24"/>
        </w:rPr>
        <w:t>Regional</w:t>
      </w:r>
      <w:r w:rsidR="00B22EAF" w:rsidRPr="008C231B">
        <w:rPr>
          <w:rFonts w:ascii="Arial" w:hAnsi="Arial" w:cs="Arial"/>
          <w:sz w:val="24"/>
          <w:szCs w:val="24"/>
        </w:rPr>
        <w:t xml:space="preserve"> Development Fund and many others</w:t>
      </w:r>
      <w:r w:rsidR="008B0DE9" w:rsidRPr="008C231B">
        <w:rPr>
          <w:rFonts w:ascii="Arial" w:hAnsi="Arial" w:cs="Arial"/>
          <w:sz w:val="24"/>
          <w:szCs w:val="24"/>
        </w:rPr>
        <w:t xml:space="preserve"> from being part of the E</w:t>
      </w:r>
      <w:r w:rsidR="00227B47" w:rsidRPr="008C231B">
        <w:rPr>
          <w:rFonts w:ascii="Arial" w:hAnsi="Arial" w:cs="Arial"/>
          <w:sz w:val="24"/>
          <w:szCs w:val="24"/>
        </w:rPr>
        <w:t>U</w:t>
      </w:r>
      <w:r w:rsidR="00365711" w:rsidRPr="008C231B">
        <w:rPr>
          <w:rFonts w:ascii="Arial" w:hAnsi="Arial" w:cs="Arial"/>
          <w:sz w:val="24"/>
          <w:szCs w:val="24"/>
        </w:rPr>
        <w:t xml:space="preserve"> </w:t>
      </w:r>
      <w:r w:rsidR="004F3E70" w:rsidRPr="008C231B">
        <w:rPr>
          <w:rFonts w:ascii="Arial" w:hAnsi="Arial" w:cs="Arial"/>
          <w:sz w:val="24"/>
          <w:szCs w:val="24"/>
        </w:rPr>
        <w:t>(European Union, 2018</w:t>
      </w:r>
      <w:r w:rsidR="00510013" w:rsidRPr="008C231B">
        <w:rPr>
          <w:rFonts w:ascii="Arial" w:hAnsi="Arial" w:cs="Arial"/>
          <w:sz w:val="24"/>
          <w:szCs w:val="24"/>
        </w:rPr>
        <w:t>a</w:t>
      </w:r>
      <w:r w:rsidR="004F3E70" w:rsidRPr="008C231B">
        <w:rPr>
          <w:rFonts w:ascii="Arial" w:hAnsi="Arial" w:cs="Arial"/>
          <w:sz w:val="24"/>
          <w:szCs w:val="24"/>
        </w:rPr>
        <w:t>)</w:t>
      </w:r>
      <w:r w:rsidR="00227B47" w:rsidRPr="008C231B">
        <w:rPr>
          <w:rFonts w:ascii="Arial" w:hAnsi="Arial" w:cs="Arial"/>
          <w:sz w:val="24"/>
          <w:szCs w:val="24"/>
        </w:rPr>
        <w:t>.</w:t>
      </w:r>
      <w:r w:rsidR="009E2841" w:rsidRPr="008C231B">
        <w:rPr>
          <w:rFonts w:ascii="Arial" w:hAnsi="Arial" w:cs="Arial"/>
          <w:sz w:val="24"/>
          <w:szCs w:val="24"/>
        </w:rPr>
        <w:t xml:space="preserve"> </w:t>
      </w:r>
      <w:r w:rsidR="00923C72" w:rsidRPr="008C231B">
        <w:rPr>
          <w:rFonts w:ascii="Arial" w:hAnsi="Arial" w:cs="Arial"/>
          <w:sz w:val="24"/>
          <w:szCs w:val="24"/>
        </w:rPr>
        <w:t xml:space="preserve">These are used </w:t>
      </w:r>
      <w:r w:rsidR="002D3E2E" w:rsidRPr="008C231B">
        <w:rPr>
          <w:rFonts w:ascii="Arial" w:hAnsi="Arial" w:cs="Arial"/>
          <w:sz w:val="24"/>
          <w:szCs w:val="24"/>
        </w:rPr>
        <w:t xml:space="preserve">to fund research, education, </w:t>
      </w:r>
      <w:r w:rsidR="00C4393A" w:rsidRPr="008C231B">
        <w:rPr>
          <w:rFonts w:ascii="Arial" w:hAnsi="Arial" w:cs="Arial"/>
          <w:sz w:val="24"/>
          <w:szCs w:val="24"/>
        </w:rPr>
        <w:t xml:space="preserve">employment to help boost economic growth, </w:t>
      </w:r>
      <w:r w:rsidR="00426ADE" w:rsidRPr="008C231B">
        <w:rPr>
          <w:rFonts w:ascii="Arial" w:hAnsi="Arial" w:cs="Arial"/>
          <w:sz w:val="24"/>
          <w:szCs w:val="24"/>
        </w:rPr>
        <w:t xml:space="preserve">and investment across the </w:t>
      </w:r>
      <w:r w:rsidR="00583B6A" w:rsidRPr="008C231B">
        <w:rPr>
          <w:rFonts w:ascii="Arial" w:hAnsi="Arial" w:cs="Arial"/>
          <w:sz w:val="24"/>
          <w:szCs w:val="24"/>
        </w:rPr>
        <w:t xml:space="preserve">European Union </w:t>
      </w:r>
      <w:r w:rsidR="00BB5F06" w:rsidRPr="008C231B">
        <w:rPr>
          <w:rFonts w:ascii="Arial" w:hAnsi="Arial" w:cs="Arial"/>
          <w:sz w:val="24"/>
          <w:szCs w:val="24"/>
        </w:rPr>
        <w:t xml:space="preserve">(European Union, </w:t>
      </w:r>
      <w:r w:rsidR="003506D1" w:rsidRPr="008C231B">
        <w:rPr>
          <w:rFonts w:ascii="Arial" w:hAnsi="Arial" w:cs="Arial"/>
          <w:sz w:val="24"/>
          <w:szCs w:val="24"/>
        </w:rPr>
        <w:t>2018</w:t>
      </w:r>
      <w:r w:rsidR="00BD48EC" w:rsidRPr="008C231B">
        <w:rPr>
          <w:rFonts w:ascii="Arial" w:hAnsi="Arial" w:cs="Arial"/>
          <w:sz w:val="24"/>
          <w:szCs w:val="24"/>
        </w:rPr>
        <w:t>a</w:t>
      </w:r>
      <w:r w:rsidR="003506D1" w:rsidRPr="008C231B">
        <w:rPr>
          <w:rFonts w:ascii="Arial" w:hAnsi="Arial" w:cs="Arial"/>
          <w:sz w:val="24"/>
          <w:szCs w:val="24"/>
        </w:rPr>
        <w:t>).</w:t>
      </w:r>
      <w:r w:rsidR="008A3532" w:rsidRPr="008C231B">
        <w:rPr>
          <w:rFonts w:ascii="Arial" w:hAnsi="Arial" w:cs="Arial"/>
          <w:sz w:val="24"/>
          <w:szCs w:val="24"/>
        </w:rPr>
        <w:t xml:space="preserve"> </w:t>
      </w:r>
      <w:r w:rsidR="00304597" w:rsidRPr="008C231B">
        <w:rPr>
          <w:rFonts w:ascii="Arial" w:hAnsi="Arial" w:cs="Arial"/>
          <w:sz w:val="24"/>
          <w:szCs w:val="24"/>
        </w:rPr>
        <w:t xml:space="preserve">The EU </w:t>
      </w:r>
      <w:r w:rsidR="00372D40" w:rsidRPr="008C231B">
        <w:rPr>
          <w:rFonts w:ascii="Arial" w:hAnsi="Arial" w:cs="Arial"/>
          <w:sz w:val="24"/>
          <w:szCs w:val="24"/>
        </w:rPr>
        <w:t>currently</w:t>
      </w:r>
      <w:r w:rsidR="00304597" w:rsidRPr="008C231B">
        <w:rPr>
          <w:rFonts w:ascii="Arial" w:hAnsi="Arial" w:cs="Arial"/>
          <w:sz w:val="24"/>
          <w:szCs w:val="24"/>
        </w:rPr>
        <w:t xml:space="preserve"> </w:t>
      </w:r>
      <w:r w:rsidR="00372D40" w:rsidRPr="008C231B">
        <w:rPr>
          <w:rFonts w:ascii="Arial" w:hAnsi="Arial" w:cs="Arial"/>
          <w:sz w:val="24"/>
          <w:szCs w:val="24"/>
        </w:rPr>
        <w:t>has control of certain legislation and policy in UK law</w:t>
      </w:r>
      <w:r w:rsidR="008203C8" w:rsidRPr="008C231B">
        <w:rPr>
          <w:rFonts w:ascii="Arial" w:hAnsi="Arial" w:cs="Arial"/>
          <w:sz w:val="24"/>
          <w:szCs w:val="24"/>
        </w:rPr>
        <w:t xml:space="preserve">, </w:t>
      </w:r>
      <w:r w:rsidR="000D1739" w:rsidRPr="008C231B">
        <w:rPr>
          <w:rFonts w:ascii="Arial" w:hAnsi="Arial" w:cs="Arial"/>
          <w:sz w:val="24"/>
          <w:szCs w:val="24"/>
        </w:rPr>
        <w:t>including</w:t>
      </w:r>
      <w:r w:rsidR="00231874" w:rsidRPr="008C231B">
        <w:rPr>
          <w:rFonts w:ascii="Arial" w:hAnsi="Arial" w:cs="Arial"/>
          <w:sz w:val="24"/>
          <w:szCs w:val="24"/>
        </w:rPr>
        <w:t xml:space="preserve"> </w:t>
      </w:r>
      <w:r w:rsidR="007B241D" w:rsidRPr="008C231B">
        <w:rPr>
          <w:rFonts w:ascii="Arial" w:hAnsi="Arial" w:cs="Arial"/>
          <w:sz w:val="24"/>
          <w:szCs w:val="24"/>
        </w:rPr>
        <w:t xml:space="preserve">agriculture, fisheries, trade and the environment. </w:t>
      </w:r>
      <w:r w:rsidR="00E525AA" w:rsidRPr="008C231B">
        <w:rPr>
          <w:rFonts w:ascii="Arial" w:hAnsi="Arial" w:cs="Arial"/>
          <w:sz w:val="24"/>
          <w:szCs w:val="24"/>
        </w:rPr>
        <w:t>Laws made in the UK are largely based on European Laws and policies</w:t>
      </w:r>
      <w:r w:rsidR="00963A12" w:rsidRPr="008C231B">
        <w:rPr>
          <w:rFonts w:ascii="Arial" w:hAnsi="Arial" w:cs="Arial"/>
          <w:sz w:val="24"/>
          <w:szCs w:val="24"/>
        </w:rPr>
        <w:t xml:space="preserve"> (House of Commons, 201</w:t>
      </w:r>
      <w:r w:rsidR="00EB7E74" w:rsidRPr="008C231B">
        <w:rPr>
          <w:rFonts w:ascii="Arial" w:hAnsi="Arial" w:cs="Arial"/>
          <w:sz w:val="24"/>
          <w:szCs w:val="24"/>
        </w:rPr>
        <w:t>7a</w:t>
      </w:r>
      <w:r w:rsidR="00963A12" w:rsidRPr="008C231B">
        <w:rPr>
          <w:rFonts w:ascii="Arial" w:hAnsi="Arial" w:cs="Arial"/>
          <w:sz w:val="24"/>
          <w:szCs w:val="24"/>
        </w:rPr>
        <w:t xml:space="preserve">). </w:t>
      </w:r>
      <w:r w:rsidR="00231874" w:rsidRPr="008C231B">
        <w:rPr>
          <w:rFonts w:ascii="Arial" w:hAnsi="Arial" w:cs="Arial"/>
          <w:sz w:val="24"/>
          <w:szCs w:val="24"/>
        </w:rPr>
        <w:t>Being a member of the EU</w:t>
      </w:r>
      <w:r w:rsidR="002A41B7">
        <w:rPr>
          <w:rFonts w:ascii="Arial" w:hAnsi="Arial" w:cs="Arial"/>
          <w:sz w:val="24"/>
          <w:szCs w:val="24"/>
        </w:rPr>
        <w:t>, the UK has</w:t>
      </w:r>
      <w:r w:rsidR="00EC76E2" w:rsidRPr="008C231B">
        <w:rPr>
          <w:rFonts w:ascii="Arial" w:hAnsi="Arial" w:cs="Arial"/>
          <w:sz w:val="24"/>
          <w:szCs w:val="24"/>
        </w:rPr>
        <w:t xml:space="preserve"> to abide by EU regulation</w:t>
      </w:r>
      <w:r w:rsidR="004D78CA" w:rsidRPr="008C231B">
        <w:rPr>
          <w:rFonts w:ascii="Arial" w:hAnsi="Arial" w:cs="Arial"/>
          <w:sz w:val="24"/>
          <w:szCs w:val="24"/>
        </w:rPr>
        <w:t>s</w:t>
      </w:r>
      <w:r w:rsidR="003E6520" w:rsidRPr="008C231B">
        <w:rPr>
          <w:rFonts w:ascii="Arial" w:hAnsi="Arial" w:cs="Arial"/>
          <w:sz w:val="24"/>
          <w:szCs w:val="24"/>
        </w:rPr>
        <w:t xml:space="preserve"> and policies that ensure free movements </w:t>
      </w:r>
      <w:r w:rsidR="004D10F9" w:rsidRPr="008C231B">
        <w:rPr>
          <w:rFonts w:ascii="Arial" w:hAnsi="Arial" w:cs="Arial"/>
          <w:sz w:val="24"/>
          <w:szCs w:val="24"/>
        </w:rPr>
        <w:t xml:space="preserve">of people, goods, services and capital throughout </w:t>
      </w:r>
      <w:r w:rsidR="008E28E6" w:rsidRPr="008C231B">
        <w:rPr>
          <w:rFonts w:ascii="Arial" w:hAnsi="Arial" w:cs="Arial"/>
          <w:sz w:val="24"/>
          <w:szCs w:val="24"/>
        </w:rPr>
        <w:t>Europe’s single market</w:t>
      </w:r>
      <w:r w:rsidR="009B6065" w:rsidRPr="008C231B">
        <w:rPr>
          <w:rFonts w:ascii="Arial" w:hAnsi="Arial" w:cs="Arial"/>
          <w:sz w:val="24"/>
          <w:szCs w:val="24"/>
        </w:rPr>
        <w:t xml:space="preserve"> </w:t>
      </w:r>
      <w:r w:rsidR="0048707C" w:rsidRPr="008C231B">
        <w:rPr>
          <w:rFonts w:ascii="Arial" w:hAnsi="Arial" w:cs="Arial"/>
          <w:sz w:val="24"/>
          <w:szCs w:val="24"/>
        </w:rPr>
        <w:t>(European Commission</w:t>
      </w:r>
      <w:r w:rsidR="00A45363" w:rsidRPr="008C231B">
        <w:rPr>
          <w:rFonts w:ascii="Arial" w:hAnsi="Arial" w:cs="Arial"/>
          <w:sz w:val="24"/>
          <w:szCs w:val="24"/>
        </w:rPr>
        <w:t>, 2017).</w:t>
      </w:r>
    </w:p>
    <w:p w14:paraId="69872B7F" w14:textId="5325B86D" w:rsidR="00190C03" w:rsidRDefault="00190C03" w:rsidP="007166D1">
      <w:pPr>
        <w:pStyle w:val="Heading1"/>
        <w:numPr>
          <w:ilvl w:val="0"/>
          <w:numId w:val="4"/>
        </w:numPr>
      </w:pPr>
      <w:bookmarkStart w:id="8" w:name="_Toc504041312"/>
      <w:bookmarkStart w:id="9" w:name="_Toc504048512"/>
      <w:r>
        <w:t>Brexit Referendum</w:t>
      </w:r>
      <w:bookmarkEnd w:id="8"/>
      <w:bookmarkEnd w:id="9"/>
    </w:p>
    <w:p w14:paraId="6920FE12" w14:textId="77777777" w:rsidR="007F392B" w:rsidRPr="007F392B" w:rsidRDefault="007F392B" w:rsidP="007F392B"/>
    <w:p w14:paraId="2795424F" w14:textId="35C06A16" w:rsidR="00B95E2D" w:rsidRPr="008C231B" w:rsidRDefault="00B95E2D" w:rsidP="00755B92">
      <w:pPr>
        <w:spacing w:line="360" w:lineRule="auto"/>
        <w:jc w:val="both"/>
        <w:rPr>
          <w:rFonts w:ascii="Arial" w:hAnsi="Arial" w:cs="Arial"/>
          <w:sz w:val="24"/>
          <w:szCs w:val="24"/>
        </w:rPr>
      </w:pPr>
      <w:r w:rsidRPr="008C231B">
        <w:rPr>
          <w:rFonts w:ascii="Arial" w:hAnsi="Arial" w:cs="Arial"/>
          <w:sz w:val="24"/>
          <w:szCs w:val="24"/>
        </w:rPr>
        <w:t>A referendum was held on 23</w:t>
      </w:r>
      <w:r w:rsidRPr="008C231B">
        <w:rPr>
          <w:rFonts w:ascii="Arial" w:hAnsi="Arial" w:cs="Arial"/>
          <w:sz w:val="24"/>
          <w:szCs w:val="24"/>
          <w:vertAlign w:val="superscript"/>
        </w:rPr>
        <w:t>rd</w:t>
      </w:r>
      <w:r w:rsidRPr="008C231B">
        <w:rPr>
          <w:rFonts w:ascii="Arial" w:hAnsi="Arial" w:cs="Arial"/>
          <w:sz w:val="24"/>
          <w:szCs w:val="24"/>
        </w:rPr>
        <w:t xml:space="preserve"> June 2016 on the UK’s continued membership of the European Union. As a result, the British public voted to leave with 52</w:t>
      </w:r>
      <w:r w:rsidR="002A41B7">
        <w:rPr>
          <w:rFonts w:ascii="Arial" w:hAnsi="Arial" w:cs="Arial"/>
          <w:sz w:val="24"/>
          <w:szCs w:val="24"/>
        </w:rPr>
        <w:t xml:space="preserve"> % for and</w:t>
      </w:r>
      <w:r w:rsidRPr="008C231B">
        <w:rPr>
          <w:rFonts w:ascii="Arial" w:hAnsi="Arial" w:cs="Arial"/>
          <w:sz w:val="24"/>
          <w:szCs w:val="24"/>
        </w:rPr>
        <w:t xml:space="preserve"> 48 </w:t>
      </w:r>
      <w:r w:rsidR="002A41B7">
        <w:rPr>
          <w:rFonts w:ascii="Arial" w:hAnsi="Arial" w:cs="Arial"/>
          <w:sz w:val="24"/>
          <w:szCs w:val="24"/>
        </w:rPr>
        <w:t>% against</w:t>
      </w:r>
      <w:r w:rsidRPr="008C231B">
        <w:rPr>
          <w:rFonts w:ascii="Arial" w:hAnsi="Arial" w:cs="Arial"/>
          <w:sz w:val="24"/>
          <w:szCs w:val="24"/>
        </w:rPr>
        <w:t>. This vote for ‘Brexit’ shocked the world causing chaos with financial markets and an uncertain future for the European Union (Ford &amp; Goodwin, 2017).</w:t>
      </w:r>
      <w:r w:rsidR="00BF1697" w:rsidRPr="008C231B">
        <w:rPr>
          <w:rFonts w:ascii="Arial" w:hAnsi="Arial" w:cs="Arial"/>
          <w:sz w:val="24"/>
          <w:szCs w:val="24"/>
        </w:rPr>
        <w:t xml:space="preserve"> </w:t>
      </w:r>
      <w:r w:rsidR="00787E2F" w:rsidRPr="008C231B">
        <w:rPr>
          <w:rFonts w:ascii="Arial" w:hAnsi="Arial" w:cs="Arial"/>
          <w:sz w:val="24"/>
          <w:szCs w:val="24"/>
        </w:rPr>
        <w:t xml:space="preserve"> </w:t>
      </w:r>
      <w:r w:rsidR="00E65BF3" w:rsidRPr="008C231B">
        <w:rPr>
          <w:rFonts w:ascii="Arial" w:hAnsi="Arial" w:cs="Arial"/>
          <w:sz w:val="24"/>
          <w:szCs w:val="24"/>
        </w:rPr>
        <w:t>According to Ipsos MORI’</w:t>
      </w:r>
      <w:r w:rsidR="000335F9" w:rsidRPr="008C231B">
        <w:rPr>
          <w:rFonts w:ascii="Arial" w:hAnsi="Arial" w:cs="Arial"/>
          <w:sz w:val="24"/>
          <w:szCs w:val="24"/>
        </w:rPr>
        <w:t>s poll</w:t>
      </w:r>
      <w:r w:rsidR="002A41B7">
        <w:rPr>
          <w:rFonts w:ascii="Arial" w:hAnsi="Arial" w:cs="Arial"/>
          <w:sz w:val="24"/>
          <w:szCs w:val="24"/>
        </w:rPr>
        <w:t>,</w:t>
      </w:r>
      <w:r w:rsidR="000335F9" w:rsidRPr="008C231B">
        <w:rPr>
          <w:rFonts w:ascii="Arial" w:hAnsi="Arial" w:cs="Arial"/>
          <w:sz w:val="24"/>
          <w:szCs w:val="24"/>
        </w:rPr>
        <w:t xml:space="preserve"> </w:t>
      </w:r>
      <w:r w:rsidR="00540519" w:rsidRPr="008C231B">
        <w:rPr>
          <w:rFonts w:ascii="Arial" w:hAnsi="Arial" w:cs="Arial"/>
          <w:sz w:val="24"/>
          <w:szCs w:val="24"/>
        </w:rPr>
        <w:t xml:space="preserve">32 per cent of Brits were worried </w:t>
      </w:r>
      <w:r w:rsidR="00B50FEE" w:rsidRPr="008C231B">
        <w:rPr>
          <w:rFonts w:ascii="Arial" w:hAnsi="Arial" w:cs="Arial"/>
          <w:sz w:val="24"/>
          <w:szCs w:val="24"/>
        </w:rPr>
        <w:t xml:space="preserve">about the number of immigrants coming to live in the UK and </w:t>
      </w:r>
      <w:r w:rsidR="00F95F2D" w:rsidRPr="008C231B">
        <w:rPr>
          <w:rFonts w:ascii="Arial" w:hAnsi="Arial" w:cs="Arial"/>
          <w:sz w:val="24"/>
          <w:szCs w:val="24"/>
        </w:rPr>
        <w:t xml:space="preserve">31 per cent were worried about </w:t>
      </w:r>
      <w:r w:rsidR="00B50FEE" w:rsidRPr="008C231B">
        <w:rPr>
          <w:rFonts w:ascii="Arial" w:hAnsi="Arial" w:cs="Arial"/>
          <w:sz w:val="24"/>
          <w:szCs w:val="24"/>
        </w:rPr>
        <w:t>the impact this will have on the UK’s economy</w:t>
      </w:r>
      <w:r w:rsidR="00E550FE" w:rsidRPr="008C231B">
        <w:rPr>
          <w:rFonts w:ascii="Arial" w:hAnsi="Arial" w:cs="Arial"/>
          <w:sz w:val="24"/>
          <w:szCs w:val="24"/>
        </w:rPr>
        <w:t xml:space="preserve">. </w:t>
      </w:r>
      <w:r w:rsidR="00A12BD4" w:rsidRPr="008C231B">
        <w:rPr>
          <w:rFonts w:ascii="Arial" w:hAnsi="Arial" w:cs="Arial"/>
          <w:sz w:val="24"/>
          <w:szCs w:val="24"/>
        </w:rPr>
        <w:t>(Ipsos MORI, 2016).</w:t>
      </w:r>
      <w:r w:rsidR="002A41B7">
        <w:rPr>
          <w:rFonts w:ascii="Arial" w:hAnsi="Arial" w:cs="Arial"/>
          <w:sz w:val="24"/>
          <w:szCs w:val="24"/>
        </w:rPr>
        <w:t xml:space="preserve"> This it could be argued were the major issues which caused people to vote for leaving the EU. </w:t>
      </w:r>
      <w:r w:rsidR="00A12BD4" w:rsidRPr="008C231B">
        <w:rPr>
          <w:rFonts w:ascii="Arial" w:hAnsi="Arial" w:cs="Arial"/>
          <w:sz w:val="24"/>
          <w:szCs w:val="24"/>
        </w:rPr>
        <w:t xml:space="preserve"> </w:t>
      </w:r>
      <w:r w:rsidR="00E550FE" w:rsidRPr="008C231B">
        <w:rPr>
          <w:rFonts w:ascii="Arial" w:hAnsi="Arial" w:cs="Arial"/>
          <w:sz w:val="24"/>
          <w:szCs w:val="24"/>
        </w:rPr>
        <w:t xml:space="preserve">Another </w:t>
      </w:r>
      <w:r w:rsidR="002A41B7">
        <w:rPr>
          <w:rFonts w:ascii="Arial" w:hAnsi="Arial" w:cs="Arial"/>
          <w:sz w:val="24"/>
          <w:szCs w:val="24"/>
        </w:rPr>
        <w:t xml:space="preserve">reason for the vote to leave was the UK’s </w:t>
      </w:r>
      <w:r w:rsidR="002A41B7" w:rsidRPr="008C231B">
        <w:rPr>
          <w:rFonts w:ascii="Arial" w:hAnsi="Arial" w:cs="Arial"/>
          <w:sz w:val="24"/>
          <w:szCs w:val="24"/>
        </w:rPr>
        <w:t>inability</w:t>
      </w:r>
      <w:r w:rsidR="00DA668B" w:rsidRPr="008C231B">
        <w:rPr>
          <w:rFonts w:ascii="Arial" w:hAnsi="Arial" w:cs="Arial"/>
          <w:sz w:val="24"/>
          <w:szCs w:val="24"/>
        </w:rPr>
        <w:t xml:space="preserve"> to make </w:t>
      </w:r>
      <w:r w:rsidR="003733F1" w:rsidRPr="008C231B">
        <w:rPr>
          <w:rFonts w:ascii="Arial" w:hAnsi="Arial" w:cs="Arial"/>
          <w:sz w:val="24"/>
          <w:szCs w:val="24"/>
        </w:rPr>
        <w:t>its</w:t>
      </w:r>
      <w:r w:rsidR="00DA668B" w:rsidRPr="008C231B">
        <w:rPr>
          <w:rFonts w:ascii="Arial" w:hAnsi="Arial" w:cs="Arial"/>
          <w:sz w:val="24"/>
          <w:szCs w:val="24"/>
        </w:rPr>
        <w:t xml:space="preserve"> own policies and laws </w:t>
      </w:r>
      <w:r w:rsidR="00F003E6" w:rsidRPr="008C231B">
        <w:rPr>
          <w:rFonts w:ascii="Arial" w:hAnsi="Arial" w:cs="Arial"/>
          <w:sz w:val="24"/>
          <w:szCs w:val="24"/>
        </w:rPr>
        <w:t xml:space="preserve">as the EU have </w:t>
      </w:r>
      <w:r w:rsidR="00346C39" w:rsidRPr="008C231B">
        <w:rPr>
          <w:rFonts w:ascii="Arial" w:hAnsi="Arial" w:cs="Arial"/>
          <w:sz w:val="24"/>
          <w:szCs w:val="24"/>
        </w:rPr>
        <w:t xml:space="preserve">the majority of say </w:t>
      </w:r>
      <w:r w:rsidR="00784F7E" w:rsidRPr="008C231B">
        <w:rPr>
          <w:rFonts w:ascii="Arial" w:hAnsi="Arial" w:cs="Arial"/>
          <w:sz w:val="24"/>
          <w:szCs w:val="24"/>
        </w:rPr>
        <w:t>(Curtice, 2016)</w:t>
      </w:r>
      <w:r w:rsidR="003733F1" w:rsidRPr="008C231B">
        <w:rPr>
          <w:rFonts w:ascii="Arial" w:hAnsi="Arial" w:cs="Arial"/>
          <w:sz w:val="24"/>
          <w:szCs w:val="24"/>
        </w:rPr>
        <w:t>.</w:t>
      </w:r>
      <w:r w:rsidR="002A41B7">
        <w:rPr>
          <w:rFonts w:ascii="Arial" w:hAnsi="Arial" w:cs="Arial"/>
          <w:sz w:val="24"/>
          <w:szCs w:val="24"/>
        </w:rPr>
        <w:t xml:space="preserve"> </w:t>
      </w:r>
    </w:p>
    <w:p w14:paraId="1A636DC0" w14:textId="0F524E17" w:rsidR="00190C03" w:rsidRPr="0045304E" w:rsidRDefault="00383FEF" w:rsidP="0045304E">
      <w:pPr>
        <w:spacing w:line="360" w:lineRule="auto"/>
        <w:jc w:val="both"/>
        <w:rPr>
          <w:rFonts w:ascii="Arial" w:hAnsi="Arial" w:cs="Arial"/>
          <w:sz w:val="24"/>
          <w:szCs w:val="24"/>
        </w:rPr>
      </w:pPr>
      <w:r w:rsidRPr="008C231B">
        <w:rPr>
          <w:rFonts w:ascii="Arial" w:hAnsi="Arial" w:cs="Arial"/>
          <w:sz w:val="24"/>
          <w:szCs w:val="24"/>
        </w:rPr>
        <w:t xml:space="preserve">Following </w:t>
      </w:r>
      <w:r w:rsidR="00676297" w:rsidRPr="008C231B">
        <w:rPr>
          <w:rFonts w:ascii="Arial" w:hAnsi="Arial" w:cs="Arial"/>
          <w:sz w:val="24"/>
          <w:szCs w:val="24"/>
        </w:rPr>
        <w:t>the UK public</w:t>
      </w:r>
      <w:r w:rsidR="00070C97" w:rsidRPr="008C231B">
        <w:rPr>
          <w:rFonts w:ascii="Arial" w:hAnsi="Arial" w:cs="Arial"/>
          <w:sz w:val="24"/>
          <w:szCs w:val="24"/>
        </w:rPr>
        <w:t>s vote to leave the European Union</w:t>
      </w:r>
      <w:r w:rsidR="00A4493F" w:rsidRPr="008C231B">
        <w:rPr>
          <w:rFonts w:ascii="Arial" w:hAnsi="Arial" w:cs="Arial"/>
          <w:sz w:val="24"/>
          <w:szCs w:val="24"/>
        </w:rPr>
        <w:t xml:space="preserve"> </w:t>
      </w:r>
      <w:r w:rsidRPr="008C231B">
        <w:rPr>
          <w:rFonts w:ascii="Arial" w:hAnsi="Arial" w:cs="Arial"/>
          <w:sz w:val="24"/>
          <w:szCs w:val="24"/>
        </w:rPr>
        <w:t>in June 2016, the then Prime Minister</w:t>
      </w:r>
      <w:r w:rsidR="007314EC" w:rsidRPr="008C231B">
        <w:rPr>
          <w:rFonts w:ascii="Arial" w:hAnsi="Arial" w:cs="Arial"/>
          <w:sz w:val="24"/>
          <w:szCs w:val="24"/>
        </w:rPr>
        <w:t xml:space="preserve"> David Cameron</w:t>
      </w:r>
      <w:r w:rsidRPr="008C231B">
        <w:rPr>
          <w:rFonts w:ascii="Arial" w:hAnsi="Arial" w:cs="Arial"/>
          <w:sz w:val="24"/>
          <w:szCs w:val="24"/>
        </w:rPr>
        <w:t xml:space="preserve"> later resigned </w:t>
      </w:r>
      <w:r w:rsidR="007314EC" w:rsidRPr="008C231B">
        <w:rPr>
          <w:rFonts w:ascii="Arial" w:hAnsi="Arial" w:cs="Arial"/>
          <w:sz w:val="24"/>
          <w:szCs w:val="24"/>
        </w:rPr>
        <w:t xml:space="preserve">to be replaced by Teresa May who is </w:t>
      </w:r>
      <w:r w:rsidR="00755B92" w:rsidRPr="008C231B">
        <w:rPr>
          <w:rFonts w:ascii="Arial" w:hAnsi="Arial" w:cs="Arial"/>
          <w:sz w:val="24"/>
          <w:szCs w:val="24"/>
        </w:rPr>
        <w:t xml:space="preserve">the current </w:t>
      </w:r>
      <w:r w:rsidR="00144D7F" w:rsidRPr="008C231B">
        <w:rPr>
          <w:rFonts w:ascii="Arial" w:hAnsi="Arial" w:cs="Arial"/>
          <w:sz w:val="24"/>
          <w:szCs w:val="24"/>
        </w:rPr>
        <w:t>prime minister</w:t>
      </w:r>
      <w:r w:rsidR="009D02A8" w:rsidRPr="008C231B">
        <w:rPr>
          <w:rFonts w:ascii="Arial" w:hAnsi="Arial" w:cs="Arial"/>
          <w:sz w:val="24"/>
          <w:szCs w:val="24"/>
        </w:rPr>
        <w:t xml:space="preserve"> </w:t>
      </w:r>
      <w:r w:rsidR="00276007" w:rsidRPr="008C231B">
        <w:rPr>
          <w:rFonts w:ascii="Arial" w:hAnsi="Arial" w:cs="Arial"/>
          <w:sz w:val="24"/>
          <w:szCs w:val="24"/>
        </w:rPr>
        <w:t xml:space="preserve">(Taylor, </w:t>
      </w:r>
      <w:r w:rsidR="009D02A8" w:rsidRPr="008C231B">
        <w:rPr>
          <w:rFonts w:ascii="Arial" w:hAnsi="Arial" w:cs="Arial"/>
          <w:sz w:val="24"/>
          <w:szCs w:val="24"/>
        </w:rPr>
        <w:t>2016).</w:t>
      </w:r>
      <w:r w:rsidR="002A41B7">
        <w:rPr>
          <w:rFonts w:ascii="Arial" w:hAnsi="Arial" w:cs="Arial"/>
          <w:sz w:val="24"/>
          <w:szCs w:val="24"/>
        </w:rPr>
        <w:t xml:space="preserve"> As David Cameron was a strong supporter of remaining within the EU, it could be argued that his position was untenable in supporting the negotiations for the UK to leave the EU. If he had </w:t>
      </w:r>
      <w:r w:rsidR="0045304E">
        <w:rPr>
          <w:rFonts w:ascii="Arial" w:hAnsi="Arial" w:cs="Arial"/>
          <w:sz w:val="24"/>
          <w:szCs w:val="24"/>
        </w:rPr>
        <w:t>remained in</w:t>
      </w:r>
      <w:r w:rsidR="002A41B7">
        <w:rPr>
          <w:rFonts w:ascii="Arial" w:hAnsi="Arial" w:cs="Arial"/>
          <w:sz w:val="24"/>
          <w:szCs w:val="24"/>
        </w:rPr>
        <w:t xml:space="preserve"> power, </w:t>
      </w:r>
      <w:r w:rsidR="002A41B7">
        <w:rPr>
          <w:rFonts w:ascii="Arial" w:hAnsi="Arial" w:cs="Arial"/>
          <w:sz w:val="24"/>
          <w:szCs w:val="24"/>
        </w:rPr>
        <w:lastRenderedPageBreak/>
        <w:t xml:space="preserve">it could further be argued that this would not have been beneficial for his conservative party. </w:t>
      </w:r>
      <w:r w:rsidR="0049273F" w:rsidRPr="008C231B">
        <w:rPr>
          <w:rFonts w:ascii="Arial" w:hAnsi="Arial" w:cs="Arial"/>
          <w:sz w:val="24"/>
          <w:szCs w:val="24"/>
        </w:rPr>
        <w:t xml:space="preserve"> According to </w:t>
      </w:r>
      <w:r w:rsidR="009D02A8" w:rsidRPr="008C231B">
        <w:rPr>
          <w:rFonts w:ascii="Arial" w:hAnsi="Arial" w:cs="Arial"/>
          <w:sz w:val="24"/>
          <w:szCs w:val="24"/>
        </w:rPr>
        <w:t>scholars</w:t>
      </w:r>
      <w:r w:rsidR="002F3866" w:rsidRPr="008C231B">
        <w:rPr>
          <w:rFonts w:ascii="Arial" w:hAnsi="Arial" w:cs="Arial"/>
          <w:sz w:val="24"/>
          <w:szCs w:val="24"/>
        </w:rPr>
        <w:t xml:space="preserve"> and politicians it is unclear what will happen when we leave the EU. </w:t>
      </w:r>
      <w:r w:rsidR="009D02A8" w:rsidRPr="008C231B">
        <w:rPr>
          <w:rFonts w:ascii="Arial" w:hAnsi="Arial" w:cs="Arial"/>
          <w:sz w:val="24"/>
          <w:szCs w:val="24"/>
        </w:rPr>
        <w:t>Britain’s</w:t>
      </w:r>
      <w:r w:rsidR="002F3866" w:rsidRPr="008C231B">
        <w:rPr>
          <w:rFonts w:ascii="Arial" w:hAnsi="Arial" w:cs="Arial"/>
          <w:sz w:val="24"/>
          <w:szCs w:val="24"/>
        </w:rPr>
        <w:t xml:space="preserve"> </w:t>
      </w:r>
      <w:r w:rsidR="009D02A8" w:rsidRPr="008C231B">
        <w:rPr>
          <w:rFonts w:ascii="Arial" w:hAnsi="Arial" w:cs="Arial"/>
          <w:sz w:val="24"/>
          <w:szCs w:val="24"/>
        </w:rPr>
        <w:t>negotiations</w:t>
      </w:r>
      <w:r w:rsidR="002A41B7">
        <w:rPr>
          <w:rFonts w:ascii="Arial" w:hAnsi="Arial" w:cs="Arial"/>
          <w:sz w:val="24"/>
          <w:szCs w:val="24"/>
        </w:rPr>
        <w:t xml:space="preserve"> to exit the EU bega</w:t>
      </w:r>
      <w:r w:rsidR="00F5482F" w:rsidRPr="008C231B">
        <w:rPr>
          <w:rFonts w:ascii="Arial" w:hAnsi="Arial" w:cs="Arial"/>
          <w:sz w:val="24"/>
          <w:szCs w:val="24"/>
        </w:rPr>
        <w:t xml:space="preserve">n with the </w:t>
      </w:r>
      <w:r w:rsidR="009D02A8" w:rsidRPr="008C231B">
        <w:rPr>
          <w:rFonts w:ascii="Arial" w:hAnsi="Arial" w:cs="Arial"/>
          <w:sz w:val="24"/>
          <w:szCs w:val="24"/>
        </w:rPr>
        <w:t xml:space="preserve">formal </w:t>
      </w:r>
      <w:r w:rsidR="00F5482F" w:rsidRPr="008C231B">
        <w:rPr>
          <w:rFonts w:ascii="Arial" w:hAnsi="Arial" w:cs="Arial"/>
          <w:sz w:val="24"/>
          <w:szCs w:val="24"/>
        </w:rPr>
        <w:t xml:space="preserve">triggering of </w:t>
      </w:r>
      <w:r w:rsidR="00332A81" w:rsidRPr="008C231B">
        <w:rPr>
          <w:rFonts w:ascii="Arial" w:hAnsi="Arial" w:cs="Arial"/>
          <w:sz w:val="24"/>
          <w:szCs w:val="24"/>
        </w:rPr>
        <w:t>‘</w:t>
      </w:r>
      <w:r w:rsidR="00F5482F" w:rsidRPr="008C231B">
        <w:rPr>
          <w:rFonts w:ascii="Arial" w:hAnsi="Arial" w:cs="Arial"/>
          <w:sz w:val="24"/>
          <w:szCs w:val="24"/>
        </w:rPr>
        <w:t>Article 50 of the Treaty of Lisbo</w:t>
      </w:r>
      <w:r w:rsidR="00332A81" w:rsidRPr="008C231B">
        <w:rPr>
          <w:rFonts w:ascii="Arial" w:hAnsi="Arial" w:cs="Arial"/>
          <w:sz w:val="24"/>
          <w:szCs w:val="24"/>
        </w:rPr>
        <w:t>n’</w:t>
      </w:r>
      <w:r w:rsidR="00C317B6" w:rsidRPr="008C231B">
        <w:rPr>
          <w:rFonts w:ascii="Arial" w:hAnsi="Arial" w:cs="Arial"/>
          <w:sz w:val="24"/>
          <w:szCs w:val="24"/>
        </w:rPr>
        <w:t xml:space="preserve"> (Ford &amp; Goodwin, 2017). </w:t>
      </w:r>
    </w:p>
    <w:p w14:paraId="145E0478" w14:textId="12F2245A" w:rsidR="00190C03" w:rsidRDefault="00190C03" w:rsidP="0072576F">
      <w:pPr>
        <w:pStyle w:val="Heading1"/>
        <w:numPr>
          <w:ilvl w:val="0"/>
          <w:numId w:val="4"/>
        </w:numPr>
      </w:pPr>
      <w:bookmarkStart w:id="10" w:name="_Toc504041313"/>
      <w:bookmarkStart w:id="11" w:name="_Toc504048513"/>
      <w:r>
        <w:t>Article 50</w:t>
      </w:r>
      <w:bookmarkEnd w:id="10"/>
      <w:bookmarkEnd w:id="11"/>
    </w:p>
    <w:p w14:paraId="6E693AA7" w14:textId="77777777" w:rsidR="00CD5910" w:rsidRPr="00CD5910" w:rsidRDefault="00CD5910" w:rsidP="00CD5910"/>
    <w:p w14:paraId="08254E50" w14:textId="69EE7B81" w:rsidR="00190C03" w:rsidRPr="008C231B" w:rsidRDefault="007D26DE" w:rsidP="0007563E">
      <w:pPr>
        <w:spacing w:line="360" w:lineRule="auto"/>
        <w:jc w:val="both"/>
        <w:rPr>
          <w:rFonts w:ascii="Arial" w:hAnsi="Arial" w:cs="Arial"/>
          <w:sz w:val="24"/>
          <w:szCs w:val="24"/>
        </w:rPr>
      </w:pPr>
      <w:r w:rsidRPr="008C231B">
        <w:rPr>
          <w:rFonts w:ascii="Arial" w:hAnsi="Arial" w:cs="Arial"/>
          <w:sz w:val="24"/>
          <w:szCs w:val="24"/>
        </w:rPr>
        <w:t>The Prime Minister with the permission from Parliament triggered Article 50 on 29</w:t>
      </w:r>
      <w:r w:rsidRPr="008C231B">
        <w:rPr>
          <w:rFonts w:ascii="Arial" w:hAnsi="Arial" w:cs="Arial"/>
          <w:sz w:val="24"/>
          <w:szCs w:val="24"/>
          <w:vertAlign w:val="superscript"/>
        </w:rPr>
        <w:t>th</w:t>
      </w:r>
      <w:r w:rsidRPr="008C231B">
        <w:rPr>
          <w:rFonts w:ascii="Arial" w:hAnsi="Arial" w:cs="Arial"/>
          <w:sz w:val="24"/>
          <w:szCs w:val="24"/>
        </w:rPr>
        <w:t xml:space="preserve"> March 2017.</w:t>
      </w:r>
      <w:r w:rsidR="00A34EE3" w:rsidRPr="008C231B">
        <w:rPr>
          <w:rFonts w:ascii="Arial" w:hAnsi="Arial" w:cs="Arial"/>
          <w:sz w:val="24"/>
          <w:szCs w:val="24"/>
        </w:rPr>
        <w:t xml:space="preserve">The UKs negotiations </w:t>
      </w:r>
      <w:r w:rsidR="004D1548" w:rsidRPr="008C231B">
        <w:rPr>
          <w:rFonts w:ascii="Arial" w:hAnsi="Arial" w:cs="Arial"/>
          <w:sz w:val="24"/>
          <w:szCs w:val="24"/>
        </w:rPr>
        <w:t>‘</w:t>
      </w:r>
      <w:r w:rsidR="00A34EE3" w:rsidRPr="008C231B">
        <w:rPr>
          <w:rFonts w:ascii="Arial" w:hAnsi="Arial" w:cs="Arial"/>
          <w:sz w:val="24"/>
          <w:szCs w:val="24"/>
        </w:rPr>
        <w:t>to leave the EU</w:t>
      </w:r>
      <w:r w:rsidR="00852F30" w:rsidRPr="008C231B">
        <w:rPr>
          <w:rFonts w:ascii="Arial" w:hAnsi="Arial" w:cs="Arial"/>
          <w:sz w:val="24"/>
          <w:szCs w:val="24"/>
        </w:rPr>
        <w:t>’</w:t>
      </w:r>
      <w:r w:rsidR="00A34EE3" w:rsidRPr="008C231B">
        <w:rPr>
          <w:rFonts w:ascii="Arial" w:hAnsi="Arial" w:cs="Arial"/>
          <w:sz w:val="24"/>
          <w:szCs w:val="24"/>
        </w:rPr>
        <w:t xml:space="preserve"> </w:t>
      </w:r>
      <w:r w:rsidR="004D2F65" w:rsidRPr="008C231B">
        <w:rPr>
          <w:rFonts w:ascii="Arial" w:hAnsi="Arial" w:cs="Arial"/>
          <w:sz w:val="24"/>
          <w:szCs w:val="24"/>
        </w:rPr>
        <w:t>began</w:t>
      </w:r>
      <w:r w:rsidR="001F2336" w:rsidRPr="008C231B">
        <w:rPr>
          <w:rFonts w:ascii="Arial" w:hAnsi="Arial" w:cs="Arial"/>
          <w:sz w:val="24"/>
          <w:szCs w:val="24"/>
        </w:rPr>
        <w:t xml:space="preserve"> and the UK must leave the EU </w:t>
      </w:r>
      <w:r w:rsidR="00C25A11" w:rsidRPr="008C231B">
        <w:rPr>
          <w:rFonts w:ascii="Arial" w:hAnsi="Arial" w:cs="Arial"/>
          <w:sz w:val="24"/>
          <w:szCs w:val="24"/>
        </w:rPr>
        <w:t>within two years as stated in the treaty</w:t>
      </w:r>
      <w:r w:rsidR="004A258A" w:rsidRPr="008C231B">
        <w:rPr>
          <w:rFonts w:ascii="Arial" w:hAnsi="Arial" w:cs="Arial"/>
          <w:sz w:val="24"/>
          <w:szCs w:val="24"/>
        </w:rPr>
        <w:t xml:space="preserve"> </w:t>
      </w:r>
      <w:r w:rsidR="00BD7192" w:rsidRPr="008C231B">
        <w:rPr>
          <w:rFonts w:ascii="Arial" w:hAnsi="Arial" w:cs="Arial"/>
          <w:sz w:val="24"/>
          <w:szCs w:val="24"/>
        </w:rPr>
        <w:t xml:space="preserve">(The Lisbon Treaty, </w:t>
      </w:r>
      <w:r w:rsidR="00697B83" w:rsidRPr="008C231B">
        <w:rPr>
          <w:rFonts w:ascii="Arial" w:hAnsi="Arial" w:cs="Arial"/>
          <w:sz w:val="24"/>
          <w:szCs w:val="24"/>
        </w:rPr>
        <w:t xml:space="preserve">2013). </w:t>
      </w:r>
      <w:r w:rsidR="00B05F44" w:rsidRPr="008C231B">
        <w:rPr>
          <w:rFonts w:ascii="Arial" w:hAnsi="Arial" w:cs="Arial"/>
          <w:sz w:val="24"/>
          <w:szCs w:val="24"/>
        </w:rPr>
        <w:t>However,</w:t>
      </w:r>
      <w:r w:rsidR="00BF1FFA" w:rsidRPr="008C231B">
        <w:rPr>
          <w:rFonts w:ascii="Arial" w:hAnsi="Arial" w:cs="Arial"/>
          <w:sz w:val="24"/>
          <w:szCs w:val="24"/>
        </w:rPr>
        <w:t xml:space="preserve"> this can be extended on agreement from </w:t>
      </w:r>
      <w:r w:rsidR="00D5053A" w:rsidRPr="008C231B">
        <w:rPr>
          <w:rFonts w:ascii="Arial" w:hAnsi="Arial" w:cs="Arial"/>
          <w:sz w:val="24"/>
          <w:szCs w:val="24"/>
        </w:rPr>
        <w:t xml:space="preserve">all </w:t>
      </w:r>
      <w:r w:rsidR="000F6634" w:rsidRPr="008C231B">
        <w:rPr>
          <w:rFonts w:ascii="Arial" w:hAnsi="Arial" w:cs="Arial"/>
          <w:sz w:val="24"/>
          <w:szCs w:val="24"/>
        </w:rPr>
        <w:t>twenty-eight</w:t>
      </w:r>
      <w:r w:rsidR="00D5053A" w:rsidRPr="008C231B">
        <w:rPr>
          <w:rFonts w:ascii="Arial" w:hAnsi="Arial" w:cs="Arial"/>
          <w:sz w:val="24"/>
          <w:szCs w:val="24"/>
        </w:rPr>
        <w:t xml:space="preserve"> EU members</w:t>
      </w:r>
      <w:r w:rsidR="00B05F44" w:rsidRPr="008C231B">
        <w:rPr>
          <w:rFonts w:ascii="Arial" w:hAnsi="Arial" w:cs="Arial"/>
          <w:sz w:val="24"/>
          <w:szCs w:val="24"/>
        </w:rPr>
        <w:t>. (BBC, 2018</w:t>
      </w:r>
      <w:r w:rsidR="00AA6E39" w:rsidRPr="008C231B">
        <w:rPr>
          <w:rFonts w:ascii="Arial" w:hAnsi="Arial" w:cs="Arial"/>
          <w:sz w:val="24"/>
          <w:szCs w:val="24"/>
        </w:rPr>
        <w:t>a</w:t>
      </w:r>
      <w:r w:rsidR="00B05F44" w:rsidRPr="008C231B">
        <w:rPr>
          <w:rFonts w:ascii="Arial" w:hAnsi="Arial" w:cs="Arial"/>
          <w:sz w:val="24"/>
          <w:szCs w:val="24"/>
        </w:rPr>
        <w:t xml:space="preserve">). </w:t>
      </w:r>
      <w:r w:rsidR="00AD7D58" w:rsidRPr="008C231B">
        <w:rPr>
          <w:rFonts w:ascii="Arial" w:hAnsi="Arial" w:cs="Arial"/>
          <w:sz w:val="24"/>
          <w:szCs w:val="24"/>
        </w:rPr>
        <w:t>The purpose of Article 50</w:t>
      </w:r>
      <w:r w:rsidR="00791F6F" w:rsidRPr="008C231B">
        <w:rPr>
          <w:rFonts w:ascii="Arial" w:hAnsi="Arial" w:cs="Arial"/>
          <w:sz w:val="24"/>
          <w:szCs w:val="24"/>
        </w:rPr>
        <w:t xml:space="preserve"> formally notifies the UK’s intention to withdraw from the EU</w:t>
      </w:r>
      <w:r w:rsidR="00F971A7" w:rsidRPr="008C231B">
        <w:rPr>
          <w:rFonts w:ascii="Arial" w:hAnsi="Arial" w:cs="Arial"/>
          <w:sz w:val="24"/>
          <w:szCs w:val="24"/>
        </w:rPr>
        <w:t xml:space="preserve"> and the terms of exit are to be negotiated between the remaining 27 </w:t>
      </w:r>
      <w:r w:rsidR="00B10389" w:rsidRPr="008C231B">
        <w:rPr>
          <w:rFonts w:ascii="Arial" w:hAnsi="Arial" w:cs="Arial"/>
          <w:sz w:val="24"/>
          <w:szCs w:val="24"/>
        </w:rPr>
        <w:t>countries of the EU</w:t>
      </w:r>
      <w:r w:rsidR="0091553A" w:rsidRPr="008C231B">
        <w:rPr>
          <w:rFonts w:ascii="Arial" w:hAnsi="Arial" w:cs="Arial"/>
          <w:sz w:val="24"/>
          <w:szCs w:val="24"/>
        </w:rPr>
        <w:t xml:space="preserve"> (Dunt, 2018).</w:t>
      </w:r>
      <w:r w:rsidR="00F74D0A" w:rsidRPr="008C231B">
        <w:rPr>
          <w:rFonts w:ascii="Arial" w:hAnsi="Arial" w:cs="Arial"/>
          <w:sz w:val="24"/>
          <w:szCs w:val="24"/>
        </w:rPr>
        <w:t xml:space="preserve"> </w:t>
      </w:r>
      <w:r w:rsidR="00A00168" w:rsidRPr="008C231B">
        <w:rPr>
          <w:rFonts w:ascii="Arial" w:hAnsi="Arial" w:cs="Arial"/>
          <w:sz w:val="24"/>
          <w:szCs w:val="24"/>
        </w:rPr>
        <w:t>Whilst</w:t>
      </w:r>
      <w:r w:rsidR="00F74D0A" w:rsidRPr="008C231B">
        <w:rPr>
          <w:rFonts w:ascii="Arial" w:hAnsi="Arial" w:cs="Arial"/>
          <w:sz w:val="24"/>
          <w:szCs w:val="24"/>
        </w:rPr>
        <w:t xml:space="preserve"> the UK is negotiating </w:t>
      </w:r>
      <w:r w:rsidR="00F90C3B" w:rsidRPr="008C231B">
        <w:rPr>
          <w:rFonts w:ascii="Arial" w:hAnsi="Arial" w:cs="Arial"/>
          <w:sz w:val="24"/>
          <w:szCs w:val="24"/>
        </w:rPr>
        <w:t xml:space="preserve">its withdrawal from the EU, </w:t>
      </w:r>
      <w:r w:rsidR="005E4A75" w:rsidRPr="008C231B">
        <w:rPr>
          <w:rFonts w:ascii="Arial" w:hAnsi="Arial" w:cs="Arial"/>
          <w:sz w:val="24"/>
          <w:szCs w:val="24"/>
        </w:rPr>
        <w:t xml:space="preserve">EU laws still apply in the UK and business within the EU </w:t>
      </w:r>
      <w:r w:rsidR="00A00168" w:rsidRPr="008C231B">
        <w:rPr>
          <w:rFonts w:ascii="Arial" w:hAnsi="Arial" w:cs="Arial"/>
          <w:sz w:val="24"/>
          <w:szCs w:val="24"/>
        </w:rPr>
        <w:t>continue</w:t>
      </w:r>
      <w:r w:rsidR="00B6154F" w:rsidRPr="008C231B">
        <w:rPr>
          <w:rFonts w:ascii="Arial" w:hAnsi="Arial" w:cs="Arial"/>
          <w:sz w:val="24"/>
          <w:szCs w:val="24"/>
        </w:rPr>
        <w:t xml:space="preserve"> as normal. The UK will not be able to participate </w:t>
      </w:r>
      <w:r w:rsidR="00A00168" w:rsidRPr="008C231B">
        <w:rPr>
          <w:rFonts w:ascii="Arial" w:hAnsi="Arial" w:cs="Arial"/>
          <w:sz w:val="24"/>
          <w:szCs w:val="24"/>
        </w:rPr>
        <w:t xml:space="preserve">in talks and </w:t>
      </w:r>
      <w:r w:rsidR="00E94C3D" w:rsidRPr="008C231B">
        <w:rPr>
          <w:rFonts w:ascii="Arial" w:hAnsi="Arial" w:cs="Arial"/>
          <w:sz w:val="24"/>
          <w:szCs w:val="24"/>
        </w:rPr>
        <w:t>decisions</w:t>
      </w:r>
      <w:r w:rsidR="00A00168" w:rsidRPr="008C231B">
        <w:rPr>
          <w:rFonts w:ascii="Arial" w:hAnsi="Arial" w:cs="Arial"/>
          <w:sz w:val="24"/>
          <w:szCs w:val="24"/>
        </w:rPr>
        <w:t xml:space="preserve"> on its own withdrawal</w:t>
      </w:r>
      <w:r w:rsidR="00E94C3D" w:rsidRPr="008C231B">
        <w:rPr>
          <w:rFonts w:ascii="Arial" w:hAnsi="Arial" w:cs="Arial"/>
          <w:sz w:val="24"/>
          <w:szCs w:val="24"/>
        </w:rPr>
        <w:t xml:space="preserve"> from the EU.</w:t>
      </w:r>
      <w:r w:rsidR="00987D85" w:rsidRPr="008C231B">
        <w:rPr>
          <w:rFonts w:ascii="Arial" w:hAnsi="Arial" w:cs="Arial"/>
          <w:sz w:val="24"/>
          <w:szCs w:val="24"/>
        </w:rPr>
        <w:t xml:space="preserve"> Agreement on the UKs withdrawal </w:t>
      </w:r>
      <w:r w:rsidR="002577CB" w:rsidRPr="008C231B">
        <w:rPr>
          <w:rFonts w:ascii="Arial" w:hAnsi="Arial" w:cs="Arial"/>
          <w:sz w:val="24"/>
          <w:szCs w:val="24"/>
        </w:rPr>
        <w:t xml:space="preserve">is negotiated by the European Commission </w:t>
      </w:r>
      <w:r w:rsidR="00AD36CE" w:rsidRPr="008C231B">
        <w:rPr>
          <w:rFonts w:ascii="Arial" w:hAnsi="Arial" w:cs="Arial"/>
          <w:sz w:val="24"/>
          <w:szCs w:val="24"/>
        </w:rPr>
        <w:t>after obtaining majority consent from the European Parliament</w:t>
      </w:r>
      <w:r w:rsidR="00DE6E5B" w:rsidRPr="008C231B">
        <w:rPr>
          <w:rFonts w:ascii="Arial" w:hAnsi="Arial" w:cs="Arial"/>
          <w:sz w:val="24"/>
          <w:szCs w:val="24"/>
        </w:rPr>
        <w:t xml:space="preserve"> (Ruparel, 2015). </w:t>
      </w:r>
    </w:p>
    <w:p w14:paraId="66DA97BD" w14:textId="745A8C48" w:rsidR="000017FA" w:rsidRDefault="000017FA" w:rsidP="0072576F">
      <w:pPr>
        <w:pStyle w:val="Heading1"/>
        <w:numPr>
          <w:ilvl w:val="0"/>
          <w:numId w:val="4"/>
        </w:numPr>
      </w:pPr>
      <w:bookmarkStart w:id="12" w:name="_Toc504041314"/>
      <w:bookmarkStart w:id="13" w:name="_Toc504048514"/>
      <w:r>
        <w:t>What happens now?</w:t>
      </w:r>
      <w:bookmarkEnd w:id="12"/>
      <w:bookmarkEnd w:id="13"/>
    </w:p>
    <w:p w14:paraId="50C49892" w14:textId="77777777" w:rsidR="005A5EE4" w:rsidRPr="005A5EE4" w:rsidRDefault="005A5EE4" w:rsidP="005A5EE4"/>
    <w:p w14:paraId="5DA3D250" w14:textId="50668F9A" w:rsidR="0007563E" w:rsidRPr="001D25C1" w:rsidRDefault="007D7D0E" w:rsidP="005A5EE4">
      <w:pPr>
        <w:spacing w:line="360" w:lineRule="auto"/>
        <w:jc w:val="both"/>
        <w:rPr>
          <w:rFonts w:ascii="Arial" w:hAnsi="Arial" w:cs="Arial"/>
          <w:color w:val="333333"/>
          <w:sz w:val="24"/>
          <w:szCs w:val="24"/>
        </w:rPr>
      </w:pPr>
      <w:r w:rsidRPr="008C231B">
        <w:rPr>
          <w:rFonts w:ascii="Arial" w:hAnsi="Arial" w:cs="Arial"/>
          <w:sz w:val="24"/>
          <w:szCs w:val="24"/>
        </w:rPr>
        <w:t xml:space="preserve">It is down to </w:t>
      </w:r>
      <w:r w:rsidR="00BA04EE" w:rsidRPr="008C231B">
        <w:rPr>
          <w:rFonts w:ascii="Arial" w:hAnsi="Arial" w:cs="Arial"/>
          <w:sz w:val="24"/>
          <w:szCs w:val="24"/>
        </w:rPr>
        <w:t xml:space="preserve">the </w:t>
      </w:r>
      <w:r w:rsidR="005A5EE4" w:rsidRPr="008C231B">
        <w:rPr>
          <w:rFonts w:ascii="Arial" w:hAnsi="Arial" w:cs="Arial"/>
          <w:sz w:val="24"/>
          <w:szCs w:val="24"/>
        </w:rPr>
        <w:t>Prime</w:t>
      </w:r>
      <w:r w:rsidR="00BA04EE" w:rsidRPr="008C231B">
        <w:rPr>
          <w:rFonts w:ascii="Arial" w:hAnsi="Arial" w:cs="Arial"/>
          <w:sz w:val="24"/>
          <w:szCs w:val="24"/>
        </w:rPr>
        <w:t xml:space="preserve"> Minister and Government to negotiate and chose </w:t>
      </w:r>
      <w:r w:rsidR="000066ED" w:rsidRPr="008C231B">
        <w:rPr>
          <w:rFonts w:ascii="Arial" w:hAnsi="Arial" w:cs="Arial"/>
          <w:sz w:val="24"/>
          <w:szCs w:val="24"/>
        </w:rPr>
        <w:t xml:space="preserve">how Brexit will be delivered </w:t>
      </w:r>
      <w:r w:rsidR="004177BB" w:rsidRPr="008C231B">
        <w:rPr>
          <w:rFonts w:ascii="Arial" w:hAnsi="Arial" w:cs="Arial"/>
          <w:sz w:val="24"/>
          <w:szCs w:val="24"/>
        </w:rPr>
        <w:t xml:space="preserve">that protects the interest of the </w:t>
      </w:r>
      <w:r w:rsidR="005A5EE4" w:rsidRPr="008C231B">
        <w:rPr>
          <w:rFonts w:ascii="Arial" w:hAnsi="Arial" w:cs="Arial"/>
          <w:sz w:val="24"/>
          <w:szCs w:val="24"/>
        </w:rPr>
        <w:t>British</w:t>
      </w:r>
      <w:r w:rsidR="004177BB" w:rsidRPr="008C231B">
        <w:rPr>
          <w:rFonts w:ascii="Arial" w:hAnsi="Arial" w:cs="Arial"/>
          <w:sz w:val="24"/>
          <w:szCs w:val="24"/>
        </w:rPr>
        <w:t xml:space="preserve"> public</w:t>
      </w:r>
      <w:r w:rsidR="003D6579" w:rsidRPr="008C231B">
        <w:rPr>
          <w:rFonts w:ascii="Arial" w:hAnsi="Arial" w:cs="Arial"/>
          <w:sz w:val="24"/>
          <w:szCs w:val="24"/>
        </w:rPr>
        <w:t xml:space="preserve"> (Barrett, </w:t>
      </w:r>
      <w:r w:rsidR="009457CA" w:rsidRPr="008C231B">
        <w:rPr>
          <w:rFonts w:ascii="Arial" w:hAnsi="Arial" w:cs="Arial"/>
          <w:sz w:val="24"/>
          <w:szCs w:val="24"/>
        </w:rPr>
        <w:t>2016).</w:t>
      </w:r>
      <w:r w:rsidR="00A40CD4" w:rsidRPr="008C231B">
        <w:rPr>
          <w:rFonts w:ascii="Arial" w:hAnsi="Arial" w:cs="Arial"/>
          <w:sz w:val="24"/>
          <w:szCs w:val="24"/>
        </w:rPr>
        <w:t xml:space="preserve"> Politicians suggest there to be either a ‘Soft Brexit or a ‘Hard Brexit’ depending on the </w:t>
      </w:r>
      <w:r w:rsidR="006C242E" w:rsidRPr="008C231B">
        <w:rPr>
          <w:rFonts w:ascii="Arial" w:hAnsi="Arial" w:cs="Arial"/>
          <w:sz w:val="24"/>
          <w:szCs w:val="24"/>
        </w:rPr>
        <w:t>deal</w:t>
      </w:r>
      <w:r w:rsidR="00A40CD4" w:rsidRPr="008C231B">
        <w:rPr>
          <w:rFonts w:ascii="Arial" w:hAnsi="Arial" w:cs="Arial"/>
          <w:sz w:val="24"/>
          <w:szCs w:val="24"/>
        </w:rPr>
        <w:t xml:space="preserve"> the </w:t>
      </w:r>
      <w:r w:rsidR="006C242E" w:rsidRPr="008C231B">
        <w:rPr>
          <w:rFonts w:ascii="Arial" w:hAnsi="Arial" w:cs="Arial"/>
          <w:sz w:val="24"/>
          <w:szCs w:val="24"/>
        </w:rPr>
        <w:t xml:space="preserve">Prime Minister and </w:t>
      </w:r>
      <w:r w:rsidR="006D6DB2" w:rsidRPr="008C231B">
        <w:rPr>
          <w:rFonts w:ascii="Arial" w:hAnsi="Arial" w:cs="Arial"/>
          <w:sz w:val="24"/>
          <w:szCs w:val="24"/>
        </w:rPr>
        <w:t xml:space="preserve">the </w:t>
      </w:r>
      <w:r w:rsidR="00A40CD4" w:rsidRPr="008C231B">
        <w:rPr>
          <w:rFonts w:ascii="Arial" w:hAnsi="Arial" w:cs="Arial"/>
          <w:sz w:val="24"/>
          <w:szCs w:val="24"/>
        </w:rPr>
        <w:t>UK Government</w:t>
      </w:r>
      <w:r w:rsidR="006D6DB2" w:rsidRPr="008C231B">
        <w:rPr>
          <w:rFonts w:ascii="Arial" w:hAnsi="Arial" w:cs="Arial"/>
          <w:sz w:val="24"/>
          <w:szCs w:val="24"/>
        </w:rPr>
        <w:t xml:space="preserve"> are able to achieve from the EU</w:t>
      </w:r>
      <w:r w:rsidR="00F07CCB" w:rsidRPr="008C231B">
        <w:rPr>
          <w:rFonts w:ascii="Arial" w:hAnsi="Arial" w:cs="Arial"/>
          <w:sz w:val="24"/>
          <w:szCs w:val="24"/>
        </w:rPr>
        <w:t xml:space="preserve"> (</w:t>
      </w:r>
      <w:r w:rsidR="00EA311C" w:rsidRPr="008C231B">
        <w:rPr>
          <w:rFonts w:ascii="Arial" w:hAnsi="Arial" w:cs="Arial"/>
          <w:sz w:val="24"/>
          <w:szCs w:val="24"/>
        </w:rPr>
        <w:t xml:space="preserve">Ni Aodha, 2017). </w:t>
      </w:r>
      <w:r w:rsidR="00250EAC" w:rsidRPr="008C231B">
        <w:rPr>
          <w:rFonts w:ascii="Arial" w:hAnsi="Arial" w:cs="Arial"/>
          <w:sz w:val="24"/>
          <w:szCs w:val="24"/>
        </w:rPr>
        <w:t xml:space="preserve"> According to the </w:t>
      </w:r>
      <w:r w:rsidR="002A6E82" w:rsidRPr="008C231B">
        <w:rPr>
          <w:rFonts w:ascii="Arial" w:hAnsi="Arial" w:cs="Arial"/>
          <w:sz w:val="24"/>
          <w:szCs w:val="24"/>
        </w:rPr>
        <w:t>(</w:t>
      </w:r>
      <w:r w:rsidR="00250EAC" w:rsidRPr="008C231B">
        <w:rPr>
          <w:rFonts w:ascii="Arial" w:hAnsi="Arial" w:cs="Arial"/>
          <w:sz w:val="24"/>
          <w:szCs w:val="24"/>
        </w:rPr>
        <w:t>BBC</w:t>
      </w:r>
      <w:r w:rsidR="002A6E82" w:rsidRPr="008C231B">
        <w:rPr>
          <w:rFonts w:ascii="Arial" w:hAnsi="Arial" w:cs="Arial"/>
          <w:sz w:val="24"/>
          <w:szCs w:val="24"/>
        </w:rPr>
        <w:t>, 201</w:t>
      </w:r>
      <w:r w:rsidR="00286A37" w:rsidRPr="008C231B">
        <w:rPr>
          <w:rFonts w:ascii="Arial" w:hAnsi="Arial" w:cs="Arial"/>
          <w:sz w:val="24"/>
          <w:szCs w:val="24"/>
        </w:rPr>
        <w:t>8</w:t>
      </w:r>
      <w:r w:rsidR="00AA6E39" w:rsidRPr="008C231B">
        <w:rPr>
          <w:rFonts w:ascii="Arial" w:hAnsi="Arial" w:cs="Arial"/>
          <w:sz w:val="24"/>
          <w:szCs w:val="24"/>
        </w:rPr>
        <w:t>a</w:t>
      </w:r>
      <w:r w:rsidR="002A6E82" w:rsidRPr="008C231B">
        <w:rPr>
          <w:rFonts w:ascii="Arial" w:hAnsi="Arial" w:cs="Arial"/>
          <w:sz w:val="24"/>
          <w:szCs w:val="24"/>
        </w:rPr>
        <w:t xml:space="preserve">) representatives of the two parties </w:t>
      </w:r>
      <w:r w:rsidR="00EB2E63" w:rsidRPr="008C231B">
        <w:rPr>
          <w:rFonts w:ascii="Arial" w:hAnsi="Arial" w:cs="Arial"/>
          <w:sz w:val="24"/>
          <w:szCs w:val="24"/>
        </w:rPr>
        <w:t xml:space="preserve">(EU &amp; UK) will have meetings lasting </w:t>
      </w:r>
      <w:r w:rsidR="00D56E6E" w:rsidRPr="008C231B">
        <w:rPr>
          <w:rFonts w:ascii="Arial" w:hAnsi="Arial" w:cs="Arial"/>
          <w:sz w:val="24"/>
          <w:szCs w:val="24"/>
        </w:rPr>
        <w:t>a week</w:t>
      </w:r>
      <w:r w:rsidR="00EB2E63" w:rsidRPr="008C231B">
        <w:rPr>
          <w:rFonts w:ascii="Arial" w:hAnsi="Arial" w:cs="Arial"/>
          <w:sz w:val="24"/>
          <w:szCs w:val="24"/>
        </w:rPr>
        <w:t xml:space="preserve"> on a monthly basis</w:t>
      </w:r>
      <w:r w:rsidR="00D56E6E" w:rsidRPr="008C231B">
        <w:rPr>
          <w:rFonts w:ascii="Arial" w:hAnsi="Arial" w:cs="Arial"/>
          <w:sz w:val="24"/>
          <w:szCs w:val="24"/>
        </w:rPr>
        <w:t xml:space="preserve"> with a few extra sessions </w:t>
      </w:r>
      <w:r w:rsidR="007B5397" w:rsidRPr="008C231B">
        <w:rPr>
          <w:rFonts w:ascii="Arial" w:hAnsi="Arial" w:cs="Arial"/>
          <w:sz w:val="24"/>
          <w:szCs w:val="24"/>
        </w:rPr>
        <w:t xml:space="preserve">ahead of ‘EU summits’. </w:t>
      </w:r>
      <w:r w:rsidR="00BD7404" w:rsidRPr="008C231B">
        <w:rPr>
          <w:rFonts w:ascii="Arial" w:hAnsi="Arial" w:cs="Arial"/>
          <w:sz w:val="24"/>
          <w:szCs w:val="24"/>
        </w:rPr>
        <w:t xml:space="preserve">An agreement </w:t>
      </w:r>
      <w:r w:rsidR="00B67964" w:rsidRPr="008C231B">
        <w:rPr>
          <w:rFonts w:ascii="Arial" w:hAnsi="Arial" w:cs="Arial"/>
          <w:sz w:val="24"/>
          <w:szCs w:val="24"/>
        </w:rPr>
        <w:t>was reached</w:t>
      </w:r>
      <w:r w:rsidR="00465E0E" w:rsidRPr="008C231B">
        <w:rPr>
          <w:rFonts w:ascii="Arial" w:hAnsi="Arial" w:cs="Arial"/>
          <w:sz w:val="24"/>
          <w:szCs w:val="24"/>
        </w:rPr>
        <w:t xml:space="preserve"> on 8</w:t>
      </w:r>
      <w:r w:rsidR="00465E0E" w:rsidRPr="008C231B">
        <w:rPr>
          <w:rFonts w:ascii="Arial" w:hAnsi="Arial" w:cs="Arial"/>
          <w:sz w:val="24"/>
          <w:szCs w:val="24"/>
          <w:vertAlign w:val="superscript"/>
        </w:rPr>
        <w:t>th</w:t>
      </w:r>
      <w:r w:rsidR="00465E0E" w:rsidRPr="008C231B">
        <w:rPr>
          <w:rFonts w:ascii="Arial" w:hAnsi="Arial" w:cs="Arial"/>
          <w:sz w:val="24"/>
          <w:szCs w:val="24"/>
        </w:rPr>
        <w:t xml:space="preserve"> </w:t>
      </w:r>
      <w:r w:rsidR="00B67964" w:rsidRPr="008C231B">
        <w:rPr>
          <w:rFonts w:ascii="Arial" w:hAnsi="Arial" w:cs="Arial"/>
          <w:sz w:val="24"/>
          <w:szCs w:val="24"/>
        </w:rPr>
        <w:t>December</w:t>
      </w:r>
      <w:r w:rsidR="00465E0E" w:rsidRPr="008C231B">
        <w:rPr>
          <w:rFonts w:ascii="Arial" w:hAnsi="Arial" w:cs="Arial"/>
          <w:sz w:val="24"/>
          <w:szCs w:val="24"/>
        </w:rPr>
        <w:t xml:space="preserve"> 2017 </w:t>
      </w:r>
      <w:r w:rsidR="001640FD" w:rsidRPr="008C231B">
        <w:rPr>
          <w:rFonts w:ascii="Arial" w:hAnsi="Arial" w:cs="Arial"/>
          <w:sz w:val="24"/>
          <w:szCs w:val="24"/>
        </w:rPr>
        <w:t xml:space="preserve">on </w:t>
      </w:r>
      <w:r w:rsidR="009F37DF" w:rsidRPr="008C231B">
        <w:rPr>
          <w:rFonts w:ascii="Arial" w:hAnsi="Arial" w:cs="Arial"/>
          <w:sz w:val="24"/>
          <w:szCs w:val="24"/>
        </w:rPr>
        <w:t>the Brexit “divorce bill”</w:t>
      </w:r>
      <w:r w:rsidR="001640FD" w:rsidRPr="008C231B">
        <w:rPr>
          <w:rFonts w:ascii="Arial" w:hAnsi="Arial" w:cs="Arial"/>
          <w:sz w:val="24"/>
          <w:szCs w:val="24"/>
        </w:rPr>
        <w:t xml:space="preserve"> and the rights of UK and EU </w:t>
      </w:r>
      <w:r w:rsidR="00B67964" w:rsidRPr="008C231B">
        <w:rPr>
          <w:rFonts w:ascii="Arial" w:hAnsi="Arial" w:cs="Arial"/>
          <w:sz w:val="24"/>
          <w:szCs w:val="24"/>
        </w:rPr>
        <w:t>nationals living in opposing countries (BBC, 2018</w:t>
      </w:r>
      <w:r w:rsidR="00AA6E39" w:rsidRPr="008C231B">
        <w:rPr>
          <w:rFonts w:ascii="Arial" w:hAnsi="Arial" w:cs="Arial"/>
          <w:sz w:val="24"/>
          <w:szCs w:val="24"/>
        </w:rPr>
        <w:t>a</w:t>
      </w:r>
      <w:r w:rsidR="00B67964" w:rsidRPr="008C231B">
        <w:rPr>
          <w:rFonts w:ascii="Arial" w:hAnsi="Arial" w:cs="Arial"/>
          <w:sz w:val="24"/>
          <w:szCs w:val="24"/>
        </w:rPr>
        <w:t xml:space="preserve">). </w:t>
      </w:r>
      <w:r w:rsidR="00254B50" w:rsidRPr="008C231B">
        <w:rPr>
          <w:rFonts w:ascii="Arial" w:hAnsi="Arial" w:cs="Arial"/>
          <w:sz w:val="24"/>
          <w:szCs w:val="24"/>
        </w:rPr>
        <w:t xml:space="preserve">Other discussions include agreeing </w:t>
      </w:r>
      <w:r w:rsidR="00A73151" w:rsidRPr="008C231B">
        <w:rPr>
          <w:rFonts w:ascii="Arial" w:hAnsi="Arial" w:cs="Arial"/>
          <w:sz w:val="24"/>
          <w:szCs w:val="24"/>
        </w:rPr>
        <w:t xml:space="preserve">on </w:t>
      </w:r>
      <w:r w:rsidR="004E7D83" w:rsidRPr="008C231B">
        <w:rPr>
          <w:rFonts w:ascii="Arial" w:hAnsi="Arial" w:cs="Arial"/>
          <w:sz w:val="24"/>
          <w:szCs w:val="24"/>
        </w:rPr>
        <w:t xml:space="preserve">the </w:t>
      </w:r>
      <w:r w:rsidR="00A73151" w:rsidRPr="008C231B">
        <w:rPr>
          <w:rFonts w:ascii="Arial" w:hAnsi="Arial" w:cs="Arial"/>
          <w:sz w:val="24"/>
          <w:szCs w:val="24"/>
        </w:rPr>
        <w:t xml:space="preserve">trading </w:t>
      </w:r>
      <w:r w:rsidR="004E7D83" w:rsidRPr="008C231B">
        <w:rPr>
          <w:rFonts w:ascii="Arial" w:hAnsi="Arial" w:cs="Arial"/>
          <w:sz w:val="24"/>
          <w:szCs w:val="24"/>
        </w:rPr>
        <w:t xml:space="preserve">relationship </w:t>
      </w:r>
      <w:r w:rsidR="00A73151" w:rsidRPr="008C231B">
        <w:rPr>
          <w:rFonts w:ascii="Arial" w:hAnsi="Arial" w:cs="Arial"/>
          <w:sz w:val="24"/>
          <w:szCs w:val="24"/>
        </w:rPr>
        <w:t>between</w:t>
      </w:r>
      <w:r w:rsidR="005464F4" w:rsidRPr="008C231B">
        <w:rPr>
          <w:rFonts w:ascii="Arial" w:hAnsi="Arial" w:cs="Arial"/>
          <w:sz w:val="24"/>
          <w:szCs w:val="24"/>
        </w:rPr>
        <w:t xml:space="preserve"> the</w:t>
      </w:r>
      <w:r w:rsidR="00A73151" w:rsidRPr="008C231B">
        <w:rPr>
          <w:rFonts w:ascii="Arial" w:hAnsi="Arial" w:cs="Arial"/>
          <w:sz w:val="24"/>
          <w:szCs w:val="24"/>
        </w:rPr>
        <w:t xml:space="preserve"> EU and the UK and establishing </w:t>
      </w:r>
      <w:r w:rsidR="008C2E9B" w:rsidRPr="008C231B">
        <w:rPr>
          <w:rFonts w:ascii="Arial" w:hAnsi="Arial" w:cs="Arial"/>
          <w:sz w:val="24"/>
          <w:szCs w:val="24"/>
        </w:rPr>
        <w:t xml:space="preserve">what </w:t>
      </w:r>
      <w:r w:rsidR="00A73151" w:rsidRPr="008C231B">
        <w:rPr>
          <w:rFonts w:ascii="Arial" w:hAnsi="Arial" w:cs="Arial"/>
          <w:sz w:val="24"/>
          <w:szCs w:val="24"/>
        </w:rPr>
        <w:t xml:space="preserve">trade </w:t>
      </w:r>
      <w:r w:rsidR="008C2E9B" w:rsidRPr="008C231B">
        <w:rPr>
          <w:rFonts w:ascii="Arial" w:hAnsi="Arial" w:cs="Arial"/>
          <w:sz w:val="24"/>
          <w:szCs w:val="24"/>
        </w:rPr>
        <w:t xml:space="preserve">tariffs and </w:t>
      </w:r>
      <w:r w:rsidR="003841A2" w:rsidRPr="008C231B">
        <w:rPr>
          <w:rFonts w:ascii="Arial" w:hAnsi="Arial" w:cs="Arial"/>
          <w:sz w:val="24"/>
          <w:szCs w:val="24"/>
        </w:rPr>
        <w:t>border control should be in place after Britain leaves the EU</w:t>
      </w:r>
      <w:r w:rsidR="006444C5" w:rsidRPr="008C231B">
        <w:rPr>
          <w:rFonts w:ascii="Arial" w:hAnsi="Arial" w:cs="Arial"/>
          <w:sz w:val="24"/>
          <w:szCs w:val="24"/>
        </w:rPr>
        <w:t xml:space="preserve"> (</w:t>
      </w:r>
      <w:r w:rsidR="00637803" w:rsidRPr="008C231B">
        <w:rPr>
          <w:rFonts w:ascii="Arial" w:hAnsi="Arial" w:cs="Arial"/>
          <w:sz w:val="24"/>
          <w:szCs w:val="24"/>
        </w:rPr>
        <w:t xml:space="preserve">Springford &amp; Tilford, </w:t>
      </w:r>
      <w:r w:rsidR="00615105" w:rsidRPr="008C231B">
        <w:rPr>
          <w:rFonts w:ascii="Arial" w:hAnsi="Arial" w:cs="Arial"/>
          <w:sz w:val="24"/>
          <w:szCs w:val="24"/>
        </w:rPr>
        <w:t>2014).</w:t>
      </w:r>
      <w:r w:rsidR="003F4DD6" w:rsidRPr="008C231B">
        <w:rPr>
          <w:rFonts w:ascii="Arial" w:hAnsi="Arial" w:cs="Arial"/>
          <w:sz w:val="24"/>
          <w:szCs w:val="24"/>
        </w:rPr>
        <w:t xml:space="preserve"> As for EU laws currently in force in the UK</w:t>
      </w:r>
      <w:r w:rsidR="0036717D" w:rsidRPr="008C231B">
        <w:rPr>
          <w:rFonts w:ascii="Arial" w:hAnsi="Arial" w:cs="Arial"/>
          <w:sz w:val="24"/>
          <w:szCs w:val="24"/>
        </w:rPr>
        <w:t xml:space="preserve"> </w:t>
      </w:r>
      <w:r w:rsidR="004420CA" w:rsidRPr="008C231B">
        <w:rPr>
          <w:rFonts w:ascii="Arial" w:hAnsi="Arial" w:cs="Arial"/>
          <w:sz w:val="24"/>
          <w:szCs w:val="24"/>
        </w:rPr>
        <w:t xml:space="preserve">the government </w:t>
      </w:r>
      <w:r w:rsidR="00E73A37" w:rsidRPr="008C231B">
        <w:rPr>
          <w:rFonts w:ascii="Arial" w:hAnsi="Arial" w:cs="Arial"/>
          <w:sz w:val="24"/>
          <w:szCs w:val="24"/>
        </w:rPr>
        <w:t xml:space="preserve">has introduced the European Union withdrawal Bill to </w:t>
      </w:r>
      <w:r w:rsidR="00073817" w:rsidRPr="008C231B">
        <w:rPr>
          <w:rFonts w:ascii="Arial" w:hAnsi="Arial" w:cs="Arial"/>
          <w:sz w:val="24"/>
          <w:szCs w:val="24"/>
        </w:rPr>
        <w:t xml:space="preserve">Parliament. If passed </w:t>
      </w:r>
      <w:r w:rsidR="006C68DB" w:rsidRPr="008C231B">
        <w:rPr>
          <w:rFonts w:ascii="Arial" w:hAnsi="Arial" w:cs="Arial"/>
          <w:sz w:val="24"/>
          <w:szCs w:val="24"/>
        </w:rPr>
        <w:t xml:space="preserve">European law currently in place in the UK will no longer apply </w:t>
      </w:r>
      <w:r w:rsidR="006C68DB" w:rsidRPr="008C231B">
        <w:rPr>
          <w:rFonts w:ascii="Arial" w:hAnsi="Arial" w:cs="Arial"/>
          <w:sz w:val="24"/>
          <w:szCs w:val="24"/>
        </w:rPr>
        <w:lastRenderedPageBreak/>
        <w:t>after Brexit (BBC, 2017).</w:t>
      </w:r>
      <w:r w:rsidR="00CF0758" w:rsidRPr="008C231B">
        <w:rPr>
          <w:rFonts w:ascii="Arial" w:hAnsi="Arial" w:cs="Arial"/>
          <w:sz w:val="24"/>
          <w:szCs w:val="24"/>
        </w:rPr>
        <w:t xml:space="preserve"> The withdrawal bill also known as the </w:t>
      </w:r>
      <w:r w:rsidR="00CB622D" w:rsidRPr="008C231B">
        <w:rPr>
          <w:rFonts w:ascii="Arial" w:hAnsi="Arial" w:cs="Arial"/>
          <w:sz w:val="24"/>
          <w:szCs w:val="24"/>
        </w:rPr>
        <w:t>‘</w:t>
      </w:r>
      <w:r w:rsidR="00CF0758" w:rsidRPr="008C231B">
        <w:rPr>
          <w:rFonts w:ascii="Arial" w:hAnsi="Arial" w:cs="Arial"/>
          <w:sz w:val="24"/>
          <w:szCs w:val="24"/>
        </w:rPr>
        <w:t>Great Repeal Bill</w:t>
      </w:r>
      <w:r w:rsidR="00CB622D" w:rsidRPr="008C231B">
        <w:rPr>
          <w:rFonts w:ascii="Arial" w:hAnsi="Arial" w:cs="Arial"/>
          <w:sz w:val="24"/>
          <w:szCs w:val="24"/>
        </w:rPr>
        <w:t>’</w:t>
      </w:r>
      <w:r w:rsidR="00CF0758" w:rsidRPr="008C231B">
        <w:rPr>
          <w:rFonts w:ascii="Arial" w:hAnsi="Arial" w:cs="Arial"/>
          <w:sz w:val="24"/>
          <w:szCs w:val="24"/>
        </w:rPr>
        <w:t xml:space="preserve"> </w:t>
      </w:r>
      <w:r w:rsidR="003F7939" w:rsidRPr="008C231B">
        <w:rPr>
          <w:rFonts w:ascii="Arial" w:hAnsi="Arial" w:cs="Arial"/>
          <w:sz w:val="24"/>
          <w:szCs w:val="24"/>
        </w:rPr>
        <w:t xml:space="preserve">will according to the </w:t>
      </w:r>
      <w:r w:rsidR="00983A5E" w:rsidRPr="008C231B">
        <w:rPr>
          <w:rFonts w:ascii="Arial" w:hAnsi="Arial" w:cs="Arial"/>
          <w:sz w:val="24"/>
          <w:szCs w:val="24"/>
        </w:rPr>
        <w:t>(</w:t>
      </w:r>
      <w:r w:rsidR="003F7939" w:rsidRPr="008C231B">
        <w:rPr>
          <w:rFonts w:ascii="Arial" w:hAnsi="Arial" w:cs="Arial"/>
          <w:sz w:val="24"/>
          <w:szCs w:val="24"/>
        </w:rPr>
        <w:t>House of Commons</w:t>
      </w:r>
      <w:r w:rsidR="00366B77" w:rsidRPr="008C231B">
        <w:rPr>
          <w:rFonts w:ascii="Arial" w:hAnsi="Arial" w:cs="Arial"/>
          <w:sz w:val="24"/>
          <w:szCs w:val="24"/>
        </w:rPr>
        <w:t>, 2017</w:t>
      </w:r>
      <w:r w:rsidR="00983A5E" w:rsidRPr="008C231B">
        <w:rPr>
          <w:rFonts w:ascii="Arial" w:hAnsi="Arial" w:cs="Arial"/>
          <w:sz w:val="24"/>
          <w:szCs w:val="24"/>
        </w:rPr>
        <w:t>)</w:t>
      </w:r>
      <w:r w:rsidR="00366B77" w:rsidRPr="008C231B">
        <w:rPr>
          <w:rFonts w:ascii="Arial" w:hAnsi="Arial" w:cs="Arial"/>
          <w:sz w:val="24"/>
          <w:szCs w:val="24"/>
        </w:rPr>
        <w:t xml:space="preserve"> </w:t>
      </w:r>
      <w:r w:rsidR="000500CD" w:rsidRPr="008C231B">
        <w:rPr>
          <w:rFonts w:ascii="Arial" w:hAnsi="Arial" w:cs="Arial"/>
          <w:sz w:val="24"/>
          <w:szCs w:val="24"/>
        </w:rPr>
        <w:t xml:space="preserve">be one of the largest </w:t>
      </w:r>
      <w:r w:rsidR="00983A5E" w:rsidRPr="008C231B">
        <w:rPr>
          <w:rFonts w:ascii="Arial" w:hAnsi="Arial" w:cs="Arial"/>
          <w:sz w:val="24"/>
          <w:szCs w:val="24"/>
        </w:rPr>
        <w:t>change in legislation the UK has ever undertaken.</w:t>
      </w:r>
      <w:r w:rsidR="00356237" w:rsidRPr="008C231B">
        <w:rPr>
          <w:rFonts w:ascii="Arial" w:hAnsi="Arial" w:cs="Arial"/>
          <w:sz w:val="24"/>
          <w:szCs w:val="24"/>
        </w:rPr>
        <w:t xml:space="preserve"> The bill </w:t>
      </w:r>
      <w:r w:rsidR="00D25934" w:rsidRPr="008C231B">
        <w:rPr>
          <w:rFonts w:ascii="Arial" w:hAnsi="Arial" w:cs="Arial"/>
          <w:sz w:val="24"/>
          <w:szCs w:val="24"/>
        </w:rPr>
        <w:t xml:space="preserve">is expected to be </w:t>
      </w:r>
      <w:r w:rsidR="0029434C" w:rsidRPr="008C231B">
        <w:rPr>
          <w:rFonts w:ascii="Arial" w:hAnsi="Arial" w:cs="Arial"/>
          <w:sz w:val="24"/>
          <w:szCs w:val="24"/>
        </w:rPr>
        <w:t>‘</w:t>
      </w:r>
      <w:r w:rsidR="005A5CBC" w:rsidRPr="008C231B">
        <w:rPr>
          <w:rFonts w:ascii="Arial" w:hAnsi="Arial" w:cs="Arial"/>
          <w:sz w:val="24"/>
          <w:szCs w:val="24"/>
        </w:rPr>
        <w:t xml:space="preserve">simplified </w:t>
      </w:r>
      <w:r w:rsidR="00AA0740" w:rsidRPr="008C231B">
        <w:rPr>
          <w:rFonts w:ascii="Arial" w:hAnsi="Arial" w:cs="Arial"/>
          <w:sz w:val="24"/>
          <w:szCs w:val="24"/>
        </w:rPr>
        <w:t>with little policy change but the “legal nuts and bolts</w:t>
      </w:r>
      <w:r w:rsidR="0029434C" w:rsidRPr="008C231B">
        <w:rPr>
          <w:rFonts w:ascii="Arial" w:hAnsi="Arial" w:cs="Arial"/>
          <w:sz w:val="24"/>
          <w:szCs w:val="24"/>
        </w:rPr>
        <w:t>” necessary for leaving the EU’</w:t>
      </w:r>
      <w:r w:rsidR="00AC57A9" w:rsidRPr="008C231B">
        <w:rPr>
          <w:rFonts w:ascii="Arial" w:hAnsi="Arial" w:cs="Arial"/>
          <w:sz w:val="24"/>
          <w:szCs w:val="24"/>
        </w:rPr>
        <w:t xml:space="preserve">. The bill will </w:t>
      </w:r>
      <w:r w:rsidR="00264888" w:rsidRPr="008C231B">
        <w:rPr>
          <w:rFonts w:ascii="Arial" w:hAnsi="Arial" w:cs="Arial"/>
          <w:sz w:val="24"/>
          <w:szCs w:val="24"/>
        </w:rPr>
        <w:t>‘</w:t>
      </w:r>
      <w:r w:rsidR="00AC57A9" w:rsidRPr="008C231B">
        <w:rPr>
          <w:rFonts w:ascii="Arial" w:hAnsi="Arial" w:cs="Arial"/>
          <w:sz w:val="24"/>
          <w:szCs w:val="24"/>
        </w:rPr>
        <w:t xml:space="preserve">convert current </w:t>
      </w:r>
      <w:r w:rsidR="006F3AC5" w:rsidRPr="008C231B">
        <w:rPr>
          <w:rFonts w:ascii="Arial" w:hAnsi="Arial" w:cs="Arial"/>
          <w:sz w:val="24"/>
          <w:szCs w:val="24"/>
        </w:rPr>
        <w:t xml:space="preserve">EU law into </w:t>
      </w:r>
      <w:r w:rsidR="00863EAD" w:rsidRPr="008C231B">
        <w:rPr>
          <w:rFonts w:ascii="Arial" w:hAnsi="Arial" w:cs="Arial"/>
          <w:sz w:val="24"/>
          <w:szCs w:val="24"/>
        </w:rPr>
        <w:t xml:space="preserve">domestic laws </w:t>
      </w:r>
      <w:r w:rsidR="00264888" w:rsidRPr="008C231B">
        <w:rPr>
          <w:rFonts w:ascii="Arial" w:hAnsi="Arial" w:cs="Arial"/>
          <w:sz w:val="24"/>
          <w:szCs w:val="24"/>
        </w:rPr>
        <w:t>‘</w:t>
      </w:r>
      <w:r w:rsidR="0029434C" w:rsidRPr="008C231B">
        <w:rPr>
          <w:rFonts w:ascii="Arial" w:hAnsi="Arial" w:cs="Arial"/>
          <w:sz w:val="24"/>
          <w:szCs w:val="24"/>
        </w:rPr>
        <w:t>(House of Commons, 2017)</w:t>
      </w:r>
      <w:r w:rsidR="00A3712E" w:rsidRPr="008C231B">
        <w:rPr>
          <w:rFonts w:ascii="Arial" w:hAnsi="Arial" w:cs="Arial"/>
          <w:sz w:val="24"/>
          <w:szCs w:val="24"/>
        </w:rPr>
        <w:t xml:space="preserve"> and retain in existing EU law that was relevant as sovereign UK law</w:t>
      </w:r>
      <w:r w:rsidR="00613188" w:rsidRPr="008C231B">
        <w:rPr>
          <w:rFonts w:ascii="Arial" w:hAnsi="Arial" w:cs="Arial"/>
          <w:sz w:val="24"/>
          <w:szCs w:val="24"/>
        </w:rPr>
        <w:t>.</w:t>
      </w:r>
      <w:r w:rsidR="007733B5">
        <w:rPr>
          <w:rFonts w:ascii="Arial" w:hAnsi="Arial" w:cs="Arial"/>
          <w:sz w:val="24"/>
          <w:szCs w:val="24"/>
        </w:rPr>
        <w:t xml:space="preserve"> It could be argued that the government is rushing ahead with implementing the Great repeal bill without considering the full implications that it will have on the devolved nations (See below). It could also be argued that it is doing what it thinks is in the best interests of the UK as without having the Repeal bill in place, the county would have holes within the law as the government has already indicated that it does not want the European Courts to have jurisdiction in the UK once it has left the EU. </w:t>
      </w:r>
    </w:p>
    <w:p w14:paraId="02F92D0D" w14:textId="404A3FA7" w:rsidR="00225BC4" w:rsidRPr="004177BB" w:rsidRDefault="00225BC4" w:rsidP="00B76F24">
      <w:pPr>
        <w:pStyle w:val="Heading1"/>
        <w:numPr>
          <w:ilvl w:val="0"/>
          <w:numId w:val="4"/>
        </w:numPr>
      </w:pPr>
      <w:bookmarkStart w:id="14" w:name="_Toc504041315"/>
      <w:bookmarkStart w:id="15" w:name="_Toc504048515"/>
      <w:r>
        <w:t>‘Hard’ or ‘Soft’ Brexit</w:t>
      </w:r>
      <w:bookmarkEnd w:id="14"/>
      <w:bookmarkEnd w:id="15"/>
    </w:p>
    <w:p w14:paraId="7A0BF546" w14:textId="1E0AB086" w:rsidR="0007563E" w:rsidRPr="008C231B" w:rsidRDefault="0007563E" w:rsidP="005A5EE4">
      <w:pPr>
        <w:spacing w:line="360" w:lineRule="auto"/>
        <w:jc w:val="both"/>
      </w:pPr>
    </w:p>
    <w:p w14:paraId="1B22B3E3" w14:textId="098EB5BA" w:rsidR="00CE02EE" w:rsidRPr="008C231B" w:rsidRDefault="008E5C0F" w:rsidP="005A5EE4">
      <w:pPr>
        <w:spacing w:line="360" w:lineRule="auto"/>
        <w:jc w:val="both"/>
        <w:rPr>
          <w:rFonts w:ascii="Arial" w:hAnsi="Arial" w:cs="Arial"/>
          <w:sz w:val="24"/>
          <w:szCs w:val="24"/>
        </w:rPr>
      </w:pPr>
      <w:r w:rsidRPr="008C231B">
        <w:rPr>
          <w:rFonts w:ascii="Arial" w:hAnsi="Arial" w:cs="Arial"/>
          <w:sz w:val="24"/>
          <w:szCs w:val="24"/>
        </w:rPr>
        <w:t>The media</w:t>
      </w:r>
      <w:r w:rsidR="00FC7998" w:rsidRPr="008C231B">
        <w:rPr>
          <w:rFonts w:ascii="Arial" w:hAnsi="Arial" w:cs="Arial"/>
          <w:sz w:val="24"/>
          <w:szCs w:val="24"/>
        </w:rPr>
        <w:t xml:space="preserve">, scholars and economist have mentioned any </w:t>
      </w:r>
      <w:r w:rsidR="00B839BC" w:rsidRPr="008C231B">
        <w:rPr>
          <w:rFonts w:ascii="Arial" w:hAnsi="Arial" w:cs="Arial"/>
          <w:sz w:val="24"/>
          <w:szCs w:val="24"/>
        </w:rPr>
        <w:t>discussions</w:t>
      </w:r>
      <w:r w:rsidR="00AF5F1E" w:rsidRPr="008C231B">
        <w:rPr>
          <w:rFonts w:ascii="Arial" w:hAnsi="Arial" w:cs="Arial"/>
          <w:sz w:val="24"/>
          <w:szCs w:val="24"/>
        </w:rPr>
        <w:t xml:space="preserve"> between the UK and the EU will be a result of </w:t>
      </w:r>
      <w:r w:rsidR="00252790" w:rsidRPr="008C231B">
        <w:rPr>
          <w:rFonts w:ascii="Arial" w:hAnsi="Arial" w:cs="Arial"/>
          <w:sz w:val="24"/>
          <w:szCs w:val="24"/>
        </w:rPr>
        <w:t xml:space="preserve">two versions of Brexit. Either a ‘Hard’ or ‘Soft’ Brexit </w:t>
      </w:r>
      <w:r w:rsidR="0099087B" w:rsidRPr="008C231B">
        <w:rPr>
          <w:rFonts w:ascii="Arial" w:hAnsi="Arial" w:cs="Arial"/>
          <w:sz w:val="24"/>
          <w:szCs w:val="24"/>
        </w:rPr>
        <w:t>will happen</w:t>
      </w:r>
      <w:r w:rsidR="00112788" w:rsidRPr="008C231B">
        <w:rPr>
          <w:rFonts w:ascii="Arial" w:hAnsi="Arial" w:cs="Arial"/>
          <w:sz w:val="24"/>
          <w:szCs w:val="24"/>
        </w:rPr>
        <w:t xml:space="preserve"> </w:t>
      </w:r>
      <w:r w:rsidR="00F356A0" w:rsidRPr="008C231B">
        <w:rPr>
          <w:rFonts w:ascii="Arial" w:hAnsi="Arial" w:cs="Arial"/>
          <w:sz w:val="24"/>
          <w:szCs w:val="24"/>
        </w:rPr>
        <w:t xml:space="preserve">(Menon &amp; Fowler, </w:t>
      </w:r>
      <w:r w:rsidR="00EA3A67" w:rsidRPr="008C231B">
        <w:rPr>
          <w:rFonts w:ascii="Arial" w:hAnsi="Arial" w:cs="Arial"/>
          <w:sz w:val="24"/>
          <w:szCs w:val="24"/>
        </w:rPr>
        <w:t>2016, BBC, 2018</w:t>
      </w:r>
      <w:r w:rsidR="002D400F" w:rsidRPr="008C231B">
        <w:rPr>
          <w:rFonts w:ascii="Arial" w:hAnsi="Arial" w:cs="Arial"/>
          <w:sz w:val="24"/>
          <w:szCs w:val="24"/>
        </w:rPr>
        <w:t>a</w:t>
      </w:r>
      <w:r w:rsidR="00112788" w:rsidRPr="008C231B">
        <w:rPr>
          <w:rFonts w:ascii="Arial" w:hAnsi="Arial" w:cs="Arial"/>
          <w:sz w:val="24"/>
          <w:szCs w:val="24"/>
        </w:rPr>
        <w:t>).</w:t>
      </w:r>
      <w:r w:rsidR="00E42E1A" w:rsidRPr="008C231B">
        <w:rPr>
          <w:rFonts w:ascii="Arial" w:hAnsi="Arial" w:cs="Arial"/>
          <w:sz w:val="24"/>
          <w:szCs w:val="24"/>
        </w:rPr>
        <w:t xml:space="preserve"> </w:t>
      </w:r>
    </w:p>
    <w:p w14:paraId="31ACFEFA" w14:textId="1D969347" w:rsidR="00EA2CF6" w:rsidRPr="008C231B" w:rsidRDefault="009D4D79" w:rsidP="005A5EE4">
      <w:pPr>
        <w:spacing w:line="360" w:lineRule="auto"/>
        <w:jc w:val="both"/>
        <w:rPr>
          <w:rFonts w:ascii="Arial" w:hAnsi="Arial" w:cs="Arial"/>
          <w:sz w:val="24"/>
          <w:szCs w:val="24"/>
        </w:rPr>
      </w:pPr>
      <w:r w:rsidRPr="008C231B">
        <w:rPr>
          <w:rFonts w:ascii="Arial" w:hAnsi="Arial" w:cs="Arial"/>
          <w:sz w:val="24"/>
          <w:szCs w:val="24"/>
        </w:rPr>
        <w:t>However,</w:t>
      </w:r>
      <w:r w:rsidR="00EA2CF6" w:rsidRPr="008C231B">
        <w:rPr>
          <w:rFonts w:ascii="Arial" w:hAnsi="Arial" w:cs="Arial"/>
          <w:sz w:val="24"/>
          <w:szCs w:val="24"/>
        </w:rPr>
        <w:t xml:space="preserve"> the </w:t>
      </w:r>
      <w:r w:rsidR="00083B86" w:rsidRPr="008C231B">
        <w:rPr>
          <w:rFonts w:ascii="Arial" w:hAnsi="Arial" w:cs="Arial"/>
          <w:sz w:val="24"/>
          <w:szCs w:val="24"/>
        </w:rPr>
        <w:t>(</w:t>
      </w:r>
      <w:r w:rsidR="00EA2CF6" w:rsidRPr="008C231B">
        <w:rPr>
          <w:rFonts w:ascii="Arial" w:hAnsi="Arial" w:cs="Arial"/>
          <w:sz w:val="24"/>
          <w:szCs w:val="24"/>
        </w:rPr>
        <w:t>Telegraph</w:t>
      </w:r>
      <w:r w:rsidR="00083B86" w:rsidRPr="008C231B">
        <w:rPr>
          <w:rFonts w:ascii="Arial" w:hAnsi="Arial" w:cs="Arial"/>
          <w:sz w:val="24"/>
          <w:szCs w:val="24"/>
        </w:rPr>
        <w:t xml:space="preserve">, </w:t>
      </w:r>
      <w:r w:rsidR="00653D73" w:rsidRPr="008C231B">
        <w:rPr>
          <w:rFonts w:ascii="Arial" w:hAnsi="Arial" w:cs="Arial"/>
          <w:sz w:val="24"/>
          <w:szCs w:val="24"/>
        </w:rPr>
        <w:t>2016)</w:t>
      </w:r>
      <w:r w:rsidR="00EA2CF6" w:rsidRPr="008C231B">
        <w:rPr>
          <w:rFonts w:ascii="Arial" w:hAnsi="Arial" w:cs="Arial"/>
          <w:sz w:val="24"/>
          <w:szCs w:val="24"/>
        </w:rPr>
        <w:t xml:space="preserve"> has reported </w:t>
      </w:r>
      <w:r w:rsidR="00232782" w:rsidRPr="008C231B">
        <w:rPr>
          <w:rFonts w:ascii="Arial" w:hAnsi="Arial" w:cs="Arial"/>
          <w:sz w:val="24"/>
          <w:szCs w:val="24"/>
        </w:rPr>
        <w:t xml:space="preserve">the Prime Minister has </w:t>
      </w:r>
      <w:r w:rsidR="00083B86" w:rsidRPr="008C231B">
        <w:rPr>
          <w:rFonts w:ascii="Arial" w:hAnsi="Arial" w:cs="Arial"/>
          <w:sz w:val="24"/>
          <w:szCs w:val="24"/>
        </w:rPr>
        <w:t>‘</w:t>
      </w:r>
      <w:r w:rsidR="00232782" w:rsidRPr="008C231B">
        <w:rPr>
          <w:rFonts w:ascii="Arial" w:hAnsi="Arial" w:cs="Arial"/>
          <w:sz w:val="24"/>
          <w:szCs w:val="24"/>
        </w:rPr>
        <w:t>rejected this argument</w:t>
      </w:r>
      <w:r w:rsidR="00070750" w:rsidRPr="008C231B">
        <w:rPr>
          <w:rFonts w:ascii="Arial" w:hAnsi="Arial" w:cs="Arial"/>
          <w:sz w:val="24"/>
          <w:szCs w:val="24"/>
        </w:rPr>
        <w:t xml:space="preserve"> that Britain must choose</w:t>
      </w:r>
      <w:r w:rsidR="00083B86" w:rsidRPr="008C231B">
        <w:rPr>
          <w:rFonts w:ascii="Arial" w:hAnsi="Arial" w:cs="Arial"/>
          <w:sz w:val="24"/>
          <w:szCs w:val="24"/>
        </w:rPr>
        <w:t xml:space="preserve"> between</w:t>
      </w:r>
      <w:r w:rsidR="00232782" w:rsidRPr="008C231B">
        <w:rPr>
          <w:rFonts w:ascii="Arial" w:hAnsi="Arial" w:cs="Arial"/>
          <w:sz w:val="24"/>
          <w:szCs w:val="24"/>
        </w:rPr>
        <w:t xml:space="preserve"> a ‘Soft’</w:t>
      </w:r>
      <w:r w:rsidR="00A8066D" w:rsidRPr="008C231B">
        <w:rPr>
          <w:rFonts w:ascii="Arial" w:hAnsi="Arial" w:cs="Arial"/>
          <w:sz w:val="24"/>
          <w:szCs w:val="24"/>
        </w:rPr>
        <w:t xml:space="preserve"> or ‘Hard’ Brexit</w:t>
      </w:r>
      <w:r w:rsidR="00083B86" w:rsidRPr="008C231B">
        <w:rPr>
          <w:rFonts w:ascii="Arial" w:hAnsi="Arial" w:cs="Arial"/>
          <w:sz w:val="24"/>
          <w:szCs w:val="24"/>
        </w:rPr>
        <w:t>’</w:t>
      </w:r>
      <w:r w:rsidR="00653D73" w:rsidRPr="008C231B">
        <w:rPr>
          <w:rFonts w:ascii="Arial" w:hAnsi="Arial" w:cs="Arial"/>
          <w:sz w:val="24"/>
          <w:szCs w:val="24"/>
        </w:rPr>
        <w:t>. Other media sources</w:t>
      </w:r>
      <w:r w:rsidR="00BC20CC" w:rsidRPr="008C231B">
        <w:rPr>
          <w:rFonts w:ascii="Arial" w:hAnsi="Arial" w:cs="Arial"/>
          <w:sz w:val="24"/>
          <w:szCs w:val="24"/>
        </w:rPr>
        <w:t xml:space="preserve"> </w:t>
      </w:r>
      <w:r w:rsidR="00A012EF" w:rsidRPr="008C231B">
        <w:rPr>
          <w:rFonts w:ascii="Arial" w:hAnsi="Arial" w:cs="Arial"/>
          <w:sz w:val="24"/>
          <w:szCs w:val="24"/>
        </w:rPr>
        <w:t xml:space="preserve">The Independence and The </w:t>
      </w:r>
      <w:r w:rsidR="002D54C7" w:rsidRPr="008C231B">
        <w:rPr>
          <w:rFonts w:ascii="Arial" w:hAnsi="Arial" w:cs="Arial"/>
          <w:sz w:val="24"/>
          <w:szCs w:val="24"/>
        </w:rPr>
        <w:t xml:space="preserve">BBC </w:t>
      </w:r>
      <w:r w:rsidR="00A012EF" w:rsidRPr="008C231B">
        <w:rPr>
          <w:rFonts w:ascii="Arial" w:hAnsi="Arial" w:cs="Arial"/>
          <w:sz w:val="24"/>
          <w:szCs w:val="24"/>
        </w:rPr>
        <w:t xml:space="preserve">also </w:t>
      </w:r>
      <w:r w:rsidR="0012414E" w:rsidRPr="008C231B">
        <w:rPr>
          <w:rFonts w:ascii="Arial" w:hAnsi="Arial" w:cs="Arial"/>
          <w:sz w:val="24"/>
          <w:szCs w:val="24"/>
        </w:rPr>
        <w:t>expresses the terms ‘Soft’ and ‘Hard’ Brexit</w:t>
      </w:r>
      <w:r w:rsidR="00A96510" w:rsidRPr="008C231B">
        <w:rPr>
          <w:rFonts w:ascii="Arial" w:hAnsi="Arial" w:cs="Arial"/>
          <w:sz w:val="24"/>
          <w:szCs w:val="24"/>
        </w:rPr>
        <w:t xml:space="preserve"> options (Independen</w:t>
      </w:r>
      <w:r w:rsidR="00E06DBC" w:rsidRPr="008C231B">
        <w:rPr>
          <w:rFonts w:ascii="Arial" w:hAnsi="Arial" w:cs="Arial"/>
          <w:sz w:val="24"/>
          <w:szCs w:val="24"/>
        </w:rPr>
        <w:t>t</w:t>
      </w:r>
      <w:r w:rsidR="00A96510" w:rsidRPr="008C231B">
        <w:rPr>
          <w:rFonts w:ascii="Arial" w:hAnsi="Arial" w:cs="Arial"/>
          <w:sz w:val="24"/>
          <w:szCs w:val="24"/>
        </w:rPr>
        <w:t xml:space="preserve">, 2016, </w:t>
      </w:r>
      <w:r w:rsidR="002D54C7" w:rsidRPr="008C231B">
        <w:rPr>
          <w:rFonts w:ascii="Arial" w:hAnsi="Arial" w:cs="Arial"/>
          <w:sz w:val="24"/>
          <w:szCs w:val="24"/>
        </w:rPr>
        <w:t>BBC</w:t>
      </w:r>
      <w:r w:rsidR="00A96510" w:rsidRPr="008C231B">
        <w:rPr>
          <w:rFonts w:ascii="Arial" w:hAnsi="Arial" w:cs="Arial"/>
          <w:sz w:val="24"/>
          <w:szCs w:val="24"/>
        </w:rPr>
        <w:t xml:space="preserve">, </w:t>
      </w:r>
      <w:r w:rsidR="002D54C7" w:rsidRPr="008C231B">
        <w:rPr>
          <w:rFonts w:ascii="Arial" w:hAnsi="Arial" w:cs="Arial"/>
          <w:sz w:val="24"/>
          <w:szCs w:val="24"/>
        </w:rPr>
        <w:t>2016</w:t>
      </w:r>
      <w:r w:rsidR="00D63E84" w:rsidRPr="008C231B">
        <w:rPr>
          <w:rFonts w:ascii="Arial" w:hAnsi="Arial" w:cs="Arial"/>
          <w:sz w:val="24"/>
          <w:szCs w:val="24"/>
        </w:rPr>
        <w:t>a</w:t>
      </w:r>
      <w:r w:rsidR="002D54C7" w:rsidRPr="008C231B">
        <w:rPr>
          <w:rFonts w:ascii="Arial" w:hAnsi="Arial" w:cs="Arial"/>
          <w:sz w:val="24"/>
          <w:szCs w:val="24"/>
        </w:rPr>
        <w:t>)</w:t>
      </w:r>
      <w:r w:rsidR="000164D7" w:rsidRPr="008C231B">
        <w:rPr>
          <w:rFonts w:ascii="Arial" w:hAnsi="Arial" w:cs="Arial"/>
          <w:sz w:val="24"/>
          <w:szCs w:val="24"/>
        </w:rPr>
        <w:t>.</w:t>
      </w:r>
    </w:p>
    <w:p w14:paraId="2F029A5C" w14:textId="0C074403" w:rsidR="00585DEC" w:rsidRPr="008C231B" w:rsidRDefault="0094626D" w:rsidP="00585DEC">
      <w:pPr>
        <w:spacing w:line="360" w:lineRule="auto"/>
        <w:jc w:val="both"/>
        <w:rPr>
          <w:rFonts w:ascii="Arial" w:hAnsi="Arial" w:cs="Arial"/>
          <w:sz w:val="24"/>
          <w:szCs w:val="24"/>
        </w:rPr>
      </w:pPr>
      <w:r w:rsidRPr="008C231B">
        <w:rPr>
          <w:rFonts w:ascii="Arial" w:hAnsi="Arial" w:cs="Arial"/>
          <w:sz w:val="24"/>
          <w:szCs w:val="24"/>
        </w:rPr>
        <w:t>A ‘Hard’ Brexit is cutting all ties with the EU</w:t>
      </w:r>
      <w:r w:rsidR="00D716DE" w:rsidRPr="008C231B">
        <w:rPr>
          <w:rFonts w:ascii="Arial" w:hAnsi="Arial" w:cs="Arial"/>
          <w:sz w:val="24"/>
          <w:szCs w:val="24"/>
        </w:rPr>
        <w:t xml:space="preserve">, </w:t>
      </w:r>
      <w:r w:rsidR="00A23502" w:rsidRPr="008C231B">
        <w:rPr>
          <w:rFonts w:ascii="Arial" w:hAnsi="Arial" w:cs="Arial"/>
          <w:sz w:val="24"/>
          <w:szCs w:val="24"/>
        </w:rPr>
        <w:t>giving up access to the single market</w:t>
      </w:r>
      <w:r w:rsidR="00435DE0" w:rsidRPr="008C231B">
        <w:rPr>
          <w:rFonts w:ascii="Arial" w:hAnsi="Arial" w:cs="Arial"/>
          <w:sz w:val="24"/>
          <w:szCs w:val="24"/>
        </w:rPr>
        <w:t xml:space="preserve">, </w:t>
      </w:r>
      <w:r w:rsidR="002F1B1F" w:rsidRPr="008C231B">
        <w:rPr>
          <w:rFonts w:ascii="Arial" w:hAnsi="Arial" w:cs="Arial"/>
          <w:sz w:val="24"/>
          <w:szCs w:val="24"/>
        </w:rPr>
        <w:t>taking control of immigration</w:t>
      </w:r>
      <w:r w:rsidR="00435DE0" w:rsidRPr="008C231B">
        <w:rPr>
          <w:rFonts w:ascii="Arial" w:hAnsi="Arial" w:cs="Arial"/>
          <w:sz w:val="24"/>
          <w:szCs w:val="24"/>
        </w:rPr>
        <w:t xml:space="preserve"> and applying British laws</w:t>
      </w:r>
      <w:r w:rsidR="00585DEC" w:rsidRPr="008C231B">
        <w:rPr>
          <w:rFonts w:ascii="Arial" w:hAnsi="Arial" w:cs="Arial"/>
          <w:sz w:val="24"/>
          <w:szCs w:val="24"/>
        </w:rPr>
        <w:t xml:space="preserve">. </w:t>
      </w:r>
      <w:r w:rsidR="00444D10" w:rsidRPr="008C231B">
        <w:rPr>
          <w:rFonts w:ascii="Arial" w:hAnsi="Arial" w:cs="Arial"/>
          <w:sz w:val="24"/>
          <w:szCs w:val="24"/>
        </w:rPr>
        <w:t xml:space="preserve">On the other </w:t>
      </w:r>
      <w:r w:rsidR="002A5938" w:rsidRPr="008C231B">
        <w:rPr>
          <w:rFonts w:ascii="Arial" w:hAnsi="Arial" w:cs="Arial"/>
          <w:sz w:val="24"/>
          <w:szCs w:val="24"/>
        </w:rPr>
        <w:t>hand,</w:t>
      </w:r>
      <w:r w:rsidR="00444D10" w:rsidRPr="008C231B">
        <w:rPr>
          <w:rFonts w:ascii="Arial" w:hAnsi="Arial" w:cs="Arial"/>
          <w:sz w:val="24"/>
          <w:szCs w:val="24"/>
        </w:rPr>
        <w:t xml:space="preserve"> a</w:t>
      </w:r>
      <w:r w:rsidR="00D86E04" w:rsidRPr="008C231B">
        <w:rPr>
          <w:rFonts w:ascii="Arial" w:hAnsi="Arial" w:cs="Arial"/>
          <w:sz w:val="24"/>
          <w:szCs w:val="24"/>
        </w:rPr>
        <w:t xml:space="preserve"> ‘Soft’ Brexit </w:t>
      </w:r>
      <w:r w:rsidR="00AB10C7" w:rsidRPr="008C231B">
        <w:rPr>
          <w:rFonts w:ascii="Arial" w:hAnsi="Arial" w:cs="Arial"/>
          <w:sz w:val="24"/>
          <w:szCs w:val="24"/>
        </w:rPr>
        <w:t>is continuing ties with the EU</w:t>
      </w:r>
      <w:r w:rsidR="00427BBC" w:rsidRPr="008C231B">
        <w:rPr>
          <w:rFonts w:ascii="Arial" w:hAnsi="Arial" w:cs="Arial"/>
          <w:sz w:val="24"/>
          <w:szCs w:val="24"/>
        </w:rPr>
        <w:t xml:space="preserve">, maintaining a close relationship </w:t>
      </w:r>
      <w:r w:rsidR="00EA5DB5" w:rsidRPr="008C231B">
        <w:rPr>
          <w:rFonts w:ascii="Arial" w:hAnsi="Arial" w:cs="Arial"/>
          <w:sz w:val="24"/>
          <w:szCs w:val="24"/>
        </w:rPr>
        <w:t xml:space="preserve">with the EU with access to the single market </w:t>
      </w:r>
      <w:r w:rsidR="006A5E52" w:rsidRPr="008C231B">
        <w:rPr>
          <w:rFonts w:ascii="Arial" w:hAnsi="Arial" w:cs="Arial"/>
          <w:sz w:val="24"/>
          <w:szCs w:val="24"/>
        </w:rPr>
        <w:t xml:space="preserve">and some free movement of people between EU and the UK </w:t>
      </w:r>
      <w:r w:rsidR="00AB10C7" w:rsidRPr="008C231B">
        <w:rPr>
          <w:rFonts w:ascii="Arial" w:hAnsi="Arial" w:cs="Arial"/>
          <w:sz w:val="24"/>
          <w:szCs w:val="24"/>
        </w:rPr>
        <w:t>but as an independent country</w:t>
      </w:r>
      <w:r w:rsidR="00585DEC" w:rsidRPr="008C231B">
        <w:rPr>
          <w:rFonts w:ascii="Arial" w:hAnsi="Arial" w:cs="Arial"/>
          <w:sz w:val="24"/>
          <w:szCs w:val="24"/>
        </w:rPr>
        <w:t xml:space="preserve"> (Independent, 2016, BBC, 2016</w:t>
      </w:r>
      <w:r w:rsidR="008A4BCB" w:rsidRPr="008C231B">
        <w:rPr>
          <w:rFonts w:ascii="Arial" w:hAnsi="Arial" w:cs="Arial"/>
          <w:sz w:val="24"/>
          <w:szCs w:val="24"/>
        </w:rPr>
        <w:t>, Ni Aodha, 2017</w:t>
      </w:r>
      <w:r w:rsidR="00585DEC" w:rsidRPr="008C231B">
        <w:rPr>
          <w:rFonts w:ascii="Arial" w:hAnsi="Arial" w:cs="Arial"/>
          <w:sz w:val="24"/>
          <w:szCs w:val="24"/>
        </w:rPr>
        <w:t>).</w:t>
      </w:r>
      <w:r w:rsidR="005A65A7" w:rsidRPr="008C231B">
        <w:rPr>
          <w:rFonts w:ascii="Arial" w:hAnsi="Arial" w:cs="Arial"/>
          <w:sz w:val="24"/>
          <w:szCs w:val="24"/>
        </w:rPr>
        <w:t xml:space="preserve"> Other countries such as </w:t>
      </w:r>
      <w:r w:rsidR="00B97A54" w:rsidRPr="008C231B">
        <w:rPr>
          <w:rFonts w:ascii="Arial" w:hAnsi="Arial" w:cs="Arial"/>
          <w:sz w:val="24"/>
          <w:szCs w:val="24"/>
        </w:rPr>
        <w:t xml:space="preserve">Norway, Iceland and Liechtenstein have access to the single market </w:t>
      </w:r>
      <w:r w:rsidR="006E1842" w:rsidRPr="008C231B">
        <w:rPr>
          <w:rFonts w:ascii="Arial" w:hAnsi="Arial" w:cs="Arial"/>
          <w:sz w:val="24"/>
          <w:szCs w:val="24"/>
        </w:rPr>
        <w:t>yet are not members of the EU</w:t>
      </w:r>
      <w:r w:rsidR="00A408E0" w:rsidRPr="008C231B">
        <w:rPr>
          <w:rFonts w:ascii="Arial" w:hAnsi="Arial" w:cs="Arial"/>
          <w:sz w:val="24"/>
          <w:szCs w:val="24"/>
        </w:rPr>
        <w:t xml:space="preserve"> (Independent, 2016).</w:t>
      </w:r>
      <w:r w:rsidR="003066CA" w:rsidRPr="008C231B">
        <w:rPr>
          <w:rFonts w:ascii="Arial" w:hAnsi="Arial" w:cs="Arial"/>
          <w:sz w:val="24"/>
          <w:szCs w:val="24"/>
        </w:rPr>
        <w:t xml:space="preserve"> These countries must accept EU laws </w:t>
      </w:r>
      <w:r w:rsidR="002B7942" w:rsidRPr="008C231B">
        <w:rPr>
          <w:rFonts w:ascii="Arial" w:hAnsi="Arial" w:cs="Arial"/>
          <w:sz w:val="24"/>
          <w:szCs w:val="24"/>
        </w:rPr>
        <w:t>in order to trade. This type of ‘Soft’ Brexit</w:t>
      </w:r>
      <w:r w:rsidR="00FE463A" w:rsidRPr="008C231B">
        <w:rPr>
          <w:rFonts w:ascii="Arial" w:hAnsi="Arial" w:cs="Arial"/>
          <w:sz w:val="24"/>
          <w:szCs w:val="24"/>
        </w:rPr>
        <w:t xml:space="preserve"> is known as </w:t>
      </w:r>
      <w:r w:rsidR="00276B62" w:rsidRPr="008C231B">
        <w:rPr>
          <w:rFonts w:ascii="Arial" w:hAnsi="Arial" w:cs="Arial"/>
          <w:sz w:val="24"/>
          <w:szCs w:val="24"/>
        </w:rPr>
        <w:t>the ‘Norway-Style Brexit’</w:t>
      </w:r>
      <w:r w:rsidR="005F7242" w:rsidRPr="008C231B">
        <w:rPr>
          <w:rFonts w:ascii="Arial" w:hAnsi="Arial" w:cs="Arial"/>
          <w:sz w:val="24"/>
          <w:szCs w:val="24"/>
        </w:rPr>
        <w:t xml:space="preserve"> </w:t>
      </w:r>
      <w:r w:rsidR="00A64918" w:rsidRPr="008C231B">
        <w:rPr>
          <w:rFonts w:ascii="Arial" w:hAnsi="Arial" w:cs="Arial"/>
          <w:sz w:val="24"/>
          <w:szCs w:val="24"/>
        </w:rPr>
        <w:t>(HM Government, 2016).</w:t>
      </w:r>
    </w:p>
    <w:p w14:paraId="64AF87B9" w14:textId="61DC8737" w:rsidR="0007563E" w:rsidRPr="0045304E" w:rsidRDefault="00A1691B" w:rsidP="0045304E">
      <w:pPr>
        <w:spacing w:line="360" w:lineRule="auto"/>
        <w:jc w:val="both"/>
        <w:rPr>
          <w:rFonts w:ascii="Arial" w:hAnsi="Arial" w:cs="Arial"/>
          <w:sz w:val="24"/>
          <w:szCs w:val="24"/>
        </w:rPr>
      </w:pPr>
      <w:r w:rsidRPr="008C231B">
        <w:rPr>
          <w:rFonts w:ascii="Arial" w:hAnsi="Arial" w:cs="Arial"/>
          <w:sz w:val="24"/>
          <w:szCs w:val="24"/>
        </w:rPr>
        <w:lastRenderedPageBreak/>
        <w:t xml:space="preserve">A ‘Hard’ Brexit model is the </w:t>
      </w:r>
      <w:r w:rsidR="002F2B51" w:rsidRPr="008C231B">
        <w:rPr>
          <w:rFonts w:ascii="Arial" w:hAnsi="Arial" w:cs="Arial"/>
          <w:sz w:val="24"/>
          <w:szCs w:val="24"/>
        </w:rPr>
        <w:t>Worl</w:t>
      </w:r>
      <w:r w:rsidR="00AD55A7" w:rsidRPr="008C231B">
        <w:rPr>
          <w:rFonts w:ascii="Arial" w:hAnsi="Arial" w:cs="Arial"/>
          <w:sz w:val="24"/>
          <w:szCs w:val="24"/>
        </w:rPr>
        <w:t xml:space="preserve">d Trade Organisation </w:t>
      </w:r>
      <w:r w:rsidR="002F2B51" w:rsidRPr="008C231B">
        <w:rPr>
          <w:rFonts w:ascii="Arial" w:hAnsi="Arial" w:cs="Arial"/>
          <w:sz w:val="24"/>
          <w:szCs w:val="24"/>
        </w:rPr>
        <w:t>(</w:t>
      </w:r>
      <w:r w:rsidRPr="008C231B">
        <w:rPr>
          <w:rFonts w:ascii="Arial" w:hAnsi="Arial" w:cs="Arial"/>
          <w:sz w:val="24"/>
          <w:szCs w:val="24"/>
        </w:rPr>
        <w:t>WTO</w:t>
      </w:r>
      <w:r w:rsidR="002F2B51" w:rsidRPr="008C231B">
        <w:rPr>
          <w:rFonts w:ascii="Arial" w:hAnsi="Arial" w:cs="Arial"/>
          <w:sz w:val="24"/>
          <w:szCs w:val="24"/>
        </w:rPr>
        <w:t>)</w:t>
      </w:r>
      <w:r w:rsidRPr="008C231B">
        <w:rPr>
          <w:rFonts w:ascii="Arial" w:hAnsi="Arial" w:cs="Arial"/>
          <w:sz w:val="24"/>
          <w:szCs w:val="24"/>
        </w:rPr>
        <w:t xml:space="preserve"> model. </w:t>
      </w:r>
      <w:r w:rsidR="0089123D" w:rsidRPr="008C231B">
        <w:rPr>
          <w:rFonts w:ascii="Arial" w:hAnsi="Arial" w:cs="Arial"/>
          <w:sz w:val="24"/>
          <w:szCs w:val="24"/>
        </w:rPr>
        <w:t>A complete break from the EU</w:t>
      </w:r>
      <w:r w:rsidR="00B3430F" w:rsidRPr="008C231B">
        <w:rPr>
          <w:rFonts w:ascii="Arial" w:hAnsi="Arial" w:cs="Arial"/>
          <w:sz w:val="24"/>
          <w:szCs w:val="24"/>
        </w:rPr>
        <w:t xml:space="preserve">, with no obligations </w:t>
      </w:r>
      <w:r w:rsidR="00072DB5" w:rsidRPr="008C231B">
        <w:rPr>
          <w:rFonts w:ascii="Arial" w:hAnsi="Arial" w:cs="Arial"/>
          <w:sz w:val="24"/>
          <w:szCs w:val="24"/>
        </w:rPr>
        <w:t>for</w:t>
      </w:r>
      <w:r w:rsidR="00B3430F" w:rsidRPr="008C231B">
        <w:rPr>
          <w:rFonts w:ascii="Arial" w:hAnsi="Arial" w:cs="Arial"/>
          <w:sz w:val="24"/>
          <w:szCs w:val="24"/>
        </w:rPr>
        <w:t xml:space="preserve"> the UK to meet any EU targets </w:t>
      </w:r>
      <w:r w:rsidR="00923A78" w:rsidRPr="008C231B">
        <w:rPr>
          <w:rFonts w:ascii="Arial" w:hAnsi="Arial" w:cs="Arial"/>
          <w:sz w:val="24"/>
          <w:szCs w:val="24"/>
        </w:rPr>
        <w:t xml:space="preserve">or allow freedom of movements across </w:t>
      </w:r>
      <w:r w:rsidR="002900FD" w:rsidRPr="008C231B">
        <w:rPr>
          <w:rFonts w:ascii="Arial" w:hAnsi="Arial" w:cs="Arial"/>
          <w:sz w:val="24"/>
          <w:szCs w:val="24"/>
        </w:rPr>
        <w:t>the borders (HM Government, 2016).</w:t>
      </w:r>
      <w:r w:rsidR="007733B5">
        <w:rPr>
          <w:rFonts w:ascii="Arial" w:hAnsi="Arial" w:cs="Arial"/>
          <w:sz w:val="24"/>
          <w:szCs w:val="24"/>
        </w:rPr>
        <w:t xml:space="preserve"> There are implications whichever method is decided. Examples of which include the movement of goods across the borders of Northern and the Republic of Ireland without upsetting previous treaties such as the good Friday agreement. Other considerations include the movement of goods from Ireland into Europe and Vice versa which currently use the ports in West and North Wales and heavy goods vehicles to move them. </w:t>
      </w:r>
      <w:r w:rsidR="008571DF">
        <w:rPr>
          <w:rFonts w:ascii="Arial" w:hAnsi="Arial" w:cs="Arial"/>
          <w:sz w:val="24"/>
          <w:szCs w:val="24"/>
        </w:rPr>
        <w:t xml:space="preserve">These are just come of the implications of the ‘Hard’ or ‘Soft’ Brexit deals. Many of which will be debated for years to come by researchers and scholars. It could be argued that the answer may or may not be Known until many years after Brexit has taken place. </w:t>
      </w:r>
    </w:p>
    <w:p w14:paraId="686AA1CD" w14:textId="42447A48" w:rsidR="00070AD8" w:rsidRDefault="00C65FA2" w:rsidP="007A7465">
      <w:pPr>
        <w:pStyle w:val="Heading1"/>
        <w:numPr>
          <w:ilvl w:val="0"/>
          <w:numId w:val="4"/>
        </w:numPr>
      </w:pPr>
      <w:bookmarkStart w:id="16" w:name="_Toc504041316"/>
      <w:bookmarkStart w:id="17" w:name="_Toc504048516"/>
      <w:r>
        <w:t>Politics Today</w:t>
      </w:r>
      <w:bookmarkEnd w:id="16"/>
      <w:bookmarkEnd w:id="17"/>
    </w:p>
    <w:p w14:paraId="5813E9EE" w14:textId="77777777" w:rsidR="007A7465" w:rsidRPr="007A7465" w:rsidRDefault="007A7465" w:rsidP="007A7465"/>
    <w:p w14:paraId="50113701" w14:textId="4B01F9CC" w:rsidR="000017FA" w:rsidRPr="008C231B" w:rsidRDefault="007E21BA" w:rsidP="00A00A96">
      <w:pPr>
        <w:spacing w:line="360" w:lineRule="auto"/>
        <w:jc w:val="both"/>
        <w:rPr>
          <w:rFonts w:ascii="Arial" w:hAnsi="Arial" w:cs="Arial"/>
          <w:sz w:val="24"/>
          <w:szCs w:val="24"/>
        </w:rPr>
      </w:pPr>
      <w:r w:rsidRPr="008C231B">
        <w:rPr>
          <w:rFonts w:ascii="Arial" w:hAnsi="Arial" w:cs="Arial"/>
          <w:sz w:val="24"/>
          <w:szCs w:val="24"/>
        </w:rPr>
        <w:t xml:space="preserve">As of </w:t>
      </w:r>
      <w:r w:rsidR="00A00A96" w:rsidRPr="008C231B">
        <w:rPr>
          <w:rFonts w:ascii="Arial" w:hAnsi="Arial" w:cs="Arial"/>
          <w:sz w:val="24"/>
          <w:szCs w:val="24"/>
        </w:rPr>
        <w:t>today,</w:t>
      </w:r>
      <w:r w:rsidRPr="008C231B">
        <w:rPr>
          <w:rFonts w:ascii="Arial" w:hAnsi="Arial" w:cs="Arial"/>
          <w:sz w:val="24"/>
          <w:szCs w:val="24"/>
        </w:rPr>
        <w:t xml:space="preserve"> </w:t>
      </w:r>
      <w:r w:rsidR="00A00A96" w:rsidRPr="008C231B">
        <w:rPr>
          <w:rFonts w:ascii="Arial" w:hAnsi="Arial" w:cs="Arial"/>
          <w:sz w:val="24"/>
          <w:szCs w:val="24"/>
        </w:rPr>
        <w:t>(1</w:t>
      </w:r>
      <w:r w:rsidR="003C042F" w:rsidRPr="008C231B">
        <w:rPr>
          <w:rFonts w:ascii="Arial" w:hAnsi="Arial" w:cs="Arial"/>
          <w:sz w:val="24"/>
          <w:szCs w:val="24"/>
        </w:rPr>
        <w:t>6</w:t>
      </w:r>
      <w:r w:rsidR="00A00A96" w:rsidRPr="008C231B">
        <w:rPr>
          <w:rFonts w:ascii="Arial" w:hAnsi="Arial" w:cs="Arial"/>
          <w:sz w:val="24"/>
          <w:szCs w:val="24"/>
          <w:vertAlign w:val="superscript"/>
        </w:rPr>
        <w:t xml:space="preserve">th </w:t>
      </w:r>
      <w:r w:rsidR="00A00A96" w:rsidRPr="008C231B">
        <w:rPr>
          <w:rFonts w:ascii="Arial" w:hAnsi="Arial" w:cs="Arial"/>
          <w:sz w:val="24"/>
          <w:szCs w:val="24"/>
        </w:rPr>
        <w:t xml:space="preserve">January 2018) </w:t>
      </w:r>
      <w:r w:rsidRPr="008C231B">
        <w:rPr>
          <w:rFonts w:ascii="Arial" w:hAnsi="Arial" w:cs="Arial"/>
          <w:sz w:val="24"/>
          <w:szCs w:val="24"/>
        </w:rPr>
        <w:t xml:space="preserve">writing this essay </w:t>
      </w:r>
      <w:r w:rsidR="00C14342" w:rsidRPr="008C231B">
        <w:rPr>
          <w:rFonts w:ascii="Arial" w:hAnsi="Arial" w:cs="Arial"/>
          <w:sz w:val="24"/>
          <w:szCs w:val="24"/>
        </w:rPr>
        <w:t>the BBC News have reported of Donald Tusk’s attempt of winning over the UK</w:t>
      </w:r>
      <w:r w:rsidR="00984447" w:rsidRPr="008C231B">
        <w:rPr>
          <w:rFonts w:ascii="Arial" w:hAnsi="Arial" w:cs="Arial"/>
          <w:sz w:val="24"/>
          <w:szCs w:val="24"/>
        </w:rPr>
        <w:t>. Encouraging the UK to stay within the EU</w:t>
      </w:r>
      <w:r w:rsidR="002740E2" w:rsidRPr="008C231B">
        <w:rPr>
          <w:rFonts w:ascii="Arial" w:hAnsi="Arial" w:cs="Arial"/>
          <w:sz w:val="24"/>
          <w:szCs w:val="24"/>
        </w:rPr>
        <w:t xml:space="preserve"> and not sticking with its decision to leave</w:t>
      </w:r>
      <w:r w:rsidR="00F63BBD" w:rsidRPr="008C231B">
        <w:rPr>
          <w:rFonts w:ascii="Arial" w:hAnsi="Arial" w:cs="Arial"/>
          <w:sz w:val="24"/>
          <w:szCs w:val="24"/>
        </w:rPr>
        <w:t xml:space="preserve"> (BBC, 2018b).</w:t>
      </w:r>
      <w:r w:rsidR="00FC7C97" w:rsidRPr="008C231B">
        <w:rPr>
          <w:rFonts w:ascii="Arial" w:hAnsi="Arial" w:cs="Arial"/>
          <w:sz w:val="24"/>
          <w:szCs w:val="24"/>
        </w:rPr>
        <w:t xml:space="preserve"> </w:t>
      </w:r>
      <w:r w:rsidR="005A13FE" w:rsidRPr="008C231B">
        <w:rPr>
          <w:rFonts w:ascii="Arial" w:hAnsi="Arial" w:cs="Arial"/>
          <w:sz w:val="24"/>
          <w:szCs w:val="24"/>
        </w:rPr>
        <w:t>However,</w:t>
      </w:r>
      <w:r w:rsidR="00FC7C97" w:rsidRPr="008C231B">
        <w:rPr>
          <w:rFonts w:ascii="Arial" w:hAnsi="Arial" w:cs="Arial"/>
          <w:sz w:val="24"/>
          <w:szCs w:val="24"/>
        </w:rPr>
        <w:t xml:space="preserve"> the BBC reported </w:t>
      </w:r>
      <w:r w:rsidR="00E376B8" w:rsidRPr="008C231B">
        <w:rPr>
          <w:rFonts w:ascii="Arial" w:hAnsi="Arial" w:cs="Arial"/>
          <w:sz w:val="24"/>
          <w:szCs w:val="24"/>
        </w:rPr>
        <w:t>that the Government will not offer a second vote in the referendum</w:t>
      </w:r>
      <w:r w:rsidR="00CB01F2" w:rsidRPr="008C231B">
        <w:rPr>
          <w:rFonts w:ascii="Arial" w:hAnsi="Arial" w:cs="Arial"/>
          <w:sz w:val="24"/>
          <w:szCs w:val="24"/>
        </w:rPr>
        <w:t xml:space="preserve"> further suggesting that</w:t>
      </w:r>
      <w:r w:rsidR="00821108" w:rsidRPr="008C231B">
        <w:rPr>
          <w:rFonts w:ascii="Arial" w:hAnsi="Arial" w:cs="Arial"/>
          <w:sz w:val="24"/>
          <w:szCs w:val="24"/>
        </w:rPr>
        <w:t xml:space="preserve"> Michael Gove, the En</w:t>
      </w:r>
      <w:r w:rsidR="005A13FE" w:rsidRPr="008C231B">
        <w:rPr>
          <w:rFonts w:ascii="Arial" w:hAnsi="Arial" w:cs="Arial"/>
          <w:sz w:val="24"/>
          <w:szCs w:val="24"/>
        </w:rPr>
        <w:t>vironment Secretary</w:t>
      </w:r>
      <w:r w:rsidR="00D80576" w:rsidRPr="008C231B">
        <w:rPr>
          <w:rFonts w:ascii="Arial" w:hAnsi="Arial" w:cs="Arial"/>
          <w:sz w:val="24"/>
          <w:szCs w:val="24"/>
        </w:rPr>
        <w:t xml:space="preserve"> had said ‘the British public had voted in record numbers to leave the EU</w:t>
      </w:r>
      <w:r w:rsidR="0093496D" w:rsidRPr="008C231B">
        <w:rPr>
          <w:rFonts w:ascii="Arial" w:hAnsi="Arial" w:cs="Arial"/>
          <w:sz w:val="24"/>
          <w:szCs w:val="24"/>
        </w:rPr>
        <w:t xml:space="preserve"> (BBC, 2018b).</w:t>
      </w:r>
      <w:r w:rsidR="00F9336F" w:rsidRPr="008C231B">
        <w:rPr>
          <w:rFonts w:ascii="Arial" w:hAnsi="Arial" w:cs="Arial"/>
          <w:sz w:val="24"/>
          <w:szCs w:val="24"/>
        </w:rPr>
        <w:t xml:space="preserve"> A tweet on Twitter from Nick Clegg</w:t>
      </w:r>
      <w:r w:rsidR="007E6E4E" w:rsidRPr="008C231B">
        <w:rPr>
          <w:rFonts w:ascii="Arial" w:hAnsi="Arial" w:cs="Arial"/>
          <w:sz w:val="24"/>
          <w:szCs w:val="24"/>
        </w:rPr>
        <w:t xml:space="preserve"> </w:t>
      </w:r>
      <w:r w:rsidR="003C6BAC" w:rsidRPr="008C231B">
        <w:rPr>
          <w:rFonts w:ascii="Arial" w:hAnsi="Arial" w:cs="Arial"/>
          <w:sz w:val="24"/>
          <w:szCs w:val="24"/>
        </w:rPr>
        <w:t xml:space="preserve">a conservative party MP </w:t>
      </w:r>
      <w:r w:rsidR="000264B6" w:rsidRPr="008C231B">
        <w:rPr>
          <w:rFonts w:ascii="Arial" w:hAnsi="Arial" w:cs="Arial"/>
          <w:sz w:val="24"/>
          <w:szCs w:val="24"/>
        </w:rPr>
        <w:t xml:space="preserve">voiced his say suggesting </w:t>
      </w:r>
      <w:r w:rsidR="00B44A94" w:rsidRPr="008C231B">
        <w:rPr>
          <w:rFonts w:ascii="Arial" w:hAnsi="Arial" w:cs="Arial"/>
          <w:sz w:val="24"/>
          <w:szCs w:val="24"/>
        </w:rPr>
        <w:t>‘</w:t>
      </w:r>
      <w:r w:rsidR="000264B6" w:rsidRPr="008C231B">
        <w:rPr>
          <w:rFonts w:ascii="Arial" w:hAnsi="Arial" w:cs="Arial"/>
          <w:sz w:val="24"/>
          <w:szCs w:val="24"/>
        </w:rPr>
        <w:t>Donald Tusk was righ</w:t>
      </w:r>
      <w:r w:rsidR="003C6BAC" w:rsidRPr="008C231B">
        <w:rPr>
          <w:rFonts w:ascii="Arial" w:hAnsi="Arial" w:cs="Arial"/>
          <w:sz w:val="24"/>
          <w:szCs w:val="24"/>
        </w:rPr>
        <w:t xml:space="preserve">t and </w:t>
      </w:r>
      <w:r w:rsidR="00B44A94" w:rsidRPr="008C231B">
        <w:rPr>
          <w:rFonts w:ascii="Arial" w:hAnsi="Arial" w:cs="Arial"/>
          <w:sz w:val="24"/>
          <w:szCs w:val="24"/>
        </w:rPr>
        <w:t xml:space="preserve">that </w:t>
      </w:r>
      <w:r w:rsidR="003C6BAC" w:rsidRPr="008C231B">
        <w:rPr>
          <w:rFonts w:ascii="Arial" w:hAnsi="Arial" w:cs="Arial"/>
          <w:sz w:val="24"/>
          <w:szCs w:val="24"/>
        </w:rPr>
        <w:t xml:space="preserve">‘Brexiteers’ </w:t>
      </w:r>
      <w:r w:rsidR="00B44A94" w:rsidRPr="008C231B">
        <w:rPr>
          <w:rFonts w:ascii="Arial" w:hAnsi="Arial" w:cs="Arial"/>
          <w:sz w:val="24"/>
          <w:szCs w:val="24"/>
        </w:rPr>
        <w:t>greatest</w:t>
      </w:r>
      <w:r w:rsidR="00151485" w:rsidRPr="008C231B">
        <w:rPr>
          <w:rFonts w:ascii="Arial" w:hAnsi="Arial" w:cs="Arial"/>
          <w:sz w:val="24"/>
          <w:szCs w:val="24"/>
        </w:rPr>
        <w:t xml:space="preserve"> freedom is the freedom to change your mind</w:t>
      </w:r>
      <w:r w:rsidR="00B44A94" w:rsidRPr="008C231B">
        <w:rPr>
          <w:rFonts w:ascii="Arial" w:hAnsi="Arial" w:cs="Arial"/>
          <w:sz w:val="24"/>
          <w:szCs w:val="24"/>
        </w:rPr>
        <w:t>’</w:t>
      </w:r>
      <w:r w:rsidR="00F30B1A" w:rsidRPr="008C231B">
        <w:rPr>
          <w:rFonts w:ascii="Arial" w:hAnsi="Arial" w:cs="Arial"/>
          <w:sz w:val="24"/>
          <w:szCs w:val="24"/>
        </w:rPr>
        <w:t xml:space="preserve"> (Twitter, 2018).</w:t>
      </w:r>
      <w:r w:rsidR="00575D83" w:rsidRPr="008C231B">
        <w:rPr>
          <w:rFonts w:ascii="Arial" w:hAnsi="Arial" w:cs="Arial"/>
          <w:sz w:val="24"/>
          <w:szCs w:val="24"/>
        </w:rPr>
        <w:t xml:space="preserve"> </w:t>
      </w:r>
      <w:r w:rsidR="008571DF">
        <w:rPr>
          <w:rFonts w:ascii="Arial" w:hAnsi="Arial" w:cs="Arial"/>
          <w:sz w:val="24"/>
          <w:szCs w:val="24"/>
        </w:rPr>
        <w:t>Considering the</w:t>
      </w:r>
      <w:r w:rsidR="00575762" w:rsidRPr="008C231B">
        <w:rPr>
          <w:rFonts w:ascii="Arial" w:hAnsi="Arial" w:cs="Arial"/>
          <w:sz w:val="24"/>
          <w:szCs w:val="24"/>
        </w:rPr>
        <w:t xml:space="preserve"> amounts of information on ‘Brexit’</w:t>
      </w:r>
      <w:r w:rsidR="005B4F16" w:rsidRPr="008C231B">
        <w:rPr>
          <w:rFonts w:ascii="Arial" w:hAnsi="Arial" w:cs="Arial"/>
          <w:sz w:val="24"/>
          <w:szCs w:val="24"/>
        </w:rPr>
        <w:t xml:space="preserve">, </w:t>
      </w:r>
      <w:r w:rsidR="008571DF">
        <w:rPr>
          <w:rFonts w:ascii="Arial" w:hAnsi="Arial" w:cs="Arial"/>
          <w:sz w:val="24"/>
          <w:szCs w:val="24"/>
        </w:rPr>
        <w:t xml:space="preserve">is could be argued that </w:t>
      </w:r>
      <w:r w:rsidR="00922A69" w:rsidRPr="008C231B">
        <w:rPr>
          <w:rFonts w:ascii="Arial" w:hAnsi="Arial" w:cs="Arial"/>
          <w:sz w:val="24"/>
          <w:szCs w:val="24"/>
        </w:rPr>
        <w:t xml:space="preserve">many MP’s </w:t>
      </w:r>
      <w:r w:rsidR="007D680A" w:rsidRPr="008C231B">
        <w:rPr>
          <w:rFonts w:ascii="Arial" w:hAnsi="Arial" w:cs="Arial"/>
          <w:sz w:val="24"/>
          <w:szCs w:val="24"/>
        </w:rPr>
        <w:t xml:space="preserve">do not agree with the vote to leave the UK. There </w:t>
      </w:r>
      <w:r w:rsidR="00343C17" w:rsidRPr="008C231B">
        <w:rPr>
          <w:rFonts w:ascii="Arial" w:hAnsi="Arial" w:cs="Arial"/>
          <w:sz w:val="24"/>
          <w:szCs w:val="24"/>
        </w:rPr>
        <w:t xml:space="preserve">are many hot topic debates </w:t>
      </w:r>
      <w:r w:rsidR="005B5795" w:rsidRPr="008C231B">
        <w:rPr>
          <w:rFonts w:ascii="Arial" w:hAnsi="Arial" w:cs="Arial"/>
          <w:sz w:val="24"/>
          <w:szCs w:val="24"/>
        </w:rPr>
        <w:t>on what will happen to the UK when we leave the EU.</w:t>
      </w:r>
    </w:p>
    <w:p w14:paraId="3D72C4E1" w14:textId="7F25B54E" w:rsidR="0092206B" w:rsidRDefault="005F2269" w:rsidP="00A00A96">
      <w:pPr>
        <w:spacing w:line="360" w:lineRule="auto"/>
        <w:jc w:val="both"/>
        <w:rPr>
          <w:rFonts w:ascii="Arial" w:hAnsi="Arial" w:cs="Arial"/>
          <w:sz w:val="24"/>
          <w:szCs w:val="24"/>
        </w:rPr>
      </w:pPr>
      <w:r w:rsidRPr="008C231B">
        <w:rPr>
          <w:rFonts w:ascii="Arial" w:hAnsi="Arial" w:cs="Arial"/>
          <w:sz w:val="24"/>
          <w:szCs w:val="24"/>
        </w:rPr>
        <w:t xml:space="preserve">As of </w:t>
      </w:r>
      <w:r w:rsidR="0092206B" w:rsidRPr="008C231B">
        <w:rPr>
          <w:rFonts w:ascii="Arial" w:hAnsi="Arial" w:cs="Arial"/>
          <w:sz w:val="24"/>
          <w:szCs w:val="24"/>
        </w:rPr>
        <w:t>January 2018,</w:t>
      </w:r>
      <w:r w:rsidRPr="008C231B">
        <w:rPr>
          <w:rFonts w:ascii="Arial" w:hAnsi="Arial" w:cs="Arial"/>
          <w:sz w:val="24"/>
          <w:szCs w:val="24"/>
        </w:rPr>
        <w:t xml:space="preserve"> the UK and the EU have come to some a</w:t>
      </w:r>
      <w:r w:rsidR="0092206B" w:rsidRPr="008C231B">
        <w:rPr>
          <w:rFonts w:ascii="Arial" w:hAnsi="Arial" w:cs="Arial"/>
          <w:sz w:val="24"/>
          <w:szCs w:val="24"/>
        </w:rPr>
        <w:t>greements on</w:t>
      </w:r>
      <w:r w:rsidR="00CA6A45" w:rsidRPr="008C231B">
        <w:rPr>
          <w:rFonts w:ascii="Arial" w:hAnsi="Arial" w:cs="Arial"/>
          <w:sz w:val="24"/>
          <w:szCs w:val="24"/>
        </w:rPr>
        <w:t xml:space="preserve"> the</w:t>
      </w:r>
      <w:r w:rsidR="0092206B" w:rsidRPr="008C231B">
        <w:rPr>
          <w:rFonts w:ascii="Arial" w:hAnsi="Arial" w:cs="Arial"/>
          <w:sz w:val="24"/>
          <w:szCs w:val="24"/>
        </w:rPr>
        <w:t xml:space="preserve"> ‘three separat</w:t>
      </w:r>
      <w:r w:rsidR="00CA6A45" w:rsidRPr="008C231B">
        <w:rPr>
          <w:rFonts w:ascii="Arial" w:hAnsi="Arial" w:cs="Arial"/>
          <w:sz w:val="24"/>
          <w:szCs w:val="24"/>
        </w:rPr>
        <w:t>ion</w:t>
      </w:r>
      <w:r w:rsidR="0092206B" w:rsidRPr="008C231B">
        <w:rPr>
          <w:rFonts w:ascii="Arial" w:hAnsi="Arial" w:cs="Arial"/>
          <w:sz w:val="24"/>
          <w:szCs w:val="24"/>
        </w:rPr>
        <w:t xml:space="preserve"> issues’</w:t>
      </w:r>
      <w:r w:rsidR="00CA6A45" w:rsidRPr="008C231B">
        <w:rPr>
          <w:rFonts w:ascii="Arial" w:hAnsi="Arial" w:cs="Arial"/>
          <w:sz w:val="24"/>
          <w:szCs w:val="24"/>
        </w:rPr>
        <w:t xml:space="preserve"> of the </w:t>
      </w:r>
      <w:r w:rsidR="00C82818" w:rsidRPr="008C231B">
        <w:rPr>
          <w:rFonts w:ascii="Arial" w:hAnsi="Arial" w:cs="Arial"/>
          <w:sz w:val="24"/>
          <w:szCs w:val="24"/>
        </w:rPr>
        <w:t xml:space="preserve">rights of EU citizens currently living in the UK, and </w:t>
      </w:r>
      <w:r w:rsidR="00771E6D" w:rsidRPr="008C231B">
        <w:rPr>
          <w:rFonts w:ascii="Arial" w:hAnsi="Arial" w:cs="Arial"/>
          <w:sz w:val="24"/>
          <w:szCs w:val="24"/>
        </w:rPr>
        <w:t>the rights of UK citizens currently living in the EU</w:t>
      </w:r>
      <w:r w:rsidR="00AD3748" w:rsidRPr="008C231B">
        <w:rPr>
          <w:rFonts w:ascii="Arial" w:hAnsi="Arial" w:cs="Arial"/>
          <w:sz w:val="24"/>
          <w:szCs w:val="24"/>
        </w:rPr>
        <w:t xml:space="preserve">, the divorce bill </w:t>
      </w:r>
      <w:r w:rsidR="005F070C" w:rsidRPr="008C231B">
        <w:rPr>
          <w:rFonts w:ascii="Arial" w:hAnsi="Arial" w:cs="Arial"/>
          <w:sz w:val="24"/>
          <w:szCs w:val="24"/>
        </w:rPr>
        <w:t xml:space="preserve">the UK will pay the EU for departing the EU and </w:t>
      </w:r>
      <w:r w:rsidR="00E50696" w:rsidRPr="008C231B">
        <w:rPr>
          <w:rFonts w:ascii="Arial" w:hAnsi="Arial" w:cs="Arial"/>
          <w:sz w:val="24"/>
          <w:szCs w:val="24"/>
        </w:rPr>
        <w:t xml:space="preserve">arrangements for the Northern Ireland boarder </w:t>
      </w:r>
      <w:r w:rsidR="005125B7" w:rsidRPr="008C231B">
        <w:rPr>
          <w:rFonts w:ascii="Arial" w:hAnsi="Arial" w:cs="Arial"/>
          <w:sz w:val="24"/>
          <w:szCs w:val="24"/>
        </w:rPr>
        <w:t xml:space="preserve">between </w:t>
      </w:r>
      <w:r w:rsidR="00412F73" w:rsidRPr="008C231B">
        <w:rPr>
          <w:rFonts w:ascii="Arial" w:hAnsi="Arial" w:cs="Arial"/>
          <w:sz w:val="24"/>
          <w:szCs w:val="24"/>
        </w:rPr>
        <w:t xml:space="preserve">Ireland </w:t>
      </w:r>
      <w:r w:rsidR="00E50696" w:rsidRPr="008C231B">
        <w:rPr>
          <w:rFonts w:ascii="Arial" w:hAnsi="Arial" w:cs="Arial"/>
          <w:sz w:val="24"/>
          <w:szCs w:val="24"/>
        </w:rPr>
        <w:t>has been agreed. (</w:t>
      </w:r>
      <w:r w:rsidR="00540F34" w:rsidRPr="008C231B">
        <w:rPr>
          <w:rFonts w:ascii="Arial" w:hAnsi="Arial" w:cs="Arial"/>
          <w:sz w:val="24"/>
          <w:szCs w:val="24"/>
        </w:rPr>
        <w:t>BBC, 2018a).</w:t>
      </w:r>
    </w:p>
    <w:p w14:paraId="64A96087" w14:textId="50882353" w:rsidR="0045304E" w:rsidRDefault="0045304E" w:rsidP="00A00A96">
      <w:pPr>
        <w:spacing w:line="360" w:lineRule="auto"/>
        <w:jc w:val="both"/>
        <w:rPr>
          <w:rFonts w:ascii="Arial" w:hAnsi="Arial" w:cs="Arial"/>
          <w:sz w:val="24"/>
          <w:szCs w:val="24"/>
        </w:rPr>
      </w:pPr>
    </w:p>
    <w:p w14:paraId="11C014B4" w14:textId="77777777" w:rsidR="0045304E" w:rsidRPr="008C231B" w:rsidRDefault="0045304E" w:rsidP="00A00A96">
      <w:pPr>
        <w:spacing w:line="360" w:lineRule="auto"/>
        <w:jc w:val="both"/>
        <w:rPr>
          <w:rFonts w:ascii="Arial" w:hAnsi="Arial" w:cs="Arial"/>
          <w:sz w:val="24"/>
          <w:szCs w:val="24"/>
        </w:rPr>
      </w:pPr>
    </w:p>
    <w:p w14:paraId="343A2C70" w14:textId="51C9A91A" w:rsidR="007A7465" w:rsidRDefault="007A7465" w:rsidP="007A7465">
      <w:pPr>
        <w:pStyle w:val="Heading1"/>
        <w:numPr>
          <w:ilvl w:val="0"/>
          <w:numId w:val="4"/>
        </w:numPr>
      </w:pPr>
      <w:bookmarkStart w:id="18" w:name="_Toc504041317"/>
      <w:bookmarkStart w:id="19" w:name="_Toc504048517"/>
      <w:r>
        <w:lastRenderedPageBreak/>
        <w:t>The affect Brexit may have on the UK</w:t>
      </w:r>
      <w:bookmarkEnd w:id="18"/>
      <w:bookmarkEnd w:id="19"/>
    </w:p>
    <w:p w14:paraId="40693A8A" w14:textId="77777777" w:rsidR="00B94F7B" w:rsidRPr="008C231B" w:rsidRDefault="00B94F7B" w:rsidP="00B94F7B"/>
    <w:p w14:paraId="5E214BB4" w14:textId="60E0C20C" w:rsidR="00D27A7E" w:rsidRPr="008C231B" w:rsidRDefault="00E054C0" w:rsidP="00A00A96">
      <w:pPr>
        <w:spacing w:line="360" w:lineRule="auto"/>
        <w:jc w:val="both"/>
        <w:rPr>
          <w:rFonts w:ascii="Arial" w:hAnsi="Arial" w:cs="Arial"/>
          <w:sz w:val="24"/>
          <w:szCs w:val="24"/>
        </w:rPr>
      </w:pPr>
      <w:r w:rsidRPr="008C231B">
        <w:rPr>
          <w:rFonts w:ascii="Arial" w:hAnsi="Arial" w:cs="Arial"/>
          <w:sz w:val="24"/>
          <w:szCs w:val="24"/>
        </w:rPr>
        <w:t xml:space="preserve">The impact of Brexit </w:t>
      </w:r>
      <w:r w:rsidR="00504D64" w:rsidRPr="008C231B">
        <w:rPr>
          <w:rFonts w:ascii="Arial" w:hAnsi="Arial" w:cs="Arial"/>
          <w:sz w:val="24"/>
          <w:szCs w:val="24"/>
        </w:rPr>
        <w:t xml:space="preserve">on the UK all depends on the relationship with the EU, </w:t>
      </w:r>
      <w:r w:rsidR="00B70F01" w:rsidRPr="008C231B">
        <w:rPr>
          <w:rFonts w:ascii="Arial" w:hAnsi="Arial" w:cs="Arial"/>
          <w:sz w:val="24"/>
          <w:szCs w:val="24"/>
        </w:rPr>
        <w:t>depending on the model</w:t>
      </w:r>
      <w:r w:rsidR="00F234DE" w:rsidRPr="008C231B">
        <w:rPr>
          <w:rFonts w:ascii="Arial" w:hAnsi="Arial" w:cs="Arial"/>
          <w:sz w:val="24"/>
          <w:szCs w:val="24"/>
        </w:rPr>
        <w:t xml:space="preserve"> </w:t>
      </w:r>
      <w:r w:rsidR="006042D3" w:rsidRPr="008C231B">
        <w:rPr>
          <w:rFonts w:ascii="Arial" w:hAnsi="Arial" w:cs="Arial"/>
          <w:sz w:val="24"/>
          <w:szCs w:val="24"/>
        </w:rPr>
        <w:t xml:space="preserve">agreed upon </w:t>
      </w:r>
      <w:r w:rsidR="00B7132F" w:rsidRPr="008C231B">
        <w:rPr>
          <w:rFonts w:ascii="Arial" w:hAnsi="Arial" w:cs="Arial"/>
          <w:sz w:val="24"/>
          <w:szCs w:val="24"/>
        </w:rPr>
        <w:t>at the exit negotiations</w:t>
      </w:r>
      <w:r w:rsidR="005B685C" w:rsidRPr="008C231B">
        <w:rPr>
          <w:rFonts w:ascii="Arial" w:hAnsi="Arial" w:cs="Arial"/>
          <w:sz w:val="24"/>
          <w:szCs w:val="24"/>
        </w:rPr>
        <w:t xml:space="preserve"> between the EU and the UK</w:t>
      </w:r>
      <w:r w:rsidR="00B24511" w:rsidRPr="008C231B">
        <w:rPr>
          <w:rFonts w:ascii="Arial" w:hAnsi="Arial" w:cs="Arial"/>
          <w:sz w:val="24"/>
          <w:szCs w:val="24"/>
        </w:rPr>
        <w:t xml:space="preserve">. </w:t>
      </w:r>
      <w:r w:rsidR="009C5F09" w:rsidRPr="008C231B">
        <w:rPr>
          <w:rFonts w:ascii="Arial" w:hAnsi="Arial" w:cs="Arial"/>
          <w:sz w:val="24"/>
          <w:szCs w:val="24"/>
        </w:rPr>
        <w:t>Whether there</w:t>
      </w:r>
      <w:r w:rsidR="00B24511" w:rsidRPr="008C231B">
        <w:rPr>
          <w:rFonts w:ascii="Arial" w:hAnsi="Arial" w:cs="Arial"/>
          <w:sz w:val="24"/>
          <w:szCs w:val="24"/>
        </w:rPr>
        <w:t xml:space="preserve"> be a ‘Soft’ Brexit or a ‘Hard’ Brexit’ </w:t>
      </w:r>
      <w:r w:rsidR="003827E9" w:rsidRPr="008C231B">
        <w:rPr>
          <w:rFonts w:ascii="Arial" w:hAnsi="Arial" w:cs="Arial"/>
          <w:sz w:val="24"/>
          <w:szCs w:val="24"/>
        </w:rPr>
        <w:t>there will be vast implications for the UK in all areas of politics</w:t>
      </w:r>
      <w:r w:rsidR="00B94F7B" w:rsidRPr="008C231B">
        <w:rPr>
          <w:rFonts w:ascii="Arial" w:hAnsi="Arial" w:cs="Arial"/>
          <w:sz w:val="24"/>
          <w:szCs w:val="24"/>
        </w:rPr>
        <w:t xml:space="preserve"> and society as a whole. </w:t>
      </w:r>
      <w:r w:rsidR="00FD669B" w:rsidRPr="008C231B">
        <w:rPr>
          <w:rFonts w:ascii="Arial" w:hAnsi="Arial" w:cs="Arial"/>
          <w:sz w:val="24"/>
          <w:szCs w:val="24"/>
        </w:rPr>
        <w:t xml:space="preserve">Brexit hasn’t actually happened yet so is very hard </w:t>
      </w:r>
      <w:r w:rsidR="00C40B3E" w:rsidRPr="008C231B">
        <w:rPr>
          <w:rFonts w:ascii="Arial" w:hAnsi="Arial" w:cs="Arial"/>
          <w:sz w:val="24"/>
          <w:szCs w:val="24"/>
        </w:rPr>
        <w:t>to predict</w:t>
      </w:r>
      <w:r w:rsidR="00164C63" w:rsidRPr="008C231B">
        <w:rPr>
          <w:rFonts w:ascii="Arial" w:hAnsi="Arial" w:cs="Arial"/>
          <w:sz w:val="24"/>
          <w:szCs w:val="24"/>
        </w:rPr>
        <w:t xml:space="preserve"> </w:t>
      </w:r>
      <w:r w:rsidR="007D31B9" w:rsidRPr="008C231B">
        <w:rPr>
          <w:rFonts w:ascii="Arial" w:hAnsi="Arial" w:cs="Arial"/>
          <w:sz w:val="24"/>
          <w:szCs w:val="24"/>
        </w:rPr>
        <w:t xml:space="preserve">the </w:t>
      </w:r>
      <w:r w:rsidR="00661643" w:rsidRPr="008C231B">
        <w:rPr>
          <w:rFonts w:ascii="Arial" w:hAnsi="Arial" w:cs="Arial"/>
          <w:sz w:val="24"/>
          <w:szCs w:val="24"/>
        </w:rPr>
        <w:t>long-term</w:t>
      </w:r>
      <w:r w:rsidR="007D31B9" w:rsidRPr="008C231B">
        <w:rPr>
          <w:rFonts w:ascii="Arial" w:hAnsi="Arial" w:cs="Arial"/>
          <w:sz w:val="24"/>
          <w:szCs w:val="24"/>
        </w:rPr>
        <w:t xml:space="preserve"> impacts of what will </w:t>
      </w:r>
      <w:r w:rsidR="00661643" w:rsidRPr="008C231B">
        <w:rPr>
          <w:rFonts w:ascii="Arial" w:hAnsi="Arial" w:cs="Arial"/>
          <w:sz w:val="24"/>
          <w:szCs w:val="24"/>
        </w:rPr>
        <w:t>happen. Scholars and economists can only speculate and guess (</w:t>
      </w:r>
      <w:r w:rsidR="00CD0B36" w:rsidRPr="008C231B">
        <w:rPr>
          <w:rFonts w:ascii="Arial" w:hAnsi="Arial" w:cs="Arial"/>
          <w:sz w:val="24"/>
          <w:szCs w:val="24"/>
        </w:rPr>
        <w:t xml:space="preserve">Chen et al, </w:t>
      </w:r>
      <w:r w:rsidR="007B10D6" w:rsidRPr="008C231B">
        <w:rPr>
          <w:rFonts w:ascii="Arial" w:hAnsi="Arial" w:cs="Arial"/>
          <w:sz w:val="24"/>
          <w:szCs w:val="24"/>
        </w:rPr>
        <w:t>2017).</w:t>
      </w:r>
      <w:r w:rsidR="00661643" w:rsidRPr="008C231B">
        <w:rPr>
          <w:rFonts w:ascii="Arial" w:hAnsi="Arial" w:cs="Arial"/>
          <w:sz w:val="24"/>
          <w:szCs w:val="24"/>
        </w:rPr>
        <w:t xml:space="preserve"> </w:t>
      </w:r>
      <w:r w:rsidR="00C40B3E" w:rsidRPr="008C231B">
        <w:rPr>
          <w:rFonts w:ascii="Arial" w:hAnsi="Arial" w:cs="Arial"/>
          <w:sz w:val="24"/>
          <w:szCs w:val="24"/>
        </w:rPr>
        <w:t xml:space="preserve"> It was </w:t>
      </w:r>
      <w:r w:rsidR="00FE0795" w:rsidRPr="008C231B">
        <w:rPr>
          <w:rFonts w:ascii="Arial" w:hAnsi="Arial" w:cs="Arial"/>
          <w:sz w:val="24"/>
          <w:szCs w:val="24"/>
        </w:rPr>
        <w:t>forecast</w:t>
      </w:r>
      <w:r w:rsidR="00C40B3E" w:rsidRPr="008C231B">
        <w:rPr>
          <w:rFonts w:ascii="Arial" w:hAnsi="Arial" w:cs="Arial"/>
          <w:sz w:val="24"/>
          <w:szCs w:val="24"/>
        </w:rPr>
        <w:t xml:space="preserve"> immediately after the referendum results</w:t>
      </w:r>
      <w:r w:rsidR="0051598E" w:rsidRPr="008C231B">
        <w:rPr>
          <w:rFonts w:ascii="Arial" w:hAnsi="Arial" w:cs="Arial"/>
          <w:sz w:val="24"/>
          <w:szCs w:val="24"/>
        </w:rPr>
        <w:t xml:space="preserve"> to leave</w:t>
      </w:r>
      <w:r w:rsidR="00C40B3E" w:rsidRPr="008C231B">
        <w:rPr>
          <w:rFonts w:ascii="Arial" w:hAnsi="Arial" w:cs="Arial"/>
          <w:sz w:val="24"/>
          <w:szCs w:val="24"/>
        </w:rPr>
        <w:t xml:space="preserve"> </w:t>
      </w:r>
      <w:r w:rsidR="008571DF">
        <w:rPr>
          <w:rFonts w:ascii="Arial" w:hAnsi="Arial" w:cs="Arial"/>
          <w:sz w:val="24"/>
          <w:szCs w:val="24"/>
        </w:rPr>
        <w:t xml:space="preserve">that </w:t>
      </w:r>
      <w:r w:rsidR="00BE62F1" w:rsidRPr="008C231B">
        <w:rPr>
          <w:rFonts w:ascii="Arial" w:hAnsi="Arial" w:cs="Arial"/>
          <w:sz w:val="24"/>
          <w:szCs w:val="24"/>
        </w:rPr>
        <w:t>an economic</w:t>
      </w:r>
      <w:r w:rsidR="0051598E" w:rsidRPr="008C231B">
        <w:rPr>
          <w:rFonts w:ascii="Arial" w:hAnsi="Arial" w:cs="Arial"/>
          <w:sz w:val="24"/>
          <w:szCs w:val="24"/>
        </w:rPr>
        <w:t xml:space="preserve"> </w:t>
      </w:r>
      <w:r w:rsidR="00FE0795" w:rsidRPr="008C231B">
        <w:rPr>
          <w:rFonts w:ascii="Arial" w:hAnsi="Arial" w:cs="Arial"/>
          <w:sz w:val="24"/>
          <w:szCs w:val="24"/>
        </w:rPr>
        <w:t>recession would hit the UK</w:t>
      </w:r>
      <w:r w:rsidR="00BB1ADA" w:rsidRPr="008C231B">
        <w:rPr>
          <w:rFonts w:ascii="Arial" w:hAnsi="Arial" w:cs="Arial"/>
          <w:sz w:val="24"/>
          <w:szCs w:val="24"/>
        </w:rPr>
        <w:t>.</w:t>
      </w:r>
      <w:r w:rsidR="00BC1CF9" w:rsidRPr="008C231B">
        <w:rPr>
          <w:rFonts w:ascii="Arial" w:hAnsi="Arial" w:cs="Arial"/>
          <w:sz w:val="24"/>
          <w:szCs w:val="24"/>
        </w:rPr>
        <w:t xml:space="preserve"> (Financial Times, 2017</w:t>
      </w:r>
      <w:r w:rsidR="00AC7B93" w:rsidRPr="008C231B">
        <w:rPr>
          <w:rFonts w:ascii="Arial" w:hAnsi="Arial" w:cs="Arial"/>
          <w:sz w:val="24"/>
          <w:szCs w:val="24"/>
        </w:rPr>
        <w:t>).</w:t>
      </w:r>
      <w:r w:rsidR="00AC7B93">
        <w:rPr>
          <w:rFonts w:ascii="Arial" w:hAnsi="Arial" w:cs="Arial"/>
          <w:sz w:val="24"/>
          <w:szCs w:val="24"/>
        </w:rPr>
        <w:t xml:space="preserve"> Although</w:t>
      </w:r>
      <w:r w:rsidR="008571DF">
        <w:rPr>
          <w:rFonts w:ascii="Arial" w:hAnsi="Arial" w:cs="Arial"/>
          <w:sz w:val="24"/>
          <w:szCs w:val="24"/>
        </w:rPr>
        <w:t xml:space="preserve"> the economic data has shown a decrease in</w:t>
      </w:r>
      <w:r w:rsidR="00AC7B93">
        <w:rPr>
          <w:rFonts w:ascii="Arial" w:hAnsi="Arial" w:cs="Arial"/>
          <w:sz w:val="24"/>
          <w:szCs w:val="24"/>
        </w:rPr>
        <w:t xml:space="preserve"> GDP growth (HM Treasury, 2017), it could be argued that once the negotiations are completed, businesses will have an understanding of what the landscape will look like and then look at their investment options. Once they understand how the landscape looks, they may be more willing to invest and as a result the GDP will increase. </w:t>
      </w:r>
    </w:p>
    <w:p w14:paraId="2D364AF9" w14:textId="382FB9A1" w:rsidR="003F29DF" w:rsidRPr="008C231B" w:rsidRDefault="003F29DF" w:rsidP="00A00A96">
      <w:pPr>
        <w:spacing w:line="360" w:lineRule="auto"/>
        <w:jc w:val="both"/>
        <w:rPr>
          <w:rFonts w:ascii="Arial" w:hAnsi="Arial" w:cs="Arial"/>
          <w:sz w:val="24"/>
          <w:szCs w:val="24"/>
        </w:rPr>
      </w:pPr>
      <w:r w:rsidRPr="008C231B">
        <w:rPr>
          <w:rFonts w:ascii="Arial" w:hAnsi="Arial" w:cs="Arial"/>
          <w:sz w:val="24"/>
          <w:szCs w:val="24"/>
        </w:rPr>
        <w:t xml:space="preserve">According to the </w:t>
      </w:r>
      <w:r w:rsidR="00C64E2D" w:rsidRPr="008C231B">
        <w:rPr>
          <w:rFonts w:ascii="Arial" w:hAnsi="Arial" w:cs="Arial"/>
          <w:sz w:val="24"/>
          <w:szCs w:val="24"/>
        </w:rPr>
        <w:t>Financial Times</w:t>
      </w:r>
      <w:r w:rsidR="00AC7B93">
        <w:rPr>
          <w:rFonts w:ascii="Arial" w:hAnsi="Arial" w:cs="Arial"/>
          <w:sz w:val="24"/>
          <w:szCs w:val="24"/>
        </w:rPr>
        <w:t>,</w:t>
      </w:r>
      <w:r w:rsidR="00C64E2D" w:rsidRPr="008C231B">
        <w:rPr>
          <w:rFonts w:ascii="Arial" w:hAnsi="Arial" w:cs="Arial"/>
          <w:sz w:val="24"/>
          <w:szCs w:val="24"/>
        </w:rPr>
        <w:t xml:space="preserve"> inflation of the UK Pound is at a </w:t>
      </w:r>
      <w:r w:rsidR="00D7437B" w:rsidRPr="008C231B">
        <w:rPr>
          <w:rFonts w:ascii="Arial" w:hAnsi="Arial" w:cs="Arial"/>
          <w:sz w:val="24"/>
          <w:szCs w:val="24"/>
        </w:rPr>
        <w:t>four-year</w:t>
      </w:r>
      <w:r w:rsidR="00C64E2D" w:rsidRPr="008C231B">
        <w:rPr>
          <w:rFonts w:ascii="Arial" w:hAnsi="Arial" w:cs="Arial"/>
          <w:sz w:val="24"/>
          <w:szCs w:val="24"/>
        </w:rPr>
        <w:t xml:space="preserve"> high</w:t>
      </w:r>
      <w:r w:rsidR="006F3C0F" w:rsidRPr="008C231B">
        <w:rPr>
          <w:rFonts w:ascii="Arial" w:hAnsi="Arial" w:cs="Arial"/>
          <w:sz w:val="24"/>
          <w:szCs w:val="24"/>
        </w:rPr>
        <w:t xml:space="preserve"> and most likely to affect low and </w:t>
      </w:r>
      <w:r w:rsidR="00D75071" w:rsidRPr="008C231B">
        <w:rPr>
          <w:rFonts w:ascii="Arial" w:hAnsi="Arial" w:cs="Arial"/>
          <w:sz w:val="24"/>
          <w:szCs w:val="24"/>
        </w:rPr>
        <w:t>middle-income</w:t>
      </w:r>
      <w:r w:rsidR="006F3C0F" w:rsidRPr="008C231B">
        <w:rPr>
          <w:rFonts w:ascii="Arial" w:hAnsi="Arial" w:cs="Arial"/>
          <w:sz w:val="24"/>
          <w:szCs w:val="24"/>
        </w:rPr>
        <w:t xml:space="preserve"> families and those where benefits have been cut </w:t>
      </w:r>
      <w:r w:rsidR="00D06D54" w:rsidRPr="008C231B">
        <w:rPr>
          <w:rFonts w:ascii="Arial" w:hAnsi="Arial" w:cs="Arial"/>
          <w:sz w:val="24"/>
          <w:szCs w:val="24"/>
        </w:rPr>
        <w:t xml:space="preserve">having more effect on their income. </w:t>
      </w:r>
      <w:r w:rsidR="00C47F53" w:rsidRPr="008C231B">
        <w:rPr>
          <w:rFonts w:ascii="Arial" w:hAnsi="Arial" w:cs="Arial"/>
          <w:sz w:val="24"/>
          <w:szCs w:val="24"/>
        </w:rPr>
        <w:t>Other areas having an impact including the sl</w:t>
      </w:r>
      <w:r w:rsidR="00AC7B93">
        <w:rPr>
          <w:rFonts w:ascii="Arial" w:hAnsi="Arial" w:cs="Arial"/>
          <w:sz w:val="24"/>
          <w:szCs w:val="24"/>
        </w:rPr>
        <w:t>ump in retail sales. Society is</w:t>
      </w:r>
      <w:r w:rsidR="00C47F53" w:rsidRPr="008C231B">
        <w:rPr>
          <w:rFonts w:ascii="Arial" w:hAnsi="Arial" w:cs="Arial"/>
          <w:sz w:val="24"/>
          <w:szCs w:val="24"/>
        </w:rPr>
        <w:t xml:space="preserve"> spending less </w:t>
      </w:r>
      <w:r w:rsidR="00AD3913" w:rsidRPr="008C231B">
        <w:rPr>
          <w:rFonts w:ascii="Arial" w:hAnsi="Arial" w:cs="Arial"/>
          <w:sz w:val="24"/>
          <w:szCs w:val="24"/>
        </w:rPr>
        <w:t xml:space="preserve">in the shops as prices for goods have increased. </w:t>
      </w:r>
      <w:r w:rsidR="00B456BA" w:rsidRPr="008C231B">
        <w:rPr>
          <w:rFonts w:ascii="Arial" w:hAnsi="Arial" w:cs="Arial"/>
          <w:sz w:val="24"/>
          <w:szCs w:val="24"/>
        </w:rPr>
        <w:t>The effect on the housing market are having an impact</w:t>
      </w:r>
      <w:r w:rsidR="00D7437B" w:rsidRPr="008C231B">
        <w:rPr>
          <w:rFonts w:ascii="Arial" w:hAnsi="Arial" w:cs="Arial"/>
          <w:sz w:val="24"/>
          <w:szCs w:val="24"/>
        </w:rPr>
        <w:t xml:space="preserve"> on house prices</w:t>
      </w:r>
    </w:p>
    <w:p w14:paraId="448F3C18" w14:textId="5256491E" w:rsidR="00AB0E49" w:rsidRPr="008C231B" w:rsidRDefault="00AB0E49" w:rsidP="00A00A96">
      <w:pPr>
        <w:spacing w:line="360" w:lineRule="auto"/>
        <w:jc w:val="both"/>
        <w:rPr>
          <w:rFonts w:ascii="Arial" w:hAnsi="Arial" w:cs="Arial"/>
          <w:sz w:val="24"/>
          <w:szCs w:val="24"/>
        </w:rPr>
      </w:pPr>
      <w:r w:rsidRPr="008C231B">
        <w:rPr>
          <w:rFonts w:ascii="Arial" w:hAnsi="Arial" w:cs="Arial"/>
          <w:sz w:val="24"/>
          <w:szCs w:val="24"/>
        </w:rPr>
        <w:t>The UK auto</w:t>
      </w:r>
      <w:r w:rsidR="00AC7B93">
        <w:rPr>
          <w:rFonts w:ascii="Arial" w:hAnsi="Arial" w:cs="Arial"/>
          <w:sz w:val="24"/>
          <w:szCs w:val="24"/>
        </w:rPr>
        <w:t>motive</w:t>
      </w:r>
      <w:r w:rsidRPr="008C231B">
        <w:rPr>
          <w:rFonts w:ascii="Arial" w:hAnsi="Arial" w:cs="Arial"/>
          <w:sz w:val="24"/>
          <w:szCs w:val="24"/>
        </w:rPr>
        <w:t xml:space="preserve"> sector would face </w:t>
      </w:r>
      <w:r w:rsidR="002D2B3B" w:rsidRPr="008C231B">
        <w:rPr>
          <w:rFonts w:ascii="Arial" w:hAnsi="Arial" w:cs="Arial"/>
          <w:sz w:val="24"/>
          <w:szCs w:val="24"/>
        </w:rPr>
        <w:t xml:space="preserve">EU import tariffs </w:t>
      </w:r>
      <w:r w:rsidR="002C571C" w:rsidRPr="008C231B">
        <w:rPr>
          <w:rFonts w:ascii="Arial" w:hAnsi="Arial" w:cs="Arial"/>
          <w:sz w:val="24"/>
          <w:szCs w:val="24"/>
        </w:rPr>
        <w:t xml:space="preserve">of around </w:t>
      </w:r>
      <w:r w:rsidR="002D2B3B" w:rsidRPr="008C231B">
        <w:rPr>
          <w:rFonts w:ascii="Arial" w:hAnsi="Arial" w:cs="Arial"/>
          <w:sz w:val="24"/>
          <w:szCs w:val="24"/>
        </w:rPr>
        <w:t>ten percent for cars</w:t>
      </w:r>
      <w:r w:rsidR="00CE4142" w:rsidRPr="008C231B">
        <w:rPr>
          <w:rFonts w:ascii="Arial" w:hAnsi="Arial" w:cs="Arial"/>
          <w:sz w:val="24"/>
          <w:szCs w:val="24"/>
        </w:rPr>
        <w:t xml:space="preserve"> </w:t>
      </w:r>
      <w:r w:rsidR="00461E82" w:rsidRPr="008C231B">
        <w:rPr>
          <w:rFonts w:ascii="Arial" w:hAnsi="Arial" w:cs="Arial"/>
          <w:sz w:val="24"/>
          <w:szCs w:val="24"/>
        </w:rPr>
        <w:t xml:space="preserve">imported </w:t>
      </w:r>
      <w:r w:rsidR="00000ED1" w:rsidRPr="008C231B">
        <w:rPr>
          <w:rFonts w:ascii="Arial" w:hAnsi="Arial" w:cs="Arial"/>
          <w:sz w:val="24"/>
          <w:szCs w:val="24"/>
        </w:rPr>
        <w:t xml:space="preserve">from and to the EU, </w:t>
      </w:r>
      <w:r w:rsidR="00CE4142" w:rsidRPr="008C231B">
        <w:rPr>
          <w:rFonts w:ascii="Arial" w:hAnsi="Arial" w:cs="Arial"/>
          <w:sz w:val="24"/>
          <w:szCs w:val="24"/>
        </w:rPr>
        <w:t xml:space="preserve">however it would likely be able to </w:t>
      </w:r>
      <w:r w:rsidR="008578DB" w:rsidRPr="008C231B">
        <w:rPr>
          <w:rFonts w:ascii="Arial" w:hAnsi="Arial" w:cs="Arial"/>
          <w:sz w:val="24"/>
          <w:szCs w:val="24"/>
        </w:rPr>
        <w:t>‘</w:t>
      </w:r>
      <w:r w:rsidR="00CE4142" w:rsidRPr="008C231B">
        <w:rPr>
          <w:rFonts w:ascii="Arial" w:hAnsi="Arial" w:cs="Arial"/>
          <w:sz w:val="24"/>
          <w:szCs w:val="24"/>
        </w:rPr>
        <w:t>adapt or reduce the impact</w:t>
      </w:r>
      <w:r w:rsidR="00F96595" w:rsidRPr="008C231B">
        <w:rPr>
          <w:rFonts w:ascii="Arial" w:hAnsi="Arial" w:cs="Arial"/>
          <w:sz w:val="24"/>
          <w:szCs w:val="24"/>
        </w:rPr>
        <w:t>’</w:t>
      </w:r>
      <w:r w:rsidR="00CE4142" w:rsidRPr="008C231B">
        <w:rPr>
          <w:rFonts w:ascii="Arial" w:hAnsi="Arial" w:cs="Arial"/>
          <w:sz w:val="24"/>
          <w:szCs w:val="24"/>
        </w:rPr>
        <w:t xml:space="preserve"> </w:t>
      </w:r>
      <w:r w:rsidR="00C31537" w:rsidRPr="008C231B">
        <w:rPr>
          <w:rFonts w:ascii="Arial" w:hAnsi="Arial" w:cs="Arial"/>
          <w:sz w:val="24"/>
          <w:szCs w:val="24"/>
        </w:rPr>
        <w:t xml:space="preserve">if car </w:t>
      </w:r>
      <w:r w:rsidR="00527EE4" w:rsidRPr="008C231B">
        <w:rPr>
          <w:rFonts w:ascii="Arial" w:hAnsi="Arial" w:cs="Arial"/>
          <w:sz w:val="24"/>
          <w:szCs w:val="24"/>
        </w:rPr>
        <w:t>manufacturers</w:t>
      </w:r>
      <w:r w:rsidR="00C31537" w:rsidRPr="008C231B">
        <w:rPr>
          <w:rFonts w:ascii="Arial" w:hAnsi="Arial" w:cs="Arial"/>
          <w:sz w:val="24"/>
          <w:szCs w:val="24"/>
        </w:rPr>
        <w:t xml:space="preserve"> could absorb </w:t>
      </w:r>
      <w:r w:rsidR="00DA0710" w:rsidRPr="008C231B">
        <w:rPr>
          <w:rFonts w:ascii="Arial" w:hAnsi="Arial" w:cs="Arial"/>
          <w:sz w:val="24"/>
          <w:szCs w:val="24"/>
        </w:rPr>
        <w:t>the extra costs</w:t>
      </w:r>
      <w:r w:rsidR="00F43B6A" w:rsidRPr="008C231B">
        <w:rPr>
          <w:rFonts w:ascii="Arial" w:hAnsi="Arial" w:cs="Arial"/>
          <w:sz w:val="24"/>
          <w:szCs w:val="24"/>
        </w:rPr>
        <w:t xml:space="preserve"> </w:t>
      </w:r>
      <w:r w:rsidR="00810D0C" w:rsidRPr="008C231B">
        <w:rPr>
          <w:rFonts w:ascii="Arial" w:hAnsi="Arial" w:cs="Arial"/>
          <w:sz w:val="24"/>
          <w:szCs w:val="24"/>
        </w:rPr>
        <w:t xml:space="preserve">(Open Europe, 2015). </w:t>
      </w:r>
      <w:r w:rsidR="00563712" w:rsidRPr="008C231B">
        <w:rPr>
          <w:rFonts w:ascii="Arial" w:hAnsi="Arial" w:cs="Arial"/>
          <w:sz w:val="24"/>
          <w:szCs w:val="24"/>
        </w:rPr>
        <w:t xml:space="preserve"> </w:t>
      </w:r>
      <w:r w:rsidR="00F72E9E" w:rsidRPr="008C231B">
        <w:rPr>
          <w:rFonts w:ascii="Arial" w:hAnsi="Arial" w:cs="Arial"/>
          <w:sz w:val="24"/>
          <w:szCs w:val="24"/>
        </w:rPr>
        <w:t>Imports from the EU to the UK are three times those of the UK’s to the EU</w:t>
      </w:r>
      <w:r w:rsidR="000B105B" w:rsidRPr="008C231B">
        <w:rPr>
          <w:rFonts w:ascii="Arial" w:hAnsi="Arial" w:cs="Arial"/>
          <w:sz w:val="24"/>
          <w:szCs w:val="24"/>
        </w:rPr>
        <w:t xml:space="preserve"> </w:t>
      </w:r>
      <w:r w:rsidR="006827CA" w:rsidRPr="008C231B">
        <w:rPr>
          <w:rFonts w:ascii="Arial" w:hAnsi="Arial" w:cs="Arial"/>
          <w:sz w:val="24"/>
          <w:szCs w:val="24"/>
        </w:rPr>
        <w:t xml:space="preserve">(House of </w:t>
      </w:r>
      <w:r w:rsidR="006827CA">
        <w:rPr>
          <w:rFonts w:ascii="Arial" w:hAnsi="Arial" w:cs="Arial"/>
          <w:sz w:val="24"/>
          <w:szCs w:val="24"/>
        </w:rPr>
        <w:t>Commons, 2017</w:t>
      </w:r>
      <w:r w:rsidR="0019659A">
        <w:rPr>
          <w:rFonts w:ascii="Arial" w:hAnsi="Arial" w:cs="Arial"/>
          <w:sz w:val="24"/>
          <w:szCs w:val="24"/>
        </w:rPr>
        <w:t>b</w:t>
      </w:r>
      <w:r w:rsidR="006827CA">
        <w:rPr>
          <w:rFonts w:ascii="Arial" w:hAnsi="Arial" w:cs="Arial"/>
          <w:sz w:val="24"/>
          <w:szCs w:val="24"/>
        </w:rPr>
        <w:t xml:space="preserve">), </w:t>
      </w:r>
      <w:r w:rsidR="00AC7B93">
        <w:rPr>
          <w:rFonts w:ascii="Arial" w:hAnsi="Arial" w:cs="Arial"/>
          <w:sz w:val="24"/>
          <w:szCs w:val="24"/>
        </w:rPr>
        <w:t>It could be argued that this would cause the EU</w:t>
      </w:r>
      <w:r w:rsidR="000B105B">
        <w:rPr>
          <w:rFonts w:ascii="Arial" w:hAnsi="Arial" w:cs="Arial"/>
          <w:sz w:val="24"/>
          <w:szCs w:val="24"/>
        </w:rPr>
        <w:t xml:space="preserve"> </w:t>
      </w:r>
      <w:r w:rsidR="00AC7B93">
        <w:rPr>
          <w:rFonts w:ascii="Arial" w:hAnsi="Arial" w:cs="Arial"/>
          <w:sz w:val="24"/>
          <w:szCs w:val="24"/>
        </w:rPr>
        <w:t>to improve</w:t>
      </w:r>
      <w:r w:rsidR="005218F2">
        <w:rPr>
          <w:rFonts w:ascii="Arial" w:hAnsi="Arial" w:cs="Arial"/>
          <w:sz w:val="24"/>
          <w:szCs w:val="24"/>
        </w:rPr>
        <w:t xml:space="preserve"> trade </w:t>
      </w:r>
      <w:r w:rsidR="005218F2" w:rsidRPr="008C231B">
        <w:rPr>
          <w:rFonts w:ascii="Arial" w:hAnsi="Arial" w:cs="Arial"/>
          <w:sz w:val="24"/>
          <w:szCs w:val="24"/>
        </w:rPr>
        <w:t xml:space="preserve">agreements for this sector.  </w:t>
      </w:r>
      <w:r w:rsidR="00FE0924" w:rsidRPr="008C231B">
        <w:rPr>
          <w:rFonts w:ascii="Arial" w:hAnsi="Arial" w:cs="Arial"/>
          <w:sz w:val="24"/>
          <w:szCs w:val="24"/>
        </w:rPr>
        <w:t>The manufacturing industry could be vulnerable to disruption in their supply chains</w:t>
      </w:r>
      <w:r w:rsidR="002D38B6" w:rsidRPr="008C231B">
        <w:rPr>
          <w:rFonts w:ascii="Arial" w:hAnsi="Arial" w:cs="Arial"/>
          <w:sz w:val="24"/>
          <w:szCs w:val="24"/>
        </w:rPr>
        <w:t xml:space="preserve">. For </w:t>
      </w:r>
      <w:r w:rsidR="00576632" w:rsidRPr="008C231B">
        <w:rPr>
          <w:rFonts w:ascii="Arial" w:hAnsi="Arial" w:cs="Arial"/>
          <w:sz w:val="24"/>
          <w:szCs w:val="24"/>
        </w:rPr>
        <w:t>example,</w:t>
      </w:r>
      <w:r w:rsidR="002D38B6" w:rsidRPr="008C231B">
        <w:rPr>
          <w:rFonts w:ascii="Arial" w:hAnsi="Arial" w:cs="Arial"/>
          <w:sz w:val="24"/>
          <w:szCs w:val="24"/>
        </w:rPr>
        <w:t xml:space="preserve"> Airbus manufactures its wings in </w:t>
      </w:r>
      <w:r w:rsidR="00E723B7" w:rsidRPr="008C231B">
        <w:rPr>
          <w:rFonts w:ascii="Arial" w:hAnsi="Arial" w:cs="Arial"/>
          <w:sz w:val="24"/>
          <w:szCs w:val="24"/>
        </w:rPr>
        <w:t>the UK, its fuselages</w:t>
      </w:r>
      <w:r w:rsidR="0018731E" w:rsidRPr="008C231B">
        <w:rPr>
          <w:rFonts w:ascii="Arial" w:hAnsi="Arial" w:cs="Arial"/>
          <w:sz w:val="24"/>
          <w:szCs w:val="24"/>
        </w:rPr>
        <w:t xml:space="preserve"> and tail in the EU</w:t>
      </w:r>
      <w:r w:rsidR="00E723B7" w:rsidRPr="008C231B">
        <w:rPr>
          <w:rFonts w:ascii="Arial" w:hAnsi="Arial" w:cs="Arial"/>
          <w:sz w:val="24"/>
          <w:szCs w:val="24"/>
        </w:rPr>
        <w:t xml:space="preserve">. </w:t>
      </w:r>
      <w:r w:rsidR="00286F8E" w:rsidRPr="008C231B">
        <w:rPr>
          <w:rFonts w:ascii="Arial" w:hAnsi="Arial" w:cs="Arial"/>
          <w:sz w:val="24"/>
          <w:szCs w:val="24"/>
        </w:rPr>
        <w:t xml:space="preserve">The Financial Times (2018) </w:t>
      </w:r>
      <w:r w:rsidR="00277C38" w:rsidRPr="008C231B">
        <w:rPr>
          <w:rFonts w:ascii="Arial" w:hAnsi="Arial" w:cs="Arial"/>
          <w:sz w:val="24"/>
          <w:szCs w:val="24"/>
        </w:rPr>
        <w:t>have suggested NATO, the largest defence budget in Europ</w:t>
      </w:r>
      <w:r w:rsidR="001F72F1" w:rsidRPr="008C231B">
        <w:rPr>
          <w:rFonts w:ascii="Arial" w:hAnsi="Arial" w:cs="Arial"/>
          <w:sz w:val="24"/>
          <w:szCs w:val="24"/>
        </w:rPr>
        <w:t xml:space="preserve">e would more than likely </w:t>
      </w:r>
      <w:r w:rsidR="00C31211" w:rsidRPr="008C231B">
        <w:rPr>
          <w:rFonts w:ascii="Arial" w:hAnsi="Arial" w:cs="Arial"/>
          <w:sz w:val="24"/>
          <w:szCs w:val="24"/>
        </w:rPr>
        <w:t xml:space="preserve">shield the sector </w:t>
      </w:r>
      <w:r w:rsidR="009F2309" w:rsidRPr="008C231B">
        <w:rPr>
          <w:rFonts w:ascii="Arial" w:hAnsi="Arial" w:cs="Arial"/>
          <w:sz w:val="24"/>
          <w:szCs w:val="24"/>
        </w:rPr>
        <w:t xml:space="preserve">from </w:t>
      </w:r>
      <w:r w:rsidR="0046415C" w:rsidRPr="008C231B">
        <w:rPr>
          <w:rFonts w:ascii="Arial" w:hAnsi="Arial" w:cs="Arial"/>
          <w:sz w:val="24"/>
          <w:szCs w:val="24"/>
        </w:rPr>
        <w:t xml:space="preserve">the </w:t>
      </w:r>
      <w:r w:rsidR="009F2309" w:rsidRPr="008C231B">
        <w:rPr>
          <w:rFonts w:ascii="Arial" w:hAnsi="Arial" w:cs="Arial"/>
          <w:sz w:val="24"/>
          <w:szCs w:val="24"/>
        </w:rPr>
        <w:t>impact of Brexit</w:t>
      </w:r>
      <w:r w:rsidR="00B37E1E" w:rsidRPr="008C231B">
        <w:rPr>
          <w:rFonts w:ascii="Arial" w:hAnsi="Arial" w:cs="Arial"/>
          <w:sz w:val="24"/>
          <w:szCs w:val="24"/>
        </w:rPr>
        <w:t xml:space="preserve"> as their aerospace strategy </w:t>
      </w:r>
      <w:r w:rsidR="00CE783F" w:rsidRPr="008C231B">
        <w:rPr>
          <w:rFonts w:ascii="Arial" w:hAnsi="Arial" w:cs="Arial"/>
          <w:sz w:val="24"/>
          <w:szCs w:val="24"/>
        </w:rPr>
        <w:t>is of</w:t>
      </w:r>
      <w:r w:rsidR="00B37E1E" w:rsidRPr="008C231B">
        <w:rPr>
          <w:rFonts w:ascii="Arial" w:hAnsi="Arial" w:cs="Arial"/>
          <w:sz w:val="24"/>
          <w:szCs w:val="24"/>
        </w:rPr>
        <w:t xml:space="preserve"> importance</w:t>
      </w:r>
      <w:r w:rsidR="00A611FE" w:rsidRPr="008C231B">
        <w:rPr>
          <w:rFonts w:ascii="Arial" w:hAnsi="Arial" w:cs="Arial"/>
          <w:sz w:val="24"/>
          <w:szCs w:val="24"/>
        </w:rPr>
        <w:t>. In retail</w:t>
      </w:r>
      <w:r w:rsidR="00AC7B93">
        <w:rPr>
          <w:rFonts w:ascii="Arial" w:hAnsi="Arial" w:cs="Arial"/>
          <w:sz w:val="24"/>
          <w:szCs w:val="24"/>
        </w:rPr>
        <w:t>,</w:t>
      </w:r>
      <w:r w:rsidR="00A611FE" w:rsidRPr="008C231B">
        <w:rPr>
          <w:rFonts w:ascii="Arial" w:hAnsi="Arial" w:cs="Arial"/>
          <w:sz w:val="24"/>
          <w:szCs w:val="24"/>
        </w:rPr>
        <w:t xml:space="preserve"> </w:t>
      </w:r>
      <w:r w:rsidR="00DD4757" w:rsidRPr="008C231B">
        <w:rPr>
          <w:rFonts w:ascii="Arial" w:hAnsi="Arial" w:cs="Arial"/>
          <w:sz w:val="24"/>
          <w:szCs w:val="24"/>
        </w:rPr>
        <w:t xml:space="preserve">the food and beverage sector would face </w:t>
      </w:r>
      <w:r w:rsidR="00D62460" w:rsidRPr="008C231B">
        <w:rPr>
          <w:rFonts w:ascii="Arial" w:hAnsi="Arial" w:cs="Arial"/>
          <w:sz w:val="24"/>
          <w:szCs w:val="24"/>
        </w:rPr>
        <w:t xml:space="preserve">EU tariffs </w:t>
      </w:r>
      <w:r w:rsidR="00C574F0" w:rsidRPr="008C231B">
        <w:rPr>
          <w:rFonts w:ascii="Arial" w:hAnsi="Arial" w:cs="Arial"/>
          <w:sz w:val="24"/>
          <w:szCs w:val="24"/>
        </w:rPr>
        <w:t>as well as supply chain disruptions.</w:t>
      </w:r>
    </w:p>
    <w:p w14:paraId="7D08DB40" w14:textId="12C32950" w:rsidR="00FD7FF8" w:rsidRPr="008C231B" w:rsidRDefault="00FD7FF8" w:rsidP="00A00A96">
      <w:pPr>
        <w:spacing w:line="360" w:lineRule="auto"/>
        <w:jc w:val="both"/>
        <w:rPr>
          <w:rFonts w:ascii="Arial" w:hAnsi="Arial" w:cs="Arial"/>
          <w:sz w:val="24"/>
          <w:szCs w:val="24"/>
        </w:rPr>
      </w:pPr>
      <w:r w:rsidRPr="008C231B">
        <w:rPr>
          <w:rFonts w:ascii="Arial" w:hAnsi="Arial" w:cs="Arial"/>
          <w:sz w:val="24"/>
          <w:szCs w:val="24"/>
        </w:rPr>
        <w:lastRenderedPageBreak/>
        <w:t xml:space="preserve">Brexit could </w:t>
      </w:r>
      <w:r w:rsidR="00D23590" w:rsidRPr="008C231B">
        <w:rPr>
          <w:rFonts w:ascii="Arial" w:hAnsi="Arial" w:cs="Arial"/>
          <w:sz w:val="24"/>
          <w:szCs w:val="24"/>
        </w:rPr>
        <w:t xml:space="preserve">push Food retailers </w:t>
      </w:r>
      <w:r w:rsidR="0078250C" w:rsidRPr="008C231B">
        <w:rPr>
          <w:rFonts w:ascii="Arial" w:hAnsi="Arial" w:cs="Arial"/>
          <w:sz w:val="24"/>
          <w:szCs w:val="24"/>
        </w:rPr>
        <w:t xml:space="preserve">based in the UK </w:t>
      </w:r>
      <w:r w:rsidR="00D23590" w:rsidRPr="008C231B">
        <w:rPr>
          <w:rFonts w:ascii="Arial" w:hAnsi="Arial" w:cs="Arial"/>
          <w:sz w:val="24"/>
          <w:szCs w:val="24"/>
        </w:rPr>
        <w:t xml:space="preserve">to source </w:t>
      </w:r>
      <w:r w:rsidR="0078250C" w:rsidRPr="008C231B">
        <w:rPr>
          <w:rFonts w:ascii="Arial" w:hAnsi="Arial" w:cs="Arial"/>
          <w:sz w:val="24"/>
          <w:szCs w:val="24"/>
        </w:rPr>
        <w:t xml:space="preserve">closer to home </w:t>
      </w:r>
      <w:r w:rsidR="00E120FD" w:rsidRPr="008C231B">
        <w:rPr>
          <w:rFonts w:ascii="Arial" w:hAnsi="Arial" w:cs="Arial"/>
          <w:sz w:val="24"/>
          <w:szCs w:val="24"/>
        </w:rPr>
        <w:t>due to the EU tariffs</w:t>
      </w:r>
      <w:r w:rsidR="004E3CDF" w:rsidRPr="008C231B">
        <w:rPr>
          <w:rFonts w:ascii="Arial" w:hAnsi="Arial" w:cs="Arial"/>
          <w:sz w:val="24"/>
          <w:szCs w:val="24"/>
        </w:rPr>
        <w:t xml:space="preserve">, </w:t>
      </w:r>
      <w:r w:rsidR="008E4B1C" w:rsidRPr="008C231B">
        <w:rPr>
          <w:rFonts w:ascii="Arial" w:hAnsi="Arial" w:cs="Arial"/>
          <w:sz w:val="24"/>
          <w:szCs w:val="24"/>
        </w:rPr>
        <w:t>import tariffs imposed on by the UK on supplies sourced from the EU</w:t>
      </w:r>
      <w:r w:rsidR="00E120FD" w:rsidRPr="008C231B">
        <w:rPr>
          <w:rFonts w:ascii="Arial" w:hAnsi="Arial" w:cs="Arial"/>
          <w:sz w:val="24"/>
          <w:szCs w:val="24"/>
        </w:rPr>
        <w:t xml:space="preserve"> and the likely disruption to supply chains</w:t>
      </w:r>
      <w:r w:rsidR="00F8229A" w:rsidRPr="008C231B">
        <w:rPr>
          <w:rFonts w:ascii="Arial" w:hAnsi="Arial" w:cs="Arial"/>
          <w:sz w:val="24"/>
          <w:szCs w:val="24"/>
        </w:rPr>
        <w:t xml:space="preserve">. This is also </w:t>
      </w:r>
      <w:r w:rsidR="003C71B6" w:rsidRPr="008C231B">
        <w:rPr>
          <w:rFonts w:ascii="Arial" w:hAnsi="Arial" w:cs="Arial"/>
          <w:sz w:val="24"/>
          <w:szCs w:val="24"/>
        </w:rPr>
        <w:t>likely</w:t>
      </w:r>
      <w:r w:rsidR="00F8229A" w:rsidRPr="008C231B">
        <w:rPr>
          <w:rFonts w:ascii="Arial" w:hAnsi="Arial" w:cs="Arial"/>
          <w:sz w:val="24"/>
          <w:szCs w:val="24"/>
        </w:rPr>
        <w:t xml:space="preserve"> to affect the non-food </w:t>
      </w:r>
      <w:r w:rsidR="003C71B6" w:rsidRPr="008C231B">
        <w:rPr>
          <w:rFonts w:ascii="Arial" w:hAnsi="Arial" w:cs="Arial"/>
          <w:sz w:val="24"/>
          <w:szCs w:val="24"/>
        </w:rPr>
        <w:t>retailers</w:t>
      </w:r>
      <w:r w:rsidR="00F8229A" w:rsidRPr="008C231B">
        <w:rPr>
          <w:rFonts w:ascii="Arial" w:hAnsi="Arial" w:cs="Arial"/>
          <w:sz w:val="24"/>
          <w:szCs w:val="24"/>
        </w:rPr>
        <w:t xml:space="preserve"> </w:t>
      </w:r>
      <w:r w:rsidR="003C66F3" w:rsidRPr="008C231B">
        <w:rPr>
          <w:rFonts w:ascii="Arial" w:hAnsi="Arial" w:cs="Arial"/>
          <w:sz w:val="24"/>
          <w:szCs w:val="24"/>
        </w:rPr>
        <w:t>when sourcing products to sell from EU</w:t>
      </w:r>
      <w:r w:rsidR="00D24CF3" w:rsidRPr="008C231B">
        <w:rPr>
          <w:rFonts w:ascii="Arial" w:hAnsi="Arial" w:cs="Arial"/>
          <w:sz w:val="24"/>
          <w:szCs w:val="24"/>
        </w:rPr>
        <w:t xml:space="preserve"> as</w:t>
      </w:r>
      <w:r w:rsidR="003C66F3" w:rsidRPr="008C231B">
        <w:rPr>
          <w:rFonts w:ascii="Arial" w:hAnsi="Arial" w:cs="Arial"/>
          <w:sz w:val="24"/>
          <w:szCs w:val="24"/>
        </w:rPr>
        <w:t xml:space="preserve"> </w:t>
      </w:r>
      <w:r w:rsidR="00D24CF3" w:rsidRPr="008C231B">
        <w:rPr>
          <w:rFonts w:ascii="Arial" w:hAnsi="Arial" w:cs="Arial"/>
          <w:sz w:val="24"/>
          <w:szCs w:val="24"/>
        </w:rPr>
        <w:t>t</w:t>
      </w:r>
      <w:r w:rsidR="003C66F3" w:rsidRPr="008C231B">
        <w:rPr>
          <w:rFonts w:ascii="Arial" w:hAnsi="Arial" w:cs="Arial"/>
          <w:sz w:val="24"/>
          <w:szCs w:val="24"/>
        </w:rPr>
        <w:t xml:space="preserve">he UK could propose high </w:t>
      </w:r>
      <w:r w:rsidR="003C71B6" w:rsidRPr="008C231B">
        <w:rPr>
          <w:rFonts w:ascii="Arial" w:hAnsi="Arial" w:cs="Arial"/>
          <w:sz w:val="24"/>
          <w:szCs w:val="24"/>
        </w:rPr>
        <w:t>import tariffs on supplies sourced from the EU.</w:t>
      </w:r>
    </w:p>
    <w:p w14:paraId="26317510" w14:textId="0B64A74A" w:rsidR="00124C55" w:rsidRPr="008C231B" w:rsidRDefault="00095EE1" w:rsidP="00124C55">
      <w:pPr>
        <w:spacing w:line="360" w:lineRule="auto"/>
        <w:jc w:val="both"/>
        <w:rPr>
          <w:rFonts w:ascii="Arial" w:hAnsi="Arial" w:cs="Arial"/>
          <w:sz w:val="24"/>
          <w:szCs w:val="24"/>
        </w:rPr>
      </w:pPr>
      <w:r w:rsidRPr="008C231B">
        <w:rPr>
          <w:rFonts w:ascii="Arial" w:hAnsi="Arial" w:cs="Arial"/>
          <w:sz w:val="24"/>
          <w:szCs w:val="24"/>
        </w:rPr>
        <w:t>Energy and the telecoms sector are also likely to be impacted by Brexit</w:t>
      </w:r>
      <w:r w:rsidR="00DD6316" w:rsidRPr="008C231B">
        <w:rPr>
          <w:rFonts w:ascii="Arial" w:hAnsi="Arial" w:cs="Arial"/>
          <w:sz w:val="24"/>
          <w:szCs w:val="24"/>
        </w:rPr>
        <w:t xml:space="preserve">. </w:t>
      </w:r>
      <w:r w:rsidR="000439D4" w:rsidRPr="008C231B">
        <w:rPr>
          <w:rFonts w:ascii="Arial" w:hAnsi="Arial" w:cs="Arial"/>
          <w:sz w:val="24"/>
          <w:szCs w:val="24"/>
        </w:rPr>
        <w:t xml:space="preserve">With an increase in trade barriers to oil and petroleum products </w:t>
      </w:r>
      <w:r w:rsidR="000717C0" w:rsidRPr="008C231B">
        <w:rPr>
          <w:rFonts w:ascii="Arial" w:hAnsi="Arial" w:cs="Arial"/>
          <w:sz w:val="24"/>
          <w:szCs w:val="24"/>
        </w:rPr>
        <w:t>exported from the EU</w:t>
      </w:r>
      <w:r w:rsidR="00E9706D" w:rsidRPr="008C231B">
        <w:rPr>
          <w:rFonts w:ascii="Arial" w:hAnsi="Arial" w:cs="Arial"/>
          <w:sz w:val="24"/>
          <w:szCs w:val="24"/>
        </w:rPr>
        <w:t xml:space="preserve"> </w:t>
      </w:r>
      <w:r w:rsidR="00D87CB4" w:rsidRPr="008C231B">
        <w:rPr>
          <w:rFonts w:ascii="Arial" w:hAnsi="Arial" w:cs="Arial"/>
          <w:sz w:val="24"/>
          <w:szCs w:val="24"/>
        </w:rPr>
        <w:t xml:space="preserve">but could </w:t>
      </w:r>
      <w:r w:rsidR="00EC73C9" w:rsidRPr="008C231B">
        <w:rPr>
          <w:rFonts w:ascii="Arial" w:hAnsi="Arial" w:cs="Arial"/>
          <w:sz w:val="24"/>
          <w:szCs w:val="24"/>
        </w:rPr>
        <w:t xml:space="preserve">be advantageous </w:t>
      </w:r>
      <w:r w:rsidR="002C2FBB" w:rsidRPr="008C231B">
        <w:rPr>
          <w:rFonts w:ascii="Arial" w:hAnsi="Arial" w:cs="Arial"/>
          <w:sz w:val="24"/>
          <w:szCs w:val="24"/>
        </w:rPr>
        <w:t xml:space="preserve">and </w:t>
      </w:r>
      <w:r w:rsidR="0030500F" w:rsidRPr="008C231B">
        <w:rPr>
          <w:rFonts w:ascii="Arial" w:hAnsi="Arial" w:cs="Arial"/>
          <w:sz w:val="24"/>
          <w:szCs w:val="24"/>
        </w:rPr>
        <w:t>receive</w:t>
      </w:r>
      <w:r w:rsidR="00D87CB4" w:rsidRPr="008C231B">
        <w:rPr>
          <w:rFonts w:ascii="Arial" w:hAnsi="Arial" w:cs="Arial"/>
          <w:sz w:val="24"/>
          <w:szCs w:val="24"/>
        </w:rPr>
        <w:t xml:space="preserve"> lower tariffs on imports from</w:t>
      </w:r>
      <w:r w:rsidR="00EC73C9" w:rsidRPr="008C231B">
        <w:rPr>
          <w:rFonts w:ascii="Arial" w:hAnsi="Arial" w:cs="Arial"/>
          <w:sz w:val="24"/>
          <w:szCs w:val="24"/>
        </w:rPr>
        <w:t xml:space="preserve"> outside the</w:t>
      </w:r>
      <w:r w:rsidR="002C2FBB" w:rsidRPr="008C231B">
        <w:rPr>
          <w:rFonts w:ascii="Arial" w:hAnsi="Arial" w:cs="Arial"/>
          <w:sz w:val="24"/>
          <w:szCs w:val="24"/>
        </w:rPr>
        <w:t xml:space="preserve"> </w:t>
      </w:r>
      <w:r w:rsidR="00D87CB4" w:rsidRPr="008C231B">
        <w:rPr>
          <w:rFonts w:ascii="Arial" w:hAnsi="Arial" w:cs="Arial"/>
          <w:sz w:val="24"/>
          <w:szCs w:val="24"/>
        </w:rPr>
        <w:t>E</w:t>
      </w:r>
      <w:r w:rsidR="002C2FBB" w:rsidRPr="008C231B">
        <w:rPr>
          <w:rFonts w:ascii="Arial" w:hAnsi="Arial" w:cs="Arial"/>
          <w:sz w:val="24"/>
          <w:szCs w:val="24"/>
        </w:rPr>
        <w:t>U</w:t>
      </w:r>
      <w:r w:rsidR="00D87CB4" w:rsidRPr="008C231B">
        <w:rPr>
          <w:rFonts w:ascii="Arial" w:hAnsi="Arial" w:cs="Arial"/>
          <w:sz w:val="24"/>
          <w:szCs w:val="24"/>
        </w:rPr>
        <w:t>.</w:t>
      </w:r>
      <w:r w:rsidR="00204779" w:rsidRPr="008C231B">
        <w:rPr>
          <w:rFonts w:ascii="Arial" w:hAnsi="Arial" w:cs="Arial"/>
          <w:sz w:val="24"/>
          <w:szCs w:val="24"/>
        </w:rPr>
        <w:t xml:space="preserve"> Telecoms is another industry </w:t>
      </w:r>
      <w:r w:rsidR="00F95E2F" w:rsidRPr="008C231B">
        <w:rPr>
          <w:rFonts w:ascii="Arial" w:hAnsi="Arial" w:cs="Arial"/>
          <w:sz w:val="24"/>
          <w:szCs w:val="24"/>
        </w:rPr>
        <w:t xml:space="preserve">which could be affected </w:t>
      </w:r>
      <w:r w:rsidR="00124C55" w:rsidRPr="008C231B">
        <w:rPr>
          <w:rFonts w:ascii="Arial" w:hAnsi="Arial" w:cs="Arial"/>
          <w:sz w:val="24"/>
          <w:szCs w:val="24"/>
        </w:rPr>
        <w:t xml:space="preserve">by Brexit. </w:t>
      </w:r>
      <w:r w:rsidR="00614E79" w:rsidRPr="008C231B">
        <w:rPr>
          <w:rFonts w:ascii="Arial" w:hAnsi="Arial" w:cs="Arial"/>
          <w:sz w:val="24"/>
          <w:szCs w:val="24"/>
        </w:rPr>
        <w:t xml:space="preserve">Currently when we go to the </w:t>
      </w:r>
      <w:r w:rsidR="00124C55" w:rsidRPr="008C231B">
        <w:rPr>
          <w:rFonts w:ascii="Arial" w:hAnsi="Arial" w:cs="Arial"/>
          <w:sz w:val="24"/>
          <w:szCs w:val="24"/>
        </w:rPr>
        <w:t xml:space="preserve">EU </w:t>
      </w:r>
      <w:r w:rsidR="00614E79" w:rsidRPr="008C231B">
        <w:rPr>
          <w:rFonts w:ascii="Arial" w:hAnsi="Arial" w:cs="Arial"/>
          <w:sz w:val="24"/>
          <w:szCs w:val="24"/>
        </w:rPr>
        <w:t xml:space="preserve">on holiday or </w:t>
      </w:r>
      <w:r w:rsidR="00617D9E" w:rsidRPr="008C231B">
        <w:rPr>
          <w:rFonts w:ascii="Arial" w:hAnsi="Arial" w:cs="Arial"/>
          <w:sz w:val="24"/>
          <w:szCs w:val="24"/>
        </w:rPr>
        <w:t xml:space="preserve">for a </w:t>
      </w:r>
      <w:r w:rsidR="00296261" w:rsidRPr="008C231B">
        <w:rPr>
          <w:rFonts w:ascii="Arial" w:hAnsi="Arial" w:cs="Arial"/>
          <w:sz w:val="24"/>
          <w:szCs w:val="24"/>
        </w:rPr>
        <w:t xml:space="preserve">trip across the border </w:t>
      </w:r>
      <w:r w:rsidR="00124C55" w:rsidRPr="008C231B">
        <w:rPr>
          <w:rFonts w:ascii="Arial" w:hAnsi="Arial" w:cs="Arial"/>
          <w:sz w:val="24"/>
          <w:szCs w:val="24"/>
        </w:rPr>
        <w:t xml:space="preserve">we </w:t>
      </w:r>
      <w:r w:rsidR="00296261" w:rsidRPr="008C231B">
        <w:rPr>
          <w:rFonts w:ascii="Arial" w:hAnsi="Arial" w:cs="Arial"/>
          <w:sz w:val="24"/>
          <w:szCs w:val="24"/>
        </w:rPr>
        <w:t xml:space="preserve">get </w:t>
      </w:r>
      <w:r w:rsidR="00124C55" w:rsidRPr="008C231B">
        <w:rPr>
          <w:rFonts w:ascii="Arial" w:hAnsi="Arial" w:cs="Arial"/>
          <w:sz w:val="24"/>
          <w:szCs w:val="24"/>
        </w:rPr>
        <w:t xml:space="preserve">free roaming </w:t>
      </w:r>
      <w:r w:rsidR="00617D9E" w:rsidRPr="008C231B">
        <w:rPr>
          <w:rFonts w:ascii="Arial" w:hAnsi="Arial" w:cs="Arial"/>
          <w:sz w:val="24"/>
          <w:szCs w:val="24"/>
        </w:rPr>
        <w:t xml:space="preserve">and vice versus for EU nationals coming to the UK. When </w:t>
      </w:r>
      <w:r w:rsidR="002E3FEC" w:rsidRPr="008C231B">
        <w:rPr>
          <w:rFonts w:ascii="Arial" w:hAnsi="Arial" w:cs="Arial"/>
          <w:sz w:val="24"/>
          <w:szCs w:val="24"/>
        </w:rPr>
        <w:t xml:space="preserve">the UK leaves the </w:t>
      </w:r>
      <w:r w:rsidR="00CD6DAF" w:rsidRPr="008C231B">
        <w:rPr>
          <w:rFonts w:ascii="Arial" w:hAnsi="Arial" w:cs="Arial"/>
          <w:sz w:val="24"/>
          <w:szCs w:val="24"/>
        </w:rPr>
        <w:t>EU,</w:t>
      </w:r>
      <w:r w:rsidR="002E3FEC" w:rsidRPr="008C231B">
        <w:rPr>
          <w:rFonts w:ascii="Arial" w:hAnsi="Arial" w:cs="Arial"/>
          <w:sz w:val="24"/>
          <w:szCs w:val="24"/>
        </w:rPr>
        <w:t xml:space="preserve"> this will no longer exist</w:t>
      </w:r>
      <w:r w:rsidR="00784F28" w:rsidRPr="008C231B">
        <w:rPr>
          <w:rFonts w:ascii="Arial" w:hAnsi="Arial" w:cs="Arial"/>
          <w:sz w:val="24"/>
          <w:szCs w:val="24"/>
        </w:rPr>
        <w:t xml:space="preserve"> as the UK </w:t>
      </w:r>
      <w:r w:rsidR="00D46A0F" w:rsidRPr="008C231B">
        <w:rPr>
          <w:rFonts w:ascii="Arial" w:hAnsi="Arial" w:cs="Arial"/>
          <w:sz w:val="24"/>
          <w:szCs w:val="24"/>
        </w:rPr>
        <w:t>will no longer benefit from the Roaming Regulations</w:t>
      </w:r>
      <w:r w:rsidR="003F1149" w:rsidRPr="008C231B">
        <w:rPr>
          <w:rFonts w:ascii="Arial" w:hAnsi="Arial" w:cs="Arial"/>
          <w:sz w:val="24"/>
          <w:szCs w:val="24"/>
        </w:rPr>
        <w:t xml:space="preserve"> </w:t>
      </w:r>
      <w:r w:rsidR="00ED734A" w:rsidRPr="008C231B">
        <w:rPr>
          <w:rFonts w:ascii="Arial" w:hAnsi="Arial" w:cs="Arial"/>
          <w:sz w:val="24"/>
          <w:szCs w:val="24"/>
        </w:rPr>
        <w:t xml:space="preserve">set out </w:t>
      </w:r>
      <w:r w:rsidR="005D64C9" w:rsidRPr="008C231B">
        <w:rPr>
          <w:rFonts w:ascii="Arial" w:hAnsi="Arial" w:cs="Arial"/>
          <w:sz w:val="24"/>
          <w:szCs w:val="24"/>
        </w:rPr>
        <w:t xml:space="preserve">under the regulatory regime as set by EU Directive </w:t>
      </w:r>
      <w:r w:rsidR="00053E83" w:rsidRPr="008C231B">
        <w:rPr>
          <w:rFonts w:ascii="Arial" w:hAnsi="Arial" w:cs="Arial"/>
          <w:sz w:val="24"/>
          <w:szCs w:val="24"/>
        </w:rPr>
        <w:t>(Maguire et al, 2016).</w:t>
      </w:r>
    </w:p>
    <w:p w14:paraId="1E426B71" w14:textId="6DB6B1B4" w:rsidR="00224B00" w:rsidRPr="008C231B" w:rsidRDefault="00311E8A" w:rsidP="009E443B">
      <w:pPr>
        <w:spacing w:line="360" w:lineRule="auto"/>
        <w:jc w:val="both"/>
        <w:rPr>
          <w:rFonts w:ascii="Arial" w:hAnsi="Arial" w:cs="Arial"/>
          <w:sz w:val="24"/>
          <w:szCs w:val="24"/>
        </w:rPr>
      </w:pPr>
      <w:r w:rsidRPr="008C231B">
        <w:rPr>
          <w:rFonts w:ascii="Arial" w:hAnsi="Arial" w:cs="Arial"/>
          <w:sz w:val="24"/>
          <w:szCs w:val="24"/>
        </w:rPr>
        <w:t xml:space="preserve">The Banking and financial services sector </w:t>
      </w:r>
      <w:r w:rsidR="000029BB" w:rsidRPr="008C231B">
        <w:rPr>
          <w:rFonts w:ascii="Arial" w:hAnsi="Arial" w:cs="Arial"/>
          <w:sz w:val="24"/>
          <w:szCs w:val="24"/>
        </w:rPr>
        <w:t xml:space="preserve">will also be affected </w:t>
      </w:r>
      <w:r w:rsidR="003B4B91" w:rsidRPr="008C231B">
        <w:rPr>
          <w:rFonts w:ascii="Arial" w:hAnsi="Arial" w:cs="Arial"/>
          <w:sz w:val="24"/>
          <w:szCs w:val="24"/>
        </w:rPr>
        <w:t xml:space="preserve">losing </w:t>
      </w:r>
      <w:r w:rsidR="00602F83" w:rsidRPr="008C231B">
        <w:rPr>
          <w:rFonts w:ascii="Arial" w:hAnsi="Arial" w:cs="Arial"/>
          <w:sz w:val="24"/>
          <w:szCs w:val="24"/>
        </w:rPr>
        <w:t>‘passporting’</w:t>
      </w:r>
      <w:r w:rsidR="003B4B91" w:rsidRPr="008C231B">
        <w:rPr>
          <w:rFonts w:ascii="Arial" w:hAnsi="Arial" w:cs="Arial"/>
          <w:sz w:val="24"/>
          <w:szCs w:val="24"/>
        </w:rPr>
        <w:t xml:space="preserve"> rights’ of </w:t>
      </w:r>
      <w:r w:rsidR="00602F83" w:rsidRPr="008C231B">
        <w:rPr>
          <w:rFonts w:ascii="Arial" w:hAnsi="Arial" w:cs="Arial"/>
          <w:sz w:val="24"/>
          <w:szCs w:val="24"/>
        </w:rPr>
        <w:t xml:space="preserve">services </w:t>
      </w:r>
      <w:r w:rsidR="003B4B91" w:rsidRPr="008C231B">
        <w:rPr>
          <w:rFonts w:ascii="Arial" w:hAnsi="Arial" w:cs="Arial"/>
          <w:sz w:val="24"/>
          <w:szCs w:val="24"/>
        </w:rPr>
        <w:t xml:space="preserve">between </w:t>
      </w:r>
      <w:r w:rsidR="007264F7" w:rsidRPr="008C231B">
        <w:rPr>
          <w:rFonts w:ascii="Arial" w:hAnsi="Arial" w:cs="Arial"/>
          <w:sz w:val="24"/>
          <w:szCs w:val="24"/>
        </w:rPr>
        <w:t xml:space="preserve">the </w:t>
      </w:r>
      <w:r w:rsidR="003B4B91" w:rsidRPr="008C231B">
        <w:rPr>
          <w:rFonts w:ascii="Arial" w:hAnsi="Arial" w:cs="Arial"/>
          <w:sz w:val="24"/>
          <w:szCs w:val="24"/>
        </w:rPr>
        <w:t>UK and the EU</w:t>
      </w:r>
      <w:r w:rsidR="001874B3" w:rsidRPr="008C231B">
        <w:rPr>
          <w:rFonts w:ascii="Arial" w:hAnsi="Arial" w:cs="Arial"/>
          <w:sz w:val="24"/>
          <w:szCs w:val="24"/>
        </w:rPr>
        <w:t xml:space="preserve">. At present banks in the UK </w:t>
      </w:r>
      <w:r w:rsidR="00192FFB" w:rsidRPr="008C231B">
        <w:rPr>
          <w:rFonts w:ascii="Arial" w:hAnsi="Arial" w:cs="Arial"/>
          <w:sz w:val="24"/>
          <w:szCs w:val="24"/>
        </w:rPr>
        <w:t xml:space="preserve">cover the borrowing </w:t>
      </w:r>
      <w:r w:rsidR="007B4F0D" w:rsidRPr="008C231B">
        <w:rPr>
          <w:rFonts w:ascii="Arial" w:hAnsi="Arial" w:cs="Arial"/>
          <w:sz w:val="24"/>
          <w:szCs w:val="24"/>
        </w:rPr>
        <w:t>requirements</w:t>
      </w:r>
      <w:r w:rsidR="00192FFB" w:rsidRPr="008C231B">
        <w:rPr>
          <w:rFonts w:ascii="Arial" w:hAnsi="Arial" w:cs="Arial"/>
          <w:sz w:val="24"/>
          <w:szCs w:val="24"/>
        </w:rPr>
        <w:t xml:space="preserve"> of businesses in the EU</w:t>
      </w:r>
      <w:r w:rsidR="00384BAD" w:rsidRPr="008C231B">
        <w:rPr>
          <w:rFonts w:ascii="Arial" w:hAnsi="Arial" w:cs="Arial"/>
          <w:sz w:val="24"/>
          <w:szCs w:val="24"/>
        </w:rPr>
        <w:t xml:space="preserve">. Losing their </w:t>
      </w:r>
      <w:r w:rsidR="007B4F0D" w:rsidRPr="008C231B">
        <w:rPr>
          <w:rFonts w:ascii="Arial" w:hAnsi="Arial" w:cs="Arial"/>
          <w:sz w:val="24"/>
          <w:szCs w:val="24"/>
        </w:rPr>
        <w:t>‘</w:t>
      </w:r>
      <w:r w:rsidR="00384BAD" w:rsidRPr="008C231B">
        <w:rPr>
          <w:rFonts w:ascii="Arial" w:hAnsi="Arial" w:cs="Arial"/>
          <w:sz w:val="24"/>
          <w:szCs w:val="24"/>
        </w:rPr>
        <w:t>passporting rights</w:t>
      </w:r>
      <w:r w:rsidR="007B4F0D" w:rsidRPr="008C231B">
        <w:rPr>
          <w:rFonts w:ascii="Arial" w:hAnsi="Arial" w:cs="Arial"/>
          <w:sz w:val="24"/>
          <w:szCs w:val="24"/>
        </w:rPr>
        <w:t>’</w:t>
      </w:r>
      <w:r w:rsidR="00384BAD" w:rsidRPr="008C231B">
        <w:rPr>
          <w:rFonts w:ascii="Arial" w:hAnsi="Arial" w:cs="Arial"/>
          <w:sz w:val="24"/>
          <w:szCs w:val="24"/>
        </w:rPr>
        <w:t xml:space="preserve"> banks will have no alternative to cease borrowing in the EU</w:t>
      </w:r>
      <w:r w:rsidR="00C73014" w:rsidRPr="008C231B">
        <w:rPr>
          <w:rFonts w:ascii="Arial" w:hAnsi="Arial" w:cs="Arial"/>
          <w:sz w:val="24"/>
          <w:szCs w:val="24"/>
        </w:rPr>
        <w:t xml:space="preserve"> (Ford and Goodwin, 2017). </w:t>
      </w:r>
      <w:r w:rsidR="00384BAD" w:rsidRPr="008C231B">
        <w:rPr>
          <w:rFonts w:ascii="Arial" w:hAnsi="Arial" w:cs="Arial"/>
          <w:sz w:val="24"/>
          <w:szCs w:val="24"/>
        </w:rPr>
        <w:t xml:space="preserve"> This could threaten </w:t>
      </w:r>
      <w:r w:rsidR="000D2E51" w:rsidRPr="008C231B">
        <w:rPr>
          <w:rFonts w:ascii="Arial" w:hAnsi="Arial" w:cs="Arial"/>
          <w:sz w:val="24"/>
          <w:szCs w:val="24"/>
        </w:rPr>
        <w:t xml:space="preserve">the banks </w:t>
      </w:r>
      <w:r w:rsidR="00C73014" w:rsidRPr="008C231B">
        <w:rPr>
          <w:rFonts w:ascii="Arial" w:hAnsi="Arial" w:cs="Arial"/>
          <w:sz w:val="24"/>
          <w:szCs w:val="24"/>
        </w:rPr>
        <w:t>stability</w:t>
      </w:r>
      <w:r w:rsidR="000D2E51" w:rsidRPr="008C231B">
        <w:rPr>
          <w:rFonts w:ascii="Arial" w:hAnsi="Arial" w:cs="Arial"/>
          <w:sz w:val="24"/>
          <w:szCs w:val="24"/>
        </w:rPr>
        <w:t xml:space="preserve"> in the financial market </w:t>
      </w:r>
      <w:r w:rsidR="002C72CF" w:rsidRPr="008C231B">
        <w:rPr>
          <w:rFonts w:ascii="Arial" w:hAnsi="Arial" w:cs="Arial"/>
          <w:sz w:val="24"/>
          <w:szCs w:val="24"/>
        </w:rPr>
        <w:t xml:space="preserve">as </w:t>
      </w:r>
      <w:r w:rsidR="00C73014" w:rsidRPr="008C231B">
        <w:rPr>
          <w:rFonts w:ascii="Arial" w:hAnsi="Arial" w:cs="Arial"/>
          <w:sz w:val="24"/>
          <w:szCs w:val="24"/>
        </w:rPr>
        <w:t xml:space="preserve">Ashurst (2016) explained </w:t>
      </w:r>
      <w:r w:rsidR="00BE25C9" w:rsidRPr="008C231B">
        <w:rPr>
          <w:rFonts w:ascii="Arial" w:hAnsi="Arial" w:cs="Arial"/>
          <w:sz w:val="24"/>
          <w:szCs w:val="24"/>
        </w:rPr>
        <w:t xml:space="preserve">that banking services between the UK and the EU represent </w:t>
      </w:r>
      <w:r w:rsidR="00A13D5B" w:rsidRPr="008C231B">
        <w:rPr>
          <w:rFonts w:ascii="Arial" w:hAnsi="Arial" w:cs="Arial"/>
          <w:sz w:val="24"/>
          <w:szCs w:val="24"/>
        </w:rPr>
        <w:t xml:space="preserve">a high number of transaction for UK banks </w:t>
      </w:r>
      <w:r w:rsidR="0080020A" w:rsidRPr="008C231B">
        <w:rPr>
          <w:rFonts w:ascii="Arial" w:hAnsi="Arial" w:cs="Arial"/>
          <w:sz w:val="24"/>
          <w:szCs w:val="24"/>
        </w:rPr>
        <w:t xml:space="preserve">and are based on </w:t>
      </w:r>
      <w:r w:rsidR="002E0C1C" w:rsidRPr="008C231B">
        <w:rPr>
          <w:rFonts w:ascii="Arial" w:hAnsi="Arial" w:cs="Arial"/>
          <w:sz w:val="24"/>
          <w:szCs w:val="24"/>
        </w:rPr>
        <w:t xml:space="preserve">EU legislation. If EU legislation </w:t>
      </w:r>
      <w:r w:rsidR="0016192E" w:rsidRPr="008C231B">
        <w:rPr>
          <w:rFonts w:ascii="Arial" w:hAnsi="Arial" w:cs="Arial"/>
          <w:sz w:val="24"/>
          <w:szCs w:val="24"/>
        </w:rPr>
        <w:t xml:space="preserve">is updated when the UK leave the EU banks in the UK </w:t>
      </w:r>
      <w:r w:rsidR="0017708A" w:rsidRPr="008C231B">
        <w:rPr>
          <w:rFonts w:ascii="Arial" w:hAnsi="Arial" w:cs="Arial"/>
          <w:sz w:val="24"/>
          <w:szCs w:val="24"/>
        </w:rPr>
        <w:t>could lose their ‘passporting rights’</w:t>
      </w:r>
      <w:r w:rsidR="00C73014" w:rsidRPr="008C231B">
        <w:rPr>
          <w:rFonts w:ascii="Arial" w:hAnsi="Arial" w:cs="Arial"/>
          <w:sz w:val="24"/>
          <w:szCs w:val="24"/>
        </w:rPr>
        <w:t xml:space="preserve"> </w:t>
      </w:r>
      <w:r w:rsidR="0017708A" w:rsidRPr="008C231B">
        <w:rPr>
          <w:rFonts w:ascii="Arial" w:hAnsi="Arial" w:cs="Arial"/>
          <w:sz w:val="24"/>
          <w:szCs w:val="24"/>
        </w:rPr>
        <w:t>and as such the Bank of England</w:t>
      </w:r>
      <w:r w:rsidR="001D08E9" w:rsidRPr="008C231B">
        <w:rPr>
          <w:rFonts w:ascii="Arial" w:hAnsi="Arial" w:cs="Arial"/>
          <w:sz w:val="24"/>
          <w:szCs w:val="24"/>
        </w:rPr>
        <w:t xml:space="preserve"> have given warnings to UK banks </w:t>
      </w:r>
      <w:r w:rsidR="00517F10" w:rsidRPr="008C231B">
        <w:rPr>
          <w:rFonts w:ascii="Arial" w:hAnsi="Arial" w:cs="Arial"/>
          <w:sz w:val="24"/>
          <w:szCs w:val="24"/>
        </w:rPr>
        <w:t xml:space="preserve">to be prepared for instabilities </w:t>
      </w:r>
      <w:r w:rsidR="001D7964" w:rsidRPr="008C231B">
        <w:rPr>
          <w:rFonts w:ascii="Arial" w:hAnsi="Arial" w:cs="Arial"/>
          <w:sz w:val="24"/>
          <w:szCs w:val="24"/>
        </w:rPr>
        <w:t>in the UK’s economy as a result of Brexit</w:t>
      </w:r>
      <w:r w:rsidR="001F3B21" w:rsidRPr="008C231B">
        <w:rPr>
          <w:rFonts w:ascii="Arial" w:hAnsi="Arial" w:cs="Arial"/>
          <w:sz w:val="24"/>
          <w:szCs w:val="24"/>
        </w:rPr>
        <w:t xml:space="preserve"> (BBC, </w:t>
      </w:r>
      <w:r w:rsidR="00D63E84" w:rsidRPr="008C231B">
        <w:rPr>
          <w:rFonts w:ascii="Arial" w:hAnsi="Arial" w:cs="Arial"/>
          <w:sz w:val="24"/>
          <w:szCs w:val="24"/>
        </w:rPr>
        <w:t>2017b)</w:t>
      </w:r>
    </w:p>
    <w:p w14:paraId="7CC23671" w14:textId="6EFA68CB" w:rsidR="00224B00" w:rsidRPr="003D34D8" w:rsidRDefault="0041116C" w:rsidP="003D34D8">
      <w:pPr>
        <w:pStyle w:val="Heading1"/>
        <w:rPr>
          <w:rFonts w:ascii="Arial" w:hAnsi="Arial" w:cs="Arial"/>
          <w:sz w:val="24"/>
          <w:szCs w:val="24"/>
        </w:rPr>
      </w:pPr>
      <w:bookmarkStart w:id="20" w:name="_Toc504041318"/>
      <w:bookmarkStart w:id="21" w:name="_Toc504048518"/>
      <w:r>
        <w:t>The affect Brexit may have on WALES</w:t>
      </w:r>
      <w:r w:rsidR="007E4B4E">
        <w:t>’ Devolved Government</w:t>
      </w:r>
      <w:bookmarkEnd w:id="20"/>
      <w:bookmarkEnd w:id="21"/>
    </w:p>
    <w:p w14:paraId="1793305B" w14:textId="04B2C93C" w:rsidR="00274035" w:rsidRDefault="00274035" w:rsidP="00274035"/>
    <w:p w14:paraId="59DEC2C9" w14:textId="33FFA6B5" w:rsidR="00274035" w:rsidRPr="008C231B" w:rsidRDefault="00344D94" w:rsidP="004B6430">
      <w:pPr>
        <w:spacing w:line="360" w:lineRule="auto"/>
        <w:jc w:val="both"/>
        <w:rPr>
          <w:rFonts w:ascii="Arial" w:hAnsi="Arial" w:cs="Arial"/>
          <w:sz w:val="24"/>
          <w:szCs w:val="24"/>
        </w:rPr>
      </w:pPr>
      <w:r w:rsidRPr="008C231B">
        <w:rPr>
          <w:rFonts w:ascii="Arial" w:hAnsi="Arial" w:cs="Arial"/>
          <w:sz w:val="24"/>
          <w:szCs w:val="24"/>
        </w:rPr>
        <w:t>Wales voted</w:t>
      </w:r>
      <w:r w:rsidR="00881EBD" w:rsidRPr="008C231B">
        <w:rPr>
          <w:rFonts w:ascii="Arial" w:hAnsi="Arial" w:cs="Arial"/>
          <w:sz w:val="24"/>
          <w:szCs w:val="24"/>
        </w:rPr>
        <w:t xml:space="preserve"> with the rest of the UK to leave the EU in the Referendum </w:t>
      </w:r>
      <w:r w:rsidR="00BF0BD6" w:rsidRPr="008C231B">
        <w:rPr>
          <w:rFonts w:ascii="Arial" w:hAnsi="Arial" w:cs="Arial"/>
          <w:sz w:val="24"/>
          <w:szCs w:val="24"/>
        </w:rPr>
        <w:t>in 2016</w:t>
      </w:r>
      <w:r w:rsidR="00941150" w:rsidRPr="008C231B">
        <w:rPr>
          <w:rFonts w:ascii="Arial" w:hAnsi="Arial" w:cs="Arial"/>
          <w:sz w:val="24"/>
          <w:szCs w:val="24"/>
        </w:rPr>
        <w:t xml:space="preserve"> despite </w:t>
      </w:r>
      <w:r w:rsidR="00A04110" w:rsidRPr="008C231B">
        <w:rPr>
          <w:rFonts w:ascii="Arial" w:hAnsi="Arial" w:cs="Arial"/>
          <w:sz w:val="24"/>
          <w:szCs w:val="24"/>
        </w:rPr>
        <w:t xml:space="preserve">receiving more from the EU </w:t>
      </w:r>
      <w:r w:rsidR="005B5D28" w:rsidRPr="008C231B">
        <w:rPr>
          <w:rFonts w:ascii="Arial" w:hAnsi="Arial" w:cs="Arial"/>
          <w:sz w:val="24"/>
          <w:szCs w:val="24"/>
        </w:rPr>
        <w:t xml:space="preserve">in </w:t>
      </w:r>
      <w:r w:rsidR="004E2E32" w:rsidRPr="008C231B">
        <w:rPr>
          <w:rFonts w:ascii="Arial" w:hAnsi="Arial" w:cs="Arial"/>
          <w:sz w:val="24"/>
          <w:szCs w:val="24"/>
        </w:rPr>
        <w:t>EU funded programmes</w:t>
      </w:r>
      <w:r w:rsidR="009952E2" w:rsidRPr="008C231B">
        <w:rPr>
          <w:rFonts w:ascii="Arial" w:hAnsi="Arial" w:cs="Arial"/>
          <w:sz w:val="24"/>
          <w:szCs w:val="24"/>
        </w:rPr>
        <w:t xml:space="preserve"> such as the European Social </w:t>
      </w:r>
      <w:r w:rsidR="004B6430" w:rsidRPr="008C231B">
        <w:rPr>
          <w:rFonts w:ascii="Arial" w:hAnsi="Arial" w:cs="Arial"/>
          <w:sz w:val="24"/>
          <w:szCs w:val="24"/>
        </w:rPr>
        <w:t>Fund than</w:t>
      </w:r>
      <w:r w:rsidR="00A04110" w:rsidRPr="008C231B">
        <w:rPr>
          <w:rFonts w:ascii="Arial" w:hAnsi="Arial" w:cs="Arial"/>
          <w:sz w:val="24"/>
          <w:szCs w:val="24"/>
        </w:rPr>
        <w:t xml:space="preserve"> </w:t>
      </w:r>
      <w:r w:rsidR="005B5D28" w:rsidRPr="008C231B">
        <w:rPr>
          <w:rFonts w:ascii="Arial" w:hAnsi="Arial" w:cs="Arial"/>
          <w:sz w:val="24"/>
          <w:szCs w:val="24"/>
        </w:rPr>
        <w:t>it puts in</w:t>
      </w:r>
      <w:r w:rsidR="00B449A2" w:rsidRPr="008C231B">
        <w:rPr>
          <w:rFonts w:ascii="Arial" w:hAnsi="Arial" w:cs="Arial"/>
          <w:sz w:val="24"/>
          <w:szCs w:val="24"/>
        </w:rPr>
        <w:t xml:space="preserve">. </w:t>
      </w:r>
      <w:r w:rsidR="002C3025" w:rsidRPr="008C231B">
        <w:rPr>
          <w:rFonts w:ascii="Arial" w:hAnsi="Arial" w:cs="Arial"/>
          <w:sz w:val="24"/>
          <w:szCs w:val="24"/>
        </w:rPr>
        <w:t>Wales receives more funding from the EU than any other part of the UK</w:t>
      </w:r>
      <w:r w:rsidR="00B449A2" w:rsidRPr="008C231B">
        <w:rPr>
          <w:rFonts w:ascii="Arial" w:hAnsi="Arial" w:cs="Arial"/>
          <w:sz w:val="24"/>
          <w:szCs w:val="24"/>
        </w:rPr>
        <w:t xml:space="preserve"> (UK Gov</w:t>
      </w:r>
      <w:r w:rsidR="000A366A" w:rsidRPr="008C231B">
        <w:rPr>
          <w:rFonts w:ascii="Arial" w:hAnsi="Arial" w:cs="Arial"/>
          <w:sz w:val="24"/>
          <w:szCs w:val="24"/>
        </w:rPr>
        <w:t>ernment</w:t>
      </w:r>
      <w:r w:rsidR="00B449A2" w:rsidRPr="008C231B">
        <w:rPr>
          <w:rFonts w:ascii="Arial" w:hAnsi="Arial" w:cs="Arial"/>
          <w:sz w:val="24"/>
          <w:szCs w:val="24"/>
        </w:rPr>
        <w:t>, 2013).</w:t>
      </w:r>
      <w:r w:rsidR="00170107" w:rsidRPr="008C231B">
        <w:rPr>
          <w:rFonts w:ascii="Arial" w:hAnsi="Arial" w:cs="Arial"/>
          <w:sz w:val="24"/>
          <w:szCs w:val="24"/>
        </w:rPr>
        <w:t xml:space="preserve"> For </w:t>
      </w:r>
      <w:r w:rsidR="00DB5C74" w:rsidRPr="008C231B">
        <w:rPr>
          <w:rFonts w:ascii="Arial" w:hAnsi="Arial" w:cs="Arial"/>
          <w:sz w:val="24"/>
          <w:szCs w:val="24"/>
        </w:rPr>
        <w:t>example,</w:t>
      </w:r>
      <w:r w:rsidR="00170107" w:rsidRPr="008C231B">
        <w:rPr>
          <w:rFonts w:ascii="Arial" w:hAnsi="Arial" w:cs="Arial"/>
          <w:sz w:val="24"/>
          <w:szCs w:val="24"/>
        </w:rPr>
        <w:t xml:space="preserve"> the South Wales Valleys </w:t>
      </w:r>
      <w:r w:rsidR="00966D53" w:rsidRPr="008C231B">
        <w:rPr>
          <w:rFonts w:ascii="Arial" w:hAnsi="Arial" w:cs="Arial"/>
          <w:sz w:val="24"/>
          <w:szCs w:val="24"/>
        </w:rPr>
        <w:t xml:space="preserve">are </w:t>
      </w:r>
      <w:r w:rsidR="00571E65" w:rsidRPr="008C231B">
        <w:rPr>
          <w:rFonts w:ascii="Arial" w:hAnsi="Arial" w:cs="Arial"/>
          <w:sz w:val="24"/>
          <w:szCs w:val="24"/>
        </w:rPr>
        <w:t>considered</w:t>
      </w:r>
      <w:r w:rsidR="00966D53" w:rsidRPr="008C231B">
        <w:rPr>
          <w:rFonts w:ascii="Arial" w:hAnsi="Arial" w:cs="Arial"/>
          <w:sz w:val="24"/>
          <w:szCs w:val="24"/>
        </w:rPr>
        <w:t xml:space="preserve"> “a less developed region in Wales” and among the poorest in </w:t>
      </w:r>
      <w:r w:rsidR="00571E65" w:rsidRPr="008C231B">
        <w:rPr>
          <w:rFonts w:ascii="Arial" w:hAnsi="Arial" w:cs="Arial"/>
          <w:sz w:val="24"/>
          <w:szCs w:val="24"/>
        </w:rPr>
        <w:t>Europe</w:t>
      </w:r>
      <w:r w:rsidR="00AC7B93">
        <w:rPr>
          <w:rFonts w:ascii="Arial" w:hAnsi="Arial" w:cs="Arial"/>
          <w:sz w:val="24"/>
          <w:szCs w:val="24"/>
        </w:rPr>
        <w:t>. As a result,</w:t>
      </w:r>
      <w:r w:rsidR="006C3FEE" w:rsidRPr="008C231B">
        <w:rPr>
          <w:rFonts w:ascii="Arial" w:hAnsi="Arial" w:cs="Arial"/>
          <w:sz w:val="24"/>
          <w:szCs w:val="24"/>
        </w:rPr>
        <w:t xml:space="preserve"> they receive a substantial amount of </w:t>
      </w:r>
      <w:r w:rsidR="00EE7FFD" w:rsidRPr="008C231B">
        <w:rPr>
          <w:rFonts w:ascii="Arial" w:hAnsi="Arial" w:cs="Arial"/>
          <w:sz w:val="24"/>
          <w:szCs w:val="24"/>
        </w:rPr>
        <w:t>EU money</w:t>
      </w:r>
      <w:r w:rsidR="00AC7B93">
        <w:rPr>
          <w:rFonts w:ascii="Arial" w:hAnsi="Arial" w:cs="Arial"/>
          <w:sz w:val="24"/>
          <w:szCs w:val="24"/>
        </w:rPr>
        <w:t xml:space="preserve">. </w:t>
      </w:r>
      <w:r w:rsidR="00571E65" w:rsidRPr="008C231B">
        <w:rPr>
          <w:rFonts w:ascii="Arial" w:hAnsi="Arial" w:cs="Arial"/>
          <w:sz w:val="24"/>
          <w:szCs w:val="24"/>
        </w:rPr>
        <w:t xml:space="preserve">The South Wales Valleys have </w:t>
      </w:r>
      <w:r w:rsidR="008B1A35" w:rsidRPr="008C231B">
        <w:rPr>
          <w:rFonts w:ascii="Arial" w:hAnsi="Arial" w:cs="Arial"/>
          <w:sz w:val="24"/>
          <w:szCs w:val="24"/>
        </w:rPr>
        <w:t xml:space="preserve">benefited from billions of pounds of EU funding over many years according to the </w:t>
      </w:r>
      <w:r w:rsidR="0053334C" w:rsidRPr="008C231B">
        <w:rPr>
          <w:rFonts w:ascii="Arial" w:hAnsi="Arial" w:cs="Arial"/>
          <w:sz w:val="24"/>
          <w:szCs w:val="24"/>
        </w:rPr>
        <w:t xml:space="preserve">Wales Online, </w:t>
      </w:r>
      <w:r w:rsidR="0053334C" w:rsidRPr="008C231B">
        <w:rPr>
          <w:rFonts w:ascii="Arial" w:hAnsi="Arial" w:cs="Arial"/>
          <w:sz w:val="24"/>
          <w:szCs w:val="24"/>
        </w:rPr>
        <w:lastRenderedPageBreak/>
        <w:t>(2016</w:t>
      </w:r>
      <w:r w:rsidR="00FF50F8" w:rsidRPr="008C231B">
        <w:rPr>
          <w:rFonts w:ascii="Arial" w:hAnsi="Arial" w:cs="Arial"/>
          <w:sz w:val="24"/>
          <w:szCs w:val="24"/>
        </w:rPr>
        <w:t>a</w:t>
      </w:r>
      <w:r w:rsidR="0053334C" w:rsidRPr="008C231B">
        <w:rPr>
          <w:rFonts w:ascii="Arial" w:hAnsi="Arial" w:cs="Arial"/>
          <w:sz w:val="24"/>
          <w:szCs w:val="24"/>
        </w:rPr>
        <w:t xml:space="preserve">) </w:t>
      </w:r>
      <w:r w:rsidR="00DB5C74" w:rsidRPr="008C231B">
        <w:rPr>
          <w:rFonts w:ascii="Arial" w:hAnsi="Arial" w:cs="Arial"/>
          <w:sz w:val="24"/>
          <w:szCs w:val="24"/>
        </w:rPr>
        <w:t xml:space="preserve">including funding </w:t>
      </w:r>
      <w:r w:rsidR="005A0556" w:rsidRPr="008C231B">
        <w:rPr>
          <w:rFonts w:ascii="Arial" w:hAnsi="Arial" w:cs="Arial"/>
          <w:sz w:val="24"/>
          <w:szCs w:val="24"/>
        </w:rPr>
        <w:t>the A465 Heads of the Valleys road and Blaenau Gwent Learning Zone Campus to promote lifelong learning and education</w:t>
      </w:r>
      <w:r w:rsidR="00CD5496" w:rsidRPr="008C231B">
        <w:rPr>
          <w:rFonts w:ascii="Arial" w:hAnsi="Arial" w:cs="Arial"/>
          <w:sz w:val="24"/>
          <w:szCs w:val="24"/>
        </w:rPr>
        <w:t xml:space="preserve">. Some of the reasons </w:t>
      </w:r>
      <w:r w:rsidR="00234B23" w:rsidRPr="008C231B">
        <w:rPr>
          <w:rFonts w:ascii="Arial" w:hAnsi="Arial" w:cs="Arial"/>
          <w:sz w:val="24"/>
          <w:szCs w:val="24"/>
        </w:rPr>
        <w:t>wales voted to leave the EU are just the same as the rest of the UK wanted to leave</w:t>
      </w:r>
      <w:r w:rsidR="00A74087" w:rsidRPr="008C231B">
        <w:rPr>
          <w:rFonts w:ascii="Arial" w:hAnsi="Arial" w:cs="Arial"/>
          <w:sz w:val="24"/>
          <w:szCs w:val="24"/>
        </w:rPr>
        <w:t xml:space="preserve">. </w:t>
      </w:r>
      <w:r w:rsidR="00493EE4" w:rsidRPr="008C231B">
        <w:rPr>
          <w:rFonts w:ascii="Arial" w:hAnsi="Arial" w:cs="Arial"/>
          <w:sz w:val="24"/>
          <w:szCs w:val="24"/>
        </w:rPr>
        <w:t>H</w:t>
      </w:r>
      <w:r w:rsidR="00A74087" w:rsidRPr="008C231B">
        <w:rPr>
          <w:rFonts w:ascii="Arial" w:hAnsi="Arial" w:cs="Arial"/>
          <w:sz w:val="24"/>
          <w:szCs w:val="24"/>
        </w:rPr>
        <w:t>igh unemployment in the area and immigration</w:t>
      </w:r>
      <w:r w:rsidR="00F33C90" w:rsidRPr="008C231B">
        <w:rPr>
          <w:rFonts w:ascii="Arial" w:hAnsi="Arial" w:cs="Arial"/>
          <w:sz w:val="24"/>
          <w:szCs w:val="24"/>
        </w:rPr>
        <w:t xml:space="preserve"> was the reason those in the South Wales Valleys voted to leave EU along with the rest of the UK</w:t>
      </w:r>
      <w:r w:rsidR="00CB2351" w:rsidRPr="008C231B">
        <w:rPr>
          <w:rFonts w:ascii="Arial" w:hAnsi="Arial" w:cs="Arial"/>
          <w:sz w:val="24"/>
          <w:szCs w:val="24"/>
        </w:rPr>
        <w:t xml:space="preserve"> </w:t>
      </w:r>
      <w:r w:rsidR="00EC0391" w:rsidRPr="008C231B">
        <w:rPr>
          <w:rFonts w:ascii="Arial" w:hAnsi="Arial" w:cs="Arial"/>
          <w:sz w:val="24"/>
          <w:szCs w:val="24"/>
        </w:rPr>
        <w:t>(</w:t>
      </w:r>
      <w:r w:rsidR="00CB2351" w:rsidRPr="008C231B">
        <w:rPr>
          <w:rFonts w:ascii="Arial" w:hAnsi="Arial" w:cs="Arial"/>
          <w:sz w:val="24"/>
          <w:szCs w:val="24"/>
        </w:rPr>
        <w:t>Wales Online, 2016</w:t>
      </w:r>
      <w:r w:rsidR="00FF50F8" w:rsidRPr="008C231B">
        <w:rPr>
          <w:rFonts w:ascii="Arial" w:hAnsi="Arial" w:cs="Arial"/>
          <w:sz w:val="24"/>
          <w:szCs w:val="24"/>
        </w:rPr>
        <w:t>a</w:t>
      </w:r>
      <w:r w:rsidR="00CB2351" w:rsidRPr="008C231B">
        <w:rPr>
          <w:rFonts w:ascii="Arial" w:hAnsi="Arial" w:cs="Arial"/>
          <w:sz w:val="24"/>
          <w:szCs w:val="24"/>
        </w:rPr>
        <w:t>)</w:t>
      </w:r>
      <w:r w:rsidR="00EC0391" w:rsidRPr="008C231B">
        <w:rPr>
          <w:rFonts w:ascii="Arial" w:hAnsi="Arial" w:cs="Arial"/>
          <w:sz w:val="24"/>
          <w:szCs w:val="24"/>
        </w:rPr>
        <w:t xml:space="preserve">. Wales also receives </w:t>
      </w:r>
      <w:r w:rsidR="00AE04B2" w:rsidRPr="008C231B">
        <w:rPr>
          <w:rFonts w:ascii="Arial" w:hAnsi="Arial" w:cs="Arial"/>
          <w:sz w:val="24"/>
          <w:szCs w:val="24"/>
        </w:rPr>
        <w:t xml:space="preserve">around £200 million a year from the Common Agricultural Policy </w:t>
      </w:r>
      <w:r w:rsidR="00B76EFD" w:rsidRPr="008C231B">
        <w:rPr>
          <w:rFonts w:ascii="Arial" w:hAnsi="Arial" w:cs="Arial"/>
          <w:sz w:val="24"/>
          <w:szCs w:val="24"/>
        </w:rPr>
        <w:t>provided from the EU for more than 16,000 farms in Wales</w:t>
      </w:r>
      <w:r w:rsidR="00FF50F8" w:rsidRPr="008C231B">
        <w:rPr>
          <w:rFonts w:ascii="Arial" w:hAnsi="Arial" w:cs="Arial"/>
          <w:sz w:val="24"/>
          <w:szCs w:val="24"/>
        </w:rPr>
        <w:t xml:space="preserve"> (Wales Online, 2016b)</w:t>
      </w:r>
      <w:r w:rsidR="008775EB" w:rsidRPr="008C231B">
        <w:rPr>
          <w:rFonts w:ascii="Arial" w:hAnsi="Arial" w:cs="Arial"/>
          <w:sz w:val="24"/>
          <w:szCs w:val="24"/>
        </w:rPr>
        <w:t xml:space="preserve"> </w:t>
      </w:r>
      <w:r w:rsidR="00FF50F8" w:rsidRPr="008C231B">
        <w:rPr>
          <w:rFonts w:ascii="Arial" w:hAnsi="Arial" w:cs="Arial"/>
          <w:sz w:val="24"/>
          <w:szCs w:val="24"/>
        </w:rPr>
        <w:t>However,</w:t>
      </w:r>
      <w:r w:rsidR="008775EB" w:rsidRPr="008C231B">
        <w:rPr>
          <w:rFonts w:ascii="Arial" w:hAnsi="Arial" w:cs="Arial"/>
          <w:sz w:val="24"/>
          <w:szCs w:val="24"/>
        </w:rPr>
        <w:t xml:space="preserve"> when </w:t>
      </w:r>
      <w:r w:rsidR="001D1C75" w:rsidRPr="008C231B">
        <w:rPr>
          <w:rFonts w:ascii="Arial" w:hAnsi="Arial" w:cs="Arial"/>
          <w:sz w:val="24"/>
          <w:szCs w:val="24"/>
        </w:rPr>
        <w:t xml:space="preserve">the UK leaves the EU this money will stop. A lot of speculation and talks have been ongoing onto where this money will </w:t>
      </w:r>
      <w:r w:rsidR="00FF50F8" w:rsidRPr="008C231B">
        <w:rPr>
          <w:rFonts w:ascii="Arial" w:hAnsi="Arial" w:cs="Arial"/>
          <w:sz w:val="24"/>
          <w:szCs w:val="24"/>
        </w:rPr>
        <w:t>come from in the future after Brexit</w:t>
      </w:r>
      <w:r w:rsidR="00A20431" w:rsidRPr="008C231B">
        <w:rPr>
          <w:rFonts w:ascii="Arial" w:hAnsi="Arial" w:cs="Arial"/>
          <w:sz w:val="24"/>
          <w:szCs w:val="24"/>
        </w:rPr>
        <w:t xml:space="preserve"> and negotiations between the Welsh </w:t>
      </w:r>
      <w:r w:rsidR="0094655F" w:rsidRPr="008C231B">
        <w:rPr>
          <w:rFonts w:ascii="Arial" w:hAnsi="Arial" w:cs="Arial"/>
          <w:sz w:val="24"/>
          <w:szCs w:val="24"/>
        </w:rPr>
        <w:t xml:space="preserve">and UK </w:t>
      </w:r>
      <w:r w:rsidR="00A20431" w:rsidRPr="008C231B">
        <w:rPr>
          <w:rFonts w:ascii="Arial" w:hAnsi="Arial" w:cs="Arial"/>
          <w:sz w:val="24"/>
          <w:szCs w:val="24"/>
        </w:rPr>
        <w:t>Government</w:t>
      </w:r>
      <w:r w:rsidR="0094655F" w:rsidRPr="008C231B">
        <w:rPr>
          <w:rFonts w:ascii="Arial" w:hAnsi="Arial" w:cs="Arial"/>
          <w:sz w:val="24"/>
          <w:szCs w:val="24"/>
        </w:rPr>
        <w:t xml:space="preserve">s are ongoing and </w:t>
      </w:r>
      <w:r w:rsidR="006C7261" w:rsidRPr="008C231B">
        <w:rPr>
          <w:rFonts w:ascii="Arial" w:hAnsi="Arial" w:cs="Arial"/>
          <w:sz w:val="24"/>
          <w:szCs w:val="24"/>
        </w:rPr>
        <w:t>are as significant as the UK’ deal with leaving the EU (Public Policy Institute for Wales, 2016).</w:t>
      </w:r>
    </w:p>
    <w:p w14:paraId="01CC61E9" w14:textId="301B4BC7" w:rsidR="0015792B" w:rsidRPr="008C231B" w:rsidRDefault="0015792B" w:rsidP="004B6430">
      <w:pPr>
        <w:spacing w:line="360" w:lineRule="auto"/>
        <w:jc w:val="both"/>
        <w:rPr>
          <w:rFonts w:ascii="Arial" w:hAnsi="Arial" w:cs="Arial"/>
          <w:sz w:val="24"/>
          <w:szCs w:val="24"/>
        </w:rPr>
      </w:pPr>
      <w:r w:rsidRPr="008C231B">
        <w:rPr>
          <w:rFonts w:ascii="Arial" w:hAnsi="Arial" w:cs="Arial"/>
          <w:sz w:val="24"/>
          <w:szCs w:val="24"/>
        </w:rPr>
        <w:t xml:space="preserve">The Welsh Government </w:t>
      </w:r>
      <w:r w:rsidR="00E4596D" w:rsidRPr="008C231B">
        <w:rPr>
          <w:rFonts w:ascii="Arial" w:hAnsi="Arial" w:cs="Arial"/>
          <w:sz w:val="24"/>
          <w:szCs w:val="24"/>
        </w:rPr>
        <w:t>has outlined proposals for replacing EU funding i</w:t>
      </w:r>
      <w:r w:rsidR="00C166C0" w:rsidRPr="008C231B">
        <w:rPr>
          <w:rFonts w:ascii="Arial" w:hAnsi="Arial" w:cs="Arial"/>
          <w:sz w:val="24"/>
          <w:szCs w:val="24"/>
        </w:rPr>
        <w:t>n ‘Securing Wales’ Future</w:t>
      </w:r>
      <w:r w:rsidR="00D670A5" w:rsidRPr="008C231B">
        <w:rPr>
          <w:rFonts w:ascii="Arial" w:hAnsi="Arial" w:cs="Arial"/>
          <w:sz w:val="24"/>
          <w:szCs w:val="24"/>
        </w:rPr>
        <w:t xml:space="preserve"> with the </w:t>
      </w:r>
      <w:r w:rsidR="00EF1964" w:rsidRPr="008C231B">
        <w:rPr>
          <w:rFonts w:ascii="Arial" w:hAnsi="Arial" w:cs="Arial"/>
          <w:sz w:val="24"/>
          <w:szCs w:val="24"/>
        </w:rPr>
        <w:t>publishing</w:t>
      </w:r>
      <w:r w:rsidR="00D670A5" w:rsidRPr="008C231B">
        <w:rPr>
          <w:rFonts w:ascii="Arial" w:hAnsi="Arial" w:cs="Arial"/>
          <w:sz w:val="24"/>
          <w:szCs w:val="24"/>
        </w:rPr>
        <w:t xml:space="preserve"> </w:t>
      </w:r>
      <w:r w:rsidR="00063439" w:rsidRPr="008C231B">
        <w:rPr>
          <w:rFonts w:ascii="Arial" w:hAnsi="Arial" w:cs="Arial"/>
          <w:sz w:val="24"/>
          <w:szCs w:val="24"/>
        </w:rPr>
        <w:t xml:space="preserve">of the policy paper ‘Regional Investment in Wales after Brexit’, which represents the first </w:t>
      </w:r>
      <w:r w:rsidR="00EF1964" w:rsidRPr="008C231B">
        <w:rPr>
          <w:rFonts w:ascii="Arial" w:hAnsi="Arial" w:cs="Arial"/>
          <w:sz w:val="24"/>
          <w:szCs w:val="24"/>
        </w:rPr>
        <w:t>steps</w:t>
      </w:r>
      <w:r w:rsidR="00EC3DF1" w:rsidRPr="008C231B">
        <w:rPr>
          <w:rFonts w:ascii="Arial" w:hAnsi="Arial" w:cs="Arial"/>
          <w:sz w:val="24"/>
          <w:szCs w:val="24"/>
        </w:rPr>
        <w:t xml:space="preserve"> in designing a new approach </w:t>
      </w:r>
      <w:r w:rsidR="00912595" w:rsidRPr="008C231B">
        <w:rPr>
          <w:rFonts w:ascii="Arial" w:hAnsi="Arial" w:cs="Arial"/>
          <w:sz w:val="24"/>
          <w:szCs w:val="24"/>
        </w:rPr>
        <w:t xml:space="preserve">for </w:t>
      </w:r>
      <w:r w:rsidR="005A71E5" w:rsidRPr="008C231B">
        <w:rPr>
          <w:rFonts w:ascii="Arial" w:hAnsi="Arial" w:cs="Arial"/>
          <w:sz w:val="24"/>
          <w:szCs w:val="24"/>
        </w:rPr>
        <w:t>economic development in Wales and what funding is needed (Welsh Government, 2017).</w:t>
      </w:r>
      <w:r w:rsidR="00EF1964" w:rsidRPr="008C231B">
        <w:rPr>
          <w:rFonts w:ascii="Arial" w:hAnsi="Arial" w:cs="Arial"/>
          <w:sz w:val="24"/>
          <w:szCs w:val="24"/>
        </w:rPr>
        <w:t xml:space="preserve"> </w:t>
      </w:r>
    </w:p>
    <w:p w14:paraId="4D732B2E" w14:textId="3CCE156F" w:rsidR="00243294" w:rsidRPr="008C231B" w:rsidRDefault="00283BFE" w:rsidP="004B6430">
      <w:pPr>
        <w:spacing w:line="360" w:lineRule="auto"/>
        <w:jc w:val="both"/>
        <w:rPr>
          <w:rFonts w:ascii="Arial" w:hAnsi="Arial" w:cs="Arial"/>
          <w:sz w:val="24"/>
          <w:szCs w:val="24"/>
        </w:rPr>
      </w:pPr>
      <w:r w:rsidRPr="008C231B">
        <w:rPr>
          <w:rFonts w:ascii="Arial" w:hAnsi="Arial" w:cs="Arial"/>
          <w:sz w:val="24"/>
          <w:szCs w:val="24"/>
        </w:rPr>
        <w:t xml:space="preserve">The effects Brexit will have on Wales’ devolution is unknown. There </w:t>
      </w:r>
      <w:r w:rsidR="00747894" w:rsidRPr="008C231B">
        <w:rPr>
          <w:rFonts w:ascii="Arial" w:hAnsi="Arial" w:cs="Arial"/>
          <w:sz w:val="24"/>
          <w:szCs w:val="24"/>
        </w:rPr>
        <w:t>are</w:t>
      </w:r>
      <w:r w:rsidRPr="008C231B">
        <w:rPr>
          <w:rFonts w:ascii="Arial" w:hAnsi="Arial" w:cs="Arial"/>
          <w:sz w:val="24"/>
          <w:szCs w:val="24"/>
        </w:rPr>
        <w:t xml:space="preserve"> many </w:t>
      </w:r>
      <w:r w:rsidR="00747894" w:rsidRPr="008C231B">
        <w:rPr>
          <w:rFonts w:ascii="Arial" w:hAnsi="Arial" w:cs="Arial"/>
          <w:sz w:val="24"/>
          <w:szCs w:val="24"/>
        </w:rPr>
        <w:t xml:space="preserve">speculations </w:t>
      </w:r>
      <w:r w:rsidR="007E6D81" w:rsidRPr="008C231B">
        <w:rPr>
          <w:rFonts w:ascii="Arial" w:hAnsi="Arial" w:cs="Arial"/>
          <w:sz w:val="24"/>
          <w:szCs w:val="24"/>
        </w:rPr>
        <w:t xml:space="preserve">what may and could happen. </w:t>
      </w:r>
      <w:r w:rsidR="001E3DAD" w:rsidRPr="008C231B">
        <w:rPr>
          <w:rFonts w:ascii="Arial" w:hAnsi="Arial" w:cs="Arial"/>
          <w:sz w:val="24"/>
          <w:szCs w:val="24"/>
        </w:rPr>
        <w:t xml:space="preserve">Currently Wales is not a member state of the EU, </w:t>
      </w:r>
      <w:r w:rsidR="00CE02F7" w:rsidRPr="008C231B">
        <w:rPr>
          <w:rFonts w:ascii="Arial" w:hAnsi="Arial" w:cs="Arial"/>
          <w:sz w:val="24"/>
          <w:szCs w:val="24"/>
        </w:rPr>
        <w:t>it’s</w:t>
      </w:r>
      <w:r w:rsidR="0076334E" w:rsidRPr="008C231B">
        <w:rPr>
          <w:rFonts w:ascii="Arial" w:hAnsi="Arial" w:cs="Arial"/>
          <w:sz w:val="24"/>
          <w:szCs w:val="24"/>
        </w:rPr>
        <w:t xml:space="preserve"> down to the UK Government to mediate for </w:t>
      </w:r>
      <w:r w:rsidR="0068695D" w:rsidRPr="008C231B">
        <w:rPr>
          <w:rFonts w:ascii="Arial" w:hAnsi="Arial" w:cs="Arial"/>
          <w:sz w:val="24"/>
          <w:szCs w:val="24"/>
        </w:rPr>
        <w:t xml:space="preserve">Wales. However, Wales </w:t>
      </w:r>
      <w:r w:rsidR="00A73127" w:rsidRPr="008C231B">
        <w:rPr>
          <w:rFonts w:ascii="Arial" w:hAnsi="Arial" w:cs="Arial"/>
          <w:sz w:val="24"/>
          <w:szCs w:val="24"/>
        </w:rPr>
        <w:t>is shaped by EU Policies and Laws.</w:t>
      </w:r>
      <w:r w:rsidR="00CE2A07" w:rsidRPr="008C231B">
        <w:rPr>
          <w:rFonts w:ascii="Arial" w:hAnsi="Arial" w:cs="Arial"/>
          <w:sz w:val="24"/>
          <w:szCs w:val="24"/>
        </w:rPr>
        <w:t xml:space="preserve"> Areas such as agriculture, fisheries, education and health </w:t>
      </w:r>
      <w:r w:rsidR="00793400" w:rsidRPr="008C231B">
        <w:rPr>
          <w:rFonts w:ascii="Arial" w:hAnsi="Arial" w:cs="Arial"/>
          <w:sz w:val="24"/>
          <w:szCs w:val="24"/>
        </w:rPr>
        <w:t xml:space="preserve">have EU law attached </w:t>
      </w:r>
      <w:r w:rsidR="00510D04" w:rsidRPr="008C231B">
        <w:rPr>
          <w:rFonts w:ascii="Arial" w:hAnsi="Arial" w:cs="Arial"/>
          <w:sz w:val="24"/>
          <w:szCs w:val="24"/>
        </w:rPr>
        <w:t>and regulated by the EU</w:t>
      </w:r>
      <w:r w:rsidR="002D5956" w:rsidRPr="008C231B">
        <w:rPr>
          <w:rFonts w:ascii="Arial" w:hAnsi="Arial" w:cs="Arial"/>
          <w:sz w:val="24"/>
          <w:szCs w:val="24"/>
        </w:rPr>
        <w:t xml:space="preserve"> (Wales Public Service, 2016). </w:t>
      </w:r>
      <w:r w:rsidR="00C364DE" w:rsidRPr="008C231B">
        <w:rPr>
          <w:rFonts w:ascii="Arial" w:hAnsi="Arial" w:cs="Arial"/>
          <w:sz w:val="24"/>
          <w:szCs w:val="24"/>
        </w:rPr>
        <w:t xml:space="preserve"> Other laws include </w:t>
      </w:r>
      <w:r w:rsidR="00BA165A" w:rsidRPr="008C231B">
        <w:rPr>
          <w:rFonts w:ascii="Arial" w:hAnsi="Arial" w:cs="Arial"/>
          <w:sz w:val="24"/>
          <w:szCs w:val="24"/>
        </w:rPr>
        <w:t xml:space="preserve">some employment law </w:t>
      </w:r>
      <w:r w:rsidR="004B3B7B" w:rsidRPr="008C231B">
        <w:rPr>
          <w:rFonts w:ascii="Arial" w:hAnsi="Arial" w:cs="Arial"/>
          <w:sz w:val="24"/>
          <w:szCs w:val="24"/>
        </w:rPr>
        <w:t>the ‘EU working Time Directive’</w:t>
      </w:r>
      <w:r w:rsidR="00800461" w:rsidRPr="008C231B">
        <w:rPr>
          <w:rFonts w:ascii="Arial" w:hAnsi="Arial" w:cs="Arial"/>
          <w:sz w:val="24"/>
          <w:szCs w:val="24"/>
        </w:rPr>
        <w:t xml:space="preserve"> preventing health staff working long hours. </w:t>
      </w:r>
    </w:p>
    <w:p w14:paraId="43F34C90" w14:textId="23E0A0B8" w:rsidR="00F363A4" w:rsidRPr="008C231B" w:rsidRDefault="006B44A4" w:rsidP="00F363A4">
      <w:pPr>
        <w:spacing w:line="360" w:lineRule="auto"/>
        <w:jc w:val="both"/>
        <w:rPr>
          <w:rFonts w:ascii="Arial" w:hAnsi="Arial" w:cs="Arial"/>
          <w:sz w:val="24"/>
          <w:szCs w:val="24"/>
        </w:rPr>
      </w:pPr>
      <w:r w:rsidRPr="008C231B">
        <w:rPr>
          <w:rFonts w:ascii="Arial" w:hAnsi="Arial" w:cs="Arial"/>
          <w:sz w:val="24"/>
          <w:szCs w:val="24"/>
        </w:rPr>
        <w:t xml:space="preserve">Both the First Minister for Scotland and Wales </w:t>
      </w:r>
      <w:r w:rsidR="00AC7B93">
        <w:rPr>
          <w:rFonts w:ascii="Arial" w:hAnsi="Arial" w:cs="Arial"/>
          <w:sz w:val="24"/>
          <w:szCs w:val="24"/>
        </w:rPr>
        <w:t>have</w:t>
      </w:r>
      <w:r w:rsidR="00243294" w:rsidRPr="008C231B">
        <w:rPr>
          <w:rFonts w:ascii="Arial" w:hAnsi="Arial" w:cs="Arial"/>
          <w:sz w:val="24"/>
          <w:szCs w:val="24"/>
        </w:rPr>
        <w:t xml:space="preserve"> expressed their concerns at </w:t>
      </w:r>
      <w:r w:rsidR="00F363A4" w:rsidRPr="008C231B">
        <w:rPr>
          <w:rFonts w:ascii="Arial" w:hAnsi="Arial" w:cs="Arial"/>
          <w:sz w:val="24"/>
          <w:szCs w:val="24"/>
        </w:rPr>
        <w:t xml:space="preserve">the approach set out in the Great Repeal Bill </w:t>
      </w:r>
      <w:r w:rsidR="008732EC" w:rsidRPr="008C231B">
        <w:rPr>
          <w:rFonts w:ascii="Arial" w:hAnsi="Arial" w:cs="Arial"/>
          <w:sz w:val="24"/>
          <w:szCs w:val="24"/>
        </w:rPr>
        <w:t>(the EU withdrawal Bill) on devolved powers</w:t>
      </w:r>
      <w:r w:rsidR="00AC7B93">
        <w:rPr>
          <w:rFonts w:ascii="Arial" w:hAnsi="Arial" w:cs="Arial"/>
          <w:sz w:val="24"/>
          <w:szCs w:val="24"/>
        </w:rPr>
        <w:t>. They have suggested</w:t>
      </w:r>
      <w:r w:rsidR="00140AA4" w:rsidRPr="008C231B">
        <w:rPr>
          <w:rFonts w:ascii="Arial" w:hAnsi="Arial" w:cs="Arial"/>
          <w:sz w:val="24"/>
          <w:szCs w:val="24"/>
        </w:rPr>
        <w:t xml:space="preserve"> the</w:t>
      </w:r>
      <w:r w:rsidR="00AC7B93">
        <w:rPr>
          <w:rFonts w:ascii="Arial" w:hAnsi="Arial" w:cs="Arial"/>
          <w:sz w:val="24"/>
          <w:szCs w:val="24"/>
        </w:rPr>
        <w:t xml:space="preserve"> UK </w:t>
      </w:r>
      <w:r w:rsidR="00140AA4" w:rsidRPr="008C231B">
        <w:rPr>
          <w:rFonts w:ascii="Arial" w:hAnsi="Arial" w:cs="Arial"/>
          <w:sz w:val="24"/>
          <w:szCs w:val="24"/>
        </w:rPr>
        <w:t xml:space="preserve">Government </w:t>
      </w:r>
      <w:r w:rsidR="003D44F0" w:rsidRPr="008C231B">
        <w:rPr>
          <w:rFonts w:ascii="Arial" w:hAnsi="Arial" w:cs="Arial"/>
          <w:sz w:val="24"/>
          <w:szCs w:val="24"/>
        </w:rPr>
        <w:t>are</w:t>
      </w:r>
      <w:r w:rsidR="00081EB0" w:rsidRPr="008C231B">
        <w:rPr>
          <w:rFonts w:ascii="Arial" w:hAnsi="Arial" w:cs="Arial"/>
          <w:sz w:val="24"/>
          <w:szCs w:val="24"/>
        </w:rPr>
        <w:t xml:space="preserve"> </w:t>
      </w:r>
      <w:r w:rsidR="00140AA4" w:rsidRPr="008C231B">
        <w:rPr>
          <w:rFonts w:ascii="Arial" w:hAnsi="Arial" w:cs="Arial"/>
          <w:sz w:val="24"/>
          <w:szCs w:val="24"/>
        </w:rPr>
        <w:t xml:space="preserve">‘power </w:t>
      </w:r>
      <w:r w:rsidR="00AC4F7D" w:rsidRPr="008C231B">
        <w:rPr>
          <w:rFonts w:ascii="Arial" w:hAnsi="Arial" w:cs="Arial"/>
          <w:sz w:val="24"/>
          <w:szCs w:val="24"/>
        </w:rPr>
        <w:t>grab</w:t>
      </w:r>
      <w:r w:rsidR="00AC4F7D">
        <w:rPr>
          <w:rFonts w:ascii="Arial" w:hAnsi="Arial" w:cs="Arial"/>
          <w:sz w:val="24"/>
          <w:szCs w:val="24"/>
        </w:rPr>
        <w:t>bing</w:t>
      </w:r>
      <w:r w:rsidR="00140AA4" w:rsidRPr="008C231B">
        <w:rPr>
          <w:rFonts w:ascii="Arial" w:hAnsi="Arial" w:cs="Arial"/>
          <w:sz w:val="24"/>
          <w:szCs w:val="24"/>
        </w:rPr>
        <w:t>’</w:t>
      </w:r>
      <w:r w:rsidR="00CF4E40" w:rsidRPr="008C231B">
        <w:rPr>
          <w:rFonts w:ascii="Arial" w:hAnsi="Arial" w:cs="Arial"/>
          <w:sz w:val="24"/>
          <w:szCs w:val="24"/>
        </w:rPr>
        <w:t xml:space="preserve"> (Scottish Centre on European Relations, 2017</w:t>
      </w:r>
      <w:r w:rsidR="00B61E9E" w:rsidRPr="008C231B">
        <w:rPr>
          <w:rFonts w:ascii="Arial" w:hAnsi="Arial" w:cs="Arial"/>
          <w:sz w:val="24"/>
          <w:szCs w:val="24"/>
        </w:rPr>
        <w:t>, BBC</w:t>
      </w:r>
      <w:r w:rsidR="00735713" w:rsidRPr="008C231B">
        <w:rPr>
          <w:rFonts w:ascii="Arial" w:hAnsi="Arial" w:cs="Arial"/>
          <w:sz w:val="24"/>
          <w:szCs w:val="24"/>
        </w:rPr>
        <w:t>, 2017b</w:t>
      </w:r>
      <w:r w:rsidR="00CF4E40" w:rsidRPr="008C231B">
        <w:rPr>
          <w:rFonts w:ascii="Arial" w:hAnsi="Arial" w:cs="Arial"/>
          <w:sz w:val="24"/>
          <w:szCs w:val="24"/>
        </w:rPr>
        <w:t>).</w:t>
      </w:r>
      <w:r w:rsidR="00AC7B93">
        <w:rPr>
          <w:rFonts w:ascii="Arial" w:hAnsi="Arial" w:cs="Arial"/>
          <w:sz w:val="24"/>
          <w:szCs w:val="24"/>
        </w:rPr>
        <w:t xml:space="preserve"> The BBC, (2018)</w:t>
      </w:r>
      <w:r w:rsidR="005A08D5" w:rsidRPr="008C231B">
        <w:rPr>
          <w:rFonts w:ascii="Arial" w:hAnsi="Arial" w:cs="Arial"/>
          <w:sz w:val="24"/>
          <w:szCs w:val="24"/>
        </w:rPr>
        <w:t xml:space="preserve"> published </w:t>
      </w:r>
      <w:r w:rsidR="00D76049" w:rsidRPr="008C231B">
        <w:rPr>
          <w:rFonts w:ascii="Arial" w:hAnsi="Arial" w:cs="Arial"/>
          <w:sz w:val="24"/>
          <w:szCs w:val="24"/>
        </w:rPr>
        <w:t xml:space="preserve">Wales’ </w:t>
      </w:r>
      <w:r w:rsidR="00413C6D" w:rsidRPr="008C231B">
        <w:rPr>
          <w:rFonts w:ascii="Arial" w:hAnsi="Arial" w:cs="Arial"/>
          <w:sz w:val="24"/>
          <w:szCs w:val="24"/>
        </w:rPr>
        <w:t>First Minister Carwyn Jones</w:t>
      </w:r>
      <w:r w:rsidR="00905FF1" w:rsidRPr="008C231B">
        <w:rPr>
          <w:rFonts w:ascii="Arial" w:hAnsi="Arial" w:cs="Arial"/>
          <w:sz w:val="24"/>
          <w:szCs w:val="24"/>
        </w:rPr>
        <w:t xml:space="preserve">’ </w:t>
      </w:r>
      <w:r w:rsidR="00E874A6" w:rsidRPr="008C231B">
        <w:rPr>
          <w:rFonts w:ascii="Arial" w:hAnsi="Arial" w:cs="Arial"/>
          <w:sz w:val="24"/>
          <w:szCs w:val="24"/>
        </w:rPr>
        <w:t xml:space="preserve">claim to taking steps to protect Welsh Government powers after Brexit if UK Government ministers do not </w:t>
      </w:r>
      <w:r w:rsidR="001A1B8A" w:rsidRPr="008C231B">
        <w:rPr>
          <w:rFonts w:ascii="Arial" w:hAnsi="Arial" w:cs="Arial"/>
          <w:sz w:val="24"/>
          <w:szCs w:val="24"/>
        </w:rPr>
        <w:t>‘</w:t>
      </w:r>
      <w:r w:rsidR="00E874A6" w:rsidRPr="008C231B">
        <w:rPr>
          <w:rFonts w:ascii="Arial" w:hAnsi="Arial" w:cs="Arial"/>
          <w:sz w:val="24"/>
          <w:szCs w:val="24"/>
        </w:rPr>
        <w:t xml:space="preserve">change the EU </w:t>
      </w:r>
      <w:r w:rsidR="00160C6D" w:rsidRPr="008C231B">
        <w:rPr>
          <w:rFonts w:ascii="Arial" w:hAnsi="Arial" w:cs="Arial"/>
          <w:sz w:val="24"/>
          <w:szCs w:val="24"/>
        </w:rPr>
        <w:t>withdrawal</w:t>
      </w:r>
      <w:r w:rsidR="00E874A6" w:rsidRPr="008C231B">
        <w:rPr>
          <w:rFonts w:ascii="Arial" w:hAnsi="Arial" w:cs="Arial"/>
          <w:sz w:val="24"/>
          <w:szCs w:val="24"/>
        </w:rPr>
        <w:t xml:space="preserve"> Bill</w:t>
      </w:r>
      <w:r w:rsidR="006347BC" w:rsidRPr="008C231B">
        <w:rPr>
          <w:rFonts w:ascii="Arial" w:hAnsi="Arial" w:cs="Arial"/>
          <w:sz w:val="24"/>
          <w:szCs w:val="24"/>
        </w:rPr>
        <w:t xml:space="preserve"> and claimed it is a fundamental </w:t>
      </w:r>
      <w:r w:rsidR="001A1B8A" w:rsidRPr="008C231B">
        <w:rPr>
          <w:rFonts w:ascii="Arial" w:hAnsi="Arial" w:cs="Arial"/>
          <w:sz w:val="24"/>
          <w:szCs w:val="24"/>
        </w:rPr>
        <w:t>‘</w:t>
      </w:r>
      <w:r w:rsidR="00160C6D" w:rsidRPr="008C231B">
        <w:rPr>
          <w:rFonts w:ascii="Arial" w:hAnsi="Arial" w:cs="Arial"/>
          <w:sz w:val="24"/>
          <w:szCs w:val="24"/>
        </w:rPr>
        <w:t>assault</w:t>
      </w:r>
      <w:r w:rsidR="006347BC" w:rsidRPr="008C231B">
        <w:rPr>
          <w:rFonts w:ascii="Arial" w:hAnsi="Arial" w:cs="Arial"/>
          <w:sz w:val="24"/>
          <w:szCs w:val="24"/>
        </w:rPr>
        <w:t xml:space="preserve"> on devolution</w:t>
      </w:r>
      <w:r w:rsidR="001A1B8A" w:rsidRPr="008C231B">
        <w:rPr>
          <w:rFonts w:ascii="Arial" w:hAnsi="Arial" w:cs="Arial"/>
          <w:sz w:val="24"/>
          <w:szCs w:val="24"/>
        </w:rPr>
        <w:t>’</w:t>
      </w:r>
      <w:r w:rsidR="006347BC" w:rsidRPr="008C231B">
        <w:rPr>
          <w:rFonts w:ascii="Arial" w:hAnsi="Arial" w:cs="Arial"/>
          <w:sz w:val="24"/>
          <w:szCs w:val="24"/>
        </w:rPr>
        <w:t xml:space="preserve"> the way the Prime Minister has planned to bring </w:t>
      </w:r>
      <w:r w:rsidR="00160C6D" w:rsidRPr="008C231B">
        <w:rPr>
          <w:rFonts w:ascii="Arial" w:hAnsi="Arial" w:cs="Arial"/>
          <w:sz w:val="24"/>
          <w:szCs w:val="24"/>
        </w:rPr>
        <w:t>powers back from the EU</w:t>
      </w:r>
      <w:r w:rsidR="001A1B8A" w:rsidRPr="008C231B">
        <w:rPr>
          <w:rFonts w:ascii="Arial" w:hAnsi="Arial" w:cs="Arial"/>
          <w:sz w:val="24"/>
          <w:szCs w:val="24"/>
        </w:rPr>
        <w:t xml:space="preserve">’ (BBC, </w:t>
      </w:r>
      <w:r w:rsidR="009D107D" w:rsidRPr="008C231B">
        <w:rPr>
          <w:rFonts w:ascii="Arial" w:hAnsi="Arial" w:cs="Arial"/>
          <w:sz w:val="24"/>
          <w:szCs w:val="24"/>
        </w:rPr>
        <w:t>2018c)</w:t>
      </w:r>
      <w:r w:rsidR="00D76049" w:rsidRPr="008C231B">
        <w:rPr>
          <w:rFonts w:ascii="Arial" w:hAnsi="Arial" w:cs="Arial"/>
          <w:sz w:val="24"/>
          <w:szCs w:val="24"/>
        </w:rPr>
        <w:t xml:space="preserve">. </w:t>
      </w:r>
      <w:r w:rsidR="00E35403" w:rsidRPr="008C231B">
        <w:rPr>
          <w:rFonts w:ascii="Arial" w:hAnsi="Arial" w:cs="Arial"/>
          <w:sz w:val="24"/>
          <w:szCs w:val="24"/>
        </w:rPr>
        <w:t xml:space="preserve">Having read </w:t>
      </w:r>
      <w:r w:rsidR="007448E8" w:rsidRPr="008C231B">
        <w:rPr>
          <w:rFonts w:ascii="Arial" w:hAnsi="Arial" w:cs="Arial"/>
          <w:sz w:val="24"/>
          <w:szCs w:val="24"/>
        </w:rPr>
        <w:t xml:space="preserve">the </w:t>
      </w:r>
      <w:r w:rsidR="0030500F" w:rsidRPr="008C231B">
        <w:rPr>
          <w:rFonts w:ascii="Arial" w:hAnsi="Arial" w:cs="Arial"/>
          <w:sz w:val="24"/>
          <w:szCs w:val="24"/>
        </w:rPr>
        <w:t>‘</w:t>
      </w:r>
      <w:r w:rsidR="007448E8" w:rsidRPr="008C231B">
        <w:rPr>
          <w:rFonts w:ascii="Arial" w:hAnsi="Arial" w:cs="Arial"/>
          <w:sz w:val="24"/>
          <w:szCs w:val="24"/>
        </w:rPr>
        <w:t xml:space="preserve">Great Repeal </w:t>
      </w:r>
      <w:r w:rsidR="0030500F" w:rsidRPr="008C231B">
        <w:rPr>
          <w:rFonts w:ascii="Arial" w:hAnsi="Arial" w:cs="Arial"/>
          <w:sz w:val="24"/>
          <w:szCs w:val="24"/>
        </w:rPr>
        <w:t>Bill’,</w:t>
      </w:r>
      <w:r w:rsidR="00B66A76" w:rsidRPr="008C231B">
        <w:rPr>
          <w:rFonts w:ascii="Arial" w:hAnsi="Arial" w:cs="Arial"/>
          <w:sz w:val="24"/>
          <w:szCs w:val="24"/>
        </w:rPr>
        <w:t xml:space="preserve"> it suggests the UK Government </w:t>
      </w:r>
      <w:r w:rsidR="00ED012A" w:rsidRPr="008C231B">
        <w:rPr>
          <w:rFonts w:ascii="Arial" w:hAnsi="Arial" w:cs="Arial"/>
          <w:sz w:val="24"/>
          <w:szCs w:val="24"/>
        </w:rPr>
        <w:t xml:space="preserve">will be in charge to take back powers on </w:t>
      </w:r>
      <w:r w:rsidR="00ED012A" w:rsidRPr="008C231B">
        <w:rPr>
          <w:rFonts w:ascii="Arial" w:hAnsi="Arial" w:cs="Arial"/>
          <w:sz w:val="24"/>
          <w:szCs w:val="24"/>
        </w:rPr>
        <w:lastRenderedPageBreak/>
        <w:t xml:space="preserve">exit from the EU to provide </w:t>
      </w:r>
      <w:r w:rsidR="005C3239" w:rsidRPr="008C231B">
        <w:rPr>
          <w:rFonts w:ascii="Arial" w:hAnsi="Arial" w:cs="Arial"/>
          <w:sz w:val="24"/>
          <w:szCs w:val="24"/>
        </w:rPr>
        <w:t>the greatest level of legal clarity on departure</w:t>
      </w:r>
      <w:r w:rsidR="00B31B28" w:rsidRPr="008C231B">
        <w:rPr>
          <w:rFonts w:ascii="Arial" w:hAnsi="Arial" w:cs="Arial"/>
          <w:sz w:val="24"/>
          <w:szCs w:val="24"/>
        </w:rPr>
        <w:t xml:space="preserve"> (HM Government, 2017</w:t>
      </w:r>
      <w:r w:rsidR="002569EB" w:rsidRPr="008C231B">
        <w:rPr>
          <w:rFonts w:ascii="Arial" w:hAnsi="Arial" w:cs="Arial"/>
          <w:sz w:val="24"/>
          <w:szCs w:val="24"/>
        </w:rPr>
        <w:t xml:space="preserve">). </w:t>
      </w:r>
    </w:p>
    <w:p w14:paraId="0565A29B" w14:textId="00DC3F68" w:rsidR="0006438F" w:rsidRPr="003D34D8" w:rsidRDefault="00315E03" w:rsidP="003D34D8">
      <w:pPr>
        <w:pStyle w:val="Heading1"/>
        <w:rPr>
          <w:rFonts w:ascii="Arial" w:hAnsi="Arial" w:cs="Arial"/>
          <w:sz w:val="24"/>
          <w:szCs w:val="24"/>
        </w:rPr>
      </w:pPr>
      <w:bookmarkStart w:id="22" w:name="_Toc504041319"/>
      <w:bookmarkStart w:id="23" w:name="_Toc504048519"/>
      <w:r>
        <w:t>Conclusion</w:t>
      </w:r>
      <w:bookmarkEnd w:id="22"/>
      <w:bookmarkEnd w:id="23"/>
    </w:p>
    <w:p w14:paraId="1C792331" w14:textId="53D96E64" w:rsidR="00336F27" w:rsidRDefault="00336F27" w:rsidP="00AC7B93">
      <w:pPr>
        <w:spacing w:line="360" w:lineRule="auto"/>
      </w:pPr>
    </w:p>
    <w:p w14:paraId="2F58E5BA" w14:textId="50022ED2" w:rsidR="004C4D7B" w:rsidRDefault="004C4D7B" w:rsidP="00AC7B93">
      <w:pPr>
        <w:spacing w:line="360" w:lineRule="auto"/>
        <w:jc w:val="both"/>
        <w:rPr>
          <w:rFonts w:ascii="Arial" w:hAnsi="Arial" w:cs="Arial"/>
          <w:sz w:val="24"/>
        </w:rPr>
      </w:pPr>
      <w:r>
        <w:rPr>
          <w:rFonts w:ascii="Arial" w:hAnsi="Arial" w:cs="Arial"/>
          <w:sz w:val="24"/>
        </w:rPr>
        <w:t xml:space="preserve">Politics involves people from all walks of life in every country around the Globe. </w:t>
      </w:r>
      <w:r w:rsidR="00563804">
        <w:rPr>
          <w:rFonts w:ascii="Arial" w:hAnsi="Arial" w:cs="Arial"/>
          <w:sz w:val="24"/>
        </w:rPr>
        <w:t>For the residents</w:t>
      </w:r>
      <w:r w:rsidR="008E16A0">
        <w:rPr>
          <w:rFonts w:ascii="Arial" w:hAnsi="Arial" w:cs="Arial"/>
          <w:sz w:val="24"/>
        </w:rPr>
        <w:t xml:space="preserve"> and companies</w:t>
      </w:r>
      <w:r w:rsidR="00563804">
        <w:rPr>
          <w:rFonts w:ascii="Arial" w:hAnsi="Arial" w:cs="Arial"/>
          <w:sz w:val="24"/>
        </w:rPr>
        <w:t xml:space="preserve"> within Wales, this involves </w:t>
      </w:r>
      <w:r w:rsidR="008E16A0">
        <w:rPr>
          <w:rFonts w:ascii="Arial" w:hAnsi="Arial" w:cs="Arial"/>
          <w:sz w:val="24"/>
        </w:rPr>
        <w:t xml:space="preserve">Politics at a local level with the Welsh Assembly Government, National with the government in Westminster and the European Parliament in both Brussels and Strasbourg. </w:t>
      </w:r>
    </w:p>
    <w:p w14:paraId="7ECB02BB" w14:textId="42C5DE47" w:rsidR="008E16A0" w:rsidRDefault="008E16A0" w:rsidP="00AC7B93">
      <w:pPr>
        <w:spacing w:line="360" w:lineRule="auto"/>
        <w:jc w:val="both"/>
        <w:rPr>
          <w:rFonts w:ascii="Arial" w:hAnsi="Arial" w:cs="Arial"/>
          <w:sz w:val="24"/>
        </w:rPr>
      </w:pPr>
      <w:r>
        <w:rPr>
          <w:rFonts w:ascii="Arial" w:hAnsi="Arial" w:cs="Arial"/>
          <w:sz w:val="24"/>
        </w:rPr>
        <w:t xml:space="preserve">The decision of the United Kingdom to leave the European Union has implications upon the citizens of both these areas. The discussions above have noted that these include not only the movement of goods and services, but also on the immigration status of the citizens of each country and importantly for wales and the devolved nations, it will affect their funding, and law making abilities. </w:t>
      </w:r>
    </w:p>
    <w:p w14:paraId="3BED2535" w14:textId="366053A0" w:rsidR="008E16A0" w:rsidRDefault="008E16A0" w:rsidP="00AC7B93">
      <w:pPr>
        <w:spacing w:line="360" w:lineRule="auto"/>
        <w:jc w:val="both"/>
        <w:rPr>
          <w:rFonts w:ascii="Arial" w:hAnsi="Arial" w:cs="Arial"/>
          <w:sz w:val="24"/>
        </w:rPr>
      </w:pPr>
      <w:r>
        <w:rPr>
          <w:rFonts w:ascii="Arial" w:hAnsi="Arial" w:cs="Arial"/>
          <w:sz w:val="24"/>
        </w:rPr>
        <w:t xml:space="preserve">It has also been discussed that there are no clear answers on the effect of either a ‘Hard’ or ‘Soft’ Brexit and which one would be right for either party – either the UK or EU, or whether or combination of the two would be more beneficial. </w:t>
      </w:r>
    </w:p>
    <w:p w14:paraId="2FB51C1E" w14:textId="1E4244AD" w:rsidR="008E16A0" w:rsidRDefault="008E16A0" w:rsidP="00AC7B93">
      <w:pPr>
        <w:spacing w:line="360" w:lineRule="auto"/>
        <w:jc w:val="both"/>
        <w:rPr>
          <w:rFonts w:ascii="Arial" w:hAnsi="Arial" w:cs="Arial"/>
          <w:sz w:val="24"/>
        </w:rPr>
      </w:pPr>
      <w:r>
        <w:rPr>
          <w:rFonts w:ascii="Arial" w:hAnsi="Arial" w:cs="Arial"/>
          <w:sz w:val="24"/>
        </w:rPr>
        <w:t xml:space="preserve">Overall it could be said that the effects of politics and the </w:t>
      </w:r>
      <w:r w:rsidR="00AC4F7D">
        <w:rPr>
          <w:rFonts w:ascii="Arial" w:hAnsi="Arial" w:cs="Arial"/>
          <w:sz w:val="24"/>
        </w:rPr>
        <w:t xml:space="preserve">result of the Brexit negotiations will effect everybody and that there are no clear answers on what will either happen or what the best way forward is. </w:t>
      </w:r>
    </w:p>
    <w:p w14:paraId="6F515751" w14:textId="77777777" w:rsidR="00AC4F7D" w:rsidRDefault="00AC4F7D" w:rsidP="00AC7B93">
      <w:pPr>
        <w:spacing w:line="360" w:lineRule="auto"/>
        <w:jc w:val="both"/>
        <w:rPr>
          <w:rFonts w:ascii="Arial" w:hAnsi="Arial" w:cs="Arial"/>
          <w:sz w:val="24"/>
        </w:rPr>
      </w:pPr>
    </w:p>
    <w:p w14:paraId="3F3240D2" w14:textId="70361355" w:rsidR="008E16A0" w:rsidRDefault="008E16A0" w:rsidP="00AC7B93">
      <w:pPr>
        <w:spacing w:line="360" w:lineRule="auto"/>
        <w:jc w:val="both"/>
        <w:rPr>
          <w:rFonts w:ascii="Arial" w:hAnsi="Arial" w:cs="Arial"/>
          <w:sz w:val="24"/>
        </w:rPr>
      </w:pPr>
    </w:p>
    <w:p w14:paraId="65909252" w14:textId="59E9BECD" w:rsidR="002D5BF9" w:rsidRDefault="002D5BF9" w:rsidP="00AC7B93">
      <w:pPr>
        <w:spacing w:line="360" w:lineRule="auto"/>
        <w:jc w:val="both"/>
        <w:rPr>
          <w:rFonts w:ascii="Arial" w:hAnsi="Arial" w:cs="Arial"/>
          <w:sz w:val="24"/>
        </w:rPr>
      </w:pPr>
    </w:p>
    <w:p w14:paraId="77499C21" w14:textId="3E6E6300" w:rsidR="002D5BF9" w:rsidRDefault="002D5BF9" w:rsidP="00AC7B93">
      <w:pPr>
        <w:spacing w:line="360" w:lineRule="auto"/>
        <w:jc w:val="both"/>
        <w:rPr>
          <w:rFonts w:ascii="Arial" w:hAnsi="Arial" w:cs="Arial"/>
          <w:sz w:val="24"/>
        </w:rPr>
      </w:pPr>
    </w:p>
    <w:p w14:paraId="2BD8C168" w14:textId="3930C2D8" w:rsidR="002D5BF9" w:rsidRDefault="002D5BF9" w:rsidP="00AC7B93">
      <w:pPr>
        <w:spacing w:line="360" w:lineRule="auto"/>
        <w:jc w:val="both"/>
        <w:rPr>
          <w:rFonts w:ascii="Arial" w:hAnsi="Arial" w:cs="Arial"/>
          <w:sz w:val="24"/>
        </w:rPr>
      </w:pPr>
    </w:p>
    <w:p w14:paraId="1EAFB516" w14:textId="77777777" w:rsidR="002D5BF9" w:rsidRDefault="002D5BF9" w:rsidP="00AC7B93">
      <w:pPr>
        <w:spacing w:line="360" w:lineRule="auto"/>
        <w:jc w:val="both"/>
        <w:rPr>
          <w:rFonts w:ascii="Arial" w:hAnsi="Arial" w:cs="Arial"/>
          <w:sz w:val="24"/>
        </w:rPr>
      </w:pPr>
    </w:p>
    <w:p w14:paraId="62F9E366" w14:textId="77777777" w:rsidR="008E16A0" w:rsidRPr="004C4D7B" w:rsidRDefault="008E16A0" w:rsidP="00AC7B93">
      <w:pPr>
        <w:spacing w:line="360" w:lineRule="auto"/>
        <w:jc w:val="both"/>
        <w:rPr>
          <w:rFonts w:ascii="Arial" w:hAnsi="Arial" w:cs="Arial"/>
          <w:sz w:val="24"/>
        </w:rPr>
      </w:pPr>
    </w:p>
    <w:p w14:paraId="59007F5C" w14:textId="6D59ADFE" w:rsidR="00804287" w:rsidRDefault="00804287" w:rsidP="00804287">
      <w:pPr>
        <w:keepNext/>
        <w:keepLines/>
        <w:spacing w:before="240" w:after="0" w:line="276" w:lineRule="auto"/>
        <w:outlineLvl w:val="0"/>
        <w:rPr>
          <w:rFonts w:asciiTheme="majorHAnsi" w:eastAsiaTheme="majorEastAsia" w:hAnsiTheme="majorHAnsi" w:cstheme="majorBidi"/>
          <w:color w:val="2F5496" w:themeColor="accent1" w:themeShade="BF"/>
          <w:sz w:val="32"/>
          <w:szCs w:val="32"/>
          <w:lang w:val="en-US"/>
        </w:rPr>
      </w:pPr>
      <w:bookmarkStart w:id="24" w:name="_Toc504041320"/>
      <w:bookmarkStart w:id="25" w:name="_Toc504048520"/>
      <w:r w:rsidRPr="00804287">
        <w:rPr>
          <w:rFonts w:asciiTheme="majorHAnsi" w:eastAsiaTheme="majorEastAsia" w:hAnsiTheme="majorHAnsi" w:cstheme="majorBidi"/>
          <w:color w:val="2F5496" w:themeColor="accent1" w:themeShade="BF"/>
          <w:sz w:val="32"/>
          <w:szCs w:val="32"/>
          <w:lang w:val="en-US"/>
        </w:rPr>
        <w:lastRenderedPageBreak/>
        <w:t>References</w:t>
      </w:r>
      <w:bookmarkEnd w:id="24"/>
      <w:bookmarkEnd w:id="25"/>
    </w:p>
    <w:p w14:paraId="0322C84A" w14:textId="70CAFA3A" w:rsidR="00804287" w:rsidRPr="008C231B" w:rsidRDefault="00804287"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 xml:space="preserve">Barrett, G. (2016) </w:t>
      </w:r>
      <w:r w:rsidRPr="008C231B">
        <w:rPr>
          <w:rFonts w:ascii="Arial" w:eastAsia="Times New Roman" w:hAnsi="Arial" w:cs="Arial"/>
          <w:i/>
          <w:sz w:val="24"/>
          <w:szCs w:val="24"/>
          <w:lang w:eastAsia="en-GB"/>
        </w:rPr>
        <w:t>Brexit: What Happens Next?</w:t>
      </w:r>
      <w:r w:rsidRPr="008C231B">
        <w:rPr>
          <w:rFonts w:ascii="Arial" w:eastAsia="Times New Roman" w:hAnsi="Arial" w:cs="Arial"/>
          <w:sz w:val="24"/>
          <w:szCs w:val="24"/>
          <w:lang w:eastAsia="en-GB"/>
        </w:rPr>
        <w:t xml:space="preserve"> [Online]. Available at: </w:t>
      </w:r>
      <w:hyperlink r:id="rId11" w:history="1">
        <w:r w:rsidRPr="008C231B">
          <w:rPr>
            <w:rFonts w:ascii="Arial" w:eastAsia="Times New Roman" w:hAnsi="Arial" w:cs="Arial"/>
            <w:sz w:val="24"/>
            <w:szCs w:val="24"/>
            <w:lang w:eastAsia="en-GB"/>
          </w:rPr>
          <w:t>http://www.iiea.com/ftp/Publications/2016/IIEA_Brexit%20-%20What%20happens%20next%20-%20GBarrett.pdf</w:t>
        </w:r>
      </w:hyperlink>
      <w:r w:rsidRPr="008C231B">
        <w:rPr>
          <w:rFonts w:ascii="Arial" w:eastAsia="Times New Roman" w:hAnsi="Arial" w:cs="Arial"/>
          <w:sz w:val="24"/>
          <w:szCs w:val="24"/>
          <w:lang w:eastAsia="en-GB"/>
        </w:rPr>
        <w:t xml:space="preserve"> (Accessed: 14</w:t>
      </w:r>
      <w:r w:rsidRPr="008C231B">
        <w:rPr>
          <w:rFonts w:ascii="Arial" w:eastAsia="Times New Roman" w:hAnsi="Arial" w:cs="Arial"/>
          <w:sz w:val="24"/>
          <w:szCs w:val="24"/>
          <w:vertAlign w:val="superscript"/>
          <w:lang w:eastAsia="en-GB"/>
        </w:rPr>
        <w:t>th</w:t>
      </w:r>
      <w:r w:rsidRPr="008C231B">
        <w:rPr>
          <w:rFonts w:ascii="Arial" w:eastAsia="Times New Roman" w:hAnsi="Arial" w:cs="Arial"/>
          <w:sz w:val="24"/>
          <w:szCs w:val="24"/>
          <w:lang w:eastAsia="en-GB"/>
        </w:rPr>
        <w:t xml:space="preserve"> January 2018).</w:t>
      </w:r>
    </w:p>
    <w:p w14:paraId="35EE6DEB" w14:textId="3EA69785" w:rsidR="00EB60F8" w:rsidRPr="008C231B" w:rsidRDefault="00EB60F8"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BBC, (2016</w:t>
      </w:r>
      <w:r w:rsidR="006E6ECA" w:rsidRPr="008C231B">
        <w:rPr>
          <w:rFonts w:ascii="Arial" w:eastAsia="Times New Roman" w:hAnsi="Arial" w:cs="Arial"/>
          <w:sz w:val="24"/>
          <w:szCs w:val="24"/>
          <w:lang w:eastAsia="en-GB"/>
        </w:rPr>
        <w:t>a</w:t>
      </w:r>
      <w:r w:rsidRPr="008C231B">
        <w:rPr>
          <w:rFonts w:ascii="Arial" w:eastAsia="Times New Roman" w:hAnsi="Arial" w:cs="Arial"/>
          <w:sz w:val="24"/>
          <w:szCs w:val="24"/>
          <w:lang w:eastAsia="en-GB"/>
        </w:rPr>
        <w:t xml:space="preserve">) </w:t>
      </w:r>
      <w:r w:rsidRPr="00F87AD0">
        <w:rPr>
          <w:rFonts w:ascii="Arial" w:eastAsia="Times New Roman" w:hAnsi="Arial" w:cs="Arial"/>
          <w:i/>
          <w:sz w:val="24"/>
          <w:szCs w:val="24"/>
          <w:lang w:eastAsia="en-GB"/>
        </w:rPr>
        <w:t>The New Divide: Hard or Soft Brexit?</w:t>
      </w:r>
      <w:r w:rsidRPr="008C231B">
        <w:rPr>
          <w:rFonts w:ascii="Arial" w:eastAsia="Times New Roman" w:hAnsi="Arial" w:cs="Arial"/>
          <w:sz w:val="24"/>
          <w:szCs w:val="24"/>
          <w:lang w:eastAsia="en-GB"/>
        </w:rPr>
        <w:t xml:space="preserve"> </w:t>
      </w:r>
      <w:r w:rsidR="005F0205" w:rsidRPr="008C231B">
        <w:rPr>
          <w:rFonts w:ascii="Arial" w:eastAsia="Times New Roman" w:hAnsi="Arial" w:cs="Arial"/>
          <w:sz w:val="24"/>
          <w:szCs w:val="24"/>
          <w:lang w:eastAsia="en-GB"/>
        </w:rPr>
        <w:t xml:space="preserve">[Online]. Available at: </w:t>
      </w:r>
      <w:hyperlink r:id="rId12" w:history="1">
        <w:r w:rsidR="005F0205" w:rsidRPr="008C231B">
          <w:rPr>
            <w:rStyle w:val="Hyperlink"/>
            <w:rFonts w:ascii="Arial" w:eastAsia="Times New Roman" w:hAnsi="Arial" w:cs="Arial"/>
            <w:color w:val="auto"/>
            <w:sz w:val="24"/>
            <w:szCs w:val="24"/>
            <w:u w:val="none"/>
            <w:lang w:eastAsia="en-GB"/>
          </w:rPr>
          <w:t>www.bbc.co.uk/news/uk-politics-36723220</w:t>
        </w:r>
      </w:hyperlink>
      <w:r w:rsidR="005F0205" w:rsidRPr="008C231B">
        <w:rPr>
          <w:rFonts w:ascii="Arial" w:eastAsia="Times New Roman" w:hAnsi="Arial" w:cs="Arial"/>
          <w:sz w:val="24"/>
          <w:szCs w:val="24"/>
          <w:lang w:eastAsia="en-GB"/>
        </w:rPr>
        <w:t xml:space="preserve"> (Accessed: 15</w:t>
      </w:r>
      <w:r w:rsidR="005F0205" w:rsidRPr="008C231B">
        <w:rPr>
          <w:rFonts w:ascii="Arial" w:eastAsia="Times New Roman" w:hAnsi="Arial" w:cs="Arial"/>
          <w:sz w:val="24"/>
          <w:szCs w:val="24"/>
          <w:vertAlign w:val="superscript"/>
          <w:lang w:eastAsia="en-GB"/>
        </w:rPr>
        <w:t>th</w:t>
      </w:r>
      <w:r w:rsidR="005F0205" w:rsidRPr="008C231B">
        <w:rPr>
          <w:rFonts w:ascii="Arial" w:eastAsia="Times New Roman" w:hAnsi="Arial" w:cs="Arial"/>
          <w:sz w:val="24"/>
          <w:szCs w:val="24"/>
          <w:lang w:eastAsia="en-GB"/>
        </w:rPr>
        <w:t xml:space="preserve"> January 2018). </w:t>
      </w:r>
    </w:p>
    <w:p w14:paraId="180FA03C" w14:textId="02473C01" w:rsidR="006E6ECA" w:rsidRPr="008C231B" w:rsidRDefault="006E6ECA"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 xml:space="preserve">BBC, (2016b) </w:t>
      </w:r>
      <w:r w:rsidR="00D60E7F" w:rsidRPr="00F87AD0">
        <w:rPr>
          <w:rFonts w:ascii="Arial" w:hAnsi="Arial" w:cs="Arial"/>
          <w:bCs/>
          <w:i/>
          <w:sz w:val="24"/>
          <w:szCs w:val="24"/>
        </w:rPr>
        <w:t>Bank of England believes Brexit could cost 75,000 finance jobs</w:t>
      </w:r>
      <w:r w:rsidR="00D60E7F" w:rsidRPr="008C231B">
        <w:rPr>
          <w:rFonts w:ascii="Arial" w:hAnsi="Arial" w:cs="Arial"/>
          <w:bCs/>
          <w:sz w:val="24"/>
          <w:szCs w:val="24"/>
        </w:rPr>
        <w:t xml:space="preserve">. [Online]. Available at: </w:t>
      </w:r>
      <w:hyperlink r:id="rId13" w:history="1">
        <w:r w:rsidR="00787833" w:rsidRPr="008C231B">
          <w:rPr>
            <w:rStyle w:val="Hyperlink"/>
            <w:rFonts w:ascii="Arial" w:hAnsi="Arial" w:cs="Arial"/>
            <w:bCs/>
            <w:color w:val="auto"/>
            <w:sz w:val="24"/>
            <w:szCs w:val="24"/>
            <w:u w:val="none"/>
          </w:rPr>
          <w:t>www.bbc.co.uk/news/business-41803604</w:t>
        </w:r>
      </w:hyperlink>
      <w:r w:rsidR="00787833" w:rsidRPr="008C231B">
        <w:rPr>
          <w:rFonts w:ascii="Arial" w:hAnsi="Arial" w:cs="Arial"/>
          <w:bCs/>
          <w:sz w:val="24"/>
          <w:szCs w:val="24"/>
        </w:rPr>
        <w:t xml:space="preserve"> (Accessed: 17</w:t>
      </w:r>
      <w:r w:rsidR="00787833" w:rsidRPr="008C231B">
        <w:rPr>
          <w:rFonts w:ascii="Arial" w:hAnsi="Arial" w:cs="Arial"/>
          <w:bCs/>
          <w:sz w:val="24"/>
          <w:szCs w:val="24"/>
          <w:vertAlign w:val="superscript"/>
        </w:rPr>
        <w:t>th</w:t>
      </w:r>
      <w:r w:rsidR="00787833" w:rsidRPr="008C231B">
        <w:rPr>
          <w:rFonts w:ascii="Arial" w:hAnsi="Arial" w:cs="Arial"/>
          <w:bCs/>
          <w:sz w:val="24"/>
          <w:szCs w:val="24"/>
        </w:rPr>
        <w:t xml:space="preserve"> January 2018).</w:t>
      </w:r>
    </w:p>
    <w:p w14:paraId="4F2D8CE3" w14:textId="0F4B267C" w:rsidR="006C68DB" w:rsidRPr="008C231B" w:rsidRDefault="006C68DB" w:rsidP="008C231B">
      <w:pPr>
        <w:spacing w:after="100" w:afterAutospacing="1" w:line="270" w:lineRule="atLeast"/>
        <w:jc w:val="both"/>
        <w:rPr>
          <w:rFonts w:ascii="Arial" w:hAnsi="Arial" w:cs="Arial"/>
          <w:bCs/>
          <w:sz w:val="24"/>
          <w:szCs w:val="24"/>
        </w:rPr>
      </w:pPr>
      <w:r w:rsidRPr="008C231B">
        <w:rPr>
          <w:rFonts w:ascii="Arial" w:eastAsia="Times New Roman" w:hAnsi="Arial" w:cs="Arial"/>
          <w:sz w:val="24"/>
          <w:szCs w:val="24"/>
          <w:lang w:eastAsia="en-GB"/>
        </w:rPr>
        <w:t>BBC, (2017</w:t>
      </w:r>
      <w:r w:rsidR="00D63E84" w:rsidRPr="008C231B">
        <w:rPr>
          <w:rFonts w:ascii="Arial" w:eastAsia="Times New Roman" w:hAnsi="Arial" w:cs="Arial"/>
          <w:sz w:val="24"/>
          <w:szCs w:val="24"/>
          <w:lang w:eastAsia="en-GB"/>
        </w:rPr>
        <w:t>a</w:t>
      </w:r>
      <w:r w:rsidRPr="008C231B">
        <w:rPr>
          <w:rFonts w:ascii="Arial" w:eastAsia="Times New Roman" w:hAnsi="Arial" w:cs="Arial"/>
          <w:sz w:val="24"/>
          <w:szCs w:val="24"/>
          <w:lang w:eastAsia="en-GB"/>
        </w:rPr>
        <w:t xml:space="preserve">) </w:t>
      </w:r>
      <w:r w:rsidR="00C14F09" w:rsidRPr="00F87AD0">
        <w:rPr>
          <w:rFonts w:ascii="Arial" w:hAnsi="Arial" w:cs="Arial"/>
          <w:bCs/>
          <w:i/>
          <w:sz w:val="24"/>
          <w:szCs w:val="24"/>
        </w:rPr>
        <w:t>EU Withdrawal Bill: A guide to the Brexit repeal legislation</w:t>
      </w:r>
      <w:r w:rsidR="00C14F09" w:rsidRPr="008C231B">
        <w:rPr>
          <w:rFonts w:ascii="Arial" w:hAnsi="Arial" w:cs="Arial"/>
          <w:bCs/>
          <w:sz w:val="24"/>
          <w:szCs w:val="24"/>
        </w:rPr>
        <w:t xml:space="preserve">. [Online]. Available at: </w:t>
      </w:r>
      <w:hyperlink r:id="rId14" w:history="1">
        <w:r w:rsidR="00863707" w:rsidRPr="008C231B">
          <w:rPr>
            <w:rStyle w:val="Hyperlink"/>
            <w:rFonts w:ascii="Arial" w:hAnsi="Arial" w:cs="Arial"/>
            <w:bCs/>
            <w:color w:val="auto"/>
            <w:sz w:val="24"/>
            <w:szCs w:val="24"/>
            <w:u w:val="none"/>
          </w:rPr>
          <w:t>www.bbc.co.uk/news/uk-politics-39266723</w:t>
        </w:r>
      </w:hyperlink>
      <w:r w:rsidR="00863707" w:rsidRPr="008C231B">
        <w:rPr>
          <w:rFonts w:ascii="Arial" w:hAnsi="Arial" w:cs="Arial"/>
          <w:bCs/>
          <w:sz w:val="24"/>
          <w:szCs w:val="24"/>
        </w:rPr>
        <w:t xml:space="preserve"> (Accessed: 15</w:t>
      </w:r>
      <w:r w:rsidR="00863707" w:rsidRPr="008C231B">
        <w:rPr>
          <w:rFonts w:ascii="Arial" w:hAnsi="Arial" w:cs="Arial"/>
          <w:bCs/>
          <w:sz w:val="24"/>
          <w:szCs w:val="24"/>
          <w:vertAlign w:val="superscript"/>
        </w:rPr>
        <w:t>th</w:t>
      </w:r>
      <w:r w:rsidR="00863707" w:rsidRPr="008C231B">
        <w:rPr>
          <w:rFonts w:ascii="Arial" w:hAnsi="Arial" w:cs="Arial"/>
          <w:bCs/>
          <w:sz w:val="24"/>
          <w:szCs w:val="24"/>
        </w:rPr>
        <w:t xml:space="preserve"> January 2018).</w:t>
      </w:r>
    </w:p>
    <w:p w14:paraId="51100B22" w14:textId="6E5E6662" w:rsidR="00735713" w:rsidRPr="008C231B" w:rsidRDefault="00735713"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 xml:space="preserve">BBC, (2017b) </w:t>
      </w:r>
      <w:r w:rsidRPr="00F87AD0">
        <w:rPr>
          <w:rFonts w:ascii="Arial" w:eastAsia="Times New Roman" w:hAnsi="Arial" w:cs="Arial"/>
          <w:i/>
          <w:sz w:val="24"/>
          <w:szCs w:val="24"/>
          <w:lang w:eastAsia="en-GB"/>
        </w:rPr>
        <w:t>Brexit Bill is a naked power grab, Carwyn Jones claims</w:t>
      </w:r>
      <w:r w:rsidRPr="008C231B">
        <w:rPr>
          <w:rFonts w:ascii="Arial" w:eastAsia="Times New Roman" w:hAnsi="Arial" w:cs="Arial"/>
          <w:sz w:val="24"/>
          <w:szCs w:val="24"/>
          <w:lang w:eastAsia="en-GB"/>
        </w:rPr>
        <w:t xml:space="preserve">. [Online]. Available at: </w:t>
      </w:r>
      <w:hyperlink r:id="rId15" w:history="1">
        <w:r w:rsidR="00212D7F" w:rsidRPr="008C231B">
          <w:rPr>
            <w:rStyle w:val="Hyperlink"/>
            <w:rFonts w:ascii="Arial" w:eastAsia="Times New Roman" w:hAnsi="Arial" w:cs="Arial"/>
            <w:color w:val="auto"/>
            <w:sz w:val="24"/>
            <w:szCs w:val="24"/>
            <w:u w:val="none"/>
            <w:lang w:eastAsia="en-GB"/>
          </w:rPr>
          <w:t>www.bbc.co.uk/news/uk-wales-politics-40582756</w:t>
        </w:r>
      </w:hyperlink>
      <w:r w:rsidR="00212D7F" w:rsidRPr="008C231B">
        <w:rPr>
          <w:rFonts w:ascii="Arial" w:eastAsia="Times New Roman" w:hAnsi="Arial" w:cs="Arial"/>
          <w:sz w:val="24"/>
          <w:szCs w:val="24"/>
          <w:lang w:eastAsia="en-GB"/>
        </w:rPr>
        <w:t xml:space="preserve"> (Accessed: 17</w:t>
      </w:r>
      <w:r w:rsidR="00212D7F" w:rsidRPr="008C231B">
        <w:rPr>
          <w:rFonts w:ascii="Arial" w:eastAsia="Times New Roman" w:hAnsi="Arial" w:cs="Arial"/>
          <w:sz w:val="24"/>
          <w:szCs w:val="24"/>
          <w:vertAlign w:val="superscript"/>
          <w:lang w:eastAsia="en-GB"/>
        </w:rPr>
        <w:t>th</w:t>
      </w:r>
      <w:r w:rsidR="00212D7F" w:rsidRPr="008C231B">
        <w:rPr>
          <w:rFonts w:ascii="Arial" w:eastAsia="Times New Roman" w:hAnsi="Arial" w:cs="Arial"/>
          <w:sz w:val="24"/>
          <w:szCs w:val="24"/>
          <w:lang w:eastAsia="en-GB"/>
        </w:rPr>
        <w:t xml:space="preserve"> January 2018). </w:t>
      </w:r>
    </w:p>
    <w:p w14:paraId="798D2EC5" w14:textId="2FFA4C75" w:rsidR="0091240F" w:rsidRPr="008C231B" w:rsidRDefault="0091240F" w:rsidP="008C231B">
      <w:pPr>
        <w:spacing w:after="100" w:afterAutospacing="1" w:line="270" w:lineRule="atLeast"/>
        <w:jc w:val="both"/>
        <w:rPr>
          <w:rFonts w:ascii="Arial" w:hAnsi="Arial" w:cs="Arial"/>
          <w:bCs/>
          <w:sz w:val="24"/>
          <w:szCs w:val="24"/>
        </w:rPr>
      </w:pPr>
      <w:r w:rsidRPr="008C231B">
        <w:rPr>
          <w:rFonts w:ascii="Arial" w:eastAsia="Times New Roman" w:hAnsi="Arial" w:cs="Arial"/>
          <w:sz w:val="24"/>
          <w:szCs w:val="24"/>
          <w:lang w:eastAsia="en-GB"/>
        </w:rPr>
        <w:t xml:space="preserve">BBC, </w:t>
      </w:r>
      <w:r w:rsidR="00A32FA7" w:rsidRPr="008C231B">
        <w:rPr>
          <w:rFonts w:ascii="Arial" w:eastAsia="Times New Roman" w:hAnsi="Arial" w:cs="Arial"/>
          <w:sz w:val="24"/>
          <w:szCs w:val="24"/>
          <w:lang w:eastAsia="en-GB"/>
        </w:rPr>
        <w:t>(2018</w:t>
      </w:r>
      <w:r w:rsidR="00F63BBD" w:rsidRPr="008C231B">
        <w:rPr>
          <w:rFonts w:ascii="Arial" w:eastAsia="Times New Roman" w:hAnsi="Arial" w:cs="Arial"/>
          <w:sz w:val="24"/>
          <w:szCs w:val="24"/>
          <w:lang w:eastAsia="en-GB"/>
        </w:rPr>
        <w:t>a</w:t>
      </w:r>
      <w:r w:rsidR="00A32FA7" w:rsidRPr="008C231B">
        <w:rPr>
          <w:rFonts w:ascii="Arial" w:eastAsia="Times New Roman" w:hAnsi="Arial" w:cs="Arial"/>
          <w:sz w:val="24"/>
          <w:szCs w:val="24"/>
          <w:lang w:eastAsia="en-GB"/>
        </w:rPr>
        <w:t xml:space="preserve">) </w:t>
      </w:r>
      <w:r w:rsidR="00554E7D" w:rsidRPr="00F87AD0">
        <w:rPr>
          <w:rFonts w:ascii="Arial" w:hAnsi="Arial" w:cs="Arial"/>
          <w:bCs/>
          <w:i/>
          <w:sz w:val="24"/>
          <w:szCs w:val="24"/>
        </w:rPr>
        <w:t>Brexit: All you need to know about the UK leaving the EU</w:t>
      </w:r>
      <w:r w:rsidR="00554E7D" w:rsidRPr="008C231B">
        <w:rPr>
          <w:rFonts w:ascii="Arial" w:hAnsi="Arial" w:cs="Arial"/>
          <w:bCs/>
          <w:sz w:val="24"/>
          <w:szCs w:val="24"/>
        </w:rPr>
        <w:t xml:space="preserve">. [Online]. Available at: </w:t>
      </w:r>
      <w:hyperlink r:id="rId16" w:history="1">
        <w:r w:rsidR="00B71808" w:rsidRPr="008C231B">
          <w:rPr>
            <w:rStyle w:val="Hyperlink"/>
            <w:rFonts w:ascii="Arial" w:hAnsi="Arial" w:cs="Arial"/>
            <w:bCs/>
            <w:color w:val="auto"/>
            <w:sz w:val="24"/>
            <w:szCs w:val="24"/>
            <w:u w:val="none"/>
          </w:rPr>
          <w:t>http://www.bbc.co.uk/news/uk-politics-32810887</w:t>
        </w:r>
      </w:hyperlink>
      <w:r w:rsidR="00B71808" w:rsidRPr="008C231B">
        <w:rPr>
          <w:rFonts w:ascii="Arial" w:hAnsi="Arial" w:cs="Arial"/>
          <w:bCs/>
          <w:sz w:val="24"/>
          <w:szCs w:val="24"/>
        </w:rPr>
        <w:t xml:space="preserve"> (Accessed: 15</w:t>
      </w:r>
      <w:r w:rsidR="00B71808" w:rsidRPr="008C231B">
        <w:rPr>
          <w:rFonts w:ascii="Arial" w:hAnsi="Arial" w:cs="Arial"/>
          <w:bCs/>
          <w:sz w:val="24"/>
          <w:szCs w:val="24"/>
          <w:vertAlign w:val="superscript"/>
        </w:rPr>
        <w:t>th</w:t>
      </w:r>
      <w:r w:rsidR="00B71808" w:rsidRPr="008C231B">
        <w:rPr>
          <w:rFonts w:ascii="Arial" w:hAnsi="Arial" w:cs="Arial"/>
          <w:bCs/>
          <w:sz w:val="24"/>
          <w:szCs w:val="24"/>
        </w:rPr>
        <w:t xml:space="preserve"> January 2018). </w:t>
      </w:r>
    </w:p>
    <w:p w14:paraId="3053F5CD" w14:textId="53623314" w:rsidR="00F63BBD" w:rsidRPr="008C231B" w:rsidRDefault="009C442C" w:rsidP="008C231B">
      <w:pPr>
        <w:spacing w:after="100" w:afterAutospacing="1" w:line="270" w:lineRule="atLeast"/>
        <w:jc w:val="both"/>
        <w:rPr>
          <w:rFonts w:ascii="Arial" w:hAnsi="Arial" w:cs="Arial"/>
          <w:bCs/>
          <w:sz w:val="24"/>
          <w:szCs w:val="24"/>
        </w:rPr>
      </w:pPr>
      <w:r w:rsidRPr="008C231B">
        <w:rPr>
          <w:rFonts w:ascii="Arial" w:eastAsia="Times New Roman" w:hAnsi="Arial" w:cs="Arial"/>
          <w:sz w:val="24"/>
          <w:szCs w:val="24"/>
          <w:lang w:eastAsia="en-GB"/>
        </w:rPr>
        <w:t xml:space="preserve">BBC, (2018b) </w:t>
      </w:r>
      <w:r w:rsidRPr="00F87AD0">
        <w:rPr>
          <w:rFonts w:ascii="Arial" w:hAnsi="Arial" w:cs="Arial"/>
          <w:bCs/>
          <w:i/>
          <w:sz w:val="24"/>
          <w:szCs w:val="24"/>
        </w:rPr>
        <w:t>Donald Tusk: EU's 'heart still open to UK' over Brexit</w:t>
      </w:r>
      <w:r w:rsidRPr="008C231B">
        <w:rPr>
          <w:rFonts w:ascii="Arial" w:hAnsi="Arial" w:cs="Arial"/>
          <w:bCs/>
          <w:sz w:val="24"/>
          <w:szCs w:val="24"/>
        </w:rPr>
        <w:t xml:space="preserve">. [Online]. Available at: </w:t>
      </w:r>
      <w:hyperlink r:id="rId17" w:history="1">
        <w:r w:rsidR="002D400F" w:rsidRPr="008C231B">
          <w:rPr>
            <w:rStyle w:val="Hyperlink"/>
            <w:rFonts w:ascii="Arial" w:hAnsi="Arial" w:cs="Arial"/>
            <w:bCs/>
            <w:color w:val="auto"/>
            <w:sz w:val="24"/>
            <w:szCs w:val="24"/>
            <w:u w:val="none"/>
          </w:rPr>
          <w:t>www.bbc.co.uk/news/uk-politics-42702065</w:t>
        </w:r>
      </w:hyperlink>
      <w:r w:rsidR="002D400F" w:rsidRPr="008C231B">
        <w:rPr>
          <w:rFonts w:ascii="Arial" w:hAnsi="Arial" w:cs="Arial"/>
          <w:bCs/>
          <w:sz w:val="24"/>
          <w:szCs w:val="24"/>
        </w:rPr>
        <w:t xml:space="preserve"> (Accessed: 15</w:t>
      </w:r>
      <w:r w:rsidR="002D400F" w:rsidRPr="008C231B">
        <w:rPr>
          <w:rFonts w:ascii="Arial" w:hAnsi="Arial" w:cs="Arial"/>
          <w:bCs/>
          <w:sz w:val="24"/>
          <w:szCs w:val="24"/>
          <w:vertAlign w:val="superscript"/>
        </w:rPr>
        <w:t>th</w:t>
      </w:r>
      <w:r w:rsidR="002D400F" w:rsidRPr="008C231B">
        <w:rPr>
          <w:rFonts w:ascii="Arial" w:hAnsi="Arial" w:cs="Arial"/>
          <w:bCs/>
          <w:sz w:val="24"/>
          <w:szCs w:val="24"/>
        </w:rPr>
        <w:t xml:space="preserve"> January 2018).</w:t>
      </w:r>
    </w:p>
    <w:p w14:paraId="794E6CD7" w14:textId="22759B96" w:rsidR="009D107D" w:rsidRPr="008C231B" w:rsidRDefault="009D107D" w:rsidP="008C231B">
      <w:pPr>
        <w:spacing w:after="100" w:afterAutospacing="1" w:line="270" w:lineRule="atLeast"/>
        <w:jc w:val="both"/>
        <w:rPr>
          <w:rFonts w:ascii="Arial" w:hAnsi="Arial" w:cs="Arial"/>
          <w:bCs/>
          <w:sz w:val="24"/>
          <w:szCs w:val="24"/>
        </w:rPr>
      </w:pPr>
      <w:r w:rsidRPr="008C231B">
        <w:rPr>
          <w:rFonts w:ascii="Arial" w:hAnsi="Arial" w:cs="Arial"/>
          <w:bCs/>
          <w:sz w:val="24"/>
          <w:szCs w:val="24"/>
        </w:rPr>
        <w:t xml:space="preserve">BBC, (2018c) </w:t>
      </w:r>
      <w:r w:rsidRPr="00F87AD0">
        <w:rPr>
          <w:rFonts w:ascii="Arial" w:hAnsi="Arial" w:cs="Arial"/>
          <w:bCs/>
          <w:i/>
          <w:sz w:val="24"/>
          <w:szCs w:val="24"/>
        </w:rPr>
        <w:t>Brexit: EU Withdrawal bill ‘assault on devolution’</w:t>
      </w:r>
      <w:r w:rsidRPr="008C231B">
        <w:rPr>
          <w:rFonts w:ascii="Arial" w:hAnsi="Arial" w:cs="Arial"/>
          <w:bCs/>
          <w:sz w:val="24"/>
          <w:szCs w:val="24"/>
        </w:rPr>
        <w:t xml:space="preserve">. [Online]. Available at: </w:t>
      </w:r>
      <w:hyperlink r:id="rId18" w:history="1">
        <w:r w:rsidR="00DA37DD" w:rsidRPr="008C231B">
          <w:rPr>
            <w:rStyle w:val="Hyperlink"/>
            <w:rFonts w:ascii="Arial" w:hAnsi="Arial" w:cs="Arial"/>
            <w:bCs/>
            <w:color w:val="auto"/>
            <w:sz w:val="24"/>
            <w:szCs w:val="24"/>
            <w:u w:val="none"/>
          </w:rPr>
          <w:t>http://www.bbc.co.uk/news/uk-wales-politics-42703211</w:t>
        </w:r>
      </w:hyperlink>
      <w:r w:rsidR="00DA37DD" w:rsidRPr="008C231B">
        <w:rPr>
          <w:rFonts w:ascii="Arial" w:hAnsi="Arial" w:cs="Arial"/>
          <w:bCs/>
          <w:sz w:val="24"/>
          <w:szCs w:val="24"/>
        </w:rPr>
        <w:t xml:space="preserve"> (Accessed: 17</w:t>
      </w:r>
      <w:r w:rsidR="00DA37DD" w:rsidRPr="008C231B">
        <w:rPr>
          <w:rFonts w:ascii="Arial" w:hAnsi="Arial" w:cs="Arial"/>
          <w:bCs/>
          <w:sz w:val="24"/>
          <w:szCs w:val="24"/>
          <w:vertAlign w:val="superscript"/>
        </w:rPr>
        <w:t>th</w:t>
      </w:r>
      <w:r w:rsidR="00DA37DD" w:rsidRPr="008C231B">
        <w:rPr>
          <w:rFonts w:ascii="Arial" w:hAnsi="Arial" w:cs="Arial"/>
          <w:bCs/>
          <w:sz w:val="24"/>
          <w:szCs w:val="24"/>
        </w:rPr>
        <w:t xml:space="preserve"> January 2018).</w:t>
      </w:r>
    </w:p>
    <w:p w14:paraId="00046C0F" w14:textId="23238A37" w:rsidR="007B10D6" w:rsidRPr="008C231B" w:rsidRDefault="007B10D6"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Chen et al, (2017)</w:t>
      </w:r>
      <w:r w:rsidR="000B3EF7" w:rsidRPr="008C231B">
        <w:rPr>
          <w:rFonts w:ascii="Arial" w:eastAsia="Times New Roman" w:hAnsi="Arial" w:cs="Arial"/>
          <w:sz w:val="24"/>
          <w:szCs w:val="24"/>
          <w:lang w:eastAsia="en-GB"/>
        </w:rPr>
        <w:t xml:space="preserve"> </w:t>
      </w:r>
      <w:r w:rsidR="00075E40" w:rsidRPr="00F87AD0">
        <w:rPr>
          <w:rFonts w:ascii="Arial" w:hAnsi="Arial" w:cs="Arial"/>
          <w:bCs/>
          <w:i/>
          <w:sz w:val="24"/>
          <w:szCs w:val="24"/>
        </w:rPr>
        <w:t>The continental divide? Economic exposure to Brexit in regions and countries on both sides of The Channel.</w:t>
      </w:r>
      <w:r w:rsidR="00075E40" w:rsidRPr="008C231B">
        <w:rPr>
          <w:rFonts w:ascii="Arial" w:hAnsi="Arial" w:cs="Arial"/>
          <w:bCs/>
          <w:sz w:val="24"/>
          <w:szCs w:val="24"/>
        </w:rPr>
        <w:t xml:space="preserve"> [Online]. Available at: </w:t>
      </w:r>
      <w:hyperlink r:id="rId19" w:history="1">
        <w:r w:rsidR="00075E40" w:rsidRPr="008C231B">
          <w:rPr>
            <w:rStyle w:val="Hyperlink"/>
            <w:rFonts w:ascii="Arial" w:hAnsi="Arial" w:cs="Arial"/>
            <w:bCs/>
            <w:color w:val="auto"/>
            <w:sz w:val="24"/>
            <w:szCs w:val="24"/>
            <w:u w:val="none"/>
          </w:rPr>
          <w:t>http://onlinelibrary.wiley.com/doi/10.1111/pirs.12334/full</w:t>
        </w:r>
      </w:hyperlink>
      <w:r w:rsidR="00075E40" w:rsidRPr="008C231B">
        <w:rPr>
          <w:rFonts w:ascii="Arial" w:hAnsi="Arial" w:cs="Arial"/>
          <w:bCs/>
          <w:sz w:val="24"/>
          <w:szCs w:val="24"/>
        </w:rPr>
        <w:t xml:space="preserve"> (Accessed</w:t>
      </w:r>
      <w:r w:rsidR="00661D13" w:rsidRPr="008C231B">
        <w:rPr>
          <w:rFonts w:ascii="Arial" w:hAnsi="Arial" w:cs="Arial"/>
          <w:bCs/>
          <w:sz w:val="24"/>
          <w:szCs w:val="24"/>
        </w:rPr>
        <w:t>17th January 2018).</w:t>
      </w:r>
    </w:p>
    <w:p w14:paraId="686A6685" w14:textId="77777777" w:rsidR="00804287" w:rsidRPr="008C231B" w:rsidRDefault="00804287"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 xml:space="preserve">Curtice, J. (2016) </w:t>
      </w:r>
      <w:r w:rsidRPr="00F87AD0">
        <w:rPr>
          <w:rFonts w:ascii="Arial" w:eastAsia="Times New Roman" w:hAnsi="Arial" w:cs="Arial"/>
          <w:bCs/>
          <w:i/>
          <w:sz w:val="24"/>
          <w:szCs w:val="24"/>
          <w:lang w:eastAsia="en-GB"/>
        </w:rPr>
        <w:t>Brexit: Behind the Referendum</w:t>
      </w:r>
      <w:r w:rsidRPr="008C231B">
        <w:rPr>
          <w:rFonts w:ascii="Arial" w:eastAsia="Times New Roman" w:hAnsi="Arial" w:cs="Arial"/>
          <w:bCs/>
          <w:sz w:val="24"/>
          <w:szCs w:val="24"/>
          <w:lang w:eastAsia="en-GB"/>
        </w:rPr>
        <w:t xml:space="preserve">. </w:t>
      </w:r>
      <w:r w:rsidRPr="00F87AD0">
        <w:rPr>
          <w:rFonts w:ascii="Arial" w:eastAsia="Times New Roman" w:hAnsi="Arial" w:cs="Arial"/>
          <w:iCs/>
          <w:sz w:val="24"/>
          <w:szCs w:val="24"/>
          <w:lang w:eastAsia="en-GB"/>
        </w:rPr>
        <w:t>Political Insight</w:t>
      </w:r>
      <w:r w:rsidRPr="008C231B">
        <w:rPr>
          <w:rFonts w:ascii="Arial" w:eastAsia="Times New Roman" w:hAnsi="Arial" w:cs="Arial"/>
          <w:sz w:val="24"/>
          <w:szCs w:val="24"/>
          <w:lang w:eastAsia="en-GB"/>
        </w:rPr>
        <w:t xml:space="preserve">. Vol 7, (2). [Online]. Available at: </w:t>
      </w:r>
      <w:hyperlink r:id="rId20" w:anchor="articleCitationDownloadContainer" w:history="1">
        <w:r w:rsidRPr="008C231B">
          <w:rPr>
            <w:rFonts w:ascii="Arial" w:eastAsia="Times New Roman" w:hAnsi="Arial" w:cs="Arial"/>
            <w:sz w:val="24"/>
            <w:szCs w:val="24"/>
            <w:lang w:eastAsia="en-GB"/>
          </w:rPr>
          <w:t>http://journals.sagepub.com/doi/full/10.1177/2041905816666122#articleCitationDownloadContainer</w:t>
        </w:r>
      </w:hyperlink>
      <w:r w:rsidRPr="008C231B">
        <w:rPr>
          <w:rFonts w:ascii="Arial" w:eastAsia="Times New Roman" w:hAnsi="Arial" w:cs="Arial"/>
          <w:sz w:val="24"/>
          <w:szCs w:val="24"/>
          <w:lang w:eastAsia="en-GB"/>
        </w:rPr>
        <w:t xml:space="preserve"> (Accessed: 14</w:t>
      </w:r>
      <w:r w:rsidRPr="008C231B">
        <w:rPr>
          <w:rFonts w:ascii="Arial" w:eastAsia="Times New Roman" w:hAnsi="Arial" w:cs="Arial"/>
          <w:sz w:val="24"/>
          <w:szCs w:val="24"/>
          <w:vertAlign w:val="superscript"/>
          <w:lang w:eastAsia="en-GB"/>
        </w:rPr>
        <w:t>th</w:t>
      </w:r>
      <w:r w:rsidRPr="008C231B">
        <w:rPr>
          <w:rFonts w:ascii="Arial" w:eastAsia="Times New Roman" w:hAnsi="Arial" w:cs="Arial"/>
          <w:sz w:val="24"/>
          <w:szCs w:val="24"/>
          <w:lang w:eastAsia="en-GB"/>
        </w:rPr>
        <w:t xml:space="preserve"> January 2018). </w:t>
      </w:r>
    </w:p>
    <w:p w14:paraId="54EBD987" w14:textId="77777777" w:rsidR="00804287" w:rsidRPr="008C231B" w:rsidRDefault="00804287" w:rsidP="008C231B">
      <w:pPr>
        <w:spacing w:after="100" w:afterAutospacing="1" w:line="270" w:lineRule="atLeast"/>
        <w:jc w:val="both"/>
        <w:rPr>
          <w:rFonts w:ascii="Arial" w:eastAsia="Times New Roman" w:hAnsi="Arial" w:cs="Arial"/>
          <w:sz w:val="24"/>
          <w:szCs w:val="24"/>
          <w:lang w:eastAsia="en-GB"/>
        </w:rPr>
      </w:pPr>
      <w:r w:rsidRPr="008C231B">
        <w:rPr>
          <w:rFonts w:ascii="Arial" w:eastAsia="Times New Roman" w:hAnsi="Arial" w:cs="Arial"/>
          <w:sz w:val="24"/>
          <w:szCs w:val="24"/>
          <w:lang w:eastAsia="en-GB"/>
        </w:rPr>
        <w:t xml:space="preserve">Dunt, I. (2018) </w:t>
      </w:r>
      <w:r w:rsidRPr="00F87AD0">
        <w:rPr>
          <w:rFonts w:ascii="Arial" w:eastAsia="Times New Roman" w:hAnsi="Arial" w:cs="Arial"/>
          <w:i/>
          <w:sz w:val="24"/>
          <w:szCs w:val="24"/>
          <w:lang w:eastAsia="en-GB"/>
        </w:rPr>
        <w:t>Brexit: What the Hell Happens Now?</w:t>
      </w:r>
      <w:r w:rsidRPr="008C231B">
        <w:rPr>
          <w:rFonts w:ascii="Arial" w:eastAsia="Times New Roman" w:hAnsi="Arial" w:cs="Arial"/>
          <w:sz w:val="24"/>
          <w:szCs w:val="24"/>
          <w:lang w:eastAsia="en-GB"/>
        </w:rPr>
        <w:t xml:space="preserve"> Surrey: Canterbury Press.</w:t>
      </w:r>
    </w:p>
    <w:p w14:paraId="7704FF62"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European Commission, (2017) </w:t>
      </w:r>
      <w:r w:rsidRPr="00F87AD0">
        <w:rPr>
          <w:rFonts w:ascii="Arial" w:eastAsia="Calibri" w:hAnsi="Arial" w:cs="Arial"/>
          <w:i/>
          <w:sz w:val="24"/>
          <w:szCs w:val="24"/>
          <w:lang w:val="en-US"/>
        </w:rPr>
        <w:t>Capital Movements.</w:t>
      </w:r>
      <w:r w:rsidRPr="008C231B">
        <w:rPr>
          <w:rFonts w:ascii="Arial" w:eastAsia="Calibri" w:hAnsi="Arial" w:cs="Arial"/>
          <w:sz w:val="24"/>
          <w:szCs w:val="24"/>
          <w:lang w:val="en-US"/>
        </w:rPr>
        <w:t xml:space="preserve"> [Online]. Available at: </w:t>
      </w:r>
      <w:hyperlink r:id="rId21" w:history="1">
        <w:r w:rsidRPr="008C231B">
          <w:rPr>
            <w:rFonts w:ascii="Arial" w:eastAsia="Calibri" w:hAnsi="Arial" w:cs="Arial"/>
            <w:sz w:val="24"/>
            <w:szCs w:val="24"/>
            <w:lang w:val="en-US"/>
          </w:rPr>
          <w:t>https://ec.europa.eu/info/business-economy-euro/banking-and-finance/financial-markets/capital-movements_en</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15C64FA9"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lastRenderedPageBreak/>
        <w:t xml:space="preserve">European Union, (2018a) </w:t>
      </w:r>
      <w:r w:rsidRPr="00F87AD0">
        <w:rPr>
          <w:rFonts w:ascii="Arial" w:eastAsia="Calibri" w:hAnsi="Arial" w:cs="Arial"/>
          <w:i/>
          <w:sz w:val="24"/>
          <w:szCs w:val="24"/>
          <w:lang w:val="en-US"/>
        </w:rPr>
        <w:t>EU Funding</w:t>
      </w:r>
      <w:r w:rsidRPr="008C231B">
        <w:rPr>
          <w:rFonts w:ascii="Arial" w:eastAsia="Calibri" w:hAnsi="Arial" w:cs="Arial"/>
          <w:sz w:val="24"/>
          <w:szCs w:val="24"/>
          <w:lang w:val="en-US"/>
        </w:rPr>
        <w:t xml:space="preserve">. [Online]. Available at: </w:t>
      </w:r>
      <w:hyperlink r:id="rId22" w:history="1">
        <w:r w:rsidRPr="008C231B">
          <w:rPr>
            <w:rFonts w:ascii="Arial" w:eastAsia="Calibri" w:hAnsi="Arial" w:cs="Arial"/>
            <w:sz w:val="24"/>
            <w:szCs w:val="24"/>
            <w:lang w:val="en-US"/>
          </w:rPr>
          <w:t>https://europa.eu/european-union/about-eu/funding-grants_en</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 </w:t>
      </w:r>
    </w:p>
    <w:p w14:paraId="73EAC003" w14:textId="39CB6AE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European Union, (2018b) </w:t>
      </w:r>
      <w:r w:rsidRPr="00F87AD0">
        <w:rPr>
          <w:rFonts w:ascii="Arial" w:eastAsia="Calibri" w:hAnsi="Arial" w:cs="Arial"/>
          <w:i/>
          <w:sz w:val="24"/>
          <w:szCs w:val="24"/>
          <w:lang w:val="en-US"/>
        </w:rPr>
        <w:t>The history of the European Union</w:t>
      </w:r>
      <w:r w:rsidRPr="008C231B">
        <w:rPr>
          <w:rFonts w:ascii="Arial" w:eastAsia="Calibri" w:hAnsi="Arial" w:cs="Arial"/>
          <w:sz w:val="24"/>
          <w:szCs w:val="24"/>
          <w:lang w:val="en-US"/>
        </w:rPr>
        <w:t xml:space="preserve">. [Online]. Available at: </w:t>
      </w:r>
      <w:hyperlink r:id="rId23" w:history="1">
        <w:r w:rsidRPr="008C231B">
          <w:rPr>
            <w:rFonts w:ascii="Arial" w:eastAsia="Calibri" w:hAnsi="Arial" w:cs="Arial"/>
            <w:sz w:val="24"/>
            <w:szCs w:val="24"/>
            <w:lang w:val="en-US"/>
          </w:rPr>
          <w:t>https://europa.eu/european-union/about-eu/history_en</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4BD0F3C3" w14:textId="039F42DC" w:rsidR="00F75ED9" w:rsidRPr="008C231B" w:rsidRDefault="00F75ED9"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Financial Times, (2017) </w:t>
      </w:r>
      <w:r w:rsidR="00BB1A08" w:rsidRPr="00F87AD0">
        <w:rPr>
          <w:rFonts w:ascii="Arial" w:hAnsi="Arial" w:cs="Arial"/>
          <w:i/>
          <w:sz w:val="24"/>
          <w:szCs w:val="24"/>
        </w:rPr>
        <w:t>A squeeze to test the UK economy’s resilience</w:t>
      </w:r>
      <w:r w:rsidR="00BB1A08" w:rsidRPr="008C231B">
        <w:rPr>
          <w:rFonts w:ascii="Arial" w:hAnsi="Arial" w:cs="Arial"/>
          <w:sz w:val="24"/>
          <w:szCs w:val="24"/>
        </w:rPr>
        <w:t xml:space="preserve">. [Online]. Available at:  </w:t>
      </w:r>
      <w:hyperlink r:id="rId24" w:history="1">
        <w:r w:rsidR="00FE750F" w:rsidRPr="008C231B">
          <w:rPr>
            <w:rStyle w:val="Hyperlink"/>
            <w:rFonts w:ascii="Arial" w:hAnsi="Arial" w:cs="Arial"/>
            <w:color w:val="auto"/>
            <w:sz w:val="24"/>
            <w:szCs w:val="24"/>
            <w:u w:val="none"/>
          </w:rPr>
          <w:t>https://www.ft.com/content/442aa6b4-3a27-11e7-821a-6027b8a20f23</w:t>
        </w:r>
      </w:hyperlink>
      <w:r w:rsidR="00FE750F" w:rsidRPr="008C231B">
        <w:rPr>
          <w:rFonts w:ascii="Arial" w:hAnsi="Arial" w:cs="Arial"/>
          <w:sz w:val="24"/>
          <w:szCs w:val="24"/>
        </w:rPr>
        <w:t xml:space="preserve"> (Accessed: </w:t>
      </w:r>
      <w:r w:rsidR="0045304E">
        <w:rPr>
          <w:rFonts w:ascii="Arial" w:hAnsi="Arial" w:cs="Arial"/>
          <w:sz w:val="24"/>
          <w:szCs w:val="24"/>
        </w:rPr>
        <w:t>10</w:t>
      </w:r>
      <w:r w:rsidR="00FE750F" w:rsidRPr="008C231B">
        <w:rPr>
          <w:rFonts w:ascii="Arial" w:hAnsi="Arial" w:cs="Arial"/>
          <w:sz w:val="24"/>
          <w:szCs w:val="24"/>
          <w:vertAlign w:val="superscript"/>
        </w:rPr>
        <w:t>th</w:t>
      </w:r>
      <w:r w:rsidR="00FE750F" w:rsidRPr="008C231B">
        <w:rPr>
          <w:rFonts w:ascii="Arial" w:hAnsi="Arial" w:cs="Arial"/>
          <w:sz w:val="24"/>
          <w:szCs w:val="24"/>
        </w:rPr>
        <w:t xml:space="preserve"> January 2018). </w:t>
      </w:r>
    </w:p>
    <w:p w14:paraId="0FD52715"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Ford, R. &amp; Goodwin, M. (2017) </w:t>
      </w:r>
      <w:r w:rsidRPr="00F87AD0">
        <w:rPr>
          <w:rFonts w:ascii="Arial" w:eastAsia="Calibri" w:hAnsi="Arial" w:cs="Arial"/>
          <w:i/>
          <w:sz w:val="24"/>
          <w:szCs w:val="24"/>
          <w:lang w:val="en-US"/>
        </w:rPr>
        <w:t>Britain after Brexit.</w:t>
      </w:r>
      <w:r w:rsidRPr="008C231B">
        <w:rPr>
          <w:rFonts w:ascii="Arial" w:eastAsia="Calibri" w:hAnsi="Arial" w:cs="Arial"/>
          <w:sz w:val="24"/>
          <w:szCs w:val="24"/>
          <w:lang w:val="en-US"/>
        </w:rPr>
        <w:t xml:space="preserve"> Journal of Democracy, 28(1). [Online]. Available at: </w:t>
      </w:r>
      <w:hyperlink r:id="rId25" w:history="1">
        <w:r w:rsidRPr="008C231B">
          <w:rPr>
            <w:rFonts w:ascii="Arial" w:eastAsia="Calibri" w:hAnsi="Arial" w:cs="Arial"/>
            <w:sz w:val="24"/>
            <w:szCs w:val="24"/>
            <w:lang w:val="en-US"/>
          </w:rPr>
          <w:t>https://www.journalofdemocracy.org/sites/default/files/04_28.1_Ford%20%26%20Goodwin%20pp%2017-30.pdf</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7F490AFF" w14:textId="025DF89A"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Heywood, A. (2013) </w:t>
      </w:r>
      <w:r w:rsidRPr="00F87AD0">
        <w:rPr>
          <w:rFonts w:ascii="Arial" w:eastAsia="Calibri" w:hAnsi="Arial" w:cs="Arial"/>
          <w:i/>
          <w:sz w:val="24"/>
          <w:szCs w:val="24"/>
          <w:lang w:val="en-US"/>
        </w:rPr>
        <w:t>Essentials of UK Politics</w:t>
      </w:r>
      <w:r w:rsidRPr="008C231B">
        <w:rPr>
          <w:rFonts w:ascii="Arial" w:eastAsia="Calibri" w:hAnsi="Arial" w:cs="Arial"/>
          <w:sz w:val="24"/>
          <w:szCs w:val="24"/>
          <w:lang w:val="en-US"/>
        </w:rPr>
        <w:t>. London: Palgrave Macmillan.</w:t>
      </w:r>
    </w:p>
    <w:p w14:paraId="6A16D57E" w14:textId="2025A132" w:rsidR="001B06B2" w:rsidRPr="008C231B" w:rsidRDefault="001B06B2"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HM Government, (2016) </w:t>
      </w:r>
      <w:r w:rsidRPr="00F87AD0">
        <w:rPr>
          <w:rFonts w:ascii="Arial" w:eastAsia="Calibri" w:hAnsi="Arial" w:cs="Arial"/>
          <w:i/>
          <w:sz w:val="24"/>
          <w:szCs w:val="24"/>
          <w:lang w:val="en-US"/>
        </w:rPr>
        <w:t>Alternatives to membership: possible models for the United Kingdom outside the European Union.</w:t>
      </w:r>
      <w:r w:rsidRPr="008C231B">
        <w:rPr>
          <w:rFonts w:ascii="Arial" w:eastAsia="Calibri" w:hAnsi="Arial" w:cs="Arial"/>
          <w:sz w:val="24"/>
          <w:szCs w:val="24"/>
          <w:lang w:val="en-US"/>
        </w:rPr>
        <w:t xml:space="preserve"> [Online]. Available at: </w:t>
      </w:r>
      <w:hyperlink r:id="rId26" w:anchor="page=20" w:history="1">
        <w:r w:rsidR="00FA1162" w:rsidRPr="008C231B">
          <w:rPr>
            <w:rStyle w:val="Hyperlink"/>
            <w:rFonts w:ascii="Arial" w:eastAsia="Calibri" w:hAnsi="Arial" w:cs="Arial"/>
            <w:color w:val="auto"/>
            <w:sz w:val="24"/>
            <w:szCs w:val="24"/>
            <w:u w:val="none"/>
            <w:lang w:val="en-US"/>
          </w:rPr>
          <w:t>https://www.gov.uk/government/uploads/system/uploads/attachment_data/file/504661/Alternatives_to_membership_possible_models_for_the_UK_outside_the_EU_Accessible.pdf#page=20</w:t>
        </w:r>
      </w:hyperlink>
      <w:r w:rsidR="00FA1162" w:rsidRPr="008C231B">
        <w:rPr>
          <w:rFonts w:ascii="Arial" w:eastAsia="Calibri" w:hAnsi="Arial" w:cs="Arial"/>
          <w:sz w:val="24"/>
          <w:szCs w:val="24"/>
          <w:lang w:val="en-US"/>
        </w:rPr>
        <w:t xml:space="preserve"> (Accessed: 15</w:t>
      </w:r>
      <w:r w:rsidR="00FA1162" w:rsidRPr="008C231B">
        <w:rPr>
          <w:rFonts w:ascii="Arial" w:eastAsia="Calibri" w:hAnsi="Arial" w:cs="Arial"/>
          <w:sz w:val="24"/>
          <w:szCs w:val="24"/>
          <w:vertAlign w:val="superscript"/>
          <w:lang w:val="en-US"/>
        </w:rPr>
        <w:t>th</w:t>
      </w:r>
      <w:r w:rsidR="00FA1162" w:rsidRPr="008C231B">
        <w:rPr>
          <w:rFonts w:ascii="Arial" w:eastAsia="Calibri" w:hAnsi="Arial" w:cs="Arial"/>
          <w:sz w:val="24"/>
          <w:szCs w:val="24"/>
          <w:lang w:val="en-US"/>
        </w:rPr>
        <w:t xml:space="preserve"> January 2018).</w:t>
      </w:r>
    </w:p>
    <w:p w14:paraId="5EA5B53B" w14:textId="1E6346E9" w:rsidR="00C6382F" w:rsidRDefault="00C6382F"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HM Government, (2017) </w:t>
      </w:r>
      <w:r w:rsidRPr="00F87AD0">
        <w:rPr>
          <w:rFonts w:ascii="Arial" w:eastAsia="Calibri" w:hAnsi="Arial" w:cs="Arial"/>
          <w:i/>
          <w:sz w:val="24"/>
          <w:szCs w:val="24"/>
          <w:lang w:val="en-US"/>
        </w:rPr>
        <w:t>The United Kingdom’s exit from and new partnership with the European Union.</w:t>
      </w:r>
      <w:r w:rsidR="00F46662" w:rsidRPr="008C231B">
        <w:rPr>
          <w:rFonts w:ascii="Arial" w:eastAsia="Calibri" w:hAnsi="Arial" w:cs="Arial"/>
          <w:sz w:val="24"/>
          <w:szCs w:val="24"/>
          <w:lang w:val="en-US"/>
        </w:rPr>
        <w:t xml:space="preserve"> [Online]. Available at: </w:t>
      </w:r>
      <w:hyperlink r:id="rId27" w:history="1">
        <w:r w:rsidR="00F46662" w:rsidRPr="008C231B">
          <w:rPr>
            <w:rStyle w:val="Hyperlink"/>
            <w:rFonts w:ascii="Arial" w:eastAsia="Calibri" w:hAnsi="Arial" w:cs="Arial"/>
            <w:color w:val="auto"/>
            <w:sz w:val="24"/>
            <w:szCs w:val="24"/>
            <w:u w:val="none"/>
            <w:lang w:val="en-US"/>
          </w:rPr>
          <w:t>https://www.gov.uk/government/uploads/system/uploads/attachment_data/file/589191/The_United_Kingdoms_exit_from_and_partnership_with_the_EU_Web.pdf</w:t>
        </w:r>
      </w:hyperlink>
      <w:r w:rsidR="00F46662"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3</w:t>
      </w:r>
      <w:r w:rsidR="00F46662" w:rsidRPr="008C231B">
        <w:rPr>
          <w:rFonts w:ascii="Arial" w:eastAsia="Calibri" w:hAnsi="Arial" w:cs="Arial"/>
          <w:sz w:val="24"/>
          <w:szCs w:val="24"/>
          <w:vertAlign w:val="superscript"/>
          <w:lang w:val="en-US"/>
        </w:rPr>
        <w:t>th</w:t>
      </w:r>
      <w:r w:rsidR="00F46662" w:rsidRPr="008C231B">
        <w:rPr>
          <w:rFonts w:ascii="Arial" w:eastAsia="Calibri" w:hAnsi="Arial" w:cs="Arial"/>
          <w:sz w:val="24"/>
          <w:szCs w:val="24"/>
          <w:lang w:val="en-US"/>
        </w:rPr>
        <w:t xml:space="preserve"> January 2018).</w:t>
      </w:r>
    </w:p>
    <w:p w14:paraId="5EB70056" w14:textId="2A4E8659" w:rsidR="008571DF" w:rsidRPr="0045304E" w:rsidRDefault="008571DF" w:rsidP="008C231B">
      <w:pPr>
        <w:spacing w:after="200" w:line="276" w:lineRule="auto"/>
        <w:jc w:val="both"/>
        <w:rPr>
          <w:rFonts w:ascii="Arial" w:eastAsia="Calibri" w:hAnsi="Arial" w:cs="Arial"/>
          <w:sz w:val="24"/>
          <w:szCs w:val="24"/>
          <w:lang w:val="en-US"/>
        </w:rPr>
      </w:pPr>
      <w:r w:rsidRPr="0045304E">
        <w:rPr>
          <w:rFonts w:ascii="Arial" w:eastAsia="Calibri" w:hAnsi="Arial" w:cs="Arial"/>
          <w:sz w:val="24"/>
          <w:szCs w:val="24"/>
          <w:lang w:val="en-US"/>
        </w:rPr>
        <w:t xml:space="preserve">HM Treasury, (2017) </w:t>
      </w:r>
      <w:r w:rsidRPr="0045304E">
        <w:rPr>
          <w:rFonts w:ascii="Arial" w:eastAsia="Calibri" w:hAnsi="Arial" w:cs="Arial"/>
          <w:i/>
          <w:sz w:val="24"/>
          <w:szCs w:val="24"/>
          <w:lang w:val="en-US"/>
        </w:rPr>
        <w:t>Forecasts for the UK economy[Online]</w:t>
      </w:r>
      <w:r w:rsidRPr="0045304E">
        <w:rPr>
          <w:rFonts w:ascii="Arial" w:eastAsia="Calibri" w:hAnsi="Arial" w:cs="Arial"/>
          <w:sz w:val="24"/>
          <w:szCs w:val="24"/>
          <w:lang w:val="en-US"/>
        </w:rPr>
        <w:t xml:space="preserve">. Available at: </w:t>
      </w:r>
      <w:hyperlink r:id="rId28" w:history="1">
        <w:r w:rsidRPr="0045304E">
          <w:rPr>
            <w:rStyle w:val="Hyperlink"/>
            <w:rFonts w:ascii="Arial" w:eastAsia="Calibri" w:hAnsi="Arial" w:cs="Arial"/>
            <w:color w:val="auto"/>
            <w:sz w:val="24"/>
            <w:szCs w:val="24"/>
            <w:u w:val="none"/>
            <w:lang w:val="en-US"/>
          </w:rPr>
          <w:t>https://www.gov.uk/government/uploads/system/uploads/attachment_data/file/670045/Forecomp_December_2017.pdf</w:t>
        </w:r>
      </w:hyperlink>
      <w:r w:rsidRPr="0045304E">
        <w:rPr>
          <w:rFonts w:ascii="Arial" w:eastAsia="Calibri" w:hAnsi="Arial" w:cs="Arial"/>
          <w:sz w:val="24"/>
          <w:szCs w:val="24"/>
          <w:lang w:val="en-US"/>
        </w:rPr>
        <w:t xml:space="preserve"> (Accessed: 02</w:t>
      </w:r>
      <w:r w:rsidRPr="0045304E">
        <w:rPr>
          <w:rFonts w:ascii="Arial" w:eastAsia="Calibri" w:hAnsi="Arial" w:cs="Arial"/>
          <w:sz w:val="24"/>
          <w:szCs w:val="24"/>
          <w:vertAlign w:val="superscript"/>
          <w:lang w:val="en-US"/>
        </w:rPr>
        <w:t>nd</w:t>
      </w:r>
      <w:r w:rsidRPr="0045304E">
        <w:rPr>
          <w:rFonts w:ascii="Arial" w:eastAsia="Calibri" w:hAnsi="Arial" w:cs="Arial"/>
          <w:sz w:val="24"/>
          <w:szCs w:val="24"/>
          <w:lang w:val="en-US"/>
        </w:rPr>
        <w:t xml:space="preserve"> January 2018)</w:t>
      </w:r>
    </w:p>
    <w:p w14:paraId="63D8F6CC" w14:textId="6D82DF05" w:rsidR="00983A5E" w:rsidRPr="008C231B" w:rsidRDefault="00983A5E" w:rsidP="008C231B">
      <w:pPr>
        <w:spacing w:after="200" w:line="276" w:lineRule="auto"/>
        <w:jc w:val="both"/>
        <w:rPr>
          <w:rFonts w:ascii="Arial" w:hAnsi="Arial" w:cs="Arial"/>
          <w:sz w:val="24"/>
          <w:szCs w:val="24"/>
        </w:rPr>
      </w:pPr>
      <w:r w:rsidRPr="008C231B">
        <w:rPr>
          <w:rFonts w:ascii="Arial" w:eastAsia="Calibri" w:hAnsi="Arial" w:cs="Arial"/>
          <w:sz w:val="24"/>
          <w:szCs w:val="24"/>
          <w:lang w:val="en-US"/>
        </w:rPr>
        <w:t xml:space="preserve">House of Commons, </w:t>
      </w:r>
      <w:r w:rsidR="00B37562" w:rsidRPr="008C231B">
        <w:rPr>
          <w:rFonts w:ascii="Arial" w:eastAsia="Calibri" w:hAnsi="Arial" w:cs="Arial"/>
          <w:sz w:val="24"/>
          <w:szCs w:val="24"/>
          <w:lang w:val="en-US"/>
        </w:rPr>
        <w:t>(</w:t>
      </w:r>
      <w:r w:rsidRPr="008C231B">
        <w:rPr>
          <w:rFonts w:ascii="Arial" w:eastAsia="Calibri" w:hAnsi="Arial" w:cs="Arial"/>
          <w:sz w:val="24"/>
          <w:szCs w:val="24"/>
          <w:lang w:val="en-US"/>
        </w:rPr>
        <w:t>2017</w:t>
      </w:r>
      <w:r w:rsidR="006827CA" w:rsidRPr="008C231B">
        <w:rPr>
          <w:rFonts w:ascii="Arial" w:eastAsia="Calibri" w:hAnsi="Arial" w:cs="Arial"/>
          <w:sz w:val="24"/>
          <w:szCs w:val="24"/>
          <w:lang w:val="en-US"/>
        </w:rPr>
        <w:t>a</w:t>
      </w:r>
      <w:r w:rsidR="00B37562" w:rsidRPr="008C231B">
        <w:rPr>
          <w:rFonts w:ascii="Arial" w:eastAsia="Calibri" w:hAnsi="Arial" w:cs="Arial"/>
          <w:sz w:val="24"/>
          <w:szCs w:val="24"/>
          <w:lang w:val="en-US"/>
        </w:rPr>
        <w:t>)</w:t>
      </w:r>
      <w:r w:rsidRPr="008C231B">
        <w:rPr>
          <w:rFonts w:ascii="Arial" w:eastAsia="Calibri" w:hAnsi="Arial" w:cs="Arial"/>
          <w:sz w:val="24"/>
          <w:szCs w:val="24"/>
          <w:lang w:val="en-US"/>
        </w:rPr>
        <w:t xml:space="preserve"> </w:t>
      </w:r>
      <w:r w:rsidR="00294406" w:rsidRPr="00F87AD0">
        <w:rPr>
          <w:rFonts w:ascii="Arial" w:hAnsi="Arial" w:cs="Arial"/>
          <w:i/>
          <w:sz w:val="24"/>
          <w:szCs w:val="24"/>
        </w:rPr>
        <w:t>Legislating for Brexit: The Great Repeal Bill.</w:t>
      </w:r>
      <w:r w:rsidR="00294406" w:rsidRPr="008C231B">
        <w:rPr>
          <w:rFonts w:ascii="Arial" w:hAnsi="Arial" w:cs="Arial"/>
          <w:sz w:val="24"/>
          <w:szCs w:val="24"/>
        </w:rPr>
        <w:t xml:space="preserve"> [Online]. Available at: </w:t>
      </w:r>
      <w:hyperlink r:id="rId29" w:history="1">
        <w:r w:rsidR="00B37562" w:rsidRPr="008C231B">
          <w:rPr>
            <w:rStyle w:val="Hyperlink"/>
            <w:rFonts w:ascii="Arial" w:hAnsi="Arial" w:cs="Arial"/>
            <w:color w:val="auto"/>
            <w:sz w:val="24"/>
            <w:szCs w:val="24"/>
            <w:u w:val="none"/>
          </w:rPr>
          <w:t>http://researchbriefings.parliament.uk/ResearchBriefing/Summary/CBP-7793</w:t>
        </w:r>
      </w:hyperlink>
      <w:r w:rsidR="00B37562" w:rsidRPr="008C231B">
        <w:rPr>
          <w:rFonts w:ascii="Arial" w:hAnsi="Arial" w:cs="Arial"/>
          <w:sz w:val="24"/>
          <w:szCs w:val="24"/>
        </w:rPr>
        <w:t xml:space="preserve"> (Accessed: 15</w:t>
      </w:r>
      <w:r w:rsidR="00B37562" w:rsidRPr="008C231B">
        <w:rPr>
          <w:rFonts w:ascii="Arial" w:hAnsi="Arial" w:cs="Arial"/>
          <w:sz w:val="24"/>
          <w:szCs w:val="24"/>
          <w:vertAlign w:val="superscript"/>
        </w:rPr>
        <w:t>th</w:t>
      </w:r>
      <w:r w:rsidR="00B37562" w:rsidRPr="008C231B">
        <w:rPr>
          <w:rFonts w:ascii="Arial" w:hAnsi="Arial" w:cs="Arial"/>
          <w:sz w:val="24"/>
          <w:szCs w:val="24"/>
        </w:rPr>
        <w:t xml:space="preserve"> January 2018).</w:t>
      </w:r>
    </w:p>
    <w:p w14:paraId="50B2C258" w14:textId="3E707DCD" w:rsidR="006827CA" w:rsidRPr="008C231B" w:rsidRDefault="006827CA" w:rsidP="008C231B">
      <w:pPr>
        <w:spacing w:after="200" w:line="276" w:lineRule="auto"/>
        <w:jc w:val="both"/>
        <w:rPr>
          <w:rFonts w:ascii="Arial" w:hAnsi="Arial" w:cs="Arial"/>
          <w:sz w:val="24"/>
          <w:szCs w:val="24"/>
        </w:rPr>
      </w:pPr>
      <w:r w:rsidRPr="008C231B">
        <w:rPr>
          <w:rFonts w:ascii="Arial" w:eastAsia="Calibri" w:hAnsi="Arial" w:cs="Arial"/>
          <w:sz w:val="24"/>
          <w:szCs w:val="24"/>
          <w:lang w:val="en-US"/>
        </w:rPr>
        <w:t>House of Commons, (2017b)</w:t>
      </w:r>
      <w:r w:rsidR="0019659A" w:rsidRPr="008C231B">
        <w:rPr>
          <w:rFonts w:ascii="Arial" w:eastAsia="Calibri" w:hAnsi="Arial" w:cs="Arial"/>
          <w:sz w:val="24"/>
          <w:szCs w:val="24"/>
          <w:lang w:val="en-US"/>
        </w:rPr>
        <w:t xml:space="preserve"> </w:t>
      </w:r>
      <w:r w:rsidR="0019659A" w:rsidRPr="00F87AD0">
        <w:rPr>
          <w:rFonts w:ascii="Arial" w:eastAsia="Calibri" w:hAnsi="Arial" w:cs="Arial"/>
          <w:i/>
          <w:sz w:val="24"/>
          <w:szCs w:val="24"/>
          <w:lang w:val="en-US"/>
        </w:rPr>
        <w:t>The Motor Industry: Statistics and Policy</w:t>
      </w:r>
      <w:r w:rsidR="0019659A" w:rsidRPr="008C231B">
        <w:rPr>
          <w:rFonts w:ascii="Arial" w:eastAsia="Calibri" w:hAnsi="Arial" w:cs="Arial"/>
          <w:sz w:val="24"/>
          <w:szCs w:val="24"/>
          <w:lang w:val="en-US"/>
        </w:rPr>
        <w:t xml:space="preserve">. [Online]. Available at: </w:t>
      </w:r>
      <w:hyperlink r:id="rId30" w:history="1">
        <w:r w:rsidR="00840482" w:rsidRPr="008C231B">
          <w:rPr>
            <w:rStyle w:val="Hyperlink"/>
            <w:rFonts w:ascii="Arial" w:eastAsia="Calibri" w:hAnsi="Arial" w:cs="Arial"/>
            <w:color w:val="auto"/>
            <w:sz w:val="24"/>
            <w:szCs w:val="24"/>
            <w:u w:val="none"/>
            <w:lang w:val="en-US"/>
          </w:rPr>
          <w:t>http://researchbriefings.files.parliament.uk/documents/SN00611/SN00611.pdf</w:t>
        </w:r>
      </w:hyperlink>
      <w:r w:rsidR="00840482"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5</w:t>
      </w:r>
      <w:r w:rsidR="00840482" w:rsidRPr="008C231B">
        <w:rPr>
          <w:rFonts w:ascii="Arial" w:eastAsia="Calibri" w:hAnsi="Arial" w:cs="Arial"/>
          <w:sz w:val="24"/>
          <w:szCs w:val="24"/>
          <w:vertAlign w:val="superscript"/>
          <w:lang w:val="en-US"/>
        </w:rPr>
        <w:t>th</w:t>
      </w:r>
      <w:r w:rsidR="00840482" w:rsidRPr="008C231B">
        <w:rPr>
          <w:rFonts w:ascii="Arial" w:eastAsia="Calibri" w:hAnsi="Arial" w:cs="Arial"/>
          <w:sz w:val="24"/>
          <w:szCs w:val="24"/>
          <w:lang w:val="en-US"/>
        </w:rPr>
        <w:t xml:space="preserve"> January 2018).</w:t>
      </w:r>
    </w:p>
    <w:p w14:paraId="0F7CF5DD" w14:textId="633C69AE" w:rsidR="00E06DBC" w:rsidRPr="008C231B" w:rsidRDefault="00E06DBC"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Independent, </w:t>
      </w:r>
      <w:r w:rsidR="00516480" w:rsidRPr="008C231B">
        <w:rPr>
          <w:rFonts w:ascii="Arial" w:eastAsia="Calibri" w:hAnsi="Arial" w:cs="Arial"/>
          <w:sz w:val="24"/>
          <w:szCs w:val="24"/>
          <w:lang w:val="en-US"/>
        </w:rPr>
        <w:t>(</w:t>
      </w:r>
      <w:r w:rsidRPr="008C231B">
        <w:rPr>
          <w:rFonts w:ascii="Arial" w:eastAsia="Calibri" w:hAnsi="Arial" w:cs="Arial"/>
          <w:sz w:val="24"/>
          <w:szCs w:val="24"/>
          <w:lang w:val="en-US"/>
        </w:rPr>
        <w:t>2016</w:t>
      </w:r>
      <w:r w:rsidR="00516480" w:rsidRPr="008C231B">
        <w:rPr>
          <w:rFonts w:ascii="Arial" w:eastAsia="Calibri" w:hAnsi="Arial" w:cs="Arial"/>
          <w:sz w:val="24"/>
          <w:szCs w:val="24"/>
          <w:lang w:val="en-US"/>
        </w:rPr>
        <w:t xml:space="preserve">) </w:t>
      </w:r>
      <w:r w:rsidR="00516480" w:rsidRPr="00F87AD0">
        <w:rPr>
          <w:rFonts w:ascii="Arial" w:hAnsi="Arial" w:cs="Arial"/>
          <w:bCs/>
          <w:i/>
          <w:sz w:val="24"/>
          <w:szCs w:val="24"/>
        </w:rPr>
        <w:t>What is the difference between hard and soft Brexit? Everything you need to know</w:t>
      </w:r>
      <w:r w:rsidR="00516480" w:rsidRPr="008C231B">
        <w:rPr>
          <w:rFonts w:ascii="Arial" w:hAnsi="Arial" w:cs="Arial"/>
          <w:bCs/>
          <w:sz w:val="24"/>
          <w:szCs w:val="24"/>
        </w:rPr>
        <w:t xml:space="preserve">. [Online]. Available at: </w:t>
      </w:r>
      <w:hyperlink r:id="rId31" w:history="1">
        <w:r w:rsidR="0084655A" w:rsidRPr="008C231B">
          <w:rPr>
            <w:rStyle w:val="Hyperlink"/>
            <w:rFonts w:ascii="Arial" w:hAnsi="Arial" w:cs="Arial"/>
            <w:bCs/>
            <w:color w:val="auto"/>
            <w:sz w:val="24"/>
            <w:szCs w:val="24"/>
            <w:u w:val="none"/>
          </w:rPr>
          <w:t>www.independent.co.uk/news/uk/politics/brexit-hard-soft-what-is-the-difference-uk-</w:t>
        </w:r>
        <w:r w:rsidR="0084655A" w:rsidRPr="008C231B">
          <w:rPr>
            <w:rStyle w:val="Hyperlink"/>
            <w:rFonts w:ascii="Arial" w:hAnsi="Arial" w:cs="Arial"/>
            <w:bCs/>
            <w:color w:val="auto"/>
            <w:sz w:val="24"/>
            <w:szCs w:val="24"/>
            <w:u w:val="none"/>
          </w:rPr>
          <w:lastRenderedPageBreak/>
          <w:t>eu-single-market-freedom-movement-theresa-may-a7342591.html</w:t>
        </w:r>
      </w:hyperlink>
      <w:r w:rsidR="0084655A" w:rsidRPr="008C231B">
        <w:rPr>
          <w:rFonts w:ascii="Arial" w:hAnsi="Arial" w:cs="Arial"/>
          <w:bCs/>
          <w:sz w:val="24"/>
          <w:szCs w:val="24"/>
        </w:rPr>
        <w:t xml:space="preserve"> (Accessed: 15</w:t>
      </w:r>
      <w:r w:rsidR="0084655A" w:rsidRPr="008C231B">
        <w:rPr>
          <w:rFonts w:ascii="Arial" w:hAnsi="Arial" w:cs="Arial"/>
          <w:bCs/>
          <w:sz w:val="24"/>
          <w:szCs w:val="24"/>
          <w:vertAlign w:val="superscript"/>
        </w:rPr>
        <w:t>th</w:t>
      </w:r>
      <w:r w:rsidR="0084655A" w:rsidRPr="008C231B">
        <w:rPr>
          <w:rFonts w:ascii="Arial" w:hAnsi="Arial" w:cs="Arial"/>
          <w:bCs/>
          <w:sz w:val="24"/>
          <w:szCs w:val="24"/>
        </w:rPr>
        <w:t xml:space="preserve"> January 2018). </w:t>
      </w:r>
    </w:p>
    <w:p w14:paraId="3037C595" w14:textId="7A596854"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Ipsos MORI, (2016) </w:t>
      </w:r>
      <w:r w:rsidRPr="00F87AD0">
        <w:rPr>
          <w:rFonts w:ascii="Arial" w:eastAsia="Calibri" w:hAnsi="Arial" w:cs="Arial"/>
          <w:i/>
          <w:sz w:val="24"/>
          <w:szCs w:val="24"/>
          <w:lang w:val="en-US"/>
        </w:rPr>
        <w:t>EU Referendum Prediction Poll</w:t>
      </w:r>
      <w:r w:rsidRPr="008C231B">
        <w:rPr>
          <w:rFonts w:ascii="Arial" w:eastAsia="Calibri" w:hAnsi="Arial" w:cs="Arial"/>
          <w:sz w:val="24"/>
          <w:szCs w:val="24"/>
          <w:lang w:val="en-US"/>
        </w:rPr>
        <w:t xml:space="preserve">. [Online]. Available at: </w:t>
      </w:r>
      <w:hyperlink r:id="rId32" w:history="1">
        <w:r w:rsidRPr="008C231B">
          <w:rPr>
            <w:rFonts w:ascii="Arial" w:eastAsia="Calibri" w:hAnsi="Arial" w:cs="Arial"/>
            <w:sz w:val="24"/>
            <w:szCs w:val="24"/>
            <w:lang w:val="en-US"/>
          </w:rPr>
          <w:t>https://www.ipsos.com/ipsos-mori/en-uk/ipsos-mori-eu-referendum-prediction-poll</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5304562D" w14:textId="305C4219" w:rsidR="00EE3233" w:rsidRPr="008C231B" w:rsidRDefault="00EE3233"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Maguire et al, (2016) </w:t>
      </w:r>
      <w:r w:rsidRPr="00F87AD0">
        <w:rPr>
          <w:rFonts w:ascii="Arial" w:eastAsia="Calibri" w:hAnsi="Arial" w:cs="Arial"/>
          <w:i/>
          <w:sz w:val="24"/>
          <w:szCs w:val="24"/>
          <w:lang w:val="en-US"/>
        </w:rPr>
        <w:t>Brexit: Telecommunications Regulation in the UK implications.</w:t>
      </w:r>
      <w:r w:rsidRPr="008C231B">
        <w:rPr>
          <w:rFonts w:ascii="Arial" w:eastAsia="Calibri" w:hAnsi="Arial" w:cs="Arial"/>
          <w:sz w:val="24"/>
          <w:szCs w:val="24"/>
          <w:lang w:val="en-US"/>
        </w:rPr>
        <w:t xml:space="preserve"> </w:t>
      </w:r>
      <w:r w:rsidR="00CD6DAF" w:rsidRPr="008C231B">
        <w:rPr>
          <w:rFonts w:ascii="Arial" w:eastAsia="Calibri" w:hAnsi="Arial" w:cs="Arial"/>
          <w:sz w:val="24"/>
          <w:szCs w:val="24"/>
          <w:lang w:val="en-US"/>
        </w:rPr>
        <w:t xml:space="preserve">[Online]. Available at: </w:t>
      </w:r>
      <w:hyperlink r:id="rId33" w:history="1">
        <w:r w:rsidR="00CD6DAF" w:rsidRPr="008C231B">
          <w:rPr>
            <w:rStyle w:val="Hyperlink"/>
            <w:rFonts w:ascii="Arial" w:eastAsia="Calibri" w:hAnsi="Arial" w:cs="Arial"/>
            <w:color w:val="auto"/>
            <w:sz w:val="24"/>
            <w:szCs w:val="24"/>
            <w:u w:val="none"/>
            <w:lang w:val="en-US"/>
          </w:rPr>
          <w:t>https://www.twobirds.com/en/news/articles/2016/uk/brexit-telecommunications-regulation-in-the-uk</w:t>
        </w:r>
      </w:hyperlink>
      <w:r w:rsidR="00CD6DAF" w:rsidRPr="008C231B">
        <w:rPr>
          <w:rFonts w:ascii="Arial" w:eastAsia="Calibri" w:hAnsi="Arial" w:cs="Arial"/>
          <w:sz w:val="24"/>
          <w:szCs w:val="24"/>
          <w:lang w:val="en-US"/>
        </w:rPr>
        <w:t xml:space="preserve"> (Accessed: 17</w:t>
      </w:r>
      <w:r w:rsidR="00CD6DAF" w:rsidRPr="008C231B">
        <w:rPr>
          <w:rFonts w:ascii="Arial" w:eastAsia="Calibri" w:hAnsi="Arial" w:cs="Arial"/>
          <w:sz w:val="24"/>
          <w:szCs w:val="24"/>
          <w:vertAlign w:val="superscript"/>
          <w:lang w:val="en-US"/>
        </w:rPr>
        <w:t>th</w:t>
      </w:r>
      <w:r w:rsidR="00CD6DAF" w:rsidRPr="008C231B">
        <w:rPr>
          <w:rFonts w:ascii="Arial" w:eastAsia="Calibri" w:hAnsi="Arial" w:cs="Arial"/>
          <w:sz w:val="24"/>
          <w:szCs w:val="24"/>
          <w:lang w:val="en-US"/>
        </w:rPr>
        <w:t xml:space="preserve"> January 2018).</w:t>
      </w:r>
    </w:p>
    <w:p w14:paraId="3382FA86" w14:textId="163B901A"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McNaughton, N. (2012) </w:t>
      </w:r>
      <w:r w:rsidRPr="00F87AD0">
        <w:rPr>
          <w:rFonts w:ascii="Arial" w:eastAsia="Calibri" w:hAnsi="Arial" w:cs="Arial"/>
          <w:i/>
          <w:sz w:val="24"/>
          <w:szCs w:val="24"/>
          <w:lang w:val="en-US"/>
        </w:rPr>
        <w:t>Government and Politics for AS</w:t>
      </w:r>
      <w:r w:rsidRPr="008C231B">
        <w:rPr>
          <w:rFonts w:ascii="Arial" w:eastAsia="Calibri" w:hAnsi="Arial" w:cs="Arial"/>
          <w:sz w:val="24"/>
          <w:szCs w:val="24"/>
          <w:lang w:val="en-US"/>
        </w:rPr>
        <w:t>. UK: Hodder Education.</w:t>
      </w:r>
    </w:p>
    <w:p w14:paraId="0613F48A" w14:textId="08090695" w:rsidR="00D5104D" w:rsidRPr="008C231B" w:rsidRDefault="00D5104D"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Menon, A. &amp; Fowler, B. (</w:t>
      </w:r>
      <w:r w:rsidR="009979F4" w:rsidRPr="008C231B">
        <w:rPr>
          <w:rFonts w:ascii="Arial" w:eastAsia="Calibri" w:hAnsi="Arial" w:cs="Arial"/>
          <w:sz w:val="24"/>
          <w:szCs w:val="24"/>
          <w:lang w:val="en-US"/>
        </w:rPr>
        <w:t xml:space="preserve">2016) </w:t>
      </w:r>
      <w:r w:rsidR="009979F4" w:rsidRPr="00F87AD0">
        <w:rPr>
          <w:rFonts w:ascii="Arial" w:eastAsia="Calibri" w:hAnsi="Arial" w:cs="Arial"/>
          <w:i/>
          <w:sz w:val="24"/>
          <w:szCs w:val="24"/>
          <w:lang w:val="en-US"/>
        </w:rPr>
        <w:t>Hard or Soft? The Politics of Brexit</w:t>
      </w:r>
      <w:r w:rsidR="009979F4" w:rsidRPr="008C231B">
        <w:rPr>
          <w:rFonts w:ascii="Arial" w:eastAsia="Calibri" w:hAnsi="Arial" w:cs="Arial"/>
          <w:sz w:val="24"/>
          <w:szCs w:val="24"/>
          <w:lang w:val="en-US"/>
        </w:rPr>
        <w:t>. National Institute Economic Review. Vol, 238</w:t>
      </w:r>
      <w:r w:rsidR="00F40028" w:rsidRPr="008C231B">
        <w:rPr>
          <w:rFonts w:ascii="Arial" w:eastAsia="Calibri" w:hAnsi="Arial" w:cs="Arial"/>
          <w:sz w:val="24"/>
          <w:szCs w:val="24"/>
          <w:lang w:val="en-US"/>
        </w:rPr>
        <w:t>(1)</w:t>
      </w:r>
      <w:r w:rsidR="001072CD" w:rsidRPr="008C231B">
        <w:rPr>
          <w:rFonts w:ascii="Arial" w:eastAsia="Calibri" w:hAnsi="Arial" w:cs="Arial"/>
          <w:sz w:val="24"/>
          <w:szCs w:val="24"/>
          <w:lang w:val="en-US"/>
        </w:rPr>
        <w:t xml:space="preserve">. [Online]. Available at: </w:t>
      </w:r>
      <w:hyperlink r:id="rId34" w:anchor="articleCitationDownloadContainer" w:history="1">
        <w:r w:rsidR="00D27E31" w:rsidRPr="008C231B">
          <w:rPr>
            <w:rStyle w:val="Hyperlink"/>
            <w:rFonts w:ascii="Arial" w:eastAsia="Calibri" w:hAnsi="Arial" w:cs="Arial"/>
            <w:color w:val="auto"/>
            <w:sz w:val="24"/>
            <w:szCs w:val="24"/>
            <w:u w:val="none"/>
            <w:lang w:val="en-US"/>
          </w:rPr>
          <w:t>http://journals.sagepub.com/doi/full/10.1177/002795011623800110#articleCitationDownloadContainer</w:t>
        </w:r>
      </w:hyperlink>
      <w:r w:rsidR="00D27E31" w:rsidRPr="008C231B">
        <w:rPr>
          <w:rFonts w:ascii="Arial" w:eastAsia="Calibri" w:hAnsi="Arial" w:cs="Arial"/>
          <w:sz w:val="24"/>
          <w:szCs w:val="24"/>
          <w:lang w:val="en-US"/>
        </w:rPr>
        <w:t xml:space="preserve"> (Accessed: 15</w:t>
      </w:r>
      <w:r w:rsidR="00D27E31" w:rsidRPr="008C231B">
        <w:rPr>
          <w:rFonts w:ascii="Arial" w:eastAsia="Calibri" w:hAnsi="Arial" w:cs="Arial"/>
          <w:sz w:val="24"/>
          <w:szCs w:val="24"/>
          <w:vertAlign w:val="superscript"/>
          <w:lang w:val="en-US"/>
        </w:rPr>
        <w:t>th</w:t>
      </w:r>
      <w:r w:rsidR="00D27E31" w:rsidRPr="008C231B">
        <w:rPr>
          <w:rFonts w:ascii="Arial" w:eastAsia="Calibri" w:hAnsi="Arial" w:cs="Arial"/>
          <w:sz w:val="24"/>
          <w:szCs w:val="24"/>
          <w:lang w:val="en-US"/>
        </w:rPr>
        <w:t xml:space="preserve"> January</w:t>
      </w:r>
      <w:r w:rsidR="001A40BA" w:rsidRPr="008C231B">
        <w:rPr>
          <w:rFonts w:ascii="Arial" w:eastAsia="Calibri" w:hAnsi="Arial" w:cs="Arial"/>
          <w:sz w:val="24"/>
          <w:szCs w:val="24"/>
          <w:lang w:val="en-US"/>
        </w:rPr>
        <w:t xml:space="preserve"> 2018).</w:t>
      </w:r>
    </w:p>
    <w:p w14:paraId="42D1BF78"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National Assembly for Wales, (2018a) </w:t>
      </w:r>
      <w:r w:rsidRPr="00F87AD0">
        <w:rPr>
          <w:rFonts w:ascii="Arial" w:eastAsia="Calibri" w:hAnsi="Arial" w:cs="Arial"/>
          <w:i/>
          <w:sz w:val="24"/>
          <w:szCs w:val="24"/>
          <w:lang w:val="en-US"/>
        </w:rPr>
        <w:t>The history of Welsh devolution.</w:t>
      </w:r>
      <w:r w:rsidRPr="008C231B">
        <w:rPr>
          <w:rFonts w:ascii="Arial" w:eastAsia="Calibri" w:hAnsi="Arial" w:cs="Arial"/>
          <w:sz w:val="24"/>
          <w:szCs w:val="24"/>
          <w:lang w:val="en-US"/>
        </w:rPr>
        <w:t xml:space="preserve"> [Online]. Available at: </w:t>
      </w:r>
      <w:hyperlink r:id="rId35" w:history="1">
        <w:r w:rsidRPr="008C231B">
          <w:rPr>
            <w:rFonts w:ascii="Arial" w:eastAsia="Calibri" w:hAnsi="Arial" w:cs="Arial"/>
            <w:sz w:val="24"/>
            <w:szCs w:val="24"/>
            <w:lang w:val="en-US"/>
          </w:rPr>
          <w:t>http://www.assembly.wales/en/abthome/role-of-assembly-how-it-works/Pages/history-welsh-devolution.aspx</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03AB41CE"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National Assembly for Wales, (2018b) </w:t>
      </w:r>
      <w:r w:rsidRPr="00F87AD0">
        <w:rPr>
          <w:rFonts w:ascii="Arial" w:eastAsia="Calibri" w:hAnsi="Arial" w:cs="Arial"/>
          <w:i/>
          <w:sz w:val="24"/>
          <w:szCs w:val="24"/>
          <w:lang w:val="en-US"/>
        </w:rPr>
        <w:t>Shaping life in Wales</w:t>
      </w:r>
      <w:r w:rsidRPr="008C231B">
        <w:rPr>
          <w:rFonts w:ascii="Arial" w:eastAsia="Calibri" w:hAnsi="Arial" w:cs="Arial"/>
          <w:sz w:val="24"/>
          <w:szCs w:val="24"/>
          <w:lang w:val="en-US"/>
        </w:rPr>
        <w:t xml:space="preserve">. [Online]. Available at: </w:t>
      </w:r>
      <w:hyperlink r:id="rId36" w:history="1">
        <w:r w:rsidRPr="008C231B">
          <w:rPr>
            <w:rFonts w:ascii="Arial" w:eastAsia="Calibri" w:hAnsi="Arial" w:cs="Arial"/>
            <w:sz w:val="24"/>
            <w:szCs w:val="24"/>
            <w:lang w:val="en-US"/>
          </w:rPr>
          <w:t>http://www.assembly.wales/en/abthome/role-of-assembly-how-it-works/Pages/Powers.aspx</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 </w:t>
      </w:r>
    </w:p>
    <w:p w14:paraId="5C081BD4" w14:textId="77777777"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Ni Aodha, G. (2017</w:t>
      </w:r>
      <w:r w:rsidRPr="00F87AD0">
        <w:rPr>
          <w:rFonts w:ascii="Arial" w:eastAsia="Calibri" w:hAnsi="Arial" w:cs="Arial"/>
          <w:i/>
          <w:sz w:val="24"/>
          <w:szCs w:val="24"/>
          <w:lang w:val="en-US"/>
        </w:rPr>
        <w:t>) What’s a ‘hard’ and ‘soft’ Brexit, and which one are we likely to get?</w:t>
      </w:r>
      <w:r w:rsidRPr="008C231B">
        <w:rPr>
          <w:rFonts w:ascii="Arial" w:eastAsia="Calibri" w:hAnsi="Arial" w:cs="Arial"/>
          <w:sz w:val="24"/>
          <w:szCs w:val="24"/>
          <w:lang w:val="en-US"/>
        </w:rPr>
        <w:t xml:space="preserve"> [Online]. Available at: </w:t>
      </w:r>
      <w:hyperlink r:id="rId37" w:history="1">
        <w:r w:rsidRPr="008C231B">
          <w:rPr>
            <w:rFonts w:ascii="Arial" w:eastAsia="Calibri" w:hAnsi="Arial" w:cs="Arial"/>
            <w:sz w:val="24"/>
            <w:szCs w:val="24"/>
            <w:lang w:val="en-US"/>
          </w:rPr>
          <w:t>http://www.thejournal.ie/hard-soft-brexit-3453505-Jun2017/</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 </w:t>
      </w:r>
    </w:p>
    <w:p w14:paraId="64B16312" w14:textId="0E320965" w:rsidR="00804287" w:rsidRPr="008C231B" w:rsidRDefault="00804287" w:rsidP="008C231B">
      <w:pPr>
        <w:spacing w:after="200" w:line="276" w:lineRule="auto"/>
        <w:jc w:val="both"/>
        <w:rPr>
          <w:rFonts w:ascii="Arial" w:eastAsia="Calibri" w:hAnsi="Arial" w:cs="Arial"/>
          <w:bCs/>
          <w:sz w:val="24"/>
          <w:szCs w:val="24"/>
          <w:lang w:val="en-US"/>
        </w:rPr>
      </w:pPr>
      <w:r w:rsidRPr="008C231B">
        <w:rPr>
          <w:rFonts w:ascii="Arial" w:eastAsia="Calibri" w:hAnsi="Arial" w:cs="Arial"/>
          <w:sz w:val="24"/>
          <w:szCs w:val="24"/>
          <w:lang w:val="en-US"/>
        </w:rPr>
        <w:t xml:space="preserve">Parliament, (2017) </w:t>
      </w:r>
      <w:r w:rsidRPr="00F87AD0">
        <w:rPr>
          <w:rFonts w:ascii="Arial" w:eastAsia="Calibri" w:hAnsi="Arial" w:cs="Arial"/>
          <w:bCs/>
          <w:i/>
          <w:sz w:val="24"/>
          <w:szCs w:val="24"/>
          <w:lang w:val="en-US"/>
        </w:rPr>
        <w:t>Parliament and governmen</w:t>
      </w:r>
      <w:r w:rsidRPr="008C231B">
        <w:rPr>
          <w:rFonts w:ascii="Arial" w:eastAsia="Calibri" w:hAnsi="Arial" w:cs="Arial"/>
          <w:bCs/>
          <w:sz w:val="24"/>
          <w:szCs w:val="24"/>
          <w:lang w:val="en-US"/>
        </w:rPr>
        <w:t xml:space="preserve">t. [Online]. Available at: </w:t>
      </w:r>
      <w:hyperlink r:id="rId38" w:history="1">
        <w:r w:rsidRPr="008C231B">
          <w:rPr>
            <w:rFonts w:ascii="Arial" w:eastAsia="Calibri" w:hAnsi="Arial" w:cs="Arial"/>
            <w:bCs/>
            <w:sz w:val="24"/>
            <w:szCs w:val="24"/>
            <w:lang w:val="en-US"/>
          </w:rPr>
          <w:t>https://www.parliament.uk/education/about-your-parliament/parliament-and-government/</w:t>
        </w:r>
      </w:hyperlink>
      <w:r w:rsidRPr="008C231B">
        <w:rPr>
          <w:rFonts w:ascii="Arial" w:eastAsia="Calibri" w:hAnsi="Arial" w:cs="Arial"/>
          <w:bCs/>
          <w:sz w:val="24"/>
          <w:szCs w:val="24"/>
          <w:lang w:val="en-US"/>
        </w:rPr>
        <w:t xml:space="preserve"> (Accessed: 12</w:t>
      </w:r>
      <w:r w:rsidRPr="008C231B">
        <w:rPr>
          <w:rFonts w:ascii="Arial" w:eastAsia="Calibri" w:hAnsi="Arial" w:cs="Arial"/>
          <w:bCs/>
          <w:sz w:val="24"/>
          <w:szCs w:val="24"/>
          <w:vertAlign w:val="superscript"/>
          <w:lang w:val="en-US"/>
        </w:rPr>
        <w:t>th</w:t>
      </w:r>
      <w:r w:rsidRPr="008C231B">
        <w:rPr>
          <w:rFonts w:ascii="Arial" w:eastAsia="Calibri" w:hAnsi="Arial" w:cs="Arial"/>
          <w:bCs/>
          <w:sz w:val="24"/>
          <w:szCs w:val="24"/>
          <w:lang w:val="en-US"/>
        </w:rPr>
        <w:t xml:space="preserve"> January 2018).</w:t>
      </w:r>
    </w:p>
    <w:p w14:paraId="309F1613" w14:textId="4BCE37AB" w:rsidR="006C7261" w:rsidRPr="008C231B" w:rsidRDefault="006C7261" w:rsidP="008C231B">
      <w:pPr>
        <w:spacing w:after="200" w:line="276" w:lineRule="auto"/>
        <w:jc w:val="both"/>
        <w:rPr>
          <w:rFonts w:ascii="Arial" w:eastAsia="Calibri" w:hAnsi="Arial" w:cs="Arial"/>
          <w:bCs/>
          <w:sz w:val="24"/>
          <w:szCs w:val="24"/>
          <w:lang w:val="en-US"/>
        </w:rPr>
      </w:pPr>
      <w:r w:rsidRPr="008C231B">
        <w:rPr>
          <w:rFonts w:ascii="Arial" w:eastAsia="Calibri" w:hAnsi="Arial" w:cs="Arial"/>
          <w:bCs/>
          <w:sz w:val="24"/>
          <w:szCs w:val="24"/>
          <w:lang w:val="en-US"/>
        </w:rPr>
        <w:t xml:space="preserve">Public Policy Institute for Wales, (2016) </w:t>
      </w:r>
      <w:r w:rsidR="00220BD6" w:rsidRPr="00F87AD0">
        <w:rPr>
          <w:rFonts w:ascii="Arial" w:eastAsia="Calibri" w:hAnsi="Arial" w:cs="Arial"/>
          <w:bCs/>
          <w:i/>
          <w:sz w:val="24"/>
          <w:szCs w:val="24"/>
          <w:lang w:val="en-US"/>
        </w:rPr>
        <w:t>What will Bexit mean for Wales?</w:t>
      </w:r>
      <w:r w:rsidR="00220BD6" w:rsidRPr="008C231B">
        <w:rPr>
          <w:rFonts w:ascii="Arial" w:eastAsia="Calibri" w:hAnsi="Arial" w:cs="Arial"/>
          <w:bCs/>
          <w:sz w:val="24"/>
          <w:szCs w:val="24"/>
          <w:lang w:val="en-US"/>
        </w:rPr>
        <w:t xml:space="preserve"> [Online]. Available at: </w:t>
      </w:r>
      <w:hyperlink r:id="rId39" w:history="1">
        <w:r w:rsidR="009578F5" w:rsidRPr="008C231B">
          <w:rPr>
            <w:rStyle w:val="Hyperlink"/>
            <w:rFonts w:ascii="Arial" w:eastAsia="Calibri" w:hAnsi="Arial" w:cs="Arial"/>
            <w:bCs/>
            <w:color w:val="auto"/>
            <w:sz w:val="24"/>
            <w:szCs w:val="24"/>
            <w:u w:val="none"/>
            <w:lang w:val="en-US"/>
          </w:rPr>
          <w:t>http://ppiw.org.uk/what-will-brexit-mean-for-wales/</w:t>
        </w:r>
      </w:hyperlink>
      <w:r w:rsidR="009578F5" w:rsidRPr="008C231B">
        <w:rPr>
          <w:rFonts w:ascii="Arial" w:eastAsia="Calibri" w:hAnsi="Arial" w:cs="Arial"/>
          <w:bCs/>
          <w:sz w:val="24"/>
          <w:szCs w:val="24"/>
          <w:lang w:val="en-US"/>
        </w:rPr>
        <w:t xml:space="preserve"> (Accessed: 1</w:t>
      </w:r>
      <w:r w:rsidR="0045304E">
        <w:rPr>
          <w:rFonts w:ascii="Arial" w:eastAsia="Calibri" w:hAnsi="Arial" w:cs="Arial"/>
          <w:bCs/>
          <w:sz w:val="24"/>
          <w:szCs w:val="24"/>
          <w:lang w:val="en-US"/>
        </w:rPr>
        <w:t>2</w:t>
      </w:r>
      <w:r w:rsidR="009578F5" w:rsidRPr="008C231B">
        <w:rPr>
          <w:rFonts w:ascii="Arial" w:eastAsia="Calibri" w:hAnsi="Arial" w:cs="Arial"/>
          <w:bCs/>
          <w:sz w:val="24"/>
          <w:szCs w:val="24"/>
          <w:vertAlign w:val="superscript"/>
          <w:lang w:val="en-US"/>
        </w:rPr>
        <w:t>th</w:t>
      </w:r>
      <w:r w:rsidR="009578F5" w:rsidRPr="008C231B">
        <w:rPr>
          <w:rFonts w:ascii="Arial" w:eastAsia="Calibri" w:hAnsi="Arial" w:cs="Arial"/>
          <w:bCs/>
          <w:sz w:val="24"/>
          <w:szCs w:val="24"/>
          <w:lang w:val="en-US"/>
        </w:rPr>
        <w:t xml:space="preserve"> January 2018).</w:t>
      </w:r>
    </w:p>
    <w:p w14:paraId="04329CDC" w14:textId="66A0D9E2" w:rsidR="00804287"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bCs/>
          <w:sz w:val="24"/>
          <w:szCs w:val="24"/>
          <w:lang w:val="en-US"/>
        </w:rPr>
        <w:t xml:space="preserve">Ruparel, R. (2015) </w:t>
      </w:r>
      <w:r w:rsidRPr="00F87AD0">
        <w:rPr>
          <w:rFonts w:ascii="Arial" w:eastAsia="Calibri" w:hAnsi="Arial" w:cs="Arial"/>
          <w:i/>
          <w:sz w:val="24"/>
          <w:szCs w:val="24"/>
          <w:lang w:val="en-US"/>
        </w:rPr>
        <w:t>The mechanics of leaving the EU – explaining Article 50</w:t>
      </w:r>
      <w:r w:rsidRPr="008C231B">
        <w:rPr>
          <w:rFonts w:ascii="Arial" w:eastAsia="Calibri" w:hAnsi="Arial" w:cs="Arial"/>
          <w:sz w:val="24"/>
          <w:szCs w:val="24"/>
          <w:lang w:val="en-US"/>
        </w:rPr>
        <w:t xml:space="preserve">. [Online]. Available at: </w:t>
      </w:r>
      <w:hyperlink r:id="rId40" w:history="1">
        <w:r w:rsidRPr="008C231B">
          <w:rPr>
            <w:rFonts w:ascii="Arial" w:eastAsia="Calibri" w:hAnsi="Arial" w:cs="Arial"/>
            <w:sz w:val="24"/>
            <w:szCs w:val="24"/>
            <w:lang w:val="en-US"/>
          </w:rPr>
          <w:t>https://openeurope.org.uk/today/blog/the-mechanics-of-leaving-the-eu-explaining-article-50/</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 </w:t>
      </w:r>
    </w:p>
    <w:p w14:paraId="12BAF92F" w14:textId="5E5E2792" w:rsidR="00BB4BFD" w:rsidRPr="000D4320" w:rsidRDefault="00BB4BFD" w:rsidP="008C231B">
      <w:pPr>
        <w:spacing w:after="200" w:line="276" w:lineRule="auto"/>
        <w:jc w:val="both"/>
        <w:rPr>
          <w:rFonts w:ascii="Arial" w:eastAsia="Calibri" w:hAnsi="Arial" w:cs="Arial"/>
          <w:sz w:val="24"/>
          <w:szCs w:val="24"/>
          <w:lang w:val="en-US"/>
        </w:rPr>
      </w:pPr>
      <w:r w:rsidRPr="000D4320">
        <w:rPr>
          <w:rFonts w:ascii="Arial" w:eastAsia="Calibri" w:hAnsi="Arial" w:cs="Arial"/>
          <w:sz w:val="24"/>
          <w:szCs w:val="24"/>
          <w:lang w:val="en-US"/>
        </w:rPr>
        <w:t xml:space="preserve">Satow, R. (1975) </w:t>
      </w:r>
      <w:r w:rsidRPr="000D4320">
        <w:rPr>
          <w:rFonts w:ascii="Arial" w:hAnsi="Arial" w:cs="Arial"/>
          <w:bCs/>
          <w:i/>
          <w:sz w:val="24"/>
          <w:szCs w:val="24"/>
        </w:rPr>
        <w:t>Value-Rational Authority and Professional Organizations: Weber's Missing Type.</w:t>
      </w:r>
      <w:r w:rsidRPr="000D4320">
        <w:rPr>
          <w:rFonts w:ascii="Arial" w:hAnsi="Arial" w:cs="Arial"/>
          <w:bCs/>
          <w:sz w:val="24"/>
          <w:szCs w:val="24"/>
        </w:rPr>
        <w:t xml:space="preserve"> </w:t>
      </w:r>
      <w:r w:rsidR="006F49D8" w:rsidRPr="000D4320">
        <w:rPr>
          <w:rFonts w:ascii="Arial" w:hAnsi="Arial" w:cs="Arial"/>
          <w:iCs/>
          <w:sz w:val="24"/>
          <w:szCs w:val="24"/>
        </w:rPr>
        <w:t xml:space="preserve">Administrative Science Quarterly. </w:t>
      </w:r>
      <w:r w:rsidR="00A92350" w:rsidRPr="000D4320">
        <w:rPr>
          <w:rFonts w:ascii="Arial" w:hAnsi="Arial" w:cs="Arial"/>
          <w:iCs/>
          <w:sz w:val="24"/>
          <w:szCs w:val="24"/>
        </w:rPr>
        <w:t>Vo</w:t>
      </w:r>
      <w:r w:rsidR="004E43A9" w:rsidRPr="000D4320">
        <w:rPr>
          <w:rFonts w:ascii="Arial" w:hAnsi="Arial" w:cs="Arial"/>
          <w:iCs/>
          <w:sz w:val="24"/>
          <w:szCs w:val="24"/>
        </w:rPr>
        <w:t xml:space="preserve">l, 20(4). [Online]. Available at: </w:t>
      </w:r>
      <w:hyperlink r:id="rId41" w:history="1">
        <w:r w:rsidR="000D4320" w:rsidRPr="000D4320">
          <w:rPr>
            <w:rStyle w:val="Hyperlink"/>
            <w:rFonts w:ascii="Arial" w:hAnsi="Arial" w:cs="Arial"/>
            <w:iCs/>
            <w:color w:val="auto"/>
            <w:sz w:val="24"/>
            <w:szCs w:val="24"/>
            <w:u w:val="none"/>
          </w:rPr>
          <w:t>http://www.jstor.org/stable/2392020</w:t>
        </w:r>
      </w:hyperlink>
      <w:r w:rsidR="000D4320" w:rsidRPr="000D4320">
        <w:rPr>
          <w:rFonts w:ascii="Arial" w:hAnsi="Arial" w:cs="Arial"/>
          <w:iCs/>
          <w:sz w:val="24"/>
          <w:szCs w:val="24"/>
        </w:rPr>
        <w:t xml:space="preserve"> (Accessed: 1</w:t>
      </w:r>
      <w:r w:rsidR="0045304E">
        <w:rPr>
          <w:rFonts w:ascii="Arial" w:hAnsi="Arial" w:cs="Arial"/>
          <w:iCs/>
          <w:sz w:val="24"/>
          <w:szCs w:val="24"/>
        </w:rPr>
        <w:t>0</w:t>
      </w:r>
      <w:r w:rsidR="000D4320" w:rsidRPr="000D4320">
        <w:rPr>
          <w:rFonts w:ascii="Arial" w:hAnsi="Arial" w:cs="Arial"/>
          <w:iCs/>
          <w:sz w:val="24"/>
          <w:szCs w:val="24"/>
          <w:vertAlign w:val="superscript"/>
        </w:rPr>
        <w:t>th</w:t>
      </w:r>
      <w:r w:rsidR="000D4320" w:rsidRPr="000D4320">
        <w:rPr>
          <w:rFonts w:ascii="Arial" w:hAnsi="Arial" w:cs="Arial"/>
          <w:iCs/>
          <w:sz w:val="24"/>
          <w:szCs w:val="24"/>
        </w:rPr>
        <w:t xml:space="preserve"> January 2018).</w:t>
      </w:r>
    </w:p>
    <w:p w14:paraId="43D390B0" w14:textId="17E9BE26" w:rsidR="007A0A65" w:rsidRPr="008C231B" w:rsidRDefault="007A0A65"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lastRenderedPageBreak/>
        <w:t xml:space="preserve">Scottish Centre on European Relations, </w:t>
      </w:r>
      <w:r w:rsidR="008A2498" w:rsidRPr="008C231B">
        <w:rPr>
          <w:rFonts w:ascii="Arial" w:eastAsia="Calibri" w:hAnsi="Arial" w:cs="Arial"/>
          <w:sz w:val="24"/>
          <w:szCs w:val="24"/>
          <w:lang w:val="en-US"/>
        </w:rPr>
        <w:t>(</w:t>
      </w:r>
      <w:r w:rsidRPr="008C231B">
        <w:rPr>
          <w:rFonts w:ascii="Arial" w:eastAsia="Calibri" w:hAnsi="Arial" w:cs="Arial"/>
          <w:sz w:val="24"/>
          <w:szCs w:val="24"/>
          <w:lang w:val="en-US"/>
        </w:rPr>
        <w:t>2017)</w:t>
      </w:r>
      <w:r w:rsidR="008A2498" w:rsidRPr="008C231B">
        <w:rPr>
          <w:rFonts w:ascii="Arial" w:eastAsia="Calibri" w:hAnsi="Arial" w:cs="Arial"/>
          <w:sz w:val="24"/>
          <w:szCs w:val="24"/>
          <w:lang w:val="en-US"/>
        </w:rPr>
        <w:t xml:space="preserve"> </w:t>
      </w:r>
      <w:r w:rsidR="008A2498" w:rsidRPr="00F87AD0">
        <w:rPr>
          <w:rFonts w:ascii="Arial" w:eastAsia="Calibri" w:hAnsi="Arial" w:cs="Arial"/>
          <w:i/>
          <w:sz w:val="24"/>
          <w:szCs w:val="24"/>
          <w:lang w:val="en-US"/>
        </w:rPr>
        <w:t>Devolution after Brexit: ‘Power Grab’ or a ‘Significant Increase in Decision-making Power?</w:t>
      </w:r>
      <w:r w:rsidR="008A2498" w:rsidRPr="008C231B">
        <w:rPr>
          <w:rFonts w:ascii="Arial" w:eastAsia="Calibri" w:hAnsi="Arial" w:cs="Arial"/>
          <w:sz w:val="24"/>
          <w:szCs w:val="24"/>
          <w:lang w:val="en-US"/>
        </w:rPr>
        <w:t xml:space="preserve"> [Online]. Available at: </w:t>
      </w:r>
      <w:hyperlink r:id="rId42" w:history="1">
        <w:r w:rsidR="00354608" w:rsidRPr="008C231B">
          <w:rPr>
            <w:rStyle w:val="Hyperlink"/>
            <w:rFonts w:ascii="Arial" w:eastAsia="Calibri" w:hAnsi="Arial" w:cs="Arial"/>
            <w:color w:val="auto"/>
            <w:sz w:val="24"/>
            <w:szCs w:val="24"/>
            <w:u w:val="none"/>
            <w:lang w:val="en-US"/>
          </w:rPr>
          <w:t>https://www.scer.scot/database/ident-3383</w:t>
        </w:r>
      </w:hyperlink>
      <w:r w:rsidR="00354608"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3</w:t>
      </w:r>
      <w:r w:rsidR="00354608" w:rsidRPr="008C231B">
        <w:rPr>
          <w:rFonts w:ascii="Arial" w:eastAsia="Calibri" w:hAnsi="Arial" w:cs="Arial"/>
          <w:sz w:val="24"/>
          <w:szCs w:val="24"/>
          <w:vertAlign w:val="superscript"/>
          <w:lang w:val="en-US"/>
        </w:rPr>
        <w:t>th</w:t>
      </w:r>
      <w:r w:rsidR="00354608" w:rsidRPr="008C231B">
        <w:rPr>
          <w:rFonts w:ascii="Arial" w:eastAsia="Calibri" w:hAnsi="Arial" w:cs="Arial"/>
          <w:sz w:val="24"/>
          <w:szCs w:val="24"/>
          <w:lang w:val="en-US"/>
        </w:rPr>
        <w:t xml:space="preserve"> January 2018).</w:t>
      </w:r>
    </w:p>
    <w:p w14:paraId="56479D66" w14:textId="6703D9AD" w:rsidR="00EF01CC" w:rsidRPr="008C231B" w:rsidRDefault="00EF01CC"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Springford, J. &amp; Tilford, S. (2014)</w:t>
      </w:r>
      <w:r w:rsidR="00196C6A" w:rsidRPr="008C231B">
        <w:rPr>
          <w:rFonts w:ascii="Arial" w:eastAsia="Calibri" w:hAnsi="Arial" w:cs="Arial"/>
          <w:sz w:val="24"/>
          <w:szCs w:val="24"/>
          <w:lang w:val="en-US"/>
        </w:rPr>
        <w:t xml:space="preserve"> </w:t>
      </w:r>
      <w:r w:rsidR="00196C6A" w:rsidRPr="00F87AD0">
        <w:rPr>
          <w:rFonts w:ascii="Arial" w:eastAsia="Calibri" w:hAnsi="Arial" w:cs="Arial"/>
          <w:i/>
          <w:sz w:val="24"/>
          <w:szCs w:val="24"/>
          <w:lang w:val="en-US"/>
        </w:rPr>
        <w:t xml:space="preserve">The Great British trade-off </w:t>
      </w:r>
      <w:r w:rsidR="008C231B" w:rsidRPr="00F87AD0">
        <w:rPr>
          <w:rFonts w:ascii="Arial" w:eastAsia="Calibri" w:hAnsi="Arial" w:cs="Arial"/>
          <w:i/>
          <w:sz w:val="24"/>
          <w:szCs w:val="24"/>
          <w:lang w:val="en-US"/>
        </w:rPr>
        <w:t>the</w:t>
      </w:r>
      <w:r w:rsidR="00196C6A" w:rsidRPr="00F87AD0">
        <w:rPr>
          <w:rFonts w:ascii="Arial" w:eastAsia="Calibri" w:hAnsi="Arial" w:cs="Arial"/>
          <w:i/>
          <w:sz w:val="24"/>
          <w:szCs w:val="24"/>
          <w:lang w:val="en-US"/>
        </w:rPr>
        <w:t xml:space="preserve"> impact of leaving the EU on the UK’s trade and investment.</w:t>
      </w:r>
      <w:r w:rsidR="00196C6A" w:rsidRPr="008C231B">
        <w:rPr>
          <w:rFonts w:ascii="Arial" w:eastAsia="Calibri" w:hAnsi="Arial" w:cs="Arial"/>
          <w:sz w:val="24"/>
          <w:szCs w:val="24"/>
          <w:lang w:val="en-US"/>
        </w:rPr>
        <w:t xml:space="preserve"> [Online]. Available at: </w:t>
      </w:r>
      <w:hyperlink r:id="rId43" w:history="1">
        <w:r w:rsidR="0091240F" w:rsidRPr="008C231B">
          <w:rPr>
            <w:rStyle w:val="Hyperlink"/>
            <w:rFonts w:ascii="Arial" w:eastAsia="Calibri" w:hAnsi="Arial" w:cs="Arial"/>
            <w:color w:val="auto"/>
            <w:sz w:val="24"/>
            <w:szCs w:val="24"/>
            <w:u w:val="none"/>
            <w:lang w:val="en-US"/>
          </w:rPr>
          <w:t>http://www.cer.eu/sites/default/files/publications/attachments/pdf/2014/pb_britishtrade_16jan14-8285.pdf</w:t>
        </w:r>
      </w:hyperlink>
      <w:r w:rsidR="0091240F" w:rsidRPr="008C231B">
        <w:rPr>
          <w:rFonts w:ascii="Arial" w:eastAsia="Calibri" w:hAnsi="Arial" w:cs="Arial"/>
          <w:sz w:val="24"/>
          <w:szCs w:val="24"/>
          <w:lang w:val="en-US"/>
        </w:rPr>
        <w:t xml:space="preserve"> (Accessed: 15</w:t>
      </w:r>
      <w:r w:rsidR="0091240F" w:rsidRPr="008C231B">
        <w:rPr>
          <w:rFonts w:ascii="Arial" w:eastAsia="Calibri" w:hAnsi="Arial" w:cs="Arial"/>
          <w:sz w:val="24"/>
          <w:szCs w:val="24"/>
          <w:vertAlign w:val="superscript"/>
          <w:lang w:val="en-US"/>
        </w:rPr>
        <w:t>th</w:t>
      </w:r>
      <w:r w:rsidR="0091240F" w:rsidRPr="008C231B">
        <w:rPr>
          <w:rFonts w:ascii="Arial" w:eastAsia="Calibri" w:hAnsi="Arial" w:cs="Arial"/>
          <w:sz w:val="24"/>
          <w:szCs w:val="24"/>
          <w:lang w:val="en-US"/>
        </w:rPr>
        <w:t xml:space="preserve"> January 2018).</w:t>
      </w:r>
    </w:p>
    <w:p w14:paraId="01D327DA" w14:textId="1FAF18DF" w:rsidR="00EF01CC" w:rsidRPr="008C231B" w:rsidRDefault="00EF01CC"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Taylor, G. (2017) </w:t>
      </w:r>
      <w:r w:rsidRPr="00F87AD0">
        <w:rPr>
          <w:rFonts w:ascii="Arial" w:eastAsia="Calibri" w:hAnsi="Arial" w:cs="Arial"/>
          <w:i/>
          <w:sz w:val="24"/>
          <w:szCs w:val="24"/>
          <w:lang w:val="en-US"/>
        </w:rPr>
        <w:t>Understanding Brexit</w:t>
      </w:r>
      <w:r w:rsidRPr="008C231B">
        <w:rPr>
          <w:rFonts w:ascii="Arial" w:eastAsia="Calibri" w:hAnsi="Arial" w:cs="Arial"/>
          <w:sz w:val="24"/>
          <w:szCs w:val="24"/>
          <w:lang w:val="en-US"/>
        </w:rPr>
        <w:t xml:space="preserve">. London: Emerald Publishing Ltd. </w:t>
      </w:r>
    </w:p>
    <w:p w14:paraId="1B59E2A1" w14:textId="517BBA27" w:rsidR="0084655A" w:rsidRPr="008C231B" w:rsidRDefault="00260930"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The </w:t>
      </w:r>
      <w:r w:rsidR="0084655A" w:rsidRPr="008C231B">
        <w:rPr>
          <w:rFonts w:ascii="Arial" w:eastAsia="Calibri" w:hAnsi="Arial" w:cs="Arial"/>
          <w:sz w:val="24"/>
          <w:szCs w:val="24"/>
          <w:lang w:val="en-US"/>
        </w:rPr>
        <w:t xml:space="preserve">Telegraph, </w:t>
      </w:r>
      <w:r w:rsidRPr="008C231B">
        <w:rPr>
          <w:rFonts w:ascii="Arial" w:eastAsia="Calibri" w:hAnsi="Arial" w:cs="Arial"/>
          <w:sz w:val="24"/>
          <w:szCs w:val="24"/>
          <w:lang w:val="en-US"/>
        </w:rPr>
        <w:t xml:space="preserve">(2016) </w:t>
      </w:r>
      <w:r w:rsidR="00CF2855" w:rsidRPr="00F87AD0">
        <w:rPr>
          <w:rFonts w:ascii="Arial" w:hAnsi="Arial" w:cs="Arial"/>
          <w:i/>
          <w:spacing w:val="9"/>
          <w:sz w:val="24"/>
          <w:szCs w:val="24"/>
        </w:rPr>
        <w:t>Theresa May says Britain must look beyond Europe - as she vows to trigger Article 50 by March</w:t>
      </w:r>
      <w:r w:rsidR="00CF2855" w:rsidRPr="008C231B">
        <w:rPr>
          <w:rFonts w:ascii="Arial" w:hAnsi="Arial" w:cs="Arial"/>
          <w:spacing w:val="9"/>
          <w:sz w:val="24"/>
          <w:szCs w:val="24"/>
        </w:rPr>
        <w:t xml:space="preserve">. [Online]. Available at: </w:t>
      </w:r>
      <w:hyperlink r:id="rId44" w:history="1">
        <w:r w:rsidR="001969E6" w:rsidRPr="008C231B">
          <w:rPr>
            <w:rStyle w:val="Hyperlink"/>
            <w:rFonts w:ascii="Arial" w:hAnsi="Arial" w:cs="Arial"/>
            <w:color w:val="auto"/>
            <w:spacing w:val="9"/>
            <w:sz w:val="24"/>
            <w:szCs w:val="24"/>
            <w:u w:val="none"/>
          </w:rPr>
          <w:t>www.telegraph.co.uk/news/2016/10/02/theresa-may-brexit-boris-johnson-david-davis-liam-fox-live/</w:t>
        </w:r>
      </w:hyperlink>
      <w:r w:rsidR="001969E6" w:rsidRPr="008C231B">
        <w:rPr>
          <w:rFonts w:ascii="Arial" w:hAnsi="Arial" w:cs="Arial"/>
          <w:spacing w:val="9"/>
          <w:sz w:val="24"/>
          <w:szCs w:val="24"/>
        </w:rPr>
        <w:t xml:space="preserve"> (Accessed: 15</w:t>
      </w:r>
      <w:r w:rsidR="001969E6" w:rsidRPr="008C231B">
        <w:rPr>
          <w:rFonts w:ascii="Arial" w:hAnsi="Arial" w:cs="Arial"/>
          <w:spacing w:val="9"/>
          <w:sz w:val="24"/>
          <w:szCs w:val="24"/>
          <w:vertAlign w:val="superscript"/>
        </w:rPr>
        <w:t>th</w:t>
      </w:r>
      <w:r w:rsidR="001969E6" w:rsidRPr="008C231B">
        <w:rPr>
          <w:rFonts w:ascii="Arial" w:hAnsi="Arial" w:cs="Arial"/>
          <w:spacing w:val="9"/>
          <w:sz w:val="24"/>
          <w:szCs w:val="24"/>
        </w:rPr>
        <w:t xml:space="preserve"> January 2018).</w:t>
      </w:r>
    </w:p>
    <w:p w14:paraId="1CAC92F7" w14:textId="77777777" w:rsidR="00EF01CC" w:rsidRPr="008C231B" w:rsidRDefault="00EF01CC"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The Lisbon Treaty, (2013) </w:t>
      </w:r>
      <w:r w:rsidRPr="00F87AD0">
        <w:rPr>
          <w:rFonts w:ascii="Arial" w:eastAsia="Calibri" w:hAnsi="Arial" w:cs="Arial"/>
          <w:i/>
          <w:sz w:val="24"/>
          <w:szCs w:val="24"/>
          <w:lang w:val="en-US"/>
        </w:rPr>
        <w:t>Article 50</w:t>
      </w:r>
      <w:r w:rsidRPr="008C231B">
        <w:rPr>
          <w:rFonts w:ascii="Arial" w:eastAsia="Calibri" w:hAnsi="Arial" w:cs="Arial"/>
          <w:sz w:val="24"/>
          <w:szCs w:val="24"/>
          <w:lang w:val="en-US"/>
        </w:rPr>
        <w:t xml:space="preserve">. [Online]. Available at: </w:t>
      </w:r>
      <w:hyperlink r:id="rId45" w:history="1">
        <w:r w:rsidRPr="008C231B">
          <w:rPr>
            <w:rFonts w:ascii="Arial" w:eastAsia="Calibri" w:hAnsi="Arial" w:cs="Arial"/>
            <w:sz w:val="24"/>
            <w:szCs w:val="24"/>
            <w:lang w:val="en-US"/>
          </w:rPr>
          <w:t>http://www.lisbon-treaty.org/wcm/the-lisbon-treaty/treaty-on-european-union-and-comments/title-6-final-provisions/137-article-50.html</w:t>
        </w:r>
      </w:hyperlink>
      <w:r w:rsidRPr="008C231B">
        <w:rPr>
          <w:rFonts w:ascii="Arial" w:eastAsia="Calibri" w:hAnsi="Arial" w:cs="Arial"/>
          <w:sz w:val="24"/>
          <w:szCs w:val="24"/>
          <w:lang w:val="en-US"/>
        </w:rPr>
        <w:t xml:space="preserve"> (Accessed: 14</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238ECD20" w14:textId="4D3EE968" w:rsidR="00EF01CC" w:rsidRPr="008C231B" w:rsidRDefault="00EF01CC"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Thiele, L. (2016) </w:t>
      </w:r>
      <w:r w:rsidRPr="00F87AD0">
        <w:rPr>
          <w:rFonts w:ascii="Arial" w:eastAsia="Calibri" w:hAnsi="Arial" w:cs="Arial"/>
          <w:i/>
          <w:sz w:val="24"/>
          <w:szCs w:val="24"/>
          <w:lang w:val="en-US"/>
        </w:rPr>
        <w:t>Sustainability</w:t>
      </w:r>
      <w:r w:rsidRPr="008C231B">
        <w:rPr>
          <w:rFonts w:ascii="Arial" w:eastAsia="Calibri" w:hAnsi="Arial" w:cs="Arial"/>
          <w:sz w:val="24"/>
          <w:szCs w:val="24"/>
          <w:lang w:val="en-US"/>
        </w:rPr>
        <w:t>. Cambridge: Polity Press.</w:t>
      </w:r>
    </w:p>
    <w:p w14:paraId="018D2183" w14:textId="258CF323" w:rsidR="008C0BD3" w:rsidRPr="008C231B" w:rsidRDefault="008C0BD3"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Twitter</w:t>
      </w:r>
      <w:r w:rsidR="004143D6" w:rsidRPr="008C231B">
        <w:rPr>
          <w:rFonts w:ascii="Arial" w:eastAsia="Calibri" w:hAnsi="Arial" w:cs="Arial"/>
          <w:sz w:val="24"/>
          <w:szCs w:val="24"/>
          <w:lang w:val="en-US"/>
        </w:rPr>
        <w:t xml:space="preserve">, (2018) </w:t>
      </w:r>
      <w:r w:rsidR="004143D6" w:rsidRPr="00F87AD0">
        <w:rPr>
          <w:rFonts w:ascii="Arial" w:eastAsia="Calibri" w:hAnsi="Arial" w:cs="Arial"/>
          <w:i/>
          <w:sz w:val="24"/>
          <w:szCs w:val="24"/>
          <w:lang w:val="en-US"/>
        </w:rPr>
        <w:t>Nick Clegg.</w:t>
      </w:r>
      <w:r w:rsidR="004143D6" w:rsidRPr="008C231B">
        <w:rPr>
          <w:rFonts w:ascii="Arial" w:eastAsia="Calibri" w:hAnsi="Arial" w:cs="Arial"/>
          <w:sz w:val="24"/>
          <w:szCs w:val="24"/>
          <w:lang w:val="en-US"/>
        </w:rPr>
        <w:t xml:space="preserve"> [Online]. Available at: </w:t>
      </w:r>
      <w:hyperlink r:id="rId46" w:history="1">
        <w:r w:rsidR="004143D6" w:rsidRPr="008C231B">
          <w:rPr>
            <w:rStyle w:val="Hyperlink"/>
            <w:rFonts w:ascii="Arial" w:eastAsia="Calibri" w:hAnsi="Arial" w:cs="Arial"/>
            <w:color w:val="auto"/>
            <w:sz w:val="24"/>
            <w:szCs w:val="24"/>
            <w:u w:val="none"/>
            <w:lang w:val="en-US"/>
          </w:rPr>
          <w:t>https://twitter.com/nick_clegg/status/953286507766444032</w:t>
        </w:r>
      </w:hyperlink>
      <w:r w:rsidR="004143D6"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2</w:t>
      </w:r>
      <w:r w:rsidR="004143D6" w:rsidRPr="008C231B">
        <w:rPr>
          <w:rFonts w:ascii="Arial" w:eastAsia="Calibri" w:hAnsi="Arial" w:cs="Arial"/>
          <w:sz w:val="24"/>
          <w:szCs w:val="24"/>
          <w:vertAlign w:val="superscript"/>
          <w:lang w:val="en-US"/>
        </w:rPr>
        <w:t>th</w:t>
      </w:r>
      <w:r w:rsidR="004143D6" w:rsidRPr="008C231B">
        <w:rPr>
          <w:rFonts w:ascii="Arial" w:eastAsia="Calibri" w:hAnsi="Arial" w:cs="Arial"/>
          <w:sz w:val="24"/>
          <w:szCs w:val="24"/>
          <w:lang w:val="en-US"/>
        </w:rPr>
        <w:t xml:space="preserve"> January 2018).</w:t>
      </w:r>
    </w:p>
    <w:p w14:paraId="086C6488" w14:textId="6EF1D6C2" w:rsidR="00B449A2" w:rsidRPr="003D34D8" w:rsidRDefault="00B449A2" w:rsidP="003D34D8">
      <w:pPr>
        <w:rPr>
          <w:rFonts w:ascii="Arial" w:hAnsi="Arial" w:cs="Arial"/>
          <w:sz w:val="24"/>
          <w:szCs w:val="24"/>
          <w:lang w:eastAsia="en-GB"/>
        </w:rPr>
      </w:pPr>
      <w:r w:rsidRPr="003D34D8">
        <w:rPr>
          <w:rFonts w:ascii="Arial" w:eastAsia="Calibri" w:hAnsi="Arial" w:cs="Arial"/>
          <w:sz w:val="24"/>
          <w:szCs w:val="24"/>
          <w:lang w:val="en-US"/>
        </w:rPr>
        <w:t xml:space="preserve">UK Government, (2013) </w:t>
      </w:r>
      <w:r w:rsidR="001D28F3" w:rsidRPr="003D34D8">
        <w:rPr>
          <w:rFonts w:ascii="Arial" w:hAnsi="Arial" w:cs="Arial"/>
          <w:sz w:val="24"/>
          <w:szCs w:val="24"/>
          <w:lang w:eastAsia="en-GB"/>
        </w:rPr>
        <w:t>Allocation of EU structural funding across the UK</w:t>
      </w:r>
      <w:r w:rsidR="00265F04" w:rsidRPr="003D34D8">
        <w:rPr>
          <w:rFonts w:ascii="Arial" w:hAnsi="Arial" w:cs="Arial"/>
          <w:sz w:val="24"/>
          <w:szCs w:val="24"/>
          <w:lang w:eastAsia="en-GB"/>
        </w:rPr>
        <w:t xml:space="preserve">. </w:t>
      </w:r>
      <w:r w:rsidR="001D28F3" w:rsidRPr="003D34D8">
        <w:rPr>
          <w:rFonts w:ascii="Arial" w:hAnsi="Arial" w:cs="Arial"/>
          <w:sz w:val="24"/>
          <w:szCs w:val="24"/>
          <w:lang w:eastAsia="en-GB"/>
        </w:rPr>
        <w:t xml:space="preserve"> </w:t>
      </w:r>
      <w:r w:rsidR="00265F04" w:rsidRPr="008C231B">
        <w:rPr>
          <w:rFonts w:ascii="Arial" w:eastAsia="Calibri" w:hAnsi="Arial" w:cs="Arial"/>
          <w:sz w:val="24"/>
          <w:szCs w:val="24"/>
          <w:lang w:val="en-US"/>
        </w:rPr>
        <w:t xml:space="preserve"> [Online]. Available at: </w:t>
      </w:r>
      <w:hyperlink r:id="rId47" w:history="1">
        <w:r w:rsidR="006A079A" w:rsidRPr="008C231B">
          <w:rPr>
            <w:rStyle w:val="Hyperlink"/>
            <w:rFonts w:ascii="Arial" w:eastAsia="Calibri" w:hAnsi="Arial" w:cs="Arial"/>
            <w:color w:val="auto"/>
            <w:sz w:val="24"/>
            <w:szCs w:val="24"/>
            <w:u w:val="none"/>
            <w:lang w:val="en-US"/>
          </w:rPr>
          <w:t>https://www.gov.uk/government/news/allocation-of-eu-structural-funding-across-the-uk</w:t>
        </w:r>
      </w:hyperlink>
      <w:r w:rsidR="006A079A"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2</w:t>
      </w:r>
      <w:r w:rsidR="006A079A" w:rsidRPr="008C231B">
        <w:rPr>
          <w:rFonts w:ascii="Arial" w:eastAsia="Calibri" w:hAnsi="Arial" w:cs="Arial"/>
          <w:sz w:val="24"/>
          <w:szCs w:val="24"/>
          <w:vertAlign w:val="superscript"/>
          <w:lang w:val="en-US"/>
        </w:rPr>
        <w:t>th</w:t>
      </w:r>
      <w:r w:rsidR="006A079A" w:rsidRPr="008C231B">
        <w:rPr>
          <w:rFonts w:ascii="Arial" w:eastAsia="Calibri" w:hAnsi="Arial" w:cs="Arial"/>
          <w:sz w:val="24"/>
          <w:szCs w:val="24"/>
          <w:lang w:val="en-US"/>
        </w:rPr>
        <w:t xml:space="preserve"> January 2018).</w:t>
      </w:r>
    </w:p>
    <w:p w14:paraId="24B845F1" w14:textId="12A89629"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UK Government, (2017) </w:t>
      </w:r>
      <w:r w:rsidRPr="00F87AD0">
        <w:rPr>
          <w:rFonts w:ascii="Arial" w:eastAsia="Calibri" w:hAnsi="Arial" w:cs="Arial"/>
          <w:i/>
          <w:sz w:val="24"/>
          <w:szCs w:val="24"/>
          <w:lang w:val="en-US"/>
        </w:rPr>
        <w:t>How Government Works.</w:t>
      </w:r>
      <w:r w:rsidRPr="008C231B">
        <w:rPr>
          <w:rFonts w:ascii="Arial" w:eastAsia="Calibri" w:hAnsi="Arial" w:cs="Arial"/>
          <w:sz w:val="24"/>
          <w:szCs w:val="24"/>
          <w:lang w:val="en-US"/>
        </w:rPr>
        <w:t xml:space="preserve"> [Online]. Available at: </w:t>
      </w:r>
      <w:hyperlink r:id="rId48" w:history="1">
        <w:r w:rsidRPr="008C231B">
          <w:rPr>
            <w:rFonts w:ascii="Arial" w:eastAsia="Calibri" w:hAnsi="Arial" w:cs="Arial"/>
            <w:sz w:val="24"/>
            <w:szCs w:val="24"/>
            <w:lang w:val="en-US"/>
          </w:rPr>
          <w:t>https://www.gov.uk/government/how-government-works</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 </w:t>
      </w:r>
    </w:p>
    <w:p w14:paraId="292C3A15" w14:textId="6B955811" w:rsidR="00715330" w:rsidRPr="008C231B" w:rsidRDefault="004A60CE" w:rsidP="003D34D8">
      <w:pPr>
        <w:rPr>
          <w:rFonts w:ascii="Arial" w:eastAsia="Times New Roman" w:hAnsi="Arial" w:cs="Arial"/>
          <w:spacing w:val="-15"/>
          <w:kern w:val="36"/>
          <w:sz w:val="24"/>
          <w:szCs w:val="24"/>
          <w:lang w:eastAsia="en-GB"/>
        </w:rPr>
      </w:pPr>
      <w:r w:rsidRPr="003D34D8">
        <w:rPr>
          <w:rFonts w:ascii="Arial" w:hAnsi="Arial" w:cs="Arial"/>
          <w:sz w:val="24"/>
          <w:szCs w:val="24"/>
        </w:rPr>
        <w:t>Wales Online, (2016</w:t>
      </w:r>
      <w:r w:rsidR="00FF50F8" w:rsidRPr="008C231B">
        <w:rPr>
          <w:rFonts w:ascii="Arial" w:hAnsi="Arial" w:cs="Arial"/>
          <w:sz w:val="24"/>
          <w:szCs w:val="24"/>
        </w:rPr>
        <w:t>a</w:t>
      </w:r>
      <w:r w:rsidRPr="008C231B">
        <w:rPr>
          <w:rFonts w:ascii="Arial" w:hAnsi="Arial" w:cs="Arial"/>
          <w:sz w:val="24"/>
          <w:szCs w:val="24"/>
        </w:rPr>
        <w:t xml:space="preserve">) </w:t>
      </w:r>
      <w:r w:rsidR="00715330" w:rsidRPr="00F87AD0">
        <w:rPr>
          <w:rFonts w:ascii="Arial" w:eastAsia="Times New Roman" w:hAnsi="Arial" w:cs="Arial"/>
          <w:i/>
          <w:spacing w:val="-15"/>
          <w:kern w:val="36"/>
          <w:sz w:val="24"/>
          <w:szCs w:val="24"/>
          <w:lang w:eastAsia="en-GB"/>
        </w:rPr>
        <w:t>Here's how people in the Valleys feel after voting to leave the EU</w:t>
      </w:r>
      <w:r w:rsidR="0082699C" w:rsidRPr="008C231B">
        <w:rPr>
          <w:rFonts w:ascii="Arial" w:eastAsia="Times New Roman" w:hAnsi="Arial" w:cs="Arial"/>
          <w:spacing w:val="-15"/>
          <w:kern w:val="36"/>
          <w:sz w:val="24"/>
          <w:szCs w:val="24"/>
          <w:lang w:eastAsia="en-GB"/>
        </w:rPr>
        <w:t xml:space="preserve">. [Online]. Available at: </w:t>
      </w:r>
      <w:hyperlink r:id="rId49" w:history="1">
        <w:r w:rsidR="0082699C" w:rsidRPr="008C231B">
          <w:rPr>
            <w:rStyle w:val="Hyperlink"/>
            <w:rFonts w:ascii="Arial" w:eastAsia="Times New Roman" w:hAnsi="Arial" w:cs="Arial"/>
            <w:color w:val="auto"/>
            <w:spacing w:val="-15"/>
            <w:kern w:val="36"/>
            <w:sz w:val="24"/>
            <w:szCs w:val="24"/>
            <w:u w:val="none"/>
            <w:lang w:eastAsia="en-GB"/>
          </w:rPr>
          <w:t>http://www.walesonline.co.uk/news/wales-news/heres-how-people-valleys-feel-11534782</w:t>
        </w:r>
      </w:hyperlink>
      <w:r w:rsidR="0082699C" w:rsidRPr="008C231B">
        <w:rPr>
          <w:rFonts w:ascii="Arial" w:eastAsia="Times New Roman" w:hAnsi="Arial" w:cs="Arial"/>
          <w:spacing w:val="-15"/>
          <w:kern w:val="36"/>
          <w:sz w:val="24"/>
          <w:szCs w:val="24"/>
          <w:lang w:eastAsia="en-GB"/>
        </w:rPr>
        <w:t xml:space="preserve"> (Accessed: 1</w:t>
      </w:r>
      <w:r w:rsidR="0045304E">
        <w:rPr>
          <w:rFonts w:ascii="Arial" w:eastAsia="Times New Roman" w:hAnsi="Arial" w:cs="Arial"/>
          <w:spacing w:val="-15"/>
          <w:kern w:val="36"/>
          <w:sz w:val="24"/>
          <w:szCs w:val="24"/>
          <w:lang w:eastAsia="en-GB"/>
        </w:rPr>
        <w:t>1</w:t>
      </w:r>
      <w:r w:rsidR="0082699C" w:rsidRPr="008C231B">
        <w:rPr>
          <w:rFonts w:ascii="Arial" w:eastAsia="Times New Roman" w:hAnsi="Arial" w:cs="Arial"/>
          <w:spacing w:val="-15"/>
          <w:kern w:val="36"/>
          <w:sz w:val="24"/>
          <w:szCs w:val="24"/>
          <w:vertAlign w:val="superscript"/>
          <w:lang w:eastAsia="en-GB"/>
        </w:rPr>
        <w:t>th</w:t>
      </w:r>
      <w:r w:rsidR="0082699C" w:rsidRPr="008C231B">
        <w:rPr>
          <w:rFonts w:ascii="Arial" w:eastAsia="Times New Roman" w:hAnsi="Arial" w:cs="Arial"/>
          <w:spacing w:val="-15"/>
          <w:kern w:val="36"/>
          <w:sz w:val="24"/>
          <w:szCs w:val="24"/>
          <w:lang w:eastAsia="en-GB"/>
        </w:rPr>
        <w:t xml:space="preserve"> January 2018).</w:t>
      </w:r>
    </w:p>
    <w:p w14:paraId="20D96957" w14:textId="3A01C829" w:rsidR="00FF50F8" w:rsidRPr="008C231B" w:rsidRDefault="00FF50F8" w:rsidP="008C231B">
      <w:pPr>
        <w:jc w:val="both"/>
        <w:rPr>
          <w:rFonts w:ascii="Arial" w:eastAsia="Calibri" w:hAnsi="Arial" w:cs="Arial"/>
          <w:sz w:val="24"/>
          <w:szCs w:val="24"/>
          <w:lang w:val="en-US"/>
        </w:rPr>
      </w:pPr>
      <w:r w:rsidRPr="008C231B">
        <w:rPr>
          <w:rFonts w:ascii="Arial" w:hAnsi="Arial" w:cs="Arial"/>
          <w:sz w:val="24"/>
          <w:szCs w:val="24"/>
          <w:lang w:eastAsia="en-GB"/>
        </w:rPr>
        <w:t xml:space="preserve">Wales Online, (2016b) </w:t>
      </w:r>
      <w:r w:rsidR="001E0698" w:rsidRPr="00F87AD0">
        <w:rPr>
          <w:rFonts w:ascii="Arial" w:hAnsi="Arial" w:cs="Arial"/>
          <w:i/>
          <w:sz w:val="24"/>
          <w:szCs w:val="24"/>
          <w:lang w:eastAsia="en-GB"/>
        </w:rPr>
        <w:t>Here’s h</w:t>
      </w:r>
      <w:r w:rsidR="00F92A4B" w:rsidRPr="00F87AD0">
        <w:rPr>
          <w:rFonts w:ascii="Arial" w:hAnsi="Arial" w:cs="Arial"/>
          <w:i/>
          <w:sz w:val="24"/>
          <w:szCs w:val="24"/>
          <w:lang w:eastAsia="en-GB"/>
        </w:rPr>
        <w:t>o</w:t>
      </w:r>
      <w:r w:rsidR="001E0698" w:rsidRPr="00F87AD0">
        <w:rPr>
          <w:rFonts w:ascii="Arial" w:hAnsi="Arial" w:cs="Arial"/>
          <w:i/>
          <w:sz w:val="24"/>
          <w:szCs w:val="24"/>
          <w:lang w:eastAsia="en-GB"/>
        </w:rPr>
        <w:t xml:space="preserve">w much money Wales gets from the </w:t>
      </w:r>
      <w:r w:rsidR="00F92A4B" w:rsidRPr="00F87AD0">
        <w:rPr>
          <w:rFonts w:ascii="Arial" w:hAnsi="Arial" w:cs="Arial"/>
          <w:i/>
          <w:sz w:val="24"/>
          <w:szCs w:val="24"/>
          <w:lang w:eastAsia="en-GB"/>
        </w:rPr>
        <w:t>European Union and how it is spent.</w:t>
      </w:r>
      <w:r w:rsidR="00F92A4B" w:rsidRPr="008C231B">
        <w:rPr>
          <w:rFonts w:ascii="Arial" w:hAnsi="Arial" w:cs="Arial"/>
          <w:sz w:val="24"/>
          <w:szCs w:val="24"/>
          <w:lang w:eastAsia="en-GB"/>
        </w:rPr>
        <w:t xml:space="preserve"> </w:t>
      </w:r>
      <w:r w:rsidR="005C1457" w:rsidRPr="008C231B">
        <w:rPr>
          <w:rFonts w:ascii="Arial" w:eastAsia="Calibri" w:hAnsi="Arial" w:cs="Arial"/>
          <w:sz w:val="24"/>
          <w:szCs w:val="24"/>
          <w:lang w:val="en-US"/>
        </w:rPr>
        <w:t xml:space="preserve">[Online]. Available at: </w:t>
      </w:r>
      <w:hyperlink r:id="rId50" w:history="1">
        <w:r w:rsidR="005C1457" w:rsidRPr="008C231B">
          <w:rPr>
            <w:rStyle w:val="Hyperlink"/>
            <w:rFonts w:ascii="Arial" w:eastAsia="Calibri" w:hAnsi="Arial" w:cs="Arial"/>
            <w:color w:val="auto"/>
            <w:sz w:val="24"/>
            <w:szCs w:val="24"/>
            <w:u w:val="none"/>
            <w:lang w:val="en-US"/>
          </w:rPr>
          <w:t>http://www.walesonline.co.uk/news/politics/heres-how-much-money-wales-11527889</w:t>
        </w:r>
      </w:hyperlink>
      <w:r w:rsidR="005C1457" w:rsidRPr="008C231B">
        <w:rPr>
          <w:rFonts w:ascii="Arial" w:eastAsia="Calibri" w:hAnsi="Arial" w:cs="Arial"/>
          <w:sz w:val="24"/>
          <w:szCs w:val="24"/>
          <w:lang w:val="en-US"/>
        </w:rPr>
        <w:t xml:space="preserve"> (Accessed: 17</w:t>
      </w:r>
      <w:r w:rsidR="005C1457" w:rsidRPr="008C231B">
        <w:rPr>
          <w:rFonts w:ascii="Arial" w:eastAsia="Calibri" w:hAnsi="Arial" w:cs="Arial"/>
          <w:sz w:val="24"/>
          <w:szCs w:val="24"/>
          <w:vertAlign w:val="superscript"/>
          <w:lang w:val="en-US"/>
        </w:rPr>
        <w:t>th</w:t>
      </w:r>
      <w:r w:rsidR="005C1457" w:rsidRPr="008C231B">
        <w:rPr>
          <w:rFonts w:ascii="Arial" w:eastAsia="Calibri" w:hAnsi="Arial" w:cs="Arial"/>
          <w:sz w:val="24"/>
          <w:szCs w:val="24"/>
          <w:lang w:val="en-US"/>
        </w:rPr>
        <w:t xml:space="preserve"> January 2018). </w:t>
      </w:r>
    </w:p>
    <w:p w14:paraId="71689918" w14:textId="551A5937" w:rsidR="008E7416" w:rsidRPr="008C231B" w:rsidRDefault="008E7416" w:rsidP="008C231B">
      <w:pPr>
        <w:jc w:val="both"/>
        <w:rPr>
          <w:rFonts w:ascii="Arial" w:hAnsi="Arial" w:cs="Arial"/>
          <w:sz w:val="24"/>
          <w:szCs w:val="24"/>
          <w:lang w:eastAsia="en-GB"/>
        </w:rPr>
      </w:pPr>
      <w:r w:rsidRPr="008C231B">
        <w:rPr>
          <w:rFonts w:ascii="Arial" w:hAnsi="Arial" w:cs="Arial"/>
          <w:sz w:val="24"/>
          <w:szCs w:val="24"/>
        </w:rPr>
        <w:t xml:space="preserve">Wales Public Services, </w:t>
      </w:r>
      <w:r w:rsidR="00C53D20" w:rsidRPr="008C231B">
        <w:rPr>
          <w:rFonts w:ascii="Arial" w:hAnsi="Arial" w:cs="Arial"/>
          <w:sz w:val="24"/>
          <w:szCs w:val="24"/>
        </w:rPr>
        <w:t xml:space="preserve">(2016) </w:t>
      </w:r>
      <w:r w:rsidR="00C53D20" w:rsidRPr="00F87AD0">
        <w:rPr>
          <w:rFonts w:ascii="Arial" w:hAnsi="Arial" w:cs="Arial"/>
          <w:i/>
          <w:sz w:val="24"/>
          <w:szCs w:val="24"/>
        </w:rPr>
        <w:t>Impact of Brexit on Public Services in Wales</w:t>
      </w:r>
      <w:r w:rsidR="00C53D20" w:rsidRPr="008C231B">
        <w:rPr>
          <w:rFonts w:ascii="Arial" w:hAnsi="Arial" w:cs="Arial"/>
          <w:sz w:val="24"/>
          <w:szCs w:val="24"/>
        </w:rPr>
        <w:t xml:space="preserve">. [Online]. Available at: </w:t>
      </w:r>
      <w:hyperlink r:id="rId51" w:history="1">
        <w:r w:rsidR="002D5956" w:rsidRPr="008C231B">
          <w:rPr>
            <w:rStyle w:val="Hyperlink"/>
            <w:rFonts w:ascii="Arial" w:hAnsi="Arial" w:cs="Arial"/>
            <w:color w:val="auto"/>
            <w:sz w:val="24"/>
            <w:szCs w:val="24"/>
            <w:u w:val="none"/>
          </w:rPr>
          <w:t>http://www.walespublicservices2025.org.uk/files/2016/05/Brexit-WPS-2025-Revised-5th-July-16.pdf</w:t>
        </w:r>
      </w:hyperlink>
      <w:r w:rsidR="002D5956" w:rsidRPr="008C231B">
        <w:rPr>
          <w:rFonts w:ascii="Arial" w:hAnsi="Arial" w:cs="Arial"/>
          <w:sz w:val="24"/>
          <w:szCs w:val="24"/>
        </w:rPr>
        <w:t xml:space="preserve"> (Accessed: 1</w:t>
      </w:r>
      <w:r w:rsidR="0045304E">
        <w:rPr>
          <w:rFonts w:ascii="Arial" w:hAnsi="Arial" w:cs="Arial"/>
          <w:sz w:val="24"/>
          <w:szCs w:val="24"/>
        </w:rPr>
        <w:t>1</w:t>
      </w:r>
      <w:r w:rsidR="002D5956" w:rsidRPr="008C231B">
        <w:rPr>
          <w:rFonts w:ascii="Arial" w:hAnsi="Arial" w:cs="Arial"/>
          <w:sz w:val="24"/>
          <w:szCs w:val="24"/>
          <w:vertAlign w:val="superscript"/>
        </w:rPr>
        <w:t>th</w:t>
      </w:r>
      <w:r w:rsidR="002D5956" w:rsidRPr="008C231B">
        <w:rPr>
          <w:rFonts w:ascii="Arial" w:hAnsi="Arial" w:cs="Arial"/>
          <w:sz w:val="24"/>
          <w:szCs w:val="24"/>
        </w:rPr>
        <w:t xml:space="preserve"> January 2018). </w:t>
      </w:r>
    </w:p>
    <w:p w14:paraId="4C5FF3DC" w14:textId="0A3DB70C" w:rsidR="00804287" w:rsidRPr="008C231B" w:rsidRDefault="00804287"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t xml:space="preserve">Welsh Government, (2011) </w:t>
      </w:r>
      <w:r w:rsidRPr="00F87AD0">
        <w:rPr>
          <w:rFonts w:ascii="Arial" w:eastAsia="Calibri" w:hAnsi="Arial" w:cs="Arial"/>
          <w:i/>
          <w:sz w:val="24"/>
          <w:szCs w:val="24"/>
          <w:lang w:val="en-US"/>
        </w:rPr>
        <w:t>Funding.</w:t>
      </w:r>
      <w:r w:rsidRPr="008C231B">
        <w:rPr>
          <w:rFonts w:ascii="Arial" w:eastAsia="Calibri" w:hAnsi="Arial" w:cs="Arial"/>
          <w:sz w:val="24"/>
          <w:szCs w:val="24"/>
          <w:lang w:val="en-US"/>
        </w:rPr>
        <w:t xml:space="preserve"> [Online]. Available at: </w:t>
      </w:r>
      <w:hyperlink r:id="rId52" w:history="1">
        <w:r w:rsidRPr="008C231B">
          <w:rPr>
            <w:rFonts w:ascii="Arial" w:eastAsia="Calibri" w:hAnsi="Arial" w:cs="Arial"/>
            <w:sz w:val="24"/>
            <w:szCs w:val="24"/>
            <w:lang w:val="en-US"/>
          </w:rPr>
          <w:t>http://gov.wales/funding/?lang=en</w:t>
        </w:r>
      </w:hyperlink>
      <w:r w:rsidRPr="008C231B">
        <w:rPr>
          <w:rFonts w:ascii="Arial" w:eastAsia="Calibri" w:hAnsi="Arial" w:cs="Arial"/>
          <w:sz w:val="24"/>
          <w:szCs w:val="24"/>
          <w:lang w:val="en-US"/>
        </w:rPr>
        <w:t xml:space="preserve"> (Accessed: 13</w:t>
      </w:r>
      <w:r w:rsidRPr="008C231B">
        <w:rPr>
          <w:rFonts w:ascii="Arial" w:eastAsia="Calibri" w:hAnsi="Arial" w:cs="Arial"/>
          <w:sz w:val="24"/>
          <w:szCs w:val="24"/>
          <w:vertAlign w:val="superscript"/>
          <w:lang w:val="en-US"/>
        </w:rPr>
        <w:t>th</w:t>
      </w:r>
      <w:r w:rsidRPr="008C231B">
        <w:rPr>
          <w:rFonts w:ascii="Arial" w:eastAsia="Calibri" w:hAnsi="Arial" w:cs="Arial"/>
          <w:sz w:val="24"/>
          <w:szCs w:val="24"/>
          <w:lang w:val="en-US"/>
        </w:rPr>
        <w:t xml:space="preserve"> January 2018).</w:t>
      </w:r>
    </w:p>
    <w:p w14:paraId="7CA40938" w14:textId="37E347AA" w:rsidR="001B7169" w:rsidRPr="008C231B" w:rsidRDefault="001B7169" w:rsidP="008C231B">
      <w:pPr>
        <w:spacing w:after="200" w:line="276" w:lineRule="auto"/>
        <w:jc w:val="both"/>
        <w:rPr>
          <w:rFonts w:ascii="Arial" w:eastAsia="Calibri" w:hAnsi="Arial" w:cs="Arial"/>
          <w:sz w:val="24"/>
          <w:szCs w:val="24"/>
          <w:lang w:val="en-US"/>
        </w:rPr>
      </w:pPr>
      <w:r w:rsidRPr="008C231B">
        <w:rPr>
          <w:rFonts w:ascii="Arial" w:eastAsia="Calibri" w:hAnsi="Arial" w:cs="Arial"/>
          <w:sz w:val="24"/>
          <w:szCs w:val="24"/>
          <w:lang w:val="en-US"/>
        </w:rPr>
        <w:lastRenderedPageBreak/>
        <w:t xml:space="preserve">Welsh Government, (2017) </w:t>
      </w:r>
      <w:r w:rsidR="006A4227" w:rsidRPr="00F87AD0">
        <w:rPr>
          <w:rFonts w:ascii="Arial" w:eastAsia="Calibri" w:hAnsi="Arial" w:cs="Arial"/>
          <w:i/>
          <w:sz w:val="24"/>
          <w:szCs w:val="24"/>
          <w:lang w:val="en-US"/>
        </w:rPr>
        <w:t>Funding after Brexit</w:t>
      </w:r>
      <w:r w:rsidR="006A4227" w:rsidRPr="008C231B">
        <w:rPr>
          <w:rFonts w:ascii="Arial" w:eastAsia="Calibri" w:hAnsi="Arial" w:cs="Arial"/>
          <w:sz w:val="24"/>
          <w:szCs w:val="24"/>
          <w:lang w:val="en-US"/>
        </w:rPr>
        <w:t xml:space="preserve">. [Online]. Available at: </w:t>
      </w:r>
      <w:hyperlink r:id="rId53" w:history="1">
        <w:r w:rsidR="00AA574B" w:rsidRPr="008C231B">
          <w:rPr>
            <w:rStyle w:val="Hyperlink"/>
            <w:rFonts w:ascii="Arial" w:eastAsia="Calibri" w:hAnsi="Arial" w:cs="Arial"/>
            <w:color w:val="auto"/>
            <w:sz w:val="24"/>
            <w:szCs w:val="24"/>
            <w:u w:val="none"/>
            <w:lang w:val="en-US"/>
          </w:rPr>
          <w:t>http://gov.wales/funding/eu-funds/funding-after-brexit/?lang=en</w:t>
        </w:r>
      </w:hyperlink>
      <w:r w:rsidR="00AA574B" w:rsidRPr="008C231B">
        <w:rPr>
          <w:rFonts w:ascii="Arial" w:eastAsia="Calibri" w:hAnsi="Arial" w:cs="Arial"/>
          <w:sz w:val="24"/>
          <w:szCs w:val="24"/>
          <w:lang w:val="en-US"/>
        </w:rPr>
        <w:t xml:space="preserve"> (Accessed: 1</w:t>
      </w:r>
      <w:r w:rsidR="0045304E">
        <w:rPr>
          <w:rFonts w:ascii="Arial" w:eastAsia="Calibri" w:hAnsi="Arial" w:cs="Arial"/>
          <w:sz w:val="24"/>
          <w:szCs w:val="24"/>
          <w:lang w:val="en-US"/>
        </w:rPr>
        <w:t>0</w:t>
      </w:r>
      <w:r w:rsidR="00AA574B" w:rsidRPr="008C231B">
        <w:rPr>
          <w:rFonts w:ascii="Arial" w:eastAsia="Calibri" w:hAnsi="Arial" w:cs="Arial"/>
          <w:sz w:val="24"/>
          <w:szCs w:val="24"/>
          <w:vertAlign w:val="superscript"/>
          <w:lang w:val="en-US"/>
        </w:rPr>
        <w:t>th</w:t>
      </w:r>
      <w:r w:rsidR="00AA574B" w:rsidRPr="008C231B">
        <w:rPr>
          <w:rFonts w:ascii="Arial" w:eastAsia="Calibri" w:hAnsi="Arial" w:cs="Arial"/>
          <w:sz w:val="24"/>
          <w:szCs w:val="24"/>
          <w:lang w:val="en-US"/>
        </w:rPr>
        <w:t xml:space="preserve"> January 2018). </w:t>
      </w:r>
    </w:p>
    <w:p w14:paraId="181B1970" w14:textId="77777777" w:rsidR="00804287" w:rsidRPr="008C231B" w:rsidRDefault="00804287" w:rsidP="008C231B">
      <w:pPr>
        <w:spacing w:after="200" w:line="276" w:lineRule="auto"/>
        <w:jc w:val="both"/>
        <w:rPr>
          <w:rFonts w:ascii="Arial" w:eastAsia="Calibri" w:hAnsi="Arial" w:cs="Arial"/>
          <w:sz w:val="24"/>
          <w:szCs w:val="24"/>
          <w:lang w:val="en-US"/>
        </w:rPr>
      </w:pPr>
    </w:p>
    <w:p w14:paraId="62ABA159" w14:textId="77777777" w:rsidR="00804287" w:rsidRPr="008C231B" w:rsidRDefault="00804287" w:rsidP="008C231B">
      <w:pPr>
        <w:spacing w:after="200" w:line="276" w:lineRule="auto"/>
        <w:jc w:val="both"/>
        <w:rPr>
          <w:rFonts w:ascii="Arial" w:eastAsia="Calibri" w:hAnsi="Arial" w:cs="Arial"/>
          <w:sz w:val="24"/>
          <w:szCs w:val="24"/>
          <w:lang w:val="en-US"/>
        </w:rPr>
      </w:pPr>
    </w:p>
    <w:sectPr w:rsidR="00804287" w:rsidRPr="008C231B" w:rsidSect="001D54E2">
      <w:footerReference w:type="default" r:id="rId5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E732E" w14:textId="77777777" w:rsidR="008E16A0" w:rsidRDefault="008E16A0" w:rsidP="00B627EE">
      <w:pPr>
        <w:spacing w:after="0" w:line="240" w:lineRule="auto"/>
      </w:pPr>
      <w:r>
        <w:separator/>
      </w:r>
    </w:p>
  </w:endnote>
  <w:endnote w:type="continuationSeparator" w:id="0">
    <w:p w14:paraId="15041DB1" w14:textId="77777777" w:rsidR="008E16A0" w:rsidRDefault="008E16A0" w:rsidP="00B627EE">
      <w:pPr>
        <w:spacing w:after="0" w:line="240" w:lineRule="auto"/>
      </w:pPr>
      <w:r>
        <w:continuationSeparator/>
      </w:r>
    </w:p>
  </w:endnote>
  <w:endnote w:type="continuationNotice" w:id="1">
    <w:p w14:paraId="79A92543" w14:textId="77777777" w:rsidR="008E16A0" w:rsidRDefault="008E16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4306428"/>
      <w:docPartObj>
        <w:docPartGallery w:val="Page Numbers (Bottom of Page)"/>
        <w:docPartUnique/>
      </w:docPartObj>
    </w:sdtPr>
    <w:sdtEndPr>
      <w:rPr>
        <w:color w:val="7F7F7F" w:themeColor="background1" w:themeShade="7F"/>
        <w:spacing w:val="60"/>
      </w:rPr>
    </w:sdtEndPr>
    <w:sdtContent>
      <w:p w14:paraId="1D43E4A4" w14:textId="7FDD63B7" w:rsidR="008E16A0" w:rsidRDefault="008E16A0">
        <w:pPr>
          <w:pStyle w:val="Footer"/>
          <w:pBdr>
            <w:top w:val="single" w:sz="4" w:space="1" w:color="D9D9D9" w:themeColor="background1" w:themeShade="D9"/>
          </w:pBdr>
          <w:jc w:val="right"/>
        </w:pPr>
        <w:r>
          <w:fldChar w:fldCharType="begin"/>
        </w:r>
        <w:r>
          <w:instrText xml:space="preserve"> PAGE   \* MERGEFORMAT </w:instrText>
        </w:r>
        <w:r>
          <w:fldChar w:fldCharType="separate"/>
        </w:r>
        <w:r w:rsidR="0045304E">
          <w:rPr>
            <w:noProof/>
          </w:rPr>
          <w:t>3</w:t>
        </w:r>
        <w:r>
          <w:rPr>
            <w:noProof/>
          </w:rPr>
          <w:fldChar w:fldCharType="end"/>
        </w:r>
        <w:r>
          <w:t xml:space="preserve"> | </w:t>
        </w:r>
        <w:r>
          <w:rPr>
            <w:color w:val="7F7F7F" w:themeColor="background1" w:themeShade="7F"/>
            <w:spacing w:val="60"/>
          </w:rPr>
          <w:t>Page</w:t>
        </w:r>
      </w:p>
    </w:sdtContent>
  </w:sdt>
  <w:p w14:paraId="52EC02E7" w14:textId="77777777" w:rsidR="008E16A0" w:rsidRDefault="008E16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88C1F5" w14:textId="77777777" w:rsidR="008E16A0" w:rsidRDefault="008E16A0" w:rsidP="00B627EE">
      <w:pPr>
        <w:spacing w:after="0" w:line="240" w:lineRule="auto"/>
      </w:pPr>
      <w:r>
        <w:separator/>
      </w:r>
    </w:p>
  </w:footnote>
  <w:footnote w:type="continuationSeparator" w:id="0">
    <w:p w14:paraId="42808451" w14:textId="77777777" w:rsidR="008E16A0" w:rsidRDefault="008E16A0" w:rsidP="00B627EE">
      <w:pPr>
        <w:spacing w:after="0" w:line="240" w:lineRule="auto"/>
      </w:pPr>
      <w:r>
        <w:continuationSeparator/>
      </w:r>
    </w:p>
  </w:footnote>
  <w:footnote w:type="continuationNotice" w:id="1">
    <w:p w14:paraId="3EEBFA2A" w14:textId="77777777" w:rsidR="008E16A0" w:rsidRDefault="008E16A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43BDA"/>
    <w:multiLevelType w:val="hybridMultilevel"/>
    <w:tmpl w:val="C382F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8D14E5"/>
    <w:multiLevelType w:val="hybridMultilevel"/>
    <w:tmpl w:val="88A813B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3367E0"/>
    <w:multiLevelType w:val="hybridMultilevel"/>
    <w:tmpl w:val="F592789E"/>
    <w:lvl w:ilvl="0" w:tplc="C602B5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52DC2"/>
    <w:multiLevelType w:val="hybridMultilevel"/>
    <w:tmpl w:val="80886C90"/>
    <w:lvl w:ilvl="0" w:tplc="53181A68">
      <w:start w:val="1"/>
      <w:numFmt w:val="decimal"/>
      <w:lvlText w:val="%1."/>
      <w:lvlJc w:val="left"/>
      <w:pPr>
        <w:ind w:left="720" w:hanging="360"/>
      </w:pPr>
      <w:rPr>
        <w:rFonts w:asciiTheme="majorHAnsi" w:hAnsiTheme="majorHAnsi" w:cstheme="majorHAns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D82B39"/>
    <w:multiLevelType w:val="multilevel"/>
    <w:tmpl w:val="07581DC6"/>
    <w:lvl w:ilvl="0">
      <w:start w:val="10"/>
      <w:numFmt w:val="decimal"/>
      <w:pStyle w:val="Heading1"/>
      <w:lvlText w:val="%1"/>
      <w:lvlJc w:val="left"/>
      <w:pPr>
        <w:ind w:left="432" w:hanging="43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58D2459B"/>
    <w:multiLevelType w:val="hybridMultilevel"/>
    <w:tmpl w:val="3FEA696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D357B3"/>
    <w:multiLevelType w:val="hybridMultilevel"/>
    <w:tmpl w:val="AE103B6C"/>
    <w:lvl w:ilvl="0" w:tplc="0612506C">
      <w:start w:val="3"/>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7" w15:restartNumberingAfterBreak="0">
    <w:nsid w:val="7F216431"/>
    <w:multiLevelType w:val="multilevel"/>
    <w:tmpl w:val="739A6A80"/>
    <w:lvl w:ilvl="0">
      <w:start w:val="1"/>
      <w:numFmt w:val="decimal"/>
      <w:lvlText w:val="%1."/>
      <w:lvlJc w:val="left"/>
      <w:pPr>
        <w:ind w:left="720" w:hanging="360"/>
      </w:pPr>
    </w:lvl>
    <w:lvl w:ilvl="1">
      <w:start w:val="1"/>
      <w:numFmt w:val="decimal"/>
      <w:isLgl/>
      <w:lvlText w:val="%1.%2"/>
      <w:lvlJc w:val="left"/>
      <w:pPr>
        <w:ind w:left="1152" w:hanging="7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656" w:hanging="1080"/>
      </w:pPr>
      <w:rPr>
        <w:rFonts w:hint="default"/>
      </w:rPr>
    </w:lvl>
    <w:lvl w:ilvl="4">
      <w:start w:val="1"/>
      <w:numFmt w:val="decimal"/>
      <w:isLgl/>
      <w:lvlText w:val="%1.%2.%3.%4.%5"/>
      <w:lvlJc w:val="left"/>
      <w:pPr>
        <w:ind w:left="2088"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92" w:hanging="1800"/>
      </w:pPr>
      <w:rPr>
        <w:rFonts w:hint="default"/>
      </w:rPr>
    </w:lvl>
    <w:lvl w:ilvl="7">
      <w:start w:val="1"/>
      <w:numFmt w:val="decimal"/>
      <w:isLgl/>
      <w:lvlText w:val="%1.%2.%3.%4.%5.%6.%7.%8"/>
      <w:lvlJc w:val="left"/>
      <w:pPr>
        <w:ind w:left="3024" w:hanging="2160"/>
      </w:pPr>
      <w:rPr>
        <w:rFonts w:hint="default"/>
      </w:rPr>
    </w:lvl>
    <w:lvl w:ilvl="8">
      <w:start w:val="1"/>
      <w:numFmt w:val="decimal"/>
      <w:isLgl/>
      <w:lvlText w:val="%1.%2.%3.%4.%5.%6.%7.%8.%9"/>
      <w:lvlJc w:val="left"/>
      <w:pPr>
        <w:ind w:left="3096" w:hanging="2160"/>
      </w:pPr>
      <w:rPr>
        <w:rFonts w:hint="default"/>
      </w:rPr>
    </w:lvl>
  </w:abstractNum>
  <w:num w:numId="1">
    <w:abstractNumId w:val="0"/>
  </w:num>
  <w:num w:numId="2">
    <w:abstractNumId w:val="7"/>
  </w:num>
  <w:num w:numId="3">
    <w:abstractNumId w:val="4"/>
  </w:num>
  <w:num w:numId="4">
    <w:abstractNumId w:val="3"/>
  </w:num>
  <w:num w:numId="5">
    <w:abstractNumId w:val="6"/>
  </w:num>
  <w:num w:numId="6">
    <w:abstractNumId w:val="2"/>
  </w:num>
  <w:num w:numId="7">
    <w:abstractNumId w:val="1"/>
  </w:num>
  <w:num w:numId="8">
    <w:abstractNumId w:val="5"/>
  </w:num>
  <w:num w:numId="9">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21"/>
    <w:rsid w:val="00000ED1"/>
    <w:rsid w:val="000017FA"/>
    <w:rsid w:val="000029BB"/>
    <w:rsid w:val="000066ED"/>
    <w:rsid w:val="0001038A"/>
    <w:rsid w:val="00014098"/>
    <w:rsid w:val="00015648"/>
    <w:rsid w:val="000164D7"/>
    <w:rsid w:val="00020A7E"/>
    <w:rsid w:val="00022017"/>
    <w:rsid w:val="000264B6"/>
    <w:rsid w:val="000335F9"/>
    <w:rsid w:val="000439D4"/>
    <w:rsid w:val="00046FE6"/>
    <w:rsid w:val="000500CD"/>
    <w:rsid w:val="00052930"/>
    <w:rsid w:val="00053E83"/>
    <w:rsid w:val="00063439"/>
    <w:rsid w:val="000640AD"/>
    <w:rsid w:val="0006438F"/>
    <w:rsid w:val="00070750"/>
    <w:rsid w:val="00070AD8"/>
    <w:rsid w:val="00070C97"/>
    <w:rsid w:val="000717C0"/>
    <w:rsid w:val="00072DB5"/>
    <w:rsid w:val="00073817"/>
    <w:rsid w:val="0007563E"/>
    <w:rsid w:val="00075E40"/>
    <w:rsid w:val="00081EB0"/>
    <w:rsid w:val="00083B86"/>
    <w:rsid w:val="00084A1B"/>
    <w:rsid w:val="00086D3E"/>
    <w:rsid w:val="0009289E"/>
    <w:rsid w:val="000939F6"/>
    <w:rsid w:val="00094734"/>
    <w:rsid w:val="00095EE1"/>
    <w:rsid w:val="00096B41"/>
    <w:rsid w:val="000A366A"/>
    <w:rsid w:val="000A3F2F"/>
    <w:rsid w:val="000A6FBF"/>
    <w:rsid w:val="000B105B"/>
    <w:rsid w:val="000B2139"/>
    <w:rsid w:val="000B3EF7"/>
    <w:rsid w:val="000C1CBA"/>
    <w:rsid w:val="000D1739"/>
    <w:rsid w:val="000D2E51"/>
    <w:rsid w:val="000D2F34"/>
    <w:rsid w:val="000D4320"/>
    <w:rsid w:val="000D6E05"/>
    <w:rsid w:val="000E283F"/>
    <w:rsid w:val="000E39A7"/>
    <w:rsid w:val="000E4A5A"/>
    <w:rsid w:val="000F6634"/>
    <w:rsid w:val="000F6DEA"/>
    <w:rsid w:val="001072CD"/>
    <w:rsid w:val="00112788"/>
    <w:rsid w:val="00113FBF"/>
    <w:rsid w:val="001148DA"/>
    <w:rsid w:val="0012414E"/>
    <w:rsid w:val="00124C55"/>
    <w:rsid w:val="001327A8"/>
    <w:rsid w:val="00134DEC"/>
    <w:rsid w:val="00135AFB"/>
    <w:rsid w:val="00140586"/>
    <w:rsid w:val="00140AA4"/>
    <w:rsid w:val="00140C64"/>
    <w:rsid w:val="0014403F"/>
    <w:rsid w:val="00144D7F"/>
    <w:rsid w:val="00144F1B"/>
    <w:rsid w:val="00151485"/>
    <w:rsid w:val="0015792B"/>
    <w:rsid w:val="00160C6D"/>
    <w:rsid w:val="0016192E"/>
    <w:rsid w:val="00162111"/>
    <w:rsid w:val="00163CE1"/>
    <w:rsid w:val="001640FD"/>
    <w:rsid w:val="00164C63"/>
    <w:rsid w:val="001679D5"/>
    <w:rsid w:val="00170107"/>
    <w:rsid w:val="0017708A"/>
    <w:rsid w:val="00180895"/>
    <w:rsid w:val="0018263C"/>
    <w:rsid w:val="0018731E"/>
    <w:rsid w:val="001874B3"/>
    <w:rsid w:val="00190C03"/>
    <w:rsid w:val="00191201"/>
    <w:rsid w:val="00192FFB"/>
    <w:rsid w:val="0019659A"/>
    <w:rsid w:val="001969E6"/>
    <w:rsid w:val="00196C6A"/>
    <w:rsid w:val="001A1B8A"/>
    <w:rsid w:val="001A40BA"/>
    <w:rsid w:val="001A51D4"/>
    <w:rsid w:val="001A5996"/>
    <w:rsid w:val="001B06B2"/>
    <w:rsid w:val="001B127C"/>
    <w:rsid w:val="001B5C36"/>
    <w:rsid w:val="001B7169"/>
    <w:rsid w:val="001C5160"/>
    <w:rsid w:val="001C58D9"/>
    <w:rsid w:val="001C6E1D"/>
    <w:rsid w:val="001D08E9"/>
    <w:rsid w:val="001D1431"/>
    <w:rsid w:val="001D1617"/>
    <w:rsid w:val="001D1C75"/>
    <w:rsid w:val="001D25C1"/>
    <w:rsid w:val="001D28F3"/>
    <w:rsid w:val="001D3E38"/>
    <w:rsid w:val="001D54E2"/>
    <w:rsid w:val="001D7964"/>
    <w:rsid w:val="001E0698"/>
    <w:rsid w:val="001E3BC9"/>
    <w:rsid w:val="001E3DAD"/>
    <w:rsid w:val="001E56C6"/>
    <w:rsid w:val="001F2336"/>
    <w:rsid w:val="001F3B21"/>
    <w:rsid w:val="001F72F1"/>
    <w:rsid w:val="00204779"/>
    <w:rsid w:val="00212D7F"/>
    <w:rsid w:val="00215078"/>
    <w:rsid w:val="00220A1B"/>
    <w:rsid w:val="00220BD6"/>
    <w:rsid w:val="00221BAF"/>
    <w:rsid w:val="00224B00"/>
    <w:rsid w:val="00225BC4"/>
    <w:rsid w:val="00225D8D"/>
    <w:rsid w:val="00227B07"/>
    <w:rsid w:val="00227B47"/>
    <w:rsid w:val="00230F1C"/>
    <w:rsid w:val="00231874"/>
    <w:rsid w:val="00232782"/>
    <w:rsid w:val="00234B23"/>
    <w:rsid w:val="002350FD"/>
    <w:rsid w:val="00236957"/>
    <w:rsid w:val="00236B9E"/>
    <w:rsid w:val="00240DEB"/>
    <w:rsid w:val="00241391"/>
    <w:rsid w:val="00243294"/>
    <w:rsid w:val="00246B3F"/>
    <w:rsid w:val="00250EAC"/>
    <w:rsid w:val="00252790"/>
    <w:rsid w:val="00254B50"/>
    <w:rsid w:val="002569EB"/>
    <w:rsid w:val="002577CB"/>
    <w:rsid w:val="00257A21"/>
    <w:rsid w:val="00260930"/>
    <w:rsid w:val="00264156"/>
    <w:rsid w:val="00264888"/>
    <w:rsid w:val="00265F04"/>
    <w:rsid w:val="002672DA"/>
    <w:rsid w:val="00271A72"/>
    <w:rsid w:val="00274035"/>
    <w:rsid w:val="002740E2"/>
    <w:rsid w:val="00276007"/>
    <w:rsid w:val="00276B62"/>
    <w:rsid w:val="00277C38"/>
    <w:rsid w:val="00283BFE"/>
    <w:rsid w:val="00285885"/>
    <w:rsid w:val="00286A37"/>
    <w:rsid w:val="00286F8E"/>
    <w:rsid w:val="002900FD"/>
    <w:rsid w:val="002926C0"/>
    <w:rsid w:val="0029434C"/>
    <w:rsid w:val="00294406"/>
    <w:rsid w:val="00296261"/>
    <w:rsid w:val="002A41B7"/>
    <w:rsid w:val="002A4D1A"/>
    <w:rsid w:val="002A4FD8"/>
    <w:rsid w:val="002A5938"/>
    <w:rsid w:val="002A6E82"/>
    <w:rsid w:val="002B4493"/>
    <w:rsid w:val="002B7942"/>
    <w:rsid w:val="002C2FBB"/>
    <w:rsid w:val="002C3025"/>
    <w:rsid w:val="002C571C"/>
    <w:rsid w:val="002C72CF"/>
    <w:rsid w:val="002D15D4"/>
    <w:rsid w:val="002D1801"/>
    <w:rsid w:val="002D181E"/>
    <w:rsid w:val="002D28FF"/>
    <w:rsid w:val="002D2B3B"/>
    <w:rsid w:val="002D316B"/>
    <w:rsid w:val="002D38B6"/>
    <w:rsid w:val="002D3E2E"/>
    <w:rsid w:val="002D400F"/>
    <w:rsid w:val="002D54C7"/>
    <w:rsid w:val="002D551A"/>
    <w:rsid w:val="002D5956"/>
    <w:rsid w:val="002D5BF9"/>
    <w:rsid w:val="002D6C6F"/>
    <w:rsid w:val="002E0C1C"/>
    <w:rsid w:val="002E32FE"/>
    <w:rsid w:val="002E3FEC"/>
    <w:rsid w:val="002E4B75"/>
    <w:rsid w:val="002F1B1F"/>
    <w:rsid w:val="002F2B51"/>
    <w:rsid w:val="002F3866"/>
    <w:rsid w:val="002F7647"/>
    <w:rsid w:val="003024FA"/>
    <w:rsid w:val="003039C4"/>
    <w:rsid w:val="00303A44"/>
    <w:rsid w:val="00304597"/>
    <w:rsid w:val="0030500F"/>
    <w:rsid w:val="003066CA"/>
    <w:rsid w:val="00311B34"/>
    <w:rsid w:val="00311E8A"/>
    <w:rsid w:val="00313145"/>
    <w:rsid w:val="00313A57"/>
    <w:rsid w:val="00315E03"/>
    <w:rsid w:val="003168A6"/>
    <w:rsid w:val="00320C11"/>
    <w:rsid w:val="00332A81"/>
    <w:rsid w:val="00336F27"/>
    <w:rsid w:val="003419A4"/>
    <w:rsid w:val="003427E6"/>
    <w:rsid w:val="00343C17"/>
    <w:rsid w:val="00344D94"/>
    <w:rsid w:val="00346C39"/>
    <w:rsid w:val="003506D1"/>
    <w:rsid w:val="00354608"/>
    <w:rsid w:val="00356237"/>
    <w:rsid w:val="00365711"/>
    <w:rsid w:val="00366B77"/>
    <w:rsid w:val="0036717D"/>
    <w:rsid w:val="00372D40"/>
    <w:rsid w:val="003733F1"/>
    <w:rsid w:val="003735D1"/>
    <w:rsid w:val="0037446D"/>
    <w:rsid w:val="00376AF5"/>
    <w:rsid w:val="003827E9"/>
    <w:rsid w:val="003838FB"/>
    <w:rsid w:val="00383FEF"/>
    <w:rsid w:val="003840AD"/>
    <w:rsid w:val="003841A2"/>
    <w:rsid w:val="00384BAD"/>
    <w:rsid w:val="00394CBF"/>
    <w:rsid w:val="003A2E1E"/>
    <w:rsid w:val="003B2536"/>
    <w:rsid w:val="003B4B91"/>
    <w:rsid w:val="003C042F"/>
    <w:rsid w:val="003C3C26"/>
    <w:rsid w:val="003C520E"/>
    <w:rsid w:val="003C66F3"/>
    <w:rsid w:val="003C6BAC"/>
    <w:rsid w:val="003C71B6"/>
    <w:rsid w:val="003D34D8"/>
    <w:rsid w:val="003D44F0"/>
    <w:rsid w:val="003D6579"/>
    <w:rsid w:val="003E6520"/>
    <w:rsid w:val="003F1149"/>
    <w:rsid w:val="003F29DF"/>
    <w:rsid w:val="003F4DD6"/>
    <w:rsid w:val="003F4FD4"/>
    <w:rsid w:val="003F7939"/>
    <w:rsid w:val="004001E6"/>
    <w:rsid w:val="0041116C"/>
    <w:rsid w:val="004122E3"/>
    <w:rsid w:val="00412F73"/>
    <w:rsid w:val="00413C6D"/>
    <w:rsid w:val="004143D6"/>
    <w:rsid w:val="00414B3A"/>
    <w:rsid w:val="004177BB"/>
    <w:rsid w:val="004232B5"/>
    <w:rsid w:val="00424011"/>
    <w:rsid w:val="00426ADE"/>
    <w:rsid w:val="00427BBC"/>
    <w:rsid w:val="00430D85"/>
    <w:rsid w:val="00435DE0"/>
    <w:rsid w:val="00435F80"/>
    <w:rsid w:val="0044143B"/>
    <w:rsid w:val="004420CA"/>
    <w:rsid w:val="00444D10"/>
    <w:rsid w:val="00450062"/>
    <w:rsid w:val="0045304E"/>
    <w:rsid w:val="00461E82"/>
    <w:rsid w:val="0046415C"/>
    <w:rsid w:val="00465258"/>
    <w:rsid w:val="00465E0E"/>
    <w:rsid w:val="00465F99"/>
    <w:rsid w:val="0048297C"/>
    <w:rsid w:val="00486F9F"/>
    <w:rsid w:val="0048707C"/>
    <w:rsid w:val="0049273F"/>
    <w:rsid w:val="00493EE4"/>
    <w:rsid w:val="004A1046"/>
    <w:rsid w:val="004A258A"/>
    <w:rsid w:val="004A568E"/>
    <w:rsid w:val="004A60CE"/>
    <w:rsid w:val="004B2F1D"/>
    <w:rsid w:val="004B3B7B"/>
    <w:rsid w:val="004B4072"/>
    <w:rsid w:val="004B6430"/>
    <w:rsid w:val="004B78D0"/>
    <w:rsid w:val="004C02D9"/>
    <w:rsid w:val="004C4D7B"/>
    <w:rsid w:val="004C5E49"/>
    <w:rsid w:val="004C6F46"/>
    <w:rsid w:val="004D0889"/>
    <w:rsid w:val="004D0A2F"/>
    <w:rsid w:val="004D10F9"/>
    <w:rsid w:val="004D1548"/>
    <w:rsid w:val="004D1D9D"/>
    <w:rsid w:val="004D2F65"/>
    <w:rsid w:val="004D78CA"/>
    <w:rsid w:val="004E100C"/>
    <w:rsid w:val="004E2E32"/>
    <w:rsid w:val="004E3CDF"/>
    <w:rsid w:val="004E4086"/>
    <w:rsid w:val="004E43A9"/>
    <w:rsid w:val="004E7D83"/>
    <w:rsid w:val="004F0063"/>
    <w:rsid w:val="004F3E70"/>
    <w:rsid w:val="004F6A59"/>
    <w:rsid w:val="004F6C12"/>
    <w:rsid w:val="00504D64"/>
    <w:rsid w:val="00505C5A"/>
    <w:rsid w:val="00506D43"/>
    <w:rsid w:val="00510013"/>
    <w:rsid w:val="00510D04"/>
    <w:rsid w:val="00510D07"/>
    <w:rsid w:val="005125B7"/>
    <w:rsid w:val="0051598E"/>
    <w:rsid w:val="00516480"/>
    <w:rsid w:val="00517A98"/>
    <w:rsid w:val="00517F10"/>
    <w:rsid w:val="005218F2"/>
    <w:rsid w:val="00524CB3"/>
    <w:rsid w:val="00525916"/>
    <w:rsid w:val="00527EE4"/>
    <w:rsid w:val="0053334C"/>
    <w:rsid w:val="00534336"/>
    <w:rsid w:val="005346D1"/>
    <w:rsid w:val="00540519"/>
    <w:rsid w:val="00540A23"/>
    <w:rsid w:val="00540F34"/>
    <w:rsid w:val="005464F4"/>
    <w:rsid w:val="00554E7D"/>
    <w:rsid w:val="00556ECE"/>
    <w:rsid w:val="005578EC"/>
    <w:rsid w:val="0056292B"/>
    <w:rsid w:val="00563712"/>
    <w:rsid w:val="00563804"/>
    <w:rsid w:val="0057005E"/>
    <w:rsid w:val="00571E65"/>
    <w:rsid w:val="00575762"/>
    <w:rsid w:val="00575D83"/>
    <w:rsid w:val="00576632"/>
    <w:rsid w:val="00576DB5"/>
    <w:rsid w:val="005833ED"/>
    <w:rsid w:val="00583B6A"/>
    <w:rsid w:val="00585DEC"/>
    <w:rsid w:val="005963CA"/>
    <w:rsid w:val="005A0556"/>
    <w:rsid w:val="005A08D5"/>
    <w:rsid w:val="005A13FE"/>
    <w:rsid w:val="005A40D2"/>
    <w:rsid w:val="005A5CBC"/>
    <w:rsid w:val="005A5EE4"/>
    <w:rsid w:val="005A65A7"/>
    <w:rsid w:val="005A71E5"/>
    <w:rsid w:val="005A7E1F"/>
    <w:rsid w:val="005B282C"/>
    <w:rsid w:val="005B4F16"/>
    <w:rsid w:val="005B5795"/>
    <w:rsid w:val="005B5CBA"/>
    <w:rsid w:val="005B5D28"/>
    <w:rsid w:val="005B6192"/>
    <w:rsid w:val="005B685C"/>
    <w:rsid w:val="005C1457"/>
    <w:rsid w:val="005C3239"/>
    <w:rsid w:val="005C5819"/>
    <w:rsid w:val="005C5FAF"/>
    <w:rsid w:val="005C6C8D"/>
    <w:rsid w:val="005D64C9"/>
    <w:rsid w:val="005E26FD"/>
    <w:rsid w:val="005E2AD6"/>
    <w:rsid w:val="005E4A75"/>
    <w:rsid w:val="005F0205"/>
    <w:rsid w:val="005F070C"/>
    <w:rsid w:val="005F2269"/>
    <w:rsid w:val="005F6B09"/>
    <w:rsid w:val="005F7242"/>
    <w:rsid w:val="00601500"/>
    <w:rsid w:val="00602F83"/>
    <w:rsid w:val="006042D3"/>
    <w:rsid w:val="00613188"/>
    <w:rsid w:val="00614E79"/>
    <w:rsid w:val="00615105"/>
    <w:rsid w:val="00617D9E"/>
    <w:rsid w:val="006226A2"/>
    <w:rsid w:val="00623B10"/>
    <w:rsid w:val="00633EC5"/>
    <w:rsid w:val="006347BC"/>
    <w:rsid w:val="00634D01"/>
    <w:rsid w:val="0063585E"/>
    <w:rsid w:val="00637803"/>
    <w:rsid w:val="006434FA"/>
    <w:rsid w:val="006444C5"/>
    <w:rsid w:val="00644EBF"/>
    <w:rsid w:val="00653D73"/>
    <w:rsid w:val="00655834"/>
    <w:rsid w:val="00661643"/>
    <w:rsid w:val="00661D13"/>
    <w:rsid w:val="00662134"/>
    <w:rsid w:val="0066272B"/>
    <w:rsid w:val="00666FA2"/>
    <w:rsid w:val="00672287"/>
    <w:rsid w:val="00673CE6"/>
    <w:rsid w:val="00673F3E"/>
    <w:rsid w:val="00676297"/>
    <w:rsid w:val="00676438"/>
    <w:rsid w:val="00677871"/>
    <w:rsid w:val="00677E8C"/>
    <w:rsid w:val="00682471"/>
    <w:rsid w:val="006827CA"/>
    <w:rsid w:val="0068695D"/>
    <w:rsid w:val="00687A5D"/>
    <w:rsid w:val="0069242D"/>
    <w:rsid w:val="00695FE3"/>
    <w:rsid w:val="00697B83"/>
    <w:rsid w:val="006A079A"/>
    <w:rsid w:val="006A3618"/>
    <w:rsid w:val="006A4227"/>
    <w:rsid w:val="006A5E52"/>
    <w:rsid w:val="006B166E"/>
    <w:rsid w:val="006B19D1"/>
    <w:rsid w:val="006B44A4"/>
    <w:rsid w:val="006C242E"/>
    <w:rsid w:val="006C3FEE"/>
    <w:rsid w:val="006C68DB"/>
    <w:rsid w:val="006C7261"/>
    <w:rsid w:val="006D37FF"/>
    <w:rsid w:val="006D6465"/>
    <w:rsid w:val="006D6DB2"/>
    <w:rsid w:val="006E03B3"/>
    <w:rsid w:val="006E1842"/>
    <w:rsid w:val="006E2D4A"/>
    <w:rsid w:val="006E6ECA"/>
    <w:rsid w:val="006F138E"/>
    <w:rsid w:val="006F33F0"/>
    <w:rsid w:val="006F3AC5"/>
    <w:rsid w:val="006F3BE1"/>
    <w:rsid w:val="006F3C0F"/>
    <w:rsid w:val="006F49D8"/>
    <w:rsid w:val="00705CAA"/>
    <w:rsid w:val="00707A39"/>
    <w:rsid w:val="00714CF3"/>
    <w:rsid w:val="00715330"/>
    <w:rsid w:val="007158EC"/>
    <w:rsid w:val="007166D1"/>
    <w:rsid w:val="0072576F"/>
    <w:rsid w:val="007264F7"/>
    <w:rsid w:val="0073104C"/>
    <w:rsid w:val="007314EC"/>
    <w:rsid w:val="007329C9"/>
    <w:rsid w:val="00735713"/>
    <w:rsid w:val="00735A93"/>
    <w:rsid w:val="007374AB"/>
    <w:rsid w:val="007448E8"/>
    <w:rsid w:val="00746C27"/>
    <w:rsid w:val="00747894"/>
    <w:rsid w:val="00755B92"/>
    <w:rsid w:val="0076013B"/>
    <w:rsid w:val="0076025B"/>
    <w:rsid w:val="00760DC3"/>
    <w:rsid w:val="0076334E"/>
    <w:rsid w:val="007653D2"/>
    <w:rsid w:val="00771E6D"/>
    <w:rsid w:val="007733B5"/>
    <w:rsid w:val="0078250C"/>
    <w:rsid w:val="00784F28"/>
    <w:rsid w:val="00784F7E"/>
    <w:rsid w:val="00787833"/>
    <w:rsid w:val="00787E2F"/>
    <w:rsid w:val="00791F6F"/>
    <w:rsid w:val="00793400"/>
    <w:rsid w:val="007A0A65"/>
    <w:rsid w:val="007A2A0D"/>
    <w:rsid w:val="007A7465"/>
    <w:rsid w:val="007B10D6"/>
    <w:rsid w:val="007B241D"/>
    <w:rsid w:val="007B2761"/>
    <w:rsid w:val="007B4F0D"/>
    <w:rsid w:val="007B5397"/>
    <w:rsid w:val="007B6E03"/>
    <w:rsid w:val="007C128C"/>
    <w:rsid w:val="007D2331"/>
    <w:rsid w:val="007D26DE"/>
    <w:rsid w:val="007D31B9"/>
    <w:rsid w:val="007D680A"/>
    <w:rsid w:val="007D7D0E"/>
    <w:rsid w:val="007E21BA"/>
    <w:rsid w:val="007E4B4E"/>
    <w:rsid w:val="007E6D81"/>
    <w:rsid w:val="007E6E4E"/>
    <w:rsid w:val="007F15C4"/>
    <w:rsid w:val="007F392B"/>
    <w:rsid w:val="007F6D0F"/>
    <w:rsid w:val="0080020A"/>
    <w:rsid w:val="00800461"/>
    <w:rsid w:val="00801F11"/>
    <w:rsid w:val="00803CD9"/>
    <w:rsid w:val="00804287"/>
    <w:rsid w:val="00810D0C"/>
    <w:rsid w:val="00812071"/>
    <w:rsid w:val="008203C8"/>
    <w:rsid w:val="00821108"/>
    <w:rsid w:val="0082699C"/>
    <w:rsid w:val="00827E6E"/>
    <w:rsid w:val="008326B2"/>
    <w:rsid w:val="0083748C"/>
    <w:rsid w:val="00840482"/>
    <w:rsid w:val="00841345"/>
    <w:rsid w:val="008419CA"/>
    <w:rsid w:val="00842CF8"/>
    <w:rsid w:val="0084655A"/>
    <w:rsid w:val="00852F30"/>
    <w:rsid w:val="00853BD6"/>
    <w:rsid w:val="008571DF"/>
    <w:rsid w:val="008578DB"/>
    <w:rsid w:val="00860C79"/>
    <w:rsid w:val="008636DE"/>
    <w:rsid w:val="00863707"/>
    <w:rsid w:val="00863EAD"/>
    <w:rsid w:val="00866B63"/>
    <w:rsid w:val="008732EC"/>
    <w:rsid w:val="008775EB"/>
    <w:rsid w:val="00881EBD"/>
    <w:rsid w:val="008821BE"/>
    <w:rsid w:val="0089123D"/>
    <w:rsid w:val="008971D4"/>
    <w:rsid w:val="008A0859"/>
    <w:rsid w:val="008A17B3"/>
    <w:rsid w:val="008A2498"/>
    <w:rsid w:val="008A3532"/>
    <w:rsid w:val="008A4BCB"/>
    <w:rsid w:val="008A4D86"/>
    <w:rsid w:val="008B0DE9"/>
    <w:rsid w:val="008B1A35"/>
    <w:rsid w:val="008B1AB8"/>
    <w:rsid w:val="008B7983"/>
    <w:rsid w:val="008C0BD3"/>
    <w:rsid w:val="008C167A"/>
    <w:rsid w:val="008C231B"/>
    <w:rsid w:val="008C2E9B"/>
    <w:rsid w:val="008D3C78"/>
    <w:rsid w:val="008D44D6"/>
    <w:rsid w:val="008E16A0"/>
    <w:rsid w:val="008E28E6"/>
    <w:rsid w:val="008E4B1C"/>
    <w:rsid w:val="008E5C0F"/>
    <w:rsid w:val="008E7416"/>
    <w:rsid w:val="008F1DE3"/>
    <w:rsid w:val="008F69AF"/>
    <w:rsid w:val="00900D34"/>
    <w:rsid w:val="00900DD4"/>
    <w:rsid w:val="00901E0B"/>
    <w:rsid w:val="00905FF1"/>
    <w:rsid w:val="00911ECE"/>
    <w:rsid w:val="0091240F"/>
    <w:rsid w:val="00912595"/>
    <w:rsid w:val="0091553A"/>
    <w:rsid w:val="0092206B"/>
    <w:rsid w:val="00922A69"/>
    <w:rsid w:val="00923A78"/>
    <w:rsid w:val="00923C72"/>
    <w:rsid w:val="009306CB"/>
    <w:rsid w:val="0093496D"/>
    <w:rsid w:val="009404D1"/>
    <w:rsid w:val="00941150"/>
    <w:rsid w:val="009457CA"/>
    <w:rsid w:val="0094626D"/>
    <w:rsid w:val="0094655F"/>
    <w:rsid w:val="009466F1"/>
    <w:rsid w:val="00946D0C"/>
    <w:rsid w:val="00950E78"/>
    <w:rsid w:val="009578F5"/>
    <w:rsid w:val="00963A12"/>
    <w:rsid w:val="00963A57"/>
    <w:rsid w:val="00966D53"/>
    <w:rsid w:val="009835BC"/>
    <w:rsid w:val="00983A5E"/>
    <w:rsid w:val="00984447"/>
    <w:rsid w:val="00987D85"/>
    <w:rsid w:val="0099087B"/>
    <w:rsid w:val="009939DB"/>
    <w:rsid w:val="0099405D"/>
    <w:rsid w:val="009952E2"/>
    <w:rsid w:val="009979F4"/>
    <w:rsid w:val="009A322B"/>
    <w:rsid w:val="009B6065"/>
    <w:rsid w:val="009C442C"/>
    <w:rsid w:val="009C4710"/>
    <w:rsid w:val="009C5F09"/>
    <w:rsid w:val="009D02A8"/>
    <w:rsid w:val="009D107D"/>
    <w:rsid w:val="009D4D79"/>
    <w:rsid w:val="009E2841"/>
    <w:rsid w:val="009E443B"/>
    <w:rsid w:val="009E787A"/>
    <w:rsid w:val="009F1825"/>
    <w:rsid w:val="009F2309"/>
    <w:rsid w:val="009F37DF"/>
    <w:rsid w:val="009F7E35"/>
    <w:rsid w:val="00A00168"/>
    <w:rsid w:val="00A00A96"/>
    <w:rsid w:val="00A012EF"/>
    <w:rsid w:val="00A04110"/>
    <w:rsid w:val="00A05F4D"/>
    <w:rsid w:val="00A12BD4"/>
    <w:rsid w:val="00A13D5B"/>
    <w:rsid w:val="00A1691B"/>
    <w:rsid w:val="00A16939"/>
    <w:rsid w:val="00A16C49"/>
    <w:rsid w:val="00A20431"/>
    <w:rsid w:val="00A23502"/>
    <w:rsid w:val="00A25ADC"/>
    <w:rsid w:val="00A32FA7"/>
    <w:rsid w:val="00A33665"/>
    <w:rsid w:val="00A34EE3"/>
    <w:rsid w:val="00A352E8"/>
    <w:rsid w:val="00A3712E"/>
    <w:rsid w:val="00A408E0"/>
    <w:rsid w:val="00A40CD4"/>
    <w:rsid w:val="00A4493F"/>
    <w:rsid w:val="00A45363"/>
    <w:rsid w:val="00A549BA"/>
    <w:rsid w:val="00A56680"/>
    <w:rsid w:val="00A611FE"/>
    <w:rsid w:val="00A63597"/>
    <w:rsid w:val="00A64918"/>
    <w:rsid w:val="00A73127"/>
    <w:rsid w:val="00A73151"/>
    <w:rsid w:val="00A74087"/>
    <w:rsid w:val="00A745B7"/>
    <w:rsid w:val="00A76681"/>
    <w:rsid w:val="00A8066D"/>
    <w:rsid w:val="00A83D30"/>
    <w:rsid w:val="00A85BDD"/>
    <w:rsid w:val="00A92350"/>
    <w:rsid w:val="00A96510"/>
    <w:rsid w:val="00AA0740"/>
    <w:rsid w:val="00AA574B"/>
    <w:rsid w:val="00AA6DBC"/>
    <w:rsid w:val="00AA6E39"/>
    <w:rsid w:val="00AB0E49"/>
    <w:rsid w:val="00AB10C7"/>
    <w:rsid w:val="00AC36F4"/>
    <w:rsid w:val="00AC43A0"/>
    <w:rsid w:val="00AC4F7D"/>
    <w:rsid w:val="00AC57A9"/>
    <w:rsid w:val="00AC7B93"/>
    <w:rsid w:val="00AD0C5D"/>
    <w:rsid w:val="00AD1CE4"/>
    <w:rsid w:val="00AD36CE"/>
    <w:rsid w:val="00AD3748"/>
    <w:rsid w:val="00AD3913"/>
    <w:rsid w:val="00AD55A7"/>
    <w:rsid w:val="00AD7D58"/>
    <w:rsid w:val="00AE04B2"/>
    <w:rsid w:val="00AE0EC4"/>
    <w:rsid w:val="00AE2362"/>
    <w:rsid w:val="00AE3956"/>
    <w:rsid w:val="00AE42EA"/>
    <w:rsid w:val="00AE48F8"/>
    <w:rsid w:val="00AF4D2F"/>
    <w:rsid w:val="00AF55CE"/>
    <w:rsid w:val="00AF5F1E"/>
    <w:rsid w:val="00B05F44"/>
    <w:rsid w:val="00B077BD"/>
    <w:rsid w:val="00B10389"/>
    <w:rsid w:val="00B11467"/>
    <w:rsid w:val="00B12DF4"/>
    <w:rsid w:val="00B22008"/>
    <w:rsid w:val="00B22EAF"/>
    <w:rsid w:val="00B24511"/>
    <w:rsid w:val="00B31B28"/>
    <w:rsid w:val="00B32140"/>
    <w:rsid w:val="00B3242E"/>
    <w:rsid w:val="00B3430F"/>
    <w:rsid w:val="00B37562"/>
    <w:rsid w:val="00B37E1E"/>
    <w:rsid w:val="00B449A2"/>
    <w:rsid w:val="00B44A94"/>
    <w:rsid w:val="00B456BA"/>
    <w:rsid w:val="00B459FE"/>
    <w:rsid w:val="00B46BC5"/>
    <w:rsid w:val="00B50FEE"/>
    <w:rsid w:val="00B571E6"/>
    <w:rsid w:val="00B614B7"/>
    <w:rsid w:val="00B6154F"/>
    <w:rsid w:val="00B61E9E"/>
    <w:rsid w:val="00B627EE"/>
    <w:rsid w:val="00B62CE5"/>
    <w:rsid w:val="00B66A76"/>
    <w:rsid w:val="00B67964"/>
    <w:rsid w:val="00B70F01"/>
    <w:rsid w:val="00B7132F"/>
    <w:rsid w:val="00B71808"/>
    <w:rsid w:val="00B759AC"/>
    <w:rsid w:val="00B76EFD"/>
    <w:rsid w:val="00B76F24"/>
    <w:rsid w:val="00B777F6"/>
    <w:rsid w:val="00B80D84"/>
    <w:rsid w:val="00B839BC"/>
    <w:rsid w:val="00B84D07"/>
    <w:rsid w:val="00B860AA"/>
    <w:rsid w:val="00B91542"/>
    <w:rsid w:val="00B94F7B"/>
    <w:rsid w:val="00B95E2D"/>
    <w:rsid w:val="00B97A54"/>
    <w:rsid w:val="00B97EF7"/>
    <w:rsid w:val="00BA04EE"/>
    <w:rsid w:val="00BA165A"/>
    <w:rsid w:val="00BB1A08"/>
    <w:rsid w:val="00BB1ADA"/>
    <w:rsid w:val="00BB4BFD"/>
    <w:rsid w:val="00BB5F06"/>
    <w:rsid w:val="00BC173D"/>
    <w:rsid w:val="00BC1CF9"/>
    <w:rsid w:val="00BC20CC"/>
    <w:rsid w:val="00BC57DA"/>
    <w:rsid w:val="00BC6DFF"/>
    <w:rsid w:val="00BC78EA"/>
    <w:rsid w:val="00BD48EC"/>
    <w:rsid w:val="00BD7192"/>
    <w:rsid w:val="00BD7404"/>
    <w:rsid w:val="00BD7C85"/>
    <w:rsid w:val="00BE25C9"/>
    <w:rsid w:val="00BE62F1"/>
    <w:rsid w:val="00BE7319"/>
    <w:rsid w:val="00BF0BD6"/>
    <w:rsid w:val="00BF1697"/>
    <w:rsid w:val="00BF1FFA"/>
    <w:rsid w:val="00BF6667"/>
    <w:rsid w:val="00C01DD9"/>
    <w:rsid w:val="00C14342"/>
    <w:rsid w:val="00C14F09"/>
    <w:rsid w:val="00C166C0"/>
    <w:rsid w:val="00C202CB"/>
    <w:rsid w:val="00C2135F"/>
    <w:rsid w:val="00C25A11"/>
    <w:rsid w:val="00C27669"/>
    <w:rsid w:val="00C31211"/>
    <w:rsid w:val="00C31537"/>
    <w:rsid w:val="00C317B6"/>
    <w:rsid w:val="00C33374"/>
    <w:rsid w:val="00C364DE"/>
    <w:rsid w:val="00C40B3E"/>
    <w:rsid w:val="00C4393A"/>
    <w:rsid w:val="00C47E20"/>
    <w:rsid w:val="00C47F53"/>
    <w:rsid w:val="00C514B0"/>
    <w:rsid w:val="00C53D20"/>
    <w:rsid w:val="00C574F0"/>
    <w:rsid w:val="00C6382F"/>
    <w:rsid w:val="00C64E2D"/>
    <w:rsid w:val="00C65FA2"/>
    <w:rsid w:val="00C73014"/>
    <w:rsid w:val="00C81BFF"/>
    <w:rsid w:val="00C82818"/>
    <w:rsid w:val="00C85683"/>
    <w:rsid w:val="00C85CBA"/>
    <w:rsid w:val="00C908F5"/>
    <w:rsid w:val="00C943DC"/>
    <w:rsid w:val="00C95BC2"/>
    <w:rsid w:val="00CA6A45"/>
    <w:rsid w:val="00CB01F2"/>
    <w:rsid w:val="00CB2351"/>
    <w:rsid w:val="00CB622D"/>
    <w:rsid w:val="00CC15C4"/>
    <w:rsid w:val="00CC5242"/>
    <w:rsid w:val="00CC7043"/>
    <w:rsid w:val="00CD0B36"/>
    <w:rsid w:val="00CD5496"/>
    <w:rsid w:val="00CD5910"/>
    <w:rsid w:val="00CD6DAF"/>
    <w:rsid w:val="00CD797C"/>
    <w:rsid w:val="00CE02EE"/>
    <w:rsid w:val="00CE02F7"/>
    <w:rsid w:val="00CE2A07"/>
    <w:rsid w:val="00CE4142"/>
    <w:rsid w:val="00CE783F"/>
    <w:rsid w:val="00CF0758"/>
    <w:rsid w:val="00CF2361"/>
    <w:rsid w:val="00CF2855"/>
    <w:rsid w:val="00CF4E40"/>
    <w:rsid w:val="00CF5CC5"/>
    <w:rsid w:val="00D041EA"/>
    <w:rsid w:val="00D06D54"/>
    <w:rsid w:val="00D12A29"/>
    <w:rsid w:val="00D14939"/>
    <w:rsid w:val="00D20DD3"/>
    <w:rsid w:val="00D23590"/>
    <w:rsid w:val="00D24CF3"/>
    <w:rsid w:val="00D25934"/>
    <w:rsid w:val="00D27A7E"/>
    <w:rsid w:val="00D27E31"/>
    <w:rsid w:val="00D35239"/>
    <w:rsid w:val="00D417D1"/>
    <w:rsid w:val="00D46A0F"/>
    <w:rsid w:val="00D5053A"/>
    <w:rsid w:val="00D5104D"/>
    <w:rsid w:val="00D52482"/>
    <w:rsid w:val="00D56E6E"/>
    <w:rsid w:val="00D60E7F"/>
    <w:rsid w:val="00D62460"/>
    <w:rsid w:val="00D63E84"/>
    <w:rsid w:val="00D66791"/>
    <w:rsid w:val="00D670A5"/>
    <w:rsid w:val="00D716DE"/>
    <w:rsid w:val="00D7437B"/>
    <w:rsid w:val="00D7503B"/>
    <w:rsid w:val="00D75071"/>
    <w:rsid w:val="00D76049"/>
    <w:rsid w:val="00D80576"/>
    <w:rsid w:val="00D82FDB"/>
    <w:rsid w:val="00D863B4"/>
    <w:rsid w:val="00D86E04"/>
    <w:rsid w:val="00D87CB4"/>
    <w:rsid w:val="00D94009"/>
    <w:rsid w:val="00D96885"/>
    <w:rsid w:val="00DA0710"/>
    <w:rsid w:val="00DA37DD"/>
    <w:rsid w:val="00DA668B"/>
    <w:rsid w:val="00DB4AE2"/>
    <w:rsid w:val="00DB5C74"/>
    <w:rsid w:val="00DC6A4C"/>
    <w:rsid w:val="00DD1B88"/>
    <w:rsid w:val="00DD4757"/>
    <w:rsid w:val="00DD6316"/>
    <w:rsid w:val="00DE6E5B"/>
    <w:rsid w:val="00DF6B18"/>
    <w:rsid w:val="00E03F5C"/>
    <w:rsid w:val="00E04BDF"/>
    <w:rsid w:val="00E054C0"/>
    <w:rsid w:val="00E06DBC"/>
    <w:rsid w:val="00E07F03"/>
    <w:rsid w:val="00E120FD"/>
    <w:rsid w:val="00E17252"/>
    <w:rsid w:val="00E3066D"/>
    <w:rsid w:val="00E35403"/>
    <w:rsid w:val="00E376B8"/>
    <w:rsid w:val="00E42E1A"/>
    <w:rsid w:val="00E45893"/>
    <w:rsid w:val="00E4596D"/>
    <w:rsid w:val="00E46D37"/>
    <w:rsid w:val="00E50696"/>
    <w:rsid w:val="00E525AA"/>
    <w:rsid w:val="00E550FE"/>
    <w:rsid w:val="00E57788"/>
    <w:rsid w:val="00E62C00"/>
    <w:rsid w:val="00E64332"/>
    <w:rsid w:val="00E65BF3"/>
    <w:rsid w:val="00E719F0"/>
    <w:rsid w:val="00E723B7"/>
    <w:rsid w:val="00E73A37"/>
    <w:rsid w:val="00E8347D"/>
    <w:rsid w:val="00E874A6"/>
    <w:rsid w:val="00E948F7"/>
    <w:rsid w:val="00E94C3D"/>
    <w:rsid w:val="00E95B95"/>
    <w:rsid w:val="00E9706D"/>
    <w:rsid w:val="00EA152C"/>
    <w:rsid w:val="00EA178E"/>
    <w:rsid w:val="00EA2CF6"/>
    <w:rsid w:val="00EA311C"/>
    <w:rsid w:val="00EA3A67"/>
    <w:rsid w:val="00EA3BCD"/>
    <w:rsid w:val="00EA5DB5"/>
    <w:rsid w:val="00EB1E43"/>
    <w:rsid w:val="00EB2E63"/>
    <w:rsid w:val="00EB60F8"/>
    <w:rsid w:val="00EB613D"/>
    <w:rsid w:val="00EB7183"/>
    <w:rsid w:val="00EB7D74"/>
    <w:rsid w:val="00EB7E74"/>
    <w:rsid w:val="00EC0391"/>
    <w:rsid w:val="00EC3DF1"/>
    <w:rsid w:val="00EC73C9"/>
    <w:rsid w:val="00EC76E2"/>
    <w:rsid w:val="00ED012A"/>
    <w:rsid w:val="00ED3FCA"/>
    <w:rsid w:val="00ED734A"/>
    <w:rsid w:val="00EE3233"/>
    <w:rsid w:val="00EE76EC"/>
    <w:rsid w:val="00EE7FFD"/>
    <w:rsid w:val="00EF01CC"/>
    <w:rsid w:val="00EF1964"/>
    <w:rsid w:val="00EF24AE"/>
    <w:rsid w:val="00F003E6"/>
    <w:rsid w:val="00F026D4"/>
    <w:rsid w:val="00F03BCC"/>
    <w:rsid w:val="00F07CCB"/>
    <w:rsid w:val="00F107D9"/>
    <w:rsid w:val="00F117DA"/>
    <w:rsid w:val="00F1201B"/>
    <w:rsid w:val="00F234DE"/>
    <w:rsid w:val="00F26FEF"/>
    <w:rsid w:val="00F30B1A"/>
    <w:rsid w:val="00F33C90"/>
    <w:rsid w:val="00F356A0"/>
    <w:rsid w:val="00F363A4"/>
    <w:rsid w:val="00F37A79"/>
    <w:rsid w:val="00F37ABC"/>
    <w:rsid w:val="00F40028"/>
    <w:rsid w:val="00F406CC"/>
    <w:rsid w:val="00F42703"/>
    <w:rsid w:val="00F43B6A"/>
    <w:rsid w:val="00F45917"/>
    <w:rsid w:val="00F46662"/>
    <w:rsid w:val="00F5482F"/>
    <w:rsid w:val="00F56EA0"/>
    <w:rsid w:val="00F63BBD"/>
    <w:rsid w:val="00F644ED"/>
    <w:rsid w:val="00F7016D"/>
    <w:rsid w:val="00F72DDB"/>
    <w:rsid w:val="00F72E9E"/>
    <w:rsid w:val="00F74D0A"/>
    <w:rsid w:val="00F75ED9"/>
    <w:rsid w:val="00F8229A"/>
    <w:rsid w:val="00F8355F"/>
    <w:rsid w:val="00F85A29"/>
    <w:rsid w:val="00F87AD0"/>
    <w:rsid w:val="00F90C3B"/>
    <w:rsid w:val="00F92A4B"/>
    <w:rsid w:val="00F9336F"/>
    <w:rsid w:val="00F95E2F"/>
    <w:rsid w:val="00F95F2D"/>
    <w:rsid w:val="00F96595"/>
    <w:rsid w:val="00F971A7"/>
    <w:rsid w:val="00FA1162"/>
    <w:rsid w:val="00FA12D2"/>
    <w:rsid w:val="00FA17BA"/>
    <w:rsid w:val="00FA59CF"/>
    <w:rsid w:val="00FA5B3C"/>
    <w:rsid w:val="00FA5E6D"/>
    <w:rsid w:val="00FB38E8"/>
    <w:rsid w:val="00FB5F21"/>
    <w:rsid w:val="00FB64EA"/>
    <w:rsid w:val="00FC2C85"/>
    <w:rsid w:val="00FC7998"/>
    <w:rsid w:val="00FC7C97"/>
    <w:rsid w:val="00FD0AE1"/>
    <w:rsid w:val="00FD669B"/>
    <w:rsid w:val="00FD7FF8"/>
    <w:rsid w:val="00FE0795"/>
    <w:rsid w:val="00FE0924"/>
    <w:rsid w:val="00FE1385"/>
    <w:rsid w:val="00FE463A"/>
    <w:rsid w:val="00FE750F"/>
    <w:rsid w:val="00FE7523"/>
    <w:rsid w:val="00FE7D92"/>
    <w:rsid w:val="00FF1830"/>
    <w:rsid w:val="00FF50F8"/>
    <w:rsid w:val="00FF5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16D64"/>
  <w15:chartTrackingRefBased/>
  <w15:docId w15:val="{963CE5E4-5A87-420D-B6E2-6B03D2FC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2D9"/>
    <w:pPr>
      <w:keepNext/>
      <w:keepLines/>
      <w:numPr>
        <w:numId w:val="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52482"/>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2482"/>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52482"/>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52482"/>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52482"/>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52482"/>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52482"/>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52482"/>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2D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5248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248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5248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5248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5248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5248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5248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52482"/>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D54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54E2"/>
    <w:rPr>
      <w:rFonts w:eastAsiaTheme="minorEastAsia"/>
      <w:lang w:val="en-US"/>
    </w:rPr>
  </w:style>
  <w:style w:type="paragraph" w:styleId="ListParagraph">
    <w:name w:val="List Paragraph"/>
    <w:basedOn w:val="Normal"/>
    <w:uiPriority w:val="34"/>
    <w:qFormat/>
    <w:rsid w:val="005E26FD"/>
    <w:pPr>
      <w:ind w:left="720"/>
      <w:contextualSpacing/>
    </w:pPr>
  </w:style>
  <w:style w:type="character" w:styleId="Hyperlink">
    <w:name w:val="Hyperlink"/>
    <w:basedOn w:val="DefaultParagraphFont"/>
    <w:uiPriority w:val="99"/>
    <w:unhideWhenUsed/>
    <w:rsid w:val="0091240F"/>
    <w:rPr>
      <w:color w:val="0563C1" w:themeColor="hyperlink"/>
      <w:u w:val="single"/>
    </w:rPr>
  </w:style>
  <w:style w:type="paragraph" w:styleId="Header">
    <w:name w:val="header"/>
    <w:basedOn w:val="Normal"/>
    <w:link w:val="HeaderChar"/>
    <w:uiPriority w:val="99"/>
    <w:unhideWhenUsed/>
    <w:rsid w:val="00B627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7EE"/>
  </w:style>
  <w:style w:type="paragraph" w:styleId="Footer">
    <w:name w:val="footer"/>
    <w:basedOn w:val="Normal"/>
    <w:link w:val="FooterChar"/>
    <w:uiPriority w:val="99"/>
    <w:unhideWhenUsed/>
    <w:rsid w:val="00B627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7EE"/>
  </w:style>
  <w:style w:type="character" w:customStyle="1" w:styleId="UnresolvedMention1">
    <w:name w:val="Unresolved Mention1"/>
    <w:basedOn w:val="DefaultParagraphFont"/>
    <w:uiPriority w:val="99"/>
    <w:semiHidden/>
    <w:unhideWhenUsed/>
    <w:rsid w:val="004B2F1D"/>
    <w:rPr>
      <w:color w:val="808080"/>
      <w:shd w:val="clear" w:color="auto" w:fill="E6E6E6"/>
    </w:rPr>
  </w:style>
  <w:style w:type="paragraph" w:styleId="TOCHeading">
    <w:name w:val="TOC Heading"/>
    <w:basedOn w:val="Heading1"/>
    <w:next w:val="Normal"/>
    <w:uiPriority w:val="39"/>
    <w:unhideWhenUsed/>
    <w:qFormat/>
    <w:rsid w:val="003D34D8"/>
    <w:pPr>
      <w:numPr>
        <w:numId w:val="0"/>
      </w:numPr>
      <w:outlineLvl w:val="9"/>
    </w:pPr>
    <w:rPr>
      <w:lang w:val="en-US"/>
    </w:rPr>
  </w:style>
  <w:style w:type="paragraph" w:styleId="TOC1">
    <w:name w:val="toc 1"/>
    <w:basedOn w:val="Normal"/>
    <w:next w:val="Normal"/>
    <w:autoRedefine/>
    <w:uiPriority w:val="39"/>
    <w:unhideWhenUsed/>
    <w:rsid w:val="004B2F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919020">
      <w:bodyDiv w:val="1"/>
      <w:marLeft w:val="0"/>
      <w:marRight w:val="0"/>
      <w:marTop w:val="0"/>
      <w:marBottom w:val="0"/>
      <w:divBdr>
        <w:top w:val="none" w:sz="0" w:space="0" w:color="auto"/>
        <w:left w:val="none" w:sz="0" w:space="0" w:color="auto"/>
        <w:bottom w:val="none" w:sz="0" w:space="0" w:color="auto"/>
        <w:right w:val="none" w:sz="0" w:space="0" w:color="auto"/>
      </w:divBdr>
    </w:div>
    <w:div w:id="391079106">
      <w:bodyDiv w:val="1"/>
      <w:marLeft w:val="0"/>
      <w:marRight w:val="0"/>
      <w:marTop w:val="0"/>
      <w:marBottom w:val="0"/>
      <w:divBdr>
        <w:top w:val="none" w:sz="0" w:space="0" w:color="auto"/>
        <w:left w:val="none" w:sz="0" w:space="0" w:color="auto"/>
        <w:bottom w:val="none" w:sz="0" w:space="0" w:color="auto"/>
        <w:right w:val="none" w:sz="0" w:space="0" w:color="auto"/>
      </w:divBdr>
    </w:div>
    <w:div w:id="125863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c.co.uk/news/business-41803604" TargetMode="External"/><Relationship Id="rId18" Type="http://schemas.openxmlformats.org/officeDocument/2006/relationships/hyperlink" Target="http://www.bbc.co.uk/news/uk-wales-politics-42703211" TargetMode="External"/><Relationship Id="rId26" Type="http://schemas.openxmlformats.org/officeDocument/2006/relationships/hyperlink" Target="https://www.gov.uk/government/uploads/system/uploads/attachment_data/file/504661/Alternatives_to_membership_possible_models_for_the_UK_outside_the_EU_Accessible.pdf" TargetMode="External"/><Relationship Id="rId39" Type="http://schemas.openxmlformats.org/officeDocument/2006/relationships/hyperlink" Target="http://ppiw.org.uk/what-will-brexit-mean-for-wales/" TargetMode="External"/><Relationship Id="rId21" Type="http://schemas.openxmlformats.org/officeDocument/2006/relationships/hyperlink" Target="https://ec.europa.eu/info/business-economy-euro/banking-and-finance/financial-markets/capital-movements_en" TargetMode="External"/><Relationship Id="rId34" Type="http://schemas.openxmlformats.org/officeDocument/2006/relationships/hyperlink" Target="http://journals.sagepub.com/doi/full/10.1177/002795011623800110" TargetMode="External"/><Relationship Id="rId42" Type="http://schemas.openxmlformats.org/officeDocument/2006/relationships/hyperlink" Target="https://www.scer.scot/database/ident-3383" TargetMode="External"/><Relationship Id="rId47" Type="http://schemas.openxmlformats.org/officeDocument/2006/relationships/hyperlink" Target="https://www.gov.uk/government/news/allocation-of-eu-structural-funding-across-the-uk" TargetMode="External"/><Relationship Id="rId50" Type="http://schemas.openxmlformats.org/officeDocument/2006/relationships/hyperlink" Target="http://www.walesonline.co.uk/news/politics/heres-how-much-money-wales-11527889" TargetMode="External"/><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bc.co.uk/news/uk-politics-36723220" TargetMode="External"/><Relationship Id="rId17" Type="http://schemas.openxmlformats.org/officeDocument/2006/relationships/hyperlink" Target="http://www.bbc.co.uk/news/uk-politics-42702065" TargetMode="External"/><Relationship Id="rId25" Type="http://schemas.openxmlformats.org/officeDocument/2006/relationships/hyperlink" Target="https://www.journalofdemocracy.org/sites/default/files/04_28.1_Ford%20%26%20Goodwin%20pp%2017-30.pdf" TargetMode="External"/><Relationship Id="rId33" Type="http://schemas.openxmlformats.org/officeDocument/2006/relationships/hyperlink" Target="https://www.twobirds.com/en/news/articles/2016/uk/brexit-telecommunications-regulation-in-the-uk" TargetMode="External"/><Relationship Id="rId38" Type="http://schemas.openxmlformats.org/officeDocument/2006/relationships/hyperlink" Target="https://www.parliament.uk/education/about-your-parliament/parliament-and-government/" TargetMode="External"/><Relationship Id="rId46" Type="http://schemas.openxmlformats.org/officeDocument/2006/relationships/hyperlink" Target="https://twitter.com/nick_clegg/status/953286507766444032" TargetMode="External"/><Relationship Id="rId2" Type="http://schemas.openxmlformats.org/officeDocument/2006/relationships/customXml" Target="../customXml/item2.xml"/><Relationship Id="rId16" Type="http://schemas.openxmlformats.org/officeDocument/2006/relationships/hyperlink" Target="http://www.bbc.co.uk/news/uk-politics-32810887" TargetMode="External"/><Relationship Id="rId20" Type="http://schemas.openxmlformats.org/officeDocument/2006/relationships/hyperlink" Target="http://journals.sagepub.com/doi/full/10.1177/2041905816666122" TargetMode="External"/><Relationship Id="rId29" Type="http://schemas.openxmlformats.org/officeDocument/2006/relationships/hyperlink" Target="http://researchbriefings.parliament.uk/ResearchBriefing/Summary/CBP-7793" TargetMode="External"/><Relationship Id="rId41" Type="http://schemas.openxmlformats.org/officeDocument/2006/relationships/hyperlink" Target="http://www.jstor.org/stable/239202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iea.com/ftp/Publications/2016/IIEA_Brexit%20-%20What%20happens%20next%20-%20GBarrett.pdf" TargetMode="External"/><Relationship Id="rId24" Type="http://schemas.openxmlformats.org/officeDocument/2006/relationships/hyperlink" Target="https://www.ft.com/content/442aa6b4-3a27-11e7-821a-6027b8a20f23" TargetMode="External"/><Relationship Id="rId32" Type="http://schemas.openxmlformats.org/officeDocument/2006/relationships/hyperlink" Target="https://www.ipsos.com/ipsos-mori/en-uk/ipsos-mori-eu-referendum-prediction-poll" TargetMode="External"/><Relationship Id="rId37" Type="http://schemas.openxmlformats.org/officeDocument/2006/relationships/hyperlink" Target="http://www.thejournal.ie/hard-soft-brexit-3453505-Jun2017/" TargetMode="External"/><Relationship Id="rId40" Type="http://schemas.openxmlformats.org/officeDocument/2006/relationships/hyperlink" Target="https://openeurope.org.uk/today/blog/the-mechanics-of-leaving-the-eu-explaining-article-50/" TargetMode="External"/><Relationship Id="rId45" Type="http://schemas.openxmlformats.org/officeDocument/2006/relationships/hyperlink" Target="http://www.lisbon-treaty.org/wcm/the-lisbon-treaty/treaty-on-european-union-and-comments/title-6-final-provisions/137-article-50.html" TargetMode="External"/><Relationship Id="rId53" Type="http://schemas.openxmlformats.org/officeDocument/2006/relationships/hyperlink" Target="http://gov.wales/funding/eu-funds/funding-after-brexit/?lang=en" TargetMode="External"/><Relationship Id="rId5" Type="http://schemas.openxmlformats.org/officeDocument/2006/relationships/settings" Target="settings.xml"/><Relationship Id="rId15" Type="http://schemas.openxmlformats.org/officeDocument/2006/relationships/hyperlink" Target="http://www.bbc.co.uk/news/uk-wales-politics-40582756" TargetMode="External"/><Relationship Id="rId23" Type="http://schemas.openxmlformats.org/officeDocument/2006/relationships/hyperlink" Target="https://europa.eu/european-union/about-eu/history_en" TargetMode="External"/><Relationship Id="rId28" Type="http://schemas.openxmlformats.org/officeDocument/2006/relationships/hyperlink" Target="https://www.gov.uk/government/uploads/system/uploads/attachment_data/file/670045/Forecomp_December_2017.pdf" TargetMode="External"/><Relationship Id="rId36" Type="http://schemas.openxmlformats.org/officeDocument/2006/relationships/hyperlink" Target="http://www.assembly.wales/en/abthome/role-of-assembly-how-it-works/Pages/Powers.aspx" TargetMode="External"/><Relationship Id="rId49" Type="http://schemas.openxmlformats.org/officeDocument/2006/relationships/hyperlink" Target="http://www.walesonline.co.uk/news/wales-news/heres-how-people-valleys-feel-11534782" TargetMode="External"/><Relationship Id="rId10" Type="http://schemas.openxmlformats.org/officeDocument/2006/relationships/image" Target="media/image2.png"/><Relationship Id="rId19" Type="http://schemas.openxmlformats.org/officeDocument/2006/relationships/hyperlink" Target="http://onlinelibrary.wiley.com/doi/10.1111/pirs.12334/full" TargetMode="External"/><Relationship Id="rId31" Type="http://schemas.openxmlformats.org/officeDocument/2006/relationships/hyperlink" Target="http://www.independent.co.uk/news/uk/politics/brexit-hard-soft-what-is-the-difference-uk-eu-single-market-freedom-movement-theresa-may-a7342591.html" TargetMode="External"/><Relationship Id="rId44" Type="http://schemas.openxmlformats.org/officeDocument/2006/relationships/hyperlink" Target="http://www.telegraph.co.uk/news/2016/10/02/theresa-may-brexit-boris-johnson-david-davis-liam-fox-live/" TargetMode="External"/><Relationship Id="rId52" Type="http://schemas.openxmlformats.org/officeDocument/2006/relationships/hyperlink" Target="http://gov.wales/funding/?lang=e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bc.co.uk/news/uk-politics-39266723" TargetMode="External"/><Relationship Id="rId22" Type="http://schemas.openxmlformats.org/officeDocument/2006/relationships/hyperlink" Target="https://europa.eu/european-union/about-eu/funding-grants_en" TargetMode="External"/><Relationship Id="rId27" Type="http://schemas.openxmlformats.org/officeDocument/2006/relationships/hyperlink" Target="https://www.gov.uk/government/uploads/system/uploads/attachment_data/file/589191/The_United_Kingdoms_exit_from_and_partnership_with_the_EU_Web.pdf" TargetMode="External"/><Relationship Id="rId30" Type="http://schemas.openxmlformats.org/officeDocument/2006/relationships/hyperlink" Target="http://researchbriefings.files.parliament.uk/documents/SN00611/SN00611.pdf" TargetMode="External"/><Relationship Id="rId35" Type="http://schemas.openxmlformats.org/officeDocument/2006/relationships/hyperlink" Target="http://www.assembly.wales/en/abthome/role-of-assembly-how-it-works/Pages/history-welsh-devolution.aspx" TargetMode="External"/><Relationship Id="rId43" Type="http://schemas.openxmlformats.org/officeDocument/2006/relationships/hyperlink" Target="http://www.cer.eu/sites/default/files/publications/attachments/pdf/2014/pb_britishtrade_16jan14-8285.pdf" TargetMode="External"/><Relationship Id="rId48" Type="http://schemas.openxmlformats.org/officeDocument/2006/relationships/hyperlink" Target="https://www.gov.uk/government/how-government-works"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walespublicservices2025.org.uk/files/2016/05/Brexit-WPS-2025-Revised-5th-July-16.pdf"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discussion how the current Political Landscape between Europe and the UK is affecting Wales’ Devolved Government as the UK prepares to leave Europe now and in the future.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2C79E1-8B1C-46D4-90F7-22DB9C4DC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5484</Words>
  <Characters>31261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Current political &amp; Ethical landscape
ECSS6002</vt:lpstr>
    </vt:vector>
  </TitlesOfParts>
  <Company/>
  <LinksUpToDate>false</LinksUpToDate>
  <CharactersWithSpaces>36672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political &amp; Ethical landscape
ECSS6002</dc:title>
  <dc:subject/>
  <dc:creator>Joanna Barrington 1503168</dc:creator>
  <cp:keywords/>
  <dc:description/>
  <cp:lastModifiedBy>joanna barrington</cp:lastModifiedBy>
  <cp:revision>2</cp:revision>
  <dcterms:created xsi:type="dcterms:W3CDTF">2018-01-18T14:20:00Z</dcterms:created>
  <dcterms:modified xsi:type="dcterms:W3CDTF">2018-01-18T14:20:00Z</dcterms:modified>
</cp:coreProperties>
</file>