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EED1CCA" w:rsidP="1E619026" w:rsidRDefault="0EED1CCA" w14:paraId="5C7BB26B" w14:textId="5CB4EBC2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40"/>
          <w:szCs w:val="40"/>
        </w:rPr>
      </w:pPr>
      <w:r w:rsidRPr="1E619026" w:rsidR="0EED1CCA">
        <w:rPr>
          <w:rFonts w:ascii="Arial" w:hAnsi="Arial" w:eastAsia="Arial" w:cs="Arial"/>
          <w:sz w:val="40"/>
          <w:szCs w:val="40"/>
        </w:rPr>
        <w:t>Forensic Recovery and Examination.</w:t>
      </w:r>
    </w:p>
    <w:p w:rsidR="0EED1CCA" w:rsidP="1E619026" w:rsidRDefault="0EED1CCA" w14:paraId="5EC4D887" w14:textId="14ED6048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40"/>
          <w:szCs w:val="40"/>
        </w:rPr>
      </w:pPr>
      <w:r w:rsidRPr="1E619026" w:rsidR="0EED1CCA">
        <w:rPr>
          <w:rFonts w:ascii="Arial" w:hAnsi="Arial" w:eastAsia="Arial" w:cs="Arial"/>
          <w:sz w:val="32"/>
          <w:szCs w:val="32"/>
        </w:rPr>
        <w:t>Rhiannon Lloyd.</w:t>
      </w:r>
    </w:p>
    <w:p w:rsidR="0EED1CCA" w:rsidP="1E619026" w:rsidRDefault="0EED1CCA" w14:paraId="06F8DC5A" w14:textId="561D8B70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32"/>
          <w:szCs w:val="32"/>
        </w:rPr>
      </w:pPr>
      <w:r w:rsidRPr="1E619026" w:rsidR="0EED1CCA">
        <w:rPr>
          <w:rFonts w:ascii="Arial" w:hAnsi="Arial" w:eastAsia="Arial" w:cs="Arial"/>
          <w:sz w:val="32"/>
          <w:szCs w:val="32"/>
        </w:rPr>
        <w:t>Kennedy Partridge.</w:t>
      </w:r>
    </w:p>
    <w:p w:rsidR="0EED1CCA" w:rsidP="1E619026" w:rsidRDefault="0EED1CCA" w14:paraId="1522B331" w14:textId="0CB08202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32"/>
          <w:szCs w:val="32"/>
        </w:rPr>
      </w:pPr>
      <w:r w:rsidRPr="1E619026" w:rsidR="0EED1CCA">
        <w:rPr>
          <w:rFonts w:ascii="Arial" w:hAnsi="Arial" w:eastAsia="Arial" w:cs="Arial"/>
          <w:sz w:val="32"/>
          <w:szCs w:val="32"/>
        </w:rPr>
        <w:t>Student Number: 1901370.</w:t>
      </w:r>
    </w:p>
    <w:p w:rsidR="0EED1CCA" w:rsidP="1E619026" w:rsidRDefault="0EED1CCA" w14:paraId="0D135CA5" w14:textId="6675D5FA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32"/>
          <w:szCs w:val="32"/>
        </w:rPr>
      </w:pPr>
      <w:r w:rsidRPr="1E619026" w:rsidR="0EED1CCA">
        <w:rPr>
          <w:rFonts w:ascii="Arial" w:hAnsi="Arial" w:eastAsia="Arial" w:cs="Arial"/>
          <w:sz w:val="32"/>
          <w:szCs w:val="32"/>
        </w:rPr>
        <w:t>Submission Date: 4</w:t>
      </w:r>
      <w:r w:rsidRPr="1E619026" w:rsidR="0EED1CCA">
        <w:rPr>
          <w:rFonts w:ascii="Arial" w:hAnsi="Arial" w:eastAsia="Arial" w:cs="Arial"/>
          <w:sz w:val="32"/>
          <w:szCs w:val="32"/>
          <w:vertAlign w:val="superscript"/>
        </w:rPr>
        <w:t>th</w:t>
      </w:r>
      <w:r w:rsidRPr="1E619026" w:rsidR="0EED1CCA">
        <w:rPr>
          <w:rFonts w:ascii="Arial" w:hAnsi="Arial" w:eastAsia="Arial" w:cs="Arial"/>
          <w:sz w:val="32"/>
          <w:szCs w:val="32"/>
        </w:rPr>
        <w:t xml:space="preserve"> March 2022.</w:t>
      </w:r>
    </w:p>
    <w:p w:rsidR="1E619026" w:rsidP="1E619026" w:rsidRDefault="1E619026" w14:paraId="5CDDE18C" w14:textId="7A5A44E4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32"/>
          <w:szCs w:val="32"/>
        </w:rPr>
      </w:pPr>
    </w:p>
    <w:p w:rsidR="1E619026" w:rsidP="1E619026" w:rsidRDefault="1E619026" w14:paraId="3F35AA43" w14:textId="2534869A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32"/>
          <w:szCs w:val="32"/>
        </w:rPr>
      </w:pPr>
    </w:p>
    <w:p w:rsidR="1E619026" w:rsidP="1E619026" w:rsidRDefault="1E619026" w14:paraId="0311C101" w14:textId="4E116F87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32"/>
          <w:szCs w:val="32"/>
        </w:rPr>
      </w:pPr>
    </w:p>
    <w:p w:rsidR="1E619026" w:rsidP="1E619026" w:rsidRDefault="1E619026" w14:paraId="5FD0EC3C" w14:textId="792CF1A8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32"/>
          <w:szCs w:val="32"/>
        </w:rPr>
      </w:pPr>
    </w:p>
    <w:p w:rsidR="1E619026" w:rsidP="1E619026" w:rsidRDefault="1E619026" w14:paraId="7D62A553" w14:textId="042CBDAF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32"/>
          <w:szCs w:val="32"/>
        </w:rPr>
      </w:pPr>
    </w:p>
    <w:p w:rsidR="1E619026" w:rsidP="1E619026" w:rsidRDefault="1E619026" w14:paraId="1AD85DE0" w14:textId="2DF01A34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32"/>
          <w:szCs w:val="32"/>
        </w:rPr>
      </w:pPr>
    </w:p>
    <w:p w:rsidR="1E619026" w:rsidP="1E619026" w:rsidRDefault="1E619026" w14:paraId="2774F9BD" w14:textId="7C377BEB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32"/>
          <w:szCs w:val="32"/>
        </w:rPr>
      </w:pPr>
    </w:p>
    <w:p w:rsidR="1E619026" w:rsidP="1E619026" w:rsidRDefault="1E619026" w14:paraId="0F2AD2BB" w14:textId="7C05B0D1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32"/>
          <w:szCs w:val="32"/>
        </w:rPr>
      </w:pPr>
    </w:p>
    <w:p w:rsidR="1E619026" w:rsidP="1E619026" w:rsidRDefault="1E619026" w14:paraId="2AB4BB5B" w14:textId="4B38E20A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32"/>
          <w:szCs w:val="32"/>
        </w:rPr>
      </w:pPr>
    </w:p>
    <w:p w:rsidR="1E619026" w:rsidP="1E619026" w:rsidRDefault="1E619026" w14:paraId="24AADA11" w14:textId="396E9F9D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sz w:val="32"/>
          <w:szCs w:val="32"/>
        </w:rPr>
      </w:pPr>
    </w:p>
    <w:p w:rsidR="1E619026" w:rsidP="1E619026" w:rsidRDefault="1E619026" w14:paraId="3E137149" w14:textId="3A933E1A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sz w:val="32"/>
          <w:szCs w:val="32"/>
        </w:rPr>
      </w:pPr>
    </w:p>
    <w:p w:rsidR="01C47E73" w:rsidP="1E619026" w:rsidRDefault="01C47E73" w14:paraId="3A5BAF2C" w14:textId="7796118F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1E619026" w:rsidR="01C47E73">
        <w:rPr>
          <w:rFonts w:ascii="Arial" w:hAnsi="Arial" w:eastAsia="Arial" w:cs="Arial"/>
          <w:sz w:val="24"/>
          <w:szCs w:val="24"/>
        </w:rPr>
        <w:t xml:space="preserve">This paper aims to discuss the processes and procedures </w:t>
      </w:r>
      <w:r w:rsidRPr="1E619026" w:rsidR="4CB25E4A">
        <w:rPr>
          <w:rFonts w:ascii="Arial" w:hAnsi="Arial" w:eastAsia="Arial" w:cs="Arial"/>
          <w:sz w:val="24"/>
          <w:szCs w:val="24"/>
        </w:rPr>
        <w:t xml:space="preserve">taken on by the First Attending Officer (FAO) during the inspection at a crime scene </w:t>
      </w:r>
      <w:bookmarkStart w:name="_Int_JEy2C4wy" w:id="187758084"/>
      <w:r w:rsidRPr="1E619026" w:rsidR="47C2F4D4">
        <w:rPr>
          <w:rFonts w:ascii="Arial" w:hAnsi="Arial" w:eastAsia="Arial" w:cs="Arial"/>
          <w:sz w:val="24"/>
          <w:szCs w:val="24"/>
        </w:rPr>
        <w:t>in order to</w:t>
      </w:r>
      <w:bookmarkEnd w:id="187758084"/>
      <w:r w:rsidRPr="1E619026" w:rsidR="47C2F4D4">
        <w:rPr>
          <w:rFonts w:ascii="Arial" w:hAnsi="Arial" w:eastAsia="Arial" w:cs="Arial"/>
          <w:sz w:val="24"/>
          <w:szCs w:val="24"/>
        </w:rPr>
        <w:t xml:space="preserve"> decrease the possibilities of cross-contamination. </w:t>
      </w:r>
      <w:r w:rsidRPr="1E619026" w:rsidR="7CD08131">
        <w:rPr>
          <w:rFonts w:ascii="Arial" w:hAnsi="Arial" w:eastAsia="Arial" w:cs="Arial"/>
          <w:sz w:val="24"/>
          <w:szCs w:val="24"/>
        </w:rPr>
        <w:t>It will also discuss the methods in practice for the recovery and examination of forensic evidence at crime scenes, making sure to evaluate the legislation,</w:t>
      </w:r>
      <w:r w:rsidRPr="1E619026" w:rsidR="45166486">
        <w:rPr>
          <w:rFonts w:ascii="Arial" w:hAnsi="Arial" w:eastAsia="Arial" w:cs="Arial"/>
          <w:sz w:val="24"/>
          <w:szCs w:val="24"/>
        </w:rPr>
        <w:t xml:space="preserve"> policies, </w:t>
      </w:r>
      <w:r w:rsidRPr="1E619026" w:rsidR="03BB49B8">
        <w:rPr>
          <w:rFonts w:ascii="Arial" w:hAnsi="Arial" w:eastAsia="Arial" w:cs="Arial"/>
          <w:sz w:val="24"/>
          <w:szCs w:val="24"/>
        </w:rPr>
        <w:t xml:space="preserve">strategies, and procedures </w:t>
      </w:r>
      <w:r w:rsidRPr="1E619026" w:rsidR="03BB49B8">
        <w:rPr>
          <w:rFonts w:ascii="Arial" w:hAnsi="Arial" w:eastAsia="Arial" w:cs="Arial"/>
          <w:sz w:val="24"/>
          <w:szCs w:val="24"/>
        </w:rPr>
        <w:t>regarding</w:t>
      </w:r>
      <w:r w:rsidRPr="1E619026" w:rsidR="03BB49B8">
        <w:rPr>
          <w:rFonts w:ascii="Arial" w:hAnsi="Arial" w:eastAsia="Arial" w:cs="Arial"/>
          <w:sz w:val="24"/>
          <w:szCs w:val="24"/>
        </w:rPr>
        <w:t xml:space="preserve"> forensic recovery and examination. </w:t>
      </w:r>
    </w:p>
    <w:p w:rsidR="43AEA7C1" w:rsidP="1E619026" w:rsidRDefault="43AEA7C1" w14:paraId="61A236ED" w14:textId="0AC9E62A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1E619026" w:rsidR="43AEA7C1">
        <w:rPr>
          <w:rFonts w:ascii="Arial" w:hAnsi="Arial" w:eastAsia="Arial" w:cs="Arial"/>
          <w:sz w:val="24"/>
          <w:szCs w:val="24"/>
        </w:rPr>
        <w:t xml:space="preserve">Who is a First Attending </w:t>
      </w:r>
      <w:r w:rsidRPr="1E619026" w:rsidR="20AFB201">
        <w:rPr>
          <w:rFonts w:ascii="Arial" w:hAnsi="Arial" w:eastAsia="Arial" w:cs="Arial"/>
          <w:sz w:val="24"/>
          <w:szCs w:val="24"/>
        </w:rPr>
        <w:t>Officer?</w:t>
      </w:r>
      <w:r w:rsidRPr="1E619026" w:rsidR="43AEA7C1">
        <w:rPr>
          <w:rFonts w:ascii="Arial" w:hAnsi="Arial" w:eastAsia="Arial" w:cs="Arial"/>
          <w:sz w:val="24"/>
          <w:szCs w:val="24"/>
        </w:rPr>
        <w:t xml:space="preserve"> </w:t>
      </w:r>
      <w:r w:rsidRPr="1E619026" w:rsidR="0F465358">
        <w:rPr>
          <w:rFonts w:ascii="Arial" w:hAnsi="Arial" w:eastAsia="Arial" w:cs="Arial"/>
          <w:sz w:val="24"/>
          <w:szCs w:val="24"/>
        </w:rPr>
        <w:t xml:space="preserve">Despite the differences between crime scenes, </w:t>
      </w:r>
      <w:r w:rsidRPr="1E619026" w:rsidR="73B929F3">
        <w:rPr>
          <w:rFonts w:ascii="Arial" w:hAnsi="Arial" w:eastAsia="Arial" w:cs="Arial"/>
          <w:sz w:val="24"/>
          <w:szCs w:val="24"/>
        </w:rPr>
        <w:t xml:space="preserve">there is </w:t>
      </w:r>
      <w:r w:rsidRPr="1E619026" w:rsidR="597232F0">
        <w:rPr>
          <w:rFonts w:ascii="Arial" w:hAnsi="Arial" w:eastAsia="Arial" w:cs="Arial"/>
          <w:sz w:val="24"/>
          <w:szCs w:val="24"/>
        </w:rPr>
        <w:t xml:space="preserve">a </w:t>
      </w:r>
      <w:r w:rsidRPr="1E619026" w:rsidR="73B929F3">
        <w:rPr>
          <w:rFonts w:ascii="Arial" w:hAnsi="Arial" w:eastAsia="Arial" w:cs="Arial"/>
          <w:sz w:val="24"/>
          <w:szCs w:val="24"/>
        </w:rPr>
        <w:t xml:space="preserve">standard </w:t>
      </w:r>
      <w:r w:rsidRPr="1E619026" w:rsidR="530B9C8C">
        <w:rPr>
          <w:rFonts w:ascii="Arial" w:hAnsi="Arial" w:eastAsia="Arial" w:cs="Arial"/>
          <w:sz w:val="24"/>
          <w:szCs w:val="24"/>
        </w:rPr>
        <w:t>plan of action put in place</w:t>
      </w:r>
      <w:r w:rsidRPr="1E619026" w:rsidR="7EB401D8">
        <w:rPr>
          <w:rFonts w:ascii="Arial" w:hAnsi="Arial" w:eastAsia="Arial" w:cs="Arial"/>
          <w:sz w:val="24"/>
          <w:szCs w:val="24"/>
        </w:rPr>
        <w:t xml:space="preserve"> </w:t>
      </w:r>
      <w:r w:rsidRPr="1E619026" w:rsidR="69B25A8C">
        <w:rPr>
          <w:rFonts w:ascii="Arial" w:hAnsi="Arial" w:eastAsia="Arial" w:cs="Arial"/>
          <w:sz w:val="24"/>
          <w:szCs w:val="24"/>
        </w:rPr>
        <w:t>to make sure a crime scene is deal</w:t>
      </w:r>
      <w:r w:rsidRPr="1E619026" w:rsidR="18171822">
        <w:rPr>
          <w:rFonts w:ascii="Arial" w:hAnsi="Arial" w:eastAsia="Arial" w:cs="Arial"/>
          <w:sz w:val="24"/>
          <w:szCs w:val="24"/>
        </w:rPr>
        <w:t xml:space="preserve">t with in the correct manner. </w:t>
      </w:r>
      <w:r w:rsidRPr="1E619026" w:rsidR="4A7302AD">
        <w:rPr>
          <w:rFonts w:ascii="Arial" w:hAnsi="Arial" w:eastAsia="Arial" w:cs="Arial"/>
          <w:sz w:val="24"/>
          <w:szCs w:val="24"/>
        </w:rPr>
        <w:t xml:space="preserve">When a crime is originally reported, the first attending officer </w:t>
      </w:r>
      <w:r w:rsidRPr="1E619026" w:rsidR="518E2038">
        <w:rPr>
          <w:rFonts w:ascii="Arial" w:hAnsi="Arial" w:eastAsia="Arial" w:cs="Arial"/>
          <w:sz w:val="24"/>
          <w:szCs w:val="24"/>
        </w:rPr>
        <w:t xml:space="preserve">will have many </w:t>
      </w:r>
      <w:r w:rsidRPr="1E619026" w:rsidR="01420E41">
        <w:rPr>
          <w:rFonts w:ascii="Arial" w:hAnsi="Arial" w:eastAsia="Arial" w:cs="Arial"/>
          <w:sz w:val="24"/>
          <w:szCs w:val="24"/>
        </w:rPr>
        <w:t>responsibilities</w:t>
      </w:r>
      <w:r w:rsidRPr="1E619026" w:rsidR="518E2038">
        <w:rPr>
          <w:rFonts w:ascii="Arial" w:hAnsi="Arial" w:eastAsia="Arial" w:cs="Arial"/>
          <w:sz w:val="24"/>
          <w:szCs w:val="24"/>
        </w:rPr>
        <w:t xml:space="preserve"> and duties to complet</w:t>
      </w:r>
      <w:r w:rsidRPr="1E619026" w:rsidR="1284576E">
        <w:rPr>
          <w:rFonts w:ascii="Arial" w:hAnsi="Arial" w:eastAsia="Arial" w:cs="Arial"/>
          <w:sz w:val="24"/>
          <w:szCs w:val="24"/>
        </w:rPr>
        <w:t>e</w:t>
      </w:r>
      <w:r w:rsidRPr="1E619026" w:rsidR="518E2038">
        <w:rPr>
          <w:rFonts w:ascii="Arial" w:hAnsi="Arial" w:eastAsia="Arial" w:cs="Arial"/>
          <w:sz w:val="24"/>
          <w:szCs w:val="24"/>
        </w:rPr>
        <w:t xml:space="preserve"> </w:t>
      </w:r>
      <w:r w:rsidRPr="1E619026" w:rsidR="4A22578F">
        <w:rPr>
          <w:rFonts w:ascii="Arial" w:hAnsi="Arial" w:eastAsia="Arial" w:cs="Arial"/>
          <w:sz w:val="24"/>
          <w:szCs w:val="24"/>
        </w:rPr>
        <w:t>whilst waiting for personnel to arrive at the scene.</w:t>
      </w:r>
      <w:r w:rsidRPr="1E619026" w:rsidR="3DA1A559">
        <w:rPr>
          <w:rFonts w:ascii="Arial" w:hAnsi="Arial" w:eastAsia="Arial" w:cs="Arial"/>
          <w:sz w:val="24"/>
          <w:szCs w:val="24"/>
        </w:rPr>
        <w:t xml:space="preserve"> </w:t>
      </w:r>
      <w:r w:rsidRPr="1E619026" w:rsidR="02F4FE46">
        <w:rPr>
          <w:rFonts w:ascii="Arial" w:hAnsi="Arial" w:eastAsia="Arial" w:cs="Arial"/>
          <w:sz w:val="24"/>
          <w:szCs w:val="24"/>
        </w:rPr>
        <w:t>The First Attending Officer should co</w:t>
      </w:r>
      <w:r w:rsidRPr="1E619026" w:rsidR="624770DE">
        <w:rPr>
          <w:rFonts w:ascii="Arial" w:hAnsi="Arial" w:eastAsia="Arial" w:cs="Arial"/>
          <w:sz w:val="24"/>
          <w:szCs w:val="24"/>
        </w:rPr>
        <w:t xml:space="preserve">nduct </w:t>
      </w:r>
      <w:r w:rsidRPr="1E619026" w:rsidR="624770DE">
        <w:rPr>
          <w:rFonts w:ascii="Arial" w:hAnsi="Arial" w:eastAsia="Arial" w:cs="Arial"/>
          <w:sz w:val="24"/>
          <w:szCs w:val="24"/>
        </w:rPr>
        <w:t>an initial</w:t>
      </w:r>
      <w:r w:rsidRPr="1E619026" w:rsidR="624770DE">
        <w:rPr>
          <w:rFonts w:ascii="Arial" w:hAnsi="Arial" w:eastAsia="Arial" w:cs="Arial"/>
          <w:sz w:val="24"/>
          <w:szCs w:val="24"/>
        </w:rPr>
        <w:t xml:space="preserve"> assessment of the circumstances</w:t>
      </w:r>
      <w:r w:rsidRPr="1E619026" w:rsidR="6D8F379E">
        <w:rPr>
          <w:rFonts w:ascii="Arial" w:hAnsi="Arial" w:eastAsia="Arial" w:cs="Arial"/>
          <w:sz w:val="24"/>
          <w:szCs w:val="24"/>
        </w:rPr>
        <w:t>, managing any emergencies, as necessary.</w:t>
      </w:r>
      <w:r w:rsidRPr="1E619026" w:rsidR="44638481">
        <w:rPr>
          <w:rFonts w:ascii="Arial" w:hAnsi="Arial" w:eastAsia="Arial" w:cs="Arial"/>
          <w:sz w:val="24"/>
          <w:szCs w:val="24"/>
        </w:rPr>
        <w:t xml:space="preserve"> If anyone is already present at the scene, that includes witnesses or suspects</w:t>
      </w:r>
      <w:r w:rsidRPr="1E619026" w:rsidR="4237F80E">
        <w:rPr>
          <w:rFonts w:ascii="Arial" w:hAnsi="Arial" w:eastAsia="Arial" w:cs="Arial"/>
          <w:sz w:val="24"/>
          <w:szCs w:val="24"/>
        </w:rPr>
        <w:t xml:space="preserve">, must be detained, </w:t>
      </w:r>
      <w:r w:rsidRPr="1E619026" w:rsidR="23E65947">
        <w:rPr>
          <w:rFonts w:ascii="Arial" w:hAnsi="Arial" w:eastAsia="Arial" w:cs="Arial"/>
          <w:sz w:val="24"/>
          <w:szCs w:val="24"/>
        </w:rPr>
        <w:t xml:space="preserve">and if </w:t>
      </w:r>
      <w:r w:rsidRPr="1E619026" w:rsidR="75A888BF">
        <w:rPr>
          <w:rFonts w:ascii="Arial" w:hAnsi="Arial" w:eastAsia="Arial" w:cs="Arial"/>
          <w:sz w:val="24"/>
          <w:szCs w:val="24"/>
        </w:rPr>
        <w:t>necessary,</w:t>
      </w:r>
      <w:r w:rsidRPr="1E619026" w:rsidR="23E65947">
        <w:rPr>
          <w:rFonts w:ascii="Arial" w:hAnsi="Arial" w:eastAsia="Arial" w:cs="Arial"/>
          <w:sz w:val="24"/>
          <w:szCs w:val="24"/>
        </w:rPr>
        <w:t xml:space="preserve"> the FOA </w:t>
      </w:r>
      <w:r w:rsidRPr="1E619026" w:rsidR="202E3398">
        <w:rPr>
          <w:rFonts w:ascii="Arial" w:hAnsi="Arial" w:eastAsia="Arial" w:cs="Arial"/>
          <w:sz w:val="24"/>
          <w:szCs w:val="24"/>
        </w:rPr>
        <w:t>should handle any interviews or even make arrests.</w:t>
      </w:r>
      <w:r w:rsidRPr="1E619026" w:rsidR="78508542">
        <w:rPr>
          <w:rFonts w:ascii="Arial" w:hAnsi="Arial" w:eastAsia="Arial" w:cs="Arial"/>
          <w:sz w:val="24"/>
          <w:szCs w:val="24"/>
        </w:rPr>
        <w:t xml:space="preserve"> </w:t>
      </w:r>
      <w:r w:rsidRPr="1E619026" w:rsidR="726E2100">
        <w:rPr>
          <w:rFonts w:ascii="Arial" w:hAnsi="Arial" w:eastAsia="Arial" w:cs="Arial"/>
          <w:sz w:val="24"/>
          <w:szCs w:val="24"/>
        </w:rPr>
        <w:t xml:space="preserve">If </w:t>
      </w:r>
      <w:r w:rsidRPr="1E619026" w:rsidR="72F25322">
        <w:rPr>
          <w:rFonts w:ascii="Arial" w:hAnsi="Arial" w:eastAsia="Arial" w:cs="Arial"/>
          <w:sz w:val="24"/>
          <w:szCs w:val="24"/>
        </w:rPr>
        <w:t>first aid</w:t>
      </w:r>
      <w:r w:rsidRPr="1E619026" w:rsidR="726E2100">
        <w:rPr>
          <w:rFonts w:ascii="Arial" w:hAnsi="Arial" w:eastAsia="Arial" w:cs="Arial"/>
          <w:sz w:val="24"/>
          <w:szCs w:val="24"/>
        </w:rPr>
        <w:t xml:space="preserve"> is given at the scene, the first attending officer must make </w:t>
      </w:r>
      <w:r w:rsidRPr="1E619026" w:rsidR="2A39B776">
        <w:rPr>
          <w:rFonts w:ascii="Arial" w:hAnsi="Arial" w:eastAsia="Arial" w:cs="Arial"/>
          <w:sz w:val="24"/>
          <w:szCs w:val="24"/>
        </w:rPr>
        <w:t xml:space="preserve">a </w:t>
      </w:r>
      <w:r w:rsidRPr="1E619026" w:rsidR="726E2100">
        <w:rPr>
          <w:rFonts w:ascii="Arial" w:hAnsi="Arial" w:eastAsia="Arial" w:cs="Arial"/>
          <w:sz w:val="24"/>
          <w:szCs w:val="24"/>
        </w:rPr>
        <w:t xml:space="preserve">note </w:t>
      </w:r>
      <w:r w:rsidRPr="1E619026" w:rsidR="3531839C">
        <w:rPr>
          <w:rFonts w:ascii="Arial" w:hAnsi="Arial" w:eastAsia="Arial" w:cs="Arial"/>
          <w:sz w:val="24"/>
          <w:szCs w:val="24"/>
        </w:rPr>
        <w:t>of anything that has altered or changed throughout the life</w:t>
      </w:r>
      <w:r w:rsidRPr="1E619026" w:rsidR="7E3A19E2">
        <w:rPr>
          <w:rFonts w:ascii="Arial" w:hAnsi="Arial" w:eastAsia="Arial" w:cs="Arial"/>
          <w:sz w:val="24"/>
          <w:szCs w:val="24"/>
        </w:rPr>
        <w:t xml:space="preserve">-saving efforts, for example, movement of any objects or of victims. </w:t>
      </w:r>
      <w:r w:rsidRPr="1E619026" w:rsidR="3E7C07E8">
        <w:rPr>
          <w:rFonts w:ascii="Arial" w:hAnsi="Arial" w:eastAsia="Arial" w:cs="Arial"/>
          <w:i w:val="1"/>
          <w:iCs w:val="1"/>
          <w:sz w:val="24"/>
          <w:szCs w:val="24"/>
        </w:rPr>
        <w:t>(The Forensic</w:t>
      </w:r>
      <w:r w:rsidRPr="1E619026" w:rsidR="3E7C07E8">
        <w:rPr>
          <w:rFonts w:ascii="Arial" w:hAnsi="Arial" w:eastAsia="Arial" w:cs="Arial"/>
          <w:i w:val="1"/>
          <w:iCs w:val="1"/>
          <w:sz w:val="24"/>
          <w:szCs w:val="24"/>
        </w:rPr>
        <w:t xml:space="preserve"> Library. 2022)</w:t>
      </w:r>
    </w:p>
    <w:p w:rsidR="18A3B226" w:rsidP="1E619026" w:rsidRDefault="18A3B226" w14:paraId="1C05A3BE" w14:textId="13ED5FD0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18A3B226">
        <w:rPr>
          <w:rFonts w:ascii="Arial" w:hAnsi="Arial" w:eastAsia="Arial" w:cs="Arial"/>
          <w:i w:val="0"/>
          <w:iCs w:val="0"/>
          <w:sz w:val="24"/>
          <w:szCs w:val="24"/>
        </w:rPr>
        <w:t xml:space="preserve">When the officer arrives first </w:t>
      </w:r>
      <w:r w:rsidRPr="1E619026" w:rsidR="65CAC5D6">
        <w:rPr>
          <w:rFonts w:ascii="Arial" w:hAnsi="Arial" w:eastAsia="Arial" w:cs="Arial"/>
          <w:i w:val="0"/>
          <w:iCs w:val="0"/>
          <w:sz w:val="24"/>
          <w:szCs w:val="24"/>
        </w:rPr>
        <w:t xml:space="preserve">at a crime scene, it is their responsibility and duty as an </w:t>
      </w:r>
      <w:r w:rsidRPr="1E619026" w:rsidR="65CAC5D6">
        <w:rPr>
          <w:rFonts w:ascii="Arial" w:hAnsi="Arial" w:eastAsia="Arial" w:cs="Arial"/>
          <w:i w:val="0"/>
          <w:iCs w:val="0"/>
          <w:sz w:val="24"/>
          <w:szCs w:val="24"/>
        </w:rPr>
        <w:t>FAO</w:t>
      </w:r>
      <w:r w:rsidRPr="1E619026" w:rsidR="65CAC5D6">
        <w:rPr>
          <w:rFonts w:ascii="Arial" w:hAnsi="Arial" w:eastAsia="Arial" w:cs="Arial"/>
          <w:i w:val="0"/>
          <w:iCs w:val="0"/>
          <w:sz w:val="24"/>
          <w:szCs w:val="24"/>
        </w:rPr>
        <w:t xml:space="preserve"> to s</w:t>
      </w:r>
      <w:r w:rsidRPr="1E619026" w:rsidR="0678533E">
        <w:rPr>
          <w:rFonts w:ascii="Arial" w:hAnsi="Arial" w:eastAsia="Arial" w:cs="Arial"/>
          <w:i w:val="0"/>
          <w:iCs w:val="0"/>
          <w:sz w:val="24"/>
          <w:szCs w:val="24"/>
        </w:rPr>
        <w:t xml:space="preserve">afeguard the </w:t>
      </w:r>
      <w:r w:rsidRPr="1E619026" w:rsidR="18A3B226">
        <w:rPr>
          <w:rFonts w:ascii="Arial" w:hAnsi="Arial" w:eastAsia="Arial" w:cs="Arial"/>
          <w:i w:val="0"/>
          <w:iCs w:val="0"/>
          <w:sz w:val="24"/>
          <w:szCs w:val="24"/>
        </w:rPr>
        <w:t>public, protect the crim</w:t>
      </w:r>
      <w:r w:rsidRPr="1E619026" w:rsidR="6D4FB6CF">
        <w:rPr>
          <w:rFonts w:ascii="Arial" w:hAnsi="Arial" w:eastAsia="Arial" w:cs="Arial"/>
          <w:i w:val="0"/>
          <w:iCs w:val="0"/>
          <w:sz w:val="24"/>
          <w:szCs w:val="24"/>
        </w:rPr>
        <w:t xml:space="preserve">e scene and </w:t>
      </w:r>
      <w:r w:rsidRPr="1E619026" w:rsidR="2FD297C7">
        <w:rPr>
          <w:rFonts w:ascii="Arial" w:hAnsi="Arial" w:eastAsia="Arial" w:cs="Arial"/>
          <w:i w:val="0"/>
          <w:iCs w:val="0"/>
          <w:sz w:val="24"/>
          <w:szCs w:val="24"/>
        </w:rPr>
        <w:t>manage the changes made to the crime scene to the best of their ability.</w:t>
      </w:r>
      <w:r w:rsidRPr="1E619026" w:rsidR="75B37338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55BAFEB5">
        <w:rPr>
          <w:rFonts w:ascii="Arial" w:hAnsi="Arial" w:eastAsia="Arial" w:cs="Arial"/>
          <w:i w:val="0"/>
          <w:iCs w:val="0"/>
          <w:sz w:val="24"/>
          <w:szCs w:val="24"/>
        </w:rPr>
        <w:t>When arriving at the scene it is important to firstly p</w:t>
      </w:r>
      <w:r w:rsidRPr="1E619026" w:rsidR="6AA3C398">
        <w:rPr>
          <w:rFonts w:ascii="Arial" w:hAnsi="Arial" w:eastAsia="Arial" w:cs="Arial"/>
          <w:i w:val="0"/>
          <w:iCs w:val="0"/>
          <w:sz w:val="24"/>
          <w:szCs w:val="24"/>
        </w:rPr>
        <w:t xml:space="preserve">reserve life, then </w:t>
      </w:r>
      <w:r w:rsidRPr="1E619026" w:rsidR="6AA3C398">
        <w:rPr>
          <w:rFonts w:ascii="Arial" w:hAnsi="Arial" w:eastAsia="Arial" w:cs="Arial"/>
          <w:i w:val="0"/>
          <w:iCs w:val="0"/>
          <w:sz w:val="24"/>
          <w:szCs w:val="24"/>
        </w:rPr>
        <w:t>identify</w:t>
      </w:r>
      <w:r w:rsidRPr="1E619026" w:rsidR="6AA3C398">
        <w:rPr>
          <w:rFonts w:ascii="Arial" w:hAnsi="Arial" w:eastAsia="Arial" w:cs="Arial"/>
          <w:i w:val="0"/>
          <w:iCs w:val="0"/>
          <w:sz w:val="24"/>
          <w:szCs w:val="24"/>
        </w:rPr>
        <w:t xml:space="preserve"> any potential victims/witnesses,</w:t>
      </w:r>
      <w:r w:rsidRPr="1E619026" w:rsidR="2948A8CA">
        <w:rPr>
          <w:rFonts w:ascii="Arial" w:hAnsi="Arial" w:eastAsia="Arial" w:cs="Arial"/>
          <w:i w:val="0"/>
          <w:iCs w:val="0"/>
          <w:sz w:val="24"/>
          <w:szCs w:val="24"/>
        </w:rPr>
        <w:t xml:space="preserve"> preserve the crime scene, secure any </w:t>
      </w:r>
      <w:r w:rsidRPr="1E619026" w:rsidR="2948A8CA">
        <w:rPr>
          <w:rFonts w:ascii="Arial" w:hAnsi="Arial" w:eastAsia="Arial" w:cs="Arial"/>
          <w:i w:val="0"/>
          <w:iCs w:val="0"/>
          <w:sz w:val="24"/>
          <w:szCs w:val="24"/>
        </w:rPr>
        <w:t>evidence</w:t>
      </w:r>
      <w:r w:rsidRPr="1E619026" w:rsidR="2948A8CA">
        <w:rPr>
          <w:rFonts w:ascii="Arial" w:hAnsi="Arial" w:eastAsia="Arial" w:cs="Arial"/>
          <w:i w:val="0"/>
          <w:iCs w:val="0"/>
          <w:sz w:val="24"/>
          <w:szCs w:val="24"/>
        </w:rPr>
        <w:t xml:space="preserve"> and </w:t>
      </w:r>
      <w:r w:rsidRPr="1E619026" w:rsidR="2948A8CA">
        <w:rPr>
          <w:rFonts w:ascii="Arial" w:hAnsi="Arial" w:eastAsia="Arial" w:cs="Arial"/>
          <w:i w:val="0"/>
          <w:iCs w:val="0"/>
          <w:sz w:val="24"/>
          <w:szCs w:val="24"/>
        </w:rPr>
        <w:t>identify</w:t>
      </w:r>
      <w:r w:rsidRPr="1E619026" w:rsidR="2948A8CA">
        <w:rPr>
          <w:rFonts w:ascii="Arial" w:hAnsi="Arial" w:eastAsia="Arial" w:cs="Arial"/>
          <w:i w:val="0"/>
          <w:iCs w:val="0"/>
          <w:sz w:val="24"/>
          <w:szCs w:val="24"/>
        </w:rPr>
        <w:t xml:space="preserve"> any suspects.</w:t>
      </w:r>
      <w:r w:rsidRPr="1E619026" w:rsidR="6AA3C398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477BD151">
        <w:rPr>
          <w:rFonts w:ascii="Arial" w:hAnsi="Arial" w:eastAsia="Arial" w:cs="Arial"/>
          <w:i w:val="0"/>
          <w:iCs w:val="0"/>
          <w:sz w:val="24"/>
          <w:szCs w:val="24"/>
        </w:rPr>
        <w:t>One of the responsibilities an FAO will undertake is making sure the public is safe,</w:t>
      </w:r>
      <w:r w:rsidRPr="1E619026" w:rsidR="20DEB5FB">
        <w:rPr>
          <w:rFonts w:ascii="Arial" w:hAnsi="Arial" w:eastAsia="Arial" w:cs="Arial"/>
          <w:i w:val="0"/>
          <w:iCs w:val="0"/>
          <w:sz w:val="24"/>
          <w:szCs w:val="24"/>
        </w:rPr>
        <w:t xml:space="preserve"> this will come</w:t>
      </w:r>
      <w:r w:rsidRPr="1E619026" w:rsidR="477BD151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1A854944">
        <w:rPr>
          <w:rFonts w:ascii="Arial" w:hAnsi="Arial" w:eastAsia="Arial" w:cs="Arial"/>
          <w:i w:val="0"/>
          <w:iCs w:val="0"/>
          <w:sz w:val="24"/>
          <w:szCs w:val="24"/>
        </w:rPr>
        <w:t xml:space="preserve">after making sure that they themselves have not </w:t>
      </w:r>
      <w:r w:rsidRPr="1E619026" w:rsidR="27454C5F">
        <w:rPr>
          <w:rFonts w:ascii="Arial" w:hAnsi="Arial" w:eastAsia="Arial" w:cs="Arial"/>
          <w:i w:val="0"/>
          <w:iCs w:val="0"/>
          <w:sz w:val="24"/>
          <w:szCs w:val="24"/>
        </w:rPr>
        <w:t>made any changes to the crime scene. It is key for the first responder to park away from the scene</w:t>
      </w:r>
      <w:r w:rsidRPr="1E619026" w:rsidR="78159078">
        <w:rPr>
          <w:rFonts w:ascii="Arial" w:hAnsi="Arial" w:eastAsia="Arial" w:cs="Arial"/>
          <w:i w:val="0"/>
          <w:iCs w:val="0"/>
          <w:sz w:val="24"/>
          <w:szCs w:val="24"/>
        </w:rPr>
        <w:t>, the reason being that if the suspect is still there, the attenda</w:t>
      </w:r>
      <w:r w:rsidRPr="1E619026" w:rsidR="0FA651DF">
        <w:rPr>
          <w:rFonts w:ascii="Arial" w:hAnsi="Arial" w:eastAsia="Arial" w:cs="Arial"/>
          <w:i w:val="0"/>
          <w:iCs w:val="0"/>
          <w:sz w:val="24"/>
          <w:szCs w:val="24"/>
        </w:rPr>
        <w:t xml:space="preserve">nce of an officer will not be obvious and make matters worse. </w:t>
      </w:r>
      <w:r w:rsidRPr="1E619026" w:rsidR="36AF6AD7">
        <w:rPr>
          <w:rFonts w:ascii="Arial" w:hAnsi="Arial" w:eastAsia="Arial" w:cs="Arial"/>
          <w:i w:val="0"/>
          <w:iCs w:val="0"/>
          <w:sz w:val="24"/>
          <w:szCs w:val="24"/>
        </w:rPr>
        <w:t xml:space="preserve">Once the first responder has considered the crime scene as safe, the officer will then secure the scene. </w:t>
      </w:r>
      <w:r w:rsidRPr="1E619026" w:rsidR="35AE36F1">
        <w:rPr>
          <w:rFonts w:ascii="Arial" w:hAnsi="Arial" w:eastAsia="Arial" w:cs="Arial"/>
          <w:i w:val="1"/>
          <w:iCs w:val="1"/>
          <w:sz w:val="24"/>
          <w:szCs w:val="24"/>
        </w:rPr>
        <w:t>(Crime Museum. 2021)</w:t>
      </w:r>
      <w:r w:rsidRPr="1E619026" w:rsidR="41285716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</w:p>
    <w:p w:rsidR="59009FBC" w:rsidP="1E619026" w:rsidRDefault="59009FBC" w14:paraId="26D246F3" w14:textId="0AA170A0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59009FBC">
        <w:rPr>
          <w:rFonts w:ascii="Arial" w:hAnsi="Arial" w:eastAsia="Arial" w:cs="Arial"/>
          <w:i w:val="0"/>
          <w:iCs w:val="0"/>
          <w:sz w:val="24"/>
          <w:szCs w:val="24"/>
        </w:rPr>
        <w:t>To secure a crime scene the first responding officer will have to follow several steps</w:t>
      </w:r>
      <w:r w:rsidRPr="1E619026" w:rsidR="17A584EE">
        <w:rPr>
          <w:rFonts w:ascii="Arial" w:hAnsi="Arial" w:eastAsia="Arial" w:cs="Arial"/>
          <w:i w:val="0"/>
          <w:iCs w:val="0"/>
          <w:sz w:val="24"/>
          <w:szCs w:val="24"/>
        </w:rPr>
        <w:t xml:space="preserve"> to</w:t>
      </w:r>
      <w:r w:rsidRPr="1E619026" w:rsidR="59009FBC">
        <w:rPr>
          <w:rFonts w:ascii="Arial" w:hAnsi="Arial" w:eastAsia="Arial" w:cs="Arial"/>
          <w:i w:val="0"/>
          <w:iCs w:val="0"/>
          <w:sz w:val="24"/>
          <w:szCs w:val="24"/>
        </w:rPr>
        <w:t xml:space="preserve"> ensur</w:t>
      </w:r>
      <w:r w:rsidRPr="1E619026" w:rsidR="375165F3">
        <w:rPr>
          <w:rFonts w:ascii="Arial" w:hAnsi="Arial" w:eastAsia="Arial" w:cs="Arial"/>
          <w:i w:val="0"/>
          <w:iCs w:val="0"/>
          <w:sz w:val="24"/>
          <w:szCs w:val="24"/>
        </w:rPr>
        <w:t xml:space="preserve">e that </w:t>
      </w:r>
      <w:r w:rsidRPr="1E619026" w:rsidR="50E507A1">
        <w:rPr>
          <w:rFonts w:ascii="Arial" w:hAnsi="Arial" w:eastAsia="Arial" w:cs="Arial"/>
          <w:i w:val="0"/>
          <w:iCs w:val="0"/>
          <w:sz w:val="24"/>
          <w:szCs w:val="24"/>
        </w:rPr>
        <w:t>the crime scene stays exactly as it was found</w:t>
      </w:r>
      <w:r w:rsidRPr="1E619026" w:rsidR="68A4D6DE">
        <w:rPr>
          <w:rFonts w:ascii="Arial" w:hAnsi="Arial" w:eastAsia="Arial" w:cs="Arial"/>
          <w:i w:val="0"/>
          <w:iCs w:val="0"/>
          <w:sz w:val="24"/>
          <w:szCs w:val="24"/>
        </w:rPr>
        <w:t>. It is important for the FAO to rope off an exceptionally large area surrounding the crime scene</w:t>
      </w:r>
      <w:r w:rsidRPr="1E619026" w:rsidR="7A78D718">
        <w:rPr>
          <w:rFonts w:ascii="Arial" w:hAnsi="Arial" w:eastAsia="Arial" w:cs="Arial"/>
          <w:i w:val="0"/>
          <w:iCs w:val="0"/>
          <w:sz w:val="24"/>
          <w:szCs w:val="24"/>
        </w:rPr>
        <w:t>, the purpose of this is to restrict access and prevent any evidence destruction.</w:t>
      </w:r>
      <w:r w:rsidRPr="1E619026" w:rsidR="68A4D6DE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4FBB82E4">
        <w:rPr>
          <w:rFonts w:ascii="Arial" w:hAnsi="Arial" w:eastAsia="Arial" w:cs="Arial"/>
          <w:i w:val="0"/>
          <w:iCs w:val="0"/>
          <w:sz w:val="24"/>
          <w:szCs w:val="24"/>
        </w:rPr>
        <w:t xml:space="preserve">It is also vital for the FAO to keep everyone out and away from the crime scene, again this will lessen the chances of any evidence </w:t>
      </w:r>
      <w:r w:rsidRPr="1E619026" w:rsidR="1CE29695">
        <w:rPr>
          <w:rFonts w:ascii="Arial" w:hAnsi="Arial" w:eastAsia="Arial" w:cs="Arial"/>
          <w:i w:val="0"/>
          <w:iCs w:val="0"/>
          <w:sz w:val="24"/>
          <w:szCs w:val="24"/>
        </w:rPr>
        <w:t xml:space="preserve">being ruined. </w:t>
      </w:r>
      <w:r w:rsidRPr="1E619026" w:rsidR="0F791053">
        <w:rPr>
          <w:rFonts w:ascii="Arial" w:hAnsi="Arial" w:eastAsia="Arial" w:cs="Arial"/>
          <w:i w:val="0"/>
          <w:iCs w:val="0"/>
          <w:sz w:val="24"/>
          <w:szCs w:val="24"/>
        </w:rPr>
        <w:t xml:space="preserve">There are two elements that are likely to change the crime scene and that would be people or the weather. </w:t>
      </w:r>
      <w:r w:rsidRPr="1E619026" w:rsidR="457E2B47">
        <w:rPr>
          <w:rFonts w:ascii="Arial" w:hAnsi="Arial" w:eastAsia="Arial" w:cs="Arial"/>
          <w:i w:val="0"/>
          <w:iCs w:val="0"/>
          <w:sz w:val="24"/>
          <w:szCs w:val="24"/>
        </w:rPr>
        <w:t xml:space="preserve">Individuals can be managed by keeping anyone who is not law enforcement away. If any </w:t>
      </w:r>
      <w:r w:rsidRPr="1E619026" w:rsidR="0079E010">
        <w:rPr>
          <w:rFonts w:ascii="Arial" w:hAnsi="Arial" w:eastAsia="Arial" w:cs="Arial"/>
          <w:i w:val="0"/>
          <w:iCs w:val="0"/>
          <w:sz w:val="24"/>
          <w:szCs w:val="24"/>
        </w:rPr>
        <w:t>individuals</w:t>
      </w:r>
      <w:r w:rsidRPr="1E619026" w:rsidR="457E2B47">
        <w:rPr>
          <w:rFonts w:ascii="Arial" w:hAnsi="Arial" w:eastAsia="Arial" w:cs="Arial"/>
          <w:i w:val="0"/>
          <w:iCs w:val="0"/>
          <w:sz w:val="24"/>
          <w:szCs w:val="24"/>
        </w:rPr>
        <w:t xml:space="preserve"> were to enter the scene of a crime it is important to keep a logbook</w:t>
      </w:r>
      <w:r w:rsidRPr="1E619026" w:rsidR="0814133F">
        <w:rPr>
          <w:rFonts w:ascii="Arial" w:hAnsi="Arial" w:eastAsia="Arial" w:cs="Arial"/>
          <w:i w:val="0"/>
          <w:iCs w:val="0"/>
          <w:sz w:val="24"/>
          <w:szCs w:val="24"/>
        </w:rPr>
        <w:t xml:space="preserve">, this logbook will </w:t>
      </w:r>
      <w:r w:rsidRPr="1E619026" w:rsidR="0814133F">
        <w:rPr>
          <w:rFonts w:ascii="Arial" w:hAnsi="Arial" w:eastAsia="Arial" w:cs="Arial"/>
          <w:i w:val="0"/>
          <w:iCs w:val="0"/>
          <w:sz w:val="24"/>
          <w:szCs w:val="24"/>
        </w:rPr>
        <w:t>contain</w:t>
      </w:r>
      <w:r w:rsidRPr="1E619026" w:rsidR="0814133F">
        <w:rPr>
          <w:rFonts w:ascii="Arial" w:hAnsi="Arial" w:eastAsia="Arial" w:cs="Arial"/>
          <w:i w:val="0"/>
          <w:iCs w:val="0"/>
          <w:sz w:val="24"/>
          <w:szCs w:val="24"/>
        </w:rPr>
        <w:t xml:space="preserve"> information like the </w:t>
      </w:r>
      <w:r w:rsidRPr="1E619026" w:rsidR="5FCC52A8">
        <w:rPr>
          <w:rFonts w:ascii="Arial" w:hAnsi="Arial" w:eastAsia="Arial" w:cs="Arial"/>
          <w:i w:val="0"/>
          <w:iCs w:val="0"/>
          <w:sz w:val="24"/>
          <w:szCs w:val="24"/>
        </w:rPr>
        <w:t>n</w:t>
      </w:r>
      <w:r w:rsidRPr="1E619026" w:rsidR="0814133F">
        <w:rPr>
          <w:rFonts w:ascii="Arial" w:hAnsi="Arial" w:eastAsia="Arial" w:cs="Arial"/>
          <w:i w:val="0"/>
          <w:iCs w:val="0"/>
          <w:sz w:val="24"/>
          <w:szCs w:val="24"/>
        </w:rPr>
        <w:t>ame of the individual entering the scene, the date and time, the reason behind entering</w:t>
      </w:r>
      <w:r w:rsidRPr="1E619026" w:rsidR="4A96F436">
        <w:rPr>
          <w:rFonts w:ascii="Arial" w:hAnsi="Arial" w:eastAsia="Arial" w:cs="Arial"/>
          <w:i w:val="0"/>
          <w:iCs w:val="0"/>
          <w:sz w:val="24"/>
          <w:szCs w:val="24"/>
        </w:rPr>
        <w:t>,</w:t>
      </w:r>
      <w:r w:rsidRPr="1E619026" w:rsidR="0814133F">
        <w:rPr>
          <w:rFonts w:ascii="Arial" w:hAnsi="Arial" w:eastAsia="Arial" w:cs="Arial"/>
          <w:i w:val="0"/>
          <w:iCs w:val="0"/>
          <w:sz w:val="24"/>
          <w:szCs w:val="24"/>
        </w:rPr>
        <w:t xml:space="preserve"> and the date and time of anyone exiting the sc</w:t>
      </w:r>
      <w:r w:rsidRPr="1E619026" w:rsidR="56F421B9">
        <w:rPr>
          <w:rFonts w:ascii="Arial" w:hAnsi="Arial" w:eastAsia="Arial" w:cs="Arial"/>
          <w:i w:val="0"/>
          <w:iCs w:val="0"/>
          <w:sz w:val="24"/>
          <w:szCs w:val="24"/>
        </w:rPr>
        <w:t xml:space="preserve">ene. </w:t>
      </w:r>
      <w:r w:rsidRPr="1E619026" w:rsidR="7801E21D">
        <w:rPr>
          <w:rFonts w:ascii="Arial" w:hAnsi="Arial" w:eastAsia="Arial" w:cs="Arial"/>
          <w:i w:val="0"/>
          <w:iCs w:val="0"/>
          <w:sz w:val="24"/>
          <w:szCs w:val="24"/>
        </w:rPr>
        <w:t>Having this logbook is vital as it ensures that the scene is safer as only authorised individu</w:t>
      </w:r>
      <w:r w:rsidRPr="1E619026" w:rsidR="304030EB">
        <w:rPr>
          <w:rFonts w:ascii="Arial" w:hAnsi="Arial" w:eastAsia="Arial" w:cs="Arial"/>
          <w:i w:val="0"/>
          <w:iCs w:val="0"/>
          <w:sz w:val="24"/>
          <w:szCs w:val="24"/>
        </w:rPr>
        <w:t xml:space="preserve">als will be granted access. </w:t>
      </w:r>
      <w:r w:rsidRPr="1E619026" w:rsidR="18326DC1">
        <w:rPr>
          <w:rFonts w:ascii="Arial" w:hAnsi="Arial" w:eastAsia="Arial" w:cs="Arial"/>
          <w:i w:val="0"/>
          <w:iCs w:val="0"/>
          <w:sz w:val="24"/>
          <w:szCs w:val="24"/>
        </w:rPr>
        <w:t xml:space="preserve">Making sure the crime scene is safe, this can contribute to valid evidence </w:t>
      </w:r>
      <w:r w:rsidRPr="1E619026" w:rsidR="304030EB">
        <w:rPr>
          <w:rFonts w:ascii="Arial" w:hAnsi="Arial" w:eastAsia="Arial" w:cs="Arial"/>
          <w:i w:val="0"/>
          <w:iCs w:val="0"/>
          <w:sz w:val="24"/>
          <w:szCs w:val="24"/>
        </w:rPr>
        <w:t>as</w:t>
      </w:r>
      <w:r w:rsidRPr="1E619026" w:rsidR="38F8B5A2">
        <w:rPr>
          <w:rFonts w:ascii="Arial" w:hAnsi="Arial" w:eastAsia="Arial" w:cs="Arial"/>
          <w:i w:val="0"/>
          <w:iCs w:val="0"/>
          <w:sz w:val="24"/>
          <w:szCs w:val="24"/>
        </w:rPr>
        <w:t xml:space="preserve"> no evidence can be stolen, </w:t>
      </w:r>
      <w:r w:rsidRPr="1E619026" w:rsidR="5CB9B734">
        <w:rPr>
          <w:rFonts w:ascii="Arial" w:hAnsi="Arial" w:eastAsia="Arial" w:cs="Arial"/>
          <w:i w:val="0"/>
          <w:iCs w:val="0"/>
          <w:sz w:val="24"/>
          <w:szCs w:val="24"/>
        </w:rPr>
        <w:t>misplaced</w:t>
      </w:r>
      <w:r w:rsidRPr="1E619026" w:rsidR="5CB9B734">
        <w:rPr>
          <w:rFonts w:ascii="Arial" w:hAnsi="Arial" w:eastAsia="Arial" w:cs="Arial"/>
          <w:i w:val="0"/>
          <w:iCs w:val="0"/>
          <w:sz w:val="24"/>
          <w:szCs w:val="24"/>
        </w:rPr>
        <w:t xml:space="preserve"> or tampered with. </w:t>
      </w:r>
      <w:r w:rsidRPr="1E619026" w:rsidR="5CB9B734">
        <w:rPr>
          <w:rFonts w:ascii="Arial" w:hAnsi="Arial" w:eastAsia="Arial" w:cs="Arial"/>
          <w:i w:val="1"/>
          <w:iCs w:val="1"/>
          <w:sz w:val="24"/>
          <w:szCs w:val="24"/>
        </w:rPr>
        <w:t>(Gehl, R. 2021)</w:t>
      </w:r>
    </w:p>
    <w:p w:rsidR="3200723F" w:rsidP="1E619026" w:rsidRDefault="3200723F" w14:paraId="69EA48AD" w14:textId="1DCF8768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3200723F">
        <w:rPr>
          <w:rFonts w:ascii="Arial" w:hAnsi="Arial" w:eastAsia="Arial" w:cs="Arial"/>
          <w:i w:val="0"/>
          <w:iCs w:val="0"/>
          <w:sz w:val="24"/>
          <w:szCs w:val="24"/>
        </w:rPr>
        <w:t xml:space="preserve">The ‘Golden Hour’ term is particularly important in policing, it is a term used for the period </w:t>
      </w:r>
      <w:r w:rsidRPr="1E619026" w:rsidR="3200723F">
        <w:rPr>
          <w:rFonts w:ascii="Arial" w:hAnsi="Arial" w:eastAsia="Arial" w:cs="Arial"/>
          <w:i w:val="0"/>
          <w:iCs w:val="0"/>
          <w:sz w:val="24"/>
          <w:szCs w:val="24"/>
        </w:rPr>
        <w:t>immediately</w:t>
      </w:r>
      <w:r w:rsidRPr="1E619026" w:rsidR="3200723F">
        <w:rPr>
          <w:rFonts w:ascii="Arial" w:hAnsi="Arial" w:eastAsia="Arial" w:cs="Arial"/>
          <w:i w:val="0"/>
          <w:iCs w:val="0"/>
          <w:sz w:val="24"/>
          <w:szCs w:val="24"/>
        </w:rPr>
        <w:t xml:space="preserve"> after an offense has taken place</w:t>
      </w:r>
      <w:r w:rsidRPr="1E619026" w:rsidR="7F2785EF">
        <w:rPr>
          <w:rFonts w:ascii="Arial" w:hAnsi="Arial" w:eastAsia="Arial" w:cs="Arial"/>
          <w:i w:val="0"/>
          <w:iCs w:val="0"/>
          <w:sz w:val="24"/>
          <w:szCs w:val="24"/>
        </w:rPr>
        <w:t xml:space="preserve"> and when material/evidence is at its best. Quick thinking an</w:t>
      </w:r>
      <w:r w:rsidRPr="1E619026" w:rsidR="43AECF63">
        <w:rPr>
          <w:rFonts w:ascii="Arial" w:hAnsi="Arial" w:eastAsia="Arial" w:cs="Arial"/>
          <w:i w:val="0"/>
          <w:iCs w:val="0"/>
          <w:sz w:val="24"/>
          <w:szCs w:val="24"/>
        </w:rPr>
        <w:t xml:space="preserve">d </w:t>
      </w:r>
      <w:r w:rsidRPr="1E619026" w:rsidR="7F2785EF">
        <w:rPr>
          <w:rFonts w:ascii="Arial" w:hAnsi="Arial" w:eastAsia="Arial" w:cs="Arial"/>
          <w:i w:val="0"/>
          <w:iCs w:val="0"/>
          <w:sz w:val="24"/>
          <w:szCs w:val="24"/>
        </w:rPr>
        <w:t>positive action in th</w:t>
      </w:r>
      <w:r w:rsidRPr="1E619026" w:rsidR="64E08EEC">
        <w:rPr>
          <w:rFonts w:ascii="Arial" w:hAnsi="Arial" w:eastAsia="Arial" w:cs="Arial"/>
          <w:i w:val="0"/>
          <w:iCs w:val="0"/>
          <w:sz w:val="24"/>
          <w:szCs w:val="24"/>
        </w:rPr>
        <w:t>at ‘Golden hour’ minimises the amount of material that could be lost</w:t>
      </w:r>
      <w:r w:rsidRPr="1E619026" w:rsidR="1D8DA664">
        <w:rPr>
          <w:rFonts w:ascii="Arial" w:hAnsi="Arial" w:eastAsia="Arial" w:cs="Arial"/>
          <w:i w:val="0"/>
          <w:iCs w:val="0"/>
          <w:sz w:val="24"/>
          <w:szCs w:val="24"/>
        </w:rPr>
        <w:t xml:space="preserve"> and maximises the chance of securing the evidence </w:t>
      </w:r>
      <w:r w:rsidRPr="1E619026" w:rsidR="204B0C5F">
        <w:rPr>
          <w:rFonts w:ascii="Arial" w:hAnsi="Arial" w:eastAsia="Arial" w:cs="Arial"/>
          <w:i w:val="0"/>
          <w:iCs w:val="0"/>
          <w:sz w:val="24"/>
          <w:szCs w:val="24"/>
        </w:rPr>
        <w:t>good enough to rely on in court.</w:t>
      </w:r>
      <w:r w:rsidRPr="1E619026" w:rsidR="1741BBB4">
        <w:rPr>
          <w:rFonts w:ascii="Arial" w:hAnsi="Arial" w:eastAsia="Arial" w:cs="Arial"/>
          <w:i w:val="0"/>
          <w:iCs w:val="0"/>
          <w:sz w:val="24"/>
          <w:szCs w:val="24"/>
        </w:rPr>
        <w:t xml:space="preserve"> On the other hand, FAO could fail to attend a scene within an hour if other crimes </w:t>
      </w:r>
      <w:r w:rsidRPr="1E619026" w:rsidR="1DA85218">
        <w:rPr>
          <w:rFonts w:ascii="Arial" w:hAnsi="Arial" w:eastAsia="Arial" w:cs="Arial"/>
          <w:i w:val="0"/>
          <w:iCs w:val="0"/>
          <w:sz w:val="24"/>
          <w:szCs w:val="24"/>
        </w:rPr>
        <w:t xml:space="preserve">are going </w:t>
      </w:r>
      <w:r w:rsidRPr="1E619026" w:rsidR="1DA85218">
        <w:rPr>
          <w:rFonts w:ascii="Arial" w:hAnsi="Arial" w:eastAsia="Arial" w:cs="Arial"/>
          <w:i w:val="0"/>
          <w:iCs w:val="0"/>
          <w:sz w:val="24"/>
          <w:szCs w:val="24"/>
        </w:rPr>
        <w:t>and with many duties that come with being an FAO, it is a struggle to complete every task within the hour. Nevertheless</w:t>
      </w:r>
      <w:r w:rsidRPr="1E619026" w:rsidR="2F56AF3C">
        <w:rPr>
          <w:rFonts w:ascii="Arial" w:hAnsi="Arial" w:eastAsia="Arial" w:cs="Arial"/>
          <w:i w:val="0"/>
          <w:iCs w:val="0"/>
          <w:sz w:val="24"/>
          <w:szCs w:val="24"/>
        </w:rPr>
        <w:t>,</w:t>
      </w:r>
      <w:r w:rsidRPr="1E619026" w:rsidR="1DA85218">
        <w:rPr>
          <w:rFonts w:ascii="Arial" w:hAnsi="Arial" w:eastAsia="Arial" w:cs="Arial"/>
          <w:i w:val="0"/>
          <w:iCs w:val="0"/>
          <w:sz w:val="24"/>
          <w:szCs w:val="24"/>
        </w:rPr>
        <w:t xml:space="preserve"> the ‘Golden Hour’ term is not limited to an hour and could potentially</w:t>
      </w:r>
      <w:r w:rsidRPr="1E619026" w:rsidR="6D1EDB5F">
        <w:rPr>
          <w:rFonts w:ascii="Arial" w:hAnsi="Arial" w:eastAsia="Arial" w:cs="Arial"/>
          <w:i w:val="0"/>
          <w:iCs w:val="0"/>
          <w:sz w:val="24"/>
          <w:szCs w:val="24"/>
        </w:rPr>
        <w:t xml:space="preserve"> turn into hours if not days in a serious investigation.</w:t>
      </w:r>
      <w:r w:rsidRPr="1E619026" w:rsidR="1DA85218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4833D7C8">
        <w:rPr>
          <w:rFonts w:ascii="Arial" w:hAnsi="Arial" w:eastAsia="Arial" w:cs="Arial"/>
          <w:i w:val="0"/>
          <w:iCs w:val="0"/>
          <w:sz w:val="24"/>
          <w:szCs w:val="24"/>
        </w:rPr>
        <w:t xml:space="preserve">‘Golden Hour’ </w:t>
      </w:r>
      <w:r w:rsidRPr="1E619026" w:rsidR="7C9A8464">
        <w:rPr>
          <w:rFonts w:ascii="Arial" w:hAnsi="Arial" w:eastAsia="Arial" w:cs="Arial"/>
          <w:i w:val="0"/>
          <w:iCs w:val="0"/>
          <w:sz w:val="24"/>
          <w:szCs w:val="24"/>
        </w:rPr>
        <w:t>opportunity</w:t>
      </w:r>
      <w:r w:rsidRPr="1E619026" w:rsidR="4833D7C8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2CCFCC5F">
        <w:rPr>
          <w:rFonts w:ascii="Arial" w:hAnsi="Arial" w:eastAsia="Arial" w:cs="Arial"/>
          <w:i w:val="0"/>
          <w:iCs w:val="0"/>
          <w:sz w:val="24"/>
          <w:szCs w:val="24"/>
        </w:rPr>
        <w:t xml:space="preserve">can also set off months into an </w:t>
      </w:r>
      <w:r w:rsidRPr="1E619026" w:rsidR="7809D5E9">
        <w:rPr>
          <w:rFonts w:ascii="Arial" w:hAnsi="Arial" w:eastAsia="Arial" w:cs="Arial"/>
          <w:i w:val="0"/>
          <w:iCs w:val="0"/>
          <w:sz w:val="24"/>
          <w:szCs w:val="24"/>
        </w:rPr>
        <w:t>investigation</w:t>
      </w:r>
      <w:r w:rsidRPr="1E619026" w:rsidR="5AF73129">
        <w:rPr>
          <w:rFonts w:ascii="Arial" w:hAnsi="Arial" w:eastAsia="Arial" w:cs="Arial"/>
          <w:i w:val="0"/>
          <w:iCs w:val="0"/>
          <w:sz w:val="24"/>
          <w:szCs w:val="24"/>
        </w:rPr>
        <w:t xml:space="preserve"> and it is </w:t>
      </w:r>
      <w:r w:rsidRPr="1E619026" w:rsidR="5C3EA145">
        <w:rPr>
          <w:rFonts w:ascii="Arial" w:hAnsi="Arial" w:eastAsia="Arial" w:cs="Arial"/>
          <w:i w:val="0"/>
          <w:iCs w:val="0"/>
          <w:sz w:val="24"/>
          <w:szCs w:val="24"/>
        </w:rPr>
        <w:t>essential that investigators are alert during the</w:t>
      </w:r>
      <w:r w:rsidRPr="1E619026" w:rsidR="20C5EAB9">
        <w:rPr>
          <w:rFonts w:ascii="Arial" w:hAnsi="Arial" w:eastAsia="Arial" w:cs="Arial"/>
          <w:i w:val="0"/>
          <w:iCs w:val="0"/>
          <w:sz w:val="24"/>
          <w:szCs w:val="24"/>
        </w:rPr>
        <w:t xml:space="preserve">se moments to improve the opportunities to get the </w:t>
      </w:r>
      <w:r w:rsidRPr="1E619026" w:rsidR="08B8278F">
        <w:rPr>
          <w:rFonts w:ascii="Arial" w:hAnsi="Arial" w:eastAsia="Arial" w:cs="Arial"/>
          <w:i w:val="0"/>
          <w:iCs w:val="0"/>
          <w:sz w:val="24"/>
          <w:szCs w:val="24"/>
        </w:rPr>
        <w:t>accuracy of what has happened.</w:t>
      </w:r>
      <w:r w:rsidRPr="1E619026" w:rsidR="2CCFCC5F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411E1B05">
        <w:rPr>
          <w:rFonts w:ascii="Arial" w:hAnsi="Arial" w:eastAsia="Arial" w:cs="Arial"/>
          <w:i w:val="1"/>
          <w:iCs w:val="1"/>
          <w:sz w:val="24"/>
          <w:szCs w:val="24"/>
        </w:rPr>
        <w:t>(Deane. P, 2019)</w:t>
      </w:r>
      <w:r w:rsidRPr="1E619026" w:rsidR="11710744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1E619026" w:rsidR="11710744">
        <w:rPr>
          <w:rFonts w:ascii="Arial" w:hAnsi="Arial" w:eastAsia="Arial" w:cs="Arial"/>
          <w:i w:val="0"/>
          <w:iCs w:val="0"/>
          <w:sz w:val="24"/>
          <w:szCs w:val="24"/>
        </w:rPr>
        <w:t xml:space="preserve">The considerations within the ‘Golden Hour’ will start with the victim/or victims, </w:t>
      </w:r>
      <w:r w:rsidRPr="1E619026" w:rsidR="40231C7F">
        <w:rPr>
          <w:rFonts w:ascii="Arial" w:hAnsi="Arial" w:eastAsia="Arial" w:cs="Arial"/>
          <w:i w:val="0"/>
          <w:iCs w:val="0"/>
          <w:sz w:val="24"/>
          <w:szCs w:val="24"/>
        </w:rPr>
        <w:t xml:space="preserve">to identify, support, and sensitively preserve evidence. </w:t>
      </w:r>
      <w:r w:rsidRPr="1E619026" w:rsidR="731A85E1">
        <w:rPr>
          <w:rFonts w:ascii="Arial" w:hAnsi="Arial" w:eastAsia="Arial" w:cs="Arial"/>
          <w:i w:val="0"/>
          <w:iCs w:val="0"/>
          <w:sz w:val="24"/>
          <w:szCs w:val="24"/>
        </w:rPr>
        <w:t xml:space="preserve">Next will be to assess and preserve the crime scene and the surroundings and begin logging straight away. </w:t>
      </w:r>
      <w:r w:rsidRPr="1E619026" w:rsidR="6AFEEDC6">
        <w:rPr>
          <w:rFonts w:ascii="Arial" w:hAnsi="Arial" w:eastAsia="Arial" w:cs="Arial"/>
          <w:i w:val="0"/>
          <w:iCs w:val="0"/>
          <w:sz w:val="24"/>
          <w:szCs w:val="24"/>
        </w:rPr>
        <w:t>Make any arrests if the suspect has been named</w:t>
      </w:r>
      <w:r w:rsidRPr="1E619026" w:rsidR="00567B54">
        <w:rPr>
          <w:rFonts w:ascii="Arial" w:hAnsi="Arial" w:eastAsia="Arial" w:cs="Arial"/>
          <w:i w:val="0"/>
          <w:iCs w:val="0"/>
          <w:sz w:val="24"/>
          <w:szCs w:val="24"/>
        </w:rPr>
        <w:t>, found or identified</w:t>
      </w:r>
      <w:r w:rsidRPr="1E619026" w:rsidR="6AFEEDC6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1E619026" w:rsidR="129CEBA8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45C60AD7">
        <w:rPr>
          <w:rFonts w:ascii="Arial" w:hAnsi="Arial" w:eastAsia="Arial" w:cs="Arial"/>
          <w:i w:val="0"/>
          <w:iCs w:val="0"/>
          <w:sz w:val="24"/>
          <w:szCs w:val="24"/>
        </w:rPr>
        <w:t xml:space="preserve">Identify, talk to and support any witnesses. </w:t>
      </w:r>
      <w:r w:rsidRPr="1E619026" w:rsidR="3F06E1C0">
        <w:rPr>
          <w:rFonts w:ascii="Arial" w:hAnsi="Arial" w:eastAsia="Arial" w:cs="Arial"/>
          <w:i w:val="0"/>
          <w:iCs w:val="0"/>
          <w:sz w:val="24"/>
          <w:szCs w:val="24"/>
        </w:rPr>
        <w:t>Preserve any physical evidence, CCTV, escape routes etc..</w:t>
      </w:r>
      <w:r w:rsidRPr="1E619026" w:rsidR="3F06E1C0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1E619026" w:rsidR="7D3CFE47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003A6353">
        <w:rPr>
          <w:rFonts w:ascii="Arial" w:hAnsi="Arial" w:eastAsia="Arial" w:cs="Arial"/>
          <w:i w:val="1"/>
          <w:iCs w:val="1"/>
          <w:sz w:val="24"/>
          <w:szCs w:val="24"/>
        </w:rPr>
        <w:t>(College of Policing. 2021)</w:t>
      </w:r>
      <w:r w:rsidRPr="1E619026" w:rsidR="7BE590E8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</w:p>
    <w:p w:rsidR="019FEE7F" w:rsidP="1E619026" w:rsidRDefault="019FEE7F" w14:paraId="58CEFBFB" w14:textId="08FB76A1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019FEE7F">
        <w:rPr>
          <w:rFonts w:ascii="Arial" w:hAnsi="Arial" w:eastAsia="Arial" w:cs="Arial"/>
          <w:i w:val="0"/>
          <w:iCs w:val="0"/>
          <w:sz w:val="24"/>
          <w:szCs w:val="24"/>
        </w:rPr>
        <w:t xml:space="preserve">During a crime scene investigation, it is especially important to reduce any possibility of cross-contamination. </w:t>
      </w:r>
      <w:r w:rsidRPr="1E619026" w:rsidR="5C601EB4">
        <w:rPr>
          <w:rFonts w:ascii="Arial" w:hAnsi="Arial" w:eastAsia="Arial" w:cs="Arial"/>
          <w:i w:val="0"/>
          <w:iCs w:val="0"/>
          <w:sz w:val="24"/>
          <w:szCs w:val="24"/>
        </w:rPr>
        <w:t>What is cross-contamination? It is the un</w:t>
      </w:r>
      <w:r w:rsidRPr="1E619026" w:rsidR="3DEBC526">
        <w:rPr>
          <w:rFonts w:ascii="Arial" w:hAnsi="Arial" w:eastAsia="Arial" w:cs="Arial"/>
          <w:i w:val="0"/>
          <w:iCs w:val="0"/>
          <w:sz w:val="24"/>
          <w:szCs w:val="24"/>
        </w:rPr>
        <w:t>desirable</w:t>
      </w:r>
      <w:r w:rsidRPr="1E619026" w:rsidR="5C601EB4">
        <w:rPr>
          <w:rFonts w:ascii="Arial" w:hAnsi="Arial" w:eastAsia="Arial" w:cs="Arial"/>
          <w:i w:val="0"/>
          <w:iCs w:val="0"/>
          <w:sz w:val="24"/>
          <w:szCs w:val="24"/>
        </w:rPr>
        <w:t xml:space="preserve"> transfer </w:t>
      </w:r>
      <w:r w:rsidRPr="1E619026" w:rsidR="509B5630">
        <w:rPr>
          <w:rFonts w:ascii="Arial" w:hAnsi="Arial" w:eastAsia="Arial" w:cs="Arial"/>
          <w:i w:val="0"/>
          <w:iCs w:val="0"/>
          <w:sz w:val="24"/>
          <w:szCs w:val="24"/>
        </w:rPr>
        <w:t>of material</w:t>
      </w:r>
      <w:r w:rsidRPr="1E619026" w:rsidR="5C601EB4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7E064A3A">
        <w:rPr>
          <w:rFonts w:ascii="Arial" w:hAnsi="Arial" w:eastAsia="Arial" w:cs="Arial"/>
          <w:i w:val="0"/>
          <w:iCs w:val="0"/>
          <w:sz w:val="24"/>
          <w:szCs w:val="24"/>
        </w:rPr>
        <w:t xml:space="preserve">connecting two or more sources of physical evidence. </w:t>
      </w:r>
      <w:r w:rsidRPr="1E619026" w:rsidR="54D4975E">
        <w:rPr>
          <w:rFonts w:ascii="Arial" w:hAnsi="Arial" w:eastAsia="Arial" w:cs="Arial"/>
          <w:i w:val="0"/>
          <w:iCs w:val="0"/>
          <w:sz w:val="24"/>
          <w:szCs w:val="24"/>
        </w:rPr>
        <w:t xml:space="preserve">Trace evidence </w:t>
      </w:r>
      <w:r w:rsidRPr="1E619026" w:rsidR="4070049D">
        <w:rPr>
          <w:rFonts w:ascii="Arial" w:hAnsi="Arial" w:eastAsia="Arial" w:cs="Arial"/>
          <w:i w:val="0"/>
          <w:iCs w:val="0"/>
          <w:sz w:val="24"/>
          <w:szCs w:val="24"/>
        </w:rPr>
        <w:t xml:space="preserve">is the physical evidence </w:t>
      </w:r>
      <w:r w:rsidRPr="1E619026" w:rsidR="6F26FC73">
        <w:rPr>
          <w:rFonts w:ascii="Arial" w:hAnsi="Arial" w:eastAsia="Arial" w:cs="Arial"/>
          <w:i w:val="0"/>
          <w:iCs w:val="0"/>
          <w:sz w:val="24"/>
          <w:szCs w:val="24"/>
        </w:rPr>
        <w:t>that springs from the transfer of smaller amounts of material, for ex</w:t>
      </w:r>
      <w:r w:rsidRPr="1E619026" w:rsidR="27654B41">
        <w:rPr>
          <w:rFonts w:ascii="Arial" w:hAnsi="Arial" w:eastAsia="Arial" w:cs="Arial"/>
          <w:i w:val="0"/>
          <w:iCs w:val="0"/>
          <w:sz w:val="24"/>
          <w:szCs w:val="24"/>
        </w:rPr>
        <w:t xml:space="preserve">ample, </w:t>
      </w:r>
      <w:r w:rsidRPr="1E619026" w:rsidR="754B44BD">
        <w:rPr>
          <w:rFonts w:ascii="Arial" w:hAnsi="Arial" w:eastAsia="Arial" w:cs="Arial"/>
          <w:i w:val="0"/>
          <w:iCs w:val="0"/>
          <w:sz w:val="24"/>
          <w:szCs w:val="24"/>
        </w:rPr>
        <w:t>fibres</w:t>
      </w:r>
      <w:r w:rsidRPr="1E619026" w:rsidR="27654B41">
        <w:rPr>
          <w:rFonts w:ascii="Arial" w:hAnsi="Arial" w:eastAsia="Arial" w:cs="Arial"/>
          <w:i w:val="0"/>
          <w:iCs w:val="0"/>
          <w:sz w:val="24"/>
          <w:szCs w:val="24"/>
        </w:rPr>
        <w:t xml:space="preserve">, hair, pieces of glass, paint chips, etc... </w:t>
      </w:r>
      <w:r w:rsidRPr="1E619026" w:rsidR="2A5BFF62">
        <w:rPr>
          <w:rFonts w:ascii="Arial" w:hAnsi="Arial" w:eastAsia="Arial" w:cs="Arial"/>
          <w:i w:val="0"/>
          <w:iCs w:val="0"/>
          <w:sz w:val="24"/>
          <w:szCs w:val="24"/>
        </w:rPr>
        <w:t>Crime scene investigators will most definitely need to wear PPE (Personal Protective Clothing)</w:t>
      </w:r>
      <w:r w:rsidRPr="1E619026" w:rsidR="1C5E0305">
        <w:rPr>
          <w:rFonts w:ascii="Arial" w:hAnsi="Arial" w:eastAsia="Arial" w:cs="Arial"/>
          <w:i w:val="0"/>
          <w:iCs w:val="0"/>
          <w:sz w:val="24"/>
          <w:szCs w:val="24"/>
        </w:rPr>
        <w:t xml:space="preserve"> for example, a scene suit</w:t>
      </w:r>
      <w:r w:rsidRPr="1E619026" w:rsidR="252EA655">
        <w:rPr>
          <w:rFonts w:ascii="Arial" w:hAnsi="Arial" w:eastAsia="Arial" w:cs="Arial"/>
          <w:i w:val="0"/>
          <w:iCs w:val="0"/>
          <w:sz w:val="24"/>
          <w:szCs w:val="24"/>
        </w:rPr>
        <w:t xml:space="preserve"> (Worn at all times, including hood)</w:t>
      </w:r>
      <w:r w:rsidRPr="1E619026" w:rsidR="1C5E0305">
        <w:rPr>
          <w:rFonts w:ascii="Arial" w:hAnsi="Arial" w:eastAsia="Arial" w:cs="Arial"/>
          <w:i w:val="0"/>
          <w:iCs w:val="0"/>
          <w:sz w:val="24"/>
          <w:szCs w:val="24"/>
        </w:rPr>
        <w:t>, gloves</w:t>
      </w:r>
      <w:r w:rsidRPr="1E619026" w:rsidR="52A96084">
        <w:rPr>
          <w:rFonts w:ascii="Arial" w:hAnsi="Arial" w:eastAsia="Arial" w:cs="Arial"/>
          <w:i w:val="0"/>
          <w:iCs w:val="0"/>
          <w:sz w:val="24"/>
          <w:szCs w:val="24"/>
        </w:rPr>
        <w:t xml:space="preserve"> (Two pairs </w:t>
      </w:r>
      <w:r w:rsidRPr="1E619026" w:rsidR="3B0A6604">
        <w:rPr>
          <w:rFonts w:ascii="Arial" w:hAnsi="Arial" w:eastAsia="Arial" w:cs="Arial"/>
          <w:i w:val="0"/>
          <w:iCs w:val="0"/>
          <w:sz w:val="24"/>
          <w:szCs w:val="24"/>
        </w:rPr>
        <w:t>always worn</w:t>
      </w:r>
      <w:r w:rsidRPr="1E619026" w:rsidR="1C5E0305">
        <w:rPr>
          <w:rFonts w:ascii="Arial" w:hAnsi="Arial" w:eastAsia="Arial" w:cs="Arial"/>
          <w:i w:val="0"/>
          <w:iCs w:val="0"/>
          <w:sz w:val="24"/>
          <w:szCs w:val="24"/>
        </w:rPr>
        <w:t>,</w:t>
      </w:r>
      <w:r w:rsidRPr="1E619026" w:rsidR="7FF1170D">
        <w:rPr>
          <w:rFonts w:ascii="Arial" w:hAnsi="Arial" w:eastAsia="Arial" w:cs="Arial"/>
          <w:i w:val="0"/>
          <w:iCs w:val="0"/>
          <w:sz w:val="24"/>
          <w:szCs w:val="24"/>
        </w:rPr>
        <w:t xml:space="preserve"> they should also be disposable and powder-free latex)</w:t>
      </w:r>
      <w:r w:rsidRPr="1E619026" w:rsidR="25B2D877">
        <w:rPr>
          <w:rFonts w:ascii="Arial" w:hAnsi="Arial" w:eastAsia="Arial" w:cs="Arial"/>
          <w:i w:val="0"/>
          <w:iCs w:val="0"/>
          <w:sz w:val="24"/>
          <w:szCs w:val="24"/>
        </w:rPr>
        <w:t xml:space="preserve">, </w:t>
      </w:r>
      <w:r w:rsidRPr="1E619026" w:rsidR="1C5E0305">
        <w:rPr>
          <w:rFonts w:ascii="Arial" w:hAnsi="Arial" w:eastAsia="Arial" w:cs="Arial"/>
          <w:i w:val="0"/>
          <w:iCs w:val="0"/>
          <w:sz w:val="24"/>
          <w:szCs w:val="24"/>
        </w:rPr>
        <w:t>overshoes</w:t>
      </w:r>
      <w:r w:rsidRPr="1E619026" w:rsidR="71BA092D">
        <w:rPr>
          <w:rFonts w:ascii="Arial" w:hAnsi="Arial" w:eastAsia="Arial" w:cs="Arial"/>
          <w:i w:val="0"/>
          <w:iCs w:val="0"/>
          <w:sz w:val="24"/>
          <w:szCs w:val="24"/>
        </w:rPr>
        <w:t xml:space="preserve"> (Should also be </w:t>
      </w:r>
      <w:r w:rsidRPr="1E619026" w:rsidR="268E9A37">
        <w:rPr>
          <w:rFonts w:ascii="Arial" w:hAnsi="Arial" w:eastAsia="Arial" w:cs="Arial"/>
          <w:i w:val="0"/>
          <w:iCs w:val="0"/>
          <w:sz w:val="24"/>
          <w:szCs w:val="24"/>
        </w:rPr>
        <w:t>always worn</w:t>
      </w:r>
      <w:r w:rsidRPr="1E619026" w:rsidR="71BA092D">
        <w:rPr>
          <w:rFonts w:ascii="Arial" w:hAnsi="Arial" w:eastAsia="Arial" w:cs="Arial"/>
          <w:i w:val="0"/>
          <w:iCs w:val="0"/>
          <w:sz w:val="24"/>
          <w:szCs w:val="24"/>
        </w:rPr>
        <w:t>, exposure of skin or clothing between suit and overshoes should be avoided by us</w:t>
      </w:r>
      <w:r w:rsidRPr="1E619026" w:rsidR="4F6EF8C5">
        <w:rPr>
          <w:rFonts w:ascii="Arial" w:hAnsi="Arial" w:eastAsia="Arial" w:cs="Arial"/>
          <w:i w:val="0"/>
          <w:iCs w:val="0"/>
          <w:sz w:val="24"/>
          <w:szCs w:val="24"/>
        </w:rPr>
        <w:t>ing tape)</w:t>
      </w:r>
      <w:r w:rsidRPr="1E619026" w:rsidR="1B803A69">
        <w:rPr>
          <w:rFonts w:ascii="Arial" w:hAnsi="Arial" w:eastAsia="Arial" w:cs="Arial"/>
          <w:i w:val="0"/>
          <w:iCs w:val="0"/>
          <w:sz w:val="24"/>
          <w:szCs w:val="24"/>
        </w:rPr>
        <w:t xml:space="preserve"> and face mask (preventing DNA transfer)</w:t>
      </w:r>
      <w:r w:rsidRPr="1E619026" w:rsidR="1B803A69">
        <w:rPr>
          <w:rFonts w:ascii="Arial" w:hAnsi="Arial" w:eastAsia="Arial" w:cs="Arial"/>
          <w:i w:val="0"/>
          <w:iCs w:val="0"/>
          <w:sz w:val="24"/>
          <w:szCs w:val="24"/>
        </w:rPr>
        <w:t xml:space="preserve">. </w:t>
      </w:r>
      <w:r w:rsidRPr="1E619026" w:rsidR="7F4082E8">
        <w:rPr>
          <w:rFonts w:ascii="Arial" w:hAnsi="Arial" w:eastAsia="Arial" w:cs="Arial"/>
          <w:i w:val="0"/>
          <w:iCs w:val="0"/>
          <w:sz w:val="24"/>
          <w:szCs w:val="24"/>
        </w:rPr>
        <w:t xml:space="preserve">PPE has a double </w:t>
      </w:r>
      <w:r w:rsidRPr="1E619026" w:rsidR="7157E6EB">
        <w:rPr>
          <w:rFonts w:ascii="Arial" w:hAnsi="Arial" w:eastAsia="Arial" w:cs="Arial"/>
          <w:i w:val="0"/>
          <w:iCs w:val="0"/>
          <w:sz w:val="24"/>
          <w:szCs w:val="24"/>
        </w:rPr>
        <w:t>purpose;</w:t>
      </w:r>
      <w:r w:rsidRPr="1E619026" w:rsidR="7F4082E8">
        <w:rPr>
          <w:rFonts w:ascii="Arial" w:hAnsi="Arial" w:eastAsia="Arial" w:cs="Arial"/>
          <w:i w:val="0"/>
          <w:iCs w:val="0"/>
          <w:sz w:val="24"/>
          <w:szCs w:val="24"/>
        </w:rPr>
        <w:t xml:space="preserve"> it is worn to protect the individual from hazardous materials and to also protect the crime scene from contamination by the individual. </w:t>
      </w:r>
      <w:r w:rsidRPr="1E619026" w:rsidR="1C5E0305">
        <w:rPr>
          <w:rFonts w:ascii="Arial" w:hAnsi="Arial" w:eastAsia="Arial" w:cs="Arial"/>
          <w:i w:val="0"/>
          <w:iCs w:val="0"/>
          <w:sz w:val="24"/>
          <w:szCs w:val="24"/>
        </w:rPr>
        <w:t>This is all to reduce the chances of or the possibility of cross-contam</w:t>
      </w:r>
      <w:r w:rsidRPr="1E619026" w:rsidR="39D128AD">
        <w:rPr>
          <w:rFonts w:ascii="Arial" w:hAnsi="Arial" w:eastAsia="Arial" w:cs="Arial"/>
          <w:i w:val="0"/>
          <w:iCs w:val="0"/>
          <w:sz w:val="24"/>
          <w:szCs w:val="24"/>
        </w:rPr>
        <w:t>ination. Cross</w:t>
      </w:r>
      <w:r w:rsidRPr="1E619026" w:rsidR="763BCA98">
        <w:rPr>
          <w:rFonts w:ascii="Arial" w:hAnsi="Arial" w:eastAsia="Arial" w:cs="Arial"/>
          <w:i w:val="0"/>
          <w:iCs w:val="0"/>
          <w:sz w:val="24"/>
          <w:szCs w:val="24"/>
        </w:rPr>
        <w:t xml:space="preserve">-contamination can also occur if too many professional personnel are attending the crime scene, the scene can be contaminated by </w:t>
      </w:r>
      <w:r w:rsidRPr="1E619026" w:rsidR="0B248F7C">
        <w:rPr>
          <w:rFonts w:ascii="Arial" w:hAnsi="Arial" w:eastAsia="Arial" w:cs="Arial"/>
          <w:i w:val="0"/>
          <w:iCs w:val="0"/>
          <w:sz w:val="24"/>
          <w:szCs w:val="24"/>
        </w:rPr>
        <w:t>curious public, press,</w:t>
      </w:r>
      <w:r w:rsidRPr="1E619026" w:rsidR="1E619026">
        <w:rPr>
          <w:rFonts w:ascii="Arial" w:hAnsi="Arial" w:eastAsia="Arial" w:cs="Arial"/>
          <w:i w:val="0"/>
          <w:iCs w:val="0"/>
          <w:sz w:val="24"/>
          <w:szCs w:val="24"/>
        </w:rPr>
        <w:t xml:space="preserve"> and</w:t>
      </w:r>
      <w:r w:rsidRPr="1E619026" w:rsidR="0B248F7C">
        <w:rPr>
          <w:rFonts w:ascii="Arial" w:hAnsi="Arial" w:eastAsia="Arial" w:cs="Arial"/>
          <w:i w:val="0"/>
          <w:iCs w:val="0"/>
          <w:sz w:val="24"/>
          <w:szCs w:val="24"/>
        </w:rPr>
        <w:t xml:space="preserve"> media. </w:t>
      </w:r>
      <w:r w:rsidRPr="1E619026" w:rsidR="7BA12D16">
        <w:rPr>
          <w:rFonts w:ascii="Arial" w:hAnsi="Arial" w:eastAsia="Arial" w:cs="Arial"/>
          <w:i w:val="0"/>
          <w:iCs w:val="0"/>
          <w:sz w:val="24"/>
          <w:szCs w:val="24"/>
        </w:rPr>
        <w:t xml:space="preserve">Change of weather can also cause changes to a crime scene, therefore it is vital to protect the crime scene as soon as possible from any outside weather elements. </w:t>
      </w:r>
      <w:r w:rsidRPr="1E619026" w:rsidR="7CA14ABC">
        <w:rPr>
          <w:rFonts w:ascii="Arial" w:hAnsi="Arial" w:eastAsia="Arial" w:cs="Arial"/>
          <w:i w:val="1"/>
          <w:iCs w:val="1"/>
          <w:sz w:val="24"/>
          <w:szCs w:val="24"/>
        </w:rPr>
        <w:t>(Castle View Forensics. 2021)</w:t>
      </w:r>
    </w:p>
    <w:p w:rsidR="5CBC47DB" w:rsidP="1E619026" w:rsidRDefault="5CBC47DB" w14:paraId="35619AF6" w14:textId="3322129F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5CBC47DB">
        <w:rPr>
          <w:rFonts w:ascii="Arial" w:hAnsi="Arial" w:eastAsia="Arial" w:cs="Arial"/>
          <w:i w:val="0"/>
          <w:iCs w:val="0"/>
          <w:sz w:val="24"/>
          <w:szCs w:val="24"/>
        </w:rPr>
        <w:t xml:space="preserve">When entering a crime </w:t>
      </w:r>
      <w:r w:rsidRPr="1E619026" w:rsidR="3B3451D1">
        <w:rPr>
          <w:rFonts w:ascii="Arial" w:hAnsi="Arial" w:eastAsia="Arial" w:cs="Arial"/>
          <w:i w:val="0"/>
          <w:iCs w:val="0"/>
          <w:sz w:val="24"/>
          <w:szCs w:val="24"/>
        </w:rPr>
        <w:t>scene,</w:t>
      </w:r>
      <w:r w:rsidRPr="1E619026" w:rsidR="5CBC47DB">
        <w:rPr>
          <w:rFonts w:ascii="Arial" w:hAnsi="Arial" w:eastAsia="Arial" w:cs="Arial"/>
          <w:i w:val="0"/>
          <w:iCs w:val="0"/>
          <w:sz w:val="24"/>
          <w:szCs w:val="24"/>
        </w:rPr>
        <w:t xml:space="preserve"> i</w:t>
      </w:r>
      <w:r w:rsidRPr="1E619026" w:rsidR="2A3B346C">
        <w:rPr>
          <w:rFonts w:ascii="Arial" w:hAnsi="Arial" w:eastAsia="Arial" w:cs="Arial"/>
          <w:i w:val="0"/>
          <w:iCs w:val="0"/>
          <w:sz w:val="24"/>
          <w:szCs w:val="24"/>
        </w:rPr>
        <w:t xml:space="preserve">t is vital </w:t>
      </w:r>
      <w:r w:rsidRPr="1E619026" w:rsidR="1ACF8A47">
        <w:rPr>
          <w:rFonts w:ascii="Arial" w:hAnsi="Arial" w:eastAsia="Arial" w:cs="Arial"/>
          <w:i w:val="0"/>
          <w:iCs w:val="0"/>
          <w:sz w:val="24"/>
          <w:szCs w:val="24"/>
        </w:rPr>
        <w:t xml:space="preserve">to </w:t>
      </w:r>
      <w:r w:rsidRPr="1E619026" w:rsidR="1ACF8A47">
        <w:rPr>
          <w:rFonts w:ascii="Arial" w:hAnsi="Arial" w:eastAsia="Arial" w:cs="Arial"/>
          <w:i w:val="0"/>
          <w:iCs w:val="0"/>
          <w:sz w:val="24"/>
          <w:szCs w:val="24"/>
        </w:rPr>
        <w:t>maintain</w:t>
      </w:r>
      <w:r w:rsidRPr="1E619026" w:rsidR="1ACF8A47">
        <w:rPr>
          <w:rFonts w:ascii="Arial" w:hAnsi="Arial" w:eastAsia="Arial" w:cs="Arial"/>
          <w:i w:val="0"/>
          <w:iCs w:val="0"/>
          <w:sz w:val="24"/>
          <w:szCs w:val="24"/>
        </w:rPr>
        <w:t xml:space="preserve"> a standard of professional </w:t>
      </w:r>
      <w:r w:rsidRPr="1E619026" w:rsidR="56D9E399">
        <w:rPr>
          <w:rFonts w:ascii="Arial" w:hAnsi="Arial" w:eastAsia="Arial" w:cs="Arial"/>
          <w:i w:val="0"/>
          <w:iCs w:val="0"/>
          <w:sz w:val="24"/>
          <w:szCs w:val="24"/>
        </w:rPr>
        <w:t xml:space="preserve">behaviour. It is important to accept accountability, </w:t>
      </w:r>
      <w:r w:rsidRPr="1E619026" w:rsidR="2240316A">
        <w:rPr>
          <w:rFonts w:ascii="Arial" w:hAnsi="Arial" w:eastAsia="Arial" w:cs="Arial"/>
          <w:i w:val="0"/>
          <w:iCs w:val="0"/>
          <w:sz w:val="24"/>
          <w:szCs w:val="24"/>
        </w:rPr>
        <w:t xml:space="preserve">as a police officer or any professional, </w:t>
      </w:r>
      <w:r w:rsidRPr="1E619026" w:rsidR="2240316A">
        <w:rPr>
          <w:rFonts w:ascii="Arial" w:hAnsi="Arial" w:eastAsia="Arial" w:cs="Arial"/>
          <w:i w:val="0"/>
          <w:iCs w:val="0"/>
          <w:sz w:val="24"/>
          <w:szCs w:val="24"/>
        </w:rPr>
        <w:t>you’re</w:t>
      </w:r>
      <w:r w:rsidRPr="1E619026" w:rsidR="2240316A">
        <w:rPr>
          <w:rFonts w:ascii="Arial" w:hAnsi="Arial" w:eastAsia="Arial" w:cs="Arial"/>
          <w:i w:val="0"/>
          <w:iCs w:val="0"/>
          <w:sz w:val="24"/>
          <w:szCs w:val="24"/>
        </w:rPr>
        <w:t xml:space="preserve"> answerable for your decisions, </w:t>
      </w:r>
      <w:r w:rsidRPr="1E619026" w:rsidR="6AE0835D">
        <w:rPr>
          <w:rFonts w:ascii="Arial" w:hAnsi="Arial" w:eastAsia="Arial" w:cs="Arial"/>
          <w:i w:val="0"/>
          <w:iCs w:val="0"/>
          <w:sz w:val="24"/>
          <w:szCs w:val="24"/>
        </w:rPr>
        <w:t>omissions</w:t>
      </w:r>
      <w:r w:rsidRPr="1E619026" w:rsidR="2240316A">
        <w:rPr>
          <w:rFonts w:ascii="Arial" w:hAnsi="Arial" w:eastAsia="Arial" w:cs="Arial"/>
          <w:i w:val="0"/>
          <w:iCs w:val="0"/>
          <w:sz w:val="24"/>
          <w:szCs w:val="24"/>
        </w:rPr>
        <w:t xml:space="preserve"> and actions. </w:t>
      </w:r>
      <w:r w:rsidRPr="1E619026" w:rsidR="47F9C21D">
        <w:rPr>
          <w:rFonts w:ascii="Arial" w:hAnsi="Arial" w:eastAsia="Arial" w:cs="Arial"/>
          <w:i w:val="0"/>
          <w:iCs w:val="0"/>
          <w:sz w:val="24"/>
          <w:szCs w:val="24"/>
        </w:rPr>
        <w:t xml:space="preserve">Fairness is also important, along with honesty, integrity, leadership (lead by </w:t>
      </w:r>
      <w:r w:rsidRPr="1E619026" w:rsidR="0BA66CE7">
        <w:rPr>
          <w:rFonts w:ascii="Arial" w:hAnsi="Arial" w:eastAsia="Arial" w:cs="Arial"/>
          <w:i w:val="0"/>
          <w:iCs w:val="0"/>
          <w:sz w:val="24"/>
          <w:szCs w:val="24"/>
        </w:rPr>
        <w:t xml:space="preserve">a </w:t>
      </w:r>
      <w:r w:rsidRPr="1E619026" w:rsidR="56F1553B">
        <w:rPr>
          <w:rFonts w:ascii="Arial" w:hAnsi="Arial" w:eastAsia="Arial" w:cs="Arial"/>
          <w:i w:val="0"/>
          <w:iCs w:val="0"/>
          <w:sz w:val="24"/>
          <w:szCs w:val="24"/>
        </w:rPr>
        <w:t xml:space="preserve">good example), objectivity (making choices based on evidence and best professional </w:t>
      </w:r>
      <w:r w:rsidRPr="1E619026" w:rsidR="0C2A9F09">
        <w:rPr>
          <w:rFonts w:ascii="Arial" w:hAnsi="Arial" w:eastAsia="Arial" w:cs="Arial"/>
          <w:i w:val="0"/>
          <w:iCs w:val="0"/>
          <w:sz w:val="24"/>
          <w:szCs w:val="24"/>
        </w:rPr>
        <w:t>judgment)</w:t>
      </w:r>
      <w:r w:rsidRPr="1E619026" w:rsidR="049B9355">
        <w:rPr>
          <w:rFonts w:ascii="Arial" w:hAnsi="Arial" w:eastAsia="Arial" w:cs="Arial"/>
          <w:i w:val="0"/>
          <w:iCs w:val="0"/>
          <w:sz w:val="24"/>
          <w:szCs w:val="24"/>
        </w:rPr>
        <w:t xml:space="preserve">, openness, respect, and selflessness. </w:t>
      </w:r>
      <w:r w:rsidRPr="1E619026" w:rsidR="049B9355">
        <w:rPr>
          <w:rFonts w:ascii="Arial" w:hAnsi="Arial" w:eastAsia="Arial" w:cs="Arial"/>
          <w:i w:val="1"/>
          <w:iCs w:val="1"/>
          <w:sz w:val="24"/>
          <w:szCs w:val="24"/>
        </w:rPr>
        <w:t xml:space="preserve">(College of Policing. </w:t>
      </w:r>
      <w:r w:rsidRPr="1E619026" w:rsidR="43407886">
        <w:rPr>
          <w:rFonts w:ascii="Arial" w:hAnsi="Arial" w:eastAsia="Arial" w:cs="Arial"/>
          <w:i w:val="1"/>
          <w:iCs w:val="1"/>
          <w:sz w:val="24"/>
          <w:szCs w:val="24"/>
        </w:rPr>
        <w:t>2014</w:t>
      </w:r>
      <w:r w:rsidRPr="1E619026" w:rsidR="049B9355">
        <w:rPr>
          <w:rFonts w:ascii="Arial" w:hAnsi="Arial" w:eastAsia="Arial" w:cs="Arial"/>
          <w:i w:val="1"/>
          <w:iCs w:val="1"/>
          <w:sz w:val="24"/>
          <w:szCs w:val="24"/>
        </w:rPr>
        <w:t xml:space="preserve">) </w:t>
      </w:r>
      <w:r w:rsidRPr="1E619026" w:rsidR="6DAAB05B">
        <w:rPr>
          <w:rFonts w:ascii="Arial" w:hAnsi="Arial" w:eastAsia="Arial" w:cs="Arial"/>
          <w:i w:val="0"/>
          <w:iCs w:val="0"/>
          <w:sz w:val="24"/>
          <w:szCs w:val="24"/>
        </w:rPr>
        <w:t xml:space="preserve">Techniques of crime scene management are based on </w:t>
      </w:r>
      <w:r>
        <w:tab/>
      </w:r>
      <w:proofErr w:type="spellStart"/>
      <w:r w:rsidRPr="1E619026" w:rsidR="6DAAB05B">
        <w:rPr>
          <w:rFonts w:ascii="Arial" w:hAnsi="Arial" w:eastAsia="Arial" w:cs="Arial"/>
          <w:i w:val="0"/>
          <w:iCs w:val="0"/>
          <w:sz w:val="24"/>
          <w:szCs w:val="24"/>
        </w:rPr>
        <w:t>Locard's</w:t>
      </w:r>
      <w:proofErr w:type="spellEnd"/>
      <w:r w:rsidRPr="1E619026" w:rsidR="6DAAB05B">
        <w:rPr>
          <w:rFonts w:ascii="Arial" w:hAnsi="Arial" w:eastAsia="Arial" w:cs="Arial"/>
          <w:i w:val="0"/>
          <w:iCs w:val="0"/>
          <w:sz w:val="24"/>
          <w:szCs w:val="24"/>
        </w:rPr>
        <w:t xml:space="preserve"> principles of exchange, </w:t>
      </w:r>
      <w:r w:rsidRPr="1E619026" w:rsidR="506D2CD9">
        <w:rPr>
          <w:rFonts w:ascii="Arial" w:hAnsi="Arial" w:eastAsia="Arial" w:cs="Arial"/>
          <w:i w:val="0"/>
          <w:iCs w:val="0"/>
          <w:sz w:val="24"/>
          <w:szCs w:val="24"/>
        </w:rPr>
        <w:t xml:space="preserve">Locard states that with contact between two objects, there will be an </w:t>
      </w:r>
      <w:r w:rsidRPr="1E619026" w:rsidR="631CBDE3">
        <w:rPr>
          <w:rFonts w:ascii="Arial" w:hAnsi="Arial" w:eastAsia="Arial" w:cs="Arial"/>
          <w:i w:val="0"/>
          <w:iCs w:val="0"/>
          <w:sz w:val="24"/>
          <w:szCs w:val="24"/>
        </w:rPr>
        <w:t xml:space="preserve">exchange of microscopic material. This will most definitely be fibers, </w:t>
      </w:r>
      <w:r w:rsidRPr="1E619026" w:rsidR="38CE3259">
        <w:rPr>
          <w:rFonts w:ascii="Arial" w:hAnsi="Arial" w:eastAsia="Arial" w:cs="Arial"/>
          <w:i w:val="0"/>
          <w:iCs w:val="0"/>
          <w:sz w:val="24"/>
          <w:szCs w:val="24"/>
        </w:rPr>
        <w:t xml:space="preserve">but can also extend to other materials such as, paint, soil, </w:t>
      </w:r>
      <w:r w:rsidRPr="1E619026" w:rsidR="38CE3259">
        <w:rPr>
          <w:rFonts w:ascii="Arial" w:hAnsi="Arial" w:eastAsia="Arial" w:cs="Arial"/>
          <w:i w:val="0"/>
          <w:iCs w:val="0"/>
          <w:sz w:val="24"/>
          <w:szCs w:val="24"/>
        </w:rPr>
        <w:t>hair</w:t>
      </w:r>
      <w:r w:rsidRPr="1E619026" w:rsidR="38CE3259">
        <w:rPr>
          <w:rFonts w:ascii="Arial" w:hAnsi="Arial" w:eastAsia="Arial" w:cs="Arial"/>
          <w:i w:val="0"/>
          <w:iCs w:val="0"/>
          <w:sz w:val="24"/>
          <w:szCs w:val="24"/>
        </w:rPr>
        <w:t xml:space="preserve"> and pollen. </w:t>
      </w:r>
      <w:r w:rsidRPr="1E619026" w:rsidR="4E25BFE6">
        <w:rPr>
          <w:rFonts w:ascii="Arial" w:hAnsi="Arial" w:eastAsia="Arial" w:cs="Arial"/>
          <w:i w:val="0"/>
          <w:iCs w:val="0"/>
          <w:sz w:val="24"/>
          <w:szCs w:val="24"/>
        </w:rPr>
        <w:t xml:space="preserve">Everyone who sets foot in a scene both takes something off the crime scene with them and leaves something behind. A large amount of care should </w:t>
      </w:r>
      <w:r w:rsidRPr="1E619026" w:rsidR="48435BA4">
        <w:rPr>
          <w:rFonts w:ascii="Arial" w:hAnsi="Arial" w:eastAsia="Arial" w:cs="Arial"/>
          <w:i w:val="0"/>
          <w:iCs w:val="0"/>
          <w:sz w:val="24"/>
          <w:szCs w:val="24"/>
        </w:rPr>
        <w:t xml:space="preserve">be taken into consideration when </w:t>
      </w:r>
      <w:r w:rsidRPr="1E619026" w:rsidR="48435BA4">
        <w:rPr>
          <w:rFonts w:ascii="Arial" w:hAnsi="Arial" w:eastAsia="Arial" w:cs="Arial"/>
          <w:i w:val="0"/>
          <w:iCs w:val="0"/>
          <w:sz w:val="24"/>
          <w:szCs w:val="24"/>
        </w:rPr>
        <w:t>regarding</w:t>
      </w:r>
      <w:r w:rsidRPr="1E619026" w:rsidR="48435BA4">
        <w:rPr>
          <w:rFonts w:ascii="Arial" w:hAnsi="Arial" w:eastAsia="Arial" w:cs="Arial"/>
          <w:i w:val="0"/>
          <w:iCs w:val="0"/>
          <w:sz w:val="24"/>
          <w:szCs w:val="24"/>
        </w:rPr>
        <w:t xml:space="preserve"> DNA anti-contamination procedures due to the ease in which DNA can be passed on.</w:t>
      </w:r>
      <w:r w:rsidRPr="1E619026" w:rsidR="156A6F55">
        <w:rPr>
          <w:rFonts w:ascii="Arial" w:hAnsi="Arial" w:eastAsia="Arial" w:cs="Arial"/>
          <w:i w:val="0"/>
          <w:iCs w:val="0"/>
          <w:sz w:val="24"/>
          <w:szCs w:val="24"/>
        </w:rPr>
        <w:t xml:space="preserve"> Even movement from policing professionals between crime scenes may cross-contaminate the already available material and could mislead the investigation.</w:t>
      </w:r>
      <w:r w:rsidRPr="1E619026" w:rsidR="540F5486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58A960E1">
        <w:rPr>
          <w:rFonts w:ascii="Arial" w:hAnsi="Arial" w:eastAsia="Arial" w:cs="Arial"/>
          <w:i w:val="1"/>
          <w:iCs w:val="1"/>
          <w:sz w:val="24"/>
          <w:szCs w:val="24"/>
        </w:rPr>
        <w:t>(W. Jerry Chisum, Brent E. Turvey, 2012)</w:t>
      </w:r>
    </w:p>
    <w:p w:rsidR="73A89299" w:rsidP="1E619026" w:rsidRDefault="73A89299" w14:paraId="26C9504F" w14:textId="3880EF33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73A89299">
        <w:rPr>
          <w:rFonts w:ascii="Arial" w:hAnsi="Arial" w:eastAsia="Arial" w:cs="Arial"/>
          <w:i w:val="0"/>
          <w:iCs w:val="0"/>
          <w:sz w:val="24"/>
          <w:szCs w:val="24"/>
        </w:rPr>
        <w:t>To be able to secure a crime scene and lessen the chances of cross-contamination, on</w:t>
      </w:r>
      <w:r w:rsidRPr="1E619026" w:rsidR="2FA57B48">
        <w:rPr>
          <w:rFonts w:ascii="Arial" w:hAnsi="Arial" w:eastAsia="Arial" w:cs="Arial"/>
          <w:i w:val="0"/>
          <w:iCs w:val="0"/>
          <w:sz w:val="24"/>
          <w:szCs w:val="24"/>
        </w:rPr>
        <w:t>-</w:t>
      </w:r>
      <w:r w:rsidRPr="1E619026" w:rsidR="73A89299">
        <w:rPr>
          <w:rFonts w:ascii="Arial" w:hAnsi="Arial" w:eastAsia="Arial" w:cs="Arial"/>
          <w:i w:val="0"/>
          <w:iCs w:val="0"/>
          <w:sz w:val="24"/>
          <w:szCs w:val="24"/>
        </w:rPr>
        <w:t>scene officers could use the common approach path, meaning, using the sa</w:t>
      </w:r>
      <w:r w:rsidRPr="1E619026" w:rsidR="20EAFE20">
        <w:rPr>
          <w:rFonts w:ascii="Arial" w:hAnsi="Arial" w:eastAsia="Arial" w:cs="Arial"/>
          <w:i w:val="0"/>
          <w:iCs w:val="0"/>
          <w:sz w:val="24"/>
          <w:szCs w:val="24"/>
        </w:rPr>
        <w:t>me entrance to and from the crime scene</w:t>
      </w:r>
      <w:r w:rsidRPr="1E619026" w:rsidR="3C5D3E98">
        <w:rPr>
          <w:rFonts w:ascii="Arial" w:hAnsi="Arial" w:eastAsia="Arial" w:cs="Arial"/>
          <w:i w:val="0"/>
          <w:iCs w:val="0"/>
          <w:sz w:val="24"/>
          <w:szCs w:val="24"/>
        </w:rPr>
        <w:t xml:space="preserve">. It is using the same entrance and exit for all professional personnel. </w:t>
      </w:r>
      <w:r w:rsidRPr="1E619026" w:rsidR="210A5EF3">
        <w:rPr>
          <w:rFonts w:ascii="Arial" w:hAnsi="Arial" w:eastAsia="Arial" w:cs="Arial"/>
          <w:i w:val="0"/>
          <w:iCs w:val="0"/>
          <w:sz w:val="24"/>
          <w:szCs w:val="24"/>
        </w:rPr>
        <w:t xml:space="preserve">Crime scene tape can also be used to secure a crime scene, crime scene is a long, thin material used to secure crime scenes. </w:t>
      </w:r>
      <w:r w:rsidRPr="1E619026" w:rsidR="71F00C84">
        <w:rPr>
          <w:rFonts w:ascii="Arial" w:hAnsi="Arial" w:eastAsia="Arial" w:cs="Arial"/>
          <w:i w:val="0"/>
          <w:iCs w:val="0"/>
          <w:sz w:val="24"/>
          <w:szCs w:val="24"/>
        </w:rPr>
        <w:t>This will show that any access will be denied to individuals who are not authorised to be there.</w:t>
      </w:r>
      <w:r w:rsidRPr="1E619026" w:rsidR="44F98477">
        <w:rPr>
          <w:rFonts w:ascii="Arial" w:hAnsi="Arial" w:eastAsia="Arial" w:cs="Arial"/>
          <w:i w:val="0"/>
          <w:iCs w:val="0"/>
          <w:sz w:val="24"/>
          <w:szCs w:val="24"/>
        </w:rPr>
        <w:t xml:space="preserve"> Most law enforcement professionals will carry this tape as a </w:t>
      </w:r>
      <w:r w:rsidRPr="1E619026" w:rsidR="41BF1CB8">
        <w:rPr>
          <w:rFonts w:ascii="Arial" w:hAnsi="Arial" w:eastAsia="Arial" w:cs="Arial"/>
          <w:i w:val="0"/>
          <w:iCs w:val="0"/>
          <w:sz w:val="24"/>
          <w:szCs w:val="24"/>
        </w:rPr>
        <w:t xml:space="preserve">simple but effective </w:t>
      </w:r>
      <w:r w:rsidRPr="1E619026" w:rsidR="44F98477">
        <w:rPr>
          <w:rFonts w:ascii="Arial" w:hAnsi="Arial" w:eastAsia="Arial" w:cs="Arial"/>
          <w:i w:val="0"/>
          <w:iCs w:val="0"/>
          <w:sz w:val="24"/>
          <w:szCs w:val="24"/>
        </w:rPr>
        <w:t xml:space="preserve">way to help prevent </w:t>
      </w:r>
      <w:r w:rsidRPr="1E619026" w:rsidR="37A32E60">
        <w:rPr>
          <w:rFonts w:ascii="Arial" w:hAnsi="Arial" w:eastAsia="Arial" w:cs="Arial"/>
          <w:i w:val="0"/>
          <w:iCs w:val="0"/>
          <w:sz w:val="24"/>
          <w:szCs w:val="24"/>
        </w:rPr>
        <w:t xml:space="preserve">any unwanted contamination during the investigation. </w:t>
      </w:r>
      <w:r w:rsidRPr="1E619026" w:rsidR="37A32E60">
        <w:rPr>
          <w:rFonts w:ascii="Arial" w:hAnsi="Arial" w:eastAsia="Arial" w:cs="Arial"/>
          <w:i w:val="1"/>
          <w:iCs w:val="1"/>
          <w:sz w:val="24"/>
          <w:szCs w:val="24"/>
        </w:rPr>
        <w:t>(McMahon. M, 2022)</w:t>
      </w:r>
    </w:p>
    <w:p w:rsidR="145B2293" w:rsidP="1E619026" w:rsidRDefault="145B2293" w14:paraId="13DE36D4" w14:textId="02B90E12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145B2293">
        <w:rPr>
          <w:rFonts w:ascii="Arial" w:hAnsi="Arial" w:eastAsia="Arial" w:cs="Arial"/>
          <w:i w:val="0"/>
          <w:iCs w:val="0"/>
          <w:sz w:val="24"/>
          <w:szCs w:val="24"/>
        </w:rPr>
        <w:t xml:space="preserve">What is forensic evidence? Forensic evidence is the </w:t>
      </w:r>
      <w:r w:rsidRPr="1E619026" w:rsidR="7A142B8F">
        <w:rPr>
          <w:rFonts w:ascii="Arial" w:hAnsi="Arial" w:eastAsia="Arial" w:cs="Arial"/>
          <w:i w:val="0"/>
          <w:iCs w:val="0"/>
          <w:sz w:val="24"/>
          <w:szCs w:val="24"/>
        </w:rPr>
        <w:t>use of science within legal events. The analysis of</w:t>
      </w:r>
      <w:r w:rsidRPr="1E619026" w:rsidR="11A4ECF6">
        <w:rPr>
          <w:rFonts w:ascii="Arial" w:hAnsi="Arial" w:eastAsia="Arial" w:cs="Arial"/>
          <w:i w:val="0"/>
          <w:iCs w:val="0"/>
          <w:sz w:val="24"/>
          <w:szCs w:val="24"/>
        </w:rPr>
        <w:t xml:space="preserve"> key data within court proceedings can </w:t>
      </w:r>
      <w:r w:rsidRPr="1E619026" w:rsidR="0BC288B4">
        <w:rPr>
          <w:rFonts w:ascii="Arial" w:hAnsi="Arial" w:eastAsia="Arial" w:cs="Arial"/>
          <w:i w:val="0"/>
          <w:iCs w:val="0"/>
          <w:sz w:val="24"/>
          <w:szCs w:val="24"/>
        </w:rPr>
        <w:t>assist</w:t>
      </w:r>
      <w:r w:rsidRPr="1E619026" w:rsidR="11A4ECF6">
        <w:rPr>
          <w:rFonts w:ascii="Arial" w:hAnsi="Arial" w:eastAsia="Arial" w:cs="Arial"/>
          <w:i w:val="0"/>
          <w:iCs w:val="0"/>
          <w:sz w:val="24"/>
          <w:szCs w:val="24"/>
        </w:rPr>
        <w:t xml:space="preserve"> to </w:t>
      </w:r>
      <w:r w:rsidRPr="1E619026" w:rsidR="1E7219BE">
        <w:rPr>
          <w:rFonts w:ascii="Arial" w:hAnsi="Arial" w:eastAsia="Arial" w:cs="Arial"/>
          <w:i w:val="0"/>
          <w:iCs w:val="0"/>
          <w:sz w:val="24"/>
          <w:szCs w:val="24"/>
        </w:rPr>
        <w:t xml:space="preserve">put in place the guilt or innocence of </w:t>
      </w:r>
      <w:r w:rsidRPr="1E619026" w:rsidR="3602DB24">
        <w:rPr>
          <w:rFonts w:ascii="Arial" w:hAnsi="Arial" w:eastAsia="Arial" w:cs="Arial"/>
          <w:i w:val="0"/>
          <w:iCs w:val="0"/>
          <w:sz w:val="24"/>
          <w:szCs w:val="24"/>
        </w:rPr>
        <w:t>possible</w:t>
      </w:r>
      <w:r w:rsidRPr="1E619026" w:rsidR="1E7219BE">
        <w:rPr>
          <w:rFonts w:ascii="Arial" w:hAnsi="Arial" w:eastAsia="Arial" w:cs="Arial"/>
          <w:i w:val="0"/>
          <w:iCs w:val="0"/>
          <w:sz w:val="24"/>
          <w:szCs w:val="24"/>
        </w:rPr>
        <w:t xml:space="preserve"> suspects</w:t>
      </w:r>
      <w:r w:rsidRPr="1E619026" w:rsidR="1E7219BE">
        <w:rPr>
          <w:rFonts w:ascii="Arial" w:hAnsi="Arial" w:eastAsia="Arial" w:cs="Arial"/>
          <w:i w:val="0"/>
          <w:iCs w:val="0"/>
          <w:sz w:val="24"/>
          <w:szCs w:val="24"/>
        </w:rPr>
        <w:t xml:space="preserve">. </w:t>
      </w:r>
      <w:r w:rsidRPr="1E619026" w:rsidR="267BEC0D">
        <w:rPr>
          <w:rFonts w:ascii="Arial" w:hAnsi="Arial" w:eastAsia="Arial" w:cs="Arial"/>
          <w:i w:val="0"/>
          <w:iCs w:val="0"/>
          <w:sz w:val="24"/>
          <w:szCs w:val="24"/>
        </w:rPr>
        <w:t xml:space="preserve">These examinations see to be conducted in scientific, </w:t>
      </w:r>
      <w:r w:rsidRPr="1E619026" w:rsidR="267BEC0D">
        <w:rPr>
          <w:rFonts w:ascii="Arial" w:hAnsi="Arial" w:eastAsia="Arial" w:cs="Arial"/>
          <w:i w:val="0"/>
          <w:iCs w:val="0"/>
          <w:sz w:val="24"/>
          <w:szCs w:val="24"/>
        </w:rPr>
        <w:t>medical</w:t>
      </w:r>
      <w:r w:rsidRPr="1E619026" w:rsidR="267BEC0D">
        <w:rPr>
          <w:rFonts w:ascii="Arial" w:hAnsi="Arial" w:eastAsia="Arial" w:cs="Arial"/>
          <w:i w:val="0"/>
          <w:iCs w:val="0"/>
          <w:sz w:val="24"/>
          <w:szCs w:val="24"/>
        </w:rPr>
        <w:t xml:space="preserve"> or technological way. </w:t>
      </w:r>
      <w:r w:rsidRPr="1E619026" w:rsidR="3E265CF3">
        <w:rPr>
          <w:rFonts w:ascii="Arial" w:hAnsi="Arial" w:eastAsia="Arial" w:cs="Arial"/>
          <w:i w:val="1"/>
          <w:iCs w:val="1"/>
          <w:sz w:val="24"/>
          <w:szCs w:val="24"/>
        </w:rPr>
        <w:t>(Foresight, 2021)</w:t>
      </w:r>
    </w:p>
    <w:p w:rsidR="13744951" w:rsidP="1E619026" w:rsidRDefault="13744951" w14:paraId="4FE5DB9F" w14:textId="624140A7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13744951">
        <w:rPr>
          <w:rFonts w:ascii="Arial" w:hAnsi="Arial" w:eastAsia="Arial" w:cs="Arial"/>
          <w:i w:val="0"/>
          <w:iCs w:val="0"/>
          <w:sz w:val="24"/>
          <w:szCs w:val="24"/>
        </w:rPr>
        <w:t>It is vital to understand the importan</w:t>
      </w:r>
      <w:r w:rsidRPr="1E619026" w:rsidR="6FF8A7E3">
        <w:rPr>
          <w:rFonts w:ascii="Arial" w:hAnsi="Arial" w:eastAsia="Arial" w:cs="Arial"/>
          <w:i w:val="0"/>
          <w:iCs w:val="0"/>
          <w:sz w:val="24"/>
          <w:szCs w:val="24"/>
        </w:rPr>
        <w:t xml:space="preserve">ce </w:t>
      </w:r>
      <w:r w:rsidRPr="1E619026" w:rsidR="13744951">
        <w:rPr>
          <w:rFonts w:ascii="Arial" w:hAnsi="Arial" w:eastAsia="Arial" w:cs="Arial"/>
          <w:i w:val="0"/>
          <w:iCs w:val="0"/>
          <w:sz w:val="24"/>
          <w:szCs w:val="24"/>
        </w:rPr>
        <w:t xml:space="preserve">of </w:t>
      </w:r>
      <w:r w:rsidRPr="1E619026" w:rsidR="1EBC1011">
        <w:rPr>
          <w:rFonts w:ascii="Arial" w:hAnsi="Arial" w:eastAsia="Arial" w:cs="Arial"/>
          <w:i w:val="0"/>
          <w:iCs w:val="0"/>
          <w:sz w:val="24"/>
          <w:szCs w:val="24"/>
        </w:rPr>
        <w:t xml:space="preserve">correctly recovering and </w:t>
      </w:r>
      <w:r w:rsidRPr="1E619026" w:rsidR="6A1643A1">
        <w:rPr>
          <w:rFonts w:ascii="Arial" w:hAnsi="Arial" w:eastAsia="Arial" w:cs="Arial"/>
          <w:i w:val="0"/>
          <w:iCs w:val="0"/>
          <w:sz w:val="24"/>
          <w:szCs w:val="24"/>
        </w:rPr>
        <w:t>examining forensic</w:t>
      </w:r>
      <w:r w:rsidRPr="1E619026" w:rsidR="1EBC1011">
        <w:rPr>
          <w:rFonts w:ascii="Arial" w:hAnsi="Arial" w:eastAsia="Arial" w:cs="Arial"/>
          <w:i w:val="0"/>
          <w:iCs w:val="0"/>
          <w:sz w:val="24"/>
          <w:szCs w:val="24"/>
        </w:rPr>
        <w:t xml:space="preserve"> evidence </w:t>
      </w:r>
      <w:r w:rsidRPr="1E619026" w:rsidR="783E9946">
        <w:rPr>
          <w:rFonts w:ascii="Arial" w:hAnsi="Arial" w:eastAsia="Arial" w:cs="Arial"/>
          <w:i w:val="0"/>
          <w:iCs w:val="0"/>
          <w:sz w:val="24"/>
          <w:szCs w:val="24"/>
        </w:rPr>
        <w:t>gathered from</w:t>
      </w:r>
      <w:r w:rsidRPr="1E619026" w:rsidR="1EBC1011">
        <w:rPr>
          <w:rFonts w:ascii="Arial" w:hAnsi="Arial" w:eastAsia="Arial" w:cs="Arial"/>
          <w:i w:val="0"/>
          <w:iCs w:val="0"/>
          <w:sz w:val="24"/>
          <w:szCs w:val="24"/>
        </w:rPr>
        <w:t xml:space="preserve"> a crime scene. </w:t>
      </w:r>
      <w:r w:rsidRPr="1E619026" w:rsidR="163050A4">
        <w:rPr>
          <w:rFonts w:ascii="Arial" w:hAnsi="Arial" w:eastAsia="Arial" w:cs="Arial"/>
          <w:i w:val="0"/>
          <w:iCs w:val="0"/>
          <w:sz w:val="24"/>
          <w:szCs w:val="24"/>
        </w:rPr>
        <w:t xml:space="preserve">When handling evidence from a crime scene, this should be done in </w:t>
      </w:r>
      <w:r w:rsidRPr="1E619026" w:rsidR="5AB79A17">
        <w:rPr>
          <w:rFonts w:ascii="Arial" w:hAnsi="Arial" w:eastAsia="Arial" w:cs="Arial"/>
          <w:i w:val="0"/>
          <w:iCs w:val="0"/>
          <w:sz w:val="24"/>
          <w:szCs w:val="24"/>
        </w:rPr>
        <w:t>a</w:t>
      </w:r>
      <w:r w:rsidRPr="1E619026" w:rsidR="163050A4">
        <w:rPr>
          <w:rFonts w:ascii="Arial" w:hAnsi="Arial" w:eastAsia="Arial" w:cs="Arial"/>
          <w:i w:val="0"/>
          <w:iCs w:val="0"/>
          <w:sz w:val="24"/>
          <w:szCs w:val="24"/>
        </w:rPr>
        <w:t xml:space="preserve"> proper manner</w:t>
      </w:r>
      <w:r w:rsidRPr="1E619026" w:rsidR="4CE71D8F">
        <w:rPr>
          <w:rFonts w:ascii="Arial" w:hAnsi="Arial" w:eastAsia="Arial" w:cs="Arial"/>
          <w:i w:val="0"/>
          <w:iCs w:val="0"/>
          <w:sz w:val="24"/>
          <w:szCs w:val="24"/>
        </w:rPr>
        <w:t xml:space="preserve">, </w:t>
      </w:r>
      <w:r w:rsidRPr="1E619026" w:rsidR="1CB306DA">
        <w:rPr>
          <w:rFonts w:ascii="Arial" w:hAnsi="Arial" w:eastAsia="Arial" w:cs="Arial"/>
          <w:i w:val="0"/>
          <w:iCs w:val="0"/>
          <w:sz w:val="24"/>
          <w:szCs w:val="24"/>
        </w:rPr>
        <w:t>therefore,</w:t>
      </w:r>
      <w:r w:rsidRPr="1E619026" w:rsidR="4CE71D8F">
        <w:rPr>
          <w:rFonts w:ascii="Arial" w:hAnsi="Arial" w:eastAsia="Arial" w:cs="Arial"/>
          <w:i w:val="0"/>
          <w:iCs w:val="0"/>
          <w:sz w:val="24"/>
          <w:szCs w:val="24"/>
        </w:rPr>
        <w:t xml:space="preserve"> to protect professional personnel from any </w:t>
      </w:r>
      <w:r w:rsidRPr="1E619026" w:rsidR="6CB5F792">
        <w:rPr>
          <w:rFonts w:ascii="Arial" w:hAnsi="Arial" w:eastAsia="Arial" w:cs="Arial"/>
          <w:i w:val="0"/>
          <w:iCs w:val="0"/>
          <w:sz w:val="24"/>
          <w:szCs w:val="24"/>
        </w:rPr>
        <w:t>potential</w:t>
      </w:r>
      <w:r w:rsidRPr="1E619026" w:rsidR="4CE71D8F">
        <w:rPr>
          <w:rFonts w:ascii="Arial" w:hAnsi="Arial" w:eastAsia="Arial" w:cs="Arial"/>
          <w:i w:val="0"/>
          <w:iCs w:val="0"/>
          <w:sz w:val="24"/>
          <w:szCs w:val="24"/>
        </w:rPr>
        <w:t xml:space="preserve"> hazards. </w:t>
      </w:r>
      <w:r w:rsidRPr="1E619026" w:rsidR="2EFF57C6">
        <w:rPr>
          <w:rFonts w:ascii="Arial" w:hAnsi="Arial" w:eastAsia="Arial" w:cs="Arial"/>
          <w:i w:val="0"/>
          <w:iCs w:val="0"/>
          <w:sz w:val="24"/>
          <w:szCs w:val="24"/>
        </w:rPr>
        <w:t xml:space="preserve">Appropriate handling of evidence will also protect the evidence from any cross-contamination, </w:t>
      </w:r>
      <w:r w:rsidRPr="1E619026" w:rsidR="2EFF57C6">
        <w:rPr>
          <w:rFonts w:ascii="Arial" w:hAnsi="Arial" w:eastAsia="Arial" w:cs="Arial"/>
          <w:i w:val="0"/>
          <w:iCs w:val="0"/>
          <w:sz w:val="24"/>
          <w:szCs w:val="24"/>
        </w:rPr>
        <w:t>loss</w:t>
      </w:r>
      <w:r w:rsidRPr="1E619026" w:rsidR="2EFF57C6">
        <w:rPr>
          <w:rFonts w:ascii="Arial" w:hAnsi="Arial" w:eastAsia="Arial" w:cs="Arial"/>
          <w:i w:val="0"/>
          <w:iCs w:val="0"/>
          <w:sz w:val="24"/>
          <w:szCs w:val="24"/>
        </w:rPr>
        <w:t xml:space="preserve"> or destruction. </w:t>
      </w:r>
      <w:r w:rsidRPr="1E619026" w:rsidR="62DD733F">
        <w:rPr>
          <w:rFonts w:ascii="Arial" w:hAnsi="Arial" w:eastAsia="Arial" w:cs="Arial"/>
          <w:i w:val="0"/>
          <w:iCs w:val="0"/>
          <w:sz w:val="24"/>
          <w:szCs w:val="24"/>
        </w:rPr>
        <w:t>Regarding a criminal case, evidence is built up from both sides to stand for their arguments, therefore, great care m</w:t>
      </w:r>
      <w:r w:rsidRPr="1E619026" w:rsidR="3C4D8196">
        <w:rPr>
          <w:rFonts w:ascii="Arial" w:hAnsi="Arial" w:eastAsia="Arial" w:cs="Arial"/>
          <w:i w:val="0"/>
          <w:iCs w:val="0"/>
          <w:sz w:val="24"/>
          <w:szCs w:val="24"/>
        </w:rPr>
        <w:t xml:space="preserve">ust be taken to collect, preserve and record </w:t>
      </w:r>
      <w:r w:rsidRPr="1E619026" w:rsidR="6094A0C8">
        <w:rPr>
          <w:rFonts w:ascii="Arial" w:hAnsi="Arial" w:eastAsia="Arial" w:cs="Arial"/>
          <w:i w:val="0"/>
          <w:iCs w:val="0"/>
          <w:sz w:val="24"/>
          <w:szCs w:val="24"/>
        </w:rPr>
        <w:t xml:space="preserve">evidence. Evidence is vital in </w:t>
      </w:r>
      <w:r w:rsidRPr="1E619026" w:rsidR="5AB23C86">
        <w:rPr>
          <w:rFonts w:ascii="Arial" w:hAnsi="Arial" w:eastAsia="Arial" w:cs="Arial"/>
          <w:i w:val="0"/>
          <w:iCs w:val="0"/>
          <w:sz w:val="24"/>
          <w:szCs w:val="24"/>
        </w:rPr>
        <w:t>showing</w:t>
      </w:r>
      <w:r w:rsidRPr="1E619026" w:rsidR="6094A0C8">
        <w:rPr>
          <w:rFonts w:ascii="Arial" w:hAnsi="Arial" w:eastAsia="Arial" w:cs="Arial"/>
          <w:i w:val="0"/>
          <w:iCs w:val="0"/>
          <w:sz w:val="24"/>
          <w:szCs w:val="24"/>
        </w:rPr>
        <w:t xml:space="preserve"> facts surrounding a c</w:t>
      </w:r>
      <w:r w:rsidRPr="1E619026" w:rsidR="6FA34C4A">
        <w:rPr>
          <w:rFonts w:ascii="Arial" w:hAnsi="Arial" w:eastAsia="Arial" w:cs="Arial"/>
          <w:i w:val="0"/>
          <w:iCs w:val="0"/>
          <w:sz w:val="24"/>
          <w:szCs w:val="24"/>
        </w:rPr>
        <w:t xml:space="preserve">riminal case. </w:t>
      </w:r>
      <w:r w:rsidRPr="1E619026" w:rsidR="48E6D072">
        <w:rPr>
          <w:rFonts w:ascii="Arial" w:hAnsi="Arial" w:eastAsia="Arial" w:cs="Arial"/>
          <w:i w:val="0"/>
          <w:iCs w:val="0"/>
          <w:sz w:val="24"/>
          <w:szCs w:val="24"/>
        </w:rPr>
        <w:t>The upkeep and maintenance of evidence is vital because it can influenc</w:t>
      </w:r>
      <w:r w:rsidRPr="1E619026" w:rsidR="2839430B">
        <w:rPr>
          <w:rFonts w:ascii="Arial" w:hAnsi="Arial" w:eastAsia="Arial" w:cs="Arial"/>
          <w:i w:val="0"/>
          <w:iCs w:val="0"/>
          <w:sz w:val="24"/>
          <w:szCs w:val="24"/>
        </w:rPr>
        <w:t xml:space="preserve">e an entire court </w:t>
      </w:r>
      <w:r w:rsidRPr="1E619026" w:rsidR="2839430B">
        <w:rPr>
          <w:rFonts w:ascii="Arial" w:hAnsi="Arial" w:eastAsia="Arial" w:cs="Arial"/>
          <w:i w:val="0"/>
          <w:iCs w:val="0"/>
          <w:sz w:val="24"/>
          <w:szCs w:val="24"/>
        </w:rPr>
        <w:t>case.</w:t>
      </w:r>
      <w:r w:rsidRPr="1E619026" w:rsidR="75432FBA">
        <w:rPr>
          <w:rFonts w:ascii="Arial" w:hAnsi="Arial" w:eastAsia="Arial" w:cs="Arial"/>
          <w:i w:val="1"/>
          <w:iCs w:val="1"/>
          <w:sz w:val="24"/>
          <w:szCs w:val="24"/>
        </w:rPr>
        <w:t>(</w:t>
      </w:r>
      <w:r w:rsidRPr="1E619026" w:rsidR="75432FBA">
        <w:rPr>
          <w:rFonts w:ascii="Arial" w:hAnsi="Arial" w:eastAsia="Arial" w:cs="Arial"/>
          <w:i w:val="1"/>
          <w:iCs w:val="1"/>
          <w:sz w:val="24"/>
          <w:szCs w:val="24"/>
        </w:rPr>
        <w:t>Joshua. T, 2021)</w:t>
      </w:r>
      <w:r w:rsidRPr="1E619026" w:rsidR="5219C376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1E619026" w:rsidR="2EA2FA8E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</w:p>
    <w:p w:rsidR="138CFA95" w:rsidP="1E619026" w:rsidRDefault="138CFA95" w14:paraId="7DD22CB6" w14:textId="5802CD82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138CFA95">
        <w:rPr>
          <w:rFonts w:ascii="Arial" w:hAnsi="Arial" w:eastAsia="Arial" w:cs="Arial"/>
          <w:i w:val="0"/>
          <w:iCs w:val="0"/>
          <w:sz w:val="24"/>
          <w:szCs w:val="24"/>
        </w:rPr>
        <w:t xml:space="preserve">When recovering evidence from a crime scene it is important to handle the evidence as little as possible and </w:t>
      </w:r>
      <w:r w:rsidRPr="1E619026" w:rsidR="6CFD08EB">
        <w:rPr>
          <w:rFonts w:ascii="Arial" w:hAnsi="Arial" w:eastAsia="Arial" w:cs="Arial"/>
          <w:i w:val="0"/>
          <w:iCs w:val="0"/>
          <w:sz w:val="24"/>
          <w:szCs w:val="24"/>
        </w:rPr>
        <w:t>packaged as early as possible.</w:t>
      </w:r>
      <w:r w:rsidRPr="1E619026" w:rsidR="2ECE1CC2">
        <w:rPr>
          <w:rFonts w:ascii="Arial" w:hAnsi="Arial" w:eastAsia="Arial" w:cs="Arial"/>
          <w:i w:val="0"/>
          <w:iCs w:val="0"/>
          <w:sz w:val="24"/>
          <w:szCs w:val="24"/>
        </w:rPr>
        <w:t xml:space="preserve"> Successful collection and packaging evidence and material is vital </w:t>
      </w:r>
      <w:r w:rsidRPr="1E619026" w:rsidR="1968561B">
        <w:rPr>
          <w:rFonts w:ascii="Arial" w:hAnsi="Arial" w:eastAsia="Arial" w:cs="Arial"/>
          <w:i w:val="0"/>
          <w:iCs w:val="0"/>
          <w:sz w:val="24"/>
          <w:szCs w:val="24"/>
        </w:rPr>
        <w:t xml:space="preserve">in a forensic investigation as this adds to a </w:t>
      </w:r>
      <w:r w:rsidRPr="1E619026" w:rsidR="78BAC8B3">
        <w:rPr>
          <w:rFonts w:ascii="Arial" w:hAnsi="Arial" w:eastAsia="Arial" w:cs="Arial"/>
          <w:i w:val="0"/>
          <w:iCs w:val="0"/>
          <w:sz w:val="24"/>
          <w:szCs w:val="24"/>
        </w:rPr>
        <w:t>fortunate completion of a case.</w:t>
      </w:r>
      <w:r w:rsidRPr="1E619026" w:rsidR="2ECE1CC2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0E125641">
        <w:rPr>
          <w:rFonts w:ascii="Arial" w:hAnsi="Arial" w:eastAsia="Arial" w:cs="Arial"/>
          <w:i w:val="0"/>
          <w:iCs w:val="0"/>
          <w:sz w:val="24"/>
          <w:szCs w:val="24"/>
        </w:rPr>
        <w:t>Proper handling of evidence will help with the protection of professional personnel</w:t>
      </w:r>
      <w:r w:rsidRPr="1E619026" w:rsidR="16B2207E">
        <w:rPr>
          <w:rFonts w:ascii="Arial" w:hAnsi="Arial" w:eastAsia="Arial" w:cs="Arial"/>
          <w:i w:val="0"/>
          <w:iCs w:val="0"/>
          <w:sz w:val="24"/>
          <w:szCs w:val="24"/>
        </w:rPr>
        <w:t>, protection from materials such as, biohazards or sharp objects. Successful handling can also protect evi</w:t>
      </w:r>
      <w:r w:rsidRPr="1E619026" w:rsidR="3A8BDC8A">
        <w:rPr>
          <w:rFonts w:ascii="Arial" w:hAnsi="Arial" w:eastAsia="Arial" w:cs="Arial"/>
          <w:i w:val="0"/>
          <w:iCs w:val="0"/>
          <w:sz w:val="24"/>
          <w:szCs w:val="24"/>
        </w:rPr>
        <w:t xml:space="preserve">dence from any cross-contamination, </w:t>
      </w:r>
      <w:r w:rsidRPr="1E619026" w:rsidR="3A8BDC8A">
        <w:rPr>
          <w:rFonts w:ascii="Arial" w:hAnsi="Arial" w:eastAsia="Arial" w:cs="Arial"/>
          <w:i w:val="0"/>
          <w:iCs w:val="0"/>
          <w:sz w:val="24"/>
          <w:szCs w:val="24"/>
        </w:rPr>
        <w:t>loss</w:t>
      </w:r>
      <w:r w:rsidRPr="1E619026" w:rsidR="3A8BDC8A">
        <w:rPr>
          <w:rFonts w:ascii="Arial" w:hAnsi="Arial" w:eastAsia="Arial" w:cs="Arial"/>
          <w:i w:val="0"/>
          <w:iCs w:val="0"/>
          <w:sz w:val="24"/>
          <w:szCs w:val="24"/>
        </w:rPr>
        <w:t xml:space="preserve"> or destruction. Lastly, to ensure material is secure and </w:t>
      </w:r>
      <w:r w:rsidRPr="1E619026" w:rsidR="5BBD9C13">
        <w:rPr>
          <w:rFonts w:ascii="Arial" w:hAnsi="Arial" w:eastAsia="Arial" w:cs="Arial"/>
          <w:i w:val="0"/>
          <w:iCs w:val="0"/>
          <w:sz w:val="24"/>
          <w:szCs w:val="24"/>
        </w:rPr>
        <w:t xml:space="preserve">tamper-proof. </w:t>
      </w:r>
      <w:r w:rsidRPr="1E619026" w:rsidR="3989A65F">
        <w:rPr>
          <w:rFonts w:ascii="Arial" w:hAnsi="Arial" w:eastAsia="Arial" w:cs="Arial"/>
          <w:i w:val="1"/>
          <w:iCs w:val="1"/>
          <w:sz w:val="24"/>
          <w:szCs w:val="24"/>
        </w:rPr>
        <w:t xml:space="preserve">(Reynolds, C. 2021) </w:t>
      </w:r>
      <w:r w:rsidRPr="1E619026" w:rsidR="3CB5D504">
        <w:rPr>
          <w:rFonts w:ascii="Arial" w:hAnsi="Arial" w:eastAsia="Arial" w:cs="Arial"/>
          <w:i w:val="0"/>
          <w:iCs w:val="0"/>
          <w:sz w:val="24"/>
          <w:szCs w:val="24"/>
        </w:rPr>
        <w:t xml:space="preserve">Safeguarding must be taken into consideration to ensure the integrity of evidence, lessen the chance of contamination and </w:t>
      </w:r>
      <w:r w:rsidRPr="1E619026" w:rsidR="1625E35B">
        <w:rPr>
          <w:rFonts w:ascii="Arial" w:hAnsi="Arial" w:eastAsia="Arial" w:cs="Arial"/>
          <w:i w:val="0"/>
          <w:iCs w:val="0"/>
          <w:sz w:val="24"/>
          <w:szCs w:val="24"/>
        </w:rPr>
        <w:t xml:space="preserve">reduce degradation. This should include </w:t>
      </w:r>
      <w:r w:rsidRPr="1E619026" w:rsidR="4E643228">
        <w:rPr>
          <w:rFonts w:ascii="Arial" w:hAnsi="Arial" w:eastAsia="Arial" w:cs="Arial"/>
          <w:i w:val="0"/>
          <w:iCs w:val="0"/>
          <w:sz w:val="24"/>
          <w:szCs w:val="24"/>
        </w:rPr>
        <w:t>procedures</w:t>
      </w:r>
      <w:r w:rsidRPr="1E619026" w:rsidR="1625E35B">
        <w:rPr>
          <w:rFonts w:ascii="Arial" w:hAnsi="Arial" w:eastAsia="Arial" w:cs="Arial"/>
          <w:i w:val="0"/>
          <w:iCs w:val="0"/>
          <w:sz w:val="24"/>
          <w:szCs w:val="24"/>
        </w:rPr>
        <w:t xml:space="preserve"> such as, se</w:t>
      </w:r>
      <w:r w:rsidRPr="1E619026" w:rsidR="09897727">
        <w:rPr>
          <w:rFonts w:ascii="Arial" w:hAnsi="Arial" w:eastAsia="Arial" w:cs="Arial"/>
          <w:i w:val="0"/>
          <w:iCs w:val="0"/>
          <w:sz w:val="24"/>
          <w:szCs w:val="24"/>
        </w:rPr>
        <w:t>al</w:t>
      </w:r>
      <w:r w:rsidRPr="1E619026" w:rsidR="5B1BF578">
        <w:rPr>
          <w:rFonts w:ascii="Arial" w:hAnsi="Arial" w:eastAsia="Arial" w:cs="Arial"/>
          <w:i w:val="0"/>
          <w:iCs w:val="0"/>
          <w:sz w:val="24"/>
          <w:szCs w:val="24"/>
        </w:rPr>
        <w:t xml:space="preserve">ing containers as well as possible, therefore if any tampering has occurred evidence shall reveal that. </w:t>
      </w:r>
      <w:r w:rsidRPr="1E619026" w:rsidR="5772C50F">
        <w:rPr>
          <w:rFonts w:ascii="Arial" w:hAnsi="Arial" w:eastAsia="Arial" w:cs="Arial"/>
          <w:i w:val="0"/>
          <w:iCs w:val="0"/>
          <w:sz w:val="24"/>
          <w:szCs w:val="24"/>
        </w:rPr>
        <w:t xml:space="preserve">Sealing containers well, this will lessen the chances of accidental loss or contamination. </w:t>
      </w:r>
      <w:r w:rsidRPr="1E619026" w:rsidR="521492EF">
        <w:rPr>
          <w:rFonts w:ascii="Arial" w:hAnsi="Arial" w:eastAsia="Arial" w:cs="Arial"/>
          <w:i w:val="0"/>
          <w:iCs w:val="0"/>
          <w:sz w:val="24"/>
          <w:szCs w:val="24"/>
        </w:rPr>
        <w:t xml:space="preserve">Supplying sufficient protection to containers </w:t>
      </w:r>
      <w:r w:rsidRPr="1E619026" w:rsidR="07DBF395">
        <w:rPr>
          <w:rFonts w:ascii="Arial" w:hAnsi="Arial" w:eastAsia="Arial" w:cs="Arial"/>
          <w:i w:val="0"/>
          <w:iCs w:val="0"/>
          <w:sz w:val="24"/>
          <w:szCs w:val="24"/>
        </w:rPr>
        <w:t>throughout transportation and storage to put a stop to any damage and again, los</w:t>
      </w:r>
      <w:r w:rsidRPr="1E619026" w:rsidR="737760D3">
        <w:rPr>
          <w:rFonts w:ascii="Arial" w:hAnsi="Arial" w:eastAsia="Arial" w:cs="Arial"/>
          <w:i w:val="0"/>
          <w:iCs w:val="0"/>
          <w:sz w:val="24"/>
          <w:szCs w:val="24"/>
        </w:rPr>
        <w:t xml:space="preserve">s or contamination. </w:t>
      </w:r>
      <w:r w:rsidRPr="1E619026" w:rsidR="328D2D89">
        <w:rPr>
          <w:rFonts w:ascii="Arial" w:hAnsi="Arial" w:eastAsia="Arial" w:cs="Arial"/>
          <w:i w:val="0"/>
          <w:iCs w:val="0"/>
          <w:sz w:val="24"/>
          <w:szCs w:val="24"/>
        </w:rPr>
        <w:t xml:space="preserve">Making sure items/evidence is being checked throughout the chain of custody to ensure it has not been tampered with. </w:t>
      </w:r>
      <w:r w:rsidRPr="1E619026" w:rsidR="3DD4F449">
        <w:rPr>
          <w:rFonts w:ascii="Arial" w:hAnsi="Arial" w:eastAsia="Arial" w:cs="Arial"/>
          <w:i w:val="0"/>
          <w:iCs w:val="0"/>
          <w:sz w:val="24"/>
          <w:szCs w:val="24"/>
        </w:rPr>
        <w:t xml:space="preserve">It is important for evidence collected at a crime scene to be packed and sealed as soon as possible, this should be done using bags or containers of </w:t>
      </w:r>
      <w:r w:rsidRPr="1E619026" w:rsidR="35213340">
        <w:rPr>
          <w:rFonts w:ascii="Arial" w:hAnsi="Arial" w:eastAsia="Arial" w:cs="Arial"/>
          <w:i w:val="0"/>
          <w:iCs w:val="0"/>
          <w:sz w:val="24"/>
          <w:szCs w:val="24"/>
        </w:rPr>
        <w:t xml:space="preserve">a suitable size, this will ensure seals </w:t>
      </w:r>
      <w:r w:rsidRPr="1E619026" w:rsidR="35213340">
        <w:rPr>
          <w:rFonts w:ascii="Arial" w:hAnsi="Arial" w:eastAsia="Arial" w:cs="Arial"/>
          <w:i w:val="0"/>
          <w:iCs w:val="0"/>
          <w:sz w:val="24"/>
          <w:szCs w:val="24"/>
        </w:rPr>
        <w:t>won't</w:t>
      </w:r>
      <w:r w:rsidRPr="1E619026" w:rsidR="35213340">
        <w:rPr>
          <w:rFonts w:ascii="Arial" w:hAnsi="Arial" w:eastAsia="Arial" w:cs="Arial"/>
          <w:i w:val="0"/>
          <w:iCs w:val="0"/>
          <w:sz w:val="24"/>
          <w:szCs w:val="24"/>
        </w:rPr>
        <w:t xml:space="preserve"> be broken or any damaged packaging. Once any evidence has been collected and </w:t>
      </w:r>
      <w:r w:rsidRPr="1E619026" w:rsidR="1473A5D9">
        <w:rPr>
          <w:rFonts w:ascii="Arial" w:hAnsi="Arial" w:eastAsia="Arial" w:cs="Arial"/>
          <w:i w:val="0"/>
          <w:iCs w:val="0"/>
          <w:sz w:val="24"/>
          <w:szCs w:val="24"/>
        </w:rPr>
        <w:t>sealed, packages should not then be opened unless in a professional controlled environment. If for any reason evidence need</w:t>
      </w:r>
      <w:r w:rsidRPr="1E619026" w:rsidR="44965C8B">
        <w:rPr>
          <w:rFonts w:ascii="Arial" w:hAnsi="Arial" w:eastAsia="Arial" w:cs="Arial"/>
          <w:i w:val="0"/>
          <w:iCs w:val="0"/>
          <w:sz w:val="24"/>
          <w:szCs w:val="24"/>
        </w:rPr>
        <w:t xml:space="preserve">s to be opened, this will be recorded with the time and date. </w:t>
      </w:r>
      <w:r w:rsidRPr="1E619026" w:rsidR="075AC145">
        <w:rPr>
          <w:rFonts w:ascii="Arial" w:hAnsi="Arial" w:eastAsia="Arial" w:cs="Arial"/>
          <w:i w:val="1"/>
          <w:iCs w:val="1"/>
          <w:sz w:val="24"/>
          <w:szCs w:val="24"/>
        </w:rPr>
        <w:t>(</w:t>
      </w:r>
      <w:r w:rsidRPr="1E619026" w:rsidR="075AC145">
        <w:rPr>
          <w:rFonts w:ascii="Arial" w:hAnsi="Arial" w:eastAsia="Arial" w:cs="Arial"/>
          <w:i w:val="1"/>
          <w:iCs w:val="1"/>
          <w:sz w:val="24"/>
          <w:szCs w:val="24"/>
        </w:rPr>
        <w:t>Lemien</w:t>
      </w:r>
      <w:r w:rsidRPr="1E619026" w:rsidR="075AC145">
        <w:rPr>
          <w:rFonts w:ascii="Arial" w:hAnsi="Arial" w:eastAsia="Arial" w:cs="Arial"/>
          <w:i w:val="1"/>
          <w:iCs w:val="1"/>
          <w:sz w:val="24"/>
          <w:szCs w:val="24"/>
        </w:rPr>
        <w:t>. 2018)</w:t>
      </w:r>
      <w:r w:rsidRPr="1E619026" w:rsidR="5B4B19C3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</w:p>
    <w:p w:rsidR="69819BE2" w:rsidP="1E619026" w:rsidRDefault="69819BE2" w14:paraId="5C8D8B13" w14:textId="68715044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i w:val="1"/>
          <w:iCs w:val="1"/>
          <w:sz w:val="24"/>
          <w:szCs w:val="24"/>
        </w:rPr>
      </w:pPr>
      <w:r w:rsidRPr="1E619026" w:rsidR="69819BE2">
        <w:rPr>
          <w:rFonts w:ascii="Arial" w:hAnsi="Arial" w:eastAsia="Arial" w:cs="Arial"/>
          <w:i w:val="0"/>
          <w:iCs w:val="0"/>
          <w:sz w:val="24"/>
          <w:szCs w:val="24"/>
        </w:rPr>
        <w:t>With diverse types of evidence, comes diverse ways of collecting and packaging the evidence, for example, bi</w:t>
      </w:r>
      <w:r w:rsidRPr="1E619026" w:rsidR="3C8B13D5">
        <w:rPr>
          <w:rFonts w:ascii="Arial" w:hAnsi="Arial" w:eastAsia="Arial" w:cs="Arial"/>
          <w:i w:val="0"/>
          <w:iCs w:val="0"/>
          <w:sz w:val="24"/>
          <w:szCs w:val="24"/>
        </w:rPr>
        <w:t xml:space="preserve">ological evidence. Biological evidence </w:t>
      </w:r>
      <w:r w:rsidRPr="1E619026" w:rsidR="3E5FDDA9">
        <w:rPr>
          <w:rFonts w:ascii="Arial" w:hAnsi="Arial" w:eastAsia="Arial" w:cs="Arial"/>
          <w:i w:val="0"/>
          <w:iCs w:val="0"/>
          <w:sz w:val="24"/>
          <w:szCs w:val="24"/>
        </w:rPr>
        <w:t xml:space="preserve">is things like hair, fibres, body fluids </w:t>
      </w:r>
      <w:r w:rsidRPr="1E619026" w:rsidR="623999B5">
        <w:rPr>
          <w:rFonts w:ascii="Arial" w:hAnsi="Arial" w:eastAsia="Arial" w:cs="Arial"/>
          <w:i w:val="0"/>
          <w:iCs w:val="0"/>
          <w:sz w:val="24"/>
          <w:szCs w:val="24"/>
        </w:rPr>
        <w:t xml:space="preserve">etc... Most common biological </w:t>
      </w:r>
      <w:r w:rsidRPr="1E619026" w:rsidR="5F836418">
        <w:rPr>
          <w:rFonts w:ascii="Arial" w:hAnsi="Arial" w:eastAsia="Arial" w:cs="Arial"/>
          <w:i w:val="0"/>
          <w:iCs w:val="0"/>
          <w:sz w:val="24"/>
          <w:szCs w:val="24"/>
        </w:rPr>
        <w:t>evidence</w:t>
      </w:r>
      <w:r w:rsidRPr="1E619026" w:rsidR="623999B5">
        <w:rPr>
          <w:rFonts w:ascii="Arial" w:hAnsi="Arial" w:eastAsia="Arial" w:cs="Arial"/>
          <w:i w:val="0"/>
          <w:iCs w:val="0"/>
          <w:sz w:val="24"/>
          <w:szCs w:val="24"/>
        </w:rPr>
        <w:t xml:space="preserve"> found at crimes scenes are </w:t>
      </w:r>
      <w:r w:rsidRPr="1E619026" w:rsidR="3FFCC873">
        <w:rPr>
          <w:rFonts w:ascii="Arial" w:hAnsi="Arial" w:eastAsia="Arial" w:cs="Arial"/>
          <w:i w:val="0"/>
          <w:iCs w:val="0"/>
          <w:sz w:val="24"/>
          <w:szCs w:val="24"/>
        </w:rPr>
        <w:t>usually</w:t>
      </w:r>
      <w:r w:rsidRPr="1E619026" w:rsidR="623999B5">
        <w:rPr>
          <w:rFonts w:ascii="Arial" w:hAnsi="Arial" w:eastAsia="Arial" w:cs="Arial"/>
          <w:i w:val="0"/>
          <w:iCs w:val="0"/>
          <w:sz w:val="24"/>
          <w:szCs w:val="24"/>
        </w:rPr>
        <w:t xml:space="preserve"> blood, saliva and/or semen. </w:t>
      </w:r>
      <w:r w:rsidRPr="1E619026" w:rsidR="125C5068">
        <w:rPr>
          <w:rFonts w:ascii="Arial" w:hAnsi="Arial" w:eastAsia="Arial" w:cs="Arial"/>
          <w:i w:val="0"/>
          <w:iCs w:val="0"/>
          <w:sz w:val="24"/>
          <w:szCs w:val="24"/>
        </w:rPr>
        <w:t xml:space="preserve">Wet stains during a crime scene and usually air-dried before </w:t>
      </w:r>
      <w:r w:rsidRPr="1E619026" w:rsidR="2BEB41AE">
        <w:rPr>
          <w:rFonts w:ascii="Arial" w:hAnsi="Arial" w:eastAsia="Arial" w:cs="Arial"/>
          <w:i w:val="0"/>
          <w:iCs w:val="0"/>
          <w:sz w:val="24"/>
          <w:szCs w:val="24"/>
        </w:rPr>
        <w:t>concealing</w:t>
      </w:r>
      <w:r w:rsidRPr="1E619026" w:rsidR="125C5068">
        <w:rPr>
          <w:rFonts w:ascii="Arial" w:hAnsi="Arial" w:eastAsia="Arial" w:cs="Arial"/>
          <w:i w:val="0"/>
          <w:iCs w:val="0"/>
          <w:sz w:val="24"/>
          <w:szCs w:val="24"/>
        </w:rPr>
        <w:t>, bloodstained items</w:t>
      </w:r>
      <w:r w:rsidRPr="1E619026" w:rsidR="3E51A48F">
        <w:rPr>
          <w:rFonts w:ascii="Arial" w:hAnsi="Arial" w:eastAsia="Arial" w:cs="Arial"/>
          <w:i w:val="0"/>
          <w:iCs w:val="0"/>
          <w:sz w:val="24"/>
          <w:szCs w:val="24"/>
        </w:rPr>
        <w:t>, like clothing should never be placed in the same packaging</w:t>
      </w:r>
      <w:r w:rsidRPr="1E619026" w:rsidR="7CF689C0">
        <w:rPr>
          <w:rFonts w:ascii="Arial" w:hAnsi="Arial" w:eastAsia="Arial" w:cs="Arial"/>
          <w:i w:val="0"/>
          <w:iCs w:val="0"/>
          <w:sz w:val="24"/>
          <w:szCs w:val="24"/>
        </w:rPr>
        <w:t xml:space="preserve">. The item should be folded just enough to fit in the </w:t>
      </w:r>
      <w:r w:rsidRPr="1E619026" w:rsidR="7CF689C0">
        <w:rPr>
          <w:rFonts w:ascii="Arial" w:hAnsi="Arial" w:eastAsia="Arial" w:cs="Arial"/>
          <w:i w:val="0"/>
          <w:iCs w:val="0"/>
          <w:sz w:val="24"/>
          <w:szCs w:val="24"/>
        </w:rPr>
        <w:t>appropriate bag</w:t>
      </w:r>
      <w:r w:rsidRPr="1E619026" w:rsidR="7CF689C0">
        <w:rPr>
          <w:rFonts w:ascii="Arial" w:hAnsi="Arial" w:eastAsia="Arial" w:cs="Arial"/>
          <w:i w:val="0"/>
          <w:iCs w:val="0"/>
          <w:sz w:val="24"/>
          <w:szCs w:val="24"/>
        </w:rPr>
        <w:t xml:space="preserve">, while ensuring the stained area does not crease. </w:t>
      </w:r>
      <w:r w:rsidRPr="1E619026" w:rsidR="2F52744C">
        <w:rPr>
          <w:rFonts w:ascii="Arial" w:hAnsi="Arial" w:eastAsia="Arial" w:cs="Arial"/>
          <w:i w:val="0"/>
          <w:iCs w:val="0"/>
          <w:sz w:val="24"/>
          <w:szCs w:val="24"/>
        </w:rPr>
        <w:t xml:space="preserve">Paper is sometimes used as a way of preventing any stains staining other areas of the item of clothing. </w:t>
      </w:r>
      <w:r w:rsidRPr="1E619026" w:rsidR="7B90EBD5">
        <w:rPr>
          <w:rFonts w:ascii="Arial" w:hAnsi="Arial" w:eastAsia="Arial" w:cs="Arial"/>
          <w:i w:val="0"/>
          <w:iCs w:val="0"/>
          <w:sz w:val="24"/>
          <w:szCs w:val="24"/>
        </w:rPr>
        <w:t>Next</w:t>
      </w:r>
      <w:r w:rsidRPr="1E619026" w:rsidR="5AE35E6E">
        <w:rPr>
          <w:rFonts w:ascii="Arial" w:hAnsi="Arial" w:eastAsia="Arial" w:cs="Arial"/>
          <w:i w:val="0"/>
          <w:iCs w:val="0"/>
          <w:sz w:val="24"/>
          <w:szCs w:val="24"/>
        </w:rPr>
        <w:t>, is trace evidence</w:t>
      </w:r>
      <w:r w:rsidRPr="1E619026" w:rsidR="0F7A4596">
        <w:rPr>
          <w:rFonts w:ascii="Arial" w:hAnsi="Arial" w:eastAsia="Arial" w:cs="Arial"/>
          <w:i w:val="0"/>
          <w:iCs w:val="0"/>
          <w:sz w:val="24"/>
          <w:szCs w:val="24"/>
        </w:rPr>
        <w:t xml:space="preserve">, trace </w:t>
      </w:r>
      <w:r w:rsidRPr="1E619026" w:rsidR="0F49B4F4">
        <w:rPr>
          <w:rFonts w:ascii="Arial" w:hAnsi="Arial" w:eastAsia="Arial" w:cs="Arial"/>
          <w:i w:val="0"/>
          <w:iCs w:val="0"/>
          <w:sz w:val="24"/>
          <w:szCs w:val="24"/>
        </w:rPr>
        <w:t>evidence</w:t>
      </w:r>
      <w:r w:rsidRPr="1E619026" w:rsidR="0F7A4596">
        <w:rPr>
          <w:rFonts w:ascii="Arial" w:hAnsi="Arial" w:eastAsia="Arial" w:cs="Arial"/>
          <w:i w:val="0"/>
          <w:iCs w:val="0"/>
          <w:sz w:val="24"/>
          <w:szCs w:val="24"/>
        </w:rPr>
        <w:t xml:space="preserve"> is </w:t>
      </w:r>
      <w:r w:rsidRPr="1E619026" w:rsidR="1BAA77FC">
        <w:rPr>
          <w:rFonts w:ascii="Arial" w:hAnsi="Arial" w:eastAsia="Arial" w:cs="Arial"/>
          <w:i w:val="0"/>
          <w:iCs w:val="0"/>
          <w:sz w:val="24"/>
          <w:szCs w:val="24"/>
        </w:rPr>
        <w:t>usually small</w:t>
      </w:r>
      <w:r w:rsidRPr="1E619026" w:rsidR="1BAA77FC">
        <w:rPr>
          <w:rFonts w:ascii="Arial" w:hAnsi="Arial" w:eastAsia="Arial" w:cs="Arial"/>
          <w:i w:val="0"/>
          <w:iCs w:val="0"/>
          <w:sz w:val="24"/>
          <w:szCs w:val="24"/>
        </w:rPr>
        <w:t xml:space="preserve"> items, that </w:t>
      </w:r>
      <w:r w:rsidRPr="1E619026" w:rsidR="32A66F3C">
        <w:rPr>
          <w:rFonts w:ascii="Arial" w:hAnsi="Arial" w:eastAsia="Arial" w:cs="Arial"/>
          <w:i w:val="0"/>
          <w:iCs w:val="0"/>
          <w:sz w:val="24"/>
          <w:szCs w:val="24"/>
        </w:rPr>
        <w:t>unfortunately</w:t>
      </w:r>
      <w:r w:rsidRPr="1E619026" w:rsidR="1BAA77FC">
        <w:rPr>
          <w:rFonts w:ascii="Arial" w:hAnsi="Arial" w:eastAsia="Arial" w:cs="Arial"/>
          <w:i w:val="0"/>
          <w:iCs w:val="0"/>
          <w:sz w:val="24"/>
          <w:szCs w:val="24"/>
        </w:rPr>
        <w:t xml:space="preserve"> can get lost most easily during handling. For example, items such as, paint flakes, glass, </w:t>
      </w:r>
      <w:r w:rsidRPr="1E619026" w:rsidR="1BAA77FC">
        <w:rPr>
          <w:rFonts w:ascii="Arial" w:hAnsi="Arial" w:eastAsia="Arial" w:cs="Arial"/>
          <w:i w:val="0"/>
          <w:iCs w:val="0"/>
          <w:sz w:val="24"/>
          <w:szCs w:val="24"/>
        </w:rPr>
        <w:t>hair</w:t>
      </w:r>
      <w:r w:rsidRPr="1E619026" w:rsidR="1BAA77FC">
        <w:rPr>
          <w:rFonts w:ascii="Arial" w:hAnsi="Arial" w:eastAsia="Arial" w:cs="Arial"/>
          <w:i w:val="0"/>
          <w:iCs w:val="0"/>
          <w:sz w:val="24"/>
          <w:szCs w:val="24"/>
        </w:rPr>
        <w:t xml:space="preserve"> and fibre</w:t>
      </w:r>
      <w:r w:rsidRPr="1E619026" w:rsidR="5C70C8A4">
        <w:rPr>
          <w:rFonts w:ascii="Arial" w:hAnsi="Arial" w:eastAsia="Arial" w:cs="Arial"/>
          <w:i w:val="0"/>
          <w:iCs w:val="0"/>
          <w:sz w:val="24"/>
          <w:szCs w:val="24"/>
        </w:rPr>
        <w:t xml:space="preserve">s. Once the evidence has been </w:t>
      </w:r>
      <w:r w:rsidRPr="1E619026" w:rsidR="1746E4C8">
        <w:rPr>
          <w:rFonts w:ascii="Arial" w:hAnsi="Arial" w:eastAsia="Arial" w:cs="Arial"/>
          <w:i w:val="0"/>
          <w:iCs w:val="0"/>
          <w:sz w:val="24"/>
          <w:szCs w:val="24"/>
        </w:rPr>
        <w:t>found</w:t>
      </w:r>
      <w:r w:rsidRPr="1E619026" w:rsidR="5C70C8A4">
        <w:rPr>
          <w:rFonts w:ascii="Arial" w:hAnsi="Arial" w:eastAsia="Arial" w:cs="Arial"/>
          <w:i w:val="0"/>
          <w:iCs w:val="0"/>
          <w:sz w:val="24"/>
          <w:szCs w:val="24"/>
        </w:rPr>
        <w:t xml:space="preserve"> and </w:t>
      </w:r>
      <w:r w:rsidRPr="1E619026" w:rsidR="5C70C8A4">
        <w:rPr>
          <w:rFonts w:ascii="Arial" w:hAnsi="Arial" w:eastAsia="Arial" w:cs="Arial"/>
          <w:i w:val="0"/>
          <w:iCs w:val="0"/>
          <w:sz w:val="24"/>
          <w:szCs w:val="24"/>
        </w:rPr>
        <w:t>identified</w:t>
      </w:r>
      <w:r w:rsidRPr="1E619026" w:rsidR="5C70C8A4">
        <w:rPr>
          <w:rFonts w:ascii="Arial" w:hAnsi="Arial" w:eastAsia="Arial" w:cs="Arial"/>
          <w:i w:val="0"/>
          <w:iCs w:val="0"/>
          <w:sz w:val="24"/>
          <w:szCs w:val="24"/>
        </w:rPr>
        <w:t xml:space="preserve">, </w:t>
      </w:r>
      <w:r w:rsidRPr="1E619026" w:rsidR="14AF1772">
        <w:rPr>
          <w:rFonts w:ascii="Arial" w:hAnsi="Arial" w:eastAsia="Arial" w:cs="Arial"/>
          <w:i w:val="0"/>
          <w:iCs w:val="0"/>
          <w:sz w:val="24"/>
          <w:szCs w:val="24"/>
        </w:rPr>
        <w:t>there are several collection techniques, such as, scraping, lifting, vacuum sweeping</w:t>
      </w:r>
      <w:r w:rsidRPr="1E619026" w:rsidR="5650F481">
        <w:rPr>
          <w:rFonts w:ascii="Arial" w:hAnsi="Arial" w:eastAsia="Arial" w:cs="Arial"/>
          <w:i w:val="0"/>
          <w:iCs w:val="0"/>
          <w:sz w:val="24"/>
          <w:szCs w:val="24"/>
        </w:rPr>
        <w:t xml:space="preserve"> and</w:t>
      </w:r>
      <w:r w:rsidRPr="1E619026" w:rsidR="14AF1772">
        <w:rPr>
          <w:rFonts w:ascii="Arial" w:hAnsi="Arial" w:eastAsia="Arial" w:cs="Arial"/>
          <w:i w:val="0"/>
          <w:iCs w:val="0"/>
          <w:sz w:val="24"/>
          <w:szCs w:val="24"/>
        </w:rPr>
        <w:t xml:space="preserve"> picking</w:t>
      </w:r>
      <w:r w:rsidRPr="1E619026" w:rsidR="2220D4C6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1E619026" w:rsidR="7F908E5B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70A255D2">
        <w:rPr>
          <w:rFonts w:ascii="Arial" w:hAnsi="Arial" w:eastAsia="Arial" w:cs="Arial"/>
          <w:i w:val="0"/>
          <w:iCs w:val="0"/>
          <w:sz w:val="24"/>
          <w:szCs w:val="24"/>
        </w:rPr>
        <w:t xml:space="preserve">When it comes to trace evidence, this type of evidence should never be placed </w:t>
      </w:r>
      <w:r w:rsidRPr="1E619026" w:rsidR="0351E6DD">
        <w:rPr>
          <w:rFonts w:ascii="Arial" w:hAnsi="Arial" w:eastAsia="Arial" w:cs="Arial"/>
          <w:i w:val="0"/>
          <w:iCs w:val="0"/>
          <w:sz w:val="24"/>
          <w:szCs w:val="24"/>
        </w:rPr>
        <w:t>straight into envelopes or paper bags</w:t>
      </w:r>
      <w:r w:rsidRPr="1E619026" w:rsidR="7CCA8616">
        <w:rPr>
          <w:rFonts w:ascii="Arial" w:hAnsi="Arial" w:eastAsia="Arial" w:cs="Arial"/>
          <w:i w:val="0"/>
          <w:iCs w:val="0"/>
          <w:sz w:val="24"/>
          <w:szCs w:val="24"/>
        </w:rPr>
        <w:t xml:space="preserve"> without placing the evidence in a small leak-proof packaging first. </w:t>
      </w:r>
      <w:r w:rsidRPr="1E619026" w:rsidR="288FACDB">
        <w:rPr>
          <w:rFonts w:ascii="Arial" w:hAnsi="Arial" w:eastAsia="Arial" w:cs="Arial"/>
          <w:i w:val="0"/>
          <w:iCs w:val="0"/>
          <w:sz w:val="24"/>
          <w:szCs w:val="24"/>
        </w:rPr>
        <w:t xml:space="preserve">When it comes to glass fragments, if there are </w:t>
      </w:r>
      <w:proofErr w:type="gramStart"/>
      <w:r w:rsidRPr="1E619026" w:rsidR="288FACDB">
        <w:rPr>
          <w:rFonts w:ascii="Arial" w:hAnsi="Arial" w:eastAsia="Arial" w:cs="Arial"/>
          <w:i w:val="0"/>
          <w:iCs w:val="0"/>
          <w:sz w:val="24"/>
          <w:szCs w:val="24"/>
        </w:rPr>
        <w:t>a number of</w:t>
      </w:r>
      <w:proofErr w:type="gramEnd"/>
      <w:r w:rsidRPr="1E619026" w:rsidR="288FACDB">
        <w:rPr>
          <w:rFonts w:ascii="Arial" w:hAnsi="Arial" w:eastAsia="Arial" w:cs="Arial"/>
          <w:i w:val="0"/>
          <w:iCs w:val="0"/>
          <w:sz w:val="24"/>
          <w:szCs w:val="24"/>
        </w:rPr>
        <w:t xml:space="preserve"> fragments presented in a crime scene, then all the fragments should be collected. </w:t>
      </w:r>
      <w:r w:rsidRPr="1E619026" w:rsidR="3526FBE0">
        <w:rPr>
          <w:rFonts w:ascii="Arial" w:hAnsi="Arial" w:eastAsia="Arial" w:cs="Arial"/>
          <w:i w:val="0"/>
          <w:iCs w:val="0"/>
          <w:sz w:val="24"/>
          <w:szCs w:val="24"/>
        </w:rPr>
        <w:t xml:space="preserve">When collecting glass fragments tweezers can be used, only minimal force should be used to prevent damage. </w:t>
      </w:r>
      <w:r w:rsidRPr="1E619026" w:rsidR="73CBE111">
        <w:rPr>
          <w:rFonts w:ascii="Arial" w:hAnsi="Arial" w:eastAsia="Arial" w:cs="Arial"/>
          <w:i w:val="0"/>
          <w:iCs w:val="0"/>
          <w:sz w:val="24"/>
          <w:szCs w:val="24"/>
        </w:rPr>
        <w:t xml:space="preserve">Lastly, firearms. </w:t>
      </w:r>
      <w:r w:rsidRPr="1E619026" w:rsidR="428DDEBC">
        <w:rPr>
          <w:rFonts w:ascii="Arial" w:hAnsi="Arial" w:eastAsia="Arial" w:cs="Arial"/>
          <w:i w:val="0"/>
          <w:iCs w:val="0"/>
          <w:sz w:val="24"/>
          <w:szCs w:val="24"/>
        </w:rPr>
        <w:t>A loaded firearm should never be collected and packed, trained professional personnel should unload the we</w:t>
      </w:r>
      <w:r w:rsidRPr="1E619026" w:rsidR="700898EB">
        <w:rPr>
          <w:rFonts w:ascii="Arial" w:hAnsi="Arial" w:eastAsia="Arial" w:cs="Arial"/>
          <w:i w:val="0"/>
          <w:iCs w:val="0"/>
          <w:sz w:val="24"/>
          <w:szCs w:val="24"/>
        </w:rPr>
        <w:t>apon and place it into a safe place first. Firearms must be handled as little as possible to lesse</w:t>
      </w:r>
      <w:r w:rsidRPr="1E619026" w:rsidR="1F28DDD6">
        <w:rPr>
          <w:rFonts w:ascii="Arial" w:hAnsi="Arial" w:eastAsia="Arial" w:cs="Arial"/>
          <w:i w:val="0"/>
          <w:iCs w:val="0"/>
          <w:sz w:val="24"/>
          <w:szCs w:val="24"/>
        </w:rPr>
        <w:t>n</w:t>
      </w:r>
      <w:r w:rsidRPr="1E619026" w:rsidR="700898EB">
        <w:rPr>
          <w:rFonts w:ascii="Arial" w:hAnsi="Arial" w:eastAsia="Arial" w:cs="Arial"/>
          <w:i w:val="0"/>
          <w:iCs w:val="0"/>
          <w:sz w:val="24"/>
          <w:szCs w:val="24"/>
        </w:rPr>
        <w:t>s the possibility of any cross-contamination</w:t>
      </w:r>
      <w:r w:rsidRPr="1E619026" w:rsidR="161B88D1">
        <w:rPr>
          <w:rFonts w:ascii="Arial" w:hAnsi="Arial" w:eastAsia="Arial" w:cs="Arial"/>
          <w:i w:val="0"/>
          <w:iCs w:val="0"/>
          <w:sz w:val="24"/>
          <w:szCs w:val="24"/>
        </w:rPr>
        <w:t xml:space="preserve">, fingerprints, </w:t>
      </w:r>
      <w:r w:rsidRPr="1E619026" w:rsidR="161B88D1">
        <w:rPr>
          <w:rFonts w:ascii="Arial" w:hAnsi="Arial" w:eastAsia="Arial" w:cs="Arial"/>
          <w:i w:val="0"/>
          <w:iCs w:val="0"/>
          <w:sz w:val="24"/>
          <w:szCs w:val="24"/>
        </w:rPr>
        <w:t>blood</w:t>
      </w:r>
      <w:r w:rsidRPr="1E619026" w:rsidR="161B88D1">
        <w:rPr>
          <w:rFonts w:ascii="Arial" w:hAnsi="Arial" w:eastAsia="Arial" w:cs="Arial"/>
          <w:i w:val="0"/>
          <w:iCs w:val="0"/>
          <w:sz w:val="24"/>
          <w:szCs w:val="24"/>
        </w:rPr>
        <w:t xml:space="preserve"> and trace evidence could be present on the weapon. Firearms are usually packaged in a suitable sized box a</w:t>
      </w:r>
      <w:r w:rsidRPr="1E619026" w:rsidR="756DFB69">
        <w:rPr>
          <w:rFonts w:ascii="Arial" w:hAnsi="Arial" w:eastAsia="Arial" w:cs="Arial"/>
          <w:i w:val="0"/>
          <w:iCs w:val="0"/>
          <w:sz w:val="24"/>
          <w:szCs w:val="24"/>
        </w:rPr>
        <w:t xml:space="preserve">nd secured with plastic cable ties, if the </w:t>
      </w:r>
      <w:r w:rsidRPr="1E619026" w:rsidR="1947B776">
        <w:rPr>
          <w:rFonts w:ascii="Arial" w:hAnsi="Arial" w:eastAsia="Arial" w:cs="Arial"/>
          <w:i w:val="0"/>
          <w:iCs w:val="0"/>
          <w:sz w:val="24"/>
          <w:szCs w:val="24"/>
        </w:rPr>
        <w:t>ammunition</w:t>
      </w:r>
      <w:r w:rsidRPr="1E619026" w:rsidR="756DFB69">
        <w:rPr>
          <w:rFonts w:ascii="Arial" w:hAnsi="Arial" w:eastAsia="Arial" w:cs="Arial"/>
          <w:i w:val="0"/>
          <w:iCs w:val="0"/>
          <w:sz w:val="24"/>
          <w:szCs w:val="24"/>
        </w:rPr>
        <w:t xml:space="preserve"> is present at the scene, these two pieces of material should never be packaged together. </w:t>
      </w:r>
      <w:r w:rsidRPr="1E619026" w:rsidR="756DFB69">
        <w:rPr>
          <w:rFonts w:ascii="Arial" w:hAnsi="Arial" w:eastAsia="Arial" w:cs="Arial"/>
          <w:i w:val="1"/>
          <w:iCs w:val="1"/>
          <w:sz w:val="24"/>
          <w:szCs w:val="24"/>
        </w:rPr>
        <w:t>(Reynolds, C. 2021)</w:t>
      </w:r>
    </w:p>
    <w:p w:rsidR="3441DD44" w:rsidP="1E619026" w:rsidRDefault="3441DD44" w14:paraId="228EA393" w14:textId="36862DC7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3441DD44">
        <w:rPr>
          <w:rFonts w:ascii="Arial" w:hAnsi="Arial" w:eastAsia="Arial" w:cs="Arial"/>
          <w:i w:val="0"/>
          <w:iCs w:val="0"/>
          <w:sz w:val="24"/>
          <w:szCs w:val="24"/>
        </w:rPr>
        <w:t xml:space="preserve">When recovering footmarks from a crime scene, </w:t>
      </w:r>
      <w:r w:rsidRPr="1E619026" w:rsidR="4521B5FE">
        <w:rPr>
          <w:rFonts w:ascii="Arial" w:hAnsi="Arial" w:eastAsia="Arial" w:cs="Arial"/>
          <w:i w:val="0"/>
          <w:iCs w:val="0"/>
          <w:sz w:val="24"/>
          <w:szCs w:val="24"/>
        </w:rPr>
        <w:t xml:space="preserve">it is important to know that this </w:t>
      </w:r>
      <w:r w:rsidRPr="1E619026" w:rsidR="1B575C96">
        <w:rPr>
          <w:rFonts w:ascii="Arial" w:hAnsi="Arial" w:eastAsia="Arial" w:cs="Arial"/>
          <w:i w:val="0"/>
          <w:iCs w:val="0"/>
          <w:sz w:val="24"/>
          <w:szCs w:val="24"/>
        </w:rPr>
        <w:t>evidence</w:t>
      </w:r>
      <w:r w:rsidRPr="1E619026" w:rsidR="4521B5FE">
        <w:rPr>
          <w:rFonts w:ascii="Arial" w:hAnsi="Arial" w:eastAsia="Arial" w:cs="Arial"/>
          <w:i w:val="0"/>
          <w:iCs w:val="0"/>
          <w:sz w:val="24"/>
          <w:szCs w:val="24"/>
        </w:rPr>
        <w:t xml:space="preserve"> can be analysed and interpreted to </w:t>
      </w:r>
      <w:r w:rsidRPr="1E619026" w:rsidR="03C69B30">
        <w:rPr>
          <w:rFonts w:ascii="Arial" w:hAnsi="Arial" w:eastAsia="Arial" w:cs="Arial"/>
          <w:i w:val="0"/>
          <w:iCs w:val="0"/>
          <w:sz w:val="24"/>
          <w:szCs w:val="24"/>
        </w:rPr>
        <w:t>supply</w:t>
      </w:r>
      <w:r w:rsidRPr="1E619026" w:rsidR="4521B5FE">
        <w:rPr>
          <w:rFonts w:ascii="Arial" w:hAnsi="Arial" w:eastAsia="Arial" w:cs="Arial"/>
          <w:i w:val="0"/>
          <w:iCs w:val="0"/>
          <w:sz w:val="24"/>
          <w:szCs w:val="24"/>
        </w:rPr>
        <w:t xml:space="preserve"> intelligence. Footpr</w:t>
      </w:r>
      <w:r w:rsidRPr="1E619026" w:rsidR="4B884C62">
        <w:rPr>
          <w:rFonts w:ascii="Arial" w:hAnsi="Arial" w:eastAsia="Arial" w:cs="Arial"/>
          <w:i w:val="0"/>
          <w:iCs w:val="0"/>
          <w:sz w:val="24"/>
          <w:szCs w:val="24"/>
        </w:rPr>
        <w:t>ints that are recovered from a crime scene can also be linked to other crime scenes</w:t>
      </w:r>
      <w:r w:rsidRPr="1E619026" w:rsidR="72AA080E">
        <w:rPr>
          <w:rFonts w:ascii="Arial" w:hAnsi="Arial" w:eastAsia="Arial" w:cs="Arial"/>
          <w:i w:val="0"/>
          <w:iCs w:val="0"/>
          <w:sz w:val="24"/>
          <w:szCs w:val="24"/>
        </w:rPr>
        <w:t xml:space="preserve"> and then later used to support other forms of intelligence to aid </w:t>
      </w:r>
      <w:r w:rsidRPr="1E619026" w:rsidR="72AA080E">
        <w:rPr>
          <w:rFonts w:ascii="Arial" w:hAnsi="Arial" w:eastAsia="Arial" w:cs="Arial"/>
          <w:i w:val="0"/>
          <w:iCs w:val="0"/>
          <w:sz w:val="24"/>
          <w:szCs w:val="24"/>
        </w:rPr>
        <w:t>identify</w:t>
      </w:r>
      <w:r w:rsidRPr="1E619026" w:rsidR="72AA080E">
        <w:rPr>
          <w:rFonts w:ascii="Arial" w:hAnsi="Arial" w:eastAsia="Arial" w:cs="Arial"/>
          <w:i w:val="0"/>
          <w:iCs w:val="0"/>
          <w:sz w:val="24"/>
          <w:szCs w:val="24"/>
        </w:rPr>
        <w:t xml:space="preserve"> persistent offenders. </w:t>
      </w:r>
      <w:r w:rsidRPr="1E619026" w:rsidR="0F36CDF9">
        <w:rPr>
          <w:rFonts w:ascii="Arial" w:hAnsi="Arial" w:eastAsia="Arial" w:cs="Arial"/>
          <w:i w:val="0"/>
          <w:iCs w:val="0"/>
          <w:sz w:val="24"/>
          <w:szCs w:val="24"/>
        </w:rPr>
        <w:t xml:space="preserve">With evidence like this, it is important that photos are being taken of the footprints whilst also sectioning them off for as long as possible. </w:t>
      </w:r>
      <w:r w:rsidRPr="1E619026" w:rsidR="57C30DEE">
        <w:rPr>
          <w:rFonts w:ascii="Arial" w:hAnsi="Arial" w:eastAsia="Arial" w:cs="Arial"/>
          <w:i w:val="0"/>
          <w:iCs w:val="0"/>
          <w:sz w:val="24"/>
          <w:szCs w:val="24"/>
        </w:rPr>
        <w:t xml:space="preserve">Photography and imaging are vital when it comes to the crime scene, as this allows </w:t>
      </w:r>
      <w:r w:rsidRPr="1E619026" w:rsidR="04036DB4">
        <w:rPr>
          <w:rFonts w:ascii="Arial" w:hAnsi="Arial" w:eastAsia="Arial" w:cs="Arial"/>
          <w:i w:val="0"/>
          <w:iCs w:val="0"/>
          <w:sz w:val="24"/>
          <w:szCs w:val="24"/>
        </w:rPr>
        <w:t>help for anyone who cannot attend the crime scene. The photos taken at the scene of a crime should include, scaled imagery</w:t>
      </w:r>
      <w:r w:rsidRPr="1E619026" w:rsidR="77327597">
        <w:rPr>
          <w:rFonts w:ascii="Arial" w:hAnsi="Arial" w:eastAsia="Arial" w:cs="Arial"/>
          <w:i w:val="0"/>
          <w:iCs w:val="0"/>
          <w:sz w:val="24"/>
          <w:szCs w:val="24"/>
        </w:rPr>
        <w:t xml:space="preserve"> of finding marks, general views and showing any areas of interest. Photogr</w:t>
      </w:r>
      <w:r w:rsidRPr="1E619026" w:rsidR="570CE5A6">
        <w:rPr>
          <w:rFonts w:ascii="Arial" w:hAnsi="Arial" w:eastAsia="Arial" w:cs="Arial"/>
          <w:i w:val="0"/>
          <w:iCs w:val="0"/>
          <w:sz w:val="24"/>
          <w:szCs w:val="24"/>
        </w:rPr>
        <w:t xml:space="preserve">aphs should include any evidence such as, fingerprints, footprints or toolmarks, a general overview of the crime scene and </w:t>
      </w:r>
      <w:r w:rsidRPr="1E619026" w:rsidR="15B1CAD8">
        <w:rPr>
          <w:rFonts w:ascii="Arial" w:hAnsi="Arial" w:eastAsia="Arial" w:cs="Arial"/>
          <w:i w:val="0"/>
          <w:iCs w:val="0"/>
          <w:sz w:val="24"/>
          <w:szCs w:val="24"/>
        </w:rPr>
        <w:t>any before and after photos of any items that have been processed.</w:t>
      </w:r>
      <w:r w:rsidRPr="1E619026" w:rsidR="3FF21D48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7CDAF806">
        <w:rPr>
          <w:rFonts w:ascii="Arial" w:hAnsi="Arial" w:eastAsia="Arial" w:cs="Arial"/>
          <w:i w:val="1"/>
          <w:iCs w:val="1"/>
          <w:sz w:val="24"/>
          <w:szCs w:val="24"/>
        </w:rPr>
        <w:t>(College of policing, 2021)</w:t>
      </w:r>
    </w:p>
    <w:p w:rsidR="3FF21D48" w:rsidP="1E619026" w:rsidRDefault="3FF21D48" w14:paraId="5EBE979F" w14:textId="7548FA81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3FF21D48">
        <w:rPr>
          <w:rFonts w:ascii="Arial" w:hAnsi="Arial" w:eastAsia="Arial" w:cs="Arial"/>
          <w:i w:val="0"/>
          <w:iCs w:val="0"/>
          <w:sz w:val="24"/>
          <w:szCs w:val="24"/>
        </w:rPr>
        <w:t xml:space="preserve">To sum up, firstly, it is vital </w:t>
      </w:r>
      <w:r w:rsidRPr="1E619026" w:rsidR="25AB2645">
        <w:rPr>
          <w:rFonts w:ascii="Arial" w:hAnsi="Arial" w:eastAsia="Arial" w:cs="Arial"/>
          <w:i w:val="0"/>
          <w:iCs w:val="0"/>
          <w:sz w:val="24"/>
          <w:szCs w:val="24"/>
        </w:rPr>
        <w:t xml:space="preserve">for the first attending officer at a crime scene to correctly go through all the processes and procedures when analysing the scene of a crime. </w:t>
      </w:r>
      <w:r w:rsidRPr="1E619026" w:rsidR="55CDDCF7">
        <w:rPr>
          <w:rFonts w:ascii="Arial" w:hAnsi="Arial" w:eastAsia="Arial" w:cs="Arial"/>
          <w:i w:val="0"/>
          <w:iCs w:val="0"/>
          <w:sz w:val="24"/>
          <w:szCs w:val="24"/>
        </w:rPr>
        <w:t xml:space="preserve">A FAO is the first professional personnel to attend a crime scene, they are the ones </w:t>
      </w:r>
      <w:r w:rsidRPr="1E619026" w:rsidR="22F4F0A8">
        <w:rPr>
          <w:rFonts w:ascii="Arial" w:hAnsi="Arial" w:eastAsia="Arial" w:cs="Arial"/>
          <w:i w:val="0"/>
          <w:iCs w:val="0"/>
          <w:sz w:val="24"/>
          <w:szCs w:val="24"/>
        </w:rPr>
        <w:t xml:space="preserve">who are expected to </w:t>
      </w:r>
      <w:r w:rsidRPr="1E619026" w:rsidR="6DE2D07F">
        <w:rPr>
          <w:rFonts w:ascii="Arial" w:hAnsi="Arial" w:eastAsia="Arial" w:cs="Arial"/>
          <w:i w:val="0"/>
          <w:iCs w:val="0"/>
          <w:sz w:val="24"/>
          <w:szCs w:val="24"/>
        </w:rPr>
        <w:t xml:space="preserve">make sure the crime scene is dealt with in the correct manner. They should conduct </w:t>
      </w:r>
      <w:r w:rsidRPr="1E619026" w:rsidR="6DE2D07F">
        <w:rPr>
          <w:rFonts w:ascii="Arial" w:hAnsi="Arial" w:eastAsia="Arial" w:cs="Arial"/>
          <w:i w:val="0"/>
          <w:iCs w:val="0"/>
          <w:sz w:val="24"/>
          <w:szCs w:val="24"/>
        </w:rPr>
        <w:t>an initial</w:t>
      </w:r>
      <w:r w:rsidRPr="1E619026" w:rsidR="6DE2D07F">
        <w:rPr>
          <w:rFonts w:ascii="Arial" w:hAnsi="Arial" w:eastAsia="Arial" w:cs="Arial"/>
          <w:i w:val="0"/>
          <w:iCs w:val="0"/>
          <w:sz w:val="24"/>
          <w:szCs w:val="24"/>
        </w:rPr>
        <w:t xml:space="preserve"> assessment of the circumstances, managing any </w:t>
      </w:r>
      <w:r w:rsidRPr="1E619026" w:rsidR="64C6047E">
        <w:rPr>
          <w:rFonts w:ascii="Arial" w:hAnsi="Arial" w:eastAsia="Arial" w:cs="Arial"/>
          <w:i w:val="0"/>
          <w:iCs w:val="0"/>
          <w:sz w:val="24"/>
          <w:szCs w:val="24"/>
        </w:rPr>
        <w:t>emergencies</w:t>
      </w:r>
      <w:r w:rsidRPr="1E619026" w:rsidR="6DE2D07F">
        <w:rPr>
          <w:rFonts w:ascii="Arial" w:hAnsi="Arial" w:eastAsia="Arial" w:cs="Arial"/>
          <w:i w:val="0"/>
          <w:iCs w:val="0"/>
          <w:sz w:val="24"/>
          <w:szCs w:val="24"/>
        </w:rPr>
        <w:t xml:space="preserve">, </w:t>
      </w:r>
      <w:r w:rsidRPr="1E619026" w:rsidR="76F16366">
        <w:rPr>
          <w:rFonts w:ascii="Arial" w:hAnsi="Arial" w:eastAsia="Arial" w:cs="Arial"/>
          <w:i w:val="0"/>
          <w:iCs w:val="0"/>
          <w:sz w:val="24"/>
          <w:szCs w:val="24"/>
        </w:rPr>
        <w:t xml:space="preserve">gather any information from </w:t>
      </w:r>
      <w:r w:rsidRPr="1E619026" w:rsidR="6DE2D07F">
        <w:rPr>
          <w:rFonts w:ascii="Arial" w:hAnsi="Arial" w:eastAsia="Arial" w:cs="Arial"/>
          <w:i w:val="0"/>
          <w:iCs w:val="0"/>
          <w:sz w:val="24"/>
          <w:szCs w:val="24"/>
        </w:rPr>
        <w:t xml:space="preserve">witnesses, </w:t>
      </w:r>
      <w:r w:rsidRPr="1E619026" w:rsidR="37A8502F">
        <w:rPr>
          <w:rFonts w:ascii="Arial" w:hAnsi="Arial" w:eastAsia="Arial" w:cs="Arial"/>
          <w:i w:val="0"/>
          <w:iCs w:val="0"/>
          <w:sz w:val="24"/>
          <w:szCs w:val="24"/>
        </w:rPr>
        <w:t xml:space="preserve">if necessary, handle any interviews or make any arrests. </w:t>
      </w:r>
      <w:r w:rsidRPr="1E619026" w:rsidR="3778FDBE">
        <w:rPr>
          <w:rFonts w:ascii="Arial" w:hAnsi="Arial" w:eastAsia="Arial" w:cs="Arial"/>
          <w:i w:val="0"/>
          <w:iCs w:val="0"/>
          <w:sz w:val="24"/>
          <w:szCs w:val="24"/>
        </w:rPr>
        <w:t>As an FAO, it is their responsibility to safeguard the public, protect the crime scene and manage any changes to the crime scene to the best of their ability.</w:t>
      </w:r>
      <w:r w:rsidRPr="1E619026" w:rsidR="7D3EDD7F">
        <w:rPr>
          <w:rFonts w:ascii="Arial" w:hAnsi="Arial" w:eastAsia="Arial" w:cs="Arial"/>
          <w:i w:val="0"/>
          <w:iCs w:val="0"/>
          <w:sz w:val="24"/>
          <w:szCs w:val="24"/>
        </w:rPr>
        <w:t xml:space="preserve"> They must make a start to taping up the crime scene to ensure no cross-contamination or to </w:t>
      </w:r>
      <w:r w:rsidRPr="1E619026" w:rsidR="7D3EDD7F">
        <w:rPr>
          <w:rFonts w:ascii="Arial" w:hAnsi="Arial" w:eastAsia="Arial" w:cs="Arial"/>
          <w:i w:val="0"/>
          <w:iCs w:val="0"/>
          <w:sz w:val="24"/>
          <w:szCs w:val="24"/>
        </w:rPr>
        <w:t>eliminate</w:t>
      </w:r>
      <w:r w:rsidRPr="1E619026" w:rsidR="7D3EDD7F">
        <w:rPr>
          <w:rFonts w:ascii="Arial" w:hAnsi="Arial" w:eastAsia="Arial" w:cs="Arial"/>
          <w:i w:val="0"/>
          <w:iCs w:val="0"/>
          <w:sz w:val="24"/>
          <w:szCs w:val="24"/>
        </w:rPr>
        <w:t xml:space="preserve"> any </w:t>
      </w:r>
      <w:r w:rsidRPr="1E619026" w:rsidR="775C793D">
        <w:rPr>
          <w:rFonts w:ascii="Arial" w:hAnsi="Arial" w:eastAsia="Arial" w:cs="Arial"/>
          <w:i w:val="0"/>
          <w:iCs w:val="0"/>
          <w:sz w:val="24"/>
          <w:szCs w:val="24"/>
        </w:rPr>
        <w:t>individuals</w:t>
      </w:r>
      <w:r w:rsidRPr="1E619026" w:rsidR="7D3EDD7F">
        <w:rPr>
          <w:rFonts w:ascii="Arial" w:hAnsi="Arial" w:eastAsia="Arial" w:cs="Arial"/>
          <w:i w:val="0"/>
          <w:iCs w:val="0"/>
          <w:sz w:val="24"/>
          <w:szCs w:val="24"/>
        </w:rPr>
        <w:t xml:space="preserve"> who </w:t>
      </w:r>
      <w:r w:rsidRPr="1E619026" w:rsidR="7D3EDD7F">
        <w:rPr>
          <w:rFonts w:ascii="Arial" w:hAnsi="Arial" w:eastAsia="Arial" w:cs="Arial"/>
          <w:i w:val="0"/>
          <w:iCs w:val="0"/>
          <w:sz w:val="24"/>
          <w:szCs w:val="24"/>
        </w:rPr>
        <w:t>don’t</w:t>
      </w:r>
      <w:r w:rsidRPr="1E619026" w:rsidR="7D3EDD7F">
        <w:rPr>
          <w:rFonts w:ascii="Arial" w:hAnsi="Arial" w:eastAsia="Arial" w:cs="Arial"/>
          <w:i w:val="0"/>
          <w:iCs w:val="0"/>
          <w:sz w:val="24"/>
          <w:szCs w:val="24"/>
        </w:rPr>
        <w:t xml:space="preserve"> need to be there.</w:t>
      </w:r>
      <w:r w:rsidRPr="1E619026" w:rsidR="3778FDBE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3E3612D5">
        <w:rPr>
          <w:rFonts w:ascii="Arial" w:hAnsi="Arial" w:eastAsia="Arial" w:cs="Arial"/>
          <w:i w:val="0"/>
          <w:iCs w:val="0"/>
          <w:sz w:val="24"/>
          <w:szCs w:val="24"/>
        </w:rPr>
        <w:t>These are just a few of many reasonability's an FAO with must undertake when arriving at a crime scene, an FAO has a huge part to play in a criminal investigation</w:t>
      </w:r>
      <w:r w:rsidRPr="1E619026" w:rsidR="3E3612D5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1E619026" w:rsidR="77CCB326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3E3612D5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5467E5F0">
        <w:rPr>
          <w:rFonts w:ascii="Arial" w:hAnsi="Arial" w:eastAsia="Arial" w:cs="Arial"/>
          <w:i w:val="0"/>
          <w:iCs w:val="0"/>
          <w:sz w:val="24"/>
          <w:szCs w:val="24"/>
        </w:rPr>
        <w:t xml:space="preserve">It is also vital to know the importance of correctly </w:t>
      </w:r>
      <w:r w:rsidRPr="1E619026" w:rsidR="1AD24FD1">
        <w:rPr>
          <w:rFonts w:ascii="Arial" w:hAnsi="Arial" w:eastAsia="Arial" w:cs="Arial"/>
          <w:i w:val="0"/>
          <w:iCs w:val="0"/>
          <w:sz w:val="24"/>
          <w:szCs w:val="24"/>
        </w:rPr>
        <w:t>preserving</w:t>
      </w:r>
      <w:r w:rsidRPr="1E619026" w:rsidR="5467E5F0">
        <w:rPr>
          <w:rFonts w:ascii="Arial" w:hAnsi="Arial" w:eastAsia="Arial" w:cs="Arial"/>
          <w:i w:val="0"/>
          <w:iCs w:val="0"/>
          <w:sz w:val="24"/>
          <w:szCs w:val="24"/>
        </w:rPr>
        <w:t xml:space="preserve"> and </w:t>
      </w:r>
      <w:r w:rsidRPr="1E619026" w:rsidR="1BF088D1">
        <w:rPr>
          <w:rFonts w:ascii="Arial" w:hAnsi="Arial" w:eastAsia="Arial" w:cs="Arial"/>
          <w:i w:val="0"/>
          <w:iCs w:val="0"/>
          <w:sz w:val="24"/>
          <w:szCs w:val="24"/>
        </w:rPr>
        <w:t>maintain</w:t>
      </w:r>
      <w:r w:rsidRPr="1E619026" w:rsidR="5467E5F0">
        <w:rPr>
          <w:rFonts w:ascii="Arial" w:hAnsi="Arial" w:eastAsia="Arial" w:cs="Arial"/>
          <w:i w:val="0"/>
          <w:iCs w:val="0"/>
          <w:sz w:val="24"/>
          <w:szCs w:val="24"/>
        </w:rPr>
        <w:t xml:space="preserve"> forensic </w:t>
      </w:r>
      <w:r w:rsidRPr="1E619026" w:rsidR="6E35FB42">
        <w:rPr>
          <w:rFonts w:ascii="Arial" w:hAnsi="Arial" w:eastAsia="Arial" w:cs="Arial"/>
          <w:i w:val="0"/>
          <w:iCs w:val="0"/>
          <w:sz w:val="24"/>
          <w:szCs w:val="24"/>
        </w:rPr>
        <w:t>evidence</w:t>
      </w:r>
      <w:r w:rsidRPr="1E619026" w:rsidR="5467E5F0">
        <w:rPr>
          <w:rFonts w:ascii="Arial" w:hAnsi="Arial" w:eastAsia="Arial" w:cs="Arial"/>
          <w:i w:val="0"/>
          <w:iCs w:val="0"/>
          <w:sz w:val="24"/>
          <w:szCs w:val="24"/>
        </w:rPr>
        <w:t xml:space="preserve">. Forensic </w:t>
      </w:r>
      <w:r w:rsidRPr="1E619026" w:rsidR="0E6A4690">
        <w:rPr>
          <w:rFonts w:ascii="Arial" w:hAnsi="Arial" w:eastAsia="Arial" w:cs="Arial"/>
          <w:i w:val="0"/>
          <w:iCs w:val="0"/>
          <w:sz w:val="24"/>
          <w:szCs w:val="24"/>
        </w:rPr>
        <w:t>evidence</w:t>
      </w:r>
      <w:r w:rsidRPr="1E619026" w:rsidR="5467E5F0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E619026" w:rsidR="146BB96D">
        <w:rPr>
          <w:rFonts w:ascii="Arial" w:hAnsi="Arial" w:eastAsia="Arial" w:cs="Arial"/>
          <w:i w:val="0"/>
          <w:iCs w:val="0"/>
          <w:sz w:val="24"/>
          <w:szCs w:val="24"/>
        </w:rPr>
        <w:t xml:space="preserve">collected can prove that a crime has been committed, link a person to the crime scene, </w:t>
      </w:r>
      <w:r w:rsidRPr="1E619026" w:rsidR="146BB96D">
        <w:rPr>
          <w:rFonts w:ascii="Arial" w:hAnsi="Arial" w:eastAsia="Arial" w:cs="Arial"/>
          <w:i w:val="0"/>
          <w:iCs w:val="0"/>
          <w:sz w:val="24"/>
          <w:szCs w:val="24"/>
        </w:rPr>
        <w:t>eliminate</w:t>
      </w:r>
      <w:r w:rsidRPr="1E619026" w:rsidR="146BB96D">
        <w:rPr>
          <w:rFonts w:ascii="Arial" w:hAnsi="Arial" w:eastAsia="Arial" w:cs="Arial"/>
          <w:i w:val="0"/>
          <w:iCs w:val="0"/>
          <w:sz w:val="24"/>
          <w:szCs w:val="24"/>
        </w:rPr>
        <w:t xml:space="preserve"> a person from a crime scene, </w:t>
      </w:r>
      <w:r w:rsidRPr="1E619026" w:rsidR="4F01FFEF">
        <w:rPr>
          <w:rFonts w:ascii="Arial" w:hAnsi="Arial" w:eastAsia="Arial" w:cs="Arial"/>
          <w:i w:val="0"/>
          <w:iCs w:val="0"/>
          <w:sz w:val="24"/>
          <w:szCs w:val="24"/>
        </w:rPr>
        <w:t>prove the identity of a witness, suspect or victim and link a crime scene to a crime scene and supply intelligence. M</w:t>
      </w:r>
      <w:r w:rsidRPr="1E619026" w:rsidR="1797E812">
        <w:rPr>
          <w:rFonts w:ascii="Arial" w:hAnsi="Arial" w:eastAsia="Arial" w:cs="Arial"/>
          <w:i w:val="0"/>
          <w:iCs w:val="0"/>
          <w:sz w:val="24"/>
          <w:szCs w:val="24"/>
        </w:rPr>
        <w:t xml:space="preserve">aking sure evidence found has been collected and packaged properly is incredibly important as this will all be brought up in court. </w:t>
      </w:r>
      <w:r w:rsidRPr="1E619026" w:rsidR="262365C9">
        <w:rPr>
          <w:rFonts w:ascii="Arial" w:hAnsi="Arial" w:eastAsia="Arial" w:cs="Arial"/>
          <w:i w:val="0"/>
          <w:iCs w:val="0"/>
          <w:sz w:val="24"/>
          <w:szCs w:val="24"/>
        </w:rPr>
        <w:t xml:space="preserve">Forensic </w:t>
      </w:r>
      <w:r w:rsidRPr="1E619026" w:rsidR="20410187">
        <w:rPr>
          <w:rFonts w:ascii="Arial" w:hAnsi="Arial" w:eastAsia="Arial" w:cs="Arial"/>
          <w:i w:val="0"/>
          <w:iCs w:val="0"/>
          <w:sz w:val="24"/>
          <w:szCs w:val="24"/>
        </w:rPr>
        <w:t>evidence</w:t>
      </w:r>
      <w:r w:rsidRPr="1E619026" w:rsidR="262365C9">
        <w:rPr>
          <w:rFonts w:ascii="Arial" w:hAnsi="Arial" w:eastAsia="Arial" w:cs="Arial"/>
          <w:i w:val="0"/>
          <w:iCs w:val="0"/>
          <w:sz w:val="24"/>
          <w:szCs w:val="24"/>
        </w:rPr>
        <w:t xml:space="preserve"> is vital in so many ways, it </w:t>
      </w:r>
      <w:r w:rsidRPr="1E619026" w:rsidR="262365C9">
        <w:rPr>
          <w:rFonts w:ascii="Arial" w:hAnsi="Arial" w:eastAsia="Arial" w:cs="Arial"/>
          <w:i w:val="0"/>
          <w:iCs w:val="0"/>
          <w:sz w:val="24"/>
          <w:szCs w:val="24"/>
        </w:rPr>
        <w:t>provides</w:t>
      </w:r>
      <w:r w:rsidRPr="1E619026" w:rsidR="262365C9">
        <w:rPr>
          <w:rFonts w:ascii="Arial" w:hAnsi="Arial" w:eastAsia="Arial" w:cs="Arial"/>
          <w:i w:val="0"/>
          <w:iCs w:val="0"/>
          <w:sz w:val="24"/>
          <w:szCs w:val="24"/>
        </w:rPr>
        <w:t xml:space="preserve"> whether an individual is guilty or innocent and can overall </w:t>
      </w:r>
      <w:r w:rsidRPr="1E619026" w:rsidR="791476DD">
        <w:rPr>
          <w:rFonts w:ascii="Arial" w:hAnsi="Arial" w:eastAsia="Arial" w:cs="Arial"/>
          <w:i w:val="0"/>
          <w:iCs w:val="0"/>
          <w:sz w:val="24"/>
          <w:szCs w:val="24"/>
        </w:rPr>
        <w:t xml:space="preserve">change the course of any criminal court case. </w:t>
      </w:r>
    </w:p>
    <w:p w:rsidR="1E619026" w:rsidP="1E619026" w:rsidRDefault="1E619026" w14:paraId="65F36278" w14:textId="38C5B726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1E619026" w:rsidP="1E619026" w:rsidRDefault="1E619026" w14:paraId="492AF369" w14:textId="7079E09E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1E619026" w:rsidP="1E619026" w:rsidRDefault="1E619026" w14:paraId="3B1C589D" w14:textId="5160AA1E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1E619026" w:rsidP="1E619026" w:rsidRDefault="1E619026" w14:paraId="532CE485" w14:textId="206097BD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1E619026" w:rsidP="1E619026" w:rsidRDefault="1E619026" w14:paraId="47B742B3" w14:textId="53E5617E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1E619026" w:rsidP="1E619026" w:rsidRDefault="1E619026" w14:paraId="11DDBC64" w14:textId="4A061E6E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1E619026" w:rsidP="1E619026" w:rsidRDefault="1E619026" w14:paraId="2A7B2CEC" w14:textId="51775289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1E619026" w:rsidP="1E619026" w:rsidRDefault="1E619026" w14:paraId="188F9BFD" w14:textId="61CF0768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1E619026" w:rsidP="1E619026" w:rsidRDefault="1E619026" w14:paraId="143CAE31" w14:textId="5A493FC3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1E619026" w:rsidP="1E619026" w:rsidRDefault="1E619026" w14:paraId="68C9A1DC" w14:textId="1D5377BE">
      <w:pPr>
        <w:pStyle w:val="Normal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3E7C07E8" w:rsidP="1E619026" w:rsidRDefault="3E7C07E8" w14:paraId="3F985C76" w14:textId="33E0F821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3E7C07E8">
        <w:rPr>
          <w:rFonts w:ascii="Arial" w:hAnsi="Arial" w:eastAsia="Arial" w:cs="Arial"/>
          <w:i w:val="0"/>
          <w:iCs w:val="0"/>
          <w:sz w:val="24"/>
          <w:szCs w:val="24"/>
        </w:rPr>
        <w:t>References:</w:t>
      </w:r>
    </w:p>
    <w:p w:rsidR="6B611CA4" w:rsidP="1E619026" w:rsidRDefault="6B611CA4" w14:paraId="5D3FA461" w14:textId="01E97D93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6B611CA4">
        <w:rPr>
          <w:rFonts w:ascii="Arial" w:hAnsi="Arial" w:eastAsia="Arial" w:cs="Arial"/>
          <w:i w:val="0"/>
          <w:iCs w:val="0"/>
          <w:sz w:val="24"/>
          <w:szCs w:val="24"/>
        </w:rPr>
        <w:t xml:space="preserve">Castle View Forensics (2021) </w:t>
      </w:r>
      <w:r w:rsidRPr="1E619026" w:rsidR="6B611CA4">
        <w:rPr>
          <w:rFonts w:ascii="Arial" w:hAnsi="Arial" w:eastAsia="Arial" w:cs="Arial"/>
          <w:i w:val="1"/>
          <w:iCs w:val="1"/>
          <w:sz w:val="24"/>
          <w:szCs w:val="24"/>
        </w:rPr>
        <w:t>Forensic training and supplies: Chapter 1: Rec</w:t>
      </w:r>
      <w:r w:rsidRPr="1E619026" w:rsidR="2CC4016F">
        <w:rPr>
          <w:rFonts w:ascii="Arial" w:hAnsi="Arial" w:eastAsia="Arial" w:cs="Arial"/>
          <w:i w:val="1"/>
          <w:iCs w:val="1"/>
          <w:sz w:val="24"/>
          <w:szCs w:val="24"/>
        </w:rPr>
        <w:t xml:space="preserve">ording the crime scene. </w:t>
      </w:r>
    </w:p>
    <w:p w:rsidR="7DF41A45" w:rsidP="1E619026" w:rsidRDefault="7DF41A45" w14:paraId="1465ECA2" w14:textId="12EE5A98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7DF41A45">
        <w:rPr>
          <w:rFonts w:ascii="Arial" w:hAnsi="Arial" w:eastAsia="Arial" w:cs="Arial"/>
          <w:i w:val="0"/>
          <w:iCs w:val="0"/>
          <w:sz w:val="24"/>
          <w:szCs w:val="24"/>
        </w:rPr>
        <w:t xml:space="preserve">Crime Museum (2021) </w:t>
      </w:r>
      <w:r w:rsidRPr="1E619026" w:rsidR="7DF41A45">
        <w:rPr>
          <w:rFonts w:ascii="Arial" w:hAnsi="Arial" w:eastAsia="Arial" w:cs="Arial"/>
          <w:i w:val="1"/>
          <w:iCs w:val="1"/>
          <w:sz w:val="24"/>
          <w:szCs w:val="24"/>
        </w:rPr>
        <w:t xml:space="preserve">First Responders. </w:t>
      </w:r>
      <w:r w:rsidRPr="1E619026" w:rsidR="7CA10DA2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50589a42b55e4e81">
        <w:r w:rsidRPr="1E619026" w:rsidR="7CA10DA2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https://www.crimemuseum.org/crime-library/forensic-investigation/first-responders/</w:t>
        </w:r>
      </w:hyperlink>
      <w:r w:rsidRPr="1E619026" w:rsidR="7CA10DA2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073B8FAA" w:rsidP="1E619026" w:rsidRDefault="073B8FAA" w14:paraId="4BB3C074" w14:textId="7687D2B9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i w:val="0"/>
          <w:iCs w:val="0"/>
          <w:sz w:val="24"/>
          <w:szCs w:val="24"/>
        </w:rPr>
      </w:pPr>
      <w:r w:rsidRPr="1E619026" w:rsidR="073B8FAA">
        <w:rPr>
          <w:rFonts w:ascii="Arial" w:hAnsi="Arial" w:eastAsia="Arial" w:cs="Arial"/>
          <w:i w:val="0"/>
          <w:iCs w:val="0"/>
          <w:sz w:val="24"/>
          <w:szCs w:val="24"/>
        </w:rPr>
        <w:t xml:space="preserve">College of Policing (2021) </w:t>
      </w:r>
      <w:r w:rsidRPr="1E619026" w:rsidR="073B8FAA">
        <w:rPr>
          <w:rFonts w:ascii="Arial" w:hAnsi="Arial" w:eastAsia="Arial" w:cs="Arial"/>
          <w:i w:val="1"/>
          <w:iCs w:val="1"/>
          <w:sz w:val="24"/>
          <w:szCs w:val="24"/>
        </w:rPr>
        <w:t>Investigation: Investigation Process.</w:t>
      </w:r>
    </w:p>
    <w:p w:rsidR="25CD52DE" w:rsidP="1E619026" w:rsidRDefault="25CD52DE" w14:paraId="5E343610" w14:textId="663B3877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i w:val="0"/>
          <w:iCs w:val="0"/>
          <w:sz w:val="24"/>
          <w:szCs w:val="24"/>
        </w:rPr>
      </w:pPr>
      <w:r w:rsidRPr="1E619026" w:rsidR="25CD52DE">
        <w:rPr>
          <w:rFonts w:ascii="Arial" w:hAnsi="Arial" w:eastAsia="Arial" w:cs="Arial"/>
          <w:i w:val="0"/>
          <w:iCs w:val="0"/>
          <w:sz w:val="24"/>
          <w:szCs w:val="24"/>
        </w:rPr>
        <w:t xml:space="preserve">College of Policing (2014) </w:t>
      </w:r>
      <w:r w:rsidRPr="1E619026" w:rsidR="25CD52DE">
        <w:rPr>
          <w:rFonts w:ascii="Arial" w:hAnsi="Arial" w:eastAsia="Arial" w:cs="Arial"/>
          <w:i w:val="1"/>
          <w:iCs w:val="1"/>
          <w:sz w:val="24"/>
          <w:szCs w:val="24"/>
        </w:rPr>
        <w:t xml:space="preserve">Code of Ethics: 9 Policing Principles. </w:t>
      </w:r>
    </w:p>
    <w:p w:rsidR="2EF2BC1D" w:rsidP="1E619026" w:rsidRDefault="2EF2BC1D" w14:paraId="4E8DBF0F" w14:textId="0E2537B1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i w:val="0"/>
          <w:iCs w:val="0"/>
          <w:sz w:val="24"/>
          <w:szCs w:val="24"/>
        </w:rPr>
      </w:pPr>
      <w:r w:rsidRPr="1E619026" w:rsidR="2EF2BC1D">
        <w:rPr>
          <w:rFonts w:ascii="Arial" w:hAnsi="Arial" w:eastAsia="Arial" w:cs="Arial"/>
          <w:i w:val="0"/>
          <w:iCs w:val="0"/>
          <w:sz w:val="24"/>
          <w:szCs w:val="24"/>
        </w:rPr>
        <w:t xml:space="preserve">Deane. P (2019) </w:t>
      </w:r>
      <w:r w:rsidRPr="1E619026" w:rsidR="2EF2BC1D">
        <w:rPr>
          <w:rFonts w:ascii="Arial" w:hAnsi="Arial" w:eastAsia="Arial" w:cs="Arial"/>
          <w:i w:val="1"/>
          <w:iCs w:val="1"/>
          <w:sz w:val="24"/>
          <w:szCs w:val="24"/>
        </w:rPr>
        <w:t>Harper Shaw: Golden Hour Principles in Serious Coll</w:t>
      </w:r>
      <w:r w:rsidRPr="1E619026" w:rsidR="0E452EB6">
        <w:rPr>
          <w:rFonts w:ascii="Arial" w:hAnsi="Arial" w:eastAsia="Arial" w:cs="Arial"/>
          <w:i w:val="1"/>
          <w:iCs w:val="1"/>
          <w:sz w:val="24"/>
          <w:szCs w:val="24"/>
        </w:rPr>
        <w:t xml:space="preserve">ision Investigation. </w:t>
      </w:r>
    </w:p>
    <w:p w:rsidR="206F3369" w:rsidP="1E619026" w:rsidRDefault="206F3369" w14:paraId="4E93BE84" w14:textId="728A3086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rFonts w:ascii="Arial" w:hAnsi="Arial" w:eastAsia="Arial" w:cs="Arial"/>
          <w:i w:val="1"/>
          <w:iCs w:val="1"/>
          <w:sz w:val="24"/>
          <w:szCs w:val="24"/>
        </w:rPr>
      </w:pPr>
      <w:r w:rsidRPr="1E619026" w:rsidR="206F3369">
        <w:rPr>
          <w:rFonts w:ascii="Arial" w:hAnsi="Arial" w:eastAsia="Arial" w:cs="Arial"/>
          <w:i w:val="0"/>
          <w:iCs w:val="0"/>
          <w:sz w:val="24"/>
          <w:szCs w:val="24"/>
        </w:rPr>
        <w:t xml:space="preserve">Foresight (2021) </w:t>
      </w:r>
      <w:r w:rsidRPr="1E619026" w:rsidR="206F3369">
        <w:rPr>
          <w:rFonts w:ascii="Arial" w:hAnsi="Arial" w:eastAsia="Arial" w:cs="Arial"/>
          <w:i w:val="1"/>
          <w:iCs w:val="1"/>
          <w:sz w:val="24"/>
          <w:szCs w:val="24"/>
        </w:rPr>
        <w:t>What is forensic evidence and how can it help: Where does</w:t>
      </w:r>
      <w:r w:rsidRPr="1E619026" w:rsidR="112FD4E6">
        <w:rPr>
          <w:rFonts w:ascii="Arial" w:hAnsi="Arial" w:eastAsia="Arial" w:cs="Arial"/>
          <w:i w:val="1"/>
          <w:iCs w:val="1"/>
          <w:sz w:val="24"/>
          <w:szCs w:val="24"/>
        </w:rPr>
        <w:t xml:space="preserve"> forensic originate? </w:t>
      </w:r>
      <w:r w:rsidRPr="1E619026" w:rsidR="112FD4E6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9ed8af07e9d64d6e">
        <w:r w:rsidRPr="1E619026" w:rsidR="112FD4E6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https://www.foresight.expert/news/what-is-forensic-evidence-and-how-can-it-help</w:t>
        </w:r>
      </w:hyperlink>
      <w:r w:rsidRPr="1E619026" w:rsidR="112FD4E6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44ABF40A" w:rsidP="1E619026" w:rsidRDefault="44ABF40A" w14:paraId="08EAC278" w14:textId="2E00E909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i w:val="0"/>
          <w:iCs w:val="0"/>
          <w:sz w:val="24"/>
          <w:szCs w:val="24"/>
        </w:rPr>
      </w:pPr>
      <w:r w:rsidRPr="1E619026" w:rsidR="44ABF40A">
        <w:rPr>
          <w:rFonts w:ascii="Arial" w:hAnsi="Arial" w:eastAsia="Arial" w:cs="Arial"/>
          <w:i w:val="0"/>
          <w:iCs w:val="0"/>
          <w:sz w:val="24"/>
          <w:szCs w:val="24"/>
        </w:rPr>
        <w:t xml:space="preserve">Gehl. R (2021) </w:t>
      </w:r>
      <w:r w:rsidRPr="1E619026" w:rsidR="44ABF40A">
        <w:rPr>
          <w:rFonts w:ascii="Arial" w:hAnsi="Arial" w:eastAsia="Arial" w:cs="Arial"/>
          <w:i w:val="1"/>
          <w:iCs w:val="1"/>
          <w:sz w:val="24"/>
          <w:szCs w:val="24"/>
        </w:rPr>
        <w:t xml:space="preserve">Introduction to criminal investigation: Process, Practice and Thinking. </w:t>
      </w:r>
      <w:r w:rsidRPr="1E619026" w:rsidR="0350D93C">
        <w:rPr>
          <w:rFonts w:ascii="Arial" w:hAnsi="Arial" w:eastAsia="Arial" w:cs="Arial"/>
          <w:i w:val="0"/>
          <w:iCs w:val="0"/>
          <w:sz w:val="24"/>
          <w:szCs w:val="24"/>
        </w:rPr>
        <w:t>Chapter 8: Crime Scene Management</w:t>
      </w:r>
    </w:p>
    <w:p w:rsidR="3E7C07E8" w:rsidP="1E619026" w:rsidRDefault="3E7C07E8" w14:paraId="5B044839" w14:textId="69FE2559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3E7C07E8">
        <w:rPr>
          <w:rFonts w:ascii="Arial" w:hAnsi="Arial" w:eastAsia="Arial" w:cs="Arial"/>
          <w:i w:val="0"/>
          <w:iCs w:val="0"/>
          <w:sz w:val="24"/>
          <w:szCs w:val="24"/>
        </w:rPr>
        <w:t xml:space="preserve">The Forensic Library (2022) </w:t>
      </w:r>
      <w:r w:rsidRPr="1E619026" w:rsidR="3E7C07E8">
        <w:rPr>
          <w:rFonts w:ascii="Arial" w:hAnsi="Arial" w:eastAsia="Arial" w:cs="Arial"/>
          <w:i w:val="1"/>
          <w:iCs w:val="1"/>
          <w:sz w:val="24"/>
          <w:szCs w:val="24"/>
        </w:rPr>
        <w:t xml:space="preserve">Crime Scenes: First Attending Officer. </w:t>
      </w:r>
      <w:r w:rsidRPr="1E619026" w:rsidR="3E7C07E8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36b5f3637f7f46b2">
        <w:r w:rsidRPr="1E619026" w:rsidR="3E7C07E8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https://aboutforensics.co.uk/crime-scenes/</w:t>
        </w:r>
      </w:hyperlink>
      <w:r w:rsidRPr="1E619026" w:rsidR="3E7C07E8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210E0BE2" w:rsidP="1E619026" w:rsidRDefault="210E0BE2" w14:paraId="44FF10A2" w14:textId="3F543231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i w:val="0"/>
          <w:iCs w:val="0"/>
          <w:sz w:val="24"/>
          <w:szCs w:val="24"/>
        </w:rPr>
      </w:pPr>
      <w:r w:rsidRPr="1E619026" w:rsidR="210E0BE2">
        <w:rPr>
          <w:rFonts w:ascii="Arial" w:hAnsi="Arial" w:eastAsia="Arial" w:cs="Arial"/>
          <w:i w:val="0"/>
          <w:iCs w:val="0"/>
          <w:sz w:val="24"/>
          <w:szCs w:val="24"/>
        </w:rPr>
        <w:t xml:space="preserve">Joshua. T (2021) </w:t>
      </w:r>
      <w:r w:rsidRPr="1E619026" w:rsidR="210E0BE2">
        <w:rPr>
          <w:rFonts w:ascii="Arial" w:hAnsi="Arial" w:eastAsia="Arial" w:cs="Arial"/>
          <w:i w:val="1"/>
          <w:iCs w:val="1"/>
          <w:sz w:val="24"/>
          <w:szCs w:val="24"/>
        </w:rPr>
        <w:t xml:space="preserve">Ortega Law: The Importance of </w:t>
      </w:r>
      <w:r w:rsidRPr="1E619026" w:rsidR="210E0BE2">
        <w:rPr>
          <w:rFonts w:ascii="Arial" w:hAnsi="Arial" w:eastAsia="Arial" w:cs="Arial"/>
          <w:i w:val="1"/>
          <w:iCs w:val="1"/>
          <w:sz w:val="24"/>
          <w:szCs w:val="24"/>
        </w:rPr>
        <w:t>preserving</w:t>
      </w:r>
      <w:r w:rsidRPr="1E619026" w:rsidR="210E0BE2">
        <w:rPr>
          <w:rFonts w:ascii="Arial" w:hAnsi="Arial" w:eastAsia="Arial" w:cs="Arial"/>
          <w:i w:val="1"/>
          <w:iCs w:val="1"/>
          <w:sz w:val="24"/>
          <w:szCs w:val="24"/>
        </w:rPr>
        <w:t xml:space="preserve"> evidence in a criminal court case. </w:t>
      </w:r>
    </w:p>
    <w:p w:rsidR="0DF8713E" w:rsidP="1E619026" w:rsidRDefault="0DF8713E" w14:paraId="2875FA6D" w14:textId="63ED8622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i w:val="0"/>
          <w:iCs w:val="0"/>
          <w:sz w:val="24"/>
          <w:szCs w:val="24"/>
        </w:rPr>
      </w:pPr>
      <w:r w:rsidRPr="1E619026" w:rsidR="0DF8713E">
        <w:rPr>
          <w:rFonts w:ascii="Arial" w:hAnsi="Arial" w:eastAsia="Arial" w:cs="Arial"/>
          <w:i w:val="0"/>
          <w:iCs w:val="0"/>
          <w:sz w:val="24"/>
          <w:szCs w:val="24"/>
        </w:rPr>
        <w:t xml:space="preserve">Lemien (2018) </w:t>
      </w:r>
      <w:r w:rsidRPr="1E619026" w:rsidR="0DF8713E">
        <w:rPr>
          <w:rFonts w:ascii="Arial" w:hAnsi="Arial" w:eastAsia="Arial" w:cs="Arial"/>
          <w:i w:val="1"/>
          <w:iCs w:val="1"/>
          <w:sz w:val="24"/>
          <w:szCs w:val="24"/>
        </w:rPr>
        <w:t xml:space="preserve">Scenes of Crime Examination Best Practice Manual. </w:t>
      </w:r>
    </w:p>
    <w:p w:rsidR="006401EA" w:rsidP="1E619026" w:rsidRDefault="006401EA" w14:paraId="61D6BE02" w14:textId="62DDBB4B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rFonts w:ascii="Arial" w:hAnsi="Arial" w:eastAsia="Arial" w:cs="Arial"/>
          <w:i w:val="0"/>
          <w:iCs w:val="0"/>
          <w:sz w:val="24"/>
          <w:szCs w:val="24"/>
        </w:rPr>
      </w:pPr>
      <w:r w:rsidRPr="1E619026" w:rsidR="006401EA">
        <w:rPr>
          <w:rFonts w:ascii="Arial" w:hAnsi="Arial" w:eastAsia="Arial" w:cs="Arial"/>
          <w:i w:val="0"/>
          <w:iCs w:val="0"/>
          <w:sz w:val="24"/>
          <w:szCs w:val="24"/>
        </w:rPr>
        <w:t xml:space="preserve">McMahon. M (2022) </w:t>
      </w:r>
      <w:r w:rsidRPr="1E619026" w:rsidR="006401EA">
        <w:rPr>
          <w:rFonts w:ascii="Arial" w:hAnsi="Arial" w:eastAsia="Arial" w:cs="Arial"/>
          <w:i w:val="1"/>
          <w:iCs w:val="1"/>
          <w:sz w:val="24"/>
          <w:szCs w:val="24"/>
        </w:rPr>
        <w:t xml:space="preserve">My Law Questions: What is crime scene tape? </w:t>
      </w:r>
      <w:r w:rsidRPr="1E619026" w:rsidR="006401EA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28bfdee63d554d51">
        <w:r w:rsidRPr="1E619026" w:rsidR="006401EA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https://www.mylawquestions.com/what-is-crime-scene-tape.htm</w:t>
        </w:r>
      </w:hyperlink>
      <w:r w:rsidRPr="1E619026" w:rsidR="006401EA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</w:p>
    <w:p w:rsidR="62F12D64" w:rsidP="1E619026" w:rsidRDefault="62F12D64" w14:paraId="103C169E" w14:textId="18D23DDD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i w:val="0"/>
          <w:iCs w:val="0"/>
          <w:sz w:val="24"/>
          <w:szCs w:val="24"/>
        </w:rPr>
      </w:pPr>
      <w:r w:rsidRPr="1E619026" w:rsidR="62F12D64">
        <w:rPr>
          <w:rFonts w:ascii="Arial" w:hAnsi="Arial" w:eastAsia="Arial" w:cs="Arial"/>
          <w:i w:val="0"/>
          <w:iCs w:val="0"/>
          <w:sz w:val="24"/>
          <w:szCs w:val="24"/>
        </w:rPr>
        <w:t xml:space="preserve">Reynolds. C (2021) </w:t>
      </w:r>
      <w:r w:rsidRPr="1E619026" w:rsidR="62F12D64">
        <w:rPr>
          <w:rFonts w:ascii="Arial" w:hAnsi="Arial" w:eastAsia="Arial" w:cs="Arial"/>
          <w:i w:val="1"/>
          <w:iCs w:val="1"/>
          <w:sz w:val="24"/>
          <w:szCs w:val="24"/>
        </w:rPr>
        <w:t xml:space="preserve">Future Learn: Evidence recovery and collection. </w:t>
      </w:r>
    </w:p>
    <w:p w:rsidR="14A64990" w:rsidP="1E619026" w:rsidRDefault="14A64990" w14:paraId="497FB488" w14:textId="1C327943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i w:val="0"/>
          <w:iCs w:val="0"/>
          <w:sz w:val="24"/>
          <w:szCs w:val="24"/>
        </w:rPr>
      </w:pPr>
      <w:r w:rsidRPr="1E619026" w:rsidR="14A64990">
        <w:rPr>
          <w:rFonts w:ascii="Arial" w:hAnsi="Arial" w:eastAsia="Arial" w:cs="Arial"/>
          <w:i w:val="0"/>
          <w:iCs w:val="0"/>
          <w:sz w:val="24"/>
          <w:szCs w:val="24"/>
        </w:rPr>
        <w:t xml:space="preserve">W. Jerry Chisum &amp; Brent E. Turvey (2012) </w:t>
      </w:r>
      <w:r w:rsidRPr="1E619026" w:rsidR="14A64990">
        <w:rPr>
          <w:rFonts w:ascii="Arial" w:hAnsi="Arial" w:eastAsia="Arial" w:cs="Arial"/>
          <w:i w:val="1"/>
          <w:iCs w:val="1"/>
          <w:sz w:val="24"/>
          <w:szCs w:val="24"/>
        </w:rPr>
        <w:t>Criminal Profiling (Fourth Edition) An i</w:t>
      </w:r>
      <w:r w:rsidRPr="1E619026" w:rsidR="239740B9">
        <w:rPr>
          <w:rFonts w:ascii="Arial" w:hAnsi="Arial" w:eastAsia="Arial" w:cs="Arial"/>
          <w:i w:val="1"/>
          <w:iCs w:val="1"/>
          <w:sz w:val="24"/>
          <w:szCs w:val="24"/>
        </w:rPr>
        <w:t xml:space="preserve">ntroduction to crime and reconstruction. </w:t>
      </w:r>
      <w:r w:rsidRPr="1E619026" w:rsidR="239740B9">
        <w:rPr>
          <w:rFonts w:ascii="Arial" w:hAnsi="Arial" w:eastAsia="Arial" w:cs="Arial"/>
          <w:i w:val="0"/>
          <w:iCs w:val="0"/>
          <w:sz w:val="24"/>
          <w:szCs w:val="24"/>
        </w:rPr>
        <w:t>Chapter 11: Pages 253-286.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a7X/VNNYq0VXgz" int2:id="cDCjojP7">
      <int2:state int2:type="AugLoop_Text_Critique" int2:value="Rejected"/>
    </int2:textHash>
    <int2:textHash int2:hashCode="gohF05FOxspz2p" int2:id="6lsMYkz8">
      <int2:state int2:type="AugLoop_Text_Critique" int2:value="Rejected"/>
    </int2:textHash>
    <int2:textHash int2:hashCode="hDFbSfi/hlo4hQ" int2:id="zJLlkxUt">
      <int2:state int2:type="AugLoop_Text_Critique" int2:value="Rejected"/>
    </int2:textHash>
    <int2:textHash int2:hashCode="hzzOkopQNuXZUO" int2:id="khBI9qt3">
      <int2:state int2:type="LegacyProofing" int2:value="Rejected"/>
    </int2:textHash>
    <int2:textHash int2:hashCode="ub0WdxiFkGv7Fb" int2:id="w6BZDkdC">
      <int2:state int2:type="LegacyProofing" int2:value="Rejected"/>
    </int2:textHash>
    <int2:textHash int2:hashCode="09haIiUoRgSnGV" int2:id="jLZ6sFPH">
      <int2:state int2:type="LegacyProofing" int2:value="Rejected"/>
    </int2:textHash>
    <int2:textHash int2:hashCode="tFFaZwtwXIADYd" int2:id="dbgXNOe9">
      <int2:state int2:type="LegacyProofing" int2:value="Rejected"/>
    </int2:textHash>
    <int2:textHash int2:hashCode="6xX40Nbu8SUY24" int2:id="oXrJnBTW">
      <int2:state int2:type="AugLoop_Text_Critique" int2:value="Rejected"/>
    </int2:textHash>
    <int2:textHash int2:hashCode="OK9RtxqoBirQX1" int2:id="VE3MaVJi">
      <int2:state int2:type="AugLoop_Text_Critique" int2:value="Rejected"/>
    </int2:textHash>
    <int2:textHash int2:hashCode="ZanletI6wlweVG" int2:id="DqpdoGCi">
      <int2:state int2:type="AugLoop_Text_Critique" int2:value="Rejected"/>
    </int2:textHash>
    <int2:textHash int2:hashCode="PP+Hh7LqQ7YUGl" int2:id="wtTkZHop">
      <int2:state int2:type="AugLoop_Text_Critique" int2:value="Rejected"/>
    </int2:textHash>
    <int2:textHash int2:hashCode="PnzlC+gY9xrDTS" int2:id="Mlwwo59U">
      <int2:state int2:type="AugLoop_Text_Critique" int2:value="Rejected"/>
    </int2:textHash>
    <int2:textHash int2:hashCode="wTgK9IZZETlp4J" int2:id="3hAODxBv">
      <int2:state int2:type="AugLoop_Text_Critique" int2:value="Rejected"/>
    </int2:textHash>
    <int2:textHash int2:hashCode="m/D4/19di8v/ud" int2:id="bXOEn7UP">
      <int2:state int2:type="AugLoop_Text_Critique" int2:value="Rejected"/>
    </int2:textHash>
    <int2:textHash int2:hashCode="K97nq0XQR+2aav" int2:id="MPDhfZ27">
      <int2:state int2:type="AugLoop_Text_Critique" int2:value="Rejected"/>
    </int2:textHash>
    <int2:textHash int2:hashCode="e0dMsLOcF3PXGS" int2:id="AU80kSHT">
      <int2:state int2:type="AugLoop_Text_Critique" int2:value="Rejected"/>
    </int2:textHash>
    <int2:textHash int2:hashCode="43K/JlIt1QZTyM" int2:id="eVeyxPxt">
      <int2:state int2:type="AugLoop_Text_Critique" int2:value="Rejected"/>
    </int2:textHash>
    <int2:bookmark int2:bookmarkName="_Int_JEy2C4wy" int2:invalidationBookmarkName="" int2:hashCode="e0dMsLOcF3PXGS" int2:id="t0qDlc9m">
      <int2:state int2:type="LegacyProofing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1D7A24"/>
    <w:rsid w:val="003A6353"/>
    <w:rsid w:val="00567B54"/>
    <w:rsid w:val="006401EA"/>
    <w:rsid w:val="0079E010"/>
    <w:rsid w:val="01420E41"/>
    <w:rsid w:val="01810ADF"/>
    <w:rsid w:val="019FEE7F"/>
    <w:rsid w:val="01B86C8B"/>
    <w:rsid w:val="01C47E73"/>
    <w:rsid w:val="01F16BB9"/>
    <w:rsid w:val="020A8FB1"/>
    <w:rsid w:val="02302C1D"/>
    <w:rsid w:val="02CC23A5"/>
    <w:rsid w:val="02D2E268"/>
    <w:rsid w:val="02F4FE46"/>
    <w:rsid w:val="033AAF65"/>
    <w:rsid w:val="0347399F"/>
    <w:rsid w:val="0350D93C"/>
    <w:rsid w:val="0351E6DD"/>
    <w:rsid w:val="03A2269A"/>
    <w:rsid w:val="03A66012"/>
    <w:rsid w:val="03BB49B8"/>
    <w:rsid w:val="03C69B30"/>
    <w:rsid w:val="03E80BFF"/>
    <w:rsid w:val="04036DB4"/>
    <w:rsid w:val="049B9355"/>
    <w:rsid w:val="04AAD561"/>
    <w:rsid w:val="04CCBFED"/>
    <w:rsid w:val="04CCC74B"/>
    <w:rsid w:val="04E95DE1"/>
    <w:rsid w:val="05468A3B"/>
    <w:rsid w:val="057CC285"/>
    <w:rsid w:val="058D0AC6"/>
    <w:rsid w:val="05E29CC1"/>
    <w:rsid w:val="0678533E"/>
    <w:rsid w:val="06ACD02B"/>
    <w:rsid w:val="06FFD02B"/>
    <w:rsid w:val="073B8FAA"/>
    <w:rsid w:val="075AC145"/>
    <w:rsid w:val="07669E79"/>
    <w:rsid w:val="07C601FB"/>
    <w:rsid w:val="07DBF395"/>
    <w:rsid w:val="07E60D9F"/>
    <w:rsid w:val="0814133F"/>
    <w:rsid w:val="0879D135"/>
    <w:rsid w:val="0896ED78"/>
    <w:rsid w:val="08B8278F"/>
    <w:rsid w:val="08DA66FB"/>
    <w:rsid w:val="08F9F5F5"/>
    <w:rsid w:val="090BEC71"/>
    <w:rsid w:val="0955C84A"/>
    <w:rsid w:val="09897727"/>
    <w:rsid w:val="0A4B1BED"/>
    <w:rsid w:val="0A7C8CE3"/>
    <w:rsid w:val="0A7D008A"/>
    <w:rsid w:val="0ADDF44D"/>
    <w:rsid w:val="0B248F7C"/>
    <w:rsid w:val="0BA66CE7"/>
    <w:rsid w:val="0BB171F7"/>
    <w:rsid w:val="0BC288B4"/>
    <w:rsid w:val="0C23ECF7"/>
    <w:rsid w:val="0C2A9F09"/>
    <w:rsid w:val="0C49286C"/>
    <w:rsid w:val="0C9A7B40"/>
    <w:rsid w:val="0CC4A70E"/>
    <w:rsid w:val="0D1BD57C"/>
    <w:rsid w:val="0D6EAC0D"/>
    <w:rsid w:val="0D89F617"/>
    <w:rsid w:val="0D97AFB1"/>
    <w:rsid w:val="0DBFBD58"/>
    <w:rsid w:val="0DDD1880"/>
    <w:rsid w:val="0DF8713E"/>
    <w:rsid w:val="0E125641"/>
    <w:rsid w:val="0E452EB6"/>
    <w:rsid w:val="0E6A4690"/>
    <w:rsid w:val="0EED1CCA"/>
    <w:rsid w:val="0F0AE210"/>
    <w:rsid w:val="0F36CDF9"/>
    <w:rsid w:val="0F465358"/>
    <w:rsid w:val="0F49B4F4"/>
    <w:rsid w:val="0F791053"/>
    <w:rsid w:val="0F7A4596"/>
    <w:rsid w:val="0FA651DF"/>
    <w:rsid w:val="0FB6401B"/>
    <w:rsid w:val="10343EB5"/>
    <w:rsid w:val="1088ED2B"/>
    <w:rsid w:val="10A6B271"/>
    <w:rsid w:val="10D7AAF3"/>
    <w:rsid w:val="10F75E1A"/>
    <w:rsid w:val="112FD4E6"/>
    <w:rsid w:val="11552357"/>
    <w:rsid w:val="11710744"/>
    <w:rsid w:val="1190657B"/>
    <w:rsid w:val="11A4ECF6"/>
    <w:rsid w:val="11B0C645"/>
    <w:rsid w:val="124282D2"/>
    <w:rsid w:val="125C5068"/>
    <w:rsid w:val="1284576E"/>
    <w:rsid w:val="12877E08"/>
    <w:rsid w:val="129CEBA8"/>
    <w:rsid w:val="12E2721A"/>
    <w:rsid w:val="130628C6"/>
    <w:rsid w:val="13744951"/>
    <w:rsid w:val="138CFA95"/>
    <w:rsid w:val="13B54FB6"/>
    <w:rsid w:val="13C52AD6"/>
    <w:rsid w:val="145B2293"/>
    <w:rsid w:val="146BB96D"/>
    <w:rsid w:val="1473A5D9"/>
    <w:rsid w:val="147E427B"/>
    <w:rsid w:val="14A64990"/>
    <w:rsid w:val="14AF1772"/>
    <w:rsid w:val="156041C3"/>
    <w:rsid w:val="156A6F55"/>
    <w:rsid w:val="1591F3B9"/>
    <w:rsid w:val="159507FC"/>
    <w:rsid w:val="15B1CAD8"/>
    <w:rsid w:val="1603F3BD"/>
    <w:rsid w:val="161B88D1"/>
    <w:rsid w:val="1625E35B"/>
    <w:rsid w:val="163050A4"/>
    <w:rsid w:val="16994066"/>
    <w:rsid w:val="16B2207E"/>
    <w:rsid w:val="1703FEAF"/>
    <w:rsid w:val="171235FC"/>
    <w:rsid w:val="172DC41A"/>
    <w:rsid w:val="1741BBB4"/>
    <w:rsid w:val="17453A62"/>
    <w:rsid w:val="1746E4C8"/>
    <w:rsid w:val="1797E812"/>
    <w:rsid w:val="17A584EE"/>
    <w:rsid w:val="17DFFB06"/>
    <w:rsid w:val="17E11812"/>
    <w:rsid w:val="18171822"/>
    <w:rsid w:val="18326DC1"/>
    <w:rsid w:val="1872712E"/>
    <w:rsid w:val="189FCF10"/>
    <w:rsid w:val="18A3B226"/>
    <w:rsid w:val="18B0E613"/>
    <w:rsid w:val="18DC18F8"/>
    <w:rsid w:val="18E22AB6"/>
    <w:rsid w:val="18F30FE3"/>
    <w:rsid w:val="18F486D4"/>
    <w:rsid w:val="18F6BF8C"/>
    <w:rsid w:val="1947B776"/>
    <w:rsid w:val="1968561B"/>
    <w:rsid w:val="19A5CC63"/>
    <w:rsid w:val="1A729C60"/>
    <w:rsid w:val="1A854944"/>
    <w:rsid w:val="1ACF8A47"/>
    <w:rsid w:val="1AD24FD1"/>
    <w:rsid w:val="1AD764E0"/>
    <w:rsid w:val="1B575C96"/>
    <w:rsid w:val="1B803A69"/>
    <w:rsid w:val="1BAA77FC"/>
    <w:rsid w:val="1BF088D1"/>
    <w:rsid w:val="1C5E0305"/>
    <w:rsid w:val="1C5E2599"/>
    <w:rsid w:val="1C733541"/>
    <w:rsid w:val="1C95A213"/>
    <w:rsid w:val="1C97D5FE"/>
    <w:rsid w:val="1CB306DA"/>
    <w:rsid w:val="1CE29695"/>
    <w:rsid w:val="1D8DA664"/>
    <w:rsid w:val="1D93E09A"/>
    <w:rsid w:val="1D9D059E"/>
    <w:rsid w:val="1DA85218"/>
    <w:rsid w:val="1DBDAA59"/>
    <w:rsid w:val="1E2D4829"/>
    <w:rsid w:val="1E33A65F"/>
    <w:rsid w:val="1E38C6DA"/>
    <w:rsid w:val="1E619026"/>
    <w:rsid w:val="1E7219BE"/>
    <w:rsid w:val="1E93DCD4"/>
    <w:rsid w:val="1EBC1011"/>
    <w:rsid w:val="1F28DDD6"/>
    <w:rsid w:val="1F6E206C"/>
    <w:rsid w:val="2014632B"/>
    <w:rsid w:val="201A5920"/>
    <w:rsid w:val="202E3398"/>
    <w:rsid w:val="20410187"/>
    <w:rsid w:val="204B0C5F"/>
    <w:rsid w:val="206F3369"/>
    <w:rsid w:val="20AFB201"/>
    <w:rsid w:val="20C5EAB9"/>
    <w:rsid w:val="20DEB5FB"/>
    <w:rsid w:val="20EAFE20"/>
    <w:rsid w:val="210A5EF3"/>
    <w:rsid w:val="210E0BE2"/>
    <w:rsid w:val="21244F18"/>
    <w:rsid w:val="21521CEC"/>
    <w:rsid w:val="219D378F"/>
    <w:rsid w:val="21DD006E"/>
    <w:rsid w:val="2220D4C6"/>
    <w:rsid w:val="2240316A"/>
    <w:rsid w:val="226751BD"/>
    <w:rsid w:val="22F4F0A8"/>
    <w:rsid w:val="22FEC664"/>
    <w:rsid w:val="23071782"/>
    <w:rsid w:val="239740B9"/>
    <w:rsid w:val="23E65947"/>
    <w:rsid w:val="23E963F1"/>
    <w:rsid w:val="240C4722"/>
    <w:rsid w:val="2441918F"/>
    <w:rsid w:val="244D102C"/>
    <w:rsid w:val="247E4726"/>
    <w:rsid w:val="248300C3"/>
    <w:rsid w:val="252D3526"/>
    <w:rsid w:val="252EA655"/>
    <w:rsid w:val="25AB2645"/>
    <w:rsid w:val="25B2D877"/>
    <w:rsid w:val="25B8C49D"/>
    <w:rsid w:val="25CD52DE"/>
    <w:rsid w:val="25D92567"/>
    <w:rsid w:val="25DD61F0"/>
    <w:rsid w:val="25DFF1A6"/>
    <w:rsid w:val="25EC18A4"/>
    <w:rsid w:val="262365C9"/>
    <w:rsid w:val="267BEC0D"/>
    <w:rsid w:val="268E9A37"/>
    <w:rsid w:val="270B01C8"/>
    <w:rsid w:val="271952DA"/>
    <w:rsid w:val="272664B2"/>
    <w:rsid w:val="2743E7E4"/>
    <w:rsid w:val="27454C5F"/>
    <w:rsid w:val="27654B41"/>
    <w:rsid w:val="276DEC4A"/>
    <w:rsid w:val="2774F5C8"/>
    <w:rsid w:val="27CF783A"/>
    <w:rsid w:val="27F22156"/>
    <w:rsid w:val="2839430B"/>
    <w:rsid w:val="285A9615"/>
    <w:rsid w:val="288FACDB"/>
    <w:rsid w:val="28CDEC47"/>
    <w:rsid w:val="2914D0DC"/>
    <w:rsid w:val="2926C758"/>
    <w:rsid w:val="2948A8CA"/>
    <w:rsid w:val="29DA554C"/>
    <w:rsid w:val="29EC7C6B"/>
    <w:rsid w:val="2A39B776"/>
    <w:rsid w:val="2A3B346C"/>
    <w:rsid w:val="2A5BFF62"/>
    <w:rsid w:val="2B583C6F"/>
    <w:rsid w:val="2B740B44"/>
    <w:rsid w:val="2B949821"/>
    <w:rsid w:val="2B9544C9"/>
    <w:rsid w:val="2BA4FB30"/>
    <w:rsid w:val="2BEB41AE"/>
    <w:rsid w:val="2C2D147A"/>
    <w:rsid w:val="2C4CA374"/>
    <w:rsid w:val="2C7030AE"/>
    <w:rsid w:val="2C8C804D"/>
    <w:rsid w:val="2CB1E680"/>
    <w:rsid w:val="2CB47FDB"/>
    <w:rsid w:val="2CB4ACCB"/>
    <w:rsid w:val="2CC4016F"/>
    <w:rsid w:val="2CCFCC5F"/>
    <w:rsid w:val="2D5EE78D"/>
    <w:rsid w:val="2DA15D6A"/>
    <w:rsid w:val="2DC8E4DB"/>
    <w:rsid w:val="2DDD18F8"/>
    <w:rsid w:val="2DE4374C"/>
    <w:rsid w:val="2DE873D5"/>
    <w:rsid w:val="2E280ADE"/>
    <w:rsid w:val="2E7B842C"/>
    <w:rsid w:val="2EA2FA8E"/>
    <w:rsid w:val="2ECCE58B"/>
    <w:rsid w:val="2ECE1CC2"/>
    <w:rsid w:val="2EF2BC1D"/>
    <w:rsid w:val="2EFCEB50"/>
    <w:rsid w:val="2EFF57C6"/>
    <w:rsid w:val="2F22FD4C"/>
    <w:rsid w:val="2F38902F"/>
    <w:rsid w:val="2F3FFAEA"/>
    <w:rsid w:val="2F52744C"/>
    <w:rsid w:val="2F56AF3C"/>
    <w:rsid w:val="2F59C8C1"/>
    <w:rsid w:val="2F8C31BC"/>
    <w:rsid w:val="2F98BBF6"/>
    <w:rsid w:val="2FA57B48"/>
    <w:rsid w:val="2FD297C7"/>
    <w:rsid w:val="30333467"/>
    <w:rsid w:val="304030EB"/>
    <w:rsid w:val="305369D6"/>
    <w:rsid w:val="3098BBB1"/>
    <w:rsid w:val="3105872D"/>
    <w:rsid w:val="3161AE76"/>
    <w:rsid w:val="3200723F"/>
    <w:rsid w:val="3221A50A"/>
    <w:rsid w:val="328D2D89"/>
    <w:rsid w:val="329BBF95"/>
    <w:rsid w:val="32A66F3C"/>
    <w:rsid w:val="32C3D27E"/>
    <w:rsid w:val="33229930"/>
    <w:rsid w:val="335A6F33"/>
    <w:rsid w:val="33DEAD85"/>
    <w:rsid w:val="3441DD44"/>
    <w:rsid w:val="34D9D05C"/>
    <w:rsid w:val="35213340"/>
    <w:rsid w:val="3526FBE0"/>
    <w:rsid w:val="3531839C"/>
    <w:rsid w:val="35AE36F1"/>
    <w:rsid w:val="35DEBF0E"/>
    <w:rsid w:val="35FB7340"/>
    <w:rsid w:val="3602DB24"/>
    <w:rsid w:val="360CAE17"/>
    <w:rsid w:val="3635F344"/>
    <w:rsid w:val="36AF6AD7"/>
    <w:rsid w:val="372DABF5"/>
    <w:rsid w:val="373F96DE"/>
    <w:rsid w:val="375165F3"/>
    <w:rsid w:val="3778FDBE"/>
    <w:rsid w:val="378F561B"/>
    <w:rsid w:val="37A32E60"/>
    <w:rsid w:val="37A8502F"/>
    <w:rsid w:val="37A87E78"/>
    <w:rsid w:val="37AD53AF"/>
    <w:rsid w:val="37BFB3ED"/>
    <w:rsid w:val="37E9CBF1"/>
    <w:rsid w:val="38CE3259"/>
    <w:rsid w:val="38D06780"/>
    <w:rsid w:val="38F8B5A2"/>
    <w:rsid w:val="39492410"/>
    <w:rsid w:val="3989A65F"/>
    <w:rsid w:val="39A9F6E6"/>
    <w:rsid w:val="39BAE6BF"/>
    <w:rsid w:val="39C751A1"/>
    <w:rsid w:val="39D128AD"/>
    <w:rsid w:val="39D7D304"/>
    <w:rsid w:val="3A67C331"/>
    <w:rsid w:val="3A8BDC8A"/>
    <w:rsid w:val="3AC6F6DD"/>
    <w:rsid w:val="3B0A6604"/>
    <w:rsid w:val="3B3451D1"/>
    <w:rsid w:val="3B5CA981"/>
    <w:rsid w:val="3B6318A0"/>
    <w:rsid w:val="3BB04827"/>
    <w:rsid w:val="3C4D8196"/>
    <w:rsid w:val="3C5D3E98"/>
    <w:rsid w:val="3C8B13D5"/>
    <w:rsid w:val="3CA4191C"/>
    <w:rsid w:val="3CB5D504"/>
    <w:rsid w:val="3CD66571"/>
    <w:rsid w:val="3D126E74"/>
    <w:rsid w:val="3D39254B"/>
    <w:rsid w:val="3D8118BD"/>
    <w:rsid w:val="3DA1A559"/>
    <w:rsid w:val="3DD4F449"/>
    <w:rsid w:val="3DEBC526"/>
    <w:rsid w:val="3E265CF3"/>
    <w:rsid w:val="3E3612D5"/>
    <w:rsid w:val="3E4661FE"/>
    <w:rsid w:val="3E4D6A97"/>
    <w:rsid w:val="3E51A48F"/>
    <w:rsid w:val="3E5FDDA9"/>
    <w:rsid w:val="3E7C07E8"/>
    <w:rsid w:val="3E9AB962"/>
    <w:rsid w:val="3EB9A33B"/>
    <w:rsid w:val="3EE1AB1A"/>
    <w:rsid w:val="3EFBADEE"/>
    <w:rsid w:val="3F06E1C0"/>
    <w:rsid w:val="3F358B9C"/>
    <w:rsid w:val="3F9A6800"/>
    <w:rsid w:val="3FF21D48"/>
    <w:rsid w:val="3FFCC873"/>
    <w:rsid w:val="40231C7F"/>
    <w:rsid w:val="4070049D"/>
    <w:rsid w:val="409E6EED"/>
    <w:rsid w:val="411E1B05"/>
    <w:rsid w:val="41285716"/>
    <w:rsid w:val="41646139"/>
    <w:rsid w:val="41921DFA"/>
    <w:rsid w:val="41BF1CB8"/>
    <w:rsid w:val="42194BDC"/>
    <w:rsid w:val="4237F80E"/>
    <w:rsid w:val="428DDEBC"/>
    <w:rsid w:val="42DB2C36"/>
    <w:rsid w:val="4300319A"/>
    <w:rsid w:val="43407886"/>
    <w:rsid w:val="43658CED"/>
    <w:rsid w:val="43AEA7C1"/>
    <w:rsid w:val="43AECF63"/>
    <w:rsid w:val="43D03092"/>
    <w:rsid w:val="44076594"/>
    <w:rsid w:val="44329A69"/>
    <w:rsid w:val="444CC4BE"/>
    <w:rsid w:val="44558BF8"/>
    <w:rsid w:val="44638481"/>
    <w:rsid w:val="44965C8B"/>
    <w:rsid w:val="44ABF40A"/>
    <w:rsid w:val="44C9DE49"/>
    <w:rsid w:val="44F98477"/>
    <w:rsid w:val="4512BC52"/>
    <w:rsid w:val="45166486"/>
    <w:rsid w:val="4521B5FE"/>
    <w:rsid w:val="457E2B47"/>
    <w:rsid w:val="4592CC92"/>
    <w:rsid w:val="45C60AD7"/>
    <w:rsid w:val="46E9D8D5"/>
    <w:rsid w:val="46EC31A0"/>
    <w:rsid w:val="47040F08"/>
    <w:rsid w:val="4705BF27"/>
    <w:rsid w:val="477BD151"/>
    <w:rsid w:val="47998E3A"/>
    <w:rsid w:val="47C2F4D4"/>
    <w:rsid w:val="47DD18D0"/>
    <w:rsid w:val="47F9C21D"/>
    <w:rsid w:val="48203504"/>
    <w:rsid w:val="4828F229"/>
    <w:rsid w:val="4833D7C8"/>
    <w:rsid w:val="48395D61"/>
    <w:rsid w:val="483B9142"/>
    <w:rsid w:val="48435BA4"/>
    <w:rsid w:val="4866BA48"/>
    <w:rsid w:val="4880147B"/>
    <w:rsid w:val="48E6D072"/>
    <w:rsid w:val="4A1C3BDA"/>
    <w:rsid w:val="4A22578F"/>
    <w:rsid w:val="4A3D5FE9"/>
    <w:rsid w:val="4A7302AD"/>
    <w:rsid w:val="4A96F436"/>
    <w:rsid w:val="4AA22111"/>
    <w:rsid w:val="4B884C62"/>
    <w:rsid w:val="4BAA0B7D"/>
    <w:rsid w:val="4C331C27"/>
    <w:rsid w:val="4CB25E4A"/>
    <w:rsid w:val="4CBD3CD6"/>
    <w:rsid w:val="4CE71D8F"/>
    <w:rsid w:val="4D1098D1"/>
    <w:rsid w:val="4D2628B7"/>
    <w:rsid w:val="4D9BB395"/>
    <w:rsid w:val="4DCEEC88"/>
    <w:rsid w:val="4E25BFE6"/>
    <w:rsid w:val="4E643228"/>
    <w:rsid w:val="4E8DABD9"/>
    <w:rsid w:val="4EF7A8AF"/>
    <w:rsid w:val="4F01FFEF"/>
    <w:rsid w:val="4F6EF8C5"/>
    <w:rsid w:val="4FBB82E4"/>
    <w:rsid w:val="4FE82AB5"/>
    <w:rsid w:val="504AF559"/>
    <w:rsid w:val="506D2CD9"/>
    <w:rsid w:val="509313E6"/>
    <w:rsid w:val="509B5630"/>
    <w:rsid w:val="50B6A120"/>
    <w:rsid w:val="50E507A1"/>
    <w:rsid w:val="515449B1"/>
    <w:rsid w:val="518E2038"/>
    <w:rsid w:val="51C54C9B"/>
    <w:rsid w:val="521492EF"/>
    <w:rsid w:val="5219C376"/>
    <w:rsid w:val="5297B9A3"/>
    <w:rsid w:val="52A96084"/>
    <w:rsid w:val="5302108E"/>
    <w:rsid w:val="530B9C8C"/>
    <w:rsid w:val="540F5486"/>
    <w:rsid w:val="5456B009"/>
    <w:rsid w:val="5467E5F0"/>
    <w:rsid w:val="548739D6"/>
    <w:rsid w:val="54A2737B"/>
    <w:rsid w:val="54D4975E"/>
    <w:rsid w:val="552549C3"/>
    <w:rsid w:val="55B3D37B"/>
    <w:rsid w:val="55BAFEB5"/>
    <w:rsid w:val="55CDDCF7"/>
    <w:rsid w:val="55F21BAE"/>
    <w:rsid w:val="560EE975"/>
    <w:rsid w:val="5650F481"/>
    <w:rsid w:val="5661F0A0"/>
    <w:rsid w:val="569D1E74"/>
    <w:rsid w:val="56D9E399"/>
    <w:rsid w:val="56F1553B"/>
    <w:rsid w:val="56F421B9"/>
    <w:rsid w:val="570CE5A6"/>
    <w:rsid w:val="5723AD11"/>
    <w:rsid w:val="5725E2A4"/>
    <w:rsid w:val="5772C50F"/>
    <w:rsid w:val="5776AD11"/>
    <w:rsid w:val="57C30DEE"/>
    <w:rsid w:val="589E25CB"/>
    <w:rsid w:val="58A960E1"/>
    <w:rsid w:val="59009FBC"/>
    <w:rsid w:val="594D15FC"/>
    <w:rsid w:val="595087CC"/>
    <w:rsid w:val="597232F0"/>
    <w:rsid w:val="5989FB38"/>
    <w:rsid w:val="5A1558D9"/>
    <w:rsid w:val="5A4AC2A1"/>
    <w:rsid w:val="5AB23C86"/>
    <w:rsid w:val="5AB79A17"/>
    <w:rsid w:val="5AE35E6E"/>
    <w:rsid w:val="5AE8E65D"/>
    <w:rsid w:val="5AF73129"/>
    <w:rsid w:val="5B116FE5"/>
    <w:rsid w:val="5B1BF578"/>
    <w:rsid w:val="5B34EC36"/>
    <w:rsid w:val="5B360F93"/>
    <w:rsid w:val="5B4B19C3"/>
    <w:rsid w:val="5B60D404"/>
    <w:rsid w:val="5BBD9C13"/>
    <w:rsid w:val="5BE69302"/>
    <w:rsid w:val="5C0577F2"/>
    <w:rsid w:val="5C227D41"/>
    <w:rsid w:val="5C3EA145"/>
    <w:rsid w:val="5C601EB4"/>
    <w:rsid w:val="5C70C8A4"/>
    <w:rsid w:val="5CB9B734"/>
    <w:rsid w:val="5CBC47DB"/>
    <w:rsid w:val="5D69A968"/>
    <w:rsid w:val="5DA14853"/>
    <w:rsid w:val="5DB330CD"/>
    <w:rsid w:val="5E0A6D56"/>
    <w:rsid w:val="5E14F3BF"/>
    <w:rsid w:val="5E300F74"/>
    <w:rsid w:val="5EBAE31D"/>
    <w:rsid w:val="5ECD004D"/>
    <w:rsid w:val="5F617EEF"/>
    <w:rsid w:val="5F836418"/>
    <w:rsid w:val="5FCC52A8"/>
    <w:rsid w:val="60495839"/>
    <w:rsid w:val="6064EE64"/>
    <w:rsid w:val="6075545A"/>
    <w:rsid w:val="6078EAC7"/>
    <w:rsid w:val="6094A0C8"/>
    <w:rsid w:val="60B28B0C"/>
    <w:rsid w:val="610466FA"/>
    <w:rsid w:val="6116F10B"/>
    <w:rsid w:val="614E87D9"/>
    <w:rsid w:val="61633B9A"/>
    <w:rsid w:val="61A7DD63"/>
    <w:rsid w:val="6204A10F"/>
    <w:rsid w:val="6206FDF4"/>
    <w:rsid w:val="623999B5"/>
    <w:rsid w:val="624770DE"/>
    <w:rsid w:val="624C2742"/>
    <w:rsid w:val="624E5B6D"/>
    <w:rsid w:val="62AA27B7"/>
    <w:rsid w:val="62DD733F"/>
    <w:rsid w:val="62F12D64"/>
    <w:rsid w:val="631CBDE3"/>
    <w:rsid w:val="635A22AB"/>
    <w:rsid w:val="63701847"/>
    <w:rsid w:val="63AEE2C2"/>
    <w:rsid w:val="63E0D872"/>
    <w:rsid w:val="64701481"/>
    <w:rsid w:val="64892DE1"/>
    <w:rsid w:val="64C2A61F"/>
    <w:rsid w:val="64C6047E"/>
    <w:rsid w:val="64E08EEC"/>
    <w:rsid w:val="6503A0FF"/>
    <w:rsid w:val="652723B5"/>
    <w:rsid w:val="65CAC5D6"/>
    <w:rsid w:val="661D7A24"/>
    <w:rsid w:val="662046E7"/>
    <w:rsid w:val="663A8F37"/>
    <w:rsid w:val="6657A893"/>
    <w:rsid w:val="6671A1B4"/>
    <w:rsid w:val="66AC463F"/>
    <w:rsid w:val="66B4A66E"/>
    <w:rsid w:val="672389DC"/>
    <w:rsid w:val="67AD811C"/>
    <w:rsid w:val="67BC1748"/>
    <w:rsid w:val="6896E4AF"/>
    <w:rsid w:val="68A4D6DE"/>
    <w:rsid w:val="68D24729"/>
    <w:rsid w:val="6927E7C8"/>
    <w:rsid w:val="692BF1D9"/>
    <w:rsid w:val="694D8339"/>
    <w:rsid w:val="69819BE2"/>
    <w:rsid w:val="698F4955"/>
    <w:rsid w:val="69B25A8C"/>
    <w:rsid w:val="6A1643A1"/>
    <w:rsid w:val="6A222AED"/>
    <w:rsid w:val="6AA3C398"/>
    <w:rsid w:val="6AE0835D"/>
    <w:rsid w:val="6AFEEDC6"/>
    <w:rsid w:val="6B061739"/>
    <w:rsid w:val="6B21305E"/>
    <w:rsid w:val="6B2D4442"/>
    <w:rsid w:val="6B4E41C6"/>
    <w:rsid w:val="6B611CA4"/>
    <w:rsid w:val="6B925AF8"/>
    <w:rsid w:val="6BB83490"/>
    <w:rsid w:val="6BBDFB4E"/>
    <w:rsid w:val="6BEBEA57"/>
    <w:rsid w:val="6CB5F792"/>
    <w:rsid w:val="6CDFAD4A"/>
    <w:rsid w:val="6CFD08EB"/>
    <w:rsid w:val="6D0EB2E4"/>
    <w:rsid w:val="6D1EDB5F"/>
    <w:rsid w:val="6D27DB41"/>
    <w:rsid w:val="6D4E6CF8"/>
    <w:rsid w:val="6D4FB6CF"/>
    <w:rsid w:val="6D895DFC"/>
    <w:rsid w:val="6D8F379E"/>
    <w:rsid w:val="6DAAB05B"/>
    <w:rsid w:val="6DE2D07F"/>
    <w:rsid w:val="6DFF62FC"/>
    <w:rsid w:val="6E23DC7B"/>
    <w:rsid w:val="6E35FB42"/>
    <w:rsid w:val="6E62554E"/>
    <w:rsid w:val="6E676711"/>
    <w:rsid w:val="6F1EDA7C"/>
    <w:rsid w:val="6F26FC73"/>
    <w:rsid w:val="6F375BF7"/>
    <w:rsid w:val="6FA34C4A"/>
    <w:rsid w:val="6FF8A7E3"/>
    <w:rsid w:val="6FFE8AD9"/>
    <w:rsid w:val="700898EB"/>
    <w:rsid w:val="70293790"/>
    <w:rsid w:val="70A255D2"/>
    <w:rsid w:val="70A58F0B"/>
    <w:rsid w:val="7157E6EB"/>
    <w:rsid w:val="71BA092D"/>
    <w:rsid w:val="71D9D2E9"/>
    <w:rsid w:val="71F00C84"/>
    <w:rsid w:val="726E2100"/>
    <w:rsid w:val="72716FC9"/>
    <w:rsid w:val="72AA080E"/>
    <w:rsid w:val="72F25322"/>
    <w:rsid w:val="72F800C1"/>
    <w:rsid w:val="731A85E1"/>
    <w:rsid w:val="7320FFC5"/>
    <w:rsid w:val="732A6B94"/>
    <w:rsid w:val="737760D3"/>
    <w:rsid w:val="73A89299"/>
    <w:rsid w:val="73B929F3"/>
    <w:rsid w:val="73CBE111"/>
    <w:rsid w:val="745A190C"/>
    <w:rsid w:val="74B83C9F"/>
    <w:rsid w:val="74D08C0F"/>
    <w:rsid w:val="74F5240C"/>
    <w:rsid w:val="7514C7DC"/>
    <w:rsid w:val="75432FBA"/>
    <w:rsid w:val="754B44BD"/>
    <w:rsid w:val="756DFB69"/>
    <w:rsid w:val="75808703"/>
    <w:rsid w:val="75A1D954"/>
    <w:rsid w:val="75A888BF"/>
    <w:rsid w:val="75B37338"/>
    <w:rsid w:val="760EAC28"/>
    <w:rsid w:val="763BCA98"/>
    <w:rsid w:val="766B9C84"/>
    <w:rsid w:val="76B5952A"/>
    <w:rsid w:val="76F16366"/>
    <w:rsid w:val="77327597"/>
    <w:rsid w:val="775C793D"/>
    <w:rsid w:val="77902FC0"/>
    <w:rsid w:val="77CCB326"/>
    <w:rsid w:val="77EFDD61"/>
    <w:rsid w:val="7801E21D"/>
    <w:rsid w:val="7809D5E9"/>
    <w:rsid w:val="78159078"/>
    <w:rsid w:val="782CC4CE"/>
    <w:rsid w:val="783E9946"/>
    <w:rsid w:val="78508542"/>
    <w:rsid w:val="787D8F3B"/>
    <w:rsid w:val="78BAC8B3"/>
    <w:rsid w:val="78DBAE41"/>
    <w:rsid w:val="790017FA"/>
    <w:rsid w:val="791476DD"/>
    <w:rsid w:val="7944C92D"/>
    <w:rsid w:val="79674245"/>
    <w:rsid w:val="79A55EF3"/>
    <w:rsid w:val="79CB76A1"/>
    <w:rsid w:val="79ED35EC"/>
    <w:rsid w:val="7A142B8F"/>
    <w:rsid w:val="7A635951"/>
    <w:rsid w:val="7A78D718"/>
    <w:rsid w:val="7A7D49C0"/>
    <w:rsid w:val="7AFD6755"/>
    <w:rsid w:val="7B0312A6"/>
    <w:rsid w:val="7B0764EA"/>
    <w:rsid w:val="7B237370"/>
    <w:rsid w:val="7B40D856"/>
    <w:rsid w:val="7B90EBD5"/>
    <w:rsid w:val="7BA12D16"/>
    <w:rsid w:val="7BB47689"/>
    <w:rsid w:val="7BE43527"/>
    <w:rsid w:val="7BE590E8"/>
    <w:rsid w:val="7C0FB989"/>
    <w:rsid w:val="7C22A603"/>
    <w:rsid w:val="7C9A8464"/>
    <w:rsid w:val="7CA10DA2"/>
    <w:rsid w:val="7CA14ABC"/>
    <w:rsid w:val="7CA3354B"/>
    <w:rsid w:val="7CA3F160"/>
    <w:rsid w:val="7CC34E84"/>
    <w:rsid w:val="7CCA8616"/>
    <w:rsid w:val="7CD08131"/>
    <w:rsid w:val="7CDAF806"/>
    <w:rsid w:val="7CDB120F"/>
    <w:rsid w:val="7CF689C0"/>
    <w:rsid w:val="7D031763"/>
    <w:rsid w:val="7D350BDD"/>
    <w:rsid w:val="7D3CFE47"/>
    <w:rsid w:val="7D3EDD7F"/>
    <w:rsid w:val="7DF41A45"/>
    <w:rsid w:val="7E064A3A"/>
    <w:rsid w:val="7E2733ED"/>
    <w:rsid w:val="7E350817"/>
    <w:rsid w:val="7E3A19E2"/>
    <w:rsid w:val="7E468AEF"/>
    <w:rsid w:val="7E5B1432"/>
    <w:rsid w:val="7E711561"/>
    <w:rsid w:val="7E9EE7C4"/>
    <w:rsid w:val="7EB401D8"/>
    <w:rsid w:val="7ED0DC3E"/>
    <w:rsid w:val="7EEC174B"/>
    <w:rsid w:val="7F243783"/>
    <w:rsid w:val="7F2785EF"/>
    <w:rsid w:val="7F394081"/>
    <w:rsid w:val="7F4082E8"/>
    <w:rsid w:val="7F582571"/>
    <w:rsid w:val="7F908E5B"/>
    <w:rsid w:val="7F9B41A5"/>
    <w:rsid w:val="7FB23617"/>
    <w:rsid w:val="7FE277F6"/>
    <w:rsid w:val="7FE53A7D"/>
    <w:rsid w:val="7FF117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D7A24"/>
  <w15:chartTrackingRefBased/>
  <w15:docId w15:val="{9E654EB8-E1F6-4814-8942-07A083B0872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rimemuseum.org/crime-library/forensic-investigation/first-responders/" TargetMode="External" Id="R50589a42b55e4e81" /><Relationship Type="http://schemas.openxmlformats.org/officeDocument/2006/relationships/hyperlink" Target="https://www.foresight.expert/news/what-is-forensic-evidence-and-how-can-it-help" TargetMode="External" Id="R9ed8af07e9d64d6e" /><Relationship Type="http://schemas.openxmlformats.org/officeDocument/2006/relationships/hyperlink" Target="https://aboutforensics.co.uk/crime-scenes/" TargetMode="External" Id="R36b5f3637f7f46b2" /><Relationship Type="http://schemas.openxmlformats.org/officeDocument/2006/relationships/hyperlink" Target="https://www.mylawquestions.com/what-is-crime-scene-tape.htm" TargetMode="External" Id="R28bfdee63d554d51" /><Relationship Type="http://schemas.microsoft.com/office/2020/10/relationships/intelligence" Target="/word/intelligence2.xml" Id="R57cc6c64f0764fda" /><Relationship Type="http://schemas.openxmlformats.org/officeDocument/2006/relationships/numbering" Target="/word/numbering.xml" Id="R7b8453529bbf4a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Kennedy Partridge (1901370)</dc:creator>
  <keywords/>
  <dc:description/>
  <lastModifiedBy>Kennedy Partridge (1901370)</lastModifiedBy>
  <revision>2</revision>
  <dcterms:created xsi:type="dcterms:W3CDTF">2022-01-31T12:18:19.6477803Z</dcterms:created>
  <dcterms:modified xsi:type="dcterms:W3CDTF">2022-02-18T14:34:49.0745931Z</dcterms:modified>
</coreProperties>
</file>