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84801" w:rsidRDefault="00484801" w:rsidP="00484801">
      <w:pPr>
        <w:jc w:val="center"/>
        <w:rPr>
          <w:b/>
          <w:bCs/>
          <w:sz w:val="32"/>
          <w:szCs w:val="32"/>
          <w:lang w:val="en-US"/>
        </w:rPr>
      </w:pPr>
    </w:p>
    <w:p w:rsidR="00484801" w:rsidRDefault="00484801" w:rsidP="00484801">
      <w:pPr>
        <w:jc w:val="center"/>
        <w:rPr>
          <w:b/>
          <w:bCs/>
          <w:sz w:val="32"/>
          <w:szCs w:val="32"/>
          <w:lang w:val="en-US"/>
        </w:rPr>
      </w:pPr>
    </w:p>
    <w:p w:rsidR="00484801" w:rsidRDefault="00484801" w:rsidP="00484801">
      <w:pPr>
        <w:jc w:val="center"/>
        <w:rPr>
          <w:b/>
          <w:bCs/>
          <w:sz w:val="32"/>
          <w:szCs w:val="32"/>
          <w:lang w:val="en-US"/>
        </w:rPr>
      </w:pPr>
    </w:p>
    <w:p w:rsidR="00484801" w:rsidRPr="00422226" w:rsidRDefault="00484801" w:rsidP="00484801">
      <w:pPr>
        <w:jc w:val="center"/>
        <w:rPr>
          <w:b/>
          <w:bCs/>
          <w:sz w:val="32"/>
          <w:szCs w:val="32"/>
          <w:lang w:val="en-US"/>
        </w:rPr>
      </w:pPr>
      <w:r w:rsidRPr="00422226">
        <w:rPr>
          <w:b/>
          <w:bCs/>
          <w:sz w:val="32"/>
          <w:szCs w:val="32"/>
          <w:lang w:val="en-US"/>
        </w:rPr>
        <w:t>UNIVERSITY OF WALES TRINITY SAINT DAVID</w:t>
      </w: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r>
        <w:rPr>
          <w:noProof/>
          <w:lang w:val="en-US"/>
        </w:rPr>
        <w:drawing>
          <wp:inline distT="0" distB="0" distL="0" distR="0" wp14:anchorId="6F282ECF" wp14:editId="7398A9DE">
            <wp:extent cx="5756910" cy="2070735"/>
            <wp:effectExtent l="0" t="0" r="0" b="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03.jpg"/>
                    <pic:cNvPicPr/>
                  </pic:nvPicPr>
                  <pic:blipFill>
                    <a:blip r:embed="rId7">
                      <a:extLst>
                        <a:ext uri="{28A0092B-C50C-407E-A947-70E740481C1C}">
                          <a14:useLocalDpi xmlns:a14="http://schemas.microsoft.com/office/drawing/2010/main" val="0"/>
                        </a:ext>
                      </a:extLst>
                    </a:blip>
                    <a:stretch>
                      <a:fillRect/>
                    </a:stretch>
                  </pic:blipFill>
                  <pic:spPr>
                    <a:xfrm>
                      <a:off x="0" y="0"/>
                      <a:ext cx="5756910" cy="2070735"/>
                    </a:xfrm>
                    <a:prstGeom prst="rect">
                      <a:avLst/>
                    </a:prstGeom>
                  </pic:spPr>
                </pic:pic>
              </a:graphicData>
            </a:graphic>
          </wp:inline>
        </w:drawing>
      </w:r>
    </w:p>
    <w:p w:rsidR="00484801" w:rsidRDefault="00484801" w:rsidP="00484801">
      <w:pPr>
        <w:jc w:val="center"/>
        <w:rPr>
          <w:lang w:val="en-US"/>
        </w:rPr>
      </w:pPr>
    </w:p>
    <w:p w:rsidR="00484801" w:rsidRDefault="00484801" w:rsidP="00484801">
      <w:pPr>
        <w:rPr>
          <w:b/>
          <w:bCs/>
          <w:lang w:val="en-US"/>
        </w:rPr>
      </w:pPr>
    </w:p>
    <w:p w:rsidR="00484801" w:rsidRDefault="00484801" w:rsidP="00484801">
      <w:pPr>
        <w:jc w:val="center"/>
        <w:rPr>
          <w:b/>
          <w:bCs/>
          <w:lang w:val="en-US"/>
        </w:rPr>
      </w:pPr>
    </w:p>
    <w:p w:rsidR="00484801" w:rsidRPr="004D7A29" w:rsidRDefault="00484801" w:rsidP="00484801">
      <w:pPr>
        <w:jc w:val="center"/>
        <w:rPr>
          <w:b/>
          <w:bCs/>
          <w:lang w:val="en-US"/>
        </w:rPr>
      </w:pPr>
      <w:r w:rsidRPr="004D7A29">
        <w:rPr>
          <w:b/>
          <w:bCs/>
          <w:lang w:val="en-US"/>
        </w:rPr>
        <w:t>ECED700</w:t>
      </w:r>
      <w:r>
        <w:rPr>
          <w:b/>
          <w:bCs/>
          <w:lang w:val="en-US"/>
        </w:rPr>
        <w:t>6</w:t>
      </w:r>
      <w:r w:rsidRPr="004D7A29">
        <w:rPr>
          <w:b/>
          <w:bCs/>
          <w:lang w:val="en-US"/>
        </w:rPr>
        <w:t xml:space="preserve"> – </w:t>
      </w:r>
      <w:r>
        <w:rPr>
          <w:b/>
          <w:bCs/>
          <w:lang w:val="en-US"/>
        </w:rPr>
        <w:t>The Social (Re)Production of Inequality</w:t>
      </w:r>
    </w:p>
    <w:p w:rsidR="00484801" w:rsidRPr="004D7A29" w:rsidRDefault="00484801" w:rsidP="00484801">
      <w:pPr>
        <w:rPr>
          <w:lang w:val="en-US"/>
        </w:rPr>
      </w:pPr>
    </w:p>
    <w:p w:rsidR="00484801" w:rsidRPr="004D7A29" w:rsidRDefault="00484801" w:rsidP="00484801">
      <w:pPr>
        <w:jc w:val="center"/>
        <w:rPr>
          <w:lang w:val="en-US"/>
        </w:rPr>
      </w:pPr>
    </w:p>
    <w:p w:rsidR="00484801" w:rsidRPr="0016096F" w:rsidRDefault="00484801" w:rsidP="00484801">
      <w:pPr>
        <w:jc w:val="center"/>
      </w:pPr>
      <w:proofErr w:type="spellStart"/>
      <w:r w:rsidRPr="0016096F">
        <w:t>Assignment</w:t>
      </w:r>
      <w:proofErr w:type="spellEnd"/>
      <w:r w:rsidRPr="0016096F">
        <w:t xml:space="preserve"> 3 – </w:t>
      </w:r>
      <w:proofErr w:type="spellStart"/>
      <w:proofErr w:type="gramStart"/>
      <w:r w:rsidR="00147378" w:rsidRPr="0016096F">
        <w:t>Lecturer</w:t>
      </w:r>
      <w:proofErr w:type="spellEnd"/>
      <w:r w:rsidRPr="0016096F">
        <w:t>:</w:t>
      </w:r>
      <w:proofErr w:type="gramEnd"/>
      <w:r w:rsidRPr="0016096F">
        <w:t xml:space="preserve"> </w:t>
      </w:r>
      <w:r w:rsidR="0016096F" w:rsidRPr="0016096F">
        <w:t>Professor</w:t>
      </w:r>
      <w:r w:rsidRPr="0016096F">
        <w:t xml:space="preserve"> </w:t>
      </w:r>
      <w:r w:rsidR="0016096F" w:rsidRPr="0016096F">
        <w:t>C</w:t>
      </w:r>
      <w:r w:rsidR="0016096F">
        <w:t xml:space="preserve">aroline </w:t>
      </w:r>
      <w:proofErr w:type="spellStart"/>
      <w:r w:rsidR="0016096F" w:rsidRPr="0016096F">
        <w:t>Lo</w:t>
      </w:r>
      <w:r w:rsidR="0016096F">
        <w:t>hmann</w:t>
      </w:r>
      <w:proofErr w:type="spellEnd"/>
      <w:r w:rsidR="00232839">
        <w:t>-</w:t>
      </w:r>
      <w:r w:rsidR="0016096F">
        <w:t>Hancock</w:t>
      </w:r>
    </w:p>
    <w:p w:rsidR="00484801" w:rsidRPr="0016096F" w:rsidRDefault="00484801" w:rsidP="00484801"/>
    <w:p w:rsidR="00484801" w:rsidRPr="00E90B93" w:rsidRDefault="00484801" w:rsidP="00484801">
      <w:pPr>
        <w:jc w:val="center"/>
        <w:rPr>
          <w:b/>
          <w:bCs/>
          <w:lang w:val="en-US"/>
        </w:rPr>
      </w:pPr>
      <w:r>
        <w:rPr>
          <w:b/>
          <w:bCs/>
          <w:lang w:val="en-US"/>
        </w:rPr>
        <w:t>Select and critically discuss, three images which can be seen to perpetuate stereotypical attitudes for a group of your choosing.</w:t>
      </w:r>
    </w:p>
    <w:p w:rsidR="00484801" w:rsidRDefault="00484801" w:rsidP="00484801">
      <w:pPr>
        <w:jc w:val="center"/>
        <w:rPr>
          <w:lang w:val="en-US"/>
        </w:rPr>
      </w:pPr>
    </w:p>
    <w:p w:rsidR="008E0120" w:rsidRPr="008E0120" w:rsidRDefault="008E0120" w:rsidP="00484801">
      <w:pPr>
        <w:jc w:val="center"/>
        <w:rPr>
          <w:b/>
          <w:bCs/>
          <w:color w:val="0070C0"/>
          <w:u w:val="single"/>
          <w:lang w:val="en-US"/>
        </w:rPr>
      </w:pPr>
      <w:r w:rsidRPr="008E0120">
        <w:rPr>
          <w:b/>
          <w:bCs/>
          <w:color w:val="0070C0"/>
          <w:u w:val="single"/>
          <w:lang w:val="en-US"/>
        </w:rPr>
        <w:t>Focus group chosen: The population of overweight and obese people.</w:t>
      </w:r>
    </w:p>
    <w:p w:rsidR="008E0120" w:rsidRDefault="008E0120" w:rsidP="00484801">
      <w:pPr>
        <w:jc w:val="center"/>
        <w:rPr>
          <w:lang w:val="en-US"/>
        </w:rPr>
      </w:pPr>
    </w:p>
    <w:p w:rsidR="00484801" w:rsidRPr="00C611E3" w:rsidRDefault="00484801" w:rsidP="00484801">
      <w:pPr>
        <w:jc w:val="center"/>
        <w:rPr>
          <w:lang w:val="en-US"/>
        </w:rPr>
      </w:pPr>
      <w:r w:rsidRPr="00C611E3">
        <w:rPr>
          <w:lang w:val="en-US"/>
        </w:rPr>
        <w:t>By</w:t>
      </w:r>
    </w:p>
    <w:p w:rsidR="00484801" w:rsidRPr="00C611E3" w:rsidRDefault="00484801" w:rsidP="00484801">
      <w:pPr>
        <w:jc w:val="center"/>
        <w:rPr>
          <w:lang w:val="en-US"/>
        </w:rPr>
      </w:pPr>
    </w:p>
    <w:p w:rsidR="00484801" w:rsidRPr="00C611E3" w:rsidRDefault="00484801" w:rsidP="00484801">
      <w:pPr>
        <w:jc w:val="center"/>
        <w:rPr>
          <w:b/>
          <w:bCs/>
          <w:lang w:val="en-US"/>
        </w:rPr>
      </w:pPr>
      <w:r w:rsidRPr="00C611E3">
        <w:rPr>
          <w:b/>
          <w:bCs/>
          <w:lang w:val="en-US"/>
        </w:rPr>
        <w:t>Danielle ELLEOUET</w:t>
      </w:r>
    </w:p>
    <w:p w:rsidR="00484801" w:rsidRPr="00C611E3" w:rsidRDefault="00484801" w:rsidP="00484801">
      <w:pPr>
        <w:jc w:val="center"/>
        <w:rPr>
          <w:lang w:val="en-US"/>
        </w:rPr>
      </w:pPr>
    </w:p>
    <w:p w:rsidR="00484801" w:rsidRPr="00EA7366" w:rsidRDefault="00484801" w:rsidP="00484801">
      <w:pPr>
        <w:jc w:val="center"/>
        <w:rPr>
          <w:lang w:val="en-US"/>
        </w:rPr>
      </w:pPr>
      <w:r w:rsidRPr="00EA7366">
        <w:rPr>
          <w:lang w:val="en-US"/>
        </w:rPr>
        <w:t>Student Number: 2212712</w:t>
      </w:r>
    </w:p>
    <w:p w:rsidR="00484801" w:rsidRPr="00EA7366" w:rsidRDefault="00484801" w:rsidP="00484801">
      <w:pPr>
        <w:jc w:val="center"/>
        <w:rPr>
          <w:lang w:val="en-US"/>
        </w:rPr>
      </w:pPr>
    </w:p>
    <w:p w:rsidR="00484801" w:rsidRDefault="00C01A25" w:rsidP="00484801">
      <w:pPr>
        <w:jc w:val="center"/>
        <w:rPr>
          <w:lang w:val="en-US"/>
        </w:rPr>
      </w:pPr>
      <w:r>
        <w:rPr>
          <w:lang w:val="en-US"/>
        </w:rPr>
        <w:t>March</w:t>
      </w:r>
      <w:r w:rsidR="00484801" w:rsidRPr="00EA7366">
        <w:rPr>
          <w:lang w:val="en-US"/>
        </w:rPr>
        <w:t xml:space="preserve"> 202</w:t>
      </w:r>
      <w:r w:rsidR="00484801">
        <w:rPr>
          <w:lang w:val="en-US"/>
        </w:rPr>
        <w:t>3</w:t>
      </w:r>
      <w:r w:rsidR="00484801" w:rsidRPr="00EA7366">
        <w:rPr>
          <w:lang w:val="en-US"/>
        </w:rPr>
        <w:t xml:space="preserve"> –Zurich, Switzerland</w:t>
      </w: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Pr="00243360" w:rsidRDefault="00484801" w:rsidP="00484801">
      <w:pPr>
        <w:jc w:val="center"/>
        <w:rPr>
          <w:sz w:val="28"/>
          <w:szCs w:val="28"/>
          <w:u w:val="single"/>
          <w:lang w:val="en-US"/>
        </w:rPr>
      </w:pPr>
      <w:r w:rsidRPr="00243360">
        <w:rPr>
          <w:sz w:val="28"/>
          <w:szCs w:val="28"/>
          <w:u w:val="single"/>
          <w:lang w:val="en-US"/>
        </w:rPr>
        <w:t>Table of Contents</w:t>
      </w: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jc w:val="center"/>
        <w:rPr>
          <w:lang w:val="en-US"/>
        </w:rPr>
      </w:pPr>
    </w:p>
    <w:p w:rsidR="00484801" w:rsidRDefault="00484801" w:rsidP="00484801">
      <w:pPr>
        <w:rPr>
          <w:sz w:val="32"/>
          <w:szCs w:val="32"/>
          <w:lang w:val="en-US"/>
        </w:rPr>
      </w:pPr>
    </w:p>
    <w:p w:rsidR="00484801" w:rsidRDefault="00484801" w:rsidP="00484801">
      <w:pPr>
        <w:spacing w:line="360" w:lineRule="auto"/>
        <w:rPr>
          <w:lang w:val="en-US"/>
        </w:rPr>
      </w:pPr>
      <w:r w:rsidRPr="00243360">
        <w:rPr>
          <w:lang w:val="en-US"/>
        </w:rPr>
        <w:t xml:space="preserve">1 </w:t>
      </w:r>
      <w:r w:rsidR="00087837">
        <w:rPr>
          <w:lang w:val="en-US"/>
        </w:rPr>
        <w:t>Introduction</w:t>
      </w:r>
      <w:r w:rsidR="00087837">
        <w:rPr>
          <w:lang w:val="en-US"/>
        </w:rPr>
        <w:tab/>
      </w:r>
      <w:r w:rsidR="00087837">
        <w:rPr>
          <w:lang w:val="en-US"/>
        </w:rPr>
        <w:tab/>
      </w:r>
      <w:r w:rsidRPr="00243360">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 xml:space="preserve"> 3</w:t>
      </w:r>
    </w:p>
    <w:p w:rsidR="0016096F" w:rsidRDefault="0016096F" w:rsidP="00484801">
      <w:pPr>
        <w:spacing w:line="360" w:lineRule="auto"/>
        <w:rPr>
          <w:lang w:val="en-US"/>
        </w:rPr>
      </w:pPr>
      <w:r>
        <w:rPr>
          <w:lang w:val="en-US"/>
        </w:rPr>
        <w:t xml:space="preserve">2 Mini-Literature review </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 xml:space="preserve"> 3</w:t>
      </w:r>
    </w:p>
    <w:p w:rsidR="00484801" w:rsidRPr="006D5661" w:rsidRDefault="0016096F" w:rsidP="00484801">
      <w:pPr>
        <w:spacing w:line="360" w:lineRule="auto"/>
        <w:rPr>
          <w:lang w:val="en-US"/>
        </w:rPr>
      </w:pPr>
      <w:r>
        <w:rPr>
          <w:lang w:val="en-US"/>
        </w:rPr>
        <w:t>3</w:t>
      </w:r>
      <w:r w:rsidR="00087837">
        <w:rPr>
          <w:lang w:val="en-US"/>
        </w:rPr>
        <w:t xml:space="preserve"> Background</w:t>
      </w:r>
      <w:r w:rsidR="00087837">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t xml:space="preserve"> 3</w:t>
      </w:r>
    </w:p>
    <w:p w:rsidR="00484801" w:rsidRPr="006D5661" w:rsidRDefault="0016096F" w:rsidP="00484801">
      <w:pPr>
        <w:spacing w:line="360" w:lineRule="auto"/>
        <w:rPr>
          <w:lang w:val="en-US"/>
        </w:rPr>
      </w:pPr>
      <w:r>
        <w:rPr>
          <w:lang w:val="en-US"/>
        </w:rPr>
        <w:t>4</w:t>
      </w:r>
      <w:r w:rsidR="00087837">
        <w:rPr>
          <w:lang w:val="en-US"/>
        </w:rPr>
        <w:t xml:space="preserve"> Description and critique of three images</w:t>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087837">
        <w:rPr>
          <w:lang w:val="en-US"/>
        </w:rPr>
        <w:t xml:space="preserve"> </w:t>
      </w:r>
      <w:r w:rsidR="00617695">
        <w:rPr>
          <w:lang w:val="en-US"/>
        </w:rPr>
        <w:t>4</w:t>
      </w:r>
    </w:p>
    <w:p w:rsidR="00484801" w:rsidRPr="006D5661" w:rsidRDefault="0016096F" w:rsidP="00484801">
      <w:pPr>
        <w:spacing w:line="360" w:lineRule="auto"/>
        <w:rPr>
          <w:lang w:val="en-US"/>
        </w:rPr>
      </w:pPr>
      <w:r>
        <w:rPr>
          <w:lang w:val="en-US"/>
        </w:rPr>
        <w:t>5</w:t>
      </w:r>
      <w:r w:rsidR="00087837">
        <w:rPr>
          <w:lang w:val="en-US"/>
        </w:rPr>
        <w:t xml:space="preserve"> Two levels of discrimination exposed</w:t>
      </w:r>
      <w:r w:rsidR="00484801">
        <w:rPr>
          <w:lang w:val="en-US"/>
        </w:rPr>
        <w:t xml:space="preserve"> </w:t>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t xml:space="preserve"> </w:t>
      </w:r>
      <w:r w:rsidR="00617695">
        <w:rPr>
          <w:lang w:val="en-US"/>
        </w:rPr>
        <w:t>5</w:t>
      </w:r>
    </w:p>
    <w:p w:rsidR="00087837" w:rsidRPr="00E77545" w:rsidRDefault="00087837" w:rsidP="00484801">
      <w:pPr>
        <w:spacing w:line="360" w:lineRule="auto"/>
        <w:rPr>
          <w:lang w:val="en-US"/>
        </w:rPr>
      </w:pPr>
      <w:r>
        <w:rPr>
          <w:lang w:val="en-US"/>
        </w:rPr>
        <w:tab/>
      </w:r>
      <w:r w:rsidR="0016096F">
        <w:rPr>
          <w:lang w:val="en-US"/>
        </w:rPr>
        <w:t>5</w:t>
      </w:r>
      <w:r w:rsidRPr="00E77545">
        <w:rPr>
          <w:lang w:val="en-US"/>
        </w:rPr>
        <w:t>.1 Explicit discrimination</w:t>
      </w:r>
      <w:r w:rsidRPr="00E77545">
        <w:rPr>
          <w:lang w:val="en-US"/>
        </w:rPr>
        <w:tab/>
      </w:r>
      <w:r w:rsidRPr="00E77545">
        <w:rPr>
          <w:lang w:val="en-US"/>
        </w:rPr>
        <w:tab/>
      </w:r>
      <w:r w:rsidRPr="00E77545">
        <w:rPr>
          <w:lang w:val="en-US"/>
        </w:rPr>
        <w:tab/>
      </w:r>
      <w:r w:rsidRPr="00E77545">
        <w:rPr>
          <w:lang w:val="en-US"/>
        </w:rPr>
        <w:tab/>
      </w:r>
      <w:r w:rsidRPr="00E77545">
        <w:rPr>
          <w:lang w:val="en-US"/>
        </w:rPr>
        <w:tab/>
      </w:r>
      <w:r w:rsidRPr="00E77545">
        <w:rPr>
          <w:lang w:val="en-US"/>
        </w:rPr>
        <w:tab/>
      </w:r>
      <w:r w:rsidRPr="00E77545">
        <w:rPr>
          <w:lang w:val="en-US"/>
        </w:rPr>
        <w:tab/>
      </w:r>
      <w:r w:rsidRPr="00E77545">
        <w:rPr>
          <w:lang w:val="en-US"/>
        </w:rPr>
        <w:tab/>
        <w:t xml:space="preserve"> </w:t>
      </w:r>
      <w:r w:rsidR="00617695">
        <w:rPr>
          <w:lang w:val="en-US"/>
        </w:rPr>
        <w:t>5</w:t>
      </w:r>
    </w:p>
    <w:p w:rsidR="00484801" w:rsidRPr="00E77545" w:rsidRDefault="00087837" w:rsidP="00484801">
      <w:pPr>
        <w:spacing w:line="360" w:lineRule="auto"/>
        <w:rPr>
          <w:lang w:val="en-US"/>
        </w:rPr>
      </w:pPr>
      <w:r w:rsidRPr="00E77545">
        <w:rPr>
          <w:lang w:val="en-US"/>
        </w:rPr>
        <w:tab/>
      </w:r>
      <w:r w:rsidR="0016096F">
        <w:rPr>
          <w:lang w:val="en-US"/>
        </w:rPr>
        <w:t>5</w:t>
      </w:r>
      <w:r w:rsidRPr="00E77545">
        <w:rPr>
          <w:lang w:val="en-US"/>
        </w:rPr>
        <w:t>.2 Implicit discrimination</w:t>
      </w:r>
      <w:r w:rsidR="00484801" w:rsidRPr="00E77545">
        <w:rPr>
          <w:lang w:val="en-US"/>
        </w:rPr>
        <w:tab/>
      </w:r>
      <w:r w:rsidR="00484801" w:rsidRPr="00E77545">
        <w:rPr>
          <w:lang w:val="en-US"/>
        </w:rPr>
        <w:tab/>
      </w:r>
      <w:r w:rsidR="00484801" w:rsidRPr="00E77545">
        <w:rPr>
          <w:lang w:val="en-US"/>
        </w:rPr>
        <w:tab/>
      </w:r>
      <w:r w:rsidR="00484801" w:rsidRPr="00E77545">
        <w:rPr>
          <w:lang w:val="en-US"/>
        </w:rPr>
        <w:tab/>
      </w:r>
      <w:r w:rsidR="00484801" w:rsidRPr="00E77545">
        <w:rPr>
          <w:lang w:val="en-US"/>
        </w:rPr>
        <w:tab/>
      </w:r>
      <w:r w:rsidR="007E46EA" w:rsidRPr="00E77545">
        <w:rPr>
          <w:lang w:val="en-US"/>
        </w:rPr>
        <w:tab/>
      </w:r>
      <w:r w:rsidR="007E46EA" w:rsidRPr="00E77545">
        <w:rPr>
          <w:lang w:val="en-US"/>
        </w:rPr>
        <w:tab/>
      </w:r>
      <w:r w:rsidR="007E46EA" w:rsidRPr="00E77545">
        <w:rPr>
          <w:lang w:val="en-US"/>
        </w:rPr>
        <w:tab/>
        <w:t xml:space="preserve"> 5</w:t>
      </w:r>
    </w:p>
    <w:p w:rsidR="00484801" w:rsidRPr="007E46EA" w:rsidRDefault="0016096F" w:rsidP="00484801">
      <w:pPr>
        <w:spacing w:line="360" w:lineRule="auto"/>
        <w:rPr>
          <w:lang w:val="en-US"/>
        </w:rPr>
      </w:pPr>
      <w:r>
        <w:rPr>
          <w:lang w:val="en-US"/>
        </w:rPr>
        <w:t>6</w:t>
      </w:r>
      <w:r w:rsidR="007E46EA" w:rsidRPr="007E46EA">
        <w:rPr>
          <w:lang w:val="en-US"/>
        </w:rPr>
        <w:t xml:space="preserve"> Stereotypes attached to corpulent in</w:t>
      </w:r>
      <w:r w:rsidR="007E46EA">
        <w:rPr>
          <w:lang w:val="en-US"/>
        </w:rPr>
        <w:t>dividuals</w:t>
      </w:r>
      <w:r w:rsidR="00484801" w:rsidRPr="007E46EA">
        <w:rPr>
          <w:lang w:val="en-US"/>
        </w:rPr>
        <w:tab/>
      </w:r>
      <w:r w:rsidR="00484801" w:rsidRPr="007E46EA">
        <w:rPr>
          <w:lang w:val="en-US"/>
        </w:rPr>
        <w:tab/>
      </w:r>
      <w:r w:rsidR="00484801" w:rsidRPr="007E46EA">
        <w:rPr>
          <w:lang w:val="en-US"/>
        </w:rPr>
        <w:tab/>
      </w:r>
      <w:r w:rsidR="00484801" w:rsidRPr="007E46EA">
        <w:rPr>
          <w:lang w:val="en-US"/>
        </w:rPr>
        <w:tab/>
      </w:r>
      <w:r w:rsidR="00484801" w:rsidRPr="007E46EA">
        <w:rPr>
          <w:lang w:val="en-US"/>
        </w:rPr>
        <w:tab/>
      </w:r>
      <w:r w:rsidR="00484801" w:rsidRPr="007E46EA">
        <w:rPr>
          <w:lang w:val="en-US"/>
        </w:rPr>
        <w:tab/>
      </w:r>
      <w:r w:rsidR="007E46EA">
        <w:rPr>
          <w:lang w:val="en-US"/>
        </w:rPr>
        <w:t xml:space="preserve"> </w:t>
      </w:r>
      <w:r>
        <w:rPr>
          <w:lang w:val="en-US"/>
        </w:rPr>
        <w:t>6</w:t>
      </w:r>
    </w:p>
    <w:p w:rsidR="00484801" w:rsidRPr="006D5661" w:rsidRDefault="0016096F" w:rsidP="00484801">
      <w:pPr>
        <w:spacing w:line="360" w:lineRule="auto"/>
        <w:rPr>
          <w:lang w:val="en-US"/>
        </w:rPr>
      </w:pPr>
      <w:r>
        <w:rPr>
          <w:lang w:val="en-US"/>
        </w:rPr>
        <w:t>7</w:t>
      </w:r>
      <w:r w:rsidR="00484801">
        <w:rPr>
          <w:lang w:val="en-US"/>
        </w:rPr>
        <w:t xml:space="preserve"> </w:t>
      </w:r>
      <w:r w:rsidR="007E46EA">
        <w:rPr>
          <w:lang w:val="en-US"/>
        </w:rPr>
        <w:t>Obesity widens social inequalities</w:t>
      </w:r>
      <w:r w:rsidR="00484801">
        <w:rPr>
          <w:lang w:val="en-US"/>
        </w:rPr>
        <w:tab/>
      </w:r>
      <w:r w:rsidR="00484801">
        <w:rPr>
          <w:lang w:val="en-US"/>
        </w:rPr>
        <w:tab/>
      </w:r>
      <w:r w:rsidR="00484801">
        <w:rPr>
          <w:lang w:val="en-US"/>
        </w:rPr>
        <w:tab/>
      </w:r>
      <w:r w:rsidR="00484801">
        <w:rPr>
          <w:lang w:val="en-US"/>
        </w:rPr>
        <w:tab/>
      </w:r>
      <w:r w:rsidR="00484801">
        <w:rPr>
          <w:lang w:val="en-US"/>
        </w:rPr>
        <w:tab/>
        <w:t xml:space="preserve"> </w:t>
      </w:r>
      <w:r w:rsidR="00484801">
        <w:rPr>
          <w:lang w:val="en-US"/>
        </w:rPr>
        <w:tab/>
      </w:r>
      <w:r w:rsidR="00484801">
        <w:rPr>
          <w:lang w:val="en-US"/>
        </w:rPr>
        <w:tab/>
        <w:t xml:space="preserve"> </w:t>
      </w:r>
      <w:r w:rsidR="007E46EA">
        <w:rPr>
          <w:lang w:val="en-US"/>
        </w:rPr>
        <w:tab/>
        <w:t xml:space="preserve"> </w:t>
      </w:r>
      <w:r>
        <w:rPr>
          <w:lang w:val="en-US"/>
        </w:rPr>
        <w:t>7</w:t>
      </w:r>
    </w:p>
    <w:p w:rsidR="00484801" w:rsidRPr="006D5661" w:rsidRDefault="0016096F" w:rsidP="00484801">
      <w:pPr>
        <w:spacing w:line="360" w:lineRule="auto"/>
        <w:rPr>
          <w:lang w:val="en-US"/>
        </w:rPr>
      </w:pPr>
      <w:r>
        <w:rPr>
          <w:lang w:val="en-US"/>
        </w:rPr>
        <w:t>8</w:t>
      </w:r>
      <w:r w:rsidR="00484801">
        <w:rPr>
          <w:lang w:val="en-US"/>
        </w:rPr>
        <w:t xml:space="preserve"> How to </w:t>
      </w:r>
      <w:r w:rsidR="007E46EA">
        <w:rPr>
          <w:lang w:val="en-US"/>
        </w:rPr>
        <w:t xml:space="preserve">reduce bias against </w:t>
      </w:r>
      <w:r>
        <w:rPr>
          <w:lang w:val="en-US"/>
        </w:rPr>
        <w:t>large bodies</w:t>
      </w:r>
      <w:r w:rsidR="007E46EA">
        <w:rPr>
          <w:lang w:val="en-US"/>
        </w:rPr>
        <w:t>?</w:t>
      </w:r>
      <w:r w:rsidR="00484801">
        <w:rPr>
          <w:lang w:val="en-US"/>
        </w:rPr>
        <w:tab/>
      </w:r>
      <w:r w:rsidR="00484801">
        <w:rPr>
          <w:lang w:val="en-US"/>
        </w:rPr>
        <w:tab/>
      </w:r>
      <w:r w:rsidR="00484801">
        <w:rPr>
          <w:lang w:val="en-US"/>
        </w:rPr>
        <w:tab/>
      </w:r>
      <w:r w:rsidR="00484801">
        <w:rPr>
          <w:lang w:val="en-US"/>
        </w:rPr>
        <w:tab/>
      </w:r>
      <w:r w:rsidR="007E46EA">
        <w:rPr>
          <w:lang w:val="en-US"/>
        </w:rPr>
        <w:t xml:space="preserve"> </w:t>
      </w:r>
      <w:r>
        <w:rPr>
          <w:lang w:val="en-US"/>
        </w:rPr>
        <w:tab/>
      </w:r>
      <w:r>
        <w:rPr>
          <w:lang w:val="en-US"/>
        </w:rPr>
        <w:tab/>
      </w:r>
      <w:r>
        <w:rPr>
          <w:lang w:val="en-US"/>
        </w:rPr>
        <w:tab/>
        <w:t xml:space="preserve"> </w:t>
      </w:r>
      <w:r w:rsidR="007E46EA">
        <w:rPr>
          <w:lang w:val="en-US"/>
        </w:rPr>
        <w:t>7</w:t>
      </w:r>
    </w:p>
    <w:p w:rsidR="00484801" w:rsidRPr="006D5661" w:rsidRDefault="0016096F" w:rsidP="00484801">
      <w:pPr>
        <w:spacing w:line="360" w:lineRule="auto"/>
        <w:rPr>
          <w:lang w:val="en-US"/>
        </w:rPr>
      </w:pPr>
      <w:r>
        <w:rPr>
          <w:lang w:val="en-US"/>
        </w:rPr>
        <w:t>9</w:t>
      </w:r>
      <w:r w:rsidR="00484801">
        <w:rPr>
          <w:lang w:val="en-US"/>
        </w:rPr>
        <w:t xml:space="preserve"> Conclusion</w:t>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t xml:space="preserve"> </w:t>
      </w:r>
      <w:r w:rsidR="00484801">
        <w:rPr>
          <w:lang w:val="en-US"/>
        </w:rPr>
        <w:tab/>
      </w:r>
      <w:r w:rsidR="00484801">
        <w:rPr>
          <w:lang w:val="en-US"/>
        </w:rPr>
        <w:tab/>
      </w:r>
      <w:r w:rsidR="00484801">
        <w:rPr>
          <w:lang w:val="en-US"/>
        </w:rPr>
        <w:tab/>
      </w:r>
      <w:r w:rsidR="00484801">
        <w:rPr>
          <w:lang w:val="en-US"/>
        </w:rPr>
        <w:tab/>
      </w:r>
      <w:r w:rsidR="00484801">
        <w:rPr>
          <w:lang w:val="en-US"/>
        </w:rPr>
        <w:tab/>
        <w:t xml:space="preserve"> </w:t>
      </w:r>
      <w:r w:rsidR="007E46EA">
        <w:rPr>
          <w:lang w:val="en-US"/>
        </w:rPr>
        <w:t>7</w:t>
      </w:r>
    </w:p>
    <w:p w:rsidR="007E46EA" w:rsidRDefault="0016096F" w:rsidP="00484801">
      <w:pPr>
        <w:spacing w:line="360" w:lineRule="auto"/>
        <w:rPr>
          <w:lang w:val="en-US"/>
        </w:rPr>
      </w:pPr>
      <w:r>
        <w:rPr>
          <w:lang w:val="en-US"/>
        </w:rPr>
        <w:t>10</w:t>
      </w:r>
      <w:r w:rsidR="00484801">
        <w:rPr>
          <w:lang w:val="en-US"/>
        </w:rPr>
        <w:t xml:space="preserve"> References</w:t>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r>
      <w:r w:rsidR="00484801">
        <w:rPr>
          <w:lang w:val="en-US"/>
        </w:rPr>
        <w:tab/>
        <w:t xml:space="preserve"> </w:t>
      </w:r>
      <w:r w:rsidR="00484801">
        <w:rPr>
          <w:lang w:val="en-US"/>
        </w:rPr>
        <w:tab/>
        <w:t xml:space="preserve"> </w:t>
      </w:r>
      <w:r w:rsidR="001333F6">
        <w:rPr>
          <w:lang w:val="en-US"/>
        </w:rPr>
        <w:t>8</w:t>
      </w:r>
    </w:p>
    <w:p w:rsidR="00484801" w:rsidRPr="006D5661" w:rsidRDefault="007E46EA" w:rsidP="00484801">
      <w:pPr>
        <w:spacing w:line="360" w:lineRule="auto"/>
        <w:rPr>
          <w:lang w:val="en-US"/>
        </w:rPr>
      </w:pPr>
      <w:r>
        <w:rPr>
          <w:lang w:val="en-US"/>
        </w:rPr>
        <w:t>1</w:t>
      </w:r>
      <w:r w:rsidR="0016096F">
        <w:rPr>
          <w:lang w:val="en-US"/>
        </w:rPr>
        <w:t>1</w:t>
      </w:r>
      <w:r>
        <w:rPr>
          <w:lang w:val="en-US"/>
        </w:rPr>
        <w:t xml:space="preserve"> Annexes (images)</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w:t>
      </w:r>
      <w:r w:rsidR="00617695">
        <w:rPr>
          <w:lang w:val="en-US"/>
        </w:rPr>
        <w:t>1</w:t>
      </w:r>
      <w:r w:rsidR="00484801" w:rsidRPr="006D5661">
        <w:rPr>
          <w:lang w:val="en-US"/>
        </w:rPr>
        <w:t xml:space="preserve"> </w:t>
      </w:r>
    </w:p>
    <w:p w:rsidR="00484801" w:rsidRDefault="00484801" w:rsidP="00484801">
      <w:pPr>
        <w:spacing w:line="360" w:lineRule="auto"/>
        <w:ind w:firstLine="708"/>
        <w:rPr>
          <w:lang w:val="en-US"/>
        </w:rPr>
      </w:pPr>
    </w:p>
    <w:p w:rsidR="00484801" w:rsidRDefault="00484801" w:rsidP="00484801">
      <w:pPr>
        <w:jc w:val="center"/>
        <w:rPr>
          <w:lang w:val="en-US"/>
        </w:rPr>
      </w:pPr>
    </w:p>
    <w:p w:rsidR="00484801" w:rsidRDefault="00484801" w:rsidP="00484801">
      <w:pPr>
        <w:jc w:val="center"/>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D627C6">
      <w:pPr>
        <w:ind w:left="720" w:hanging="360"/>
        <w:rPr>
          <w:lang w:val="en-US"/>
        </w:rPr>
      </w:pPr>
    </w:p>
    <w:p w:rsidR="00484801" w:rsidRPr="007E46EA" w:rsidRDefault="00484801" w:rsidP="00606ACE">
      <w:pPr>
        <w:rPr>
          <w:lang w:val="en-US"/>
        </w:rPr>
      </w:pPr>
    </w:p>
    <w:p w:rsidR="00D627C6" w:rsidRPr="00EB21F1" w:rsidRDefault="00D627C6" w:rsidP="00484801">
      <w:pPr>
        <w:pStyle w:val="Paragraphedeliste"/>
        <w:numPr>
          <w:ilvl w:val="0"/>
          <w:numId w:val="1"/>
        </w:numPr>
        <w:rPr>
          <w:rFonts w:ascii="Times New Roman" w:hAnsi="Times New Roman" w:cs="Times New Roman"/>
          <w:b/>
          <w:bCs/>
          <w:lang w:val="de-CH"/>
        </w:rPr>
      </w:pPr>
      <w:proofErr w:type="spellStart"/>
      <w:r w:rsidRPr="00EB21F1">
        <w:rPr>
          <w:rFonts w:ascii="Times New Roman" w:hAnsi="Times New Roman" w:cs="Times New Roman"/>
          <w:b/>
          <w:bCs/>
          <w:lang w:val="de-CH"/>
        </w:rPr>
        <w:lastRenderedPageBreak/>
        <w:t>Introduction</w:t>
      </w:r>
      <w:proofErr w:type="spellEnd"/>
    </w:p>
    <w:p w:rsidR="00D627C6" w:rsidRPr="00F7484D" w:rsidRDefault="00D627C6" w:rsidP="00D627C6">
      <w:pPr>
        <w:rPr>
          <w:lang w:val="de-CH"/>
        </w:rPr>
      </w:pPr>
    </w:p>
    <w:p w:rsidR="00C30CC9" w:rsidRDefault="00CE6915" w:rsidP="00D627C6">
      <w:pPr>
        <w:jc w:val="both"/>
        <w:rPr>
          <w:lang w:val="en-US"/>
        </w:rPr>
      </w:pPr>
      <w:r w:rsidRPr="00F7484D">
        <w:rPr>
          <w:lang w:val="en-US"/>
        </w:rPr>
        <w:t xml:space="preserve">Many refer to it as </w:t>
      </w:r>
      <w:r w:rsidR="007B4354">
        <w:rPr>
          <w:lang w:val="en-US"/>
        </w:rPr>
        <w:t>“</w:t>
      </w:r>
      <w:r w:rsidRPr="00F7484D">
        <w:rPr>
          <w:lang w:val="en-US"/>
        </w:rPr>
        <w:t>the disease of the twenty</w:t>
      </w:r>
      <w:r w:rsidR="007B4354">
        <w:rPr>
          <w:lang w:val="en-US"/>
        </w:rPr>
        <w:t>-</w:t>
      </w:r>
      <w:r w:rsidRPr="00F7484D">
        <w:rPr>
          <w:lang w:val="en-US"/>
        </w:rPr>
        <w:t>first century</w:t>
      </w:r>
      <w:r w:rsidR="007B4354">
        <w:rPr>
          <w:lang w:val="en-US"/>
        </w:rPr>
        <w:t>”</w:t>
      </w:r>
      <w:r w:rsidR="00DA406A">
        <w:rPr>
          <w:lang w:val="en-US"/>
        </w:rPr>
        <w:t xml:space="preserve"> </w:t>
      </w:r>
      <w:r w:rsidR="007B4354">
        <w:rPr>
          <w:lang w:val="en-US"/>
        </w:rPr>
        <w:t>(</w:t>
      </w:r>
      <w:proofErr w:type="spellStart"/>
      <w:r w:rsidR="007B4354">
        <w:rPr>
          <w:lang w:val="en-US"/>
        </w:rPr>
        <w:t>Rössner</w:t>
      </w:r>
      <w:proofErr w:type="spellEnd"/>
      <w:r w:rsidR="007B4354">
        <w:rPr>
          <w:lang w:val="en-US"/>
        </w:rPr>
        <w:t>, 2002)</w:t>
      </w:r>
      <w:r w:rsidRPr="00F7484D">
        <w:rPr>
          <w:lang w:val="en-US"/>
        </w:rPr>
        <w:t xml:space="preserve">. </w:t>
      </w:r>
      <w:r w:rsidR="00D627C6" w:rsidRPr="00F7484D">
        <w:rPr>
          <w:lang w:val="en-US"/>
        </w:rPr>
        <w:t xml:space="preserve">According to a recent OECD study, one in two adults and one in six children are overweight globally and this number is increasing (OECD, 2017). In this work, we will uncover stereotypes surrounding obesity and attempt to explain how these are being perpetuated through the media. These come to reinforce the negative image of this population which very often is victim of </w:t>
      </w:r>
      <w:r w:rsidR="007B4354">
        <w:rPr>
          <w:lang w:val="en-US"/>
        </w:rPr>
        <w:t xml:space="preserve">their </w:t>
      </w:r>
      <w:r w:rsidR="00D627C6" w:rsidRPr="00F7484D">
        <w:rPr>
          <w:lang w:val="en-US"/>
        </w:rPr>
        <w:t>obesity</w:t>
      </w:r>
      <w:r w:rsidR="007B4354">
        <w:rPr>
          <w:lang w:val="en-US"/>
        </w:rPr>
        <w:t xml:space="preserve"> status</w:t>
      </w:r>
      <w:r w:rsidR="00D627C6" w:rsidRPr="00F7484D">
        <w:rPr>
          <w:lang w:val="en-US"/>
        </w:rPr>
        <w:t xml:space="preserve"> more than </w:t>
      </w:r>
      <w:r w:rsidR="007B4354">
        <w:rPr>
          <w:lang w:val="en-US"/>
        </w:rPr>
        <w:t>being</w:t>
      </w:r>
      <w:r w:rsidR="00D627C6" w:rsidRPr="00F7484D">
        <w:rPr>
          <w:lang w:val="en-US"/>
        </w:rPr>
        <w:t xml:space="preserve"> responsible for it. </w:t>
      </w:r>
      <w:r w:rsidR="00C30CC9">
        <w:rPr>
          <w:lang w:val="en-US"/>
        </w:rPr>
        <w:t xml:space="preserve"> </w:t>
      </w:r>
    </w:p>
    <w:p w:rsidR="00D627C6" w:rsidRPr="00F7484D" w:rsidRDefault="00D627C6" w:rsidP="00D627C6">
      <w:pPr>
        <w:jc w:val="both"/>
        <w:rPr>
          <w:lang w:val="en-US"/>
        </w:rPr>
      </w:pPr>
      <w:r w:rsidRPr="00F7484D">
        <w:rPr>
          <w:lang w:val="en-US"/>
        </w:rPr>
        <w:t xml:space="preserve">The description and criticism of three images </w:t>
      </w:r>
      <w:r w:rsidR="000010A5" w:rsidRPr="00F7484D">
        <w:rPr>
          <w:lang w:val="en-US"/>
        </w:rPr>
        <w:t>launched in Switzerland for</w:t>
      </w:r>
      <w:r w:rsidRPr="00F7484D">
        <w:rPr>
          <w:lang w:val="en-US"/>
        </w:rPr>
        <w:t xml:space="preserve"> a Swiss advertising campaign will demonstrate how prejudices attached to this population are strong and tolerated in the common conscience, to the point that such discriminatory advertising</w:t>
      </w:r>
      <w:r w:rsidR="00481939" w:rsidRPr="00F7484D">
        <w:rPr>
          <w:lang w:val="en-US"/>
        </w:rPr>
        <w:t xml:space="preserve"> posters</w:t>
      </w:r>
      <w:r w:rsidRPr="00F7484D">
        <w:rPr>
          <w:lang w:val="en-US"/>
        </w:rPr>
        <w:t xml:space="preserve"> </w:t>
      </w:r>
      <w:r w:rsidR="00481939" w:rsidRPr="00F7484D">
        <w:rPr>
          <w:lang w:val="en-US"/>
        </w:rPr>
        <w:t>were</w:t>
      </w:r>
      <w:r w:rsidRPr="00F7484D">
        <w:rPr>
          <w:lang w:val="en-US"/>
        </w:rPr>
        <w:t xml:space="preserve"> </w:t>
      </w:r>
      <w:r w:rsidR="00481939" w:rsidRPr="00F7484D">
        <w:rPr>
          <w:lang w:val="en-US"/>
        </w:rPr>
        <w:t>displayed</w:t>
      </w:r>
      <w:r w:rsidRPr="00F7484D">
        <w:rPr>
          <w:lang w:val="en-US"/>
        </w:rPr>
        <w:t xml:space="preserve"> for many weeks in all </w:t>
      </w:r>
      <w:r w:rsidR="00481939" w:rsidRPr="00F7484D">
        <w:rPr>
          <w:lang w:val="en-US"/>
        </w:rPr>
        <w:t>towns of</w:t>
      </w:r>
      <w:r w:rsidRPr="00F7484D">
        <w:rPr>
          <w:lang w:val="en-US"/>
        </w:rPr>
        <w:t xml:space="preserve"> Switzerland without facing opposition.</w:t>
      </w:r>
    </w:p>
    <w:p w:rsidR="00613E15" w:rsidRPr="00F7484D" w:rsidRDefault="007B4354" w:rsidP="00D627C6">
      <w:pPr>
        <w:jc w:val="both"/>
        <w:rPr>
          <w:lang w:val="en-US"/>
        </w:rPr>
      </w:pPr>
      <w:r>
        <w:rPr>
          <w:lang w:val="en-US"/>
        </w:rPr>
        <w:t>Followed by a mini literature review, t</w:t>
      </w:r>
      <w:r w:rsidR="00D627C6" w:rsidRPr="00F7484D">
        <w:rPr>
          <w:lang w:val="en-US"/>
        </w:rPr>
        <w:t xml:space="preserve">his </w:t>
      </w:r>
      <w:r w:rsidR="00481939" w:rsidRPr="00F7484D">
        <w:rPr>
          <w:lang w:val="en-US"/>
        </w:rPr>
        <w:t>paper</w:t>
      </w:r>
      <w:r w:rsidR="00D627C6" w:rsidRPr="00F7484D">
        <w:rPr>
          <w:lang w:val="en-US"/>
        </w:rPr>
        <w:t xml:space="preserve"> will expose</w:t>
      </w:r>
      <w:r>
        <w:rPr>
          <w:lang w:val="en-US"/>
        </w:rPr>
        <w:t xml:space="preserve"> and critique</w:t>
      </w:r>
      <w:r w:rsidR="00D627C6" w:rsidRPr="00F7484D">
        <w:rPr>
          <w:lang w:val="en-US"/>
        </w:rPr>
        <w:t xml:space="preserve"> the different levels of discrimination</w:t>
      </w:r>
      <w:r>
        <w:rPr>
          <w:lang w:val="en-US"/>
        </w:rPr>
        <w:t xml:space="preserve"> aimed to obese individuals,</w:t>
      </w:r>
      <w:r w:rsidR="00D627C6" w:rsidRPr="00F7484D">
        <w:rPr>
          <w:lang w:val="en-US"/>
        </w:rPr>
        <w:t xml:space="preserve"> that spring from</w:t>
      </w:r>
      <w:r>
        <w:rPr>
          <w:lang w:val="en-US"/>
        </w:rPr>
        <w:t xml:space="preserve"> three</w:t>
      </w:r>
      <w:r w:rsidR="00D627C6" w:rsidRPr="00F7484D">
        <w:rPr>
          <w:lang w:val="en-US"/>
        </w:rPr>
        <w:t xml:space="preserve"> images </w:t>
      </w:r>
      <w:r>
        <w:rPr>
          <w:lang w:val="en-US"/>
        </w:rPr>
        <w:t xml:space="preserve">while </w:t>
      </w:r>
      <w:r w:rsidR="00D627C6" w:rsidRPr="00F7484D">
        <w:rPr>
          <w:lang w:val="en-US"/>
        </w:rPr>
        <w:t>explain</w:t>
      </w:r>
      <w:r>
        <w:rPr>
          <w:lang w:val="en-US"/>
        </w:rPr>
        <w:t>ing</w:t>
      </w:r>
      <w:r w:rsidR="00D627C6" w:rsidRPr="00F7484D">
        <w:rPr>
          <w:lang w:val="en-US"/>
        </w:rPr>
        <w:t xml:space="preserve"> the most common stereotypes </w:t>
      </w:r>
      <w:r w:rsidR="00481939" w:rsidRPr="00F7484D">
        <w:rPr>
          <w:lang w:val="en-US"/>
        </w:rPr>
        <w:t xml:space="preserve">people usually </w:t>
      </w:r>
      <w:r w:rsidR="00D627C6" w:rsidRPr="00F7484D">
        <w:rPr>
          <w:lang w:val="en-US"/>
        </w:rPr>
        <w:t>associate with fatness. The environmental factors promoting obesity and the medical</w:t>
      </w:r>
      <w:r w:rsidR="000010A5" w:rsidRPr="00F7484D">
        <w:rPr>
          <w:lang w:val="en-US"/>
        </w:rPr>
        <w:t>, social and psychological</w:t>
      </w:r>
      <w:r w:rsidR="00D627C6" w:rsidRPr="00F7484D">
        <w:rPr>
          <w:lang w:val="en-US"/>
        </w:rPr>
        <w:t xml:space="preserve"> impacts resulting from this phenomenon will also be </w:t>
      </w:r>
      <w:r w:rsidR="00606ACE">
        <w:rPr>
          <w:lang w:val="en-US"/>
        </w:rPr>
        <w:t>introduced</w:t>
      </w:r>
      <w:r w:rsidR="00D627C6" w:rsidRPr="00F7484D">
        <w:rPr>
          <w:lang w:val="en-US"/>
        </w:rPr>
        <w:t xml:space="preserve">. Finally, </w:t>
      </w:r>
      <w:r w:rsidR="00642D40">
        <w:rPr>
          <w:lang w:val="en-US"/>
        </w:rPr>
        <w:t>towards the end of this paper, we will</w:t>
      </w:r>
      <w:r w:rsidR="00D627C6" w:rsidRPr="00F7484D">
        <w:rPr>
          <w:lang w:val="en-US"/>
        </w:rPr>
        <w:t xml:space="preserve"> </w:t>
      </w:r>
      <w:r w:rsidR="00642D40">
        <w:rPr>
          <w:lang w:val="en-US"/>
        </w:rPr>
        <w:t>discuss</w:t>
      </w:r>
      <w:r w:rsidR="00D627C6" w:rsidRPr="00F7484D">
        <w:rPr>
          <w:lang w:val="en-US"/>
        </w:rPr>
        <w:t xml:space="preserve"> how </w:t>
      </w:r>
      <w:r w:rsidR="00642D40">
        <w:rPr>
          <w:lang w:val="en-US"/>
        </w:rPr>
        <w:t>stigmatization of overweight and obese people can be reduced</w:t>
      </w:r>
      <w:r w:rsidR="00D627C6" w:rsidRPr="00F7484D">
        <w:rPr>
          <w:lang w:val="en-US"/>
        </w:rPr>
        <w:t>.</w:t>
      </w:r>
    </w:p>
    <w:p w:rsidR="00A0588D" w:rsidRPr="00F7484D" w:rsidRDefault="00A0588D" w:rsidP="00D627C6">
      <w:pPr>
        <w:jc w:val="both"/>
        <w:rPr>
          <w:lang w:val="en-US"/>
        </w:rPr>
      </w:pPr>
    </w:p>
    <w:p w:rsidR="00A0588D" w:rsidRDefault="00A0588D" w:rsidP="00D627C6">
      <w:pPr>
        <w:jc w:val="both"/>
        <w:rPr>
          <w:lang w:val="en-US"/>
        </w:rPr>
      </w:pPr>
      <w:r w:rsidRPr="00F7484D">
        <w:rPr>
          <w:b/>
          <w:bCs/>
          <w:lang w:val="en-US"/>
        </w:rPr>
        <w:t>Key</w:t>
      </w:r>
      <w:r w:rsidR="008F1DE5">
        <w:rPr>
          <w:b/>
          <w:bCs/>
          <w:lang w:val="en-US"/>
        </w:rPr>
        <w:t xml:space="preserve"> </w:t>
      </w:r>
      <w:r w:rsidRPr="00F7484D">
        <w:rPr>
          <w:b/>
          <w:bCs/>
          <w:lang w:val="en-US"/>
        </w:rPr>
        <w:t>words</w:t>
      </w:r>
      <w:r w:rsidRPr="00F7484D">
        <w:rPr>
          <w:lang w:val="en-US"/>
        </w:rPr>
        <w:t xml:space="preserve">: discrimination, obesity, </w:t>
      </w:r>
      <w:r w:rsidR="004F0478">
        <w:rPr>
          <w:lang w:val="en-US"/>
        </w:rPr>
        <w:t xml:space="preserve">overweight, social inequalities, </w:t>
      </w:r>
      <w:r w:rsidRPr="00F7484D">
        <w:rPr>
          <w:lang w:val="en-US"/>
        </w:rPr>
        <w:t>st</w:t>
      </w:r>
      <w:r w:rsidR="008F1DE5">
        <w:rPr>
          <w:lang w:val="en-US"/>
        </w:rPr>
        <w:t>igmatization</w:t>
      </w:r>
      <w:r w:rsidR="004F0478">
        <w:rPr>
          <w:lang w:val="en-US"/>
        </w:rPr>
        <w:t xml:space="preserve"> </w:t>
      </w:r>
      <w:r w:rsidRPr="00F7484D">
        <w:rPr>
          <w:lang w:val="en-US"/>
        </w:rPr>
        <w:t xml:space="preserve"> </w:t>
      </w:r>
    </w:p>
    <w:p w:rsidR="00B37300" w:rsidRDefault="00B37300" w:rsidP="00D627C6">
      <w:pPr>
        <w:jc w:val="both"/>
        <w:rPr>
          <w:lang w:val="en-US"/>
        </w:rPr>
      </w:pPr>
    </w:p>
    <w:p w:rsidR="00B37300" w:rsidRDefault="00B37300" w:rsidP="00D627C6">
      <w:pPr>
        <w:jc w:val="both"/>
        <w:rPr>
          <w:lang w:val="en-US"/>
        </w:rPr>
      </w:pPr>
    </w:p>
    <w:p w:rsidR="00B37300" w:rsidRPr="00F15494" w:rsidRDefault="00B37300" w:rsidP="00B37300">
      <w:pPr>
        <w:pStyle w:val="Paragraphedeliste"/>
        <w:numPr>
          <w:ilvl w:val="0"/>
          <w:numId w:val="1"/>
        </w:numPr>
        <w:jc w:val="both"/>
        <w:rPr>
          <w:b/>
          <w:bCs/>
          <w:lang w:val="en-US"/>
        </w:rPr>
      </w:pPr>
      <w:r w:rsidRPr="00F15494">
        <w:rPr>
          <w:b/>
          <w:bCs/>
          <w:lang w:val="en-US"/>
        </w:rPr>
        <w:t>Mini-Literature review</w:t>
      </w:r>
    </w:p>
    <w:p w:rsidR="00603351" w:rsidRPr="00F7484D" w:rsidRDefault="00B37300" w:rsidP="0016096F">
      <w:pPr>
        <w:pStyle w:val="NormalWeb"/>
        <w:jc w:val="both"/>
        <w:rPr>
          <w:lang w:val="en-US"/>
        </w:rPr>
      </w:pPr>
      <w:r w:rsidRPr="00B37300">
        <w:rPr>
          <w:lang w:val="en-US"/>
        </w:rPr>
        <w:t>Although in 1948, the World Health Organization officially considered obesity as a problem, it was not until 1997 that the phenomenon was recognized as a global scourge (James,</w:t>
      </w:r>
      <w:r w:rsidR="005B1338">
        <w:rPr>
          <w:lang w:val="en-US"/>
        </w:rPr>
        <w:t xml:space="preserve"> </w:t>
      </w:r>
      <w:r w:rsidRPr="00B37300">
        <w:rPr>
          <w:lang w:val="en-US"/>
        </w:rPr>
        <w:t>2008).</w:t>
      </w:r>
      <w:r w:rsidR="00F15494">
        <w:rPr>
          <w:lang w:val="en-US"/>
        </w:rPr>
        <w:t xml:space="preserve"> </w:t>
      </w:r>
      <w:r w:rsidR="00F15494" w:rsidRPr="00F15494">
        <w:rPr>
          <w:lang w:val="en-US"/>
        </w:rPr>
        <w:t xml:space="preserve">According to the World Health Organization, a person is </w:t>
      </w:r>
      <w:r w:rsidR="006E5EBA">
        <w:rPr>
          <w:lang w:val="en-US"/>
        </w:rPr>
        <w:t>“</w:t>
      </w:r>
      <w:r w:rsidR="00F15494" w:rsidRPr="00F15494">
        <w:rPr>
          <w:lang w:val="en-US"/>
        </w:rPr>
        <w:t>considered overweight with a body mass index (BMI) over 25 and obese when this figure is 30</w:t>
      </w:r>
      <w:r w:rsidR="005B1338">
        <w:rPr>
          <w:lang w:val="en-US"/>
        </w:rPr>
        <w:t xml:space="preserve"> or over</w:t>
      </w:r>
      <w:r w:rsidR="006E5EBA">
        <w:rPr>
          <w:lang w:val="en-US"/>
        </w:rPr>
        <w:t>”</w:t>
      </w:r>
      <w:r w:rsidR="00F15494" w:rsidRPr="00F15494">
        <w:rPr>
          <w:lang w:val="en-US"/>
        </w:rPr>
        <w:t xml:space="preserve"> (WHO</w:t>
      </w:r>
      <w:r w:rsidR="00F15494">
        <w:rPr>
          <w:lang w:val="en-US"/>
        </w:rPr>
        <w:t>, 2023</w:t>
      </w:r>
      <w:r w:rsidR="00F15494" w:rsidRPr="00F15494">
        <w:rPr>
          <w:lang w:val="en-US"/>
        </w:rPr>
        <w:t>).</w:t>
      </w:r>
      <w:r w:rsidR="00F15494">
        <w:rPr>
          <w:lang w:val="en-US"/>
        </w:rPr>
        <w:t xml:space="preserve"> </w:t>
      </w:r>
      <w:r w:rsidR="00F15494" w:rsidRPr="00F15494">
        <w:rPr>
          <w:lang w:val="en-US"/>
        </w:rPr>
        <w:t xml:space="preserve">This social group, of which women </w:t>
      </w:r>
      <w:r w:rsidR="000D7B8A">
        <w:rPr>
          <w:lang w:val="en-US"/>
        </w:rPr>
        <w:t>constitu</w:t>
      </w:r>
      <w:r w:rsidR="00DA406A">
        <w:rPr>
          <w:lang w:val="en-US"/>
        </w:rPr>
        <w:t>t</w:t>
      </w:r>
      <w:r w:rsidR="000D7B8A">
        <w:rPr>
          <w:lang w:val="en-US"/>
        </w:rPr>
        <w:t>e</w:t>
      </w:r>
      <w:r w:rsidR="00F15494" w:rsidRPr="00F15494">
        <w:rPr>
          <w:lang w:val="en-US"/>
        </w:rPr>
        <w:t xml:space="preserve"> the majority (James </w:t>
      </w:r>
      <w:r w:rsidR="00F15494" w:rsidRPr="005B1338">
        <w:rPr>
          <w:i/>
          <w:iCs/>
          <w:lang w:val="en-US"/>
        </w:rPr>
        <w:t>et al.,</w:t>
      </w:r>
      <w:r w:rsidR="00F15494" w:rsidRPr="00F15494">
        <w:rPr>
          <w:lang w:val="en-US"/>
        </w:rPr>
        <w:t xml:space="preserve"> 2001), is more exposed to socio-economic di</w:t>
      </w:r>
      <w:r w:rsidR="00465025">
        <w:rPr>
          <w:lang w:val="en-US"/>
        </w:rPr>
        <w:t>sparities</w:t>
      </w:r>
      <w:r w:rsidR="008E07C9">
        <w:rPr>
          <w:lang w:val="en-US"/>
        </w:rPr>
        <w:t xml:space="preserve"> (</w:t>
      </w:r>
      <w:proofErr w:type="spellStart"/>
      <w:r w:rsidR="008E07C9">
        <w:rPr>
          <w:lang w:val="en-US"/>
        </w:rPr>
        <w:t>Jevitt</w:t>
      </w:r>
      <w:proofErr w:type="spellEnd"/>
      <w:r w:rsidR="008E07C9">
        <w:rPr>
          <w:lang w:val="en-US"/>
        </w:rPr>
        <w:t>, 2019)</w:t>
      </w:r>
      <w:r w:rsidR="00F15494" w:rsidRPr="00F15494">
        <w:rPr>
          <w:lang w:val="en-US"/>
        </w:rPr>
        <w:t>, to social oppression</w:t>
      </w:r>
      <w:r w:rsidR="009D5BF7">
        <w:rPr>
          <w:lang w:val="en-US"/>
        </w:rPr>
        <w:t xml:space="preserve"> (Rogge </w:t>
      </w:r>
      <w:r w:rsidR="009D5BF7" w:rsidRPr="009D5BF7">
        <w:rPr>
          <w:i/>
          <w:iCs/>
          <w:lang w:val="en-US"/>
        </w:rPr>
        <w:t>et al</w:t>
      </w:r>
      <w:r w:rsidR="009D5BF7">
        <w:rPr>
          <w:lang w:val="en-US"/>
        </w:rPr>
        <w:t>., 2004)</w:t>
      </w:r>
      <w:r w:rsidR="00F15494" w:rsidRPr="00F15494">
        <w:rPr>
          <w:lang w:val="en-US"/>
        </w:rPr>
        <w:t xml:space="preserve"> reinforced by the notion of intersectionality, especially related to health inequalities (</w:t>
      </w:r>
      <w:proofErr w:type="spellStart"/>
      <w:r w:rsidR="00F15494" w:rsidRPr="00F15494">
        <w:rPr>
          <w:lang w:val="en-US"/>
        </w:rPr>
        <w:t>Gkiouleka</w:t>
      </w:r>
      <w:proofErr w:type="spellEnd"/>
      <w:r w:rsidR="00F15494" w:rsidRPr="00F15494">
        <w:rPr>
          <w:lang w:val="en-US"/>
        </w:rPr>
        <w:t xml:space="preserve"> </w:t>
      </w:r>
      <w:r w:rsidR="00F15494" w:rsidRPr="005B1338">
        <w:rPr>
          <w:i/>
          <w:iCs/>
          <w:lang w:val="en-US"/>
        </w:rPr>
        <w:t xml:space="preserve">et al., </w:t>
      </w:r>
      <w:r w:rsidR="00F15494" w:rsidRPr="00F15494">
        <w:rPr>
          <w:lang w:val="en-US"/>
        </w:rPr>
        <w:t>2018) and is more prone to deep social exclusion (</w:t>
      </w:r>
      <w:proofErr w:type="spellStart"/>
      <w:r w:rsidR="00F15494" w:rsidRPr="00F15494">
        <w:rPr>
          <w:lang w:val="en-US"/>
        </w:rPr>
        <w:t>Levitas</w:t>
      </w:r>
      <w:proofErr w:type="spellEnd"/>
      <w:r w:rsidR="00F15494" w:rsidRPr="00F15494">
        <w:rPr>
          <w:lang w:val="en-US"/>
        </w:rPr>
        <w:t xml:space="preserve"> </w:t>
      </w:r>
      <w:r w:rsidR="00F15494" w:rsidRPr="005B1338">
        <w:rPr>
          <w:i/>
          <w:iCs/>
          <w:lang w:val="en-US"/>
        </w:rPr>
        <w:t>et al.,</w:t>
      </w:r>
      <w:r w:rsidR="00F15494" w:rsidRPr="00F15494">
        <w:rPr>
          <w:lang w:val="en-US"/>
        </w:rPr>
        <w:t xml:space="preserve"> 2007).</w:t>
      </w:r>
      <w:r w:rsidR="00F15494">
        <w:rPr>
          <w:lang w:val="en-US"/>
        </w:rPr>
        <w:t xml:space="preserve"> </w:t>
      </w:r>
      <w:r w:rsidR="002D2EEC" w:rsidRPr="002D2EEC">
        <w:rPr>
          <w:lang w:val="en-US"/>
        </w:rPr>
        <w:t xml:space="preserve">Obesity is a social problem (ECED7002 Session 1, ppt Social problem) which creates a form of social acceptance of a balancing power in which </w:t>
      </w:r>
      <w:r w:rsidR="006E5EBA">
        <w:rPr>
          <w:lang w:val="en-US"/>
        </w:rPr>
        <w:t>large bodies</w:t>
      </w:r>
      <w:r w:rsidR="002D2EEC" w:rsidRPr="002D2EEC">
        <w:rPr>
          <w:lang w:val="en-US"/>
        </w:rPr>
        <w:t xml:space="preserve"> are dominated and victimized by socially defined value</w:t>
      </w:r>
      <w:r w:rsidR="00B66EBA">
        <w:rPr>
          <w:lang w:val="en-US"/>
        </w:rPr>
        <w:t xml:space="preserve"> of</w:t>
      </w:r>
      <w:r w:rsidR="002D2EEC" w:rsidRPr="002D2EEC">
        <w:rPr>
          <w:lang w:val="en-US"/>
        </w:rPr>
        <w:t xml:space="preserve"> judgments.</w:t>
      </w:r>
      <w:r w:rsidR="002D2EEC">
        <w:rPr>
          <w:lang w:val="en-US"/>
        </w:rPr>
        <w:t xml:space="preserve"> </w:t>
      </w:r>
      <w:r w:rsidR="006E5EBA">
        <w:rPr>
          <w:lang w:val="en-US"/>
        </w:rPr>
        <w:t xml:space="preserve">It has been found that </w:t>
      </w:r>
      <w:r w:rsidR="00C30CC9" w:rsidRPr="00C30CC9">
        <w:rPr>
          <w:lang w:val="en-US"/>
        </w:rPr>
        <w:t>“</w:t>
      </w:r>
      <w:r w:rsidR="006E5EBA">
        <w:rPr>
          <w:lang w:val="en-US"/>
        </w:rPr>
        <w:t>w</w:t>
      </w:r>
      <w:r w:rsidR="00C30CC9" w:rsidRPr="00C30CC9">
        <w:rPr>
          <w:lang w:val="en-US"/>
        </w:rPr>
        <w:t>eight bias</w:t>
      </w:r>
      <w:r w:rsidR="006E5EBA">
        <w:rPr>
          <w:lang w:val="en-US"/>
        </w:rPr>
        <w:t xml:space="preserve"> is</w:t>
      </w:r>
      <w:r w:rsidR="00C30CC9" w:rsidRPr="00C30CC9">
        <w:rPr>
          <w:lang w:val="en-US"/>
        </w:rPr>
        <w:t xml:space="preserve"> the fourth most frequently reported form of discrimination” (</w:t>
      </w:r>
      <w:proofErr w:type="spellStart"/>
      <w:r w:rsidR="00C30CC9" w:rsidRPr="00C30CC9">
        <w:rPr>
          <w:lang w:val="en-US"/>
        </w:rPr>
        <w:t>Nutter</w:t>
      </w:r>
      <w:proofErr w:type="spellEnd"/>
      <w:r w:rsidR="00C30CC9" w:rsidRPr="00C30CC9">
        <w:rPr>
          <w:lang w:val="en-US"/>
        </w:rPr>
        <w:t xml:space="preserve"> </w:t>
      </w:r>
      <w:r w:rsidR="00C30CC9" w:rsidRPr="006E5EBA">
        <w:rPr>
          <w:i/>
          <w:iCs/>
          <w:lang w:val="en-US"/>
        </w:rPr>
        <w:t>et al.,</w:t>
      </w:r>
      <w:r w:rsidR="00C30CC9" w:rsidRPr="00C30CC9">
        <w:rPr>
          <w:lang w:val="en-US"/>
        </w:rPr>
        <w:t xml:space="preserve"> 2016) </w:t>
      </w:r>
      <w:r w:rsidR="006E5EBA">
        <w:rPr>
          <w:lang w:val="en-US"/>
        </w:rPr>
        <w:t xml:space="preserve">and each </w:t>
      </w:r>
      <w:bookmarkStart w:id="0" w:name="_GoBack"/>
      <w:bookmarkEnd w:id="0"/>
      <w:r w:rsidR="006E5EBA">
        <w:rPr>
          <w:lang w:val="en-US"/>
        </w:rPr>
        <w:t>year</w:t>
      </w:r>
      <w:r w:rsidR="00F64624">
        <w:rPr>
          <w:lang w:val="en-US"/>
        </w:rPr>
        <w:t xml:space="preserve"> </w:t>
      </w:r>
      <w:r w:rsidR="00F64624" w:rsidRPr="00F64624">
        <w:rPr>
          <w:lang w:val="en-US"/>
        </w:rPr>
        <w:t>in the United States, more than 300,000 people die of obesity</w:t>
      </w:r>
      <w:r w:rsidR="00F64624">
        <w:rPr>
          <w:lang w:val="en-US"/>
        </w:rPr>
        <w:t xml:space="preserve"> </w:t>
      </w:r>
      <w:r w:rsidR="008A6EAA">
        <w:rPr>
          <w:lang w:val="en-US"/>
        </w:rPr>
        <w:t>(</w:t>
      </w:r>
      <w:proofErr w:type="spellStart"/>
      <w:r w:rsidR="00F64624">
        <w:rPr>
          <w:lang w:val="en-US"/>
        </w:rPr>
        <w:t>Flegal</w:t>
      </w:r>
      <w:proofErr w:type="spellEnd"/>
      <w:r w:rsidR="008A6EAA">
        <w:rPr>
          <w:lang w:val="en-US"/>
        </w:rPr>
        <w:t xml:space="preserve"> </w:t>
      </w:r>
      <w:r w:rsidR="008A6EAA" w:rsidRPr="008A6EAA">
        <w:rPr>
          <w:i/>
          <w:iCs/>
          <w:lang w:val="en-US"/>
        </w:rPr>
        <w:t>et al.,</w:t>
      </w:r>
      <w:r w:rsidR="008A6EAA">
        <w:rPr>
          <w:lang w:val="en-US"/>
        </w:rPr>
        <w:t xml:space="preserve"> 2004). </w:t>
      </w:r>
    </w:p>
    <w:p w:rsidR="00603351" w:rsidRPr="005B1A5E" w:rsidRDefault="001D6B4E" w:rsidP="001D6B4E">
      <w:pPr>
        <w:pStyle w:val="Paragraphedeliste"/>
        <w:numPr>
          <w:ilvl w:val="0"/>
          <w:numId w:val="1"/>
        </w:numPr>
        <w:jc w:val="both"/>
        <w:rPr>
          <w:rFonts w:ascii="Times New Roman" w:hAnsi="Times New Roman" w:cs="Times New Roman"/>
          <w:b/>
          <w:bCs/>
          <w:lang w:val="en-US"/>
        </w:rPr>
      </w:pPr>
      <w:r w:rsidRPr="005B1A5E">
        <w:rPr>
          <w:rFonts w:ascii="Times New Roman" w:hAnsi="Times New Roman" w:cs="Times New Roman"/>
          <w:b/>
          <w:bCs/>
          <w:lang w:val="en-US"/>
        </w:rPr>
        <w:t>Background</w:t>
      </w:r>
    </w:p>
    <w:p w:rsidR="001D6B4E" w:rsidRPr="00F7484D" w:rsidRDefault="001D6B4E" w:rsidP="001D6B4E">
      <w:pPr>
        <w:jc w:val="both"/>
        <w:rPr>
          <w:lang w:val="en-US"/>
        </w:rPr>
      </w:pPr>
    </w:p>
    <w:p w:rsidR="0012410C" w:rsidRPr="00F7484D" w:rsidRDefault="00E07E62" w:rsidP="001D6B4E">
      <w:pPr>
        <w:jc w:val="both"/>
        <w:rPr>
          <w:lang w:val="en-US"/>
        </w:rPr>
      </w:pPr>
      <w:r w:rsidRPr="00F7484D">
        <w:rPr>
          <w:lang w:val="en-US"/>
        </w:rPr>
        <w:t xml:space="preserve">It is important to mention that </w:t>
      </w:r>
      <w:proofErr w:type="spellStart"/>
      <w:r w:rsidRPr="00F7484D">
        <w:rPr>
          <w:lang w:val="en-US"/>
        </w:rPr>
        <w:t>Denner</w:t>
      </w:r>
      <w:proofErr w:type="spellEnd"/>
      <w:r w:rsidRPr="00F7484D">
        <w:rPr>
          <w:lang w:val="en-US"/>
        </w:rPr>
        <w:t xml:space="preserve"> is a Swiss supermarket </w:t>
      </w:r>
      <w:r w:rsidR="00AF791B">
        <w:rPr>
          <w:lang w:val="en-US"/>
        </w:rPr>
        <w:t>chain</w:t>
      </w:r>
      <w:r w:rsidRPr="00F7484D">
        <w:rPr>
          <w:lang w:val="en-US"/>
        </w:rPr>
        <w:t xml:space="preserve"> and its branches are only located in Switzerland (</w:t>
      </w:r>
      <w:hyperlink r:id="rId8" w:history="1">
        <w:r w:rsidRPr="00F7484D">
          <w:rPr>
            <w:rStyle w:val="Lienhypertexte"/>
            <w:lang w:val="en-US"/>
          </w:rPr>
          <w:t>www.denner.ch</w:t>
        </w:r>
      </w:hyperlink>
      <w:r w:rsidRPr="00F7484D">
        <w:rPr>
          <w:lang w:val="en-US"/>
        </w:rPr>
        <w:t xml:space="preserve">). </w:t>
      </w:r>
      <w:r w:rsidR="00DC31A0" w:rsidRPr="00F7484D">
        <w:rPr>
          <w:lang w:val="en-US"/>
        </w:rPr>
        <w:t xml:space="preserve"> </w:t>
      </w:r>
      <w:r w:rsidR="001D6B4E" w:rsidRPr="00F7484D">
        <w:rPr>
          <w:lang w:val="en-US"/>
        </w:rPr>
        <w:t xml:space="preserve">With over 850 branches throughout </w:t>
      </w:r>
      <w:r w:rsidR="00DC31A0" w:rsidRPr="00F7484D">
        <w:rPr>
          <w:lang w:val="en-US"/>
        </w:rPr>
        <w:t>the country</w:t>
      </w:r>
      <w:r w:rsidR="001D6B4E" w:rsidRPr="00F7484D">
        <w:rPr>
          <w:lang w:val="en-US"/>
        </w:rPr>
        <w:t xml:space="preserve">, the discounter </w:t>
      </w:r>
      <w:proofErr w:type="spellStart"/>
      <w:r w:rsidR="001D6B4E" w:rsidRPr="00F7484D">
        <w:rPr>
          <w:lang w:val="en-US"/>
        </w:rPr>
        <w:t>Denner</w:t>
      </w:r>
      <w:proofErr w:type="spellEnd"/>
      <w:r w:rsidR="001D6B4E" w:rsidRPr="00F7484D">
        <w:rPr>
          <w:lang w:val="en-US"/>
        </w:rPr>
        <w:t xml:space="preserve"> has one of the densest branch networks. "</w:t>
      </w:r>
      <w:proofErr w:type="spellStart"/>
      <w:r w:rsidR="001D6B4E" w:rsidRPr="00F7484D">
        <w:rPr>
          <w:lang w:val="en-US"/>
        </w:rPr>
        <w:t>Nähe</w:t>
      </w:r>
      <w:proofErr w:type="spellEnd"/>
      <w:r w:rsidR="001D6B4E" w:rsidRPr="00F7484D">
        <w:rPr>
          <w:lang w:val="en-US"/>
        </w:rPr>
        <w:t xml:space="preserve"> </w:t>
      </w:r>
      <w:proofErr w:type="spellStart"/>
      <w:r w:rsidR="001D6B4E" w:rsidRPr="00F7484D">
        <w:rPr>
          <w:lang w:val="en-US"/>
        </w:rPr>
        <w:t>bei</w:t>
      </w:r>
      <w:proofErr w:type="spellEnd"/>
      <w:r w:rsidR="001D6B4E" w:rsidRPr="00F7484D">
        <w:rPr>
          <w:lang w:val="en-US"/>
        </w:rPr>
        <w:t xml:space="preserve"> Dir" (“Close to you”) is therefore not just a slogan, but a promise made to customers </w:t>
      </w:r>
      <w:r w:rsidR="00DC6905" w:rsidRPr="00F7484D">
        <w:rPr>
          <w:lang w:val="en-US"/>
        </w:rPr>
        <w:t xml:space="preserve">to always be </w:t>
      </w:r>
      <w:r w:rsidR="001D6B4E" w:rsidRPr="00F7484D">
        <w:rPr>
          <w:lang w:val="en-US"/>
        </w:rPr>
        <w:t>geographical</w:t>
      </w:r>
      <w:r w:rsidR="00BF1E40">
        <w:rPr>
          <w:lang w:val="en-US"/>
        </w:rPr>
        <w:t>ly</w:t>
      </w:r>
      <w:r w:rsidR="001D6B4E" w:rsidRPr="00F7484D">
        <w:rPr>
          <w:lang w:val="en-US"/>
        </w:rPr>
        <w:t xml:space="preserve"> </w:t>
      </w:r>
      <w:r w:rsidR="00DC6905" w:rsidRPr="00F7484D">
        <w:rPr>
          <w:lang w:val="en-US"/>
        </w:rPr>
        <w:t>n</w:t>
      </w:r>
      <w:r w:rsidR="00634BF7" w:rsidRPr="00F7484D">
        <w:rPr>
          <w:lang w:val="en-US"/>
        </w:rPr>
        <w:t>earby.</w:t>
      </w:r>
      <w:r w:rsidR="00DC6905" w:rsidRPr="00F7484D">
        <w:rPr>
          <w:lang w:val="en-US"/>
        </w:rPr>
        <w:t xml:space="preserve"> </w:t>
      </w:r>
      <w:r w:rsidR="009A54D3" w:rsidRPr="00F7484D">
        <w:rPr>
          <w:lang w:val="en-US"/>
        </w:rPr>
        <w:t>According to the</w:t>
      </w:r>
      <w:r w:rsidR="00DC31A0" w:rsidRPr="00F7484D">
        <w:rPr>
          <w:lang w:val="en-US"/>
        </w:rPr>
        <w:t>ir saying</w:t>
      </w:r>
      <w:r w:rsidR="00634BF7" w:rsidRPr="00F7484D">
        <w:rPr>
          <w:lang w:val="en-US"/>
        </w:rPr>
        <w:t xml:space="preserve"> many</w:t>
      </w:r>
      <w:r w:rsidR="001D6B4E" w:rsidRPr="00F7484D">
        <w:rPr>
          <w:lang w:val="en-US"/>
        </w:rPr>
        <w:t xml:space="preserve"> </w:t>
      </w:r>
      <w:proofErr w:type="spellStart"/>
      <w:r w:rsidR="001D6B4E" w:rsidRPr="00F7484D">
        <w:rPr>
          <w:lang w:val="en-US"/>
        </w:rPr>
        <w:t>Denner</w:t>
      </w:r>
      <w:proofErr w:type="spellEnd"/>
      <w:r w:rsidR="001D6B4E" w:rsidRPr="00F7484D">
        <w:rPr>
          <w:lang w:val="en-US"/>
        </w:rPr>
        <w:t xml:space="preserve"> branches </w:t>
      </w:r>
      <w:r w:rsidR="00634BF7" w:rsidRPr="00F7484D">
        <w:rPr>
          <w:lang w:val="en-US"/>
        </w:rPr>
        <w:t>are</w:t>
      </w:r>
      <w:r w:rsidR="001D6B4E" w:rsidRPr="00F7484D">
        <w:rPr>
          <w:lang w:val="en-US"/>
        </w:rPr>
        <w:t xml:space="preserve"> an advantage for everyone, except for those who actually like to travel long distances</w:t>
      </w:r>
      <w:r w:rsidR="00AF791B">
        <w:rPr>
          <w:lang w:val="en-US"/>
        </w:rPr>
        <w:t>:</w:t>
      </w:r>
      <w:r w:rsidR="001D6B4E" w:rsidRPr="00F7484D">
        <w:rPr>
          <w:lang w:val="en-US"/>
        </w:rPr>
        <w:t xml:space="preserve"> dogs.</w:t>
      </w:r>
      <w:r w:rsidR="00634BF7" w:rsidRPr="00F7484D">
        <w:rPr>
          <w:lang w:val="en-US"/>
        </w:rPr>
        <w:t xml:space="preserve"> </w:t>
      </w:r>
      <w:r w:rsidR="0012410C" w:rsidRPr="00F7484D">
        <w:rPr>
          <w:lang w:val="en-US"/>
        </w:rPr>
        <w:t>In September 2022, t</w:t>
      </w:r>
      <w:r w:rsidR="00634BF7" w:rsidRPr="00F7484D">
        <w:rPr>
          <w:lang w:val="en-US"/>
        </w:rPr>
        <w:t xml:space="preserve">he brand plays on this slogan and makes fun of it by clearly exposing the consequences of the proximity of their supermarkets: being only a few steps from your home (therefore not requiring much exercise or a great deal of effort to get there), prices being very competitive (therefore inevitably </w:t>
      </w:r>
      <w:r w:rsidR="00634BF7" w:rsidRPr="00F7484D">
        <w:rPr>
          <w:lang w:val="en-US"/>
        </w:rPr>
        <w:lastRenderedPageBreak/>
        <w:t>good and cheap products), one can quickly gain weight and become overweight (state of obesity).</w:t>
      </w:r>
    </w:p>
    <w:p w:rsidR="0012410C" w:rsidRPr="00F7484D" w:rsidRDefault="0012410C" w:rsidP="001D6B4E">
      <w:pPr>
        <w:jc w:val="both"/>
        <w:rPr>
          <w:lang w:val="en-US"/>
        </w:rPr>
      </w:pPr>
    </w:p>
    <w:p w:rsidR="0012410C" w:rsidRPr="005B1A5E" w:rsidRDefault="0012410C" w:rsidP="0012410C">
      <w:pPr>
        <w:pStyle w:val="Paragraphedeliste"/>
        <w:numPr>
          <w:ilvl w:val="0"/>
          <w:numId w:val="1"/>
        </w:numPr>
        <w:jc w:val="both"/>
        <w:rPr>
          <w:rFonts w:ascii="Times New Roman" w:hAnsi="Times New Roman" w:cs="Times New Roman"/>
          <w:b/>
          <w:bCs/>
          <w:lang w:val="en-US"/>
        </w:rPr>
      </w:pPr>
      <w:r w:rsidRPr="005B1A5E">
        <w:rPr>
          <w:rFonts w:ascii="Times New Roman" w:hAnsi="Times New Roman" w:cs="Times New Roman"/>
          <w:b/>
          <w:bCs/>
          <w:lang w:val="en-US"/>
        </w:rPr>
        <w:t>Description</w:t>
      </w:r>
      <w:r w:rsidR="00DE09BB" w:rsidRPr="005B1A5E">
        <w:rPr>
          <w:rFonts w:ascii="Times New Roman" w:hAnsi="Times New Roman" w:cs="Times New Roman"/>
          <w:b/>
          <w:bCs/>
          <w:lang w:val="en-US"/>
        </w:rPr>
        <w:t xml:space="preserve"> and critique</w:t>
      </w:r>
      <w:r w:rsidRPr="005B1A5E">
        <w:rPr>
          <w:rFonts w:ascii="Times New Roman" w:hAnsi="Times New Roman" w:cs="Times New Roman"/>
          <w:b/>
          <w:bCs/>
          <w:lang w:val="en-US"/>
        </w:rPr>
        <w:t xml:space="preserve"> of th</w:t>
      </w:r>
      <w:r w:rsidR="000401E3" w:rsidRPr="005B1A5E">
        <w:rPr>
          <w:rFonts w:ascii="Times New Roman" w:hAnsi="Times New Roman" w:cs="Times New Roman"/>
          <w:b/>
          <w:bCs/>
          <w:lang w:val="en-US"/>
        </w:rPr>
        <w:t>ree</w:t>
      </w:r>
      <w:r w:rsidRPr="005B1A5E">
        <w:rPr>
          <w:rFonts w:ascii="Times New Roman" w:hAnsi="Times New Roman" w:cs="Times New Roman"/>
          <w:b/>
          <w:bCs/>
          <w:lang w:val="en-US"/>
        </w:rPr>
        <w:t xml:space="preserve"> images</w:t>
      </w:r>
    </w:p>
    <w:p w:rsidR="0012410C" w:rsidRPr="00F7484D" w:rsidRDefault="0012410C" w:rsidP="0012410C">
      <w:pPr>
        <w:jc w:val="both"/>
        <w:rPr>
          <w:lang w:val="en-US"/>
        </w:rPr>
      </w:pPr>
    </w:p>
    <w:p w:rsidR="00EB51DC" w:rsidRPr="00F7484D" w:rsidRDefault="0012410C" w:rsidP="0012410C">
      <w:pPr>
        <w:jc w:val="both"/>
        <w:rPr>
          <w:lang w:val="en-US"/>
        </w:rPr>
      </w:pPr>
      <w:r w:rsidRPr="00F7484D">
        <w:rPr>
          <w:lang w:val="en-US"/>
        </w:rPr>
        <w:t xml:space="preserve">In September 2022, </w:t>
      </w:r>
      <w:proofErr w:type="spellStart"/>
      <w:r w:rsidR="00DC31A0" w:rsidRPr="00F7484D">
        <w:rPr>
          <w:lang w:val="en-US"/>
        </w:rPr>
        <w:t>Denner</w:t>
      </w:r>
      <w:proofErr w:type="spellEnd"/>
      <w:r w:rsidR="00DC31A0" w:rsidRPr="00F7484D">
        <w:rPr>
          <w:lang w:val="en-US"/>
        </w:rPr>
        <w:t xml:space="preserve"> launched an online advertising campaign which was rapidly followed by </w:t>
      </w:r>
      <w:r w:rsidRPr="00F7484D">
        <w:rPr>
          <w:lang w:val="en-US"/>
        </w:rPr>
        <w:t>thousands of advertising posters throughout Switzerland display</w:t>
      </w:r>
      <w:r w:rsidR="00DC31A0" w:rsidRPr="00F7484D">
        <w:rPr>
          <w:lang w:val="en-US"/>
        </w:rPr>
        <w:t xml:space="preserve">ing </w:t>
      </w:r>
      <w:r w:rsidR="00FC4F95" w:rsidRPr="00F7484D">
        <w:rPr>
          <w:lang w:val="en-US"/>
        </w:rPr>
        <w:t>variet</w:t>
      </w:r>
      <w:r w:rsidR="007D440F">
        <w:rPr>
          <w:lang w:val="en-US"/>
        </w:rPr>
        <w:t>ies</w:t>
      </w:r>
      <w:r w:rsidR="00DC31A0" w:rsidRPr="00F7484D">
        <w:rPr>
          <w:lang w:val="en-US"/>
        </w:rPr>
        <w:t xml:space="preserve"> of</w:t>
      </w:r>
      <w:r w:rsidRPr="00F7484D">
        <w:rPr>
          <w:lang w:val="en-US"/>
        </w:rPr>
        <w:t xml:space="preserve"> dogs whose image had undergone a significant and exaggerated body modification</w:t>
      </w:r>
      <w:r w:rsidR="00475865">
        <w:rPr>
          <w:lang w:val="en-US"/>
        </w:rPr>
        <w:t xml:space="preserve"> (using software such as Photoshop)</w:t>
      </w:r>
      <w:r w:rsidRPr="00F7484D">
        <w:rPr>
          <w:lang w:val="en-US"/>
        </w:rPr>
        <w:t xml:space="preserve"> so that they appeared extremely overweight</w:t>
      </w:r>
      <w:r w:rsidR="00475865">
        <w:rPr>
          <w:lang w:val="en-US"/>
        </w:rPr>
        <w:t xml:space="preserve">. According to the narrative of </w:t>
      </w:r>
      <w:proofErr w:type="spellStart"/>
      <w:r w:rsidR="00475865">
        <w:rPr>
          <w:lang w:val="en-US"/>
        </w:rPr>
        <w:t>Denner</w:t>
      </w:r>
      <w:proofErr w:type="spellEnd"/>
      <w:r w:rsidR="00475865">
        <w:rPr>
          <w:lang w:val="en-US"/>
        </w:rPr>
        <w:t>, the</w:t>
      </w:r>
      <w:r w:rsidRPr="00F7484D">
        <w:rPr>
          <w:lang w:val="en-US"/>
        </w:rPr>
        <w:t xml:space="preserve"> consequence</w:t>
      </w:r>
      <w:r w:rsidR="00475865">
        <w:rPr>
          <w:lang w:val="en-US"/>
        </w:rPr>
        <w:t xml:space="preserve"> of </w:t>
      </w:r>
      <w:r w:rsidRPr="00F7484D">
        <w:rPr>
          <w:lang w:val="en-US"/>
        </w:rPr>
        <w:t>the dog</w:t>
      </w:r>
      <w:r w:rsidR="00475865">
        <w:rPr>
          <w:lang w:val="en-US"/>
        </w:rPr>
        <w:t>s</w:t>
      </w:r>
      <w:r w:rsidRPr="00F7484D">
        <w:rPr>
          <w:lang w:val="en-US"/>
        </w:rPr>
        <w:t>' lack of exercise</w:t>
      </w:r>
      <w:r w:rsidR="00475865">
        <w:rPr>
          <w:lang w:val="en-US"/>
        </w:rPr>
        <w:t xml:space="preserve"> is to turn fat</w:t>
      </w:r>
      <w:r w:rsidRPr="00F7484D">
        <w:rPr>
          <w:lang w:val="en-US"/>
        </w:rPr>
        <w:t>.</w:t>
      </w:r>
      <w:r w:rsidR="009A54D3" w:rsidRPr="00F7484D">
        <w:rPr>
          <w:lang w:val="en-US"/>
        </w:rPr>
        <w:t xml:space="preserve"> </w:t>
      </w:r>
      <w:r w:rsidRPr="00F7484D">
        <w:rPr>
          <w:lang w:val="en-US"/>
        </w:rPr>
        <w:t>The choice to present a moderate overweight has been abandoned in favor of striking and disturbing images that show obesity in its extreme: the one that reduces our movements, the one that generates other types of diseases and the one that excludes us socially (impossibility to participate in certain activities, fear of the gaze of others, etc.).</w:t>
      </w:r>
    </w:p>
    <w:p w:rsidR="00FC4F95" w:rsidRPr="00F7484D" w:rsidRDefault="00FC4F95" w:rsidP="0012410C">
      <w:pPr>
        <w:jc w:val="both"/>
        <w:rPr>
          <w:lang w:val="en-US"/>
        </w:rPr>
      </w:pPr>
    </w:p>
    <w:p w:rsidR="00FC4F95" w:rsidRPr="00F7484D" w:rsidRDefault="00B16341" w:rsidP="0012410C">
      <w:pPr>
        <w:jc w:val="both"/>
        <w:rPr>
          <w:lang w:val="en-US"/>
        </w:rPr>
      </w:pPr>
      <w:r>
        <w:rPr>
          <w:lang w:val="en-US"/>
        </w:rPr>
        <w:t>Below,</w:t>
      </w:r>
      <w:r w:rsidR="00FC4F95" w:rsidRPr="00F7484D">
        <w:rPr>
          <w:lang w:val="en-US"/>
        </w:rPr>
        <w:t xml:space="preserve"> a short description of three of the five breed</w:t>
      </w:r>
      <w:r w:rsidR="00DE6498">
        <w:rPr>
          <w:lang w:val="en-US"/>
        </w:rPr>
        <w:t>s</w:t>
      </w:r>
      <w:r w:rsidR="00FC4F95" w:rsidRPr="00F7484D">
        <w:rPr>
          <w:lang w:val="en-US"/>
        </w:rPr>
        <w:t xml:space="preserve"> of dogs chosen</w:t>
      </w:r>
      <w:r w:rsidR="00DE6498">
        <w:rPr>
          <w:lang w:val="en-US"/>
        </w:rPr>
        <w:t xml:space="preserve"> by </w:t>
      </w:r>
      <w:proofErr w:type="spellStart"/>
      <w:r w:rsidR="00DE6498">
        <w:rPr>
          <w:lang w:val="en-US"/>
        </w:rPr>
        <w:t>Denner</w:t>
      </w:r>
      <w:proofErr w:type="spellEnd"/>
      <w:r w:rsidR="00FC4F95" w:rsidRPr="00F7484D">
        <w:rPr>
          <w:lang w:val="en-US"/>
        </w:rPr>
        <w:t xml:space="preserve"> for </w:t>
      </w:r>
      <w:r w:rsidR="00DE6498">
        <w:rPr>
          <w:lang w:val="en-US"/>
        </w:rPr>
        <w:t>its</w:t>
      </w:r>
      <w:r w:rsidR="00FC4F95" w:rsidRPr="00F7484D">
        <w:rPr>
          <w:lang w:val="en-US"/>
        </w:rPr>
        <w:t xml:space="preserve"> marketing operation.</w:t>
      </w:r>
    </w:p>
    <w:p w:rsidR="00A0588D" w:rsidRPr="00F7484D" w:rsidRDefault="00A0588D" w:rsidP="0012410C">
      <w:pPr>
        <w:jc w:val="both"/>
        <w:rPr>
          <w:lang w:val="en-US"/>
        </w:rPr>
      </w:pPr>
    </w:p>
    <w:p w:rsidR="00A0588D" w:rsidRPr="00F7484D" w:rsidRDefault="00FC4F95" w:rsidP="0012410C">
      <w:pPr>
        <w:jc w:val="both"/>
        <w:rPr>
          <w:lang w:val="en-US"/>
        </w:rPr>
      </w:pPr>
      <w:r w:rsidRPr="000C1E29">
        <w:rPr>
          <w:b/>
          <w:bCs/>
          <w:lang w:val="en-US"/>
        </w:rPr>
        <w:t>Image 1:</w:t>
      </w:r>
      <w:r w:rsidRPr="00F7484D">
        <w:rPr>
          <w:lang w:val="en-US"/>
        </w:rPr>
        <w:t xml:space="preserve"> This dachshund has such a coated body, so heavy (it touches the ground) and disproportionate compared to its legs which are so short that we guess that it was certainly not able to </w:t>
      </w:r>
      <w:r w:rsidR="00A0588D" w:rsidRPr="00F7484D">
        <w:rPr>
          <w:lang w:val="en-US"/>
        </w:rPr>
        <w:t>walk</w:t>
      </w:r>
      <w:r w:rsidRPr="00F7484D">
        <w:rPr>
          <w:lang w:val="en-US"/>
        </w:rPr>
        <w:t xml:space="preserve"> to the supermarket</w:t>
      </w:r>
      <w:r w:rsidR="00A0588D" w:rsidRPr="00F7484D">
        <w:rPr>
          <w:lang w:val="en-US"/>
        </w:rPr>
        <w:t xml:space="preserve"> on its own (without being carried)</w:t>
      </w:r>
      <w:r w:rsidRPr="00F7484D">
        <w:rPr>
          <w:lang w:val="en-US"/>
        </w:rPr>
        <w:t xml:space="preserve">, despite the proximity of the store. </w:t>
      </w:r>
      <w:r w:rsidR="00A0588D" w:rsidRPr="00F7484D">
        <w:rPr>
          <w:lang w:val="en-US"/>
        </w:rPr>
        <w:t>The strong stigma that being overweight immobilizes us and ha</w:t>
      </w:r>
      <w:r w:rsidR="00791743">
        <w:rPr>
          <w:lang w:val="en-US"/>
        </w:rPr>
        <w:t>s</w:t>
      </w:r>
      <w:r w:rsidR="00A0588D" w:rsidRPr="00F7484D">
        <w:rPr>
          <w:lang w:val="en-US"/>
        </w:rPr>
        <w:t xml:space="preserve"> us dependent on other</w:t>
      </w:r>
      <w:r w:rsidR="00C70D95" w:rsidRPr="00F7484D">
        <w:rPr>
          <w:lang w:val="en-US"/>
        </w:rPr>
        <w:t>s</w:t>
      </w:r>
      <w:r w:rsidR="00A0588D" w:rsidRPr="00F7484D">
        <w:rPr>
          <w:lang w:val="en-US"/>
        </w:rPr>
        <w:t xml:space="preserve"> is therefore perfectly illustrated here.</w:t>
      </w:r>
      <w:r w:rsidR="00C70D95" w:rsidRPr="00F7484D">
        <w:rPr>
          <w:lang w:val="en-US"/>
        </w:rPr>
        <w:t xml:space="preserve"> Being dependent on others can create discomfort, the feeling of being a burden for others. Which naturally leads to withdrawal into oneself, to isolation. Obesity is associated with increase in perceived social isolation</w:t>
      </w:r>
      <w:r w:rsidR="0049570D" w:rsidRPr="00F7484D">
        <w:rPr>
          <w:lang w:val="en-US"/>
        </w:rPr>
        <w:t>, especially among older women</w:t>
      </w:r>
      <w:r w:rsidR="00C70D95" w:rsidRPr="00F7484D">
        <w:rPr>
          <w:lang w:val="en-US"/>
        </w:rPr>
        <w:t xml:space="preserve"> (</w:t>
      </w:r>
      <w:r w:rsidR="0049570D" w:rsidRPr="00F7484D">
        <w:rPr>
          <w:lang w:val="en-US"/>
        </w:rPr>
        <w:t xml:space="preserve">Hajek </w:t>
      </w:r>
      <w:r w:rsidR="0049570D" w:rsidRPr="00F7484D">
        <w:rPr>
          <w:i/>
          <w:iCs/>
          <w:lang w:val="en-US"/>
        </w:rPr>
        <w:t>et al</w:t>
      </w:r>
      <w:r w:rsidR="0049570D" w:rsidRPr="00F7484D">
        <w:rPr>
          <w:lang w:val="en-US"/>
        </w:rPr>
        <w:t xml:space="preserve">.,2021). </w:t>
      </w:r>
    </w:p>
    <w:p w:rsidR="002110A2" w:rsidRPr="00F7484D" w:rsidRDefault="00A0588D" w:rsidP="00F7484D">
      <w:pPr>
        <w:pStyle w:val="NormalWeb"/>
        <w:jc w:val="both"/>
        <w:rPr>
          <w:lang w:val="en-US"/>
        </w:rPr>
      </w:pPr>
      <w:r w:rsidRPr="000C1E29">
        <w:rPr>
          <w:b/>
          <w:bCs/>
          <w:lang w:val="en-US"/>
        </w:rPr>
        <w:t>Image 2:</w:t>
      </w:r>
      <w:r w:rsidRPr="00F7484D">
        <w:rPr>
          <w:lang w:val="en-US"/>
        </w:rPr>
        <w:t xml:space="preserve"> </w:t>
      </w:r>
      <w:r w:rsidR="002110A2" w:rsidRPr="00F7484D">
        <w:rPr>
          <w:lang w:val="en-US"/>
        </w:rPr>
        <w:t>The p</w:t>
      </w:r>
      <w:r w:rsidR="00E713E9">
        <w:rPr>
          <w:lang w:val="en-US"/>
        </w:rPr>
        <w:t>ictured</w:t>
      </w:r>
      <w:r w:rsidR="002110A2" w:rsidRPr="00F7484D">
        <w:rPr>
          <w:lang w:val="en-US"/>
        </w:rPr>
        <w:t xml:space="preserve"> poodle is presented in a feminine way: leash and collar can be likened to jewels and </w:t>
      </w:r>
      <w:r w:rsidR="00EC456D" w:rsidRPr="00F7484D">
        <w:rPr>
          <w:lang w:val="en-US"/>
        </w:rPr>
        <w:t>its</w:t>
      </w:r>
      <w:r w:rsidR="002110A2" w:rsidRPr="00F7484D">
        <w:rPr>
          <w:lang w:val="en-US"/>
        </w:rPr>
        <w:t xml:space="preserve"> hair has been trimmed in a very meticulous way giving</w:t>
      </w:r>
      <w:r w:rsidR="00EC456D" w:rsidRPr="00F7484D">
        <w:rPr>
          <w:lang w:val="en-US"/>
        </w:rPr>
        <w:t xml:space="preserve"> it</w:t>
      </w:r>
      <w:r w:rsidR="002110A2" w:rsidRPr="00F7484D">
        <w:rPr>
          <w:lang w:val="en-US"/>
        </w:rPr>
        <w:t xml:space="preserve"> a posh air, an air of princess. On the other hand, </w:t>
      </w:r>
      <w:r w:rsidR="00EC456D" w:rsidRPr="00F7484D">
        <w:rPr>
          <w:lang w:val="en-US"/>
        </w:rPr>
        <w:t>its</w:t>
      </w:r>
      <w:r w:rsidR="002110A2" w:rsidRPr="00F7484D">
        <w:rPr>
          <w:lang w:val="en-US"/>
        </w:rPr>
        <w:t xml:space="preserve"> overweight prevents</w:t>
      </w:r>
      <w:r w:rsidR="00EC456D" w:rsidRPr="00F7484D">
        <w:rPr>
          <w:lang w:val="en-US"/>
        </w:rPr>
        <w:t xml:space="preserve"> it</w:t>
      </w:r>
      <w:r w:rsidR="002110A2" w:rsidRPr="00F7484D">
        <w:rPr>
          <w:lang w:val="en-US"/>
        </w:rPr>
        <w:t xml:space="preserve"> from standing on all fours and forces </w:t>
      </w:r>
      <w:r w:rsidR="00EC456D" w:rsidRPr="00F7484D">
        <w:rPr>
          <w:lang w:val="en-US"/>
        </w:rPr>
        <w:t>them</w:t>
      </w:r>
      <w:r w:rsidR="002110A2" w:rsidRPr="00F7484D">
        <w:rPr>
          <w:lang w:val="en-US"/>
        </w:rPr>
        <w:t xml:space="preserve"> to have an unnatural position for a dog</w:t>
      </w:r>
      <w:r w:rsidR="00EC456D" w:rsidRPr="00F7484D">
        <w:rPr>
          <w:lang w:val="en-US"/>
        </w:rPr>
        <w:t>, sitting</w:t>
      </w:r>
      <w:r w:rsidR="002110A2" w:rsidRPr="00F7484D">
        <w:rPr>
          <w:lang w:val="en-US"/>
        </w:rPr>
        <w:t xml:space="preserve"> on </w:t>
      </w:r>
      <w:r w:rsidR="00EC456D" w:rsidRPr="00F7484D">
        <w:rPr>
          <w:lang w:val="en-US"/>
        </w:rPr>
        <w:t>its</w:t>
      </w:r>
      <w:r w:rsidR="002110A2" w:rsidRPr="00F7484D">
        <w:rPr>
          <w:lang w:val="en-US"/>
        </w:rPr>
        <w:t xml:space="preserve"> buttocks. This image reinforces the </w:t>
      </w:r>
      <w:r w:rsidR="00EC456D" w:rsidRPr="00F7484D">
        <w:rPr>
          <w:lang w:val="en-US"/>
        </w:rPr>
        <w:t>common believe</w:t>
      </w:r>
      <w:r w:rsidR="002110A2" w:rsidRPr="00F7484D">
        <w:rPr>
          <w:lang w:val="en-US"/>
        </w:rPr>
        <w:t xml:space="preserve"> that being fat generates offbeat</w:t>
      </w:r>
      <w:r w:rsidR="00EC456D" w:rsidRPr="00F7484D">
        <w:rPr>
          <w:lang w:val="en-US"/>
        </w:rPr>
        <w:t>/marginalized</w:t>
      </w:r>
      <w:r w:rsidR="002110A2" w:rsidRPr="00F7484D">
        <w:rPr>
          <w:lang w:val="en-US"/>
        </w:rPr>
        <w:t xml:space="preserve"> behaviors.</w:t>
      </w:r>
      <w:r w:rsidR="00F7484D" w:rsidRPr="00F7484D">
        <w:rPr>
          <w:lang w:val="en-US"/>
        </w:rPr>
        <w:t xml:space="preserve"> It also strengthens the believe that fat women remain unattractive, even when they take good care of themselves. Indeed, a study conducted in Sweden on prejudice of obesity among 10-years old shows that “boys were more positive to the thin girl figure than girls themselves. This could be a first sign of the potential pressure some boys put on girls to be thin”</w:t>
      </w:r>
      <w:r w:rsidR="00B67333">
        <w:rPr>
          <w:lang w:val="en-US"/>
        </w:rPr>
        <w:t xml:space="preserve"> </w:t>
      </w:r>
      <w:r w:rsidR="00F7484D" w:rsidRPr="00F7484D">
        <w:rPr>
          <w:lang w:val="en-US"/>
        </w:rPr>
        <w:t xml:space="preserve">(Hanson </w:t>
      </w:r>
      <w:r w:rsidR="00F7484D" w:rsidRPr="00F7484D">
        <w:rPr>
          <w:i/>
          <w:iCs/>
          <w:lang w:val="en-US"/>
        </w:rPr>
        <w:t xml:space="preserve">et al., </w:t>
      </w:r>
      <w:r w:rsidR="00F7484D" w:rsidRPr="00F7484D">
        <w:rPr>
          <w:lang w:val="en-US"/>
        </w:rPr>
        <w:t xml:space="preserve">2019).  </w:t>
      </w:r>
    </w:p>
    <w:p w:rsidR="00A0588D" w:rsidRPr="00F7484D" w:rsidRDefault="002110A2" w:rsidP="00F7484D">
      <w:pPr>
        <w:jc w:val="both"/>
        <w:rPr>
          <w:lang w:val="en-US"/>
        </w:rPr>
      </w:pPr>
      <w:r w:rsidRPr="000C1E29">
        <w:rPr>
          <w:b/>
          <w:bCs/>
          <w:lang w:val="en-US"/>
        </w:rPr>
        <w:t>Image 3:</w:t>
      </w:r>
      <w:r w:rsidRPr="00F7484D">
        <w:rPr>
          <w:lang w:val="en-US"/>
        </w:rPr>
        <w:t xml:space="preserve"> The English bulldog is one of the most popular companion dogs. Th</w:t>
      </w:r>
      <w:r w:rsidR="00523810" w:rsidRPr="00F7484D">
        <w:rPr>
          <w:lang w:val="en-US"/>
        </w:rPr>
        <w:t>is breed has</w:t>
      </w:r>
      <w:r w:rsidRPr="00F7484D">
        <w:rPr>
          <w:lang w:val="en-US"/>
        </w:rPr>
        <w:t xml:space="preserve"> also been known to have a failing respiratory system and almost all of them suffer from brachycephalic obstructive airway syndrome (BOAS). It is obvious that being overweight is very dangerous for these dogs who </w:t>
      </w:r>
      <w:r w:rsidR="00523810" w:rsidRPr="00F7484D">
        <w:rPr>
          <w:lang w:val="en-US"/>
        </w:rPr>
        <w:t>can easily pass away because of it</w:t>
      </w:r>
      <w:r w:rsidR="00E713E9">
        <w:rPr>
          <w:lang w:val="en-US"/>
        </w:rPr>
        <w:t>, especially due to their genetic breathing problem</w:t>
      </w:r>
      <w:r w:rsidR="00523810" w:rsidRPr="00F7484D">
        <w:rPr>
          <w:lang w:val="en-US"/>
        </w:rPr>
        <w:t>.</w:t>
      </w:r>
      <w:r w:rsidRPr="00F7484D">
        <w:rPr>
          <w:lang w:val="en-US"/>
        </w:rPr>
        <w:t xml:space="preserve"> Here, the idea put forward reinforces the dangerous nature of being overweight</w:t>
      </w:r>
      <w:r w:rsidR="00A151F0">
        <w:rPr>
          <w:lang w:val="en-US"/>
        </w:rPr>
        <w:t xml:space="preserve"> as</w:t>
      </w:r>
      <w:r w:rsidR="00116BB3" w:rsidRPr="00F7484D">
        <w:rPr>
          <w:lang w:val="en-US"/>
        </w:rPr>
        <w:t xml:space="preserve"> it can be a threat to life</w:t>
      </w:r>
      <w:r w:rsidR="00E713E9">
        <w:rPr>
          <w:lang w:val="en-US"/>
        </w:rPr>
        <w:t xml:space="preserve"> and reduce life expectancy in adulthood (</w:t>
      </w:r>
      <w:proofErr w:type="spellStart"/>
      <w:r w:rsidR="00AB388E">
        <w:rPr>
          <w:lang w:val="en-US"/>
        </w:rPr>
        <w:t>Peeters</w:t>
      </w:r>
      <w:proofErr w:type="spellEnd"/>
      <w:r w:rsidR="00AB388E">
        <w:rPr>
          <w:lang w:val="en-US"/>
        </w:rPr>
        <w:t xml:space="preserve"> </w:t>
      </w:r>
      <w:r w:rsidR="00AB388E" w:rsidRPr="00AB388E">
        <w:rPr>
          <w:i/>
          <w:iCs/>
          <w:lang w:val="en-US"/>
        </w:rPr>
        <w:t>et al</w:t>
      </w:r>
      <w:r w:rsidR="00AB388E">
        <w:rPr>
          <w:lang w:val="en-US"/>
        </w:rPr>
        <w:t xml:space="preserve">., 2003). </w:t>
      </w:r>
      <w:r w:rsidR="00AB388E" w:rsidRPr="00AB388E">
        <w:rPr>
          <w:lang w:val="en-US"/>
        </w:rPr>
        <w:t>This fact is not wrong. There is therefore no misinformation at this level, but the way</w:t>
      </w:r>
      <w:r w:rsidR="00AB388E">
        <w:rPr>
          <w:lang w:val="en-US"/>
        </w:rPr>
        <w:t xml:space="preserve"> chosen by </w:t>
      </w:r>
      <w:proofErr w:type="spellStart"/>
      <w:r w:rsidR="00AB388E">
        <w:rPr>
          <w:lang w:val="en-US"/>
        </w:rPr>
        <w:t>Denner</w:t>
      </w:r>
      <w:proofErr w:type="spellEnd"/>
      <w:r w:rsidR="00AB388E" w:rsidRPr="00AB388E">
        <w:rPr>
          <w:lang w:val="en-US"/>
        </w:rPr>
        <w:t xml:space="preserve"> of communicating th</w:t>
      </w:r>
      <w:r w:rsidR="00AB388E">
        <w:rPr>
          <w:lang w:val="en-US"/>
        </w:rPr>
        <w:t>is</w:t>
      </w:r>
      <w:r w:rsidR="00AB388E" w:rsidRPr="00AB388E">
        <w:rPr>
          <w:lang w:val="en-US"/>
        </w:rPr>
        <w:t xml:space="preserve"> message could have been presented in a non-degrading </w:t>
      </w:r>
      <w:r w:rsidR="00AB388E">
        <w:rPr>
          <w:lang w:val="en-US"/>
        </w:rPr>
        <w:t>manner</w:t>
      </w:r>
      <w:r w:rsidR="00AB388E" w:rsidRPr="00AB388E">
        <w:rPr>
          <w:lang w:val="en-US"/>
        </w:rPr>
        <w:t xml:space="preserve"> </w:t>
      </w:r>
      <w:r w:rsidR="00AB388E">
        <w:rPr>
          <w:lang w:val="en-US"/>
        </w:rPr>
        <w:t>in order to preserve</w:t>
      </w:r>
      <w:r w:rsidR="00AB388E" w:rsidRPr="00AB388E">
        <w:rPr>
          <w:lang w:val="en-US"/>
        </w:rPr>
        <w:t xml:space="preserve"> the image of the overweight person.</w:t>
      </w:r>
    </w:p>
    <w:p w:rsidR="00116BB3" w:rsidRPr="00F7484D" w:rsidRDefault="00116BB3" w:rsidP="00F7484D">
      <w:pPr>
        <w:jc w:val="both"/>
        <w:rPr>
          <w:lang w:val="en-US"/>
        </w:rPr>
      </w:pPr>
    </w:p>
    <w:p w:rsidR="00444860" w:rsidRDefault="00444860" w:rsidP="00F7484D">
      <w:pPr>
        <w:jc w:val="both"/>
        <w:rPr>
          <w:lang w:val="en-US"/>
        </w:rPr>
      </w:pPr>
      <w:r w:rsidRPr="00CC52D5">
        <w:rPr>
          <w:i/>
          <w:iCs/>
          <w:lang w:val="en-US"/>
        </w:rPr>
        <w:t xml:space="preserve">«Der </w:t>
      </w:r>
      <w:proofErr w:type="spellStart"/>
      <w:r w:rsidRPr="00CC52D5">
        <w:rPr>
          <w:i/>
          <w:iCs/>
          <w:lang w:val="en-US"/>
        </w:rPr>
        <w:t>kurzen</w:t>
      </w:r>
      <w:proofErr w:type="spellEnd"/>
      <w:r w:rsidRPr="00CC52D5">
        <w:rPr>
          <w:i/>
          <w:iCs/>
          <w:lang w:val="en-US"/>
        </w:rPr>
        <w:t xml:space="preserve"> </w:t>
      </w:r>
      <w:proofErr w:type="spellStart"/>
      <w:r w:rsidRPr="00CC52D5">
        <w:rPr>
          <w:i/>
          <w:iCs/>
          <w:lang w:val="en-US"/>
        </w:rPr>
        <w:t>Weg</w:t>
      </w:r>
      <w:proofErr w:type="spellEnd"/>
      <w:r w:rsidRPr="00CC52D5">
        <w:rPr>
          <w:i/>
          <w:iCs/>
          <w:lang w:val="en-US"/>
        </w:rPr>
        <w:t xml:space="preserve"> </w:t>
      </w:r>
      <w:proofErr w:type="spellStart"/>
      <w:r w:rsidRPr="00CC52D5">
        <w:rPr>
          <w:i/>
          <w:iCs/>
          <w:lang w:val="en-US"/>
        </w:rPr>
        <w:t>zu</w:t>
      </w:r>
      <w:proofErr w:type="spellEnd"/>
      <w:r w:rsidRPr="00CC52D5">
        <w:rPr>
          <w:i/>
          <w:iCs/>
          <w:lang w:val="en-US"/>
        </w:rPr>
        <w:t xml:space="preserve"> </w:t>
      </w:r>
      <w:proofErr w:type="spellStart"/>
      <w:r w:rsidRPr="00CC52D5">
        <w:rPr>
          <w:i/>
          <w:iCs/>
          <w:lang w:val="en-US"/>
        </w:rPr>
        <w:t>Denner</w:t>
      </w:r>
      <w:proofErr w:type="spellEnd"/>
      <w:r w:rsidRPr="00CC52D5">
        <w:rPr>
          <w:i/>
          <w:iCs/>
          <w:lang w:val="en-US"/>
        </w:rPr>
        <w:t xml:space="preserve"> </w:t>
      </w:r>
      <w:proofErr w:type="spellStart"/>
      <w:r w:rsidRPr="00CC52D5">
        <w:rPr>
          <w:i/>
          <w:iCs/>
          <w:lang w:val="en-US"/>
        </w:rPr>
        <w:t>ist</w:t>
      </w:r>
      <w:proofErr w:type="spellEnd"/>
      <w:r w:rsidRPr="00CC52D5">
        <w:rPr>
          <w:i/>
          <w:iCs/>
          <w:lang w:val="en-US"/>
        </w:rPr>
        <w:t xml:space="preserve"> </w:t>
      </w:r>
      <w:proofErr w:type="spellStart"/>
      <w:r w:rsidRPr="00CC52D5">
        <w:rPr>
          <w:i/>
          <w:iCs/>
          <w:lang w:val="en-US"/>
        </w:rPr>
        <w:t>nicht</w:t>
      </w:r>
      <w:proofErr w:type="spellEnd"/>
      <w:r w:rsidRPr="00CC52D5">
        <w:rPr>
          <w:i/>
          <w:iCs/>
          <w:lang w:val="en-US"/>
        </w:rPr>
        <w:t xml:space="preserve"> </w:t>
      </w:r>
      <w:proofErr w:type="spellStart"/>
      <w:r w:rsidRPr="00CC52D5">
        <w:rPr>
          <w:i/>
          <w:iCs/>
          <w:lang w:val="en-US"/>
        </w:rPr>
        <w:t>für</w:t>
      </w:r>
      <w:proofErr w:type="spellEnd"/>
      <w:r w:rsidRPr="00CC52D5">
        <w:rPr>
          <w:i/>
          <w:iCs/>
          <w:lang w:val="en-US"/>
        </w:rPr>
        <w:t xml:space="preserve"> </w:t>
      </w:r>
      <w:proofErr w:type="spellStart"/>
      <w:r w:rsidRPr="00CC52D5">
        <w:rPr>
          <w:i/>
          <w:iCs/>
          <w:lang w:val="en-US"/>
        </w:rPr>
        <w:t>alle</w:t>
      </w:r>
      <w:proofErr w:type="spellEnd"/>
      <w:r w:rsidRPr="00CC52D5">
        <w:rPr>
          <w:i/>
          <w:iCs/>
          <w:lang w:val="en-US"/>
        </w:rPr>
        <w:t xml:space="preserve"> </w:t>
      </w:r>
      <w:proofErr w:type="spellStart"/>
      <w:r w:rsidRPr="00CC52D5">
        <w:rPr>
          <w:i/>
          <w:iCs/>
          <w:lang w:val="en-US"/>
        </w:rPr>
        <w:t>ein</w:t>
      </w:r>
      <w:proofErr w:type="spellEnd"/>
      <w:r w:rsidRPr="00CC52D5">
        <w:rPr>
          <w:i/>
          <w:iCs/>
          <w:lang w:val="en-US"/>
        </w:rPr>
        <w:t xml:space="preserve"> </w:t>
      </w:r>
      <w:proofErr w:type="spellStart"/>
      <w:r w:rsidRPr="00CC52D5">
        <w:rPr>
          <w:i/>
          <w:iCs/>
          <w:lang w:val="en-US"/>
        </w:rPr>
        <w:t>Vorteil</w:t>
      </w:r>
      <w:proofErr w:type="spellEnd"/>
      <w:r w:rsidRPr="00CC52D5">
        <w:rPr>
          <w:i/>
          <w:iCs/>
          <w:lang w:val="en-US"/>
        </w:rPr>
        <w:t>»</w:t>
      </w:r>
      <w:r w:rsidRPr="00F7484D">
        <w:rPr>
          <w:lang w:val="en-US"/>
        </w:rPr>
        <w:t xml:space="preserve"> («The short distance to </w:t>
      </w:r>
      <w:proofErr w:type="spellStart"/>
      <w:r w:rsidRPr="00F7484D">
        <w:rPr>
          <w:lang w:val="en-US"/>
        </w:rPr>
        <w:t>Denner</w:t>
      </w:r>
      <w:proofErr w:type="spellEnd"/>
      <w:r w:rsidRPr="00F7484D">
        <w:rPr>
          <w:lang w:val="en-US"/>
        </w:rPr>
        <w:t xml:space="preserve"> is not an advantage for everyone») is illustrated in a questionable and contentious humor.</w:t>
      </w:r>
      <w:r w:rsidR="00116BB3" w:rsidRPr="00F7484D">
        <w:rPr>
          <w:lang w:val="en-US"/>
        </w:rPr>
        <w:t xml:space="preserve"> The breeds of dogs chosen for this </w:t>
      </w:r>
      <w:proofErr w:type="spellStart"/>
      <w:r w:rsidR="00116BB3" w:rsidRPr="00F7484D">
        <w:rPr>
          <w:lang w:val="en-US"/>
        </w:rPr>
        <w:t>Denner</w:t>
      </w:r>
      <w:proofErr w:type="spellEnd"/>
      <w:r w:rsidR="00116BB3" w:rsidRPr="00F7484D">
        <w:rPr>
          <w:lang w:val="en-US"/>
        </w:rPr>
        <w:t xml:space="preserve"> campaign were not </w:t>
      </w:r>
      <w:r w:rsidR="00A6682E" w:rsidRPr="00F7484D">
        <w:rPr>
          <w:lang w:val="en-US"/>
        </w:rPr>
        <w:t>picked</w:t>
      </w:r>
      <w:r w:rsidR="00116BB3" w:rsidRPr="00F7484D">
        <w:rPr>
          <w:lang w:val="en-US"/>
        </w:rPr>
        <w:t xml:space="preserve"> by chance. Each of them </w:t>
      </w:r>
      <w:r w:rsidR="00A6682E" w:rsidRPr="00F7484D">
        <w:rPr>
          <w:lang w:val="en-US"/>
        </w:rPr>
        <w:t>was</w:t>
      </w:r>
      <w:r w:rsidR="00116BB3" w:rsidRPr="00F7484D">
        <w:rPr>
          <w:lang w:val="en-US"/>
        </w:rPr>
        <w:t xml:space="preserve"> </w:t>
      </w:r>
      <w:r w:rsidR="00AB388E">
        <w:rPr>
          <w:lang w:val="en-US"/>
        </w:rPr>
        <w:lastRenderedPageBreak/>
        <w:t>purposely</w:t>
      </w:r>
      <w:r w:rsidR="00EC456D" w:rsidRPr="00F7484D">
        <w:rPr>
          <w:lang w:val="en-US"/>
        </w:rPr>
        <w:t xml:space="preserve"> </w:t>
      </w:r>
      <w:r w:rsidR="00116BB3" w:rsidRPr="00F7484D">
        <w:rPr>
          <w:lang w:val="en-US"/>
        </w:rPr>
        <w:t>selected based on how easy</w:t>
      </w:r>
      <w:r w:rsidR="00EC456D" w:rsidRPr="00F7484D">
        <w:rPr>
          <w:lang w:val="en-US"/>
        </w:rPr>
        <w:t xml:space="preserve"> or relevant</w:t>
      </w:r>
      <w:r w:rsidR="00116BB3" w:rsidRPr="00F7484D">
        <w:rPr>
          <w:lang w:val="en-US"/>
        </w:rPr>
        <w:t xml:space="preserve"> it </w:t>
      </w:r>
      <w:r w:rsidR="00A6682E" w:rsidRPr="00F7484D">
        <w:rPr>
          <w:lang w:val="en-US"/>
        </w:rPr>
        <w:t xml:space="preserve">would </w:t>
      </w:r>
      <w:r w:rsidR="00EC456D" w:rsidRPr="00F7484D">
        <w:rPr>
          <w:lang w:val="en-US"/>
        </w:rPr>
        <w:t>be</w:t>
      </w:r>
      <w:r w:rsidR="00116BB3" w:rsidRPr="00F7484D">
        <w:rPr>
          <w:lang w:val="en-US"/>
        </w:rPr>
        <w:t xml:space="preserve"> to use and distort their image to better exploit the state of being fat and inevitably reinforce the stigma around people </w:t>
      </w:r>
      <w:r w:rsidR="00A6682E" w:rsidRPr="00F7484D">
        <w:rPr>
          <w:lang w:val="en-US"/>
        </w:rPr>
        <w:t>part of</w:t>
      </w:r>
      <w:r w:rsidR="00116BB3" w:rsidRPr="00F7484D">
        <w:rPr>
          <w:lang w:val="en-US"/>
        </w:rPr>
        <w:t xml:space="preserve"> this social group. Although</w:t>
      </w:r>
      <w:r w:rsidR="00A6682E" w:rsidRPr="00F7484D">
        <w:rPr>
          <w:lang w:val="en-US"/>
        </w:rPr>
        <w:t xml:space="preserve"> I want to believe that</w:t>
      </w:r>
      <w:r w:rsidR="00116BB3" w:rsidRPr="00F7484D">
        <w:rPr>
          <w:lang w:val="en-US"/>
        </w:rPr>
        <w:t xml:space="preserve"> the original idea</w:t>
      </w:r>
      <w:r w:rsidR="00A6682E" w:rsidRPr="00F7484D">
        <w:rPr>
          <w:lang w:val="en-US"/>
        </w:rPr>
        <w:t xml:space="preserve"> of </w:t>
      </w:r>
      <w:proofErr w:type="spellStart"/>
      <w:r w:rsidR="00A6682E" w:rsidRPr="00F7484D">
        <w:rPr>
          <w:lang w:val="en-US"/>
        </w:rPr>
        <w:t>Denner</w:t>
      </w:r>
      <w:proofErr w:type="spellEnd"/>
      <w:r w:rsidR="00116BB3" w:rsidRPr="00F7484D">
        <w:rPr>
          <w:lang w:val="en-US"/>
        </w:rPr>
        <w:t xml:space="preserve"> was certainly not to humiliate overweight people, this allegorical advertising campaign is</w:t>
      </w:r>
      <w:r w:rsidR="00A6682E" w:rsidRPr="00F7484D">
        <w:rPr>
          <w:lang w:val="en-US"/>
        </w:rPr>
        <w:t xml:space="preserve"> plainly</w:t>
      </w:r>
      <w:r w:rsidR="00116BB3" w:rsidRPr="00F7484D">
        <w:rPr>
          <w:lang w:val="en-US"/>
        </w:rPr>
        <w:t xml:space="preserve"> aimed directly at them.</w:t>
      </w:r>
    </w:p>
    <w:p w:rsidR="00F4038A" w:rsidRDefault="00F4038A" w:rsidP="00F7484D">
      <w:pPr>
        <w:jc w:val="both"/>
        <w:rPr>
          <w:lang w:val="en-US"/>
        </w:rPr>
      </w:pPr>
    </w:p>
    <w:p w:rsidR="00F4038A" w:rsidRPr="005B1A5E" w:rsidRDefault="00F4038A" w:rsidP="00F4038A">
      <w:pPr>
        <w:pStyle w:val="Paragraphedeliste"/>
        <w:numPr>
          <w:ilvl w:val="0"/>
          <w:numId w:val="1"/>
        </w:numPr>
        <w:jc w:val="both"/>
        <w:rPr>
          <w:rFonts w:ascii="Times New Roman" w:hAnsi="Times New Roman" w:cs="Times New Roman"/>
          <w:b/>
          <w:bCs/>
          <w:lang w:val="en-US"/>
        </w:rPr>
      </w:pPr>
      <w:r w:rsidRPr="005B1A5E">
        <w:rPr>
          <w:rFonts w:ascii="Times New Roman" w:hAnsi="Times New Roman" w:cs="Times New Roman"/>
          <w:b/>
          <w:bCs/>
          <w:lang w:val="en-US"/>
        </w:rPr>
        <w:t>Two level</w:t>
      </w:r>
      <w:r w:rsidR="005B1A5E">
        <w:rPr>
          <w:rFonts w:ascii="Times New Roman" w:hAnsi="Times New Roman" w:cs="Times New Roman"/>
          <w:b/>
          <w:bCs/>
          <w:lang w:val="en-US"/>
        </w:rPr>
        <w:t>s</w:t>
      </w:r>
      <w:r w:rsidRPr="005B1A5E">
        <w:rPr>
          <w:rFonts w:ascii="Times New Roman" w:hAnsi="Times New Roman" w:cs="Times New Roman"/>
          <w:b/>
          <w:bCs/>
          <w:lang w:val="en-US"/>
        </w:rPr>
        <w:t xml:space="preserve"> of discrimination exposed</w:t>
      </w:r>
    </w:p>
    <w:p w:rsidR="00F4038A" w:rsidRDefault="00F4038A" w:rsidP="00F4038A">
      <w:pPr>
        <w:jc w:val="both"/>
        <w:rPr>
          <w:lang w:val="en-US"/>
        </w:rPr>
      </w:pPr>
    </w:p>
    <w:p w:rsidR="00CC52D5" w:rsidRPr="005B1A5E" w:rsidRDefault="00F4038A" w:rsidP="00CC52D5">
      <w:pPr>
        <w:pStyle w:val="Paragraphedeliste"/>
        <w:numPr>
          <w:ilvl w:val="1"/>
          <w:numId w:val="1"/>
        </w:numPr>
        <w:jc w:val="both"/>
        <w:rPr>
          <w:rFonts w:ascii="Times New Roman" w:hAnsi="Times New Roman" w:cs="Times New Roman"/>
          <w:lang w:val="en-US"/>
        </w:rPr>
      </w:pPr>
      <w:r w:rsidRPr="005B1A5E">
        <w:rPr>
          <w:rFonts w:ascii="Times New Roman" w:hAnsi="Times New Roman" w:cs="Times New Roman"/>
          <w:lang w:val="en-US"/>
        </w:rPr>
        <w:t>Explicit discrimination</w:t>
      </w:r>
    </w:p>
    <w:p w:rsidR="00CC52D5" w:rsidRPr="00CC52D5" w:rsidRDefault="00CC52D5" w:rsidP="00CC52D5">
      <w:pPr>
        <w:pStyle w:val="Paragraphedeliste"/>
        <w:jc w:val="both"/>
        <w:rPr>
          <w:rFonts w:ascii="Times New Roman" w:hAnsi="Times New Roman" w:cs="Times New Roman"/>
          <w:lang w:val="en-US"/>
        </w:rPr>
      </w:pPr>
    </w:p>
    <w:p w:rsidR="00F4038A" w:rsidRPr="00F4038A" w:rsidRDefault="00F4038A" w:rsidP="00F4038A">
      <w:pPr>
        <w:jc w:val="both"/>
        <w:rPr>
          <w:lang w:val="en-US"/>
        </w:rPr>
      </w:pPr>
      <w:proofErr w:type="spellStart"/>
      <w:r w:rsidRPr="00F4038A">
        <w:rPr>
          <w:lang w:val="en-US"/>
        </w:rPr>
        <w:t>Denner's</w:t>
      </w:r>
      <w:proofErr w:type="spellEnd"/>
      <w:r w:rsidRPr="00F4038A">
        <w:rPr>
          <w:lang w:val="en-US"/>
        </w:rPr>
        <w:t xml:space="preserve"> advertising campaign explicitly targets overweight in animals by making fun of </w:t>
      </w:r>
      <w:r w:rsidR="005E6187">
        <w:rPr>
          <w:lang w:val="en-US"/>
        </w:rPr>
        <w:t>them</w:t>
      </w:r>
      <w:r w:rsidRPr="00F4038A">
        <w:rPr>
          <w:lang w:val="en-US"/>
        </w:rPr>
        <w:t>. The distortion of images thanks to the power of digital</w:t>
      </w:r>
      <w:r w:rsidR="00EE08D8">
        <w:rPr>
          <w:lang w:val="en-US"/>
        </w:rPr>
        <w:t>ization</w:t>
      </w:r>
      <w:r w:rsidRPr="00F4038A">
        <w:rPr>
          <w:lang w:val="en-US"/>
        </w:rPr>
        <w:t xml:space="preserve"> has created animals that do not</w:t>
      </w:r>
      <w:r w:rsidR="00EE08D8">
        <w:rPr>
          <w:lang w:val="en-US"/>
        </w:rPr>
        <w:t xml:space="preserve"> (or rarely)</w:t>
      </w:r>
      <w:r w:rsidRPr="00F4038A">
        <w:rPr>
          <w:lang w:val="en-US"/>
        </w:rPr>
        <w:t xml:space="preserve"> exist in real life. The digital</w:t>
      </w:r>
      <w:r w:rsidR="00EE08D8">
        <w:rPr>
          <w:lang w:val="en-US"/>
        </w:rPr>
        <w:t>ization</w:t>
      </w:r>
      <w:r w:rsidRPr="00F4038A">
        <w:rPr>
          <w:lang w:val="en-US"/>
        </w:rPr>
        <w:t xml:space="preserve"> gives </w:t>
      </w:r>
      <w:r w:rsidR="00EE08D8">
        <w:rPr>
          <w:lang w:val="en-US"/>
        </w:rPr>
        <w:t>humans</w:t>
      </w:r>
      <w:r w:rsidRPr="00F4038A">
        <w:rPr>
          <w:lang w:val="en-US"/>
        </w:rPr>
        <w:t xml:space="preserve"> </w:t>
      </w:r>
      <w:r w:rsidR="00EE08D8">
        <w:rPr>
          <w:lang w:val="en-US"/>
        </w:rPr>
        <w:t>a</w:t>
      </w:r>
      <w:r w:rsidRPr="00F4038A">
        <w:rPr>
          <w:lang w:val="en-US"/>
        </w:rPr>
        <w:t xml:space="preserve"> right </w:t>
      </w:r>
      <w:r w:rsidR="00D21981">
        <w:rPr>
          <w:lang w:val="en-US"/>
        </w:rPr>
        <w:t>for</w:t>
      </w:r>
      <w:r w:rsidRPr="00F4038A">
        <w:rPr>
          <w:lang w:val="en-US"/>
        </w:rPr>
        <w:t xml:space="preserve"> freedom of expression that </w:t>
      </w:r>
      <w:r w:rsidR="00EE08D8">
        <w:rPr>
          <w:lang w:val="en-US"/>
        </w:rPr>
        <w:t xml:space="preserve">raises </w:t>
      </w:r>
      <w:r w:rsidRPr="00F4038A">
        <w:rPr>
          <w:lang w:val="en-US"/>
        </w:rPr>
        <w:t>question</w:t>
      </w:r>
      <w:r w:rsidR="00EE08D8">
        <w:rPr>
          <w:lang w:val="en-US"/>
        </w:rPr>
        <w:t xml:space="preserve">s such as: Are </w:t>
      </w:r>
      <w:r w:rsidR="00EE08D8" w:rsidRPr="00EE08D8">
        <w:rPr>
          <w:lang w:val="en-US"/>
        </w:rPr>
        <w:t>the li</w:t>
      </w:r>
      <w:r w:rsidR="00EE08D8">
        <w:rPr>
          <w:lang w:val="en-US"/>
        </w:rPr>
        <w:t>ves</w:t>
      </w:r>
      <w:r w:rsidR="00EE08D8" w:rsidRPr="00EE08D8">
        <w:rPr>
          <w:lang w:val="en-US"/>
        </w:rPr>
        <w:t xml:space="preserve"> of dogs less important than that of humans, </w:t>
      </w:r>
      <w:r w:rsidR="00EE08D8">
        <w:rPr>
          <w:lang w:val="en-US"/>
        </w:rPr>
        <w:t>which gives us the right of misconduct towards them because they cannot defend themselves</w:t>
      </w:r>
      <w:r w:rsidR="00D21981">
        <w:rPr>
          <w:lang w:val="en-US"/>
        </w:rPr>
        <w:t xml:space="preserve"> anyway</w:t>
      </w:r>
      <w:r w:rsidR="00EE08D8">
        <w:rPr>
          <w:lang w:val="en-US"/>
        </w:rPr>
        <w:t>?</w:t>
      </w:r>
    </w:p>
    <w:p w:rsidR="00E56023" w:rsidRDefault="00F4038A" w:rsidP="0012410C">
      <w:pPr>
        <w:jc w:val="both"/>
        <w:rPr>
          <w:lang w:val="en-US"/>
        </w:rPr>
      </w:pPr>
      <w:r w:rsidRPr="00F4038A">
        <w:rPr>
          <w:lang w:val="en-US"/>
        </w:rPr>
        <w:t>This campaign has also triggered reactions from Swiss animal protection activists</w:t>
      </w:r>
      <w:r w:rsidR="00271B17">
        <w:rPr>
          <w:lang w:val="en-US"/>
        </w:rPr>
        <w:t xml:space="preserve"> (</w:t>
      </w:r>
      <w:proofErr w:type="spellStart"/>
      <w:r w:rsidR="00271B17">
        <w:rPr>
          <w:lang w:val="en-US"/>
        </w:rPr>
        <w:t>Obrecht</w:t>
      </w:r>
      <w:proofErr w:type="spellEnd"/>
      <w:r w:rsidR="00271B17">
        <w:rPr>
          <w:lang w:val="en-US"/>
        </w:rPr>
        <w:t xml:space="preserve">, 2022) </w:t>
      </w:r>
      <w:r w:rsidRPr="00F4038A">
        <w:rPr>
          <w:lang w:val="en-US"/>
        </w:rPr>
        <w:t xml:space="preserve">who see in these images the normalization of </w:t>
      </w:r>
      <w:r w:rsidR="00485487">
        <w:rPr>
          <w:lang w:val="en-US"/>
        </w:rPr>
        <w:t>fatness</w:t>
      </w:r>
      <w:r w:rsidRPr="00F4038A">
        <w:rPr>
          <w:lang w:val="en-US"/>
        </w:rPr>
        <w:t xml:space="preserve"> in animals and the lack of interest in the serious consequences that obesity can have in dogs.</w:t>
      </w:r>
    </w:p>
    <w:p w:rsidR="000F000E" w:rsidRDefault="000F000E" w:rsidP="0012410C">
      <w:pPr>
        <w:jc w:val="both"/>
        <w:rPr>
          <w:lang w:val="en-US"/>
        </w:rPr>
      </w:pPr>
    </w:p>
    <w:p w:rsidR="00CC52D5" w:rsidRDefault="00D21981" w:rsidP="00352A54">
      <w:pPr>
        <w:pStyle w:val="Paragraphedeliste"/>
        <w:numPr>
          <w:ilvl w:val="1"/>
          <w:numId w:val="1"/>
        </w:numPr>
        <w:jc w:val="both"/>
        <w:rPr>
          <w:rFonts w:ascii="Times New Roman" w:hAnsi="Times New Roman" w:cs="Times New Roman"/>
          <w:lang w:val="en-US"/>
        </w:rPr>
      </w:pPr>
      <w:r w:rsidRPr="00CC52D5">
        <w:rPr>
          <w:rFonts w:ascii="Times New Roman" w:hAnsi="Times New Roman" w:cs="Times New Roman"/>
          <w:lang w:val="en-US"/>
        </w:rPr>
        <w:t>Implicit discrimination</w:t>
      </w:r>
    </w:p>
    <w:p w:rsidR="00CC52D5" w:rsidRPr="00CC52D5" w:rsidRDefault="00CC52D5" w:rsidP="00CC52D5">
      <w:pPr>
        <w:pStyle w:val="Paragraphedeliste"/>
        <w:jc w:val="both"/>
        <w:rPr>
          <w:rFonts w:ascii="Times New Roman" w:hAnsi="Times New Roman" w:cs="Times New Roman"/>
          <w:lang w:val="en-US"/>
        </w:rPr>
      </w:pPr>
    </w:p>
    <w:p w:rsidR="00352A54" w:rsidRPr="00CC52D5" w:rsidRDefault="00352A54" w:rsidP="00CC52D5">
      <w:pPr>
        <w:jc w:val="both"/>
        <w:rPr>
          <w:lang w:val="en-US"/>
        </w:rPr>
      </w:pPr>
      <w:r w:rsidRPr="00CC52D5">
        <w:rPr>
          <w:lang w:val="en-US"/>
        </w:rPr>
        <w:t>The implicit discrimination</w:t>
      </w:r>
      <w:r w:rsidR="004A0778">
        <w:rPr>
          <w:lang w:val="en-US"/>
        </w:rPr>
        <w:t xml:space="preserve"> we are talking about is suggested but not openly expressed and</w:t>
      </w:r>
      <w:r w:rsidRPr="00CC52D5">
        <w:rPr>
          <w:lang w:val="en-US"/>
        </w:rPr>
        <w:t xml:space="preserve"> appears in two aspects. </w:t>
      </w:r>
      <w:r w:rsidR="00842563">
        <w:rPr>
          <w:lang w:val="en-US"/>
        </w:rPr>
        <w:t>O</w:t>
      </w:r>
      <w:r w:rsidRPr="00CC52D5">
        <w:rPr>
          <w:lang w:val="en-US"/>
        </w:rPr>
        <w:t>ne</w:t>
      </w:r>
      <w:r w:rsidR="00842563">
        <w:rPr>
          <w:lang w:val="en-US"/>
        </w:rPr>
        <w:t xml:space="preserve"> is</w:t>
      </w:r>
      <w:r w:rsidRPr="00CC52D5">
        <w:rPr>
          <w:lang w:val="en-US"/>
        </w:rPr>
        <w:t xml:space="preserve"> targeting the overweight population </w:t>
      </w:r>
      <w:r w:rsidR="00842563">
        <w:rPr>
          <w:lang w:val="en-US"/>
        </w:rPr>
        <w:t xml:space="preserve">whereas </w:t>
      </w:r>
      <w:r w:rsidRPr="00CC52D5">
        <w:rPr>
          <w:lang w:val="en-US"/>
        </w:rPr>
        <w:t xml:space="preserve">the </w:t>
      </w:r>
      <w:r w:rsidR="00842563">
        <w:rPr>
          <w:lang w:val="en-US"/>
        </w:rPr>
        <w:t xml:space="preserve">other </w:t>
      </w:r>
      <w:r w:rsidRPr="00CC52D5">
        <w:rPr>
          <w:lang w:val="en-US"/>
        </w:rPr>
        <w:t xml:space="preserve">one </w:t>
      </w:r>
      <w:r w:rsidR="00842563">
        <w:rPr>
          <w:lang w:val="en-US"/>
        </w:rPr>
        <w:t>focused on</w:t>
      </w:r>
      <w:r w:rsidRPr="00CC52D5">
        <w:rPr>
          <w:lang w:val="en-US"/>
        </w:rPr>
        <w:t xml:space="preserve"> discount supermarkets.</w:t>
      </w:r>
    </w:p>
    <w:p w:rsidR="00352A54" w:rsidRDefault="00D21981" w:rsidP="00352A54">
      <w:pPr>
        <w:pStyle w:val="NormalWeb"/>
        <w:jc w:val="both"/>
        <w:rPr>
          <w:lang w:val="en-US"/>
        </w:rPr>
      </w:pPr>
      <w:r w:rsidRPr="00352A54">
        <w:rPr>
          <w:lang w:val="en-US"/>
        </w:rPr>
        <w:t>The</w:t>
      </w:r>
      <w:r w:rsidR="001F3A83">
        <w:rPr>
          <w:lang w:val="en-US"/>
        </w:rPr>
        <w:t xml:space="preserve"> first</w:t>
      </w:r>
      <w:r w:rsidRPr="00352A54">
        <w:rPr>
          <w:lang w:val="en-US"/>
        </w:rPr>
        <w:t xml:space="preserve"> audience indirectly </w:t>
      </w:r>
      <w:r w:rsidR="00DE6498">
        <w:rPr>
          <w:lang w:val="en-US"/>
        </w:rPr>
        <w:t>pointed</w:t>
      </w:r>
      <w:r w:rsidRPr="00352A54">
        <w:rPr>
          <w:lang w:val="en-US"/>
        </w:rPr>
        <w:t xml:space="preserve"> here is the community of overweight people. Morally unable to use people to convey </w:t>
      </w:r>
      <w:r w:rsidR="00554BAF" w:rsidRPr="00352A54">
        <w:rPr>
          <w:lang w:val="en-US"/>
        </w:rPr>
        <w:t>its</w:t>
      </w:r>
      <w:r w:rsidRPr="00352A54">
        <w:rPr>
          <w:lang w:val="en-US"/>
        </w:rPr>
        <w:t xml:space="preserve"> message</w:t>
      </w:r>
      <w:r w:rsidR="00554BAF" w:rsidRPr="00352A54">
        <w:rPr>
          <w:lang w:val="en-US"/>
        </w:rPr>
        <w:t xml:space="preserve"> as it will not be politically correct</w:t>
      </w:r>
      <w:r w:rsidR="005E6187">
        <w:rPr>
          <w:lang w:val="en-US"/>
        </w:rPr>
        <w:t xml:space="preserve"> or socially acceptable</w:t>
      </w:r>
      <w:r w:rsidRPr="00352A54">
        <w:rPr>
          <w:lang w:val="en-US"/>
        </w:rPr>
        <w:t xml:space="preserve">, </w:t>
      </w:r>
      <w:proofErr w:type="spellStart"/>
      <w:r w:rsidRPr="00352A54">
        <w:rPr>
          <w:lang w:val="en-US"/>
        </w:rPr>
        <w:t>Denner</w:t>
      </w:r>
      <w:proofErr w:type="spellEnd"/>
      <w:r w:rsidRPr="00352A54">
        <w:rPr>
          <w:lang w:val="en-US"/>
        </w:rPr>
        <w:t xml:space="preserve"> chose to</w:t>
      </w:r>
      <w:r w:rsidR="00554BAF" w:rsidRPr="00352A54">
        <w:rPr>
          <w:lang w:val="en-US"/>
        </w:rPr>
        <w:t xml:space="preserve"> subtly</w:t>
      </w:r>
      <w:r w:rsidRPr="00352A54">
        <w:rPr>
          <w:lang w:val="en-US"/>
        </w:rPr>
        <w:t xml:space="preserve"> personify dogs depicted in </w:t>
      </w:r>
      <w:r w:rsidR="00554BAF" w:rsidRPr="00352A54">
        <w:rPr>
          <w:lang w:val="en-US"/>
        </w:rPr>
        <w:t>its</w:t>
      </w:r>
      <w:r w:rsidRPr="00352A54">
        <w:rPr>
          <w:lang w:val="en-US"/>
        </w:rPr>
        <w:t xml:space="preserve"> advertising campaign so that humans can</w:t>
      </w:r>
      <w:r w:rsidR="00554BAF" w:rsidRPr="00352A54">
        <w:rPr>
          <w:lang w:val="en-US"/>
        </w:rPr>
        <w:t xml:space="preserve"> easily</w:t>
      </w:r>
      <w:r w:rsidR="00B86294" w:rsidRPr="00352A54">
        <w:rPr>
          <w:lang w:val="en-US"/>
        </w:rPr>
        <w:t xml:space="preserve"> </w:t>
      </w:r>
      <w:r w:rsidRPr="00352A54">
        <w:rPr>
          <w:lang w:val="en-US"/>
        </w:rPr>
        <w:t>identify with them</w:t>
      </w:r>
      <w:r w:rsidR="00933E27">
        <w:rPr>
          <w:lang w:val="en-US"/>
        </w:rPr>
        <w:t xml:space="preserve"> (</w:t>
      </w:r>
      <w:proofErr w:type="spellStart"/>
      <w:r w:rsidR="00933E27">
        <w:rPr>
          <w:lang w:val="en-US"/>
        </w:rPr>
        <w:t>Delbaere</w:t>
      </w:r>
      <w:proofErr w:type="spellEnd"/>
      <w:r w:rsidR="00933E27">
        <w:rPr>
          <w:lang w:val="en-US"/>
        </w:rPr>
        <w:t xml:space="preserve"> </w:t>
      </w:r>
      <w:r w:rsidR="00933E27" w:rsidRPr="00933E27">
        <w:rPr>
          <w:i/>
          <w:iCs/>
          <w:lang w:val="en-US"/>
        </w:rPr>
        <w:t>et al.,</w:t>
      </w:r>
      <w:r w:rsidR="00933E27">
        <w:rPr>
          <w:lang w:val="en-US"/>
        </w:rPr>
        <w:t xml:space="preserve"> 2011)</w:t>
      </w:r>
      <w:r w:rsidRPr="00352A54">
        <w:rPr>
          <w:lang w:val="en-US"/>
        </w:rPr>
        <w:t xml:space="preserve">. </w:t>
      </w:r>
      <w:r w:rsidR="00DE2A1E" w:rsidRPr="00352A54">
        <w:rPr>
          <w:lang w:val="en-US"/>
        </w:rPr>
        <w:t>A recent study has showed that there is evidence of misperception of one’s own body after having been exposed to “thin” and to “fat” persons</w:t>
      </w:r>
      <w:r w:rsidR="00554BAF" w:rsidRPr="00352A54">
        <w:rPr>
          <w:lang w:val="en-US"/>
        </w:rPr>
        <w:t>/images</w:t>
      </w:r>
      <w:r w:rsidR="00DE2A1E" w:rsidRPr="00352A54">
        <w:rPr>
          <w:lang w:val="en-US"/>
        </w:rPr>
        <w:t xml:space="preserve"> and confirms the concept of body image disturbance both for those who underestimate and those who overestimate their own size</w:t>
      </w:r>
      <w:r w:rsidR="00054AB7" w:rsidRPr="00352A54">
        <w:rPr>
          <w:lang w:val="en-US"/>
        </w:rPr>
        <w:t xml:space="preserve"> (Brooks </w:t>
      </w:r>
      <w:r w:rsidR="00054AB7" w:rsidRPr="00352A54">
        <w:rPr>
          <w:i/>
          <w:iCs/>
          <w:lang w:val="en-US"/>
        </w:rPr>
        <w:t>et al</w:t>
      </w:r>
      <w:r w:rsidR="00054AB7" w:rsidRPr="00352A54">
        <w:rPr>
          <w:lang w:val="en-US"/>
        </w:rPr>
        <w:t>., 2016)</w:t>
      </w:r>
      <w:r w:rsidR="00554BAF" w:rsidRPr="00352A54">
        <w:rPr>
          <w:lang w:val="en-US"/>
        </w:rPr>
        <w:t xml:space="preserve">. </w:t>
      </w:r>
      <w:r w:rsidR="00B86294" w:rsidRPr="00352A54">
        <w:rPr>
          <w:lang w:val="en-US"/>
        </w:rPr>
        <w:t xml:space="preserve">The more stigmatized they </w:t>
      </w:r>
      <w:r w:rsidR="00352A54" w:rsidRPr="00352A54">
        <w:rPr>
          <w:lang w:val="en-US"/>
        </w:rPr>
        <w:t>feel</w:t>
      </w:r>
      <w:r w:rsidR="00B86294" w:rsidRPr="00352A54">
        <w:rPr>
          <w:lang w:val="en-US"/>
        </w:rPr>
        <w:t>, the less overweight people are willing to lose weight (</w:t>
      </w:r>
      <w:proofErr w:type="spellStart"/>
      <w:r w:rsidR="00B86294" w:rsidRPr="00352A54">
        <w:rPr>
          <w:lang w:val="en-US"/>
        </w:rPr>
        <w:t>Puhl</w:t>
      </w:r>
      <w:proofErr w:type="spellEnd"/>
      <w:r w:rsidR="00B86294" w:rsidRPr="00352A54">
        <w:rPr>
          <w:lang w:val="en-US"/>
        </w:rPr>
        <w:t xml:space="preserve"> </w:t>
      </w:r>
      <w:r w:rsidR="00B86294" w:rsidRPr="00352A54">
        <w:rPr>
          <w:i/>
          <w:iCs/>
          <w:lang w:val="en-US"/>
        </w:rPr>
        <w:t>et al</w:t>
      </w:r>
      <w:r w:rsidR="00B86294" w:rsidRPr="00352A54">
        <w:rPr>
          <w:lang w:val="en-US"/>
        </w:rPr>
        <w:t>., 20</w:t>
      </w:r>
      <w:r w:rsidR="00352A54" w:rsidRPr="00352A54">
        <w:rPr>
          <w:lang w:val="en-US"/>
        </w:rPr>
        <w:t>09</w:t>
      </w:r>
      <w:r w:rsidR="00B86294" w:rsidRPr="00352A54">
        <w:rPr>
          <w:lang w:val="en-US"/>
        </w:rPr>
        <w:t>).</w:t>
      </w:r>
      <w:r w:rsidR="00352A54" w:rsidRPr="00352A54">
        <w:rPr>
          <w:lang w:val="en-US"/>
        </w:rPr>
        <w:t xml:space="preserve"> Not to mention that education and socioeconomic background do affect obesity, - especially in women - leading to less job opportunities for th</w:t>
      </w:r>
      <w:r w:rsidR="006A5D41">
        <w:rPr>
          <w:lang w:val="en-US"/>
        </w:rPr>
        <w:t>ese</w:t>
      </w:r>
      <w:r w:rsidR="00352A54" w:rsidRPr="00352A54">
        <w:rPr>
          <w:lang w:val="en-US"/>
        </w:rPr>
        <w:t xml:space="preserve"> categor</w:t>
      </w:r>
      <w:r w:rsidR="006A5D41">
        <w:rPr>
          <w:lang w:val="en-US"/>
        </w:rPr>
        <w:t>ies</w:t>
      </w:r>
      <w:r w:rsidR="00352A54" w:rsidRPr="00352A54">
        <w:rPr>
          <w:lang w:val="en-US"/>
        </w:rPr>
        <w:t xml:space="preserve"> of persons (OCDE, 2017). </w:t>
      </w:r>
    </w:p>
    <w:p w:rsidR="00CC5F11" w:rsidRDefault="006A5D41" w:rsidP="00CC5F11">
      <w:pPr>
        <w:pStyle w:val="NormalWeb"/>
        <w:jc w:val="both"/>
        <w:rPr>
          <w:lang w:val="en-US"/>
        </w:rPr>
      </w:pPr>
      <w:r>
        <w:rPr>
          <w:lang w:val="en-US"/>
        </w:rPr>
        <w:t xml:space="preserve">The second audience </w:t>
      </w:r>
      <w:r w:rsidR="00DE6498">
        <w:rPr>
          <w:lang w:val="en-US"/>
        </w:rPr>
        <w:t>marked</w:t>
      </w:r>
      <w:r>
        <w:rPr>
          <w:lang w:val="en-US"/>
        </w:rPr>
        <w:t xml:space="preserve"> is the poor. </w:t>
      </w:r>
      <w:r w:rsidR="00CC5F11" w:rsidRPr="00CC5F11">
        <w:rPr>
          <w:lang w:val="en-US"/>
        </w:rPr>
        <w:t xml:space="preserve">One might wonder if </w:t>
      </w:r>
      <w:proofErr w:type="spellStart"/>
      <w:r w:rsidR="00CC5F11" w:rsidRPr="00CC5F11">
        <w:rPr>
          <w:lang w:val="en-US"/>
        </w:rPr>
        <w:t>Denner's</w:t>
      </w:r>
      <w:proofErr w:type="spellEnd"/>
      <w:r w:rsidR="00CC5F11" w:rsidRPr="00CC5F11">
        <w:rPr>
          <w:lang w:val="en-US"/>
        </w:rPr>
        <w:t xml:space="preserve"> advertising campaign is not a marketing </w:t>
      </w:r>
      <w:r w:rsidR="001F3A83">
        <w:rPr>
          <w:lang w:val="en-US"/>
        </w:rPr>
        <w:t>slip-up</w:t>
      </w:r>
      <w:r w:rsidR="00CC5F11" w:rsidRPr="00CC5F11">
        <w:rPr>
          <w:lang w:val="en-US"/>
        </w:rPr>
        <w:t xml:space="preserve">. </w:t>
      </w:r>
      <w:r w:rsidR="00D46643" w:rsidRPr="00D46643">
        <w:rPr>
          <w:lang w:val="en-US"/>
        </w:rPr>
        <w:t xml:space="preserve">Any company spending thousands of </w:t>
      </w:r>
      <w:r w:rsidR="00D46643">
        <w:rPr>
          <w:lang w:val="en-US"/>
        </w:rPr>
        <w:t>pounds</w:t>
      </w:r>
      <w:r w:rsidR="00D46643" w:rsidRPr="00D46643">
        <w:rPr>
          <w:lang w:val="en-US"/>
        </w:rPr>
        <w:t xml:space="preserve"> in its advertising campaign </w:t>
      </w:r>
      <w:r w:rsidR="00D46643">
        <w:rPr>
          <w:lang w:val="en-US"/>
        </w:rPr>
        <w:t xml:space="preserve">would </w:t>
      </w:r>
      <w:r w:rsidR="00D46643" w:rsidRPr="00D46643">
        <w:rPr>
          <w:lang w:val="en-US"/>
        </w:rPr>
        <w:t xml:space="preserve">want to make sure to spread a positive message or at least to make sure to leave in the common conscience an unconfused perception of the idea that </w:t>
      </w:r>
      <w:r w:rsidR="002B27EE">
        <w:rPr>
          <w:lang w:val="en-US"/>
        </w:rPr>
        <w:t>they</w:t>
      </w:r>
      <w:r w:rsidR="00D46643" w:rsidRPr="00D46643">
        <w:rPr>
          <w:lang w:val="en-US"/>
        </w:rPr>
        <w:t xml:space="preserve"> want to </w:t>
      </w:r>
      <w:r w:rsidR="00DE6498">
        <w:rPr>
          <w:lang w:val="en-US"/>
        </w:rPr>
        <w:t>convey</w:t>
      </w:r>
      <w:r w:rsidR="004F6522">
        <w:rPr>
          <w:lang w:val="en-US"/>
        </w:rPr>
        <w:t xml:space="preserve"> </w:t>
      </w:r>
      <w:r w:rsidR="00DE6498">
        <w:rPr>
          <w:lang w:val="en-US"/>
        </w:rPr>
        <w:t>to</w:t>
      </w:r>
      <w:r w:rsidR="004F6522">
        <w:rPr>
          <w:lang w:val="en-US"/>
        </w:rPr>
        <w:t xml:space="preserve"> their p</w:t>
      </w:r>
      <w:r w:rsidR="00FF2B53">
        <w:rPr>
          <w:lang w:val="en-US"/>
        </w:rPr>
        <w:t>rospective</w:t>
      </w:r>
      <w:r w:rsidR="004F6522">
        <w:rPr>
          <w:lang w:val="en-US"/>
        </w:rPr>
        <w:t xml:space="preserve"> and/or established customers</w:t>
      </w:r>
      <w:r w:rsidR="00D46643" w:rsidRPr="00D46643">
        <w:rPr>
          <w:lang w:val="en-US"/>
        </w:rPr>
        <w:t>.</w:t>
      </w:r>
      <w:r w:rsidR="002B27EE">
        <w:rPr>
          <w:lang w:val="en-US"/>
        </w:rPr>
        <w:t xml:space="preserve"> </w:t>
      </w:r>
      <w:r w:rsidR="00CC5F11" w:rsidRPr="00CC5F11">
        <w:rPr>
          <w:lang w:val="en-US"/>
        </w:rPr>
        <w:t xml:space="preserve">As a discounter, the goal should be to promote the fact that </w:t>
      </w:r>
      <w:r w:rsidR="0065412D">
        <w:rPr>
          <w:lang w:val="en-US"/>
        </w:rPr>
        <w:t>one</w:t>
      </w:r>
      <w:r w:rsidR="00CC5F11" w:rsidRPr="00CC5F11">
        <w:rPr>
          <w:lang w:val="en-US"/>
        </w:rPr>
        <w:t xml:space="preserve"> can </w:t>
      </w:r>
      <w:r>
        <w:rPr>
          <w:lang w:val="en-US"/>
        </w:rPr>
        <w:t>market</w:t>
      </w:r>
      <w:r w:rsidR="00CC5F11" w:rsidRPr="00CC5F11">
        <w:rPr>
          <w:lang w:val="en-US"/>
        </w:rPr>
        <w:t xml:space="preserve"> </w:t>
      </w:r>
      <w:r>
        <w:rPr>
          <w:lang w:val="en-US"/>
        </w:rPr>
        <w:t>affordable</w:t>
      </w:r>
      <w:r w:rsidR="00CC5F11" w:rsidRPr="00CC5F11">
        <w:rPr>
          <w:lang w:val="en-US"/>
        </w:rPr>
        <w:t xml:space="preserve"> food that is still healthy. By associating their brand with obesity, it generates three negative</w:t>
      </w:r>
      <w:r w:rsidR="0065412D">
        <w:rPr>
          <w:lang w:val="en-US"/>
        </w:rPr>
        <w:t xml:space="preserve"> and counter-productive actions</w:t>
      </w:r>
      <w:r w:rsidR="00CC5F11" w:rsidRPr="00CC5F11">
        <w:rPr>
          <w:lang w:val="en-US"/>
        </w:rPr>
        <w:t>:</w:t>
      </w:r>
    </w:p>
    <w:p w:rsidR="00CC5F11" w:rsidRDefault="00CC5F11" w:rsidP="00CC5F11">
      <w:pPr>
        <w:pStyle w:val="NormalWeb"/>
        <w:numPr>
          <w:ilvl w:val="0"/>
          <w:numId w:val="2"/>
        </w:numPr>
        <w:jc w:val="both"/>
        <w:rPr>
          <w:lang w:val="en-US"/>
        </w:rPr>
      </w:pPr>
      <w:r w:rsidRPr="00CC5F11">
        <w:rPr>
          <w:lang w:val="en-US"/>
        </w:rPr>
        <w:t>discount</w:t>
      </w:r>
      <w:r>
        <w:rPr>
          <w:lang w:val="en-US"/>
        </w:rPr>
        <w:t>ers</w:t>
      </w:r>
      <w:r w:rsidRPr="00CC5F11">
        <w:rPr>
          <w:lang w:val="en-US"/>
        </w:rPr>
        <w:t xml:space="preserve"> </w:t>
      </w:r>
      <w:r>
        <w:rPr>
          <w:lang w:val="en-US"/>
        </w:rPr>
        <w:t>sell unhealthy food</w:t>
      </w:r>
      <w:r w:rsidR="0065412D">
        <w:rPr>
          <w:lang w:val="en-US"/>
        </w:rPr>
        <w:t>, consequently</w:t>
      </w:r>
      <w:r w:rsidRPr="00CC5F11">
        <w:rPr>
          <w:lang w:val="en-US"/>
        </w:rPr>
        <w:t xml:space="preserve"> </w:t>
      </w:r>
      <w:r>
        <w:rPr>
          <w:lang w:val="en-US"/>
        </w:rPr>
        <w:t>people</w:t>
      </w:r>
      <w:r w:rsidR="003C346F">
        <w:rPr>
          <w:lang w:val="en-US"/>
        </w:rPr>
        <w:t xml:space="preserve"> are turning</w:t>
      </w:r>
      <w:r w:rsidRPr="00CC5F11">
        <w:rPr>
          <w:lang w:val="en-US"/>
        </w:rPr>
        <w:t xml:space="preserve"> fat</w:t>
      </w:r>
    </w:p>
    <w:p w:rsidR="00CC5F11" w:rsidRDefault="001F3A83" w:rsidP="00CC5F11">
      <w:pPr>
        <w:pStyle w:val="NormalWeb"/>
        <w:numPr>
          <w:ilvl w:val="0"/>
          <w:numId w:val="2"/>
        </w:numPr>
        <w:jc w:val="both"/>
        <w:rPr>
          <w:lang w:val="en-US"/>
        </w:rPr>
      </w:pPr>
      <w:r>
        <w:rPr>
          <w:lang w:val="en-US"/>
        </w:rPr>
        <w:t>c</w:t>
      </w:r>
      <w:r w:rsidR="00CC5F11">
        <w:rPr>
          <w:lang w:val="en-US"/>
        </w:rPr>
        <w:t>heap</w:t>
      </w:r>
      <w:r w:rsidR="00CC5F11" w:rsidRPr="00CC5F11">
        <w:rPr>
          <w:lang w:val="en-US"/>
        </w:rPr>
        <w:t xml:space="preserve"> food</w:t>
      </w:r>
      <w:r>
        <w:rPr>
          <w:lang w:val="en-US"/>
        </w:rPr>
        <w:t xml:space="preserve"> is being sold at discounters</w:t>
      </w:r>
      <w:r w:rsidR="00502F36">
        <w:rPr>
          <w:lang w:val="en-US"/>
        </w:rPr>
        <w:t>’</w:t>
      </w:r>
      <w:r>
        <w:rPr>
          <w:lang w:val="en-US"/>
        </w:rPr>
        <w:t xml:space="preserve"> </w:t>
      </w:r>
      <w:r w:rsidR="00CC5F11" w:rsidRPr="00CC5F11">
        <w:rPr>
          <w:lang w:val="en-US"/>
        </w:rPr>
        <w:t xml:space="preserve">so you can get </w:t>
      </w:r>
      <w:r w:rsidR="00502F36">
        <w:rPr>
          <w:lang w:val="en-US"/>
        </w:rPr>
        <w:t>“</w:t>
      </w:r>
      <w:r w:rsidR="00CC5F11" w:rsidRPr="00CC5F11">
        <w:rPr>
          <w:lang w:val="en-US"/>
        </w:rPr>
        <w:t>more</w:t>
      </w:r>
      <w:r w:rsidR="00502F36">
        <w:rPr>
          <w:lang w:val="en-US"/>
        </w:rPr>
        <w:t xml:space="preserve"> bang</w:t>
      </w:r>
      <w:r w:rsidR="00CC5F11">
        <w:rPr>
          <w:lang w:val="en-US"/>
        </w:rPr>
        <w:t xml:space="preserve"> </w:t>
      </w:r>
      <w:r>
        <w:rPr>
          <w:lang w:val="en-US"/>
        </w:rPr>
        <w:t>for your bucks</w:t>
      </w:r>
      <w:r w:rsidR="00502F36">
        <w:rPr>
          <w:lang w:val="en-US"/>
        </w:rPr>
        <w:t>”</w:t>
      </w:r>
      <w:r w:rsidR="00CC5F11" w:rsidRPr="00CC5F11">
        <w:rPr>
          <w:lang w:val="en-US"/>
        </w:rPr>
        <w:t xml:space="preserve"> at the risk of getting </w:t>
      </w:r>
      <w:r w:rsidR="00CC5F11">
        <w:rPr>
          <w:lang w:val="en-US"/>
        </w:rPr>
        <w:t>overweight</w:t>
      </w:r>
    </w:p>
    <w:p w:rsidR="00CC5F11" w:rsidRPr="00CC5F11" w:rsidRDefault="00CC5F11" w:rsidP="00CC5F11">
      <w:pPr>
        <w:pStyle w:val="NormalWeb"/>
        <w:numPr>
          <w:ilvl w:val="0"/>
          <w:numId w:val="2"/>
        </w:numPr>
        <w:jc w:val="both"/>
        <w:rPr>
          <w:lang w:val="en-US"/>
        </w:rPr>
      </w:pPr>
      <w:r w:rsidRPr="00CC5F11">
        <w:rPr>
          <w:lang w:val="en-US"/>
        </w:rPr>
        <w:t>discount</w:t>
      </w:r>
      <w:r>
        <w:rPr>
          <w:lang w:val="en-US"/>
        </w:rPr>
        <w:t>ers</w:t>
      </w:r>
      <w:r w:rsidRPr="00CC5F11">
        <w:rPr>
          <w:lang w:val="en-US"/>
        </w:rPr>
        <w:t xml:space="preserve"> </w:t>
      </w:r>
      <w:r w:rsidR="001F3A83">
        <w:rPr>
          <w:lang w:val="en-US"/>
        </w:rPr>
        <w:t>offer</w:t>
      </w:r>
      <w:r w:rsidRPr="00CC5F11">
        <w:rPr>
          <w:lang w:val="en-US"/>
        </w:rPr>
        <w:t xml:space="preserve"> </w:t>
      </w:r>
      <w:r w:rsidR="006A5D41">
        <w:rPr>
          <w:lang w:val="en-US"/>
        </w:rPr>
        <w:t>low-cost</w:t>
      </w:r>
      <w:r w:rsidRPr="00CC5F11">
        <w:rPr>
          <w:lang w:val="en-US"/>
        </w:rPr>
        <w:t xml:space="preserve"> food</w:t>
      </w:r>
      <w:r w:rsidR="0065412D">
        <w:rPr>
          <w:lang w:val="en-US"/>
        </w:rPr>
        <w:t xml:space="preserve">, </w:t>
      </w:r>
      <w:r w:rsidRPr="00CC5F11">
        <w:rPr>
          <w:lang w:val="en-US"/>
        </w:rPr>
        <w:t xml:space="preserve">therefore </w:t>
      </w:r>
      <w:r>
        <w:rPr>
          <w:lang w:val="en-US"/>
        </w:rPr>
        <w:t xml:space="preserve">more </w:t>
      </w:r>
      <w:r w:rsidRPr="00CC5F11">
        <w:rPr>
          <w:lang w:val="en-US"/>
        </w:rPr>
        <w:t xml:space="preserve">accessible to those who have less money </w:t>
      </w:r>
      <w:r>
        <w:rPr>
          <w:lang w:val="en-US"/>
        </w:rPr>
        <w:t>to spend on nutrition</w:t>
      </w:r>
    </w:p>
    <w:p w:rsidR="00352A54" w:rsidRPr="00352A54" w:rsidRDefault="00CC5F11" w:rsidP="00CC5F11">
      <w:pPr>
        <w:pStyle w:val="NormalWeb"/>
        <w:jc w:val="both"/>
        <w:rPr>
          <w:lang w:val="en-US"/>
        </w:rPr>
      </w:pPr>
      <w:r w:rsidRPr="00CC5F11">
        <w:rPr>
          <w:lang w:val="en-US"/>
        </w:rPr>
        <w:lastRenderedPageBreak/>
        <w:t xml:space="preserve">An American study showed that </w:t>
      </w:r>
      <w:r w:rsidR="00662C67">
        <w:rPr>
          <w:lang w:val="en-US"/>
        </w:rPr>
        <w:t>“</w:t>
      </w:r>
      <w:r w:rsidRPr="00CC5F11">
        <w:rPr>
          <w:lang w:val="en-US"/>
        </w:rPr>
        <w:t>counties with poverty rates superior of 35% have obesity rates 145% greater than wealthy counties</w:t>
      </w:r>
      <w:r w:rsidR="00662C67">
        <w:rPr>
          <w:lang w:val="en-US"/>
        </w:rPr>
        <w:t>” (Levine, 2011)</w:t>
      </w:r>
      <w:r w:rsidRPr="00CC5F11">
        <w:rPr>
          <w:lang w:val="en-US"/>
        </w:rPr>
        <w:t xml:space="preserve">. </w:t>
      </w:r>
      <w:r w:rsidR="00DE6498">
        <w:rPr>
          <w:lang w:val="en-US"/>
        </w:rPr>
        <w:t>Accordingly, there is</w:t>
      </w:r>
      <w:r w:rsidRPr="00CC5F11">
        <w:rPr>
          <w:lang w:val="en-US"/>
        </w:rPr>
        <w:t xml:space="preserve"> a direct correlation between obesity and poverty</w:t>
      </w:r>
      <w:r w:rsidR="00006EF5">
        <w:rPr>
          <w:lang w:val="en-US"/>
        </w:rPr>
        <w:t xml:space="preserve"> (Levine, 2011)</w:t>
      </w:r>
      <w:r w:rsidRPr="00CC5F11">
        <w:rPr>
          <w:lang w:val="en-US"/>
        </w:rPr>
        <w:t xml:space="preserve">. </w:t>
      </w:r>
      <w:proofErr w:type="spellStart"/>
      <w:r w:rsidR="00006EF5">
        <w:rPr>
          <w:lang w:val="en-US"/>
        </w:rPr>
        <w:t>Denner’s</w:t>
      </w:r>
      <w:proofErr w:type="spellEnd"/>
      <w:r w:rsidR="00006EF5">
        <w:rPr>
          <w:lang w:val="en-US"/>
        </w:rPr>
        <w:t xml:space="preserve"> </w:t>
      </w:r>
      <w:r w:rsidRPr="00CC5F11">
        <w:rPr>
          <w:lang w:val="en-US"/>
        </w:rPr>
        <w:t>advertising therefore has a greater chance of negatively impacting people of a poor social class</w:t>
      </w:r>
      <w:r w:rsidR="001F3A83">
        <w:rPr>
          <w:lang w:val="en-US"/>
        </w:rPr>
        <w:t xml:space="preserve"> while confirming</w:t>
      </w:r>
      <w:r w:rsidR="005E6187">
        <w:rPr>
          <w:lang w:val="en-US"/>
        </w:rPr>
        <w:t xml:space="preserve"> to</w:t>
      </w:r>
      <w:r w:rsidR="001F3A83">
        <w:rPr>
          <w:lang w:val="en-US"/>
        </w:rPr>
        <w:t xml:space="preserve"> those belonging to a more privileged background that </w:t>
      </w:r>
      <w:proofErr w:type="spellStart"/>
      <w:r w:rsidR="001F3A83">
        <w:rPr>
          <w:lang w:val="en-US"/>
        </w:rPr>
        <w:t>Denner</w:t>
      </w:r>
      <w:proofErr w:type="spellEnd"/>
      <w:r w:rsidR="001F3A83">
        <w:rPr>
          <w:lang w:val="en-US"/>
        </w:rPr>
        <w:t xml:space="preserve"> is not a grocery stored suited to them</w:t>
      </w:r>
      <w:r w:rsidRPr="00CC5F11">
        <w:rPr>
          <w:lang w:val="en-US"/>
        </w:rPr>
        <w:t>.</w:t>
      </w:r>
      <w:r w:rsidR="00E1643B">
        <w:rPr>
          <w:lang w:val="en-US"/>
        </w:rPr>
        <w:t xml:space="preserve"> The Swiss discounter’s advertising campaign implicitly takes part in widening a bit </w:t>
      </w:r>
      <w:r w:rsidR="00E1643B" w:rsidRPr="00E1643B">
        <w:rPr>
          <w:lang w:val="en-US"/>
        </w:rPr>
        <w:t>further the gap between the most advantaged</w:t>
      </w:r>
      <w:r w:rsidR="00E1643B">
        <w:rPr>
          <w:lang w:val="en-US"/>
        </w:rPr>
        <w:t xml:space="preserve"> in the society</w:t>
      </w:r>
      <w:r w:rsidR="00E1643B" w:rsidRPr="00E1643B">
        <w:rPr>
          <w:lang w:val="en-US"/>
        </w:rPr>
        <w:t xml:space="preserve"> and the </w:t>
      </w:r>
      <w:r w:rsidR="007970FF">
        <w:rPr>
          <w:lang w:val="en-US"/>
        </w:rPr>
        <w:t>underprivileged</w:t>
      </w:r>
      <w:r w:rsidR="00E1643B" w:rsidRPr="00E1643B">
        <w:rPr>
          <w:lang w:val="en-US"/>
        </w:rPr>
        <w:t>.</w:t>
      </w:r>
      <w:r w:rsidR="007970FF">
        <w:rPr>
          <w:lang w:val="en-US"/>
        </w:rPr>
        <w:t xml:space="preserve"> </w:t>
      </w:r>
    </w:p>
    <w:p w:rsidR="00B86294" w:rsidRPr="005B1A5E" w:rsidRDefault="009F4587" w:rsidP="009F4587">
      <w:pPr>
        <w:pStyle w:val="NormalWeb"/>
        <w:numPr>
          <w:ilvl w:val="0"/>
          <w:numId w:val="1"/>
        </w:numPr>
        <w:jc w:val="both"/>
        <w:rPr>
          <w:b/>
          <w:bCs/>
          <w:lang w:val="en-US"/>
        </w:rPr>
      </w:pPr>
      <w:r w:rsidRPr="005B1A5E">
        <w:rPr>
          <w:b/>
          <w:bCs/>
          <w:lang w:val="en-US"/>
        </w:rPr>
        <w:t>Stereotypes attached to corpulent individuals</w:t>
      </w:r>
    </w:p>
    <w:p w:rsidR="00F64624" w:rsidRDefault="00BC0206" w:rsidP="009F4587">
      <w:pPr>
        <w:pStyle w:val="NormalWeb"/>
        <w:jc w:val="both"/>
        <w:rPr>
          <w:lang w:val="en-US"/>
        </w:rPr>
      </w:pPr>
      <w:r>
        <w:rPr>
          <w:lang w:val="en-US"/>
        </w:rPr>
        <w:t>According to recent statistics from the World Health Organization</w:t>
      </w:r>
      <w:r w:rsidR="00240A25">
        <w:rPr>
          <w:lang w:val="en-US"/>
        </w:rPr>
        <w:t xml:space="preserve"> (2021)</w:t>
      </w:r>
      <w:r>
        <w:rPr>
          <w:lang w:val="en-US"/>
        </w:rPr>
        <w:t>, worldwide obesity has tripled since 1975</w:t>
      </w:r>
      <w:r w:rsidR="00DE766E">
        <w:rPr>
          <w:lang w:val="en-US"/>
        </w:rPr>
        <w:t>.</w:t>
      </w:r>
      <w:r>
        <w:rPr>
          <w:lang w:val="en-US"/>
        </w:rPr>
        <w:t xml:space="preserve"> </w:t>
      </w:r>
      <w:r w:rsidR="00DE766E">
        <w:rPr>
          <w:lang w:val="en-US"/>
        </w:rPr>
        <w:t>I</w:t>
      </w:r>
      <w:r>
        <w:rPr>
          <w:lang w:val="en-US"/>
        </w:rPr>
        <w:t>n 2016</w:t>
      </w:r>
      <w:r w:rsidR="00DE766E">
        <w:rPr>
          <w:lang w:val="en-US"/>
        </w:rPr>
        <w:t>,</w:t>
      </w:r>
      <w:r>
        <w:rPr>
          <w:lang w:val="en-US"/>
        </w:rPr>
        <w:t xml:space="preserve"> 1.9 billion</w:t>
      </w:r>
      <w:r w:rsidR="00614C67">
        <w:rPr>
          <w:lang w:val="en-US"/>
        </w:rPr>
        <w:t xml:space="preserve"> adults</w:t>
      </w:r>
      <w:r>
        <w:rPr>
          <w:lang w:val="en-US"/>
        </w:rPr>
        <w:t xml:space="preserve"> were overweight and among them 650 million were obese, 39 million children under the age of 5 were overweight or obese in 2020 (WHO, 2021). </w:t>
      </w:r>
    </w:p>
    <w:p w:rsidR="009F4587" w:rsidRPr="00240A25" w:rsidRDefault="00240A25" w:rsidP="009F4587">
      <w:pPr>
        <w:pStyle w:val="NormalWeb"/>
        <w:jc w:val="both"/>
        <w:rPr>
          <w:lang w:val="en-US"/>
        </w:rPr>
      </w:pPr>
      <w:r>
        <w:rPr>
          <w:lang w:val="en-US"/>
        </w:rPr>
        <w:t>Between 19% and 42% of obese people are victims of recurrent forms of stigma (</w:t>
      </w:r>
      <w:proofErr w:type="spellStart"/>
      <w:r w:rsidRPr="00240A25">
        <w:rPr>
          <w:color w:val="222222"/>
          <w:shd w:val="clear" w:color="auto" w:fill="FFFFFF"/>
          <w:lang w:val="en-US"/>
        </w:rPr>
        <w:t>Spahlholz</w:t>
      </w:r>
      <w:proofErr w:type="spellEnd"/>
      <w:r>
        <w:rPr>
          <w:color w:val="222222"/>
          <w:shd w:val="clear" w:color="auto" w:fill="FFFFFF"/>
          <w:lang w:val="en-US"/>
        </w:rPr>
        <w:t xml:space="preserve"> </w:t>
      </w:r>
      <w:r w:rsidRPr="00240A25">
        <w:rPr>
          <w:i/>
          <w:iCs/>
          <w:color w:val="222222"/>
          <w:shd w:val="clear" w:color="auto" w:fill="FFFFFF"/>
          <w:lang w:val="en-US"/>
        </w:rPr>
        <w:t>et al</w:t>
      </w:r>
      <w:r>
        <w:rPr>
          <w:color w:val="222222"/>
          <w:shd w:val="clear" w:color="auto" w:fill="FFFFFF"/>
          <w:lang w:val="en-US"/>
        </w:rPr>
        <w:t>., 2016)</w:t>
      </w:r>
      <w:r w:rsidR="004169DC">
        <w:rPr>
          <w:color w:val="222222"/>
          <w:shd w:val="clear" w:color="auto" w:fill="FFFFFF"/>
          <w:lang w:val="en-US"/>
        </w:rPr>
        <w:t xml:space="preserve">. </w:t>
      </w:r>
      <w:r w:rsidR="004169DC" w:rsidRPr="004169DC">
        <w:rPr>
          <w:color w:val="222222"/>
          <w:shd w:val="clear" w:color="auto" w:fill="FFFFFF"/>
          <w:lang w:val="en-US"/>
        </w:rPr>
        <w:t>Women tend to experience a higher preponderance of stigma, a higher mental health deriving from th</w:t>
      </w:r>
      <w:r w:rsidR="004169DC">
        <w:rPr>
          <w:color w:val="222222"/>
          <w:shd w:val="clear" w:color="auto" w:fill="FFFFFF"/>
          <w:lang w:val="en-US"/>
        </w:rPr>
        <w:t>is</w:t>
      </w:r>
      <w:r w:rsidR="004169DC" w:rsidRPr="004169DC">
        <w:rPr>
          <w:color w:val="222222"/>
          <w:shd w:val="clear" w:color="auto" w:fill="FFFFFF"/>
          <w:lang w:val="en-US"/>
        </w:rPr>
        <w:t xml:space="preserve"> stigma and a higher tend</w:t>
      </w:r>
      <w:r w:rsidR="00C81E4B">
        <w:rPr>
          <w:color w:val="222222"/>
          <w:shd w:val="clear" w:color="auto" w:fill="FFFFFF"/>
          <w:lang w:val="en-US"/>
        </w:rPr>
        <w:t>e</w:t>
      </w:r>
      <w:r w:rsidR="004169DC" w:rsidRPr="004169DC">
        <w:rPr>
          <w:color w:val="222222"/>
          <w:shd w:val="clear" w:color="auto" w:fill="FFFFFF"/>
          <w:lang w:val="en-US"/>
        </w:rPr>
        <w:t>ncy of embodying weight preconceived</w:t>
      </w:r>
      <w:r w:rsidR="004169DC">
        <w:rPr>
          <w:color w:val="222222"/>
          <w:shd w:val="clear" w:color="auto" w:fill="FFFFFF"/>
          <w:lang w:val="en-US"/>
        </w:rPr>
        <w:t xml:space="preserve"> </w:t>
      </w:r>
      <w:r w:rsidR="004169DC" w:rsidRPr="004169DC">
        <w:rPr>
          <w:color w:val="222222"/>
          <w:shd w:val="clear" w:color="auto" w:fill="FFFFFF"/>
          <w:lang w:val="en-US"/>
        </w:rPr>
        <w:t>opinions in comparison with men</w:t>
      </w:r>
      <w:r w:rsidR="004169DC">
        <w:rPr>
          <w:color w:val="222222"/>
          <w:shd w:val="clear" w:color="auto" w:fill="FFFFFF"/>
          <w:lang w:val="en-US"/>
        </w:rPr>
        <w:t xml:space="preserve"> (Boswell </w:t>
      </w:r>
      <w:r w:rsidR="004169DC" w:rsidRPr="00111860">
        <w:rPr>
          <w:i/>
          <w:iCs/>
          <w:color w:val="222222"/>
          <w:shd w:val="clear" w:color="auto" w:fill="FFFFFF"/>
          <w:lang w:val="en-US"/>
        </w:rPr>
        <w:t>et al</w:t>
      </w:r>
      <w:r w:rsidR="004169DC">
        <w:rPr>
          <w:color w:val="222222"/>
          <w:shd w:val="clear" w:color="auto" w:fill="FFFFFF"/>
          <w:lang w:val="en-US"/>
        </w:rPr>
        <w:t>., 2015).</w:t>
      </w:r>
    </w:p>
    <w:p w:rsidR="002A3AB4" w:rsidRDefault="002A3AB4" w:rsidP="009F4587">
      <w:pPr>
        <w:pStyle w:val="NormalWeb"/>
        <w:jc w:val="both"/>
        <w:rPr>
          <w:lang w:val="en-US"/>
        </w:rPr>
      </w:pPr>
      <w:r w:rsidRPr="002A3AB4">
        <w:rPr>
          <w:lang w:val="en-US"/>
        </w:rPr>
        <w:t xml:space="preserve">Moreover, the public concerned </w:t>
      </w:r>
      <w:r w:rsidR="00DF4030">
        <w:rPr>
          <w:lang w:val="en-US"/>
        </w:rPr>
        <w:t>cultivates</w:t>
      </w:r>
      <w:r w:rsidRPr="002A3AB4">
        <w:rPr>
          <w:lang w:val="en-US"/>
        </w:rPr>
        <w:t xml:space="preserve"> a bad image of </w:t>
      </w:r>
      <w:r w:rsidR="00957C15">
        <w:rPr>
          <w:lang w:val="en-US"/>
        </w:rPr>
        <w:t>their</w:t>
      </w:r>
      <w:r w:rsidRPr="002A3AB4">
        <w:rPr>
          <w:lang w:val="en-US"/>
        </w:rPr>
        <w:t xml:space="preserve"> own condition and internalizes this stigmatization. Indeed, a study showed that </w:t>
      </w:r>
      <w:r>
        <w:rPr>
          <w:lang w:val="en-US"/>
        </w:rPr>
        <w:t>“</w:t>
      </w:r>
      <w:r w:rsidRPr="002A3AB4">
        <w:rPr>
          <w:lang w:val="en-US"/>
        </w:rPr>
        <w:t>overweight and obese young adults are just as stigmatizing of obese individuals as are their normal weight counterparts by holding negative attitudes toward obesity, pr</w:t>
      </w:r>
      <w:r w:rsidR="00DF4030">
        <w:rPr>
          <w:lang w:val="en-US"/>
        </w:rPr>
        <w:t>esumably</w:t>
      </w:r>
      <w:r w:rsidRPr="002A3AB4">
        <w:rPr>
          <w:lang w:val="en-US"/>
        </w:rPr>
        <w:t xml:space="preserve"> because of their low</w:t>
      </w:r>
      <w:r>
        <w:rPr>
          <w:lang w:val="en-US"/>
        </w:rPr>
        <w:t xml:space="preserve"> </w:t>
      </w:r>
      <w:r w:rsidRPr="002A3AB4">
        <w:rPr>
          <w:lang w:val="en-US"/>
        </w:rPr>
        <w:t>self</w:t>
      </w:r>
      <w:r>
        <w:rPr>
          <w:lang w:val="en-US"/>
        </w:rPr>
        <w:t>-</w:t>
      </w:r>
      <w:r w:rsidRPr="002A3AB4">
        <w:rPr>
          <w:lang w:val="en-US"/>
        </w:rPr>
        <w:t>esteem</w:t>
      </w:r>
      <w:r>
        <w:rPr>
          <w:lang w:val="en-US"/>
        </w:rPr>
        <w:t>” (</w:t>
      </w:r>
      <w:proofErr w:type="spellStart"/>
      <w:r>
        <w:rPr>
          <w:lang w:val="en-US"/>
        </w:rPr>
        <w:t>Latner</w:t>
      </w:r>
      <w:proofErr w:type="spellEnd"/>
      <w:r>
        <w:rPr>
          <w:lang w:val="en-US"/>
        </w:rPr>
        <w:t xml:space="preserve"> </w:t>
      </w:r>
      <w:r w:rsidRPr="002A3AB4">
        <w:rPr>
          <w:i/>
          <w:iCs/>
          <w:lang w:val="en-US"/>
        </w:rPr>
        <w:t>et al</w:t>
      </w:r>
      <w:r>
        <w:rPr>
          <w:lang w:val="en-US"/>
        </w:rPr>
        <w:t>., 2005)</w:t>
      </w:r>
      <w:r w:rsidRPr="002A3AB4">
        <w:rPr>
          <w:lang w:val="en-US"/>
        </w:rPr>
        <w:t>.</w:t>
      </w:r>
    </w:p>
    <w:p w:rsidR="00C7224E" w:rsidRPr="00B86294" w:rsidRDefault="00790493" w:rsidP="009F4587">
      <w:pPr>
        <w:pStyle w:val="NormalWeb"/>
        <w:jc w:val="both"/>
        <w:rPr>
          <w:lang w:val="en-US"/>
        </w:rPr>
      </w:pPr>
      <w:r w:rsidRPr="00790493">
        <w:rPr>
          <w:lang w:val="en-US"/>
        </w:rPr>
        <w:t>The World Obesity Federation describes weight stigma as "a result of weight bias which refers to the negative ideologies associated with obesity"</w:t>
      </w:r>
      <w:r>
        <w:rPr>
          <w:lang w:val="en-US"/>
        </w:rPr>
        <w:t>(WOF, 2023). Th</w:t>
      </w:r>
      <w:r w:rsidR="00136067">
        <w:rPr>
          <w:lang w:val="en-US"/>
        </w:rPr>
        <w:t>is</w:t>
      </w:r>
      <w:r>
        <w:rPr>
          <w:lang w:val="en-US"/>
        </w:rPr>
        <w:t xml:space="preserve"> UK based global organization exposes the</w:t>
      </w:r>
      <w:r w:rsidR="00136067" w:rsidRPr="00136067">
        <w:rPr>
          <w:lang w:val="en-US"/>
        </w:rPr>
        <w:t xml:space="preserve"> </w:t>
      </w:r>
      <w:r w:rsidR="00415DCE">
        <w:rPr>
          <w:lang w:val="en-US"/>
        </w:rPr>
        <w:t>five</w:t>
      </w:r>
      <w:r w:rsidR="00136067" w:rsidRPr="00136067">
        <w:rPr>
          <w:lang w:val="en-US"/>
        </w:rPr>
        <w:t xml:space="preserve"> environments where</w:t>
      </w:r>
      <w:r w:rsidR="00136067">
        <w:rPr>
          <w:lang w:val="en-US"/>
        </w:rPr>
        <w:t xml:space="preserve"> </w:t>
      </w:r>
      <w:r w:rsidR="00136067" w:rsidRPr="00136067">
        <w:rPr>
          <w:lang w:val="en-US"/>
        </w:rPr>
        <w:t>bias towards fat people is the most predominant: in education (bullying by other pupils and/or by the teachers), in the work place (discrimination at every stage of employment, wage gap</w:t>
      </w:r>
      <w:r w:rsidR="00DE766E">
        <w:rPr>
          <w:lang w:val="en-US"/>
        </w:rPr>
        <w:t>s</w:t>
      </w:r>
      <w:r w:rsidR="00136067" w:rsidRPr="00136067">
        <w:rPr>
          <w:lang w:val="en-US"/>
        </w:rPr>
        <w:t>...), in personal relationships (stigmatizing comments), in healthcare settings (</w:t>
      </w:r>
      <w:r w:rsidR="00DE766E">
        <w:rPr>
          <w:lang w:val="en-US"/>
        </w:rPr>
        <w:t xml:space="preserve">paradoxically, </w:t>
      </w:r>
      <w:r w:rsidR="00136067" w:rsidRPr="00136067">
        <w:rPr>
          <w:lang w:val="en-US"/>
        </w:rPr>
        <w:t xml:space="preserve">the </w:t>
      </w:r>
      <w:r w:rsidR="00DE766E">
        <w:rPr>
          <w:lang w:val="en-US"/>
        </w:rPr>
        <w:t>B</w:t>
      </w:r>
      <w:r w:rsidR="00136067" w:rsidRPr="00136067">
        <w:rPr>
          <w:lang w:val="en-US"/>
        </w:rPr>
        <w:t xml:space="preserve">ody of </w:t>
      </w:r>
      <w:r w:rsidR="00DE766E">
        <w:rPr>
          <w:lang w:val="en-US"/>
        </w:rPr>
        <w:t>H</w:t>
      </w:r>
      <w:r w:rsidR="00136067" w:rsidRPr="00136067">
        <w:rPr>
          <w:lang w:val="en-US"/>
        </w:rPr>
        <w:t xml:space="preserve">ealth </w:t>
      </w:r>
      <w:r w:rsidR="00DE766E">
        <w:rPr>
          <w:lang w:val="en-US"/>
        </w:rPr>
        <w:t>P</w:t>
      </w:r>
      <w:r w:rsidR="00136067" w:rsidRPr="00136067">
        <w:rPr>
          <w:lang w:val="en-US"/>
        </w:rPr>
        <w:t>ractitioners has a strong disposition to attribute stereotypical characteristics such as lazy, weak-kneed, and belligerent</w:t>
      </w:r>
      <w:r w:rsidR="00E42004">
        <w:rPr>
          <w:lang w:val="en-US"/>
        </w:rPr>
        <w:t>)</w:t>
      </w:r>
      <w:r w:rsidR="00136067" w:rsidRPr="00136067">
        <w:rPr>
          <w:lang w:val="en-US"/>
        </w:rPr>
        <w:t>. The physical health environment is more often than not overweight people unfriendly</w:t>
      </w:r>
      <w:r w:rsidR="00207296">
        <w:rPr>
          <w:lang w:val="en-US"/>
        </w:rPr>
        <w:t>, same applies</w:t>
      </w:r>
      <w:r w:rsidR="00136067" w:rsidRPr="00136067">
        <w:rPr>
          <w:lang w:val="en-US"/>
        </w:rPr>
        <w:t xml:space="preserve"> in the media (they are under-represented, stereotyped as clumsy, lazy, </w:t>
      </w:r>
      <w:r w:rsidR="00A33E28">
        <w:rPr>
          <w:lang w:val="en-US"/>
        </w:rPr>
        <w:t xml:space="preserve">ugly, smelly, </w:t>
      </w:r>
      <w:r w:rsidR="00136067" w:rsidRPr="00136067">
        <w:rPr>
          <w:lang w:val="en-US"/>
        </w:rPr>
        <w:t>and without friends, presenting obesity as a purely personal-level responsibility, usage of discriminatory language and images).</w:t>
      </w:r>
    </w:p>
    <w:p w:rsidR="004F391B" w:rsidRDefault="00F24354" w:rsidP="007A1B62">
      <w:pPr>
        <w:jc w:val="both"/>
        <w:rPr>
          <w:lang w:val="en-US"/>
        </w:rPr>
      </w:pPr>
      <w:r w:rsidRPr="001B481A">
        <w:rPr>
          <w:lang w:val="en-US"/>
        </w:rPr>
        <w:t xml:space="preserve">The stigma </w:t>
      </w:r>
      <w:r w:rsidR="004841A0">
        <w:rPr>
          <w:lang w:val="en-US"/>
        </w:rPr>
        <w:t xml:space="preserve">steaming </w:t>
      </w:r>
      <w:r w:rsidRPr="001B481A">
        <w:rPr>
          <w:lang w:val="en-US"/>
        </w:rPr>
        <w:t xml:space="preserve">from the ordinary people </w:t>
      </w:r>
      <w:r w:rsidR="001B481A">
        <w:rPr>
          <w:lang w:val="en-US"/>
        </w:rPr>
        <w:t>towards</w:t>
      </w:r>
      <w:r w:rsidRPr="001B481A">
        <w:rPr>
          <w:lang w:val="en-US"/>
        </w:rPr>
        <w:t xml:space="preserve"> the overweigh</w:t>
      </w:r>
      <w:r w:rsidR="005B1A5E">
        <w:rPr>
          <w:lang w:val="en-US"/>
        </w:rPr>
        <w:t>t</w:t>
      </w:r>
      <w:r w:rsidRPr="001B481A">
        <w:rPr>
          <w:lang w:val="en-US"/>
        </w:rPr>
        <w:t xml:space="preserve"> and the obese population creates</w:t>
      </w:r>
      <w:r w:rsidR="001E49BC">
        <w:rPr>
          <w:lang w:val="en-US"/>
        </w:rPr>
        <w:t xml:space="preserve"> value-judgements, taboos and</w:t>
      </w:r>
      <w:r w:rsidRPr="001B481A">
        <w:rPr>
          <w:lang w:val="en-US"/>
        </w:rPr>
        <w:t xml:space="preserve"> re</w:t>
      </w:r>
      <w:r w:rsidR="001B481A">
        <w:rPr>
          <w:lang w:val="en-US"/>
        </w:rPr>
        <w:t>pudiation</w:t>
      </w:r>
      <w:r w:rsidRPr="001B481A">
        <w:rPr>
          <w:lang w:val="en-US"/>
        </w:rPr>
        <w:t xml:space="preserve"> which inevitably </w:t>
      </w:r>
      <w:r w:rsidR="001B481A" w:rsidRPr="001B481A">
        <w:rPr>
          <w:lang w:val="en-US"/>
        </w:rPr>
        <w:t>fosters the</w:t>
      </w:r>
      <w:r w:rsidR="001B481A">
        <w:rPr>
          <w:lang w:val="en-US"/>
        </w:rPr>
        <w:t>ir</w:t>
      </w:r>
      <w:r w:rsidR="001B481A" w:rsidRPr="001B481A">
        <w:rPr>
          <w:lang w:val="en-US"/>
        </w:rPr>
        <w:t xml:space="preserve"> feeling of exclusion resulting in anxiety, depression, low self-esteem. It can also increase social isolation and accentuates physical signs of rejection for instance teasing, physical assault or negative verbal commentaries</w:t>
      </w:r>
      <w:r w:rsidR="004F391B">
        <w:rPr>
          <w:lang w:val="en-US"/>
        </w:rPr>
        <w:t xml:space="preserve">. </w:t>
      </w:r>
      <w:r w:rsidR="004F391B" w:rsidRPr="004F391B">
        <w:rPr>
          <w:lang w:val="en-US"/>
        </w:rPr>
        <w:t>While in many cases, obesity has its roots through other explanations such as genetics, consequences related to other illnesses such as depression or trauma, or environmental factors beyond our control.</w:t>
      </w:r>
      <w:r w:rsidR="004F391B">
        <w:rPr>
          <w:lang w:val="en-US"/>
        </w:rPr>
        <w:t xml:space="preserve"> </w:t>
      </w:r>
      <w:r w:rsidR="00282AC7" w:rsidRPr="007A1B62">
        <w:rPr>
          <w:lang w:val="en-US"/>
        </w:rPr>
        <w:t xml:space="preserve">For </w:t>
      </w:r>
      <w:r w:rsidR="00CF2434">
        <w:rPr>
          <w:lang w:val="en-US"/>
        </w:rPr>
        <w:t>example</w:t>
      </w:r>
      <w:r w:rsidR="00282AC7" w:rsidRPr="007A1B62">
        <w:rPr>
          <w:lang w:val="en-US"/>
        </w:rPr>
        <w:t>, results show</w:t>
      </w:r>
      <w:r w:rsidR="007A1B62">
        <w:rPr>
          <w:lang w:val="en-US"/>
        </w:rPr>
        <w:t>ed</w:t>
      </w:r>
      <w:r w:rsidR="00282AC7" w:rsidRPr="007A1B62">
        <w:rPr>
          <w:lang w:val="en-US"/>
        </w:rPr>
        <w:t xml:space="preserve"> that</w:t>
      </w:r>
      <w:r w:rsidR="00282AC7">
        <w:rPr>
          <w:lang w:val="en-US"/>
        </w:rPr>
        <w:t xml:space="preserve"> </w:t>
      </w:r>
      <w:r w:rsidR="00282AC7" w:rsidRPr="00282AC7">
        <w:rPr>
          <w:lang w:val="en-US"/>
        </w:rPr>
        <w:t>“</w:t>
      </w:r>
      <w:r w:rsidR="00282AC7" w:rsidRPr="00282AC7">
        <w:rPr>
          <w:color w:val="211E1E"/>
          <w:lang w:val="en-US"/>
        </w:rPr>
        <w:t>there is a bidirectional association between depression and obesity: obese persons had a 55% increased risk of developing depression over time, whereas depressed persons had a 58% increased risk of becoming obese”</w:t>
      </w:r>
      <w:r w:rsidR="00282AC7">
        <w:rPr>
          <w:color w:val="211E1E"/>
          <w:lang w:val="en-US"/>
        </w:rPr>
        <w:t xml:space="preserve"> </w:t>
      </w:r>
      <w:r w:rsidR="00282AC7" w:rsidRPr="007A1B62">
        <w:rPr>
          <w:color w:val="211E1E"/>
          <w:lang w:val="en-US"/>
        </w:rPr>
        <w:t xml:space="preserve">(Preiss </w:t>
      </w:r>
      <w:r w:rsidR="00282AC7" w:rsidRPr="007A1B62">
        <w:rPr>
          <w:i/>
          <w:iCs/>
          <w:color w:val="211E1E"/>
          <w:lang w:val="en-US"/>
        </w:rPr>
        <w:t>et al</w:t>
      </w:r>
      <w:r w:rsidR="00282AC7" w:rsidRPr="007A1B62">
        <w:rPr>
          <w:color w:val="211E1E"/>
          <w:lang w:val="en-US"/>
        </w:rPr>
        <w:t>., 2013).</w:t>
      </w:r>
      <w:r w:rsidR="00282AC7" w:rsidRPr="00282AC7">
        <w:rPr>
          <w:rFonts w:ascii="Berkeley" w:hAnsi="Berkeley"/>
          <w:color w:val="211E1E"/>
          <w:sz w:val="20"/>
          <w:szCs w:val="20"/>
          <w:lang w:val="en-US"/>
        </w:rPr>
        <w:t xml:space="preserve"> </w:t>
      </w:r>
      <w:r w:rsidR="00D71A9E" w:rsidRPr="00D71A9E">
        <w:rPr>
          <w:lang w:val="en-US"/>
        </w:rPr>
        <w:t>Not recognizing obesity as a chronic disease is at the core of the stigma, and the bias faced by people with obesity when seeking medical assistance are barriers which reinforce th</w:t>
      </w:r>
      <w:r w:rsidR="00CF2434">
        <w:rPr>
          <w:lang w:val="en-US"/>
        </w:rPr>
        <w:t>at</w:t>
      </w:r>
      <w:r w:rsidR="00D71A9E" w:rsidRPr="00D71A9E">
        <w:rPr>
          <w:lang w:val="en-US"/>
        </w:rPr>
        <w:t xml:space="preserve"> stigma</w:t>
      </w:r>
      <w:r w:rsidR="00D71A9E">
        <w:rPr>
          <w:lang w:val="en-US"/>
        </w:rPr>
        <w:t xml:space="preserve"> (Arora </w:t>
      </w:r>
      <w:r w:rsidR="00D71A9E" w:rsidRPr="00D71A9E">
        <w:rPr>
          <w:i/>
          <w:iCs/>
          <w:lang w:val="en-US"/>
        </w:rPr>
        <w:t>et al.,</w:t>
      </w:r>
      <w:r w:rsidR="00D71A9E">
        <w:rPr>
          <w:lang w:val="en-US"/>
        </w:rPr>
        <w:t xml:space="preserve"> 2015)</w:t>
      </w:r>
      <w:r w:rsidR="00D71A9E" w:rsidRPr="00D71A9E">
        <w:rPr>
          <w:lang w:val="en-US"/>
        </w:rPr>
        <w:t xml:space="preserve">. Furthermore, "continuing to </w:t>
      </w:r>
      <w:r w:rsidR="00D71A9E" w:rsidRPr="00D71A9E">
        <w:rPr>
          <w:lang w:val="en-US"/>
        </w:rPr>
        <w:lastRenderedPageBreak/>
        <w:t>neglect and stigmatize children, young people, and adults with obesity is unethical and violates patients' human rights"</w:t>
      </w:r>
      <w:r w:rsidR="00D71A9E">
        <w:rPr>
          <w:lang w:val="en-US"/>
        </w:rPr>
        <w:t xml:space="preserve">(Arora </w:t>
      </w:r>
      <w:r w:rsidR="00D71A9E" w:rsidRPr="00D71A9E">
        <w:rPr>
          <w:i/>
          <w:iCs/>
          <w:lang w:val="en-US"/>
        </w:rPr>
        <w:t>et al.,</w:t>
      </w:r>
      <w:r w:rsidR="00D71A9E">
        <w:rPr>
          <w:lang w:val="en-US"/>
        </w:rPr>
        <w:t xml:space="preserve"> 2015)</w:t>
      </w:r>
      <w:r w:rsidR="00D71A9E" w:rsidRPr="00D71A9E">
        <w:rPr>
          <w:lang w:val="en-US"/>
        </w:rPr>
        <w:t>.</w:t>
      </w:r>
    </w:p>
    <w:p w:rsidR="00DE2A1E" w:rsidRPr="005B1A5E" w:rsidRDefault="00481DCC" w:rsidP="000A52FE">
      <w:pPr>
        <w:pStyle w:val="NormalWeb"/>
        <w:numPr>
          <w:ilvl w:val="0"/>
          <w:numId w:val="1"/>
        </w:numPr>
        <w:jc w:val="both"/>
        <w:rPr>
          <w:b/>
          <w:bCs/>
          <w:lang w:val="en-US"/>
        </w:rPr>
      </w:pPr>
      <w:r w:rsidRPr="005B1A5E">
        <w:rPr>
          <w:b/>
          <w:bCs/>
          <w:lang w:val="en-US"/>
        </w:rPr>
        <w:t>Obesity</w:t>
      </w:r>
      <w:r w:rsidR="00AC6EDC" w:rsidRPr="005B1A5E">
        <w:rPr>
          <w:b/>
          <w:bCs/>
          <w:lang w:val="en-US"/>
        </w:rPr>
        <w:t xml:space="preserve"> </w:t>
      </w:r>
      <w:r w:rsidR="003B665C" w:rsidRPr="005B1A5E">
        <w:rPr>
          <w:b/>
          <w:bCs/>
          <w:lang w:val="en-US"/>
        </w:rPr>
        <w:t>widens social inequalities</w:t>
      </w:r>
    </w:p>
    <w:p w:rsidR="001373F8" w:rsidRPr="001373F8" w:rsidRDefault="001373F8" w:rsidP="001373F8">
      <w:pPr>
        <w:pStyle w:val="NormalWeb"/>
        <w:jc w:val="both"/>
        <w:rPr>
          <w:lang w:val="en-US"/>
        </w:rPr>
      </w:pPr>
      <w:r w:rsidRPr="001373F8">
        <w:rPr>
          <w:lang w:val="en-US"/>
        </w:rPr>
        <w:t>It has been proven that overweight and</w:t>
      </w:r>
      <w:r w:rsidR="00005A01">
        <w:rPr>
          <w:lang w:val="en-US"/>
        </w:rPr>
        <w:t xml:space="preserve"> obesity</w:t>
      </w:r>
      <w:r w:rsidRPr="001373F8">
        <w:rPr>
          <w:lang w:val="en-US"/>
        </w:rPr>
        <w:t xml:space="preserve"> in particular are predispositions that increase the risk of diabetes, cardiovascular disease</w:t>
      </w:r>
      <w:r w:rsidR="00005A01">
        <w:rPr>
          <w:lang w:val="en-US"/>
        </w:rPr>
        <w:t>s</w:t>
      </w:r>
      <w:r w:rsidRPr="001373F8">
        <w:rPr>
          <w:lang w:val="en-US"/>
        </w:rPr>
        <w:t>, hypertension, depression, stroke and also certain cancers. The overweight and obesity epidemic is present in almost all countries of the world. In Switzerland, the adult overweight population has rapidly increased from 30.3% to 41.2% between 1992 and 2012</w:t>
      </w:r>
      <w:r w:rsidR="00005A01">
        <w:rPr>
          <w:lang w:val="en-US"/>
        </w:rPr>
        <w:t>, respectively</w:t>
      </w:r>
      <w:r w:rsidRPr="001373F8">
        <w:rPr>
          <w:lang w:val="en-US"/>
        </w:rPr>
        <w:t xml:space="preserve"> (Schneider </w:t>
      </w:r>
      <w:r w:rsidRPr="001373F8">
        <w:rPr>
          <w:i/>
          <w:iCs/>
          <w:lang w:val="en-US"/>
        </w:rPr>
        <w:t>et al</w:t>
      </w:r>
      <w:r w:rsidRPr="001373F8">
        <w:rPr>
          <w:lang w:val="en-US"/>
        </w:rPr>
        <w:t>., 2014).</w:t>
      </w:r>
    </w:p>
    <w:p w:rsidR="001373F8" w:rsidRDefault="001373F8" w:rsidP="001373F8">
      <w:pPr>
        <w:pStyle w:val="NormalWeb"/>
        <w:jc w:val="both"/>
        <w:rPr>
          <w:lang w:val="en-US"/>
        </w:rPr>
      </w:pPr>
      <w:r w:rsidRPr="001373F8">
        <w:rPr>
          <w:lang w:val="en-US"/>
        </w:rPr>
        <w:t>According to a literature review</w:t>
      </w:r>
      <w:r w:rsidR="00E77545">
        <w:rPr>
          <w:lang w:val="en-US"/>
        </w:rPr>
        <w:t>ed</w:t>
      </w:r>
      <w:r w:rsidRPr="001373F8">
        <w:rPr>
          <w:lang w:val="en-US"/>
        </w:rPr>
        <w:t xml:space="preserve"> by Walls (2012), men and women who are nonsmokers and overweight lost 3.1 and 3.3 years of life, respectively, compare to average-weight nonsmokers, while obesity cost 5.8 and 7.1 years of life to nonsmoking men and women, respectively (Walls </w:t>
      </w:r>
      <w:r w:rsidRPr="001373F8">
        <w:rPr>
          <w:i/>
          <w:iCs/>
          <w:lang w:val="en-US"/>
        </w:rPr>
        <w:t>et al</w:t>
      </w:r>
      <w:r w:rsidRPr="001373F8">
        <w:rPr>
          <w:lang w:val="en-US"/>
        </w:rPr>
        <w:t>., 2012).</w:t>
      </w:r>
    </w:p>
    <w:p w:rsidR="001373F8" w:rsidRPr="001373F8" w:rsidRDefault="003B665C" w:rsidP="001373F8">
      <w:pPr>
        <w:pStyle w:val="NormalWeb"/>
        <w:jc w:val="both"/>
        <w:rPr>
          <w:lang w:val="en-US"/>
        </w:rPr>
      </w:pPr>
      <w:r>
        <w:rPr>
          <w:lang w:val="en-US"/>
        </w:rPr>
        <w:t>E</w:t>
      </w:r>
      <w:r w:rsidR="001373F8" w:rsidRPr="001373F8">
        <w:rPr>
          <w:lang w:val="en-US"/>
        </w:rPr>
        <w:t>nvironmental</w:t>
      </w:r>
      <w:r w:rsidR="00005A01">
        <w:rPr>
          <w:lang w:val="en-US"/>
        </w:rPr>
        <w:t xml:space="preserve"> and educational</w:t>
      </w:r>
      <w:r w:rsidR="001373F8" w:rsidRPr="001373F8">
        <w:rPr>
          <w:lang w:val="en-US"/>
        </w:rPr>
        <w:t xml:space="preserve"> factors </w:t>
      </w:r>
      <w:r>
        <w:rPr>
          <w:lang w:val="en-US"/>
        </w:rPr>
        <w:t xml:space="preserve">which are </w:t>
      </w:r>
      <w:r w:rsidR="001373F8" w:rsidRPr="001373F8">
        <w:rPr>
          <w:lang w:val="en-US"/>
        </w:rPr>
        <w:t>perpetuating this scourge are of various kinds</w:t>
      </w:r>
      <w:r w:rsidR="00050F0E">
        <w:rPr>
          <w:lang w:val="en-US"/>
        </w:rPr>
        <w:t xml:space="preserve"> and</w:t>
      </w:r>
      <w:r>
        <w:rPr>
          <w:lang w:val="en-US"/>
        </w:rPr>
        <w:t xml:space="preserve"> include but are not limited to</w:t>
      </w:r>
      <w:r w:rsidR="001373F8" w:rsidRPr="001373F8">
        <w:rPr>
          <w:lang w:val="en-US"/>
        </w:rPr>
        <w:t>:</w:t>
      </w:r>
    </w:p>
    <w:p w:rsidR="009E0F2B" w:rsidRDefault="00050F0E" w:rsidP="001373F8">
      <w:pPr>
        <w:pStyle w:val="NormalWeb"/>
        <w:numPr>
          <w:ilvl w:val="0"/>
          <w:numId w:val="3"/>
        </w:numPr>
        <w:jc w:val="both"/>
        <w:rPr>
          <w:lang w:val="en-US"/>
        </w:rPr>
      </w:pPr>
      <w:r>
        <w:rPr>
          <w:lang w:val="en-US"/>
        </w:rPr>
        <w:t>P</w:t>
      </w:r>
      <w:r w:rsidR="001373F8" w:rsidRPr="001373F8">
        <w:rPr>
          <w:lang w:val="en-US"/>
        </w:rPr>
        <w:t>overty</w:t>
      </w:r>
      <w:r>
        <w:rPr>
          <w:lang w:val="en-US"/>
        </w:rPr>
        <w:t xml:space="preserve"> (low social, economic and cultural capital)</w:t>
      </w:r>
    </w:p>
    <w:p w:rsidR="009E0F2B" w:rsidRDefault="00821AFD" w:rsidP="001373F8">
      <w:pPr>
        <w:pStyle w:val="NormalWeb"/>
        <w:numPr>
          <w:ilvl w:val="0"/>
          <w:numId w:val="3"/>
        </w:numPr>
        <w:jc w:val="both"/>
        <w:rPr>
          <w:lang w:val="en-US"/>
        </w:rPr>
      </w:pPr>
      <w:r>
        <w:rPr>
          <w:lang w:val="en-US"/>
        </w:rPr>
        <w:t>e</w:t>
      </w:r>
      <w:r w:rsidR="009E0F2B">
        <w:rPr>
          <w:lang w:val="en-US"/>
        </w:rPr>
        <w:t xml:space="preserve">asy </w:t>
      </w:r>
      <w:r w:rsidR="001373F8" w:rsidRPr="009E0F2B">
        <w:rPr>
          <w:lang w:val="en-US"/>
        </w:rPr>
        <w:t>financial</w:t>
      </w:r>
      <w:r w:rsidR="00050F0E">
        <w:rPr>
          <w:lang w:val="en-US"/>
        </w:rPr>
        <w:t xml:space="preserve"> (cheaper)</w:t>
      </w:r>
      <w:r w:rsidR="001373F8" w:rsidRPr="009E0F2B">
        <w:rPr>
          <w:lang w:val="en-US"/>
        </w:rPr>
        <w:t xml:space="preserve"> and geographic</w:t>
      </w:r>
      <w:r w:rsidR="00050F0E">
        <w:rPr>
          <w:lang w:val="en-US"/>
        </w:rPr>
        <w:t xml:space="preserve"> (closer)</w:t>
      </w:r>
      <w:r w:rsidR="001373F8" w:rsidRPr="009E0F2B">
        <w:rPr>
          <w:lang w:val="en-US"/>
        </w:rPr>
        <w:t xml:space="preserve"> accessibility </w:t>
      </w:r>
      <w:r w:rsidR="009E0F2B">
        <w:rPr>
          <w:lang w:val="en-US"/>
        </w:rPr>
        <w:t>to</w:t>
      </w:r>
      <w:r w:rsidR="001373F8" w:rsidRPr="009E0F2B">
        <w:rPr>
          <w:lang w:val="en-US"/>
        </w:rPr>
        <w:t xml:space="preserve"> junk food</w:t>
      </w:r>
    </w:p>
    <w:p w:rsidR="009E0F2B" w:rsidRDefault="001373F8" w:rsidP="001373F8">
      <w:pPr>
        <w:pStyle w:val="NormalWeb"/>
        <w:numPr>
          <w:ilvl w:val="0"/>
          <w:numId w:val="3"/>
        </w:numPr>
        <w:jc w:val="both"/>
        <w:rPr>
          <w:lang w:val="en-US"/>
        </w:rPr>
      </w:pPr>
      <w:r w:rsidRPr="009E0F2B">
        <w:rPr>
          <w:lang w:val="en-US"/>
        </w:rPr>
        <w:t xml:space="preserve">media propaganda </w:t>
      </w:r>
      <w:r w:rsidR="009E0F2B" w:rsidRPr="009E0F2B">
        <w:rPr>
          <w:lang w:val="en-US"/>
        </w:rPr>
        <w:t>promoting</w:t>
      </w:r>
      <w:r w:rsidRPr="009E0F2B">
        <w:rPr>
          <w:lang w:val="en-US"/>
        </w:rPr>
        <w:t xml:space="preserve"> junk food</w:t>
      </w:r>
      <w:r w:rsidR="00005A01">
        <w:rPr>
          <w:lang w:val="en-US"/>
        </w:rPr>
        <w:t xml:space="preserve"> or normalizing fatness </w:t>
      </w:r>
    </w:p>
    <w:p w:rsidR="009E0F2B" w:rsidRDefault="001373F8" w:rsidP="001373F8">
      <w:pPr>
        <w:pStyle w:val="NormalWeb"/>
        <w:numPr>
          <w:ilvl w:val="0"/>
          <w:numId w:val="3"/>
        </w:numPr>
        <w:jc w:val="both"/>
        <w:rPr>
          <w:lang w:val="en-US"/>
        </w:rPr>
      </w:pPr>
      <w:r w:rsidRPr="009E0F2B">
        <w:rPr>
          <w:lang w:val="en-US"/>
        </w:rPr>
        <w:t xml:space="preserve">malnutrition and </w:t>
      </w:r>
      <w:r w:rsidR="009E0F2B">
        <w:rPr>
          <w:lang w:val="en-US"/>
        </w:rPr>
        <w:t>nutrition mis</w:t>
      </w:r>
      <w:r w:rsidRPr="009E0F2B">
        <w:rPr>
          <w:lang w:val="en-US"/>
        </w:rPr>
        <w:t xml:space="preserve">education </w:t>
      </w:r>
    </w:p>
    <w:p w:rsidR="001373F8" w:rsidRPr="009E0F2B" w:rsidRDefault="001373F8" w:rsidP="001373F8">
      <w:pPr>
        <w:pStyle w:val="NormalWeb"/>
        <w:numPr>
          <w:ilvl w:val="0"/>
          <w:numId w:val="3"/>
        </w:numPr>
        <w:jc w:val="both"/>
        <w:rPr>
          <w:lang w:val="en-US"/>
        </w:rPr>
      </w:pPr>
      <w:r w:rsidRPr="009E0F2B">
        <w:rPr>
          <w:lang w:val="en-US"/>
        </w:rPr>
        <w:t>lack of physical</w:t>
      </w:r>
      <w:r w:rsidR="00821AFD">
        <w:rPr>
          <w:lang w:val="en-US"/>
        </w:rPr>
        <w:t xml:space="preserve"> and social</w:t>
      </w:r>
      <w:r w:rsidRPr="009E0F2B">
        <w:rPr>
          <w:lang w:val="en-US"/>
        </w:rPr>
        <w:t xml:space="preserve"> activit</w:t>
      </w:r>
      <w:r w:rsidR="00821AFD">
        <w:rPr>
          <w:lang w:val="en-US"/>
        </w:rPr>
        <w:t>ies</w:t>
      </w:r>
      <w:r w:rsidRPr="009E0F2B">
        <w:rPr>
          <w:lang w:val="en-US"/>
        </w:rPr>
        <w:t xml:space="preserve"> which increase sedentary behavior</w:t>
      </w:r>
      <w:r w:rsidR="00821AFD">
        <w:rPr>
          <w:lang w:val="en-US"/>
        </w:rPr>
        <w:t>s</w:t>
      </w:r>
    </w:p>
    <w:p w:rsidR="00B874B1" w:rsidRDefault="00EF3A21" w:rsidP="00AC6EDC">
      <w:pPr>
        <w:pStyle w:val="NormalWeb"/>
        <w:jc w:val="both"/>
        <w:rPr>
          <w:lang w:val="en-US"/>
        </w:rPr>
      </w:pPr>
      <w:r w:rsidRPr="00EF3A21">
        <w:rPr>
          <w:lang w:val="en-US"/>
        </w:rPr>
        <w:t>Obesity reinforces social inequalities.</w:t>
      </w:r>
      <w:r>
        <w:rPr>
          <w:lang w:val="en-US"/>
        </w:rPr>
        <w:t xml:space="preserve"> I</w:t>
      </w:r>
      <w:r w:rsidRPr="00EF3A21">
        <w:rPr>
          <w:lang w:val="en-US"/>
        </w:rPr>
        <w:t>t was established</w:t>
      </w:r>
      <w:r>
        <w:rPr>
          <w:lang w:val="en-US"/>
        </w:rPr>
        <w:t xml:space="preserve"> that t</w:t>
      </w:r>
      <w:r w:rsidRPr="00EF3A21">
        <w:rPr>
          <w:lang w:val="en-US"/>
        </w:rPr>
        <w:t>here is a correlation between the duration of education and obesity, with the most educated people showing less probability of being obese (</w:t>
      </w:r>
      <w:proofErr w:type="spellStart"/>
      <w:r w:rsidRPr="00EF3A21">
        <w:rPr>
          <w:lang w:val="en-US"/>
        </w:rPr>
        <w:t>Faeh</w:t>
      </w:r>
      <w:proofErr w:type="spellEnd"/>
      <w:r w:rsidRPr="00EF3A21">
        <w:rPr>
          <w:lang w:val="en-US"/>
        </w:rPr>
        <w:t xml:space="preserve"> </w:t>
      </w:r>
      <w:r w:rsidRPr="00EF3A21">
        <w:rPr>
          <w:i/>
          <w:iCs/>
          <w:lang w:val="en-US"/>
        </w:rPr>
        <w:t>et al</w:t>
      </w:r>
      <w:r w:rsidRPr="00EF3A21">
        <w:rPr>
          <w:lang w:val="en-US"/>
        </w:rPr>
        <w:t>., 2011).</w:t>
      </w:r>
      <w:r>
        <w:rPr>
          <w:lang w:val="en-US"/>
        </w:rPr>
        <w:t xml:space="preserve"> Moreover, d</w:t>
      </w:r>
      <w:r w:rsidR="003F00CE" w:rsidRPr="003F00CE">
        <w:rPr>
          <w:lang w:val="en-US"/>
        </w:rPr>
        <w:t>ata from several European countries, s</w:t>
      </w:r>
      <w:r w:rsidR="003F00CE">
        <w:rPr>
          <w:lang w:val="en-US"/>
        </w:rPr>
        <w:t>tated that</w:t>
      </w:r>
      <w:r w:rsidR="003F00CE" w:rsidRPr="003F00CE">
        <w:rPr>
          <w:lang w:val="en-US"/>
        </w:rPr>
        <w:t xml:space="preserve"> obesity is more prevalent in disadvantaged socioeconomic classes, especially among women (Sassy </w:t>
      </w:r>
      <w:r w:rsidR="003F00CE" w:rsidRPr="003F00CE">
        <w:rPr>
          <w:i/>
          <w:iCs/>
          <w:lang w:val="en-US"/>
        </w:rPr>
        <w:t>et al</w:t>
      </w:r>
      <w:r w:rsidR="003F00CE" w:rsidRPr="003F00CE">
        <w:rPr>
          <w:lang w:val="en-US"/>
        </w:rPr>
        <w:t>., 2009).</w:t>
      </w:r>
    </w:p>
    <w:p w:rsidR="0068003C" w:rsidRPr="005B1A5E" w:rsidRDefault="0068003C" w:rsidP="0068003C">
      <w:pPr>
        <w:pStyle w:val="NormalWeb"/>
        <w:numPr>
          <w:ilvl w:val="0"/>
          <w:numId w:val="1"/>
        </w:numPr>
        <w:jc w:val="both"/>
        <w:rPr>
          <w:b/>
          <w:bCs/>
          <w:lang w:val="en-US"/>
        </w:rPr>
      </w:pPr>
      <w:r w:rsidRPr="005B1A5E">
        <w:rPr>
          <w:b/>
          <w:bCs/>
          <w:lang w:val="en-US"/>
        </w:rPr>
        <w:t xml:space="preserve">How to </w:t>
      </w:r>
      <w:r w:rsidR="00005A01" w:rsidRPr="005B1A5E">
        <w:rPr>
          <w:b/>
          <w:bCs/>
          <w:lang w:val="en-US"/>
        </w:rPr>
        <w:t xml:space="preserve">reduce bias </w:t>
      </w:r>
      <w:r w:rsidR="001162E2" w:rsidRPr="005B1A5E">
        <w:rPr>
          <w:b/>
          <w:bCs/>
          <w:lang w:val="en-US"/>
        </w:rPr>
        <w:t>against</w:t>
      </w:r>
      <w:r w:rsidR="00005A01" w:rsidRPr="005B1A5E">
        <w:rPr>
          <w:b/>
          <w:bCs/>
          <w:lang w:val="en-US"/>
        </w:rPr>
        <w:t xml:space="preserve"> </w:t>
      </w:r>
      <w:r w:rsidR="004042EC">
        <w:rPr>
          <w:b/>
          <w:bCs/>
          <w:lang w:val="en-US"/>
        </w:rPr>
        <w:t>large bodies</w:t>
      </w:r>
      <w:r w:rsidRPr="005B1A5E">
        <w:rPr>
          <w:b/>
          <w:bCs/>
          <w:lang w:val="en-US"/>
        </w:rPr>
        <w:t>?</w:t>
      </w:r>
    </w:p>
    <w:p w:rsidR="004B150A" w:rsidRDefault="00005A01" w:rsidP="004B150A">
      <w:pPr>
        <w:pStyle w:val="NormalWeb"/>
        <w:jc w:val="both"/>
        <w:rPr>
          <w:lang w:val="en-US"/>
        </w:rPr>
      </w:pPr>
      <w:r>
        <w:rPr>
          <w:lang w:val="en-US"/>
        </w:rPr>
        <w:t>The World Obesity Day established in 2015</w:t>
      </w:r>
      <w:r w:rsidR="000F000E">
        <w:rPr>
          <w:lang w:val="en-US"/>
        </w:rPr>
        <w:t xml:space="preserve"> by the World Obesity </w:t>
      </w:r>
      <w:r w:rsidR="003C7194">
        <w:rPr>
          <w:lang w:val="en-US"/>
        </w:rPr>
        <w:t>F</w:t>
      </w:r>
      <w:r w:rsidR="000F000E">
        <w:rPr>
          <w:lang w:val="en-US"/>
        </w:rPr>
        <w:t>ederation</w:t>
      </w:r>
      <w:r>
        <w:rPr>
          <w:lang w:val="en-US"/>
        </w:rPr>
        <w:t xml:space="preserve"> </w:t>
      </w:r>
      <w:r w:rsidR="000F000E">
        <w:rPr>
          <w:lang w:val="en-US"/>
        </w:rPr>
        <w:t>is</w:t>
      </w:r>
      <w:r>
        <w:rPr>
          <w:lang w:val="en-US"/>
        </w:rPr>
        <w:t xml:space="preserve"> celebrated</w:t>
      </w:r>
      <w:r w:rsidR="003C7194">
        <w:rPr>
          <w:lang w:val="en-US"/>
        </w:rPr>
        <w:t xml:space="preserve"> each year</w:t>
      </w:r>
      <w:r>
        <w:rPr>
          <w:lang w:val="en-US"/>
        </w:rPr>
        <w:t xml:space="preserve"> on March</w:t>
      </w:r>
      <w:r w:rsidR="000F000E">
        <w:rPr>
          <w:lang w:val="en-US"/>
        </w:rPr>
        <w:t xml:space="preserve"> </w:t>
      </w:r>
      <w:r>
        <w:rPr>
          <w:lang w:val="en-US"/>
        </w:rPr>
        <w:t>4</w:t>
      </w:r>
      <w:r w:rsidRPr="00005A01">
        <w:rPr>
          <w:vertAlign w:val="superscript"/>
          <w:lang w:val="en-US"/>
        </w:rPr>
        <w:t>th</w:t>
      </w:r>
      <w:r w:rsidR="000F000E">
        <w:rPr>
          <w:lang w:val="en-US"/>
        </w:rPr>
        <w:t xml:space="preserve">. It </w:t>
      </w:r>
      <w:r w:rsidR="004B150A">
        <w:rPr>
          <w:lang w:val="en-US"/>
        </w:rPr>
        <w:t>suggests a series of positive actions to reduce stigma against the overweight</w:t>
      </w:r>
      <w:r w:rsidR="003C7194">
        <w:rPr>
          <w:lang w:val="en-US"/>
        </w:rPr>
        <w:t xml:space="preserve"> and obese</w:t>
      </w:r>
      <w:r w:rsidR="004B150A">
        <w:rPr>
          <w:lang w:val="en-US"/>
        </w:rPr>
        <w:t xml:space="preserve"> population, such as: </w:t>
      </w:r>
      <w:r w:rsidR="00651597">
        <w:rPr>
          <w:lang w:val="en-US"/>
        </w:rPr>
        <w:t>“</w:t>
      </w:r>
      <w:r w:rsidR="004B150A" w:rsidRPr="004B150A">
        <w:rPr>
          <w:lang w:val="en-US"/>
        </w:rPr>
        <w:t>using an appropriate vocabulary while addressing them,</w:t>
      </w:r>
      <w:r w:rsidR="004B150A">
        <w:rPr>
          <w:lang w:val="en-US"/>
        </w:rPr>
        <w:t xml:space="preserve"> </w:t>
      </w:r>
      <w:r w:rsidR="004B150A" w:rsidRPr="004B150A">
        <w:rPr>
          <w:lang w:val="en-US"/>
        </w:rPr>
        <w:t>using non-stigmatizing images,</w:t>
      </w:r>
      <w:r w:rsidR="004B150A">
        <w:rPr>
          <w:lang w:val="en-US"/>
        </w:rPr>
        <w:t xml:space="preserve"> </w:t>
      </w:r>
      <w:r w:rsidR="004B150A" w:rsidRPr="004B150A">
        <w:rPr>
          <w:lang w:val="en-US"/>
        </w:rPr>
        <w:t>adapting both the tone and content of our language,</w:t>
      </w:r>
      <w:r w:rsidR="004B150A">
        <w:rPr>
          <w:lang w:val="en-US"/>
        </w:rPr>
        <w:t xml:space="preserve"> </w:t>
      </w:r>
      <w:r w:rsidR="004B150A" w:rsidRPr="004B150A">
        <w:rPr>
          <w:lang w:val="en-US"/>
        </w:rPr>
        <w:t>understanding that obesity is a chronic progressive condition (people do not choose to have obesity), focusing on gain in health, not just weight loss</w:t>
      </w:r>
      <w:r w:rsidR="00651597">
        <w:rPr>
          <w:lang w:val="en-US"/>
        </w:rPr>
        <w:t>”</w:t>
      </w:r>
      <w:r w:rsidR="003C7194">
        <w:rPr>
          <w:lang w:val="en-US"/>
        </w:rPr>
        <w:t xml:space="preserve"> (WOF, 2023)</w:t>
      </w:r>
      <w:r w:rsidR="004B150A" w:rsidRPr="004B150A">
        <w:rPr>
          <w:lang w:val="en-US"/>
        </w:rPr>
        <w:t>.</w:t>
      </w:r>
      <w:r w:rsidR="004B150A">
        <w:rPr>
          <w:lang w:val="en-US"/>
        </w:rPr>
        <w:t xml:space="preserve"> There is a need of a </w:t>
      </w:r>
      <w:r w:rsidR="00642D40" w:rsidRPr="00642D40">
        <w:rPr>
          <w:lang w:val="en-US"/>
        </w:rPr>
        <w:t>strong and common intention to change "the narrative from one of individual responsibility to one of shared responsibility"</w:t>
      </w:r>
      <w:r w:rsidR="003C7194">
        <w:rPr>
          <w:lang w:val="en-US"/>
        </w:rPr>
        <w:t>(WOF, 2023)</w:t>
      </w:r>
      <w:r w:rsidR="00651597">
        <w:rPr>
          <w:lang w:val="en-US"/>
        </w:rPr>
        <w:t xml:space="preserve"> to foster social justice</w:t>
      </w:r>
      <w:r w:rsidR="00642D40" w:rsidRPr="00642D40">
        <w:rPr>
          <w:lang w:val="en-US"/>
        </w:rPr>
        <w:t>.</w:t>
      </w:r>
      <w:r w:rsidR="001F46D2">
        <w:rPr>
          <w:lang w:val="en-US"/>
        </w:rPr>
        <w:t xml:space="preserve"> </w:t>
      </w:r>
    </w:p>
    <w:p w:rsidR="00EB51DC" w:rsidRPr="005B1A5E" w:rsidRDefault="00EB51DC" w:rsidP="00402D8D">
      <w:pPr>
        <w:pStyle w:val="Paragraphedeliste"/>
        <w:numPr>
          <w:ilvl w:val="0"/>
          <w:numId w:val="1"/>
        </w:numPr>
        <w:jc w:val="both"/>
        <w:rPr>
          <w:rFonts w:ascii="Times New Roman" w:hAnsi="Times New Roman" w:cs="Times New Roman"/>
          <w:b/>
          <w:bCs/>
          <w:lang w:val="en-US"/>
        </w:rPr>
      </w:pPr>
      <w:r w:rsidRPr="005B1A5E">
        <w:rPr>
          <w:rFonts w:ascii="Times New Roman" w:hAnsi="Times New Roman" w:cs="Times New Roman"/>
          <w:b/>
          <w:bCs/>
          <w:lang w:val="en-US"/>
        </w:rPr>
        <w:t>Conclusion</w:t>
      </w:r>
    </w:p>
    <w:p w:rsidR="00EB51DC" w:rsidRPr="00F7484D" w:rsidRDefault="00EB51DC" w:rsidP="00D627C6">
      <w:pPr>
        <w:jc w:val="both"/>
        <w:rPr>
          <w:lang w:val="en-US"/>
        </w:rPr>
      </w:pPr>
    </w:p>
    <w:p w:rsidR="00603351" w:rsidRPr="00F7484D" w:rsidRDefault="00936135" w:rsidP="00D627C6">
      <w:pPr>
        <w:jc w:val="both"/>
        <w:rPr>
          <w:lang w:val="en-US"/>
        </w:rPr>
      </w:pPr>
      <w:r w:rsidRPr="00936135">
        <w:rPr>
          <w:lang w:val="en-US"/>
        </w:rPr>
        <w:t xml:space="preserve">Being obese or overweight predisposes being a victim of stigma and discrimination. </w:t>
      </w:r>
      <w:r w:rsidR="005F6244">
        <w:rPr>
          <w:lang w:val="en-US"/>
        </w:rPr>
        <w:t>As a matter of fact</w:t>
      </w:r>
      <w:r>
        <w:rPr>
          <w:lang w:val="en-US"/>
        </w:rPr>
        <w:t xml:space="preserve">, obesity is </w:t>
      </w:r>
      <w:r w:rsidRPr="00936135">
        <w:rPr>
          <w:lang w:val="en-US"/>
        </w:rPr>
        <w:t>not</w:t>
      </w:r>
      <w:r w:rsidR="00D575B2">
        <w:rPr>
          <w:lang w:val="en-US"/>
        </w:rPr>
        <w:t xml:space="preserve"> only</w:t>
      </w:r>
      <w:r w:rsidRPr="00936135">
        <w:rPr>
          <w:lang w:val="en-US"/>
        </w:rPr>
        <w:t xml:space="preserve"> a disease</w:t>
      </w:r>
      <w:r w:rsidR="005F6244">
        <w:rPr>
          <w:lang w:val="en-US"/>
        </w:rPr>
        <w:t xml:space="preserve"> per se</w:t>
      </w:r>
      <w:r w:rsidRPr="00936135">
        <w:rPr>
          <w:lang w:val="en-US"/>
        </w:rPr>
        <w:t xml:space="preserve"> but </w:t>
      </w:r>
      <w:r w:rsidR="00D575B2">
        <w:rPr>
          <w:lang w:val="en-US"/>
        </w:rPr>
        <w:t xml:space="preserve">also </w:t>
      </w:r>
      <w:r w:rsidRPr="00936135">
        <w:rPr>
          <w:lang w:val="en-US"/>
        </w:rPr>
        <w:t xml:space="preserve">a </w:t>
      </w:r>
      <w:r w:rsidR="00D906CA">
        <w:rPr>
          <w:lang w:val="en-US"/>
        </w:rPr>
        <w:t>latent</w:t>
      </w:r>
      <w:r w:rsidRPr="00936135">
        <w:rPr>
          <w:lang w:val="en-US"/>
        </w:rPr>
        <w:t xml:space="preserve"> social problem that is </w:t>
      </w:r>
      <w:r w:rsidR="00D906CA">
        <w:rPr>
          <w:lang w:val="en-US"/>
        </w:rPr>
        <w:t>shaped</w:t>
      </w:r>
      <w:r w:rsidRPr="00936135">
        <w:rPr>
          <w:lang w:val="en-US"/>
        </w:rPr>
        <w:t xml:space="preserve"> </w:t>
      </w:r>
      <w:r w:rsidR="00D906CA">
        <w:rPr>
          <w:lang w:val="en-US"/>
        </w:rPr>
        <w:t>into</w:t>
      </w:r>
      <w:r w:rsidRPr="00936135">
        <w:rPr>
          <w:lang w:val="en-US"/>
        </w:rPr>
        <w:t xml:space="preserve"> weight gain. Although it is possible to be overweight and healthy at the same time, movements led by the </w:t>
      </w:r>
      <w:proofErr w:type="spellStart"/>
      <w:r w:rsidRPr="00936135">
        <w:rPr>
          <w:lang w:val="en-US"/>
        </w:rPr>
        <w:t>Fatosphere</w:t>
      </w:r>
      <w:proofErr w:type="spellEnd"/>
      <w:r w:rsidRPr="00936135">
        <w:rPr>
          <w:lang w:val="en-US"/>
        </w:rPr>
        <w:t xml:space="preserve"> (Dickins </w:t>
      </w:r>
      <w:r w:rsidRPr="00936135">
        <w:rPr>
          <w:i/>
          <w:iCs/>
          <w:lang w:val="en-US"/>
        </w:rPr>
        <w:t>et al</w:t>
      </w:r>
      <w:r w:rsidRPr="00936135">
        <w:rPr>
          <w:lang w:val="en-US"/>
        </w:rPr>
        <w:t xml:space="preserve">., 2011) promoting fat acceptance have created a community of refuge among those who feel marginalized. However, the Body Positive movement is not viewed favorably by </w:t>
      </w:r>
      <w:r>
        <w:rPr>
          <w:lang w:val="en-US"/>
        </w:rPr>
        <w:t>the majority</w:t>
      </w:r>
      <w:r w:rsidRPr="00936135">
        <w:rPr>
          <w:lang w:val="en-US"/>
        </w:rPr>
        <w:t xml:space="preserve">. Indeed, in western cultures in particular, overweight has been </w:t>
      </w:r>
      <w:r w:rsidRPr="00936135">
        <w:rPr>
          <w:lang w:val="en-US"/>
        </w:rPr>
        <w:lastRenderedPageBreak/>
        <w:t>associated with lack of self-control and downward social mobility whereas thin</w:t>
      </w:r>
      <w:r>
        <w:rPr>
          <w:lang w:val="en-US"/>
        </w:rPr>
        <w:t>n</w:t>
      </w:r>
      <w:r w:rsidRPr="00936135">
        <w:rPr>
          <w:lang w:val="en-US"/>
        </w:rPr>
        <w:t xml:space="preserve">ess is synonymous </w:t>
      </w:r>
      <w:r>
        <w:rPr>
          <w:lang w:val="en-US"/>
        </w:rPr>
        <w:t>of</w:t>
      </w:r>
      <w:r w:rsidRPr="00936135">
        <w:rPr>
          <w:lang w:val="en-US"/>
        </w:rPr>
        <w:t xml:space="preserve"> success and will power (Grogan, 2016). </w:t>
      </w:r>
      <w:r>
        <w:rPr>
          <w:lang w:val="en-US"/>
        </w:rPr>
        <w:t>In absence of any</w:t>
      </w:r>
      <w:r w:rsidRPr="00936135">
        <w:rPr>
          <w:lang w:val="en-US"/>
        </w:rPr>
        <w:t xml:space="preserve"> common</w:t>
      </w:r>
      <w:r>
        <w:rPr>
          <w:lang w:val="en-US"/>
        </w:rPr>
        <w:t xml:space="preserve"> will</w:t>
      </w:r>
      <w:r w:rsidR="0041640D">
        <w:rPr>
          <w:lang w:val="en-US"/>
        </w:rPr>
        <w:t xml:space="preserve">, </w:t>
      </w:r>
      <w:r w:rsidR="00A24589">
        <w:rPr>
          <w:lang w:val="en-US"/>
        </w:rPr>
        <w:t xml:space="preserve">genuine </w:t>
      </w:r>
      <w:r w:rsidR="0041640D">
        <w:rPr>
          <w:lang w:val="en-US"/>
        </w:rPr>
        <w:t>interest</w:t>
      </w:r>
      <w:r>
        <w:rPr>
          <w:lang w:val="en-US"/>
        </w:rPr>
        <w:t xml:space="preserve"> and</w:t>
      </w:r>
      <w:r w:rsidRPr="00936135">
        <w:rPr>
          <w:lang w:val="en-US"/>
        </w:rPr>
        <w:t xml:space="preserve"> awareness </w:t>
      </w:r>
      <w:r>
        <w:rPr>
          <w:lang w:val="en-US"/>
        </w:rPr>
        <w:t xml:space="preserve">from </w:t>
      </w:r>
      <w:r w:rsidRPr="00936135">
        <w:rPr>
          <w:lang w:val="en-US"/>
        </w:rPr>
        <w:t xml:space="preserve">governments, the food industry and the media </w:t>
      </w:r>
      <w:r>
        <w:rPr>
          <w:lang w:val="en-US"/>
        </w:rPr>
        <w:t xml:space="preserve">in </w:t>
      </w:r>
      <w:r w:rsidRPr="00936135">
        <w:rPr>
          <w:lang w:val="en-US"/>
        </w:rPr>
        <w:t>the</w:t>
      </w:r>
      <w:r>
        <w:rPr>
          <w:lang w:val="en-US"/>
        </w:rPr>
        <w:t xml:space="preserve"> importance of c</w:t>
      </w:r>
      <w:r w:rsidR="00445288">
        <w:rPr>
          <w:lang w:val="en-US"/>
        </w:rPr>
        <w:t>onverting</w:t>
      </w:r>
      <w:r>
        <w:rPr>
          <w:lang w:val="en-US"/>
        </w:rPr>
        <w:t xml:space="preserve"> the</w:t>
      </w:r>
      <w:r w:rsidRPr="00936135">
        <w:rPr>
          <w:lang w:val="en-US"/>
        </w:rPr>
        <w:t xml:space="preserve"> </w:t>
      </w:r>
      <w:r w:rsidR="00D8573C">
        <w:rPr>
          <w:lang w:val="en-US"/>
        </w:rPr>
        <w:t>narrative</w:t>
      </w:r>
      <w:r w:rsidRPr="00936135">
        <w:rPr>
          <w:lang w:val="en-US"/>
        </w:rPr>
        <w:t xml:space="preserve"> around obesity, advertising campaigns </w:t>
      </w:r>
      <w:r w:rsidR="00D3174C">
        <w:rPr>
          <w:lang w:val="en-US"/>
        </w:rPr>
        <w:t>such as</w:t>
      </w:r>
      <w:r>
        <w:rPr>
          <w:lang w:val="en-US"/>
        </w:rPr>
        <w:t xml:space="preserve"> the one of</w:t>
      </w:r>
      <w:r w:rsidRPr="00936135">
        <w:rPr>
          <w:lang w:val="en-US"/>
        </w:rPr>
        <w:t xml:space="preserve"> </w:t>
      </w:r>
      <w:proofErr w:type="spellStart"/>
      <w:r w:rsidRPr="00936135">
        <w:rPr>
          <w:lang w:val="en-US"/>
        </w:rPr>
        <w:t>Denner</w:t>
      </w:r>
      <w:proofErr w:type="spellEnd"/>
      <w:r w:rsidRPr="00936135">
        <w:rPr>
          <w:lang w:val="en-US"/>
        </w:rPr>
        <w:t xml:space="preserve"> will continue to </w:t>
      </w:r>
      <w:r>
        <w:rPr>
          <w:lang w:val="en-US"/>
        </w:rPr>
        <w:t>broaden</w:t>
      </w:r>
      <w:r w:rsidRPr="00936135">
        <w:rPr>
          <w:lang w:val="en-US"/>
        </w:rPr>
        <w:t xml:space="preserve"> social inequalities </w:t>
      </w:r>
      <w:r w:rsidR="00D87F1F">
        <w:rPr>
          <w:lang w:val="en-US"/>
        </w:rPr>
        <w:t xml:space="preserve">in favor of </w:t>
      </w:r>
      <w:r w:rsidRPr="00936135">
        <w:rPr>
          <w:lang w:val="en-US"/>
        </w:rPr>
        <w:t>gain and profit.</w:t>
      </w:r>
      <w:r w:rsidR="0041640D">
        <w:rPr>
          <w:lang w:val="en-US"/>
        </w:rPr>
        <w:t xml:space="preserve"> </w:t>
      </w:r>
    </w:p>
    <w:p w:rsidR="00603351" w:rsidRPr="00F7484D" w:rsidRDefault="00603351" w:rsidP="00D627C6">
      <w:pPr>
        <w:jc w:val="both"/>
        <w:rPr>
          <w:lang w:val="en-US"/>
        </w:rPr>
      </w:pPr>
    </w:p>
    <w:p w:rsidR="00603351" w:rsidRPr="005B1A5E" w:rsidRDefault="00603351" w:rsidP="005B1A5E">
      <w:pPr>
        <w:pStyle w:val="Paragraphedeliste"/>
        <w:numPr>
          <w:ilvl w:val="0"/>
          <w:numId w:val="1"/>
        </w:numPr>
        <w:jc w:val="both"/>
        <w:rPr>
          <w:rFonts w:ascii="Times New Roman" w:hAnsi="Times New Roman" w:cs="Times New Roman"/>
          <w:b/>
          <w:bCs/>
          <w:lang w:val="en-US"/>
        </w:rPr>
      </w:pPr>
      <w:r w:rsidRPr="005B1A5E">
        <w:rPr>
          <w:rFonts w:ascii="Times New Roman" w:hAnsi="Times New Roman" w:cs="Times New Roman"/>
          <w:b/>
          <w:bCs/>
          <w:lang w:val="en-US"/>
        </w:rPr>
        <w:t>References</w:t>
      </w:r>
    </w:p>
    <w:p w:rsidR="00054AB7" w:rsidRPr="004F391B" w:rsidRDefault="00054AB7" w:rsidP="00D627C6">
      <w:pPr>
        <w:jc w:val="both"/>
        <w:rPr>
          <w:lang w:val="en-US"/>
        </w:rPr>
      </w:pPr>
    </w:p>
    <w:p w:rsidR="004F391B" w:rsidRPr="004F391B" w:rsidRDefault="004F391B" w:rsidP="0001112D">
      <w:pPr>
        <w:rPr>
          <w:lang w:val="en-US"/>
        </w:rPr>
      </w:pPr>
      <w:r w:rsidRPr="004F391B">
        <w:rPr>
          <w:color w:val="222222"/>
          <w:shd w:val="clear" w:color="auto" w:fill="FFFFFF"/>
          <w:lang w:val="en-US"/>
        </w:rPr>
        <w:t xml:space="preserve">Arora, M., </w:t>
      </w:r>
      <w:proofErr w:type="spellStart"/>
      <w:r w:rsidRPr="004F391B">
        <w:rPr>
          <w:color w:val="222222"/>
          <w:shd w:val="clear" w:color="auto" w:fill="FFFFFF"/>
          <w:lang w:val="en-US"/>
        </w:rPr>
        <w:t>Barquera</w:t>
      </w:r>
      <w:proofErr w:type="spellEnd"/>
      <w:r w:rsidRPr="004F391B">
        <w:rPr>
          <w:color w:val="222222"/>
          <w:shd w:val="clear" w:color="auto" w:fill="FFFFFF"/>
          <w:lang w:val="en-US"/>
        </w:rPr>
        <w:t xml:space="preserve">, S., Lambert, N.J.F., Hassell, T., </w:t>
      </w:r>
      <w:proofErr w:type="spellStart"/>
      <w:r w:rsidRPr="004F391B">
        <w:rPr>
          <w:color w:val="222222"/>
          <w:shd w:val="clear" w:color="auto" w:fill="FFFFFF"/>
          <w:lang w:val="en-US"/>
        </w:rPr>
        <w:t>Heymsfield</w:t>
      </w:r>
      <w:proofErr w:type="spellEnd"/>
      <w:r w:rsidRPr="004F391B">
        <w:rPr>
          <w:color w:val="222222"/>
          <w:shd w:val="clear" w:color="auto" w:fill="FFFFFF"/>
          <w:lang w:val="en-US"/>
        </w:rPr>
        <w:t xml:space="preserve">, S.B., Oldfield, B., Ryan, D., Salas, X.R., </w:t>
      </w:r>
      <w:proofErr w:type="spellStart"/>
      <w:r w:rsidRPr="004F391B">
        <w:rPr>
          <w:color w:val="222222"/>
          <w:shd w:val="clear" w:color="auto" w:fill="FFFFFF"/>
          <w:lang w:val="en-US"/>
        </w:rPr>
        <w:t>Scinta</w:t>
      </w:r>
      <w:proofErr w:type="spellEnd"/>
      <w:r w:rsidRPr="004F391B">
        <w:rPr>
          <w:color w:val="222222"/>
          <w:shd w:val="clear" w:color="auto" w:fill="FFFFFF"/>
          <w:lang w:val="en-US"/>
        </w:rPr>
        <w:t xml:space="preserve">, W. and </w:t>
      </w:r>
      <w:proofErr w:type="spellStart"/>
      <w:r w:rsidRPr="004F391B">
        <w:rPr>
          <w:color w:val="222222"/>
          <w:shd w:val="clear" w:color="auto" w:fill="FFFFFF"/>
          <w:lang w:val="en-US"/>
        </w:rPr>
        <w:t>Vicari</w:t>
      </w:r>
      <w:proofErr w:type="spellEnd"/>
      <w:r w:rsidRPr="004F391B">
        <w:rPr>
          <w:color w:val="222222"/>
          <w:shd w:val="clear" w:color="auto" w:fill="FFFFFF"/>
          <w:lang w:val="en-US"/>
        </w:rPr>
        <w:t>, M., 2019. Stigma and obesity: the crux of the matter. </w:t>
      </w:r>
      <w:r w:rsidRPr="004F391B">
        <w:rPr>
          <w:i/>
          <w:iCs/>
          <w:color w:val="222222"/>
          <w:lang w:val="en-US"/>
        </w:rPr>
        <w:t>The Lancet Public Health</w:t>
      </w:r>
      <w:r w:rsidRPr="004F391B">
        <w:rPr>
          <w:color w:val="222222"/>
          <w:shd w:val="clear" w:color="auto" w:fill="FFFFFF"/>
          <w:lang w:val="en-US"/>
        </w:rPr>
        <w:t>, </w:t>
      </w:r>
      <w:r w:rsidRPr="004F391B">
        <w:rPr>
          <w:i/>
          <w:iCs/>
          <w:color w:val="222222"/>
          <w:lang w:val="en-US"/>
        </w:rPr>
        <w:t>4</w:t>
      </w:r>
      <w:r w:rsidRPr="004F391B">
        <w:rPr>
          <w:color w:val="222222"/>
          <w:shd w:val="clear" w:color="auto" w:fill="FFFFFF"/>
          <w:lang w:val="en-US"/>
        </w:rPr>
        <w:t xml:space="preserve">(11), </w:t>
      </w:r>
      <w:proofErr w:type="gramStart"/>
      <w:r w:rsidRPr="004F391B">
        <w:rPr>
          <w:color w:val="222222"/>
          <w:shd w:val="clear" w:color="auto" w:fill="FFFFFF"/>
          <w:lang w:val="en-US"/>
        </w:rPr>
        <w:t>pp.e</w:t>
      </w:r>
      <w:proofErr w:type="gramEnd"/>
      <w:r w:rsidRPr="004F391B">
        <w:rPr>
          <w:color w:val="222222"/>
          <w:shd w:val="clear" w:color="auto" w:fill="FFFFFF"/>
          <w:lang w:val="en-US"/>
        </w:rPr>
        <w:t>549-e550.</w:t>
      </w:r>
    </w:p>
    <w:p w:rsidR="004F391B" w:rsidRDefault="004F391B" w:rsidP="0001112D">
      <w:pPr>
        <w:rPr>
          <w:color w:val="222222"/>
          <w:shd w:val="clear" w:color="auto" w:fill="FFFFFF"/>
          <w:lang w:val="en-US"/>
        </w:rPr>
      </w:pPr>
    </w:p>
    <w:p w:rsidR="0001112D" w:rsidRPr="00E77545" w:rsidRDefault="0001112D" w:rsidP="0001112D">
      <w:pPr>
        <w:rPr>
          <w:lang w:val="en-US"/>
        </w:rPr>
      </w:pPr>
      <w:r w:rsidRPr="0001112D">
        <w:rPr>
          <w:color w:val="222222"/>
          <w:shd w:val="clear" w:color="auto" w:fill="FFFFFF"/>
          <w:lang w:val="en-US"/>
        </w:rPr>
        <w:t xml:space="preserve">Boswell, R.G. and White, M.A., 2015. Gender differences in weight bias </w:t>
      </w:r>
      <w:proofErr w:type="spellStart"/>
      <w:r w:rsidRPr="0001112D">
        <w:rPr>
          <w:color w:val="222222"/>
          <w:shd w:val="clear" w:color="auto" w:fill="FFFFFF"/>
          <w:lang w:val="en-US"/>
        </w:rPr>
        <w:t>internalisation</w:t>
      </w:r>
      <w:proofErr w:type="spellEnd"/>
      <w:r w:rsidRPr="0001112D">
        <w:rPr>
          <w:color w:val="222222"/>
          <w:shd w:val="clear" w:color="auto" w:fill="FFFFFF"/>
          <w:lang w:val="en-US"/>
        </w:rPr>
        <w:t xml:space="preserve"> and eating pathology in overweight individuals. </w:t>
      </w:r>
      <w:r w:rsidRPr="00E77545">
        <w:rPr>
          <w:i/>
          <w:iCs/>
          <w:color w:val="222222"/>
          <w:lang w:val="en-US"/>
        </w:rPr>
        <w:t>Advances in Eating Disorders</w:t>
      </w:r>
      <w:r w:rsidRPr="00E77545">
        <w:rPr>
          <w:color w:val="222222"/>
          <w:shd w:val="clear" w:color="auto" w:fill="FFFFFF"/>
          <w:lang w:val="en-US"/>
        </w:rPr>
        <w:t>, </w:t>
      </w:r>
      <w:r w:rsidRPr="00E77545">
        <w:rPr>
          <w:i/>
          <w:iCs/>
          <w:color w:val="222222"/>
          <w:lang w:val="en-US"/>
        </w:rPr>
        <w:t>3</w:t>
      </w:r>
      <w:r w:rsidRPr="00E77545">
        <w:rPr>
          <w:color w:val="222222"/>
          <w:shd w:val="clear" w:color="auto" w:fill="FFFFFF"/>
          <w:lang w:val="en-US"/>
        </w:rPr>
        <w:t>(3), pp.259-268.</w:t>
      </w:r>
    </w:p>
    <w:p w:rsidR="0001112D" w:rsidRDefault="0001112D" w:rsidP="00054AB7">
      <w:pPr>
        <w:jc w:val="both"/>
        <w:rPr>
          <w:color w:val="222222"/>
          <w:shd w:val="clear" w:color="auto" w:fill="FFFFFF"/>
          <w:lang w:val="en-US"/>
        </w:rPr>
      </w:pPr>
    </w:p>
    <w:p w:rsidR="00054AB7" w:rsidRPr="00791743" w:rsidRDefault="00054AB7" w:rsidP="00054AB7">
      <w:pPr>
        <w:jc w:val="both"/>
        <w:rPr>
          <w:color w:val="222222"/>
          <w:shd w:val="clear" w:color="auto" w:fill="FFFFFF"/>
          <w:lang w:val="en-US"/>
        </w:rPr>
      </w:pPr>
      <w:r w:rsidRPr="00054AB7">
        <w:rPr>
          <w:color w:val="222222"/>
          <w:shd w:val="clear" w:color="auto" w:fill="FFFFFF"/>
          <w:lang w:val="en-US"/>
        </w:rPr>
        <w:t>Brooks, K.R., Mond, J.M., Stevenson, R.J. and Stephen, I.D., 2016. Body image distortion and exposure to extreme body types: contingent adaptation and cross adaptation for self and other. </w:t>
      </w:r>
      <w:r w:rsidRPr="00791743">
        <w:rPr>
          <w:i/>
          <w:iCs/>
          <w:color w:val="222222"/>
          <w:lang w:val="en-US"/>
        </w:rPr>
        <w:t>Frontiers in neuroscience</w:t>
      </w:r>
      <w:r w:rsidRPr="00791743">
        <w:rPr>
          <w:color w:val="222222"/>
          <w:shd w:val="clear" w:color="auto" w:fill="FFFFFF"/>
          <w:lang w:val="en-US"/>
        </w:rPr>
        <w:t>, </w:t>
      </w:r>
      <w:r w:rsidRPr="00791743">
        <w:rPr>
          <w:i/>
          <w:iCs/>
          <w:color w:val="222222"/>
          <w:lang w:val="en-US"/>
        </w:rPr>
        <w:t>10</w:t>
      </w:r>
      <w:r w:rsidRPr="00791743">
        <w:rPr>
          <w:color w:val="222222"/>
          <w:shd w:val="clear" w:color="auto" w:fill="FFFFFF"/>
          <w:lang w:val="en-US"/>
        </w:rPr>
        <w:t>, p.334</w:t>
      </w:r>
    </w:p>
    <w:p w:rsidR="00933E27" w:rsidRPr="00791743" w:rsidRDefault="00933E27" w:rsidP="00054AB7">
      <w:pPr>
        <w:jc w:val="both"/>
        <w:rPr>
          <w:color w:val="222222"/>
          <w:shd w:val="clear" w:color="auto" w:fill="FFFFFF"/>
          <w:lang w:val="en-US"/>
        </w:rPr>
      </w:pPr>
    </w:p>
    <w:p w:rsidR="00933E27" w:rsidRPr="00933E27" w:rsidRDefault="00933E27" w:rsidP="00933E27">
      <w:pPr>
        <w:rPr>
          <w:lang w:val="en-US"/>
        </w:rPr>
      </w:pPr>
      <w:proofErr w:type="spellStart"/>
      <w:r w:rsidRPr="00933E27">
        <w:rPr>
          <w:color w:val="222222"/>
          <w:shd w:val="clear" w:color="auto" w:fill="FFFFFF"/>
          <w:lang w:val="en-US"/>
        </w:rPr>
        <w:t>Delbaere</w:t>
      </w:r>
      <w:proofErr w:type="spellEnd"/>
      <w:r w:rsidRPr="00933E27">
        <w:rPr>
          <w:color w:val="222222"/>
          <w:shd w:val="clear" w:color="auto" w:fill="FFFFFF"/>
          <w:lang w:val="en-US"/>
        </w:rPr>
        <w:t>, M., McQuarrie, E.F. and Phillips, B.J., 2011. Personification in advertising. </w:t>
      </w:r>
      <w:r w:rsidRPr="00933E27">
        <w:rPr>
          <w:i/>
          <w:iCs/>
          <w:color w:val="222222"/>
          <w:lang w:val="en-US"/>
        </w:rPr>
        <w:t>Journal of Advertising</w:t>
      </w:r>
      <w:r w:rsidRPr="00933E27">
        <w:rPr>
          <w:color w:val="222222"/>
          <w:shd w:val="clear" w:color="auto" w:fill="FFFFFF"/>
          <w:lang w:val="en-US"/>
        </w:rPr>
        <w:t>, </w:t>
      </w:r>
      <w:r w:rsidRPr="00933E27">
        <w:rPr>
          <w:i/>
          <w:iCs/>
          <w:color w:val="222222"/>
          <w:lang w:val="en-US"/>
        </w:rPr>
        <w:t>40</w:t>
      </w:r>
      <w:r w:rsidRPr="00933E27">
        <w:rPr>
          <w:color w:val="222222"/>
          <w:shd w:val="clear" w:color="auto" w:fill="FFFFFF"/>
          <w:lang w:val="en-US"/>
        </w:rPr>
        <w:t>(1), pp.121-130.</w:t>
      </w:r>
    </w:p>
    <w:p w:rsidR="00603351" w:rsidRPr="00F7484D" w:rsidRDefault="00603351" w:rsidP="00054AB7">
      <w:pPr>
        <w:jc w:val="both"/>
        <w:rPr>
          <w:lang w:val="en-US"/>
        </w:rPr>
      </w:pPr>
    </w:p>
    <w:p w:rsidR="00603351" w:rsidRPr="00E07E62" w:rsidRDefault="00E07E62" w:rsidP="00054AB7">
      <w:pPr>
        <w:jc w:val="both"/>
        <w:rPr>
          <w:lang w:val="en-US"/>
        </w:rPr>
      </w:pPr>
      <w:proofErr w:type="spellStart"/>
      <w:r w:rsidRPr="00E07E62">
        <w:rPr>
          <w:lang w:val="en-US"/>
        </w:rPr>
        <w:t>Denner</w:t>
      </w:r>
      <w:proofErr w:type="spellEnd"/>
      <w:r w:rsidRPr="00E07E62">
        <w:rPr>
          <w:lang w:val="en-US"/>
        </w:rPr>
        <w:t>,</w:t>
      </w:r>
      <w:r>
        <w:rPr>
          <w:lang w:val="en-US"/>
        </w:rPr>
        <w:t xml:space="preserve"> </w:t>
      </w:r>
      <w:r w:rsidRPr="00E07E62">
        <w:rPr>
          <w:lang w:val="en-US"/>
        </w:rPr>
        <w:t>2023. Online advertising campaign,</w:t>
      </w:r>
      <w:r>
        <w:rPr>
          <w:lang w:val="en-US"/>
        </w:rPr>
        <w:t xml:space="preserve"> </w:t>
      </w:r>
      <w:r w:rsidRPr="00E07E62">
        <w:rPr>
          <w:lang w:val="en-US"/>
        </w:rPr>
        <w:t>2022. Viewed on January, 10</w:t>
      </w:r>
      <w:proofErr w:type="gramStart"/>
      <w:r w:rsidRPr="00E07E62">
        <w:rPr>
          <w:vertAlign w:val="superscript"/>
          <w:lang w:val="en-US"/>
        </w:rPr>
        <w:t>th</w:t>
      </w:r>
      <w:r w:rsidRPr="00E07E62">
        <w:rPr>
          <w:lang w:val="en-US"/>
        </w:rPr>
        <w:t xml:space="preserve"> :</w:t>
      </w:r>
      <w:proofErr w:type="gramEnd"/>
      <w:r w:rsidRPr="00E07E62">
        <w:rPr>
          <w:lang w:val="en-US"/>
        </w:rPr>
        <w:t xml:space="preserve"> </w:t>
      </w:r>
      <w:hyperlink r:id="rId9" w:history="1">
        <w:r w:rsidRPr="00E07E62">
          <w:rPr>
            <w:rStyle w:val="Lienhypertexte"/>
            <w:lang w:val="en-US"/>
          </w:rPr>
          <w:t>https://youtu.be/I6iCb5bXUvM</w:t>
        </w:r>
      </w:hyperlink>
      <w:r w:rsidRPr="00E07E62">
        <w:rPr>
          <w:lang w:val="en-US"/>
        </w:rPr>
        <w:t xml:space="preserve"> </w:t>
      </w:r>
    </w:p>
    <w:p w:rsidR="00D627C6" w:rsidRPr="00D627C6" w:rsidRDefault="00D627C6" w:rsidP="00054AB7">
      <w:pPr>
        <w:jc w:val="both"/>
        <w:rPr>
          <w:lang w:val="en-US"/>
        </w:rPr>
      </w:pPr>
    </w:p>
    <w:p w:rsidR="00CC7AC4" w:rsidRPr="00E77545" w:rsidRDefault="00CC7AC4" w:rsidP="00A401A8">
      <w:pPr>
        <w:rPr>
          <w:lang w:val="en-US"/>
        </w:rPr>
      </w:pPr>
      <w:r w:rsidRPr="00CC7AC4">
        <w:rPr>
          <w:color w:val="222222"/>
          <w:shd w:val="clear" w:color="auto" w:fill="FFFFFF"/>
          <w:lang w:val="en-US"/>
        </w:rPr>
        <w:t xml:space="preserve">Dickins, M., Thomas, S.L., King, B., Lewis, S. and Holland, K., 2011. The role of the </w:t>
      </w:r>
      <w:proofErr w:type="spellStart"/>
      <w:r w:rsidRPr="00CC7AC4">
        <w:rPr>
          <w:color w:val="222222"/>
          <w:shd w:val="clear" w:color="auto" w:fill="FFFFFF"/>
          <w:lang w:val="en-US"/>
        </w:rPr>
        <w:t>fatosphere</w:t>
      </w:r>
      <w:proofErr w:type="spellEnd"/>
      <w:r w:rsidRPr="00CC7AC4">
        <w:rPr>
          <w:color w:val="222222"/>
          <w:shd w:val="clear" w:color="auto" w:fill="FFFFFF"/>
          <w:lang w:val="en-US"/>
        </w:rPr>
        <w:t xml:space="preserve"> in fat adults’ responses to obesity stigma: A model of empowerment without a focus on weight loss.</w:t>
      </w:r>
      <w:r w:rsidRPr="00CC7AC4">
        <w:rPr>
          <w:rStyle w:val="apple-converted-space"/>
          <w:color w:val="222222"/>
          <w:shd w:val="clear" w:color="auto" w:fill="FFFFFF"/>
          <w:lang w:val="en-US"/>
        </w:rPr>
        <w:t> </w:t>
      </w:r>
      <w:r w:rsidRPr="00E77545">
        <w:rPr>
          <w:i/>
          <w:iCs/>
          <w:color w:val="222222"/>
          <w:lang w:val="en-US"/>
        </w:rPr>
        <w:t>Qualitative health research</w:t>
      </w:r>
      <w:r w:rsidRPr="00E77545">
        <w:rPr>
          <w:color w:val="222222"/>
          <w:shd w:val="clear" w:color="auto" w:fill="FFFFFF"/>
          <w:lang w:val="en-US"/>
        </w:rPr>
        <w:t>,</w:t>
      </w:r>
      <w:r w:rsidRPr="00E77545">
        <w:rPr>
          <w:rStyle w:val="apple-converted-space"/>
          <w:color w:val="222222"/>
          <w:shd w:val="clear" w:color="auto" w:fill="FFFFFF"/>
          <w:lang w:val="en-US"/>
        </w:rPr>
        <w:t> </w:t>
      </w:r>
      <w:r w:rsidRPr="00E77545">
        <w:rPr>
          <w:i/>
          <w:iCs/>
          <w:color w:val="222222"/>
          <w:lang w:val="en-US"/>
        </w:rPr>
        <w:t>21</w:t>
      </w:r>
      <w:r w:rsidRPr="00E77545">
        <w:rPr>
          <w:color w:val="222222"/>
          <w:shd w:val="clear" w:color="auto" w:fill="FFFFFF"/>
          <w:lang w:val="en-US"/>
        </w:rPr>
        <w:t>(12), pp.1679-1691.</w:t>
      </w:r>
    </w:p>
    <w:p w:rsidR="00CC7AC4" w:rsidRDefault="00CC7AC4" w:rsidP="00A401A8">
      <w:pPr>
        <w:rPr>
          <w:color w:val="222222"/>
          <w:shd w:val="clear" w:color="auto" w:fill="FFFFFF"/>
          <w:lang w:val="en-US"/>
        </w:rPr>
      </w:pPr>
    </w:p>
    <w:p w:rsidR="00A401A8" w:rsidRDefault="00A401A8" w:rsidP="00A401A8">
      <w:pPr>
        <w:rPr>
          <w:color w:val="222222"/>
          <w:shd w:val="clear" w:color="auto" w:fill="FFFFFF"/>
          <w:lang w:val="en-US"/>
        </w:rPr>
      </w:pPr>
      <w:proofErr w:type="spellStart"/>
      <w:r w:rsidRPr="00A401A8">
        <w:rPr>
          <w:color w:val="222222"/>
          <w:shd w:val="clear" w:color="auto" w:fill="FFFFFF"/>
          <w:lang w:val="en-US"/>
        </w:rPr>
        <w:t>Faeh</w:t>
      </w:r>
      <w:proofErr w:type="spellEnd"/>
      <w:r w:rsidRPr="00A401A8">
        <w:rPr>
          <w:color w:val="222222"/>
          <w:shd w:val="clear" w:color="auto" w:fill="FFFFFF"/>
          <w:lang w:val="en-US"/>
        </w:rPr>
        <w:t>, D., Braun, J. and Bopp, M., 2011. Prevalence of obesity in Switzerland 1992–2007: the impact of education, income and occupational class. </w:t>
      </w:r>
      <w:r w:rsidRPr="00E77545">
        <w:rPr>
          <w:i/>
          <w:iCs/>
          <w:color w:val="222222"/>
          <w:lang w:val="en-US"/>
        </w:rPr>
        <w:t>Obesity reviews</w:t>
      </w:r>
      <w:r w:rsidRPr="00E77545">
        <w:rPr>
          <w:color w:val="222222"/>
          <w:shd w:val="clear" w:color="auto" w:fill="FFFFFF"/>
          <w:lang w:val="en-US"/>
        </w:rPr>
        <w:t>, </w:t>
      </w:r>
      <w:r w:rsidRPr="00E77545">
        <w:rPr>
          <w:i/>
          <w:iCs/>
          <w:color w:val="222222"/>
          <w:lang w:val="en-US"/>
        </w:rPr>
        <w:t>12</w:t>
      </w:r>
      <w:r w:rsidRPr="00E77545">
        <w:rPr>
          <w:color w:val="222222"/>
          <w:shd w:val="clear" w:color="auto" w:fill="FFFFFF"/>
          <w:lang w:val="en-US"/>
        </w:rPr>
        <w:t>(3), pp.151-166.</w:t>
      </w:r>
    </w:p>
    <w:p w:rsidR="00F64624" w:rsidRDefault="00F64624" w:rsidP="00A401A8">
      <w:pPr>
        <w:rPr>
          <w:color w:val="222222"/>
          <w:shd w:val="clear" w:color="auto" w:fill="FFFFFF"/>
          <w:lang w:val="en-US"/>
        </w:rPr>
      </w:pPr>
    </w:p>
    <w:p w:rsidR="00F64624" w:rsidRPr="00791743" w:rsidRDefault="00F64624" w:rsidP="00A401A8">
      <w:pPr>
        <w:rPr>
          <w:lang w:val="en-US"/>
        </w:rPr>
      </w:pPr>
      <w:proofErr w:type="spellStart"/>
      <w:r w:rsidRPr="00F64624">
        <w:rPr>
          <w:color w:val="222222"/>
          <w:shd w:val="clear" w:color="auto" w:fill="FFFFFF"/>
          <w:lang w:val="en-US"/>
        </w:rPr>
        <w:t>Flegal</w:t>
      </w:r>
      <w:proofErr w:type="spellEnd"/>
      <w:r w:rsidRPr="00F64624">
        <w:rPr>
          <w:color w:val="222222"/>
          <w:shd w:val="clear" w:color="auto" w:fill="FFFFFF"/>
          <w:lang w:val="en-US"/>
        </w:rPr>
        <w:t>, K.M., Williamson, D.F., Pamuk, E.R. and Rosenberg, H.M., 2004. Estimating deaths attributable to obesity in the United States. </w:t>
      </w:r>
      <w:r w:rsidRPr="00791743">
        <w:rPr>
          <w:i/>
          <w:iCs/>
          <w:color w:val="222222"/>
          <w:lang w:val="en-US"/>
        </w:rPr>
        <w:t>American journal of public health</w:t>
      </w:r>
      <w:r w:rsidRPr="00791743">
        <w:rPr>
          <w:color w:val="222222"/>
          <w:shd w:val="clear" w:color="auto" w:fill="FFFFFF"/>
          <w:lang w:val="en-US"/>
        </w:rPr>
        <w:t>, </w:t>
      </w:r>
      <w:r w:rsidRPr="00791743">
        <w:rPr>
          <w:i/>
          <w:iCs/>
          <w:color w:val="222222"/>
          <w:lang w:val="en-US"/>
        </w:rPr>
        <w:t>94</w:t>
      </w:r>
      <w:r w:rsidRPr="00791743">
        <w:rPr>
          <w:color w:val="222222"/>
          <w:shd w:val="clear" w:color="auto" w:fill="FFFFFF"/>
          <w:lang w:val="en-US"/>
        </w:rPr>
        <w:t>(9), pp.1486-1489.</w:t>
      </w:r>
    </w:p>
    <w:p w:rsidR="00A401A8" w:rsidRDefault="00A401A8" w:rsidP="00054AB7">
      <w:pPr>
        <w:jc w:val="both"/>
        <w:rPr>
          <w:color w:val="222222"/>
          <w:shd w:val="clear" w:color="auto" w:fill="FFFFFF"/>
          <w:lang w:val="en-US"/>
        </w:rPr>
      </w:pPr>
    </w:p>
    <w:p w:rsidR="005B1338" w:rsidRPr="00791743" w:rsidRDefault="005B1338" w:rsidP="00D75C8B">
      <w:pPr>
        <w:rPr>
          <w:lang w:val="en-US"/>
        </w:rPr>
      </w:pPr>
      <w:proofErr w:type="spellStart"/>
      <w:r w:rsidRPr="005B1338">
        <w:rPr>
          <w:color w:val="222222"/>
          <w:shd w:val="clear" w:color="auto" w:fill="FFFFFF"/>
          <w:lang w:val="en-US"/>
        </w:rPr>
        <w:t>Gkiouleka</w:t>
      </w:r>
      <w:proofErr w:type="spellEnd"/>
      <w:r w:rsidRPr="005B1338">
        <w:rPr>
          <w:color w:val="222222"/>
          <w:shd w:val="clear" w:color="auto" w:fill="FFFFFF"/>
          <w:lang w:val="en-US"/>
        </w:rPr>
        <w:t xml:space="preserve">, A., </w:t>
      </w:r>
      <w:proofErr w:type="spellStart"/>
      <w:r w:rsidRPr="005B1338">
        <w:rPr>
          <w:color w:val="222222"/>
          <w:shd w:val="clear" w:color="auto" w:fill="FFFFFF"/>
          <w:lang w:val="en-US"/>
        </w:rPr>
        <w:t>Huijts</w:t>
      </w:r>
      <w:proofErr w:type="spellEnd"/>
      <w:r w:rsidRPr="005B1338">
        <w:rPr>
          <w:color w:val="222222"/>
          <w:shd w:val="clear" w:color="auto" w:fill="FFFFFF"/>
          <w:lang w:val="en-US"/>
        </w:rPr>
        <w:t xml:space="preserve">, T., </w:t>
      </w:r>
      <w:proofErr w:type="spellStart"/>
      <w:r w:rsidRPr="005B1338">
        <w:rPr>
          <w:color w:val="222222"/>
          <w:shd w:val="clear" w:color="auto" w:fill="FFFFFF"/>
          <w:lang w:val="en-US"/>
        </w:rPr>
        <w:t>Beckfield</w:t>
      </w:r>
      <w:proofErr w:type="spellEnd"/>
      <w:r w:rsidRPr="005B1338">
        <w:rPr>
          <w:color w:val="222222"/>
          <w:shd w:val="clear" w:color="auto" w:fill="FFFFFF"/>
          <w:lang w:val="en-US"/>
        </w:rPr>
        <w:t xml:space="preserve">, J. and </w:t>
      </w:r>
      <w:proofErr w:type="spellStart"/>
      <w:r w:rsidRPr="005B1338">
        <w:rPr>
          <w:color w:val="222222"/>
          <w:shd w:val="clear" w:color="auto" w:fill="FFFFFF"/>
          <w:lang w:val="en-US"/>
        </w:rPr>
        <w:t>Bambra</w:t>
      </w:r>
      <w:proofErr w:type="spellEnd"/>
      <w:r w:rsidRPr="005B1338">
        <w:rPr>
          <w:color w:val="222222"/>
          <w:shd w:val="clear" w:color="auto" w:fill="FFFFFF"/>
          <w:lang w:val="en-US"/>
        </w:rPr>
        <w:t>, C., 2018. Understanding the micro and macro politics of health: Inequalities, intersectionality &amp; institutions-A research agenda. </w:t>
      </w:r>
      <w:r w:rsidRPr="00791743">
        <w:rPr>
          <w:i/>
          <w:iCs/>
          <w:color w:val="222222"/>
          <w:lang w:val="en-US"/>
        </w:rPr>
        <w:t>Social science &amp; medicine</w:t>
      </w:r>
      <w:r w:rsidRPr="00791743">
        <w:rPr>
          <w:color w:val="222222"/>
          <w:shd w:val="clear" w:color="auto" w:fill="FFFFFF"/>
          <w:lang w:val="en-US"/>
        </w:rPr>
        <w:t>, </w:t>
      </w:r>
      <w:r w:rsidRPr="00791743">
        <w:rPr>
          <w:i/>
          <w:iCs/>
          <w:color w:val="222222"/>
          <w:lang w:val="en-US"/>
        </w:rPr>
        <w:t>200</w:t>
      </w:r>
      <w:r w:rsidRPr="00791743">
        <w:rPr>
          <w:color w:val="222222"/>
          <w:shd w:val="clear" w:color="auto" w:fill="FFFFFF"/>
          <w:lang w:val="en-US"/>
        </w:rPr>
        <w:t>, pp.92-98.</w:t>
      </w:r>
    </w:p>
    <w:p w:rsidR="005B1338" w:rsidRDefault="005B1338" w:rsidP="00D75C8B">
      <w:pPr>
        <w:rPr>
          <w:color w:val="222222"/>
          <w:shd w:val="clear" w:color="auto" w:fill="FFFFFF"/>
          <w:lang w:val="en-US"/>
        </w:rPr>
      </w:pPr>
    </w:p>
    <w:p w:rsidR="00D75C8B" w:rsidRPr="00E77545" w:rsidRDefault="00D75C8B" w:rsidP="00D75C8B">
      <w:pPr>
        <w:rPr>
          <w:lang w:val="en-US"/>
        </w:rPr>
      </w:pPr>
      <w:r w:rsidRPr="00D75C8B">
        <w:rPr>
          <w:color w:val="222222"/>
          <w:shd w:val="clear" w:color="auto" w:fill="FFFFFF"/>
          <w:lang w:val="en-US"/>
        </w:rPr>
        <w:t>Grogan, S., 2006. Body image and health: Contemporary perspectives.</w:t>
      </w:r>
      <w:r w:rsidRPr="00D75C8B">
        <w:rPr>
          <w:rStyle w:val="apple-converted-space"/>
          <w:color w:val="222222"/>
          <w:shd w:val="clear" w:color="auto" w:fill="FFFFFF"/>
          <w:lang w:val="en-US"/>
        </w:rPr>
        <w:t> </w:t>
      </w:r>
      <w:r w:rsidRPr="00E77545">
        <w:rPr>
          <w:i/>
          <w:iCs/>
          <w:color w:val="222222"/>
          <w:lang w:val="en-US"/>
        </w:rPr>
        <w:t>Journal of health psychology</w:t>
      </w:r>
      <w:r w:rsidRPr="00E77545">
        <w:rPr>
          <w:color w:val="222222"/>
          <w:shd w:val="clear" w:color="auto" w:fill="FFFFFF"/>
          <w:lang w:val="en-US"/>
        </w:rPr>
        <w:t>,</w:t>
      </w:r>
      <w:r w:rsidRPr="00E77545">
        <w:rPr>
          <w:rStyle w:val="apple-converted-space"/>
          <w:color w:val="222222"/>
          <w:shd w:val="clear" w:color="auto" w:fill="FFFFFF"/>
          <w:lang w:val="en-US"/>
        </w:rPr>
        <w:t> </w:t>
      </w:r>
      <w:r w:rsidRPr="00E77545">
        <w:rPr>
          <w:i/>
          <w:iCs/>
          <w:color w:val="222222"/>
          <w:lang w:val="en-US"/>
        </w:rPr>
        <w:t>11</w:t>
      </w:r>
      <w:r w:rsidRPr="00E77545">
        <w:rPr>
          <w:color w:val="222222"/>
          <w:shd w:val="clear" w:color="auto" w:fill="FFFFFF"/>
          <w:lang w:val="en-US"/>
        </w:rPr>
        <w:t>(4), pp.523-530.</w:t>
      </w:r>
    </w:p>
    <w:p w:rsidR="00D75C8B" w:rsidRDefault="00D75C8B" w:rsidP="00054AB7">
      <w:pPr>
        <w:jc w:val="both"/>
        <w:rPr>
          <w:color w:val="222222"/>
          <w:shd w:val="clear" w:color="auto" w:fill="FFFFFF"/>
          <w:lang w:val="en-US"/>
        </w:rPr>
      </w:pPr>
    </w:p>
    <w:p w:rsidR="0049570D" w:rsidRPr="0049570D" w:rsidRDefault="0049570D" w:rsidP="00054AB7">
      <w:pPr>
        <w:jc w:val="both"/>
        <w:rPr>
          <w:lang w:val="en-US"/>
        </w:rPr>
      </w:pPr>
      <w:r w:rsidRPr="0049570D">
        <w:rPr>
          <w:color w:val="222222"/>
          <w:shd w:val="clear" w:color="auto" w:fill="FFFFFF"/>
          <w:lang w:val="en-US"/>
        </w:rPr>
        <w:t>Hajek, A. and König, H.H., 2021. Does obesity lead to loneliness and perceived social isolation in the second half of life? Findings from a nationally representative study in Germany. </w:t>
      </w:r>
      <w:r w:rsidRPr="0049570D">
        <w:rPr>
          <w:i/>
          <w:iCs/>
          <w:color w:val="222222"/>
          <w:lang w:val="en-US"/>
        </w:rPr>
        <w:t>Geriatrics &amp; Gerontology International</w:t>
      </w:r>
      <w:r w:rsidRPr="0049570D">
        <w:rPr>
          <w:color w:val="222222"/>
          <w:shd w:val="clear" w:color="auto" w:fill="FFFFFF"/>
          <w:lang w:val="en-US"/>
        </w:rPr>
        <w:t>, </w:t>
      </w:r>
      <w:r w:rsidRPr="0049570D">
        <w:rPr>
          <w:i/>
          <w:iCs/>
          <w:color w:val="222222"/>
          <w:lang w:val="en-US"/>
        </w:rPr>
        <w:t>21</w:t>
      </w:r>
      <w:r w:rsidRPr="0049570D">
        <w:rPr>
          <w:color w:val="222222"/>
          <w:shd w:val="clear" w:color="auto" w:fill="FFFFFF"/>
          <w:lang w:val="en-US"/>
        </w:rPr>
        <w:t>(9), pp.836-841.</w:t>
      </w:r>
    </w:p>
    <w:p w:rsidR="0049570D" w:rsidRDefault="0049570D" w:rsidP="00054AB7">
      <w:pPr>
        <w:jc w:val="both"/>
        <w:rPr>
          <w:rFonts w:ascii="Arial" w:hAnsi="Arial" w:cs="Arial"/>
          <w:color w:val="222222"/>
          <w:sz w:val="20"/>
          <w:szCs w:val="20"/>
          <w:shd w:val="clear" w:color="auto" w:fill="FFFFFF"/>
          <w:lang w:val="en-US"/>
        </w:rPr>
      </w:pPr>
    </w:p>
    <w:p w:rsidR="0001112D" w:rsidRPr="00E77545" w:rsidRDefault="00F7484D" w:rsidP="0001112D">
      <w:pPr>
        <w:jc w:val="both"/>
        <w:rPr>
          <w:rFonts w:ascii="Arial" w:hAnsi="Arial" w:cs="Arial"/>
          <w:color w:val="222222"/>
          <w:sz w:val="20"/>
          <w:szCs w:val="20"/>
          <w:shd w:val="clear" w:color="auto" w:fill="FFFFFF"/>
          <w:lang w:val="en-US"/>
        </w:rPr>
      </w:pPr>
      <w:r w:rsidRPr="00F7484D">
        <w:rPr>
          <w:color w:val="222222"/>
          <w:shd w:val="clear" w:color="auto" w:fill="FFFFFF"/>
          <w:lang w:val="en-US"/>
        </w:rPr>
        <w:t xml:space="preserve">Hansson, L.M., </w:t>
      </w:r>
      <w:proofErr w:type="spellStart"/>
      <w:r w:rsidRPr="00F7484D">
        <w:rPr>
          <w:color w:val="222222"/>
          <w:shd w:val="clear" w:color="auto" w:fill="FFFFFF"/>
          <w:lang w:val="en-US"/>
        </w:rPr>
        <w:t>Karnehed</w:t>
      </w:r>
      <w:proofErr w:type="spellEnd"/>
      <w:r w:rsidRPr="00F7484D">
        <w:rPr>
          <w:color w:val="222222"/>
          <w:shd w:val="clear" w:color="auto" w:fill="FFFFFF"/>
          <w:lang w:val="en-US"/>
        </w:rPr>
        <w:t xml:space="preserve">, N., </w:t>
      </w:r>
      <w:proofErr w:type="spellStart"/>
      <w:r w:rsidRPr="00F7484D">
        <w:rPr>
          <w:color w:val="222222"/>
          <w:shd w:val="clear" w:color="auto" w:fill="FFFFFF"/>
          <w:lang w:val="en-US"/>
        </w:rPr>
        <w:t>Tynelius</w:t>
      </w:r>
      <w:proofErr w:type="spellEnd"/>
      <w:r w:rsidRPr="00F7484D">
        <w:rPr>
          <w:color w:val="222222"/>
          <w:shd w:val="clear" w:color="auto" w:fill="FFFFFF"/>
          <w:lang w:val="en-US"/>
        </w:rPr>
        <w:t>, P. and Rasmussen, F., 2009. Prejudice against obesity among 10‐year‐olds: A nationwide population‐based study. </w:t>
      </w:r>
      <w:r w:rsidRPr="00E77545">
        <w:rPr>
          <w:i/>
          <w:iCs/>
          <w:color w:val="222222"/>
          <w:lang w:val="en-US"/>
        </w:rPr>
        <w:t xml:space="preserve">Acta </w:t>
      </w:r>
      <w:proofErr w:type="spellStart"/>
      <w:r w:rsidRPr="00E77545">
        <w:rPr>
          <w:i/>
          <w:iCs/>
          <w:color w:val="222222"/>
          <w:lang w:val="en-US"/>
        </w:rPr>
        <w:t>paediatrica</w:t>
      </w:r>
      <w:proofErr w:type="spellEnd"/>
      <w:r w:rsidRPr="00E77545">
        <w:rPr>
          <w:color w:val="222222"/>
          <w:shd w:val="clear" w:color="auto" w:fill="FFFFFF"/>
          <w:lang w:val="en-US"/>
        </w:rPr>
        <w:t>, </w:t>
      </w:r>
      <w:r w:rsidRPr="00E77545">
        <w:rPr>
          <w:i/>
          <w:iCs/>
          <w:color w:val="222222"/>
          <w:lang w:val="en-US"/>
        </w:rPr>
        <w:t>98</w:t>
      </w:r>
      <w:r w:rsidRPr="00E77545">
        <w:rPr>
          <w:color w:val="222222"/>
          <w:shd w:val="clear" w:color="auto" w:fill="FFFFFF"/>
          <w:lang w:val="en-US"/>
        </w:rPr>
        <w:t>(7), pp.1176-1182</w:t>
      </w:r>
      <w:r w:rsidRPr="00E77545">
        <w:rPr>
          <w:rFonts w:ascii="Arial" w:hAnsi="Arial" w:cs="Arial"/>
          <w:color w:val="222222"/>
          <w:sz w:val="20"/>
          <w:szCs w:val="20"/>
          <w:shd w:val="clear" w:color="auto" w:fill="FFFFFF"/>
          <w:lang w:val="en-US"/>
        </w:rPr>
        <w:t>.</w:t>
      </w:r>
    </w:p>
    <w:p w:rsidR="0001112D" w:rsidRPr="00DE2FEA" w:rsidRDefault="0001112D" w:rsidP="002A3AB4">
      <w:pPr>
        <w:rPr>
          <w:color w:val="222222"/>
          <w:shd w:val="clear" w:color="auto" w:fill="FFFFFF"/>
          <w:lang w:val="en-US"/>
        </w:rPr>
      </w:pPr>
    </w:p>
    <w:p w:rsidR="00DE2FEA" w:rsidRPr="00791743" w:rsidRDefault="00DE2FEA" w:rsidP="002A3AB4">
      <w:pPr>
        <w:rPr>
          <w:color w:val="222222"/>
          <w:shd w:val="clear" w:color="auto" w:fill="FFFFFF"/>
          <w:lang w:val="en-US"/>
        </w:rPr>
      </w:pPr>
      <w:r w:rsidRPr="00DE2FEA">
        <w:rPr>
          <w:color w:val="222222"/>
          <w:shd w:val="clear" w:color="auto" w:fill="FFFFFF"/>
          <w:lang w:val="en-US"/>
        </w:rPr>
        <w:t>James, W.P.T., 2008. WHO recognition of the global obesity epidemic. </w:t>
      </w:r>
      <w:r w:rsidRPr="00791743">
        <w:rPr>
          <w:i/>
          <w:iCs/>
          <w:color w:val="222222"/>
          <w:lang w:val="en-US"/>
        </w:rPr>
        <w:t>International journal of obesity</w:t>
      </w:r>
      <w:r w:rsidRPr="00791743">
        <w:rPr>
          <w:color w:val="222222"/>
          <w:shd w:val="clear" w:color="auto" w:fill="FFFFFF"/>
          <w:lang w:val="en-US"/>
        </w:rPr>
        <w:t>, </w:t>
      </w:r>
      <w:r w:rsidRPr="00791743">
        <w:rPr>
          <w:i/>
          <w:iCs/>
          <w:color w:val="222222"/>
          <w:lang w:val="en-US"/>
        </w:rPr>
        <w:t>32</w:t>
      </w:r>
      <w:r w:rsidRPr="00791743">
        <w:rPr>
          <w:color w:val="222222"/>
          <w:shd w:val="clear" w:color="auto" w:fill="FFFFFF"/>
          <w:lang w:val="en-US"/>
        </w:rPr>
        <w:t xml:space="preserve">(7), </w:t>
      </w:r>
      <w:proofErr w:type="gramStart"/>
      <w:r w:rsidRPr="00791743">
        <w:rPr>
          <w:color w:val="222222"/>
          <w:shd w:val="clear" w:color="auto" w:fill="FFFFFF"/>
          <w:lang w:val="en-US"/>
        </w:rPr>
        <w:t>pp.S</w:t>
      </w:r>
      <w:proofErr w:type="gramEnd"/>
      <w:r w:rsidRPr="00791743">
        <w:rPr>
          <w:color w:val="222222"/>
          <w:shd w:val="clear" w:color="auto" w:fill="FFFFFF"/>
          <w:lang w:val="en-US"/>
        </w:rPr>
        <w:t>120-S126.</w:t>
      </w:r>
    </w:p>
    <w:p w:rsidR="008E07C9" w:rsidRPr="00791743" w:rsidRDefault="008E07C9" w:rsidP="002A3AB4">
      <w:pPr>
        <w:rPr>
          <w:color w:val="222222"/>
          <w:shd w:val="clear" w:color="auto" w:fill="FFFFFF"/>
          <w:lang w:val="en-US"/>
        </w:rPr>
      </w:pPr>
    </w:p>
    <w:p w:rsidR="008E07C9" w:rsidRPr="00791743" w:rsidRDefault="008E07C9" w:rsidP="002A3AB4">
      <w:pPr>
        <w:rPr>
          <w:lang w:val="en-US"/>
        </w:rPr>
      </w:pPr>
      <w:proofErr w:type="spellStart"/>
      <w:r w:rsidRPr="008E07C9">
        <w:rPr>
          <w:color w:val="222222"/>
          <w:shd w:val="clear" w:color="auto" w:fill="FFFFFF"/>
          <w:lang w:val="en-US"/>
        </w:rPr>
        <w:t>Jevitt</w:t>
      </w:r>
      <w:proofErr w:type="spellEnd"/>
      <w:r w:rsidRPr="008E07C9">
        <w:rPr>
          <w:color w:val="222222"/>
          <w:shd w:val="clear" w:color="auto" w:fill="FFFFFF"/>
          <w:lang w:val="en-US"/>
        </w:rPr>
        <w:t>, C.M., 2019. Obesity and socioeconomic disparities: rethinking causes and perinatal care. </w:t>
      </w:r>
      <w:r w:rsidRPr="00791743">
        <w:rPr>
          <w:i/>
          <w:iCs/>
          <w:color w:val="222222"/>
          <w:lang w:val="en-US"/>
        </w:rPr>
        <w:t>The Journal of perinatal &amp; neonatal nursing</w:t>
      </w:r>
      <w:r w:rsidRPr="00791743">
        <w:rPr>
          <w:color w:val="222222"/>
          <w:shd w:val="clear" w:color="auto" w:fill="FFFFFF"/>
          <w:lang w:val="en-US"/>
        </w:rPr>
        <w:t>, </w:t>
      </w:r>
      <w:r w:rsidRPr="00791743">
        <w:rPr>
          <w:i/>
          <w:iCs/>
          <w:color w:val="222222"/>
          <w:lang w:val="en-US"/>
        </w:rPr>
        <w:t>33</w:t>
      </w:r>
      <w:r w:rsidRPr="00791743">
        <w:rPr>
          <w:color w:val="222222"/>
          <w:shd w:val="clear" w:color="auto" w:fill="FFFFFF"/>
          <w:lang w:val="en-US"/>
        </w:rPr>
        <w:t>(2), pp.126-135.</w:t>
      </w:r>
    </w:p>
    <w:p w:rsidR="00DE2FEA" w:rsidRDefault="00DE2FEA" w:rsidP="002A3AB4">
      <w:pPr>
        <w:rPr>
          <w:color w:val="222222"/>
          <w:shd w:val="clear" w:color="auto" w:fill="FFFFFF"/>
          <w:lang w:val="en-US"/>
        </w:rPr>
      </w:pPr>
    </w:p>
    <w:p w:rsidR="002A3AB4" w:rsidRPr="00E77545" w:rsidRDefault="002A3AB4" w:rsidP="002A3AB4">
      <w:pPr>
        <w:rPr>
          <w:lang w:val="en-US"/>
        </w:rPr>
      </w:pPr>
      <w:proofErr w:type="spellStart"/>
      <w:r w:rsidRPr="002A3AB4">
        <w:rPr>
          <w:color w:val="222222"/>
          <w:shd w:val="clear" w:color="auto" w:fill="FFFFFF"/>
          <w:lang w:val="en-US"/>
        </w:rPr>
        <w:t>Latner</w:t>
      </w:r>
      <w:proofErr w:type="spellEnd"/>
      <w:r w:rsidRPr="002A3AB4">
        <w:rPr>
          <w:color w:val="222222"/>
          <w:shd w:val="clear" w:color="auto" w:fill="FFFFFF"/>
          <w:lang w:val="en-US"/>
        </w:rPr>
        <w:t xml:space="preserve">, J.D., </w:t>
      </w:r>
      <w:proofErr w:type="spellStart"/>
      <w:r w:rsidRPr="002A3AB4">
        <w:rPr>
          <w:color w:val="222222"/>
          <w:shd w:val="clear" w:color="auto" w:fill="FFFFFF"/>
          <w:lang w:val="en-US"/>
        </w:rPr>
        <w:t>Stunkard</w:t>
      </w:r>
      <w:proofErr w:type="spellEnd"/>
      <w:r w:rsidRPr="002A3AB4">
        <w:rPr>
          <w:color w:val="222222"/>
          <w:shd w:val="clear" w:color="auto" w:fill="FFFFFF"/>
          <w:lang w:val="en-US"/>
        </w:rPr>
        <w:t>, A.J. and Wilson, G.T., 2005. Stigmatized students: age, sex, and ethnicity effects in the stigmatization of obesity. </w:t>
      </w:r>
      <w:r w:rsidRPr="00E77545">
        <w:rPr>
          <w:i/>
          <w:iCs/>
          <w:color w:val="222222"/>
          <w:lang w:val="en-US"/>
        </w:rPr>
        <w:t>Obesity research</w:t>
      </w:r>
      <w:r w:rsidRPr="00E77545">
        <w:rPr>
          <w:color w:val="222222"/>
          <w:shd w:val="clear" w:color="auto" w:fill="FFFFFF"/>
          <w:lang w:val="en-US"/>
        </w:rPr>
        <w:t>, </w:t>
      </w:r>
      <w:r w:rsidRPr="00E77545">
        <w:rPr>
          <w:i/>
          <w:iCs/>
          <w:color w:val="222222"/>
          <w:lang w:val="en-US"/>
        </w:rPr>
        <w:t>13</w:t>
      </w:r>
      <w:r w:rsidRPr="00E77545">
        <w:rPr>
          <w:color w:val="222222"/>
          <w:shd w:val="clear" w:color="auto" w:fill="FFFFFF"/>
          <w:lang w:val="en-US"/>
        </w:rPr>
        <w:t>(7), pp.1226-1231.</w:t>
      </w:r>
    </w:p>
    <w:p w:rsidR="00006EF5" w:rsidRPr="00E77545" w:rsidRDefault="00006EF5" w:rsidP="00054AB7">
      <w:pPr>
        <w:jc w:val="both"/>
        <w:rPr>
          <w:rFonts w:ascii="Arial" w:hAnsi="Arial" w:cs="Arial"/>
          <w:color w:val="222222"/>
          <w:sz w:val="20"/>
          <w:szCs w:val="20"/>
          <w:shd w:val="clear" w:color="auto" w:fill="FFFFFF"/>
          <w:lang w:val="en-US"/>
        </w:rPr>
      </w:pPr>
    </w:p>
    <w:p w:rsidR="00006EF5" w:rsidRPr="00791743" w:rsidRDefault="00006EF5" w:rsidP="00006EF5">
      <w:pPr>
        <w:rPr>
          <w:color w:val="222222"/>
          <w:shd w:val="clear" w:color="auto" w:fill="FFFFFF"/>
          <w:lang w:val="en-US"/>
        </w:rPr>
      </w:pPr>
      <w:r w:rsidRPr="00006EF5">
        <w:rPr>
          <w:color w:val="222222"/>
          <w:shd w:val="clear" w:color="auto" w:fill="FFFFFF"/>
          <w:lang w:val="en-US"/>
        </w:rPr>
        <w:t>Levine, J.A., 2011. Poverty and obesity in the US. </w:t>
      </w:r>
      <w:r w:rsidRPr="00791743">
        <w:rPr>
          <w:i/>
          <w:iCs/>
          <w:color w:val="222222"/>
          <w:lang w:val="en-US"/>
        </w:rPr>
        <w:t>Diabetes</w:t>
      </w:r>
      <w:r w:rsidRPr="00791743">
        <w:rPr>
          <w:color w:val="222222"/>
          <w:shd w:val="clear" w:color="auto" w:fill="FFFFFF"/>
          <w:lang w:val="en-US"/>
        </w:rPr>
        <w:t>, </w:t>
      </w:r>
      <w:r w:rsidRPr="00791743">
        <w:rPr>
          <w:i/>
          <w:iCs/>
          <w:color w:val="222222"/>
          <w:lang w:val="en-US"/>
        </w:rPr>
        <w:t>60</w:t>
      </w:r>
      <w:r w:rsidRPr="00791743">
        <w:rPr>
          <w:color w:val="222222"/>
          <w:shd w:val="clear" w:color="auto" w:fill="FFFFFF"/>
          <w:lang w:val="en-US"/>
        </w:rPr>
        <w:t>(11), pp.2667-2668</w:t>
      </w:r>
    </w:p>
    <w:p w:rsidR="005B1338" w:rsidRPr="00791743" w:rsidRDefault="005B1338" w:rsidP="00006EF5">
      <w:pPr>
        <w:rPr>
          <w:color w:val="222222"/>
          <w:shd w:val="clear" w:color="auto" w:fill="FFFFFF"/>
          <w:lang w:val="en-US"/>
        </w:rPr>
      </w:pPr>
    </w:p>
    <w:p w:rsidR="005B1338" w:rsidRPr="00791743" w:rsidRDefault="005B1338" w:rsidP="00006EF5">
      <w:pPr>
        <w:rPr>
          <w:lang w:val="en-US"/>
        </w:rPr>
      </w:pPr>
      <w:proofErr w:type="spellStart"/>
      <w:r w:rsidRPr="005B1338">
        <w:rPr>
          <w:color w:val="222222"/>
          <w:shd w:val="clear" w:color="auto" w:fill="FFFFFF"/>
          <w:lang w:val="en-US"/>
        </w:rPr>
        <w:t>Levitas</w:t>
      </w:r>
      <w:proofErr w:type="spellEnd"/>
      <w:r w:rsidRPr="005B1338">
        <w:rPr>
          <w:color w:val="222222"/>
          <w:shd w:val="clear" w:color="auto" w:fill="FFFFFF"/>
          <w:lang w:val="en-US"/>
        </w:rPr>
        <w:t xml:space="preserve">, R., </w:t>
      </w:r>
      <w:proofErr w:type="spellStart"/>
      <w:r w:rsidRPr="005B1338">
        <w:rPr>
          <w:color w:val="222222"/>
          <w:shd w:val="clear" w:color="auto" w:fill="FFFFFF"/>
          <w:lang w:val="en-US"/>
        </w:rPr>
        <w:t>Pantazis</w:t>
      </w:r>
      <w:proofErr w:type="spellEnd"/>
      <w:r w:rsidRPr="005B1338">
        <w:rPr>
          <w:color w:val="222222"/>
          <w:shd w:val="clear" w:color="auto" w:fill="FFFFFF"/>
          <w:lang w:val="en-US"/>
        </w:rPr>
        <w:t>, C., Fahmy, E., Gordon, D., Lloyd-</w:t>
      </w:r>
      <w:proofErr w:type="spellStart"/>
      <w:r w:rsidRPr="005B1338">
        <w:rPr>
          <w:color w:val="222222"/>
          <w:shd w:val="clear" w:color="auto" w:fill="FFFFFF"/>
          <w:lang w:val="en-US"/>
        </w:rPr>
        <w:t>Reichling</w:t>
      </w:r>
      <w:proofErr w:type="spellEnd"/>
      <w:r w:rsidRPr="005B1338">
        <w:rPr>
          <w:color w:val="222222"/>
          <w:shd w:val="clear" w:color="auto" w:fill="FFFFFF"/>
          <w:lang w:val="en-US"/>
        </w:rPr>
        <w:t xml:space="preserve">, E. and </w:t>
      </w:r>
      <w:proofErr w:type="spellStart"/>
      <w:r w:rsidRPr="005B1338">
        <w:rPr>
          <w:color w:val="222222"/>
          <w:shd w:val="clear" w:color="auto" w:fill="FFFFFF"/>
          <w:lang w:val="en-US"/>
        </w:rPr>
        <w:t>Patsios</w:t>
      </w:r>
      <w:proofErr w:type="spellEnd"/>
      <w:r w:rsidRPr="005B1338">
        <w:rPr>
          <w:color w:val="222222"/>
          <w:shd w:val="clear" w:color="auto" w:fill="FFFFFF"/>
          <w:lang w:val="en-US"/>
        </w:rPr>
        <w:t xml:space="preserve">, D., 2007. </w:t>
      </w:r>
      <w:r w:rsidRPr="00791743">
        <w:rPr>
          <w:color w:val="222222"/>
          <w:shd w:val="clear" w:color="auto" w:fill="FFFFFF"/>
          <w:lang w:val="en-US"/>
        </w:rPr>
        <w:t>The multi-dimensional analysis of social exclusion.</w:t>
      </w:r>
    </w:p>
    <w:p w:rsidR="006E5EBA" w:rsidRPr="00791743" w:rsidRDefault="006E5EBA" w:rsidP="00006EF5">
      <w:pPr>
        <w:rPr>
          <w:lang w:val="en-US"/>
        </w:rPr>
      </w:pPr>
    </w:p>
    <w:p w:rsidR="006E5EBA" w:rsidRPr="006E5EBA" w:rsidRDefault="006E5EBA" w:rsidP="00006EF5">
      <w:pPr>
        <w:rPr>
          <w:lang w:val="en-US"/>
        </w:rPr>
      </w:pPr>
      <w:proofErr w:type="spellStart"/>
      <w:r w:rsidRPr="00791743">
        <w:rPr>
          <w:color w:val="222222"/>
          <w:shd w:val="clear" w:color="auto" w:fill="FFFFFF"/>
          <w:lang w:val="en-US"/>
        </w:rPr>
        <w:t>Nutter</w:t>
      </w:r>
      <w:proofErr w:type="spellEnd"/>
      <w:r w:rsidRPr="00791743">
        <w:rPr>
          <w:color w:val="222222"/>
          <w:shd w:val="clear" w:color="auto" w:fill="FFFFFF"/>
          <w:lang w:val="en-US"/>
        </w:rPr>
        <w:t xml:space="preserve">, S., Russell-Mayhew, S., </w:t>
      </w:r>
      <w:proofErr w:type="spellStart"/>
      <w:r w:rsidRPr="00791743">
        <w:rPr>
          <w:color w:val="222222"/>
          <w:shd w:val="clear" w:color="auto" w:fill="FFFFFF"/>
          <w:lang w:val="en-US"/>
        </w:rPr>
        <w:t>Alberga</w:t>
      </w:r>
      <w:proofErr w:type="spellEnd"/>
      <w:r w:rsidRPr="00791743">
        <w:rPr>
          <w:color w:val="222222"/>
          <w:shd w:val="clear" w:color="auto" w:fill="FFFFFF"/>
          <w:lang w:val="en-US"/>
        </w:rPr>
        <w:t xml:space="preserve">, A.S., Arthur, N., </w:t>
      </w:r>
      <w:proofErr w:type="spellStart"/>
      <w:r w:rsidRPr="00791743">
        <w:rPr>
          <w:color w:val="222222"/>
          <w:shd w:val="clear" w:color="auto" w:fill="FFFFFF"/>
          <w:lang w:val="en-US"/>
        </w:rPr>
        <w:t>Kassan</w:t>
      </w:r>
      <w:proofErr w:type="spellEnd"/>
      <w:r w:rsidRPr="00791743">
        <w:rPr>
          <w:color w:val="222222"/>
          <w:shd w:val="clear" w:color="auto" w:fill="FFFFFF"/>
          <w:lang w:val="en-US"/>
        </w:rPr>
        <w:t xml:space="preserve">, A., Lund, D.E., </w:t>
      </w:r>
      <w:proofErr w:type="spellStart"/>
      <w:r w:rsidRPr="00791743">
        <w:rPr>
          <w:color w:val="222222"/>
          <w:shd w:val="clear" w:color="auto" w:fill="FFFFFF"/>
          <w:lang w:val="en-US"/>
        </w:rPr>
        <w:t>Sesma</w:t>
      </w:r>
      <w:proofErr w:type="spellEnd"/>
      <w:r w:rsidRPr="00791743">
        <w:rPr>
          <w:color w:val="222222"/>
          <w:shd w:val="clear" w:color="auto" w:fill="FFFFFF"/>
          <w:lang w:val="en-US"/>
        </w:rPr>
        <w:t xml:space="preserve">-Vazquez, M. and Williams, E., 2016. </w:t>
      </w:r>
      <w:r w:rsidRPr="006E5EBA">
        <w:rPr>
          <w:color w:val="222222"/>
          <w:shd w:val="clear" w:color="auto" w:fill="FFFFFF"/>
          <w:lang w:val="en-US"/>
        </w:rPr>
        <w:t>Positioning of weight bias: Moving towards social justice. </w:t>
      </w:r>
      <w:r w:rsidRPr="006E5EBA">
        <w:rPr>
          <w:i/>
          <w:iCs/>
          <w:color w:val="222222"/>
          <w:lang w:val="en-US"/>
        </w:rPr>
        <w:t>Journal of Obesity</w:t>
      </w:r>
      <w:r w:rsidRPr="006E5EBA">
        <w:rPr>
          <w:color w:val="222222"/>
          <w:shd w:val="clear" w:color="auto" w:fill="FFFFFF"/>
          <w:lang w:val="en-US"/>
        </w:rPr>
        <w:t>, </w:t>
      </w:r>
      <w:r w:rsidRPr="006E5EBA">
        <w:rPr>
          <w:i/>
          <w:iCs/>
          <w:color w:val="222222"/>
          <w:lang w:val="en-US"/>
        </w:rPr>
        <w:t>2016</w:t>
      </w:r>
      <w:r w:rsidRPr="006E5EBA">
        <w:rPr>
          <w:color w:val="222222"/>
          <w:shd w:val="clear" w:color="auto" w:fill="FFFFFF"/>
          <w:lang w:val="en-US"/>
        </w:rPr>
        <w:t>.</w:t>
      </w:r>
    </w:p>
    <w:p w:rsidR="00271B17" w:rsidRPr="007B4354" w:rsidRDefault="00271B17" w:rsidP="00054AB7">
      <w:pPr>
        <w:pStyle w:val="Titre2"/>
        <w:spacing w:before="161" w:beforeAutospacing="0" w:after="161" w:afterAutospacing="0"/>
        <w:jc w:val="both"/>
        <w:rPr>
          <w:b w:val="0"/>
          <w:bCs w:val="0"/>
          <w:color w:val="1A1A1A"/>
          <w:spacing w:val="-12"/>
          <w:sz w:val="24"/>
          <w:szCs w:val="24"/>
          <w:lang w:val="en-US"/>
        </w:rPr>
      </w:pPr>
      <w:proofErr w:type="spellStart"/>
      <w:r w:rsidRPr="007B4354">
        <w:rPr>
          <w:b w:val="0"/>
          <w:bCs w:val="0"/>
          <w:color w:val="222222"/>
          <w:sz w:val="24"/>
          <w:szCs w:val="24"/>
          <w:shd w:val="clear" w:color="auto" w:fill="FFFFFF"/>
          <w:lang w:val="de-CH"/>
        </w:rPr>
        <w:t>Obrecht</w:t>
      </w:r>
      <w:proofErr w:type="spellEnd"/>
      <w:r w:rsidRPr="007B4354">
        <w:rPr>
          <w:b w:val="0"/>
          <w:bCs w:val="0"/>
          <w:color w:val="222222"/>
          <w:sz w:val="24"/>
          <w:szCs w:val="24"/>
          <w:shd w:val="clear" w:color="auto" w:fill="FFFFFF"/>
          <w:lang w:val="de-CH"/>
        </w:rPr>
        <w:t xml:space="preserve"> T., 2022. «</w:t>
      </w:r>
      <w:r w:rsidRPr="007B4354">
        <w:rPr>
          <w:b w:val="0"/>
          <w:bCs w:val="0"/>
          <w:color w:val="1A1A1A"/>
          <w:spacing w:val="-12"/>
          <w:sz w:val="24"/>
          <w:szCs w:val="24"/>
          <w:lang w:val="de-CH"/>
        </w:rPr>
        <w:t xml:space="preserve">Katholiken und Tierschützer stossen sich an fetten Denner-Hunden». </w:t>
      </w:r>
      <w:r w:rsidRPr="007B4354">
        <w:rPr>
          <w:b w:val="0"/>
          <w:bCs w:val="0"/>
          <w:i/>
          <w:iCs/>
          <w:color w:val="1A1A1A"/>
          <w:spacing w:val="-12"/>
          <w:sz w:val="24"/>
          <w:szCs w:val="24"/>
          <w:lang w:val="en-US"/>
        </w:rPr>
        <w:t>20min online</w:t>
      </w:r>
      <w:r w:rsidRPr="007B4354">
        <w:rPr>
          <w:b w:val="0"/>
          <w:bCs w:val="0"/>
          <w:color w:val="1A1A1A"/>
          <w:spacing w:val="-12"/>
          <w:sz w:val="24"/>
          <w:szCs w:val="24"/>
          <w:lang w:val="en-US"/>
        </w:rPr>
        <w:t xml:space="preserve">, Viewed on January, 9th, 2023 : </w:t>
      </w:r>
      <w:hyperlink r:id="rId10" w:history="1">
        <w:r w:rsidRPr="007B4354">
          <w:rPr>
            <w:rStyle w:val="Lienhypertexte"/>
            <w:b w:val="0"/>
            <w:bCs w:val="0"/>
            <w:spacing w:val="-12"/>
            <w:sz w:val="24"/>
            <w:szCs w:val="24"/>
            <w:lang w:val="en-US"/>
          </w:rPr>
          <w:t>https://www.20min.ch/story/katholiken-und-tierschuetzer-stossen-sich-an-fetten-denner-hunden-578989807850</w:t>
        </w:r>
      </w:hyperlink>
      <w:r w:rsidRPr="007B4354">
        <w:rPr>
          <w:b w:val="0"/>
          <w:bCs w:val="0"/>
          <w:color w:val="1A1A1A"/>
          <w:spacing w:val="-12"/>
          <w:sz w:val="24"/>
          <w:szCs w:val="24"/>
          <w:lang w:val="en-US"/>
        </w:rPr>
        <w:t xml:space="preserve"> </w:t>
      </w:r>
    </w:p>
    <w:p w:rsidR="00D627C6" w:rsidRDefault="00E07E62" w:rsidP="00054AB7">
      <w:pPr>
        <w:jc w:val="both"/>
        <w:rPr>
          <w:lang w:val="en-US"/>
        </w:rPr>
      </w:pPr>
      <w:r w:rsidRPr="00E77545">
        <w:rPr>
          <w:color w:val="222222"/>
          <w:shd w:val="clear" w:color="auto" w:fill="FFFFFF"/>
          <w:lang w:val="en-US"/>
        </w:rPr>
        <w:t xml:space="preserve">OECD, 2017. </w:t>
      </w:r>
      <w:r w:rsidRPr="00603351">
        <w:rPr>
          <w:color w:val="222222"/>
          <w:shd w:val="clear" w:color="auto" w:fill="FFFFFF"/>
          <w:lang w:val="en-US"/>
        </w:rPr>
        <w:t>Obesity update. </w:t>
      </w:r>
      <w:r w:rsidRPr="00603351">
        <w:rPr>
          <w:i/>
          <w:iCs/>
          <w:color w:val="222222"/>
          <w:lang w:val="en-US"/>
        </w:rPr>
        <w:t>OECD obesity update 2017</w:t>
      </w:r>
    </w:p>
    <w:p w:rsidR="00271B17" w:rsidRPr="00271B17" w:rsidRDefault="00271B17" w:rsidP="00054AB7">
      <w:pPr>
        <w:jc w:val="both"/>
        <w:rPr>
          <w:lang w:val="en-US"/>
        </w:rPr>
      </w:pPr>
    </w:p>
    <w:p w:rsidR="00E713E9" w:rsidRPr="00E77545" w:rsidRDefault="00E713E9" w:rsidP="00054AB7">
      <w:pPr>
        <w:jc w:val="both"/>
        <w:rPr>
          <w:lang w:val="en-US"/>
        </w:rPr>
      </w:pPr>
      <w:proofErr w:type="spellStart"/>
      <w:r w:rsidRPr="00E713E9">
        <w:rPr>
          <w:color w:val="222222"/>
          <w:shd w:val="clear" w:color="auto" w:fill="FFFFFF"/>
          <w:lang w:val="en-US"/>
        </w:rPr>
        <w:t>Peeters</w:t>
      </w:r>
      <w:proofErr w:type="spellEnd"/>
      <w:r w:rsidRPr="00E713E9">
        <w:rPr>
          <w:color w:val="222222"/>
          <w:shd w:val="clear" w:color="auto" w:fill="FFFFFF"/>
          <w:lang w:val="en-US"/>
        </w:rPr>
        <w:t xml:space="preserve">, A., </w:t>
      </w:r>
      <w:proofErr w:type="spellStart"/>
      <w:r w:rsidRPr="00E713E9">
        <w:rPr>
          <w:color w:val="222222"/>
          <w:shd w:val="clear" w:color="auto" w:fill="FFFFFF"/>
          <w:lang w:val="en-US"/>
        </w:rPr>
        <w:t>Barendregt</w:t>
      </w:r>
      <w:proofErr w:type="spellEnd"/>
      <w:r w:rsidRPr="00E713E9">
        <w:rPr>
          <w:color w:val="222222"/>
          <w:shd w:val="clear" w:color="auto" w:fill="FFFFFF"/>
          <w:lang w:val="en-US"/>
        </w:rPr>
        <w:t xml:space="preserve">, J.J., </w:t>
      </w:r>
      <w:proofErr w:type="spellStart"/>
      <w:r w:rsidRPr="00E713E9">
        <w:rPr>
          <w:color w:val="222222"/>
          <w:shd w:val="clear" w:color="auto" w:fill="FFFFFF"/>
          <w:lang w:val="en-US"/>
        </w:rPr>
        <w:t>Willekens</w:t>
      </w:r>
      <w:proofErr w:type="spellEnd"/>
      <w:r w:rsidRPr="00E713E9">
        <w:rPr>
          <w:color w:val="222222"/>
          <w:shd w:val="clear" w:color="auto" w:fill="FFFFFF"/>
          <w:lang w:val="en-US"/>
        </w:rPr>
        <w:t xml:space="preserve">, F., </w:t>
      </w:r>
      <w:proofErr w:type="spellStart"/>
      <w:r w:rsidRPr="00E713E9">
        <w:rPr>
          <w:color w:val="222222"/>
          <w:shd w:val="clear" w:color="auto" w:fill="FFFFFF"/>
          <w:lang w:val="en-US"/>
        </w:rPr>
        <w:t>Mackenbach</w:t>
      </w:r>
      <w:proofErr w:type="spellEnd"/>
      <w:r w:rsidRPr="00E713E9">
        <w:rPr>
          <w:color w:val="222222"/>
          <w:shd w:val="clear" w:color="auto" w:fill="FFFFFF"/>
          <w:lang w:val="en-US"/>
        </w:rPr>
        <w:t xml:space="preserve">, J.P., Mamun, A.A., </w:t>
      </w:r>
      <w:proofErr w:type="spellStart"/>
      <w:r w:rsidRPr="00E713E9">
        <w:rPr>
          <w:color w:val="222222"/>
          <w:shd w:val="clear" w:color="auto" w:fill="FFFFFF"/>
          <w:lang w:val="en-US"/>
        </w:rPr>
        <w:t>Bonneux</w:t>
      </w:r>
      <w:proofErr w:type="spellEnd"/>
      <w:r w:rsidRPr="00E713E9">
        <w:rPr>
          <w:color w:val="222222"/>
          <w:shd w:val="clear" w:color="auto" w:fill="FFFFFF"/>
          <w:lang w:val="en-US"/>
        </w:rPr>
        <w:t>, L. and for NEDCOM, the Netherlands Epidemiology and Demography Compression of Morbidity Research Group*, 2003. Obesity in adulthood and its consequences for life expectancy: a life-table analysis. </w:t>
      </w:r>
      <w:r w:rsidRPr="00E77545">
        <w:rPr>
          <w:i/>
          <w:iCs/>
          <w:color w:val="222222"/>
          <w:lang w:val="en-US"/>
        </w:rPr>
        <w:t>Annals of internal medicine</w:t>
      </w:r>
      <w:r w:rsidRPr="00E77545">
        <w:rPr>
          <w:color w:val="222222"/>
          <w:shd w:val="clear" w:color="auto" w:fill="FFFFFF"/>
          <w:lang w:val="en-US"/>
        </w:rPr>
        <w:t>, </w:t>
      </w:r>
      <w:r w:rsidRPr="00E77545">
        <w:rPr>
          <w:i/>
          <w:iCs/>
          <w:color w:val="222222"/>
          <w:lang w:val="en-US"/>
        </w:rPr>
        <w:t>138</w:t>
      </w:r>
      <w:r w:rsidRPr="00E77545">
        <w:rPr>
          <w:color w:val="222222"/>
          <w:shd w:val="clear" w:color="auto" w:fill="FFFFFF"/>
          <w:lang w:val="en-US"/>
        </w:rPr>
        <w:t>(1), pp.24-32.</w:t>
      </w:r>
    </w:p>
    <w:p w:rsidR="0049570D" w:rsidRPr="00282AC7" w:rsidRDefault="0049570D" w:rsidP="00054AB7">
      <w:pPr>
        <w:jc w:val="both"/>
        <w:rPr>
          <w:lang w:val="en-US"/>
        </w:rPr>
      </w:pPr>
    </w:p>
    <w:p w:rsidR="00282AC7" w:rsidRPr="00E77545" w:rsidRDefault="00282AC7" w:rsidP="00282AC7">
      <w:pPr>
        <w:rPr>
          <w:lang w:val="en-US"/>
        </w:rPr>
      </w:pPr>
      <w:r w:rsidRPr="00282AC7">
        <w:rPr>
          <w:color w:val="222222"/>
          <w:shd w:val="clear" w:color="auto" w:fill="FFFFFF"/>
          <w:lang w:val="en-US"/>
        </w:rPr>
        <w:t>Preiss, K., Brennan, L. and Clarke, D., 2013. A systematic review of variables associated with the relationship between obesity and depression. </w:t>
      </w:r>
      <w:r w:rsidRPr="00E77545">
        <w:rPr>
          <w:i/>
          <w:iCs/>
          <w:color w:val="222222"/>
          <w:lang w:val="en-US"/>
        </w:rPr>
        <w:t>Obesity Reviews</w:t>
      </w:r>
      <w:r w:rsidRPr="00E77545">
        <w:rPr>
          <w:color w:val="222222"/>
          <w:shd w:val="clear" w:color="auto" w:fill="FFFFFF"/>
          <w:lang w:val="en-US"/>
        </w:rPr>
        <w:t>, </w:t>
      </w:r>
      <w:r w:rsidRPr="00E77545">
        <w:rPr>
          <w:i/>
          <w:iCs/>
          <w:color w:val="222222"/>
          <w:lang w:val="en-US"/>
        </w:rPr>
        <w:t>14</w:t>
      </w:r>
      <w:r w:rsidRPr="00E77545">
        <w:rPr>
          <w:color w:val="222222"/>
          <w:shd w:val="clear" w:color="auto" w:fill="FFFFFF"/>
          <w:lang w:val="en-US"/>
        </w:rPr>
        <w:t>(11), pp.906-918.</w:t>
      </w:r>
    </w:p>
    <w:p w:rsidR="00282AC7" w:rsidRDefault="00282AC7" w:rsidP="00054AB7">
      <w:pPr>
        <w:jc w:val="both"/>
        <w:rPr>
          <w:lang w:val="en-US"/>
        </w:rPr>
      </w:pPr>
    </w:p>
    <w:p w:rsidR="00B86294" w:rsidRPr="00791743" w:rsidRDefault="00B86294" w:rsidP="00B86294">
      <w:pPr>
        <w:rPr>
          <w:color w:val="222222"/>
          <w:shd w:val="clear" w:color="auto" w:fill="FFFFFF"/>
          <w:lang w:val="en-US"/>
        </w:rPr>
      </w:pPr>
      <w:proofErr w:type="spellStart"/>
      <w:r w:rsidRPr="00B86294">
        <w:rPr>
          <w:color w:val="222222"/>
          <w:shd w:val="clear" w:color="auto" w:fill="FFFFFF"/>
          <w:lang w:val="en-US"/>
        </w:rPr>
        <w:t>Puhl</w:t>
      </w:r>
      <w:proofErr w:type="spellEnd"/>
      <w:r w:rsidRPr="00B86294">
        <w:rPr>
          <w:color w:val="222222"/>
          <w:shd w:val="clear" w:color="auto" w:fill="FFFFFF"/>
          <w:lang w:val="en-US"/>
        </w:rPr>
        <w:t>, R.M. and Heuer, C.A., 2009. The stigma of obesity: a review and</w:t>
      </w:r>
      <w:r w:rsidR="00352A54">
        <w:rPr>
          <w:color w:val="222222"/>
          <w:shd w:val="clear" w:color="auto" w:fill="FFFFFF"/>
          <w:lang w:val="en-US"/>
        </w:rPr>
        <w:t xml:space="preserve"> </w:t>
      </w:r>
      <w:r w:rsidRPr="00B86294">
        <w:rPr>
          <w:color w:val="222222"/>
          <w:shd w:val="clear" w:color="auto" w:fill="FFFFFF"/>
          <w:lang w:val="en-US"/>
        </w:rPr>
        <w:t>update. </w:t>
      </w:r>
      <w:r w:rsidRPr="00791743">
        <w:rPr>
          <w:i/>
          <w:iCs/>
          <w:color w:val="222222"/>
          <w:lang w:val="en-US"/>
        </w:rPr>
        <w:t>Obesity</w:t>
      </w:r>
      <w:r w:rsidRPr="00791743">
        <w:rPr>
          <w:color w:val="222222"/>
          <w:shd w:val="clear" w:color="auto" w:fill="FFFFFF"/>
          <w:lang w:val="en-US"/>
        </w:rPr>
        <w:t>, </w:t>
      </w:r>
      <w:r w:rsidRPr="00791743">
        <w:rPr>
          <w:i/>
          <w:iCs/>
          <w:color w:val="222222"/>
          <w:lang w:val="en-US"/>
        </w:rPr>
        <w:t>17</w:t>
      </w:r>
      <w:r w:rsidRPr="00791743">
        <w:rPr>
          <w:color w:val="222222"/>
          <w:shd w:val="clear" w:color="auto" w:fill="FFFFFF"/>
          <w:lang w:val="en-US"/>
        </w:rPr>
        <w:t>(5), p.941.</w:t>
      </w:r>
    </w:p>
    <w:p w:rsidR="009D5BF7" w:rsidRPr="00791743" w:rsidRDefault="009D5BF7" w:rsidP="00B86294">
      <w:pPr>
        <w:rPr>
          <w:color w:val="222222"/>
          <w:shd w:val="clear" w:color="auto" w:fill="FFFFFF"/>
          <w:lang w:val="en-US"/>
        </w:rPr>
      </w:pPr>
    </w:p>
    <w:p w:rsidR="009D5BF7" w:rsidRPr="00791743" w:rsidRDefault="009D5BF7" w:rsidP="00B86294">
      <w:pPr>
        <w:rPr>
          <w:lang w:val="en-US"/>
        </w:rPr>
      </w:pPr>
      <w:r w:rsidRPr="009D5BF7">
        <w:rPr>
          <w:color w:val="222222"/>
          <w:shd w:val="clear" w:color="auto" w:fill="FFFFFF"/>
          <w:lang w:val="en-US"/>
        </w:rPr>
        <w:t>Rogge, M.M., Greenwald, M. and Golden, A., 2004. Obesity, stigma, and civilized oppression. </w:t>
      </w:r>
      <w:r w:rsidRPr="00791743">
        <w:rPr>
          <w:i/>
          <w:iCs/>
          <w:color w:val="222222"/>
          <w:lang w:val="en-US"/>
        </w:rPr>
        <w:t>Advances in Nursing Science</w:t>
      </w:r>
      <w:r w:rsidRPr="00791743">
        <w:rPr>
          <w:color w:val="222222"/>
          <w:shd w:val="clear" w:color="auto" w:fill="FFFFFF"/>
          <w:lang w:val="en-US"/>
        </w:rPr>
        <w:t>, </w:t>
      </w:r>
      <w:r w:rsidRPr="00791743">
        <w:rPr>
          <w:i/>
          <w:iCs/>
          <w:color w:val="222222"/>
          <w:lang w:val="en-US"/>
        </w:rPr>
        <w:t>27</w:t>
      </w:r>
      <w:r w:rsidRPr="00791743">
        <w:rPr>
          <w:color w:val="222222"/>
          <w:shd w:val="clear" w:color="auto" w:fill="FFFFFF"/>
          <w:lang w:val="en-US"/>
        </w:rPr>
        <w:t>(4), pp.301-315.</w:t>
      </w:r>
    </w:p>
    <w:p w:rsidR="00B874B1" w:rsidRPr="00791743" w:rsidRDefault="00B874B1" w:rsidP="00B86294">
      <w:pPr>
        <w:rPr>
          <w:color w:val="222222"/>
          <w:shd w:val="clear" w:color="auto" w:fill="FFFFFF"/>
          <w:lang w:val="en-US"/>
        </w:rPr>
      </w:pPr>
    </w:p>
    <w:p w:rsidR="007B4354" w:rsidRPr="00791743" w:rsidRDefault="007B4354" w:rsidP="00B874B1">
      <w:pPr>
        <w:rPr>
          <w:lang w:val="en-US"/>
        </w:rPr>
      </w:pPr>
      <w:proofErr w:type="spellStart"/>
      <w:r w:rsidRPr="007B4354">
        <w:rPr>
          <w:color w:val="222222"/>
          <w:shd w:val="clear" w:color="auto" w:fill="FFFFFF"/>
          <w:lang w:val="en-US"/>
        </w:rPr>
        <w:t>Rössner</w:t>
      </w:r>
      <w:proofErr w:type="spellEnd"/>
      <w:r w:rsidRPr="007B4354">
        <w:rPr>
          <w:color w:val="222222"/>
          <w:shd w:val="clear" w:color="auto" w:fill="FFFFFF"/>
          <w:lang w:val="en-US"/>
        </w:rPr>
        <w:t>, S., 2002. Obesity: the disease of the twenty-first century. </w:t>
      </w:r>
      <w:r w:rsidRPr="00791743">
        <w:rPr>
          <w:i/>
          <w:iCs/>
          <w:color w:val="222222"/>
          <w:lang w:val="en-US"/>
        </w:rPr>
        <w:t>International journal of obesity</w:t>
      </w:r>
      <w:r w:rsidRPr="00791743">
        <w:rPr>
          <w:color w:val="222222"/>
          <w:shd w:val="clear" w:color="auto" w:fill="FFFFFF"/>
          <w:lang w:val="en-US"/>
        </w:rPr>
        <w:t>, </w:t>
      </w:r>
      <w:r w:rsidRPr="00791743">
        <w:rPr>
          <w:i/>
          <w:iCs/>
          <w:color w:val="222222"/>
          <w:lang w:val="en-US"/>
        </w:rPr>
        <w:t>26</w:t>
      </w:r>
      <w:r w:rsidRPr="00791743">
        <w:rPr>
          <w:color w:val="222222"/>
          <w:shd w:val="clear" w:color="auto" w:fill="FFFFFF"/>
          <w:lang w:val="en-US"/>
        </w:rPr>
        <w:t xml:space="preserve">(4), pp. S2-S4. </w:t>
      </w:r>
    </w:p>
    <w:p w:rsidR="007B4354" w:rsidRPr="00791743" w:rsidRDefault="007B4354" w:rsidP="00B874B1">
      <w:pPr>
        <w:rPr>
          <w:color w:val="222222"/>
          <w:shd w:val="clear" w:color="auto" w:fill="FFFFFF"/>
          <w:lang w:val="en-US"/>
        </w:rPr>
      </w:pPr>
    </w:p>
    <w:p w:rsidR="00B874B1" w:rsidRPr="00B874B1" w:rsidRDefault="00B874B1" w:rsidP="00B874B1">
      <w:pPr>
        <w:rPr>
          <w:lang w:val="en-US"/>
        </w:rPr>
      </w:pPr>
      <w:r w:rsidRPr="00791743">
        <w:rPr>
          <w:color w:val="222222"/>
          <w:shd w:val="clear" w:color="auto" w:fill="FFFFFF"/>
          <w:lang w:val="en-US"/>
        </w:rPr>
        <w:t xml:space="preserve">Sassi, F., </w:t>
      </w:r>
      <w:proofErr w:type="spellStart"/>
      <w:r w:rsidRPr="00791743">
        <w:rPr>
          <w:color w:val="222222"/>
          <w:shd w:val="clear" w:color="auto" w:fill="FFFFFF"/>
          <w:lang w:val="en-US"/>
        </w:rPr>
        <w:t>Devaux</w:t>
      </w:r>
      <w:proofErr w:type="spellEnd"/>
      <w:r w:rsidRPr="00791743">
        <w:rPr>
          <w:color w:val="222222"/>
          <w:shd w:val="clear" w:color="auto" w:fill="FFFFFF"/>
          <w:lang w:val="en-US"/>
        </w:rPr>
        <w:t xml:space="preserve">, M., </w:t>
      </w:r>
      <w:proofErr w:type="spellStart"/>
      <w:r w:rsidRPr="00791743">
        <w:rPr>
          <w:color w:val="222222"/>
          <w:shd w:val="clear" w:color="auto" w:fill="FFFFFF"/>
          <w:lang w:val="en-US"/>
        </w:rPr>
        <w:t>Cecchini</w:t>
      </w:r>
      <w:proofErr w:type="spellEnd"/>
      <w:r w:rsidRPr="00791743">
        <w:rPr>
          <w:color w:val="222222"/>
          <w:shd w:val="clear" w:color="auto" w:fill="FFFFFF"/>
          <w:lang w:val="en-US"/>
        </w:rPr>
        <w:t xml:space="preserve">, M. and </w:t>
      </w:r>
      <w:proofErr w:type="spellStart"/>
      <w:r w:rsidRPr="00791743">
        <w:rPr>
          <w:color w:val="222222"/>
          <w:shd w:val="clear" w:color="auto" w:fill="FFFFFF"/>
          <w:lang w:val="en-US"/>
        </w:rPr>
        <w:t>Rusticelli</w:t>
      </w:r>
      <w:proofErr w:type="spellEnd"/>
      <w:r w:rsidRPr="00791743">
        <w:rPr>
          <w:color w:val="222222"/>
          <w:shd w:val="clear" w:color="auto" w:fill="FFFFFF"/>
          <w:lang w:val="en-US"/>
        </w:rPr>
        <w:t xml:space="preserve">, E., 2009. </w:t>
      </w:r>
      <w:r w:rsidRPr="00B874B1">
        <w:rPr>
          <w:color w:val="222222"/>
          <w:shd w:val="clear" w:color="auto" w:fill="FFFFFF"/>
          <w:lang w:val="en-US"/>
        </w:rPr>
        <w:t>The obesity epidemic: analysis of past and projected future trends in selected OECD countries.</w:t>
      </w:r>
      <w:r w:rsidR="00BA1BF6">
        <w:rPr>
          <w:color w:val="222222"/>
          <w:shd w:val="clear" w:color="auto" w:fill="FFFFFF"/>
          <w:lang w:val="en-US"/>
        </w:rPr>
        <w:t xml:space="preserve"> Viewed on January, 10</w:t>
      </w:r>
      <w:r w:rsidR="00BA1BF6" w:rsidRPr="00BA1BF6">
        <w:rPr>
          <w:color w:val="222222"/>
          <w:shd w:val="clear" w:color="auto" w:fill="FFFFFF"/>
          <w:vertAlign w:val="superscript"/>
          <w:lang w:val="en-US"/>
        </w:rPr>
        <w:t>th</w:t>
      </w:r>
      <w:r w:rsidR="00BA1BF6">
        <w:rPr>
          <w:color w:val="222222"/>
          <w:shd w:val="clear" w:color="auto" w:fill="FFFFFF"/>
          <w:lang w:val="en-US"/>
        </w:rPr>
        <w:t xml:space="preserve">, 2023 : </w:t>
      </w:r>
      <w:hyperlink r:id="rId11" w:history="1">
        <w:r w:rsidR="00BA1BF6" w:rsidRPr="00F718AB">
          <w:rPr>
            <w:rStyle w:val="Lienhypertexte"/>
            <w:shd w:val="clear" w:color="auto" w:fill="FFFFFF"/>
            <w:lang w:val="en-US"/>
          </w:rPr>
          <w:t>https://www.oecd-ilibrary.org/social-issues-migration-health/the-obesity-epidemic-analysis-of-past-and-projected-future-trends-in-selected-oecd-countries_225215402672</w:t>
        </w:r>
      </w:hyperlink>
      <w:r w:rsidR="00BA1BF6">
        <w:rPr>
          <w:color w:val="222222"/>
          <w:shd w:val="clear" w:color="auto" w:fill="FFFFFF"/>
          <w:lang w:val="en-US"/>
        </w:rPr>
        <w:t xml:space="preserve"> </w:t>
      </w:r>
    </w:p>
    <w:p w:rsidR="001373F8" w:rsidRDefault="001373F8" w:rsidP="00B86294">
      <w:pPr>
        <w:rPr>
          <w:color w:val="222222"/>
          <w:shd w:val="clear" w:color="auto" w:fill="FFFFFF"/>
          <w:lang w:val="en-US"/>
        </w:rPr>
      </w:pPr>
    </w:p>
    <w:p w:rsidR="001373F8" w:rsidRPr="001373F8" w:rsidRDefault="001373F8" w:rsidP="001373F8">
      <w:pPr>
        <w:rPr>
          <w:lang w:val="en-US"/>
        </w:rPr>
      </w:pPr>
      <w:r w:rsidRPr="001373F8">
        <w:rPr>
          <w:color w:val="222222"/>
          <w:shd w:val="clear" w:color="auto" w:fill="FFFFFF"/>
          <w:lang w:val="de-CH"/>
        </w:rPr>
        <w:t xml:space="preserve">Schneider, H. </w:t>
      </w:r>
      <w:proofErr w:type="spellStart"/>
      <w:r w:rsidRPr="001373F8">
        <w:rPr>
          <w:color w:val="222222"/>
          <w:shd w:val="clear" w:color="auto" w:fill="FFFFFF"/>
          <w:lang w:val="de-CH"/>
        </w:rPr>
        <w:t>and</w:t>
      </w:r>
      <w:proofErr w:type="spellEnd"/>
      <w:r w:rsidRPr="001373F8">
        <w:rPr>
          <w:color w:val="222222"/>
          <w:shd w:val="clear" w:color="auto" w:fill="FFFFFF"/>
          <w:lang w:val="de-CH"/>
        </w:rPr>
        <w:t xml:space="preserve"> </w:t>
      </w:r>
      <w:proofErr w:type="spellStart"/>
      <w:r w:rsidRPr="001373F8">
        <w:rPr>
          <w:color w:val="222222"/>
          <w:shd w:val="clear" w:color="auto" w:fill="FFFFFF"/>
          <w:lang w:val="de-CH"/>
        </w:rPr>
        <w:t>Venetz</w:t>
      </w:r>
      <w:proofErr w:type="spellEnd"/>
      <w:r w:rsidRPr="001373F8">
        <w:rPr>
          <w:color w:val="222222"/>
          <w:shd w:val="clear" w:color="auto" w:fill="FFFFFF"/>
          <w:lang w:val="de-CH"/>
        </w:rPr>
        <w:t xml:space="preserve">, W., 2014. </w:t>
      </w:r>
      <w:r w:rsidRPr="001373F8">
        <w:rPr>
          <w:color w:val="222222"/>
          <w:shd w:val="clear" w:color="auto" w:fill="FFFFFF"/>
          <w:lang w:val="en-US"/>
        </w:rPr>
        <w:t>Cost of Obesity in Switzerland in 2012. </w:t>
      </w:r>
      <w:r w:rsidRPr="001373F8">
        <w:rPr>
          <w:i/>
          <w:iCs/>
          <w:color w:val="222222"/>
          <w:lang w:val="en-US"/>
        </w:rPr>
        <w:t xml:space="preserve">Project final report for the Swiss Federal Office of Public Health, </w:t>
      </w:r>
      <w:proofErr w:type="spellStart"/>
      <w:r w:rsidRPr="001373F8">
        <w:rPr>
          <w:i/>
          <w:iCs/>
          <w:color w:val="222222"/>
          <w:lang w:val="en-US"/>
        </w:rPr>
        <w:t>Rheinfelden</w:t>
      </w:r>
      <w:proofErr w:type="spellEnd"/>
      <w:r w:rsidRPr="001373F8">
        <w:rPr>
          <w:color w:val="222222"/>
          <w:shd w:val="clear" w:color="auto" w:fill="FFFFFF"/>
          <w:lang w:val="en-US"/>
        </w:rPr>
        <w:t>.</w:t>
      </w:r>
    </w:p>
    <w:p w:rsidR="00240A25" w:rsidRDefault="00240A25" w:rsidP="00B86294">
      <w:pPr>
        <w:rPr>
          <w:color w:val="222222"/>
          <w:shd w:val="clear" w:color="auto" w:fill="FFFFFF"/>
          <w:lang w:val="en-US"/>
        </w:rPr>
      </w:pPr>
    </w:p>
    <w:p w:rsidR="00240A25" w:rsidRPr="00E77545" w:rsidRDefault="00240A25" w:rsidP="00B86294">
      <w:pPr>
        <w:rPr>
          <w:color w:val="222222"/>
          <w:shd w:val="clear" w:color="auto" w:fill="FFFFFF"/>
          <w:lang w:val="en-US"/>
        </w:rPr>
      </w:pPr>
      <w:proofErr w:type="spellStart"/>
      <w:r w:rsidRPr="00240A25">
        <w:rPr>
          <w:color w:val="222222"/>
          <w:shd w:val="clear" w:color="auto" w:fill="FFFFFF"/>
          <w:lang w:val="de-CH"/>
        </w:rPr>
        <w:lastRenderedPageBreak/>
        <w:t>Spahlholz</w:t>
      </w:r>
      <w:proofErr w:type="spellEnd"/>
      <w:r w:rsidRPr="00240A25">
        <w:rPr>
          <w:color w:val="222222"/>
          <w:shd w:val="clear" w:color="auto" w:fill="FFFFFF"/>
          <w:lang w:val="de-CH"/>
        </w:rPr>
        <w:t xml:space="preserve">, J., Baer, N., König, H.H., Riedel‐Heller, S.G. </w:t>
      </w:r>
      <w:proofErr w:type="spellStart"/>
      <w:r w:rsidRPr="00240A25">
        <w:rPr>
          <w:color w:val="222222"/>
          <w:shd w:val="clear" w:color="auto" w:fill="FFFFFF"/>
          <w:lang w:val="de-CH"/>
        </w:rPr>
        <w:t>and</w:t>
      </w:r>
      <w:proofErr w:type="spellEnd"/>
      <w:r w:rsidRPr="00240A25">
        <w:rPr>
          <w:color w:val="222222"/>
          <w:shd w:val="clear" w:color="auto" w:fill="FFFFFF"/>
          <w:lang w:val="de-CH"/>
        </w:rPr>
        <w:t xml:space="preserve"> Luck‐Sikorski, C., 2016. </w:t>
      </w:r>
      <w:r w:rsidRPr="00240A25">
        <w:rPr>
          <w:color w:val="222222"/>
          <w:shd w:val="clear" w:color="auto" w:fill="FFFFFF"/>
          <w:lang w:val="en-US"/>
        </w:rPr>
        <w:t>Obesity and discrimination–a systematic review and meta‐analysis of observational studies. </w:t>
      </w:r>
      <w:r w:rsidRPr="00E77545">
        <w:rPr>
          <w:i/>
          <w:iCs/>
          <w:color w:val="222222"/>
          <w:lang w:val="en-US"/>
        </w:rPr>
        <w:t>Obesity reviews</w:t>
      </w:r>
      <w:r w:rsidRPr="00E77545">
        <w:rPr>
          <w:color w:val="222222"/>
          <w:shd w:val="clear" w:color="auto" w:fill="FFFFFF"/>
          <w:lang w:val="en-US"/>
        </w:rPr>
        <w:t>, </w:t>
      </w:r>
      <w:r w:rsidRPr="00E77545">
        <w:rPr>
          <w:i/>
          <w:iCs/>
          <w:color w:val="222222"/>
          <w:lang w:val="en-US"/>
        </w:rPr>
        <w:t>17</w:t>
      </w:r>
      <w:r w:rsidRPr="00E77545">
        <w:rPr>
          <w:color w:val="222222"/>
          <w:shd w:val="clear" w:color="auto" w:fill="FFFFFF"/>
          <w:lang w:val="en-US"/>
        </w:rPr>
        <w:t>(1), pp.43-55.</w:t>
      </w:r>
    </w:p>
    <w:p w:rsidR="0072634E" w:rsidRPr="00E77545" w:rsidRDefault="0072634E" w:rsidP="0072634E">
      <w:pPr>
        <w:rPr>
          <w:lang w:val="en-US"/>
        </w:rPr>
      </w:pPr>
    </w:p>
    <w:p w:rsidR="0072634E" w:rsidRPr="00E77545" w:rsidRDefault="0072634E" w:rsidP="0072634E">
      <w:pPr>
        <w:rPr>
          <w:lang w:val="en-US"/>
        </w:rPr>
      </w:pPr>
      <w:r w:rsidRPr="0072634E">
        <w:rPr>
          <w:lang w:val="en-US"/>
        </w:rPr>
        <w:t xml:space="preserve">Walls, H.L., </w:t>
      </w:r>
      <w:proofErr w:type="spellStart"/>
      <w:r w:rsidRPr="0072634E">
        <w:rPr>
          <w:lang w:val="en-US"/>
        </w:rPr>
        <w:t>Backholer</w:t>
      </w:r>
      <w:proofErr w:type="spellEnd"/>
      <w:r w:rsidRPr="0072634E">
        <w:rPr>
          <w:lang w:val="en-US"/>
        </w:rPr>
        <w:t xml:space="preserve">, K., </w:t>
      </w:r>
      <w:proofErr w:type="spellStart"/>
      <w:r w:rsidRPr="0072634E">
        <w:rPr>
          <w:lang w:val="en-US"/>
        </w:rPr>
        <w:t>Proietto</w:t>
      </w:r>
      <w:proofErr w:type="spellEnd"/>
      <w:r w:rsidRPr="0072634E">
        <w:rPr>
          <w:lang w:val="en-US"/>
        </w:rPr>
        <w:t xml:space="preserve">, J. and McNeil, J.J., 2012. </w:t>
      </w:r>
      <w:r w:rsidRPr="00E77545">
        <w:rPr>
          <w:lang w:val="en-US"/>
        </w:rPr>
        <w:t>Obesity and trends in life expectancy. </w:t>
      </w:r>
      <w:r w:rsidRPr="00E77545">
        <w:rPr>
          <w:i/>
          <w:iCs/>
          <w:lang w:val="en-US"/>
        </w:rPr>
        <w:t>Journal of obesity, 2012</w:t>
      </w:r>
      <w:r w:rsidR="003F00CE" w:rsidRPr="00E77545">
        <w:rPr>
          <w:i/>
          <w:iCs/>
          <w:lang w:val="en-US"/>
        </w:rPr>
        <w:t>.</w:t>
      </w:r>
    </w:p>
    <w:p w:rsidR="00352A54" w:rsidRDefault="00352A54" w:rsidP="00B86294">
      <w:pPr>
        <w:rPr>
          <w:color w:val="222222"/>
          <w:shd w:val="clear" w:color="auto" w:fill="FFFFFF"/>
          <w:lang w:val="en-US"/>
        </w:rPr>
      </w:pPr>
    </w:p>
    <w:p w:rsidR="00352A54" w:rsidRPr="00B86294" w:rsidRDefault="00614C67" w:rsidP="00B86294">
      <w:pPr>
        <w:rPr>
          <w:lang w:val="en-US"/>
        </w:rPr>
      </w:pPr>
      <w:r>
        <w:rPr>
          <w:lang w:val="en-US"/>
        </w:rPr>
        <w:t xml:space="preserve">WHO, </w:t>
      </w:r>
      <w:proofErr w:type="gramStart"/>
      <w:r>
        <w:rPr>
          <w:lang w:val="en-US"/>
        </w:rPr>
        <w:t>2021.</w:t>
      </w:r>
      <w:proofErr w:type="gramEnd"/>
      <w:r>
        <w:rPr>
          <w:lang w:val="en-US"/>
        </w:rPr>
        <w:t xml:space="preserve"> Obesity and overweight: Key facts. </w:t>
      </w:r>
      <w:r w:rsidRPr="00614C67">
        <w:rPr>
          <w:i/>
          <w:iCs/>
          <w:lang w:val="en-US"/>
        </w:rPr>
        <w:t>World Health Organization.</w:t>
      </w:r>
      <w:r>
        <w:rPr>
          <w:lang w:val="en-US"/>
        </w:rPr>
        <w:t xml:space="preserve"> Viewed on January, 9</w:t>
      </w:r>
      <w:r w:rsidRPr="00614C67">
        <w:rPr>
          <w:vertAlign w:val="superscript"/>
          <w:lang w:val="en-US"/>
        </w:rPr>
        <w:t>th</w:t>
      </w:r>
      <w:r>
        <w:rPr>
          <w:lang w:val="en-US"/>
        </w:rPr>
        <w:t xml:space="preserve"> 2023 : </w:t>
      </w:r>
      <w:hyperlink r:id="rId12" w:history="1">
        <w:r w:rsidRPr="00F718AB">
          <w:rPr>
            <w:rStyle w:val="Lienhypertexte"/>
            <w:lang w:val="en-US"/>
          </w:rPr>
          <w:t>https://www.who.int/news-room/fact-sheets/detail/obesity-and-overweight</w:t>
        </w:r>
      </w:hyperlink>
      <w:r>
        <w:rPr>
          <w:lang w:val="en-US"/>
        </w:rPr>
        <w:t xml:space="preserve"> </w:t>
      </w:r>
    </w:p>
    <w:p w:rsidR="00B86294" w:rsidRDefault="00B86294" w:rsidP="00054AB7">
      <w:pPr>
        <w:jc w:val="both"/>
        <w:rPr>
          <w:lang w:val="en-US"/>
        </w:rPr>
      </w:pPr>
    </w:p>
    <w:p w:rsidR="00790493" w:rsidRDefault="00790493" w:rsidP="00054AB7">
      <w:pPr>
        <w:jc w:val="both"/>
        <w:rPr>
          <w:lang w:val="en-US"/>
        </w:rPr>
      </w:pPr>
      <w:r w:rsidRPr="00790493">
        <w:rPr>
          <w:lang w:val="en-US"/>
        </w:rPr>
        <w:t xml:space="preserve">WOF, 2023. Weight Stigma. </w:t>
      </w:r>
      <w:r w:rsidRPr="00790493">
        <w:rPr>
          <w:i/>
          <w:iCs/>
          <w:lang w:val="en-US"/>
        </w:rPr>
        <w:t>The World Obesity Federation.</w:t>
      </w:r>
      <w:r w:rsidRPr="00790493">
        <w:rPr>
          <w:lang w:val="en-US"/>
        </w:rPr>
        <w:t xml:space="preserve"> Viewed on January, 9</w:t>
      </w:r>
      <w:r w:rsidRPr="00790493">
        <w:rPr>
          <w:vertAlign w:val="superscript"/>
          <w:lang w:val="en-US"/>
        </w:rPr>
        <w:t>th</w:t>
      </w:r>
      <w:r w:rsidRPr="00790493">
        <w:rPr>
          <w:lang w:val="en-US"/>
        </w:rPr>
        <w:t xml:space="preserve"> 2023: </w:t>
      </w:r>
      <w:hyperlink r:id="rId13" w:history="1">
        <w:r w:rsidRPr="00790493">
          <w:rPr>
            <w:rStyle w:val="Lienhypertexte"/>
            <w:lang w:val="en-US"/>
          </w:rPr>
          <w:t>https://www.worldobesity.org/what-we-do/our-policy-priorities/weight-stigma</w:t>
        </w:r>
      </w:hyperlink>
      <w:r w:rsidRPr="00790493">
        <w:rPr>
          <w:lang w:val="en-US"/>
        </w:rPr>
        <w:t xml:space="preserve"> </w:t>
      </w: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Default="00E56023" w:rsidP="00054AB7">
      <w:pPr>
        <w:jc w:val="both"/>
        <w:rPr>
          <w:lang w:val="en-US"/>
        </w:rPr>
      </w:pPr>
    </w:p>
    <w:p w:rsidR="00E56023" w:rsidRPr="00E56023" w:rsidRDefault="00E56023" w:rsidP="00E56023">
      <w:pPr>
        <w:jc w:val="center"/>
        <w:rPr>
          <w:b/>
          <w:bCs/>
          <w:sz w:val="28"/>
          <w:szCs w:val="28"/>
          <w:u w:val="single"/>
          <w:lang w:val="en-US"/>
        </w:rPr>
      </w:pPr>
      <w:r w:rsidRPr="00E56023">
        <w:rPr>
          <w:b/>
          <w:bCs/>
          <w:sz w:val="28"/>
          <w:szCs w:val="28"/>
          <w:u w:val="single"/>
          <w:lang w:val="en-US"/>
        </w:rPr>
        <w:lastRenderedPageBreak/>
        <w:t>ANNEXES</w:t>
      </w:r>
    </w:p>
    <w:p w:rsidR="00E56023" w:rsidRDefault="00E56023" w:rsidP="00E56023">
      <w:pPr>
        <w:rPr>
          <w:sz w:val="28"/>
          <w:szCs w:val="28"/>
          <w:u w:val="single"/>
          <w:lang w:val="en-US"/>
        </w:rPr>
      </w:pPr>
    </w:p>
    <w:p w:rsidR="00E56023" w:rsidRDefault="00E56023" w:rsidP="00E56023">
      <w:pPr>
        <w:rPr>
          <w:sz w:val="28"/>
          <w:szCs w:val="28"/>
          <w:u w:val="single"/>
          <w:lang w:val="en-US"/>
        </w:rPr>
      </w:pPr>
      <w:r>
        <w:rPr>
          <w:sz w:val="28"/>
          <w:szCs w:val="28"/>
          <w:u w:val="single"/>
          <w:lang w:val="en-US"/>
        </w:rPr>
        <w:t>Image 1:</w:t>
      </w:r>
    </w:p>
    <w:p w:rsidR="00E56023" w:rsidRDefault="00E56023" w:rsidP="00E56023">
      <w:pPr>
        <w:jc w:val="center"/>
        <w:rPr>
          <w:sz w:val="28"/>
          <w:szCs w:val="28"/>
          <w:u w:val="single"/>
          <w:lang w:val="en-US"/>
        </w:rPr>
      </w:pPr>
    </w:p>
    <w:p w:rsidR="00E56023" w:rsidRDefault="00E56023" w:rsidP="00E56023">
      <w:pPr>
        <w:jc w:val="center"/>
        <w:rPr>
          <w:sz w:val="28"/>
          <w:szCs w:val="28"/>
          <w:u w:val="single"/>
          <w:lang w:val="en-US"/>
        </w:rPr>
      </w:pPr>
    </w:p>
    <w:p w:rsidR="00E56023" w:rsidRPr="006C5887" w:rsidRDefault="00E56023" w:rsidP="00E56023">
      <w:r w:rsidRPr="006C5887">
        <w:fldChar w:fldCharType="begin"/>
      </w:r>
      <w:r w:rsidRPr="006C5887">
        <w:instrText xml:space="preserve"> INCLUDEPICTURE "/var/folders/dq/j3tygnv57pg66zxn9pmjq06c0000gn/T/com.microsoft.Word/WebArchiveCopyPasteTempFiles/F12_Denner_Alles_da_immer_nah_Hunde_de4-scaled.jpg" \* MERGEFORMATINET </w:instrText>
      </w:r>
      <w:r w:rsidRPr="006C5887">
        <w:fldChar w:fldCharType="separate"/>
      </w:r>
      <w:r w:rsidRPr="006C5887">
        <w:rPr>
          <w:noProof/>
        </w:rPr>
        <w:drawing>
          <wp:inline distT="0" distB="0" distL="0" distR="0" wp14:anchorId="37E5A6C6" wp14:editId="003BD473">
            <wp:extent cx="5756910" cy="2743200"/>
            <wp:effectExtent l="0" t="0" r="0" b="0"/>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6910" cy="2743200"/>
                    </a:xfrm>
                    <a:prstGeom prst="rect">
                      <a:avLst/>
                    </a:prstGeom>
                    <a:noFill/>
                    <a:ln>
                      <a:noFill/>
                    </a:ln>
                  </pic:spPr>
                </pic:pic>
              </a:graphicData>
            </a:graphic>
          </wp:inline>
        </w:drawing>
      </w:r>
      <w:r w:rsidRPr="006C5887">
        <w:fldChar w:fldCharType="end"/>
      </w:r>
    </w:p>
    <w:p w:rsidR="00E56023" w:rsidRDefault="00E56023" w:rsidP="00E56023"/>
    <w:p w:rsidR="00E56023" w:rsidRDefault="00E56023" w:rsidP="00E56023"/>
    <w:p w:rsidR="00E56023" w:rsidRDefault="00E56023" w:rsidP="00E56023"/>
    <w:p w:rsidR="00E56023" w:rsidRPr="00E56023" w:rsidRDefault="00E56023" w:rsidP="00E56023">
      <w:pPr>
        <w:rPr>
          <w:sz w:val="28"/>
          <w:szCs w:val="28"/>
          <w:u w:val="single"/>
        </w:rPr>
      </w:pPr>
      <w:r w:rsidRPr="00E56023">
        <w:rPr>
          <w:sz w:val="28"/>
          <w:szCs w:val="28"/>
          <w:u w:val="single"/>
        </w:rPr>
        <w:t xml:space="preserve">Image 2 : </w:t>
      </w:r>
    </w:p>
    <w:p w:rsidR="00E56023" w:rsidRDefault="00E56023" w:rsidP="00E56023"/>
    <w:p w:rsidR="00E56023" w:rsidRDefault="00E56023" w:rsidP="00E56023"/>
    <w:p w:rsidR="00E56023" w:rsidRPr="006C5887" w:rsidRDefault="00E56023" w:rsidP="00E56023">
      <w:r w:rsidRPr="006C5887">
        <w:fldChar w:fldCharType="begin"/>
      </w:r>
      <w:r w:rsidRPr="006C5887">
        <w:instrText xml:space="preserve"> INCLUDEPICTURE "/var/folders/dq/j3tygnv57pg66zxn9pmjq06c0000gn/T/com.microsoft.Word/WebArchiveCopyPasteTempFiles/F12_Denner_Alles_da_immer_nah_Hunde_de2-scaled.jpg" \* MERGEFORMATINET </w:instrText>
      </w:r>
      <w:r w:rsidRPr="006C5887">
        <w:fldChar w:fldCharType="separate"/>
      </w:r>
      <w:r w:rsidRPr="006C5887">
        <w:rPr>
          <w:noProof/>
        </w:rPr>
        <w:drawing>
          <wp:inline distT="0" distB="0" distL="0" distR="0" wp14:anchorId="1251DD14" wp14:editId="699AFC91">
            <wp:extent cx="5756910" cy="2743200"/>
            <wp:effectExtent l="0" t="0" r="0" b="0"/>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6910" cy="2743200"/>
                    </a:xfrm>
                    <a:prstGeom prst="rect">
                      <a:avLst/>
                    </a:prstGeom>
                    <a:noFill/>
                    <a:ln>
                      <a:noFill/>
                    </a:ln>
                  </pic:spPr>
                </pic:pic>
              </a:graphicData>
            </a:graphic>
          </wp:inline>
        </w:drawing>
      </w:r>
      <w:r w:rsidRPr="006C5887">
        <w:fldChar w:fldCharType="end"/>
      </w:r>
    </w:p>
    <w:p w:rsidR="00E56023" w:rsidRDefault="00E56023" w:rsidP="00E56023"/>
    <w:p w:rsidR="00E56023" w:rsidRDefault="00E56023" w:rsidP="00E56023"/>
    <w:p w:rsidR="00E56023" w:rsidRDefault="00E56023" w:rsidP="00E56023"/>
    <w:p w:rsidR="00E56023" w:rsidRDefault="00E56023" w:rsidP="00E56023"/>
    <w:p w:rsidR="00E56023" w:rsidRDefault="00E56023" w:rsidP="00E56023"/>
    <w:p w:rsidR="00E56023" w:rsidRDefault="00E56023" w:rsidP="00E56023"/>
    <w:p w:rsidR="00E56023" w:rsidRDefault="00E56023" w:rsidP="00E56023"/>
    <w:p w:rsidR="00E56023" w:rsidRPr="00E56023" w:rsidRDefault="00E56023" w:rsidP="00E56023">
      <w:pPr>
        <w:rPr>
          <w:sz w:val="28"/>
          <w:szCs w:val="28"/>
          <w:u w:val="single"/>
        </w:rPr>
      </w:pPr>
      <w:r w:rsidRPr="00E56023">
        <w:rPr>
          <w:sz w:val="28"/>
          <w:szCs w:val="28"/>
          <w:u w:val="single"/>
        </w:rPr>
        <w:lastRenderedPageBreak/>
        <w:t xml:space="preserve">Image 3 : </w:t>
      </w:r>
    </w:p>
    <w:p w:rsidR="00E56023" w:rsidRDefault="00E56023" w:rsidP="00E56023"/>
    <w:p w:rsidR="00E56023" w:rsidRPr="006C5887" w:rsidRDefault="00E56023" w:rsidP="00E56023">
      <w:r w:rsidRPr="006C5887">
        <w:fldChar w:fldCharType="begin"/>
      </w:r>
      <w:r w:rsidRPr="006C5887">
        <w:instrText xml:space="preserve"> INCLUDEPICTURE "/var/folders/dq/j3tygnv57pg66zxn9pmjq06c0000gn/T/com.microsoft.Word/WebArchiveCopyPasteTempFiles/F12_Denner_Alles_da_immer_nah_Hunde_de-scaled.jpg" \* MERGEFORMATINET </w:instrText>
      </w:r>
      <w:r w:rsidRPr="006C5887">
        <w:fldChar w:fldCharType="separate"/>
      </w:r>
      <w:r w:rsidRPr="006C5887">
        <w:rPr>
          <w:noProof/>
        </w:rPr>
        <w:drawing>
          <wp:inline distT="0" distB="0" distL="0" distR="0" wp14:anchorId="79D826A3" wp14:editId="744F3712">
            <wp:extent cx="5756910" cy="2743200"/>
            <wp:effectExtent l="0" t="0" r="0" b="0"/>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6910" cy="2743200"/>
                    </a:xfrm>
                    <a:prstGeom prst="rect">
                      <a:avLst/>
                    </a:prstGeom>
                    <a:noFill/>
                    <a:ln>
                      <a:noFill/>
                    </a:ln>
                  </pic:spPr>
                </pic:pic>
              </a:graphicData>
            </a:graphic>
          </wp:inline>
        </w:drawing>
      </w:r>
      <w:r w:rsidRPr="006C5887">
        <w:fldChar w:fldCharType="end"/>
      </w:r>
    </w:p>
    <w:p w:rsidR="00E56023" w:rsidRDefault="00E56023" w:rsidP="00E56023"/>
    <w:p w:rsidR="00E56023" w:rsidRPr="00E56023" w:rsidRDefault="00E56023" w:rsidP="00E56023">
      <w:pPr>
        <w:jc w:val="center"/>
        <w:rPr>
          <w:sz w:val="28"/>
          <w:szCs w:val="28"/>
          <w:u w:val="single"/>
          <w:lang w:val="en-US"/>
        </w:rPr>
      </w:pPr>
    </w:p>
    <w:sectPr w:rsidR="00E56023" w:rsidRPr="00E56023" w:rsidSect="00E513B6">
      <w:footerReference w:type="even" r:id="rId17"/>
      <w:footerReference w:type="default" r:id="rId1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87DB6" w:rsidRDefault="00287DB6" w:rsidP="005B1A5E">
      <w:r>
        <w:separator/>
      </w:r>
    </w:p>
  </w:endnote>
  <w:endnote w:type="continuationSeparator" w:id="0">
    <w:p w:rsidR="00287DB6" w:rsidRDefault="00287DB6" w:rsidP="005B1A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Berkele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798872832"/>
      <w:docPartObj>
        <w:docPartGallery w:val="Page Numbers (Bottom of Page)"/>
        <w:docPartUnique/>
      </w:docPartObj>
    </w:sdtPr>
    <w:sdtEndPr>
      <w:rPr>
        <w:rStyle w:val="Numrodepage"/>
      </w:rPr>
    </w:sdtEndPr>
    <w:sdtContent>
      <w:p w:rsidR="005B1A5E" w:rsidRDefault="005B1A5E" w:rsidP="00F718AB">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5B1A5E" w:rsidRDefault="005B1A5E" w:rsidP="005B1A5E">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455373522"/>
      <w:docPartObj>
        <w:docPartGallery w:val="Page Numbers (Bottom of Page)"/>
        <w:docPartUnique/>
      </w:docPartObj>
    </w:sdtPr>
    <w:sdtEndPr>
      <w:rPr>
        <w:rStyle w:val="Numrodepage"/>
      </w:rPr>
    </w:sdtEndPr>
    <w:sdtContent>
      <w:p w:rsidR="005B1A5E" w:rsidRDefault="005B1A5E" w:rsidP="00F718AB">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rsidR="005B1A5E" w:rsidRDefault="005B1A5E" w:rsidP="005B1A5E">
    <w:pPr>
      <w:pStyle w:val="Pieddepag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87DB6" w:rsidRDefault="00287DB6" w:rsidP="005B1A5E">
      <w:r>
        <w:separator/>
      </w:r>
    </w:p>
  </w:footnote>
  <w:footnote w:type="continuationSeparator" w:id="0">
    <w:p w:rsidR="00287DB6" w:rsidRDefault="00287DB6" w:rsidP="005B1A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21B03"/>
    <w:multiLevelType w:val="multilevel"/>
    <w:tmpl w:val="0EDA06A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20A0324"/>
    <w:multiLevelType w:val="hybridMultilevel"/>
    <w:tmpl w:val="50CE7F3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7DAF65BD"/>
    <w:multiLevelType w:val="hybridMultilevel"/>
    <w:tmpl w:val="A42C9FE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7C6"/>
    <w:rsid w:val="000010A5"/>
    <w:rsid w:val="00005A01"/>
    <w:rsid w:val="00006EF5"/>
    <w:rsid w:val="0001112D"/>
    <w:rsid w:val="000401E3"/>
    <w:rsid w:val="00050F0E"/>
    <w:rsid w:val="0005298C"/>
    <w:rsid w:val="00054AB7"/>
    <w:rsid w:val="00087837"/>
    <w:rsid w:val="000A52FE"/>
    <w:rsid w:val="000C1E29"/>
    <w:rsid w:val="000C5233"/>
    <w:rsid w:val="000D7B8A"/>
    <w:rsid w:val="000F000E"/>
    <w:rsid w:val="00111860"/>
    <w:rsid w:val="001162E2"/>
    <w:rsid w:val="00116BB3"/>
    <w:rsid w:val="0012410C"/>
    <w:rsid w:val="001333F6"/>
    <w:rsid w:val="00136067"/>
    <w:rsid w:val="001373F8"/>
    <w:rsid w:val="00147378"/>
    <w:rsid w:val="0016096F"/>
    <w:rsid w:val="00184925"/>
    <w:rsid w:val="001B481A"/>
    <w:rsid w:val="001D07A3"/>
    <w:rsid w:val="001D6B4E"/>
    <w:rsid w:val="001E49BC"/>
    <w:rsid w:val="001F3A83"/>
    <w:rsid w:val="001F46D2"/>
    <w:rsid w:val="00207296"/>
    <w:rsid w:val="002110A2"/>
    <w:rsid w:val="00232839"/>
    <w:rsid w:val="00240A25"/>
    <w:rsid w:val="0026374B"/>
    <w:rsid w:val="00271B17"/>
    <w:rsid w:val="00282AC7"/>
    <w:rsid w:val="00287DB6"/>
    <w:rsid w:val="002A3AB4"/>
    <w:rsid w:val="002B27EE"/>
    <w:rsid w:val="002D2EEC"/>
    <w:rsid w:val="00346D5D"/>
    <w:rsid w:val="00352A54"/>
    <w:rsid w:val="003B665C"/>
    <w:rsid w:val="003C346F"/>
    <w:rsid w:val="003C7194"/>
    <w:rsid w:val="003F00CE"/>
    <w:rsid w:val="00402D8D"/>
    <w:rsid w:val="004042EC"/>
    <w:rsid w:val="0041594F"/>
    <w:rsid w:val="00415DCE"/>
    <w:rsid w:val="0041640D"/>
    <w:rsid w:val="00416709"/>
    <w:rsid w:val="004169DC"/>
    <w:rsid w:val="00417477"/>
    <w:rsid w:val="004209CF"/>
    <w:rsid w:val="00444860"/>
    <w:rsid w:val="00445288"/>
    <w:rsid w:val="00465025"/>
    <w:rsid w:val="00475865"/>
    <w:rsid w:val="00481939"/>
    <w:rsid w:val="00481A0E"/>
    <w:rsid w:val="00481DCC"/>
    <w:rsid w:val="004841A0"/>
    <w:rsid w:val="00484801"/>
    <w:rsid w:val="00485487"/>
    <w:rsid w:val="0049570D"/>
    <w:rsid w:val="004A0778"/>
    <w:rsid w:val="004B150A"/>
    <w:rsid w:val="004F0478"/>
    <w:rsid w:val="004F391B"/>
    <w:rsid w:val="004F6522"/>
    <w:rsid w:val="00502F36"/>
    <w:rsid w:val="00520447"/>
    <w:rsid w:val="00523810"/>
    <w:rsid w:val="00551790"/>
    <w:rsid w:val="00554BAF"/>
    <w:rsid w:val="0057569F"/>
    <w:rsid w:val="005B1338"/>
    <w:rsid w:val="005B1A5E"/>
    <w:rsid w:val="005B4735"/>
    <w:rsid w:val="005E6187"/>
    <w:rsid w:val="005F6244"/>
    <w:rsid w:val="00603351"/>
    <w:rsid w:val="00606ACE"/>
    <w:rsid w:val="00610093"/>
    <w:rsid w:val="00613E15"/>
    <w:rsid w:val="00614C67"/>
    <w:rsid w:val="00617695"/>
    <w:rsid w:val="00634BF7"/>
    <w:rsid w:val="00642D40"/>
    <w:rsid w:val="00651597"/>
    <w:rsid w:val="0065412D"/>
    <w:rsid w:val="00655EB5"/>
    <w:rsid w:val="00662C67"/>
    <w:rsid w:val="0068003C"/>
    <w:rsid w:val="006A5D41"/>
    <w:rsid w:val="006C0A3F"/>
    <w:rsid w:val="006E5EBA"/>
    <w:rsid w:val="007145B6"/>
    <w:rsid w:val="0072634E"/>
    <w:rsid w:val="00766EDF"/>
    <w:rsid w:val="00790493"/>
    <w:rsid w:val="00791743"/>
    <w:rsid w:val="007970FF"/>
    <w:rsid w:val="007A1B62"/>
    <w:rsid w:val="007B4118"/>
    <w:rsid w:val="007B4354"/>
    <w:rsid w:val="007D440F"/>
    <w:rsid w:val="007E46EA"/>
    <w:rsid w:val="008175ED"/>
    <w:rsid w:val="00821AFD"/>
    <w:rsid w:val="00842563"/>
    <w:rsid w:val="0088469A"/>
    <w:rsid w:val="008A6EAA"/>
    <w:rsid w:val="008D1DB8"/>
    <w:rsid w:val="008E0120"/>
    <w:rsid w:val="008E07C9"/>
    <w:rsid w:val="008F1DE5"/>
    <w:rsid w:val="00933E27"/>
    <w:rsid w:val="00936135"/>
    <w:rsid w:val="00950484"/>
    <w:rsid w:val="00957C15"/>
    <w:rsid w:val="009A54D3"/>
    <w:rsid w:val="009D5BF7"/>
    <w:rsid w:val="009E0F2B"/>
    <w:rsid w:val="009F4587"/>
    <w:rsid w:val="00A0588D"/>
    <w:rsid w:val="00A151F0"/>
    <w:rsid w:val="00A24589"/>
    <w:rsid w:val="00A33E28"/>
    <w:rsid w:val="00A401A8"/>
    <w:rsid w:val="00A55C4C"/>
    <w:rsid w:val="00A6682E"/>
    <w:rsid w:val="00AB388E"/>
    <w:rsid w:val="00AC6EDC"/>
    <w:rsid w:val="00AF791B"/>
    <w:rsid w:val="00B1389D"/>
    <w:rsid w:val="00B16341"/>
    <w:rsid w:val="00B37300"/>
    <w:rsid w:val="00B66EBA"/>
    <w:rsid w:val="00B67333"/>
    <w:rsid w:val="00B7206D"/>
    <w:rsid w:val="00B86294"/>
    <w:rsid w:val="00B874B1"/>
    <w:rsid w:val="00BA1BF6"/>
    <w:rsid w:val="00BB793D"/>
    <w:rsid w:val="00BC0206"/>
    <w:rsid w:val="00BE7614"/>
    <w:rsid w:val="00BF1E40"/>
    <w:rsid w:val="00C01A25"/>
    <w:rsid w:val="00C27683"/>
    <w:rsid w:val="00C30CC9"/>
    <w:rsid w:val="00C70D95"/>
    <w:rsid w:val="00C7224E"/>
    <w:rsid w:val="00C81E4B"/>
    <w:rsid w:val="00CC52D5"/>
    <w:rsid w:val="00CC5F11"/>
    <w:rsid w:val="00CC7AC4"/>
    <w:rsid w:val="00CE6915"/>
    <w:rsid w:val="00CF2434"/>
    <w:rsid w:val="00D21981"/>
    <w:rsid w:val="00D3174C"/>
    <w:rsid w:val="00D36A81"/>
    <w:rsid w:val="00D376C0"/>
    <w:rsid w:val="00D46643"/>
    <w:rsid w:val="00D575B2"/>
    <w:rsid w:val="00D627C6"/>
    <w:rsid w:val="00D71A9E"/>
    <w:rsid w:val="00D75C8B"/>
    <w:rsid w:val="00D8573C"/>
    <w:rsid w:val="00D87F1F"/>
    <w:rsid w:val="00D906CA"/>
    <w:rsid w:val="00DA406A"/>
    <w:rsid w:val="00DC31A0"/>
    <w:rsid w:val="00DC6905"/>
    <w:rsid w:val="00DE09BB"/>
    <w:rsid w:val="00DE2A1E"/>
    <w:rsid w:val="00DE2FEA"/>
    <w:rsid w:val="00DE6498"/>
    <w:rsid w:val="00DE766E"/>
    <w:rsid w:val="00DF4030"/>
    <w:rsid w:val="00E07E62"/>
    <w:rsid w:val="00E1643B"/>
    <w:rsid w:val="00E42004"/>
    <w:rsid w:val="00E513B6"/>
    <w:rsid w:val="00E56023"/>
    <w:rsid w:val="00E713E9"/>
    <w:rsid w:val="00E77545"/>
    <w:rsid w:val="00E9549A"/>
    <w:rsid w:val="00EB1AE7"/>
    <w:rsid w:val="00EB21F1"/>
    <w:rsid w:val="00EB51DC"/>
    <w:rsid w:val="00EB65C7"/>
    <w:rsid w:val="00EC456D"/>
    <w:rsid w:val="00EE08D8"/>
    <w:rsid w:val="00EF3A21"/>
    <w:rsid w:val="00F12627"/>
    <w:rsid w:val="00F15494"/>
    <w:rsid w:val="00F24354"/>
    <w:rsid w:val="00F4038A"/>
    <w:rsid w:val="00F52A90"/>
    <w:rsid w:val="00F64624"/>
    <w:rsid w:val="00F7484D"/>
    <w:rsid w:val="00FC4F95"/>
    <w:rsid w:val="00FF2B53"/>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decimalSymbol w:val="."/>
  <w:listSeparator w:val=";"/>
  <w14:docId w14:val="5B1D2BDE"/>
  <w15:chartTrackingRefBased/>
  <w15:docId w15:val="{BA49CEB7-5EE4-274B-84D9-2CB8358D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C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AC4"/>
    <w:rPr>
      <w:rFonts w:ascii="Times New Roman" w:eastAsia="Times New Roman" w:hAnsi="Times New Roman" w:cs="Times New Roman"/>
      <w:lang w:eastAsia="fr-FR"/>
    </w:rPr>
  </w:style>
  <w:style w:type="paragraph" w:styleId="Titre2">
    <w:name w:val="heading 2"/>
    <w:basedOn w:val="Normal"/>
    <w:link w:val="Titre2Car"/>
    <w:uiPriority w:val="9"/>
    <w:qFormat/>
    <w:rsid w:val="00271B17"/>
    <w:pPr>
      <w:spacing w:before="100" w:beforeAutospacing="1" w:after="100" w:afterAutospacing="1"/>
      <w:outlineLvl w:val="1"/>
    </w:pPr>
    <w:rPr>
      <w:b/>
      <w:bCs/>
      <w:sz w:val="36"/>
      <w:szCs w:val="3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D627C6"/>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Policepardfaut"/>
    <w:rsid w:val="00603351"/>
  </w:style>
  <w:style w:type="character" w:styleId="Lienhypertexte">
    <w:name w:val="Hyperlink"/>
    <w:basedOn w:val="Policepardfaut"/>
    <w:uiPriority w:val="99"/>
    <w:unhideWhenUsed/>
    <w:rsid w:val="00E07E62"/>
    <w:rPr>
      <w:color w:val="0563C1" w:themeColor="hyperlink"/>
      <w:u w:val="single"/>
    </w:rPr>
  </w:style>
  <w:style w:type="character" w:styleId="Mentionnonrsolue">
    <w:name w:val="Unresolved Mention"/>
    <w:basedOn w:val="Policepardfaut"/>
    <w:uiPriority w:val="99"/>
    <w:semiHidden/>
    <w:unhideWhenUsed/>
    <w:rsid w:val="00E07E62"/>
    <w:rPr>
      <w:color w:val="605E5C"/>
      <w:shd w:val="clear" w:color="auto" w:fill="E1DFDD"/>
    </w:rPr>
  </w:style>
  <w:style w:type="paragraph" w:styleId="NormalWeb">
    <w:name w:val="Normal (Web)"/>
    <w:basedOn w:val="Normal"/>
    <w:uiPriority w:val="99"/>
    <w:unhideWhenUsed/>
    <w:rsid w:val="00F7484D"/>
    <w:pPr>
      <w:spacing w:before="100" w:beforeAutospacing="1" w:after="100" w:afterAutospacing="1"/>
    </w:pPr>
  </w:style>
  <w:style w:type="character" w:customStyle="1" w:styleId="Titre2Car">
    <w:name w:val="Titre 2 Car"/>
    <w:basedOn w:val="Policepardfaut"/>
    <w:link w:val="Titre2"/>
    <w:uiPriority w:val="9"/>
    <w:rsid w:val="00271B17"/>
    <w:rPr>
      <w:rFonts w:ascii="Times New Roman" w:eastAsia="Times New Roman" w:hAnsi="Times New Roman" w:cs="Times New Roman"/>
      <w:b/>
      <w:bCs/>
      <w:sz w:val="36"/>
      <w:szCs w:val="36"/>
      <w:lang w:eastAsia="fr-FR"/>
    </w:rPr>
  </w:style>
  <w:style w:type="paragraph" w:styleId="Pieddepage">
    <w:name w:val="footer"/>
    <w:basedOn w:val="Normal"/>
    <w:link w:val="PieddepageCar"/>
    <w:uiPriority w:val="99"/>
    <w:unhideWhenUsed/>
    <w:rsid w:val="005B1A5E"/>
    <w:pPr>
      <w:tabs>
        <w:tab w:val="center" w:pos="4536"/>
        <w:tab w:val="right" w:pos="9072"/>
      </w:tabs>
    </w:pPr>
  </w:style>
  <w:style w:type="character" w:customStyle="1" w:styleId="PieddepageCar">
    <w:name w:val="Pied de page Car"/>
    <w:basedOn w:val="Policepardfaut"/>
    <w:link w:val="Pieddepage"/>
    <w:uiPriority w:val="99"/>
    <w:rsid w:val="005B1A5E"/>
    <w:rPr>
      <w:rFonts w:ascii="Times New Roman" w:eastAsia="Times New Roman" w:hAnsi="Times New Roman" w:cs="Times New Roman"/>
      <w:lang w:eastAsia="fr-FR"/>
    </w:rPr>
  </w:style>
  <w:style w:type="character" w:styleId="Numrodepage">
    <w:name w:val="page number"/>
    <w:basedOn w:val="Policepardfaut"/>
    <w:uiPriority w:val="99"/>
    <w:semiHidden/>
    <w:unhideWhenUsed/>
    <w:rsid w:val="005B1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699376">
      <w:bodyDiv w:val="1"/>
      <w:marLeft w:val="0"/>
      <w:marRight w:val="0"/>
      <w:marTop w:val="0"/>
      <w:marBottom w:val="0"/>
      <w:divBdr>
        <w:top w:val="none" w:sz="0" w:space="0" w:color="auto"/>
        <w:left w:val="none" w:sz="0" w:space="0" w:color="auto"/>
        <w:bottom w:val="none" w:sz="0" w:space="0" w:color="auto"/>
        <w:right w:val="none" w:sz="0" w:space="0" w:color="auto"/>
      </w:divBdr>
    </w:div>
    <w:div w:id="97335593">
      <w:bodyDiv w:val="1"/>
      <w:marLeft w:val="0"/>
      <w:marRight w:val="0"/>
      <w:marTop w:val="0"/>
      <w:marBottom w:val="0"/>
      <w:divBdr>
        <w:top w:val="none" w:sz="0" w:space="0" w:color="auto"/>
        <w:left w:val="none" w:sz="0" w:space="0" w:color="auto"/>
        <w:bottom w:val="none" w:sz="0" w:space="0" w:color="auto"/>
        <w:right w:val="none" w:sz="0" w:space="0" w:color="auto"/>
      </w:divBdr>
      <w:divsChild>
        <w:div w:id="1704941597">
          <w:marLeft w:val="0"/>
          <w:marRight w:val="0"/>
          <w:marTop w:val="0"/>
          <w:marBottom w:val="0"/>
          <w:divBdr>
            <w:top w:val="none" w:sz="0" w:space="0" w:color="auto"/>
            <w:left w:val="none" w:sz="0" w:space="0" w:color="auto"/>
            <w:bottom w:val="none" w:sz="0" w:space="0" w:color="auto"/>
            <w:right w:val="none" w:sz="0" w:space="0" w:color="auto"/>
          </w:divBdr>
          <w:divsChild>
            <w:div w:id="936333330">
              <w:marLeft w:val="0"/>
              <w:marRight w:val="0"/>
              <w:marTop w:val="0"/>
              <w:marBottom w:val="0"/>
              <w:divBdr>
                <w:top w:val="none" w:sz="0" w:space="0" w:color="auto"/>
                <w:left w:val="none" w:sz="0" w:space="0" w:color="auto"/>
                <w:bottom w:val="none" w:sz="0" w:space="0" w:color="auto"/>
                <w:right w:val="none" w:sz="0" w:space="0" w:color="auto"/>
              </w:divBdr>
              <w:divsChild>
                <w:div w:id="41467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32620">
      <w:bodyDiv w:val="1"/>
      <w:marLeft w:val="0"/>
      <w:marRight w:val="0"/>
      <w:marTop w:val="0"/>
      <w:marBottom w:val="0"/>
      <w:divBdr>
        <w:top w:val="none" w:sz="0" w:space="0" w:color="auto"/>
        <w:left w:val="none" w:sz="0" w:space="0" w:color="auto"/>
        <w:bottom w:val="none" w:sz="0" w:space="0" w:color="auto"/>
        <w:right w:val="none" w:sz="0" w:space="0" w:color="auto"/>
      </w:divBdr>
    </w:div>
    <w:div w:id="184056699">
      <w:bodyDiv w:val="1"/>
      <w:marLeft w:val="0"/>
      <w:marRight w:val="0"/>
      <w:marTop w:val="0"/>
      <w:marBottom w:val="0"/>
      <w:divBdr>
        <w:top w:val="none" w:sz="0" w:space="0" w:color="auto"/>
        <w:left w:val="none" w:sz="0" w:space="0" w:color="auto"/>
        <w:bottom w:val="none" w:sz="0" w:space="0" w:color="auto"/>
        <w:right w:val="none" w:sz="0" w:space="0" w:color="auto"/>
      </w:divBdr>
    </w:div>
    <w:div w:id="220210609">
      <w:bodyDiv w:val="1"/>
      <w:marLeft w:val="0"/>
      <w:marRight w:val="0"/>
      <w:marTop w:val="0"/>
      <w:marBottom w:val="0"/>
      <w:divBdr>
        <w:top w:val="none" w:sz="0" w:space="0" w:color="auto"/>
        <w:left w:val="none" w:sz="0" w:space="0" w:color="auto"/>
        <w:bottom w:val="none" w:sz="0" w:space="0" w:color="auto"/>
        <w:right w:val="none" w:sz="0" w:space="0" w:color="auto"/>
      </w:divBdr>
    </w:div>
    <w:div w:id="275790591">
      <w:bodyDiv w:val="1"/>
      <w:marLeft w:val="0"/>
      <w:marRight w:val="0"/>
      <w:marTop w:val="0"/>
      <w:marBottom w:val="0"/>
      <w:divBdr>
        <w:top w:val="none" w:sz="0" w:space="0" w:color="auto"/>
        <w:left w:val="none" w:sz="0" w:space="0" w:color="auto"/>
        <w:bottom w:val="none" w:sz="0" w:space="0" w:color="auto"/>
        <w:right w:val="none" w:sz="0" w:space="0" w:color="auto"/>
      </w:divBdr>
      <w:divsChild>
        <w:div w:id="1558709852">
          <w:marLeft w:val="0"/>
          <w:marRight w:val="0"/>
          <w:marTop w:val="0"/>
          <w:marBottom w:val="0"/>
          <w:divBdr>
            <w:top w:val="none" w:sz="0" w:space="0" w:color="auto"/>
            <w:left w:val="none" w:sz="0" w:space="0" w:color="auto"/>
            <w:bottom w:val="none" w:sz="0" w:space="0" w:color="auto"/>
            <w:right w:val="none" w:sz="0" w:space="0" w:color="auto"/>
          </w:divBdr>
          <w:divsChild>
            <w:div w:id="409350296">
              <w:marLeft w:val="0"/>
              <w:marRight w:val="0"/>
              <w:marTop w:val="0"/>
              <w:marBottom w:val="0"/>
              <w:divBdr>
                <w:top w:val="none" w:sz="0" w:space="0" w:color="auto"/>
                <w:left w:val="none" w:sz="0" w:space="0" w:color="auto"/>
                <w:bottom w:val="none" w:sz="0" w:space="0" w:color="auto"/>
                <w:right w:val="none" w:sz="0" w:space="0" w:color="auto"/>
              </w:divBdr>
              <w:divsChild>
                <w:div w:id="342588225">
                  <w:marLeft w:val="0"/>
                  <w:marRight w:val="0"/>
                  <w:marTop w:val="0"/>
                  <w:marBottom w:val="0"/>
                  <w:divBdr>
                    <w:top w:val="none" w:sz="0" w:space="0" w:color="auto"/>
                    <w:left w:val="none" w:sz="0" w:space="0" w:color="auto"/>
                    <w:bottom w:val="none" w:sz="0" w:space="0" w:color="auto"/>
                    <w:right w:val="none" w:sz="0" w:space="0" w:color="auto"/>
                  </w:divBdr>
                  <w:divsChild>
                    <w:div w:id="186157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687430">
      <w:bodyDiv w:val="1"/>
      <w:marLeft w:val="0"/>
      <w:marRight w:val="0"/>
      <w:marTop w:val="0"/>
      <w:marBottom w:val="0"/>
      <w:divBdr>
        <w:top w:val="none" w:sz="0" w:space="0" w:color="auto"/>
        <w:left w:val="none" w:sz="0" w:space="0" w:color="auto"/>
        <w:bottom w:val="none" w:sz="0" w:space="0" w:color="auto"/>
        <w:right w:val="none" w:sz="0" w:space="0" w:color="auto"/>
      </w:divBdr>
    </w:div>
    <w:div w:id="331221647">
      <w:bodyDiv w:val="1"/>
      <w:marLeft w:val="0"/>
      <w:marRight w:val="0"/>
      <w:marTop w:val="0"/>
      <w:marBottom w:val="0"/>
      <w:divBdr>
        <w:top w:val="none" w:sz="0" w:space="0" w:color="auto"/>
        <w:left w:val="none" w:sz="0" w:space="0" w:color="auto"/>
        <w:bottom w:val="none" w:sz="0" w:space="0" w:color="auto"/>
        <w:right w:val="none" w:sz="0" w:space="0" w:color="auto"/>
      </w:divBdr>
    </w:div>
    <w:div w:id="360056852">
      <w:bodyDiv w:val="1"/>
      <w:marLeft w:val="0"/>
      <w:marRight w:val="0"/>
      <w:marTop w:val="0"/>
      <w:marBottom w:val="0"/>
      <w:divBdr>
        <w:top w:val="none" w:sz="0" w:space="0" w:color="auto"/>
        <w:left w:val="none" w:sz="0" w:space="0" w:color="auto"/>
        <w:bottom w:val="none" w:sz="0" w:space="0" w:color="auto"/>
        <w:right w:val="none" w:sz="0" w:space="0" w:color="auto"/>
      </w:divBdr>
      <w:divsChild>
        <w:div w:id="322899276">
          <w:marLeft w:val="0"/>
          <w:marRight w:val="0"/>
          <w:marTop w:val="0"/>
          <w:marBottom w:val="0"/>
          <w:divBdr>
            <w:top w:val="none" w:sz="0" w:space="0" w:color="auto"/>
            <w:left w:val="none" w:sz="0" w:space="0" w:color="auto"/>
            <w:bottom w:val="none" w:sz="0" w:space="0" w:color="auto"/>
            <w:right w:val="none" w:sz="0" w:space="0" w:color="auto"/>
          </w:divBdr>
          <w:divsChild>
            <w:div w:id="2037657320">
              <w:marLeft w:val="0"/>
              <w:marRight w:val="0"/>
              <w:marTop w:val="0"/>
              <w:marBottom w:val="0"/>
              <w:divBdr>
                <w:top w:val="none" w:sz="0" w:space="0" w:color="auto"/>
                <w:left w:val="none" w:sz="0" w:space="0" w:color="auto"/>
                <w:bottom w:val="none" w:sz="0" w:space="0" w:color="auto"/>
                <w:right w:val="none" w:sz="0" w:space="0" w:color="auto"/>
              </w:divBdr>
              <w:divsChild>
                <w:div w:id="54718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227975">
      <w:bodyDiv w:val="1"/>
      <w:marLeft w:val="0"/>
      <w:marRight w:val="0"/>
      <w:marTop w:val="0"/>
      <w:marBottom w:val="0"/>
      <w:divBdr>
        <w:top w:val="none" w:sz="0" w:space="0" w:color="auto"/>
        <w:left w:val="none" w:sz="0" w:space="0" w:color="auto"/>
        <w:bottom w:val="none" w:sz="0" w:space="0" w:color="auto"/>
        <w:right w:val="none" w:sz="0" w:space="0" w:color="auto"/>
      </w:divBdr>
      <w:divsChild>
        <w:div w:id="1240482287">
          <w:marLeft w:val="0"/>
          <w:marRight w:val="0"/>
          <w:marTop w:val="0"/>
          <w:marBottom w:val="0"/>
          <w:divBdr>
            <w:top w:val="none" w:sz="0" w:space="0" w:color="auto"/>
            <w:left w:val="none" w:sz="0" w:space="0" w:color="auto"/>
            <w:bottom w:val="none" w:sz="0" w:space="0" w:color="auto"/>
            <w:right w:val="none" w:sz="0" w:space="0" w:color="auto"/>
          </w:divBdr>
          <w:divsChild>
            <w:div w:id="1675062722">
              <w:marLeft w:val="0"/>
              <w:marRight w:val="0"/>
              <w:marTop w:val="0"/>
              <w:marBottom w:val="0"/>
              <w:divBdr>
                <w:top w:val="none" w:sz="0" w:space="0" w:color="auto"/>
                <w:left w:val="none" w:sz="0" w:space="0" w:color="auto"/>
                <w:bottom w:val="none" w:sz="0" w:space="0" w:color="auto"/>
                <w:right w:val="none" w:sz="0" w:space="0" w:color="auto"/>
              </w:divBdr>
              <w:divsChild>
                <w:div w:id="1146819815">
                  <w:marLeft w:val="0"/>
                  <w:marRight w:val="0"/>
                  <w:marTop w:val="0"/>
                  <w:marBottom w:val="0"/>
                  <w:divBdr>
                    <w:top w:val="none" w:sz="0" w:space="0" w:color="auto"/>
                    <w:left w:val="none" w:sz="0" w:space="0" w:color="auto"/>
                    <w:bottom w:val="none" w:sz="0" w:space="0" w:color="auto"/>
                    <w:right w:val="none" w:sz="0" w:space="0" w:color="auto"/>
                  </w:divBdr>
                  <w:divsChild>
                    <w:div w:id="180985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676756">
      <w:bodyDiv w:val="1"/>
      <w:marLeft w:val="0"/>
      <w:marRight w:val="0"/>
      <w:marTop w:val="0"/>
      <w:marBottom w:val="0"/>
      <w:divBdr>
        <w:top w:val="none" w:sz="0" w:space="0" w:color="auto"/>
        <w:left w:val="none" w:sz="0" w:space="0" w:color="auto"/>
        <w:bottom w:val="none" w:sz="0" w:space="0" w:color="auto"/>
        <w:right w:val="none" w:sz="0" w:space="0" w:color="auto"/>
      </w:divBdr>
    </w:div>
    <w:div w:id="523061902">
      <w:bodyDiv w:val="1"/>
      <w:marLeft w:val="0"/>
      <w:marRight w:val="0"/>
      <w:marTop w:val="0"/>
      <w:marBottom w:val="0"/>
      <w:divBdr>
        <w:top w:val="none" w:sz="0" w:space="0" w:color="auto"/>
        <w:left w:val="none" w:sz="0" w:space="0" w:color="auto"/>
        <w:bottom w:val="none" w:sz="0" w:space="0" w:color="auto"/>
        <w:right w:val="none" w:sz="0" w:space="0" w:color="auto"/>
      </w:divBdr>
    </w:div>
    <w:div w:id="555622658">
      <w:bodyDiv w:val="1"/>
      <w:marLeft w:val="0"/>
      <w:marRight w:val="0"/>
      <w:marTop w:val="0"/>
      <w:marBottom w:val="0"/>
      <w:divBdr>
        <w:top w:val="none" w:sz="0" w:space="0" w:color="auto"/>
        <w:left w:val="none" w:sz="0" w:space="0" w:color="auto"/>
        <w:bottom w:val="none" w:sz="0" w:space="0" w:color="auto"/>
        <w:right w:val="none" w:sz="0" w:space="0" w:color="auto"/>
      </w:divBdr>
    </w:div>
    <w:div w:id="563490281">
      <w:bodyDiv w:val="1"/>
      <w:marLeft w:val="0"/>
      <w:marRight w:val="0"/>
      <w:marTop w:val="0"/>
      <w:marBottom w:val="0"/>
      <w:divBdr>
        <w:top w:val="none" w:sz="0" w:space="0" w:color="auto"/>
        <w:left w:val="none" w:sz="0" w:space="0" w:color="auto"/>
        <w:bottom w:val="none" w:sz="0" w:space="0" w:color="auto"/>
        <w:right w:val="none" w:sz="0" w:space="0" w:color="auto"/>
      </w:divBdr>
    </w:div>
    <w:div w:id="691416588">
      <w:bodyDiv w:val="1"/>
      <w:marLeft w:val="0"/>
      <w:marRight w:val="0"/>
      <w:marTop w:val="0"/>
      <w:marBottom w:val="0"/>
      <w:divBdr>
        <w:top w:val="none" w:sz="0" w:space="0" w:color="auto"/>
        <w:left w:val="none" w:sz="0" w:space="0" w:color="auto"/>
        <w:bottom w:val="none" w:sz="0" w:space="0" w:color="auto"/>
        <w:right w:val="none" w:sz="0" w:space="0" w:color="auto"/>
      </w:divBdr>
    </w:div>
    <w:div w:id="782308777">
      <w:bodyDiv w:val="1"/>
      <w:marLeft w:val="0"/>
      <w:marRight w:val="0"/>
      <w:marTop w:val="0"/>
      <w:marBottom w:val="0"/>
      <w:divBdr>
        <w:top w:val="none" w:sz="0" w:space="0" w:color="auto"/>
        <w:left w:val="none" w:sz="0" w:space="0" w:color="auto"/>
        <w:bottom w:val="none" w:sz="0" w:space="0" w:color="auto"/>
        <w:right w:val="none" w:sz="0" w:space="0" w:color="auto"/>
      </w:divBdr>
    </w:div>
    <w:div w:id="798837603">
      <w:bodyDiv w:val="1"/>
      <w:marLeft w:val="0"/>
      <w:marRight w:val="0"/>
      <w:marTop w:val="0"/>
      <w:marBottom w:val="0"/>
      <w:divBdr>
        <w:top w:val="none" w:sz="0" w:space="0" w:color="auto"/>
        <w:left w:val="none" w:sz="0" w:space="0" w:color="auto"/>
        <w:bottom w:val="none" w:sz="0" w:space="0" w:color="auto"/>
        <w:right w:val="none" w:sz="0" w:space="0" w:color="auto"/>
      </w:divBdr>
      <w:divsChild>
        <w:div w:id="276448258">
          <w:marLeft w:val="0"/>
          <w:marRight w:val="0"/>
          <w:marTop w:val="0"/>
          <w:marBottom w:val="0"/>
          <w:divBdr>
            <w:top w:val="none" w:sz="0" w:space="0" w:color="auto"/>
            <w:left w:val="none" w:sz="0" w:space="0" w:color="auto"/>
            <w:bottom w:val="none" w:sz="0" w:space="0" w:color="auto"/>
            <w:right w:val="none" w:sz="0" w:space="0" w:color="auto"/>
          </w:divBdr>
          <w:divsChild>
            <w:div w:id="1815683765">
              <w:marLeft w:val="0"/>
              <w:marRight w:val="0"/>
              <w:marTop w:val="0"/>
              <w:marBottom w:val="0"/>
              <w:divBdr>
                <w:top w:val="none" w:sz="0" w:space="0" w:color="auto"/>
                <w:left w:val="none" w:sz="0" w:space="0" w:color="auto"/>
                <w:bottom w:val="none" w:sz="0" w:space="0" w:color="auto"/>
                <w:right w:val="none" w:sz="0" w:space="0" w:color="auto"/>
              </w:divBdr>
              <w:divsChild>
                <w:div w:id="17770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44916">
      <w:bodyDiv w:val="1"/>
      <w:marLeft w:val="0"/>
      <w:marRight w:val="0"/>
      <w:marTop w:val="0"/>
      <w:marBottom w:val="0"/>
      <w:divBdr>
        <w:top w:val="none" w:sz="0" w:space="0" w:color="auto"/>
        <w:left w:val="none" w:sz="0" w:space="0" w:color="auto"/>
        <w:bottom w:val="none" w:sz="0" w:space="0" w:color="auto"/>
        <w:right w:val="none" w:sz="0" w:space="0" w:color="auto"/>
      </w:divBdr>
    </w:div>
    <w:div w:id="1043553645">
      <w:bodyDiv w:val="1"/>
      <w:marLeft w:val="0"/>
      <w:marRight w:val="0"/>
      <w:marTop w:val="0"/>
      <w:marBottom w:val="0"/>
      <w:divBdr>
        <w:top w:val="none" w:sz="0" w:space="0" w:color="auto"/>
        <w:left w:val="none" w:sz="0" w:space="0" w:color="auto"/>
        <w:bottom w:val="none" w:sz="0" w:space="0" w:color="auto"/>
        <w:right w:val="none" w:sz="0" w:space="0" w:color="auto"/>
      </w:divBdr>
    </w:div>
    <w:div w:id="1103181936">
      <w:bodyDiv w:val="1"/>
      <w:marLeft w:val="0"/>
      <w:marRight w:val="0"/>
      <w:marTop w:val="0"/>
      <w:marBottom w:val="0"/>
      <w:divBdr>
        <w:top w:val="none" w:sz="0" w:space="0" w:color="auto"/>
        <w:left w:val="none" w:sz="0" w:space="0" w:color="auto"/>
        <w:bottom w:val="none" w:sz="0" w:space="0" w:color="auto"/>
        <w:right w:val="none" w:sz="0" w:space="0" w:color="auto"/>
      </w:divBdr>
    </w:div>
    <w:div w:id="1233813156">
      <w:bodyDiv w:val="1"/>
      <w:marLeft w:val="0"/>
      <w:marRight w:val="0"/>
      <w:marTop w:val="0"/>
      <w:marBottom w:val="0"/>
      <w:divBdr>
        <w:top w:val="none" w:sz="0" w:space="0" w:color="auto"/>
        <w:left w:val="none" w:sz="0" w:space="0" w:color="auto"/>
        <w:bottom w:val="none" w:sz="0" w:space="0" w:color="auto"/>
        <w:right w:val="none" w:sz="0" w:space="0" w:color="auto"/>
      </w:divBdr>
    </w:div>
    <w:div w:id="1341614960">
      <w:bodyDiv w:val="1"/>
      <w:marLeft w:val="0"/>
      <w:marRight w:val="0"/>
      <w:marTop w:val="0"/>
      <w:marBottom w:val="0"/>
      <w:divBdr>
        <w:top w:val="none" w:sz="0" w:space="0" w:color="auto"/>
        <w:left w:val="none" w:sz="0" w:space="0" w:color="auto"/>
        <w:bottom w:val="none" w:sz="0" w:space="0" w:color="auto"/>
        <w:right w:val="none" w:sz="0" w:space="0" w:color="auto"/>
      </w:divBdr>
    </w:div>
    <w:div w:id="1389452189">
      <w:bodyDiv w:val="1"/>
      <w:marLeft w:val="0"/>
      <w:marRight w:val="0"/>
      <w:marTop w:val="0"/>
      <w:marBottom w:val="0"/>
      <w:divBdr>
        <w:top w:val="none" w:sz="0" w:space="0" w:color="auto"/>
        <w:left w:val="none" w:sz="0" w:space="0" w:color="auto"/>
        <w:bottom w:val="none" w:sz="0" w:space="0" w:color="auto"/>
        <w:right w:val="none" w:sz="0" w:space="0" w:color="auto"/>
      </w:divBdr>
    </w:div>
    <w:div w:id="1438989957">
      <w:bodyDiv w:val="1"/>
      <w:marLeft w:val="0"/>
      <w:marRight w:val="0"/>
      <w:marTop w:val="0"/>
      <w:marBottom w:val="0"/>
      <w:divBdr>
        <w:top w:val="none" w:sz="0" w:space="0" w:color="auto"/>
        <w:left w:val="none" w:sz="0" w:space="0" w:color="auto"/>
        <w:bottom w:val="none" w:sz="0" w:space="0" w:color="auto"/>
        <w:right w:val="none" w:sz="0" w:space="0" w:color="auto"/>
      </w:divBdr>
      <w:divsChild>
        <w:div w:id="240532266">
          <w:marLeft w:val="0"/>
          <w:marRight w:val="0"/>
          <w:marTop w:val="0"/>
          <w:marBottom w:val="0"/>
          <w:divBdr>
            <w:top w:val="none" w:sz="0" w:space="0" w:color="auto"/>
            <w:left w:val="none" w:sz="0" w:space="0" w:color="auto"/>
            <w:bottom w:val="none" w:sz="0" w:space="0" w:color="auto"/>
            <w:right w:val="none" w:sz="0" w:space="0" w:color="auto"/>
          </w:divBdr>
          <w:divsChild>
            <w:div w:id="1317687202">
              <w:marLeft w:val="0"/>
              <w:marRight w:val="0"/>
              <w:marTop w:val="0"/>
              <w:marBottom w:val="0"/>
              <w:divBdr>
                <w:top w:val="none" w:sz="0" w:space="0" w:color="auto"/>
                <w:left w:val="none" w:sz="0" w:space="0" w:color="auto"/>
                <w:bottom w:val="none" w:sz="0" w:space="0" w:color="auto"/>
                <w:right w:val="none" w:sz="0" w:space="0" w:color="auto"/>
              </w:divBdr>
              <w:divsChild>
                <w:div w:id="135406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047782">
      <w:bodyDiv w:val="1"/>
      <w:marLeft w:val="0"/>
      <w:marRight w:val="0"/>
      <w:marTop w:val="0"/>
      <w:marBottom w:val="0"/>
      <w:divBdr>
        <w:top w:val="none" w:sz="0" w:space="0" w:color="auto"/>
        <w:left w:val="none" w:sz="0" w:space="0" w:color="auto"/>
        <w:bottom w:val="none" w:sz="0" w:space="0" w:color="auto"/>
        <w:right w:val="none" w:sz="0" w:space="0" w:color="auto"/>
      </w:divBdr>
    </w:div>
    <w:div w:id="1519272921">
      <w:bodyDiv w:val="1"/>
      <w:marLeft w:val="0"/>
      <w:marRight w:val="0"/>
      <w:marTop w:val="0"/>
      <w:marBottom w:val="0"/>
      <w:divBdr>
        <w:top w:val="none" w:sz="0" w:space="0" w:color="auto"/>
        <w:left w:val="none" w:sz="0" w:space="0" w:color="auto"/>
        <w:bottom w:val="none" w:sz="0" w:space="0" w:color="auto"/>
        <w:right w:val="none" w:sz="0" w:space="0" w:color="auto"/>
      </w:divBdr>
    </w:div>
    <w:div w:id="1557741802">
      <w:bodyDiv w:val="1"/>
      <w:marLeft w:val="0"/>
      <w:marRight w:val="0"/>
      <w:marTop w:val="0"/>
      <w:marBottom w:val="0"/>
      <w:divBdr>
        <w:top w:val="none" w:sz="0" w:space="0" w:color="auto"/>
        <w:left w:val="none" w:sz="0" w:space="0" w:color="auto"/>
        <w:bottom w:val="none" w:sz="0" w:space="0" w:color="auto"/>
        <w:right w:val="none" w:sz="0" w:space="0" w:color="auto"/>
      </w:divBdr>
    </w:div>
    <w:div w:id="1581713028">
      <w:bodyDiv w:val="1"/>
      <w:marLeft w:val="0"/>
      <w:marRight w:val="0"/>
      <w:marTop w:val="0"/>
      <w:marBottom w:val="0"/>
      <w:divBdr>
        <w:top w:val="none" w:sz="0" w:space="0" w:color="auto"/>
        <w:left w:val="none" w:sz="0" w:space="0" w:color="auto"/>
        <w:bottom w:val="none" w:sz="0" w:space="0" w:color="auto"/>
        <w:right w:val="none" w:sz="0" w:space="0" w:color="auto"/>
      </w:divBdr>
    </w:div>
    <w:div w:id="1590963061">
      <w:bodyDiv w:val="1"/>
      <w:marLeft w:val="0"/>
      <w:marRight w:val="0"/>
      <w:marTop w:val="0"/>
      <w:marBottom w:val="0"/>
      <w:divBdr>
        <w:top w:val="none" w:sz="0" w:space="0" w:color="auto"/>
        <w:left w:val="none" w:sz="0" w:space="0" w:color="auto"/>
        <w:bottom w:val="none" w:sz="0" w:space="0" w:color="auto"/>
        <w:right w:val="none" w:sz="0" w:space="0" w:color="auto"/>
      </w:divBdr>
    </w:div>
    <w:div w:id="1665009925">
      <w:bodyDiv w:val="1"/>
      <w:marLeft w:val="0"/>
      <w:marRight w:val="0"/>
      <w:marTop w:val="0"/>
      <w:marBottom w:val="0"/>
      <w:divBdr>
        <w:top w:val="none" w:sz="0" w:space="0" w:color="auto"/>
        <w:left w:val="none" w:sz="0" w:space="0" w:color="auto"/>
        <w:bottom w:val="none" w:sz="0" w:space="0" w:color="auto"/>
        <w:right w:val="none" w:sz="0" w:space="0" w:color="auto"/>
      </w:divBdr>
    </w:div>
    <w:div w:id="1676497514">
      <w:bodyDiv w:val="1"/>
      <w:marLeft w:val="0"/>
      <w:marRight w:val="0"/>
      <w:marTop w:val="0"/>
      <w:marBottom w:val="0"/>
      <w:divBdr>
        <w:top w:val="none" w:sz="0" w:space="0" w:color="auto"/>
        <w:left w:val="none" w:sz="0" w:space="0" w:color="auto"/>
        <w:bottom w:val="none" w:sz="0" w:space="0" w:color="auto"/>
        <w:right w:val="none" w:sz="0" w:space="0" w:color="auto"/>
      </w:divBdr>
    </w:div>
    <w:div w:id="1754348931">
      <w:bodyDiv w:val="1"/>
      <w:marLeft w:val="0"/>
      <w:marRight w:val="0"/>
      <w:marTop w:val="0"/>
      <w:marBottom w:val="0"/>
      <w:divBdr>
        <w:top w:val="none" w:sz="0" w:space="0" w:color="auto"/>
        <w:left w:val="none" w:sz="0" w:space="0" w:color="auto"/>
        <w:bottom w:val="none" w:sz="0" w:space="0" w:color="auto"/>
        <w:right w:val="none" w:sz="0" w:space="0" w:color="auto"/>
      </w:divBdr>
    </w:div>
    <w:div w:id="1826388870">
      <w:bodyDiv w:val="1"/>
      <w:marLeft w:val="0"/>
      <w:marRight w:val="0"/>
      <w:marTop w:val="0"/>
      <w:marBottom w:val="0"/>
      <w:divBdr>
        <w:top w:val="none" w:sz="0" w:space="0" w:color="auto"/>
        <w:left w:val="none" w:sz="0" w:space="0" w:color="auto"/>
        <w:bottom w:val="none" w:sz="0" w:space="0" w:color="auto"/>
        <w:right w:val="none" w:sz="0" w:space="0" w:color="auto"/>
      </w:divBdr>
    </w:div>
    <w:div w:id="1831945153">
      <w:bodyDiv w:val="1"/>
      <w:marLeft w:val="0"/>
      <w:marRight w:val="0"/>
      <w:marTop w:val="0"/>
      <w:marBottom w:val="0"/>
      <w:divBdr>
        <w:top w:val="none" w:sz="0" w:space="0" w:color="auto"/>
        <w:left w:val="none" w:sz="0" w:space="0" w:color="auto"/>
        <w:bottom w:val="none" w:sz="0" w:space="0" w:color="auto"/>
        <w:right w:val="none" w:sz="0" w:space="0" w:color="auto"/>
      </w:divBdr>
    </w:div>
    <w:div w:id="1955818627">
      <w:bodyDiv w:val="1"/>
      <w:marLeft w:val="0"/>
      <w:marRight w:val="0"/>
      <w:marTop w:val="0"/>
      <w:marBottom w:val="0"/>
      <w:divBdr>
        <w:top w:val="none" w:sz="0" w:space="0" w:color="auto"/>
        <w:left w:val="none" w:sz="0" w:space="0" w:color="auto"/>
        <w:bottom w:val="none" w:sz="0" w:space="0" w:color="auto"/>
        <w:right w:val="none" w:sz="0" w:space="0" w:color="auto"/>
      </w:divBdr>
    </w:div>
    <w:div w:id="1995335049">
      <w:bodyDiv w:val="1"/>
      <w:marLeft w:val="0"/>
      <w:marRight w:val="0"/>
      <w:marTop w:val="0"/>
      <w:marBottom w:val="0"/>
      <w:divBdr>
        <w:top w:val="none" w:sz="0" w:space="0" w:color="auto"/>
        <w:left w:val="none" w:sz="0" w:space="0" w:color="auto"/>
        <w:bottom w:val="none" w:sz="0" w:space="0" w:color="auto"/>
        <w:right w:val="none" w:sz="0" w:space="0" w:color="auto"/>
      </w:divBdr>
    </w:div>
    <w:div w:id="2071607469">
      <w:bodyDiv w:val="1"/>
      <w:marLeft w:val="0"/>
      <w:marRight w:val="0"/>
      <w:marTop w:val="0"/>
      <w:marBottom w:val="0"/>
      <w:divBdr>
        <w:top w:val="none" w:sz="0" w:space="0" w:color="auto"/>
        <w:left w:val="none" w:sz="0" w:space="0" w:color="auto"/>
        <w:bottom w:val="none" w:sz="0" w:space="0" w:color="auto"/>
        <w:right w:val="none" w:sz="0" w:space="0" w:color="auto"/>
      </w:divBdr>
    </w:div>
    <w:div w:id="2100325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nner.ch" TargetMode="External"/><Relationship Id="rId13" Type="http://schemas.openxmlformats.org/officeDocument/2006/relationships/hyperlink" Target="https://www.worldobesity.org/what-we-do/our-policy-priorities/weight-stigma"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who.int/news-room/fact-sheets/detail/obesity-and-overweigh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ecd-ilibrary.org/social-issues-migration-health/the-obesity-epidemic-analysis-of-past-and-projected-future-trends-in-selected-oecd-countries_225215402672"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www.20min.ch/story/katholiken-und-tierschuetzer-stossen-sich-an-fetten-denner-hunden-57898980785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I6iCb5bXUvM" TargetMode="External"/><Relationship Id="rId14" Type="http://schemas.openxmlformats.org/officeDocument/2006/relationships/image" Target="media/image2.jpe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560</TotalTime>
  <Pages>12</Pages>
  <Words>3924</Words>
  <Characters>21583</Characters>
  <Application>Microsoft Office Word</Application>
  <DocSecurity>0</DocSecurity>
  <Lines>179</Lines>
  <Paragraphs>50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 Melliger</dc:creator>
  <cp:keywords/>
  <dc:description/>
  <cp:lastModifiedBy>Alain Melliger</cp:lastModifiedBy>
  <cp:revision>226</cp:revision>
  <dcterms:created xsi:type="dcterms:W3CDTF">2023-01-08T18:53:00Z</dcterms:created>
  <dcterms:modified xsi:type="dcterms:W3CDTF">2023-03-04T12:01:00Z</dcterms:modified>
</cp:coreProperties>
</file>