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5B0D" w14:textId="7055850A" w:rsidR="001C3637" w:rsidRPr="00C25C26" w:rsidRDefault="001C3637" w:rsidP="001C3637">
      <w:pPr>
        <w:rPr>
          <w:rFonts w:ascii="Arial" w:hAnsi="Arial" w:cs="Arial"/>
          <w:sz w:val="22"/>
          <w:szCs w:val="22"/>
        </w:rPr>
      </w:pPr>
    </w:p>
    <w:p w14:paraId="555EC2E9" w14:textId="77777777" w:rsidR="001C3637" w:rsidRPr="00C25C26" w:rsidRDefault="001C3637" w:rsidP="001C3637">
      <w:pPr>
        <w:rPr>
          <w:rFonts w:ascii="Arial" w:hAnsi="Arial" w:cs="Arial"/>
          <w:sz w:val="22"/>
          <w:szCs w:val="22"/>
        </w:rPr>
      </w:pPr>
    </w:p>
    <w:p w14:paraId="01546486" w14:textId="39E69E28" w:rsidR="001C3637" w:rsidRPr="00C25C26" w:rsidRDefault="001C3637" w:rsidP="001C3637">
      <w:pPr>
        <w:rPr>
          <w:rFonts w:ascii="Arial" w:hAnsi="Arial" w:cs="Arial"/>
          <w:b/>
          <w:sz w:val="22"/>
          <w:szCs w:val="22"/>
        </w:rPr>
      </w:pPr>
      <w:r w:rsidRPr="00C25C26">
        <w:rPr>
          <w:rFonts w:ascii="Arial" w:hAnsi="Arial" w:cs="Arial"/>
          <w:b/>
          <w:sz w:val="22"/>
          <w:szCs w:val="22"/>
        </w:rPr>
        <w:t>LEVEL 4 ASSESSMENT SPECIFICATION</w:t>
      </w:r>
    </w:p>
    <w:p w14:paraId="71B1AF4C" w14:textId="77777777" w:rsidR="001C3637" w:rsidRPr="00C25C26" w:rsidRDefault="001C3637" w:rsidP="001C3637">
      <w:pPr>
        <w:rPr>
          <w:rFonts w:ascii="Arial" w:hAnsi="Arial" w:cs="Arial"/>
          <w:sz w:val="22"/>
          <w:szCs w:val="22"/>
        </w:rPr>
      </w:pPr>
    </w:p>
    <w:tbl>
      <w:tblPr>
        <w:tblStyle w:val="TableGrid"/>
        <w:tblW w:w="0" w:type="auto"/>
        <w:tblLook w:val="04A0" w:firstRow="1" w:lastRow="0" w:firstColumn="1" w:lastColumn="0" w:noHBand="0" w:noVBand="1"/>
      </w:tblPr>
      <w:tblGrid>
        <w:gridCol w:w="2122"/>
        <w:gridCol w:w="8322"/>
      </w:tblGrid>
      <w:tr w:rsidR="001C3637" w:rsidRPr="00C25C26" w14:paraId="1FB58C8D" w14:textId="77777777" w:rsidTr="00523BEC">
        <w:tc>
          <w:tcPr>
            <w:tcW w:w="2122" w:type="dxa"/>
          </w:tcPr>
          <w:p w14:paraId="12F397DB" w14:textId="7AB6E788" w:rsidR="001C3637" w:rsidRPr="00C25C26" w:rsidRDefault="001C3637" w:rsidP="001C3637">
            <w:pPr>
              <w:rPr>
                <w:rFonts w:ascii="Arial" w:hAnsi="Arial" w:cs="Arial"/>
                <w:smallCaps/>
                <w:sz w:val="22"/>
                <w:szCs w:val="22"/>
              </w:rPr>
            </w:pPr>
            <w:r w:rsidRPr="00C25C26">
              <w:rPr>
                <w:rFonts w:ascii="Arial" w:hAnsi="Arial" w:cs="Arial"/>
                <w:smallCaps/>
                <w:sz w:val="22"/>
                <w:szCs w:val="22"/>
              </w:rPr>
              <w:t>Your name</w:t>
            </w:r>
          </w:p>
        </w:tc>
        <w:tc>
          <w:tcPr>
            <w:tcW w:w="8322" w:type="dxa"/>
          </w:tcPr>
          <w:p w14:paraId="261571A5" w14:textId="024A014A" w:rsidR="001C3637" w:rsidRPr="00C25C26" w:rsidRDefault="007E5443" w:rsidP="008B539F">
            <w:pPr>
              <w:spacing w:line="276" w:lineRule="auto"/>
              <w:rPr>
                <w:rFonts w:ascii="Arial" w:hAnsi="Arial" w:cs="Arial"/>
                <w:smallCaps/>
                <w:position w:val="-6"/>
                <w:sz w:val="22"/>
                <w:szCs w:val="22"/>
              </w:rPr>
            </w:pPr>
            <w:r w:rsidRPr="00C25C26">
              <w:rPr>
                <w:rFonts w:ascii="Arial" w:hAnsi="Arial" w:cs="Arial"/>
                <w:position w:val="-6"/>
                <w:sz w:val="22"/>
                <w:szCs w:val="22"/>
              </w:rPr>
              <w:t>Aleena</w:t>
            </w:r>
          </w:p>
        </w:tc>
      </w:tr>
      <w:tr w:rsidR="001C3637" w:rsidRPr="00C25C26" w14:paraId="44B108C2" w14:textId="77777777" w:rsidTr="00523BEC">
        <w:tc>
          <w:tcPr>
            <w:tcW w:w="2122" w:type="dxa"/>
          </w:tcPr>
          <w:p w14:paraId="12DDCD40" w14:textId="4F8C3520" w:rsidR="001C3637" w:rsidRPr="00C25C26" w:rsidRDefault="001C3637" w:rsidP="001C3637">
            <w:pPr>
              <w:rPr>
                <w:rFonts w:ascii="Arial" w:hAnsi="Arial" w:cs="Arial"/>
                <w:smallCaps/>
                <w:sz w:val="22"/>
                <w:szCs w:val="22"/>
              </w:rPr>
            </w:pPr>
            <w:r w:rsidRPr="00C25C26">
              <w:rPr>
                <w:rFonts w:ascii="Arial" w:hAnsi="Arial" w:cs="Arial"/>
                <w:smallCaps/>
                <w:sz w:val="22"/>
                <w:szCs w:val="22"/>
              </w:rPr>
              <w:t>Your student Id</w:t>
            </w:r>
          </w:p>
        </w:tc>
        <w:tc>
          <w:tcPr>
            <w:tcW w:w="8322" w:type="dxa"/>
          </w:tcPr>
          <w:p w14:paraId="6217C36D" w14:textId="77777777" w:rsidR="001C3637" w:rsidRPr="00C25C26" w:rsidRDefault="001C3637" w:rsidP="008B539F">
            <w:pPr>
              <w:spacing w:line="276" w:lineRule="auto"/>
              <w:rPr>
                <w:rFonts w:ascii="Arial" w:hAnsi="Arial" w:cs="Arial"/>
                <w:smallCaps/>
                <w:position w:val="-6"/>
                <w:sz w:val="22"/>
                <w:szCs w:val="22"/>
              </w:rPr>
            </w:pPr>
          </w:p>
        </w:tc>
      </w:tr>
      <w:tr w:rsidR="001C3637" w:rsidRPr="00C25C26" w14:paraId="6F379212" w14:textId="77777777" w:rsidTr="00523BEC">
        <w:tc>
          <w:tcPr>
            <w:tcW w:w="2122" w:type="dxa"/>
          </w:tcPr>
          <w:p w14:paraId="56A9E459" w14:textId="5B04F411" w:rsidR="001C3637" w:rsidRPr="00C25C26" w:rsidRDefault="001C3637" w:rsidP="001C3637">
            <w:pPr>
              <w:rPr>
                <w:rFonts w:ascii="Arial" w:hAnsi="Arial" w:cs="Arial"/>
                <w:smallCaps/>
                <w:sz w:val="22"/>
                <w:szCs w:val="22"/>
              </w:rPr>
            </w:pPr>
            <w:r w:rsidRPr="00C25C26">
              <w:rPr>
                <w:rFonts w:ascii="Arial" w:hAnsi="Arial" w:cs="Arial"/>
                <w:smallCaps/>
                <w:sz w:val="22"/>
                <w:szCs w:val="22"/>
              </w:rPr>
              <w:t>Programme:</w:t>
            </w:r>
          </w:p>
        </w:tc>
        <w:tc>
          <w:tcPr>
            <w:tcW w:w="8322" w:type="dxa"/>
          </w:tcPr>
          <w:p w14:paraId="4EAA1D6C" w14:textId="3664BE85" w:rsidR="001C3637" w:rsidRPr="00C25C26" w:rsidRDefault="001C3637" w:rsidP="008B539F">
            <w:pPr>
              <w:spacing w:line="276" w:lineRule="auto"/>
              <w:rPr>
                <w:rFonts w:ascii="Arial" w:hAnsi="Arial" w:cs="Arial"/>
                <w:smallCaps/>
                <w:position w:val="-6"/>
                <w:sz w:val="22"/>
                <w:szCs w:val="22"/>
              </w:rPr>
            </w:pPr>
            <w:r w:rsidRPr="00C25C26">
              <w:rPr>
                <w:rFonts w:ascii="Arial" w:hAnsi="Arial" w:cs="Arial"/>
                <w:smallCaps/>
                <w:position w:val="-6"/>
                <w:sz w:val="22"/>
                <w:szCs w:val="22"/>
              </w:rPr>
              <w:t>Certificate</w:t>
            </w:r>
            <w:r w:rsidRPr="00C25C26">
              <w:rPr>
                <w:rFonts w:ascii="Arial" w:hAnsi="Arial" w:cs="Arial"/>
                <w:smallCaps/>
                <w:spacing w:val="-5"/>
                <w:position w:val="-6"/>
                <w:sz w:val="22"/>
                <w:szCs w:val="22"/>
              </w:rPr>
              <w:t xml:space="preserve"> </w:t>
            </w:r>
            <w:r w:rsidRPr="00C25C26">
              <w:rPr>
                <w:rFonts w:ascii="Arial" w:hAnsi="Arial" w:cs="Arial"/>
                <w:smallCaps/>
                <w:position w:val="-6"/>
                <w:sz w:val="22"/>
                <w:szCs w:val="22"/>
              </w:rPr>
              <w:t>of</w:t>
            </w:r>
            <w:r w:rsidRPr="00C25C26">
              <w:rPr>
                <w:rFonts w:ascii="Arial" w:hAnsi="Arial" w:cs="Arial"/>
                <w:smallCaps/>
                <w:spacing w:val="-5"/>
                <w:position w:val="-6"/>
                <w:sz w:val="22"/>
                <w:szCs w:val="22"/>
              </w:rPr>
              <w:t xml:space="preserve"> </w:t>
            </w:r>
            <w:r w:rsidRPr="00C25C26">
              <w:rPr>
                <w:rFonts w:ascii="Arial" w:hAnsi="Arial" w:cs="Arial"/>
                <w:smallCaps/>
                <w:position w:val="-6"/>
                <w:sz w:val="22"/>
                <w:szCs w:val="22"/>
              </w:rPr>
              <w:t>Higher</w:t>
            </w:r>
            <w:r w:rsidRPr="00C25C26">
              <w:rPr>
                <w:rFonts w:ascii="Arial" w:hAnsi="Arial" w:cs="Arial"/>
                <w:smallCaps/>
                <w:spacing w:val="-4"/>
                <w:position w:val="-6"/>
                <w:sz w:val="22"/>
                <w:szCs w:val="22"/>
              </w:rPr>
              <w:t xml:space="preserve"> </w:t>
            </w:r>
            <w:r w:rsidRPr="00C25C26">
              <w:rPr>
                <w:rFonts w:ascii="Arial" w:hAnsi="Arial" w:cs="Arial"/>
                <w:smallCaps/>
                <w:position w:val="-6"/>
                <w:sz w:val="22"/>
                <w:szCs w:val="22"/>
              </w:rPr>
              <w:t>Education</w:t>
            </w:r>
            <w:r w:rsidRPr="00C25C26">
              <w:rPr>
                <w:rFonts w:ascii="Arial" w:hAnsi="Arial" w:cs="Arial"/>
                <w:smallCaps/>
                <w:spacing w:val="-3"/>
                <w:position w:val="-6"/>
                <w:sz w:val="22"/>
                <w:szCs w:val="22"/>
              </w:rPr>
              <w:t xml:space="preserve"> </w:t>
            </w:r>
            <w:r w:rsidRPr="00C25C26">
              <w:rPr>
                <w:rFonts w:ascii="Arial" w:hAnsi="Arial" w:cs="Arial"/>
                <w:smallCaps/>
                <w:position w:val="-6"/>
                <w:sz w:val="22"/>
                <w:szCs w:val="22"/>
              </w:rPr>
              <w:t>Skills</w:t>
            </w:r>
            <w:r w:rsidRPr="00C25C26">
              <w:rPr>
                <w:rFonts w:ascii="Arial" w:hAnsi="Arial" w:cs="Arial"/>
                <w:smallCaps/>
                <w:spacing w:val="-5"/>
                <w:position w:val="-6"/>
                <w:sz w:val="22"/>
                <w:szCs w:val="22"/>
              </w:rPr>
              <w:t xml:space="preserve"> </w:t>
            </w:r>
            <w:r w:rsidRPr="00C25C26">
              <w:rPr>
                <w:rFonts w:ascii="Arial" w:hAnsi="Arial" w:cs="Arial"/>
                <w:smallCaps/>
                <w:position w:val="-6"/>
                <w:sz w:val="22"/>
                <w:szCs w:val="22"/>
              </w:rPr>
              <w:t>for</w:t>
            </w:r>
            <w:r w:rsidRPr="00C25C26">
              <w:rPr>
                <w:rFonts w:ascii="Arial" w:hAnsi="Arial" w:cs="Arial"/>
                <w:smallCaps/>
                <w:spacing w:val="-4"/>
                <w:position w:val="-6"/>
                <w:sz w:val="22"/>
                <w:szCs w:val="22"/>
              </w:rPr>
              <w:t xml:space="preserve"> </w:t>
            </w:r>
            <w:r w:rsidRPr="00C25C26">
              <w:rPr>
                <w:rFonts w:ascii="Arial" w:hAnsi="Arial" w:cs="Arial"/>
                <w:smallCaps/>
                <w:position w:val="-6"/>
                <w:sz w:val="22"/>
                <w:szCs w:val="22"/>
              </w:rPr>
              <w:t>the</w:t>
            </w:r>
            <w:r w:rsidRPr="00C25C26">
              <w:rPr>
                <w:rFonts w:ascii="Arial" w:hAnsi="Arial" w:cs="Arial"/>
                <w:smallCaps/>
                <w:spacing w:val="-8"/>
                <w:position w:val="-6"/>
                <w:sz w:val="22"/>
                <w:szCs w:val="22"/>
              </w:rPr>
              <w:t xml:space="preserve"> </w:t>
            </w:r>
            <w:r w:rsidRPr="00C25C26">
              <w:rPr>
                <w:rFonts w:ascii="Arial" w:hAnsi="Arial" w:cs="Arial"/>
                <w:smallCaps/>
                <w:spacing w:val="-2"/>
                <w:position w:val="-6"/>
                <w:sz w:val="22"/>
                <w:szCs w:val="22"/>
              </w:rPr>
              <w:t>Workplace (Health &amp; Social Care)</w:t>
            </w:r>
          </w:p>
        </w:tc>
      </w:tr>
      <w:tr w:rsidR="001C3637" w:rsidRPr="00C25C26" w14:paraId="3610ADB7" w14:textId="77777777" w:rsidTr="00523BEC">
        <w:tc>
          <w:tcPr>
            <w:tcW w:w="2122" w:type="dxa"/>
          </w:tcPr>
          <w:p w14:paraId="41EBB493" w14:textId="0E7D685F" w:rsidR="001C3637" w:rsidRPr="00C25C26" w:rsidRDefault="001C3637" w:rsidP="001C3637">
            <w:pPr>
              <w:rPr>
                <w:rFonts w:ascii="Arial" w:hAnsi="Arial" w:cs="Arial"/>
                <w:smallCaps/>
                <w:sz w:val="22"/>
                <w:szCs w:val="22"/>
              </w:rPr>
            </w:pPr>
            <w:r w:rsidRPr="00C25C26">
              <w:rPr>
                <w:rFonts w:ascii="Arial" w:hAnsi="Arial" w:cs="Arial"/>
                <w:smallCaps/>
                <w:sz w:val="22"/>
                <w:szCs w:val="22"/>
              </w:rPr>
              <w:t>Module:</w:t>
            </w:r>
          </w:p>
        </w:tc>
        <w:tc>
          <w:tcPr>
            <w:tcW w:w="8322" w:type="dxa"/>
          </w:tcPr>
          <w:p w14:paraId="0A7B44F2" w14:textId="61B67166" w:rsidR="001C3637" w:rsidRPr="00C25C26" w:rsidRDefault="001C3637" w:rsidP="008B539F">
            <w:pPr>
              <w:spacing w:line="276" w:lineRule="auto"/>
              <w:rPr>
                <w:rFonts w:ascii="Arial" w:hAnsi="Arial" w:cs="Arial"/>
                <w:smallCaps/>
                <w:position w:val="-6"/>
                <w:sz w:val="22"/>
                <w:szCs w:val="22"/>
              </w:rPr>
            </w:pPr>
            <w:r w:rsidRPr="00C25C26">
              <w:rPr>
                <w:rFonts w:ascii="Arial" w:hAnsi="Arial" w:cs="Arial"/>
                <w:smallCaps/>
                <w:position w:val="-6"/>
                <w:sz w:val="22"/>
                <w:szCs w:val="22"/>
              </w:rPr>
              <w:t>Introduction to Health and Social Care</w:t>
            </w:r>
          </w:p>
        </w:tc>
      </w:tr>
      <w:tr w:rsidR="001C3637" w:rsidRPr="00C25C26" w14:paraId="44106AD7" w14:textId="77777777" w:rsidTr="00523BEC">
        <w:tc>
          <w:tcPr>
            <w:tcW w:w="2122" w:type="dxa"/>
          </w:tcPr>
          <w:p w14:paraId="38E508FE" w14:textId="5D9DDE1D" w:rsidR="001C3637" w:rsidRPr="00C25C26" w:rsidRDefault="001C3637" w:rsidP="001C3637">
            <w:pPr>
              <w:rPr>
                <w:rFonts w:ascii="Arial" w:hAnsi="Arial" w:cs="Arial"/>
                <w:smallCaps/>
                <w:sz w:val="22"/>
                <w:szCs w:val="22"/>
              </w:rPr>
            </w:pPr>
            <w:r w:rsidRPr="00C25C26">
              <w:rPr>
                <w:rFonts w:ascii="Arial" w:hAnsi="Arial" w:cs="Arial"/>
                <w:smallCaps/>
                <w:sz w:val="22"/>
                <w:szCs w:val="22"/>
              </w:rPr>
              <w:t>Module code:</w:t>
            </w:r>
          </w:p>
        </w:tc>
        <w:tc>
          <w:tcPr>
            <w:tcW w:w="8322" w:type="dxa"/>
          </w:tcPr>
          <w:p w14:paraId="4596C500" w14:textId="76E7C5E4" w:rsidR="001C3637" w:rsidRPr="00C25C26" w:rsidRDefault="001C3637" w:rsidP="008B539F">
            <w:pPr>
              <w:spacing w:line="276" w:lineRule="auto"/>
              <w:rPr>
                <w:rFonts w:ascii="Arial" w:hAnsi="Arial" w:cs="Arial"/>
                <w:smallCaps/>
                <w:position w:val="-6"/>
                <w:sz w:val="22"/>
                <w:szCs w:val="22"/>
              </w:rPr>
            </w:pPr>
            <w:proofErr w:type="spellStart"/>
            <w:r w:rsidRPr="00C25C26">
              <w:rPr>
                <w:rFonts w:ascii="Arial" w:hAnsi="Arial" w:cs="Arial"/>
                <w:smallCaps/>
                <w:position w:val="-6"/>
                <w:sz w:val="22"/>
                <w:szCs w:val="22"/>
              </w:rPr>
              <w:t>LCHS4003</w:t>
            </w:r>
            <w:proofErr w:type="spellEnd"/>
          </w:p>
        </w:tc>
      </w:tr>
      <w:tr w:rsidR="001C3637" w:rsidRPr="00C25C26" w14:paraId="7509219E" w14:textId="77777777" w:rsidTr="00523BEC">
        <w:tc>
          <w:tcPr>
            <w:tcW w:w="2122" w:type="dxa"/>
          </w:tcPr>
          <w:p w14:paraId="357AA263" w14:textId="1B654C01" w:rsidR="001C3637" w:rsidRPr="00C25C26" w:rsidRDefault="001C3637" w:rsidP="001C3637">
            <w:pPr>
              <w:rPr>
                <w:rFonts w:ascii="Arial" w:hAnsi="Arial" w:cs="Arial"/>
                <w:smallCaps/>
                <w:sz w:val="22"/>
                <w:szCs w:val="22"/>
              </w:rPr>
            </w:pPr>
            <w:r w:rsidRPr="00C25C26">
              <w:rPr>
                <w:rFonts w:ascii="Arial" w:hAnsi="Arial" w:cs="Arial"/>
                <w:smallCaps/>
                <w:sz w:val="22"/>
                <w:szCs w:val="22"/>
              </w:rPr>
              <w:t>Lecturers:</w:t>
            </w:r>
          </w:p>
        </w:tc>
        <w:tc>
          <w:tcPr>
            <w:tcW w:w="8322" w:type="dxa"/>
          </w:tcPr>
          <w:p w14:paraId="3CB4896E" w14:textId="77777777" w:rsidR="001C3637" w:rsidRPr="00C25C26" w:rsidRDefault="001C3637" w:rsidP="008B539F">
            <w:pPr>
              <w:spacing w:line="276" w:lineRule="auto"/>
              <w:rPr>
                <w:rFonts w:ascii="Arial" w:hAnsi="Arial" w:cs="Arial"/>
                <w:smallCaps/>
                <w:position w:val="-6"/>
                <w:sz w:val="22"/>
                <w:szCs w:val="22"/>
              </w:rPr>
            </w:pPr>
          </w:p>
        </w:tc>
      </w:tr>
      <w:tr w:rsidR="001C3637" w:rsidRPr="00C25C26" w14:paraId="4C7E792A" w14:textId="77777777" w:rsidTr="00523BEC">
        <w:tc>
          <w:tcPr>
            <w:tcW w:w="2122" w:type="dxa"/>
          </w:tcPr>
          <w:p w14:paraId="47B723AB" w14:textId="00E55100" w:rsidR="001C3637" w:rsidRPr="00C25C26" w:rsidRDefault="001C3637" w:rsidP="001C3637">
            <w:pPr>
              <w:rPr>
                <w:rFonts w:ascii="Arial" w:hAnsi="Arial" w:cs="Arial"/>
                <w:smallCaps/>
                <w:sz w:val="22"/>
                <w:szCs w:val="22"/>
              </w:rPr>
            </w:pPr>
            <w:r w:rsidRPr="00C25C26">
              <w:rPr>
                <w:rFonts w:ascii="Arial" w:hAnsi="Arial" w:cs="Arial"/>
                <w:smallCaps/>
                <w:sz w:val="22"/>
                <w:szCs w:val="22"/>
              </w:rPr>
              <w:t>Assignment Title:</w:t>
            </w:r>
          </w:p>
        </w:tc>
        <w:tc>
          <w:tcPr>
            <w:tcW w:w="8322" w:type="dxa"/>
          </w:tcPr>
          <w:p w14:paraId="57E021D3" w14:textId="6B67DF99" w:rsidR="001C3637" w:rsidRPr="00C25C26" w:rsidRDefault="008B539F" w:rsidP="008B539F">
            <w:pPr>
              <w:spacing w:line="276" w:lineRule="auto"/>
              <w:rPr>
                <w:rFonts w:ascii="Arial" w:hAnsi="Arial" w:cs="Arial"/>
                <w:smallCaps/>
                <w:position w:val="-6"/>
                <w:sz w:val="22"/>
                <w:szCs w:val="22"/>
              </w:rPr>
            </w:pPr>
            <w:r w:rsidRPr="00C25C26">
              <w:rPr>
                <w:rFonts w:ascii="Arial" w:hAnsi="Arial" w:cs="Arial"/>
                <w:smallCaps/>
                <w:position w:val="-6"/>
                <w:sz w:val="22"/>
                <w:szCs w:val="22"/>
              </w:rPr>
              <w:t>The Importance of Communication, Record Keeping, and Collaborative Working in Health and Social Care: A Case Study of Mr Ahmed</w:t>
            </w:r>
          </w:p>
        </w:tc>
      </w:tr>
      <w:tr w:rsidR="001C3637" w:rsidRPr="00C25C26" w14:paraId="7FEC985D" w14:textId="77777777" w:rsidTr="00523BEC">
        <w:tc>
          <w:tcPr>
            <w:tcW w:w="2122" w:type="dxa"/>
          </w:tcPr>
          <w:p w14:paraId="2D969C0D" w14:textId="2B4E54DC" w:rsidR="001C3637" w:rsidRPr="00C25C26" w:rsidRDefault="001C3637" w:rsidP="001C3637">
            <w:pPr>
              <w:rPr>
                <w:rFonts w:ascii="Arial" w:hAnsi="Arial" w:cs="Arial"/>
                <w:smallCaps/>
                <w:sz w:val="22"/>
                <w:szCs w:val="22"/>
              </w:rPr>
            </w:pPr>
            <w:r w:rsidRPr="00C25C26">
              <w:rPr>
                <w:rFonts w:ascii="Arial" w:hAnsi="Arial" w:cs="Arial"/>
                <w:smallCaps/>
                <w:sz w:val="22"/>
                <w:szCs w:val="22"/>
              </w:rPr>
              <w:t>Submission Deadline:</w:t>
            </w:r>
          </w:p>
        </w:tc>
        <w:tc>
          <w:tcPr>
            <w:tcW w:w="8322" w:type="dxa"/>
          </w:tcPr>
          <w:p w14:paraId="05ED6948" w14:textId="7DEC9A2E" w:rsidR="001C3637" w:rsidRPr="00C25C26" w:rsidRDefault="001C3637" w:rsidP="008B539F">
            <w:pPr>
              <w:spacing w:line="276" w:lineRule="auto"/>
              <w:rPr>
                <w:rFonts w:ascii="Arial" w:hAnsi="Arial" w:cs="Arial"/>
                <w:smallCaps/>
                <w:position w:val="-6"/>
                <w:sz w:val="22"/>
                <w:szCs w:val="22"/>
              </w:rPr>
            </w:pPr>
            <w:r w:rsidRPr="00C25C26">
              <w:rPr>
                <w:rFonts w:ascii="Arial" w:hAnsi="Arial" w:cs="Arial"/>
                <w:smallCaps/>
                <w:position w:val="-6"/>
                <w:sz w:val="22"/>
                <w:szCs w:val="22"/>
              </w:rPr>
              <w:t>To be submitted via Turnitin on Friday, 27th March 2026, 10 am</w:t>
            </w:r>
          </w:p>
        </w:tc>
      </w:tr>
    </w:tbl>
    <w:p w14:paraId="1DA10681" w14:textId="77777777" w:rsidR="001C3637" w:rsidRPr="00C25C26" w:rsidRDefault="001C3637" w:rsidP="001C3637">
      <w:pPr>
        <w:rPr>
          <w:rFonts w:ascii="Arial" w:hAnsi="Arial" w:cs="Arial"/>
          <w:sz w:val="22"/>
          <w:szCs w:val="22"/>
        </w:rPr>
      </w:pPr>
    </w:p>
    <w:p w14:paraId="3D95568E" w14:textId="77777777" w:rsidR="001C3637" w:rsidRPr="00C25C26" w:rsidRDefault="001C3637" w:rsidP="001C3637">
      <w:pPr>
        <w:rPr>
          <w:rFonts w:ascii="Arial" w:hAnsi="Arial" w:cs="Arial"/>
          <w:sz w:val="22"/>
          <w:szCs w:val="22"/>
        </w:rPr>
      </w:pPr>
    </w:p>
    <w:p w14:paraId="2526505E" w14:textId="687F4547" w:rsidR="001C3637" w:rsidRPr="00C25C26" w:rsidRDefault="001C3637" w:rsidP="001C3637">
      <w:pPr>
        <w:rPr>
          <w:rFonts w:ascii="Arial" w:hAnsi="Arial" w:cs="Arial"/>
          <w:sz w:val="22"/>
          <w:szCs w:val="22"/>
        </w:rPr>
      </w:pPr>
    </w:p>
    <w:p w14:paraId="49E5E444" w14:textId="77777777" w:rsidR="001C3637" w:rsidRPr="00C25C26" w:rsidRDefault="001C3637" w:rsidP="001C3637">
      <w:pPr>
        <w:rPr>
          <w:rFonts w:ascii="Arial" w:hAnsi="Arial" w:cs="Arial"/>
          <w:sz w:val="22"/>
          <w:szCs w:val="22"/>
        </w:rPr>
      </w:pPr>
    </w:p>
    <w:p w14:paraId="4478866C" w14:textId="77777777" w:rsidR="003A2D98" w:rsidRPr="00C25C26" w:rsidRDefault="003A2D98" w:rsidP="001C3637">
      <w:pPr>
        <w:rPr>
          <w:rFonts w:ascii="Arial" w:hAnsi="Arial" w:cs="Arial"/>
          <w:sz w:val="22"/>
          <w:szCs w:val="22"/>
        </w:rPr>
      </w:pPr>
    </w:p>
    <w:p w14:paraId="7C6CDAF7" w14:textId="77777777" w:rsidR="003A2D98" w:rsidRPr="00C25C26" w:rsidRDefault="003A2D98" w:rsidP="001C3637">
      <w:pPr>
        <w:rPr>
          <w:rFonts w:ascii="Arial" w:hAnsi="Arial" w:cs="Arial"/>
          <w:sz w:val="22"/>
          <w:szCs w:val="22"/>
        </w:rPr>
      </w:pPr>
    </w:p>
    <w:p w14:paraId="1E3F57AD" w14:textId="77777777" w:rsidR="003A2D98" w:rsidRPr="00C25C26" w:rsidRDefault="003A2D98" w:rsidP="001C3637">
      <w:pPr>
        <w:rPr>
          <w:rFonts w:ascii="Arial" w:hAnsi="Arial" w:cs="Arial"/>
          <w:sz w:val="22"/>
          <w:szCs w:val="22"/>
        </w:rPr>
      </w:pPr>
    </w:p>
    <w:p w14:paraId="21811DB0" w14:textId="77777777" w:rsidR="003A2D98" w:rsidRPr="00C25C26" w:rsidRDefault="003A2D98" w:rsidP="001C3637">
      <w:pPr>
        <w:rPr>
          <w:rFonts w:ascii="Arial" w:hAnsi="Arial" w:cs="Arial"/>
          <w:sz w:val="22"/>
          <w:szCs w:val="22"/>
        </w:rPr>
      </w:pPr>
    </w:p>
    <w:p w14:paraId="097359FA" w14:textId="77777777" w:rsidR="003A2D98" w:rsidRPr="00C25C26" w:rsidRDefault="003A2D98" w:rsidP="001C3637">
      <w:pPr>
        <w:rPr>
          <w:rFonts w:ascii="Arial" w:hAnsi="Arial" w:cs="Arial"/>
          <w:sz w:val="22"/>
          <w:szCs w:val="22"/>
        </w:rPr>
      </w:pPr>
    </w:p>
    <w:p w14:paraId="68E1E324" w14:textId="77777777" w:rsidR="003A2D98" w:rsidRPr="00C25C26" w:rsidRDefault="003A2D98" w:rsidP="001C3637">
      <w:pPr>
        <w:rPr>
          <w:rFonts w:ascii="Arial" w:hAnsi="Arial" w:cs="Arial"/>
          <w:sz w:val="22"/>
          <w:szCs w:val="22"/>
        </w:rPr>
      </w:pPr>
    </w:p>
    <w:p w14:paraId="26C7C70E" w14:textId="77777777" w:rsidR="003A2D98" w:rsidRPr="00C25C26" w:rsidRDefault="003A2D98" w:rsidP="001C3637">
      <w:pPr>
        <w:rPr>
          <w:rFonts w:ascii="Arial" w:hAnsi="Arial" w:cs="Arial"/>
          <w:sz w:val="22"/>
          <w:szCs w:val="22"/>
        </w:rPr>
      </w:pPr>
    </w:p>
    <w:p w14:paraId="0D8AAA3A" w14:textId="77777777" w:rsidR="003A2D98" w:rsidRPr="00C25C26" w:rsidRDefault="003A2D98" w:rsidP="001C3637">
      <w:pPr>
        <w:rPr>
          <w:rFonts w:ascii="Arial" w:hAnsi="Arial" w:cs="Arial"/>
          <w:sz w:val="22"/>
          <w:szCs w:val="22"/>
        </w:rPr>
      </w:pPr>
    </w:p>
    <w:p w14:paraId="76995519" w14:textId="77777777" w:rsidR="003A2D98" w:rsidRPr="00C25C26" w:rsidRDefault="003A2D98" w:rsidP="001C3637">
      <w:pPr>
        <w:rPr>
          <w:rFonts w:ascii="Arial" w:hAnsi="Arial" w:cs="Arial"/>
          <w:sz w:val="22"/>
          <w:szCs w:val="22"/>
        </w:rPr>
      </w:pPr>
    </w:p>
    <w:p w14:paraId="26A984ED" w14:textId="77777777" w:rsidR="003A2D98" w:rsidRPr="00C25C26" w:rsidRDefault="003A2D98" w:rsidP="001C3637">
      <w:pPr>
        <w:rPr>
          <w:rFonts w:ascii="Arial" w:hAnsi="Arial" w:cs="Arial"/>
          <w:sz w:val="22"/>
          <w:szCs w:val="22"/>
        </w:rPr>
      </w:pPr>
    </w:p>
    <w:p w14:paraId="26E3B873" w14:textId="77777777" w:rsidR="003A2D98" w:rsidRPr="00C25C26" w:rsidRDefault="003A2D98" w:rsidP="001C3637">
      <w:pPr>
        <w:rPr>
          <w:rFonts w:ascii="Arial" w:hAnsi="Arial" w:cs="Arial"/>
          <w:sz w:val="22"/>
          <w:szCs w:val="22"/>
        </w:rPr>
      </w:pPr>
    </w:p>
    <w:p w14:paraId="56DD113B" w14:textId="77777777" w:rsidR="003A2D98" w:rsidRPr="00C25C26" w:rsidRDefault="003A2D98" w:rsidP="001C3637">
      <w:pPr>
        <w:rPr>
          <w:rFonts w:ascii="Arial" w:hAnsi="Arial" w:cs="Arial"/>
          <w:sz w:val="22"/>
          <w:szCs w:val="22"/>
        </w:rPr>
      </w:pPr>
    </w:p>
    <w:p w14:paraId="450FD610" w14:textId="77777777" w:rsidR="003A2D98" w:rsidRPr="00C25C26" w:rsidRDefault="003A2D98" w:rsidP="001C3637">
      <w:pPr>
        <w:rPr>
          <w:rFonts w:ascii="Arial" w:hAnsi="Arial" w:cs="Arial"/>
          <w:sz w:val="22"/>
          <w:szCs w:val="22"/>
        </w:rPr>
      </w:pPr>
    </w:p>
    <w:p w14:paraId="48AD335F" w14:textId="77777777" w:rsidR="003A2D98" w:rsidRPr="00C25C26" w:rsidRDefault="003A2D98" w:rsidP="001C3637">
      <w:pPr>
        <w:rPr>
          <w:rFonts w:ascii="Arial" w:hAnsi="Arial" w:cs="Arial"/>
          <w:sz w:val="22"/>
          <w:szCs w:val="22"/>
        </w:rPr>
      </w:pPr>
    </w:p>
    <w:p w14:paraId="77127DC2" w14:textId="77777777" w:rsidR="003A2D98" w:rsidRPr="00C25C26" w:rsidRDefault="003A2D98" w:rsidP="001C3637">
      <w:pPr>
        <w:rPr>
          <w:rFonts w:ascii="Arial" w:hAnsi="Arial" w:cs="Arial"/>
          <w:sz w:val="22"/>
          <w:szCs w:val="22"/>
        </w:rPr>
      </w:pPr>
    </w:p>
    <w:p w14:paraId="1D4AA695" w14:textId="77777777" w:rsidR="003A2D98" w:rsidRPr="00C25C26" w:rsidRDefault="003A2D98" w:rsidP="001C3637">
      <w:pPr>
        <w:rPr>
          <w:rFonts w:ascii="Arial" w:hAnsi="Arial" w:cs="Arial"/>
          <w:sz w:val="22"/>
          <w:szCs w:val="22"/>
        </w:rPr>
      </w:pPr>
    </w:p>
    <w:p w14:paraId="23BDE2B1" w14:textId="77777777" w:rsidR="003A2D98" w:rsidRPr="00C25C26" w:rsidRDefault="003A2D98" w:rsidP="001C3637">
      <w:pPr>
        <w:rPr>
          <w:rFonts w:ascii="Arial" w:hAnsi="Arial" w:cs="Arial"/>
          <w:sz w:val="22"/>
          <w:szCs w:val="22"/>
        </w:rPr>
      </w:pPr>
    </w:p>
    <w:p w14:paraId="2DC471EF" w14:textId="77777777" w:rsidR="003A2D98" w:rsidRPr="00C25C26" w:rsidRDefault="003A2D98" w:rsidP="001C3637">
      <w:pPr>
        <w:rPr>
          <w:rFonts w:ascii="Arial" w:hAnsi="Arial" w:cs="Arial"/>
          <w:sz w:val="22"/>
          <w:szCs w:val="22"/>
        </w:rPr>
      </w:pPr>
    </w:p>
    <w:p w14:paraId="78837FE7" w14:textId="77777777" w:rsidR="003A2D98" w:rsidRPr="00C25C26" w:rsidRDefault="003A2D98" w:rsidP="001C3637">
      <w:pPr>
        <w:rPr>
          <w:rFonts w:ascii="Arial" w:hAnsi="Arial" w:cs="Arial"/>
          <w:sz w:val="22"/>
          <w:szCs w:val="22"/>
        </w:rPr>
      </w:pPr>
    </w:p>
    <w:p w14:paraId="02B0E9FB" w14:textId="77777777" w:rsidR="003A2D98" w:rsidRPr="00C25C26" w:rsidRDefault="003A2D98" w:rsidP="001C3637">
      <w:pPr>
        <w:rPr>
          <w:rFonts w:ascii="Arial" w:hAnsi="Arial" w:cs="Arial"/>
          <w:sz w:val="22"/>
          <w:szCs w:val="22"/>
        </w:rPr>
      </w:pPr>
    </w:p>
    <w:p w14:paraId="029858D3" w14:textId="77777777" w:rsidR="003A2D98" w:rsidRPr="00C25C26" w:rsidRDefault="003A2D98" w:rsidP="001C3637">
      <w:pPr>
        <w:rPr>
          <w:rFonts w:ascii="Arial" w:hAnsi="Arial" w:cs="Arial"/>
          <w:sz w:val="22"/>
          <w:szCs w:val="22"/>
        </w:rPr>
      </w:pPr>
    </w:p>
    <w:p w14:paraId="39DE1ACD" w14:textId="77777777" w:rsidR="003A2D98" w:rsidRPr="00C25C26" w:rsidRDefault="003A2D98" w:rsidP="001C3637">
      <w:pPr>
        <w:rPr>
          <w:rFonts w:ascii="Arial" w:hAnsi="Arial" w:cs="Arial"/>
          <w:sz w:val="22"/>
          <w:szCs w:val="22"/>
        </w:rPr>
      </w:pPr>
    </w:p>
    <w:p w14:paraId="3DAC3F93" w14:textId="77777777" w:rsidR="003A2D98" w:rsidRPr="00C25C26" w:rsidRDefault="003A2D98" w:rsidP="001C3637">
      <w:pPr>
        <w:rPr>
          <w:rFonts w:ascii="Arial" w:hAnsi="Arial" w:cs="Arial"/>
          <w:sz w:val="22"/>
          <w:szCs w:val="22"/>
        </w:rPr>
      </w:pPr>
    </w:p>
    <w:p w14:paraId="3B94F3F2" w14:textId="77777777" w:rsidR="003A2D98" w:rsidRPr="00C25C26" w:rsidRDefault="003A2D98" w:rsidP="001C3637">
      <w:pPr>
        <w:rPr>
          <w:rFonts w:ascii="Arial" w:hAnsi="Arial" w:cs="Arial"/>
          <w:sz w:val="22"/>
          <w:szCs w:val="22"/>
        </w:rPr>
      </w:pPr>
    </w:p>
    <w:p w14:paraId="53416AEE" w14:textId="77777777" w:rsidR="003A2D98" w:rsidRPr="00C25C26" w:rsidRDefault="003A2D98" w:rsidP="001C3637">
      <w:pPr>
        <w:rPr>
          <w:rFonts w:ascii="Arial" w:hAnsi="Arial" w:cs="Arial"/>
          <w:sz w:val="22"/>
          <w:szCs w:val="22"/>
        </w:rPr>
      </w:pPr>
    </w:p>
    <w:p w14:paraId="70A0961D" w14:textId="77777777" w:rsidR="003A2D98" w:rsidRPr="00C25C26" w:rsidRDefault="003A2D98" w:rsidP="001C3637">
      <w:pPr>
        <w:rPr>
          <w:rFonts w:ascii="Arial" w:hAnsi="Arial" w:cs="Arial"/>
          <w:sz w:val="22"/>
          <w:szCs w:val="22"/>
        </w:rPr>
      </w:pPr>
    </w:p>
    <w:p w14:paraId="6903D1B8" w14:textId="77777777" w:rsidR="003A2D98" w:rsidRPr="00C25C26" w:rsidRDefault="003A2D98" w:rsidP="001C3637">
      <w:pPr>
        <w:rPr>
          <w:rFonts w:ascii="Arial" w:hAnsi="Arial" w:cs="Arial"/>
          <w:sz w:val="22"/>
          <w:szCs w:val="22"/>
        </w:rPr>
      </w:pPr>
    </w:p>
    <w:p w14:paraId="3199CD2A" w14:textId="77777777" w:rsidR="003A2D98" w:rsidRPr="00C25C26" w:rsidRDefault="003A2D98" w:rsidP="001C3637">
      <w:pPr>
        <w:rPr>
          <w:rFonts w:ascii="Arial" w:hAnsi="Arial" w:cs="Arial"/>
          <w:sz w:val="22"/>
          <w:szCs w:val="22"/>
        </w:rPr>
      </w:pPr>
    </w:p>
    <w:p w14:paraId="3711741D" w14:textId="77777777" w:rsidR="003A2D98" w:rsidRPr="00C25C26" w:rsidRDefault="003A2D98" w:rsidP="001C3637">
      <w:pPr>
        <w:rPr>
          <w:rFonts w:ascii="Arial" w:hAnsi="Arial" w:cs="Arial"/>
          <w:sz w:val="22"/>
          <w:szCs w:val="22"/>
        </w:rPr>
      </w:pPr>
    </w:p>
    <w:p w14:paraId="25869BEF" w14:textId="77777777" w:rsidR="003A2D98" w:rsidRPr="00C25C26" w:rsidRDefault="003A2D98" w:rsidP="001C3637">
      <w:pPr>
        <w:rPr>
          <w:rFonts w:ascii="Arial" w:hAnsi="Arial" w:cs="Arial"/>
          <w:sz w:val="22"/>
          <w:szCs w:val="22"/>
        </w:rPr>
      </w:pPr>
    </w:p>
    <w:p w14:paraId="2D85AA97" w14:textId="77777777" w:rsidR="003A2D98" w:rsidRPr="00C25C26" w:rsidRDefault="003A2D98" w:rsidP="001C3637">
      <w:pPr>
        <w:rPr>
          <w:rFonts w:ascii="Arial" w:hAnsi="Arial" w:cs="Arial"/>
          <w:sz w:val="22"/>
          <w:szCs w:val="22"/>
        </w:rPr>
      </w:pPr>
    </w:p>
    <w:p w14:paraId="7DA6C9D1" w14:textId="77777777" w:rsidR="003A2D98" w:rsidRPr="00C25C26" w:rsidRDefault="003A2D98" w:rsidP="001C3637">
      <w:pPr>
        <w:rPr>
          <w:rFonts w:ascii="Arial" w:hAnsi="Arial" w:cs="Arial"/>
          <w:sz w:val="22"/>
          <w:szCs w:val="22"/>
        </w:rPr>
      </w:pPr>
    </w:p>
    <w:p w14:paraId="4D2C7BB4" w14:textId="77777777" w:rsidR="003A2D98" w:rsidRPr="00C25C26" w:rsidRDefault="003A2D98" w:rsidP="001C3637">
      <w:pPr>
        <w:rPr>
          <w:rFonts w:ascii="Arial" w:hAnsi="Arial" w:cs="Arial"/>
          <w:sz w:val="22"/>
          <w:szCs w:val="22"/>
        </w:rPr>
      </w:pPr>
    </w:p>
    <w:p w14:paraId="16F10AB9" w14:textId="77777777" w:rsidR="003A2D98" w:rsidRPr="00C25C26" w:rsidRDefault="003A2D98" w:rsidP="001C3637">
      <w:pPr>
        <w:rPr>
          <w:rFonts w:ascii="Arial" w:hAnsi="Arial" w:cs="Arial"/>
          <w:sz w:val="22"/>
          <w:szCs w:val="22"/>
        </w:rPr>
      </w:pPr>
    </w:p>
    <w:p w14:paraId="66532350" w14:textId="77777777" w:rsidR="003A2D98" w:rsidRPr="00C25C26" w:rsidRDefault="003A2D98" w:rsidP="001C3637">
      <w:pPr>
        <w:rPr>
          <w:rFonts w:ascii="Arial" w:hAnsi="Arial" w:cs="Arial"/>
          <w:sz w:val="22"/>
          <w:szCs w:val="22"/>
        </w:rPr>
      </w:pPr>
    </w:p>
    <w:p w14:paraId="7C2739C5" w14:textId="77777777" w:rsidR="003A2D98" w:rsidRPr="00C25C26" w:rsidRDefault="003A2D98" w:rsidP="001C3637">
      <w:pPr>
        <w:rPr>
          <w:rFonts w:ascii="Arial" w:hAnsi="Arial" w:cs="Arial"/>
          <w:sz w:val="22"/>
          <w:szCs w:val="22"/>
        </w:rPr>
      </w:pPr>
    </w:p>
    <w:p w14:paraId="40D0E297" w14:textId="77777777" w:rsidR="003A2D98" w:rsidRPr="00C25C26" w:rsidRDefault="003A2D98" w:rsidP="001C3637">
      <w:pPr>
        <w:rPr>
          <w:rFonts w:ascii="Arial" w:hAnsi="Arial" w:cs="Arial"/>
          <w:sz w:val="22"/>
          <w:szCs w:val="22"/>
        </w:rPr>
      </w:pPr>
    </w:p>
    <w:p w14:paraId="719DFDE1" w14:textId="77777777" w:rsidR="003A2D98" w:rsidRPr="00C25C26" w:rsidRDefault="003A2D98" w:rsidP="001C3637">
      <w:pPr>
        <w:rPr>
          <w:rFonts w:ascii="Arial" w:hAnsi="Arial" w:cs="Arial"/>
          <w:sz w:val="22"/>
          <w:szCs w:val="22"/>
        </w:rPr>
      </w:pPr>
    </w:p>
    <w:p w14:paraId="0501B100" w14:textId="11FC8896" w:rsidR="002E66A6" w:rsidRPr="002E66A6" w:rsidRDefault="002E66A6" w:rsidP="002E66A6">
      <w:pPr>
        <w:spacing w:line="360" w:lineRule="auto"/>
        <w:rPr>
          <w:rFonts w:ascii="Arial" w:hAnsi="Arial" w:cs="Arial"/>
          <w:b/>
          <w:bCs/>
          <w:sz w:val="22"/>
          <w:szCs w:val="22"/>
        </w:rPr>
      </w:pPr>
    </w:p>
    <w:p w14:paraId="2CF00FEA" w14:textId="77777777" w:rsidR="002E66A6" w:rsidRPr="002E66A6" w:rsidRDefault="002E66A6" w:rsidP="002E66A6">
      <w:pPr>
        <w:spacing w:line="360" w:lineRule="auto"/>
        <w:rPr>
          <w:rFonts w:ascii="Arial" w:hAnsi="Arial" w:cs="Arial"/>
          <w:b/>
          <w:bCs/>
          <w:sz w:val="22"/>
          <w:szCs w:val="22"/>
        </w:rPr>
      </w:pPr>
      <w:r w:rsidRPr="002E66A6">
        <w:rPr>
          <w:rFonts w:ascii="Arial" w:hAnsi="Arial" w:cs="Arial"/>
          <w:b/>
          <w:bCs/>
          <w:sz w:val="22"/>
          <w:szCs w:val="22"/>
        </w:rPr>
        <w:lastRenderedPageBreak/>
        <w:pict w14:anchorId="1BD2E757">
          <v:rect id="_x0000_i1051" style="width:0;height:1.5pt" o:hralign="center" o:hrstd="t" o:hr="t" fillcolor="#a0a0a0" stroked="f"/>
        </w:pict>
      </w:r>
    </w:p>
    <w:p w14:paraId="109F3F5B" w14:textId="77777777" w:rsidR="002E66A6" w:rsidRPr="002E66A6" w:rsidRDefault="002E66A6" w:rsidP="002E66A6">
      <w:pPr>
        <w:spacing w:line="360" w:lineRule="auto"/>
        <w:rPr>
          <w:rFonts w:ascii="Arial" w:hAnsi="Arial" w:cs="Arial"/>
          <w:b/>
          <w:bCs/>
          <w:sz w:val="22"/>
          <w:szCs w:val="22"/>
        </w:rPr>
      </w:pPr>
      <w:r w:rsidRPr="002E66A6">
        <w:rPr>
          <w:rFonts w:ascii="Arial" w:hAnsi="Arial" w:cs="Arial"/>
          <w:b/>
          <w:bCs/>
          <w:sz w:val="22"/>
          <w:szCs w:val="22"/>
        </w:rPr>
        <w:t>Introduction (NHS England, 2019)</w:t>
      </w:r>
    </w:p>
    <w:p w14:paraId="1167A371" w14:textId="17BCC3F6" w:rsidR="002E66A6" w:rsidRPr="002E66A6" w:rsidRDefault="002E66A6" w:rsidP="002E66A6">
      <w:pPr>
        <w:spacing w:line="360" w:lineRule="auto"/>
        <w:rPr>
          <w:rFonts w:ascii="Arial" w:hAnsi="Arial" w:cs="Arial"/>
          <w:sz w:val="22"/>
          <w:szCs w:val="22"/>
        </w:rPr>
      </w:pPr>
      <w:r w:rsidRPr="002E66A6">
        <w:rPr>
          <w:rFonts w:ascii="Arial" w:hAnsi="Arial" w:cs="Arial"/>
          <w:sz w:val="22"/>
          <w:szCs w:val="22"/>
        </w:rPr>
        <w:t xml:space="preserve">This report looks at the home care given to Mr. Ahmed, a </w:t>
      </w:r>
      <w:r w:rsidR="00C25C26" w:rsidRPr="00C25C26">
        <w:rPr>
          <w:rFonts w:ascii="Arial" w:hAnsi="Arial" w:cs="Arial"/>
          <w:sz w:val="22"/>
          <w:szCs w:val="22"/>
        </w:rPr>
        <w:t>68 year old</w:t>
      </w:r>
      <w:r w:rsidRPr="002E66A6">
        <w:rPr>
          <w:rFonts w:ascii="Arial" w:hAnsi="Arial" w:cs="Arial"/>
          <w:sz w:val="22"/>
          <w:szCs w:val="22"/>
        </w:rPr>
        <w:t xml:space="preserve"> ma</w:t>
      </w:r>
      <w:r w:rsidR="00C25C26" w:rsidRPr="00C25C26">
        <w:rPr>
          <w:rFonts w:ascii="Arial" w:hAnsi="Arial" w:cs="Arial"/>
          <w:sz w:val="22"/>
          <w:szCs w:val="22"/>
        </w:rPr>
        <w:t>le</w:t>
      </w:r>
      <w:r w:rsidRPr="002E66A6">
        <w:rPr>
          <w:rFonts w:ascii="Arial" w:hAnsi="Arial" w:cs="Arial"/>
          <w:sz w:val="22"/>
          <w:szCs w:val="22"/>
        </w:rPr>
        <w:t xml:space="preserve"> </w:t>
      </w:r>
      <w:r w:rsidR="00C25C26" w:rsidRPr="00C25C26">
        <w:rPr>
          <w:rFonts w:ascii="Arial" w:hAnsi="Arial" w:cs="Arial"/>
          <w:sz w:val="22"/>
          <w:szCs w:val="22"/>
        </w:rPr>
        <w:t>getting better</w:t>
      </w:r>
      <w:r w:rsidRPr="002E66A6">
        <w:rPr>
          <w:rFonts w:ascii="Arial" w:hAnsi="Arial" w:cs="Arial"/>
          <w:sz w:val="22"/>
          <w:szCs w:val="22"/>
        </w:rPr>
        <w:t xml:space="preserve"> from a stroke. After leaving hospital, Mr. Ahmed depends on a team of GP, a district nurse and a home care agency to help him out. Besides his stroke recovery needs, his cultural and language </w:t>
      </w:r>
      <w:r w:rsidR="00C25C26" w:rsidRPr="00C25C26">
        <w:rPr>
          <w:rFonts w:ascii="Arial" w:hAnsi="Arial" w:cs="Arial"/>
          <w:sz w:val="22"/>
          <w:szCs w:val="22"/>
        </w:rPr>
        <w:t>options</w:t>
      </w:r>
      <w:r w:rsidRPr="002E66A6">
        <w:rPr>
          <w:rFonts w:ascii="Arial" w:hAnsi="Arial" w:cs="Arial"/>
          <w:sz w:val="22"/>
          <w:szCs w:val="22"/>
        </w:rPr>
        <w:t xml:space="preserve"> must be </w:t>
      </w:r>
      <w:r w:rsidR="00C25C26" w:rsidRPr="00C25C26">
        <w:rPr>
          <w:rFonts w:ascii="Arial" w:hAnsi="Arial" w:cs="Arial"/>
          <w:sz w:val="22"/>
          <w:szCs w:val="22"/>
        </w:rPr>
        <w:t>studied</w:t>
      </w:r>
      <w:r w:rsidRPr="002E66A6">
        <w:rPr>
          <w:rFonts w:ascii="Arial" w:hAnsi="Arial" w:cs="Arial"/>
          <w:sz w:val="22"/>
          <w:szCs w:val="22"/>
        </w:rPr>
        <w:t xml:space="preserve"> to keep his care safe. Mr Ahmed missed his medicine because a home visit didn't happen, which shows there are some issues with how care is being provided. This report focuses on three factors of Mr. Ahmed's care that influence quality and safety. The first point is how important clear and effective communication is between Mr. Ahmed and his healthcare team. Second, it covers solid admin skills, like keeping accurate records. Finally, about how well the team works together. These are important for keeping patients safe, dignity and quality care within the UK's health and social care system </w:t>
      </w:r>
      <w:r w:rsidRPr="002E66A6">
        <w:rPr>
          <w:rFonts w:ascii="Arial" w:hAnsi="Arial" w:cs="Arial"/>
          <w:color w:val="FF0000"/>
          <w:sz w:val="22"/>
          <w:szCs w:val="22"/>
        </w:rPr>
        <w:t>(NHS England, 2019)</w:t>
      </w:r>
      <w:r w:rsidRPr="002E66A6">
        <w:rPr>
          <w:rFonts w:ascii="Arial" w:hAnsi="Arial" w:cs="Arial"/>
          <w:sz w:val="22"/>
          <w:szCs w:val="22"/>
        </w:rPr>
        <w:t>.</w:t>
      </w:r>
    </w:p>
    <w:p w14:paraId="4FF5CE83" w14:textId="77777777" w:rsidR="002E66A6" w:rsidRPr="002E66A6" w:rsidRDefault="002E66A6" w:rsidP="002E66A6">
      <w:pPr>
        <w:spacing w:line="360" w:lineRule="auto"/>
        <w:rPr>
          <w:rFonts w:ascii="Arial" w:hAnsi="Arial" w:cs="Arial"/>
          <w:b/>
          <w:bCs/>
          <w:sz w:val="22"/>
          <w:szCs w:val="22"/>
        </w:rPr>
      </w:pPr>
      <w:r w:rsidRPr="002E66A6">
        <w:rPr>
          <w:rFonts w:ascii="Arial" w:hAnsi="Arial" w:cs="Arial"/>
          <w:b/>
          <w:bCs/>
          <w:sz w:val="22"/>
          <w:szCs w:val="22"/>
        </w:rPr>
        <w:pict w14:anchorId="372B40F4">
          <v:rect id="_x0000_i1060" style="width:0;height:1.5pt" o:hralign="center" o:hrstd="t" o:hr="t" fillcolor="#a0a0a0" stroked="f"/>
        </w:pict>
      </w:r>
    </w:p>
    <w:p w14:paraId="240054BA" w14:textId="77777777" w:rsidR="002E66A6" w:rsidRPr="002E66A6" w:rsidRDefault="002E66A6" w:rsidP="002E66A6">
      <w:pPr>
        <w:spacing w:line="360" w:lineRule="auto"/>
        <w:rPr>
          <w:rFonts w:ascii="Arial" w:hAnsi="Arial" w:cs="Arial"/>
          <w:b/>
          <w:bCs/>
          <w:sz w:val="22"/>
          <w:szCs w:val="22"/>
        </w:rPr>
      </w:pPr>
      <w:r w:rsidRPr="002E66A6">
        <w:rPr>
          <w:rFonts w:ascii="Arial" w:hAnsi="Arial" w:cs="Arial"/>
          <w:b/>
          <w:bCs/>
          <w:sz w:val="22"/>
          <w:szCs w:val="22"/>
        </w:rPr>
        <w:t>The Importance of Effective Communication in Mr. Ahmed's Care (Nursing and Midwifery Council, 2018; Equality Act, 2010)</w:t>
      </w:r>
    </w:p>
    <w:p w14:paraId="3BBF34F1" w14:textId="56E03F31" w:rsidR="002E66A6" w:rsidRPr="002E66A6" w:rsidRDefault="002E66A6" w:rsidP="002E66A6">
      <w:pPr>
        <w:spacing w:line="360" w:lineRule="auto"/>
        <w:rPr>
          <w:rFonts w:ascii="Arial" w:hAnsi="Arial" w:cs="Arial"/>
          <w:sz w:val="22"/>
          <w:szCs w:val="22"/>
        </w:rPr>
      </w:pPr>
      <w:r w:rsidRPr="002E66A6">
        <w:rPr>
          <w:rFonts w:ascii="Arial" w:hAnsi="Arial" w:cs="Arial"/>
          <w:sz w:val="22"/>
          <w:szCs w:val="22"/>
        </w:rPr>
        <w:t xml:space="preserve">Strong communication helps protect Mr. Ahmed's dignity and help him </w:t>
      </w:r>
      <w:r w:rsidR="000C7822" w:rsidRPr="002E66A6">
        <w:rPr>
          <w:rFonts w:ascii="Arial" w:hAnsi="Arial" w:cs="Arial"/>
          <w:sz w:val="22"/>
          <w:szCs w:val="22"/>
        </w:rPr>
        <w:t>normally</w:t>
      </w:r>
      <w:r w:rsidRPr="002E66A6">
        <w:rPr>
          <w:rFonts w:ascii="Arial" w:hAnsi="Arial" w:cs="Arial"/>
          <w:sz w:val="22"/>
          <w:szCs w:val="22"/>
        </w:rPr>
        <w:t xml:space="preserve">. After his stroke, he depends on talking clearly with healthcare staff to manage his daily care and take his medication correctly. Care workers need to know what he needs when helping him with daily tasks, notice any changes in his health and make sure medication on time. If communication is unclear, it can cause major issues. Mr. Ahmed also has speech problems caused by his stroke and English is not his first language. His wife sometimes translates but relying only on family can cause confusion and cause problems speaking. The </w:t>
      </w:r>
      <w:r w:rsidR="000C7822" w:rsidRPr="000C7822">
        <w:rPr>
          <w:rFonts w:ascii="Arial" w:hAnsi="Arial" w:cs="Arial"/>
          <w:color w:val="FF0000"/>
          <w:sz w:val="22"/>
          <w:szCs w:val="22"/>
        </w:rPr>
        <w:t>(</w:t>
      </w:r>
      <w:r w:rsidRPr="002E66A6">
        <w:rPr>
          <w:rFonts w:ascii="Arial" w:hAnsi="Arial" w:cs="Arial"/>
          <w:color w:val="FF0000"/>
          <w:sz w:val="22"/>
          <w:szCs w:val="22"/>
        </w:rPr>
        <w:t>Nursing and Midwifery Council (2018)</w:t>
      </w:r>
      <w:r w:rsidRPr="002E66A6">
        <w:rPr>
          <w:rFonts w:ascii="Arial" w:hAnsi="Arial" w:cs="Arial"/>
          <w:sz w:val="22"/>
          <w:szCs w:val="22"/>
        </w:rPr>
        <w:t xml:space="preserve"> states that all nurses and care professionals must communicate clearly and respectfully with patients, making sure they understand the information given to them.</w:t>
      </w:r>
    </w:p>
    <w:p w14:paraId="315EE56E" w14:textId="4CFF0009" w:rsidR="002E66A6" w:rsidRPr="002E66A6" w:rsidRDefault="002E66A6" w:rsidP="002E66A6">
      <w:pPr>
        <w:spacing w:line="360" w:lineRule="auto"/>
        <w:rPr>
          <w:rFonts w:ascii="Arial" w:hAnsi="Arial" w:cs="Arial"/>
          <w:sz w:val="22"/>
          <w:szCs w:val="22"/>
        </w:rPr>
      </w:pPr>
      <w:r w:rsidRPr="002E66A6">
        <w:rPr>
          <w:rFonts w:ascii="Arial" w:hAnsi="Arial" w:cs="Arial"/>
          <w:sz w:val="22"/>
          <w:szCs w:val="22"/>
        </w:rPr>
        <w:t>The Equality Act 2010 is a UK law that protects people from unfair treatment</w:t>
      </w:r>
      <w:r w:rsidR="000C7822">
        <w:rPr>
          <w:rFonts w:ascii="Arial" w:hAnsi="Arial" w:cs="Arial"/>
          <w:sz w:val="22"/>
          <w:szCs w:val="22"/>
        </w:rPr>
        <w:t xml:space="preserve"> </w:t>
      </w:r>
      <w:r w:rsidRPr="002E66A6">
        <w:rPr>
          <w:rFonts w:ascii="Arial" w:hAnsi="Arial" w:cs="Arial"/>
          <w:sz w:val="22"/>
          <w:szCs w:val="22"/>
        </w:rPr>
        <w:t xml:space="preserve">and makes sure everyone can use services. Healthcare services take steps to meet individual needs for people who need extra support </w:t>
      </w:r>
      <w:r w:rsidRPr="002E66A6">
        <w:rPr>
          <w:rFonts w:ascii="Arial" w:hAnsi="Arial" w:cs="Arial"/>
          <w:color w:val="FF0000"/>
          <w:sz w:val="22"/>
          <w:szCs w:val="22"/>
        </w:rPr>
        <w:t>(Equality Act, 2010)</w:t>
      </w:r>
      <w:r w:rsidRPr="002E66A6">
        <w:rPr>
          <w:rFonts w:ascii="Arial" w:hAnsi="Arial" w:cs="Arial"/>
          <w:sz w:val="22"/>
          <w:szCs w:val="22"/>
        </w:rPr>
        <w:t>. Mr. Ahmed can receive written information in Bengali, use a professional translator for discussions and given extra time in appointments to explain. This helps him in decisions about his care and respect for his culture and language.</w:t>
      </w:r>
    </w:p>
    <w:p w14:paraId="20948BAC" w14:textId="0152D067" w:rsidR="002E66A6" w:rsidRPr="002E66A6" w:rsidRDefault="002E66A6" w:rsidP="002E66A6">
      <w:pPr>
        <w:spacing w:line="360" w:lineRule="auto"/>
        <w:rPr>
          <w:rFonts w:ascii="Arial" w:hAnsi="Arial" w:cs="Arial"/>
          <w:b/>
          <w:bCs/>
          <w:sz w:val="22"/>
          <w:szCs w:val="22"/>
        </w:rPr>
      </w:pPr>
      <w:r w:rsidRPr="002E66A6">
        <w:rPr>
          <w:rFonts w:ascii="Arial" w:hAnsi="Arial" w:cs="Arial"/>
          <w:sz w:val="22"/>
          <w:szCs w:val="22"/>
        </w:rPr>
        <w:t>Care workers improve communication by using the SOLER approach developed by Gerard Egan. This means keep eye contact when facing the person, sitting friendly and staying relaxed as sitting. These simple actions show Mr. Ahmed that the care worker is listening and cares about what he is saying, even if speaking is difficult for him. When care workers use caring body language and a calm voice, it makes him feel easy. If they listen carefully and explain things, Mr. Ahmed shares problems about his health or medication. This lowers mistakes and improves his relationship with the care team. Good communication, following rules and listening carefully make care safe and respectful</w:t>
      </w:r>
      <w:r w:rsidR="00604687" w:rsidRPr="00C25C26">
        <w:rPr>
          <w:rFonts w:ascii="Arial" w:hAnsi="Arial" w:cs="Arial"/>
          <w:sz w:val="22"/>
          <w:szCs w:val="22"/>
        </w:rPr>
        <w:t>.</w:t>
      </w:r>
      <w:r w:rsidRPr="002E66A6">
        <w:rPr>
          <w:rFonts w:ascii="Arial" w:hAnsi="Arial" w:cs="Arial"/>
          <w:sz w:val="22"/>
          <w:szCs w:val="22"/>
        </w:rPr>
        <w:t xml:space="preserve"> </w:t>
      </w:r>
      <w:r w:rsidRPr="002E66A6">
        <w:rPr>
          <w:rFonts w:ascii="Arial" w:hAnsi="Arial" w:cs="Arial"/>
          <w:color w:val="FF0000"/>
          <w:sz w:val="22"/>
          <w:szCs w:val="22"/>
        </w:rPr>
        <w:t>(Nursing and Midwifery Council, 2018)</w:t>
      </w:r>
    </w:p>
    <w:p w14:paraId="22698EC3" w14:textId="4BEE0D59" w:rsidR="002E66A6" w:rsidRPr="002E66A6" w:rsidRDefault="00000000" w:rsidP="002E66A6">
      <w:pPr>
        <w:spacing w:line="360" w:lineRule="auto"/>
        <w:rPr>
          <w:rFonts w:ascii="Arial" w:hAnsi="Arial" w:cs="Arial"/>
          <w:b/>
          <w:bCs/>
          <w:sz w:val="22"/>
          <w:szCs w:val="22"/>
        </w:rPr>
      </w:pPr>
      <w:r w:rsidRPr="00C25C26">
        <w:rPr>
          <w:rFonts w:ascii="Arial" w:hAnsi="Arial" w:cs="Arial"/>
          <w:b/>
          <w:bCs/>
          <w:sz w:val="22"/>
          <w:szCs w:val="22"/>
        </w:rPr>
        <w:pict w14:anchorId="28B1F7D3">
          <v:rect id="_x0000_i1027" style="width:0;height:1.5pt" o:hralign="center" o:hrstd="t" o:hr="t" fillcolor="#a0a0a0" stroked="f"/>
        </w:pict>
      </w:r>
    </w:p>
    <w:p w14:paraId="46969798" w14:textId="77777777" w:rsidR="002E66A6" w:rsidRPr="002E66A6" w:rsidRDefault="002E66A6" w:rsidP="002E66A6">
      <w:pPr>
        <w:spacing w:line="360" w:lineRule="auto"/>
        <w:rPr>
          <w:rFonts w:ascii="Arial" w:hAnsi="Arial" w:cs="Arial"/>
          <w:b/>
          <w:bCs/>
          <w:sz w:val="22"/>
          <w:szCs w:val="22"/>
        </w:rPr>
      </w:pPr>
      <w:r w:rsidRPr="002E66A6">
        <w:rPr>
          <w:rFonts w:ascii="Arial" w:hAnsi="Arial" w:cs="Arial"/>
          <w:b/>
          <w:bCs/>
          <w:sz w:val="22"/>
          <w:szCs w:val="22"/>
        </w:rPr>
        <w:t>The Importance of Good Administrative Skills in Professional Practice (Care Quality Commission, 2023; Data Protection Act, 2018)</w:t>
      </w:r>
    </w:p>
    <w:p w14:paraId="1A428A5F" w14:textId="3EE62215" w:rsidR="002E66A6" w:rsidRPr="002E66A6" w:rsidRDefault="002E66A6" w:rsidP="002E66A6">
      <w:pPr>
        <w:spacing w:line="360" w:lineRule="auto"/>
        <w:rPr>
          <w:rFonts w:ascii="Arial" w:hAnsi="Arial" w:cs="Arial"/>
          <w:sz w:val="22"/>
          <w:szCs w:val="22"/>
        </w:rPr>
      </w:pPr>
      <w:r w:rsidRPr="002E66A6">
        <w:rPr>
          <w:rFonts w:ascii="Arial" w:hAnsi="Arial" w:cs="Arial"/>
          <w:sz w:val="22"/>
          <w:szCs w:val="22"/>
        </w:rPr>
        <w:t>Good admin skills are keeping records in health and social care. For Mr. Ahmed, notes make sure everyone on his care team, from his GP and district nurse to home care workers, knows the same information. After Mr</w:t>
      </w:r>
      <w:r w:rsidR="000C7822">
        <w:rPr>
          <w:rFonts w:ascii="Arial" w:hAnsi="Arial" w:cs="Arial"/>
          <w:sz w:val="22"/>
          <w:szCs w:val="22"/>
        </w:rPr>
        <w:t>.</w:t>
      </w:r>
      <w:r w:rsidRPr="002E66A6">
        <w:rPr>
          <w:rFonts w:ascii="Arial" w:hAnsi="Arial" w:cs="Arial"/>
          <w:sz w:val="22"/>
          <w:szCs w:val="22"/>
        </w:rPr>
        <w:t xml:space="preserve"> Ahmed's stroke, his GP, nurse and home care workers check on him at different </w:t>
      </w:r>
      <w:r w:rsidRPr="002E66A6">
        <w:rPr>
          <w:rFonts w:ascii="Arial" w:hAnsi="Arial" w:cs="Arial"/>
          <w:sz w:val="22"/>
          <w:szCs w:val="22"/>
        </w:rPr>
        <w:lastRenderedPageBreak/>
        <w:t xml:space="preserve">times. Because they don't see him all at once, written notes are the main way to share important information, when he takes his medication, how he is getting better. Accurate records help the next healthcare professional know how Mr. Ahmed is feeling. If the records are not correct important details might be missed, which could cause danger to him. The </w:t>
      </w:r>
      <w:r w:rsidR="000C7822" w:rsidRPr="000C7822">
        <w:rPr>
          <w:rFonts w:ascii="Arial" w:hAnsi="Arial" w:cs="Arial"/>
          <w:color w:val="FF0000"/>
          <w:sz w:val="22"/>
          <w:szCs w:val="22"/>
        </w:rPr>
        <w:t>(</w:t>
      </w:r>
      <w:r w:rsidRPr="002E66A6">
        <w:rPr>
          <w:rFonts w:ascii="Arial" w:hAnsi="Arial" w:cs="Arial"/>
          <w:color w:val="FF0000"/>
          <w:sz w:val="22"/>
          <w:szCs w:val="22"/>
        </w:rPr>
        <w:t>Care Quality Commission (2023)</w:t>
      </w:r>
      <w:r w:rsidRPr="002E66A6">
        <w:rPr>
          <w:rFonts w:ascii="Arial" w:hAnsi="Arial" w:cs="Arial"/>
          <w:sz w:val="22"/>
          <w:szCs w:val="22"/>
        </w:rPr>
        <w:t xml:space="preserve"> states that all health and social care providers must keep accurate, complete and up to date records to ensure safe and effective care.</w:t>
      </w:r>
    </w:p>
    <w:p w14:paraId="05C3246C" w14:textId="0245B3F5" w:rsidR="002E66A6" w:rsidRPr="002E66A6" w:rsidRDefault="002E66A6" w:rsidP="002E66A6">
      <w:pPr>
        <w:spacing w:line="360" w:lineRule="auto"/>
        <w:rPr>
          <w:rFonts w:ascii="Arial" w:hAnsi="Arial" w:cs="Arial"/>
          <w:sz w:val="22"/>
          <w:szCs w:val="22"/>
        </w:rPr>
      </w:pPr>
      <w:r w:rsidRPr="002E66A6">
        <w:rPr>
          <w:rFonts w:ascii="Arial" w:hAnsi="Arial" w:cs="Arial"/>
          <w:sz w:val="22"/>
          <w:szCs w:val="22"/>
        </w:rPr>
        <w:t xml:space="preserve">Keeping good records is very important and for Mr. Ahmed, the missed home visit that caused a late medicine dose should be clearly and accurately written down. Accurate records show what </w:t>
      </w:r>
      <w:r w:rsidR="000C7822">
        <w:rPr>
          <w:rFonts w:ascii="Arial" w:hAnsi="Arial" w:cs="Arial"/>
          <w:sz w:val="22"/>
          <w:szCs w:val="22"/>
        </w:rPr>
        <w:t xml:space="preserve">and where </w:t>
      </w:r>
      <w:r w:rsidRPr="002E66A6">
        <w:rPr>
          <w:rFonts w:ascii="Arial" w:hAnsi="Arial" w:cs="Arial"/>
          <w:sz w:val="22"/>
          <w:szCs w:val="22"/>
        </w:rPr>
        <w:t>happened</w:t>
      </w:r>
      <w:r w:rsidR="000C7822">
        <w:rPr>
          <w:rFonts w:ascii="Arial" w:hAnsi="Arial" w:cs="Arial"/>
          <w:sz w:val="22"/>
          <w:szCs w:val="22"/>
        </w:rPr>
        <w:t xml:space="preserve"> </w:t>
      </w:r>
      <w:r w:rsidRPr="002E66A6">
        <w:rPr>
          <w:rFonts w:ascii="Arial" w:hAnsi="Arial" w:cs="Arial"/>
          <w:sz w:val="22"/>
          <w:szCs w:val="22"/>
        </w:rPr>
        <w:t>and staff were involved. This is important if someone needs to check the incident. It also helps managers to see the problem of a scheduling mistake, a communication problem or not enough staff. Good records make everything clear and help the care service improve so the same problem does not happen again</w:t>
      </w:r>
      <w:r w:rsidR="00604687" w:rsidRPr="00C25C26">
        <w:rPr>
          <w:rFonts w:ascii="Arial" w:hAnsi="Arial" w:cs="Arial"/>
          <w:sz w:val="22"/>
          <w:szCs w:val="22"/>
        </w:rPr>
        <w:t>.</w:t>
      </w:r>
      <w:r w:rsidRPr="002E66A6">
        <w:rPr>
          <w:rFonts w:ascii="Arial" w:hAnsi="Arial" w:cs="Arial"/>
          <w:sz w:val="22"/>
          <w:szCs w:val="22"/>
        </w:rPr>
        <w:t xml:space="preserve"> </w:t>
      </w:r>
      <w:r w:rsidRPr="002E66A6">
        <w:rPr>
          <w:rFonts w:ascii="Arial" w:hAnsi="Arial" w:cs="Arial"/>
          <w:color w:val="FF0000"/>
          <w:sz w:val="22"/>
          <w:szCs w:val="22"/>
        </w:rPr>
        <w:t>(Care Quality Commission, 2023)</w:t>
      </w:r>
    </w:p>
    <w:p w14:paraId="2A5908C5" w14:textId="77777777" w:rsidR="002E66A6" w:rsidRPr="002E66A6" w:rsidRDefault="002E66A6" w:rsidP="002E66A6">
      <w:pPr>
        <w:spacing w:line="360" w:lineRule="auto"/>
        <w:rPr>
          <w:rFonts w:ascii="Arial" w:hAnsi="Arial" w:cs="Arial"/>
          <w:sz w:val="22"/>
          <w:szCs w:val="22"/>
        </w:rPr>
      </w:pPr>
      <w:r w:rsidRPr="002E66A6">
        <w:rPr>
          <w:rFonts w:ascii="Arial" w:hAnsi="Arial" w:cs="Arial"/>
          <w:sz w:val="22"/>
          <w:szCs w:val="22"/>
        </w:rPr>
        <w:t>Keeping detailed records is very important for patient safety. Writing things down helps staff notice any problems with a patient's health. For example, if Mr. Ahmed misses his medicine or his health starts to get worse, the records will show it. Identifying these problems lets the care team respond quickly.</w:t>
      </w:r>
    </w:p>
    <w:p w14:paraId="34B2369F" w14:textId="24514DF8" w:rsidR="002E66A6" w:rsidRPr="002E66A6" w:rsidRDefault="002E66A6" w:rsidP="002E66A6">
      <w:pPr>
        <w:spacing w:line="360" w:lineRule="auto"/>
        <w:rPr>
          <w:rFonts w:ascii="Arial" w:hAnsi="Arial" w:cs="Arial"/>
          <w:b/>
          <w:bCs/>
          <w:sz w:val="22"/>
          <w:szCs w:val="22"/>
        </w:rPr>
      </w:pPr>
      <w:r w:rsidRPr="002E66A6">
        <w:rPr>
          <w:rFonts w:ascii="Arial" w:hAnsi="Arial" w:cs="Arial"/>
          <w:sz w:val="22"/>
          <w:szCs w:val="22"/>
        </w:rPr>
        <w:t>The Data Protection Act 2018 follows the rules of GDPR, it explains how personal information should be treated in UK. Health and care services must keep people's information safe and use it responsibly</w:t>
      </w:r>
      <w:r w:rsidR="00604687" w:rsidRPr="00C25C26">
        <w:rPr>
          <w:rFonts w:ascii="Arial" w:hAnsi="Arial" w:cs="Arial"/>
          <w:sz w:val="22"/>
          <w:szCs w:val="22"/>
        </w:rPr>
        <w:t>.</w:t>
      </w:r>
      <w:r w:rsidRPr="002E66A6">
        <w:rPr>
          <w:rFonts w:ascii="Arial" w:hAnsi="Arial" w:cs="Arial"/>
          <w:sz w:val="22"/>
          <w:szCs w:val="22"/>
        </w:rPr>
        <w:t xml:space="preserve"> </w:t>
      </w:r>
      <w:r w:rsidRPr="002E66A6">
        <w:rPr>
          <w:rFonts w:ascii="Arial" w:hAnsi="Arial" w:cs="Arial"/>
          <w:color w:val="FF0000"/>
          <w:sz w:val="22"/>
          <w:szCs w:val="22"/>
        </w:rPr>
        <w:t>(Data Protection Act, 2018)</w:t>
      </w:r>
      <w:r w:rsidRPr="002E66A6">
        <w:rPr>
          <w:rFonts w:ascii="Arial" w:hAnsi="Arial" w:cs="Arial"/>
          <w:sz w:val="22"/>
          <w:szCs w:val="22"/>
        </w:rPr>
        <w:t xml:space="preserve"> They should tell Mr</w:t>
      </w:r>
      <w:r w:rsidR="00F92911">
        <w:rPr>
          <w:rFonts w:ascii="Arial" w:hAnsi="Arial" w:cs="Arial"/>
          <w:sz w:val="22"/>
          <w:szCs w:val="22"/>
        </w:rPr>
        <w:t>.</w:t>
      </w:r>
      <w:r w:rsidRPr="002E66A6">
        <w:rPr>
          <w:rFonts w:ascii="Arial" w:hAnsi="Arial" w:cs="Arial"/>
          <w:sz w:val="22"/>
          <w:szCs w:val="22"/>
        </w:rPr>
        <w:t xml:space="preserve"> Ahmed and his wife why their personal information is being collected and how it will be used. Information collected for Mr Ahmed's care should only be used for his care and not for any other </w:t>
      </w:r>
      <w:r w:rsidR="00F92911" w:rsidRPr="002E66A6">
        <w:rPr>
          <w:rFonts w:ascii="Arial" w:hAnsi="Arial" w:cs="Arial"/>
          <w:sz w:val="22"/>
          <w:szCs w:val="22"/>
        </w:rPr>
        <w:t>separate</w:t>
      </w:r>
      <w:r w:rsidRPr="002E66A6">
        <w:rPr>
          <w:rFonts w:ascii="Arial" w:hAnsi="Arial" w:cs="Arial"/>
          <w:sz w:val="22"/>
          <w:szCs w:val="22"/>
        </w:rPr>
        <w:t xml:space="preserve"> reason. Data minimization means staff should only record the information that is needed to provide care. The information should be correct and updated so health professionals can make the right decisions for treatment. Information must be kept safe. Paper records should be </w:t>
      </w:r>
      <w:r w:rsidR="00F92911">
        <w:rPr>
          <w:rFonts w:ascii="Arial" w:hAnsi="Arial" w:cs="Arial"/>
          <w:sz w:val="22"/>
          <w:szCs w:val="22"/>
        </w:rPr>
        <w:t xml:space="preserve">kept </w:t>
      </w:r>
      <w:r w:rsidRPr="002E66A6">
        <w:rPr>
          <w:rFonts w:ascii="Arial" w:hAnsi="Arial" w:cs="Arial"/>
          <w:sz w:val="22"/>
          <w:szCs w:val="22"/>
        </w:rPr>
        <w:t xml:space="preserve">locked and digital records protected with passwords. When information is shared between the care team, it should be sent through </w:t>
      </w:r>
      <w:proofErr w:type="spellStart"/>
      <w:r w:rsidRPr="002E66A6">
        <w:rPr>
          <w:rFonts w:ascii="Arial" w:hAnsi="Arial" w:cs="Arial"/>
          <w:sz w:val="22"/>
          <w:szCs w:val="22"/>
        </w:rPr>
        <w:t>NHSmail</w:t>
      </w:r>
      <w:proofErr w:type="spellEnd"/>
      <w:r w:rsidRPr="002E66A6">
        <w:rPr>
          <w:rFonts w:ascii="Arial" w:hAnsi="Arial" w:cs="Arial"/>
          <w:sz w:val="22"/>
          <w:szCs w:val="22"/>
        </w:rPr>
        <w:t xml:space="preserve"> so the information is not leaked. In general, good administrative work helps care work safely. Perfect records and secure personal information help healthcare staff give Mr. Ahmed safe, reliable care and follow the law.</w:t>
      </w:r>
    </w:p>
    <w:p w14:paraId="6BB5D02A" w14:textId="734C13BD" w:rsidR="002E66A6" w:rsidRPr="002E66A6" w:rsidRDefault="00000000" w:rsidP="002E66A6">
      <w:pPr>
        <w:spacing w:line="360" w:lineRule="auto"/>
        <w:rPr>
          <w:rFonts w:ascii="Arial" w:hAnsi="Arial" w:cs="Arial"/>
          <w:b/>
          <w:bCs/>
          <w:sz w:val="22"/>
          <w:szCs w:val="22"/>
        </w:rPr>
      </w:pPr>
      <w:r w:rsidRPr="00C25C26">
        <w:rPr>
          <w:rFonts w:ascii="Arial" w:hAnsi="Arial" w:cs="Arial"/>
          <w:b/>
          <w:bCs/>
          <w:sz w:val="22"/>
          <w:szCs w:val="22"/>
        </w:rPr>
        <w:pict w14:anchorId="4E7D1286">
          <v:rect id="_x0000_i1028" style="width:0;height:1.5pt" o:hralign="center" o:hrstd="t" o:hr="t" fillcolor="#a0a0a0" stroked="f"/>
        </w:pict>
      </w:r>
    </w:p>
    <w:p w14:paraId="38FFDB3C" w14:textId="77777777" w:rsidR="002E66A6" w:rsidRPr="002E66A6" w:rsidRDefault="002E66A6" w:rsidP="002E66A6">
      <w:pPr>
        <w:spacing w:line="360" w:lineRule="auto"/>
        <w:rPr>
          <w:rFonts w:ascii="Arial" w:hAnsi="Arial" w:cs="Arial"/>
          <w:b/>
          <w:bCs/>
          <w:sz w:val="22"/>
          <w:szCs w:val="22"/>
        </w:rPr>
      </w:pPr>
      <w:r w:rsidRPr="002E66A6">
        <w:rPr>
          <w:rFonts w:ascii="Arial" w:hAnsi="Arial" w:cs="Arial"/>
          <w:b/>
          <w:bCs/>
          <w:sz w:val="22"/>
          <w:szCs w:val="22"/>
        </w:rPr>
        <w:t>The Importance of Working Collaboratively in Mr. Ahmed's Care (</w:t>
      </w:r>
      <w:proofErr w:type="spellStart"/>
      <w:r w:rsidRPr="002E66A6">
        <w:rPr>
          <w:rFonts w:ascii="Arial" w:hAnsi="Arial" w:cs="Arial"/>
          <w:b/>
          <w:bCs/>
          <w:sz w:val="22"/>
          <w:szCs w:val="22"/>
        </w:rPr>
        <w:t>Xyrichis</w:t>
      </w:r>
      <w:proofErr w:type="spellEnd"/>
      <w:r w:rsidRPr="002E66A6">
        <w:rPr>
          <w:rFonts w:ascii="Arial" w:hAnsi="Arial" w:cs="Arial"/>
          <w:b/>
          <w:bCs/>
          <w:sz w:val="22"/>
          <w:szCs w:val="22"/>
        </w:rPr>
        <w:t xml:space="preserve"> and Ream, 2008; NHS England, 2019)</w:t>
      </w:r>
    </w:p>
    <w:p w14:paraId="4A8A6FED" w14:textId="6473BA64" w:rsidR="002E66A6" w:rsidRPr="002E66A6" w:rsidRDefault="002E66A6" w:rsidP="002E66A6">
      <w:pPr>
        <w:spacing w:line="360" w:lineRule="auto"/>
        <w:rPr>
          <w:rFonts w:ascii="Arial" w:hAnsi="Arial" w:cs="Arial"/>
          <w:sz w:val="22"/>
          <w:szCs w:val="22"/>
        </w:rPr>
      </w:pPr>
      <w:r w:rsidRPr="002E66A6">
        <w:rPr>
          <w:rFonts w:ascii="Arial" w:hAnsi="Arial" w:cs="Arial"/>
          <w:sz w:val="22"/>
          <w:szCs w:val="22"/>
        </w:rPr>
        <w:t>Working together is very important in health and social care for people like Mr</w:t>
      </w:r>
      <w:r w:rsidR="00F92911">
        <w:rPr>
          <w:rFonts w:ascii="Arial" w:hAnsi="Arial" w:cs="Arial"/>
          <w:sz w:val="22"/>
          <w:szCs w:val="22"/>
        </w:rPr>
        <w:t>.</w:t>
      </w:r>
      <w:r w:rsidRPr="002E66A6">
        <w:rPr>
          <w:rFonts w:ascii="Arial" w:hAnsi="Arial" w:cs="Arial"/>
          <w:sz w:val="22"/>
          <w:szCs w:val="22"/>
        </w:rPr>
        <w:t xml:space="preserve"> Ahmed. After his stroke, he needs help from different professionals such as his GP, district nurse, speech, language therapist and home care workers. Each person has a different role. The GP looks after his health and medicines. The district nurse checks his physical health. The speech and language therapist helps him with speaking and swallowing problems. Home care workers help him with daily tasks. Because Mr</w:t>
      </w:r>
      <w:r w:rsidR="00F92911">
        <w:rPr>
          <w:rFonts w:ascii="Arial" w:hAnsi="Arial" w:cs="Arial"/>
          <w:sz w:val="22"/>
          <w:szCs w:val="22"/>
        </w:rPr>
        <w:t>.</w:t>
      </w:r>
      <w:r w:rsidRPr="002E66A6">
        <w:rPr>
          <w:rFonts w:ascii="Arial" w:hAnsi="Arial" w:cs="Arial"/>
          <w:sz w:val="22"/>
          <w:szCs w:val="22"/>
        </w:rPr>
        <w:t xml:space="preserve"> Ahmed needs medical, therapy and daily living support, one professional alone cannot meet all his needs. </w:t>
      </w:r>
      <w:r w:rsidR="00604687" w:rsidRPr="00C25C26">
        <w:rPr>
          <w:rFonts w:ascii="Arial" w:hAnsi="Arial" w:cs="Arial"/>
          <w:color w:val="FF0000"/>
          <w:sz w:val="22"/>
          <w:szCs w:val="22"/>
        </w:rPr>
        <w:t>(</w:t>
      </w:r>
      <w:proofErr w:type="spellStart"/>
      <w:r w:rsidRPr="002E66A6">
        <w:rPr>
          <w:rFonts w:ascii="Arial" w:hAnsi="Arial" w:cs="Arial"/>
          <w:color w:val="FF0000"/>
          <w:sz w:val="22"/>
          <w:szCs w:val="22"/>
        </w:rPr>
        <w:t>Xyrichis</w:t>
      </w:r>
      <w:proofErr w:type="spellEnd"/>
      <w:r w:rsidRPr="002E66A6">
        <w:rPr>
          <w:rFonts w:ascii="Arial" w:hAnsi="Arial" w:cs="Arial"/>
          <w:color w:val="FF0000"/>
          <w:sz w:val="22"/>
          <w:szCs w:val="22"/>
        </w:rPr>
        <w:t xml:space="preserve"> and Ream (2008)</w:t>
      </w:r>
      <w:r w:rsidRPr="002E66A6">
        <w:rPr>
          <w:rFonts w:ascii="Arial" w:hAnsi="Arial" w:cs="Arial"/>
          <w:sz w:val="22"/>
          <w:szCs w:val="22"/>
        </w:rPr>
        <w:t xml:space="preserve"> explain that teamwork in healthcare means professionals working together with shared goals, which leads to better and safer patient outcomes. People working together to care for Mr. Ahmed. When different professionals share information and support each other, his care is better organised. This helps make sure his physical health, feelings and communication problems are all looked after. As a result, his recovery is safer and his quality of life becomes better.</w:t>
      </w:r>
    </w:p>
    <w:p w14:paraId="3BF4BCDA" w14:textId="3D325F99" w:rsidR="002E66A6" w:rsidRPr="002E66A6" w:rsidRDefault="002E66A6" w:rsidP="002E66A6">
      <w:pPr>
        <w:spacing w:line="360" w:lineRule="auto"/>
        <w:rPr>
          <w:rFonts w:ascii="Arial" w:hAnsi="Arial" w:cs="Arial"/>
          <w:sz w:val="22"/>
          <w:szCs w:val="22"/>
        </w:rPr>
      </w:pPr>
      <w:r w:rsidRPr="002E66A6">
        <w:rPr>
          <w:rFonts w:ascii="Arial" w:hAnsi="Arial" w:cs="Arial"/>
          <w:sz w:val="22"/>
          <w:szCs w:val="22"/>
        </w:rPr>
        <w:lastRenderedPageBreak/>
        <w:t xml:space="preserve">Good teamwork in health and social care require clear communication and clear roles. Regular multidisciplinary team (MDT) meetings staff talk about Mr. Ahmed's progress, share new information and plan the next steps. Sharing the care plan helps everyone understand his condition and know each team member's responsibility. When everyone can see the same care plan, it reduces confusion and makes sure things like medicines, therapy exercises and home visits are proper. As </w:t>
      </w:r>
      <w:r w:rsidR="00F92911">
        <w:rPr>
          <w:rFonts w:ascii="Arial" w:hAnsi="Arial" w:cs="Arial"/>
          <w:sz w:val="22"/>
          <w:szCs w:val="22"/>
        </w:rPr>
        <w:t>explained</w:t>
      </w:r>
      <w:r w:rsidRPr="002E66A6">
        <w:rPr>
          <w:rFonts w:ascii="Arial" w:hAnsi="Arial" w:cs="Arial"/>
          <w:sz w:val="22"/>
          <w:szCs w:val="22"/>
        </w:rPr>
        <w:t xml:space="preserve"> by </w:t>
      </w:r>
      <w:r w:rsidR="00604687" w:rsidRPr="00C25C26">
        <w:rPr>
          <w:rFonts w:ascii="Arial" w:hAnsi="Arial" w:cs="Arial"/>
          <w:color w:val="FF0000"/>
          <w:sz w:val="22"/>
          <w:szCs w:val="22"/>
        </w:rPr>
        <w:t>(</w:t>
      </w:r>
      <w:proofErr w:type="spellStart"/>
      <w:r w:rsidRPr="002E66A6">
        <w:rPr>
          <w:rFonts w:ascii="Arial" w:hAnsi="Arial" w:cs="Arial"/>
          <w:color w:val="FF0000"/>
          <w:sz w:val="22"/>
          <w:szCs w:val="22"/>
        </w:rPr>
        <w:t>Xyrichis</w:t>
      </w:r>
      <w:proofErr w:type="spellEnd"/>
      <w:r w:rsidRPr="002E66A6">
        <w:rPr>
          <w:rFonts w:ascii="Arial" w:hAnsi="Arial" w:cs="Arial"/>
          <w:color w:val="FF0000"/>
          <w:sz w:val="22"/>
          <w:szCs w:val="22"/>
        </w:rPr>
        <w:t xml:space="preserve"> and Ream (2008)</w:t>
      </w:r>
      <w:r w:rsidRPr="002E66A6">
        <w:rPr>
          <w:rFonts w:ascii="Arial" w:hAnsi="Arial" w:cs="Arial"/>
          <w:sz w:val="22"/>
          <w:szCs w:val="22"/>
        </w:rPr>
        <w:t>, effective teamwork depends on clear communication, mutual respect and shared understanding of each professional's role.</w:t>
      </w:r>
    </w:p>
    <w:p w14:paraId="36FDC44C" w14:textId="508A366A" w:rsidR="002E66A6" w:rsidRPr="002E66A6" w:rsidRDefault="002E66A6" w:rsidP="002E66A6">
      <w:pPr>
        <w:spacing w:line="360" w:lineRule="auto"/>
        <w:rPr>
          <w:rFonts w:ascii="Arial" w:hAnsi="Arial" w:cs="Arial"/>
          <w:b/>
          <w:bCs/>
          <w:sz w:val="22"/>
          <w:szCs w:val="22"/>
        </w:rPr>
      </w:pPr>
      <w:r w:rsidRPr="002E66A6">
        <w:rPr>
          <w:rFonts w:ascii="Arial" w:hAnsi="Arial" w:cs="Arial"/>
          <w:sz w:val="22"/>
          <w:szCs w:val="22"/>
        </w:rPr>
        <w:t>Working together can sometimes have problems. In Mr. Ahmed's case, the missed home visit shows how poor planning services can affect his care. Clear systems for reporting staff absences help another worker cover quickly. Staff shifts and services is also important, so information is not missed. Using shared electronic records can help staff track visits, update patient details and give alerts if a visit is missed</w:t>
      </w:r>
      <w:r w:rsidR="00604687" w:rsidRPr="00C25C26">
        <w:rPr>
          <w:rFonts w:ascii="Arial" w:hAnsi="Arial" w:cs="Arial"/>
          <w:sz w:val="22"/>
          <w:szCs w:val="22"/>
        </w:rPr>
        <w:t>.</w:t>
      </w:r>
      <w:r w:rsidRPr="002E66A6">
        <w:rPr>
          <w:rFonts w:ascii="Arial" w:hAnsi="Arial" w:cs="Arial"/>
          <w:sz w:val="22"/>
          <w:szCs w:val="22"/>
        </w:rPr>
        <w:t xml:space="preserve"> </w:t>
      </w:r>
      <w:r w:rsidRPr="002E66A6">
        <w:rPr>
          <w:rFonts w:ascii="Arial" w:hAnsi="Arial" w:cs="Arial"/>
          <w:color w:val="FF0000"/>
          <w:sz w:val="22"/>
          <w:szCs w:val="22"/>
        </w:rPr>
        <w:t>(NHS England, 2019)</w:t>
      </w:r>
      <w:r w:rsidRPr="002E66A6">
        <w:rPr>
          <w:rFonts w:ascii="Arial" w:hAnsi="Arial" w:cs="Arial"/>
          <w:sz w:val="22"/>
          <w:szCs w:val="22"/>
        </w:rPr>
        <w:t xml:space="preserve"> When professionals communicate well and stay organised, they can work better together and give Mr Ahmed safe, reliable care.</w:t>
      </w:r>
    </w:p>
    <w:p w14:paraId="51225D32" w14:textId="77777777" w:rsidR="00124DF0" w:rsidRPr="00C25C26" w:rsidRDefault="00000000" w:rsidP="002E66A6">
      <w:pPr>
        <w:spacing w:line="360" w:lineRule="auto"/>
        <w:rPr>
          <w:rFonts w:ascii="Arial" w:hAnsi="Arial" w:cs="Arial"/>
          <w:b/>
          <w:bCs/>
          <w:sz w:val="22"/>
          <w:szCs w:val="22"/>
        </w:rPr>
      </w:pPr>
      <w:r w:rsidRPr="00C25C26">
        <w:rPr>
          <w:rFonts w:ascii="Arial" w:hAnsi="Arial" w:cs="Arial"/>
          <w:b/>
          <w:bCs/>
          <w:sz w:val="22"/>
          <w:szCs w:val="22"/>
        </w:rPr>
        <w:pict w14:anchorId="2F3C735A">
          <v:rect id="_x0000_i1029" style="width:0;height:1.5pt" o:hralign="center" o:hrstd="t" o:hr="t" fillcolor="#a0a0a0" stroked="f"/>
        </w:pict>
      </w:r>
    </w:p>
    <w:p w14:paraId="00CED232" w14:textId="77777777" w:rsidR="00604687" w:rsidRPr="00604687" w:rsidRDefault="00604687" w:rsidP="00604687">
      <w:pPr>
        <w:spacing w:line="360" w:lineRule="auto"/>
        <w:rPr>
          <w:rFonts w:ascii="Arial" w:hAnsi="Arial" w:cs="Arial"/>
          <w:b/>
          <w:bCs/>
          <w:sz w:val="22"/>
          <w:szCs w:val="22"/>
        </w:rPr>
      </w:pPr>
      <w:r w:rsidRPr="00604687">
        <w:rPr>
          <w:rFonts w:ascii="Arial" w:hAnsi="Arial" w:cs="Arial"/>
          <w:b/>
          <w:bCs/>
          <w:sz w:val="22"/>
          <w:szCs w:val="22"/>
        </w:rPr>
        <w:t xml:space="preserve">Conclusion (Equality Act, 2010; Data Protection Act, 2018; </w:t>
      </w:r>
      <w:proofErr w:type="spellStart"/>
      <w:r w:rsidRPr="00604687">
        <w:rPr>
          <w:rFonts w:ascii="Arial" w:hAnsi="Arial" w:cs="Arial"/>
          <w:b/>
          <w:bCs/>
          <w:sz w:val="22"/>
          <w:szCs w:val="22"/>
        </w:rPr>
        <w:t>Xyrichis</w:t>
      </w:r>
      <w:proofErr w:type="spellEnd"/>
      <w:r w:rsidRPr="00604687">
        <w:rPr>
          <w:rFonts w:ascii="Arial" w:hAnsi="Arial" w:cs="Arial"/>
          <w:b/>
          <w:bCs/>
          <w:sz w:val="22"/>
          <w:szCs w:val="22"/>
        </w:rPr>
        <w:t xml:space="preserve"> and Ream, 2008; Care Quality Commission, 2023)</w:t>
      </w:r>
    </w:p>
    <w:p w14:paraId="19628562" w14:textId="4A7E46DD" w:rsidR="00604687" w:rsidRPr="00604687" w:rsidRDefault="00604687" w:rsidP="00604687">
      <w:pPr>
        <w:spacing w:line="360" w:lineRule="auto"/>
        <w:rPr>
          <w:rFonts w:ascii="Arial" w:hAnsi="Arial" w:cs="Arial"/>
          <w:sz w:val="22"/>
          <w:szCs w:val="22"/>
        </w:rPr>
      </w:pPr>
      <w:r w:rsidRPr="00604687">
        <w:rPr>
          <w:rFonts w:ascii="Arial" w:hAnsi="Arial" w:cs="Arial"/>
          <w:sz w:val="22"/>
          <w:szCs w:val="22"/>
        </w:rPr>
        <w:t>Mr. Ahmed's case shows how important good communication, good administration and teamwork are in health and social care. Good communication builds trust and keeps Mr. Ahmed safe while he recovers from his stroke. Because he has language and communication difficulties, care staff must follow the Equality Act 2010 and make changes so he can understand information</w:t>
      </w:r>
      <w:r w:rsidRPr="00C25C26">
        <w:rPr>
          <w:rFonts w:ascii="Arial" w:hAnsi="Arial" w:cs="Arial"/>
          <w:sz w:val="22"/>
          <w:szCs w:val="22"/>
        </w:rPr>
        <w:t>.</w:t>
      </w:r>
      <w:r w:rsidRPr="00604687">
        <w:rPr>
          <w:rFonts w:ascii="Arial" w:hAnsi="Arial" w:cs="Arial"/>
          <w:sz w:val="22"/>
          <w:szCs w:val="22"/>
        </w:rPr>
        <w:t xml:space="preserve"> </w:t>
      </w:r>
      <w:r w:rsidRPr="00604687">
        <w:rPr>
          <w:rFonts w:ascii="Arial" w:hAnsi="Arial" w:cs="Arial"/>
          <w:color w:val="FF0000"/>
          <w:sz w:val="22"/>
          <w:szCs w:val="22"/>
        </w:rPr>
        <w:t>(Equality Act, 2010)</w:t>
      </w:r>
      <w:r w:rsidRPr="00604687">
        <w:rPr>
          <w:rFonts w:ascii="Arial" w:hAnsi="Arial" w:cs="Arial"/>
          <w:sz w:val="22"/>
          <w:szCs w:val="22"/>
        </w:rPr>
        <w:t xml:space="preserve"> Good administrative work is also very important. Keeping accurate records and managing personal information properly, as required by the Data Protection Act 2018, helps make sure everything is clear and responsible</w:t>
      </w:r>
      <w:r w:rsidR="00F92911">
        <w:rPr>
          <w:rFonts w:ascii="Arial" w:hAnsi="Arial" w:cs="Arial"/>
          <w:sz w:val="22"/>
          <w:szCs w:val="22"/>
        </w:rPr>
        <w:t>.</w:t>
      </w:r>
      <w:r w:rsidRPr="00604687">
        <w:rPr>
          <w:rFonts w:ascii="Arial" w:hAnsi="Arial" w:cs="Arial"/>
          <w:sz w:val="22"/>
          <w:szCs w:val="22"/>
        </w:rPr>
        <w:t xml:space="preserve"> </w:t>
      </w:r>
      <w:r w:rsidRPr="00604687">
        <w:rPr>
          <w:rFonts w:ascii="Arial" w:hAnsi="Arial" w:cs="Arial"/>
          <w:color w:val="FF0000"/>
          <w:sz w:val="22"/>
          <w:szCs w:val="22"/>
        </w:rPr>
        <w:t>(Data Protection Act, 2018)</w:t>
      </w:r>
      <w:r w:rsidRPr="00604687">
        <w:rPr>
          <w:rFonts w:ascii="Arial" w:hAnsi="Arial" w:cs="Arial"/>
          <w:sz w:val="22"/>
          <w:szCs w:val="22"/>
        </w:rPr>
        <w:t xml:space="preserve"> It also makes sure that all professionals involved in Mr. Ahmed's care have correct and up to date information. This helps care continue smoothly and problems to be noticed. When communication and administration work well, the different professionals can work together as a team</w:t>
      </w:r>
      <w:r w:rsidRPr="00C25C26">
        <w:rPr>
          <w:rFonts w:ascii="Arial" w:hAnsi="Arial" w:cs="Arial"/>
          <w:sz w:val="22"/>
          <w:szCs w:val="22"/>
        </w:rPr>
        <w:t>.</w:t>
      </w:r>
      <w:r w:rsidRPr="00604687">
        <w:rPr>
          <w:rFonts w:ascii="Arial" w:hAnsi="Arial" w:cs="Arial"/>
          <w:sz w:val="22"/>
          <w:szCs w:val="22"/>
        </w:rPr>
        <w:t xml:space="preserve"> </w:t>
      </w:r>
      <w:r w:rsidRPr="00604687">
        <w:rPr>
          <w:rFonts w:ascii="Arial" w:hAnsi="Arial" w:cs="Arial"/>
          <w:color w:val="FF0000"/>
          <w:sz w:val="22"/>
          <w:szCs w:val="22"/>
        </w:rPr>
        <w:t>(</w:t>
      </w:r>
      <w:proofErr w:type="spellStart"/>
      <w:r w:rsidRPr="00604687">
        <w:rPr>
          <w:rFonts w:ascii="Arial" w:hAnsi="Arial" w:cs="Arial"/>
          <w:color w:val="FF0000"/>
          <w:sz w:val="22"/>
          <w:szCs w:val="22"/>
        </w:rPr>
        <w:t>Xyrichis</w:t>
      </w:r>
      <w:proofErr w:type="spellEnd"/>
      <w:r w:rsidRPr="00604687">
        <w:rPr>
          <w:rFonts w:ascii="Arial" w:hAnsi="Arial" w:cs="Arial"/>
          <w:color w:val="FF0000"/>
          <w:sz w:val="22"/>
          <w:szCs w:val="22"/>
        </w:rPr>
        <w:t xml:space="preserve"> and Ream, 2008)</w:t>
      </w:r>
      <w:r w:rsidRPr="00604687">
        <w:rPr>
          <w:rFonts w:ascii="Arial" w:hAnsi="Arial" w:cs="Arial"/>
          <w:sz w:val="22"/>
          <w:szCs w:val="22"/>
        </w:rPr>
        <w:t xml:space="preserve"> Mr. Ahmed's case shows that good health and social care depend on communication, records and teamwork. The missed visit shows why clear communication, accurate records and teamwork are important</w:t>
      </w:r>
      <w:r w:rsidRPr="00C25C26">
        <w:rPr>
          <w:rFonts w:ascii="Arial" w:hAnsi="Arial" w:cs="Arial"/>
          <w:sz w:val="22"/>
          <w:szCs w:val="22"/>
        </w:rPr>
        <w:t xml:space="preserve">. </w:t>
      </w:r>
      <w:r w:rsidRPr="00604687">
        <w:rPr>
          <w:rFonts w:ascii="Arial" w:hAnsi="Arial" w:cs="Arial"/>
          <w:color w:val="FF0000"/>
          <w:sz w:val="22"/>
          <w:szCs w:val="22"/>
        </w:rPr>
        <w:t>(Care Quality Commission, 2023)</w:t>
      </w:r>
    </w:p>
    <w:p w14:paraId="0A81403D" w14:textId="00A3FDE6" w:rsidR="002E66A6" w:rsidRPr="00C25C26" w:rsidRDefault="002E66A6" w:rsidP="002E66A6">
      <w:pPr>
        <w:spacing w:line="360" w:lineRule="auto"/>
        <w:rPr>
          <w:rFonts w:ascii="Arial" w:hAnsi="Arial" w:cs="Arial"/>
          <w:sz w:val="22"/>
          <w:szCs w:val="22"/>
        </w:rPr>
      </w:pPr>
      <w:r w:rsidRPr="002E66A6">
        <w:rPr>
          <w:rFonts w:ascii="Arial" w:hAnsi="Arial" w:cs="Arial"/>
          <w:b/>
          <w:bCs/>
          <w:sz w:val="22"/>
          <w:szCs w:val="22"/>
        </w:rPr>
        <w:pict w14:anchorId="4AE9A677">
          <v:rect id="_x0000_i1043" style="width:0;height:1.5pt" o:hralign="center" o:hrstd="t" o:hr="t" fillcolor="#a0a0a0" stroked="f"/>
        </w:pict>
      </w:r>
    </w:p>
    <w:p w14:paraId="5439E5AC" w14:textId="4FE116CE" w:rsidR="002E66A6" w:rsidRPr="002E66A6" w:rsidRDefault="002E66A6" w:rsidP="002E66A6">
      <w:pPr>
        <w:spacing w:line="360" w:lineRule="auto"/>
        <w:rPr>
          <w:rFonts w:ascii="Arial" w:hAnsi="Arial" w:cs="Arial"/>
          <w:b/>
          <w:bCs/>
          <w:sz w:val="22"/>
          <w:szCs w:val="22"/>
        </w:rPr>
      </w:pPr>
      <w:r w:rsidRPr="002E66A6">
        <w:rPr>
          <w:rFonts w:ascii="Arial" w:hAnsi="Arial" w:cs="Arial"/>
          <w:b/>
          <w:bCs/>
          <w:sz w:val="22"/>
          <w:szCs w:val="22"/>
        </w:rPr>
        <w:t>Reference List (</w:t>
      </w:r>
      <w:proofErr w:type="spellStart"/>
      <w:r w:rsidRPr="002E66A6">
        <w:rPr>
          <w:rFonts w:ascii="Arial" w:hAnsi="Arial" w:cs="Arial"/>
          <w:b/>
          <w:bCs/>
          <w:sz w:val="22"/>
          <w:szCs w:val="22"/>
        </w:rPr>
        <w:t>UWTSD</w:t>
      </w:r>
      <w:proofErr w:type="spellEnd"/>
      <w:r w:rsidRPr="002E66A6">
        <w:rPr>
          <w:rFonts w:ascii="Arial" w:hAnsi="Arial" w:cs="Arial"/>
          <w:b/>
          <w:bCs/>
          <w:sz w:val="22"/>
          <w:szCs w:val="22"/>
        </w:rPr>
        <w:t xml:space="preserve"> Harvard Style)</w:t>
      </w:r>
    </w:p>
    <w:p w14:paraId="4C2CE674" w14:textId="77777777" w:rsidR="002E66A6" w:rsidRPr="00C25C26" w:rsidRDefault="002E66A6" w:rsidP="002E66A6">
      <w:pPr>
        <w:spacing w:line="360" w:lineRule="auto"/>
        <w:rPr>
          <w:rFonts w:ascii="Arial" w:hAnsi="Arial" w:cs="Arial"/>
          <w:sz w:val="22"/>
          <w:szCs w:val="22"/>
        </w:rPr>
      </w:pPr>
      <w:r w:rsidRPr="002E66A6">
        <w:rPr>
          <w:rFonts w:ascii="Arial" w:hAnsi="Arial" w:cs="Arial"/>
          <w:sz w:val="22"/>
          <w:szCs w:val="22"/>
        </w:rPr>
        <w:t xml:space="preserve">Care Quality Commission (2023) </w:t>
      </w:r>
      <w:r w:rsidRPr="002E66A6">
        <w:rPr>
          <w:rFonts w:ascii="Arial" w:hAnsi="Arial" w:cs="Arial"/>
          <w:i/>
          <w:iCs/>
          <w:sz w:val="22"/>
          <w:szCs w:val="22"/>
        </w:rPr>
        <w:t>Regulation 17: Good governance</w:t>
      </w:r>
      <w:r w:rsidRPr="002E66A6">
        <w:rPr>
          <w:rFonts w:ascii="Arial" w:hAnsi="Arial" w:cs="Arial"/>
          <w:sz w:val="22"/>
          <w:szCs w:val="22"/>
        </w:rPr>
        <w:t xml:space="preserve">. Available at: </w:t>
      </w:r>
      <w:hyperlink r:id="rId11" w:history="1">
        <w:r w:rsidRPr="002E66A6">
          <w:rPr>
            <w:rStyle w:val="Hyperlink"/>
            <w:rFonts w:ascii="Arial" w:hAnsi="Arial" w:cs="Arial"/>
            <w:sz w:val="22"/>
            <w:szCs w:val="22"/>
          </w:rPr>
          <w:t>https://www.cqc.org.uk/guidance-providers/regulations-enforcement/regulation-17-good-governance</w:t>
        </w:r>
      </w:hyperlink>
      <w:r w:rsidRPr="002E66A6">
        <w:rPr>
          <w:rFonts w:ascii="Arial" w:hAnsi="Arial" w:cs="Arial"/>
          <w:sz w:val="22"/>
          <w:szCs w:val="22"/>
        </w:rPr>
        <w:t xml:space="preserve"> (Accessed: 16 March 2026).</w:t>
      </w:r>
    </w:p>
    <w:p w14:paraId="1DCA8218" w14:textId="77777777" w:rsidR="002E66A6" w:rsidRPr="002E66A6" w:rsidRDefault="002E66A6" w:rsidP="002E66A6">
      <w:pPr>
        <w:spacing w:line="360" w:lineRule="auto"/>
        <w:rPr>
          <w:rFonts w:ascii="Arial" w:hAnsi="Arial" w:cs="Arial"/>
          <w:sz w:val="22"/>
          <w:szCs w:val="22"/>
        </w:rPr>
      </w:pPr>
    </w:p>
    <w:p w14:paraId="7191CA5A" w14:textId="77777777" w:rsidR="002E66A6" w:rsidRPr="00C25C26" w:rsidRDefault="002E66A6" w:rsidP="002E66A6">
      <w:pPr>
        <w:spacing w:line="360" w:lineRule="auto"/>
        <w:rPr>
          <w:rFonts w:ascii="Arial" w:hAnsi="Arial" w:cs="Arial"/>
          <w:sz w:val="22"/>
          <w:szCs w:val="22"/>
        </w:rPr>
      </w:pPr>
      <w:r w:rsidRPr="002E66A6">
        <w:rPr>
          <w:rFonts w:ascii="Arial" w:hAnsi="Arial" w:cs="Arial"/>
          <w:sz w:val="22"/>
          <w:szCs w:val="22"/>
        </w:rPr>
        <w:t xml:space="preserve">Data Protection Act 2018, c. 12. Available at: </w:t>
      </w:r>
      <w:hyperlink r:id="rId12" w:history="1">
        <w:r w:rsidRPr="002E66A6">
          <w:rPr>
            <w:rStyle w:val="Hyperlink"/>
            <w:rFonts w:ascii="Arial" w:hAnsi="Arial" w:cs="Arial"/>
            <w:sz w:val="22"/>
            <w:szCs w:val="22"/>
          </w:rPr>
          <w:t>https://</w:t>
        </w:r>
        <w:proofErr w:type="spellStart"/>
        <w:r w:rsidRPr="002E66A6">
          <w:rPr>
            <w:rStyle w:val="Hyperlink"/>
            <w:rFonts w:ascii="Arial" w:hAnsi="Arial" w:cs="Arial"/>
            <w:sz w:val="22"/>
            <w:szCs w:val="22"/>
          </w:rPr>
          <w:t>www.legislation.gov.uk</w:t>
        </w:r>
        <w:proofErr w:type="spellEnd"/>
        <w:r w:rsidRPr="002E66A6">
          <w:rPr>
            <w:rStyle w:val="Hyperlink"/>
            <w:rFonts w:ascii="Arial" w:hAnsi="Arial" w:cs="Arial"/>
            <w:sz w:val="22"/>
            <w:szCs w:val="22"/>
          </w:rPr>
          <w:t>/</w:t>
        </w:r>
        <w:proofErr w:type="spellStart"/>
        <w:r w:rsidRPr="002E66A6">
          <w:rPr>
            <w:rStyle w:val="Hyperlink"/>
            <w:rFonts w:ascii="Arial" w:hAnsi="Arial" w:cs="Arial"/>
            <w:sz w:val="22"/>
            <w:szCs w:val="22"/>
          </w:rPr>
          <w:t>ukpga</w:t>
        </w:r>
        <w:proofErr w:type="spellEnd"/>
        <w:r w:rsidRPr="002E66A6">
          <w:rPr>
            <w:rStyle w:val="Hyperlink"/>
            <w:rFonts w:ascii="Arial" w:hAnsi="Arial" w:cs="Arial"/>
            <w:sz w:val="22"/>
            <w:szCs w:val="22"/>
          </w:rPr>
          <w:t>/2018/12/contents</w:t>
        </w:r>
      </w:hyperlink>
      <w:r w:rsidRPr="002E66A6">
        <w:rPr>
          <w:rFonts w:ascii="Arial" w:hAnsi="Arial" w:cs="Arial"/>
          <w:sz w:val="22"/>
          <w:szCs w:val="22"/>
        </w:rPr>
        <w:t xml:space="preserve"> (Accessed: 16 March 2026).</w:t>
      </w:r>
    </w:p>
    <w:p w14:paraId="4089AF18" w14:textId="77777777" w:rsidR="002E66A6" w:rsidRPr="002E66A6" w:rsidRDefault="002E66A6" w:rsidP="002E66A6">
      <w:pPr>
        <w:spacing w:line="360" w:lineRule="auto"/>
        <w:rPr>
          <w:rFonts w:ascii="Arial" w:hAnsi="Arial" w:cs="Arial"/>
          <w:sz w:val="22"/>
          <w:szCs w:val="22"/>
        </w:rPr>
      </w:pPr>
    </w:p>
    <w:p w14:paraId="010CD337" w14:textId="77777777" w:rsidR="002E66A6" w:rsidRPr="00C25C26" w:rsidRDefault="002E66A6" w:rsidP="002E66A6">
      <w:pPr>
        <w:spacing w:line="360" w:lineRule="auto"/>
        <w:rPr>
          <w:rFonts w:ascii="Arial" w:hAnsi="Arial" w:cs="Arial"/>
          <w:sz w:val="22"/>
          <w:szCs w:val="22"/>
        </w:rPr>
      </w:pPr>
      <w:r w:rsidRPr="002E66A6">
        <w:rPr>
          <w:rFonts w:ascii="Arial" w:hAnsi="Arial" w:cs="Arial"/>
          <w:sz w:val="22"/>
          <w:szCs w:val="22"/>
        </w:rPr>
        <w:t xml:space="preserve">Equality Act 2010, c. 15. Available at: </w:t>
      </w:r>
      <w:hyperlink r:id="rId13" w:history="1">
        <w:r w:rsidRPr="002E66A6">
          <w:rPr>
            <w:rStyle w:val="Hyperlink"/>
            <w:rFonts w:ascii="Arial" w:hAnsi="Arial" w:cs="Arial"/>
            <w:sz w:val="22"/>
            <w:szCs w:val="22"/>
          </w:rPr>
          <w:t>https://</w:t>
        </w:r>
        <w:proofErr w:type="spellStart"/>
        <w:r w:rsidRPr="002E66A6">
          <w:rPr>
            <w:rStyle w:val="Hyperlink"/>
            <w:rFonts w:ascii="Arial" w:hAnsi="Arial" w:cs="Arial"/>
            <w:sz w:val="22"/>
            <w:szCs w:val="22"/>
          </w:rPr>
          <w:t>www.legislation.gov.uk</w:t>
        </w:r>
        <w:proofErr w:type="spellEnd"/>
        <w:r w:rsidRPr="002E66A6">
          <w:rPr>
            <w:rStyle w:val="Hyperlink"/>
            <w:rFonts w:ascii="Arial" w:hAnsi="Arial" w:cs="Arial"/>
            <w:sz w:val="22"/>
            <w:szCs w:val="22"/>
          </w:rPr>
          <w:t>/</w:t>
        </w:r>
        <w:proofErr w:type="spellStart"/>
        <w:r w:rsidRPr="002E66A6">
          <w:rPr>
            <w:rStyle w:val="Hyperlink"/>
            <w:rFonts w:ascii="Arial" w:hAnsi="Arial" w:cs="Arial"/>
            <w:sz w:val="22"/>
            <w:szCs w:val="22"/>
          </w:rPr>
          <w:t>ukpga</w:t>
        </w:r>
        <w:proofErr w:type="spellEnd"/>
        <w:r w:rsidRPr="002E66A6">
          <w:rPr>
            <w:rStyle w:val="Hyperlink"/>
            <w:rFonts w:ascii="Arial" w:hAnsi="Arial" w:cs="Arial"/>
            <w:sz w:val="22"/>
            <w:szCs w:val="22"/>
          </w:rPr>
          <w:t>/2010/15/contents</w:t>
        </w:r>
      </w:hyperlink>
      <w:r w:rsidRPr="002E66A6">
        <w:rPr>
          <w:rFonts w:ascii="Arial" w:hAnsi="Arial" w:cs="Arial"/>
          <w:sz w:val="22"/>
          <w:szCs w:val="22"/>
        </w:rPr>
        <w:t xml:space="preserve"> (Accessed: 16 March 2026).</w:t>
      </w:r>
    </w:p>
    <w:p w14:paraId="42D9A1B1" w14:textId="77777777" w:rsidR="002E66A6" w:rsidRPr="002E66A6" w:rsidRDefault="002E66A6" w:rsidP="002E66A6">
      <w:pPr>
        <w:spacing w:line="360" w:lineRule="auto"/>
        <w:rPr>
          <w:rFonts w:ascii="Arial" w:hAnsi="Arial" w:cs="Arial"/>
          <w:sz w:val="22"/>
          <w:szCs w:val="22"/>
        </w:rPr>
      </w:pPr>
    </w:p>
    <w:p w14:paraId="640F8379" w14:textId="77777777" w:rsidR="002E66A6" w:rsidRPr="00C25C26" w:rsidRDefault="002E66A6" w:rsidP="002E66A6">
      <w:pPr>
        <w:spacing w:line="360" w:lineRule="auto"/>
        <w:rPr>
          <w:rFonts w:ascii="Arial" w:hAnsi="Arial" w:cs="Arial"/>
          <w:sz w:val="22"/>
          <w:szCs w:val="22"/>
        </w:rPr>
      </w:pPr>
      <w:r w:rsidRPr="002E66A6">
        <w:rPr>
          <w:rFonts w:ascii="Arial" w:hAnsi="Arial" w:cs="Arial"/>
          <w:sz w:val="22"/>
          <w:szCs w:val="22"/>
        </w:rPr>
        <w:lastRenderedPageBreak/>
        <w:t xml:space="preserve">NHS England (2019) </w:t>
      </w:r>
      <w:r w:rsidRPr="002E66A6">
        <w:rPr>
          <w:rFonts w:ascii="Arial" w:hAnsi="Arial" w:cs="Arial"/>
          <w:i/>
          <w:iCs/>
          <w:sz w:val="22"/>
          <w:szCs w:val="22"/>
        </w:rPr>
        <w:t>The NHS long term plan</w:t>
      </w:r>
      <w:r w:rsidRPr="002E66A6">
        <w:rPr>
          <w:rFonts w:ascii="Arial" w:hAnsi="Arial" w:cs="Arial"/>
          <w:sz w:val="22"/>
          <w:szCs w:val="22"/>
        </w:rPr>
        <w:t xml:space="preserve">. Available at: </w:t>
      </w:r>
      <w:hyperlink r:id="rId14" w:history="1">
        <w:r w:rsidRPr="002E66A6">
          <w:rPr>
            <w:rStyle w:val="Hyperlink"/>
            <w:rFonts w:ascii="Arial" w:hAnsi="Arial" w:cs="Arial"/>
            <w:sz w:val="22"/>
            <w:szCs w:val="22"/>
          </w:rPr>
          <w:t>https://</w:t>
        </w:r>
        <w:proofErr w:type="spellStart"/>
        <w:r w:rsidRPr="002E66A6">
          <w:rPr>
            <w:rStyle w:val="Hyperlink"/>
            <w:rFonts w:ascii="Arial" w:hAnsi="Arial" w:cs="Arial"/>
            <w:sz w:val="22"/>
            <w:szCs w:val="22"/>
          </w:rPr>
          <w:t>www.longtermplan.nhs.uk</w:t>
        </w:r>
        <w:proofErr w:type="spellEnd"/>
        <w:r w:rsidRPr="002E66A6">
          <w:rPr>
            <w:rStyle w:val="Hyperlink"/>
            <w:rFonts w:ascii="Arial" w:hAnsi="Arial" w:cs="Arial"/>
            <w:sz w:val="22"/>
            <w:szCs w:val="22"/>
          </w:rPr>
          <w:t>/publication/</w:t>
        </w:r>
        <w:proofErr w:type="spellStart"/>
        <w:r w:rsidRPr="002E66A6">
          <w:rPr>
            <w:rStyle w:val="Hyperlink"/>
            <w:rFonts w:ascii="Arial" w:hAnsi="Arial" w:cs="Arial"/>
            <w:sz w:val="22"/>
            <w:szCs w:val="22"/>
          </w:rPr>
          <w:t>nhs</w:t>
        </w:r>
        <w:proofErr w:type="spellEnd"/>
        <w:r w:rsidRPr="002E66A6">
          <w:rPr>
            <w:rStyle w:val="Hyperlink"/>
            <w:rFonts w:ascii="Arial" w:hAnsi="Arial" w:cs="Arial"/>
            <w:sz w:val="22"/>
            <w:szCs w:val="22"/>
          </w:rPr>
          <w:t>-long-term-plan/</w:t>
        </w:r>
      </w:hyperlink>
      <w:r w:rsidRPr="002E66A6">
        <w:rPr>
          <w:rFonts w:ascii="Arial" w:hAnsi="Arial" w:cs="Arial"/>
          <w:sz w:val="22"/>
          <w:szCs w:val="22"/>
        </w:rPr>
        <w:t xml:space="preserve"> (Accessed: 16 March 2026).</w:t>
      </w:r>
    </w:p>
    <w:p w14:paraId="74F15523" w14:textId="77777777" w:rsidR="002E66A6" w:rsidRPr="002E66A6" w:rsidRDefault="002E66A6" w:rsidP="002E66A6">
      <w:pPr>
        <w:spacing w:line="360" w:lineRule="auto"/>
        <w:rPr>
          <w:rFonts w:ascii="Arial" w:hAnsi="Arial" w:cs="Arial"/>
          <w:sz w:val="22"/>
          <w:szCs w:val="22"/>
        </w:rPr>
      </w:pPr>
    </w:p>
    <w:p w14:paraId="4233B663" w14:textId="77777777" w:rsidR="002E66A6" w:rsidRPr="00C25C26" w:rsidRDefault="002E66A6" w:rsidP="002E66A6">
      <w:pPr>
        <w:spacing w:line="360" w:lineRule="auto"/>
        <w:rPr>
          <w:rFonts w:ascii="Arial" w:hAnsi="Arial" w:cs="Arial"/>
          <w:sz w:val="22"/>
          <w:szCs w:val="22"/>
        </w:rPr>
      </w:pPr>
      <w:r w:rsidRPr="002E66A6">
        <w:rPr>
          <w:rFonts w:ascii="Arial" w:hAnsi="Arial" w:cs="Arial"/>
          <w:sz w:val="22"/>
          <w:szCs w:val="22"/>
        </w:rPr>
        <w:t xml:space="preserve">Nursing and Midwifery Council (2018) </w:t>
      </w:r>
      <w:r w:rsidRPr="002E66A6">
        <w:rPr>
          <w:rFonts w:ascii="Arial" w:hAnsi="Arial" w:cs="Arial"/>
          <w:i/>
          <w:iCs/>
          <w:sz w:val="22"/>
          <w:szCs w:val="22"/>
        </w:rPr>
        <w:t>The code: professional standards of practice and behaviour for nurses, midwives and nursing associates</w:t>
      </w:r>
      <w:r w:rsidRPr="002E66A6">
        <w:rPr>
          <w:rFonts w:ascii="Arial" w:hAnsi="Arial" w:cs="Arial"/>
          <w:sz w:val="22"/>
          <w:szCs w:val="22"/>
        </w:rPr>
        <w:t xml:space="preserve">. Available at: </w:t>
      </w:r>
      <w:hyperlink r:id="rId15" w:history="1">
        <w:r w:rsidRPr="002E66A6">
          <w:rPr>
            <w:rStyle w:val="Hyperlink"/>
            <w:rFonts w:ascii="Arial" w:hAnsi="Arial" w:cs="Arial"/>
            <w:sz w:val="22"/>
            <w:szCs w:val="22"/>
          </w:rPr>
          <w:t>https://</w:t>
        </w:r>
        <w:proofErr w:type="spellStart"/>
        <w:r w:rsidRPr="002E66A6">
          <w:rPr>
            <w:rStyle w:val="Hyperlink"/>
            <w:rFonts w:ascii="Arial" w:hAnsi="Arial" w:cs="Arial"/>
            <w:sz w:val="22"/>
            <w:szCs w:val="22"/>
          </w:rPr>
          <w:t>www.nmc.org.uk</w:t>
        </w:r>
        <w:proofErr w:type="spellEnd"/>
        <w:r w:rsidRPr="002E66A6">
          <w:rPr>
            <w:rStyle w:val="Hyperlink"/>
            <w:rFonts w:ascii="Arial" w:hAnsi="Arial" w:cs="Arial"/>
            <w:sz w:val="22"/>
            <w:szCs w:val="22"/>
          </w:rPr>
          <w:t>/standards/code/</w:t>
        </w:r>
      </w:hyperlink>
      <w:r w:rsidRPr="002E66A6">
        <w:rPr>
          <w:rFonts w:ascii="Arial" w:hAnsi="Arial" w:cs="Arial"/>
          <w:sz w:val="22"/>
          <w:szCs w:val="22"/>
        </w:rPr>
        <w:t xml:space="preserve"> (Accessed: 16 March 2026).</w:t>
      </w:r>
    </w:p>
    <w:p w14:paraId="1959745F" w14:textId="77777777" w:rsidR="002E66A6" w:rsidRPr="002E66A6" w:rsidRDefault="002E66A6" w:rsidP="002E66A6">
      <w:pPr>
        <w:spacing w:line="360" w:lineRule="auto"/>
        <w:rPr>
          <w:rFonts w:ascii="Arial" w:hAnsi="Arial" w:cs="Arial"/>
          <w:sz w:val="22"/>
          <w:szCs w:val="22"/>
        </w:rPr>
      </w:pPr>
    </w:p>
    <w:p w14:paraId="54E8DBD1" w14:textId="77777777" w:rsidR="002E66A6" w:rsidRPr="002E66A6" w:rsidRDefault="002E66A6" w:rsidP="002E66A6">
      <w:pPr>
        <w:spacing w:line="360" w:lineRule="auto"/>
        <w:rPr>
          <w:rFonts w:ascii="Arial" w:hAnsi="Arial" w:cs="Arial"/>
          <w:b/>
          <w:bCs/>
          <w:sz w:val="22"/>
          <w:szCs w:val="22"/>
        </w:rPr>
      </w:pPr>
      <w:proofErr w:type="spellStart"/>
      <w:r w:rsidRPr="002E66A6">
        <w:rPr>
          <w:rFonts w:ascii="Arial" w:hAnsi="Arial" w:cs="Arial"/>
          <w:sz w:val="22"/>
          <w:szCs w:val="22"/>
        </w:rPr>
        <w:t>Xyrichis</w:t>
      </w:r>
      <w:proofErr w:type="spellEnd"/>
      <w:r w:rsidRPr="002E66A6">
        <w:rPr>
          <w:rFonts w:ascii="Arial" w:hAnsi="Arial" w:cs="Arial"/>
          <w:sz w:val="22"/>
          <w:szCs w:val="22"/>
        </w:rPr>
        <w:t xml:space="preserve">, A. and Ream, E. (2008) 'Teamwork: a concept analysis', </w:t>
      </w:r>
      <w:r w:rsidRPr="002E66A6">
        <w:rPr>
          <w:rFonts w:ascii="Arial" w:hAnsi="Arial" w:cs="Arial"/>
          <w:i/>
          <w:iCs/>
          <w:sz w:val="22"/>
          <w:szCs w:val="22"/>
        </w:rPr>
        <w:t>Journal of Advanced Nursing</w:t>
      </w:r>
      <w:r w:rsidRPr="002E66A6">
        <w:rPr>
          <w:rFonts w:ascii="Arial" w:hAnsi="Arial" w:cs="Arial"/>
          <w:sz w:val="22"/>
          <w:szCs w:val="22"/>
        </w:rPr>
        <w:t xml:space="preserve">, 61(2), pp. 232–241. Available at: </w:t>
      </w:r>
      <w:hyperlink r:id="rId16" w:history="1">
        <w:r w:rsidRPr="002E66A6">
          <w:rPr>
            <w:rStyle w:val="Hyperlink"/>
            <w:rFonts w:ascii="Arial" w:hAnsi="Arial" w:cs="Arial"/>
            <w:sz w:val="22"/>
            <w:szCs w:val="22"/>
          </w:rPr>
          <w:t>https://onlinelibrary.wiley.com/doi/10.1111/j.1365-2648.2007.04496.x</w:t>
        </w:r>
      </w:hyperlink>
      <w:r w:rsidRPr="002E66A6">
        <w:rPr>
          <w:rFonts w:ascii="Arial" w:hAnsi="Arial" w:cs="Arial"/>
          <w:sz w:val="22"/>
          <w:szCs w:val="22"/>
        </w:rPr>
        <w:t xml:space="preserve"> (Accessed: 16 March 2026).</w:t>
      </w:r>
    </w:p>
    <w:p w14:paraId="0DB6E668" w14:textId="77777777" w:rsidR="002E66A6" w:rsidRPr="00C25C26" w:rsidRDefault="002E66A6" w:rsidP="00124DF0">
      <w:pPr>
        <w:rPr>
          <w:rFonts w:ascii="Arial" w:hAnsi="Arial" w:cs="Arial"/>
          <w:b/>
          <w:bCs/>
          <w:sz w:val="22"/>
          <w:szCs w:val="22"/>
        </w:rPr>
      </w:pPr>
    </w:p>
    <w:p w14:paraId="1E9CCECD" w14:textId="364AA4DE" w:rsidR="00DE67C2" w:rsidRPr="00136083" w:rsidRDefault="00DE67C2" w:rsidP="001C3637">
      <w:pPr>
        <w:rPr>
          <w:rFonts w:ascii="Arial" w:hAnsi="Arial" w:cs="Arial"/>
          <w:sz w:val="22"/>
          <w:szCs w:val="22"/>
        </w:rPr>
      </w:pPr>
    </w:p>
    <w:sectPr w:rsidR="00DE67C2" w:rsidRPr="00136083" w:rsidSect="005A00B5">
      <w:footerReference w:type="default" r:id="rId17"/>
      <w:pgSz w:w="11894" w:h="16834"/>
      <w:pgMar w:top="720" w:right="720" w:bottom="720" w:left="720" w:header="706" w:footer="706" w:gutter="0"/>
      <w:paperSrc w:first="1" w:other="1"/>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CAD49" w14:textId="77777777" w:rsidR="00946B41" w:rsidRPr="00C25C26" w:rsidRDefault="00946B41">
      <w:r w:rsidRPr="00C25C26">
        <w:separator/>
      </w:r>
    </w:p>
  </w:endnote>
  <w:endnote w:type="continuationSeparator" w:id="0">
    <w:p w14:paraId="50E26DB3" w14:textId="77777777" w:rsidR="00946B41" w:rsidRPr="00C25C26" w:rsidRDefault="00946B41">
      <w:r w:rsidRPr="00C25C2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6DD1C" w14:textId="77777777" w:rsidR="00152E9D" w:rsidRPr="00C25C26"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BA4AC" w14:textId="77777777" w:rsidR="00946B41" w:rsidRPr="00C25C26" w:rsidRDefault="00946B41">
      <w:r w:rsidRPr="00C25C26">
        <w:separator/>
      </w:r>
    </w:p>
  </w:footnote>
  <w:footnote w:type="continuationSeparator" w:id="0">
    <w:p w14:paraId="3EEF0B00" w14:textId="77777777" w:rsidR="00946B41" w:rsidRPr="00C25C26" w:rsidRDefault="00946B41">
      <w:r w:rsidRPr="00C25C2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758307E"/>
    <w:multiLevelType w:val="multilevel"/>
    <w:tmpl w:val="FFA2B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8B3F09"/>
    <w:multiLevelType w:val="multilevel"/>
    <w:tmpl w:val="E868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0536B9"/>
    <w:multiLevelType w:val="multilevel"/>
    <w:tmpl w:val="2AA2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AF309A"/>
    <w:multiLevelType w:val="hybridMultilevel"/>
    <w:tmpl w:val="1C7642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8561741">
    <w:abstractNumId w:val="0"/>
  </w:num>
  <w:num w:numId="2" w16cid:durableId="1949044125">
    <w:abstractNumId w:val="2"/>
  </w:num>
  <w:num w:numId="3" w16cid:durableId="1561940433">
    <w:abstractNumId w:val="4"/>
  </w:num>
  <w:num w:numId="4" w16cid:durableId="1161854236">
    <w:abstractNumId w:val="3"/>
  </w:num>
  <w:num w:numId="5" w16cid:durableId="2114785431">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sTA3trS0NLAwsTRV0lEKTi0uzszPAykwqwUAWkv8YCwAAAA="/>
  </w:docVars>
  <w:rsids>
    <w:rsidRoot w:val="00FB4521"/>
    <w:rsid w:val="00005B0B"/>
    <w:rsid w:val="00011666"/>
    <w:rsid w:val="000143E0"/>
    <w:rsid w:val="00024AEE"/>
    <w:rsid w:val="00026B02"/>
    <w:rsid w:val="0003355B"/>
    <w:rsid w:val="00034056"/>
    <w:rsid w:val="00034AEC"/>
    <w:rsid w:val="0004077C"/>
    <w:rsid w:val="00046FD2"/>
    <w:rsid w:val="00052B0A"/>
    <w:rsid w:val="000531E6"/>
    <w:rsid w:val="0005588B"/>
    <w:rsid w:val="00061FD3"/>
    <w:rsid w:val="00062145"/>
    <w:rsid w:val="00063298"/>
    <w:rsid w:val="000650BE"/>
    <w:rsid w:val="000663CC"/>
    <w:rsid w:val="0007156A"/>
    <w:rsid w:val="000822E5"/>
    <w:rsid w:val="00091CC6"/>
    <w:rsid w:val="00093070"/>
    <w:rsid w:val="00095D16"/>
    <w:rsid w:val="00096E85"/>
    <w:rsid w:val="000971FC"/>
    <w:rsid w:val="000976BB"/>
    <w:rsid w:val="000A2A3A"/>
    <w:rsid w:val="000A43BB"/>
    <w:rsid w:val="000A492A"/>
    <w:rsid w:val="000A5513"/>
    <w:rsid w:val="000A7898"/>
    <w:rsid w:val="000C7822"/>
    <w:rsid w:val="000D1A64"/>
    <w:rsid w:val="000D2F80"/>
    <w:rsid w:val="000D7071"/>
    <w:rsid w:val="000E3DD5"/>
    <w:rsid w:val="000E413A"/>
    <w:rsid w:val="000E4F0F"/>
    <w:rsid w:val="000E5D79"/>
    <w:rsid w:val="000E764A"/>
    <w:rsid w:val="000E7EF6"/>
    <w:rsid w:val="000F4877"/>
    <w:rsid w:val="000F5AA3"/>
    <w:rsid w:val="001000C4"/>
    <w:rsid w:val="00100396"/>
    <w:rsid w:val="00100B5C"/>
    <w:rsid w:val="00103D85"/>
    <w:rsid w:val="00105C60"/>
    <w:rsid w:val="0010711B"/>
    <w:rsid w:val="001106E9"/>
    <w:rsid w:val="00110824"/>
    <w:rsid w:val="00112746"/>
    <w:rsid w:val="00123556"/>
    <w:rsid w:val="00124CA5"/>
    <w:rsid w:val="00124DF0"/>
    <w:rsid w:val="00126599"/>
    <w:rsid w:val="00130926"/>
    <w:rsid w:val="00133AED"/>
    <w:rsid w:val="00134F77"/>
    <w:rsid w:val="00136083"/>
    <w:rsid w:val="001363A5"/>
    <w:rsid w:val="001419E9"/>
    <w:rsid w:val="00152E9D"/>
    <w:rsid w:val="00154114"/>
    <w:rsid w:val="00154487"/>
    <w:rsid w:val="00155B26"/>
    <w:rsid w:val="001574E6"/>
    <w:rsid w:val="0016410B"/>
    <w:rsid w:val="00164A37"/>
    <w:rsid w:val="001652FB"/>
    <w:rsid w:val="0017512A"/>
    <w:rsid w:val="0017665D"/>
    <w:rsid w:val="00177449"/>
    <w:rsid w:val="00181146"/>
    <w:rsid w:val="00186461"/>
    <w:rsid w:val="00190092"/>
    <w:rsid w:val="00190966"/>
    <w:rsid w:val="00194E19"/>
    <w:rsid w:val="00196958"/>
    <w:rsid w:val="0019709D"/>
    <w:rsid w:val="001A1E39"/>
    <w:rsid w:val="001A24F3"/>
    <w:rsid w:val="001A2800"/>
    <w:rsid w:val="001B183E"/>
    <w:rsid w:val="001B2FDF"/>
    <w:rsid w:val="001B405C"/>
    <w:rsid w:val="001B4449"/>
    <w:rsid w:val="001B5F45"/>
    <w:rsid w:val="001C3637"/>
    <w:rsid w:val="001C3A6E"/>
    <w:rsid w:val="001C3E8D"/>
    <w:rsid w:val="001C458C"/>
    <w:rsid w:val="001D4D90"/>
    <w:rsid w:val="001D57DB"/>
    <w:rsid w:val="001D6C05"/>
    <w:rsid w:val="001E1050"/>
    <w:rsid w:val="001E1E1F"/>
    <w:rsid w:val="001E2007"/>
    <w:rsid w:val="001E57C1"/>
    <w:rsid w:val="001E7410"/>
    <w:rsid w:val="001F07EF"/>
    <w:rsid w:val="001F15AF"/>
    <w:rsid w:val="001F50B6"/>
    <w:rsid w:val="001F6D7A"/>
    <w:rsid w:val="001F75B4"/>
    <w:rsid w:val="00201937"/>
    <w:rsid w:val="00204A69"/>
    <w:rsid w:val="00204F84"/>
    <w:rsid w:val="00205F5A"/>
    <w:rsid w:val="002116F2"/>
    <w:rsid w:val="002133C1"/>
    <w:rsid w:val="00213A44"/>
    <w:rsid w:val="00217328"/>
    <w:rsid w:val="00221333"/>
    <w:rsid w:val="00221552"/>
    <w:rsid w:val="0022269B"/>
    <w:rsid w:val="00224849"/>
    <w:rsid w:val="0022746E"/>
    <w:rsid w:val="00230945"/>
    <w:rsid w:val="00235F71"/>
    <w:rsid w:val="0023715D"/>
    <w:rsid w:val="002444CA"/>
    <w:rsid w:val="00245183"/>
    <w:rsid w:val="002563A4"/>
    <w:rsid w:val="00260DE6"/>
    <w:rsid w:val="00261635"/>
    <w:rsid w:val="002622DB"/>
    <w:rsid w:val="00266751"/>
    <w:rsid w:val="00267C60"/>
    <w:rsid w:val="00272E1F"/>
    <w:rsid w:val="0027301F"/>
    <w:rsid w:val="00273FEE"/>
    <w:rsid w:val="0028204E"/>
    <w:rsid w:val="0028591B"/>
    <w:rsid w:val="00286D18"/>
    <w:rsid w:val="0028752D"/>
    <w:rsid w:val="002878BF"/>
    <w:rsid w:val="00290548"/>
    <w:rsid w:val="002914B8"/>
    <w:rsid w:val="00291841"/>
    <w:rsid w:val="00295442"/>
    <w:rsid w:val="002A44D0"/>
    <w:rsid w:val="002A79F3"/>
    <w:rsid w:val="002B25D0"/>
    <w:rsid w:val="002B56F9"/>
    <w:rsid w:val="002C0540"/>
    <w:rsid w:val="002C093D"/>
    <w:rsid w:val="002C1743"/>
    <w:rsid w:val="002C449B"/>
    <w:rsid w:val="002C5E9C"/>
    <w:rsid w:val="002C6040"/>
    <w:rsid w:val="002D033D"/>
    <w:rsid w:val="002D1716"/>
    <w:rsid w:val="002D2DE8"/>
    <w:rsid w:val="002D3432"/>
    <w:rsid w:val="002D4F6E"/>
    <w:rsid w:val="002D5B3F"/>
    <w:rsid w:val="002D748C"/>
    <w:rsid w:val="002E0691"/>
    <w:rsid w:val="002E180C"/>
    <w:rsid w:val="002E272E"/>
    <w:rsid w:val="002E4B3D"/>
    <w:rsid w:val="002E66A6"/>
    <w:rsid w:val="002E7734"/>
    <w:rsid w:val="002F0ED0"/>
    <w:rsid w:val="002F5778"/>
    <w:rsid w:val="003135AA"/>
    <w:rsid w:val="00316091"/>
    <w:rsid w:val="00317D79"/>
    <w:rsid w:val="003223E0"/>
    <w:rsid w:val="00322A1C"/>
    <w:rsid w:val="00322C40"/>
    <w:rsid w:val="00326E2A"/>
    <w:rsid w:val="00331CFC"/>
    <w:rsid w:val="00332FD4"/>
    <w:rsid w:val="00333FAA"/>
    <w:rsid w:val="00343326"/>
    <w:rsid w:val="00351D5A"/>
    <w:rsid w:val="00352C4A"/>
    <w:rsid w:val="00352E5C"/>
    <w:rsid w:val="00355BA4"/>
    <w:rsid w:val="003573A3"/>
    <w:rsid w:val="00360D62"/>
    <w:rsid w:val="00362560"/>
    <w:rsid w:val="0037067D"/>
    <w:rsid w:val="003732FD"/>
    <w:rsid w:val="003752F8"/>
    <w:rsid w:val="003753B2"/>
    <w:rsid w:val="00376003"/>
    <w:rsid w:val="00376559"/>
    <w:rsid w:val="00377981"/>
    <w:rsid w:val="00381E4F"/>
    <w:rsid w:val="00382BAA"/>
    <w:rsid w:val="003833F5"/>
    <w:rsid w:val="00384D73"/>
    <w:rsid w:val="00385322"/>
    <w:rsid w:val="00385E36"/>
    <w:rsid w:val="003900BD"/>
    <w:rsid w:val="00392E91"/>
    <w:rsid w:val="00393EB6"/>
    <w:rsid w:val="00395320"/>
    <w:rsid w:val="003A2D98"/>
    <w:rsid w:val="003A3CE5"/>
    <w:rsid w:val="003A4E99"/>
    <w:rsid w:val="003A70E8"/>
    <w:rsid w:val="003B166F"/>
    <w:rsid w:val="003B366F"/>
    <w:rsid w:val="003B3F9D"/>
    <w:rsid w:val="003B40A4"/>
    <w:rsid w:val="003B586C"/>
    <w:rsid w:val="003B6C95"/>
    <w:rsid w:val="003C1922"/>
    <w:rsid w:val="003C2E76"/>
    <w:rsid w:val="003C575B"/>
    <w:rsid w:val="003C593A"/>
    <w:rsid w:val="003C6ACE"/>
    <w:rsid w:val="003C771E"/>
    <w:rsid w:val="003C7DDF"/>
    <w:rsid w:val="003D0475"/>
    <w:rsid w:val="003E3B30"/>
    <w:rsid w:val="003E5751"/>
    <w:rsid w:val="003E5CA9"/>
    <w:rsid w:val="003F048E"/>
    <w:rsid w:val="003F3E77"/>
    <w:rsid w:val="003F6DC6"/>
    <w:rsid w:val="00401817"/>
    <w:rsid w:val="004046A9"/>
    <w:rsid w:val="00404C50"/>
    <w:rsid w:val="004105FD"/>
    <w:rsid w:val="00423934"/>
    <w:rsid w:val="004253BE"/>
    <w:rsid w:val="00426244"/>
    <w:rsid w:val="00431787"/>
    <w:rsid w:val="00437ECC"/>
    <w:rsid w:val="00443887"/>
    <w:rsid w:val="00444FC0"/>
    <w:rsid w:val="00446534"/>
    <w:rsid w:val="00451810"/>
    <w:rsid w:val="004560F4"/>
    <w:rsid w:val="00460628"/>
    <w:rsid w:val="00461015"/>
    <w:rsid w:val="00461CB0"/>
    <w:rsid w:val="00461DEA"/>
    <w:rsid w:val="0046415E"/>
    <w:rsid w:val="004644A3"/>
    <w:rsid w:val="004651BC"/>
    <w:rsid w:val="00466DEB"/>
    <w:rsid w:val="00470280"/>
    <w:rsid w:val="00470A38"/>
    <w:rsid w:val="004726D3"/>
    <w:rsid w:val="00477880"/>
    <w:rsid w:val="004874DE"/>
    <w:rsid w:val="004945E6"/>
    <w:rsid w:val="00496487"/>
    <w:rsid w:val="004B5334"/>
    <w:rsid w:val="004B6C14"/>
    <w:rsid w:val="004C272C"/>
    <w:rsid w:val="004C76B4"/>
    <w:rsid w:val="004C78B6"/>
    <w:rsid w:val="004D3609"/>
    <w:rsid w:val="004D4926"/>
    <w:rsid w:val="004D4C48"/>
    <w:rsid w:val="004D5E9B"/>
    <w:rsid w:val="004D63D9"/>
    <w:rsid w:val="004E24B6"/>
    <w:rsid w:val="004E2AC8"/>
    <w:rsid w:val="004E6585"/>
    <w:rsid w:val="004F10D8"/>
    <w:rsid w:val="004F1183"/>
    <w:rsid w:val="004F38B4"/>
    <w:rsid w:val="0050249F"/>
    <w:rsid w:val="0050303F"/>
    <w:rsid w:val="0051088F"/>
    <w:rsid w:val="00510BA9"/>
    <w:rsid w:val="0051129E"/>
    <w:rsid w:val="005167CF"/>
    <w:rsid w:val="00522211"/>
    <w:rsid w:val="00523BEC"/>
    <w:rsid w:val="00524025"/>
    <w:rsid w:val="00524566"/>
    <w:rsid w:val="00527E60"/>
    <w:rsid w:val="00530BEF"/>
    <w:rsid w:val="0053152D"/>
    <w:rsid w:val="005339A3"/>
    <w:rsid w:val="00536B30"/>
    <w:rsid w:val="00537901"/>
    <w:rsid w:val="005412F5"/>
    <w:rsid w:val="00545B2F"/>
    <w:rsid w:val="00547BBD"/>
    <w:rsid w:val="00552351"/>
    <w:rsid w:val="00561F00"/>
    <w:rsid w:val="005629F2"/>
    <w:rsid w:val="00562C4E"/>
    <w:rsid w:val="00562DEC"/>
    <w:rsid w:val="00565086"/>
    <w:rsid w:val="0057195C"/>
    <w:rsid w:val="00572B27"/>
    <w:rsid w:val="00574042"/>
    <w:rsid w:val="00576AB4"/>
    <w:rsid w:val="00577917"/>
    <w:rsid w:val="0058048A"/>
    <w:rsid w:val="00586517"/>
    <w:rsid w:val="00586ADD"/>
    <w:rsid w:val="00590667"/>
    <w:rsid w:val="005959A9"/>
    <w:rsid w:val="005969E2"/>
    <w:rsid w:val="005A00B5"/>
    <w:rsid w:val="005A1689"/>
    <w:rsid w:val="005A32DC"/>
    <w:rsid w:val="005B2FEC"/>
    <w:rsid w:val="005B61CD"/>
    <w:rsid w:val="005B67D5"/>
    <w:rsid w:val="005C2D93"/>
    <w:rsid w:val="005C6C2C"/>
    <w:rsid w:val="005D1D58"/>
    <w:rsid w:val="005D432C"/>
    <w:rsid w:val="005D4FA9"/>
    <w:rsid w:val="005E285E"/>
    <w:rsid w:val="005E2A2E"/>
    <w:rsid w:val="005E373D"/>
    <w:rsid w:val="005E5B07"/>
    <w:rsid w:val="005E6B7D"/>
    <w:rsid w:val="005E72F8"/>
    <w:rsid w:val="005F0579"/>
    <w:rsid w:val="005F3A53"/>
    <w:rsid w:val="005F3EE5"/>
    <w:rsid w:val="005F5F76"/>
    <w:rsid w:val="00604687"/>
    <w:rsid w:val="00605B26"/>
    <w:rsid w:val="006062A3"/>
    <w:rsid w:val="00610E08"/>
    <w:rsid w:val="00611F61"/>
    <w:rsid w:val="006140BF"/>
    <w:rsid w:val="006161BE"/>
    <w:rsid w:val="00617680"/>
    <w:rsid w:val="00620787"/>
    <w:rsid w:val="00630E23"/>
    <w:rsid w:val="00632434"/>
    <w:rsid w:val="00632CA9"/>
    <w:rsid w:val="0063478F"/>
    <w:rsid w:val="0063787C"/>
    <w:rsid w:val="00644256"/>
    <w:rsid w:val="006442A4"/>
    <w:rsid w:val="00647C6E"/>
    <w:rsid w:val="00650771"/>
    <w:rsid w:val="0065195F"/>
    <w:rsid w:val="006546EA"/>
    <w:rsid w:val="006575C7"/>
    <w:rsid w:val="0065793D"/>
    <w:rsid w:val="00657CF8"/>
    <w:rsid w:val="00661B0D"/>
    <w:rsid w:val="00661D6F"/>
    <w:rsid w:val="00661DE5"/>
    <w:rsid w:val="00661DED"/>
    <w:rsid w:val="006628E9"/>
    <w:rsid w:val="00664586"/>
    <w:rsid w:val="00665077"/>
    <w:rsid w:val="0066725E"/>
    <w:rsid w:val="006716C7"/>
    <w:rsid w:val="00675647"/>
    <w:rsid w:val="00676A63"/>
    <w:rsid w:val="006772D9"/>
    <w:rsid w:val="00680A34"/>
    <w:rsid w:val="00681208"/>
    <w:rsid w:val="006814F9"/>
    <w:rsid w:val="00681FA9"/>
    <w:rsid w:val="00687854"/>
    <w:rsid w:val="00691EA9"/>
    <w:rsid w:val="006934D4"/>
    <w:rsid w:val="00695C9B"/>
    <w:rsid w:val="00696B59"/>
    <w:rsid w:val="006A1810"/>
    <w:rsid w:val="006A459E"/>
    <w:rsid w:val="006A6DC3"/>
    <w:rsid w:val="006B0978"/>
    <w:rsid w:val="006B1E10"/>
    <w:rsid w:val="006B6BF5"/>
    <w:rsid w:val="006C36D6"/>
    <w:rsid w:val="006D009F"/>
    <w:rsid w:val="006D2EBD"/>
    <w:rsid w:val="006D49ED"/>
    <w:rsid w:val="006D55CE"/>
    <w:rsid w:val="006D637A"/>
    <w:rsid w:val="006D66A4"/>
    <w:rsid w:val="006D6F24"/>
    <w:rsid w:val="006E1A9B"/>
    <w:rsid w:val="006E4B02"/>
    <w:rsid w:val="006F0F95"/>
    <w:rsid w:val="006F1960"/>
    <w:rsid w:val="006F4021"/>
    <w:rsid w:val="006F45BF"/>
    <w:rsid w:val="006F60E0"/>
    <w:rsid w:val="006F689D"/>
    <w:rsid w:val="007018C3"/>
    <w:rsid w:val="00702F71"/>
    <w:rsid w:val="00704E07"/>
    <w:rsid w:val="00706B25"/>
    <w:rsid w:val="007073E9"/>
    <w:rsid w:val="00710B47"/>
    <w:rsid w:val="00711178"/>
    <w:rsid w:val="0071250E"/>
    <w:rsid w:val="0071361E"/>
    <w:rsid w:val="0071628D"/>
    <w:rsid w:val="00723065"/>
    <w:rsid w:val="00731907"/>
    <w:rsid w:val="007366DF"/>
    <w:rsid w:val="0074752F"/>
    <w:rsid w:val="00751A55"/>
    <w:rsid w:val="007520AE"/>
    <w:rsid w:val="00757839"/>
    <w:rsid w:val="007635AB"/>
    <w:rsid w:val="00766191"/>
    <w:rsid w:val="00767B81"/>
    <w:rsid w:val="00770C81"/>
    <w:rsid w:val="00776B1A"/>
    <w:rsid w:val="007815CE"/>
    <w:rsid w:val="007824CC"/>
    <w:rsid w:val="00783082"/>
    <w:rsid w:val="00784FCA"/>
    <w:rsid w:val="00786EA3"/>
    <w:rsid w:val="00791024"/>
    <w:rsid w:val="0079222C"/>
    <w:rsid w:val="00793F0A"/>
    <w:rsid w:val="007A2657"/>
    <w:rsid w:val="007A330F"/>
    <w:rsid w:val="007B06A5"/>
    <w:rsid w:val="007B0EAD"/>
    <w:rsid w:val="007C682C"/>
    <w:rsid w:val="007D0052"/>
    <w:rsid w:val="007D198E"/>
    <w:rsid w:val="007D2385"/>
    <w:rsid w:val="007D4519"/>
    <w:rsid w:val="007D5DE2"/>
    <w:rsid w:val="007D67C2"/>
    <w:rsid w:val="007D7A8B"/>
    <w:rsid w:val="007E5443"/>
    <w:rsid w:val="007E584A"/>
    <w:rsid w:val="007F081C"/>
    <w:rsid w:val="007F214F"/>
    <w:rsid w:val="007F4549"/>
    <w:rsid w:val="007F540E"/>
    <w:rsid w:val="007F5E83"/>
    <w:rsid w:val="00800069"/>
    <w:rsid w:val="00800F42"/>
    <w:rsid w:val="008038D5"/>
    <w:rsid w:val="008042F0"/>
    <w:rsid w:val="0080597E"/>
    <w:rsid w:val="00811693"/>
    <w:rsid w:val="008150BA"/>
    <w:rsid w:val="00816A5F"/>
    <w:rsid w:val="008204A2"/>
    <w:rsid w:val="0082131C"/>
    <w:rsid w:val="008237A7"/>
    <w:rsid w:val="00826394"/>
    <w:rsid w:val="00827CC9"/>
    <w:rsid w:val="008310A0"/>
    <w:rsid w:val="008347BB"/>
    <w:rsid w:val="00835D29"/>
    <w:rsid w:val="00842E7F"/>
    <w:rsid w:val="0084535A"/>
    <w:rsid w:val="00847EE4"/>
    <w:rsid w:val="0085199C"/>
    <w:rsid w:val="0085212B"/>
    <w:rsid w:val="00852933"/>
    <w:rsid w:val="0085634B"/>
    <w:rsid w:val="008566E5"/>
    <w:rsid w:val="008566FE"/>
    <w:rsid w:val="0085759A"/>
    <w:rsid w:val="008642A8"/>
    <w:rsid w:val="00865B46"/>
    <w:rsid w:val="00880AB9"/>
    <w:rsid w:val="00880D5E"/>
    <w:rsid w:val="00883029"/>
    <w:rsid w:val="008855BD"/>
    <w:rsid w:val="00894170"/>
    <w:rsid w:val="00896134"/>
    <w:rsid w:val="008962B5"/>
    <w:rsid w:val="008977E8"/>
    <w:rsid w:val="008A3273"/>
    <w:rsid w:val="008A48AA"/>
    <w:rsid w:val="008A62BC"/>
    <w:rsid w:val="008A7DBE"/>
    <w:rsid w:val="008B12FA"/>
    <w:rsid w:val="008B3837"/>
    <w:rsid w:val="008B43E7"/>
    <w:rsid w:val="008B539F"/>
    <w:rsid w:val="008C7697"/>
    <w:rsid w:val="008D2A1E"/>
    <w:rsid w:val="008D4AB7"/>
    <w:rsid w:val="008D763F"/>
    <w:rsid w:val="008D7958"/>
    <w:rsid w:val="008E2327"/>
    <w:rsid w:val="008E4388"/>
    <w:rsid w:val="008E4A7F"/>
    <w:rsid w:val="008E4B9E"/>
    <w:rsid w:val="008E7B8D"/>
    <w:rsid w:val="008F036F"/>
    <w:rsid w:val="008F1308"/>
    <w:rsid w:val="008F2CC7"/>
    <w:rsid w:val="008F2D05"/>
    <w:rsid w:val="008F5D1B"/>
    <w:rsid w:val="008F78C2"/>
    <w:rsid w:val="00904568"/>
    <w:rsid w:val="00911394"/>
    <w:rsid w:val="009225B0"/>
    <w:rsid w:val="00923EF2"/>
    <w:rsid w:val="00926D25"/>
    <w:rsid w:val="00926E9D"/>
    <w:rsid w:val="009315A0"/>
    <w:rsid w:val="00932C6E"/>
    <w:rsid w:val="00933F10"/>
    <w:rsid w:val="00934283"/>
    <w:rsid w:val="00934646"/>
    <w:rsid w:val="00936874"/>
    <w:rsid w:val="00942CED"/>
    <w:rsid w:val="009433C5"/>
    <w:rsid w:val="00945192"/>
    <w:rsid w:val="00946B41"/>
    <w:rsid w:val="00950D26"/>
    <w:rsid w:val="00954F1B"/>
    <w:rsid w:val="00965881"/>
    <w:rsid w:val="0096659C"/>
    <w:rsid w:val="009737F1"/>
    <w:rsid w:val="0097559B"/>
    <w:rsid w:val="0097565A"/>
    <w:rsid w:val="0097674E"/>
    <w:rsid w:val="00984210"/>
    <w:rsid w:val="00986AA9"/>
    <w:rsid w:val="009871FF"/>
    <w:rsid w:val="00987DB8"/>
    <w:rsid w:val="0099055A"/>
    <w:rsid w:val="00990799"/>
    <w:rsid w:val="009923F5"/>
    <w:rsid w:val="00994D6A"/>
    <w:rsid w:val="00995D51"/>
    <w:rsid w:val="009960AE"/>
    <w:rsid w:val="009A0631"/>
    <w:rsid w:val="009A2572"/>
    <w:rsid w:val="009B10ED"/>
    <w:rsid w:val="009B607C"/>
    <w:rsid w:val="009C6151"/>
    <w:rsid w:val="009C7EC3"/>
    <w:rsid w:val="009D1491"/>
    <w:rsid w:val="009D3EA4"/>
    <w:rsid w:val="009D649C"/>
    <w:rsid w:val="009D79BC"/>
    <w:rsid w:val="009E2515"/>
    <w:rsid w:val="009E4BC1"/>
    <w:rsid w:val="009F2882"/>
    <w:rsid w:val="009F4000"/>
    <w:rsid w:val="009F55BD"/>
    <w:rsid w:val="009F5CB2"/>
    <w:rsid w:val="00A0086C"/>
    <w:rsid w:val="00A01501"/>
    <w:rsid w:val="00A01FD4"/>
    <w:rsid w:val="00A03BB8"/>
    <w:rsid w:val="00A05AE8"/>
    <w:rsid w:val="00A06C77"/>
    <w:rsid w:val="00A12597"/>
    <w:rsid w:val="00A16A1F"/>
    <w:rsid w:val="00A16E6F"/>
    <w:rsid w:val="00A16E98"/>
    <w:rsid w:val="00A26DBE"/>
    <w:rsid w:val="00A26F08"/>
    <w:rsid w:val="00A3175F"/>
    <w:rsid w:val="00A3505D"/>
    <w:rsid w:val="00A40063"/>
    <w:rsid w:val="00A4036F"/>
    <w:rsid w:val="00A406E5"/>
    <w:rsid w:val="00A423D0"/>
    <w:rsid w:val="00A42A5D"/>
    <w:rsid w:val="00A4641C"/>
    <w:rsid w:val="00A47FF3"/>
    <w:rsid w:val="00A54F93"/>
    <w:rsid w:val="00A55876"/>
    <w:rsid w:val="00A573CB"/>
    <w:rsid w:val="00A61176"/>
    <w:rsid w:val="00A674FE"/>
    <w:rsid w:val="00A6789F"/>
    <w:rsid w:val="00A67FB1"/>
    <w:rsid w:val="00A7067B"/>
    <w:rsid w:val="00A777A6"/>
    <w:rsid w:val="00A8217B"/>
    <w:rsid w:val="00A84164"/>
    <w:rsid w:val="00A85BFE"/>
    <w:rsid w:val="00A86533"/>
    <w:rsid w:val="00A932F6"/>
    <w:rsid w:val="00AA1894"/>
    <w:rsid w:val="00AA1958"/>
    <w:rsid w:val="00AA3582"/>
    <w:rsid w:val="00AA4B43"/>
    <w:rsid w:val="00AA552B"/>
    <w:rsid w:val="00AA6CD9"/>
    <w:rsid w:val="00AA7CC0"/>
    <w:rsid w:val="00AB3CC3"/>
    <w:rsid w:val="00AB50AA"/>
    <w:rsid w:val="00AB6FE7"/>
    <w:rsid w:val="00AB7423"/>
    <w:rsid w:val="00AB7609"/>
    <w:rsid w:val="00AB7AD7"/>
    <w:rsid w:val="00AC0A59"/>
    <w:rsid w:val="00AD0F86"/>
    <w:rsid w:val="00AD2430"/>
    <w:rsid w:val="00AD5B81"/>
    <w:rsid w:val="00AE3798"/>
    <w:rsid w:val="00AE41A6"/>
    <w:rsid w:val="00AF0E34"/>
    <w:rsid w:val="00AF271D"/>
    <w:rsid w:val="00AF56C2"/>
    <w:rsid w:val="00AF6062"/>
    <w:rsid w:val="00AF648F"/>
    <w:rsid w:val="00B004E6"/>
    <w:rsid w:val="00B0744D"/>
    <w:rsid w:val="00B121B5"/>
    <w:rsid w:val="00B168E6"/>
    <w:rsid w:val="00B16E47"/>
    <w:rsid w:val="00B177BB"/>
    <w:rsid w:val="00B215D9"/>
    <w:rsid w:val="00B27609"/>
    <w:rsid w:val="00B30952"/>
    <w:rsid w:val="00B35B4C"/>
    <w:rsid w:val="00B44CA6"/>
    <w:rsid w:val="00B453F3"/>
    <w:rsid w:val="00B50EA8"/>
    <w:rsid w:val="00B539BA"/>
    <w:rsid w:val="00B568CE"/>
    <w:rsid w:val="00B64082"/>
    <w:rsid w:val="00B72325"/>
    <w:rsid w:val="00B759C1"/>
    <w:rsid w:val="00B81364"/>
    <w:rsid w:val="00B81AD3"/>
    <w:rsid w:val="00B829D8"/>
    <w:rsid w:val="00B84B5B"/>
    <w:rsid w:val="00B84CC6"/>
    <w:rsid w:val="00B86446"/>
    <w:rsid w:val="00B86C04"/>
    <w:rsid w:val="00B92CF8"/>
    <w:rsid w:val="00B97058"/>
    <w:rsid w:val="00BA1176"/>
    <w:rsid w:val="00BB084E"/>
    <w:rsid w:val="00BB2478"/>
    <w:rsid w:val="00BC1B36"/>
    <w:rsid w:val="00BC1DD1"/>
    <w:rsid w:val="00BD1052"/>
    <w:rsid w:val="00BD17C1"/>
    <w:rsid w:val="00BE00DB"/>
    <w:rsid w:val="00BE0B01"/>
    <w:rsid w:val="00BE18B8"/>
    <w:rsid w:val="00BE1C5D"/>
    <w:rsid w:val="00BE695E"/>
    <w:rsid w:val="00BE79C7"/>
    <w:rsid w:val="00BF39A1"/>
    <w:rsid w:val="00BF3CB5"/>
    <w:rsid w:val="00C011B5"/>
    <w:rsid w:val="00C01A3F"/>
    <w:rsid w:val="00C073F1"/>
    <w:rsid w:val="00C11AE5"/>
    <w:rsid w:val="00C1285B"/>
    <w:rsid w:val="00C1361B"/>
    <w:rsid w:val="00C14E1F"/>
    <w:rsid w:val="00C15D96"/>
    <w:rsid w:val="00C17BF4"/>
    <w:rsid w:val="00C207F9"/>
    <w:rsid w:val="00C22ED2"/>
    <w:rsid w:val="00C25C26"/>
    <w:rsid w:val="00C315AF"/>
    <w:rsid w:val="00C36D9A"/>
    <w:rsid w:val="00C373FE"/>
    <w:rsid w:val="00C428C1"/>
    <w:rsid w:val="00C44A72"/>
    <w:rsid w:val="00C500F0"/>
    <w:rsid w:val="00C61FC2"/>
    <w:rsid w:val="00C65C03"/>
    <w:rsid w:val="00C705F9"/>
    <w:rsid w:val="00C71182"/>
    <w:rsid w:val="00C76B35"/>
    <w:rsid w:val="00C775A4"/>
    <w:rsid w:val="00C80F0F"/>
    <w:rsid w:val="00C81813"/>
    <w:rsid w:val="00C83426"/>
    <w:rsid w:val="00C8667A"/>
    <w:rsid w:val="00C90852"/>
    <w:rsid w:val="00C9200D"/>
    <w:rsid w:val="00C93BCB"/>
    <w:rsid w:val="00C94E98"/>
    <w:rsid w:val="00C978E0"/>
    <w:rsid w:val="00CA37AA"/>
    <w:rsid w:val="00CA3EE0"/>
    <w:rsid w:val="00CB6304"/>
    <w:rsid w:val="00CB6E78"/>
    <w:rsid w:val="00CC1C5A"/>
    <w:rsid w:val="00CC241A"/>
    <w:rsid w:val="00CC5D0A"/>
    <w:rsid w:val="00CE4035"/>
    <w:rsid w:val="00CE65AB"/>
    <w:rsid w:val="00CE74F5"/>
    <w:rsid w:val="00CF307A"/>
    <w:rsid w:val="00CF4266"/>
    <w:rsid w:val="00D01D38"/>
    <w:rsid w:val="00D03F09"/>
    <w:rsid w:val="00D121DC"/>
    <w:rsid w:val="00D1259E"/>
    <w:rsid w:val="00D12814"/>
    <w:rsid w:val="00D13AA3"/>
    <w:rsid w:val="00D174E5"/>
    <w:rsid w:val="00D213A7"/>
    <w:rsid w:val="00D22D9C"/>
    <w:rsid w:val="00D241F1"/>
    <w:rsid w:val="00D275CB"/>
    <w:rsid w:val="00D307FE"/>
    <w:rsid w:val="00D30DFA"/>
    <w:rsid w:val="00D3202C"/>
    <w:rsid w:val="00D323F9"/>
    <w:rsid w:val="00D448B3"/>
    <w:rsid w:val="00D463A5"/>
    <w:rsid w:val="00D4710D"/>
    <w:rsid w:val="00D47D25"/>
    <w:rsid w:val="00D55C48"/>
    <w:rsid w:val="00D62ACD"/>
    <w:rsid w:val="00D62D23"/>
    <w:rsid w:val="00D62EDD"/>
    <w:rsid w:val="00D6332C"/>
    <w:rsid w:val="00D71F3B"/>
    <w:rsid w:val="00D7287B"/>
    <w:rsid w:val="00D74ACE"/>
    <w:rsid w:val="00D83770"/>
    <w:rsid w:val="00D85081"/>
    <w:rsid w:val="00D8554E"/>
    <w:rsid w:val="00D95FB0"/>
    <w:rsid w:val="00D97ADA"/>
    <w:rsid w:val="00DA36EE"/>
    <w:rsid w:val="00DA44B3"/>
    <w:rsid w:val="00DB116D"/>
    <w:rsid w:val="00DB40EB"/>
    <w:rsid w:val="00DC02C4"/>
    <w:rsid w:val="00DC0983"/>
    <w:rsid w:val="00DC2DA6"/>
    <w:rsid w:val="00DC7882"/>
    <w:rsid w:val="00DD17CC"/>
    <w:rsid w:val="00DD1814"/>
    <w:rsid w:val="00DD4358"/>
    <w:rsid w:val="00DE217A"/>
    <w:rsid w:val="00DE67C2"/>
    <w:rsid w:val="00DE6DC5"/>
    <w:rsid w:val="00DE7FD1"/>
    <w:rsid w:val="00DF321B"/>
    <w:rsid w:val="00DF497F"/>
    <w:rsid w:val="00DF6740"/>
    <w:rsid w:val="00DF6C23"/>
    <w:rsid w:val="00E009DE"/>
    <w:rsid w:val="00E1154D"/>
    <w:rsid w:val="00E133F9"/>
    <w:rsid w:val="00E17A46"/>
    <w:rsid w:val="00E17A8B"/>
    <w:rsid w:val="00E17A92"/>
    <w:rsid w:val="00E17F9F"/>
    <w:rsid w:val="00E230E0"/>
    <w:rsid w:val="00E26FC7"/>
    <w:rsid w:val="00E27C27"/>
    <w:rsid w:val="00E27F15"/>
    <w:rsid w:val="00E461CC"/>
    <w:rsid w:val="00E51AAC"/>
    <w:rsid w:val="00E63840"/>
    <w:rsid w:val="00E66CC0"/>
    <w:rsid w:val="00E728A9"/>
    <w:rsid w:val="00E74628"/>
    <w:rsid w:val="00E75A8B"/>
    <w:rsid w:val="00E807D9"/>
    <w:rsid w:val="00E90D4F"/>
    <w:rsid w:val="00E97BE1"/>
    <w:rsid w:val="00EA00F2"/>
    <w:rsid w:val="00EA0F4E"/>
    <w:rsid w:val="00EA18A0"/>
    <w:rsid w:val="00EA295B"/>
    <w:rsid w:val="00EA3B9B"/>
    <w:rsid w:val="00EA4074"/>
    <w:rsid w:val="00EA6801"/>
    <w:rsid w:val="00EB0EA5"/>
    <w:rsid w:val="00EB2437"/>
    <w:rsid w:val="00EB4F96"/>
    <w:rsid w:val="00EB610A"/>
    <w:rsid w:val="00EB616B"/>
    <w:rsid w:val="00EC0E6B"/>
    <w:rsid w:val="00ED05D0"/>
    <w:rsid w:val="00ED0AD5"/>
    <w:rsid w:val="00ED1DD3"/>
    <w:rsid w:val="00ED3E8A"/>
    <w:rsid w:val="00ED428A"/>
    <w:rsid w:val="00ED43E8"/>
    <w:rsid w:val="00ED7072"/>
    <w:rsid w:val="00EE3132"/>
    <w:rsid w:val="00EE3D9D"/>
    <w:rsid w:val="00EE6B22"/>
    <w:rsid w:val="00EE6F25"/>
    <w:rsid w:val="00EE7C7C"/>
    <w:rsid w:val="00EF04A1"/>
    <w:rsid w:val="00EF136E"/>
    <w:rsid w:val="00EF26DA"/>
    <w:rsid w:val="00EF2FDE"/>
    <w:rsid w:val="00EF359E"/>
    <w:rsid w:val="00EF4F31"/>
    <w:rsid w:val="00EF5697"/>
    <w:rsid w:val="00F02126"/>
    <w:rsid w:val="00F02E32"/>
    <w:rsid w:val="00F03D85"/>
    <w:rsid w:val="00F07C8C"/>
    <w:rsid w:val="00F1245A"/>
    <w:rsid w:val="00F23552"/>
    <w:rsid w:val="00F24902"/>
    <w:rsid w:val="00F249F1"/>
    <w:rsid w:val="00F2569B"/>
    <w:rsid w:val="00F25B9D"/>
    <w:rsid w:val="00F2664E"/>
    <w:rsid w:val="00F267FE"/>
    <w:rsid w:val="00F2692D"/>
    <w:rsid w:val="00F31163"/>
    <w:rsid w:val="00F311D9"/>
    <w:rsid w:val="00F31C04"/>
    <w:rsid w:val="00F37DBD"/>
    <w:rsid w:val="00F442A7"/>
    <w:rsid w:val="00F443FA"/>
    <w:rsid w:val="00F45626"/>
    <w:rsid w:val="00F472FF"/>
    <w:rsid w:val="00F50B0A"/>
    <w:rsid w:val="00F51A88"/>
    <w:rsid w:val="00F51EE5"/>
    <w:rsid w:val="00F53E05"/>
    <w:rsid w:val="00F54DDF"/>
    <w:rsid w:val="00F570A8"/>
    <w:rsid w:val="00F57A89"/>
    <w:rsid w:val="00F61A20"/>
    <w:rsid w:val="00F63DD9"/>
    <w:rsid w:val="00F67644"/>
    <w:rsid w:val="00F732FE"/>
    <w:rsid w:val="00F74071"/>
    <w:rsid w:val="00F74970"/>
    <w:rsid w:val="00F755AE"/>
    <w:rsid w:val="00F83234"/>
    <w:rsid w:val="00F8381F"/>
    <w:rsid w:val="00F847F3"/>
    <w:rsid w:val="00F904AC"/>
    <w:rsid w:val="00F90D36"/>
    <w:rsid w:val="00F91028"/>
    <w:rsid w:val="00F927F8"/>
    <w:rsid w:val="00F92911"/>
    <w:rsid w:val="00F948A0"/>
    <w:rsid w:val="00FA04CD"/>
    <w:rsid w:val="00FA0C29"/>
    <w:rsid w:val="00FA25F5"/>
    <w:rsid w:val="00FA2810"/>
    <w:rsid w:val="00FA42A3"/>
    <w:rsid w:val="00FA68F8"/>
    <w:rsid w:val="00FB0DEA"/>
    <w:rsid w:val="00FB1933"/>
    <w:rsid w:val="00FB1DC0"/>
    <w:rsid w:val="00FB3B4E"/>
    <w:rsid w:val="00FB4521"/>
    <w:rsid w:val="00FB4F84"/>
    <w:rsid w:val="00FB5CF8"/>
    <w:rsid w:val="00FC1CFE"/>
    <w:rsid w:val="00FD14FE"/>
    <w:rsid w:val="00FD2D36"/>
    <w:rsid w:val="00FD2DDD"/>
    <w:rsid w:val="00FD3947"/>
    <w:rsid w:val="00FD4766"/>
    <w:rsid w:val="00FD5DA1"/>
    <w:rsid w:val="00FE01CE"/>
    <w:rsid w:val="00FE4019"/>
    <w:rsid w:val="00FE61C7"/>
    <w:rsid w:val="00FF273B"/>
    <w:rsid w:val="00FF564C"/>
    <w:rsid w:val="00FF5AAD"/>
    <w:rsid w:val="0700A201"/>
    <w:rsid w:val="1534EECD"/>
    <w:rsid w:val="2263430D"/>
    <w:rsid w:val="79D6B72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paragraph" w:customStyle="1" w:styleId="Default">
    <w:name w:val="Default"/>
    <w:rsid w:val="00C500F0"/>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096E85"/>
    <w:rPr>
      <w:color w:val="605E5C"/>
      <w:shd w:val="clear" w:color="auto" w:fill="E1DFDD"/>
    </w:rPr>
  </w:style>
  <w:style w:type="character" w:styleId="CommentReference">
    <w:name w:val="annotation reference"/>
    <w:basedOn w:val="DefaultParagraphFont"/>
    <w:semiHidden/>
    <w:unhideWhenUsed/>
    <w:rsid w:val="00B81364"/>
    <w:rPr>
      <w:sz w:val="16"/>
      <w:szCs w:val="16"/>
    </w:rPr>
  </w:style>
  <w:style w:type="paragraph" w:styleId="CommentText">
    <w:name w:val="annotation text"/>
    <w:basedOn w:val="Normal"/>
    <w:link w:val="CommentTextChar"/>
    <w:unhideWhenUsed/>
    <w:rsid w:val="00B81364"/>
  </w:style>
  <w:style w:type="character" w:customStyle="1" w:styleId="CommentTextChar">
    <w:name w:val="Comment Text Char"/>
    <w:basedOn w:val="DefaultParagraphFont"/>
    <w:link w:val="CommentText"/>
    <w:rsid w:val="00B81364"/>
    <w:rPr>
      <w:lang w:eastAsia="en-GB"/>
    </w:rPr>
  </w:style>
  <w:style w:type="paragraph" w:styleId="CommentSubject">
    <w:name w:val="annotation subject"/>
    <w:basedOn w:val="CommentText"/>
    <w:next w:val="CommentText"/>
    <w:link w:val="CommentSubjectChar"/>
    <w:semiHidden/>
    <w:unhideWhenUsed/>
    <w:rsid w:val="00B81364"/>
    <w:rPr>
      <w:b/>
      <w:bCs/>
    </w:rPr>
  </w:style>
  <w:style w:type="character" w:customStyle="1" w:styleId="CommentSubjectChar">
    <w:name w:val="Comment Subject Char"/>
    <w:basedOn w:val="CommentTextChar"/>
    <w:link w:val="CommentSubject"/>
    <w:semiHidden/>
    <w:rsid w:val="00B81364"/>
    <w:rPr>
      <w:b/>
      <w:bCs/>
      <w:lang w:eastAsia="en-GB"/>
    </w:rPr>
  </w:style>
  <w:style w:type="character" w:styleId="Mention">
    <w:name w:val="Mention"/>
    <w:basedOn w:val="DefaultParagraphFont"/>
    <w:uiPriority w:val="99"/>
    <w:unhideWhenUsed/>
    <w:rsid w:val="00B81364"/>
    <w:rPr>
      <w:color w:val="2B579A"/>
      <w:shd w:val="clear" w:color="auto" w:fill="E1DFDD"/>
    </w:rPr>
  </w:style>
  <w:style w:type="paragraph" w:styleId="BodyText">
    <w:name w:val="Body Text"/>
    <w:basedOn w:val="Normal"/>
    <w:link w:val="BodyTextChar"/>
    <w:semiHidden/>
    <w:unhideWhenUsed/>
    <w:rsid w:val="001D4D90"/>
    <w:pPr>
      <w:spacing w:after="120"/>
    </w:pPr>
  </w:style>
  <w:style w:type="character" w:customStyle="1" w:styleId="BodyTextChar">
    <w:name w:val="Body Text Char"/>
    <w:basedOn w:val="DefaultParagraphFont"/>
    <w:link w:val="BodyText"/>
    <w:semiHidden/>
    <w:rsid w:val="001D4D90"/>
    <w:rPr>
      <w:lang w:eastAsia="en-GB"/>
    </w:rPr>
  </w:style>
  <w:style w:type="paragraph" w:styleId="Title">
    <w:name w:val="Title"/>
    <w:basedOn w:val="Normal"/>
    <w:next w:val="Normal"/>
    <w:link w:val="TitleChar"/>
    <w:uiPriority w:val="10"/>
    <w:qFormat/>
    <w:rsid w:val="001C3637"/>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1C363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3637"/>
    <w:pPr>
      <w:numPr>
        <w:ilvl w:val="1"/>
      </w:numPr>
      <w:spacing w:after="160" w:line="259" w:lineRule="auto"/>
    </w:pPr>
    <w:rPr>
      <w:rFonts w:asciiTheme="minorHAnsi" w:eastAsiaTheme="minorEastAsia" w:hAnsiTheme="minorHAnsi"/>
      <w:color w:val="5A5A5A" w:themeColor="text1" w:themeTint="A5"/>
      <w:spacing w:val="15"/>
      <w:sz w:val="22"/>
      <w:szCs w:val="22"/>
      <w:lang w:val="en-US" w:eastAsia="en-US"/>
    </w:rPr>
  </w:style>
  <w:style w:type="character" w:customStyle="1" w:styleId="SubtitleChar">
    <w:name w:val="Subtitle Char"/>
    <w:basedOn w:val="DefaultParagraphFont"/>
    <w:link w:val="Subtitle"/>
    <w:uiPriority w:val="11"/>
    <w:rsid w:val="001C3637"/>
    <w:rPr>
      <w:rFonts w:asciiTheme="minorHAnsi" w:eastAsiaTheme="minorEastAsia" w:hAnsiTheme="minorHAnsi"/>
      <w:color w:val="5A5A5A" w:themeColor="text1" w:themeTint="A5"/>
      <w:spacing w:val="15"/>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0754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174278">
      <w:bodyDiv w:val="1"/>
      <w:marLeft w:val="0"/>
      <w:marRight w:val="0"/>
      <w:marTop w:val="0"/>
      <w:marBottom w:val="0"/>
      <w:divBdr>
        <w:top w:val="none" w:sz="0" w:space="0" w:color="auto"/>
        <w:left w:val="none" w:sz="0" w:space="0" w:color="auto"/>
        <w:bottom w:val="none" w:sz="0" w:space="0" w:color="auto"/>
        <w:right w:val="none" w:sz="0" w:space="0" w:color="auto"/>
      </w:divBdr>
    </w:div>
    <w:div w:id="1100293409">
      <w:bodyDiv w:val="1"/>
      <w:marLeft w:val="0"/>
      <w:marRight w:val="0"/>
      <w:marTop w:val="0"/>
      <w:marBottom w:val="0"/>
      <w:divBdr>
        <w:top w:val="none" w:sz="0" w:space="0" w:color="auto"/>
        <w:left w:val="none" w:sz="0" w:space="0" w:color="auto"/>
        <w:bottom w:val="none" w:sz="0" w:space="0" w:color="auto"/>
        <w:right w:val="none" w:sz="0" w:space="0" w:color="auto"/>
      </w:divBdr>
    </w:div>
    <w:div w:id="142575793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58222">
      <w:bodyDiv w:val="1"/>
      <w:marLeft w:val="0"/>
      <w:marRight w:val="0"/>
      <w:marTop w:val="0"/>
      <w:marBottom w:val="0"/>
      <w:divBdr>
        <w:top w:val="none" w:sz="0" w:space="0" w:color="auto"/>
        <w:left w:val="none" w:sz="0" w:space="0" w:color="auto"/>
        <w:bottom w:val="none" w:sz="0" w:space="0" w:color="auto"/>
        <w:right w:val="none" w:sz="0" w:space="0" w:color="auto"/>
      </w:divBdr>
    </w:div>
    <w:div w:id="158507204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10/15/conten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egislation.gov.uk/ukpga/2018/12/content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onlinelibrary.wiley.com/doi/10.1111/j.1365-2648.2007.04496.x" TargetMode="External"/><Relationship Id="rId20"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qc.org.uk/guidance-providers/regulations-enforcement/regulation-17-good-governance" TargetMode="External"/><Relationship Id="rId5" Type="http://schemas.openxmlformats.org/officeDocument/2006/relationships/numbering" Target="numbering.xml"/><Relationship Id="rId15" Type="http://schemas.openxmlformats.org/officeDocument/2006/relationships/hyperlink" Target="https://www.nmc.org.uk/standards/cod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ongtermplan.nhs.uk/publication/nhs-long-term-pla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E5403C9E-742E-4599-800C-6A6F88B8FF94}">
    <t:Anchor>
      <t:Comment id="842770304"/>
    </t:Anchor>
    <t:History>
      <t:Event id="{5317E272-A635-404B-AC7E-08B32B308DA5}" time="2024-12-03T12:00:39.667Z">
        <t:Attribution userId="S::i.anton@uwtsd.ac.uk::97050a04-d247-4f0c-a82e-7ad562c63168" userProvider="AD" userName="Bella Anton"/>
        <t:Anchor>
          <t:Comment id="842770304"/>
        </t:Anchor>
        <t:Create/>
      </t:Event>
      <t:Event id="{949208E1-3FD6-44BF-8AB7-FE2E6818C777}" time="2024-12-03T12:00:39.667Z">
        <t:Attribution userId="S::i.anton@uwtsd.ac.uk::97050a04-d247-4f0c-a82e-7ad562c63168" userProvider="AD" userName="Bella Anton"/>
        <t:Anchor>
          <t:Comment id="842770304"/>
        </t:Anchor>
        <t:Assign userId="S::b.jose@uwtsd.ac.uk::47a6efec-86cc-4a34-b886-028dba74405c" userProvider="AD" userName="Besty Jose"/>
      </t:Event>
      <t:Event id="{FD9C0B7E-5E6A-465E-A3BE-A78E1A9B852F}" time="2024-12-03T12:00:39.667Z">
        <t:Attribution userId="S::i.anton@uwtsd.ac.uk::97050a04-d247-4f0c-a82e-7ad562c63168" userProvider="AD" userName="Bella Anton"/>
        <t:Anchor>
          <t:Comment id="842770304"/>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4289D9-0CC4-45F6-9E5D-85ECAB0D9C0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952721C-A174-4A8A-B5E8-B387EE44A1EA}">
  <ds:schemaRefs>
    <ds:schemaRef ds:uri="http://schemas.openxmlformats.org/officeDocument/2006/bibliography"/>
  </ds:schemaRefs>
</ds:datastoreItem>
</file>

<file path=customXml/itemProps3.xml><?xml version="1.0" encoding="utf-8"?>
<ds:datastoreItem xmlns:ds="http://schemas.openxmlformats.org/officeDocument/2006/customXml" ds:itemID="{C645C96E-77FE-4FA0-BA7C-686353BB08B5}">
  <ds:schemaRefs>
    <ds:schemaRef ds:uri="http://schemas.microsoft.com/sharepoint/v3/contenttype/forms"/>
  </ds:schemaRefs>
</ds:datastoreItem>
</file>

<file path=customXml/itemProps4.xml><?xml version="1.0" encoding="utf-8"?>
<ds:datastoreItem xmlns:ds="http://schemas.openxmlformats.org/officeDocument/2006/customXml" ds:itemID="{09776EBD-44CA-4A20-8441-AAD37BA3CD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391</TotalTime>
  <Pages>5</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Rabia Rashid (2504610)</cp:lastModifiedBy>
  <cp:revision>49</cp:revision>
  <cp:lastPrinted>2014-10-10T07:42:00Z</cp:lastPrinted>
  <dcterms:created xsi:type="dcterms:W3CDTF">2026-03-08T07:26:00Z</dcterms:created>
  <dcterms:modified xsi:type="dcterms:W3CDTF">2026-03-18T07:59:00Z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2b0cec3ea266b5b192e8a0fdf785dde4903350a1e1e64650a307dfc865cc0f1a</vt:lpwstr>
  </property>
  <property fmtid="{D5CDD505-2E9C-101B-9397-08002B2CF9AE}" pid="6" name="ContentTypeId">
    <vt:lpwstr>0x0101003467A9A34852CF4AA213F8EDD3982B1D</vt:lpwstr>
  </property>
  <property fmtid="{D5CDD505-2E9C-101B-9397-08002B2CF9AE}" pid="7" name="MediaServiceImageTags">
    <vt:lpwstr/>
  </property>
</Properties>
</file>