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er2.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91B80" w:rsidP="00E51AAC">
            <w:pPr>
              <w:spacing w:before="120" w:after="120"/>
              <w:jc w:val="both"/>
              <w:rPr>
                <w:rFonts w:ascii="Arial" w:hAnsi="Arial" w:cs="Arial"/>
                <w:b/>
                <w:sz w:val="22"/>
                <w:szCs w:val="22"/>
              </w:rPr>
            </w:pPr>
            <w:r>
              <w:rPr>
                <w:rFonts w:ascii="Arial" w:hAnsi="Arial" w:cs="Arial"/>
                <w:b/>
                <w:sz w:val="22"/>
                <w:szCs w:val="22"/>
              </w:rPr>
              <w:t>Foundation Degree Inclusive Education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91B80" w:rsidP="00E51AAC">
            <w:pPr>
              <w:spacing w:before="120" w:after="120"/>
              <w:jc w:val="both"/>
              <w:rPr>
                <w:rFonts w:ascii="Arial" w:hAnsi="Arial" w:cs="Arial"/>
                <w:b/>
                <w:sz w:val="22"/>
                <w:szCs w:val="22"/>
              </w:rPr>
            </w:pPr>
            <w:r>
              <w:rPr>
                <w:rFonts w:ascii="Arial" w:hAnsi="Arial" w:cs="Arial"/>
                <w:b/>
                <w:sz w:val="22"/>
                <w:szCs w:val="22"/>
              </w:rPr>
              <w:t>Social Inclusion in Practice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91B80" w:rsidP="00152E9D">
            <w:pPr>
              <w:spacing w:before="120" w:after="120"/>
              <w:jc w:val="both"/>
              <w:rPr>
                <w:rFonts w:ascii="Arial" w:hAnsi="Arial" w:cs="Arial"/>
                <w:b/>
                <w:sz w:val="22"/>
                <w:szCs w:val="22"/>
              </w:rPr>
            </w:pPr>
            <w:r>
              <w:rPr>
                <w:rFonts w:ascii="Arial" w:hAnsi="Arial" w:cs="Arial"/>
                <w:b/>
                <w:sz w:val="22"/>
                <w:szCs w:val="22"/>
              </w:rPr>
              <w:t>SJIE5003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91B80" w:rsidP="00E51AAC">
            <w:pPr>
              <w:spacing w:before="120" w:after="120"/>
              <w:jc w:val="both"/>
              <w:rPr>
                <w:rFonts w:ascii="Arial" w:hAnsi="Arial" w:cs="Arial"/>
                <w:b/>
                <w:sz w:val="22"/>
                <w:szCs w:val="22"/>
              </w:rPr>
            </w:pPr>
            <w:r w:rsidRPr="00691B80">
              <w:rPr>
                <w:rFonts w:ascii="Arial" w:hAnsi="Arial" w:cs="Arial"/>
                <w:b/>
                <w:sz w:val="22"/>
                <w:szCs w:val="22"/>
              </w:rPr>
              <w:t>(40%)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91B80" w:rsidP="00E51AAC">
            <w:pPr>
              <w:spacing w:before="120" w:after="120"/>
              <w:jc w:val="both"/>
              <w:rPr>
                <w:rFonts w:ascii="Arial" w:hAnsi="Arial" w:cs="Arial"/>
                <w:b/>
                <w:sz w:val="22"/>
                <w:szCs w:val="22"/>
              </w:rPr>
            </w:pPr>
            <w:r>
              <w:rPr>
                <w:rFonts w:ascii="Arial" w:hAnsi="Arial" w:cs="Arial"/>
                <w:b/>
                <w:sz w:val="22"/>
                <w:szCs w:val="22"/>
              </w:rPr>
              <w:t>Cindy Hunt/Heike Griffiths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91B80" w:rsidP="00E51AAC">
            <w:pPr>
              <w:spacing w:before="120" w:after="120"/>
              <w:jc w:val="both"/>
              <w:rPr>
                <w:rFonts w:ascii="Arial" w:hAnsi="Arial" w:cs="Arial"/>
                <w:b/>
                <w:sz w:val="22"/>
                <w:szCs w:val="22"/>
              </w:rPr>
            </w:pPr>
            <w:r>
              <w:rPr>
                <w:rFonts w:ascii="Arial" w:hAnsi="Arial" w:cs="Arial"/>
                <w:b/>
                <w:sz w:val="22"/>
                <w:szCs w:val="22"/>
              </w:rPr>
              <w:t>HG/CH</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9B61FD" w:rsidP="009B61FD">
            <w:pPr>
              <w:spacing w:before="120" w:after="120"/>
              <w:rPr>
                <w:rFonts w:ascii="Arial" w:hAnsi="Arial" w:cs="Arial"/>
                <w:b/>
                <w:sz w:val="22"/>
                <w:szCs w:val="22"/>
              </w:rPr>
            </w:pPr>
            <w:r>
              <w:rPr>
                <w:rFonts w:ascii="Arial" w:hAnsi="Arial" w:cs="Arial"/>
                <w:b/>
                <w:sz w:val="22"/>
                <w:szCs w:val="22"/>
              </w:rPr>
              <w:t>Poster Presentation: Critically evaluate the effectiveness of</w:t>
            </w:r>
            <w:r w:rsidR="00691B80" w:rsidRPr="00691B80">
              <w:rPr>
                <w:rFonts w:ascii="Arial" w:hAnsi="Arial" w:cs="Arial"/>
                <w:b/>
                <w:sz w:val="22"/>
                <w:szCs w:val="22"/>
              </w:rPr>
              <w:t xml:space="preserve"> the pupil development grant (formerly pupil deprivation grant)</w:t>
            </w:r>
            <w:r>
              <w:rPr>
                <w:rFonts w:ascii="Arial" w:hAnsi="Arial" w:cs="Arial"/>
                <w:b/>
                <w:sz w:val="22"/>
                <w:szCs w:val="22"/>
              </w:rPr>
              <w:t xml:space="preserve"> in your setting/in an educational setting</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91B80" w:rsidP="00E51AAC">
            <w:pPr>
              <w:spacing w:before="120" w:after="120"/>
              <w:jc w:val="both"/>
              <w:rPr>
                <w:rFonts w:ascii="Arial" w:hAnsi="Arial" w:cs="Arial"/>
                <w:b/>
                <w:sz w:val="22"/>
                <w:szCs w:val="22"/>
              </w:rPr>
            </w:pPr>
            <w:r w:rsidRPr="00691B80">
              <w:rPr>
                <w:rFonts w:ascii="Arial" w:hAnsi="Arial" w:cs="Arial"/>
                <w:b/>
                <w:sz w:val="22"/>
                <w:szCs w:val="22"/>
              </w:rPr>
              <w:t>10 mins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91B80" w:rsidP="005F0579">
            <w:pPr>
              <w:spacing w:before="120" w:after="120"/>
              <w:jc w:val="both"/>
              <w:rPr>
                <w:rFonts w:ascii="Arial" w:hAnsi="Arial" w:cs="Arial"/>
                <w:b/>
                <w:sz w:val="22"/>
                <w:szCs w:val="22"/>
              </w:rPr>
            </w:pPr>
            <w:r>
              <w:rPr>
                <w:rFonts w:ascii="Arial" w:hAnsi="Arial" w:cs="Arial"/>
                <w:b/>
                <w:sz w:val="22"/>
                <w:szCs w:val="22"/>
              </w:rPr>
              <w:t>varied</w:t>
            </w:r>
            <w:bookmarkStart w:id="0" w:name="_GoBack"/>
            <w:bookmarkEnd w:id="0"/>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691B80" w:rsidRPr="00691B80" w:rsidRDefault="00691B80" w:rsidP="00691B80">
            <w:pPr>
              <w:ind w:left="360"/>
              <w:rPr>
                <w:rFonts w:ascii="Arial" w:hAnsi="Arial" w:cs="Arial"/>
                <w:sz w:val="22"/>
                <w:szCs w:val="22"/>
              </w:rPr>
            </w:pPr>
            <w:r w:rsidRPr="00691B80">
              <w:rPr>
                <w:rFonts w:ascii="Arial" w:hAnsi="Arial" w:cs="Arial"/>
                <w:sz w:val="22"/>
                <w:szCs w:val="22"/>
              </w:rPr>
              <w:t>Identify the origins and meaning of social inclusion and the philosophies and concepts that underpin it;</w:t>
            </w:r>
          </w:p>
          <w:p w:rsidR="00691B80" w:rsidRPr="00691B80" w:rsidRDefault="00691B80" w:rsidP="00691B80">
            <w:pPr>
              <w:ind w:left="360"/>
              <w:rPr>
                <w:rFonts w:ascii="Arial" w:hAnsi="Arial" w:cs="Arial"/>
                <w:sz w:val="22"/>
                <w:szCs w:val="22"/>
              </w:rPr>
            </w:pPr>
            <w:r w:rsidRPr="00691B80">
              <w:rPr>
                <w:rFonts w:ascii="Arial" w:hAnsi="Arial" w:cs="Arial"/>
                <w:sz w:val="22"/>
                <w:szCs w:val="22"/>
              </w:rPr>
              <w:t>Evaluate the impact of the concept of inclusion on educational provision and practice within Wales and the other nations of the UK;</w:t>
            </w:r>
          </w:p>
          <w:p w:rsidR="00691B80" w:rsidRPr="00691B80" w:rsidRDefault="00691B80" w:rsidP="00691B80">
            <w:pPr>
              <w:ind w:left="360"/>
              <w:rPr>
                <w:rFonts w:ascii="Arial" w:hAnsi="Arial" w:cs="Arial"/>
                <w:sz w:val="22"/>
                <w:szCs w:val="22"/>
              </w:rPr>
            </w:pPr>
            <w:r w:rsidRPr="00691B80">
              <w:rPr>
                <w:rFonts w:ascii="Arial" w:hAnsi="Arial" w:cs="Arial"/>
                <w:sz w:val="22"/>
                <w:szCs w:val="22"/>
              </w:rPr>
              <w:t>Critically reflect on the implementation of policy and practice in your setting as a  complex and challenging process;</w:t>
            </w:r>
          </w:p>
          <w:p w:rsidR="00691B80" w:rsidRPr="00691B80" w:rsidRDefault="00691B80" w:rsidP="00691B80">
            <w:pPr>
              <w:ind w:left="360"/>
              <w:rPr>
                <w:rFonts w:ascii="Arial" w:hAnsi="Arial" w:cs="Arial"/>
                <w:sz w:val="22"/>
                <w:szCs w:val="22"/>
              </w:rPr>
            </w:pPr>
            <w:r w:rsidRPr="00691B80">
              <w:rPr>
                <w:rFonts w:ascii="Arial" w:hAnsi="Arial" w:cs="Arial"/>
                <w:sz w:val="22"/>
                <w:szCs w:val="22"/>
              </w:rPr>
              <w:t>Organise their knowledge and learning through use of a range of information resources, and present work appropriately.</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691B80" w:rsidP="00A67FB1">
      <w:pPr>
        <w:ind w:left="720"/>
        <w:rPr>
          <w:rFonts w:ascii="Arial" w:hAnsi="Arial" w:cs="Arial"/>
          <w:sz w:val="24"/>
          <w:szCs w:val="24"/>
        </w:rPr>
      </w:pPr>
      <w:r>
        <w:rPr>
          <w:rFonts w:ascii="Arial" w:hAnsi="Arial" w:cs="Arial"/>
          <w:sz w:val="24"/>
          <w:szCs w:val="24"/>
        </w:rPr>
        <w:t>Design an A2 electronic academic poster (see general guidelines on Moodle)</w:t>
      </w:r>
    </w:p>
    <w:p w:rsidR="00691B80" w:rsidRDefault="00691B80" w:rsidP="00A67FB1">
      <w:pPr>
        <w:ind w:left="720"/>
        <w:rPr>
          <w:rFonts w:ascii="Arial" w:hAnsi="Arial" w:cs="Arial"/>
          <w:sz w:val="24"/>
          <w:szCs w:val="24"/>
        </w:rPr>
      </w:pPr>
      <w:r>
        <w:rPr>
          <w:rFonts w:ascii="Arial" w:hAnsi="Arial" w:cs="Arial"/>
          <w:sz w:val="24"/>
          <w:szCs w:val="24"/>
        </w:rPr>
        <w:t>Discuss the thinking behind the PDG, and explore how schools are using the funds, and whether there is evidence that educational attainment is improved through the PDG and how.</w:t>
      </w:r>
    </w:p>
    <w:p w:rsidR="00691B80" w:rsidRPr="00A406E5" w:rsidRDefault="00691B80" w:rsidP="00A67FB1">
      <w:pPr>
        <w:ind w:left="720"/>
        <w:rPr>
          <w:rFonts w:ascii="Arial" w:hAnsi="Arial" w:cs="Arial"/>
          <w:sz w:val="24"/>
          <w:szCs w:val="24"/>
        </w:rPr>
      </w:pPr>
      <w:r>
        <w:rPr>
          <w:rFonts w:ascii="Arial" w:hAnsi="Arial" w:cs="Arial"/>
          <w:sz w:val="24"/>
          <w:szCs w:val="24"/>
        </w:rPr>
        <w:t xml:space="preserve">Please email your lecturer for guidance.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91B8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91B8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91B8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91B80"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91B80"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01495" w:rsidRDefault="00201495">
      <w:r>
        <w:separator/>
      </w:r>
    </w:p>
  </w:endnote>
  <w:endnote w:type="continuationSeparator" w:id="0">
    <w:p w:rsidR="00201495" w:rsidRDefault="002014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61FD">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61FD">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01495" w:rsidRDefault="00201495">
      <w:r>
        <w:separator/>
      </w:r>
    </w:p>
  </w:footnote>
  <w:footnote w:type="continuationSeparator" w:id="0">
    <w:p w:rsidR="00201495" w:rsidRDefault="002014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1495"/>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4DB8"/>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B80"/>
    <w:rsid w:val="00691EA9"/>
    <w:rsid w:val="006934D4"/>
    <w:rsid w:val="006A6DC3"/>
    <w:rsid w:val="006D0E2D"/>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61F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73DA2"/>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04FB1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4" ma:contentTypeDescription="Create a new document." ma:contentTypeScope="" ma:versionID="1f71d4151977a0dfeb827fbcb4819edd">
  <xsd:schema xmlns:xsd="http://www.w3.org/2001/XMLSchema" xmlns:xs="http://www.w3.org/2001/XMLSchema" xmlns:p="http://schemas.microsoft.com/office/2006/metadata/properties" xmlns:ns2="6d31e8ae-61ec-4dd9-af3c-305fb2d2a050" targetNamespace="http://schemas.microsoft.com/office/2006/metadata/properties" ma:root="true" ma:fieldsID="8b7a8cd7a1683c1638f68e10b7ec8f67" ns2:_="">
    <xsd:import namespace="6d31e8ae-61ec-4dd9-af3c-305fb2d2a05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58592EB-3CA6-4295-A350-961F74540C72}"/>
</file>

<file path=customXml/itemProps2.xml><?xml version="1.0" encoding="utf-8"?>
<ds:datastoreItem xmlns:ds="http://schemas.openxmlformats.org/officeDocument/2006/customXml" ds:itemID="{BCD5990A-F84E-4F59-A4F9-B9DD0E78CBD2}"/>
</file>

<file path=customXml/itemProps3.xml><?xml version="1.0" encoding="utf-8"?>
<ds:datastoreItem xmlns:ds="http://schemas.openxmlformats.org/officeDocument/2006/customXml" ds:itemID="{8343916C-5D8C-4C20-8A86-DACCC80FD08F}"/>
</file>

<file path=docProps/app.xml><?xml version="1.0" encoding="utf-8"?>
<Properties xmlns="http://schemas.openxmlformats.org/officeDocument/2006/extended-properties" xmlns:vt="http://schemas.openxmlformats.org/officeDocument/2006/docPropsVTypes">
  <Template>AssignFrm</Template>
  <TotalTime>2</TotalTime>
  <Pages>10</Pages>
  <Words>3385</Words>
  <Characters>19295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22635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Heike Griffiths</cp:lastModifiedBy>
  <cp:revision>3</cp:revision>
  <cp:lastPrinted>2014-10-10T07:42:00Z</cp:lastPrinted>
  <dcterms:created xsi:type="dcterms:W3CDTF">2019-07-18T10:40:00Z</dcterms:created>
  <dcterms:modified xsi:type="dcterms:W3CDTF">2020-06-04T14:35:00Z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ies>
</file>