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C3EB5E" w14:textId="2FC751A0" w:rsidR="00746D38" w:rsidRPr="000807B1" w:rsidRDefault="00746D38">
      <w:pPr>
        <w:spacing w:after="160" w:line="259" w:lineRule="auto"/>
        <w:rPr>
          <w:rFonts w:asciiTheme="minorHAnsi" w:hAnsiTheme="minorHAnsi" w:cstheme="minorHAnsi"/>
          <w:b/>
          <w:bCs/>
        </w:rPr>
      </w:pP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00212D97">
        <w:rPr>
          <w:rFonts w:asciiTheme="minorHAnsi" w:hAnsiTheme="minorHAnsi" w:cstheme="minorHAnsi"/>
          <w:b/>
          <w:bCs/>
        </w:rPr>
        <w:t xml:space="preserve">    </w:t>
      </w:r>
      <w:r w:rsidR="00212D97">
        <w:rPr>
          <w:rFonts w:asciiTheme="minorHAnsi" w:hAnsiTheme="minorHAnsi" w:cstheme="minorHAnsi"/>
          <w:b/>
          <w:bCs/>
        </w:rPr>
        <w:tab/>
        <w:t xml:space="preserve">   </w:t>
      </w:r>
      <w:r w:rsidRPr="000807B1">
        <w:rPr>
          <w:rFonts w:asciiTheme="minorHAnsi" w:hAnsiTheme="minorHAnsi" w:cstheme="minorHAnsi"/>
          <w:b/>
          <w:bCs/>
        </w:rPr>
        <w:t>Student Number: 1701466</w:t>
      </w:r>
    </w:p>
    <w:p w14:paraId="65F4287C" w14:textId="05B4D1FD" w:rsidR="00624115" w:rsidRDefault="00746D38">
      <w:pPr>
        <w:spacing w:after="160" w:line="259" w:lineRule="auto"/>
        <w:rPr>
          <w:rFonts w:asciiTheme="minorHAnsi" w:hAnsiTheme="minorHAnsi" w:cstheme="minorHAnsi"/>
          <w:b/>
          <w:bCs/>
        </w:rPr>
      </w:pP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Pr="000807B1">
        <w:rPr>
          <w:rFonts w:asciiTheme="minorHAnsi" w:hAnsiTheme="minorHAnsi" w:cstheme="minorHAnsi"/>
          <w:b/>
          <w:bCs/>
        </w:rPr>
        <w:tab/>
      </w:r>
      <w:r w:rsidR="00212D97">
        <w:rPr>
          <w:rFonts w:asciiTheme="minorHAnsi" w:hAnsiTheme="minorHAnsi" w:cstheme="minorHAnsi"/>
          <w:b/>
          <w:bCs/>
        </w:rPr>
        <w:t xml:space="preserve">  </w:t>
      </w:r>
      <w:r w:rsidR="009D52BC" w:rsidRPr="000807B1">
        <w:rPr>
          <w:rFonts w:asciiTheme="minorHAnsi" w:hAnsiTheme="minorHAnsi" w:cstheme="minorHAnsi"/>
          <w:b/>
          <w:bCs/>
        </w:rPr>
        <w:t xml:space="preserve">ECAD6006: </w:t>
      </w:r>
      <w:proofErr w:type="spellStart"/>
      <w:r w:rsidR="0048126D">
        <w:rPr>
          <w:rFonts w:asciiTheme="minorHAnsi" w:hAnsiTheme="minorHAnsi" w:cstheme="minorHAnsi"/>
          <w:b/>
          <w:bCs/>
        </w:rPr>
        <w:t>Yr</w:t>
      </w:r>
      <w:proofErr w:type="spellEnd"/>
      <w:r w:rsidR="0048126D">
        <w:rPr>
          <w:rFonts w:asciiTheme="minorHAnsi" w:hAnsiTheme="minorHAnsi" w:cstheme="minorHAnsi"/>
          <w:b/>
          <w:bCs/>
        </w:rPr>
        <w:t xml:space="preserve"> Iaith </w:t>
      </w:r>
      <w:proofErr w:type="spellStart"/>
      <w:r w:rsidR="0048126D">
        <w:rPr>
          <w:rFonts w:asciiTheme="minorHAnsi" w:hAnsiTheme="minorHAnsi" w:cstheme="minorHAnsi"/>
          <w:b/>
          <w:bCs/>
        </w:rPr>
        <w:t>Ar</w:t>
      </w:r>
      <w:proofErr w:type="spellEnd"/>
      <w:r w:rsidR="0048126D">
        <w:rPr>
          <w:rFonts w:asciiTheme="minorHAnsi" w:hAnsiTheme="minorHAnsi" w:cstheme="minorHAnsi"/>
          <w:b/>
          <w:bCs/>
        </w:rPr>
        <w:t xml:space="preserve"> </w:t>
      </w:r>
      <w:proofErr w:type="spellStart"/>
      <w:r w:rsidR="0048126D">
        <w:rPr>
          <w:rFonts w:asciiTheme="minorHAnsi" w:hAnsiTheme="minorHAnsi" w:cstheme="minorHAnsi"/>
          <w:b/>
          <w:bCs/>
        </w:rPr>
        <w:t>Daith</w:t>
      </w:r>
      <w:proofErr w:type="spellEnd"/>
    </w:p>
    <w:p w14:paraId="30B6E797" w14:textId="130221AE" w:rsidR="00624115" w:rsidRDefault="00624115">
      <w:pPr>
        <w:spacing w:after="160" w:line="259" w:lineRule="auto"/>
        <w:rPr>
          <w:rFonts w:asciiTheme="minorHAnsi" w:hAnsiTheme="minorHAnsi" w:cstheme="minorHAnsi"/>
          <w:b/>
          <w:bCs/>
        </w:rPr>
      </w:pP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sidR="00184D3B">
        <w:rPr>
          <w:rFonts w:asciiTheme="minorHAnsi" w:hAnsiTheme="minorHAnsi" w:cstheme="minorHAnsi"/>
          <w:b/>
          <w:bCs/>
        </w:rPr>
        <w:t xml:space="preserve">    </w:t>
      </w:r>
      <w:r w:rsidR="00212D97">
        <w:rPr>
          <w:rFonts w:asciiTheme="minorHAnsi" w:hAnsiTheme="minorHAnsi" w:cstheme="minorHAnsi"/>
          <w:b/>
          <w:bCs/>
        </w:rPr>
        <w:t xml:space="preserve">   </w:t>
      </w:r>
      <w:r w:rsidR="00184D3B">
        <w:rPr>
          <w:rFonts w:asciiTheme="minorHAnsi" w:hAnsiTheme="minorHAnsi" w:cstheme="minorHAnsi"/>
          <w:b/>
          <w:bCs/>
        </w:rPr>
        <w:t xml:space="preserve">   </w:t>
      </w:r>
      <w:r>
        <w:rPr>
          <w:rFonts w:asciiTheme="minorHAnsi" w:hAnsiTheme="minorHAnsi" w:cstheme="minorHAnsi"/>
          <w:b/>
          <w:bCs/>
        </w:rPr>
        <w:t>Welsh Portfolio</w:t>
      </w:r>
    </w:p>
    <w:p w14:paraId="61F0A4A1" w14:textId="1261F116" w:rsidR="00184D3B" w:rsidRDefault="00624115">
      <w:pPr>
        <w:spacing w:after="160" w:line="259" w:lineRule="auto"/>
        <w:rPr>
          <w:rFonts w:asciiTheme="minorHAnsi" w:hAnsiTheme="minorHAnsi" w:cstheme="minorHAnsi"/>
          <w:b/>
          <w:bCs/>
        </w:rPr>
      </w:pP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Pr>
          <w:rFonts w:asciiTheme="minorHAnsi" w:hAnsiTheme="minorHAnsi" w:cstheme="minorHAnsi"/>
          <w:b/>
          <w:bCs/>
        </w:rPr>
        <w:tab/>
      </w:r>
      <w:r w:rsidR="00746D38" w:rsidRPr="000807B1">
        <w:rPr>
          <w:rFonts w:asciiTheme="minorHAnsi" w:hAnsiTheme="minorHAnsi" w:cstheme="minorHAnsi"/>
          <w:b/>
          <w:bCs/>
        </w:rPr>
        <w:tab/>
      </w:r>
    </w:p>
    <w:p w14:paraId="526A8114" w14:textId="77777777" w:rsidR="00184D3B" w:rsidRDefault="00184D3B">
      <w:pPr>
        <w:spacing w:after="160" w:line="259" w:lineRule="auto"/>
        <w:rPr>
          <w:rFonts w:asciiTheme="minorHAnsi" w:hAnsiTheme="minorHAnsi" w:cstheme="minorHAnsi"/>
          <w:b/>
          <w:bCs/>
        </w:rPr>
      </w:pPr>
      <w:r>
        <w:rPr>
          <w:rFonts w:asciiTheme="minorHAnsi" w:hAnsiTheme="minorHAnsi" w:cstheme="minorHAnsi"/>
          <w:b/>
          <w:bCs/>
        </w:rPr>
        <w:br w:type="page"/>
      </w:r>
    </w:p>
    <w:p w14:paraId="07AFAE16" w14:textId="77777777" w:rsidR="00184D3B" w:rsidRDefault="00184D3B" w:rsidP="00E26DBD">
      <w:pPr>
        <w:rPr>
          <w:rFonts w:ascii="Arial" w:hAnsi="Arial" w:cs="Arial"/>
          <w:b/>
          <w:i/>
          <w:sz w:val="32"/>
        </w:rPr>
      </w:pPr>
    </w:p>
    <w:tbl>
      <w:tblPr>
        <w:tblW w:w="9915" w:type="dxa"/>
        <w:tblInd w:w="-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84D3B" w14:paraId="5A5B9A9A"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9B626DB"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BFD877C" w14:textId="01AE6BA1" w:rsidR="00184D3B" w:rsidRDefault="00184D3B">
            <w:pPr>
              <w:spacing w:before="120" w:after="120"/>
              <w:jc w:val="both"/>
              <w:rPr>
                <w:rFonts w:ascii="Arial" w:hAnsi="Arial" w:cs="Arial"/>
                <w:b/>
                <w:sz w:val="22"/>
                <w:szCs w:val="22"/>
                <w:lang w:eastAsia="en-US"/>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2843777D"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6" w:type="dxa"/>
            <w:tcBorders>
              <w:top w:val="single" w:sz="4" w:space="0" w:color="auto"/>
              <w:left w:val="single" w:sz="4" w:space="0" w:color="auto"/>
              <w:bottom w:val="single" w:sz="4" w:space="0" w:color="auto"/>
              <w:right w:val="single" w:sz="4" w:space="0" w:color="auto"/>
            </w:tcBorders>
          </w:tcPr>
          <w:p w14:paraId="3F4BCF47" w14:textId="1C29910D"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1701466</w:t>
            </w:r>
          </w:p>
        </w:tc>
      </w:tr>
      <w:tr w:rsidR="00184D3B" w14:paraId="1FD82327"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46EE8D"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473A3A37"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 xml:space="preserve">BA(Ed) QTS </w:t>
            </w:r>
          </w:p>
        </w:tc>
      </w:tr>
      <w:tr w:rsidR="00184D3B" w14:paraId="00A03AA9"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1C95A79"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64A09C7C" w14:textId="77777777" w:rsidR="00184D3B" w:rsidRDefault="00184D3B">
            <w:pPr>
              <w:spacing w:before="120" w:after="120"/>
              <w:rPr>
                <w:rFonts w:ascii="Arial" w:hAnsi="Arial" w:cs="Arial"/>
                <w:b/>
                <w:sz w:val="22"/>
                <w:szCs w:val="22"/>
                <w:lang w:eastAsia="en-US"/>
              </w:rPr>
            </w:pPr>
            <w:proofErr w:type="spellStart"/>
            <w:r>
              <w:rPr>
                <w:rFonts w:ascii="Arial" w:hAnsi="Arial" w:cs="Arial"/>
                <w:b/>
                <w:sz w:val="22"/>
                <w:szCs w:val="22"/>
                <w:lang w:eastAsia="en-US"/>
              </w:rPr>
              <w:t>Yr</w:t>
            </w:r>
            <w:proofErr w:type="spellEnd"/>
            <w:r>
              <w:rPr>
                <w:rFonts w:ascii="Arial" w:hAnsi="Arial" w:cs="Arial"/>
                <w:b/>
                <w:sz w:val="22"/>
                <w:szCs w:val="22"/>
                <w:lang w:eastAsia="en-US"/>
              </w:rPr>
              <w:t xml:space="preserve"> Iaith </w:t>
            </w:r>
            <w:proofErr w:type="spellStart"/>
            <w:r>
              <w:rPr>
                <w:rFonts w:ascii="Arial" w:hAnsi="Arial" w:cs="Arial"/>
                <w:b/>
                <w:sz w:val="22"/>
                <w:szCs w:val="22"/>
                <w:lang w:eastAsia="en-US"/>
              </w:rPr>
              <w:t>ar</w:t>
            </w:r>
            <w:proofErr w:type="spellEnd"/>
            <w:r>
              <w:rPr>
                <w:rFonts w:ascii="Arial" w:hAnsi="Arial" w:cs="Arial"/>
                <w:b/>
                <w:sz w:val="22"/>
                <w:szCs w:val="22"/>
                <w:lang w:eastAsia="en-US"/>
              </w:rPr>
              <w:t xml:space="preserve"> </w:t>
            </w:r>
            <w:proofErr w:type="spellStart"/>
            <w:r>
              <w:rPr>
                <w:rFonts w:ascii="Arial" w:hAnsi="Arial" w:cs="Arial"/>
                <w:b/>
                <w:sz w:val="22"/>
                <w:szCs w:val="22"/>
                <w:lang w:eastAsia="en-US"/>
              </w:rPr>
              <w:t>Daith</w:t>
            </w:r>
            <w:proofErr w:type="spellEnd"/>
            <w:r>
              <w:rPr>
                <w:rFonts w:ascii="Arial" w:hAnsi="Arial" w:cs="Arial"/>
                <w:b/>
                <w:sz w:val="22"/>
                <w:szCs w:val="22"/>
                <w:lang w:eastAsia="en-US"/>
              </w:rPr>
              <w:t xml:space="preserve"> 3 </w:t>
            </w:r>
          </w:p>
        </w:tc>
      </w:tr>
      <w:tr w:rsidR="00184D3B" w14:paraId="7734DBB4"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DF7114E"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1" w:type="dxa"/>
            <w:tcBorders>
              <w:top w:val="single" w:sz="4" w:space="0" w:color="auto"/>
              <w:left w:val="single" w:sz="4" w:space="0" w:color="auto"/>
              <w:bottom w:val="single" w:sz="4" w:space="0" w:color="auto"/>
              <w:right w:val="single" w:sz="4" w:space="0" w:color="auto"/>
            </w:tcBorders>
            <w:hideMark/>
          </w:tcPr>
          <w:p w14:paraId="2A5FA1C0" w14:textId="77777777" w:rsidR="00184D3B" w:rsidRDefault="00184D3B">
            <w:pPr>
              <w:spacing w:before="120" w:after="120"/>
              <w:jc w:val="both"/>
              <w:rPr>
                <w:rFonts w:ascii="Arial" w:hAnsi="Arial" w:cs="Arial"/>
                <w:b/>
                <w:sz w:val="22"/>
                <w:szCs w:val="22"/>
                <w:lang w:eastAsia="en-US"/>
              </w:rPr>
            </w:pPr>
            <w:r>
              <w:rPr>
                <w:rFonts w:ascii="Arial" w:hAnsi="Arial" w:cs="Arial"/>
                <w:b/>
                <w:bCs/>
                <w:color w:val="4B4B4B"/>
                <w:sz w:val="22"/>
                <w:szCs w:val="22"/>
                <w:lang w:eastAsia="en-US"/>
              </w:rPr>
              <w:t xml:space="preserve"> </w:t>
            </w:r>
            <w:r>
              <w:rPr>
                <w:rFonts w:ascii="Arial" w:hAnsi="Arial" w:cs="Arial"/>
                <w:b/>
                <w:sz w:val="22"/>
                <w:szCs w:val="22"/>
                <w:lang w:eastAsia="en-US"/>
              </w:rPr>
              <w:t>ECAD6006C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31CCFB82" w14:textId="77777777" w:rsidR="00184D3B" w:rsidRDefault="00184D3B">
            <w:pPr>
              <w:pStyle w:val="Heading2"/>
              <w:rPr>
                <w:rFonts w:ascii="Arial" w:hAnsi="Arial" w:cs="Arial"/>
                <w:b/>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1FD987A1"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60%</w:t>
            </w:r>
          </w:p>
        </w:tc>
      </w:tr>
      <w:tr w:rsidR="00184D3B" w14:paraId="477FDD8C"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1DD7107"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Lecturers:</w:t>
            </w:r>
          </w:p>
        </w:tc>
        <w:tc>
          <w:tcPr>
            <w:tcW w:w="3291" w:type="dxa"/>
            <w:tcBorders>
              <w:top w:val="single" w:sz="4" w:space="0" w:color="auto"/>
              <w:left w:val="single" w:sz="4" w:space="0" w:color="auto"/>
              <w:bottom w:val="single" w:sz="4" w:space="0" w:color="auto"/>
              <w:right w:val="single" w:sz="4" w:space="0" w:color="auto"/>
            </w:tcBorders>
            <w:hideMark/>
          </w:tcPr>
          <w:p w14:paraId="6745F9AD" w14:textId="77777777" w:rsidR="00184D3B" w:rsidRDefault="00184D3B">
            <w:pPr>
              <w:spacing w:before="120" w:after="120"/>
              <w:jc w:val="both"/>
              <w:rPr>
                <w:rFonts w:ascii="Arial" w:hAnsi="Arial" w:cs="Arial"/>
                <w:sz w:val="22"/>
                <w:szCs w:val="22"/>
                <w:lang w:eastAsia="en-US"/>
              </w:rPr>
            </w:pPr>
            <w:proofErr w:type="spellStart"/>
            <w:r>
              <w:rPr>
                <w:rFonts w:ascii="Arial" w:hAnsi="Arial" w:cs="Arial"/>
                <w:sz w:val="22"/>
                <w:szCs w:val="22"/>
                <w:lang w:eastAsia="en-US"/>
              </w:rPr>
              <w:t>Rhagoriaith</w:t>
            </w:r>
            <w:proofErr w:type="spellEnd"/>
            <w:r>
              <w:rPr>
                <w:rFonts w:ascii="Arial" w:hAnsi="Arial" w:cs="Arial"/>
                <w:sz w:val="22"/>
                <w:szCs w:val="22"/>
                <w:lang w:eastAsia="en-US"/>
              </w:rPr>
              <w:t xml:space="preserve"> </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2883D6A"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6" w:type="dxa"/>
            <w:tcBorders>
              <w:top w:val="single" w:sz="4" w:space="0" w:color="auto"/>
              <w:left w:val="single" w:sz="4" w:space="0" w:color="auto"/>
              <w:bottom w:val="single" w:sz="4" w:space="0" w:color="auto"/>
              <w:right w:val="single" w:sz="4" w:space="0" w:color="auto"/>
            </w:tcBorders>
          </w:tcPr>
          <w:p w14:paraId="3FA8BDA3" w14:textId="77777777" w:rsidR="00184D3B" w:rsidRDefault="00184D3B">
            <w:pPr>
              <w:spacing w:before="120" w:after="120"/>
              <w:jc w:val="both"/>
              <w:rPr>
                <w:rFonts w:ascii="Arial" w:hAnsi="Arial" w:cs="Arial"/>
                <w:sz w:val="22"/>
                <w:szCs w:val="22"/>
                <w:lang w:eastAsia="en-US"/>
              </w:rPr>
            </w:pPr>
          </w:p>
        </w:tc>
      </w:tr>
      <w:tr w:rsidR="00184D3B" w14:paraId="0B3FAFBE"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6331B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1" w:type="dxa"/>
            <w:tcBorders>
              <w:top w:val="single" w:sz="4" w:space="0" w:color="auto"/>
              <w:left w:val="single" w:sz="4" w:space="0" w:color="auto"/>
              <w:bottom w:val="single" w:sz="4" w:space="0" w:color="auto"/>
              <w:right w:val="single" w:sz="4" w:space="0" w:color="auto"/>
            </w:tcBorders>
          </w:tcPr>
          <w:p w14:paraId="6B76AB2B" w14:textId="77777777" w:rsidR="00184D3B" w:rsidRDefault="00184D3B">
            <w:pPr>
              <w:pStyle w:val="BodyText"/>
              <w:rPr>
                <w:rFonts w:asciiTheme="majorHAnsi" w:hAnsiTheme="majorHAnsi" w:cs="Arial"/>
                <w:color w:val="191919"/>
                <w:sz w:val="22"/>
                <w:szCs w:val="32"/>
                <w:lang w:val="en-US" w:eastAsia="en-US"/>
              </w:rPr>
            </w:pPr>
            <w:r>
              <w:rPr>
                <w:rFonts w:asciiTheme="majorHAnsi" w:hAnsiTheme="majorHAnsi" w:cs="Arial"/>
                <w:color w:val="191919"/>
                <w:sz w:val="22"/>
                <w:szCs w:val="32"/>
                <w:lang w:val="en-US" w:eastAsia="en-US"/>
              </w:rPr>
              <w:t xml:space="preserve">Portfolio – Revised </w:t>
            </w:r>
          </w:p>
          <w:p w14:paraId="42917639" w14:textId="77777777" w:rsidR="00184D3B" w:rsidRDefault="00184D3B">
            <w:pPr>
              <w:spacing w:before="120" w:after="120"/>
              <w:jc w:val="both"/>
              <w:rPr>
                <w:rFonts w:ascii="Arial" w:hAnsi="Arial" w:cs="Arial"/>
                <w:sz w:val="22"/>
                <w:szCs w:val="22"/>
                <w:lang w:eastAsia="en-US"/>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1714E3C"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52D3325B"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Equivalent – 60%</w:t>
            </w:r>
          </w:p>
        </w:tc>
      </w:tr>
      <w:tr w:rsidR="00184D3B" w14:paraId="3B514265"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545C7F8"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01153490"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15</w:t>
            </w:r>
            <w:r>
              <w:rPr>
                <w:rFonts w:ascii="Arial" w:hAnsi="Arial" w:cs="Arial"/>
                <w:b/>
                <w:sz w:val="22"/>
                <w:szCs w:val="22"/>
                <w:vertAlign w:val="superscript"/>
                <w:lang w:eastAsia="en-US"/>
              </w:rPr>
              <w:t>th</w:t>
            </w:r>
            <w:r>
              <w:rPr>
                <w:rFonts w:ascii="Arial" w:hAnsi="Arial" w:cs="Arial"/>
                <w:b/>
                <w:sz w:val="22"/>
                <w:szCs w:val="22"/>
                <w:lang w:eastAsia="en-US"/>
              </w:rPr>
              <w:t xml:space="preserve"> </w:t>
            </w:r>
            <w:proofErr w:type="gramStart"/>
            <w:r>
              <w:rPr>
                <w:rFonts w:ascii="Arial" w:hAnsi="Arial" w:cs="Arial"/>
                <w:b/>
                <w:sz w:val="22"/>
                <w:szCs w:val="22"/>
                <w:lang w:eastAsia="en-US"/>
              </w:rPr>
              <w:t>May,</w:t>
            </w:r>
            <w:proofErr w:type="gramEnd"/>
            <w:r>
              <w:rPr>
                <w:rFonts w:ascii="Arial" w:hAnsi="Arial" w:cs="Arial"/>
                <w:b/>
                <w:sz w:val="22"/>
                <w:szCs w:val="22"/>
                <w:lang w:eastAsia="en-US"/>
              </w:rPr>
              <w:t xml:space="preserve"> 2020; 23.59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258E260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59556003"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8</w:t>
            </w:r>
            <w:r>
              <w:rPr>
                <w:rFonts w:ascii="Arial" w:hAnsi="Arial" w:cs="Arial"/>
                <w:sz w:val="22"/>
                <w:szCs w:val="22"/>
                <w:vertAlign w:val="superscript"/>
                <w:lang w:eastAsia="en-US"/>
              </w:rPr>
              <w:t>th</w:t>
            </w:r>
            <w:r>
              <w:rPr>
                <w:rFonts w:ascii="Arial" w:hAnsi="Arial" w:cs="Arial"/>
                <w:sz w:val="22"/>
                <w:szCs w:val="22"/>
                <w:lang w:eastAsia="en-US"/>
              </w:rPr>
              <w:t xml:space="preserve"> </w:t>
            </w:r>
            <w:proofErr w:type="gramStart"/>
            <w:r>
              <w:rPr>
                <w:rFonts w:ascii="Arial" w:hAnsi="Arial" w:cs="Arial"/>
                <w:sz w:val="22"/>
                <w:szCs w:val="22"/>
                <w:lang w:eastAsia="en-US"/>
              </w:rPr>
              <w:t>June,</w:t>
            </w:r>
            <w:proofErr w:type="gramEnd"/>
            <w:r>
              <w:rPr>
                <w:rFonts w:ascii="Arial" w:hAnsi="Arial" w:cs="Arial"/>
                <w:sz w:val="22"/>
                <w:szCs w:val="22"/>
                <w:lang w:eastAsia="en-US"/>
              </w:rPr>
              <w:t xml:space="preserve"> 2020 </w:t>
            </w:r>
          </w:p>
        </w:tc>
      </w:tr>
      <w:tr w:rsidR="00184D3B" w14:paraId="5F66CA5A"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76D030B"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C1A9B7A" w14:textId="77777777" w:rsidR="00184D3B" w:rsidRDefault="00184D3B">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B9965"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44C89E1E" w14:textId="77777777" w:rsidR="00184D3B" w:rsidRDefault="00184D3B">
            <w:pPr>
              <w:spacing w:before="120" w:after="120"/>
              <w:jc w:val="both"/>
              <w:rPr>
                <w:rFonts w:ascii="Arial" w:hAnsi="Arial" w:cs="Arial"/>
                <w:b/>
                <w:sz w:val="22"/>
                <w:szCs w:val="22"/>
                <w:lang w:eastAsia="en-US"/>
              </w:rPr>
            </w:pPr>
            <w:r>
              <w:rPr>
                <w:rFonts w:ascii="Arial" w:hAnsi="Arial" w:cs="Arial"/>
                <w:b/>
                <w:sz w:val="22"/>
                <w:szCs w:val="22"/>
                <w:lang w:eastAsia="en-US"/>
              </w:rPr>
              <w:t>Late submission of the assessment will result in a late penalty mark</w:t>
            </w:r>
            <w:proofErr w:type="gramStart"/>
            <w:r>
              <w:rPr>
                <w:rFonts w:ascii="Arial" w:hAnsi="Arial" w:cs="Arial"/>
                <w:b/>
                <w:sz w:val="22"/>
                <w:szCs w:val="22"/>
                <w:lang w:eastAsia="en-US"/>
              </w:rPr>
              <w:t xml:space="preserve">.  </w:t>
            </w:r>
            <w:proofErr w:type="gramEnd"/>
            <w:r>
              <w:rPr>
                <w:rFonts w:ascii="Arial" w:hAnsi="Arial" w:cs="Arial"/>
                <w:sz w:val="22"/>
                <w:szCs w:val="22"/>
                <w:lang w:eastAsia="en-US"/>
              </w:rPr>
              <w:t>Penalties for late submission: Up to one week late, maximum mark of 40%</w:t>
            </w:r>
            <w:proofErr w:type="gramStart"/>
            <w:r>
              <w:rPr>
                <w:rFonts w:ascii="Arial" w:hAnsi="Arial" w:cs="Arial"/>
                <w:sz w:val="22"/>
                <w:szCs w:val="22"/>
                <w:lang w:eastAsia="en-US"/>
              </w:rPr>
              <w:t xml:space="preserve">.  </w:t>
            </w:r>
            <w:proofErr w:type="gramEnd"/>
            <w:r>
              <w:rPr>
                <w:rFonts w:ascii="Arial" w:hAnsi="Arial" w:cs="Arial"/>
                <w:sz w:val="22"/>
                <w:szCs w:val="22"/>
                <w:lang w:eastAsia="en-US"/>
              </w:rPr>
              <w:t>Over one week late, 0%</w:t>
            </w:r>
            <w:proofErr w:type="gramStart"/>
            <w:r>
              <w:rPr>
                <w:rFonts w:ascii="Arial" w:hAnsi="Arial" w:cs="Arial"/>
                <w:sz w:val="22"/>
                <w:szCs w:val="22"/>
                <w:lang w:eastAsia="en-US"/>
              </w:rPr>
              <w:t xml:space="preserve">.  </w:t>
            </w:r>
            <w:proofErr w:type="gramEnd"/>
            <w:r>
              <w:rPr>
                <w:rFonts w:ascii="Arial" w:hAnsi="Arial" w:cs="Arial"/>
                <w:sz w:val="22"/>
                <w:szCs w:val="22"/>
                <w:lang w:eastAsia="en-US"/>
              </w:rPr>
              <w:t>Only the Extenuating Circumstances Panel may approve a change to submission dates.</w:t>
            </w:r>
          </w:p>
        </w:tc>
      </w:tr>
      <w:tr w:rsidR="00184D3B" w14:paraId="092E2CB9" w14:textId="77777777" w:rsidTr="00184D3B">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6DB64A" w14:textId="77777777" w:rsidR="00184D3B" w:rsidRDefault="00184D3B">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5CF6F552" w14:textId="77777777" w:rsidR="00184D3B" w:rsidRDefault="00184D3B">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lang w:eastAsia="en-US"/>
              </w:rPr>
              <w:t>cited</w:t>
            </w:r>
            <w:proofErr w:type="gramEnd"/>
            <w:r>
              <w:rPr>
                <w:rFonts w:ascii="Arial" w:hAnsi="Arial" w:cs="Arial"/>
                <w:sz w:val="22"/>
                <w:szCs w:val="22"/>
                <w:lang w:eastAsia="en-US"/>
              </w:rPr>
              <w:t xml:space="preserve"> or quoted in order to complete this assessment.  </w:t>
            </w:r>
          </w:p>
        </w:tc>
      </w:tr>
    </w:tbl>
    <w:p w14:paraId="48F24C32" w14:textId="77777777" w:rsidR="00746D38" w:rsidRPr="000807B1" w:rsidRDefault="00746D38">
      <w:pPr>
        <w:spacing w:after="160" w:line="259" w:lineRule="auto"/>
        <w:rPr>
          <w:rFonts w:asciiTheme="minorHAnsi" w:hAnsiTheme="minorHAnsi" w:cstheme="minorHAnsi"/>
          <w:b/>
          <w:bCs/>
        </w:rPr>
      </w:pPr>
    </w:p>
    <w:p w14:paraId="22EC3A28" w14:textId="5B7FCF65" w:rsidR="00746D38" w:rsidRPr="000807B1" w:rsidRDefault="00746D38">
      <w:pPr>
        <w:spacing w:after="160" w:line="259" w:lineRule="auto"/>
        <w:rPr>
          <w:rFonts w:asciiTheme="minorHAnsi" w:hAnsiTheme="minorHAnsi" w:cstheme="minorHAnsi"/>
          <w:b/>
          <w:bCs/>
          <w:u w:val="single"/>
        </w:rPr>
      </w:pPr>
    </w:p>
    <w:p w14:paraId="51443EBD" w14:textId="4227CBD3" w:rsidR="00746D38" w:rsidRPr="000807B1" w:rsidRDefault="00746D38">
      <w:pPr>
        <w:spacing w:after="160" w:line="259" w:lineRule="auto"/>
        <w:rPr>
          <w:rFonts w:asciiTheme="minorHAnsi" w:hAnsiTheme="minorHAnsi" w:cstheme="minorHAnsi"/>
          <w:b/>
          <w:bCs/>
          <w:sz w:val="22"/>
          <w:szCs w:val="22"/>
          <w:u w:val="single"/>
        </w:rPr>
      </w:pPr>
    </w:p>
    <w:p w14:paraId="0BC33E77" w14:textId="5C40026B" w:rsidR="00746D38" w:rsidRPr="000807B1" w:rsidRDefault="00746D38">
      <w:pPr>
        <w:spacing w:after="160" w:line="259" w:lineRule="auto"/>
        <w:rPr>
          <w:rFonts w:asciiTheme="minorHAnsi" w:hAnsiTheme="minorHAnsi" w:cstheme="minorHAnsi"/>
          <w:b/>
          <w:bCs/>
          <w:sz w:val="22"/>
          <w:szCs w:val="22"/>
          <w:u w:val="single"/>
        </w:rPr>
      </w:pPr>
    </w:p>
    <w:p w14:paraId="1EA99CA3" w14:textId="6BEAE3EA" w:rsidR="00746D38" w:rsidRPr="000807B1" w:rsidRDefault="00746D38">
      <w:pPr>
        <w:spacing w:after="160" w:line="259" w:lineRule="auto"/>
        <w:rPr>
          <w:rFonts w:asciiTheme="minorHAnsi" w:hAnsiTheme="minorHAnsi" w:cstheme="minorHAnsi"/>
          <w:b/>
          <w:bCs/>
          <w:sz w:val="22"/>
          <w:szCs w:val="22"/>
          <w:u w:val="single"/>
        </w:rPr>
      </w:pPr>
    </w:p>
    <w:p w14:paraId="2D368BE2" w14:textId="20A12AF4" w:rsidR="00746D38" w:rsidRPr="000807B1" w:rsidRDefault="00746D38">
      <w:pPr>
        <w:spacing w:after="160" w:line="259" w:lineRule="auto"/>
        <w:rPr>
          <w:rFonts w:asciiTheme="minorHAnsi" w:hAnsiTheme="minorHAnsi" w:cstheme="minorHAnsi"/>
          <w:b/>
          <w:bCs/>
          <w:sz w:val="22"/>
          <w:szCs w:val="22"/>
          <w:u w:val="single"/>
        </w:rPr>
      </w:pPr>
    </w:p>
    <w:p w14:paraId="61F9A1EA" w14:textId="77777777" w:rsidR="00746D38" w:rsidRPr="000807B1" w:rsidRDefault="00746D38">
      <w:pPr>
        <w:spacing w:after="160" w:line="259" w:lineRule="auto"/>
        <w:rPr>
          <w:rFonts w:asciiTheme="minorHAnsi" w:hAnsiTheme="minorHAnsi" w:cstheme="minorHAnsi"/>
          <w:b/>
          <w:bCs/>
          <w:sz w:val="22"/>
          <w:szCs w:val="22"/>
          <w:u w:val="single"/>
        </w:rPr>
      </w:pPr>
    </w:p>
    <w:p w14:paraId="1C1A7425" w14:textId="77777777" w:rsidR="00746D38" w:rsidRPr="000807B1" w:rsidRDefault="00746D38" w:rsidP="003168B9">
      <w:pPr>
        <w:spacing w:line="360" w:lineRule="auto"/>
        <w:rPr>
          <w:rFonts w:asciiTheme="minorHAnsi" w:hAnsiTheme="minorHAnsi" w:cstheme="minorHAnsi"/>
          <w:b/>
          <w:bCs/>
          <w:sz w:val="22"/>
          <w:szCs w:val="22"/>
          <w:u w:val="single"/>
        </w:rPr>
      </w:pPr>
    </w:p>
    <w:p w14:paraId="4D86FF59" w14:textId="77777777" w:rsidR="00746D38" w:rsidRPr="000807B1" w:rsidRDefault="00746D38">
      <w:pPr>
        <w:spacing w:after="160" w:line="259" w:lineRule="auto"/>
        <w:rPr>
          <w:rFonts w:asciiTheme="minorHAnsi" w:hAnsiTheme="minorHAnsi" w:cstheme="minorHAnsi"/>
          <w:b/>
          <w:bCs/>
          <w:sz w:val="22"/>
          <w:szCs w:val="22"/>
          <w:u w:val="single"/>
        </w:rPr>
      </w:pPr>
      <w:r w:rsidRPr="000807B1">
        <w:rPr>
          <w:rFonts w:asciiTheme="minorHAnsi" w:hAnsiTheme="minorHAnsi" w:cstheme="minorHAnsi"/>
          <w:b/>
          <w:bCs/>
          <w:sz w:val="22"/>
          <w:szCs w:val="22"/>
          <w:u w:val="single"/>
        </w:rPr>
        <w:br w:type="page"/>
      </w:r>
    </w:p>
    <w:p w14:paraId="5D5ED654" w14:textId="4BE9808A" w:rsidR="003554AF" w:rsidRPr="000807B1" w:rsidRDefault="00CF796A" w:rsidP="00CF796A">
      <w:pPr>
        <w:spacing w:line="360" w:lineRule="auto"/>
        <w:jc w:val="center"/>
        <w:rPr>
          <w:rFonts w:asciiTheme="minorHAnsi" w:hAnsiTheme="minorHAnsi" w:cstheme="minorHAnsi"/>
          <w:b/>
          <w:bCs/>
          <w:sz w:val="22"/>
          <w:szCs w:val="22"/>
          <w:u w:val="single"/>
        </w:rPr>
      </w:pPr>
      <w:r>
        <w:rPr>
          <w:rFonts w:asciiTheme="minorHAnsi" w:hAnsiTheme="minorHAnsi" w:cstheme="minorHAnsi"/>
          <w:b/>
          <w:bCs/>
          <w:sz w:val="22"/>
          <w:szCs w:val="22"/>
          <w:u w:val="single"/>
        </w:rPr>
        <w:t>Task</w:t>
      </w:r>
      <w:r w:rsidR="003554AF" w:rsidRPr="000807B1">
        <w:rPr>
          <w:rFonts w:asciiTheme="minorHAnsi" w:hAnsiTheme="minorHAnsi" w:cstheme="minorHAnsi"/>
          <w:b/>
          <w:bCs/>
          <w:sz w:val="22"/>
          <w:szCs w:val="22"/>
          <w:u w:val="single"/>
        </w:rPr>
        <w:t xml:space="preserve"> 1:</w:t>
      </w:r>
    </w:p>
    <w:p w14:paraId="23A91C00" w14:textId="1D5731F9" w:rsidR="00634E16" w:rsidRPr="00076582" w:rsidRDefault="00B75914"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The intention of this assignment is to explore some of the reflections made within the Welsh assignment last year and establish whether practice, knowledge and understanding has altered as a result of these reflections. The assignment will highlight the approaches taken to broaden and deepen personal understanding, ability and confidence using the Welsh language and indicate approaches to ensure future development that will impact classroom practice. To support this reflection, the Welsh competency framework</w:t>
      </w:r>
      <w:r w:rsidR="00A13747" w:rsidRPr="00076582">
        <w:rPr>
          <w:rFonts w:asciiTheme="minorHAnsi" w:hAnsiTheme="minorHAnsi" w:cstheme="minorHAnsi"/>
          <w:sz w:val="22"/>
          <w:szCs w:val="22"/>
        </w:rPr>
        <w:t xml:space="preserve"> (Welsh Government, 2019</w:t>
      </w:r>
      <w:r w:rsidR="00AD2742">
        <w:rPr>
          <w:rFonts w:asciiTheme="minorHAnsi" w:hAnsiTheme="minorHAnsi" w:cstheme="minorHAnsi"/>
          <w:sz w:val="22"/>
          <w:szCs w:val="22"/>
        </w:rPr>
        <w:t>a</w:t>
      </w:r>
      <w:r w:rsidR="00A13747" w:rsidRPr="00076582">
        <w:rPr>
          <w:rFonts w:asciiTheme="minorHAnsi" w:hAnsiTheme="minorHAnsi" w:cstheme="minorHAnsi"/>
          <w:sz w:val="22"/>
          <w:szCs w:val="22"/>
        </w:rPr>
        <w:t>)</w:t>
      </w:r>
      <w:r w:rsidRPr="00076582">
        <w:rPr>
          <w:rFonts w:asciiTheme="minorHAnsi" w:hAnsiTheme="minorHAnsi" w:cstheme="minorHAnsi"/>
          <w:sz w:val="22"/>
          <w:szCs w:val="22"/>
        </w:rPr>
        <w:t xml:space="preserve"> will be used to identify and support reasoning behind approaches to ensuring progressio</w:t>
      </w:r>
      <w:r w:rsidR="00CD678C" w:rsidRPr="00076582">
        <w:rPr>
          <w:rFonts w:asciiTheme="minorHAnsi" w:hAnsiTheme="minorHAnsi" w:cstheme="minorHAnsi"/>
          <w:sz w:val="22"/>
          <w:szCs w:val="22"/>
        </w:rPr>
        <w:t>n</w:t>
      </w:r>
      <w:r w:rsidRPr="00076582">
        <w:rPr>
          <w:rFonts w:asciiTheme="minorHAnsi" w:hAnsiTheme="minorHAnsi" w:cstheme="minorHAnsi"/>
          <w:sz w:val="22"/>
          <w:szCs w:val="22"/>
        </w:rPr>
        <w:t xml:space="preserve">. </w:t>
      </w:r>
    </w:p>
    <w:p w14:paraId="36249C2F" w14:textId="45248033" w:rsidR="00B1660E" w:rsidRPr="00076582" w:rsidRDefault="00C84BFB"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Practitioners are expected to regularly maintain, broaden and deepen their knowledge and understanding of the topics and concepts that they teach</w:t>
      </w:r>
      <w:r w:rsidR="00B1660E" w:rsidRPr="00076582">
        <w:rPr>
          <w:rFonts w:asciiTheme="minorHAnsi" w:hAnsiTheme="minorHAnsi" w:cstheme="minorHAnsi"/>
          <w:sz w:val="22"/>
          <w:szCs w:val="22"/>
        </w:rPr>
        <w:t xml:space="preserve"> and</w:t>
      </w:r>
      <w:r w:rsidRPr="00076582">
        <w:rPr>
          <w:rFonts w:asciiTheme="minorHAnsi" w:hAnsiTheme="minorHAnsi" w:cstheme="minorHAnsi"/>
          <w:sz w:val="22"/>
          <w:szCs w:val="22"/>
        </w:rPr>
        <w:t xml:space="preserve"> of teaching theories and pedagogies in order to ensure that pupils have access to knowledgeable staff that can accurately deliver and share information (Barnes, 2015; Welsh Government, 2017; OECD, date unknown; Estyn, 2018).</w:t>
      </w:r>
      <w:r w:rsidR="00C757D5" w:rsidRPr="00076582">
        <w:rPr>
          <w:rFonts w:asciiTheme="minorHAnsi" w:hAnsiTheme="minorHAnsi" w:cstheme="minorHAnsi"/>
          <w:sz w:val="22"/>
          <w:szCs w:val="22"/>
        </w:rPr>
        <w:t xml:space="preserve"> </w:t>
      </w:r>
      <w:r w:rsidR="00B1660E" w:rsidRPr="00076582">
        <w:rPr>
          <w:rFonts w:asciiTheme="minorHAnsi" w:hAnsiTheme="minorHAnsi" w:cstheme="minorHAnsi"/>
          <w:sz w:val="22"/>
          <w:szCs w:val="22"/>
        </w:rPr>
        <w:t xml:space="preserve">For example, as identified within the previous reflective assignment, encouraging pupils to make predictions and observations when reading or listening to a text can prompt the development of language patterns, vocabulary, sentence structure and confidence. However, pupil progression relies upon a practitioner </w:t>
      </w:r>
      <w:r w:rsidR="00F751AA" w:rsidRPr="00076582">
        <w:rPr>
          <w:rFonts w:asciiTheme="minorHAnsi" w:hAnsiTheme="minorHAnsi" w:cstheme="minorHAnsi"/>
          <w:sz w:val="22"/>
          <w:szCs w:val="22"/>
        </w:rPr>
        <w:t>providing teaching and learning opportunities that foster this development (Welsh Government, 2017)</w:t>
      </w:r>
      <w:r w:rsidR="00B1660E" w:rsidRPr="00076582">
        <w:rPr>
          <w:rFonts w:asciiTheme="minorHAnsi" w:hAnsiTheme="minorHAnsi" w:cstheme="minorHAnsi"/>
          <w:sz w:val="22"/>
          <w:szCs w:val="22"/>
        </w:rPr>
        <w:t>. A practitioner’s inability to understand this vocabulary or inability to correctly model sentence structures and patterns could impede pupil progression</w:t>
      </w:r>
      <w:r w:rsidR="00F7121B" w:rsidRPr="00076582">
        <w:rPr>
          <w:rFonts w:asciiTheme="minorHAnsi" w:hAnsiTheme="minorHAnsi" w:cstheme="minorHAnsi"/>
          <w:sz w:val="22"/>
          <w:szCs w:val="22"/>
        </w:rPr>
        <w:t xml:space="preserve"> (</w:t>
      </w:r>
      <w:r w:rsidR="00A963D2" w:rsidRPr="00076582">
        <w:rPr>
          <w:rFonts w:asciiTheme="minorHAnsi" w:hAnsiTheme="minorHAnsi" w:cstheme="minorHAnsi"/>
          <w:sz w:val="22"/>
          <w:szCs w:val="22"/>
        </w:rPr>
        <w:t>OFSTED, 2009)</w:t>
      </w:r>
      <w:r w:rsidR="00B1660E" w:rsidRPr="00076582">
        <w:rPr>
          <w:rFonts w:asciiTheme="minorHAnsi" w:hAnsiTheme="minorHAnsi" w:cstheme="minorHAnsi"/>
          <w:sz w:val="22"/>
          <w:szCs w:val="22"/>
        </w:rPr>
        <w:t xml:space="preserve">. This </w:t>
      </w:r>
      <w:r w:rsidR="0019709D" w:rsidRPr="00076582">
        <w:rPr>
          <w:rFonts w:asciiTheme="minorHAnsi" w:hAnsiTheme="minorHAnsi" w:cstheme="minorHAnsi"/>
          <w:sz w:val="22"/>
          <w:szCs w:val="22"/>
        </w:rPr>
        <w:t>emphasises</w:t>
      </w:r>
      <w:r w:rsidR="00B1660E" w:rsidRPr="00076582">
        <w:rPr>
          <w:rFonts w:asciiTheme="minorHAnsi" w:hAnsiTheme="minorHAnsi" w:cstheme="minorHAnsi"/>
          <w:sz w:val="22"/>
          <w:szCs w:val="22"/>
        </w:rPr>
        <w:t xml:space="preserve"> the need for practitioners to research and understand the material that they teach prior to a lesson</w:t>
      </w:r>
      <w:r w:rsidR="00F751AA" w:rsidRPr="00076582">
        <w:rPr>
          <w:rFonts w:asciiTheme="minorHAnsi" w:hAnsiTheme="minorHAnsi" w:cstheme="minorHAnsi"/>
          <w:sz w:val="22"/>
          <w:szCs w:val="22"/>
        </w:rPr>
        <w:t xml:space="preserve"> (Ellis, 2009)</w:t>
      </w:r>
      <w:r w:rsidR="00B1660E" w:rsidRPr="00076582">
        <w:rPr>
          <w:rFonts w:asciiTheme="minorHAnsi" w:hAnsiTheme="minorHAnsi" w:cstheme="minorHAnsi"/>
          <w:sz w:val="22"/>
          <w:szCs w:val="22"/>
        </w:rPr>
        <w:t xml:space="preserve">. </w:t>
      </w:r>
    </w:p>
    <w:p w14:paraId="06FAC3F3" w14:textId="77777777" w:rsidR="002A44A7" w:rsidRPr="00076582" w:rsidRDefault="00BE738B"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Throughout observations, and as seen within the video, the most predominant </w:t>
      </w:r>
      <w:r w:rsidR="00A44AA4" w:rsidRPr="00076582">
        <w:rPr>
          <w:rFonts w:asciiTheme="minorHAnsi" w:hAnsiTheme="minorHAnsi" w:cstheme="minorHAnsi"/>
          <w:sz w:val="22"/>
          <w:szCs w:val="22"/>
        </w:rPr>
        <w:t>challenge faced by pupils</w:t>
      </w:r>
      <w:r w:rsidRPr="00076582">
        <w:rPr>
          <w:rFonts w:asciiTheme="minorHAnsi" w:hAnsiTheme="minorHAnsi" w:cstheme="minorHAnsi"/>
          <w:sz w:val="22"/>
          <w:szCs w:val="22"/>
        </w:rPr>
        <w:t xml:space="preserve"> learning Welsh has consistently been identified as forming sentences. Whilst pupils often have an idea to share with the practitioner or the group, it was observed that at times they did not possess the vocabulary or sentence patterns required to share their contribution in Welsh. To support the pupils in their development, lessons focusing upon these aspects of Welsh were highlighted to ensure progression. Practice has since been developed to ensure that pupils are exposed to a variety of sentence structures and new vocabulary, as highlighted within lesson plans and resources. To support this approach, language mats have been developed, providing ideas for sentence structures, common phrases, and vocabulary. </w:t>
      </w:r>
    </w:p>
    <w:p w14:paraId="03BFD89C" w14:textId="3524D235" w:rsidR="00CF796A" w:rsidRPr="00076582" w:rsidRDefault="0019709D"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Synonymous to practitioner subject knowledge maintenance, effectively modelling vocabulary and language patterns can also impact pupil progression, understanding and motivation</w:t>
      </w:r>
      <w:r w:rsidR="00A963D2" w:rsidRPr="00076582">
        <w:rPr>
          <w:rFonts w:asciiTheme="minorHAnsi" w:hAnsiTheme="minorHAnsi" w:cstheme="minorHAnsi"/>
          <w:sz w:val="22"/>
          <w:szCs w:val="22"/>
        </w:rPr>
        <w:t xml:space="preserve"> by demonstrating expectations and providing an example (OFSTED, 2009)</w:t>
      </w:r>
      <w:r w:rsidRPr="00076582">
        <w:rPr>
          <w:rFonts w:asciiTheme="minorHAnsi" w:hAnsiTheme="minorHAnsi" w:cstheme="minorHAnsi"/>
          <w:sz w:val="22"/>
          <w:szCs w:val="22"/>
        </w:rPr>
        <w:t xml:space="preserve">. </w:t>
      </w:r>
      <w:r w:rsidR="00BE738B" w:rsidRPr="00076582">
        <w:rPr>
          <w:rFonts w:asciiTheme="minorHAnsi" w:hAnsiTheme="minorHAnsi" w:cstheme="minorHAnsi"/>
          <w:sz w:val="22"/>
          <w:szCs w:val="22"/>
        </w:rPr>
        <w:t xml:space="preserve">Resources supporting oral tasks such as discussions or questioning were developed to ensure suitability to the pupils. For instance, the previous reflection revealed that pupils often referred to the language mats for sentence prompts rather than specific vocabulary. In reflection of this, language mats and other resources were altered to focus upon sentence formation and tenses rather than vocabulary, which pupils could locate using a dictionary. Creating these language mats allowed me to refine my provision, ensuring resources were fit for purpose, provided me with an opportunity to recap sentence structures and familiarise myself with them. Additionally, whilst this resource is intended to support pupils, at times it could support the practitioner when trying to recall the correct structure for a sentence or phrase in Welsh. </w:t>
      </w:r>
      <w:r w:rsidR="00804536" w:rsidRPr="00076582">
        <w:rPr>
          <w:rFonts w:asciiTheme="minorHAnsi" w:hAnsiTheme="minorHAnsi" w:cstheme="minorHAnsi"/>
          <w:sz w:val="22"/>
          <w:szCs w:val="22"/>
        </w:rPr>
        <w:t>This also supports the Welsh competency framework (Welsh Government, 2019</w:t>
      </w:r>
      <w:r w:rsidR="00AD2742">
        <w:rPr>
          <w:rFonts w:asciiTheme="minorHAnsi" w:hAnsiTheme="minorHAnsi" w:cstheme="minorHAnsi"/>
          <w:sz w:val="22"/>
          <w:szCs w:val="22"/>
        </w:rPr>
        <w:t>a</w:t>
      </w:r>
      <w:r w:rsidR="00804536" w:rsidRPr="00076582">
        <w:rPr>
          <w:rFonts w:asciiTheme="minorHAnsi" w:hAnsiTheme="minorHAnsi" w:cstheme="minorHAnsi"/>
          <w:sz w:val="22"/>
          <w:szCs w:val="22"/>
        </w:rPr>
        <w:t xml:space="preserve">), which identifies </w:t>
      </w:r>
      <w:r w:rsidR="00156C4B" w:rsidRPr="00076582">
        <w:rPr>
          <w:rFonts w:asciiTheme="minorHAnsi" w:hAnsiTheme="minorHAnsi" w:cstheme="minorHAnsi"/>
          <w:sz w:val="22"/>
          <w:szCs w:val="22"/>
        </w:rPr>
        <w:t>writing as a key language skill.</w:t>
      </w:r>
      <w:r w:rsidR="00CF796A" w:rsidRPr="00076582">
        <w:rPr>
          <w:rFonts w:asciiTheme="minorHAnsi" w:hAnsiTheme="minorHAnsi" w:cstheme="minorHAnsi"/>
          <w:sz w:val="22"/>
          <w:szCs w:val="22"/>
        </w:rPr>
        <w:t xml:space="preserve"> </w:t>
      </w:r>
    </w:p>
    <w:p w14:paraId="763B81F9" w14:textId="3FDE8DC7" w:rsidR="00A963D2" w:rsidRPr="00076582" w:rsidRDefault="007847DD"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A</w:t>
      </w:r>
      <w:r w:rsidR="00B03B52" w:rsidRPr="00076582">
        <w:rPr>
          <w:rFonts w:asciiTheme="minorHAnsi" w:hAnsiTheme="minorHAnsi" w:cstheme="minorHAnsi"/>
          <w:sz w:val="22"/>
          <w:szCs w:val="22"/>
        </w:rPr>
        <w:t xml:space="preserve"> personal target that has </w:t>
      </w:r>
      <w:r w:rsidR="006E34E3" w:rsidRPr="00076582">
        <w:rPr>
          <w:rFonts w:asciiTheme="minorHAnsi" w:hAnsiTheme="minorHAnsi" w:cstheme="minorHAnsi"/>
          <w:sz w:val="22"/>
          <w:szCs w:val="22"/>
        </w:rPr>
        <w:t>remained constant throughout my teaching practice has been to raise my confidence in using Welsh</w:t>
      </w:r>
      <w:r w:rsidR="00981A1C" w:rsidRPr="00076582">
        <w:rPr>
          <w:rFonts w:asciiTheme="minorHAnsi" w:hAnsiTheme="minorHAnsi" w:cstheme="minorHAnsi"/>
          <w:sz w:val="22"/>
          <w:szCs w:val="22"/>
        </w:rPr>
        <w:t xml:space="preserve">. </w:t>
      </w:r>
      <w:r w:rsidR="00702D78" w:rsidRPr="00076582">
        <w:rPr>
          <w:rFonts w:asciiTheme="minorHAnsi" w:hAnsiTheme="minorHAnsi" w:cstheme="minorHAnsi"/>
          <w:sz w:val="22"/>
          <w:szCs w:val="22"/>
        </w:rPr>
        <w:t xml:space="preserve">When reflecting upon the video for a second time, I notice my lack in confidence when forming responses to the pupils. </w:t>
      </w:r>
      <w:r w:rsidR="004D666E" w:rsidRPr="00076582">
        <w:rPr>
          <w:rFonts w:asciiTheme="minorHAnsi" w:hAnsiTheme="minorHAnsi" w:cstheme="minorHAnsi"/>
          <w:sz w:val="22"/>
          <w:szCs w:val="22"/>
        </w:rPr>
        <w:t>It is my opinion that th</w:t>
      </w:r>
      <w:r w:rsidR="00B34C40" w:rsidRPr="00076582">
        <w:rPr>
          <w:rFonts w:asciiTheme="minorHAnsi" w:hAnsiTheme="minorHAnsi" w:cstheme="minorHAnsi"/>
          <w:sz w:val="22"/>
          <w:szCs w:val="22"/>
        </w:rPr>
        <w:t xml:space="preserve">e </w:t>
      </w:r>
      <w:r w:rsidR="00CF1A52" w:rsidRPr="00076582">
        <w:rPr>
          <w:rFonts w:asciiTheme="minorHAnsi" w:hAnsiTheme="minorHAnsi" w:cstheme="minorHAnsi"/>
          <w:sz w:val="22"/>
          <w:szCs w:val="22"/>
        </w:rPr>
        <w:t>reason</w:t>
      </w:r>
      <w:r w:rsidR="00B34C40" w:rsidRPr="00076582">
        <w:rPr>
          <w:rFonts w:asciiTheme="minorHAnsi" w:hAnsiTheme="minorHAnsi" w:cstheme="minorHAnsi"/>
          <w:sz w:val="22"/>
          <w:szCs w:val="22"/>
        </w:rPr>
        <w:t xml:space="preserve"> behind my low confidence when speaking Welsh is often </w:t>
      </w:r>
      <w:r w:rsidR="00B63595" w:rsidRPr="00076582">
        <w:rPr>
          <w:rFonts w:asciiTheme="minorHAnsi" w:hAnsiTheme="minorHAnsi" w:cstheme="minorHAnsi"/>
          <w:sz w:val="22"/>
          <w:szCs w:val="22"/>
        </w:rPr>
        <w:t xml:space="preserve">due to </w:t>
      </w:r>
      <w:r w:rsidR="002C59F7" w:rsidRPr="00076582">
        <w:rPr>
          <w:rFonts w:asciiTheme="minorHAnsi" w:hAnsiTheme="minorHAnsi" w:cstheme="minorHAnsi"/>
          <w:sz w:val="22"/>
          <w:szCs w:val="22"/>
        </w:rPr>
        <w:t xml:space="preserve">my repertoire </w:t>
      </w:r>
      <w:r w:rsidR="0033504C" w:rsidRPr="00076582">
        <w:rPr>
          <w:rFonts w:asciiTheme="minorHAnsi" w:hAnsiTheme="minorHAnsi" w:cstheme="minorHAnsi"/>
          <w:sz w:val="22"/>
          <w:szCs w:val="22"/>
        </w:rPr>
        <w:t>of vocabulary, knowledge of grammar rules</w:t>
      </w:r>
      <w:r w:rsidR="007C3C98" w:rsidRPr="00076582">
        <w:rPr>
          <w:rFonts w:asciiTheme="minorHAnsi" w:hAnsiTheme="minorHAnsi" w:cstheme="minorHAnsi"/>
          <w:sz w:val="22"/>
          <w:szCs w:val="22"/>
        </w:rPr>
        <w:t xml:space="preserve"> and sentence structures.</w:t>
      </w:r>
      <w:r w:rsidR="00F45736" w:rsidRPr="00076582">
        <w:rPr>
          <w:rFonts w:asciiTheme="minorHAnsi" w:hAnsiTheme="minorHAnsi" w:cstheme="minorHAnsi"/>
          <w:sz w:val="22"/>
          <w:szCs w:val="22"/>
        </w:rPr>
        <w:t xml:space="preserve"> </w:t>
      </w:r>
      <w:r w:rsidR="00967E32" w:rsidRPr="00076582">
        <w:rPr>
          <w:rFonts w:asciiTheme="minorHAnsi" w:hAnsiTheme="minorHAnsi" w:cstheme="minorHAnsi"/>
          <w:sz w:val="22"/>
          <w:szCs w:val="22"/>
        </w:rPr>
        <w:t>As highlighted by TESOL (date unknown), vocabulary acquisition is central to the language learning process: without vocabulary, all four elements of language become impossible, thus emphasising the importance of exploring and understanding new vocabulary.</w:t>
      </w:r>
    </w:p>
    <w:p w14:paraId="2A22DC18" w14:textId="1DFB13AB" w:rsidR="00A16FF3" w:rsidRPr="00076582" w:rsidRDefault="00F31B6E" w:rsidP="00BE112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According to Rubin (1975), a competent language learner might display various characteristics, including being willing to make an educated guess to identify the meaning of unknown vocabulary, demonstrating a strong will to communicate by substituting unknown vocabulary for known alternatives, the ability to self-correct and monitor one’s speech. </w:t>
      </w:r>
      <w:r w:rsidR="00A425ED" w:rsidRPr="00076582">
        <w:rPr>
          <w:rFonts w:asciiTheme="minorHAnsi" w:hAnsiTheme="minorHAnsi" w:cstheme="minorHAnsi"/>
          <w:sz w:val="22"/>
          <w:szCs w:val="22"/>
        </w:rPr>
        <w:t xml:space="preserve"> </w:t>
      </w:r>
      <w:r w:rsidR="004F04CC" w:rsidRPr="00076582">
        <w:rPr>
          <w:rFonts w:asciiTheme="minorHAnsi" w:hAnsiTheme="minorHAnsi" w:cstheme="minorHAnsi"/>
          <w:sz w:val="22"/>
          <w:szCs w:val="22"/>
        </w:rPr>
        <w:t>Supporting this concept, various measures have been taken throughout my university degree to ensure that my professional understanding has been developed, thus impacting my confidence, and to ensure exposure to opportunities where I can purposely use</w:t>
      </w:r>
      <w:r w:rsidR="00605606" w:rsidRPr="00076582">
        <w:rPr>
          <w:rFonts w:asciiTheme="minorHAnsi" w:hAnsiTheme="minorHAnsi" w:cstheme="minorHAnsi"/>
          <w:sz w:val="22"/>
          <w:szCs w:val="22"/>
        </w:rPr>
        <w:t xml:space="preserve"> and refine</w:t>
      </w:r>
      <w:r w:rsidR="004F04CC" w:rsidRPr="00076582">
        <w:rPr>
          <w:rFonts w:asciiTheme="minorHAnsi" w:hAnsiTheme="minorHAnsi" w:cstheme="minorHAnsi"/>
          <w:sz w:val="22"/>
          <w:szCs w:val="22"/>
        </w:rPr>
        <w:t xml:space="preserve"> my Welsh knowledge. For instance, this included attending Welsh medium lectures, where communication solely through the medium of Welsh was encouraged and allowed me to question and build my repertoire of vocabulary and my understanding of grammatical rules.</w:t>
      </w:r>
      <w:r w:rsidR="004230B6" w:rsidRPr="00076582">
        <w:rPr>
          <w:rFonts w:asciiTheme="minorHAnsi" w:hAnsiTheme="minorHAnsi" w:cstheme="minorHAnsi"/>
          <w:sz w:val="22"/>
          <w:szCs w:val="22"/>
        </w:rPr>
        <w:t xml:space="preserve"> Participating in Welsh medium lectures also contributed to my attainment</w:t>
      </w:r>
      <w:r w:rsidR="001B2418" w:rsidRPr="00076582">
        <w:rPr>
          <w:rFonts w:asciiTheme="minorHAnsi" w:hAnsiTheme="minorHAnsi" w:cstheme="minorHAnsi"/>
          <w:sz w:val="22"/>
          <w:szCs w:val="22"/>
        </w:rPr>
        <w:t xml:space="preserve"> of W</w:t>
      </w:r>
      <w:r w:rsidR="00290899" w:rsidRPr="00076582">
        <w:rPr>
          <w:rFonts w:asciiTheme="minorHAnsi" w:hAnsiTheme="minorHAnsi" w:cstheme="minorHAnsi"/>
          <w:sz w:val="22"/>
          <w:szCs w:val="22"/>
        </w:rPr>
        <w:t xml:space="preserve">4/5 for </w:t>
      </w:r>
      <w:proofErr w:type="spellStart"/>
      <w:r w:rsidR="00290899" w:rsidRPr="00076582">
        <w:rPr>
          <w:rFonts w:asciiTheme="minorHAnsi" w:hAnsiTheme="minorHAnsi" w:cstheme="minorHAnsi"/>
          <w:sz w:val="22"/>
          <w:szCs w:val="22"/>
        </w:rPr>
        <w:t>oracy</w:t>
      </w:r>
      <w:proofErr w:type="spellEnd"/>
      <w:r w:rsidR="00290899" w:rsidRPr="00076582">
        <w:rPr>
          <w:rFonts w:asciiTheme="minorHAnsi" w:hAnsiTheme="minorHAnsi" w:cstheme="minorHAnsi"/>
          <w:sz w:val="22"/>
          <w:szCs w:val="22"/>
        </w:rPr>
        <w:t xml:space="preserve"> skills on the Welsh competency framework, which requires individuals to </w:t>
      </w:r>
      <w:r w:rsidR="00340A97" w:rsidRPr="00076582">
        <w:rPr>
          <w:rFonts w:asciiTheme="minorHAnsi" w:hAnsiTheme="minorHAnsi" w:cstheme="minorHAnsi"/>
          <w:sz w:val="22"/>
          <w:szCs w:val="22"/>
        </w:rPr>
        <w:t>contribute to conversations on topics that are both familiar and unfamiliar</w:t>
      </w:r>
      <w:r w:rsidR="00236166" w:rsidRPr="00076582">
        <w:rPr>
          <w:rFonts w:asciiTheme="minorHAnsi" w:hAnsiTheme="minorHAnsi" w:cstheme="minorHAnsi"/>
          <w:sz w:val="22"/>
          <w:szCs w:val="22"/>
        </w:rPr>
        <w:t xml:space="preserve"> (Welsh Government, 2019</w:t>
      </w:r>
      <w:r w:rsidR="00AD2742">
        <w:rPr>
          <w:rFonts w:asciiTheme="minorHAnsi" w:hAnsiTheme="minorHAnsi" w:cstheme="minorHAnsi"/>
          <w:sz w:val="22"/>
          <w:szCs w:val="22"/>
        </w:rPr>
        <w:t>a</w:t>
      </w:r>
      <w:r w:rsidR="00236166" w:rsidRPr="00076582">
        <w:rPr>
          <w:rFonts w:asciiTheme="minorHAnsi" w:hAnsiTheme="minorHAnsi" w:cstheme="minorHAnsi"/>
          <w:sz w:val="22"/>
          <w:szCs w:val="22"/>
        </w:rPr>
        <w:t>)</w:t>
      </w:r>
      <w:r w:rsidR="00340A97" w:rsidRPr="00076582">
        <w:rPr>
          <w:rFonts w:asciiTheme="minorHAnsi" w:hAnsiTheme="minorHAnsi" w:cstheme="minorHAnsi"/>
          <w:sz w:val="22"/>
          <w:szCs w:val="22"/>
        </w:rPr>
        <w:t xml:space="preserve">. Outside university </w:t>
      </w:r>
      <w:r w:rsidR="00A963D2" w:rsidRPr="00076582">
        <w:rPr>
          <w:rFonts w:asciiTheme="minorHAnsi" w:hAnsiTheme="minorHAnsi" w:cstheme="minorHAnsi"/>
          <w:sz w:val="22"/>
          <w:szCs w:val="22"/>
        </w:rPr>
        <w:t>and</w:t>
      </w:r>
      <w:r w:rsidR="00340A97" w:rsidRPr="00076582">
        <w:rPr>
          <w:rFonts w:asciiTheme="minorHAnsi" w:hAnsiTheme="minorHAnsi" w:cstheme="minorHAnsi"/>
          <w:sz w:val="22"/>
          <w:szCs w:val="22"/>
        </w:rPr>
        <w:t xml:space="preserve"> school setting</w:t>
      </w:r>
      <w:r w:rsidR="00236166" w:rsidRPr="00076582">
        <w:rPr>
          <w:rFonts w:asciiTheme="minorHAnsi" w:hAnsiTheme="minorHAnsi" w:cstheme="minorHAnsi"/>
          <w:sz w:val="22"/>
          <w:szCs w:val="22"/>
        </w:rPr>
        <w:t>s</w:t>
      </w:r>
      <w:r w:rsidR="00340A97" w:rsidRPr="00076582">
        <w:rPr>
          <w:rFonts w:asciiTheme="minorHAnsi" w:hAnsiTheme="minorHAnsi" w:cstheme="minorHAnsi"/>
          <w:sz w:val="22"/>
          <w:szCs w:val="22"/>
        </w:rPr>
        <w:t xml:space="preserve">, personal exposure to the Welsh language on a </w:t>
      </w:r>
      <w:r w:rsidR="000D753F" w:rsidRPr="00076582">
        <w:rPr>
          <w:rFonts w:asciiTheme="minorHAnsi" w:hAnsiTheme="minorHAnsi" w:cstheme="minorHAnsi"/>
          <w:sz w:val="22"/>
          <w:szCs w:val="22"/>
        </w:rPr>
        <w:t xml:space="preserve">face-to-face basis is somewhat limited due to English speaking family members. </w:t>
      </w:r>
      <w:r w:rsidR="00034049" w:rsidRPr="00076582">
        <w:rPr>
          <w:rFonts w:asciiTheme="minorHAnsi" w:hAnsiTheme="minorHAnsi" w:cstheme="minorHAnsi"/>
          <w:sz w:val="22"/>
          <w:szCs w:val="22"/>
        </w:rPr>
        <w:t xml:space="preserve">Whilst this has been challenging, to ensure development of my Welsh </w:t>
      </w:r>
      <w:proofErr w:type="spellStart"/>
      <w:r w:rsidR="00034049" w:rsidRPr="00076582">
        <w:rPr>
          <w:rFonts w:asciiTheme="minorHAnsi" w:hAnsiTheme="minorHAnsi" w:cstheme="minorHAnsi"/>
          <w:sz w:val="22"/>
          <w:szCs w:val="22"/>
        </w:rPr>
        <w:t>oracy</w:t>
      </w:r>
      <w:proofErr w:type="spellEnd"/>
      <w:r w:rsidR="00034049" w:rsidRPr="00076582">
        <w:rPr>
          <w:rFonts w:asciiTheme="minorHAnsi" w:hAnsiTheme="minorHAnsi" w:cstheme="minorHAnsi"/>
          <w:sz w:val="22"/>
          <w:szCs w:val="22"/>
        </w:rPr>
        <w:t xml:space="preserve"> and listening</w:t>
      </w:r>
      <w:r w:rsidR="00C942C0" w:rsidRPr="00076582">
        <w:rPr>
          <w:rFonts w:asciiTheme="minorHAnsi" w:hAnsiTheme="minorHAnsi" w:cstheme="minorHAnsi"/>
          <w:sz w:val="22"/>
          <w:szCs w:val="22"/>
        </w:rPr>
        <w:t xml:space="preserve"> skills I endeavour to participate in community events</w:t>
      </w:r>
      <w:r w:rsidR="002876BB" w:rsidRPr="00076582">
        <w:rPr>
          <w:rFonts w:asciiTheme="minorHAnsi" w:hAnsiTheme="minorHAnsi" w:cstheme="minorHAnsi"/>
          <w:sz w:val="22"/>
          <w:szCs w:val="22"/>
        </w:rPr>
        <w:t xml:space="preserve"> promoting the use of Welsh</w:t>
      </w:r>
      <w:r w:rsidR="00587AFF" w:rsidRPr="00076582">
        <w:rPr>
          <w:rFonts w:asciiTheme="minorHAnsi" w:hAnsiTheme="minorHAnsi" w:cstheme="minorHAnsi"/>
          <w:sz w:val="22"/>
          <w:szCs w:val="22"/>
        </w:rPr>
        <w:t xml:space="preserve"> and attend Welsh speaking establishments to ensure that my </w:t>
      </w:r>
      <w:r w:rsidR="00E936A1" w:rsidRPr="00076582">
        <w:rPr>
          <w:rFonts w:asciiTheme="minorHAnsi" w:hAnsiTheme="minorHAnsi" w:cstheme="minorHAnsi"/>
          <w:sz w:val="22"/>
          <w:szCs w:val="22"/>
        </w:rPr>
        <w:t>Welsh skills are being developed in front of different audiences</w:t>
      </w:r>
      <w:r w:rsidR="00236166" w:rsidRPr="00076582">
        <w:rPr>
          <w:rFonts w:asciiTheme="minorHAnsi" w:hAnsiTheme="minorHAnsi" w:cstheme="minorHAnsi"/>
          <w:sz w:val="22"/>
          <w:szCs w:val="22"/>
        </w:rPr>
        <w:t xml:space="preserve"> (Welsh Government, 2019</w:t>
      </w:r>
      <w:r w:rsidR="00AD2742">
        <w:rPr>
          <w:rFonts w:asciiTheme="minorHAnsi" w:hAnsiTheme="minorHAnsi" w:cstheme="minorHAnsi"/>
          <w:sz w:val="22"/>
          <w:szCs w:val="22"/>
        </w:rPr>
        <w:t>a</w:t>
      </w:r>
      <w:r w:rsidR="00236166" w:rsidRPr="00076582">
        <w:rPr>
          <w:rFonts w:asciiTheme="minorHAnsi" w:hAnsiTheme="minorHAnsi" w:cstheme="minorHAnsi"/>
          <w:sz w:val="22"/>
          <w:szCs w:val="22"/>
        </w:rPr>
        <w:t>)</w:t>
      </w:r>
      <w:r w:rsidR="00E936A1" w:rsidRPr="00076582">
        <w:rPr>
          <w:rFonts w:asciiTheme="minorHAnsi" w:hAnsiTheme="minorHAnsi" w:cstheme="minorHAnsi"/>
          <w:sz w:val="22"/>
          <w:szCs w:val="22"/>
        </w:rPr>
        <w:t xml:space="preserve">. </w:t>
      </w:r>
      <w:r w:rsidR="002876BB" w:rsidRPr="00076582">
        <w:rPr>
          <w:rFonts w:asciiTheme="minorHAnsi" w:hAnsiTheme="minorHAnsi" w:cstheme="minorHAnsi"/>
          <w:sz w:val="22"/>
          <w:szCs w:val="22"/>
        </w:rPr>
        <w:t xml:space="preserve"> </w:t>
      </w:r>
    </w:p>
    <w:p w14:paraId="7277C9D5" w14:textId="74CC93FA" w:rsidR="002A7A8F"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Whilst the video demonstrates a snapshot of my ability to teach a discrete Welsh lesson, it does not demonstrate my ability to use Welsh in a cross-curricular manner, supporting topic or thematic work. I strongly believe that using Welsh in a cross-curricular manner in the future will not only benefit the pupils but will also prompt my own personal linguistic development</w:t>
      </w:r>
      <w:r w:rsidR="00955121" w:rsidRPr="00076582">
        <w:rPr>
          <w:rFonts w:asciiTheme="minorHAnsi" w:hAnsiTheme="minorHAnsi" w:cstheme="minorHAnsi"/>
          <w:sz w:val="22"/>
          <w:szCs w:val="22"/>
        </w:rPr>
        <w:t>, which</w:t>
      </w:r>
      <w:r w:rsidRPr="00076582">
        <w:rPr>
          <w:rFonts w:asciiTheme="minorHAnsi" w:hAnsiTheme="minorHAnsi" w:cstheme="minorHAnsi"/>
          <w:sz w:val="22"/>
          <w:szCs w:val="22"/>
        </w:rPr>
        <w:t xml:space="preserve"> could entail learning specific vocabulary, new sentence patterns or re-capping tenses and developing reading skills through research</w:t>
      </w:r>
      <w:r w:rsidR="00DD43DD" w:rsidRPr="00076582">
        <w:rPr>
          <w:rFonts w:asciiTheme="minorHAnsi" w:hAnsiTheme="minorHAnsi" w:cstheme="minorHAnsi"/>
          <w:sz w:val="22"/>
          <w:szCs w:val="22"/>
        </w:rPr>
        <w:t xml:space="preserve"> (Welsh Government, 2013)</w:t>
      </w:r>
      <w:r w:rsidRPr="00076582">
        <w:rPr>
          <w:rFonts w:asciiTheme="minorHAnsi" w:hAnsiTheme="minorHAnsi" w:cstheme="minorHAnsi"/>
          <w:sz w:val="22"/>
          <w:szCs w:val="22"/>
        </w:rPr>
        <w:t xml:space="preserve">. Additionally, this supports the new curriculum for Wales (Welsh Government, </w:t>
      </w:r>
      <w:r w:rsidR="00E446D4"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Pr="00076582">
        <w:rPr>
          <w:rFonts w:asciiTheme="minorHAnsi" w:hAnsiTheme="minorHAnsi" w:cstheme="minorHAnsi"/>
          <w:sz w:val="22"/>
          <w:szCs w:val="22"/>
        </w:rPr>
        <w:t>)</w:t>
      </w:r>
      <w:r w:rsidR="00EA12DB" w:rsidRPr="00076582">
        <w:rPr>
          <w:rFonts w:asciiTheme="minorHAnsi" w:hAnsiTheme="minorHAnsi" w:cstheme="minorHAnsi"/>
          <w:sz w:val="22"/>
          <w:szCs w:val="22"/>
        </w:rPr>
        <w:t xml:space="preserve"> which requires practitioners to centre learning around the four purposes</w:t>
      </w:r>
      <w:r w:rsidR="001C216A" w:rsidRPr="00076582">
        <w:rPr>
          <w:rFonts w:asciiTheme="minorHAnsi" w:hAnsiTheme="minorHAnsi" w:cstheme="minorHAnsi"/>
          <w:sz w:val="22"/>
          <w:szCs w:val="22"/>
        </w:rPr>
        <w:t xml:space="preserve"> and provide authentic and meaningful contexts for learning. </w:t>
      </w:r>
      <w:r w:rsidR="00386D33" w:rsidRPr="00076582">
        <w:rPr>
          <w:rFonts w:asciiTheme="minorHAnsi" w:hAnsiTheme="minorHAnsi" w:cstheme="minorHAnsi"/>
          <w:sz w:val="22"/>
          <w:szCs w:val="22"/>
        </w:rPr>
        <w:t xml:space="preserve">One of the four purposes is defined as </w:t>
      </w:r>
      <w:r w:rsidR="002106D6" w:rsidRPr="00076582">
        <w:rPr>
          <w:rFonts w:asciiTheme="minorHAnsi" w:hAnsiTheme="minorHAnsi" w:cstheme="minorHAnsi"/>
          <w:sz w:val="22"/>
          <w:szCs w:val="22"/>
        </w:rPr>
        <w:t xml:space="preserve">developing ‘ambitious, capable learners’ (Welsh Government, </w:t>
      </w:r>
      <w:r w:rsidR="003868C3"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002106D6" w:rsidRPr="00076582">
        <w:rPr>
          <w:rFonts w:asciiTheme="minorHAnsi" w:hAnsiTheme="minorHAnsi" w:cstheme="minorHAnsi"/>
          <w:sz w:val="22"/>
          <w:szCs w:val="22"/>
        </w:rPr>
        <w:t>)</w:t>
      </w:r>
      <w:r w:rsidR="007C5BC8" w:rsidRPr="00076582">
        <w:rPr>
          <w:rFonts w:asciiTheme="minorHAnsi" w:hAnsiTheme="minorHAnsi" w:cstheme="minorHAnsi"/>
          <w:sz w:val="22"/>
          <w:szCs w:val="22"/>
        </w:rPr>
        <w:t xml:space="preserve">. By developing cross-curricular teaching and learning opportunities, </w:t>
      </w:r>
      <w:r w:rsidR="004B443E" w:rsidRPr="00076582">
        <w:rPr>
          <w:rFonts w:asciiTheme="minorHAnsi" w:hAnsiTheme="minorHAnsi" w:cstheme="minorHAnsi"/>
          <w:sz w:val="22"/>
          <w:szCs w:val="22"/>
        </w:rPr>
        <w:t xml:space="preserve">pupils </w:t>
      </w:r>
      <w:r w:rsidR="000F1B06" w:rsidRPr="00076582">
        <w:rPr>
          <w:rFonts w:asciiTheme="minorHAnsi" w:hAnsiTheme="minorHAnsi" w:cstheme="minorHAnsi"/>
          <w:sz w:val="22"/>
          <w:szCs w:val="22"/>
        </w:rPr>
        <w:t>are likely to be more engaged with their learning, demonstrate higher motivation and ambition as a result of having a clear purpose for their learning</w:t>
      </w:r>
      <w:r w:rsidR="00F30569" w:rsidRPr="00076582">
        <w:rPr>
          <w:rFonts w:asciiTheme="minorHAnsi" w:hAnsiTheme="minorHAnsi" w:cstheme="minorHAnsi"/>
          <w:sz w:val="22"/>
          <w:szCs w:val="22"/>
        </w:rPr>
        <w:t xml:space="preserve"> and strive to demonstrate the depth of their abilities, supporting the entire concept of the new curriculum for Wales (Welsh Government, </w:t>
      </w:r>
      <w:r w:rsidR="00AF68D1" w:rsidRPr="00076582">
        <w:rPr>
          <w:rFonts w:asciiTheme="minorHAnsi" w:hAnsiTheme="minorHAnsi" w:cstheme="minorHAnsi"/>
          <w:sz w:val="22"/>
          <w:szCs w:val="22"/>
        </w:rPr>
        <w:t>2020</w:t>
      </w:r>
      <w:r w:rsidR="00236166" w:rsidRPr="00076582">
        <w:rPr>
          <w:rFonts w:asciiTheme="minorHAnsi" w:hAnsiTheme="minorHAnsi" w:cstheme="minorHAnsi"/>
          <w:sz w:val="22"/>
          <w:szCs w:val="22"/>
        </w:rPr>
        <w:t>; Donaldson, 2015</w:t>
      </w:r>
      <w:r w:rsidR="00AF68D1" w:rsidRPr="00076582">
        <w:rPr>
          <w:rFonts w:asciiTheme="minorHAnsi" w:hAnsiTheme="minorHAnsi" w:cstheme="minorHAnsi"/>
          <w:sz w:val="22"/>
          <w:szCs w:val="22"/>
        </w:rPr>
        <w:t>)</w:t>
      </w:r>
      <w:r w:rsidR="00F30569" w:rsidRPr="00076582">
        <w:rPr>
          <w:rFonts w:asciiTheme="minorHAnsi" w:hAnsiTheme="minorHAnsi" w:cstheme="minorHAnsi"/>
          <w:sz w:val="22"/>
          <w:szCs w:val="22"/>
        </w:rPr>
        <w:t xml:space="preserve"> </w:t>
      </w:r>
      <w:r w:rsidR="0011228C" w:rsidRPr="00076582">
        <w:rPr>
          <w:rFonts w:asciiTheme="minorHAnsi" w:hAnsiTheme="minorHAnsi" w:cstheme="minorHAnsi"/>
          <w:sz w:val="22"/>
          <w:szCs w:val="22"/>
        </w:rPr>
        <w:t xml:space="preserve">Furthermore, by ensuring pupils have opportunities to be actively involved in their learning, and the decisions related to their learning, pupils tend to show greater levels of engagement, retention, understanding and motivation to learn (Estyn, 2017; </w:t>
      </w:r>
      <w:proofErr w:type="spellStart"/>
      <w:r w:rsidR="0011228C" w:rsidRPr="00076582">
        <w:rPr>
          <w:rFonts w:asciiTheme="minorHAnsi" w:hAnsiTheme="minorHAnsi" w:cstheme="minorHAnsi"/>
          <w:sz w:val="22"/>
          <w:szCs w:val="22"/>
        </w:rPr>
        <w:t>Chervase</w:t>
      </w:r>
      <w:proofErr w:type="spellEnd"/>
      <w:r w:rsidR="0011228C" w:rsidRPr="00076582">
        <w:rPr>
          <w:rFonts w:asciiTheme="minorHAnsi" w:hAnsiTheme="minorHAnsi" w:cstheme="minorHAnsi"/>
          <w:sz w:val="22"/>
          <w:szCs w:val="22"/>
        </w:rPr>
        <w:t>, 2016</w:t>
      </w:r>
      <w:r w:rsidR="00212D97" w:rsidRPr="00076582">
        <w:rPr>
          <w:rFonts w:asciiTheme="minorHAnsi" w:hAnsiTheme="minorHAnsi" w:cstheme="minorHAnsi"/>
          <w:sz w:val="22"/>
          <w:szCs w:val="22"/>
        </w:rPr>
        <w:t>; Roberts, 2003</w:t>
      </w:r>
      <w:r w:rsidR="00F7121B" w:rsidRPr="00076582">
        <w:rPr>
          <w:rFonts w:asciiTheme="minorHAnsi" w:hAnsiTheme="minorHAnsi" w:cstheme="minorHAnsi"/>
          <w:sz w:val="22"/>
          <w:szCs w:val="22"/>
        </w:rPr>
        <w:t>; David, 2015; Hughes, 2019</w:t>
      </w:r>
      <w:r w:rsidR="0011228C" w:rsidRPr="00076582">
        <w:rPr>
          <w:rFonts w:asciiTheme="minorHAnsi" w:hAnsiTheme="minorHAnsi" w:cstheme="minorHAnsi"/>
          <w:sz w:val="22"/>
          <w:szCs w:val="22"/>
        </w:rPr>
        <w:t>).</w:t>
      </w:r>
      <w:r w:rsidR="002012BB" w:rsidRPr="00076582">
        <w:rPr>
          <w:rFonts w:asciiTheme="minorHAnsi" w:hAnsiTheme="minorHAnsi" w:cstheme="minorHAnsi"/>
          <w:sz w:val="22"/>
          <w:szCs w:val="22"/>
        </w:rPr>
        <w:t xml:space="preserve"> However, to ensure development, </w:t>
      </w:r>
      <w:r w:rsidR="00D93BFC" w:rsidRPr="00076582">
        <w:rPr>
          <w:rFonts w:asciiTheme="minorHAnsi" w:hAnsiTheme="minorHAnsi" w:cstheme="minorHAnsi"/>
          <w:sz w:val="22"/>
          <w:szCs w:val="22"/>
        </w:rPr>
        <w:t xml:space="preserve">these lessons would need to be carefully designed and executed to </w:t>
      </w:r>
      <w:r w:rsidR="00C16D2D" w:rsidRPr="00076582">
        <w:rPr>
          <w:rFonts w:asciiTheme="minorHAnsi" w:hAnsiTheme="minorHAnsi" w:cstheme="minorHAnsi"/>
          <w:sz w:val="22"/>
          <w:szCs w:val="22"/>
        </w:rPr>
        <w:t xml:space="preserve">prevent tokenistic curricular </w:t>
      </w:r>
      <w:r w:rsidR="00782726" w:rsidRPr="00076582">
        <w:rPr>
          <w:rFonts w:asciiTheme="minorHAnsi" w:hAnsiTheme="minorHAnsi" w:cstheme="minorHAnsi"/>
          <w:sz w:val="22"/>
          <w:szCs w:val="22"/>
        </w:rPr>
        <w:t xml:space="preserve">approaches from occurring. </w:t>
      </w:r>
    </w:p>
    <w:p w14:paraId="5E1CB8FA" w14:textId="32305A6C" w:rsidR="009B6A20"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In future practice, I endeavour to communicate with colleagues and pupils more consistently in Welsh. Specifically, when communicating with colleagues I would like to improve my speaking and listening skills by interpreting and altering my intended verbal contribution to include familiar vocabulary rather than avoid contributing due to lack of knowledge</w:t>
      </w:r>
      <w:r w:rsidR="00023D21" w:rsidRPr="00076582">
        <w:rPr>
          <w:rFonts w:asciiTheme="minorHAnsi" w:hAnsiTheme="minorHAnsi" w:cstheme="minorHAnsi"/>
          <w:sz w:val="22"/>
          <w:szCs w:val="22"/>
        </w:rPr>
        <w:t xml:space="preserve"> (Rubin, 1975)</w:t>
      </w:r>
      <w:r w:rsidRPr="00076582">
        <w:rPr>
          <w:rFonts w:asciiTheme="minorHAnsi" w:hAnsiTheme="minorHAnsi" w:cstheme="minorHAnsi"/>
          <w:sz w:val="22"/>
          <w:szCs w:val="22"/>
        </w:rPr>
        <w:t>. Additionally, when in conversation with more fluent or knowledgeable Welsh speakers, I would like to question the meaning of unknown words or phrases to develop the expanse of my vocabulary</w:t>
      </w:r>
      <w:r w:rsidR="00276852" w:rsidRPr="00076582">
        <w:rPr>
          <w:rFonts w:asciiTheme="minorHAnsi" w:hAnsiTheme="minorHAnsi" w:cstheme="minorHAnsi"/>
          <w:sz w:val="22"/>
          <w:szCs w:val="22"/>
        </w:rPr>
        <w:t xml:space="preserve"> (Rubin, 1975)</w:t>
      </w:r>
      <w:r w:rsidRPr="00076582">
        <w:rPr>
          <w:rFonts w:asciiTheme="minorHAnsi" w:hAnsiTheme="minorHAnsi" w:cstheme="minorHAnsi"/>
          <w:sz w:val="22"/>
          <w:szCs w:val="22"/>
        </w:rPr>
        <w:t xml:space="preserve">. Within an education setting, this would allow me to develop my vocabulary and understanding without confusing pupils with inaccurate speech. This process also concurs with Rubin’s theory that making mistakes in speech and altering speech to avoid unknown vocabulary allows for greater development than avoiding contributing to a conversation at all (Rubin, 1975). </w:t>
      </w:r>
    </w:p>
    <w:p w14:paraId="0786099A" w14:textId="2FDFD90F" w:rsidR="003168B9" w:rsidRPr="00076582" w:rsidRDefault="009B6A20"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An additional approach to ensuring Welsh development would be to attend courses focusing upon developing Welsh within a classroom context, ensuring </w:t>
      </w:r>
      <w:r w:rsidR="00967E32" w:rsidRPr="00076582">
        <w:rPr>
          <w:rFonts w:asciiTheme="minorHAnsi" w:hAnsiTheme="minorHAnsi" w:cstheme="minorHAnsi"/>
          <w:sz w:val="22"/>
          <w:szCs w:val="22"/>
        </w:rPr>
        <w:t>accuracy,</w:t>
      </w:r>
      <w:r w:rsidRPr="00076582">
        <w:rPr>
          <w:rFonts w:asciiTheme="minorHAnsi" w:hAnsiTheme="minorHAnsi" w:cstheme="minorHAnsi"/>
          <w:sz w:val="22"/>
          <w:szCs w:val="22"/>
        </w:rPr>
        <w:t xml:space="preserve"> and encouraging</w:t>
      </w:r>
      <w:r w:rsidR="005A2FFF" w:rsidRPr="00076582">
        <w:rPr>
          <w:rFonts w:asciiTheme="minorHAnsi" w:hAnsiTheme="minorHAnsi" w:cstheme="minorHAnsi"/>
          <w:sz w:val="22"/>
          <w:szCs w:val="22"/>
        </w:rPr>
        <w:t xml:space="preserve"> the linguistic</w:t>
      </w:r>
      <w:r w:rsidRPr="00076582">
        <w:rPr>
          <w:rFonts w:asciiTheme="minorHAnsi" w:hAnsiTheme="minorHAnsi" w:cstheme="minorHAnsi"/>
          <w:sz w:val="22"/>
          <w:szCs w:val="22"/>
        </w:rPr>
        <w:t xml:space="preserve"> development of staff and pupils alike. Attending a course would allow me to develop my Welsh fluency, accuracy and understanding without risking sharing inaccurate sentence structure, grammar, or vocabulary with pupils. In accordance with the new curriculum for Wales</w:t>
      </w:r>
      <w:r w:rsidR="007966F0" w:rsidRPr="00076582">
        <w:rPr>
          <w:rFonts w:asciiTheme="minorHAnsi" w:hAnsiTheme="minorHAnsi" w:cstheme="minorHAnsi"/>
          <w:sz w:val="22"/>
          <w:szCs w:val="22"/>
        </w:rPr>
        <w:t xml:space="preserve"> and </w:t>
      </w:r>
      <w:r w:rsidR="00AA7B8E" w:rsidRPr="00076582">
        <w:rPr>
          <w:rFonts w:asciiTheme="minorHAnsi" w:hAnsiTheme="minorHAnsi" w:cstheme="minorHAnsi"/>
          <w:sz w:val="22"/>
          <w:szCs w:val="22"/>
        </w:rPr>
        <w:t xml:space="preserve">The Curriculum </w:t>
      </w:r>
      <w:proofErr w:type="spellStart"/>
      <w:r w:rsidR="007966F0" w:rsidRPr="00076582">
        <w:rPr>
          <w:rFonts w:asciiTheme="minorHAnsi" w:hAnsiTheme="minorHAnsi" w:cstheme="minorHAnsi"/>
          <w:sz w:val="22"/>
          <w:szCs w:val="22"/>
        </w:rPr>
        <w:t>Cymreig</w:t>
      </w:r>
      <w:proofErr w:type="spellEnd"/>
      <w:r w:rsidR="007966F0" w:rsidRPr="00076582">
        <w:rPr>
          <w:rFonts w:asciiTheme="minorHAnsi" w:hAnsiTheme="minorHAnsi" w:cstheme="minorHAnsi"/>
          <w:sz w:val="22"/>
          <w:szCs w:val="22"/>
        </w:rPr>
        <w:t xml:space="preserve"> (</w:t>
      </w:r>
      <w:r w:rsidR="00CD7847" w:rsidRPr="00076582">
        <w:rPr>
          <w:rFonts w:asciiTheme="minorHAnsi" w:hAnsiTheme="minorHAnsi" w:cstheme="minorHAnsi"/>
          <w:sz w:val="22"/>
          <w:szCs w:val="22"/>
        </w:rPr>
        <w:t>ACCAC, 2003</w:t>
      </w:r>
      <w:r w:rsidR="007966F0" w:rsidRPr="00076582">
        <w:rPr>
          <w:rFonts w:asciiTheme="minorHAnsi" w:hAnsiTheme="minorHAnsi" w:cstheme="minorHAnsi"/>
          <w:sz w:val="22"/>
          <w:szCs w:val="22"/>
        </w:rPr>
        <w:t>)</w:t>
      </w:r>
      <w:r w:rsidRPr="00076582">
        <w:rPr>
          <w:rFonts w:asciiTheme="minorHAnsi" w:hAnsiTheme="minorHAnsi" w:cstheme="minorHAnsi"/>
          <w:sz w:val="22"/>
          <w:szCs w:val="22"/>
        </w:rPr>
        <w:t xml:space="preserve">, </w:t>
      </w:r>
      <w:r w:rsidR="009C6469" w:rsidRPr="00076582">
        <w:rPr>
          <w:rFonts w:asciiTheme="minorHAnsi" w:hAnsiTheme="minorHAnsi" w:cstheme="minorHAnsi"/>
          <w:sz w:val="22"/>
          <w:szCs w:val="22"/>
        </w:rPr>
        <w:t>this</w:t>
      </w:r>
      <w:r w:rsidRPr="00076582">
        <w:rPr>
          <w:rFonts w:asciiTheme="minorHAnsi" w:hAnsiTheme="minorHAnsi" w:cstheme="minorHAnsi"/>
          <w:sz w:val="22"/>
          <w:szCs w:val="22"/>
        </w:rPr>
        <w:t xml:space="preserve"> would ensure that pupils have appropriate input and exposure to the Welsh language and culture (</w:t>
      </w:r>
      <w:r w:rsidR="00F751AA" w:rsidRPr="00076582">
        <w:rPr>
          <w:rFonts w:asciiTheme="minorHAnsi" w:hAnsiTheme="minorHAnsi" w:cstheme="minorHAnsi"/>
          <w:sz w:val="22"/>
          <w:szCs w:val="22"/>
        </w:rPr>
        <w:t>ACCAC, 2003</w:t>
      </w:r>
      <w:r w:rsidRPr="00076582">
        <w:rPr>
          <w:rFonts w:asciiTheme="minorHAnsi" w:hAnsiTheme="minorHAnsi" w:cstheme="minorHAnsi"/>
          <w:sz w:val="22"/>
          <w:szCs w:val="22"/>
        </w:rPr>
        <w:t>). Additionally, this complies with the Professional Teaching Standards for Wales which requires practitioners to maintain and expand their Welsh competency to ensure appropriate provision for pupils is maintained</w:t>
      </w:r>
      <w:r w:rsidR="00571185" w:rsidRPr="00076582">
        <w:rPr>
          <w:rFonts w:asciiTheme="minorHAnsi" w:hAnsiTheme="minorHAnsi" w:cstheme="minorHAnsi"/>
          <w:sz w:val="22"/>
          <w:szCs w:val="22"/>
        </w:rPr>
        <w:t xml:space="preserve"> and impacts practice</w:t>
      </w:r>
      <w:r w:rsidRPr="00076582">
        <w:rPr>
          <w:rFonts w:asciiTheme="minorHAnsi" w:hAnsiTheme="minorHAnsi" w:cstheme="minorHAnsi"/>
          <w:sz w:val="22"/>
          <w:szCs w:val="22"/>
        </w:rPr>
        <w:t xml:space="preserve"> (Welsh Government, </w:t>
      </w:r>
      <w:r w:rsidR="009C1D23" w:rsidRPr="00076582">
        <w:rPr>
          <w:rFonts w:asciiTheme="minorHAnsi" w:hAnsiTheme="minorHAnsi" w:cstheme="minorHAnsi"/>
          <w:sz w:val="22"/>
          <w:szCs w:val="22"/>
        </w:rPr>
        <w:t>2017</w:t>
      </w:r>
      <w:r w:rsidRPr="00076582">
        <w:rPr>
          <w:rFonts w:asciiTheme="minorHAnsi" w:hAnsiTheme="minorHAnsi" w:cstheme="minorHAnsi"/>
          <w:sz w:val="22"/>
          <w:szCs w:val="22"/>
        </w:rPr>
        <w:t>).</w:t>
      </w:r>
      <w:r w:rsidR="00BB5E19">
        <w:rPr>
          <w:rFonts w:asciiTheme="minorHAnsi" w:hAnsiTheme="minorHAnsi" w:cstheme="minorHAnsi"/>
          <w:sz w:val="22"/>
          <w:szCs w:val="22"/>
        </w:rPr>
        <w:t xml:space="preserve"> </w:t>
      </w:r>
    </w:p>
    <w:p w14:paraId="4F33D750" w14:textId="19770EF8" w:rsidR="00E71E04" w:rsidRPr="000807B1" w:rsidRDefault="00DC59E5" w:rsidP="003168B9">
      <w:pPr>
        <w:spacing w:line="360" w:lineRule="auto"/>
        <w:rPr>
          <w:rFonts w:asciiTheme="minorHAnsi" w:hAnsiTheme="minorHAnsi" w:cstheme="minorHAnsi"/>
          <w:sz w:val="22"/>
          <w:szCs w:val="22"/>
        </w:rPr>
      </w:pPr>
      <w:r w:rsidRPr="00076582">
        <w:rPr>
          <w:rFonts w:asciiTheme="minorHAnsi" w:hAnsiTheme="minorHAnsi" w:cstheme="minorHAnsi"/>
          <w:sz w:val="22"/>
          <w:szCs w:val="22"/>
        </w:rPr>
        <w:t xml:space="preserve">This assignment has revealed that many of the approaches taken to further my understanding and Welsh competency </w:t>
      </w:r>
      <w:r w:rsidR="009C731D" w:rsidRPr="00076582">
        <w:rPr>
          <w:rFonts w:asciiTheme="minorHAnsi" w:hAnsiTheme="minorHAnsi" w:cstheme="minorHAnsi"/>
          <w:sz w:val="22"/>
          <w:szCs w:val="22"/>
        </w:rPr>
        <w:t>can be used to support</w:t>
      </w:r>
      <w:r w:rsidR="004C0660" w:rsidRPr="00076582">
        <w:rPr>
          <w:rFonts w:asciiTheme="minorHAnsi" w:hAnsiTheme="minorHAnsi" w:cstheme="minorHAnsi"/>
          <w:sz w:val="22"/>
          <w:szCs w:val="22"/>
        </w:rPr>
        <w:t xml:space="preserve"> my holistic </w:t>
      </w:r>
      <w:r w:rsidR="003619A5" w:rsidRPr="00076582">
        <w:rPr>
          <w:rFonts w:asciiTheme="minorHAnsi" w:hAnsiTheme="minorHAnsi" w:cstheme="minorHAnsi"/>
          <w:sz w:val="22"/>
          <w:szCs w:val="22"/>
        </w:rPr>
        <w:t xml:space="preserve">language </w:t>
      </w:r>
      <w:r w:rsidR="004C0660" w:rsidRPr="00076582">
        <w:rPr>
          <w:rFonts w:asciiTheme="minorHAnsi" w:hAnsiTheme="minorHAnsi" w:cstheme="minorHAnsi"/>
          <w:sz w:val="22"/>
          <w:szCs w:val="22"/>
        </w:rPr>
        <w:t xml:space="preserve">development as an individual and as a practitioner. </w:t>
      </w:r>
      <w:r w:rsidR="001F3CB4" w:rsidRPr="00076582">
        <w:rPr>
          <w:rFonts w:asciiTheme="minorHAnsi" w:hAnsiTheme="minorHAnsi" w:cstheme="minorHAnsi"/>
          <w:sz w:val="22"/>
          <w:szCs w:val="22"/>
        </w:rPr>
        <w:t>Additionally, the as</w:t>
      </w:r>
      <w:r w:rsidR="00D11A02" w:rsidRPr="00076582">
        <w:rPr>
          <w:rFonts w:asciiTheme="minorHAnsi" w:hAnsiTheme="minorHAnsi" w:cstheme="minorHAnsi"/>
          <w:sz w:val="22"/>
          <w:szCs w:val="22"/>
        </w:rPr>
        <w:t xml:space="preserve">signment concluded that reflecting upon practice can ensure professional development is maintained </w:t>
      </w:r>
      <w:r w:rsidR="00F50A97" w:rsidRPr="00076582">
        <w:rPr>
          <w:rFonts w:asciiTheme="minorHAnsi" w:hAnsiTheme="minorHAnsi" w:cstheme="minorHAnsi"/>
          <w:sz w:val="22"/>
          <w:szCs w:val="22"/>
        </w:rPr>
        <w:t xml:space="preserve">and subject knowledge is </w:t>
      </w:r>
      <w:r w:rsidR="00123CCF" w:rsidRPr="00076582">
        <w:rPr>
          <w:rFonts w:asciiTheme="minorHAnsi" w:hAnsiTheme="minorHAnsi" w:cstheme="minorHAnsi"/>
          <w:sz w:val="22"/>
          <w:szCs w:val="22"/>
        </w:rPr>
        <w:t>consistently reviewed to ensure provision is high quality</w:t>
      </w:r>
      <w:r w:rsidR="00D73DFF" w:rsidRPr="00076582">
        <w:rPr>
          <w:rFonts w:asciiTheme="minorHAnsi" w:hAnsiTheme="minorHAnsi" w:cstheme="minorHAnsi"/>
          <w:sz w:val="22"/>
          <w:szCs w:val="22"/>
        </w:rPr>
        <w:t xml:space="preserve"> and suited to the needs of the pupils</w:t>
      </w:r>
      <w:r w:rsidR="00123CCF" w:rsidRPr="00076582">
        <w:rPr>
          <w:rFonts w:asciiTheme="minorHAnsi" w:hAnsiTheme="minorHAnsi" w:cstheme="minorHAnsi"/>
          <w:sz w:val="22"/>
          <w:szCs w:val="22"/>
        </w:rPr>
        <w:t xml:space="preserve">. </w:t>
      </w:r>
      <w:r w:rsidR="002E0CD3" w:rsidRPr="00076582">
        <w:rPr>
          <w:rFonts w:asciiTheme="minorHAnsi" w:hAnsiTheme="minorHAnsi" w:cstheme="minorHAnsi"/>
          <w:sz w:val="22"/>
          <w:szCs w:val="22"/>
        </w:rPr>
        <w:t xml:space="preserve">To conclude, </w:t>
      </w:r>
      <w:r w:rsidR="00636BDA" w:rsidRPr="00076582">
        <w:rPr>
          <w:rFonts w:asciiTheme="minorHAnsi" w:hAnsiTheme="minorHAnsi" w:cstheme="minorHAnsi"/>
          <w:sz w:val="22"/>
          <w:szCs w:val="22"/>
        </w:rPr>
        <w:t xml:space="preserve">following the completion of my university degree, my Welsh language knowledge will be maintained by attending </w:t>
      </w:r>
      <w:r w:rsidR="00D72A1A" w:rsidRPr="00076582">
        <w:rPr>
          <w:rFonts w:asciiTheme="minorHAnsi" w:hAnsiTheme="minorHAnsi" w:cstheme="minorHAnsi"/>
          <w:sz w:val="22"/>
          <w:szCs w:val="22"/>
        </w:rPr>
        <w:t xml:space="preserve">courses, </w:t>
      </w:r>
      <w:r w:rsidR="001E464E" w:rsidRPr="00076582">
        <w:rPr>
          <w:rFonts w:asciiTheme="minorHAnsi" w:hAnsiTheme="minorHAnsi" w:cstheme="minorHAnsi"/>
          <w:sz w:val="22"/>
          <w:szCs w:val="22"/>
        </w:rPr>
        <w:t xml:space="preserve">contributing to informal conversations with colleagues and other </w:t>
      </w:r>
      <w:r w:rsidR="00373E81" w:rsidRPr="00076582">
        <w:rPr>
          <w:rFonts w:asciiTheme="minorHAnsi" w:hAnsiTheme="minorHAnsi" w:cstheme="minorHAnsi"/>
          <w:sz w:val="22"/>
          <w:szCs w:val="22"/>
        </w:rPr>
        <w:t>individuals in Welsh</w:t>
      </w:r>
      <w:r w:rsidR="00342C59" w:rsidRPr="00076582">
        <w:rPr>
          <w:rFonts w:asciiTheme="minorHAnsi" w:hAnsiTheme="minorHAnsi" w:cstheme="minorHAnsi"/>
          <w:sz w:val="22"/>
          <w:szCs w:val="22"/>
        </w:rPr>
        <w:t>,</w:t>
      </w:r>
      <w:r w:rsidR="00373E81" w:rsidRPr="00076582">
        <w:rPr>
          <w:rFonts w:asciiTheme="minorHAnsi" w:hAnsiTheme="minorHAnsi" w:cstheme="minorHAnsi"/>
          <w:sz w:val="22"/>
          <w:szCs w:val="22"/>
        </w:rPr>
        <w:t xml:space="preserve"> and carrying out research, to name a few. </w:t>
      </w:r>
      <w:r w:rsidR="00812923" w:rsidRPr="00076582">
        <w:rPr>
          <w:rFonts w:asciiTheme="minorHAnsi" w:hAnsiTheme="minorHAnsi" w:cstheme="minorHAnsi"/>
          <w:sz w:val="22"/>
          <w:szCs w:val="22"/>
        </w:rPr>
        <w:t>By seizing</w:t>
      </w:r>
      <w:r w:rsidR="00F81AC9" w:rsidRPr="00076582">
        <w:rPr>
          <w:rFonts w:asciiTheme="minorHAnsi" w:hAnsiTheme="minorHAnsi" w:cstheme="minorHAnsi"/>
          <w:sz w:val="22"/>
          <w:szCs w:val="22"/>
        </w:rPr>
        <w:t xml:space="preserve"> some of the aforementioned professional development opportunities</w:t>
      </w:r>
      <w:r w:rsidR="00812923" w:rsidRPr="00076582">
        <w:rPr>
          <w:rFonts w:asciiTheme="minorHAnsi" w:hAnsiTheme="minorHAnsi" w:cstheme="minorHAnsi"/>
          <w:sz w:val="22"/>
          <w:szCs w:val="22"/>
        </w:rPr>
        <w:t xml:space="preserve"> I have refined my language and general teaching practice over the duration of the course to a point that stands me in good stead to appropriately support pupils in learning Welsh as a second language.</w:t>
      </w:r>
      <w:r w:rsidR="00812923" w:rsidRPr="000807B1">
        <w:rPr>
          <w:rFonts w:asciiTheme="minorHAnsi" w:hAnsiTheme="minorHAnsi" w:cstheme="minorHAnsi"/>
          <w:sz w:val="22"/>
          <w:szCs w:val="22"/>
        </w:rPr>
        <w:t xml:space="preserve"> </w:t>
      </w:r>
      <w:r w:rsidR="00F81AC9" w:rsidRPr="000807B1">
        <w:rPr>
          <w:rFonts w:asciiTheme="minorHAnsi" w:hAnsiTheme="minorHAnsi" w:cstheme="minorHAnsi"/>
          <w:sz w:val="22"/>
          <w:szCs w:val="22"/>
        </w:rPr>
        <w:t xml:space="preserve"> </w:t>
      </w:r>
    </w:p>
    <w:p w14:paraId="339C7BE2" w14:textId="154969F1" w:rsidR="00B1660E" w:rsidRPr="000807B1" w:rsidRDefault="00B1660E" w:rsidP="003168B9">
      <w:pPr>
        <w:spacing w:line="360" w:lineRule="auto"/>
        <w:rPr>
          <w:rFonts w:asciiTheme="minorHAnsi" w:hAnsiTheme="minorHAnsi" w:cstheme="minorHAnsi"/>
        </w:rPr>
      </w:pPr>
    </w:p>
    <w:p w14:paraId="3C71F80D" w14:textId="7B45D8B8" w:rsidR="00B1660E" w:rsidRPr="000807B1" w:rsidRDefault="00B1660E" w:rsidP="003168B9">
      <w:pPr>
        <w:spacing w:line="360" w:lineRule="auto"/>
        <w:rPr>
          <w:rFonts w:asciiTheme="minorHAnsi" w:hAnsiTheme="minorHAnsi" w:cstheme="minorHAnsi"/>
        </w:rPr>
      </w:pPr>
    </w:p>
    <w:p w14:paraId="41980E6B" w14:textId="79836C92" w:rsidR="00B1660E" w:rsidRDefault="00B1660E" w:rsidP="003168B9">
      <w:pPr>
        <w:spacing w:line="360" w:lineRule="auto"/>
        <w:rPr>
          <w:rFonts w:asciiTheme="minorHAnsi" w:hAnsiTheme="minorHAnsi" w:cstheme="minorHAnsi"/>
        </w:rPr>
      </w:pPr>
    </w:p>
    <w:p w14:paraId="41E90DA8" w14:textId="24BDC02C" w:rsidR="000807B1" w:rsidRDefault="000807B1" w:rsidP="003168B9">
      <w:pPr>
        <w:spacing w:line="360" w:lineRule="auto"/>
        <w:rPr>
          <w:rFonts w:asciiTheme="minorHAnsi" w:hAnsiTheme="minorHAnsi" w:cstheme="minorHAnsi"/>
        </w:rPr>
      </w:pPr>
    </w:p>
    <w:p w14:paraId="1E821F2B" w14:textId="00F27D88" w:rsidR="000807B1" w:rsidRDefault="000807B1" w:rsidP="003168B9">
      <w:pPr>
        <w:spacing w:line="360" w:lineRule="auto"/>
        <w:rPr>
          <w:rFonts w:asciiTheme="minorHAnsi" w:hAnsiTheme="minorHAnsi" w:cstheme="minorHAnsi"/>
        </w:rPr>
      </w:pPr>
    </w:p>
    <w:p w14:paraId="71C673C4" w14:textId="65540A3B" w:rsidR="000807B1" w:rsidRDefault="000807B1" w:rsidP="003168B9">
      <w:pPr>
        <w:spacing w:line="360" w:lineRule="auto"/>
        <w:rPr>
          <w:rFonts w:asciiTheme="minorHAnsi" w:hAnsiTheme="minorHAnsi" w:cstheme="minorHAnsi"/>
        </w:rPr>
      </w:pPr>
    </w:p>
    <w:p w14:paraId="641971B1" w14:textId="3F2B8198" w:rsidR="000807B1" w:rsidRDefault="000807B1" w:rsidP="003168B9">
      <w:pPr>
        <w:spacing w:line="360" w:lineRule="auto"/>
        <w:rPr>
          <w:rFonts w:asciiTheme="minorHAnsi" w:hAnsiTheme="minorHAnsi" w:cstheme="minorHAnsi"/>
        </w:rPr>
      </w:pPr>
    </w:p>
    <w:p w14:paraId="03178C73" w14:textId="3973BE4B" w:rsidR="000807B1" w:rsidRDefault="000807B1" w:rsidP="003168B9">
      <w:pPr>
        <w:spacing w:line="360" w:lineRule="auto"/>
        <w:rPr>
          <w:rFonts w:asciiTheme="minorHAnsi" w:hAnsiTheme="minorHAnsi" w:cstheme="minorHAnsi"/>
        </w:rPr>
      </w:pPr>
    </w:p>
    <w:p w14:paraId="285804AA" w14:textId="53B7A7D4" w:rsidR="000807B1" w:rsidRDefault="000807B1" w:rsidP="003168B9">
      <w:pPr>
        <w:spacing w:line="360" w:lineRule="auto"/>
        <w:rPr>
          <w:rFonts w:asciiTheme="minorHAnsi" w:hAnsiTheme="minorHAnsi" w:cstheme="minorHAnsi"/>
        </w:rPr>
      </w:pPr>
    </w:p>
    <w:p w14:paraId="47AE4117" w14:textId="0303D75E" w:rsidR="000807B1" w:rsidRDefault="000807B1" w:rsidP="003168B9">
      <w:pPr>
        <w:spacing w:line="360" w:lineRule="auto"/>
        <w:rPr>
          <w:rFonts w:asciiTheme="minorHAnsi" w:hAnsiTheme="minorHAnsi" w:cstheme="minorHAnsi"/>
        </w:rPr>
      </w:pPr>
    </w:p>
    <w:p w14:paraId="4569D39E" w14:textId="07E81D29" w:rsidR="000807B1" w:rsidRDefault="000807B1" w:rsidP="003168B9">
      <w:pPr>
        <w:spacing w:line="360" w:lineRule="auto"/>
        <w:rPr>
          <w:rFonts w:asciiTheme="minorHAnsi" w:hAnsiTheme="minorHAnsi" w:cstheme="minorHAnsi"/>
        </w:rPr>
      </w:pPr>
    </w:p>
    <w:p w14:paraId="6EB36052" w14:textId="72830CFE" w:rsidR="000807B1" w:rsidRDefault="000807B1" w:rsidP="003168B9">
      <w:pPr>
        <w:spacing w:line="360" w:lineRule="auto"/>
        <w:rPr>
          <w:rFonts w:asciiTheme="minorHAnsi" w:hAnsiTheme="minorHAnsi" w:cstheme="minorHAnsi"/>
        </w:rPr>
      </w:pPr>
    </w:p>
    <w:p w14:paraId="289658FF" w14:textId="2AE0F7B2" w:rsidR="000807B1" w:rsidRDefault="000807B1" w:rsidP="003168B9">
      <w:pPr>
        <w:spacing w:line="360" w:lineRule="auto"/>
        <w:rPr>
          <w:rFonts w:asciiTheme="minorHAnsi" w:hAnsiTheme="minorHAnsi" w:cstheme="minorHAnsi"/>
        </w:rPr>
      </w:pPr>
    </w:p>
    <w:p w14:paraId="138B1EF7" w14:textId="5B2F9F27" w:rsidR="000807B1" w:rsidRDefault="000807B1" w:rsidP="003168B9">
      <w:pPr>
        <w:spacing w:line="360" w:lineRule="auto"/>
        <w:rPr>
          <w:rFonts w:asciiTheme="minorHAnsi" w:hAnsiTheme="minorHAnsi" w:cstheme="minorHAnsi"/>
        </w:rPr>
      </w:pPr>
    </w:p>
    <w:p w14:paraId="4CF98890" w14:textId="1BF8DDA6" w:rsidR="000807B1" w:rsidRDefault="000807B1" w:rsidP="003168B9">
      <w:pPr>
        <w:spacing w:line="360" w:lineRule="auto"/>
        <w:rPr>
          <w:rFonts w:asciiTheme="minorHAnsi" w:hAnsiTheme="minorHAnsi" w:cstheme="minorHAnsi"/>
        </w:rPr>
      </w:pPr>
    </w:p>
    <w:p w14:paraId="355BDAE8" w14:textId="77777777" w:rsidR="000807B1" w:rsidRPr="000807B1" w:rsidRDefault="000807B1" w:rsidP="003168B9">
      <w:pPr>
        <w:spacing w:line="360" w:lineRule="auto"/>
        <w:rPr>
          <w:rFonts w:asciiTheme="minorHAnsi" w:hAnsiTheme="minorHAnsi" w:cstheme="minorHAnsi"/>
        </w:rPr>
      </w:pPr>
    </w:p>
    <w:p w14:paraId="72B1B25F" w14:textId="2614EBF6" w:rsidR="00B1660E" w:rsidRPr="000807B1" w:rsidRDefault="00B1660E" w:rsidP="003168B9">
      <w:pPr>
        <w:spacing w:line="360" w:lineRule="auto"/>
        <w:rPr>
          <w:rFonts w:asciiTheme="minorHAnsi" w:hAnsiTheme="minorHAnsi" w:cstheme="minorHAnsi"/>
        </w:rPr>
      </w:pPr>
    </w:p>
    <w:p w14:paraId="0BAD0EB8" w14:textId="091A4DDD" w:rsidR="00B1660E" w:rsidRPr="000807B1" w:rsidRDefault="00B1660E" w:rsidP="003168B9">
      <w:pPr>
        <w:spacing w:line="360" w:lineRule="auto"/>
        <w:rPr>
          <w:rFonts w:asciiTheme="minorHAnsi" w:hAnsiTheme="minorHAnsi" w:cstheme="minorHAnsi"/>
        </w:rPr>
      </w:pPr>
    </w:p>
    <w:p w14:paraId="5129C06C" w14:textId="49C7BE5C" w:rsidR="00B1660E" w:rsidRPr="000807B1" w:rsidRDefault="00B1660E" w:rsidP="003168B9">
      <w:pPr>
        <w:spacing w:line="360" w:lineRule="auto"/>
        <w:rPr>
          <w:rFonts w:asciiTheme="minorHAnsi" w:hAnsiTheme="minorHAnsi" w:cstheme="minorHAnsi"/>
        </w:rPr>
      </w:pPr>
    </w:p>
    <w:p w14:paraId="0EDEA212" w14:textId="0DFC4D6E" w:rsidR="00B1660E" w:rsidRPr="000807B1" w:rsidRDefault="00B1660E" w:rsidP="003168B9">
      <w:pPr>
        <w:spacing w:line="360" w:lineRule="auto"/>
        <w:rPr>
          <w:rFonts w:asciiTheme="minorHAnsi" w:hAnsiTheme="minorHAnsi" w:cstheme="minorHAnsi"/>
        </w:rPr>
      </w:pPr>
    </w:p>
    <w:p w14:paraId="400F573A" w14:textId="77777777" w:rsidR="00E97A7C" w:rsidRPr="000807B1" w:rsidRDefault="00E97A7C" w:rsidP="00E97A7C">
      <w:pPr>
        <w:rPr>
          <w:rFonts w:asciiTheme="minorHAnsi" w:hAnsiTheme="minorHAnsi" w:cstheme="minorHAnsi"/>
        </w:rPr>
        <w:sectPr w:rsidR="00E97A7C" w:rsidRPr="000807B1" w:rsidSect="00967E32">
          <w:footerReference w:type="default" r:id="rId8"/>
          <w:pgSz w:w="11900" w:h="16840"/>
          <w:pgMar w:top="1440" w:right="1440" w:bottom="1440" w:left="1440" w:header="720" w:footer="720" w:gutter="0"/>
          <w:cols w:space="720"/>
          <w:docGrid w:linePitch="360"/>
        </w:sectPr>
      </w:pPr>
    </w:p>
    <w:p w14:paraId="2EADD755" w14:textId="77777777" w:rsidR="00E97A7C" w:rsidRPr="000807B1" w:rsidRDefault="00E97A7C" w:rsidP="00E97A7C">
      <w:pPr>
        <w:rPr>
          <w:rFonts w:asciiTheme="minorHAnsi" w:hAnsiTheme="minorHAnsi" w:cstheme="minorHAnsi"/>
        </w:rPr>
        <w:sectPr w:rsidR="00E97A7C" w:rsidRPr="000807B1" w:rsidSect="00967E32">
          <w:headerReference w:type="default" r:id="rId9"/>
          <w:footerReference w:type="default" r:id="rId10"/>
          <w:type w:val="continuous"/>
          <w:pgSz w:w="11900" w:h="16840"/>
          <w:pgMar w:top="1440" w:right="1440" w:bottom="1440" w:left="1440" w:header="720" w:footer="720" w:gutter="0"/>
          <w:cols w:space="720"/>
          <w:docGrid w:linePitch="360"/>
        </w:sectPr>
      </w:pPr>
    </w:p>
    <w:p w14:paraId="255E43A0" w14:textId="77777777" w:rsidR="00E97A7C" w:rsidRPr="000807B1" w:rsidRDefault="00E97A7C" w:rsidP="00E97A7C">
      <w:pPr>
        <w:rPr>
          <w:rFonts w:asciiTheme="minorHAnsi" w:hAnsiTheme="minorHAnsi" w:cstheme="minorHAnsi"/>
        </w:rPr>
        <w:sectPr w:rsidR="00E97A7C" w:rsidRPr="000807B1" w:rsidSect="00967E32">
          <w:type w:val="continuous"/>
          <w:pgSz w:w="11900" w:h="16840"/>
          <w:pgMar w:top="1440" w:right="1440" w:bottom="1440" w:left="1440" w:header="720" w:footer="720" w:gutter="0"/>
          <w:cols w:space="720"/>
          <w:docGrid w:linePitch="360"/>
        </w:sectPr>
      </w:pPr>
    </w:p>
    <w:p w14:paraId="0B3C0224" w14:textId="4400E9F8" w:rsidR="00CF796A" w:rsidRDefault="00CF796A" w:rsidP="00CF796A">
      <w:pPr>
        <w:jc w:val="center"/>
        <w:rPr>
          <w:rFonts w:asciiTheme="minorHAnsi" w:hAnsiTheme="minorHAnsi" w:cstheme="minorHAnsi"/>
          <w:b/>
          <w:sz w:val="22"/>
          <w:szCs w:val="22"/>
          <w:u w:val="single"/>
          <w:lang w:val="cy-GB"/>
        </w:rPr>
      </w:pPr>
      <w:r w:rsidRPr="00CF796A">
        <w:rPr>
          <w:rFonts w:asciiTheme="minorHAnsi" w:hAnsiTheme="minorHAnsi" w:cstheme="minorHAnsi"/>
          <w:b/>
          <w:sz w:val="22"/>
          <w:szCs w:val="22"/>
          <w:u w:val="single"/>
          <w:lang w:val="cy-GB"/>
        </w:rPr>
        <w:t>Task 2</w:t>
      </w:r>
    </w:p>
    <w:p w14:paraId="721CB5D1" w14:textId="3DE425CF" w:rsidR="00635C89" w:rsidRPr="000D009A" w:rsidRDefault="00635C89" w:rsidP="00CF796A">
      <w:pPr>
        <w:jc w:val="center"/>
        <w:rPr>
          <w:rFonts w:asciiTheme="minorHAnsi" w:hAnsiTheme="minorHAnsi" w:cstheme="minorHAnsi"/>
          <w:bCs/>
          <w:i/>
          <w:iCs/>
          <w:sz w:val="22"/>
          <w:szCs w:val="22"/>
          <w:lang w:val="cy-GB"/>
        </w:rPr>
      </w:pPr>
      <w:r w:rsidRPr="000D009A">
        <w:rPr>
          <w:rFonts w:asciiTheme="minorHAnsi" w:hAnsiTheme="minorHAnsi" w:cstheme="minorHAnsi"/>
          <w:bCs/>
          <w:i/>
          <w:iCs/>
          <w:sz w:val="22"/>
          <w:szCs w:val="22"/>
          <w:lang w:val="cy-GB"/>
        </w:rPr>
        <w:t xml:space="preserve">Resources for both lesson plans can be found </w:t>
      </w:r>
      <w:r w:rsidR="000D009A">
        <w:rPr>
          <w:rFonts w:asciiTheme="minorHAnsi" w:hAnsiTheme="minorHAnsi" w:cstheme="minorHAnsi"/>
          <w:bCs/>
          <w:i/>
          <w:iCs/>
          <w:sz w:val="22"/>
          <w:szCs w:val="22"/>
          <w:lang w:val="cy-GB"/>
        </w:rPr>
        <w:t>on pages 1</w:t>
      </w:r>
      <w:r w:rsidR="00F173FE">
        <w:rPr>
          <w:rFonts w:asciiTheme="minorHAnsi" w:hAnsiTheme="minorHAnsi" w:cstheme="minorHAnsi"/>
          <w:bCs/>
          <w:i/>
          <w:iCs/>
          <w:sz w:val="22"/>
          <w:szCs w:val="22"/>
          <w:lang w:val="cy-GB"/>
        </w:rPr>
        <w:t>4</w:t>
      </w:r>
      <w:r w:rsidR="000D009A">
        <w:rPr>
          <w:rFonts w:asciiTheme="minorHAnsi" w:hAnsiTheme="minorHAnsi" w:cstheme="minorHAnsi"/>
          <w:bCs/>
          <w:i/>
          <w:iCs/>
          <w:sz w:val="22"/>
          <w:szCs w:val="22"/>
          <w:lang w:val="cy-GB"/>
        </w:rPr>
        <w:t>-1</w:t>
      </w:r>
      <w:r w:rsidR="00B942AA">
        <w:rPr>
          <w:rFonts w:asciiTheme="minorHAnsi" w:hAnsiTheme="minorHAnsi" w:cstheme="minorHAnsi"/>
          <w:bCs/>
          <w:i/>
          <w:iCs/>
          <w:sz w:val="22"/>
          <w:szCs w:val="22"/>
          <w:lang w:val="cy-GB"/>
        </w:rPr>
        <w:t>6</w:t>
      </w:r>
      <w:r w:rsidR="000D009A">
        <w:rPr>
          <w:rFonts w:asciiTheme="minorHAnsi" w:hAnsiTheme="minorHAnsi" w:cstheme="minorHAnsi"/>
          <w:bCs/>
          <w:i/>
          <w:iCs/>
          <w:sz w:val="22"/>
          <w:szCs w:val="22"/>
          <w:lang w:val="cy-GB"/>
        </w:rPr>
        <w:t>. A context for the plans can be found on page 1</w:t>
      </w:r>
      <w:r w:rsidR="00B942AA">
        <w:rPr>
          <w:rFonts w:asciiTheme="minorHAnsi" w:hAnsiTheme="minorHAnsi" w:cstheme="minorHAnsi"/>
          <w:bCs/>
          <w:i/>
          <w:iCs/>
          <w:sz w:val="22"/>
          <w:szCs w:val="22"/>
          <w:lang w:val="cy-GB"/>
        </w:rPr>
        <w:t>7</w:t>
      </w:r>
      <w:r w:rsidR="000D009A">
        <w:rPr>
          <w:rFonts w:asciiTheme="minorHAnsi" w:hAnsiTheme="minorHAnsi" w:cstheme="minorHAnsi"/>
          <w:bCs/>
          <w:i/>
          <w:iCs/>
          <w:sz w:val="22"/>
          <w:szCs w:val="22"/>
          <w:lang w:val="cy-GB"/>
        </w:rPr>
        <w:t>.</w:t>
      </w:r>
    </w:p>
    <w:p w14:paraId="54C697CE" w14:textId="71E57810" w:rsidR="00E97A7C" w:rsidRPr="0096668A" w:rsidRDefault="0096668A" w:rsidP="00E97A7C">
      <w:pPr>
        <w:rPr>
          <w:rFonts w:asciiTheme="minorHAnsi" w:hAnsiTheme="minorHAnsi" w:cstheme="minorHAnsi"/>
          <w:bCs/>
          <w:sz w:val="22"/>
          <w:szCs w:val="22"/>
          <w:lang w:val="cy-GB"/>
        </w:rPr>
      </w:pPr>
      <w:r w:rsidRPr="0096668A">
        <w:rPr>
          <w:rFonts w:asciiTheme="minorHAnsi" w:hAnsiTheme="minorHAnsi" w:cstheme="minorHAnsi"/>
          <w:bCs/>
          <w:sz w:val="22"/>
          <w:szCs w:val="22"/>
          <w:lang w:val="cy-GB"/>
        </w:rPr>
        <w:t>Lesson Plan 1</w:t>
      </w:r>
    </w:p>
    <w:tbl>
      <w:tblPr>
        <w:tblStyle w:val="TableGrid"/>
        <w:tblW w:w="0" w:type="auto"/>
        <w:tblLook w:val="04A0" w:firstRow="1" w:lastRow="0" w:firstColumn="1" w:lastColumn="0" w:noHBand="0" w:noVBand="1"/>
      </w:tblPr>
      <w:tblGrid>
        <w:gridCol w:w="1923"/>
        <w:gridCol w:w="4285"/>
        <w:gridCol w:w="706"/>
        <w:gridCol w:w="2102"/>
      </w:tblGrid>
      <w:tr w:rsidR="00E97A7C" w:rsidRPr="000807B1" w14:paraId="4B3088F6" w14:textId="77777777" w:rsidTr="00967E32">
        <w:tc>
          <w:tcPr>
            <w:tcW w:w="1838" w:type="dxa"/>
            <w:shd w:val="clear" w:color="auto" w:fill="D9E2F3" w:themeFill="accent1" w:themeFillTint="33"/>
          </w:tcPr>
          <w:p w14:paraId="61BAA64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Student-teacher</w:t>
            </w:r>
          </w:p>
        </w:tc>
        <w:tc>
          <w:tcPr>
            <w:tcW w:w="4336" w:type="dxa"/>
          </w:tcPr>
          <w:p w14:paraId="508905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Alice Brown</w:t>
            </w:r>
          </w:p>
          <w:p w14:paraId="33A2CD97" w14:textId="77777777" w:rsidR="00E97A7C" w:rsidRPr="000807B1" w:rsidRDefault="00E97A7C" w:rsidP="00967E32">
            <w:pPr>
              <w:rPr>
                <w:rFonts w:asciiTheme="minorHAnsi" w:hAnsiTheme="minorHAnsi" w:cstheme="minorHAnsi"/>
                <w:lang w:val="cy-GB"/>
              </w:rPr>
            </w:pPr>
          </w:p>
        </w:tc>
        <w:tc>
          <w:tcPr>
            <w:tcW w:w="707" w:type="dxa"/>
            <w:shd w:val="clear" w:color="auto" w:fill="D9E2F3" w:themeFill="accent1" w:themeFillTint="33"/>
          </w:tcPr>
          <w:p w14:paraId="07B5F84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Class:</w:t>
            </w:r>
          </w:p>
        </w:tc>
        <w:tc>
          <w:tcPr>
            <w:tcW w:w="2129" w:type="dxa"/>
          </w:tcPr>
          <w:p w14:paraId="6B021D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Year 5</w:t>
            </w:r>
          </w:p>
        </w:tc>
      </w:tr>
      <w:tr w:rsidR="00E97A7C" w:rsidRPr="000807B1" w14:paraId="72E87ED9" w14:textId="77777777" w:rsidTr="00967E32">
        <w:tc>
          <w:tcPr>
            <w:tcW w:w="1838" w:type="dxa"/>
            <w:shd w:val="clear" w:color="auto" w:fill="D9E2F3" w:themeFill="accent1" w:themeFillTint="33"/>
          </w:tcPr>
          <w:p w14:paraId="20032A9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AoLE/Subject</w:t>
            </w:r>
          </w:p>
        </w:tc>
        <w:tc>
          <w:tcPr>
            <w:tcW w:w="4336" w:type="dxa"/>
          </w:tcPr>
          <w:p w14:paraId="3485F24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Languages, Literacy and Communication</w:t>
            </w:r>
          </w:p>
          <w:p w14:paraId="11AC0DDF" w14:textId="77777777" w:rsidR="00E97A7C" w:rsidRPr="000807B1" w:rsidRDefault="00E97A7C" w:rsidP="00967E32">
            <w:pPr>
              <w:rPr>
                <w:rFonts w:asciiTheme="minorHAnsi" w:hAnsiTheme="minorHAnsi" w:cstheme="minorHAnsi"/>
                <w:lang w:val="cy-GB"/>
              </w:rPr>
            </w:pPr>
          </w:p>
        </w:tc>
        <w:tc>
          <w:tcPr>
            <w:tcW w:w="707" w:type="dxa"/>
            <w:shd w:val="clear" w:color="auto" w:fill="D9E2F3" w:themeFill="accent1" w:themeFillTint="33"/>
          </w:tcPr>
          <w:p w14:paraId="109CDE7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Date:</w:t>
            </w:r>
          </w:p>
        </w:tc>
        <w:tc>
          <w:tcPr>
            <w:tcW w:w="2129" w:type="dxa"/>
          </w:tcPr>
          <w:p w14:paraId="6D0EFC0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May 2020</w:t>
            </w:r>
          </w:p>
        </w:tc>
      </w:tr>
      <w:tr w:rsidR="00E97A7C" w:rsidRPr="000807B1" w14:paraId="75937C1C" w14:textId="77777777" w:rsidTr="00967E32">
        <w:tc>
          <w:tcPr>
            <w:tcW w:w="1838" w:type="dxa"/>
            <w:shd w:val="clear" w:color="auto" w:fill="D9E2F3" w:themeFill="accent1" w:themeFillTint="33"/>
          </w:tcPr>
          <w:p w14:paraId="5C573C0C"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Lesson Focus:</w:t>
            </w:r>
          </w:p>
        </w:tc>
        <w:tc>
          <w:tcPr>
            <w:tcW w:w="7172" w:type="dxa"/>
            <w:gridSpan w:val="3"/>
          </w:tcPr>
          <w:p w14:paraId="19A783E2" w14:textId="37B1802E" w:rsidR="00E97A7C" w:rsidRPr="000807B1" w:rsidRDefault="007C2557" w:rsidP="00967E32">
            <w:pPr>
              <w:rPr>
                <w:rFonts w:asciiTheme="minorHAnsi" w:hAnsiTheme="minorHAnsi" w:cstheme="minorHAnsi"/>
                <w:lang w:val="cy-GB"/>
              </w:rPr>
            </w:pPr>
            <w:r w:rsidRPr="000807B1">
              <w:rPr>
                <w:rFonts w:asciiTheme="minorHAnsi" w:hAnsiTheme="minorHAnsi" w:cstheme="minorHAnsi"/>
                <w:lang w:val="cy-GB"/>
              </w:rPr>
              <w:t xml:space="preserve">To use an extract to prompt </w:t>
            </w:r>
            <w:r w:rsidR="00BD00DC" w:rsidRPr="000807B1">
              <w:rPr>
                <w:rFonts w:asciiTheme="minorHAnsi" w:hAnsiTheme="minorHAnsi" w:cstheme="minorHAnsi"/>
                <w:lang w:val="cy-GB"/>
              </w:rPr>
              <w:t xml:space="preserve">imagination and creation of literature in Welsh. </w:t>
            </w:r>
            <w:r w:rsidR="00E97A7C" w:rsidRPr="000807B1">
              <w:rPr>
                <w:rFonts w:asciiTheme="minorHAnsi" w:hAnsiTheme="minorHAnsi" w:cstheme="minorHAnsi"/>
                <w:lang w:val="cy-GB"/>
              </w:rPr>
              <w:t xml:space="preserve"> </w:t>
            </w:r>
          </w:p>
          <w:p w14:paraId="4A7B41AE" w14:textId="77777777" w:rsidR="00E97A7C" w:rsidRPr="000807B1" w:rsidRDefault="00E97A7C" w:rsidP="00967E32">
            <w:pPr>
              <w:rPr>
                <w:rFonts w:asciiTheme="minorHAnsi" w:hAnsiTheme="minorHAnsi" w:cstheme="minorHAnsi"/>
                <w:lang w:val="cy-GB"/>
              </w:rPr>
            </w:pPr>
          </w:p>
        </w:tc>
      </w:tr>
      <w:tr w:rsidR="00E97A7C" w:rsidRPr="000807B1" w14:paraId="5F348352" w14:textId="77777777" w:rsidTr="00967E32">
        <w:tc>
          <w:tcPr>
            <w:tcW w:w="1838" w:type="dxa"/>
            <w:shd w:val="clear" w:color="auto" w:fill="D9E2F3" w:themeFill="accent1" w:themeFillTint="33"/>
          </w:tcPr>
          <w:p w14:paraId="360D3E7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Relevant/meaningful links to:</w:t>
            </w:r>
          </w:p>
          <w:p w14:paraId="35219A6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Curriculum </w:t>
            </w:r>
          </w:p>
          <w:p w14:paraId="652DD02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Cross-curricular responsibilities</w:t>
            </w:r>
          </w:p>
          <w:p w14:paraId="2996C3AE" w14:textId="77777777" w:rsidR="00E97A7C" w:rsidRPr="000807B1" w:rsidRDefault="00E97A7C" w:rsidP="00967E32">
            <w:pPr>
              <w:rPr>
                <w:rFonts w:asciiTheme="minorHAnsi" w:hAnsiTheme="minorHAnsi" w:cstheme="minorHAnsi"/>
                <w:lang w:val="cy-GB"/>
              </w:rPr>
            </w:pPr>
          </w:p>
        </w:tc>
        <w:tc>
          <w:tcPr>
            <w:tcW w:w="7172" w:type="dxa"/>
            <w:gridSpan w:val="3"/>
          </w:tcPr>
          <w:p w14:paraId="17DDB2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4 core purposes:</w:t>
            </w:r>
          </w:p>
          <w:p w14:paraId="2F1376CA" w14:textId="77777777" w:rsidR="00E97A7C" w:rsidRPr="000807B1" w:rsidRDefault="00E97A7C" w:rsidP="00967E32">
            <w:pPr>
              <w:rPr>
                <w:rFonts w:asciiTheme="minorHAnsi" w:hAnsiTheme="minorHAnsi" w:cstheme="minorHAnsi"/>
                <w:b/>
                <w:bCs/>
                <w:color w:val="7030A0"/>
                <w:lang w:val="cy-GB"/>
              </w:rPr>
            </w:pPr>
            <w:r w:rsidRPr="000807B1">
              <w:rPr>
                <w:rFonts w:asciiTheme="minorHAnsi" w:hAnsiTheme="minorHAnsi" w:cstheme="minorHAnsi"/>
                <w:b/>
                <w:bCs/>
                <w:color w:val="7030A0"/>
                <w:lang w:val="cy-GB"/>
              </w:rPr>
              <w:t>Ambitious, Capable Learners</w:t>
            </w:r>
          </w:p>
          <w:p w14:paraId="18C0DFC7" w14:textId="77777777" w:rsidR="00E97A7C" w:rsidRPr="000807B1" w:rsidRDefault="00E97A7C" w:rsidP="00967E32">
            <w:pPr>
              <w:rPr>
                <w:rFonts w:asciiTheme="minorHAnsi" w:hAnsiTheme="minorHAnsi" w:cstheme="minorHAnsi"/>
                <w:i/>
                <w:iCs/>
                <w:color w:val="7030A0"/>
                <w:lang w:val="cy-GB"/>
              </w:rPr>
            </w:pPr>
            <w:r w:rsidRPr="000807B1">
              <w:rPr>
                <w:rFonts w:asciiTheme="minorHAnsi" w:hAnsiTheme="minorHAnsi" w:cstheme="minorHAnsi"/>
                <w:i/>
                <w:iCs/>
                <w:color w:val="7030A0"/>
                <w:lang w:val="cy-GB"/>
              </w:rPr>
              <w:t>Can communicate effectively in different forms and settings, using both English and Welsh</w:t>
            </w:r>
          </w:p>
          <w:p w14:paraId="3A559834" w14:textId="77777777" w:rsidR="00E97A7C" w:rsidRPr="000807B1" w:rsidRDefault="00E97A7C" w:rsidP="00967E32">
            <w:pPr>
              <w:rPr>
                <w:rFonts w:asciiTheme="minorHAnsi" w:hAnsiTheme="minorHAnsi" w:cstheme="minorHAnsi"/>
                <w:b/>
                <w:bCs/>
                <w:color w:val="7030A0"/>
                <w:lang w:val="cy-GB"/>
              </w:rPr>
            </w:pPr>
            <w:r w:rsidRPr="000807B1">
              <w:rPr>
                <w:rFonts w:asciiTheme="minorHAnsi" w:hAnsiTheme="minorHAnsi" w:cstheme="minorHAnsi"/>
                <w:b/>
                <w:bCs/>
                <w:color w:val="7030A0"/>
                <w:lang w:val="cy-GB"/>
              </w:rPr>
              <w:t>Healthy, Confident Individuals</w:t>
            </w:r>
          </w:p>
          <w:p w14:paraId="699A9606" w14:textId="77777777" w:rsidR="00E97A7C" w:rsidRPr="000807B1" w:rsidRDefault="00E97A7C" w:rsidP="00967E32">
            <w:pPr>
              <w:rPr>
                <w:rFonts w:asciiTheme="minorHAnsi" w:hAnsiTheme="minorHAnsi" w:cstheme="minorHAnsi"/>
                <w:i/>
                <w:iCs/>
                <w:color w:val="7030A0"/>
                <w:lang w:val="cy-GB"/>
              </w:rPr>
            </w:pPr>
            <w:r w:rsidRPr="000807B1">
              <w:rPr>
                <w:rFonts w:asciiTheme="minorHAnsi" w:hAnsiTheme="minorHAnsi" w:cstheme="minorHAnsi"/>
                <w:i/>
                <w:iCs/>
                <w:color w:val="7030A0"/>
                <w:lang w:val="cy-GB"/>
              </w:rPr>
              <w:t>Face and overcome challenge</w:t>
            </w:r>
          </w:p>
          <w:p w14:paraId="6A7A5937" w14:textId="77777777" w:rsidR="00E97A7C" w:rsidRPr="000807B1" w:rsidRDefault="00E97A7C" w:rsidP="00967E32">
            <w:pPr>
              <w:rPr>
                <w:rFonts w:asciiTheme="minorHAnsi" w:hAnsiTheme="minorHAnsi" w:cstheme="minorHAnsi"/>
                <w:lang w:val="cy-GB"/>
              </w:rPr>
            </w:pPr>
          </w:p>
          <w:p w14:paraId="72BD9401" w14:textId="77777777" w:rsidR="00E97A7C" w:rsidRPr="000807B1" w:rsidRDefault="00E97A7C" w:rsidP="00967E32">
            <w:pPr>
              <w:rPr>
                <w:rFonts w:asciiTheme="minorHAnsi" w:hAnsiTheme="minorHAnsi" w:cstheme="minorHAnsi"/>
                <w:lang w:val="cy-GB"/>
              </w:rPr>
            </w:pPr>
          </w:p>
          <w:p w14:paraId="6DE3E252" w14:textId="442E5BB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Literacy and Communication: Progression Step 3</w:t>
            </w:r>
            <w:r w:rsidR="00AD2742">
              <w:rPr>
                <w:rFonts w:asciiTheme="minorHAnsi" w:hAnsiTheme="minorHAnsi" w:cstheme="minorHAnsi"/>
                <w:lang w:val="cy-GB"/>
              </w:rPr>
              <w:t xml:space="preserve"> (Welsh Government, 2019b)</w:t>
            </w:r>
          </w:p>
          <w:p w14:paraId="5A6E5CA6" w14:textId="77777777" w:rsidR="00E97A7C" w:rsidRPr="000807B1" w:rsidRDefault="00E97A7C" w:rsidP="00967E32">
            <w:pPr>
              <w:rPr>
                <w:rFonts w:asciiTheme="minorHAnsi" w:hAnsiTheme="minorHAnsi" w:cstheme="minorHAnsi"/>
                <w:lang w:val="cy-GB"/>
              </w:rPr>
            </w:pPr>
          </w:p>
          <w:p w14:paraId="56E525B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Languages connect us:</w:t>
            </w:r>
          </w:p>
          <w:p w14:paraId="2FE3EBE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communicate in a growing range of languages”</w:t>
            </w:r>
          </w:p>
          <w:p w14:paraId="55DD5594" w14:textId="77777777" w:rsidR="00E97A7C" w:rsidRPr="000807B1" w:rsidRDefault="00E97A7C" w:rsidP="00967E32">
            <w:pPr>
              <w:rPr>
                <w:rFonts w:asciiTheme="minorHAnsi" w:hAnsiTheme="minorHAnsi" w:cstheme="minorHAnsi"/>
                <w:lang w:val="cy-GB"/>
              </w:rPr>
            </w:pPr>
          </w:p>
          <w:p w14:paraId="3743DFD2" w14:textId="5C4477DA" w:rsidR="00E97A7C" w:rsidRPr="000807B1" w:rsidRDefault="00E97A7C" w:rsidP="0007138A">
            <w:pPr>
              <w:rPr>
                <w:rFonts w:asciiTheme="minorHAnsi" w:hAnsiTheme="minorHAnsi" w:cstheme="minorHAnsi"/>
                <w:lang w:val="cy-GB"/>
              </w:rPr>
            </w:pPr>
            <w:r w:rsidRPr="000807B1">
              <w:rPr>
                <w:rFonts w:asciiTheme="minorHAnsi" w:hAnsiTheme="minorHAnsi" w:cstheme="minorHAnsi"/>
                <w:highlight w:val="yellow"/>
                <w:lang w:val="cy-GB"/>
              </w:rPr>
              <w:t>Understanding languages is key to understanding the world around us:</w:t>
            </w:r>
          </w:p>
          <w:p w14:paraId="41EE50E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develop my vocabulary and pronunciation through listening and reading and use new words and phrases in a variety of contexts” (Welsh)</w:t>
            </w:r>
          </w:p>
          <w:p w14:paraId="6EA3ABE6" w14:textId="77777777" w:rsidR="00E97A7C" w:rsidRPr="000807B1" w:rsidRDefault="00E97A7C" w:rsidP="00967E32">
            <w:pPr>
              <w:rPr>
                <w:rFonts w:asciiTheme="minorHAnsi" w:hAnsiTheme="minorHAnsi" w:cstheme="minorHAnsi"/>
                <w:lang w:val="cy-GB"/>
              </w:rPr>
            </w:pPr>
          </w:p>
          <w:p w14:paraId="180696E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Expressing Ourselves through languages is key to communication:</w:t>
            </w:r>
          </w:p>
          <w:p w14:paraId="319BD8D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attempt to spell more difficult words plausibly using a range of strategies” (Welsh)</w:t>
            </w:r>
          </w:p>
          <w:p w14:paraId="42DAC7B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plan and write for different purposes and audiences” (Welsh)</w:t>
            </w:r>
          </w:p>
          <w:p w14:paraId="5E2B7005" w14:textId="77777777" w:rsidR="00E97A7C" w:rsidRPr="000807B1" w:rsidRDefault="00E97A7C" w:rsidP="00967E32">
            <w:pPr>
              <w:rPr>
                <w:rFonts w:asciiTheme="minorHAnsi" w:hAnsiTheme="minorHAnsi" w:cstheme="minorHAnsi"/>
                <w:lang w:val="cy-GB"/>
              </w:rPr>
            </w:pPr>
          </w:p>
          <w:p w14:paraId="43755BC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highlight w:val="yellow"/>
                <w:lang w:val="cy-GB"/>
              </w:rPr>
              <w:t>Literature fires imagination and inspires creativity:</w:t>
            </w:r>
          </w:p>
          <w:p w14:paraId="611089B8"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“I can use my imagination and can experiment with language to create my own literature” (Welsh)</w:t>
            </w:r>
          </w:p>
          <w:p w14:paraId="1F5FE5D0" w14:textId="77777777" w:rsidR="000807B1" w:rsidRDefault="000807B1" w:rsidP="00967E32">
            <w:pPr>
              <w:rPr>
                <w:rFonts w:asciiTheme="minorHAnsi" w:hAnsiTheme="minorHAnsi" w:cstheme="minorHAnsi"/>
                <w:lang w:val="cy-GB"/>
              </w:rPr>
            </w:pPr>
          </w:p>
          <w:p w14:paraId="256EA063" w14:textId="77777777" w:rsidR="000807B1" w:rsidRDefault="000807B1" w:rsidP="006A32B3">
            <w:pPr>
              <w:jc w:val="center"/>
              <w:rPr>
                <w:rFonts w:asciiTheme="minorHAnsi" w:hAnsiTheme="minorHAnsi" w:cstheme="minorHAnsi"/>
                <w:lang w:val="cy-GB"/>
              </w:rPr>
            </w:pPr>
            <w:r>
              <w:rPr>
                <w:rFonts w:asciiTheme="minorHAnsi" w:hAnsiTheme="minorHAnsi" w:cstheme="minorHAnsi"/>
                <w:lang w:val="cy-GB"/>
              </w:rPr>
              <w:t>Cross-curricular responsibilities:</w:t>
            </w:r>
          </w:p>
          <w:p w14:paraId="3386F2EC" w14:textId="5A669E21"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Literacy:</w:t>
            </w:r>
            <w:r w:rsidR="00041828">
              <w:rPr>
                <w:rFonts w:asciiTheme="minorHAnsi" w:hAnsiTheme="minorHAnsi" w:cstheme="minorHAnsi"/>
                <w:lang w:val="cy-GB"/>
              </w:rPr>
              <w:t xml:space="preserve"> (DCELLS, 2008)</w:t>
            </w:r>
          </w:p>
          <w:p w14:paraId="5B221AFA" w14:textId="15FEEE36"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Oracy across the curriculum Year 5</w:t>
            </w:r>
          </w:p>
          <w:p w14:paraId="4671E174"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Developing and presenting information and ideas:</w:t>
            </w:r>
          </w:p>
          <w:p w14:paraId="19E309EB" w14:textId="77777777" w:rsidR="006A32B3" w:rsidRPr="006A32B3" w:rsidRDefault="006A32B3" w:rsidP="006A32B3">
            <w:pPr>
              <w:pStyle w:val="ListParagraph"/>
              <w:numPr>
                <w:ilvl w:val="0"/>
                <w:numId w:val="2"/>
              </w:numPr>
              <w:rPr>
                <w:rFonts w:cstheme="minorHAnsi"/>
                <w:sz w:val="20"/>
                <w:szCs w:val="20"/>
                <w:lang w:val="cy-GB"/>
              </w:rPr>
            </w:pPr>
            <w:r w:rsidRPr="006A32B3">
              <w:rPr>
                <w:rFonts w:cstheme="minorHAnsi"/>
                <w:sz w:val="20"/>
                <w:szCs w:val="20"/>
                <w:shd w:val="clear" w:color="auto" w:fill="FFFFFF"/>
              </w:rPr>
              <w:t>listen to others, asking questions and responding to both the content and the speakers’ viewpoints</w:t>
            </w:r>
          </w:p>
          <w:p w14:paraId="360029A1" w14:textId="77777777" w:rsidR="006A32B3" w:rsidRPr="006A32B3" w:rsidRDefault="006A32B3" w:rsidP="006A32B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contribute to group discussion, taking some responsibility for completing the task well, </w:t>
            </w:r>
            <w:r w:rsidRPr="006A32B3">
              <w:rPr>
                <w:rStyle w:val="Emphasis"/>
                <w:rFonts w:cstheme="minorHAnsi"/>
                <w:sz w:val="20"/>
                <w:szCs w:val="20"/>
                <w:bdr w:val="none" w:sz="0" w:space="0" w:color="auto" w:frame="1"/>
              </w:rPr>
              <w:t>e.g. introducing relevant ideas, summing up</w:t>
            </w:r>
          </w:p>
          <w:p w14:paraId="3F49D43D"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Reading across the curriculum (2008) Year 5</w:t>
            </w:r>
          </w:p>
          <w:p w14:paraId="0E5FFE55"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Locating, selecting and using information:</w:t>
            </w:r>
          </w:p>
          <w:p w14:paraId="13ACB203" w14:textId="77777777" w:rsidR="006A32B3" w:rsidRPr="006A32B3" w:rsidRDefault="006A32B3" w:rsidP="006A32B3">
            <w:pPr>
              <w:pStyle w:val="ListParagraph"/>
              <w:numPr>
                <w:ilvl w:val="0"/>
                <w:numId w:val="2"/>
              </w:numPr>
              <w:rPr>
                <w:rFonts w:cstheme="minorHAnsi"/>
                <w:sz w:val="20"/>
                <w:szCs w:val="20"/>
                <w:lang w:val="cy-GB"/>
              </w:rPr>
            </w:pPr>
            <w:r w:rsidRPr="006A32B3">
              <w:rPr>
                <w:rFonts w:cstheme="minorHAnsi"/>
                <w:sz w:val="20"/>
                <w:szCs w:val="20"/>
                <w:shd w:val="clear" w:color="auto" w:fill="FFFFFF"/>
              </w:rPr>
              <w:t>use a range of strategies to make meaning from words and sentences, including knowledge of phonics, word roots, word families, syntax, text organisation and prior knowledge of context</w:t>
            </w:r>
          </w:p>
          <w:p w14:paraId="2401EBAB"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Responding to what has been read:</w:t>
            </w:r>
          </w:p>
          <w:p w14:paraId="78BAB79D" w14:textId="77777777" w:rsidR="006A32B3" w:rsidRPr="006A32B3" w:rsidRDefault="006A32B3" w:rsidP="006A32B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infer meaning which is not explicitly stated, </w:t>
            </w:r>
            <w:r w:rsidRPr="006A32B3">
              <w:rPr>
                <w:rStyle w:val="Emphasis"/>
                <w:rFonts w:cstheme="minorHAnsi"/>
                <w:sz w:val="20"/>
                <w:szCs w:val="20"/>
                <w:bdr w:val="none" w:sz="0" w:space="0" w:color="auto" w:frame="1"/>
              </w:rPr>
              <w:t xml:space="preserve">e.g. what happens </w:t>
            </w:r>
            <w:proofErr w:type="gramStart"/>
            <w:r w:rsidRPr="006A32B3">
              <w:rPr>
                <w:rStyle w:val="Emphasis"/>
                <w:rFonts w:cstheme="minorHAnsi"/>
                <w:sz w:val="20"/>
                <w:szCs w:val="20"/>
                <w:bdr w:val="none" w:sz="0" w:space="0" w:color="auto" w:frame="1"/>
              </w:rPr>
              <w:t>next?,</w:t>
            </w:r>
            <w:proofErr w:type="gramEnd"/>
            <w:r w:rsidRPr="006A32B3">
              <w:rPr>
                <w:rStyle w:val="Emphasis"/>
                <w:rFonts w:cstheme="minorHAnsi"/>
                <w:sz w:val="20"/>
                <w:szCs w:val="20"/>
                <w:bdr w:val="none" w:sz="0" w:space="0" w:color="auto" w:frame="1"/>
              </w:rPr>
              <w:t xml:space="preserve"> why did he/she do that?</w:t>
            </w:r>
          </w:p>
          <w:p w14:paraId="2E230097"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Writing across the curriculum (2008) Year 5</w:t>
            </w:r>
          </w:p>
          <w:p w14:paraId="0FDA72C1" w14:textId="77777777" w:rsidR="006A32B3" w:rsidRPr="006A32B3" w:rsidRDefault="006A32B3" w:rsidP="006A32B3">
            <w:pPr>
              <w:rPr>
                <w:rFonts w:asciiTheme="minorHAnsi" w:hAnsiTheme="minorHAnsi" w:cstheme="minorHAnsi"/>
                <w:lang w:val="cy-GB"/>
              </w:rPr>
            </w:pPr>
            <w:r w:rsidRPr="006A32B3">
              <w:rPr>
                <w:rFonts w:asciiTheme="minorHAnsi" w:hAnsiTheme="minorHAnsi" w:cstheme="minorHAnsi"/>
                <w:lang w:val="cy-GB"/>
              </w:rPr>
              <w:t xml:space="preserve">Organising ideas and information: </w:t>
            </w:r>
          </w:p>
          <w:p w14:paraId="7E280F14" w14:textId="12FEC274" w:rsidR="000807B1" w:rsidRPr="006A32B3" w:rsidRDefault="006A32B3" w:rsidP="00967E32">
            <w:pPr>
              <w:pStyle w:val="ListParagraph"/>
              <w:numPr>
                <w:ilvl w:val="0"/>
                <w:numId w:val="2"/>
              </w:numPr>
              <w:rPr>
                <w:rFonts w:cstheme="minorHAnsi"/>
                <w:sz w:val="20"/>
                <w:szCs w:val="20"/>
                <w:lang w:val="cy-GB"/>
              </w:rPr>
            </w:pPr>
            <w:r w:rsidRPr="006A32B3">
              <w:rPr>
                <w:rFonts w:cstheme="minorHAnsi"/>
                <w:sz w:val="20"/>
                <w:szCs w:val="20"/>
                <w:shd w:val="clear" w:color="auto" w:fill="FFFFFF"/>
              </w:rPr>
              <w:t xml:space="preserve">expand upon main idea(s) with supporting reasons, </w:t>
            </w:r>
            <w:proofErr w:type="gramStart"/>
            <w:r w:rsidRPr="006A32B3">
              <w:rPr>
                <w:rFonts w:cstheme="minorHAnsi"/>
                <w:sz w:val="20"/>
                <w:szCs w:val="20"/>
                <w:shd w:val="clear" w:color="auto" w:fill="FFFFFF"/>
              </w:rPr>
              <w:t>information</w:t>
            </w:r>
            <w:proofErr w:type="gramEnd"/>
            <w:r w:rsidRPr="006A32B3">
              <w:rPr>
                <w:rFonts w:cstheme="minorHAnsi"/>
                <w:sz w:val="20"/>
                <w:szCs w:val="20"/>
                <w:shd w:val="clear" w:color="auto" w:fill="FFFFFF"/>
              </w:rPr>
              <w:t xml:space="preserve"> and examples</w:t>
            </w:r>
          </w:p>
          <w:p w14:paraId="084F2469" w14:textId="0A51C610" w:rsidR="000807B1" w:rsidRPr="000807B1" w:rsidRDefault="000807B1" w:rsidP="00967E32">
            <w:pPr>
              <w:rPr>
                <w:rFonts w:asciiTheme="minorHAnsi" w:hAnsiTheme="minorHAnsi" w:cstheme="minorHAnsi"/>
                <w:lang w:val="cy-GB"/>
              </w:rPr>
            </w:pPr>
            <w:r>
              <w:rPr>
                <w:rFonts w:asciiTheme="minorHAnsi" w:hAnsiTheme="minorHAnsi" w:cstheme="minorHAnsi"/>
                <w:lang w:val="cy-GB"/>
              </w:rPr>
              <w:t xml:space="preserve"> </w:t>
            </w:r>
          </w:p>
        </w:tc>
      </w:tr>
      <w:tr w:rsidR="00E97A7C" w:rsidRPr="000807B1" w14:paraId="0DFA3682" w14:textId="77777777" w:rsidTr="00967E32">
        <w:tc>
          <w:tcPr>
            <w:tcW w:w="1838" w:type="dxa"/>
            <w:shd w:val="clear" w:color="auto" w:fill="D9E2F3" w:themeFill="accent1" w:themeFillTint="33"/>
          </w:tcPr>
          <w:p w14:paraId="7C9EBCF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Personal Targets</w:t>
            </w:r>
          </w:p>
          <w:p w14:paraId="70C3A026" w14:textId="77777777" w:rsidR="00E97A7C" w:rsidRPr="000807B1" w:rsidRDefault="00E97A7C" w:rsidP="00967E32">
            <w:pPr>
              <w:rPr>
                <w:rFonts w:asciiTheme="minorHAnsi" w:hAnsiTheme="minorHAnsi" w:cstheme="minorHAnsi"/>
                <w:szCs w:val="28"/>
                <w:lang w:val="cy-GB"/>
              </w:rPr>
            </w:pPr>
            <w:r w:rsidRPr="000807B1">
              <w:rPr>
                <w:rFonts w:asciiTheme="minorHAnsi" w:hAnsiTheme="minorHAnsi" w:cstheme="minorHAnsi"/>
                <w:szCs w:val="28"/>
                <w:lang w:val="cy-GB"/>
              </w:rPr>
              <w:t>(Linked to QTS and identfied in weekly review)</w:t>
            </w:r>
          </w:p>
          <w:p w14:paraId="1BE3C4F9" w14:textId="77777777" w:rsidR="00E97A7C" w:rsidRPr="000807B1" w:rsidRDefault="00E97A7C" w:rsidP="00967E32">
            <w:pPr>
              <w:rPr>
                <w:rFonts w:asciiTheme="minorHAnsi" w:hAnsiTheme="minorHAnsi" w:cstheme="minorHAnsi"/>
                <w:szCs w:val="28"/>
                <w:lang w:val="cy-GB"/>
              </w:rPr>
            </w:pPr>
          </w:p>
          <w:p w14:paraId="0C083EFB" w14:textId="77777777" w:rsidR="00E97A7C" w:rsidRPr="000807B1" w:rsidRDefault="00E97A7C" w:rsidP="00967E32">
            <w:pPr>
              <w:rPr>
                <w:rFonts w:asciiTheme="minorHAnsi" w:hAnsiTheme="minorHAnsi" w:cstheme="minorHAnsi"/>
                <w:lang w:val="cy-GB"/>
              </w:rPr>
            </w:pPr>
          </w:p>
        </w:tc>
        <w:tc>
          <w:tcPr>
            <w:tcW w:w="7172" w:type="dxa"/>
            <w:gridSpan w:val="3"/>
          </w:tcPr>
          <w:p w14:paraId="3364D157"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use a cross-curricular topic to enhance and support Welsh development. </w:t>
            </w:r>
          </w:p>
          <w:p w14:paraId="3DBFCC40" w14:textId="10ADD23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accurately model language through speech, </w:t>
            </w:r>
            <w:r w:rsidR="00713432" w:rsidRPr="000807B1">
              <w:rPr>
                <w:rFonts w:asciiTheme="minorHAnsi" w:hAnsiTheme="minorHAnsi" w:cstheme="minorHAnsi"/>
                <w:lang w:val="cy-GB"/>
              </w:rPr>
              <w:t>writing</w:t>
            </w:r>
            <w:r w:rsidRPr="000807B1">
              <w:rPr>
                <w:rFonts w:asciiTheme="minorHAnsi" w:hAnsiTheme="minorHAnsi" w:cstheme="minorHAnsi"/>
                <w:lang w:val="cy-GB"/>
              </w:rPr>
              <w:t xml:space="preserve"> and provision of resources. </w:t>
            </w:r>
          </w:p>
          <w:p w14:paraId="020B7E5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To develop my own understanding and practice of Welsh through research and development of resources.</w:t>
            </w:r>
          </w:p>
        </w:tc>
      </w:tr>
    </w:tbl>
    <w:p w14:paraId="5309D279" w14:textId="77777777" w:rsidR="00E97A7C" w:rsidRPr="000807B1" w:rsidRDefault="00E97A7C" w:rsidP="00E97A7C">
      <w:pPr>
        <w:rPr>
          <w:rFonts w:asciiTheme="minorHAnsi" w:hAnsiTheme="minorHAnsi" w:cstheme="minorHAnsi"/>
          <w:lang w:val="cy-GB"/>
        </w:rPr>
      </w:pPr>
    </w:p>
    <w:p w14:paraId="3ADC541C"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7FBF0DB9" w14:textId="77777777" w:rsidTr="00967E32">
        <w:tc>
          <w:tcPr>
            <w:tcW w:w="1838" w:type="dxa"/>
            <w:shd w:val="clear" w:color="auto" w:fill="D9E2F3" w:themeFill="accent1" w:themeFillTint="33"/>
          </w:tcPr>
          <w:p w14:paraId="31937C1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Learning Objectives (Focus on Learning)</w:t>
            </w:r>
          </w:p>
          <w:p w14:paraId="020BF72B" w14:textId="77777777" w:rsidR="00E97A7C" w:rsidRPr="000807B1" w:rsidRDefault="00E97A7C" w:rsidP="00967E32">
            <w:pPr>
              <w:rPr>
                <w:rFonts w:asciiTheme="minorHAnsi" w:hAnsiTheme="minorHAnsi" w:cstheme="minorHAnsi"/>
                <w:lang w:val="cy-GB"/>
              </w:rPr>
            </w:pPr>
          </w:p>
        </w:tc>
        <w:tc>
          <w:tcPr>
            <w:tcW w:w="7172" w:type="dxa"/>
            <w:shd w:val="clear" w:color="auto" w:fill="FFFFFF" w:themeFill="background1"/>
          </w:tcPr>
          <w:p w14:paraId="2015CF5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By the end of the lesson, pupils will have developed ideas and begun to create a comic strip for their continuation of the extract.</w:t>
            </w:r>
          </w:p>
        </w:tc>
      </w:tr>
      <w:tr w:rsidR="00E97A7C" w:rsidRPr="000807B1" w14:paraId="284959E4" w14:textId="77777777" w:rsidTr="00967E32">
        <w:tc>
          <w:tcPr>
            <w:tcW w:w="1838" w:type="dxa"/>
            <w:shd w:val="clear" w:color="auto" w:fill="D9E2F3" w:themeFill="accent1" w:themeFillTint="33"/>
          </w:tcPr>
          <w:p w14:paraId="5F7E64F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Success Criteria </w:t>
            </w:r>
          </w:p>
          <w:p w14:paraId="0EF56EF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(process/product)</w:t>
            </w:r>
          </w:p>
          <w:p w14:paraId="78AEDBE2" w14:textId="77777777" w:rsidR="00E97A7C" w:rsidRPr="000807B1" w:rsidRDefault="00E97A7C" w:rsidP="00967E32">
            <w:pPr>
              <w:rPr>
                <w:rFonts w:asciiTheme="minorHAnsi" w:hAnsiTheme="minorHAnsi" w:cstheme="minorHAnsi"/>
                <w:lang w:val="cy-GB"/>
              </w:rPr>
            </w:pPr>
          </w:p>
        </w:tc>
        <w:tc>
          <w:tcPr>
            <w:tcW w:w="7172" w:type="dxa"/>
          </w:tcPr>
          <w:p w14:paraId="67366B5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use spelling strategies, peers and a dictionary to aid spelling in Welsh. </w:t>
            </w:r>
          </w:p>
          <w:p w14:paraId="2DC15E72"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use a range of phrases and sentence patterns accurately. </w:t>
            </w:r>
          </w:p>
          <w:p w14:paraId="6E5113D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 can make observations and suggestions in Welsh and English. </w:t>
            </w:r>
          </w:p>
          <w:p w14:paraId="377292B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work with my peers to develop a collective idea.</w:t>
            </w:r>
          </w:p>
          <w:p w14:paraId="41745E1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 can read and understand most of a Welsh text.</w:t>
            </w:r>
          </w:p>
        </w:tc>
      </w:tr>
    </w:tbl>
    <w:p w14:paraId="210A3DA5"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AF0B894" w14:textId="77777777" w:rsidTr="00967E32">
        <w:trPr>
          <w:trHeight w:val="436"/>
        </w:trPr>
        <w:tc>
          <w:tcPr>
            <w:tcW w:w="1838" w:type="dxa"/>
            <w:shd w:val="clear" w:color="auto" w:fill="D9E2F3" w:themeFill="accent1" w:themeFillTint="33"/>
          </w:tcPr>
          <w:p w14:paraId="20EBB72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Key Resources Health &amp; Safety</w:t>
            </w:r>
          </w:p>
        </w:tc>
        <w:tc>
          <w:tcPr>
            <w:tcW w:w="7172" w:type="dxa"/>
          </w:tcPr>
          <w:p w14:paraId="0DDE800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Copy of the extract- Nici a Cris- Gwyliau (p.4-7)- two per group and one digital (x14 paper copies, plus spares)</w:t>
            </w:r>
          </w:p>
          <w:p w14:paraId="2BE2681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Welsh-English dictionaries – a minimum of one per group (x7)</w:t>
            </w:r>
          </w:p>
          <w:p w14:paraId="27C0AC4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mats/sheets – a minimum of two per group (x14)</w:t>
            </w:r>
          </w:p>
          <w:p w14:paraId="259ECD4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iPads/Chromebooks- a minimum of one device per group (x7)</w:t>
            </w:r>
          </w:p>
          <w:p w14:paraId="5837002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Paper and Pens</w:t>
            </w:r>
          </w:p>
          <w:p w14:paraId="46F333A8"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IWB</w:t>
            </w:r>
          </w:p>
          <w:p w14:paraId="510EAC31" w14:textId="37C74A07" w:rsidR="00837A67" w:rsidRPr="000807B1" w:rsidRDefault="00837A67" w:rsidP="00967E32">
            <w:pPr>
              <w:rPr>
                <w:rFonts w:asciiTheme="minorHAnsi" w:hAnsiTheme="minorHAnsi" w:cstheme="minorHAnsi"/>
                <w:lang w:val="cy-GB"/>
              </w:rPr>
            </w:pPr>
            <w:r>
              <w:rPr>
                <w:rFonts w:asciiTheme="minorHAnsi" w:hAnsiTheme="minorHAnsi" w:cstheme="minorHAnsi"/>
                <w:lang w:val="cy-GB"/>
              </w:rPr>
              <w:t>Welsh phrases booklet (TA and CT)</w:t>
            </w:r>
          </w:p>
        </w:tc>
      </w:tr>
    </w:tbl>
    <w:p w14:paraId="3FE5EB5E"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555"/>
        <w:gridCol w:w="7455"/>
      </w:tblGrid>
      <w:tr w:rsidR="00E97A7C" w:rsidRPr="000807B1" w14:paraId="42E9E19D" w14:textId="77777777" w:rsidTr="00967E32">
        <w:tc>
          <w:tcPr>
            <w:tcW w:w="1555" w:type="dxa"/>
            <w:shd w:val="clear" w:color="auto" w:fill="D9E2F3" w:themeFill="accent1" w:themeFillTint="33"/>
          </w:tcPr>
          <w:p w14:paraId="72835AAC"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Time</w:t>
            </w:r>
          </w:p>
        </w:tc>
        <w:tc>
          <w:tcPr>
            <w:tcW w:w="7455" w:type="dxa"/>
            <w:shd w:val="clear" w:color="auto" w:fill="D9E2F3" w:themeFill="accent1" w:themeFillTint="33"/>
          </w:tcPr>
          <w:p w14:paraId="343A7D6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Content, Pedagogy &amp; Assessment Opportunities (key teaching points and questions)</w:t>
            </w:r>
          </w:p>
        </w:tc>
      </w:tr>
      <w:tr w:rsidR="00E97A7C" w:rsidRPr="000807B1" w14:paraId="4DB4E029" w14:textId="77777777" w:rsidTr="00967E32">
        <w:tc>
          <w:tcPr>
            <w:tcW w:w="1555" w:type="dxa"/>
            <w:shd w:val="clear" w:color="auto" w:fill="D9E2F3" w:themeFill="accent1" w:themeFillTint="33"/>
          </w:tcPr>
          <w:p w14:paraId="21810DEB"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Links to Previous Learning</w:t>
            </w:r>
          </w:p>
          <w:p w14:paraId="6EFFA797" w14:textId="77777777" w:rsidR="00E97A7C" w:rsidRPr="000807B1" w:rsidRDefault="00E97A7C" w:rsidP="00967E32">
            <w:pPr>
              <w:rPr>
                <w:rFonts w:asciiTheme="minorHAnsi" w:hAnsiTheme="minorHAnsi" w:cstheme="minorHAnsi"/>
                <w:lang w:val="cy-GB"/>
              </w:rPr>
            </w:pPr>
          </w:p>
          <w:p w14:paraId="60CD4709" w14:textId="77777777" w:rsidR="00E97A7C" w:rsidRPr="000807B1" w:rsidRDefault="00E97A7C" w:rsidP="00967E32">
            <w:pPr>
              <w:rPr>
                <w:rFonts w:asciiTheme="minorHAnsi" w:hAnsiTheme="minorHAnsi" w:cstheme="minorHAnsi"/>
                <w:lang w:val="cy-GB"/>
              </w:rPr>
            </w:pPr>
          </w:p>
        </w:tc>
        <w:tc>
          <w:tcPr>
            <w:tcW w:w="7455" w:type="dxa"/>
          </w:tcPr>
          <w:p w14:paraId="3E2B15C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will refer to previous learning experiences where they continued stories in Welsh and in English. </w:t>
            </w:r>
          </w:p>
          <w:p w14:paraId="15EFA0FB" w14:textId="77777777" w:rsidR="00E97A7C" w:rsidRPr="000807B1" w:rsidRDefault="00E97A7C" w:rsidP="00967E32">
            <w:pPr>
              <w:rPr>
                <w:rFonts w:asciiTheme="minorHAnsi" w:hAnsiTheme="minorHAnsi" w:cstheme="minorHAnsi"/>
                <w:lang w:val="cy-GB"/>
              </w:rPr>
            </w:pPr>
          </w:p>
          <w:p w14:paraId="24FF724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In a previous lesson, pupils will have been introduced to the task, listened to an extract of the story read aloud, read the extract independently, as part of a small group and the whole class and begun to develop some ideas within their groups.</w:t>
            </w:r>
          </w:p>
          <w:p w14:paraId="76D11238" w14:textId="77777777" w:rsidR="00E97A7C" w:rsidRPr="000807B1" w:rsidRDefault="00E97A7C" w:rsidP="00967E32">
            <w:pPr>
              <w:rPr>
                <w:rFonts w:asciiTheme="minorHAnsi" w:hAnsiTheme="minorHAnsi" w:cstheme="minorHAnsi"/>
                <w:lang w:val="cy-GB"/>
              </w:rPr>
            </w:pPr>
          </w:p>
        </w:tc>
      </w:tr>
      <w:tr w:rsidR="00E97A7C" w:rsidRPr="000807B1" w14:paraId="298F0126" w14:textId="77777777" w:rsidTr="00967E32">
        <w:tc>
          <w:tcPr>
            <w:tcW w:w="1555" w:type="dxa"/>
            <w:shd w:val="clear" w:color="auto" w:fill="D9E2F3" w:themeFill="accent1" w:themeFillTint="33"/>
          </w:tcPr>
          <w:p w14:paraId="2F085B7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Opening Phase</w:t>
            </w:r>
          </w:p>
          <w:p w14:paraId="6EA8A9A8" w14:textId="77777777" w:rsidR="00E97A7C" w:rsidRPr="000807B1" w:rsidRDefault="00E97A7C" w:rsidP="00967E32">
            <w:pPr>
              <w:rPr>
                <w:rFonts w:asciiTheme="minorHAnsi" w:hAnsiTheme="minorHAnsi" w:cstheme="minorHAnsi"/>
                <w:lang w:val="cy-GB"/>
              </w:rPr>
            </w:pPr>
          </w:p>
          <w:p w14:paraId="5781874B" w14:textId="77777777" w:rsidR="00E97A7C" w:rsidRPr="000807B1" w:rsidRDefault="00E97A7C" w:rsidP="00967E32">
            <w:pPr>
              <w:rPr>
                <w:rFonts w:asciiTheme="minorHAnsi" w:hAnsiTheme="minorHAnsi" w:cstheme="minorHAnsi"/>
                <w:lang w:val="cy-GB"/>
              </w:rPr>
            </w:pPr>
          </w:p>
        </w:tc>
        <w:tc>
          <w:tcPr>
            <w:tcW w:w="7455" w:type="dxa"/>
          </w:tcPr>
          <w:p w14:paraId="1F302C6D" w14:textId="77777777" w:rsidR="00E97A7C" w:rsidRPr="000807B1" w:rsidRDefault="00E97A7C" w:rsidP="00967E32">
            <w:pPr>
              <w:rPr>
                <w:rFonts w:asciiTheme="minorHAnsi" w:hAnsiTheme="minorHAnsi" w:cstheme="minorHAnsi"/>
                <w:lang w:val="cy-GB"/>
              </w:rPr>
            </w:pPr>
          </w:p>
          <w:p w14:paraId="74045202" w14:textId="455B1874"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Read the extract from ‘Nici a Cris- Gwyliau’ with the whole class, invite pupils to continue reading, suggest meaning, find words in the dictionary etc. </w:t>
            </w:r>
          </w:p>
          <w:p w14:paraId="52C5FA0C" w14:textId="10168B62" w:rsidR="00557173" w:rsidRPr="000807B1" w:rsidRDefault="00557173" w:rsidP="00967E32">
            <w:pPr>
              <w:rPr>
                <w:rFonts w:asciiTheme="minorHAnsi" w:hAnsiTheme="minorHAnsi" w:cstheme="minorHAnsi"/>
                <w:lang w:val="cy-GB"/>
              </w:rPr>
            </w:pPr>
          </w:p>
          <w:p w14:paraId="4BEDED17" w14:textId="65A16757" w:rsidR="00557173" w:rsidRPr="000807B1" w:rsidRDefault="00557173"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Gofyn cwestiynau- beth yw</w:t>
            </w:r>
            <w:r w:rsidR="005A35F8" w:rsidRPr="000807B1">
              <w:rPr>
                <w:rFonts w:asciiTheme="minorHAnsi" w:hAnsiTheme="minorHAnsi" w:cstheme="minorHAnsi"/>
                <w:color w:val="8EAADB" w:themeColor="accent1" w:themeTint="99"/>
                <w:lang w:val="cy-GB"/>
              </w:rPr>
              <w:t xml:space="preserve"> ‘mwynhau’ yn Saesneg? Beth wyt ti’n meddwl </w:t>
            </w:r>
            <w:r w:rsidR="00CF698D" w:rsidRPr="000807B1">
              <w:rPr>
                <w:rFonts w:asciiTheme="minorHAnsi" w:hAnsiTheme="minorHAnsi" w:cstheme="minorHAnsi"/>
                <w:color w:val="8EAADB" w:themeColor="accent1" w:themeTint="99"/>
                <w:lang w:val="cy-GB"/>
              </w:rPr>
              <w:t>bydd yn digwydd nesa?</w:t>
            </w:r>
            <w:r w:rsidR="00E25F00" w:rsidRPr="000807B1">
              <w:rPr>
                <w:rFonts w:asciiTheme="minorHAnsi" w:hAnsiTheme="minorHAnsi" w:cstheme="minorHAnsi"/>
                <w:color w:val="8EAADB" w:themeColor="accent1" w:themeTint="99"/>
                <w:lang w:val="cy-GB"/>
              </w:rPr>
              <w:t xml:space="preserve"> Beth wyt ti’n gallu gweld yn y llun? Pa fath o gymeriad yw...?</w:t>
            </w:r>
            <w:r w:rsidR="00322FB2" w:rsidRPr="000807B1">
              <w:rPr>
                <w:rFonts w:asciiTheme="minorHAnsi" w:hAnsiTheme="minorHAnsi" w:cstheme="minorHAnsi"/>
                <w:color w:val="8EAADB" w:themeColor="accent1" w:themeTint="99"/>
                <w:lang w:val="cy-GB"/>
              </w:rPr>
              <w:t xml:space="preserve"> </w:t>
            </w:r>
          </w:p>
          <w:p w14:paraId="295475B1" w14:textId="77777777" w:rsidR="00EB4544" w:rsidRPr="000807B1" w:rsidRDefault="00EB4544" w:rsidP="00967E32">
            <w:pPr>
              <w:rPr>
                <w:rFonts w:asciiTheme="minorHAnsi" w:hAnsiTheme="minorHAnsi" w:cstheme="minorHAnsi"/>
                <w:b/>
                <w:bCs/>
                <w:lang w:val="cy-GB"/>
              </w:rPr>
            </w:pPr>
          </w:p>
          <w:p w14:paraId="7C06654B" w14:textId="7DA11FF8" w:rsidR="00322FB2" w:rsidRPr="000807B1" w:rsidRDefault="00322FB2" w:rsidP="00967E32">
            <w:pPr>
              <w:rPr>
                <w:rFonts w:asciiTheme="minorHAnsi" w:hAnsiTheme="minorHAnsi" w:cstheme="minorHAnsi"/>
                <w:lang w:val="cy-GB"/>
              </w:rPr>
            </w:pPr>
            <w:r w:rsidRPr="000807B1">
              <w:rPr>
                <w:rFonts w:asciiTheme="minorHAnsi" w:hAnsiTheme="minorHAnsi" w:cstheme="minorHAnsi"/>
                <w:b/>
                <w:bCs/>
                <w:lang w:val="cy-GB"/>
              </w:rPr>
              <w:t xml:space="preserve">Model the questions </w:t>
            </w:r>
            <w:r w:rsidR="0051489F" w:rsidRPr="000807B1">
              <w:rPr>
                <w:rFonts w:asciiTheme="minorHAnsi" w:hAnsiTheme="minorHAnsi" w:cstheme="minorHAnsi"/>
                <w:b/>
                <w:bCs/>
                <w:lang w:val="cy-GB"/>
              </w:rPr>
              <w:t xml:space="preserve">verbally and in writing on the IWB- </w:t>
            </w:r>
            <w:r w:rsidR="0051489F" w:rsidRPr="000807B1">
              <w:rPr>
                <w:rFonts w:asciiTheme="minorHAnsi" w:hAnsiTheme="minorHAnsi" w:cstheme="minorHAnsi"/>
                <w:lang w:val="cy-GB"/>
              </w:rPr>
              <w:t xml:space="preserve">ask pupils to think, pair share their answers and write them in Welsh on their individual whiteboards. Some pupils should be invited to share, in Welsh, their answer, and write it on the </w:t>
            </w:r>
            <w:r w:rsidR="00EB4544" w:rsidRPr="000807B1">
              <w:rPr>
                <w:rFonts w:asciiTheme="minorHAnsi" w:hAnsiTheme="minorHAnsi" w:cstheme="minorHAnsi"/>
                <w:lang w:val="cy-GB"/>
              </w:rPr>
              <w:t xml:space="preserve">IWB. </w:t>
            </w:r>
          </w:p>
          <w:p w14:paraId="05D42564" w14:textId="1220D9DB" w:rsidR="00EB4544" w:rsidRPr="000807B1" w:rsidRDefault="00EB4544" w:rsidP="00967E32">
            <w:pPr>
              <w:rPr>
                <w:rFonts w:asciiTheme="minorHAnsi" w:hAnsiTheme="minorHAnsi" w:cstheme="minorHAnsi"/>
                <w:lang w:val="cy-GB"/>
              </w:rPr>
            </w:pPr>
            <w:r w:rsidRPr="000807B1">
              <w:rPr>
                <w:rFonts w:asciiTheme="minorHAnsi" w:hAnsiTheme="minorHAnsi" w:cstheme="minorHAnsi"/>
                <w:lang w:val="cy-GB"/>
              </w:rPr>
              <w:t xml:space="preserve">Model an example answer if needed, e.g. </w:t>
            </w:r>
          </w:p>
          <w:p w14:paraId="11525697" w14:textId="1ED0A2E5" w:rsidR="00EB4544" w:rsidRPr="000807B1" w:rsidRDefault="00EB4544" w:rsidP="00967E32">
            <w:pPr>
              <w:rPr>
                <w:rFonts w:asciiTheme="minorHAnsi" w:hAnsiTheme="minorHAnsi" w:cstheme="minorHAnsi"/>
                <w:lang w:val="cy-GB"/>
              </w:rPr>
            </w:pPr>
          </w:p>
          <w:p w14:paraId="4505DBF8" w14:textId="41227873" w:rsidR="00EB4544" w:rsidRPr="000807B1" w:rsidRDefault="00EB4544"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Pa fath o gymeriad yw Nici?</w:t>
            </w:r>
          </w:p>
          <w:p w14:paraId="6273B93A" w14:textId="060DEE3F" w:rsidR="00EB4544" w:rsidRPr="000807B1" w:rsidRDefault="00EB4544"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Dw i’n meddwl bod Nici yn</w:t>
            </w:r>
            <w:r w:rsidR="006B6C8D" w:rsidRPr="000807B1">
              <w:rPr>
                <w:rFonts w:asciiTheme="minorHAnsi" w:hAnsiTheme="minorHAnsi" w:cstheme="minorHAnsi"/>
                <w:color w:val="8EAADB" w:themeColor="accent1" w:themeTint="99"/>
                <w:lang w:val="cy-GB"/>
              </w:rPr>
              <w:t xml:space="preserve"> </w:t>
            </w:r>
            <w:r w:rsidR="00231BD9" w:rsidRPr="000807B1">
              <w:rPr>
                <w:rFonts w:asciiTheme="minorHAnsi" w:hAnsiTheme="minorHAnsi" w:cstheme="minorHAnsi"/>
                <w:color w:val="8EAADB" w:themeColor="accent1" w:themeTint="99"/>
                <w:lang w:val="cy-GB"/>
              </w:rPr>
              <w:t xml:space="preserve">gystadleuol a </w:t>
            </w:r>
            <w:r w:rsidR="00235B4F" w:rsidRPr="000807B1">
              <w:rPr>
                <w:rFonts w:asciiTheme="minorHAnsi" w:hAnsiTheme="minorHAnsi" w:cstheme="minorHAnsi"/>
                <w:color w:val="8EAADB" w:themeColor="accent1" w:themeTint="99"/>
                <w:lang w:val="cy-GB"/>
              </w:rPr>
              <w:t xml:space="preserve">chyfeillgar achos mae </w:t>
            </w:r>
            <w:r w:rsidR="00FC2820" w:rsidRPr="000807B1">
              <w:rPr>
                <w:rFonts w:asciiTheme="minorHAnsi" w:hAnsiTheme="minorHAnsi" w:cstheme="minorHAnsi"/>
                <w:color w:val="8EAADB" w:themeColor="accent1" w:themeTint="99"/>
                <w:lang w:val="cy-GB"/>
              </w:rPr>
              <w:t>hi’n chwarae gyda</w:t>
            </w:r>
            <w:r w:rsidR="00AD26B4" w:rsidRPr="000807B1">
              <w:rPr>
                <w:rFonts w:asciiTheme="minorHAnsi" w:hAnsiTheme="minorHAnsi" w:cstheme="minorHAnsi"/>
                <w:color w:val="8EAADB" w:themeColor="accent1" w:themeTint="99"/>
                <w:lang w:val="cy-GB"/>
              </w:rPr>
              <w:t>’</w:t>
            </w:r>
            <w:r w:rsidR="00007FFB" w:rsidRPr="000807B1">
              <w:rPr>
                <w:rFonts w:asciiTheme="minorHAnsi" w:hAnsiTheme="minorHAnsi" w:cstheme="minorHAnsi"/>
                <w:color w:val="8EAADB" w:themeColor="accent1" w:themeTint="99"/>
                <w:lang w:val="cy-GB"/>
              </w:rPr>
              <w:t xml:space="preserve">i brawd hi. </w:t>
            </w:r>
          </w:p>
          <w:p w14:paraId="5D8976D8" w14:textId="77777777" w:rsidR="00EB4544" w:rsidRPr="000807B1" w:rsidRDefault="00EB4544" w:rsidP="00967E32">
            <w:pPr>
              <w:rPr>
                <w:rFonts w:asciiTheme="minorHAnsi" w:hAnsiTheme="minorHAnsi" w:cstheme="minorHAnsi"/>
                <w:b/>
                <w:bCs/>
                <w:lang w:val="cy-GB"/>
              </w:rPr>
            </w:pPr>
          </w:p>
          <w:p w14:paraId="5A4825E3" w14:textId="22F7358C" w:rsidR="00C7059C" w:rsidRPr="000807B1" w:rsidRDefault="00070845" w:rsidP="00967E32">
            <w:pPr>
              <w:rPr>
                <w:rFonts w:asciiTheme="minorHAnsi" w:hAnsiTheme="minorHAnsi" w:cstheme="minorHAnsi"/>
                <w:lang w:val="cy-GB"/>
              </w:rPr>
            </w:pPr>
            <w:r w:rsidRPr="000807B1">
              <w:rPr>
                <w:rFonts w:asciiTheme="minorHAnsi" w:hAnsiTheme="minorHAnsi" w:cstheme="minorHAnsi"/>
                <w:lang w:val="cy-GB"/>
              </w:rPr>
              <w:t xml:space="preserve">Gwrandewch i’r atebion- beth mae’r plant yn ddweud? </w:t>
            </w:r>
            <w:r w:rsidR="00FB411B" w:rsidRPr="000807B1">
              <w:rPr>
                <w:rFonts w:asciiTheme="minorHAnsi" w:hAnsiTheme="minorHAnsi" w:cstheme="minorHAnsi"/>
                <w:lang w:val="cy-GB"/>
              </w:rPr>
              <w:t xml:space="preserve">Gofyn- pam? Pwy sy’n cytuno? </w:t>
            </w:r>
            <w:r w:rsidR="009D7A60" w:rsidRPr="000807B1">
              <w:rPr>
                <w:rFonts w:asciiTheme="minorHAnsi" w:hAnsiTheme="minorHAnsi" w:cstheme="minorHAnsi"/>
                <w:lang w:val="cy-GB"/>
              </w:rPr>
              <w:t xml:space="preserve">Correct pronounciation as needed. </w:t>
            </w:r>
          </w:p>
          <w:p w14:paraId="64CB1594" w14:textId="77777777" w:rsidR="00E97A7C" w:rsidRPr="000807B1" w:rsidRDefault="00E97A7C" w:rsidP="00967E32">
            <w:pPr>
              <w:rPr>
                <w:rFonts w:asciiTheme="minorHAnsi" w:hAnsiTheme="minorHAnsi" w:cstheme="minorHAnsi"/>
                <w:color w:val="FF0000"/>
                <w:lang w:val="cy-GB"/>
              </w:rPr>
            </w:pPr>
          </w:p>
          <w:p w14:paraId="5E07BC89" w14:textId="553126B3" w:rsidR="00E97A7C" w:rsidRPr="000807B1" w:rsidRDefault="00E97A7C" w:rsidP="00967E32">
            <w:pPr>
              <w:rPr>
                <w:rFonts w:asciiTheme="minorHAnsi" w:hAnsiTheme="minorHAnsi" w:cstheme="minorHAnsi"/>
                <w:lang w:val="cy-GB"/>
              </w:rPr>
            </w:pPr>
            <w:r w:rsidRPr="000807B1">
              <w:rPr>
                <w:rFonts w:asciiTheme="minorHAnsi" w:hAnsiTheme="minorHAnsi" w:cstheme="minorHAnsi"/>
                <w:color w:val="FF0000"/>
                <w:lang w:val="cy-GB"/>
              </w:rPr>
              <w:t>Ask what are your questions?</w:t>
            </w:r>
            <w:r w:rsidR="004228F3" w:rsidRPr="000807B1">
              <w:rPr>
                <w:rFonts w:asciiTheme="minorHAnsi" w:hAnsiTheme="minorHAnsi" w:cstheme="minorHAnsi"/>
                <w:color w:val="FF0000"/>
                <w:lang w:val="cy-GB"/>
              </w:rPr>
              <w:t>/ Beth yw eich cwestiyn</w:t>
            </w:r>
            <w:r w:rsidR="00322FB2" w:rsidRPr="000807B1">
              <w:rPr>
                <w:rFonts w:asciiTheme="minorHAnsi" w:hAnsiTheme="minorHAnsi" w:cstheme="minorHAnsi"/>
                <w:color w:val="FF0000"/>
                <w:lang w:val="cy-GB"/>
              </w:rPr>
              <w:t>au?</w:t>
            </w:r>
            <w:r w:rsidRPr="000807B1">
              <w:rPr>
                <w:rFonts w:asciiTheme="minorHAnsi" w:hAnsiTheme="minorHAnsi" w:cstheme="minorHAnsi"/>
                <w:color w:val="FF0000"/>
                <w:lang w:val="cy-GB"/>
              </w:rPr>
              <w:t xml:space="preserve"> – Pupils should clarify anything at this point. </w:t>
            </w:r>
          </w:p>
          <w:p w14:paraId="69D8B194" w14:textId="77777777" w:rsidR="00E97A7C" w:rsidRPr="000807B1" w:rsidRDefault="00E97A7C" w:rsidP="00967E32">
            <w:pPr>
              <w:rPr>
                <w:rFonts w:asciiTheme="minorHAnsi" w:hAnsiTheme="minorHAnsi" w:cstheme="minorHAnsi"/>
                <w:lang w:val="cy-GB"/>
              </w:rPr>
            </w:pPr>
          </w:p>
          <w:p w14:paraId="3921647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pupils of their task (see below)- write this on the whiteboard. Go through step by step. Encourage questions. </w:t>
            </w:r>
          </w:p>
          <w:p w14:paraId="5118F490" w14:textId="77777777" w:rsidR="00E97A7C" w:rsidRPr="000807B1" w:rsidRDefault="00E97A7C" w:rsidP="00967E32">
            <w:pPr>
              <w:rPr>
                <w:rFonts w:asciiTheme="minorHAnsi" w:hAnsiTheme="minorHAnsi" w:cstheme="minorHAnsi"/>
                <w:lang w:val="cy-GB"/>
              </w:rPr>
            </w:pPr>
          </w:p>
          <w:p w14:paraId="456B1A6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Write expectations on the whiteboard.</w:t>
            </w:r>
          </w:p>
          <w:p w14:paraId="38E0659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The story must include:</w:t>
            </w:r>
          </w:p>
          <w:p w14:paraId="13A71879"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Discussion- every character must have an equal speaking role</w:t>
            </w:r>
          </w:p>
          <w:p w14:paraId="0C6284AB"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 xml:space="preserve">An event- there must be an event- what happens? Who is involved? </w:t>
            </w:r>
          </w:p>
          <w:p w14:paraId="3A885C21"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Two different settings and their descriptions</w:t>
            </w:r>
          </w:p>
          <w:p w14:paraId="1C4326D2"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Characters- every character must be described- each group member should provide the description of their own character. The narrator or a different character will share this with the audience</w:t>
            </w:r>
          </w:p>
          <w:p w14:paraId="57350F0B" w14:textId="77777777" w:rsidR="00E97A7C" w:rsidRPr="000807B1" w:rsidRDefault="00E97A7C" w:rsidP="00967E32">
            <w:pPr>
              <w:pStyle w:val="ListParagraph"/>
              <w:numPr>
                <w:ilvl w:val="0"/>
                <w:numId w:val="2"/>
              </w:numPr>
              <w:rPr>
                <w:rFonts w:cstheme="minorHAnsi"/>
                <w:sz w:val="20"/>
                <w:szCs w:val="20"/>
                <w:lang w:val="cy-GB"/>
              </w:rPr>
            </w:pPr>
            <w:r w:rsidRPr="000807B1">
              <w:rPr>
                <w:rFonts w:cstheme="minorHAnsi"/>
                <w:sz w:val="20"/>
                <w:szCs w:val="20"/>
                <w:lang w:val="cy-GB"/>
              </w:rPr>
              <w:t>A narrator- this person can have two speaking roles, but they should say a similar amount to their peers</w:t>
            </w:r>
          </w:p>
        </w:tc>
      </w:tr>
      <w:tr w:rsidR="00E97A7C" w:rsidRPr="000807B1" w14:paraId="1CE7FDD9" w14:textId="77777777" w:rsidTr="00967E32">
        <w:tc>
          <w:tcPr>
            <w:tcW w:w="1555" w:type="dxa"/>
            <w:shd w:val="clear" w:color="auto" w:fill="D9E2F3" w:themeFill="accent1" w:themeFillTint="33"/>
          </w:tcPr>
          <w:p w14:paraId="6E2BD4B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Teaching &amp; Core Learning</w:t>
            </w:r>
          </w:p>
        </w:tc>
        <w:tc>
          <w:tcPr>
            <w:tcW w:w="7455" w:type="dxa"/>
          </w:tcPr>
          <w:p w14:paraId="228C360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Task:</w:t>
            </w:r>
          </w:p>
          <w:p w14:paraId="78010081" w14:textId="77777777" w:rsidR="00E97A7C" w:rsidRPr="000807B1" w:rsidRDefault="00E97A7C" w:rsidP="00967E32">
            <w:pPr>
              <w:rPr>
                <w:rFonts w:asciiTheme="minorHAnsi" w:hAnsiTheme="minorHAnsi" w:cstheme="minorHAnsi"/>
                <w:lang w:val="cy-GB"/>
              </w:rPr>
            </w:pPr>
          </w:p>
          <w:p w14:paraId="597D58E3"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groups of 4/5 (mixed ability)- mind-map ideas of how the story could continue for </w:t>
            </w:r>
            <w:r w:rsidRPr="000807B1">
              <w:rPr>
                <w:rFonts w:asciiTheme="minorHAnsi" w:hAnsiTheme="minorHAnsi" w:cstheme="minorHAnsi"/>
                <w:b/>
                <w:bCs/>
                <w:lang w:val="cy-GB"/>
              </w:rPr>
              <w:t>ONE FAMILY</w:t>
            </w:r>
            <w:r w:rsidRPr="000807B1">
              <w:rPr>
                <w:rFonts w:asciiTheme="minorHAnsi" w:hAnsiTheme="minorHAnsi" w:cstheme="minorHAnsi"/>
                <w:lang w:val="cy-GB"/>
              </w:rPr>
              <w:t xml:space="preserve">- vocabulary and ideas should be in Welsh where possible. Descriptions in Welsh. </w:t>
            </w:r>
          </w:p>
          <w:p w14:paraId="38C7D867" w14:textId="77777777" w:rsidR="00E97A7C" w:rsidRPr="000807B1" w:rsidRDefault="00E97A7C" w:rsidP="00967E32">
            <w:pPr>
              <w:rPr>
                <w:rFonts w:asciiTheme="minorHAnsi" w:hAnsiTheme="minorHAnsi" w:cstheme="minorHAnsi"/>
                <w:lang w:val="cy-GB"/>
              </w:rPr>
            </w:pPr>
          </w:p>
          <w:p w14:paraId="65C5BC62" w14:textId="13582F0F"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should use the </w:t>
            </w:r>
            <w:r w:rsidR="00456414" w:rsidRPr="000807B1">
              <w:rPr>
                <w:rFonts w:asciiTheme="minorHAnsi" w:hAnsiTheme="minorHAnsi" w:cstheme="minorHAnsi"/>
                <w:lang w:val="cy-GB"/>
              </w:rPr>
              <w:t>language</w:t>
            </w:r>
            <w:r w:rsidRPr="000807B1">
              <w:rPr>
                <w:rFonts w:asciiTheme="minorHAnsi" w:hAnsiTheme="minorHAnsi" w:cstheme="minorHAnsi"/>
                <w:lang w:val="cy-GB"/>
              </w:rPr>
              <w:t xml:space="preserve"> sheets</w:t>
            </w:r>
            <w:r w:rsidR="007F1BC5" w:rsidRPr="000807B1">
              <w:rPr>
                <w:rFonts w:asciiTheme="minorHAnsi" w:hAnsiTheme="minorHAnsi" w:cstheme="minorHAnsi"/>
                <w:lang w:val="cy-GB"/>
              </w:rPr>
              <w:t>,</w:t>
            </w:r>
            <w:r w:rsidR="00247A23" w:rsidRPr="000807B1">
              <w:rPr>
                <w:rFonts w:asciiTheme="minorHAnsi" w:hAnsiTheme="minorHAnsi" w:cstheme="minorHAnsi"/>
                <w:lang w:val="cy-GB"/>
              </w:rPr>
              <w:t xml:space="preserve"> the extract,</w:t>
            </w:r>
            <w:r w:rsidR="007F1BC5" w:rsidRPr="000807B1">
              <w:rPr>
                <w:rFonts w:asciiTheme="minorHAnsi" w:hAnsiTheme="minorHAnsi" w:cstheme="minorHAnsi"/>
                <w:lang w:val="cy-GB"/>
              </w:rPr>
              <w:t xml:space="preserve"> </w:t>
            </w:r>
            <w:r w:rsidR="00456414" w:rsidRPr="000807B1">
              <w:rPr>
                <w:rFonts w:asciiTheme="minorHAnsi" w:hAnsiTheme="minorHAnsi" w:cstheme="minorHAnsi"/>
                <w:lang w:val="cy-GB"/>
              </w:rPr>
              <w:t xml:space="preserve">previous work and information on the IWB/whiteboard </w:t>
            </w:r>
            <w:r w:rsidRPr="000807B1">
              <w:rPr>
                <w:rFonts w:asciiTheme="minorHAnsi" w:hAnsiTheme="minorHAnsi" w:cstheme="minorHAnsi"/>
                <w:lang w:val="cy-GB"/>
              </w:rPr>
              <w:t xml:space="preserve">to support speaking in Welsh to support </w:t>
            </w:r>
            <w:r w:rsidR="00247A23" w:rsidRPr="000807B1">
              <w:rPr>
                <w:rFonts w:asciiTheme="minorHAnsi" w:hAnsiTheme="minorHAnsi" w:cstheme="minorHAnsi"/>
                <w:lang w:val="cy-GB"/>
              </w:rPr>
              <w:t>their work.</w:t>
            </w:r>
          </w:p>
          <w:p w14:paraId="6DD8FB0D" w14:textId="77777777" w:rsidR="00E97A7C" w:rsidRPr="000807B1" w:rsidRDefault="00E97A7C" w:rsidP="00967E32">
            <w:pPr>
              <w:rPr>
                <w:rFonts w:asciiTheme="minorHAnsi" w:hAnsiTheme="minorHAnsi" w:cstheme="minorHAnsi"/>
                <w:lang w:val="cy-GB"/>
              </w:rPr>
            </w:pPr>
          </w:p>
          <w:p w14:paraId="382420C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After the mind-map, complete a very simple comic strip (maximum of 6 scenes).</w:t>
            </w:r>
          </w:p>
          <w:p w14:paraId="5D0B34B5" w14:textId="77777777" w:rsidR="00E97A7C" w:rsidRPr="000807B1" w:rsidRDefault="00E97A7C" w:rsidP="00967E32">
            <w:pPr>
              <w:rPr>
                <w:rFonts w:asciiTheme="minorHAnsi" w:hAnsiTheme="minorHAnsi" w:cstheme="minorHAnsi"/>
                <w:lang w:val="cy-GB"/>
              </w:rPr>
            </w:pPr>
          </w:p>
          <w:p w14:paraId="11F1F499" w14:textId="383C3631"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Every 10/15 minutes, re-group and share new vocabulary, add it to the Cymraeg word wall. Ask pupils how they could improve their work- could we add more adjectives, connectives, verbs etc. </w:t>
            </w:r>
            <w:r w:rsidR="00952E7A" w:rsidRPr="000807B1">
              <w:rPr>
                <w:rFonts w:asciiTheme="minorHAnsi" w:hAnsiTheme="minorHAnsi" w:cstheme="minorHAnsi"/>
                <w:lang w:val="cy-GB"/>
              </w:rPr>
              <w:t>Pupils to share</w:t>
            </w:r>
            <w:r w:rsidR="002E3636" w:rsidRPr="000807B1">
              <w:rPr>
                <w:rFonts w:asciiTheme="minorHAnsi" w:hAnsiTheme="minorHAnsi" w:cstheme="minorHAnsi"/>
                <w:lang w:val="cy-GB"/>
              </w:rPr>
              <w:t xml:space="preserve"> a sentence/idea in Welsh with the class if they wish. </w:t>
            </w:r>
          </w:p>
          <w:p w14:paraId="0A415A31" w14:textId="77777777" w:rsidR="00E97A7C" w:rsidRPr="000807B1" w:rsidRDefault="00E97A7C" w:rsidP="00967E32">
            <w:pPr>
              <w:rPr>
                <w:rFonts w:asciiTheme="minorHAnsi" w:hAnsiTheme="minorHAnsi" w:cstheme="minorHAnsi"/>
                <w:lang w:val="cy-GB"/>
              </w:rPr>
            </w:pPr>
          </w:p>
          <w:p w14:paraId="082DBDA8" w14:textId="77777777" w:rsidR="00E97A7C" w:rsidRPr="000807B1" w:rsidRDefault="00E97A7C" w:rsidP="00967E32">
            <w:pPr>
              <w:rPr>
                <w:rFonts w:asciiTheme="minorHAnsi" w:hAnsiTheme="minorHAnsi" w:cstheme="minorHAnsi"/>
                <w:color w:val="FF0000"/>
                <w:lang w:val="cy-GB"/>
              </w:rPr>
            </w:pPr>
            <w:r w:rsidRPr="000807B1">
              <w:rPr>
                <w:rFonts w:asciiTheme="minorHAnsi" w:hAnsiTheme="minorHAnsi" w:cstheme="minorHAnsi"/>
                <w:color w:val="FF0000"/>
                <w:lang w:val="cy-GB"/>
              </w:rPr>
              <w:t>RAG cups- each group should display cups on their group table/workspace. Green= we are good, Amber= check back in 5, Red= please help us. Red should be used once pupils have checked books, resources and with their peers.</w:t>
            </w:r>
          </w:p>
          <w:p w14:paraId="5DD17DD1" w14:textId="77777777" w:rsidR="00E97A7C" w:rsidRPr="000807B1" w:rsidRDefault="00E97A7C" w:rsidP="00967E32">
            <w:pPr>
              <w:rPr>
                <w:rFonts w:asciiTheme="minorHAnsi" w:hAnsiTheme="minorHAnsi" w:cstheme="minorHAnsi"/>
                <w:lang w:val="cy-GB"/>
              </w:rPr>
            </w:pPr>
          </w:p>
          <w:p w14:paraId="48D4A613" w14:textId="77777777" w:rsidR="00E97A7C" w:rsidRPr="000807B1" w:rsidRDefault="00E97A7C" w:rsidP="00967E32">
            <w:pPr>
              <w:rPr>
                <w:rFonts w:asciiTheme="minorHAnsi" w:hAnsiTheme="minorHAnsi" w:cstheme="minorHAnsi"/>
                <w:color w:val="FF0000"/>
                <w:lang w:val="cy-GB"/>
              </w:rPr>
            </w:pPr>
            <w:r w:rsidRPr="000807B1">
              <w:rPr>
                <w:rFonts w:asciiTheme="minorHAnsi" w:hAnsiTheme="minorHAnsi" w:cstheme="minorHAnsi"/>
                <w:color w:val="FF0000"/>
                <w:lang w:val="cy-GB"/>
              </w:rPr>
              <w:t xml:space="preserve">Management: teacher vs class points- 1 point for every pupil heard speaking Welsh consistently, 1 point for the teacher for every group speaking just in English. Ding bell each time the teacher gets a point. </w:t>
            </w:r>
          </w:p>
          <w:p w14:paraId="20F3F701" w14:textId="77777777" w:rsidR="00E97A7C" w:rsidRPr="000807B1" w:rsidRDefault="00E97A7C" w:rsidP="00967E32">
            <w:pPr>
              <w:rPr>
                <w:rFonts w:asciiTheme="minorHAnsi" w:hAnsiTheme="minorHAnsi" w:cstheme="minorHAnsi"/>
                <w:color w:val="FF0000"/>
                <w:lang w:val="cy-GB"/>
              </w:rPr>
            </w:pPr>
          </w:p>
          <w:p w14:paraId="4A579B82" w14:textId="77777777" w:rsidR="00E97A7C" w:rsidRPr="000807B1" w:rsidRDefault="00E97A7C" w:rsidP="00967E32">
            <w:pPr>
              <w:rPr>
                <w:rFonts w:asciiTheme="minorHAnsi" w:hAnsiTheme="minorHAnsi" w:cstheme="minorHAnsi"/>
                <w:b/>
                <w:bCs/>
                <w:lang w:val="cy-GB"/>
              </w:rPr>
            </w:pPr>
            <w:r w:rsidRPr="000807B1">
              <w:rPr>
                <w:rFonts w:asciiTheme="minorHAnsi" w:hAnsiTheme="minorHAnsi" w:cstheme="minorHAnsi"/>
                <w:b/>
                <w:bCs/>
                <w:lang w:val="cy-GB"/>
              </w:rPr>
              <w:t>Extension:</w:t>
            </w:r>
          </w:p>
          <w:p w14:paraId="1DF5A245" w14:textId="77777777" w:rsidR="00E97A7C" w:rsidRPr="000807B1" w:rsidRDefault="00E97A7C" w:rsidP="00967E32">
            <w:pPr>
              <w:rPr>
                <w:rFonts w:asciiTheme="minorHAnsi" w:hAnsiTheme="minorHAnsi" w:cstheme="minorHAnsi"/>
                <w:lang w:val="cy-GB"/>
              </w:rPr>
            </w:pPr>
          </w:p>
          <w:p w14:paraId="732BA44F"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consider props and/or backdrops they might wish to add. Note these on the mindmap or a separate sheet. Use iPads and books to research. </w:t>
            </w:r>
          </w:p>
          <w:p w14:paraId="226B2799" w14:textId="77777777" w:rsidR="00F751AA" w:rsidRDefault="00F751AA" w:rsidP="00967E32">
            <w:pPr>
              <w:rPr>
                <w:rFonts w:asciiTheme="minorHAnsi" w:hAnsiTheme="minorHAnsi" w:cstheme="minorHAnsi"/>
                <w:lang w:val="cy-GB"/>
              </w:rPr>
            </w:pPr>
          </w:p>
          <w:p w14:paraId="092D255C" w14:textId="77777777" w:rsidR="00837A67" w:rsidRDefault="00837A67" w:rsidP="00967E32">
            <w:pPr>
              <w:rPr>
                <w:rFonts w:asciiTheme="minorHAnsi" w:hAnsiTheme="minorHAnsi" w:cstheme="minorHAnsi"/>
                <w:lang w:val="cy-GB"/>
              </w:rPr>
            </w:pPr>
          </w:p>
          <w:p w14:paraId="4EB88EAB" w14:textId="77777777" w:rsidR="00F751AA" w:rsidRDefault="00F751AA" w:rsidP="00967E32">
            <w:pPr>
              <w:rPr>
                <w:rFonts w:asciiTheme="minorHAnsi" w:hAnsiTheme="minorHAnsi" w:cstheme="minorHAnsi"/>
                <w:b/>
                <w:bCs/>
                <w:lang w:val="cy-GB"/>
              </w:rPr>
            </w:pPr>
            <w:r>
              <w:rPr>
                <w:rFonts w:asciiTheme="minorHAnsi" w:hAnsiTheme="minorHAnsi" w:cstheme="minorHAnsi"/>
                <w:b/>
                <w:bCs/>
                <w:lang w:val="cy-GB"/>
              </w:rPr>
              <w:t>Staff:</w:t>
            </w:r>
          </w:p>
          <w:p w14:paraId="1BE2F752" w14:textId="4395E8FA" w:rsidR="00F751AA" w:rsidRDefault="00F751AA" w:rsidP="00967E32">
            <w:pPr>
              <w:rPr>
                <w:rFonts w:asciiTheme="minorHAnsi" w:hAnsiTheme="minorHAnsi" w:cstheme="minorHAnsi"/>
                <w:lang w:val="cy-GB"/>
              </w:rPr>
            </w:pPr>
            <w:r w:rsidRPr="00837A67">
              <w:rPr>
                <w:rFonts w:asciiTheme="minorHAnsi" w:hAnsiTheme="minorHAnsi" w:cstheme="minorHAnsi"/>
                <w:lang w:val="cy-GB"/>
              </w:rPr>
              <w:t xml:space="preserve">CT and TA will move around each group. </w:t>
            </w:r>
            <w:r w:rsidR="00837A67" w:rsidRPr="00837A67">
              <w:rPr>
                <w:rFonts w:asciiTheme="minorHAnsi" w:hAnsiTheme="minorHAnsi" w:cstheme="minorHAnsi"/>
                <w:lang w:val="cy-GB"/>
              </w:rPr>
              <w:t xml:space="preserve">Make sure all group members participate. Direct pupils to the dictionaries/their books. </w:t>
            </w:r>
            <w:r w:rsidR="00837A67">
              <w:rPr>
                <w:rFonts w:asciiTheme="minorHAnsi" w:hAnsiTheme="minorHAnsi" w:cstheme="minorHAnsi"/>
                <w:lang w:val="cy-GB"/>
              </w:rPr>
              <w:t>TA to monitor Group 1, 2 and 3. CT to monitor Group 4, 5, 6 and 7. Can support others as needed.</w:t>
            </w:r>
          </w:p>
          <w:p w14:paraId="6917AA6A" w14:textId="0F5736A8" w:rsidR="00837A67" w:rsidRPr="00837A67" w:rsidRDefault="00837A67" w:rsidP="00967E32">
            <w:pPr>
              <w:rPr>
                <w:rFonts w:asciiTheme="minorHAnsi" w:hAnsiTheme="minorHAnsi" w:cstheme="minorHAnsi"/>
                <w:lang w:val="cy-GB"/>
              </w:rPr>
            </w:pPr>
            <w:r>
              <w:rPr>
                <w:rFonts w:asciiTheme="minorHAnsi" w:hAnsiTheme="minorHAnsi" w:cstheme="minorHAnsi"/>
                <w:lang w:val="cy-GB"/>
              </w:rPr>
              <w:t xml:space="preserve">CT and TA to use the Welsh Phrase booklets to support if needed. </w:t>
            </w:r>
          </w:p>
          <w:p w14:paraId="6AFC6FB2" w14:textId="77777777" w:rsidR="00837A67" w:rsidRDefault="00837A67" w:rsidP="00967E32">
            <w:pPr>
              <w:rPr>
                <w:rFonts w:asciiTheme="minorHAnsi" w:hAnsiTheme="minorHAnsi" w:cstheme="minorHAnsi"/>
                <w:b/>
                <w:bCs/>
                <w:lang w:val="cy-GB"/>
              </w:rPr>
            </w:pPr>
          </w:p>
          <w:p w14:paraId="210CA708" w14:textId="77777777" w:rsidR="00837A67" w:rsidRDefault="00837A67" w:rsidP="00967E32">
            <w:pPr>
              <w:rPr>
                <w:rFonts w:asciiTheme="minorHAnsi" w:hAnsiTheme="minorHAnsi" w:cstheme="minorHAnsi"/>
                <w:b/>
                <w:bCs/>
                <w:lang w:val="cy-GB"/>
              </w:rPr>
            </w:pPr>
            <w:r>
              <w:rPr>
                <w:rFonts w:asciiTheme="minorHAnsi" w:hAnsiTheme="minorHAnsi" w:cstheme="minorHAnsi"/>
                <w:b/>
                <w:bCs/>
                <w:lang w:val="cy-GB"/>
              </w:rPr>
              <w:t>Differentiation:</w:t>
            </w:r>
          </w:p>
          <w:p w14:paraId="735EF4F3" w14:textId="5088208B" w:rsidR="00837A67" w:rsidRPr="00837A67" w:rsidRDefault="00837A67" w:rsidP="00967E32">
            <w:pPr>
              <w:rPr>
                <w:rFonts w:asciiTheme="minorHAnsi" w:hAnsiTheme="minorHAnsi" w:cstheme="minorHAnsi"/>
                <w:lang w:val="cy-GB"/>
              </w:rPr>
            </w:pPr>
            <w:r w:rsidRPr="00837A67">
              <w:rPr>
                <w:rFonts w:asciiTheme="minorHAnsi" w:hAnsiTheme="minorHAnsi" w:cstheme="minorHAnsi"/>
                <w:lang w:val="cy-GB"/>
              </w:rPr>
              <w:t xml:space="preserve">Pupils will work in mixed ability groups. Pupils will have access to the same resources- the printed questions sheet and the translations on the IWB/WB, dictionaries, prior work etc. All groups should be appropriately mixed. Pupils should work at their level, e.g. MAT pupils to use more complex language/sentence structures. </w:t>
            </w:r>
          </w:p>
        </w:tc>
      </w:tr>
      <w:tr w:rsidR="00E97A7C" w:rsidRPr="000807B1" w14:paraId="730873D3" w14:textId="77777777" w:rsidTr="00967E32">
        <w:tc>
          <w:tcPr>
            <w:tcW w:w="1555" w:type="dxa"/>
            <w:shd w:val="clear" w:color="auto" w:fill="D9E2F3" w:themeFill="accent1" w:themeFillTint="33"/>
          </w:tcPr>
          <w:p w14:paraId="0B02332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Plenary</w:t>
            </w:r>
          </w:p>
          <w:p w14:paraId="6E70C697" w14:textId="77777777" w:rsidR="00E97A7C" w:rsidRPr="000807B1" w:rsidRDefault="00E97A7C" w:rsidP="00967E32">
            <w:pPr>
              <w:rPr>
                <w:rFonts w:asciiTheme="minorHAnsi" w:hAnsiTheme="minorHAnsi" w:cstheme="minorHAnsi"/>
                <w:lang w:val="cy-GB"/>
              </w:rPr>
            </w:pPr>
          </w:p>
          <w:p w14:paraId="777F78E0" w14:textId="77777777" w:rsidR="00E97A7C" w:rsidRPr="000807B1" w:rsidRDefault="00E97A7C" w:rsidP="00967E32">
            <w:pPr>
              <w:rPr>
                <w:rFonts w:asciiTheme="minorHAnsi" w:hAnsiTheme="minorHAnsi" w:cstheme="minorHAnsi"/>
                <w:lang w:val="cy-GB"/>
              </w:rPr>
            </w:pPr>
          </w:p>
        </w:tc>
        <w:tc>
          <w:tcPr>
            <w:tcW w:w="7455" w:type="dxa"/>
          </w:tcPr>
          <w:p w14:paraId="5B6362F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At the end of the session, all pupils/groups should share a new word they have learnt and use it in a sentence. These words should be added to the Welsh Word Bank.</w:t>
            </w:r>
          </w:p>
          <w:p w14:paraId="0ED84CB7" w14:textId="77777777" w:rsidR="00E97A7C" w:rsidRPr="000807B1" w:rsidRDefault="00E97A7C" w:rsidP="00967E32">
            <w:pPr>
              <w:rPr>
                <w:rFonts w:asciiTheme="minorHAnsi" w:hAnsiTheme="minorHAnsi" w:cstheme="minorHAnsi"/>
                <w:lang w:val="cy-GB"/>
              </w:rPr>
            </w:pPr>
          </w:p>
          <w:p w14:paraId="1B03B7B0" w14:textId="33D2CB59"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their groups, pupils should write at least one target to achieve in the next session. </w:t>
            </w:r>
            <w:r w:rsidR="002E3636" w:rsidRPr="000807B1">
              <w:rPr>
                <w:rFonts w:asciiTheme="minorHAnsi" w:hAnsiTheme="minorHAnsi" w:cstheme="minorHAnsi"/>
                <w:lang w:val="cy-GB"/>
              </w:rPr>
              <w:t>This should be kept with their project (pupils drive their learning).</w:t>
            </w:r>
          </w:p>
          <w:p w14:paraId="78AA9F0B" w14:textId="77777777" w:rsidR="00E97A7C" w:rsidRPr="000807B1" w:rsidRDefault="00E97A7C" w:rsidP="00967E32">
            <w:pPr>
              <w:rPr>
                <w:rFonts w:asciiTheme="minorHAnsi" w:hAnsiTheme="minorHAnsi" w:cstheme="minorHAnsi"/>
                <w:lang w:val="cy-GB"/>
              </w:rPr>
            </w:pPr>
          </w:p>
          <w:p w14:paraId="44A46D78" w14:textId="0F9D942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On an exit slip, each pupil should write one of their strengths or something that they learnt during the session and something they would like to improve upon</w:t>
            </w:r>
            <w:r w:rsidR="002E3636" w:rsidRPr="000807B1">
              <w:rPr>
                <w:rFonts w:asciiTheme="minorHAnsi" w:hAnsiTheme="minorHAnsi" w:cstheme="minorHAnsi"/>
                <w:lang w:val="cy-GB"/>
              </w:rPr>
              <w:t xml:space="preserve"> (AFL).</w:t>
            </w:r>
          </w:p>
        </w:tc>
      </w:tr>
    </w:tbl>
    <w:p w14:paraId="3853E809" w14:textId="57E6D177" w:rsidR="00E97A7C" w:rsidRDefault="00E97A7C" w:rsidP="00E97A7C">
      <w:pPr>
        <w:spacing w:after="160" w:line="259" w:lineRule="auto"/>
        <w:rPr>
          <w:rFonts w:asciiTheme="minorHAnsi" w:hAnsiTheme="minorHAnsi" w:cstheme="minorHAnsi"/>
          <w:b/>
        </w:rPr>
      </w:pPr>
      <w:r w:rsidRPr="000807B1">
        <w:rPr>
          <w:rFonts w:asciiTheme="minorHAnsi" w:hAnsiTheme="minorHAnsi" w:cstheme="minorHAnsi"/>
          <w:b/>
        </w:rPr>
        <w:br w:type="page"/>
      </w:r>
    </w:p>
    <w:p w14:paraId="4CFE983F" w14:textId="4022AF17" w:rsidR="0096668A" w:rsidRPr="0096668A" w:rsidRDefault="0096668A" w:rsidP="0096668A">
      <w:pPr>
        <w:rPr>
          <w:rFonts w:asciiTheme="minorHAnsi" w:eastAsiaTheme="majorEastAsia" w:hAnsiTheme="minorHAnsi" w:cstheme="minorHAnsi"/>
          <w:sz w:val="32"/>
          <w:szCs w:val="32"/>
        </w:rPr>
      </w:pPr>
      <w:r w:rsidRPr="0096668A">
        <w:rPr>
          <w:rFonts w:asciiTheme="minorHAnsi" w:hAnsiTheme="minorHAnsi" w:cstheme="minorHAnsi"/>
        </w:rPr>
        <w:t>Lesson Plan 2</w:t>
      </w:r>
    </w:p>
    <w:tbl>
      <w:tblPr>
        <w:tblStyle w:val="TableGrid"/>
        <w:tblpPr w:leftFromText="180" w:rightFromText="180" w:vertAnchor="text" w:horzAnchor="margin" w:tblpY="1015"/>
        <w:tblW w:w="0" w:type="auto"/>
        <w:tblLook w:val="04A0" w:firstRow="1" w:lastRow="0" w:firstColumn="1" w:lastColumn="0" w:noHBand="0" w:noVBand="1"/>
      </w:tblPr>
      <w:tblGrid>
        <w:gridCol w:w="1976"/>
        <w:gridCol w:w="4115"/>
        <w:gridCol w:w="709"/>
        <w:gridCol w:w="2210"/>
      </w:tblGrid>
      <w:tr w:rsidR="004128A9" w:rsidRPr="000807B1" w14:paraId="5B941CB5" w14:textId="77777777" w:rsidTr="004128A9">
        <w:tc>
          <w:tcPr>
            <w:tcW w:w="1976" w:type="dxa"/>
            <w:shd w:val="clear" w:color="auto" w:fill="D9E2F3" w:themeFill="accent1" w:themeFillTint="33"/>
          </w:tcPr>
          <w:p w14:paraId="2C99CC98"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Student-teacher</w:t>
            </w:r>
          </w:p>
        </w:tc>
        <w:tc>
          <w:tcPr>
            <w:tcW w:w="4115" w:type="dxa"/>
          </w:tcPr>
          <w:p w14:paraId="234AA263"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Alice Brown</w:t>
            </w:r>
          </w:p>
        </w:tc>
        <w:tc>
          <w:tcPr>
            <w:tcW w:w="709" w:type="dxa"/>
            <w:shd w:val="clear" w:color="auto" w:fill="D9E2F3" w:themeFill="accent1" w:themeFillTint="33"/>
          </w:tcPr>
          <w:p w14:paraId="0144682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Class:</w:t>
            </w:r>
          </w:p>
        </w:tc>
        <w:tc>
          <w:tcPr>
            <w:tcW w:w="2210" w:type="dxa"/>
          </w:tcPr>
          <w:p w14:paraId="385CCF93"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Year 5</w:t>
            </w:r>
          </w:p>
        </w:tc>
      </w:tr>
      <w:tr w:rsidR="004128A9" w:rsidRPr="000807B1" w14:paraId="4FB87A49" w14:textId="77777777" w:rsidTr="004128A9">
        <w:tc>
          <w:tcPr>
            <w:tcW w:w="1976" w:type="dxa"/>
            <w:shd w:val="clear" w:color="auto" w:fill="D9E2F3" w:themeFill="accent1" w:themeFillTint="33"/>
          </w:tcPr>
          <w:p w14:paraId="5C1E3D0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AoLE/Subject</w:t>
            </w:r>
          </w:p>
        </w:tc>
        <w:tc>
          <w:tcPr>
            <w:tcW w:w="4115" w:type="dxa"/>
          </w:tcPr>
          <w:p w14:paraId="0F18C16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Language, Literacy and Communication</w:t>
            </w:r>
          </w:p>
        </w:tc>
        <w:tc>
          <w:tcPr>
            <w:tcW w:w="709" w:type="dxa"/>
            <w:shd w:val="clear" w:color="auto" w:fill="D9E2F3" w:themeFill="accent1" w:themeFillTint="33"/>
          </w:tcPr>
          <w:p w14:paraId="43C0C0FF"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Date:</w:t>
            </w:r>
          </w:p>
        </w:tc>
        <w:tc>
          <w:tcPr>
            <w:tcW w:w="2210" w:type="dxa"/>
          </w:tcPr>
          <w:p w14:paraId="54B8C709"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May 2020</w:t>
            </w:r>
          </w:p>
        </w:tc>
      </w:tr>
      <w:tr w:rsidR="004128A9" w:rsidRPr="000807B1" w14:paraId="202D97F5" w14:textId="77777777" w:rsidTr="004128A9">
        <w:tc>
          <w:tcPr>
            <w:tcW w:w="1976" w:type="dxa"/>
            <w:shd w:val="clear" w:color="auto" w:fill="D9E2F3" w:themeFill="accent1" w:themeFillTint="33"/>
          </w:tcPr>
          <w:p w14:paraId="73383070"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Lesson Focus:</w:t>
            </w:r>
          </w:p>
        </w:tc>
        <w:tc>
          <w:tcPr>
            <w:tcW w:w="7034" w:type="dxa"/>
            <w:gridSpan w:val="3"/>
          </w:tcPr>
          <w:p w14:paraId="4DA7246F"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allow opportunities to develop all 4 elements of language learning, using a cross-curricular topic as a focus. </w:t>
            </w:r>
          </w:p>
        </w:tc>
      </w:tr>
      <w:tr w:rsidR="004128A9" w:rsidRPr="000807B1" w14:paraId="6F751D5A" w14:textId="77777777" w:rsidTr="004128A9">
        <w:tc>
          <w:tcPr>
            <w:tcW w:w="1976" w:type="dxa"/>
            <w:shd w:val="clear" w:color="auto" w:fill="D9E2F3" w:themeFill="accent1" w:themeFillTint="33"/>
          </w:tcPr>
          <w:p w14:paraId="102B5F7C"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Relevant/meaningful links to:</w:t>
            </w:r>
          </w:p>
          <w:p w14:paraId="6AFAC47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Curriculum </w:t>
            </w:r>
          </w:p>
          <w:p w14:paraId="31507182"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Cross-curricular responsibilities</w:t>
            </w:r>
          </w:p>
          <w:p w14:paraId="761F655C" w14:textId="77777777" w:rsidR="004128A9" w:rsidRPr="000807B1" w:rsidRDefault="004128A9" w:rsidP="004128A9">
            <w:pPr>
              <w:rPr>
                <w:rFonts w:asciiTheme="minorHAnsi" w:hAnsiTheme="minorHAnsi" w:cstheme="minorHAnsi"/>
                <w:lang w:val="cy-GB"/>
              </w:rPr>
            </w:pPr>
          </w:p>
        </w:tc>
        <w:tc>
          <w:tcPr>
            <w:tcW w:w="7034" w:type="dxa"/>
            <w:gridSpan w:val="3"/>
          </w:tcPr>
          <w:p w14:paraId="2D807229"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4 core purposes:</w:t>
            </w:r>
          </w:p>
          <w:p w14:paraId="33A84C90" w14:textId="77777777" w:rsidR="004128A9" w:rsidRPr="000807B1" w:rsidRDefault="004128A9" w:rsidP="004128A9">
            <w:pPr>
              <w:rPr>
                <w:rFonts w:asciiTheme="minorHAnsi" w:hAnsiTheme="minorHAnsi" w:cstheme="minorHAnsi"/>
                <w:b/>
                <w:bCs/>
                <w:color w:val="7030A0"/>
                <w:lang w:val="cy-GB"/>
              </w:rPr>
            </w:pPr>
            <w:r w:rsidRPr="000807B1">
              <w:rPr>
                <w:rFonts w:asciiTheme="minorHAnsi" w:hAnsiTheme="minorHAnsi" w:cstheme="minorHAnsi"/>
                <w:b/>
                <w:bCs/>
                <w:color w:val="7030A0"/>
                <w:lang w:val="cy-GB"/>
              </w:rPr>
              <w:t>Ambitious, Capable Learners</w:t>
            </w:r>
          </w:p>
          <w:p w14:paraId="5A8DF698"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Can communicate effectively in different forms and settings, using both English and Welsh</w:t>
            </w:r>
          </w:p>
          <w:p w14:paraId="133A0D99" w14:textId="77777777" w:rsidR="004128A9" w:rsidRPr="000807B1" w:rsidRDefault="004128A9" w:rsidP="004128A9">
            <w:pPr>
              <w:rPr>
                <w:rFonts w:asciiTheme="minorHAnsi" w:hAnsiTheme="minorHAnsi" w:cstheme="minorHAnsi"/>
                <w:b/>
                <w:bCs/>
                <w:color w:val="7030A0"/>
                <w:lang w:val="cy-GB"/>
              </w:rPr>
            </w:pPr>
            <w:r w:rsidRPr="000807B1">
              <w:rPr>
                <w:rFonts w:asciiTheme="minorHAnsi" w:hAnsiTheme="minorHAnsi" w:cstheme="minorHAnsi"/>
                <w:b/>
                <w:bCs/>
                <w:color w:val="7030A0"/>
                <w:lang w:val="cy-GB"/>
              </w:rPr>
              <w:t>Healthy, Confident Individuals</w:t>
            </w:r>
          </w:p>
          <w:p w14:paraId="35285B08"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Have the confidence to take part in performance</w:t>
            </w:r>
          </w:p>
          <w:p w14:paraId="68392170" w14:textId="77777777" w:rsidR="004128A9" w:rsidRPr="000807B1" w:rsidRDefault="004128A9" w:rsidP="004128A9">
            <w:pPr>
              <w:rPr>
                <w:rFonts w:asciiTheme="minorHAnsi" w:hAnsiTheme="minorHAnsi" w:cstheme="minorHAnsi"/>
                <w:i/>
                <w:iCs/>
                <w:color w:val="7030A0"/>
                <w:lang w:val="cy-GB"/>
              </w:rPr>
            </w:pPr>
            <w:r w:rsidRPr="000807B1">
              <w:rPr>
                <w:rFonts w:asciiTheme="minorHAnsi" w:hAnsiTheme="minorHAnsi" w:cstheme="minorHAnsi"/>
                <w:i/>
                <w:iCs/>
                <w:color w:val="7030A0"/>
                <w:lang w:val="cy-GB"/>
              </w:rPr>
              <w:t>Face and overcome challenge</w:t>
            </w:r>
          </w:p>
          <w:p w14:paraId="72C4B63A" w14:textId="77777777" w:rsidR="004128A9" w:rsidRPr="000807B1" w:rsidRDefault="004128A9" w:rsidP="004128A9">
            <w:pPr>
              <w:rPr>
                <w:rFonts w:asciiTheme="minorHAnsi" w:hAnsiTheme="minorHAnsi" w:cstheme="minorHAnsi"/>
                <w:i/>
                <w:iCs/>
                <w:lang w:val="cy-GB"/>
              </w:rPr>
            </w:pPr>
          </w:p>
          <w:p w14:paraId="7F8FC887" w14:textId="77777777" w:rsidR="004128A9" w:rsidRPr="000807B1" w:rsidRDefault="004128A9" w:rsidP="004128A9">
            <w:pPr>
              <w:rPr>
                <w:rFonts w:asciiTheme="minorHAnsi" w:hAnsiTheme="minorHAnsi" w:cstheme="minorHAnsi"/>
                <w:i/>
                <w:iCs/>
                <w:lang w:val="cy-GB"/>
              </w:rPr>
            </w:pPr>
          </w:p>
          <w:p w14:paraId="4A0CCDD1" w14:textId="7BCD3045"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Language, Literacy and Communication: Progression Step 3</w:t>
            </w:r>
            <w:r w:rsidR="00041828">
              <w:rPr>
                <w:rFonts w:asciiTheme="minorHAnsi" w:hAnsiTheme="minorHAnsi" w:cstheme="minorHAnsi"/>
                <w:lang w:val="cy-GB"/>
              </w:rPr>
              <w:t xml:space="preserve"> (Welsh Government, 2019b)</w:t>
            </w:r>
          </w:p>
          <w:p w14:paraId="68409E9E" w14:textId="77777777" w:rsidR="004128A9" w:rsidRPr="000807B1" w:rsidRDefault="004128A9" w:rsidP="004128A9">
            <w:pPr>
              <w:rPr>
                <w:rFonts w:asciiTheme="minorHAnsi" w:hAnsiTheme="minorHAnsi" w:cstheme="minorHAnsi"/>
                <w:lang w:val="cy-GB"/>
              </w:rPr>
            </w:pPr>
          </w:p>
          <w:p w14:paraId="12120F7C"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Languages connect us:</w:t>
            </w:r>
          </w:p>
          <w:p w14:paraId="59E8B3B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communicate in a growing range of languages”</w:t>
            </w:r>
          </w:p>
          <w:p w14:paraId="4F43E2CD" w14:textId="77777777" w:rsidR="004128A9" w:rsidRPr="000807B1" w:rsidRDefault="004128A9" w:rsidP="004128A9">
            <w:pPr>
              <w:rPr>
                <w:rFonts w:asciiTheme="minorHAnsi" w:hAnsiTheme="minorHAnsi" w:cstheme="minorHAnsi"/>
                <w:lang w:val="cy-GB"/>
              </w:rPr>
            </w:pPr>
          </w:p>
          <w:p w14:paraId="7A60B274"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Understanding languages is key to understanding the world around us:</w:t>
            </w:r>
          </w:p>
          <w:p w14:paraId="1510C9CB"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develop my vocabulary and pronunciation through listening and reading and use new words and phrases in a variety of contexts” (Welsh)</w:t>
            </w:r>
          </w:p>
          <w:p w14:paraId="401A2845" w14:textId="77777777" w:rsidR="004128A9" w:rsidRPr="000807B1" w:rsidRDefault="004128A9" w:rsidP="004128A9">
            <w:pPr>
              <w:rPr>
                <w:rFonts w:asciiTheme="minorHAnsi" w:hAnsiTheme="minorHAnsi" w:cstheme="minorHAnsi"/>
                <w:lang w:val="cy-GB"/>
              </w:rPr>
            </w:pPr>
          </w:p>
          <w:p w14:paraId="4687A965"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Expressing Ourselves through languages is key to communication:</w:t>
            </w:r>
          </w:p>
          <w:p w14:paraId="5BCC3E28"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plan and write for different purposes and audiences” (Welsh)</w:t>
            </w:r>
          </w:p>
          <w:p w14:paraId="457976B9" w14:textId="77777777" w:rsidR="004128A9" w:rsidRPr="000807B1" w:rsidRDefault="004128A9" w:rsidP="004128A9">
            <w:pPr>
              <w:rPr>
                <w:rFonts w:asciiTheme="minorHAnsi" w:hAnsiTheme="minorHAnsi" w:cstheme="minorHAnsi"/>
                <w:lang w:val="cy-GB"/>
              </w:rPr>
            </w:pPr>
          </w:p>
          <w:p w14:paraId="5FCC6A27"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highlight w:val="yellow"/>
                <w:lang w:val="cy-GB"/>
              </w:rPr>
              <w:t>Literature fires imagination and inspires creativity:</w:t>
            </w:r>
          </w:p>
          <w:p w14:paraId="5B7B86F1" w14:textId="279FF059"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“I can use my imagination and can experiment with language to create my own literature” (Welsh)</w:t>
            </w:r>
          </w:p>
          <w:p w14:paraId="3DD45AB4" w14:textId="16A8731A" w:rsidR="00FB5307" w:rsidRPr="000807B1" w:rsidRDefault="00FB5307" w:rsidP="004128A9">
            <w:pPr>
              <w:rPr>
                <w:rFonts w:asciiTheme="minorHAnsi" w:hAnsiTheme="minorHAnsi" w:cstheme="minorHAnsi"/>
                <w:lang w:val="cy-GB"/>
              </w:rPr>
            </w:pPr>
          </w:p>
          <w:p w14:paraId="57545967" w14:textId="3219E05F" w:rsidR="00FB5307" w:rsidRPr="000807B1" w:rsidRDefault="00FB5307" w:rsidP="006A32B3">
            <w:pPr>
              <w:jc w:val="center"/>
              <w:rPr>
                <w:rFonts w:asciiTheme="minorHAnsi" w:hAnsiTheme="minorHAnsi" w:cstheme="minorHAnsi"/>
                <w:lang w:val="cy-GB"/>
              </w:rPr>
            </w:pPr>
            <w:r w:rsidRPr="000807B1">
              <w:rPr>
                <w:rFonts w:asciiTheme="minorHAnsi" w:hAnsiTheme="minorHAnsi" w:cstheme="minorHAnsi"/>
                <w:lang w:val="cy-GB"/>
              </w:rPr>
              <w:t>Cross-curricular responsibilities:</w:t>
            </w:r>
          </w:p>
          <w:p w14:paraId="25C1766D" w14:textId="77777777" w:rsidR="00FB5307" w:rsidRPr="000807B1" w:rsidRDefault="00FB5307" w:rsidP="004128A9">
            <w:pPr>
              <w:rPr>
                <w:rFonts w:asciiTheme="minorHAnsi" w:hAnsiTheme="minorHAnsi" w:cstheme="minorHAnsi"/>
                <w:lang w:val="cy-GB"/>
              </w:rPr>
            </w:pPr>
          </w:p>
          <w:p w14:paraId="4214CC82" w14:textId="111622E4" w:rsidR="00F075C1" w:rsidRPr="006A32B3" w:rsidRDefault="00FB5307" w:rsidP="004128A9">
            <w:pPr>
              <w:rPr>
                <w:rFonts w:asciiTheme="minorHAnsi" w:hAnsiTheme="minorHAnsi" w:cstheme="minorHAnsi"/>
                <w:lang w:val="cy-GB"/>
              </w:rPr>
            </w:pPr>
            <w:r w:rsidRPr="006A32B3">
              <w:rPr>
                <w:rFonts w:asciiTheme="minorHAnsi" w:hAnsiTheme="minorHAnsi" w:cstheme="minorHAnsi"/>
                <w:lang w:val="cy-GB"/>
              </w:rPr>
              <w:t>Literacy:</w:t>
            </w:r>
            <w:r w:rsidR="00041828">
              <w:rPr>
                <w:rFonts w:asciiTheme="minorHAnsi" w:hAnsiTheme="minorHAnsi" w:cstheme="minorHAnsi"/>
                <w:lang w:val="cy-GB"/>
              </w:rPr>
              <w:t xml:space="preserve"> (DCELLS, 2008)</w:t>
            </w:r>
          </w:p>
          <w:p w14:paraId="56DEDD58" w14:textId="6EC2D49A" w:rsidR="00F075C1" w:rsidRPr="006A32B3" w:rsidRDefault="00F075C1" w:rsidP="004128A9">
            <w:pPr>
              <w:rPr>
                <w:rFonts w:asciiTheme="minorHAnsi" w:hAnsiTheme="minorHAnsi" w:cstheme="minorHAnsi"/>
                <w:lang w:val="cy-GB"/>
              </w:rPr>
            </w:pPr>
            <w:r w:rsidRPr="006A32B3">
              <w:rPr>
                <w:rFonts w:asciiTheme="minorHAnsi" w:hAnsiTheme="minorHAnsi" w:cstheme="minorHAnsi"/>
                <w:lang w:val="cy-GB"/>
              </w:rPr>
              <w:t>Oracy across the curriculum</w:t>
            </w:r>
            <w:r w:rsidR="00446B93" w:rsidRPr="006A32B3">
              <w:rPr>
                <w:rFonts w:asciiTheme="minorHAnsi" w:hAnsiTheme="minorHAnsi" w:cstheme="minorHAnsi"/>
                <w:lang w:val="cy-GB"/>
              </w:rPr>
              <w:t xml:space="preserve"> Year 5</w:t>
            </w:r>
          </w:p>
          <w:p w14:paraId="2233E21A" w14:textId="367154A1" w:rsidR="00446B93" w:rsidRPr="006A32B3" w:rsidRDefault="00446B93" w:rsidP="004128A9">
            <w:pPr>
              <w:rPr>
                <w:rFonts w:asciiTheme="minorHAnsi" w:hAnsiTheme="minorHAnsi" w:cstheme="minorHAnsi"/>
                <w:lang w:val="cy-GB"/>
              </w:rPr>
            </w:pPr>
            <w:r w:rsidRPr="006A32B3">
              <w:rPr>
                <w:rFonts w:asciiTheme="minorHAnsi" w:hAnsiTheme="minorHAnsi" w:cstheme="minorHAnsi"/>
                <w:lang w:val="cy-GB"/>
              </w:rPr>
              <w:t>Developing and presenting information and ideas:</w:t>
            </w:r>
          </w:p>
          <w:p w14:paraId="44CAE062" w14:textId="005B1B91" w:rsidR="00446B93" w:rsidRPr="006A32B3" w:rsidRDefault="00446B93" w:rsidP="00446B93">
            <w:pPr>
              <w:pStyle w:val="ListParagraph"/>
              <w:numPr>
                <w:ilvl w:val="0"/>
                <w:numId w:val="2"/>
              </w:numPr>
              <w:rPr>
                <w:rFonts w:cstheme="minorHAnsi"/>
                <w:sz w:val="20"/>
                <w:szCs w:val="20"/>
                <w:lang w:val="cy-GB"/>
              </w:rPr>
            </w:pPr>
            <w:r w:rsidRPr="006A32B3">
              <w:rPr>
                <w:rFonts w:cstheme="minorHAnsi"/>
                <w:sz w:val="20"/>
                <w:szCs w:val="20"/>
                <w:shd w:val="clear" w:color="auto" w:fill="FFFFFF"/>
              </w:rPr>
              <w:t>listen to others, asking questions and responding to both the content and the speakers’ viewpoints</w:t>
            </w:r>
          </w:p>
          <w:p w14:paraId="423D3E33" w14:textId="37AADC3A" w:rsidR="00BB2661" w:rsidRPr="006A32B3" w:rsidRDefault="00BB2661" w:rsidP="00446B93">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contribute to group discussion, taking some responsibility for completing the task well, </w:t>
            </w:r>
            <w:r w:rsidRPr="006A32B3">
              <w:rPr>
                <w:rStyle w:val="Emphasis"/>
                <w:rFonts w:cstheme="minorHAnsi"/>
                <w:sz w:val="20"/>
                <w:szCs w:val="20"/>
                <w:bdr w:val="none" w:sz="0" w:space="0" w:color="auto" w:frame="1"/>
              </w:rPr>
              <w:t>e.g. introducing relevant ideas, summing up</w:t>
            </w:r>
          </w:p>
          <w:p w14:paraId="30CF5DF6" w14:textId="4E8F26FB" w:rsidR="00BB2661" w:rsidRPr="006A32B3" w:rsidRDefault="00BB2661" w:rsidP="00BB2661">
            <w:pPr>
              <w:rPr>
                <w:rFonts w:asciiTheme="minorHAnsi" w:hAnsiTheme="minorHAnsi" w:cstheme="minorHAnsi"/>
                <w:lang w:val="cy-GB"/>
              </w:rPr>
            </w:pPr>
            <w:r w:rsidRPr="006A32B3">
              <w:rPr>
                <w:rFonts w:asciiTheme="minorHAnsi" w:hAnsiTheme="minorHAnsi" w:cstheme="minorHAnsi"/>
                <w:lang w:val="cy-GB"/>
              </w:rPr>
              <w:t>Reading across the curriculum (2008) Year 5</w:t>
            </w:r>
          </w:p>
          <w:p w14:paraId="64D75A4D" w14:textId="1F235F85" w:rsidR="00BB2661" w:rsidRPr="006A32B3" w:rsidRDefault="00BB2661" w:rsidP="00BB2661">
            <w:pPr>
              <w:rPr>
                <w:rFonts w:asciiTheme="minorHAnsi" w:hAnsiTheme="minorHAnsi" w:cstheme="minorHAnsi"/>
                <w:lang w:val="cy-GB"/>
              </w:rPr>
            </w:pPr>
            <w:r w:rsidRPr="006A32B3">
              <w:rPr>
                <w:rFonts w:asciiTheme="minorHAnsi" w:hAnsiTheme="minorHAnsi" w:cstheme="minorHAnsi"/>
                <w:lang w:val="cy-GB"/>
              </w:rPr>
              <w:t>Locating, selecting and using information:</w:t>
            </w:r>
          </w:p>
          <w:p w14:paraId="2B142458" w14:textId="3C3E4406" w:rsidR="00BB2661" w:rsidRPr="006A32B3" w:rsidRDefault="00BB2661" w:rsidP="00BB2661">
            <w:pPr>
              <w:pStyle w:val="ListParagraph"/>
              <w:numPr>
                <w:ilvl w:val="0"/>
                <w:numId w:val="2"/>
              </w:numPr>
              <w:rPr>
                <w:rFonts w:cstheme="minorHAnsi"/>
                <w:sz w:val="20"/>
                <w:szCs w:val="20"/>
                <w:lang w:val="cy-GB"/>
              </w:rPr>
            </w:pPr>
            <w:r w:rsidRPr="006A32B3">
              <w:rPr>
                <w:rFonts w:cstheme="minorHAnsi"/>
                <w:sz w:val="20"/>
                <w:szCs w:val="20"/>
                <w:shd w:val="clear" w:color="auto" w:fill="FFFFFF"/>
              </w:rPr>
              <w:t>use a range of strategies to make meaning from words and sentences, including knowledge of phonics, word roots, word families, syntax, text organisation and prior knowledge of context</w:t>
            </w:r>
          </w:p>
          <w:p w14:paraId="3BC477EA" w14:textId="45903D2A" w:rsidR="00BB2661" w:rsidRPr="006A32B3" w:rsidRDefault="00FB5307" w:rsidP="00BB2661">
            <w:pPr>
              <w:pStyle w:val="ListParagraph"/>
              <w:numPr>
                <w:ilvl w:val="0"/>
                <w:numId w:val="2"/>
              </w:numPr>
              <w:rPr>
                <w:rFonts w:cstheme="minorHAnsi"/>
                <w:sz w:val="20"/>
                <w:szCs w:val="20"/>
                <w:lang w:val="cy-GB"/>
              </w:rPr>
            </w:pPr>
            <w:r w:rsidRPr="006A32B3">
              <w:rPr>
                <w:rFonts w:cstheme="minorHAnsi"/>
                <w:sz w:val="20"/>
                <w:szCs w:val="20"/>
                <w:shd w:val="clear" w:color="auto" w:fill="FFFFFF"/>
              </w:rPr>
              <w:t>identify features of texts</w:t>
            </w:r>
          </w:p>
          <w:p w14:paraId="49873C6A" w14:textId="24D705F5" w:rsidR="00FB5307" w:rsidRPr="006A32B3" w:rsidRDefault="005E24FD" w:rsidP="00FB5307">
            <w:pPr>
              <w:rPr>
                <w:rFonts w:asciiTheme="minorHAnsi" w:hAnsiTheme="minorHAnsi" w:cstheme="minorHAnsi"/>
                <w:lang w:val="cy-GB"/>
              </w:rPr>
            </w:pPr>
            <w:r w:rsidRPr="006A32B3">
              <w:rPr>
                <w:rFonts w:asciiTheme="minorHAnsi" w:hAnsiTheme="minorHAnsi" w:cstheme="minorHAnsi"/>
                <w:lang w:val="cy-GB"/>
              </w:rPr>
              <w:t>Responding to what has been read:</w:t>
            </w:r>
          </w:p>
          <w:p w14:paraId="78607607" w14:textId="680C48F7" w:rsidR="005E24FD" w:rsidRPr="006A32B3" w:rsidRDefault="005E24FD" w:rsidP="005E24FD">
            <w:pPr>
              <w:pStyle w:val="ListParagraph"/>
              <w:numPr>
                <w:ilvl w:val="0"/>
                <w:numId w:val="2"/>
              </w:numPr>
              <w:rPr>
                <w:rStyle w:val="Emphasis"/>
                <w:rFonts w:cstheme="minorHAnsi"/>
                <w:i w:val="0"/>
                <w:iCs w:val="0"/>
                <w:sz w:val="20"/>
                <w:szCs w:val="20"/>
                <w:lang w:val="cy-GB"/>
              </w:rPr>
            </w:pPr>
            <w:r w:rsidRPr="006A32B3">
              <w:rPr>
                <w:rFonts w:cstheme="minorHAnsi"/>
                <w:sz w:val="20"/>
                <w:szCs w:val="20"/>
                <w:shd w:val="clear" w:color="auto" w:fill="FFFFFF"/>
              </w:rPr>
              <w:t xml:space="preserve">infer meaning which is not explicitly stated, </w:t>
            </w:r>
            <w:r w:rsidRPr="006A32B3">
              <w:rPr>
                <w:rStyle w:val="Emphasis"/>
                <w:rFonts w:cstheme="minorHAnsi"/>
                <w:sz w:val="20"/>
                <w:szCs w:val="20"/>
                <w:bdr w:val="none" w:sz="0" w:space="0" w:color="auto" w:frame="1"/>
              </w:rPr>
              <w:t xml:space="preserve">e.g. what happens </w:t>
            </w:r>
            <w:proofErr w:type="gramStart"/>
            <w:r w:rsidRPr="006A32B3">
              <w:rPr>
                <w:rStyle w:val="Emphasis"/>
                <w:rFonts w:cstheme="minorHAnsi"/>
                <w:sz w:val="20"/>
                <w:szCs w:val="20"/>
                <w:bdr w:val="none" w:sz="0" w:space="0" w:color="auto" w:frame="1"/>
              </w:rPr>
              <w:t>next?,</w:t>
            </w:r>
            <w:proofErr w:type="gramEnd"/>
            <w:r w:rsidRPr="006A32B3">
              <w:rPr>
                <w:rStyle w:val="Emphasis"/>
                <w:rFonts w:cstheme="minorHAnsi"/>
                <w:sz w:val="20"/>
                <w:szCs w:val="20"/>
                <w:bdr w:val="none" w:sz="0" w:space="0" w:color="auto" w:frame="1"/>
              </w:rPr>
              <w:t xml:space="preserve"> why did he/she do that?</w:t>
            </w:r>
          </w:p>
          <w:p w14:paraId="3A581814" w14:textId="6F1BD2DD" w:rsidR="005E24FD" w:rsidRPr="006A32B3" w:rsidRDefault="005E24FD" w:rsidP="005E24FD">
            <w:pPr>
              <w:rPr>
                <w:rFonts w:asciiTheme="minorHAnsi" w:hAnsiTheme="minorHAnsi" w:cstheme="minorHAnsi"/>
                <w:lang w:val="cy-GB"/>
              </w:rPr>
            </w:pPr>
            <w:r w:rsidRPr="006A32B3">
              <w:rPr>
                <w:rFonts w:asciiTheme="minorHAnsi" w:hAnsiTheme="minorHAnsi" w:cstheme="minorHAnsi"/>
                <w:lang w:val="cy-GB"/>
              </w:rPr>
              <w:t>Writing across the curriculum (2008) Year 5</w:t>
            </w:r>
          </w:p>
          <w:p w14:paraId="19756C9C" w14:textId="20A79FFD" w:rsidR="005E24FD" w:rsidRPr="006A32B3" w:rsidRDefault="005E24FD" w:rsidP="005E24FD">
            <w:pPr>
              <w:rPr>
                <w:rFonts w:asciiTheme="minorHAnsi" w:hAnsiTheme="minorHAnsi" w:cstheme="minorHAnsi"/>
                <w:lang w:val="cy-GB"/>
              </w:rPr>
            </w:pPr>
            <w:r w:rsidRPr="006A32B3">
              <w:rPr>
                <w:rFonts w:asciiTheme="minorHAnsi" w:hAnsiTheme="minorHAnsi" w:cstheme="minorHAnsi"/>
                <w:lang w:val="cy-GB"/>
              </w:rPr>
              <w:t xml:space="preserve">Organising ideas and information: </w:t>
            </w:r>
          </w:p>
          <w:p w14:paraId="59B17C2F" w14:textId="00113574" w:rsidR="005E24FD" w:rsidRPr="006A32B3" w:rsidRDefault="005E24FD" w:rsidP="005E24FD">
            <w:pPr>
              <w:pStyle w:val="ListParagraph"/>
              <w:numPr>
                <w:ilvl w:val="0"/>
                <w:numId w:val="2"/>
              </w:numPr>
              <w:rPr>
                <w:rFonts w:cstheme="minorHAnsi"/>
                <w:sz w:val="20"/>
                <w:szCs w:val="20"/>
                <w:lang w:val="cy-GB"/>
              </w:rPr>
            </w:pPr>
            <w:r w:rsidRPr="006A32B3">
              <w:rPr>
                <w:rFonts w:cstheme="minorHAnsi"/>
                <w:sz w:val="20"/>
                <w:szCs w:val="20"/>
                <w:shd w:val="clear" w:color="auto" w:fill="FFFFFF"/>
              </w:rPr>
              <w:t xml:space="preserve">expand upon main idea(s) with supporting reasons, </w:t>
            </w:r>
            <w:proofErr w:type="gramStart"/>
            <w:r w:rsidRPr="006A32B3">
              <w:rPr>
                <w:rFonts w:cstheme="minorHAnsi"/>
                <w:sz w:val="20"/>
                <w:szCs w:val="20"/>
                <w:shd w:val="clear" w:color="auto" w:fill="FFFFFF"/>
              </w:rPr>
              <w:t>information</w:t>
            </w:r>
            <w:proofErr w:type="gramEnd"/>
            <w:r w:rsidRPr="006A32B3">
              <w:rPr>
                <w:rFonts w:cstheme="minorHAnsi"/>
                <w:sz w:val="20"/>
                <w:szCs w:val="20"/>
                <w:shd w:val="clear" w:color="auto" w:fill="FFFFFF"/>
              </w:rPr>
              <w:t xml:space="preserve"> and examples</w:t>
            </w:r>
          </w:p>
          <w:p w14:paraId="2F3C5DBC" w14:textId="70C0F0BB" w:rsidR="005E24FD" w:rsidRPr="006A32B3" w:rsidRDefault="000807B1" w:rsidP="005E24FD">
            <w:pPr>
              <w:pStyle w:val="ListParagraph"/>
              <w:numPr>
                <w:ilvl w:val="0"/>
                <w:numId w:val="2"/>
              </w:numPr>
              <w:rPr>
                <w:rFonts w:cstheme="minorHAnsi"/>
                <w:sz w:val="20"/>
                <w:szCs w:val="20"/>
                <w:lang w:val="cy-GB"/>
              </w:rPr>
            </w:pPr>
            <w:r w:rsidRPr="006A32B3">
              <w:rPr>
                <w:rFonts w:cstheme="minorHAnsi"/>
                <w:sz w:val="20"/>
                <w:szCs w:val="20"/>
                <w:shd w:val="clear" w:color="auto" w:fill="FFFFFF"/>
              </w:rPr>
              <w:t>use features which show the structure of the writing</w:t>
            </w:r>
          </w:p>
          <w:p w14:paraId="401136EE" w14:textId="2403E73D" w:rsidR="00AE60AA" w:rsidRPr="000807B1" w:rsidRDefault="00AE60AA" w:rsidP="006D4CFC">
            <w:pPr>
              <w:rPr>
                <w:rFonts w:asciiTheme="minorHAnsi" w:hAnsiTheme="minorHAnsi" w:cstheme="minorHAnsi"/>
                <w:lang w:val="cy-GB"/>
              </w:rPr>
            </w:pPr>
          </w:p>
        </w:tc>
      </w:tr>
      <w:tr w:rsidR="004128A9" w:rsidRPr="000807B1" w14:paraId="1E5C21AB" w14:textId="77777777" w:rsidTr="004128A9">
        <w:trPr>
          <w:trHeight w:val="1078"/>
        </w:trPr>
        <w:tc>
          <w:tcPr>
            <w:tcW w:w="1976" w:type="dxa"/>
            <w:shd w:val="clear" w:color="auto" w:fill="D9E2F3" w:themeFill="accent1" w:themeFillTint="33"/>
          </w:tcPr>
          <w:p w14:paraId="7AF3FE2D"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Personal Targets</w:t>
            </w:r>
          </w:p>
          <w:p w14:paraId="7D6B078B" w14:textId="77777777" w:rsidR="004128A9" w:rsidRPr="000807B1" w:rsidRDefault="004128A9" w:rsidP="004128A9">
            <w:pPr>
              <w:rPr>
                <w:rFonts w:asciiTheme="minorHAnsi" w:hAnsiTheme="minorHAnsi" w:cstheme="minorHAnsi"/>
                <w:szCs w:val="28"/>
                <w:lang w:val="cy-GB"/>
              </w:rPr>
            </w:pPr>
            <w:r w:rsidRPr="000807B1">
              <w:rPr>
                <w:rFonts w:asciiTheme="minorHAnsi" w:hAnsiTheme="minorHAnsi" w:cstheme="minorHAnsi"/>
                <w:szCs w:val="28"/>
                <w:lang w:val="cy-GB"/>
              </w:rPr>
              <w:t>(Linked to QTS and identfied in weekly review)</w:t>
            </w:r>
          </w:p>
        </w:tc>
        <w:tc>
          <w:tcPr>
            <w:tcW w:w="7034" w:type="dxa"/>
            <w:gridSpan w:val="3"/>
          </w:tcPr>
          <w:p w14:paraId="0E0D61CD"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use a cross-curricular topic to enhance and support Welsh development. </w:t>
            </w:r>
          </w:p>
          <w:p w14:paraId="326DA427"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accurately model language through speech, modelling and provision of resources. </w:t>
            </w:r>
          </w:p>
          <w:p w14:paraId="333F4C3A" w14:textId="77777777" w:rsidR="004128A9" w:rsidRPr="000807B1" w:rsidRDefault="004128A9" w:rsidP="004128A9">
            <w:pPr>
              <w:rPr>
                <w:rFonts w:asciiTheme="minorHAnsi" w:hAnsiTheme="minorHAnsi" w:cstheme="minorHAnsi"/>
                <w:lang w:val="cy-GB"/>
              </w:rPr>
            </w:pPr>
            <w:r w:rsidRPr="000807B1">
              <w:rPr>
                <w:rFonts w:asciiTheme="minorHAnsi" w:hAnsiTheme="minorHAnsi" w:cstheme="minorHAnsi"/>
                <w:lang w:val="cy-GB"/>
              </w:rPr>
              <w:t xml:space="preserve">To develop my own understanding and practice of Welsh through research and development of resources. </w:t>
            </w:r>
          </w:p>
        </w:tc>
      </w:tr>
    </w:tbl>
    <w:p w14:paraId="72339230" w14:textId="77777777" w:rsidR="00E97A7C" w:rsidRPr="000807B1" w:rsidRDefault="00E97A7C" w:rsidP="00E97A7C">
      <w:pPr>
        <w:rPr>
          <w:rFonts w:asciiTheme="minorHAnsi" w:hAnsiTheme="minorHAnsi" w:cstheme="minorHAnsi"/>
          <w:lang w:val="cy-GB"/>
        </w:rPr>
      </w:pPr>
    </w:p>
    <w:p w14:paraId="3F7C4322"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27443F9" w14:textId="77777777" w:rsidTr="00967E32">
        <w:tc>
          <w:tcPr>
            <w:tcW w:w="1838" w:type="dxa"/>
            <w:shd w:val="clear" w:color="auto" w:fill="D9E2F3" w:themeFill="accent1" w:themeFillTint="33"/>
          </w:tcPr>
          <w:p w14:paraId="1D28476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Learning Objectives (Focus on Learning)</w:t>
            </w:r>
          </w:p>
        </w:tc>
        <w:tc>
          <w:tcPr>
            <w:tcW w:w="7172" w:type="dxa"/>
            <w:shd w:val="clear" w:color="auto" w:fill="FFFFFF" w:themeFill="background1"/>
          </w:tcPr>
          <w:p w14:paraId="2D47B194"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To be able to collaboratively write a script that includes a variety of dramatic techniques. </w:t>
            </w:r>
          </w:p>
        </w:tc>
      </w:tr>
      <w:tr w:rsidR="00E97A7C" w:rsidRPr="000807B1" w14:paraId="64755AE4" w14:textId="77777777" w:rsidTr="00967E32">
        <w:tc>
          <w:tcPr>
            <w:tcW w:w="1838" w:type="dxa"/>
            <w:shd w:val="clear" w:color="auto" w:fill="D9E2F3" w:themeFill="accent1" w:themeFillTint="33"/>
          </w:tcPr>
          <w:p w14:paraId="31606CB1"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Success Criteria </w:t>
            </w:r>
          </w:p>
          <w:p w14:paraId="5B3695D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(process/product)</w:t>
            </w:r>
          </w:p>
          <w:p w14:paraId="581F6D9D" w14:textId="77777777" w:rsidR="00E97A7C" w:rsidRPr="000807B1" w:rsidRDefault="00E97A7C" w:rsidP="00967E32">
            <w:pPr>
              <w:rPr>
                <w:rFonts w:asciiTheme="minorHAnsi" w:hAnsiTheme="minorHAnsi" w:cstheme="minorHAnsi"/>
                <w:lang w:val="cy-GB"/>
              </w:rPr>
            </w:pPr>
          </w:p>
        </w:tc>
        <w:tc>
          <w:tcPr>
            <w:tcW w:w="7172" w:type="dxa"/>
          </w:tcPr>
          <w:p w14:paraId="48BCFA53"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write a script accurately, using correct structure and punctuation</w:t>
            </w:r>
          </w:p>
          <w:p w14:paraId="14DC1746"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use phonics and other spelling techniques to spell Welsh and English words</w:t>
            </w:r>
          </w:p>
          <w:p w14:paraId="5A759917" w14:textId="77777777" w:rsidR="00E97A7C" w:rsidRPr="000807B1" w:rsidRDefault="00E97A7C" w:rsidP="00967E32">
            <w:pPr>
              <w:pStyle w:val="ListParagraph"/>
              <w:numPr>
                <w:ilvl w:val="0"/>
                <w:numId w:val="1"/>
              </w:numPr>
              <w:rPr>
                <w:rFonts w:cstheme="minorHAnsi"/>
                <w:sz w:val="20"/>
                <w:szCs w:val="20"/>
                <w:lang w:val="cy-GB"/>
              </w:rPr>
            </w:pPr>
            <w:r w:rsidRPr="000807B1">
              <w:rPr>
                <w:rFonts w:cstheme="minorHAnsi"/>
                <w:sz w:val="20"/>
                <w:szCs w:val="20"/>
                <w:lang w:val="cy-GB"/>
              </w:rPr>
              <w:t>I can work as part of a team and independently</w:t>
            </w:r>
          </w:p>
          <w:p w14:paraId="6C7EFE30" w14:textId="77777777" w:rsidR="00E97A7C" w:rsidRPr="000807B1" w:rsidRDefault="00E97A7C" w:rsidP="00967E32">
            <w:pPr>
              <w:rPr>
                <w:rFonts w:asciiTheme="minorHAnsi" w:hAnsiTheme="minorHAnsi" w:cstheme="minorHAnsi"/>
                <w:i/>
                <w:iCs/>
                <w:lang w:val="cy-GB"/>
              </w:rPr>
            </w:pPr>
          </w:p>
          <w:p w14:paraId="5EEA7AC9" w14:textId="13EA9CF5" w:rsidR="00E97A7C" w:rsidRPr="000807B1" w:rsidRDefault="00E97A7C" w:rsidP="00967E32">
            <w:pPr>
              <w:rPr>
                <w:rFonts w:asciiTheme="minorHAnsi" w:hAnsiTheme="minorHAnsi" w:cstheme="minorHAnsi"/>
                <w:i/>
                <w:iCs/>
                <w:lang w:val="cy-GB"/>
              </w:rPr>
            </w:pPr>
            <w:r w:rsidRPr="000807B1">
              <w:rPr>
                <w:rFonts w:asciiTheme="minorHAnsi" w:hAnsiTheme="minorHAnsi" w:cstheme="minorHAnsi"/>
                <w:i/>
                <w:iCs/>
                <w:lang w:val="cy-GB"/>
              </w:rPr>
              <w:t>The success criteria for the script will be developed with the pupils</w:t>
            </w:r>
            <w:r w:rsidR="0022442B" w:rsidRPr="000807B1">
              <w:rPr>
                <w:rFonts w:asciiTheme="minorHAnsi" w:hAnsiTheme="minorHAnsi" w:cstheme="minorHAnsi"/>
                <w:i/>
                <w:iCs/>
                <w:lang w:val="cy-GB"/>
              </w:rPr>
              <w:t>- AfL- Access Prior Knowledge</w:t>
            </w:r>
            <w:r w:rsidRPr="000807B1">
              <w:rPr>
                <w:rFonts w:asciiTheme="minorHAnsi" w:hAnsiTheme="minorHAnsi" w:cstheme="minorHAnsi"/>
                <w:i/>
                <w:iCs/>
                <w:lang w:val="cy-GB"/>
              </w:rPr>
              <w:t>.</w:t>
            </w:r>
          </w:p>
        </w:tc>
      </w:tr>
    </w:tbl>
    <w:p w14:paraId="052CCFEC"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838"/>
        <w:gridCol w:w="7172"/>
      </w:tblGrid>
      <w:tr w:rsidR="00E97A7C" w:rsidRPr="000807B1" w14:paraId="3A7EB30B" w14:textId="77777777" w:rsidTr="00967E32">
        <w:trPr>
          <w:trHeight w:val="436"/>
        </w:trPr>
        <w:tc>
          <w:tcPr>
            <w:tcW w:w="1838" w:type="dxa"/>
            <w:shd w:val="clear" w:color="auto" w:fill="D9E2F3" w:themeFill="accent1" w:themeFillTint="33"/>
          </w:tcPr>
          <w:p w14:paraId="2331443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Key Resources Health &amp; Safety</w:t>
            </w:r>
          </w:p>
        </w:tc>
        <w:tc>
          <w:tcPr>
            <w:tcW w:w="7172" w:type="dxa"/>
          </w:tcPr>
          <w:p w14:paraId="34129D4A"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Copy of the extract ‘Nici a Cris- Gwyliau’ p. 4-7 - two per group and one digital (x14 paper copies, plus spares)</w:t>
            </w:r>
          </w:p>
          <w:p w14:paraId="4928F94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Welsh-English dictionaries – a minimum of one per group (x7)</w:t>
            </w:r>
          </w:p>
          <w:p w14:paraId="43EFC0A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Language mats/sheets – a minimum of two per group (x14)</w:t>
            </w:r>
          </w:p>
          <w:p w14:paraId="5FBEB8C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iPads/Chromebooks- a minimum of one device per group (x7)</w:t>
            </w:r>
          </w:p>
          <w:p w14:paraId="32C3C2F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Paper and Pens</w:t>
            </w:r>
          </w:p>
          <w:p w14:paraId="1B1C918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Script example</w:t>
            </w:r>
          </w:p>
          <w:p w14:paraId="32076FD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IWB</w:t>
            </w:r>
          </w:p>
          <w:p w14:paraId="2181339F" w14:textId="77777777" w:rsidR="00E97A7C" w:rsidRDefault="00E97A7C" w:rsidP="00967E32">
            <w:pPr>
              <w:rPr>
                <w:rFonts w:asciiTheme="minorHAnsi" w:hAnsiTheme="minorHAnsi" w:cstheme="minorHAnsi"/>
                <w:lang w:val="cy-GB"/>
              </w:rPr>
            </w:pPr>
            <w:r w:rsidRPr="000807B1">
              <w:rPr>
                <w:rFonts w:asciiTheme="minorHAnsi" w:hAnsiTheme="minorHAnsi" w:cstheme="minorHAnsi"/>
                <w:lang w:val="cy-GB"/>
              </w:rPr>
              <w:t xml:space="preserve">Mini whiteboards and pens (1 per pair) </w:t>
            </w:r>
          </w:p>
          <w:p w14:paraId="625A3A62" w14:textId="15482F7C" w:rsidR="00837A67" w:rsidRPr="000807B1" w:rsidRDefault="00837A67" w:rsidP="00967E32">
            <w:pPr>
              <w:rPr>
                <w:rFonts w:asciiTheme="minorHAnsi" w:hAnsiTheme="minorHAnsi" w:cstheme="minorHAnsi"/>
                <w:lang w:val="cy-GB"/>
              </w:rPr>
            </w:pPr>
            <w:r>
              <w:rPr>
                <w:rFonts w:asciiTheme="minorHAnsi" w:hAnsiTheme="minorHAnsi" w:cstheme="minorHAnsi"/>
                <w:lang w:val="cy-GB"/>
              </w:rPr>
              <w:t>Welsh Phrases Booklet (CT and TA)</w:t>
            </w:r>
          </w:p>
        </w:tc>
      </w:tr>
    </w:tbl>
    <w:p w14:paraId="29A786FD" w14:textId="77777777" w:rsidR="00E97A7C" w:rsidRPr="000807B1" w:rsidRDefault="00E97A7C" w:rsidP="00E97A7C">
      <w:pPr>
        <w:rPr>
          <w:rFonts w:asciiTheme="minorHAnsi" w:hAnsiTheme="minorHAnsi" w:cstheme="minorHAnsi"/>
          <w:lang w:val="cy-GB"/>
        </w:rPr>
      </w:pPr>
    </w:p>
    <w:tbl>
      <w:tblPr>
        <w:tblStyle w:val="TableGrid"/>
        <w:tblW w:w="0" w:type="auto"/>
        <w:tblLook w:val="04A0" w:firstRow="1" w:lastRow="0" w:firstColumn="1" w:lastColumn="0" w:noHBand="0" w:noVBand="1"/>
      </w:tblPr>
      <w:tblGrid>
        <w:gridCol w:w="1303"/>
        <w:gridCol w:w="7707"/>
      </w:tblGrid>
      <w:tr w:rsidR="00E97A7C" w:rsidRPr="000807B1" w14:paraId="38C4AE30" w14:textId="77777777" w:rsidTr="00967E32">
        <w:tc>
          <w:tcPr>
            <w:tcW w:w="1303" w:type="dxa"/>
            <w:shd w:val="clear" w:color="auto" w:fill="D9E2F3" w:themeFill="accent1" w:themeFillTint="33"/>
          </w:tcPr>
          <w:p w14:paraId="1AF25128"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Time</w:t>
            </w:r>
          </w:p>
        </w:tc>
        <w:tc>
          <w:tcPr>
            <w:tcW w:w="7707" w:type="dxa"/>
            <w:shd w:val="clear" w:color="auto" w:fill="D9E2F3" w:themeFill="accent1" w:themeFillTint="33"/>
          </w:tcPr>
          <w:p w14:paraId="5D203CA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Content, Pedagogy &amp; Assessment Opportunities (key teaching points and questions)</w:t>
            </w:r>
          </w:p>
        </w:tc>
      </w:tr>
      <w:tr w:rsidR="00E97A7C" w:rsidRPr="000807B1" w14:paraId="20076B2B" w14:textId="77777777" w:rsidTr="00967E32">
        <w:tc>
          <w:tcPr>
            <w:tcW w:w="1303" w:type="dxa"/>
            <w:shd w:val="clear" w:color="auto" w:fill="D9E2F3" w:themeFill="accent1" w:themeFillTint="33"/>
          </w:tcPr>
          <w:p w14:paraId="6C5B2C2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Links to Previous Learning</w:t>
            </w:r>
          </w:p>
          <w:p w14:paraId="00B976F0" w14:textId="77777777" w:rsidR="00E97A7C" w:rsidRPr="000807B1" w:rsidRDefault="00E97A7C" w:rsidP="00967E32">
            <w:pPr>
              <w:rPr>
                <w:rFonts w:asciiTheme="minorHAnsi" w:hAnsiTheme="minorHAnsi" w:cstheme="minorHAnsi"/>
                <w:lang w:val="cy-GB"/>
              </w:rPr>
            </w:pPr>
          </w:p>
          <w:p w14:paraId="66149373" w14:textId="77777777" w:rsidR="00E97A7C" w:rsidRPr="000807B1" w:rsidRDefault="00E97A7C" w:rsidP="00967E32">
            <w:pPr>
              <w:rPr>
                <w:rFonts w:asciiTheme="minorHAnsi" w:hAnsiTheme="minorHAnsi" w:cstheme="minorHAnsi"/>
                <w:lang w:val="cy-GB"/>
              </w:rPr>
            </w:pPr>
          </w:p>
        </w:tc>
        <w:tc>
          <w:tcPr>
            <w:tcW w:w="7707" w:type="dxa"/>
          </w:tcPr>
          <w:p w14:paraId="3E69A0C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This aspect of the project will take place over a series of lessons, which will include specific focus upon how to tell a story (in Welsh and in English- link to LLC discrete lessons), practicing forming sentences using set patterns and developing character descriptions in Welsh.</w:t>
            </w:r>
          </w:p>
          <w:p w14:paraId="754AF811" w14:textId="77777777" w:rsidR="00E97A7C" w:rsidRPr="000807B1" w:rsidRDefault="00E97A7C" w:rsidP="00967E32">
            <w:pPr>
              <w:rPr>
                <w:rFonts w:asciiTheme="minorHAnsi" w:hAnsiTheme="minorHAnsi" w:cstheme="minorHAnsi"/>
                <w:lang w:val="cy-GB"/>
              </w:rPr>
            </w:pPr>
          </w:p>
          <w:p w14:paraId="581BA055"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will refer to previous learning experiences where they continued stories in Welsh and in English. </w:t>
            </w:r>
          </w:p>
          <w:p w14:paraId="36E2B5F8" w14:textId="77777777" w:rsidR="00E97A7C" w:rsidRPr="000807B1" w:rsidRDefault="00E97A7C" w:rsidP="00967E32">
            <w:pPr>
              <w:rPr>
                <w:rFonts w:asciiTheme="minorHAnsi" w:hAnsiTheme="minorHAnsi" w:cstheme="minorHAnsi"/>
                <w:lang w:val="cy-GB"/>
              </w:rPr>
            </w:pPr>
          </w:p>
          <w:p w14:paraId="326BC3C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In a previous lesson, pupils will have begun to form ideas for their continuation of the text. This included creating a mind-map and a comic strip.</w:t>
            </w:r>
          </w:p>
          <w:p w14:paraId="6B43B86F" w14:textId="77777777" w:rsidR="00E97A7C" w:rsidRPr="000807B1" w:rsidRDefault="00E97A7C" w:rsidP="00967E32">
            <w:pPr>
              <w:rPr>
                <w:rFonts w:asciiTheme="minorHAnsi" w:hAnsiTheme="minorHAnsi" w:cstheme="minorHAnsi"/>
                <w:lang w:val="cy-GB"/>
              </w:rPr>
            </w:pPr>
          </w:p>
        </w:tc>
      </w:tr>
      <w:tr w:rsidR="00E97A7C" w:rsidRPr="000807B1" w14:paraId="23D671FD" w14:textId="77777777" w:rsidTr="00967E32">
        <w:tc>
          <w:tcPr>
            <w:tcW w:w="1303" w:type="dxa"/>
            <w:shd w:val="clear" w:color="auto" w:fill="D9E2F3" w:themeFill="accent1" w:themeFillTint="33"/>
          </w:tcPr>
          <w:p w14:paraId="57A71960"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Opening Phase</w:t>
            </w:r>
          </w:p>
          <w:p w14:paraId="40856007" w14:textId="77777777" w:rsidR="00E97A7C" w:rsidRPr="000807B1" w:rsidRDefault="00E97A7C" w:rsidP="00967E32">
            <w:pPr>
              <w:rPr>
                <w:rFonts w:asciiTheme="minorHAnsi" w:hAnsiTheme="minorHAnsi" w:cstheme="minorHAnsi"/>
                <w:lang w:val="cy-GB"/>
              </w:rPr>
            </w:pPr>
          </w:p>
          <w:p w14:paraId="57C1B273" w14:textId="77777777" w:rsidR="00E97A7C" w:rsidRPr="000807B1" w:rsidRDefault="00E97A7C" w:rsidP="00967E32">
            <w:pPr>
              <w:rPr>
                <w:rFonts w:asciiTheme="minorHAnsi" w:hAnsiTheme="minorHAnsi" w:cstheme="minorHAnsi"/>
                <w:lang w:val="cy-GB"/>
              </w:rPr>
            </w:pPr>
          </w:p>
        </w:tc>
        <w:tc>
          <w:tcPr>
            <w:tcW w:w="7707" w:type="dxa"/>
          </w:tcPr>
          <w:p w14:paraId="3CE7D1AD"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Read the extract (p.4-7) aloud, invite pupils to contribute by reading a section. Pupils should be asked about key vocabulary and asked key questions about the text.</w:t>
            </w:r>
          </w:p>
          <w:p w14:paraId="2463A2E8" w14:textId="77777777" w:rsidR="00E97A7C" w:rsidRPr="000807B1" w:rsidRDefault="00E97A7C" w:rsidP="00967E32">
            <w:pPr>
              <w:rPr>
                <w:rFonts w:asciiTheme="minorHAnsi" w:hAnsiTheme="minorHAnsi" w:cstheme="minorHAnsi"/>
                <w:lang w:val="cy-GB"/>
              </w:rPr>
            </w:pPr>
          </w:p>
          <w:p w14:paraId="1D6D5595" w14:textId="77777777"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sy’n digwydd?</w:t>
            </w:r>
          </w:p>
          <w:p w14:paraId="0678EA8E" w14:textId="77777777"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wyt ti’n gallu gweld?</w:t>
            </w:r>
          </w:p>
          <w:p w14:paraId="67CB109E" w14:textId="3FAA75C4" w:rsidR="00E97A7C" w:rsidRPr="000807B1" w:rsidRDefault="00E97A7C"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Pa fath o gymeriad yw...?</w:t>
            </w:r>
          </w:p>
          <w:p w14:paraId="0974C85B" w14:textId="039F2601" w:rsidR="005731E4" w:rsidRPr="000807B1" w:rsidRDefault="005731E4"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Pwy sy’n gallu cofio beth sy’n digwydd nesa?</w:t>
            </w:r>
          </w:p>
          <w:p w14:paraId="5763D92C" w14:textId="77777777" w:rsidR="00046BD6" w:rsidRPr="000807B1" w:rsidRDefault="005731E4"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 xml:space="preserve">Pwy sy’n cytuno/anghytuno? Pam? </w:t>
            </w:r>
          </w:p>
          <w:p w14:paraId="11B0A667" w14:textId="77777777" w:rsidR="00046BD6" w:rsidRPr="000807B1" w:rsidRDefault="00046BD6" w:rsidP="00967E32">
            <w:pPr>
              <w:rPr>
                <w:rFonts w:asciiTheme="minorHAnsi" w:hAnsiTheme="minorHAnsi" w:cstheme="minorHAnsi"/>
                <w:i/>
                <w:iCs/>
                <w:color w:val="8EAADB" w:themeColor="accent1" w:themeTint="99"/>
                <w:lang w:val="cy-GB"/>
              </w:rPr>
            </w:pPr>
          </w:p>
          <w:p w14:paraId="0B81A05A" w14:textId="04C286CE" w:rsidR="005731E4" w:rsidRPr="000807B1" w:rsidRDefault="00046BD6" w:rsidP="00967E32">
            <w:pPr>
              <w:rPr>
                <w:rFonts w:asciiTheme="minorHAnsi" w:hAnsiTheme="minorHAnsi" w:cstheme="minorHAnsi"/>
                <w:color w:val="8EAADB" w:themeColor="accent1" w:themeTint="99"/>
                <w:lang w:val="cy-GB"/>
              </w:rPr>
            </w:pPr>
            <w:r w:rsidRPr="000807B1">
              <w:rPr>
                <w:rFonts w:asciiTheme="minorHAnsi" w:hAnsiTheme="minorHAnsi" w:cstheme="minorHAnsi"/>
                <w:color w:val="8EAADB" w:themeColor="accent1" w:themeTint="99"/>
                <w:lang w:val="cy-GB"/>
              </w:rPr>
              <w:t xml:space="preserve">Ysgrifennu syniadau ar y bwrdd gwyn- write ideas on the whiteboard. </w:t>
            </w:r>
            <w:r w:rsidR="005731E4" w:rsidRPr="000807B1">
              <w:rPr>
                <w:rFonts w:asciiTheme="minorHAnsi" w:hAnsiTheme="minorHAnsi" w:cstheme="minorHAnsi"/>
                <w:i/>
                <w:iCs/>
                <w:color w:val="8EAADB" w:themeColor="accent1" w:themeTint="99"/>
                <w:lang w:val="cy-GB"/>
              </w:rPr>
              <w:t xml:space="preserve"> </w:t>
            </w:r>
          </w:p>
          <w:p w14:paraId="74495EBA" w14:textId="77777777" w:rsidR="00E97A7C" w:rsidRPr="000807B1" w:rsidRDefault="00E97A7C" w:rsidP="00967E32">
            <w:pPr>
              <w:rPr>
                <w:rFonts w:asciiTheme="minorHAnsi" w:hAnsiTheme="minorHAnsi" w:cstheme="minorHAnsi"/>
                <w:lang w:val="cy-GB"/>
              </w:rPr>
            </w:pPr>
          </w:p>
          <w:p w14:paraId="3DC403E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the pupils that today their task is to create their scripts. Form the success criteria for the script with the pupils- in English, key vocabulary in Welsh. </w:t>
            </w:r>
          </w:p>
        </w:tc>
      </w:tr>
      <w:tr w:rsidR="00E97A7C" w:rsidRPr="000807B1" w14:paraId="43B6407E" w14:textId="77777777" w:rsidTr="00967E32">
        <w:tc>
          <w:tcPr>
            <w:tcW w:w="1303" w:type="dxa"/>
            <w:shd w:val="clear" w:color="auto" w:fill="D9E2F3" w:themeFill="accent1" w:themeFillTint="33"/>
          </w:tcPr>
          <w:p w14:paraId="74DFABCE"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Teaching &amp; Core Learning</w:t>
            </w:r>
          </w:p>
        </w:tc>
        <w:tc>
          <w:tcPr>
            <w:tcW w:w="7707" w:type="dxa"/>
          </w:tcPr>
          <w:p w14:paraId="43CF072E" w14:textId="09373AC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Once in their groups, re-cap the rules of writing a script- the format, punctuation etc</w:t>
            </w:r>
            <w:r w:rsidR="00DC3960" w:rsidRPr="000807B1">
              <w:rPr>
                <w:rFonts w:asciiTheme="minorHAnsi" w:hAnsiTheme="minorHAnsi" w:cstheme="minorHAnsi"/>
                <w:lang w:val="cy-GB"/>
              </w:rPr>
              <w:t>- APK (AFL).</w:t>
            </w:r>
            <w:r w:rsidRPr="000807B1">
              <w:rPr>
                <w:rFonts w:asciiTheme="minorHAnsi" w:hAnsiTheme="minorHAnsi" w:cstheme="minorHAnsi"/>
                <w:lang w:val="cy-GB"/>
              </w:rPr>
              <w:t xml:space="preserve"> Invite individuals to demonstrate certain points on the IWB. </w:t>
            </w:r>
          </w:p>
          <w:p w14:paraId="78534799" w14:textId="77777777" w:rsidR="00E97A7C" w:rsidRPr="000807B1" w:rsidRDefault="00E97A7C" w:rsidP="00967E32">
            <w:pPr>
              <w:rPr>
                <w:rFonts w:asciiTheme="minorHAnsi" w:hAnsiTheme="minorHAnsi" w:cstheme="minorHAnsi"/>
                <w:lang w:val="cy-GB"/>
              </w:rPr>
            </w:pPr>
          </w:p>
          <w:p w14:paraId="2DEEBB42" w14:textId="72C844B5"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Display an incorrect script/print one out for pupils to look at. </w:t>
            </w:r>
            <w:r w:rsidR="00F534D0" w:rsidRPr="000807B1">
              <w:rPr>
                <w:rFonts w:asciiTheme="minorHAnsi" w:hAnsiTheme="minorHAnsi" w:cstheme="minorHAnsi"/>
                <w:lang w:val="cy-GB"/>
              </w:rPr>
              <w:t>I</w:t>
            </w:r>
            <w:r w:rsidRPr="000807B1">
              <w:rPr>
                <w:rFonts w:asciiTheme="minorHAnsi" w:hAnsiTheme="minorHAnsi" w:cstheme="minorHAnsi"/>
                <w:lang w:val="cy-GB"/>
              </w:rPr>
              <w:t>n their groups</w:t>
            </w:r>
            <w:r w:rsidR="00F534D0" w:rsidRPr="000807B1">
              <w:rPr>
                <w:rFonts w:asciiTheme="minorHAnsi" w:hAnsiTheme="minorHAnsi" w:cstheme="minorHAnsi"/>
                <w:lang w:val="cy-GB"/>
              </w:rPr>
              <w:t>, pupils</w:t>
            </w:r>
            <w:r w:rsidRPr="000807B1">
              <w:rPr>
                <w:rFonts w:asciiTheme="minorHAnsi" w:hAnsiTheme="minorHAnsi" w:cstheme="minorHAnsi"/>
                <w:lang w:val="cy-GB"/>
              </w:rPr>
              <w:t xml:space="preserve"> to write down the errors that they can see on their whiteboards and make suggestions of improvements. Discuss as a class and make changes on the IWB. </w:t>
            </w:r>
            <w:r w:rsidR="00746D38" w:rsidRPr="000807B1">
              <w:rPr>
                <w:rFonts w:asciiTheme="minorHAnsi" w:hAnsiTheme="minorHAnsi" w:cstheme="minorHAnsi"/>
                <w:lang w:val="cy-GB"/>
              </w:rPr>
              <w:t>Write out the corrected version on the whiteboard.</w:t>
            </w:r>
          </w:p>
          <w:p w14:paraId="0800B95C" w14:textId="1ED3BD97" w:rsidR="00F534D0" w:rsidRPr="000807B1" w:rsidRDefault="00F534D0" w:rsidP="00967E32">
            <w:pPr>
              <w:rPr>
                <w:rFonts w:asciiTheme="minorHAnsi" w:hAnsiTheme="minorHAnsi" w:cstheme="minorHAnsi"/>
                <w:lang w:val="cy-GB"/>
              </w:rPr>
            </w:pPr>
          </w:p>
          <w:p w14:paraId="3C1D020D" w14:textId="7F9A4B21" w:rsidR="00F534D0" w:rsidRPr="000807B1" w:rsidRDefault="00F534D0"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Beth sy’n bod gyda’r frawddeg/</w:t>
            </w:r>
            <w:r w:rsidR="002237C0" w:rsidRPr="000807B1">
              <w:rPr>
                <w:rFonts w:asciiTheme="minorHAnsi" w:hAnsiTheme="minorHAnsi" w:cstheme="minorHAnsi"/>
                <w:i/>
                <w:iCs/>
                <w:color w:val="8EAADB" w:themeColor="accent1" w:themeTint="99"/>
                <w:lang w:val="cy-GB"/>
              </w:rPr>
              <w:t>g</w:t>
            </w:r>
            <w:r w:rsidR="001E2B28" w:rsidRPr="000807B1">
              <w:rPr>
                <w:rFonts w:asciiTheme="minorHAnsi" w:hAnsiTheme="minorHAnsi" w:cstheme="minorHAnsi"/>
                <w:i/>
                <w:iCs/>
                <w:color w:val="8EAADB" w:themeColor="accent1" w:themeTint="99"/>
                <w:lang w:val="cy-GB"/>
              </w:rPr>
              <w:t>air?</w:t>
            </w:r>
          </w:p>
          <w:p w14:paraId="5D412D5E" w14:textId="563DE7C1" w:rsidR="00013196" w:rsidRPr="000807B1" w:rsidRDefault="00013196" w:rsidP="00967E32">
            <w:pPr>
              <w:rPr>
                <w:rFonts w:asciiTheme="minorHAnsi" w:hAnsiTheme="minorHAnsi" w:cstheme="minorHAnsi"/>
                <w:i/>
                <w:iCs/>
                <w:color w:val="8EAADB" w:themeColor="accent1" w:themeTint="99"/>
                <w:lang w:val="cy-GB"/>
              </w:rPr>
            </w:pPr>
            <w:r w:rsidRPr="000807B1">
              <w:rPr>
                <w:rFonts w:asciiTheme="minorHAnsi" w:hAnsiTheme="minorHAnsi" w:cstheme="minorHAnsi"/>
                <w:i/>
                <w:iCs/>
                <w:color w:val="8EAADB" w:themeColor="accent1" w:themeTint="99"/>
                <w:lang w:val="cy-GB"/>
              </w:rPr>
              <w:t>Sut mae rhaid i ni ysgrifennu sgript?</w:t>
            </w:r>
          </w:p>
          <w:p w14:paraId="3A92A46D" w14:textId="77777777" w:rsidR="00E97A7C" w:rsidRPr="000807B1" w:rsidRDefault="00E97A7C" w:rsidP="00967E32">
            <w:pPr>
              <w:rPr>
                <w:rFonts w:asciiTheme="minorHAnsi" w:hAnsiTheme="minorHAnsi" w:cstheme="minorHAnsi"/>
                <w:lang w:val="cy-GB"/>
              </w:rPr>
            </w:pPr>
          </w:p>
          <w:p w14:paraId="26BAAE1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Inform the pupils that they will be writing a </w:t>
            </w:r>
            <w:r w:rsidRPr="000807B1">
              <w:rPr>
                <w:rFonts w:asciiTheme="minorHAnsi" w:hAnsiTheme="minorHAnsi" w:cstheme="minorHAnsi"/>
                <w:b/>
                <w:bCs/>
                <w:lang w:val="cy-GB"/>
              </w:rPr>
              <w:t>DRAFT</w:t>
            </w:r>
            <w:r w:rsidRPr="000807B1">
              <w:rPr>
                <w:rFonts w:asciiTheme="minorHAnsi" w:hAnsiTheme="minorHAnsi" w:cstheme="minorHAnsi"/>
                <w:lang w:val="cy-GB"/>
              </w:rPr>
              <w:t xml:space="preserve"> script, to be completed on Google Docs.</w:t>
            </w:r>
          </w:p>
          <w:p w14:paraId="62B53637" w14:textId="77777777" w:rsidR="00E97A7C" w:rsidRPr="000807B1" w:rsidRDefault="00E97A7C" w:rsidP="00967E32">
            <w:pPr>
              <w:rPr>
                <w:rFonts w:asciiTheme="minorHAnsi" w:hAnsiTheme="minorHAnsi" w:cstheme="minorHAnsi"/>
                <w:lang w:val="cy-GB"/>
              </w:rPr>
            </w:pPr>
          </w:p>
          <w:p w14:paraId="5CEDCCF9" w14:textId="08D33B03"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Re-cap key Welsh vocabulary and sentence structures. Ask for examples</w:t>
            </w:r>
            <w:r w:rsidR="0008692C" w:rsidRPr="000807B1">
              <w:rPr>
                <w:rFonts w:asciiTheme="minorHAnsi" w:hAnsiTheme="minorHAnsi" w:cstheme="minorHAnsi"/>
                <w:lang w:val="cy-GB"/>
              </w:rPr>
              <w:t>- pupils to write on the board with guidance as needed.</w:t>
            </w:r>
            <w:r w:rsidRPr="000807B1">
              <w:rPr>
                <w:rFonts w:asciiTheme="minorHAnsi" w:hAnsiTheme="minorHAnsi" w:cstheme="minorHAnsi"/>
                <w:lang w:val="cy-GB"/>
              </w:rPr>
              <w:t xml:space="preserve"> </w:t>
            </w:r>
            <w:r w:rsidRPr="000807B1">
              <w:rPr>
                <w:rFonts w:asciiTheme="minorHAnsi" w:hAnsiTheme="minorHAnsi" w:cstheme="minorHAnsi"/>
                <w:b/>
                <w:bCs/>
                <w:color w:val="A8D08D" w:themeColor="accent6" w:themeTint="99"/>
                <w:lang w:val="cy-GB"/>
              </w:rPr>
              <w:t>Think, pair, share. Pose, pause, pounce, bounce.</w:t>
            </w:r>
            <w:r w:rsidRPr="000807B1">
              <w:rPr>
                <w:rFonts w:asciiTheme="minorHAnsi" w:hAnsiTheme="minorHAnsi" w:cstheme="minorHAnsi"/>
                <w:color w:val="A8D08D" w:themeColor="accent6" w:themeTint="99"/>
                <w:lang w:val="cy-GB"/>
              </w:rPr>
              <w:t xml:space="preserve"> </w:t>
            </w:r>
          </w:p>
          <w:p w14:paraId="29DD4300" w14:textId="77777777" w:rsidR="00E97A7C" w:rsidRPr="000807B1" w:rsidRDefault="00E97A7C" w:rsidP="00967E32">
            <w:pPr>
              <w:rPr>
                <w:rFonts w:asciiTheme="minorHAnsi" w:hAnsiTheme="minorHAnsi" w:cstheme="minorHAnsi"/>
                <w:lang w:val="cy-GB"/>
              </w:rPr>
            </w:pPr>
          </w:p>
          <w:p w14:paraId="286028F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choose a number which corresponds to a role. Each session the roles will rotate. Roles include script scribes, note scribes, dictionary/thesaurus checker and chairperson. Explain the roles. </w:t>
            </w:r>
          </w:p>
          <w:p w14:paraId="0C10A75C" w14:textId="77777777" w:rsidR="00E97A7C" w:rsidRPr="000807B1" w:rsidRDefault="00E97A7C" w:rsidP="00967E32">
            <w:pPr>
              <w:rPr>
                <w:rFonts w:asciiTheme="minorHAnsi" w:hAnsiTheme="minorHAnsi" w:cstheme="minorHAnsi"/>
                <w:lang w:val="cy-GB"/>
              </w:rPr>
            </w:pPr>
          </w:p>
          <w:p w14:paraId="75F1322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work in different areas of the room, including in the hwbs within the corridors and the library/hall with a TA. Pupils working outside the classroom will need to take a photograph of the success criteria. </w:t>
            </w:r>
          </w:p>
          <w:p w14:paraId="411E4282" w14:textId="77777777" w:rsidR="00E97A7C" w:rsidRPr="000807B1" w:rsidRDefault="00E97A7C" w:rsidP="00967E32">
            <w:pPr>
              <w:rPr>
                <w:rFonts w:asciiTheme="minorHAnsi" w:hAnsiTheme="minorHAnsi" w:cstheme="minorHAnsi"/>
                <w:lang w:val="cy-GB"/>
              </w:rPr>
            </w:pPr>
          </w:p>
          <w:p w14:paraId="40EA598E" w14:textId="77777777" w:rsidR="00E97A7C" w:rsidRPr="000807B1" w:rsidRDefault="00E97A7C" w:rsidP="00967E32">
            <w:pPr>
              <w:rPr>
                <w:rFonts w:asciiTheme="minorHAnsi" w:hAnsiTheme="minorHAnsi" w:cstheme="minorHAnsi"/>
                <w:b/>
                <w:bCs/>
                <w:lang w:val="cy-GB"/>
              </w:rPr>
            </w:pPr>
            <w:r w:rsidRPr="000807B1">
              <w:rPr>
                <w:rFonts w:asciiTheme="minorHAnsi" w:hAnsiTheme="minorHAnsi" w:cstheme="minorHAnsi"/>
                <w:b/>
                <w:bCs/>
                <w:lang w:val="cy-GB"/>
              </w:rPr>
              <w:t xml:space="preserve">COFIWCH: pupils to continue the story for ONE family! </w:t>
            </w:r>
          </w:p>
          <w:p w14:paraId="797A7EBD" w14:textId="77777777" w:rsidR="00E97A7C" w:rsidRPr="000807B1" w:rsidRDefault="00E97A7C" w:rsidP="00967E32">
            <w:pPr>
              <w:rPr>
                <w:rFonts w:asciiTheme="minorHAnsi" w:hAnsiTheme="minorHAnsi" w:cstheme="minorHAnsi"/>
                <w:lang w:val="cy-GB"/>
              </w:rPr>
            </w:pPr>
          </w:p>
          <w:p w14:paraId="6B5D16E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Using Chromebooks, pupils to begin writing a script. Remind pupils to develop ideas together before typing them out. Pupils can make a mindmap, written notes or another preferred form if they check with staff first. </w:t>
            </w:r>
          </w:p>
          <w:p w14:paraId="6D44EB64" w14:textId="77777777" w:rsidR="00E97A7C" w:rsidRPr="000807B1" w:rsidRDefault="00E97A7C" w:rsidP="00967E32">
            <w:pPr>
              <w:rPr>
                <w:rFonts w:asciiTheme="minorHAnsi" w:hAnsiTheme="minorHAnsi" w:cstheme="minorHAnsi"/>
                <w:color w:val="A8D08D" w:themeColor="accent6" w:themeTint="99"/>
                <w:lang w:val="cy-GB"/>
              </w:rPr>
            </w:pPr>
            <w:r w:rsidRPr="000807B1">
              <w:rPr>
                <w:rFonts w:asciiTheme="minorHAnsi" w:hAnsiTheme="minorHAnsi" w:cstheme="minorHAnsi"/>
                <w:lang w:val="cy-GB"/>
              </w:rPr>
              <w:t xml:space="preserve">Re-group every 15 minutes to check progress. Ask </w:t>
            </w:r>
            <w:r w:rsidRPr="000807B1">
              <w:rPr>
                <w:rFonts w:asciiTheme="minorHAnsi" w:hAnsiTheme="minorHAnsi" w:cstheme="minorHAnsi"/>
                <w:b/>
                <w:bCs/>
                <w:i/>
                <w:iCs/>
                <w:color w:val="A8D08D" w:themeColor="accent6" w:themeTint="99"/>
                <w:lang w:val="cy-GB"/>
              </w:rPr>
              <w:t xml:space="preserve">what are your questions? </w:t>
            </w:r>
          </w:p>
          <w:p w14:paraId="08075A2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Pupils to share new vocabulary with the class. Remind pupils to refer to comic strips and previous notes from the trip. </w:t>
            </w:r>
          </w:p>
          <w:p w14:paraId="6ABF59CA" w14:textId="77777777" w:rsidR="00E97A7C" w:rsidRDefault="00E97A7C" w:rsidP="00967E32">
            <w:pPr>
              <w:rPr>
                <w:rFonts w:asciiTheme="minorHAnsi" w:hAnsiTheme="minorHAnsi" w:cstheme="minorHAnsi"/>
                <w:lang w:val="cy-GB"/>
              </w:rPr>
            </w:pPr>
          </w:p>
          <w:p w14:paraId="5EF1E1DB" w14:textId="77777777" w:rsidR="00837A67" w:rsidRDefault="00837A67" w:rsidP="00967E32">
            <w:pPr>
              <w:rPr>
                <w:rFonts w:asciiTheme="minorHAnsi" w:hAnsiTheme="minorHAnsi" w:cstheme="minorHAnsi"/>
                <w:lang w:val="cy-GB"/>
              </w:rPr>
            </w:pPr>
          </w:p>
          <w:p w14:paraId="007280D4" w14:textId="77777777" w:rsidR="00837A67" w:rsidRDefault="00837A67" w:rsidP="00837A67">
            <w:pPr>
              <w:rPr>
                <w:rFonts w:asciiTheme="minorHAnsi" w:hAnsiTheme="minorHAnsi" w:cstheme="minorHAnsi"/>
                <w:b/>
                <w:bCs/>
                <w:lang w:val="cy-GB"/>
              </w:rPr>
            </w:pPr>
            <w:r>
              <w:rPr>
                <w:rFonts w:asciiTheme="minorHAnsi" w:hAnsiTheme="minorHAnsi" w:cstheme="minorHAnsi"/>
                <w:b/>
                <w:bCs/>
                <w:lang w:val="cy-GB"/>
              </w:rPr>
              <w:t>Staff:</w:t>
            </w:r>
          </w:p>
          <w:p w14:paraId="43C4F891" w14:textId="0D52583B" w:rsidR="00837A67" w:rsidRDefault="00837A67" w:rsidP="00837A67">
            <w:pPr>
              <w:rPr>
                <w:rFonts w:asciiTheme="minorHAnsi" w:hAnsiTheme="minorHAnsi" w:cstheme="minorHAnsi"/>
                <w:lang w:val="cy-GB"/>
              </w:rPr>
            </w:pPr>
            <w:r w:rsidRPr="00837A67">
              <w:rPr>
                <w:rFonts w:asciiTheme="minorHAnsi" w:hAnsiTheme="minorHAnsi" w:cstheme="minorHAnsi"/>
                <w:lang w:val="cy-GB"/>
              </w:rPr>
              <w:t xml:space="preserve">CT and TA will move around each group. Make sure all group members participate. Direct pupils to the dictionaries/their books. </w:t>
            </w:r>
            <w:r>
              <w:rPr>
                <w:rFonts w:asciiTheme="minorHAnsi" w:hAnsiTheme="minorHAnsi" w:cstheme="minorHAnsi"/>
                <w:lang w:val="cy-GB"/>
              </w:rPr>
              <w:t xml:space="preserve">TA to monitor Group 1, 2 and 3. CT to monitor Group 4, 5, 6 and 7. Can support others as needed. </w:t>
            </w:r>
          </w:p>
          <w:p w14:paraId="2B0F7B0B" w14:textId="5744EDBC" w:rsidR="00837A67" w:rsidRPr="00837A67" w:rsidRDefault="00837A67" w:rsidP="00837A67">
            <w:pPr>
              <w:rPr>
                <w:rFonts w:asciiTheme="minorHAnsi" w:hAnsiTheme="minorHAnsi" w:cstheme="minorHAnsi"/>
                <w:lang w:val="cy-GB"/>
              </w:rPr>
            </w:pPr>
            <w:r>
              <w:rPr>
                <w:rFonts w:asciiTheme="minorHAnsi" w:hAnsiTheme="minorHAnsi" w:cstheme="minorHAnsi"/>
                <w:lang w:val="cy-GB"/>
              </w:rPr>
              <w:t xml:space="preserve">CT and TA to use the Welsh Phrase booklets to support if needed. </w:t>
            </w:r>
          </w:p>
          <w:p w14:paraId="7680AB50" w14:textId="77777777" w:rsidR="00837A67" w:rsidRDefault="00837A67" w:rsidP="00837A67">
            <w:pPr>
              <w:rPr>
                <w:rFonts w:asciiTheme="minorHAnsi" w:hAnsiTheme="minorHAnsi" w:cstheme="minorHAnsi"/>
                <w:b/>
                <w:bCs/>
                <w:lang w:val="cy-GB"/>
              </w:rPr>
            </w:pPr>
          </w:p>
          <w:p w14:paraId="41392329" w14:textId="77777777" w:rsidR="00837A67" w:rsidRDefault="00837A67" w:rsidP="00837A67">
            <w:pPr>
              <w:rPr>
                <w:rFonts w:asciiTheme="minorHAnsi" w:hAnsiTheme="minorHAnsi" w:cstheme="minorHAnsi"/>
                <w:b/>
                <w:bCs/>
                <w:lang w:val="cy-GB"/>
              </w:rPr>
            </w:pPr>
            <w:r>
              <w:rPr>
                <w:rFonts w:asciiTheme="minorHAnsi" w:hAnsiTheme="minorHAnsi" w:cstheme="minorHAnsi"/>
                <w:b/>
                <w:bCs/>
                <w:lang w:val="cy-GB"/>
              </w:rPr>
              <w:t>Differentiation:</w:t>
            </w:r>
          </w:p>
          <w:p w14:paraId="1D1B847C" w14:textId="4806A28D" w:rsidR="00837A67" w:rsidRPr="00837A67" w:rsidRDefault="00837A67" w:rsidP="00837A67">
            <w:pPr>
              <w:rPr>
                <w:rFonts w:asciiTheme="minorHAnsi" w:hAnsiTheme="minorHAnsi" w:cstheme="minorHAnsi"/>
                <w:lang w:val="cy-GB"/>
              </w:rPr>
            </w:pPr>
            <w:r w:rsidRPr="00837A67">
              <w:rPr>
                <w:rFonts w:asciiTheme="minorHAnsi" w:hAnsiTheme="minorHAnsi" w:cstheme="minorHAnsi"/>
                <w:lang w:val="cy-GB"/>
              </w:rPr>
              <w:t>Pupils will work in mixed ability groups. Pupils will have access to the same resources- the printed questions sheet and the translations on the IWB/WB, dictionaries, prior work etc. All groups should be appropriately mixed. Pupils should work at their level, e.g. MAT pupils to use more complex language/sentence structures.</w:t>
            </w:r>
          </w:p>
        </w:tc>
      </w:tr>
      <w:tr w:rsidR="00E97A7C" w:rsidRPr="000807B1" w14:paraId="04CFE1E1" w14:textId="77777777" w:rsidTr="00967E32">
        <w:tc>
          <w:tcPr>
            <w:tcW w:w="1303" w:type="dxa"/>
            <w:shd w:val="clear" w:color="auto" w:fill="D9E2F3" w:themeFill="accent1" w:themeFillTint="33"/>
          </w:tcPr>
          <w:p w14:paraId="41D50B7F"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Plenary</w:t>
            </w:r>
          </w:p>
          <w:p w14:paraId="2526EC4B" w14:textId="77777777" w:rsidR="00E97A7C" w:rsidRPr="000807B1" w:rsidRDefault="00E97A7C" w:rsidP="00967E32">
            <w:pPr>
              <w:rPr>
                <w:rFonts w:asciiTheme="minorHAnsi" w:hAnsiTheme="minorHAnsi" w:cstheme="minorHAnsi"/>
                <w:lang w:val="cy-GB"/>
              </w:rPr>
            </w:pPr>
          </w:p>
          <w:p w14:paraId="6143B4F6" w14:textId="77777777" w:rsidR="00E97A7C" w:rsidRPr="000807B1" w:rsidRDefault="00E97A7C" w:rsidP="00967E32">
            <w:pPr>
              <w:rPr>
                <w:rFonts w:asciiTheme="minorHAnsi" w:hAnsiTheme="minorHAnsi" w:cstheme="minorHAnsi"/>
                <w:lang w:val="cy-GB"/>
              </w:rPr>
            </w:pPr>
          </w:p>
        </w:tc>
        <w:tc>
          <w:tcPr>
            <w:tcW w:w="7707" w:type="dxa"/>
          </w:tcPr>
          <w:p w14:paraId="7D8238A6"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Invite pupils to share either a sentence or a short extract of their work with the class. Ask class to give feedback- all comments must include at least one positive if a constructive criticism is made. </w:t>
            </w:r>
          </w:p>
          <w:p w14:paraId="07C43F1B" w14:textId="77777777" w:rsidR="00E97A7C" w:rsidRPr="000807B1" w:rsidRDefault="00E97A7C" w:rsidP="00967E32">
            <w:pPr>
              <w:rPr>
                <w:rFonts w:asciiTheme="minorHAnsi" w:hAnsiTheme="minorHAnsi" w:cstheme="minorHAnsi"/>
                <w:lang w:val="cy-GB"/>
              </w:rPr>
            </w:pPr>
          </w:p>
          <w:p w14:paraId="0EB59999" w14:textId="77777777" w:rsidR="00E97A7C" w:rsidRPr="000807B1" w:rsidRDefault="00E97A7C" w:rsidP="00967E32">
            <w:pPr>
              <w:rPr>
                <w:rFonts w:asciiTheme="minorHAnsi" w:hAnsiTheme="minorHAnsi" w:cstheme="minorHAnsi"/>
                <w:lang w:val="cy-GB"/>
              </w:rPr>
            </w:pPr>
            <w:r w:rsidRPr="000807B1">
              <w:rPr>
                <w:rFonts w:asciiTheme="minorHAnsi" w:hAnsiTheme="minorHAnsi" w:cstheme="minorHAnsi"/>
                <w:lang w:val="cy-GB"/>
              </w:rPr>
              <w:t xml:space="preserve">In their groups, pupils to write down a goal for the next session. Individually, pupils to reflect upon their contribution, noting one strength and one aspect to work on. </w:t>
            </w:r>
          </w:p>
          <w:p w14:paraId="67D22B31" w14:textId="77777777" w:rsidR="00E97A7C" w:rsidRPr="000807B1" w:rsidRDefault="00E97A7C" w:rsidP="00967E32">
            <w:pPr>
              <w:rPr>
                <w:rFonts w:asciiTheme="minorHAnsi" w:hAnsiTheme="minorHAnsi" w:cstheme="minorHAnsi"/>
                <w:lang w:val="cy-GB"/>
              </w:rPr>
            </w:pPr>
          </w:p>
        </w:tc>
      </w:tr>
    </w:tbl>
    <w:p w14:paraId="181139CE" w14:textId="18C86498" w:rsidR="00E97A7C" w:rsidRDefault="00E97A7C" w:rsidP="00E97A7C">
      <w:pPr>
        <w:spacing w:after="160" w:line="259" w:lineRule="auto"/>
        <w:rPr>
          <w:rFonts w:asciiTheme="minorHAnsi" w:hAnsiTheme="minorHAnsi" w:cstheme="minorHAnsi"/>
        </w:rPr>
      </w:pPr>
    </w:p>
    <w:p w14:paraId="5AC7D417" w14:textId="77777777" w:rsidR="00BA6F30" w:rsidRPr="000807B1" w:rsidRDefault="00BA6F30" w:rsidP="00E97A7C">
      <w:pPr>
        <w:spacing w:after="160" w:line="259" w:lineRule="auto"/>
        <w:rPr>
          <w:rFonts w:asciiTheme="minorHAnsi" w:hAnsiTheme="minorHAnsi" w:cstheme="minorHAnsi"/>
        </w:rPr>
      </w:pPr>
    </w:p>
    <w:p w14:paraId="67E35206"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Resources for both lesson plans:</w:t>
      </w:r>
    </w:p>
    <w:p w14:paraId="16CEA73E"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0C86AA29" wp14:editId="253AAC6E">
            <wp:extent cx="2682372" cy="1656272"/>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3981" t="25986" r="9183" b="22574"/>
                    <a:stretch/>
                  </pic:blipFill>
                  <pic:spPr bwMode="auto">
                    <a:xfrm>
                      <a:off x="0" y="0"/>
                      <a:ext cx="2682600" cy="1656413"/>
                    </a:xfrm>
                    <a:prstGeom prst="rect">
                      <a:avLst/>
                    </a:prstGeom>
                    <a:ln>
                      <a:noFill/>
                    </a:ln>
                    <a:extLst>
                      <a:ext uri="{53640926-AAD7-44D8-BBD7-CCE9431645EC}">
                        <a14:shadowObscured xmlns:a14="http://schemas.microsoft.com/office/drawing/2010/main"/>
                      </a:ext>
                    </a:extLst>
                  </pic:spPr>
                </pic:pic>
              </a:graphicData>
            </a:graphic>
          </wp:inline>
        </w:drawing>
      </w:r>
      <w:r w:rsidRPr="000807B1">
        <w:rPr>
          <w:rFonts w:asciiTheme="minorHAnsi" w:hAnsiTheme="minorHAnsi" w:cstheme="minorHAnsi"/>
          <w:noProof/>
        </w:rPr>
        <w:drawing>
          <wp:inline distT="0" distB="0" distL="0" distR="0" wp14:anchorId="56F5C104" wp14:editId="2CFA941D">
            <wp:extent cx="2578938" cy="1647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4433" t="25986" r="10539" b="22842"/>
                    <a:stretch/>
                  </pic:blipFill>
                  <pic:spPr bwMode="auto">
                    <a:xfrm>
                      <a:off x="0" y="0"/>
                      <a:ext cx="2579120" cy="1647761"/>
                    </a:xfrm>
                    <a:prstGeom prst="rect">
                      <a:avLst/>
                    </a:prstGeom>
                    <a:ln>
                      <a:noFill/>
                    </a:ln>
                    <a:extLst>
                      <a:ext uri="{53640926-AAD7-44D8-BBD7-CCE9431645EC}">
                        <a14:shadowObscured xmlns:a14="http://schemas.microsoft.com/office/drawing/2010/main"/>
                      </a:ext>
                    </a:extLst>
                  </pic:spPr>
                </pic:pic>
              </a:graphicData>
            </a:graphic>
          </wp:inline>
        </w:drawing>
      </w:r>
    </w:p>
    <w:p w14:paraId="10F2C10E" w14:textId="77777777" w:rsidR="00E97A7C" w:rsidRPr="000807B1" w:rsidRDefault="00E97A7C" w:rsidP="00E97A7C">
      <w:pPr>
        <w:rPr>
          <w:rFonts w:asciiTheme="minorHAnsi" w:hAnsiTheme="minorHAnsi" w:cstheme="minorHAnsi"/>
        </w:rPr>
      </w:pPr>
    </w:p>
    <w:p w14:paraId="4BE4ED2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anchor distT="0" distB="0" distL="114300" distR="114300" simplePos="0" relativeHeight="251659264" behindDoc="1" locked="0" layoutInCell="1" allowOverlap="1" wp14:anchorId="2410F853" wp14:editId="3A134F2F">
            <wp:simplePos x="0" y="0"/>
            <wp:positionH relativeFrom="column">
              <wp:posOffset>2725647</wp:posOffset>
            </wp:positionH>
            <wp:positionV relativeFrom="page">
              <wp:posOffset>2768864</wp:posOffset>
            </wp:positionV>
            <wp:extent cx="2552700" cy="1638935"/>
            <wp:effectExtent l="0" t="0" r="0" b="0"/>
            <wp:wrapTight wrapText="bothSides">
              <wp:wrapPolygon edited="0">
                <wp:start x="0" y="0"/>
                <wp:lineTo x="0" y="21341"/>
                <wp:lineTo x="21439" y="21341"/>
                <wp:lineTo x="2143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4736" t="26521" r="10689" b="22573"/>
                    <a:stretch/>
                  </pic:blipFill>
                  <pic:spPr bwMode="auto">
                    <a:xfrm>
                      <a:off x="0" y="0"/>
                      <a:ext cx="2552700" cy="1638935"/>
                    </a:xfrm>
                    <a:prstGeom prst="rect">
                      <a:avLst/>
                    </a:prstGeom>
                    <a:ln>
                      <a:noFill/>
                    </a:ln>
                    <a:extLst>
                      <a:ext uri="{53640926-AAD7-44D8-BBD7-CCE9431645EC}">
                        <a14:shadowObscured xmlns:a14="http://schemas.microsoft.com/office/drawing/2010/main"/>
                      </a:ext>
                    </a:extLst>
                  </pic:spPr>
                </pic:pic>
              </a:graphicData>
            </a:graphic>
          </wp:anchor>
        </w:drawing>
      </w:r>
      <w:r w:rsidRPr="000807B1">
        <w:rPr>
          <w:rFonts w:asciiTheme="minorHAnsi" w:hAnsiTheme="minorHAnsi" w:cstheme="minorHAnsi"/>
          <w:noProof/>
        </w:rPr>
        <w:drawing>
          <wp:inline distT="0" distB="0" distL="0" distR="0" wp14:anchorId="11D19F69" wp14:editId="31DD30C0">
            <wp:extent cx="2587563" cy="1656272"/>
            <wp:effectExtent l="0" t="0" r="381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4433" t="25986" r="10388" b="22575"/>
                    <a:stretch/>
                  </pic:blipFill>
                  <pic:spPr bwMode="auto">
                    <a:xfrm>
                      <a:off x="0" y="0"/>
                      <a:ext cx="2587745" cy="1656389"/>
                    </a:xfrm>
                    <a:prstGeom prst="rect">
                      <a:avLst/>
                    </a:prstGeom>
                    <a:ln>
                      <a:noFill/>
                    </a:ln>
                    <a:extLst>
                      <a:ext uri="{53640926-AAD7-44D8-BBD7-CCE9431645EC}">
                        <a14:shadowObscured xmlns:a14="http://schemas.microsoft.com/office/drawing/2010/main"/>
                      </a:ext>
                    </a:extLst>
                  </pic:spPr>
                </pic:pic>
              </a:graphicData>
            </a:graphic>
          </wp:inline>
        </w:drawing>
      </w:r>
    </w:p>
    <w:p w14:paraId="286B04C7" w14:textId="77777777" w:rsidR="00E97A7C" w:rsidRPr="000807B1" w:rsidRDefault="00E97A7C" w:rsidP="00E97A7C">
      <w:pPr>
        <w:rPr>
          <w:rFonts w:asciiTheme="minorHAnsi" w:hAnsiTheme="minorHAnsi" w:cstheme="minorHAnsi"/>
        </w:rPr>
      </w:pPr>
    </w:p>
    <w:p w14:paraId="2CA319B1"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anchor distT="0" distB="0" distL="114300" distR="114300" simplePos="0" relativeHeight="251660288" behindDoc="1" locked="0" layoutInCell="1" allowOverlap="1" wp14:anchorId="0DA3F2AC" wp14:editId="65A15772">
            <wp:simplePos x="0" y="0"/>
            <wp:positionH relativeFrom="column">
              <wp:posOffset>2768516</wp:posOffset>
            </wp:positionH>
            <wp:positionV relativeFrom="page">
              <wp:posOffset>4623435</wp:posOffset>
            </wp:positionV>
            <wp:extent cx="2570480" cy="1621155"/>
            <wp:effectExtent l="0" t="0" r="1270" b="0"/>
            <wp:wrapTight wrapText="bothSides">
              <wp:wrapPolygon edited="0">
                <wp:start x="0" y="0"/>
                <wp:lineTo x="0" y="21321"/>
                <wp:lineTo x="21451" y="21321"/>
                <wp:lineTo x="214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45024" t="26521" r="10087" b="23113"/>
                    <a:stretch/>
                  </pic:blipFill>
                  <pic:spPr bwMode="auto">
                    <a:xfrm>
                      <a:off x="0" y="0"/>
                      <a:ext cx="2570480" cy="1621155"/>
                    </a:xfrm>
                    <a:prstGeom prst="rect">
                      <a:avLst/>
                    </a:prstGeom>
                    <a:ln>
                      <a:noFill/>
                    </a:ln>
                    <a:extLst>
                      <a:ext uri="{53640926-AAD7-44D8-BBD7-CCE9431645EC}">
                        <a14:shadowObscured xmlns:a14="http://schemas.microsoft.com/office/drawing/2010/main"/>
                      </a:ext>
                    </a:extLst>
                  </pic:spPr>
                </pic:pic>
              </a:graphicData>
            </a:graphic>
          </wp:anchor>
        </w:drawing>
      </w:r>
      <w:r w:rsidRPr="000807B1">
        <w:rPr>
          <w:rFonts w:asciiTheme="minorHAnsi" w:hAnsiTheme="minorHAnsi" w:cstheme="minorHAnsi"/>
          <w:noProof/>
        </w:rPr>
        <w:drawing>
          <wp:inline distT="0" distB="0" distL="0" distR="0" wp14:anchorId="79A49BA2" wp14:editId="3AF39348">
            <wp:extent cx="2578915" cy="16476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4734" t="25986" r="10237" b="22842"/>
                    <a:stretch/>
                  </pic:blipFill>
                  <pic:spPr bwMode="auto">
                    <a:xfrm>
                      <a:off x="0" y="0"/>
                      <a:ext cx="2579107" cy="1647769"/>
                    </a:xfrm>
                    <a:prstGeom prst="rect">
                      <a:avLst/>
                    </a:prstGeom>
                    <a:ln>
                      <a:noFill/>
                    </a:ln>
                    <a:extLst>
                      <a:ext uri="{53640926-AAD7-44D8-BBD7-CCE9431645EC}">
                        <a14:shadowObscured xmlns:a14="http://schemas.microsoft.com/office/drawing/2010/main"/>
                      </a:ext>
                    </a:extLst>
                  </pic:spPr>
                </pic:pic>
              </a:graphicData>
            </a:graphic>
          </wp:inline>
        </w:drawing>
      </w:r>
    </w:p>
    <w:p w14:paraId="081D5526" w14:textId="77777777" w:rsidR="00E97A7C" w:rsidRPr="000807B1" w:rsidRDefault="00E97A7C" w:rsidP="00E97A7C">
      <w:pPr>
        <w:rPr>
          <w:rFonts w:asciiTheme="minorHAnsi" w:hAnsiTheme="minorHAnsi" w:cstheme="minorHAnsi"/>
        </w:rPr>
      </w:pPr>
    </w:p>
    <w:p w14:paraId="68584EF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2D660DB2" wp14:editId="3F2825A7">
            <wp:extent cx="2544424" cy="163901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30" t="26254" r="10539" b="22838"/>
                    <a:stretch/>
                  </pic:blipFill>
                  <pic:spPr bwMode="auto">
                    <a:xfrm>
                      <a:off x="0" y="0"/>
                      <a:ext cx="2544887" cy="1639317"/>
                    </a:xfrm>
                    <a:prstGeom prst="rect">
                      <a:avLst/>
                    </a:prstGeom>
                    <a:ln>
                      <a:noFill/>
                    </a:ln>
                    <a:extLst>
                      <a:ext uri="{53640926-AAD7-44D8-BBD7-CCE9431645EC}">
                        <a14:shadowObscured xmlns:a14="http://schemas.microsoft.com/office/drawing/2010/main"/>
                      </a:ext>
                    </a:extLst>
                  </pic:spPr>
                </pic:pic>
              </a:graphicData>
            </a:graphic>
          </wp:inline>
        </w:drawing>
      </w:r>
    </w:p>
    <w:p w14:paraId="1EDA7AD4" w14:textId="77777777" w:rsidR="00E97A7C" w:rsidRPr="000807B1" w:rsidRDefault="00E97A7C" w:rsidP="00E97A7C">
      <w:pPr>
        <w:rPr>
          <w:rFonts w:asciiTheme="minorHAnsi" w:hAnsiTheme="minorHAnsi" w:cstheme="minorHAnsi"/>
        </w:rPr>
      </w:pPr>
    </w:p>
    <w:p w14:paraId="3EA6DEB9" w14:textId="61107F3D" w:rsidR="00E97A7C" w:rsidRPr="000807B1" w:rsidRDefault="00DA1E92" w:rsidP="00E97A7C">
      <w:pPr>
        <w:rPr>
          <w:rFonts w:asciiTheme="minorHAnsi" w:hAnsiTheme="minorHAnsi" w:cstheme="minorHAnsi"/>
        </w:rPr>
      </w:pPr>
      <w:r>
        <w:rPr>
          <w:rFonts w:asciiTheme="minorHAnsi" w:hAnsiTheme="minorHAnsi" w:cstheme="minorHAnsi"/>
        </w:rPr>
        <w:t>CSCJES</w:t>
      </w:r>
      <w:r w:rsidR="00BA6F30">
        <w:rPr>
          <w:rFonts w:asciiTheme="minorHAnsi" w:hAnsiTheme="minorHAnsi" w:cstheme="minorHAnsi"/>
        </w:rPr>
        <w:t xml:space="preserve"> (2018) </w:t>
      </w:r>
      <w:proofErr w:type="spellStart"/>
      <w:r w:rsidR="00E97A7C" w:rsidRPr="000807B1">
        <w:rPr>
          <w:rFonts w:asciiTheme="minorHAnsi" w:hAnsiTheme="minorHAnsi" w:cstheme="minorHAnsi"/>
        </w:rPr>
        <w:t>Llyfr</w:t>
      </w:r>
      <w:proofErr w:type="spellEnd"/>
      <w:r w:rsidR="00E97A7C" w:rsidRPr="000807B1">
        <w:rPr>
          <w:rFonts w:asciiTheme="minorHAnsi" w:hAnsiTheme="minorHAnsi" w:cstheme="minorHAnsi"/>
        </w:rPr>
        <w:t xml:space="preserve">- </w:t>
      </w:r>
      <w:proofErr w:type="spellStart"/>
      <w:r w:rsidR="00E97A7C" w:rsidRPr="000807B1">
        <w:rPr>
          <w:rFonts w:asciiTheme="minorHAnsi" w:hAnsiTheme="minorHAnsi" w:cstheme="minorHAnsi"/>
        </w:rPr>
        <w:t>Nici</w:t>
      </w:r>
      <w:proofErr w:type="spellEnd"/>
      <w:r w:rsidR="00E97A7C" w:rsidRPr="000807B1">
        <w:rPr>
          <w:rFonts w:asciiTheme="minorHAnsi" w:hAnsiTheme="minorHAnsi" w:cstheme="minorHAnsi"/>
        </w:rPr>
        <w:t xml:space="preserve"> a </w:t>
      </w:r>
      <w:proofErr w:type="spellStart"/>
      <w:r w:rsidR="00E97A7C" w:rsidRPr="000807B1">
        <w:rPr>
          <w:rFonts w:asciiTheme="minorHAnsi" w:hAnsiTheme="minorHAnsi" w:cstheme="minorHAnsi"/>
        </w:rPr>
        <w:t>Cris</w:t>
      </w:r>
      <w:proofErr w:type="spellEnd"/>
      <w:r w:rsidR="00E97A7C" w:rsidRPr="000807B1">
        <w:rPr>
          <w:rFonts w:asciiTheme="minorHAnsi" w:hAnsiTheme="minorHAnsi" w:cstheme="minorHAnsi"/>
        </w:rPr>
        <w:t xml:space="preserve">- </w:t>
      </w:r>
      <w:proofErr w:type="spellStart"/>
      <w:r w:rsidR="00E97A7C" w:rsidRPr="000807B1">
        <w:rPr>
          <w:rFonts w:asciiTheme="minorHAnsi" w:hAnsiTheme="minorHAnsi" w:cstheme="minorHAnsi"/>
        </w:rPr>
        <w:t>gwyliau</w:t>
      </w:r>
      <w:proofErr w:type="spellEnd"/>
      <w:r w:rsidR="00E97A7C" w:rsidRPr="000807B1">
        <w:rPr>
          <w:rFonts w:asciiTheme="minorHAnsi" w:hAnsiTheme="minorHAnsi" w:cstheme="minorHAnsi"/>
        </w:rPr>
        <w:t xml:space="preserve">. </w:t>
      </w:r>
    </w:p>
    <w:p w14:paraId="22BB3288" w14:textId="77777777" w:rsidR="00E97A7C" w:rsidRPr="000807B1" w:rsidRDefault="00E97A7C" w:rsidP="00E97A7C">
      <w:pPr>
        <w:rPr>
          <w:rFonts w:asciiTheme="minorHAnsi" w:hAnsiTheme="minorHAnsi" w:cstheme="minorHAnsi"/>
        </w:rPr>
      </w:pPr>
    </w:p>
    <w:p w14:paraId="028E3E49" w14:textId="77777777" w:rsidR="00E97A7C" w:rsidRPr="000807B1" w:rsidRDefault="00E97A7C" w:rsidP="00E97A7C">
      <w:pPr>
        <w:rPr>
          <w:rFonts w:asciiTheme="minorHAnsi" w:hAnsiTheme="minorHAnsi" w:cstheme="minorHAnsi"/>
        </w:rPr>
      </w:pPr>
    </w:p>
    <w:p w14:paraId="25F836CF" w14:textId="36F4C0B1" w:rsidR="00E97A7C" w:rsidRPr="000807B1" w:rsidRDefault="00E97A7C" w:rsidP="00E97A7C">
      <w:pPr>
        <w:rPr>
          <w:rFonts w:asciiTheme="minorHAnsi" w:hAnsiTheme="minorHAnsi" w:cstheme="minorHAnsi"/>
        </w:rPr>
      </w:pPr>
    </w:p>
    <w:p w14:paraId="669121F0" w14:textId="68CFD3A5" w:rsidR="004128A9" w:rsidRPr="000807B1" w:rsidRDefault="004128A9" w:rsidP="00E97A7C">
      <w:pPr>
        <w:rPr>
          <w:rFonts w:asciiTheme="minorHAnsi" w:hAnsiTheme="minorHAnsi" w:cstheme="minorHAnsi"/>
        </w:rPr>
      </w:pPr>
    </w:p>
    <w:p w14:paraId="07F74A85" w14:textId="34F2812C" w:rsidR="004128A9" w:rsidRPr="000807B1" w:rsidRDefault="004128A9" w:rsidP="00E97A7C">
      <w:pPr>
        <w:rPr>
          <w:rFonts w:asciiTheme="minorHAnsi" w:hAnsiTheme="minorHAnsi" w:cstheme="minorHAnsi"/>
        </w:rPr>
      </w:pPr>
    </w:p>
    <w:p w14:paraId="565238F1" w14:textId="77777777" w:rsidR="004128A9" w:rsidRPr="000807B1" w:rsidRDefault="004128A9" w:rsidP="00E97A7C">
      <w:pPr>
        <w:rPr>
          <w:rFonts w:asciiTheme="minorHAnsi" w:hAnsiTheme="minorHAnsi" w:cstheme="minorHAnsi"/>
        </w:rPr>
      </w:pPr>
    </w:p>
    <w:p w14:paraId="3E5B7732" w14:textId="77777777" w:rsidR="00E97A7C" w:rsidRPr="000807B1" w:rsidRDefault="00E97A7C" w:rsidP="00E97A7C">
      <w:pPr>
        <w:rPr>
          <w:rFonts w:asciiTheme="minorHAnsi" w:hAnsiTheme="minorHAnsi" w:cstheme="minorHAnsi"/>
        </w:rPr>
      </w:pPr>
    </w:p>
    <w:p w14:paraId="55F89B65" w14:textId="77777777" w:rsidR="00E97A7C" w:rsidRPr="000807B1" w:rsidRDefault="00E97A7C" w:rsidP="00E97A7C">
      <w:pPr>
        <w:rPr>
          <w:rFonts w:asciiTheme="minorHAnsi" w:hAnsiTheme="minorHAnsi" w:cstheme="minorHAnsi"/>
        </w:rPr>
      </w:pPr>
    </w:p>
    <w:p w14:paraId="3D6E508D" w14:textId="77777777" w:rsidR="00E97A7C" w:rsidRPr="000807B1" w:rsidRDefault="00E97A7C" w:rsidP="00E97A7C">
      <w:pPr>
        <w:rPr>
          <w:rFonts w:asciiTheme="minorHAnsi" w:hAnsiTheme="minorHAnsi" w:cstheme="minorHAnsi"/>
        </w:rPr>
      </w:pPr>
      <w:proofErr w:type="spellStart"/>
      <w:r w:rsidRPr="000807B1">
        <w:rPr>
          <w:rFonts w:asciiTheme="minorHAnsi" w:hAnsiTheme="minorHAnsi" w:cstheme="minorHAnsi"/>
        </w:rPr>
        <w:t>Enghraifft</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Sgript</w:t>
      </w:r>
      <w:proofErr w:type="spellEnd"/>
    </w:p>
    <w:p w14:paraId="4C15096A" w14:textId="77777777" w:rsidR="00E97A7C" w:rsidRPr="000807B1" w:rsidRDefault="00E97A7C" w:rsidP="00E97A7C">
      <w:pPr>
        <w:rPr>
          <w:rFonts w:asciiTheme="minorHAnsi" w:hAnsiTheme="minorHAnsi" w:cstheme="minorHAnsi"/>
        </w:rPr>
      </w:pPr>
    </w:p>
    <w:p w14:paraId="5E16F954"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Andrew, </w:t>
      </w: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a Ben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eistedd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mewn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caffi</w:t>
      </w:r>
      <w:proofErr w:type="spellEnd"/>
      <w:r w:rsidRPr="000807B1">
        <w:rPr>
          <w:rFonts w:asciiTheme="minorHAnsi" w:hAnsiTheme="minorHAnsi" w:cstheme="minorHAnsi"/>
        </w:rPr>
        <w:t xml:space="preserve">. </w:t>
      </w:r>
    </w:p>
    <w:p w14:paraId="3267F2D8"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Andrew. </w:t>
      </w:r>
      <w:proofErr w:type="spellStart"/>
      <w:r w:rsidRPr="000807B1">
        <w:rPr>
          <w:rFonts w:asciiTheme="minorHAnsi" w:hAnsiTheme="minorHAnsi" w:cstheme="minorHAnsi"/>
        </w:rPr>
        <w:t>sut</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Wyt</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Ti</w:t>
      </w:r>
      <w:proofErr w:type="spellEnd"/>
      <w:r w:rsidRPr="000807B1">
        <w:rPr>
          <w:rFonts w:asciiTheme="minorHAnsi" w:hAnsiTheme="minorHAnsi" w:cstheme="minorHAnsi"/>
        </w:rPr>
        <w:t>!</w:t>
      </w:r>
    </w:p>
    <w:p w14:paraId="58DC0E73" w14:textId="77777777" w:rsidR="00E97A7C" w:rsidRPr="000807B1" w:rsidRDefault="00E97A7C" w:rsidP="00E97A7C">
      <w:pPr>
        <w:rPr>
          <w:rFonts w:asciiTheme="minorHAnsi" w:hAnsiTheme="minorHAnsi" w:cstheme="minorHAnsi"/>
        </w:rPr>
      </w:pP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dw</w:t>
      </w:r>
      <w:proofErr w:type="spellEnd"/>
      <w:r w:rsidRPr="000807B1">
        <w:rPr>
          <w:rFonts w:asciiTheme="minorHAnsi" w:hAnsiTheme="minorHAnsi" w:cstheme="minorHAnsi"/>
        </w:rPr>
        <w:t xml:space="preserve"> i’n </w:t>
      </w:r>
      <w:proofErr w:type="spellStart"/>
      <w:r w:rsidRPr="000807B1">
        <w:rPr>
          <w:rFonts w:asciiTheme="minorHAnsi" w:hAnsiTheme="minorHAnsi" w:cstheme="minorHAnsi"/>
        </w:rPr>
        <w:t>cyffrous</w:t>
      </w:r>
      <w:proofErr w:type="spellEnd"/>
    </w:p>
    <w:p w14:paraId="0D2344A5"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Ben. Pam? </w:t>
      </w: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Achos</w:t>
      </w:r>
      <w:proofErr w:type="spellEnd"/>
      <w:r w:rsidRPr="000807B1">
        <w:rPr>
          <w:rFonts w:asciiTheme="minorHAnsi" w:hAnsiTheme="minorHAnsi" w:cstheme="minorHAnsi"/>
        </w:rPr>
        <w:t xml:space="preserve"> Dw i’n </w:t>
      </w:r>
      <w:proofErr w:type="spellStart"/>
      <w:r w:rsidRPr="000807B1">
        <w:rPr>
          <w:rFonts w:asciiTheme="minorHAnsi" w:hAnsiTheme="minorHAnsi" w:cstheme="minorHAnsi"/>
        </w:rPr>
        <w:t>Mynd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Abertawe </w:t>
      </w:r>
      <w:proofErr w:type="spellStart"/>
      <w:r w:rsidRPr="000807B1">
        <w:rPr>
          <w:rFonts w:asciiTheme="minorHAnsi" w:hAnsiTheme="minorHAnsi" w:cstheme="minorHAnsi"/>
        </w:rPr>
        <w:t>ar</w:t>
      </w:r>
      <w:proofErr w:type="spellEnd"/>
      <w:r w:rsidRPr="000807B1">
        <w:rPr>
          <w:rFonts w:asciiTheme="minorHAnsi" w:hAnsiTheme="minorHAnsi" w:cstheme="minorHAnsi"/>
        </w:rPr>
        <w:t xml:space="preserve"> y </w:t>
      </w:r>
      <w:proofErr w:type="spellStart"/>
      <w:r w:rsidRPr="000807B1">
        <w:rPr>
          <w:rFonts w:asciiTheme="minorHAnsi" w:hAnsiTheme="minorHAnsi" w:cstheme="minorHAnsi"/>
        </w:rPr>
        <w:t>penWythnos</w:t>
      </w:r>
      <w:proofErr w:type="spellEnd"/>
      <w:r w:rsidRPr="000807B1">
        <w:rPr>
          <w:rFonts w:asciiTheme="minorHAnsi" w:hAnsiTheme="minorHAnsi" w:cstheme="minorHAnsi"/>
        </w:rPr>
        <w:t>?</w:t>
      </w:r>
    </w:p>
    <w:p w14:paraId="1D0D32E1"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Oh </w:t>
      </w:r>
      <w:proofErr w:type="spellStart"/>
      <w:r w:rsidRPr="000807B1">
        <w:rPr>
          <w:rFonts w:asciiTheme="minorHAnsi" w:hAnsiTheme="minorHAnsi" w:cstheme="minorHAnsi"/>
        </w:rPr>
        <w:t>waw</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gyda</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phwy</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Tad, Mam a </w:t>
      </w:r>
      <w:proofErr w:type="spellStart"/>
      <w:r w:rsidRPr="000807B1">
        <w:rPr>
          <w:rFonts w:asciiTheme="minorHAnsi" w:hAnsiTheme="minorHAnsi" w:cstheme="minorHAnsi"/>
        </w:rPr>
        <w:t>Moli</w:t>
      </w:r>
      <w:proofErr w:type="spellEnd"/>
      <w:r w:rsidRPr="000807B1">
        <w:rPr>
          <w:rFonts w:asciiTheme="minorHAnsi" w:hAnsiTheme="minorHAnsi" w:cstheme="minorHAnsi"/>
        </w:rPr>
        <w:t>…</w:t>
      </w:r>
    </w:p>
    <w:p w14:paraId="1E65996A" w14:textId="77777777" w:rsidR="00E97A7C" w:rsidRPr="000807B1" w:rsidRDefault="00E97A7C" w:rsidP="00E97A7C">
      <w:pPr>
        <w:rPr>
          <w:rFonts w:asciiTheme="minorHAnsi" w:hAnsiTheme="minorHAnsi" w:cstheme="minorHAnsi"/>
        </w:rPr>
      </w:pPr>
      <w:proofErr w:type="spellStart"/>
      <w:r w:rsidRPr="000807B1">
        <w:rPr>
          <w:rFonts w:asciiTheme="minorHAnsi" w:hAnsiTheme="minorHAnsi" w:cstheme="minorHAnsi"/>
        </w:rPr>
        <w:t>BeN</w:t>
      </w:r>
      <w:proofErr w:type="spellEnd"/>
      <w:r w:rsidRPr="000807B1">
        <w:rPr>
          <w:rFonts w:asciiTheme="minorHAnsi" w:hAnsiTheme="minorHAnsi" w:cstheme="minorHAnsi"/>
        </w:rPr>
        <w:t xml:space="preserve">! Beth </w:t>
      </w:r>
      <w:proofErr w:type="spellStart"/>
      <w:r w:rsidRPr="000807B1">
        <w:rPr>
          <w:rFonts w:asciiTheme="minorHAnsi" w:hAnsiTheme="minorHAnsi" w:cstheme="minorHAnsi"/>
        </w:rPr>
        <w:t>ydych</w:t>
      </w:r>
      <w:proofErr w:type="spellEnd"/>
      <w:r w:rsidRPr="000807B1">
        <w:rPr>
          <w:rFonts w:asciiTheme="minorHAnsi" w:hAnsiTheme="minorHAnsi" w:cstheme="minorHAnsi"/>
        </w:rPr>
        <w:t xml:space="preserve"> chi’n </w:t>
      </w:r>
      <w:proofErr w:type="spellStart"/>
      <w:r w:rsidRPr="000807B1">
        <w:rPr>
          <w:rFonts w:asciiTheme="minorHAnsi" w:hAnsiTheme="minorHAnsi" w:cstheme="minorHAnsi"/>
        </w:rPr>
        <w:t>mynd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wneud</w:t>
      </w:r>
      <w:proofErr w:type="spellEnd"/>
      <w:r w:rsidRPr="000807B1">
        <w:rPr>
          <w:rFonts w:asciiTheme="minorHAnsi" w:hAnsiTheme="minorHAnsi" w:cstheme="minorHAnsi"/>
        </w:rPr>
        <w:t xml:space="preserve">. </w:t>
      </w:r>
    </w:p>
    <w:p w14:paraId="3ABB2969" w14:textId="77777777" w:rsidR="00E97A7C" w:rsidRPr="000807B1" w:rsidRDefault="00E97A7C" w:rsidP="00E97A7C">
      <w:pPr>
        <w:rPr>
          <w:rFonts w:asciiTheme="minorHAnsi" w:hAnsiTheme="minorHAnsi" w:cstheme="minorHAnsi"/>
        </w:rPr>
      </w:pPr>
    </w:p>
    <w:p w14:paraId="393079EF" w14:textId="77777777" w:rsidR="00E97A7C" w:rsidRPr="000807B1" w:rsidRDefault="00E97A7C" w:rsidP="00E97A7C">
      <w:pPr>
        <w:rPr>
          <w:rFonts w:asciiTheme="minorHAnsi" w:hAnsiTheme="minorHAnsi" w:cstheme="minorHAnsi"/>
        </w:rPr>
      </w:pP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dydw</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ddim</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siwr</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Efaillai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mynd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i’r</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traeth</w:t>
      </w:r>
      <w:proofErr w:type="spellEnd"/>
      <w:r w:rsidRPr="000807B1">
        <w:rPr>
          <w:rFonts w:asciiTheme="minorHAnsi" w:hAnsiTheme="minorHAnsi" w:cstheme="minorHAnsi"/>
        </w:rPr>
        <w:t xml:space="preserve"> a </w:t>
      </w:r>
      <w:proofErr w:type="spellStart"/>
      <w:r w:rsidRPr="000807B1">
        <w:rPr>
          <w:rFonts w:asciiTheme="minorHAnsi" w:hAnsiTheme="minorHAnsi" w:cstheme="minorHAnsi"/>
        </w:rPr>
        <w:t>cael</w:t>
      </w:r>
      <w:proofErr w:type="spellEnd"/>
      <w:r w:rsidRPr="000807B1">
        <w:rPr>
          <w:rFonts w:asciiTheme="minorHAnsi" w:hAnsiTheme="minorHAnsi" w:cstheme="minorHAnsi"/>
        </w:rPr>
        <w:t xml:space="preserve"> picnic? Andrew. O, </w:t>
      </w:r>
      <w:proofErr w:type="spellStart"/>
      <w:r w:rsidRPr="000807B1">
        <w:rPr>
          <w:rFonts w:asciiTheme="minorHAnsi" w:hAnsiTheme="minorHAnsi" w:cstheme="minorHAnsi"/>
        </w:rPr>
        <w:t>rydw</w:t>
      </w:r>
      <w:proofErr w:type="spellEnd"/>
      <w:r w:rsidRPr="000807B1">
        <w:rPr>
          <w:rFonts w:asciiTheme="minorHAnsi" w:hAnsiTheme="minorHAnsi" w:cstheme="minorHAnsi"/>
        </w:rPr>
        <w:t xml:space="preserve"> i’n </w:t>
      </w:r>
      <w:proofErr w:type="spellStart"/>
      <w:r w:rsidRPr="000807B1">
        <w:rPr>
          <w:rFonts w:asciiTheme="minorHAnsi" w:hAnsiTheme="minorHAnsi" w:cstheme="minorHAnsi"/>
        </w:rPr>
        <w:t>caru</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cael</w:t>
      </w:r>
      <w:proofErr w:type="spellEnd"/>
      <w:r w:rsidRPr="000807B1">
        <w:rPr>
          <w:rFonts w:asciiTheme="minorHAnsi" w:hAnsiTheme="minorHAnsi" w:cstheme="minorHAnsi"/>
        </w:rPr>
        <w:t xml:space="preserve"> picnic?</w:t>
      </w:r>
    </w:p>
    <w:p w14:paraId="13C2A908" w14:textId="77777777" w:rsidR="00E97A7C" w:rsidRPr="000807B1" w:rsidRDefault="00E97A7C" w:rsidP="00E97A7C">
      <w:pPr>
        <w:rPr>
          <w:rFonts w:asciiTheme="minorHAnsi" w:hAnsiTheme="minorHAnsi" w:cstheme="minorHAnsi"/>
        </w:rPr>
      </w:pPr>
    </w:p>
    <w:p w14:paraId="2DDB5E44" w14:textId="77777777" w:rsidR="00E97A7C" w:rsidRPr="000807B1" w:rsidRDefault="00E97A7C" w:rsidP="00E97A7C">
      <w:pPr>
        <w:rPr>
          <w:rFonts w:asciiTheme="minorHAnsi" w:hAnsiTheme="minorHAnsi" w:cstheme="minorHAnsi"/>
        </w:rPr>
      </w:pPr>
    </w:p>
    <w:p w14:paraId="53BC1FAF"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w:t>
      </w:r>
      <w:proofErr w:type="spellStart"/>
      <w:r w:rsidRPr="000807B1">
        <w:rPr>
          <w:rFonts w:asciiTheme="minorHAnsi" w:hAnsiTheme="minorHAnsi" w:cstheme="minorHAnsi"/>
        </w:rPr>
        <w:t>Sali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wedi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mynd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Abertawe. Mae hi </w:t>
      </w:r>
      <w:proofErr w:type="spellStart"/>
      <w:r w:rsidRPr="000807B1">
        <w:rPr>
          <w:rFonts w:asciiTheme="minorHAnsi" w:hAnsiTheme="minorHAnsi" w:cstheme="minorHAnsi"/>
        </w:rPr>
        <w:t>wedi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ysgrifennu</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llythyr</w:t>
      </w:r>
      <w:proofErr w:type="spellEnd"/>
      <w:r w:rsidRPr="000807B1">
        <w:rPr>
          <w:rFonts w:asciiTheme="minorHAnsi" w:hAnsiTheme="minorHAnsi" w:cstheme="minorHAnsi"/>
        </w:rPr>
        <w:t xml:space="preserve">. Andrew a Ben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darllen</w:t>
      </w:r>
      <w:proofErr w:type="spellEnd"/>
      <w:r w:rsidRPr="000807B1">
        <w:rPr>
          <w:rFonts w:asciiTheme="minorHAnsi" w:hAnsiTheme="minorHAnsi" w:cstheme="minorHAnsi"/>
        </w:rPr>
        <w:t xml:space="preserve"> y </w:t>
      </w:r>
      <w:proofErr w:type="spellStart"/>
      <w:r w:rsidRPr="000807B1">
        <w:rPr>
          <w:rFonts w:asciiTheme="minorHAnsi" w:hAnsiTheme="minorHAnsi" w:cstheme="minorHAnsi"/>
        </w:rPr>
        <w:t>llythyr</w:t>
      </w:r>
      <w:proofErr w:type="spellEnd"/>
      <w:r w:rsidRPr="000807B1">
        <w:rPr>
          <w:rFonts w:asciiTheme="minorHAnsi" w:hAnsiTheme="minorHAnsi" w:cstheme="minorHAnsi"/>
        </w:rPr>
        <w:t xml:space="preserve">. </w:t>
      </w:r>
    </w:p>
    <w:p w14:paraId="73185343" w14:textId="77777777" w:rsidR="00E97A7C" w:rsidRPr="000807B1" w:rsidRDefault="00E97A7C" w:rsidP="00E97A7C">
      <w:pPr>
        <w:rPr>
          <w:rFonts w:asciiTheme="minorHAnsi" w:hAnsiTheme="minorHAnsi" w:cstheme="minorHAnsi"/>
        </w:rPr>
      </w:pPr>
    </w:p>
    <w:p w14:paraId="073F379D"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Ben= Mae SALI </w:t>
      </w:r>
      <w:proofErr w:type="spellStart"/>
      <w:r w:rsidRPr="000807B1">
        <w:rPr>
          <w:rFonts w:asciiTheme="minorHAnsi" w:hAnsiTheme="minorHAnsi" w:cstheme="minorHAnsi"/>
        </w:rPr>
        <w:t>wedi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ysgrifennu</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llythyr</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Gallaf</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ddarllen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fe</w:t>
      </w:r>
      <w:proofErr w:type="spellEnd"/>
      <w:r w:rsidRPr="000807B1">
        <w:rPr>
          <w:rFonts w:asciiTheme="minorHAnsi" w:hAnsiTheme="minorHAnsi" w:cstheme="minorHAnsi"/>
        </w:rPr>
        <w:t>?</w:t>
      </w:r>
    </w:p>
    <w:p w14:paraId="1F4548B2"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Andrew. </w:t>
      </w:r>
      <w:proofErr w:type="spellStart"/>
      <w:r w:rsidRPr="000807B1">
        <w:rPr>
          <w:rFonts w:asciiTheme="minorHAnsi" w:hAnsiTheme="minorHAnsi" w:cstheme="minorHAnsi"/>
        </w:rPr>
        <w:t>Cei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Darllen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araf</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os</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gwelwch</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dda</w:t>
      </w:r>
      <w:proofErr w:type="spellEnd"/>
      <w:r w:rsidRPr="000807B1">
        <w:rPr>
          <w:rFonts w:asciiTheme="minorHAnsi" w:hAnsiTheme="minorHAnsi" w:cstheme="minorHAnsi"/>
        </w:rPr>
        <w:t xml:space="preserve">? Ben- </w:t>
      </w:r>
      <w:proofErr w:type="spellStart"/>
      <w:r w:rsidRPr="000807B1">
        <w:rPr>
          <w:rFonts w:asciiTheme="minorHAnsi" w:hAnsiTheme="minorHAnsi" w:cstheme="minorHAnsi"/>
        </w:rPr>
        <w:t>wrth</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gwrs</w:t>
      </w:r>
      <w:proofErr w:type="spellEnd"/>
    </w:p>
    <w:p w14:paraId="40029328"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Mae Ben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dechrau</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darllen</w:t>
      </w:r>
      <w:proofErr w:type="spellEnd"/>
      <w:r w:rsidRPr="000807B1">
        <w:rPr>
          <w:rFonts w:asciiTheme="minorHAnsi" w:hAnsiTheme="minorHAnsi" w:cstheme="minorHAnsi"/>
        </w:rPr>
        <w:t xml:space="preserve"> y </w:t>
      </w:r>
      <w:proofErr w:type="spellStart"/>
      <w:r w:rsidRPr="000807B1">
        <w:rPr>
          <w:rFonts w:asciiTheme="minorHAnsi" w:hAnsiTheme="minorHAnsi" w:cstheme="minorHAnsi"/>
        </w:rPr>
        <w:t>llythyr</w:t>
      </w:r>
      <w:proofErr w:type="spellEnd"/>
      <w:r w:rsidRPr="000807B1">
        <w:rPr>
          <w:rFonts w:asciiTheme="minorHAnsi" w:hAnsiTheme="minorHAnsi" w:cstheme="minorHAnsi"/>
        </w:rPr>
        <w:t xml:space="preserve">. </w:t>
      </w:r>
    </w:p>
    <w:p w14:paraId="3DD42BBD"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Ben. </w:t>
      </w:r>
      <w:proofErr w:type="spellStart"/>
      <w:r w:rsidRPr="000807B1">
        <w:rPr>
          <w:rFonts w:asciiTheme="minorHAnsi" w:hAnsiTheme="minorHAnsi" w:cstheme="minorHAnsi"/>
        </w:rPr>
        <w:t>Helo</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bechgyn</w:t>
      </w:r>
      <w:proofErr w:type="spellEnd"/>
      <w:r w:rsidRPr="000807B1">
        <w:rPr>
          <w:rFonts w:asciiTheme="minorHAnsi" w:hAnsiTheme="minorHAnsi" w:cstheme="minorHAnsi"/>
        </w:rPr>
        <w:t xml:space="preserve">! Sut </w:t>
      </w:r>
      <w:proofErr w:type="spellStart"/>
      <w:r w:rsidRPr="000807B1">
        <w:rPr>
          <w:rFonts w:asciiTheme="minorHAnsi" w:hAnsiTheme="minorHAnsi" w:cstheme="minorHAnsi"/>
        </w:rPr>
        <w:t>ydych</w:t>
      </w:r>
      <w:proofErr w:type="spellEnd"/>
      <w:r w:rsidRPr="000807B1">
        <w:rPr>
          <w:rFonts w:asciiTheme="minorHAnsi" w:hAnsiTheme="minorHAnsi" w:cstheme="minorHAnsi"/>
        </w:rPr>
        <w:t xml:space="preserve"> chi? Y </w:t>
      </w:r>
      <w:proofErr w:type="spellStart"/>
      <w:r w:rsidRPr="000807B1">
        <w:rPr>
          <w:rFonts w:asciiTheme="minorHAnsi" w:hAnsiTheme="minorHAnsi" w:cstheme="minorHAnsi"/>
        </w:rPr>
        <w:t>tywydd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braf</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heddiw</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Aethon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ni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fferm</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lleol</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ddoe</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Roedd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llawer</w:t>
      </w:r>
      <w:proofErr w:type="spellEnd"/>
      <w:r w:rsidRPr="000807B1">
        <w:rPr>
          <w:rFonts w:asciiTheme="minorHAnsi" w:hAnsiTheme="minorHAnsi" w:cstheme="minorHAnsi"/>
        </w:rPr>
        <w:t xml:space="preserve"> o </w:t>
      </w:r>
      <w:proofErr w:type="spellStart"/>
      <w:r w:rsidRPr="000807B1">
        <w:rPr>
          <w:rFonts w:asciiTheme="minorHAnsi" w:hAnsiTheme="minorHAnsi" w:cstheme="minorHAnsi"/>
        </w:rPr>
        <w:t>anifeiliad</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mochyn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defaid</w:t>
      </w:r>
      <w:proofErr w:type="spellEnd"/>
      <w:r w:rsidRPr="000807B1">
        <w:rPr>
          <w:rFonts w:asciiTheme="minorHAnsi" w:hAnsiTheme="minorHAnsi" w:cstheme="minorHAnsi"/>
        </w:rPr>
        <w:t xml:space="preserve"> a </w:t>
      </w:r>
      <w:proofErr w:type="spellStart"/>
      <w:r w:rsidRPr="000807B1">
        <w:rPr>
          <w:rFonts w:asciiTheme="minorHAnsi" w:hAnsiTheme="minorHAnsi" w:cstheme="minorHAnsi"/>
        </w:rPr>
        <w:t>fy</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hoff</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anifeil</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assynod</w:t>
      </w:r>
      <w:proofErr w:type="spellEnd"/>
      <w:r w:rsidRPr="000807B1">
        <w:rPr>
          <w:rFonts w:asciiTheme="minorHAnsi" w:hAnsiTheme="minorHAnsi" w:cstheme="minorHAnsi"/>
        </w:rPr>
        <w:t xml:space="preserve">! Andrew. O </w:t>
      </w:r>
      <w:proofErr w:type="spellStart"/>
      <w:r w:rsidRPr="000807B1">
        <w:rPr>
          <w:rFonts w:asciiTheme="minorHAnsi" w:hAnsiTheme="minorHAnsi" w:cstheme="minorHAnsi"/>
        </w:rPr>
        <w:t>waw</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dw</w:t>
      </w:r>
      <w:proofErr w:type="spellEnd"/>
      <w:r w:rsidRPr="000807B1">
        <w:rPr>
          <w:rFonts w:asciiTheme="minorHAnsi" w:hAnsiTheme="minorHAnsi" w:cstheme="minorHAnsi"/>
        </w:rPr>
        <w:t xml:space="preserve"> i’n mor </w:t>
      </w:r>
      <w:proofErr w:type="spellStart"/>
      <w:r w:rsidRPr="000807B1">
        <w:rPr>
          <w:rFonts w:asciiTheme="minorHAnsi" w:hAnsiTheme="minorHAnsi" w:cstheme="minorHAnsi"/>
        </w:rPr>
        <w:t>genfigennus</w:t>
      </w:r>
      <w:proofErr w:type="spellEnd"/>
      <w:r w:rsidRPr="000807B1">
        <w:rPr>
          <w:rFonts w:asciiTheme="minorHAnsi" w:hAnsiTheme="minorHAnsi" w:cstheme="minorHAnsi"/>
        </w:rPr>
        <w:t>?</w:t>
      </w:r>
    </w:p>
    <w:p w14:paraId="0F9ED312"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Andrew/ A fi. </w:t>
      </w:r>
    </w:p>
    <w:p w14:paraId="5B14121C" w14:textId="77777777" w:rsidR="00E97A7C" w:rsidRPr="000807B1" w:rsidRDefault="00E97A7C" w:rsidP="00E97A7C">
      <w:pPr>
        <w:rPr>
          <w:rFonts w:asciiTheme="minorHAnsi" w:hAnsiTheme="minorHAnsi" w:cstheme="minorHAnsi"/>
        </w:rPr>
      </w:pPr>
    </w:p>
    <w:p w14:paraId="2C079B55" w14:textId="77777777" w:rsidR="00E97A7C" w:rsidRPr="000807B1" w:rsidRDefault="00E97A7C" w:rsidP="00E97A7C">
      <w:pPr>
        <w:rPr>
          <w:rFonts w:asciiTheme="minorHAnsi" w:hAnsiTheme="minorHAnsi" w:cstheme="minorHAnsi"/>
        </w:rPr>
      </w:pPr>
    </w:p>
    <w:p w14:paraId="3ADED995" w14:textId="77777777" w:rsidR="00E97A7C" w:rsidRPr="000807B1" w:rsidRDefault="00E97A7C" w:rsidP="00E97A7C">
      <w:pPr>
        <w:rPr>
          <w:rFonts w:asciiTheme="minorHAnsi" w:hAnsiTheme="minorHAnsi" w:cstheme="minorHAnsi"/>
        </w:rPr>
      </w:pPr>
    </w:p>
    <w:p w14:paraId="124DEA78" w14:textId="77777777" w:rsidR="00E97A7C" w:rsidRPr="000807B1" w:rsidRDefault="00E97A7C" w:rsidP="00E97A7C">
      <w:pPr>
        <w:rPr>
          <w:rFonts w:asciiTheme="minorHAnsi" w:hAnsiTheme="minorHAnsi" w:cstheme="minorHAnsi"/>
        </w:rPr>
      </w:pPr>
    </w:p>
    <w:p w14:paraId="005CB75A" w14:textId="794A6AEB" w:rsidR="00E97A7C" w:rsidRPr="00A434A9" w:rsidRDefault="002B663D" w:rsidP="00E97A7C">
      <w:pPr>
        <w:rPr>
          <w:rFonts w:asciiTheme="minorHAnsi" w:hAnsiTheme="minorHAnsi" w:cstheme="minorHAnsi"/>
          <w:i/>
          <w:iCs/>
        </w:rPr>
      </w:pPr>
      <w:proofErr w:type="spellStart"/>
      <w:r w:rsidRPr="00A434A9">
        <w:rPr>
          <w:rFonts w:asciiTheme="minorHAnsi" w:hAnsiTheme="minorHAnsi" w:cstheme="minorHAnsi"/>
          <w:i/>
          <w:iCs/>
        </w:rPr>
        <w:t>Ysgrifennais</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enghraifft</w:t>
      </w:r>
      <w:proofErr w:type="spellEnd"/>
      <w:r w:rsidRPr="00A434A9">
        <w:rPr>
          <w:rFonts w:asciiTheme="minorHAnsi" w:hAnsiTheme="minorHAnsi" w:cstheme="minorHAnsi"/>
          <w:i/>
          <w:iCs/>
        </w:rPr>
        <w:t xml:space="preserve"> o </w:t>
      </w:r>
      <w:proofErr w:type="spellStart"/>
      <w:r w:rsidRPr="00A434A9">
        <w:rPr>
          <w:rFonts w:asciiTheme="minorHAnsi" w:hAnsiTheme="minorHAnsi" w:cstheme="minorHAnsi"/>
          <w:i/>
          <w:iCs/>
        </w:rPr>
        <w:t>sgript</w:t>
      </w:r>
      <w:proofErr w:type="spellEnd"/>
      <w:r w:rsidRPr="00A434A9">
        <w:rPr>
          <w:rFonts w:asciiTheme="minorHAnsi" w:hAnsiTheme="minorHAnsi" w:cstheme="minorHAnsi"/>
          <w:i/>
          <w:iCs/>
        </w:rPr>
        <w:t xml:space="preserve">. Mae </w:t>
      </w:r>
      <w:proofErr w:type="spellStart"/>
      <w:r w:rsidRPr="00A434A9">
        <w:rPr>
          <w:rFonts w:asciiTheme="minorHAnsi" w:hAnsiTheme="minorHAnsi" w:cstheme="minorHAnsi"/>
          <w:i/>
          <w:iCs/>
        </w:rPr>
        <w:t>llawer</w:t>
      </w:r>
      <w:proofErr w:type="spellEnd"/>
      <w:r w:rsidRPr="00A434A9">
        <w:rPr>
          <w:rFonts w:asciiTheme="minorHAnsi" w:hAnsiTheme="minorHAnsi" w:cstheme="minorHAnsi"/>
          <w:i/>
          <w:iCs/>
        </w:rPr>
        <w:t xml:space="preserve"> o </w:t>
      </w:r>
      <w:proofErr w:type="spellStart"/>
      <w:r w:rsidRPr="00A434A9">
        <w:rPr>
          <w:rFonts w:asciiTheme="minorHAnsi" w:hAnsiTheme="minorHAnsi" w:cstheme="minorHAnsi"/>
          <w:i/>
          <w:iCs/>
        </w:rPr>
        <w:t>gamgymeriadau</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yn</w:t>
      </w:r>
      <w:proofErr w:type="spellEnd"/>
      <w:r w:rsidRPr="00A434A9">
        <w:rPr>
          <w:rFonts w:asciiTheme="minorHAnsi" w:hAnsiTheme="minorHAnsi" w:cstheme="minorHAnsi"/>
          <w:i/>
          <w:iCs/>
        </w:rPr>
        <w:t xml:space="preserve"> y </w:t>
      </w:r>
      <w:proofErr w:type="spellStart"/>
      <w:r w:rsidRPr="00A434A9">
        <w:rPr>
          <w:rFonts w:asciiTheme="minorHAnsi" w:hAnsiTheme="minorHAnsi" w:cstheme="minorHAnsi"/>
          <w:i/>
          <w:iCs/>
        </w:rPr>
        <w:t>sgript</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orherwydd</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byddwn</w:t>
      </w:r>
      <w:proofErr w:type="spellEnd"/>
      <w:r w:rsidRPr="00A434A9">
        <w:rPr>
          <w:rFonts w:asciiTheme="minorHAnsi" w:hAnsiTheme="minorHAnsi" w:cstheme="minorHAnsi"/>
          <w:i/>
          <w:iCs/>
        </w:rPr>
        <w:t xml:space="preserve"> i’n </w:t>
      </w:r>
      <w:proofErr w:type="spellStart"/>
      <w:r w:rsidRPr="00A434A9">
        <w:rPr>
          <w:rFonts w:asciiTheme="minorHAnsi" w:hAnsiTheme="minorHAnsi" w:cstheme="minorHAnsi"/>
          <w:i/>
          <w:iCs/>
        </w:rPr>
        <w:t>hoffi’r</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disgyblion</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cywiro'r</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enghraifft</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er</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mwyn</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dangos</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i</w:t>
      </w:r>
      <w:proofErr w:type="spellEnd"/>
      <w:r w:rsidRPr="00A434A9">
        <w:rPr>
          <w:rFonts w:asciiTheme="minorHAnsi" w:hAnsiTheme="minorHAnsi" w:cstheme="minorHAnsi"/>
          <w:i/>
          <w:iCs/>
        </w:rPr>
        <w:t xml:space="preserve"> mi </w:t>
      </w:r>
      <w:proofErr w:type="spellStart"/>
      <w:r w:rsidRPr="00A434A9">
        <w:rPr>
          <w:rFonts w:asciiTheme="minorHAnsi" w:hAnsiTheme="minorHAnsi" w:cstheme="minorHAnsi"/>
          <w:i/>
          <w:iCs/>
        </w:rPr>
        <w:t>beth</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maen</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nhw’n</w:t>
      </w:r>
      <w:proofErr w:type="spellEnd"/>
      <w:r w:rsidRPr="00A434A9">
        <w:rPr>
          <w:rFonts w:asciiTheme="minorHAnsi" w:hAnsiTheme="minorHAnsi" w:cstheme="minorHAnsi"/>
          <w:i/>
          <w:iCs/>
        </w:rPr>
        <w:t xml:space="preserve"> </w:t>
      </w:r>
      <w:proofErr w:type="spellStart"/>
      <w:r w:rsidRPr="00A434A9">
        <w:rPr>
          <w:rFonts w:asciiTheme="minorHAnsi" w:hAnsiTheme="minorHAnsi" w:cstheme="minorHAnsi"/>
          <w:i/>
          <w:iCs/>
        </w:rPr>
        <w:t>deall</w:t>
      </w:r>
      <w:proofErr w:type="spellEnd"/>
      <w:r w:rsidRPr="00A434A9">
        <w:rPr>
          <w:rFonts w:asciiTheme="minorHAnsi" w:hAnsiTheme="minorHAnsi" w:cstheme="minorHAnsi"/>
          <w:i/>
          <w:iCs/>
        </w:rPr>
        <w:t>.</w:t>
      </w:r>
      <w:r w:rsidR="004128A9" w:rsidRPr="00A434A9">
        <w:rPr>
          <w:rFonts w:asciiTheme="minorHAnsi" w:hAnsiTheme="minorHAnsi" w:cstheme="minorHAnsi"/>
          <w:i/>
          <w:iCs/>
        </w:rPr>
        <w:t xml:space="preserve"> </w:t>
      </w:r>
    </w:p>
    <w:p w14:paraId="7FF29823" w14:textId="77777777" w:rsidR="00E97A7C" w:rsidRPr="000807B1" w:rsidRDefault="00E97A7C" w:rsidP="00E97A7C">
      <w:pPr>
        <w:rPr>
          <w:rFonts w:asciiTheme="minorHAnsi" w:hAnsiTheme="minorHAnsi" w:cstheme="minorHAnsi"/>
        </w:rPr>
      </w:pPr>
    </w:p>
    <w:p w14:paraId="18C36982" w14:textId="77777777" w:rsidR="00E97A7C" w:rsidRPr="000807B1" w:rsidRDefault="00E97A7C" w:rsidP="00E97A7C">
      <w:pPr>
        <w:rPr>
          <w:rFonts w:asciiTheme="minorHAnsi" w:hAnsiTheme="minorHAnsi" w:cstheme="minorHAnsi"/>
        </w:rPr>
      </w:pPr>
    </w:p>
    <w:p w14:paraId="1BB36C95" w14:textId="77777777" w:rsidR="00E97A7C" w:rsidRPr="000807B1" w:rsidRDefault="00E97A7C" w:rsidP="00E97A7C">
      <w:pPr>
        <w:rPr>
          <w:rFonts w:asciiTheme="minorHAnsi" w:hAnsiTheme="minorHAnsi" w:cstheme="minorHAnsi"/>
        </w:rPr>
      </w:pPr>
    </w:p>
    <w:p w14:paraId="4D594720" w14:textId="77777777" w:rsidR="00E97A7C" w:rsidRPr="000807B1" w:rsidRDefault="00E97A7C" w:rsidP="00E97A7C">
      <w:pPr>
        <w:rPr>
          <w:rFonts w:asciiTheme="minorHAnsi" w:hAnsiTheme="minorHAnsi" w:cstheme="minorHAnsi"/>
        </w:rPr>
      </w:pPr>
    </w:p>
    <w:p w14:paraId="750A7CE6" w14:textId="77777777" w:rsidR="00E97A7C" w:rsidRPr="000807B1" w:rsidRDefault="00E97A7C" w:rsidP="00E97A7C">
      <w:pPr>
        <w:rPr>
          <w:rFonts w:asciiTheme="minorHAnsi" w:hAnsiTheme="minorHAnsi" w:cstheme="minorHAnsi"/>
        </w:rPr>
      </w:pPr>
    </w:p>
    <w:p w14:paraId="2E668170" w14:textId="77777777" w:rsidR="00E97A7C" w:rsidRPr="000807B1" w:rsidRDefault="00E97A7C" w:rsidP="00E97A7C">
      <w:pPr>
        <w:rPr>
          <w:rFonts w:asciiTheme="minorHAnsi" w:hAnsiTheme="minorHAnsi" w:cstheme="minorHAnsi"/>
        </w:rPr>
      </w:pPr>
    </w:p>
    <w:p w14:paraId="2D805F29" w14:textId="77777777" w:rsidR="00E97A7C" w:rsidRPr="000807B1" w:rsidRDefault="00E97A7C" w:rsidP="00E97A7C">
      <w:pPr>
        <w:rPr>
          <w:rFonts w:asciiTheme="minorHAnsi" w:hAnsiTheme="minorHAnsi" w:cstheme="minorHAnsi"/>
        </w:rPr>
      </w:pPr>
    </w:p>
    <w:p w14:paraId="30CF6796" w14:textId="77777777" w:rsidR="00E97A7C" w:rsidRPr="000807B1" w:rsidRDefault="00E97A7C" w:rsidP="00E97A7C">
      <w:pPr>
        <w:rPr>
          <w:rFonts w:asciiTheme="minorHAnsi" w:hAnsiTheme="minorHAnsi" w:cstheme="minorHAnsi"/>
        </w:rPr>
      </w:pPr>
    </w:p>
    <w:p w14:paraId="1FC5A81B" w14:textId="77777777" w:rsidR="00E97A7C" w:rsidRPr="000807B1" w:rsidRDefault="00E97A7C" w:rsidP="00E97A7C">
      <w:pPr>
        <w:rPr>
          <w:rFonts w:asciiTheme="minorHAnsi" w:hAnsiTheme="minorHAnsi" w:cstheme="minorHAnsi"/>
        </w:rPr>
      </w:pPr>
    </w:p>
    <w:p w14:paraId="7CCED9A3" w14:textId="77777777" w:rsidR="00E97A7C" w:rsidRPr="000807B1" w:rsidRDefault="00E97A7C" w:rsidP="00E97A7C">
      <w:pPr>
        <w:rPr>
          <w:rFonts w:asciiTheme="minorHAnsi" w:hAnsiTheme="minorHAnsi" w:cstheme="minorHAnsi"/>
        </w:rPr>
      </w:pPr>
    </w:p>
    <w:p w14:paraId="26804D82" w14:textId="77777777" w:rsidR="00E97A7C" w:rsidRPr="000807B1" w:rsidRDefault="00E97A7C" w:rsidP="00E97A7C">
      <w:pPr>
        <w:rPr>
          <w:rFonts w:asciiTheme="minorHAnsi" w:hAnsiTheme="minorHAnsi" w:cstheme="minorHAnsi"/>
        </w:rPr>
      </w:pPr>
    </w:p>
    <w:p w14:paraId="232A417B" w14:textId="77777777" w:rsidR="00E97A7C" w:rsidRPr="000807B1" w:rsidRDefault="00E97A7C" w:rsidP="00E97A7C">
      <w:pPr>
        <w:rPr>
          <w:rFonts w:asciiTheme="minorHAnsi" w:hAnsiTheme="minorHAnsi" w:cstheme="minorHAnsi"/>
        </w:rPr>
      </w:pPr>
    </w:p>
    <w:p w14:paraId="271EC994" w14:textId="77777777" w:rsidR="00E97A7C" w:rsidRPr="000807B1" w:rsidRDefault="00E97A7C" w:rsidP="00E97A7C">
      <w:pPr>
        <w:rPr>
          <w:rFonts w:asciiTheme="minorHAnsi" w:hAnsiTheme="minorHAnsi" w:cstheme="minorHAnsi"/>
        </w:rPr>
      </w:pPr>
    </w:p>
    <w:p w14:paraId="6327E797" w14:textId="77777777" w:rsidR="00E97A7C" w:rsidRPr="000807B1" w:rsidRDefault="00E97A7C" w:rsidP="00E97A7C">
      <w:pPr>
        <w:rPr>
          <w:rFonts w:asciiTheme="minorHAnsi" w:hAnsiTheme="minorHAnsi" w:cstheme="minorHAnsi"/>
        </w:rPr>
      </w:pPr>
    </w:p>
    <w:p w14:paraId="0CEC67DF" w14:textId="77777777" w:rsidR="00E97A7C" w:rsidRPr="000807B1" w:rsidRDefault="00E97A7C" w:rsidP="00E97A7C">
      <w:pPr>
        <w:rPr>
          <w:rFonts w:asciiTheme="minorHAnsi" w:hAnsiTheme="minorHAnsi" w:cstheme="minorHAnsi"/>
        </w:rPr>
      </w:pPr>
    </w:p>
    <w:p w14:paraId="64598B95" w14:textId="77777777" w:rsidR="00E97A7C" w:rsidRPr="000807B1" w:rsidRDefault="00E97A7C" w:rsidP="00E97A7C">
      <w:pPr>
        <w:rPr>
          <w:rFonts w:asciiTheme="minorHAnsi" w:hAnsiTheme="minorHAnsi" w:cstheme="minorHAnsi"/>
        </w:rPr>
      </w:pPr>
    </w:p>
    <w:p w14:paraId="5A4CCE76" w14:textId="77777777" w:rsidR="00E97A7C" w:rsidRPr="000807B1" w:rsidRDefault="00E97A7C" w:rsidP="00E97A7C">
      <w:pPr>
        <w:rPr>
          <w:rFonts w:asciiTheme="minorHAnsi" w:hAnsiTheme="minorHAnsi" w:cstheme="minorHAnsi"/>
        </w:rPr>
      </w:pPr>
    </w:p>
    <w:p w14:paraId="4F995DF5" w14:textId="77777777" w:rsidR="00E97A7C" w:rsidRPr="000807B1" w:rsidRDefault="00E97A7C" w:rsidP="00E97A7C">
      <w:pPr>
        <w:rPr>
          <w:rFonts w:asciiTheme="minorHAnsi" w:hAnsiTheme="minorHAnsi" w:cstheme="minorHAnsi"/>
        </w:rPr>
      </w:pPr>
    </w:p>
    <w:p w14:paraId="49B658B8" w14:textId="77777777" w:rsidR="00E97A7C" w:rsidRPr="000807B1" w:rsidRDefault="00E97A7C" w:rsidP="00E97A7C">
      <w:pPr>
        <w:rPr>
          <w:rFonts w:asciiTheme="minorHAnsi" w:hAnsiTheme="minorHAnsi" w:cstheme="minorHAnsi"/>
        </w:rPr>
      </w:pPr>
      <w:r w:rsidRPr="000807B1">
        <w:rPr>
          <w:rFonts w:asciiTheme="minorHAnsi" w:hAnsiTheme="minorHAnsi" w:cstheme="minorHAnsi"/>
          <w:noProof/>
        </w:rPr>
        <w:drawing>
          <wp:inline distT="0" distB="0" distL="0" distR="0" wp14:anchorId="02395628" wp14:editId="6CAAF1E1">
            <wp:extent cx="3381555" cy="488351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5999" t="17681" r="35841" b="9981"/>
                    <a:stretch/>
                  </pic:blipFill>
                  <pic:spPr bwMode="auto">
                    <a:xfrm>
                      <a:off x="0" y="0"/>
                      <a:ext cx="3388940" cy="4894177"/>
                    </a:xfrm>
                    <a:prstGeom prst="rect">
                      <a:avLst/>
                    </a:prstGeom>
                    <a:ln>
                      <a:noFill/>
                    </a:ln>
                    <a:extLst>
                      <a:ext uri="{53640926-AAD7-44D8-BBD7-CCE9431645EC}">
                        <a14:shadowObscured xmlns:a14="http://schemas.microsoft.com/office/drawing/2010/main"/>
                      </a:ext>
                    </a:extLst>
                  </pic:spPr>
                </pic:pic>
              </a:graphicData>
            </a:graphic>
          </wp:inline>
        </w:drawing>
      </w:r>
    </w:p>
    <w:p w14:paraId="73766714" w14:textId="77777777" w:rsidR="00E97A7C" w:rsidRPr="000807B1" w:rsidRDefault="00E97A7C" w:rsidP="00E97A7C">
      <w:pPr>
        <w:rPr>
          <w:rFonts w:asciiTheme="minorHAnsi" w:hAnsiTheme="minorHAnsi" w:cstheme="minorHAnsi"/>
        </w:rPr>
      </w:pPr>
    </w:p>
    <w:p w14:paraId="205D5B1C" w14:textId="77777777" w:rsidR="00E97A7C" w:rsidRPr="000807B1" w:rsidRDefault="00E97A7C" w:rsidP="00E97A7C">
      <w:pPr>
        <w:rPr>
          <w:rFonts w:asciiTheme="minorHAnsi" w:hAnsiTheme="minorHAnsi" w:cstheme="minorHAnsi"/>
        </w:rPr>
      </w:pPr>
      <w:r w:rsidRPr="000807B1">
        <w:rPr>
          <w:rFonts w:asciiTheme="minorHAnsi" w:hAnsiTheme="minorHAnsi" w:cstheme="minorHAnsi"/>
        </w:rPr>
        <w:t xml:space="preserve">Also available at: </w:t>
      </w:r>
      <w:hyperlink r:id="rId19" w:history="1">
        <w:r w:rsidRPr="000807B1">
          <w:rPr>
            <w:rStyle w:val="Hyperlink"/>
            <w:rFonts w:asciiTheme="minorHAnsi" w:hAnsiTheme="minorHAnsi" w:cstheme="minorHAnsi"/>
          </w:rPr>
          <w:t>file:///C:/Users/alice/OneDrive/Documents/University%20Year%203/6006%20Welsh/patrymau%20a%20chwestiynau.pdf</w:t>
        </w:r>
      </w:hyperlink>
      <w:r w:rsidRPr="000807B1">
        <w:rPr>
          <w:rFonts w:asciiTheme="minorHAnsi" w:hAnsiTheme="minorHAnsi" w:cstheme="minorHAnsi"/>
        </w:rPr>
        <w:t xml:space="preserve">   </w:t>
      </w:r>
    </w:p>
    <w:p w14:paraId="387D09EE" w14:textId="77777777" w:rsidR="00E97A7C" w:rsidRPr="000807B1" w:rsidRDefault="00E97A7C" w:rsidP="00E97A7C">
      <w:pPr>
        <w:rPr>
          <w:rFonts w:asciiTheme="minorHAnsi" w:hAnsiTheme="minorHAnsi" w:cstheme="minorHAnsi"/>
        </w:rPr>
      </w:pPr>
    </w:p>
    <w:p w14:paraId="2FF2B140" w14:textId="77777777" w:rsidR="00E97A7C" w:rsidRPr="000807B1" w:rsidRDefault="00E97A7C" w:rsidP="00E97A7C">
      <w:pPr>
        <w:rPr>
          <w:rFonts w:asciiTheme="minorHAnsi" w:hAnsiTheme="minorHAnsi" w:cstheme="minorHAnsi"/>
        </w:rPr>
      </w:pPr>
      <w:proofErr w:type="spellStart"/>
      <w:r w:rsidRPr="000807B1">
        <w:rPr>
          <w:rFonts w:asciiTheme="minorHAnsi" w:hAnsiTheme="minorHAnsi" w:cstheme="minorHAnsi"/>
        </w:rPr>
        <w:t>Rydw</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wedi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creu’r</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taflen</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ddangos</w:t>
      </w:r>
      <w:proofErr w:type="spellEnd"/>
      <w:r w:rsidRPr="000807B1">
        <w:rPr>
          <w:rFonts w:asciiTheme="minorHAnsi" w:hAnsiTheme="minorHAnsi" w:cstheme="minorHAnsi"/>
        </w:rPr>
        <w:t xml:space="preserve"> rai </w:t>
      </w:r>
      <w:proofErr w:type="spellStart"/>
      <w:r w:rsidRPr="000807B1">
        <w:rPr>
          <w:rFonts w:asciiTheme="minorHAnsi" w:hAnsiTheme="minorHAnsi" w:cstheme="minorHAnsi"/>
        </w:rPr>
        <w:t>enghraifftiau</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i’r</w:t>
      </w:r>
      <w:proofErr w:type="spellEnd"/>
      <w:r w:rsidRPr="000807B1">
        <w:rPr>
          <w:rFonts w:asciiTheme="minorHAnsi" w:hAnsiTheme="minorHAnsi" w:cstheme="minorHAnsi"/>
        </w:rPr>
        <w:t xml:space="preserve"> </w:t>
      </w:r>
      <w:proofErr w:type="spellStart"/>
      <w:r w:rsidRPr="000807B1">
        <w:rPr>
          <w:rFonts w:asciiTheme="minorHAnsi" w:hAnsiTheme="minorHAnsi" w:cstheme="minorHAnsi"/>
        </w:rPr>
        <w:t>disgyblion</w:t>
      </w:r>
      <w:proofErr w:type="spellEnd"/>
      <w:r w:rsidRPr="000807B1">
        <w:rPr>
          <w:rFonts w:asciiTheme="minorHAnsi" w:hAnsiTheme="minorHAnsi" w:cstheme="minorHAnsi"/>
        </w:rPr>
        <w:t xml:space="preserve">. </w:t>
      </w:r>
    </w:p>
    <w:p w14:paraId="3521D0E8" w14:textId="6D582E0B" w:rsidR="00B1660E" w:rsidRPr="000807B1" w:rsidRDefault="00B1660E" w:rsidP="003168B9">
      <w:pPr>
        <w:spacing w:line="360" w:lineRule="auto"/>
        <w:rPr>
          <w:rFonts w:asciiTheme="minorHAnsi" w:hAnsiTheme="minorHAnsi" w:cstheme="minorHAnsi"/>
        </w:rPr>
      </w:pPr>
    </w:p>
    <w:p w14:paraId="6AEB4D10" w14:textId="7E709D3C" w:rsidR="00B1660E" w:rsidRPr="000807B1" w:rsidRDefault="00B1660E" w:rsidP="003168B9">
      <w:pPr>
        <w:spacing w:line="360" w:lineRule="auto"/>
        <w:rPr>
          <w:rFonts w:asciiTheme="minorHAnsi" w:hAnsiTheme="minorHAnsi" w:cstheme="minorHAnsi"/>
        </w:rPr>
      </w:pPr>
    </w:p>
    <w:p w14:paraId="414D04D4" w14:textId="42BF0093" w:rsidR="004B09EA" w:rsidRPr="000807B1" w:rsidRDefault="004B09EA" w:rsidP="003168B9">
      <w:pPr>
        <w:spacing w:line="360" w:lineRule="auto"/>
        <w:rPr>
          <w:rFonts w:asciiTheme="minorHAnsi" w:hAnsiTheme="minorHAnsi" w:cstheme="minorHAnsi"/>
        </w:rPr>
      </w:pPr>
    </w:p>
    <w:p w14:paraId="3485CCC9" w14:textId="0C0E1C81" w:rsidR="004B09EA" w:rsidRPr="000807B1" w:rsidRDefault="004B09EA" w:rsidP="003168B9">
      <w:pPr>
        <w:spacing w:line="360" w:lineRule="auto"/>
        <w:rPr>
          <w:rFonts w:asciiTheme="minorHAnsi" w:hAnsiTheme="minorHAnsi" w:cstheme="minorHAnsi"/>
        </w:rPr>
      </w:pPr>
    </w:p>
    <w:p w14:paraId="14684068" w14:textId="7E7B8A74" w:rsidR="004B09EA" w:rsidRPr="000807B1" w:rsidRDefault="004B09EA" w:rsidP="003168B9">
      <w:pPr>
        <w:spacing w:line="360" w:lineRule="auto"/>
        <w:rPr>
          <w:rFonts w:asciiTheme="minorHAnsi" w:hAnsiTheme="minorHAnsi" w:cstheme="minorHAnsi"/>
        </w:rPr>
      </w:pPr>
    </w:p>
    <w:p w14:paraId="647B7894" w14:textId="2940290D" w:rsidR="004B09EA" w:rsidRPr="000807B1" w:rsidRDefault="004B09EA" w:rsidP="003168B9">
      <w:pPr>
        <w:spacing w:line="360" w:lineRule="auto"/>
        <w:rPr>
          <w:rFonts w:asciiTheme="minorHAnsi" w:hAnsiTheme="minorHAnsi" w:cstheme="minorHAnsi"/>
        </w:rPr>
      </w:pPr>
    </w:p>
    <w:p w14:paraId="1D739205" w14:textId="75B5896D" w:rsidR="00733F16" w:rsidRPr="000807B1" w:rsidRDefault="00733F16" w:rsidP="003168B9">
      <w:pPr>
        <w:spacing w:line="360" w:lineRule="auto"/>
        <w:rPr>
          <w:rFonts w:asciiTheme="minorHAnsi" w:hAnsiTheme="minorHAnsi" w:cstheme="minorHAnsi"/>
        </w:rPr>
      </w:pPr>
    </w:p>
    <w:p w14:paraId="506622F7" w14:textId="79584E0B" w:rsidR="00733F16" w:rsidRPr="000807B1" w:rsidRDefault="00733F16" w:rsidP="003168B9">
      <w:pPr>
        <w:spacing w:line="360" w:lineRule="auto"/>
        <w:rPr>
          <w:rFonts w:asciiTheme="minorHAnsi" w:hAnsiTheme="minorHAnsi" w:cstheme="minorHAnsi"/>
        </w:rPr>
      </w:pPr>
    </w:p>
    <w:p w14:paraId="4BB706EA" w14:textId="47910FDB" w:rsidR="00733F16" w:rsidRPr="000807B1" w:rsidRDefault="00733F16" w:rsidP="003168B9">
      <w:pPr>
        <w:spacing w:line="360" w:lineRule="auto"/>
        <w:rPr>
          <w:rFonts w:asciiTheme="minorHAnsi" w:hAnsiTheme="minorHAnsi" w:cstheme="minorHAnsi"/>
        </w:rPr>
      </w:pPr>
    </w:p>
    <w:p w14:paraId="231A1E06" w14:textId="3BFEA160" w:rsidR="00733F16" w:rsidRPr="000807B1" w:rsidRDefault="00733F16" w:rsidP="003168B9">
      <w:pPr>
        <w:spacing w:line="360" w:lineRule="auto"/>
        <w:rPr>
          <w:rFonts w:asciiTheme="minorHAnsi" w:hAnsiTheme="minorHAnsi" w:cstheme="minorHAnsi"/>
        </w:rPr>
      </w:pPr>
    </w:p>
    <w:p w14:paraId="3281A782" w14:textId="3303F294" w:rsidR="00733F16" w:rsidRPr="000807B1" w:rsidRDefault="00733F16" w:rsidP="003168B9">
      <w:pPr>
        <w:spacing w:line="360" w:lineRule="auto"/>
        <w:rPr>
          <w:rFonts w:asciiTheme="minorHAnsi" w:hAnsiTheme="minorHAnsi" w:cstheme="minorHAnsi"/>
        </w:rPr>
      </w:pPr>
    </w:p>
    <w:p w14:paraId="397DF521" w14:textId="3031B2E7" w:rsidR="00733F16" w:rsidRPr="000807B1" w:rsidRDefault="00733F16" w:rsidP="003168B9">
      <w:pPr>
        <w:spacing w:line="360" w:lineRule="auto"/>
        <w:rPr>
          <w:rFonts w:asciiTheme="minorHAnsi" w:hAnsiTheme="minorHAnsi" w:cstheme="minorHAnsi"/>
        </w:rPr>
      </w:pPr>
    </w:p>
    <w:p w14:paraId="7DA91F6E" w14:textId="5C27C528" w:rsidR="00733F16" w:rsidRPr="000807B1" w:rsidRDefault="00733F16" w:rsidP="003168B9">
      <w:pPr>
        <w:spacing w:line="360" w:lineRule="auto"/>
        <w:rPr>
          <w:rFonts w:asciiTheme="minorHAnsi" w:hAnsiTheme="minorHAnsi" w:cstheme="minorHAnsi"/>
        </w:rPr>
      </w:pPr>
    </w:p>
    <w:p w14:paraId="7CC375A8" w14:textId="34B14F38" w:rsidR="00733F16" w:rsidRPr="000807B1" w:rsidRDefault="00733F16" w:rsidP="0032338E">
      <w:pPr>
        <w:spacing w:line="360" w:lineRule="auto"/>
        <w:jc w:val="center"/>
        <w:rPr>
          <w:rFonts w:asciiTheme="minorHAnsi" w:hAnsiTheme="minorHAnsi" w:cstheme="minorHAnsi"/>
          <w:b/>
          <w:bCs/>
          <w:u w:val="single"/>
        </w:rPr>
      </w:pPr>
      <w:r w:rsidRPr="000807B1">
        <w:rPr>
          <w:rFonts w:asciiTheme="minorHAnsi" w:hAnsiTheme="minorHAnsi" w:cstheme="minorHAnsi"/>
          <w:b/>
          <w:bCs/>
          <w:u w:val="single"/>
        </w:rPr>
        <w:t>Where do these lessons fit in?</w:t>
      </w:r>
    </w:p>
    <w:p w14:paraId="1138F562" w14:textId="428AD327" w:rsidR="007E4B01" w:rsidRPr="000807B1" w:rsidRDefault="007E4B01" w:rsidP="0032338E">
      <w:pPr>
        <w:spacing w:line="360" w:lineRule="auto"/>
        <w:jc w:val="center"/>
        <w:rPr>
          <w:rFonts w:asciiTheme="minorHAnsi" w:hAnsiTheme="minorHAnsi" w:cstheme="minorHAnsi"/>
          <w:i/>
          <w:iCs/>
        </w:rPr>
      </w:pPr>
      <w:r w:rsidRPr="000807B1">
        <w:rPr>
          <w:rFonts w:asciiTheme="minorHAnsi" w:hAnsiTheme="minorHAnsi" w:cstheme="minorHAnsi"/>
          <w:i/>
          <w:iCs/>
        </w:rPr>
        <w:t xml:space="preserve">The learning experiences are not listed in </w:t>
      </w:r>
      <w:proofErr w:type="gramStart"/>
      <w:r w:rsidRPr="000807B1">
        <w:rPr>
          <w:rFonts w:asciiTheme="minorHAnsi" w:hAnsiTheme="minorHAnsi" w:cstheme="minorHAnsi"/>
          <w:i/>
          <w:iCs/>
        </w:rPr>
        <w:t>order, but</w:t>
      </w:r>
      <w:proofErr w:type="gramEnd"/>
      <w:r w:rsidRPr="000807B1">
        <w:rPr>
          <w:rFonts w:asciiTheme="minorHAnsi" w:hAnsiTheme="minorHAnsi" w:cstheme="minorHAnsi"/>
          <w:i/>
          <w:iCs/>
        </w:rPr>
        <w:t xml:space="preserve"> are instead intended to highlight the breadth of the project.</w:t>
      </w:r>
    </w:p>
    <w:p w14:paraId="04192C6F" w14:textId="1A4D5D56" w:rsidR="00733F16" w:rsidRPr="000807B1" w:rsidRDefault="00207737" w:rsidP="003168B9">
      <w:pPr>
        <w:spacing w:line="360" w:lineRule="auto"/>
        <w:rPr>
          <w:rFonts w:asciiTheme="minorHAnsi" w:hAnsiTheme="minorHAnsi" w:cstheme="minorHAnsi"/>
        </w:rPr>
      </w:pPr>
      <w:r w:rsidRPr="000807B1">
        <w:rPr>
          <w:rFonts w:asciiTheme="minorHAnsi" w:hAnsiTheme="minorHAnsi" w:cstheme="minorHAnsi"/>
        </w:rPr>
        <w:t xml:space="preserve">Topic/Focus- </w:t>
      </w:r>
      <w:proofErr w:type="spellStart"/>
      <w:r w:rsidRPr="000807B1">
        <w:rPr>
          <w:rFonts w:asciiTheme="minorHAnsi" w:hAnsiTheme="minorHAnsi" w:cstheme="minorHAnsi"/>
        </w:rPr>
        <w:t>Nici</w:t>
      </w:r>
      <w:proofErr w:type="spellEnd"/>
      <w:r w:rsidRPr="000807B1">
        <w:rPr>
          <w:rFonts w:asciiTheme="minorHAnsi" w:hAnsiTheme="minorHAnsi" w:cstheme="minorHAnsi"/>
        </w:rPr>
        <w:t xml:space="preserve"> a </w:t>
      </w:r>
      <w:proofErr w:type="spellStart"/>
      <w:r w:rsidRPr="000807B1">
        <w:rPr>
          <w:rFonts w:asciiTheme="minorHAnsi" w:hAnsiTheme="minorHAnsi" w:cstheme="minorHAnsi"/>
        </w:rPr>
        <w:t>Cris</w:t>
      </w:r>
      <w:proofErr w:type="spellEnd"/>
    </w:p>
    <w:p w14:paraId="25026EDB" w14:textId="00056581" w:rsidR="00DC1451" w:rsidRPr="000807B1" w:rsidRDefault="00DC1451" w:rsidP="003168B9">
      <w:pPr>
        <w:spacing w:line="360" w:lineRule="auto"/>
        <w:rPr>
          <w:rFonts w:asciiTheme="minorHAnsi" w:hAnsiTheme="minorHAnsi" w:cstheme="minorHAnsi"/>
        </w:rPr>
      </w:pPr>
      <w:r w:rsidRPr="000807B1">
        <w:rPr>
          <w:rFonts w:asciiTheme="minorHAnsi" w:hAnsiTheme="minorHAnsi" w:cstheme="minorHAnsi"/>
        </w:rPr>
        <w:t>Shared experience: watching a Welsh medium play aimed at second language pupils</w:t>
      </w:r>
    </w:p>
    <w:p w14:paraId="424B5AA3" w14:textId="0C3221AD" w:rsidR="00207737" w:rsidRPr="000807B1" w:rsidRDefault="006E2BCA" w:rsidP="003168B9">
      <w:pPr>
        <w:spacing w:line="360" w:lineRule="auto"/>
        <w:rPr>
          <w:rFonts w:asciiTheme="minorHAnsi" w:hAnsiTheme="minorHAnsi" w:cstheme="minorHAnsi"/>
        </w:rPr>
      </w:pPr>
      <w:r w:rsidRPr="000807B1">
        <w:rPr>
          <w:rFonts w:asciiTheme="minorHAnsi" w:hAnsiTheme="minorHAnsi" w:cstheme="minorHAnsi"/>
        </w:rPr>
        <w:t>Pupils will</w:t>
      </w:r>
      <w:r w:rsidR="00F31234" w:rsidRPr="000807B1">
        <w:rPr>
          <w:rFonts w:asciiTheme="minorHAnsi" w:hAnsiTheme="minorHAnsi" w:cstheme="minorHAnsi"/>
        </w:rPr>
        <w:t>:</w:t>
      </w:r>
    </w:p>
    <w:p w14:paraId="42AFFFE6" w14:textId="44DFF3F0" w:rsidR="006E2BCA" w:rsidRPr="000807B1" w:rsidRDefault="006E2BCA" w:rsidP="003168B9">
      <w:pPr>
        <w:spacing w:line="360" w:lineRule="auto"/>
        <w:rPr>
          <w:rFonts w:asciiTheme="minorHAnsi" w:hAnsiTheme="minorHAnsi" w:cstheme="minorHAnsi"/>
        </w:rPr>
      </w:pPr>
      <w:r w:rsidRPr="000807B1">
        <w:rPr>
          <w:rFonts w:asciiTheme="minorHAnsi" w:hAnsiTheme="minorHAnsi" w:cstheme="minorHAnsi"/>
        </w:rPr>
        <w:t>Develop creativity through creating their own continuation of an extract</w:t>
      </w:r>
      <w:r w:rsidR="00ED00AC" w:rsidRPr="000807B1">
        <w:rPr>
          <w:rFonts w:asciiTheme="minorHAnsi" w:hAnsiTheme="minorHAnsi" w:cstheme="minorHAnsi"/>
        </w:rPr>
        <w:t xml:space="preserve"> (teamwork, collaboration)</w:t>
      </w:r>
    </w:p>
    <w:p w14:paraId="5E9E17BA" w14:textId="326514FE" w:rsidR="00ED00AC" w:rsidRPr="000807B1" w:rsidRDefault="00ED00AC" w:rsidP="003168B9">
      <w:pPr>
        <w:spacing w:line="360" w:lineRule="auto"/>
        <w:rPr>
          <w:rFonts w:asciiTheme="minorHAnsi" w:hAnsiTheme="minorHAnsi" w:cstheme="minorHAnsi"/>
        </w:rPr>
      </w:pPr>
      <w:r w:rsidRPr="000807B1">
        <w:rPr>
          <w:rFonts w:asciiTheme="minorHAnsi" w:hAnsiTheme="minorHAnsi" w:cstheme="minorHAnsi"/>
        </w:rPr>
        <w:t xml:space="preserve">Explore Welsh culture, </w:t>
      </w:r>
      <w:proofErr w:type="gramStart"/>
      <w:r w:rsidRPr="000807B1">
        <w:rPr>
          <w:rFonts w:asciiTheme="minorHAnsi" w:hAnsiTheme="minorHAnsi" w:cstheme="minorHAnsi"/>
        </w:rPr>
        <w:t>history</w:t>
      </w:r>
      <w:proofErr w:type="gramEnd"/>
      <w:r w:rsidRPr="000807B1">
        <w:rPr>
          <w:rFonts w:asciiTheme="minorHAnsi" w:hAnsiTheme="minorHAnsi" w:cstheme="minorHAnsi"/>
        </w:rPr>
        <w:t xml:space="preserve"> and art- a study of Welsh artists’ techn</w:t>
      </w:r>
      <w:r w:rsidR="00DD59E7" w:rsidRPr="000807B1">
        <w:rPr>
          <w:rFonts w:asciiTheme="minorHAnsi" w:hAnsiTheme="minorHAnsi" w:cstheme="minorHAnsi"/>
        </w:rPr>
        <w:t>i</w:t>
      </w:r>
      <w:r w:rsidRPr="000807B1">
        <w:rPr>
          <w:rFonts w:asciiTheme="minorHAnsi" w:hAnsiTheme="minorHAnsi" w:cstheme="minorHAnsi"/>
        </w:rPr>
        <w:t>ques</w:t>
      </w:r>
    </w:p>
    <w:p w14:paraId="6AE328DE" w14:textId="783BB22D" w:rsidR="00DD59E7" w:rsidRPr="000807B1" w:rsidRDefault="00DD59E7" w:rsidP="003168B9">
      <w:pPr>
        <w:spacing w:line="360" w:lineRule="auto"/>
        <w:rPr>
          <w:rFonts w:asciiTheme="minorHAnsi" w:hAnsiTheme="minorHAnsi" w:cstheme="minorHAnsi"/>
        </w:rPr>
      </w:pPr>
      <w:r w:rsidRPr="000807B1">
        <w:rPr>
          <w:rFonts w:asciiTheme="minorHAnsi" w:hAnsiTheme="minorHAnsi" w:cstheme="minorHAnsi"/>
        </w:rPr>
        <w:t xml:space="preserve">Research and design their own backdrop using </w:t>
      </w:r>
      <w:r w:rsidR="00012DE2" w:rsidRPr="000807B1">
        <w:rPr>
          <w:rFonts w:asciiTheme="minorHAnsi" w:hAnsiTheme="minorHAnsi" w:cstheme="minorHAnsi"/>
        </w:rPr>
        <w:t>study of Welsh artists to inform their work- do a to scale drawing on the iPad and/or on paper</w:t>
      </w:r>
      <w:r w:rsidR="001D6FBA" w:rsidRPr="000807B1">
        <w:rPr>
          <w:rFonts w:asciiTheme="minorHAnsi" w:hAnsiTheme="minorHAnsi" w:cstheme="minorHAnsi"/>
        </w:rPr>
        <w:t>- measure stage space (measurement, scale, conversion)</w:t>
      </w:r>
    </w:p>
    <w:p w14:paraId="7F6F687B" w14:textId="2887FB4A" w:rsidR="006E78B5" w:rsidRPr="000807B1" w:rsidRDefault="00952017" w:rsidP="003168B9">
      <w:pPr>
        <w:spacing w:line="360" w:lineRule="auto"/>
        <w:rPr>
          <w:rFonts w:asciiTheme="minorHAnsi" w:hAnsiTheme="minorHAnsi" w:cstheme="minorHAnsi"/>
        </w:rPr>
      </w:pPr>
      <w:r w:rsidRPr="000807B1">
        <w:rPr>
          <w:rFonts w:asciiTheme="minorHAnsi" w:hAnsiTheme="minorHAnsi" w:cstheme="minorHAnsi"/>
        </w:rPr>
        <w:t>As a class, decide a project budget</w:t>
      </w:r>
      <w:r w:rsidR="006E78B5" w:rsidRPr="000807B1">
        <w:rPr>
          <w:rFonts w:asciiTheme="minorHAnsi" w:hAnsiTheme="minorHAnsi" w:cstheme="minorHAnsi"/>
        </w:rPr>
        <w:t xml:space="preserve"> per group. Pupils to explore profit, loss, percentage, money etc. Pupils to calculate costs of each part of the project using excel to support- support with research into costs. Gather data. Compare costs</w:t>
      </w:r>
    </w:p>
    <w:p w14:paraId="03C01F93" w14:textId="53254D98" w:rsidR="00DC1451" w:rsidRPr="000807B1" w:rsidRDefault="00DC1451" w:rsidP="003168B9">
      <w:pPr>
        <w:spacing w:line="360" w:lineRule="auto"/>
        <w:rPr>
          <w:rFonts w:asciiTheme="minorHAnsi" w:hAnsiTheme="minorHAnsi" w:cstheme="minorHAnsi"/>
        </w:rPr>
      </w:pPr>
      <w:r w:rsidRPr="000807B1">
        <w:rPr>
          <w:rFonts w:asciiTheme="minorHAnsi" w:hAnsiTheme="minorHAnsi" w:cstheme="minorHAnsi"/>
        </w:rPr>
        <w:t xml:space="preserve">Study (in English and in Welsh) plays, staging, drama, script </w:t>
      </w:r>
      <w:r w:rsidR="00CF35A2" w:rsidRPr="000807B1">
        <w:rPr>
          <w:rFonts w:asciiTheme="minorHAnsi" w:hAnsiTheme="minorHAnsi" w:cstheme="minorHAnsi"/>
        </w:rPr>
        <w:t xml:space="preserve">writing, use of props, </w:t>
      </w:r>
      <w:r w:rsidR="00181671" w:rsidRPr="000807B1">
        <w:rPr>
          <w:rFonts w:asciiTheme="minorHAnsi" w:hAnsiTheme="minorHAnsi" w:cstheme="minorHAnsi"/>
        </w:rPr>
        <w:t>backstage crew</w:t>
      </w:r>
      <w:r w:rsidRPr="000807B1">
        <w:rPr>
          <w:rFonts w:asciiTheme="minorHAnsi" w:hAnsiTheme="minorHAnsi" w:cstheme="minorHAnsi"/>
        </w:rPr>
        <w:t xml:space="preserve"> etc. </w:t>
      </w:r>
    </w:p>
    <w:p w14:paraId="52323FB7" w14:textId="3C71C7F5" w:rsidR="00DC1451" w:rsidRPr="000807B1" w:rsidRDefault="00301574" w:rsidP="003168B9">
      <w:pPr>
        <w:spacing w:line="360" w:lineRule="auto"/>
        <w:rPr>
          <w:rFonts w:asciiTheme="minorHAnsi" w:hAnsiTheme="minorHAnsi" w:cstheme="minorHAnsi"/>
        </w:rPr>
      </w:pPr>
      <w:r w:rsidRPr="000807B1">
        <w:rPr>
          <w:rFonts w:asciiTheme="minorHAnsi" w:hAnsiTheme="minorHAnsi" w:cstheme="minorHAnsi"/>
        </w:rPr>
        <w:t>Advertisement- costs, design on iPads/digitally, use greenscreen, photography</w:t>
      </w:r>
    </w:p>
    <w:p w14:paraId="7410E342" w14:textId="225C12D7" w:rsidR="00301574" w:rsidRPr="000807B1" w:rsidRDefault="007D6298" w:rsidP="003168B9">
      <w:pPr>
        <w:spacing w:line="360" w:lineRule="auto"/>
        <w:rPr>
          <w:rFonts w:asciiTheme="minorHAnsi" w:hAnsiTheme="minorHAnsi" w:cstheme="minorHAnsi"/>
        </w:rPr>
      </w:pPr>
      <w:r w:rsidRPr="000807B1">
        <w:rPr>
          <w:rFonts w:asciiTheme="minorHAnsi" w:hAnsiTheme="minorHAnsi" w:cstheme="minorHAnsi"/>
        </w:rPr>
        <w:t>Music- study Welsh music and musicians, explore in Welsh and English</w:t>
      </w:r>
      <w:r w:rsidR="00655D91" w:rsidRPr="000807B1">
        <w:rPr>
          <w:rFonts w:asciiTheme="minorHAnsi" w:hAnsiTheme="minorHAnsi" w:cstheme="minorHAnsi"/>
        </w:rPr>
        <w:t>. Create own background music using technology/instruments and recording it</w:t>
      </w:r>
    </w:p>
    <w:p w14:paraId="414B8A26" w14:textId="6A6ED268" w:rsidR="00655D91" w:rsidRPr="000807B1" w:rsidRDefault="00181671" w:rsidP="003168B9">
      <w:pPr>
        <w:spacing w:line="360" w:lineRule="auto"/>
        <w:rPr>
          <w:rFonts w:asciiTheme="minorHAnsi" w:hAnsiTheme="minorHAnsi" w:cstheme="minorHAnsi"/>
        </w:rPr>
      </w:pPr>
      <w:r w:rsidRPr="000807B1">
        <w:rPr>
          <w:rFonts w:asciiTheme="minorHAnsi" w:hAnsiTheme="minorHAnsi" w:cstheme="minorHAnsi"/>
        </w:rPr>
        <w:t>Final shared experience: performance. Pupils will perform their productions (in Welsh) to an audience, running all aspects explored</w:t>
      </w:r>
      <w:r w:rsidR="00ED2013" w:rsidRPr="000807B1">
        <w:rPr>
          <w:rFonts w:asciiTheme="minorHAnsi" w:hAnsiTheme="minorHAnsi" w:cstheme="minorHAnsi"/>
        </w:rPr>
        <w:t xml:space="preserve"> themselves with guidance from staff. </w:t>
      </w:r>
    </w:p>
    <w:p w14:paraId="40033CE0" w14:textId="5743356A" w:rsidR="004B09EA" w:rsidRPr="000807B1" w:rsidRDefault="004B09EA" w:rsidP="003168B9">
      <w:pPr>
        <w:spacing w:line="360" w:lineRule="auto"/>
        <w:rPr>
          <w:rFonts w:asciiTheme="minorHAnsi" w:hAnsiTheme="minorHAnsi" w:cstheme="minorHAnsi"/>
        </w:rPr>
      </w:pPr>
    </w:p>
    <w:p w14:paraId="48650DC2" w14:textId="67CD94AE" w:rsidR="004B09EA" w:rsidRPr="000807B1" w:rsidRDefault="004B09EA" w:rsidP="003168B9">
      <w:pPr>
        <w:spacing w:line="360" w:lineRule="auto"/>
        <w:rPr>
          <w:rFonts w:asciiTheme="minorHAnsi" w:hAnsiTheme="minorHAnsi" w:cstheme="minorHAnsi"/>
        </w:rPr>
      </w:pPr>
    </w:p>
    <w:p w14:paraId="54CDC2CF" w14:textId="74B752BE" w:rsidR="004B09EA" w:rsidRPr="000807B1" w:rsidRDefault="004B09EA" w:rsidP="003168B9">
      <w:pPr>
        <w:spacing w:line="360" w:lineRule="auto"/>
        <w:rPr>
          <w:rFonts w:asciiTheme="minorHAnsi" w:hAnsiTheme="minorHAnsi" w:cstheme="minorHAnsi"/>
        </w:rPr>
      </w:pPr>
    </w:p>
    <w:p w14:paraId="37EE312B" w14:textId="47E1190F" w:rsidR="004B09EA" w:rsidRPr="000807B1" w:rsidRDefault="004B09EA" w:rsidP="003168B9">
      <w:pPr>
        <w:spacing w:line="360" w:lineRule="auto"/>
        <w:rPr>
          <w:rFonts w:asciiTheme="minorHAnsi" w:hAnsiTheme="minorHAnsi" w:cstheme="minorHAnsi"/>
        </w:rPr>
      </w:pPr>
    </w:p>
    <w:p w14:paraId="218B3782" w14:textId="74DD2EA5" w:rsidR="004B09EA" w:rsidRPr="000807B1" w:rsidRDefault="004B09EA" w:rsidP="003168B9">
      <w:pPr>
        <w:spacing w:line="360" w:lineRule="auto"/>
        <w:rPr>
          <w:rFonts w:asciiTheme="minorHAnsi" w:hAnsiTheme="minorHAnsi" w:cstheme="minorHAnsi"/>
        </w:rPr>
      </w:pPr>
    </w:p>
    <w:p w14:paraId="64536786" w14:textId="2751619A" w:rsidR="004B09EA" w:rsidRDefault="004B09EA" w:rsidP="003168B9">
      <w:pPr>
        <w:spacing w:line="360" w:lineRule="auto"/>
        <w:rPr>
          <w:rFonts w:asciiTheme="minorHAnsi" w:hAnsiTheme="minorHAnsi" w:cstheme="minorHAnsi"/>
        </w:rPr>
      </w:pPr>
    </w:p>
    <w:p w14:paraId="781A2ADB" w14:textId="1EEB1290" w:rsidR="0096142D" w:rsidRDefault="0096142D" w:rsidP="003168B9">
      <w:pPr>
        <w:spacing w:line="360" w:lineRule="auto"/>
        <w:rPr>
          <w:rFonts w:asciiTheme="minorHAnsi" w:hAnsiTheme="minorHAnsi" w:cstheme="minorHAnsi"/>
        </w:rPr>
      </w:pPr>
    </w:p>
    <w:p w14:paraId="3B33F3A8" w14:textId="53174999" w:rsidR="0096142D" w:rsidRDefault="0096142D" w:rsidP="003168B9">
      <w:pPr>
        <w:spacing w:line="360" w:lineRule="auto"/>
        <w:rPr>
          <w:rFonts w:asciiTheme="minorHAnsi" w:hAnsiTheme="minorHAnsi" w:cstheme="minorHAnsi"/>
        </w:rPr>
      </w:pPr>
    </w:p>
    <w:p w14:paraId="3F6F5D0E" w14:textId="2E51C033" w:rsidR="0096142D" w:rsidRDefault="0096142D" w:rsidP="003168B9">
      <w:pPr>
        <w:spacing w:line="360" w:lineRule="auto"/>
        <w:rPr>
          <w:rFonts w:asciiTheme="minorHAnsi" w:hAnsiTheme="minorHAnsi" w:cstheme="minorHAnsi"/>
        </w:rPr>
      </w:pPr>
    </w:p>
    <w:p w14:paraId="11471D67" w14:textId="703FA6B9" w:rsidR="0096142D" w:rsidRDefault="0096142D" w:rsidP="003168B9">
      <w:pPr>
        <w:spacing w:line="360" w:lineRule="auto"/>
        <w:rPr>
          <w:rFonts w:asciiTheme="minorHAnsi" w:hAnsiTheme="minorHAnsi" w:cstheme="minorHAnsi"/>
        </w:rPr>
      </w:pPr>
    </w:p>
    <w:p w14:paraId="54EBEAC9" w14:textId="799B0A4A" w:rsidR="0096142D" w:rsidRDefault="0096142D" w:rsidP="003168B9">
      <w:pPr>
        <w:spacing w:line="360" w:lineRule="auto"/>
        <w:rPr>
          <w:rFonts w:asciiTheme="minorHAnsi" w:hAnsiTheme="minorHAnsi" w:cstheme="minorHAnsi"/>
        </w:rPr>
      </w:pPr>
    </w:p>
    <w:p w14:paraId="4BE6C0F4" w14:textId="6E852515" w:rsidR="0096142D" w:rsidRDefault="0096142D" w:rsidP="003168B9">
      <w:pPr>
        <w:spacing w:line="360" w:lineRule="auto"/>
        <w:rPr>
          <w:rFonts w:asciiTheme="minorHAnsi" w:hAnsiTheme="minorHAnsi" w:cstheme="minorHAnsi"/>
        </w:rPr>
      </w:pPr>
    </w:p>
    <w:p w14:paraId="04EC8BAC" w14:textId="01B6EE79" w:rsidR="0096142D" w:rsidRDefault="0096142D" w:rsidP="003168B9">
      <w:pPr>
        <w:spacing w:line="360" w:lineRule="auto"/>
        <w:rPr>
          <w:rFonts w:asciiTheme="minorHAnsi" w:hAnsiTheme="minorHAnsi" w:cstheme="minorHAnsi"/>
        </w:rPr>
      </w:pPr>
    </w:p>
    <w:p w14:paraId="61E75925" w14:textId="0353BB56" w:rsidR="0096142D" w:rsidRDefault="0096142D" w:rsidP="003168B9">
      <w:pPr>
        <w:spacing w:line="360" w:lineRule="auto"/>
        <w:rPr>
          <w:rFonts w:asciiTheme="minorHAnsi" w:hAnsiTheme="minorHAnsi" w:cstheme="minorHAnsi"/>
        </w:rPr>
      </w:pPr>
    </w:p>
    <w:p w14:paraId="3E468305" w14:textId="321D3A2D" w:rsidR="0096142D" w:rsidRDefault="0096142D" w:rsidP="003168B9">
      <w:pPr>
        <w:spacing w:line="360" w:lineRule="auto"/>
        <w:rPr>
          <w:rFonts w:asciiTheme="minorHAnsi" w:hAnsiTheme="minorHAnsi" w:cstheme="minorHAnsi"/>
        </w:rPr>
      </w:pPr>
    </w:p>
    <w:p w14:paraId="264D9549" w14:textId="0964C932" w:rsidR="0096142D" w:rsidRDefault="0096142D" w:rsidP="003168B9">
      <w:pPr>
        <w:spacing w:line="360" w:lineRule="auto"/>
        <w:rPr>
          <w:rFonts w:asciiTheme="minorHAnsi" w:hAnsiTheme="minorHAnsi" w:cstheme="minorHAnsi"/>
        </w:rPr>
      </w:pPr>
    </w:p>
    <w:p w14:paraId="7A873510" w14:textId="670325C6" w:rsidR="0096142D" w:rsidRDefault="0096142D" w:rsidP="003168B9">
      <w:pPr>
        <w:spacing w:line="360" w:lineRule="auto"/>
        <w:rPr>
          <w:rFonts w:asciiTheme="minorHAnsi" w:hAnsiTheme="minorHAnsi" w:cstheme="minorHAnsi"/>
        </w:rPr>
      </w:pPr>
    </w:p>
    <w:p w14:paraId="7ECD0D2B" w14:textId="77777777" w:rsidR="0096142D" w:rsidRPr="000807B1" w:rsidRDefault="0096142D" w:rsidP="003168B9">
      <w:pPr>
        <w:spacing w:line="360" w:lineRule="auto"/>
        <w:rPr>
          <w:rFonts w:asciiTheme="minorHAnsi" w:hAnsiTheme="minorHAnsi" w:cstheme="minorHAnsi"/>
        </w:rPr>
      </w:pPr>
    </w:p>
    <w:p w14:paraId="101C5980" w14:textId="2AA24D28" w:rsidR="004B09EA" w:rsidRPr="000807B1" w:rsidRDefault="004B09EA" w:rsidP="003168B9">
      <w:pPr>
        <w:spacing w:line="360" w:lineRule="auto"/>
        <w:rPr>
          <w:rFonts w:asciiTheme="minorHAnsi" w:hAnsiTheme="minorHAnsi" w:cstheme="minorHAnsi"/>
        </w:rPr>
      </w:pPr>
    </w:p>
    <w:p w14:paraId="2F76C037" w14:textId="2F6D6D2E" w:rsidR="004B09EA" w:rsidRPr="000807B1" w:rsidRDefault="00E2263A" w:rsidP="00E2263A">
      <w:pPr>
        <w:spacing w:line="360" w:lineRule="auto"/>
        <w:jc w:val="center"/>
        <w:rPr>
          <w:rFonts w:asciiTheme="minorHAnsi" w:hAnsiTheme="minorHAnsi" w:cstheme="minorHAnsi"/>
          <w:b/>
          <w:bCs/>
          <w:u w:val="single"/>
        </w:rPr>
      </w:pPr>
      <w:r w:rsidRPr="000807B1">
        <w:rPr>
          <w:rFonts w:asciiTheme="minorHAnsi" w:hAnsiTheme="minorHAnsi" w:cstheme="minorHAnsi"/>
          <w:b/>
          <w:bCs/>
          <w:u w:val="single"/>
        </w:rPr>
        <w:t>References</w:t>
      </w:r>
    </w:p>
    <w:p w14:paraId="14024EA3" w14:textId="378F7D49" w:rsidR="00044B23" w:rsidRPr="000807B1" w:rsidRDefault="00044B23" w:rsidP="00E2263A">
      <w:pPr>
        <w:spacing w:line="360" w:lineRule="auto"/>
        <w:jc w:val="center"/>
        <w:rPr>
          <w:rFonts w:asciiTheme="minorHAnsi" w:hAnsiTheme="minorHAnsi" w:cstheme="minorHAnsi"/>
          <w:b/>
          <w:bCs/>
          <w:u w:val="single"/>
        </w:rPr>
      </w:pPr>
    </w:p>
    <w:p w14:paraId="5C698140" w14:textId="694773DC" w:rsidR="00CE3EA2" w:rsidRPr="00DD43DD" w:rsidRDefault="00CE3EA2" w:rsidP="00E26DBD">
      <w:pPr>
        <w:spacing w:line="360" w:lineRule="auto"/>
        <w:rPr>
          <w:rStyle w:val="Hyperlink"/>
          <w:rFonts w:asciiTheme="minorHAnsi" w:eastAsiaTheme="majorEastAsia" w:hAnsiTheme="minorHAnsi" w:cstheme="minorHAnsi"/>
          <w:color w:val="auto"/>
          <w:u w:val="none"/>
        </w:rPr>
      </w:pPr>
      <w:r w:rsidRPr="00DD43DD">
        <w:rPr>
          <w:rStyle w:val="Hyperlink"/>
          <w:rFonts w:asciiTheme="minorHAnsi" w:eastAsiaTheme="majorEastAsia" w:hAnsiTheme="minorHAnsi" w:cstheme="minorHAnsi"/>
          <w:color w:val="auto"/>
          <w:u w:val="none"/>
        </w:rPr>
        <w:t xml:space="preserve">ACCAC (2003) </w:t>
      </w:r>
      <w:r w:rsidRPr="00DD43DD">
        <w:rPr>
          <w:rStyle w:val="Hyperlink"/>
          <w:rFonts w:asciiTheme="minorHAnsi" w:eastAsiaTheme="majorEastAsia" w:hAnsiTheme="minorHAnsi" w:cstheme="minorHAnsi"/>
          <w:i/>
          <w:iCs/>
          <w:color w:val="auto"/>
          <w:u w:val="none"/>
        </w:rPr>
        <w:t>Developing th</w:t>
      </w:r>
      <w:r w:rsidR="004E0AC2" w:rsidRPr="00DD43DD">
        <w:rPr>
          <w:rStyle w:val="Hyperlink"/>
          <w:rFonts w:asciiTheme="minorHAnsi" w:eastAsiaTheme="majorEastAsia" w:hAnsiTheme="minorHAnsi" w:cstheme="minorHAnsi"/>
          <w:i/>
          <w:iCs/>
          <w:color w:val="auto"/>
          <w:u w:val="none"/>
        </w:rPr>
        <w:t xml:space="preserve">e Curriculum </w:t>
      </w:r>
      <w:proofErr w:type="spellStart"/>
      <w:r w:rsidR="004E0AC2" w:rsidRPr="00DD43DD">
        <w:rPr>
          <w:rStyle w:val="Hyperlink"/>
          <w:rFonts w:asciiTheme="minorHAnsi" w:eastAsiaTheme="majorEastAsia" w:hAnsiTheme="minorHAnsi" w:cstheme="minorHAnsi"/>
          <w:i/>
          <w:iCs/>
          <w:color w:val="auto"/>
          <w:u w:val="none"/>
        </w:rPr>
        <w:t>Cymreig</w:t>
      </w:r>
      <w:proofErr w:type="spellEnd"/>
      <w:r w:rsidR="004E0AC2" w:rsidRPr="00DD43DD">
        <w:rPr>
          <w:rStyle w:val="Hyperlink"/>
          <w:rFonts w:asciiTheme="minorHAnsi" w:eastAsiaTheme="majorEastAsia" w:hAnsiTheme="minorHAnsi" w:cstheme="minorHAnsi"/>
          <w:i/>
          <w:iCs/>
          <w:color w:val="auto"/>
          <w:u w:val="none"/>
        </w:rPr>
        <w:t xml:space="preserve">. </w:t>
      </w:r>
      <w:r w:rsidR="00AA7B8E" w:rsidRPr="00DD43DD">
        <w:rPr>
          <w:rStyle w:val="Hyperlink"/>
          <w:rFonts w:asciiTheme="minorHAnsi" w:eastAsiaTheme="majorEastAsia" w:hAnsiTheme="minorHAnsi" w:cstheme="minorHAnsi"/>
          <w:color w:val="auto"/>
          <w:u w:val="none"/>
        </w:rPr>
        <w:t xml:space="preserve">Available at: </w:t>
      </w:r>
      <w:hyperlink r:id="rId20" w:history="1">
        <w:r w:rsidR="00AA7B8E" w:rsidRPr="00DD43DD">
          <w:rPr>
            <w:rStyle w:val="Hyperlink"/>
            <w:rFonts w:asciiTheme="minorHAnsi" w:eastAsiaTheme="majorEastAsia" w:hAnsiTheme="minorHAnsi" w:cstheme="minorHAnsi"/>
          </w:rPr>
          <w:t>https://hwb.gov.wales/storage/8e68e2f5-851f-43b8-af24-9eb38cf62482/developing-the-curriculum-cymreig.pdf</w:t>
        </w:r>
      </w:hyperlink>
      <w:r w:rsidR="00AA7B8E" w:rsidRPr="00DD43DD">
        <w:rPr>
          <w:rStyle w:val="Hyperlink"/>
          <w:rFonts w:asciiTheme="minorHAnsi" w:eastAsiaTheme="majorEastAsia" w:hAnsiTheme="minorHAnsi" w:cstheme="minorHAnsi"/>
          <w:color w:val="auto"/>
          <w:u w:val="none"/>
        </w:rPr>
        <w:t xml:space="preserve"> (Accessed: 01/05/2020)</w:t>
      </w:r>
    </w:p>
    <w:p w14:paraId="7C79AD95" w14:textId="15399082" w:rsidR="000F4227" w:rsidRPr="00DD43DD" w:rsidRDefault="000F4227" w:rsidP="00E26DBD">
      <w:pPr>
        <w:spacing w:line="360" w:lineRule="auto"/>
        <w:rPr>
          <w:rStyle w:val="Hyperlink"/>
          <w:rFonts w:asciiTheme="minorHAnsi" w:eastAsiaTheme="majorEastAsia" w:hAnsiTheme="minorHAnsi" w:cstheme="minorHAnsi"/>
          <w:color w:val="auto"/>
          <w:u w:val="none"/>
        </w:rPr>
      </w:pPr>
      <w:r w:rsidRPr="00DD43DD">
        <w:rPr>
          <w:rStyle w:val="Hyperlink"/>
          <w:rFonts w:asciiTheme="minorHAnsi" w:eastAsiaTheme="majorEastAsia" w:hAnsiTheme="minorHAnsi" w:cstheme="minorHAnsi"/>
          <w:color w:val="auto"/>
          <w:u w:val="none"/>
        </w:rPr>
        <w:t xml:space="preserve">Barnes, J. (2015) </w:t>
      </w:r>
      <w:r w:rsidRPr="00DD43DD">
        <w:rPr>
          <w:rStyle w:val="Hyperlink"/>
          <w:rFonts w:asciiTheme="minorHAnsi" w:eastAsiaTheme="majorEastAsia" w:hAnsiTheme="minorHAnsi" w:cstheme="minorHAnsi"/>
          <w:i/>
          <w:iCs/>
          <w:color w:val="auto"/>
          <w:u w:val="none"/>
        </w:rPr>
        <w:t xml:space="preserve">Cross-Curricular Learning 3-14. </w:t>
      </w:r>
      <w:r w:rsidRPr="00DD43DD">
        <w:rPr>
          <w:rStyle w:val="Hyperlink"/>
          <w:rFonts w:asciiTheme="minorHAnsi" w:eastAsiaTheme="majorEastAsia" w:hAnsiTheme="minorHAnsi" w:cstheme="minorHAnsi"/>
          <w:color w:val="auto"/>
          <w:u w:val="none"/>
        </w:rPr>
        <w:t>3</w:t>
      </w:r>
      <w:r w:rsidRPr="00DD43DD">
        <w:rPr>
          <w:rStyle w:val="Hyperlink"/>
          <w:rFonts w:asciiTheme="minorHAnsi" w:eastAsiaTheme="majorEastAsia" w:hAnsiTheme="minorHAnsi" w:cstheme="minorHAnsi"/>
          <w:color w:val="auto"/>
          <w:u w:val="none"/>
          <w:vertAlign w:val="superscript"/>
        </w:rPr>
        <w:t>rd</w:t>
      </w:r>
      <w:r w:rsidRPr="00DD43DD">
        <w:rPr>
          <w:rStyle w:val="Hyperlink"/>
          <w:rFonts w:asciiTheme="minorHAnsi" w:eastAsiaTheme="majorEastAsia" w:hAnsiTheme="minorHAnsi" w:cstheme="minorHAnsi"/>
          <w:color w:val="auto"/>
          <w:u w:val="none"/>
        </w:rPr>
        <w:t xml:space="preserve"> E dn. London: SAGE.</w:t>
      </w:r>
    </w:p>
    <w:p w14:paraId="51882E06" w14:textId="0E851DAF" w:rsidR="000F4227" w:rsidRPr="00DD43DD" w:rsidRDefault="00825567" w:rsidP="00E26DBD">
      <w:pPr>
        <w:spacing w:line="360" w:lineRule="auto"/>
        <w:rPr>
          <w:rFonts w:asciiTheme="minorHAnsi" w:hAnsiTheme="minorHAnsi" w:cstheme="minorHAnsi"/>
        </w:rPr>
      </w:pPr>
      <w:proofErr w:type="spellStart"/>
      <w:r w:rsidRPr="00DD43DD">
        <w:rPr>
          <w:rFonts w:asciiTheme="minorHAnsi" w:hAnsiTheme="minorHAnsi" w:cstheme="minorHAnsi"/>
        </w:rPr>
        <w:t>Chervase</w:t>
      </w:r>
      <w:proofErr w:type="spellEnd"/>
      <w:r w:rsidRPr="00DD43DD">
        <w:rPr>
          <w:rFonts w:asciiTheme="minorHAnsi" w:hAnsiTheme="minorHAnsi" w:cstheme="minorHAnsi"/>
        </w:rPr>
        <w:t>, C. (2016) ‘</w:t>
      </w:r>
      <w:r w:rsidR="000C4EB3" w:rsidRPr="00DD43DD">
        <w:rPr>
          <w:rFonts w:asciiTheme="minorHAnsi" w:hAnsiTheme="minorHAnsi" w:cstheme="minorHAnsi"/>
        </w:rPr>
        <w:t xml:space="preserve">Active Methods for Language Learning,’ </w:t>
      </w:r>
      <w:r w:rsidR="000C4EB3" w:rsidRPr="00DD43DD">
        <w:rPr>
          <w:rFonts w:asciiTheme="minorHAnsi" w:hAnsiTheme="minorHAnsi" w:cstheme="minorHAnsi"/>
          <w:i/>
          <w:iCs/>
        </w:rPr>
        <w:t xml:space="preserve">Land Forces Academy Review, </w:t>
      </w:r>
      <w:r w:rsidR="00974563" w:rsidRPr="00DD43DD">
        <w:rPr>
          <w:rFonts w:asciiTheme="minorHAnsi" w:hAnsiTheme="minorHAnsi" w:cstheme="minorHAnsi"/>
        </w:rPr>
        <w:t>21(2), p</w:t>
      </w:r>
      <w:r w:rsidR="00EF43A6" w:rsidRPr="00DD43DD">
        <w:rPr>
          <w:rFonts w:asciiTheme="minorHAnsi" w:hAnsiTheme="minorHAnsi" w:cstheme="minorHAnsi"/>
        </w:rPr>
        <w:t>p.</w:t>
      </w:r>
      <w:r w:rsidR="00EC7265" w:rsidRPr="00DD43DD">
        <w:rPr>
          <w:rFonts w:asciiTheme="minorHAnsi" w:hAnsiTheme="minorHAnsi" w:cstheme="minorHAnsi"/>
        </w:rPr>
        <w:t xml:space="preserve">127-135. Available at: </w:t>
      </w:r>
      <w:hyperlink r:id="rId21" w:history="1">
        <w:r w:rsidR="00EC7265" w:rsidRPr="00DD43DD">
          <w:rPr>
            <w:rStyle w:val="Hyperlink"/>
            <w:rFonts w:asciiTheme="minorHAnsi" w:hAnsiTheme="minorHAnsi" w:cstheme="minorHAnsi"/>
            <w:color w:val="4472C4" w:themeColor="accent1"/>
          </w:rPr>
          <w:t>https://search-proquest-com.ezproxy.uwtsd.ac.uk/docview/1804901499/abstract/27BDF63921B2433APQ/1?accountid=130472</w:t>
        </w:r>
      </w:hyperlink>
      <w:r w:rsidR="00EC7265" w:rsidRPr="00DD43DD">
        <w:rPr>
          <w:rFonts w:asciiTheme="minorHAnsi" w:hAnsiTheme="minorHAnsi" w:cstheme="minorHAnsi"/>
        </w:rPr>
        <w:t xml:space="preserve"> (Accessed: </w:t>
      </w:r>
      <w:r w:rsidR="009A3696" w:rsidRPr="00DD43DD">
        <w:rPr>
          <w:rFonts w:asciiTheme="minorHAnsi" w:hAnsiTheme="minorHAnsi" w:cstheme="minorHAnsi"/>
        </w:rPr>
        <w:t>01/05/2020)</w:t>
      </w:r>
    </w:p>
    <w:p w14:paraId="23580696" w14:textId="67F3AA82" w:rsidR="00E26DBD" w:rsidRDefault="000D009A" w:rsidP="00E26DBD">
      <w:pPr>
        <w:spacing w:line="360" w:lineRule="auto"/>
        <w:rPr>
          <w:rFonts w:asciiTheme="minorHAnsi" w:hAnsiTheme="minorHAnsi" w:cstheme="minorHAnsi"/>
        </w:rPr>
      </w:pPr>
      <w:r w:rsidRPr="00DD43DD">
        <w:rPr>
          <w:rFonts w:asciiTheme="minorHAnsi" w:hAnsiTheme="minorHAnsi" w:cstheme="minorHAnsi"/>
        </w:rPr>
        <w:t>CSCJES</w:t>
      </w:r>
      <w:r w:rsidR="002D4D67" w:rsidRPr="00DD43DD">
        <w:rPr>
          <w:rFonts w:asciiTheme="minorHAnsi" w:hAnsiTheme="minorHAnsi" w:cstheme="minorHAnsi"/>
        </w:rPr>
        <w:t xml:space="preserve"> (</w:t>
      </w:r>
      <w:r w:rsidR="00AD152A" w:rsidRPr="00DD43DD">
        <w:rPr>
          <w:rFonts w:asciiTheme="minorHAnsi" w:hAnsiTheme="minorHAnsi" w:cstheme="minorHAnsi"/>
        </w:rPr>
        <w:t xml:space="preserve">2018) </w:t>
      </w:r>
      <w:r w:rsidR="00AD152A" w:rsidRPr="00DD43DD">
        <w:rPr>
          <w:rFonts w:asciiTheme="minorHAnsi" w:hAnsiTheme="minorHAnsi" w:cstheme="minorHAnsi"/>
          <w:i/>
          <w:iCs/>
        </w:rPr>
        <w:t>Reading Books: Welsh Second Language</w:t>
      </w:r>
      <w:r w:rsidR="00BB4F14" w:rsidRPr="00DD43DD">
        <w:rPr>
          <w:rFonts w:asciiTheme="minorHAnsi" w:hAnsiTheme="minorHAnsi" w:cstheme="minorHAnsi"/>
          <w:i/>
          <w:iCs/>
        </w:rPr>
        <w:t xml:space="preserve">. </w:t>
      </w:r>
      <w:r w:rsidR="00BB4F14" w:rsidRPr="00DD43DD">
        <w:rPr>
          <w:rFonts w:asciiTheme="minorHAnsi" w:hAnsiTheme="minorHAnsi" w:cstheme="minorHAnsi"/>
        </w:rPr>
        <w:t xml:space="preserve">Available at: </w:t>
      </w:r>
      <w:hyperlink r:id="rId22" w:history="1">
        <w:r w:rsidR="00BB4F14" w:rsidRPr="00DD43DD">
          <w:rPr>
            <w:rStyle w:val="Hyperlink"/>
            <w:rFonts w:asciiTheme="minorHAnsi" w:hAnsiTheme="minorHAnsi" w:cstheme="minorHAnsi"/>
          </w:rPr>
          <w:t>https://www.cscjes.org.uk/repository/resource/363d38c0-5bbb-4427-9dc7-02e99289fe22/en</w:t>
        </w:r>
      </w:hyperlink>
      <w:r w:rsidRPr="00DD43DD">
        <w:rPr>
          <w:rFonts w:asciiTheme="minorHAnsi" w:hAnsiTheme="minorHAnsi" w:cstheme="minorHAnsi"/>
        </w:rPr>
        <w:t xml:space="preserve"> </w:t>
      </w:r>
      <w:r w:rsidR="00BB4F14" w:rsidRPr="00DD43DD">
        <w:rPr>
          <w:rFonts w:asciiTheme="minorHAnsi" w:hAnsiTheme="minorHAnsi" w:cstheme="minorHAnsi"/>
        </w:rPr>
        <w:t xml:space="preserve">(Accessed: </w:t>
      </w:r>
      <w:r w:rsidR="00E26DBD" w:rsidRPr="00DD43DD">
        <w:rPr>
          <w:rFonts w:asciiTheme="minorHAnsi" w:hAnsiTheme="minorHAnsi" w:cstheme="minorHAnsi"/>
        </w:rPr>
        <w:t>26/04/2020)</w:t>
      </w:r>
    </w:p>
    <w:p w14:paraId="70D6F147" w14:textId="01C522AC" w:rsidR="00F7121B" w:rsidRPr="00F7121B" w:rsidRDefault="00F7121B" w:rsidP="00E26DBD">
      <w:pPr>
        <w:spacing w:line="360" w:lineRule="auto"/>
      </w:pPr>
      <w:r>
        <w:rPr>
          <w:rFonts w:asciiTheme="minorHAnsi" w:hAnsiTheme="minorHAnsi" w:cstheme="minorHAnsi"/>
        </w:rPr>
        <w:t xml:space="preserve">David, L. (2015) </w:t>
      </w:r>
      <w:r>
        <w:rPr>
          <w:rFonts w:asciiTheme="minorHAnsi" w:hAnsiTheme="minorHAnsi" w:cstheme="minorHAnsi"/>
          <w:i/>
          <w:iCs/>
        </w:rPr>
        <w:t xml:space="preserve">Constructivism. </w:t>
      </w:r>
      <w:r>
        <w:rPr>
          <w:rFonts w:asciiTheme="minorHAnsi" w:hAnsiTheme="minorHAnsi" w:cstheme="minorHAnsi"/>
        </w:rPr>
        <w:t xml:space="preserve">Available at: </w:t>
      </w:r>
      <w:hyperlink r:id="rId23" w:history="1">
        <w:r w:rsidRPr="009F6B05">
          <w:rPr>
            <w:rStyle w:val="Hyperlink"/>
            <w:rFonts w:asciiTheme="minorHAnsi" w:hAnsiTheme="minorHAnsi" w:cstheme="minorHAnsi"/>
          </w:rPr>
          <w:t>https://www.learning-theories.com/constructivism.html</w:t>
        </w:r>
      </w:hyperlink>
      <w:r>
        <w:rPr>
          <w:rFonts w:asciiTheme="minorHAnsi" w:hAnsiTheme="minorHAnsi" w:cstheme="minorHAnsi"/>
        </w:rPr>
        <w:t xml:space="preserve"> (Accessed: 29/04/2020)</w:t>
      </w:r>
    </w:p>
    <w:p w14:paraId="23D06FE8" w14:textId="36FD028F" w:rsidR="00405F0C" w:rsidRPr="00DD43DD" w:rsidRDefault="00405F0C" w:rsidP="00E26DBD">
      <w:pPr>
        <w:spacing w:line="360" w:lineRule="auto"/>
        <w:rPr>
          <w:rFonts w:asciiTheme="minorHAnsi" w:hAnsiTheme="minorHAnsi" w:cstheme="minorHAnsi"/>
        </w:rPr>
      </w:pPr>
      <w:r w:rsidRPr="00DD43DD">
        <w:rPr>
          <w:rFonts w:asciiTheme="minorHAnsi" w:hAnsiTheme="minorHAnsi" w:cstheme="minorHAnsi"/>
        </w:rPr>
        <w:t xml:space="preserve">DCELLS (2008) </w:t>
      </w:r>
      <w:r w:rsidRPr="00DD43DD">
        <w:rPr>
          <w:rFonts w:asciiTheme="minorHAnsi" w:hAnsiTheme="minorHAnsi" w:cstheme="minorHAnsi"/>
          <w:i/>
          <w:iCs/>
        </w:rPr>
        <w:t xml:space="preserve">Literacy and Numeracy Framework. </w:t>
      </w:r>
      <w:r w:rsidRPr="00DD43DD">
        <w:rPr>
          <w:rFonts w:asciiTheme="minorHAnsi" w:hAnsiTheme="minorHAnsi" w:cstheme="minorHAnsi"/>
        </w:rPr>
        <w:t xml:space="preserve">Available at: </w:t>
      </w:r>
      <w:hyperlink r:id="rId24" w:anchor="eyJpIjpbeyJhIjoxfSx7ImEiOjB9XSwiYyI6W3siYSI6MH0seyJhIjowfSx7ImEiOjB9LHsiYSI6MH0seyJhIjowfSx7ImEiOjB9LHsiYSI6MH0seyJhIjowfSx7ImEiOjB9LHsiYSI6MH0seyJhIjoxfSx7ImEiOjB9LHsiYSI6MH0seyJhIjowfSx7ImEiOjB9LHsiYSI6MH0seyJhIjowfSx7ImEiOjB9XX0=" w:history="1">
        <w:r w:rsidR="00266BEB" w:rsidRPr="00DD43DD">
          <w:rPr>
            <w:rStyle w:val="Hyperlink"/>
            <w:rFonts w:asciiTheme="minorHAnsi" w:hAnsiTheme="minorHAnsi" w:cstheme="minorHAnsi"/>
          </w:rPr>
          <w:t>https://hwb.gov.wales/curriculum-for-wales-2008/national-literacy-and-numeracy-framework-curriculum-for-wales-2008-version/framework/?lang=en#eyJpIjpbeyJhIjoxfSx7ImEiOjB9XSwiYyI6W3siYSI6MH0seyJhIjowfSx7ImEiOjB9LHsiYSI6MH0seyJhIjowfSx7ImEiOjB9LHsiYSI6MH0seyJhIjowfSx7ImEiOjB9LHsiYSI6MH0seyJhIjoxfSx7ImEiOjB9LHsiYSI6MH0seyJhIjowfSx7ImEiOjB9LHsiYSI6MH0seyJhIjowfSx7ImEiOjB9XX0=</w:t>
        </w:r>
      </w:hyperlink>
      <w:r w:rsidR="00266BEB" w:rsidRPr="00DD43DD">
        <w:rPr>
          <w:rFonts w:asciiTheme="minorHAnsi" w:hAnsiTheme="minorHAnsi" w:cstheme="minorHAnsi"/>
        </w:rPr>
        <w:t xml:space="preserve"> (Accessed: 03/05/2020)</w:t>
      </w:r>
    </w:p>
    <w:p w14:paraId="593C8450" w14:textId="6D5A1535" w:rsidR="00236166" w:rsidRDefault="00236166" w:rsidP="00E26DBD">
      <w:pPr>
        <w:spacing w:line="360" w:lineRule="auto"/>
        <w:rPr>
          <w:rFonts w:asciiTheme="minorHAnsi" w:hAnsiTheme="minorHAnsi" w:cstheme="minorHAnsi"/>
        </w:rPr>
      </w:pPr>
      <w:r>
        <w:rPr>
          <w:rFonts w:asciiTheme="minorHAnsi" w:hAnsiTheme="minorHAnsi" w:cstheme="minorHAnsi"/>
        </w:rPr>
        <w:t xml:space="preserve">Donaldson, G. (2015) </w:t>
      </w:r>
      <w:r>
        <w:rPr>
          <w:rFonts w:asciiTheme="minorHAnsi" w:hAnsiTheme="minorHAnsi" w:cstheme="minorHAnsi"/>
          <w:i/>
          <w:iCs/>
        </w:rPr>
        <w:t>Successful Futures</w:t>
      </w:r>
      <w:r w:rsidR="00212D97">
        <w:rPr>
          <w:rFonts w:asciiTheme="minorHAnsi" w:hAnsiTheme="minorHAnsi" w:cstheme="minorHAnsi"/>
          <w:i/>
          <w:iCs/>
        </w:rPr>
        <w:t>: Independent Review of Curriculum and Assessment Arrangements in Wales</w:t>
      </w:r>
      <w:r>
        <w:rPr>
          <w:rFonts w:asciiTheme="minorHAnsi" w:hAnsiTheme="minorHAnsi" w:cstheme="minorHAnsi"/>
          <w:i/>
          <w:iCs/>
        </w:rPr>
        <w:t xml:space="preserve">. </w:t>
      </w:r>
      <w:r>
        <w:rPr>
          <w:rFonts w:asciiTheme="minorHAnsi" w:hAnsiTheme="minorHAnsi" w:cstheme="minorHAnsi"/>
        </w:rPr>
        <w:t xml:space="preserve">Cardiff: Crown. </w:t>
      </w:r>
    </w:p>
    <w:p w14:paraId="33EC92E6" w14:textId="3073EC43" w:rsidR="00F751AA" w:rsidRPr="00F751AA" w:rsidRDefault="00F751AA" w:rsidP="00E26DBD">
      <w:pPr>
        <w:spacing w:line="360" w:lineRule="auto"/>
        <w:rPr>
          <w:rFonts w:asciiTheme="minorHAnsi" w:hAnsiTheme="minorHAnsi" w:cstheme="minorHAnsi"/>
        </w:rPr>
      </w:pPr>
      <w:r>
        <w:rPr>
          <w:rFonts w:asciiTheme="minorHAnsi" w:hAnsiTheme="minorHAnsi" w:cstheme="minorHAnsi"/>
        </w:rPr>
        <w:t xml:space="preserve">Ellis, V. (2009) </w:t>
      </w:r>
      <w:r>
        <w:rPr>
          <w:rFonts w:asciiTheme="minorHAnsi" w:hAnsiTheme="minorHAnsi" w:cstheme="minorHAnsi"/>
          <w:i/>
          <w:iCs/>
        </w:rPr>
        <w:t xml:space="preserve">Subject Knowledge and teacher Education: The Development of Beginning Teachers’ Thinking. </w:t>
      </w:r>
      <w:r>
        <w:rPr>
          <w:rFonts w:asciiTheme="minorHAnsi" w:hAnsiTheme="minorHAnsi" w:cstheme="minorHAnsi"/>
        </w:rPr>
        <w:t xml:space="preserve">London: Bloomsbury Publishing. </w:t>
      </w:r>
    </w:p>
    <w:p w14:paraId="5AE41EAD" w14:textId="4C790187" w:rsidR="000F4227" w:rsidRPr="00DD43DD" w:rsidRDefault="005E2DD0" w:rsidP="00E26DBD">
      <w:pPr>
        <w:spacing w:line="360" w:lineRule="auto"/>
        <w:rPr>
          <w:rFonts w:asciiTheme="minorHAnsi" w:hAnsiTheme="minorHAnsi" w:cstheme="minorHAnsi"/>
        </w:rPr>
      </w:pPr>
      <w:r w:rsidRPr="00DD43DD">
        <w:rPr>
          <w:rFonts w:asciiTheme="minorHAnsi" w:hAnsiTheme="minorHAnsi" w:cstheme="minorHAnsi"/>
        </w:rPr>
        <w:t xml:space="preserve">Estyn (2017) </w:t>
      </w:r>
      <w:r w:rsidRPr="00DD43DD">
        <w:rPr>
          <w:rFonts w:asciiTheme="minorHAnsi" w:hAnsiTheme="minorHAnsi" w:cstheme="minorHAnsi"/>
          <w:i/>
          <w:iCs/>
        </w:rPr>
        <w:t xml:space="preserve">Active and Experiential Learning. </w:t>
      </w:r>
      <w:r w:rsidRPr="00DD43DD">
        <w:rPr>
          <w:rFonts w:asciiTheme="minorHAnsi" w:hAnsiTheme="minorHAnsi" w:cstheme="minorHAnsi"/>
        </w:rPr>
        <w:t xml:space="preserve">Cardiff: Crown. </w:t>
      </w:r>
    </w:p>
    <w:p w14:paraId="33661558" w14:textId="4A67E9B1" w:rsidR="00F51B69" w:rsidRDefault="00F51B69" w:rsidP="00E26DBD">
      <w:pPr>
        <w:spacing w:line="360" w:lineRule="auto"/>
        <w:rPr>
          <w:rStyle w:val="Hyperlink"/>
          <w:rFonts w:asciiTheme="minorHAnsi" w:eastAsiaTheme="majorEastAsia" w:hAnsiTheme="minorHAnsi" w:cstheme="minorHAnsi"/>
          <w:color w:val="auto"/>
          <w:u w:val="none"/>
        </w:rPr>
      </w:pPr>
      <w:r w:rsidRPr="00DD43DD">
        <w:rPr>
          <w:rFonts w:asciiTheme="minorHAnsi" w:hAnsiTheme="minorHAnsi" w:cstheme="minorHAnsi"/>
        </w:rPr>
        <w:t xml:space="preserve">Estyn (2018) </w:t>
      </w:r>
      <w:r w:rsidRPr="00DD43DD">
        <w:rPr>
          <w:rFonts w:asciiTheme="minorHAnsi" w:hAnsiTheme="minorHAnsi" w:cstheme="minorHAnsi"/>
          <w:i/>
          <w:iCs/>
        </w:rPr>
        <w:t xml:space="preserve">Improving Teaching Report. </w:t>
      </w:r>
      <w:r w:rsidRPr="00DD43DD">
        <w:rPr>
          <w:rFonts w:asciiTheme="minorHAnsi" w:hAnsiTheme="minorHAnsi" w:cstheme="minorHAnsi"/>
        </w:rPr>
        <w:t xml:space="preserve">Available at: </w:t>
      </w:r>
      <w:hyperlink r:id="rId25" w:history="1">
        <w:r w:rsidRPr="00DD43DD">
          <w:rPr>
            <w:rStyle w:val="Hyperlink"/>
            <w:rFonts w:asciiTheme="minorHAnsi" w:hAnsiTheme="minorHAnsi" w:cstheme="minorHAnsi"/>
            <w:color w:val="4472C4" w:themeColor="accent1"/>
          </w:rPr>
          <w:t>https://www.estyn.gov.wales/sites/www.estyn.gov.wales/files/documents/Improving%20teaching.pdf</w:t>
        </w:r>
      </w:hyperlink>
      <w:r w:rsidRPr="00DD43DD">
        <w:rPr>
          <w:rStyle w:val="Hyperlink"/>
          <w:rFonts w:asciiTheme="minorHAnsi" w:eastAsiaTheme="majorEastAsia" w:hAnsiTheme="minorHAnsi" w:cstheme="minorHAnsi"/>
          <w:color w:val="4472C4" w:themeColor="accent1"/>
        </w:rPr>
        <w:t xml:space="preserve"> </w:t>
      </w:r>
      <w:r w:rsidRPr="00DD43DD">
        <w:rPr>
          <w:rStyle w:val="Hyperlink"/>
          <w:rFonts w:asciiTheme="minorHAnsi" w:eastAsiaTheme="majorEastAsia" w:hAnsiTheme="minorHAnsi" w:cstheme="minorHAnsi"/>
          <w:color w:val="auto"/>
          <w:u w:val="none"/>
        </w:rPr>
        <w:t>(Accessed: 04/05/2020)</w:t>
      </w:r>
    </w:p>
    <w:p w14:paraId="2DE7C15E" w14:textId="1BD2867B" w:rsidR="00F7121B" w:rsidRPr="00F7121B" w:rsidRDefault="00F7121B" w:rsidP="00E26DBD">
      <w:pPr>
        <w:spacing w:line="360" w:lineRule="auto"/>
        <w:rPr>
          <w:rStyle w:val="Hyperlink"/>
          <w:color w:val="auto"/>
          <w:u w:val="none"/>
        </w:rPr>
      </w:pPr>
      <w:r>
        <w:rPr>
          <w:rStyle w:val="Hyperlink"/>
          <w:rFonts w:asciiTheme="minorHAnsi" w:eastAsiaTheme="majorEastAsia" w:hAnsiTheme="minorHAnsi" w:cstheme="minorHAnsi"/>
          <w:color w:val="auto"/>
          <w:u w:val="none"/>
        </w:rPr>
        <w:t xml:space="preserve">Hughes, S. (2019) ‘Introduction to ‘Enquiry Based Learning’ in the Humanities: Session 1,’ </w:t>
      </w:r>
      <w:r>
        <w:rPr>
          <w:rStyle w:val="Hyperlink"/>
          <w:rFonts w:asciiTheme="minorHAnsi" w:eastAsiaTheme="majorEastAsia" w:hAnsiTheme="minorHAnsi" w:cstheme="minorHAnsi"/>
          <w:i/>
          <w:iCs/>
          <w:color w:val="auto"/>
          <w:u w:val="none"/>
        </w:rPr>
        <w:t xml:space="preserve">Enquiry Based Learning. </w:t>
      </w:r>
      <w:r>
        <w:rPr>
          <w:rStyle w:val="Hyperlink"/>
          <w:rFonts w:asciiTheme="minorHAnsi" w:eastAsiaTheme="majorEastAsia" w:hAnsiTheme="minorHAnsi" w:cstheme="minorHAnsi"/>
          <w:color w:val="auto"/>
          <w:u w:val="none"/>
        </w:rPr>
        <w:t>UWTSD, 18</w:t>
      </w:r>
      <w:r w:rsidRPr="00F7121B">
        <w:rPr>
          <w:rStyle w:val="Hyperlink"/>
          <w:rFonts w:asciiTheme="minorHAnsi" w:eastAsiaTheme="majorEastAsia" w:hAnsiTheme="minorHAnsi" w:cstheme="minorHAnsi"/>
          <w:color w:val="auto"/>
          <w:u w:val="none"/>
          <w:vertAlign w:val="superscript"/>
        </w:rPr>
        <w:t>th</w:t>
      </w:r>
      <w:r>
        <w:rPr>
          <w:rStyle w:val="Hyperlink"/>
          <w:rFonts w:asciiTheme="minorHAnsi" w:eastAsiaTheme="majorEastAsia" w:hAnsiTheme="minorHAnsi" w:cstheme="minorHAnsi"/>
          <w:color w:val="auto"/>
          <w:u w:val="none"/>
        </w:rPr>
        <w:t xml:space="preserve"> March. Slide 8.</w:t>
      </w:r>
      <w:r>
        <w:t xml:space="preserve"> </w:t>
      </w:r>
    </w:p>
    <w:p w14:paraId="78E5E34C" w14:textId="65EAC1A3" w:rsidR="00DD43DD" w:rsidRDefault="00DD43DD" w:rsidP="00E26DBD">
      <w:pPr>
        <w:spacing w:line="360" w:lineRule="auto"/>
        <w:rPr>
          <w:rStyle w:val="Hyperlink"/>
          <w:rFonts w:asciiTheme="minorHAnsi" w:eastAsiaTheme="majorEastAsia" w:hAnsiTheme="minorHAnsi" w:cstheme="minorHAnsi"/>
          <w:color w:val="auto"/>
          <w:u w:val="none"/>
        </w:rPr>
      </w:pPr>
      <w:r>
        <w:rPr>
          <w:rStyle w:val="Hyperlink"/>
          <w:rFonts w:asciiTheme="minorHAnsi" w:eastAsiaTheme="majorEastAsia" w:hAnsiTheme="minorHAnsi" w:cstheme="minorHAnsi"/>
          <w:color w:val="auto"/>
          <w:u w:val="none"/>
        </w:rPr>
        <w:t xml:space="preserve">OECD (date unknown) </w:t>
      </w:r>
      <w:r>
        <w:rPr>
          <w:rStyle w:val="Hyperlink"/>
          <w:rFonts w:asciiTheme="minorHAnsi" w:eastAsiaTheme="majorEastAsia" w:hAnsiTheme="minorHAnsi" w:cstheme="minorHAnsi"/>
          <w:i/>
          <w:iCs/>
          <w:color w:val="auto"/>
          <w:u w:val="none"/>
        </w:rPr>
        <w:t xml:space="preserve">Teachers’ Pedagogical Knowledge and the Teaching Profession: Background Report and Project Objectives. </w:t>
      </w:r>
      <w:r>
        <w:rPr>
          <w:rStyle w:val="Hyperlink"/>
          <w:rFonts w:asciiTheme="minorHAnsi" w:eastAsiaTheme="majorEastAsia" w:hAnsiTheme="minorHAnsi" w:cstheme="minorHAnsi"/>
          <w:color w:val="auto"/>
          <w:u w:val="none"/>
        </w:rPr>
        <w:t xml:space="preserve">Available at: </w:t>
      </w:r>
      <w:hyperlink r:id="rId26" w:history="1">
        <w:r w:rsidRPr="009F6B05">
          <w:rPr>
            <w:rStyle w:val="Hyperlink"/>
            <w:rFonts w:asciiTheme="minorHAnsi" w:eastAsiaTheme="majorEastAsia" w:hAnsiTheme="minorHAnsi" w:cstheme="minorHAnsi"/>
          </w:rPr>
          <w:t>http://www.oecd.org/education/ceri/Background_document_to_Symposium_ITEL-FINAL.pdf</w:t>
        </w:r>
      </w:hyperlink>
      <w:r>
        <w:rPr>
          <w:rStyle w:val="Hyperlink"/>
          <w:rFonts w:asciiTheme="minorHAnsi" w:eastAsiaTheme="majorEastAsia" w:hAnsiTheme="minorHAnsi" w:cstheme="minorHAnsi"/>
          <w:color w:val="auto"/>
          <w:u w:val="none"/>
        </w:rPr>
        <w:t xml:space="preserve"> (Accessed: 10/05/2020)</w:t>
      </w:r>
    </w:p>
    <w:p w14:paraId="7A136FBD" w14:textId="0F8A1C2A" w:rsidR="00A963D2" w:rsidRPr="00A963D2" w:rsidRDefault="00A963D2" w:rsidP="00E26DBD">
      <w:pPr>
        <w:spacing w:line="360" w:lineRule="auto"/>
        <w:rPr>
          <w:rStyle w:val="Hyperlink"/>
          <w:rFonts w:asciiTheme="minorHAnsi" w:eastAsiaTheme="majorEastAsia" w:hAnsiTheme="minorHAnsi" w:cstheme="minorHAnsi"/>
          <w:color w:val="auto"/>
          <w:u w:val="none"/>
        </w:rPr>
      </w:pPr>
      <w:r>
        <w:rPr>
          <w:rStyle w:val="Hyperlink"/>
          <w:rFonts w:asciiTheme="minorHAnsi" w:eastAsiaTheme="majorEastAsia" w:hAnsiTheme="minorHAnsi" w:cstheme="minorHAnsi"/>
          <w:color w:val="auto"/>
          <w:u w:val="none"/>
        </w:rPr>
        <w:t xml:space="preserve">OFSTED (2009) </w:t>
      </w:r>
      <w:r>
        <w:rPr>
          <w:rStyle w:val="Hyperlink"/>
          <w:rFonts w:asciiTheme="minorHAnsi" w:eastAsiaTheme="majorEastAsia" w:hAnsiTheme="minorHAnsi" w:cstheme="minorHAnsi"/>
          <w:i/>
          <w:iCs/>
          <w:color w:val="auto"/>
          <w:u w:val="none"/>
        </w:rPr>
        <w:t xml:space="preserve">Improving Primary Teachers’ Subject Knowledge Across the Curriculum. </w:t>
      </w:r>
      <w:r>
        <w:rPr>
          <w:rStyle w:val="Hyperlink"/>
          <w:rFonts w:asciiTheme="minorHAnsi" w:eastAsiaTheme="majorEastAsia" w:hAnsiTheme="minorHAnsi" w:cstheme="minorHAnsi"/>
          <w:color w:val="auto"/>
          <w:u w:val="none"/>
        </w:rPr>
        <w:t xml:space="preserve">Available at: </w:t>
      </w:r>
      <w:hyperlink r:id="rId27" w:history="1">
        <w:r w:rsidRPr="009F6B05">
          <w:rPr>
            <w:rStyle w:val="Hyperlink"/>
            <w:rFonts w:asciiTheme="minorHAnsi" w:eastAsiaTheme="majorEastAsia" w:hAnsiTheme="minorHAnsi" w:cstheme="minorHAnsi"/>
          </w:rPr>
          <w:t>https://dera.ioe.ac.uk/305/1/Improving%20primary%20teachers%20subject%20knowledge%20across%20the%20curriculum.pdf</w:t>
        </w:r>
      </w:hyperlink>
      <w:r>
        <w:rPr>
          <w:rStyle w:val="Hyperlink"/>
          <w:rFonts w:asciiTheme="minorHAnsi" w:eastAsiaTheme="majorEastAsia" w:hAnsiTheme="minorHAnsi" w:cstheme="minorHAnsi"/>
          <w:color w:val="auto"/>
          <w:u w:val="none"/>
        </w:rPr>
        <w:t xml:space="preserve"> (Accessed: 09/05/2020)</w:t>
      </w:r>
    </w:p>
    <w:p w14:paraId="727F71BD" w14:textId="461FE89C" w:rsidR="00212D97" w:rsidRPr="00F7121B" w:rsidRDefault="00212D97" w:rsidP="00E26DBD">
      <w:pPr>
        <w:spacing w:line="360" w:lineRule="auto"/>
      </w:pPr>
      <w:r>
        <w:rPr>
          <w:rStyle w:val="Hyperlink"/>
          <w:rFonts w:asciiTheme="minorHAnsi" w:eastAsiaTheme="majorEastAsia" w:hAnsiTheme="minorHAnsi" w:cstheme="minorHAnsi"/>
          <w:color w:val="auto"/>
          <w:u w:val="none"/>
        </w:rPr>
        <w:t>Roberts, M. (</w:t>
      </w:r>
      <w:r w:rsidR="00F7121B">
        <w:rPr>
          <w:rStyle w:val="Hyperlink"/>
          <w:rFonts w:asciiTheme="minorHAnsi" w:eastAsiaTheme="majorEastAsia" w:hAnsiTheme="minorHAnsi" w:cstheme="minorHAnsi"/>
          <w:color w:val="auto"/>
          <w:u w:val="none"/>
        </w:rPr>
        <w:t xml:space="preserve">2003) </w:t>
      </w:r>
      <w:r w:rsidR="00F7121B">
        <w:rPr>
          <w:rStyle w:val="Hyperlink"/>
          <w:rFonts w:asciiTheme="minorHAnsi" w:eastAsiaTheme="majorEastAsia" w:hAnsiTheme="minorHAnsi" w:cstheme="minorHAnsi"/>
          <w:i/>
          <w:iCs/>
          <w:color w:val="auto"/>
          <w:u w:val="none"/>
        </w:rPr>
        <w:t xml:space="preserve">Learning Through Enquiry. </w:t>
      </w:r>
      <w:r w:rsidR="00F7121B">
        <w:rPr>
          <w:rStyle w:val="Hyperlink"/>
          <w:rFonts w:asciiTheme="minorHAnsi" w:eastAsiaTheme="majorEastAsia" w:hAnsiTheme="minorHAnsi" w:cstheme="minorHAnsi"/>
          <w:color w:val="auto"/>
          <w:u w:val="none"/>
        </w:rPr>
        <w:t xml:space="preserve">Sheffield: Geographical Association. </w:t>
      </w:r>
    </w:p>
    <w:p w14:paraId="73A2FB76" w14:textId="57F1D2B3" w:rsidR="00CB373E" w:rsidRDefault="00223FA8" w:rsidP="00E26DBD">
      <w:pPr>
        <w:spacing w:line="360" w:lineRule="auto"/>
        <w:rPr>
          <w:rFonts w:asciiTheme="minorHAnsi" w:hAnsiTheme="minorHAnsi" w:cstheme="minorHAnsi"/>
          <w:shd w:val="clear" w:color="auto" w:fill="FFFFFF"/>
        </w:rPr>
      </w:pPr>
      <w:r w:rsidRPr="00F7121B">
        <w:rPr>
          <w:rFonts w:asciiTheme="minorHAnsi" w:hAnsiTheme="minorHAnsi" w:cstheme="minorHAnsi"/>
        </w:rPr>
        <w:t xml:space="preserve">Rubin, J. 1975) ‘What the “Good Language Learner” Can Teach Us,’ </w:t>
      </w:r>
      <w:r w:rsidRPr="00F7121B">
        <w:rPr>
          <w:rFonts w:asciiTheme="minorHAnsi" w:hAnsiTheme="minorHAnsi" w:cstheme="minorHAnsi"/>
          <w:i/>
          <w:iCs/>
        </w:rPr>
        <w:t xml:space="preserve">TESOL Quarterly, </w:t>
      </w:r>
      <w:r w:rsidRPr="00F7121B">
        <w:rPr>
          <w:rFonts w:asciiTheme="minorHAnsi" w:hAnsiTheme="minorHAnsi" w:cstheme="minorHAnsi"/>
        </w:rPr>
        <w:t xml:space="preserve">9(1), pp.41-51. DOI: </w:t>
      </w:r>
      <w:r w:rsidRPr="00F7121B">
        <w:rPr>
          <w:rFonts w:asciiTheme="minorHAnsi" w:hAnsiTheme="minorHAnsi" w:cstheme="minorHAnsi"/>
          <w:shd w:val="clear" w:color="auto" w:fill="FFFFFF"/>
        </w:rPr>
        <w:t>10.2307/3586011.</w:t>
      </w:r>
    </w:p>
    <w:p w14:paraId="732CFAD6" w14:textId="1929AC78" w:rsidR="00967E32" w:rsidRPr="00967E32" w:rsidRDefault="00967E32" w:rsidP="00E26DBD">
      <w:pPr>
        <w:spacing w:line="360" w:lineRule="auto"/>
        <w:rPr>
          <w:rFonts w:asciiTheme="minorHAnsi" w:hAnsiTheme="minorHAnsi" w:cstheme="minorHAnsi"/>
          <w:shd w:val="clear" w:color="auto" w:fill="FFFFFF"/>
        </w:rPr>
      </w:pPr>
      <w:r>
        <w:rPr>
          <w:rFonts w:asciiTheme="minorHAnsi" w:hAnsiTheme="minorHAnsi" w:cstheme="minorHAnsi"/>
          <w:shd w:val="clear" w:color="auto" w:fill="FFFFFF"/>
        </w:rPr>
        <w:t xml:space="preserve">TESOL (date unknown) </w:t>
      </w:r>
      <w:r>
        <w:rPr>
          <w:rFonts w:asciiTheme="minorHAnsi" w:hAnsiTheme="minorHAnsi" w:cstheme="minorHAnsi"/>
          <w:i/>
          <w:iCs/>
          <w:shd w:val="clear" w:color="auto" w:fill="FFFFFF"/>
        </w:rPr>
        <w:t xml:space="preserve">Vocabulary and Its Importance in Language Learning. </w:t>
      </w:r>
      <w:r>
        <w:rPr>
          <w:rFonts w:asciiTheme="minorHAnsi" w:hAnsiTheme="minorHAnsi" w:cstheme="minorHAnsi"/>
          <w:shd w:val="clear" w:color="auto" w:fill="FFFFFF"/>
        </w:rPr>
        <w:t xml:space="preserve">Available at: </w:t>
      </w:r>
      <w:hyperlink r:id="rId28" w:history="1">
        <w:r w:rsidRPr="009F6B05">
          <w:rPr>
            <w:rStyle w:val="Hyperlink"/>
            <w:rFonts w:asciiTheme="minorHAnsi" w:hAnsiTheme="minorHAnsi" w:cstheme="minorHAnsi"/>
            <w:shd w:val="clear" w:color="auto" w:fill="FFFFFF"/>
          </w:rPr>
          <w:t>https://www.tesol.org/docs/books/bk_ELTD_Vocabulary_974</w:t>
        </w:r>
      </w:hyperlink>
      <w:r>
        <w:rPr>
          <w:rFonts w:asciiTheme="minorHAnsi" w:hAnsiTheme="minorHAnsi" w:cstheme="minorHAnsi"/>
          <w:shd w:val="clear" w:color="auto" w:fill="FFFFFF"/>
        </w:rPr>
        <w:t xml:space="preserve"> (Accessed: 02/05/2020)</w:t>
      </w:r>
    </w:p>
    <w:p w14:paraId="67253B25" w14:textId="74828B5B" w:rsidR="00DD43DD" w:rsidRPr="00DD43DD" w:rsidRDefault="00DD43DD" w:rsidP="00E26DBD">
      <w:pPr>
        <w:spacing w:line="360" w:lineRule="auto"/>
        <w:rPr>
          <w:rFonts w:asciiTheme="minorHAnsi" w:hAnsiTheme="minorHAnsi" w:cstheme="minorHAnsi"/>
        </w:rPr>
      </w:pPr>
      <w:r w:rsidRPr="00DD43DD">
        <w:rPr>
          <w:rFonts w:asciiTheme="minorHAnsi" w:hAnsiTheme="minorHAnsi" w:cstheme="minorHAnsi"/>
          <w:shd w:val="clear" w:color="auto" w:fill="FFFFFF"/>
        </w:rPr>
        <w:t xml:space="preserve">Welsh Government (2013) </w:t>
      </w:r>
      <w:r w:rsidRPr="00DD43DD">
        <w:rPr>
          <w:rFonts w:asciiTheme="minorHAnsi" w:hAnsiTheme="minorHAnsi" w:cstheme="minorHAnsi"/>
          <w:i/>
          <w:iCs/>
          <w:shd w:val="clear" w:color="auto" w:fill="FFFFFF"/>
        </w:rPr>
        <w:t xml:space="preserve">One Language for All: Review of Welsh Second Language at Key stages 3 and 4. Report and Recommendations. </w:t>
      </w:r>
      <w:r w:rsidRPr="00DD43DD">
        <w:rPr>
          <w:rFonts w:asciiTheme="minorHAnsi" w:hAnsiTheme="minorHAnsi" w:cstheme="minorHAnsi"/>
          <w:shd w:val="clear" w:color="auto" w:fill="FFFFFF"/>
        </w:rPr>
        <w:t xml:space="preserve">Available at: </w:t>
      </w:r>
      <w:hyperlink r:id="rId29" w:history="1">
        <w:r w:rsidRPr="00DD43DD">
          <w:rPr>
            <w:rStyle w:val="Hyperlink"/>
            <w:rFonts w:asciiTheme="minorHAnsi" w:hAnsiTheme="minorHAnsi" w:cstheme="minorHAnsi"/>
            <w:shd w:val="clear" w:color="auto" w:fill="FFFFFF"/>
          </w:rPr>
          <w:t>file:///C:/Users/alice/AppData/Local/Packages/Microsoft.MicrosoftEdge_8wekyb3d8bbwe/TempState/Downloads/One%20language%20for%20all%20(2).pdf</w:t>
        </w:r>
      </w:hyperlink>
      <w:r w:rsidRPr="00DD43DD">
        <w:rPr>
          <w:rFonts w:asciiTheme="minorHAnsi" w:hAnsiTheme="minorHAnsi" w:cstheme="minorHAnsi"/>
          <w:shd w:val="clear" w:color="auto" w:fill="FFFFFF"/>
        </w:rPr>
        <w:t xml:space="preserve"> (Accessed: 19/05/2020)</w:t>
      </w:r>
    </w:p>
    <w:p w14:paraId="1302EC32" w14:textId="75D3BF81" w:rsidR="007D2DA8" w:rsidRPr="00DD43DD" w:rsidRDefault="00DC26AE" w:rsidP="00E26DBD">
      <w:pPr>
        <w:spacing w:line="360" w:lineRule="auto"/>
        <w:rPr>
          <w:rFonts w:asciiTheme="minorHAnsi" w:hAnsiTheme="minorHAnsi" w:cstheme="minorHAnsi"/>
        </w:rPr>
      </w:pPr>
      <w:r w:rsidRPr="00DD43DD">
        <w:rPr>
          <w:rFonts w:asciiTheme="minorHAnsi" w:hAnsiTheme="minorHAnsi" w:cstheme="minorHAnsi"/>
        </w:rPr>
        <w:t xml:space="preserve">Welsh Government (2017) </w:t>
      </w:r>
      <w:r w:rsidRPr="00DD43DD">
        <w:rPr>
          <w:rFonts w:asciiTheme="minorHAnsi" w:hAnsiTheme="minorHAnsi" w:cstheme="minorHAnsi"/>
          <w:i/>
          <w:iCs/>
        </w:rPr>
        <w:t xml:space="preserve">Professional standards for teaching and leadership. </w:t>
      </w:r>
      <w:r w:rsidRPr="00DD43DD">
        <w:rPr>
          <w:rFonts w:asciiTheme="minorHAnsi" w:hAnsiTheme="minorHAnsi" w:cstheme="minorHAnsi"/>
        </w:rPr>
        <w:t xml:space="preserve">Available at: </w:t>
      </w:r>
      <w:hyperlink r:id="rId30" w:history="1">
        <w:r w:rsidRPr="00DD43DD">
          <w:rPr>
            <w:rStyle w:val="Hyperlink"/>
            <w:rFonts w:asciiTheme="minorHAnsi" w:eastAsiaTheme="majorEastAsia" w:hAnsiTheme="minorHAnsi" w:cstheme="minorHAnsi"/>
            <w:color w:val="4472C4" w:themeColor="accent1"/>
          </w:rPr>
          <w:t>https://hwb.gov.wales/storage/19bc948b-8a3f-41e0-944a-7bf2cadf7d18/professional-standards-for-teaching-and-leadership-interactive-pdf-for-pc.pdf</w:t>
        </w:r>
      </w:hyperlink>
      <w:r w:rsidRPr="00DD43DD">
        <w:rPr>
          <w:rFonts w:asciiTheme="minorHAnsi" w:hAnsiTheme="minorHAnsi" w:cstheme="minorHAnsi"/>
        </w:rPr>
        <w:t xml:space="preserve"> (Accessed: </w:t>
      </w:r>
      <w:r w:rsidR="0073398E" w:rsidRPr="00DD43DD">
        <w:rPr>
          <w:rFonts w:asciiTheme="minorHAnsi" w:hAnsiTheme="minorHAnsi" w:cstheme="minorHAnsi"/>
        </w:rPr>
        <w:t>05/05/2020)</w:t>
      </w:r>
    </w:p>
    <w:p w14:paraId="42753FB9" w14:textId="106E0FEC" w:rsidR="00971369" w:rsidRDefault="00971369" w:rsidP="00E26DBD">
      <w:pPr>
        <w:spacing w:line="360" w:lineRule="auto"/>
        <w:rPr>
          <w:rFonts w:asciiTheme="minorHAnsi" w:hAnsiTheme="minorHAnsi" w:cstheme="minorHAnsi"/>
        </w:rPr>
      </w:pPr>
      <w:r w:rsidRPr="00DD43DD">
        <w:rPr>
          <w:rFonts w:asciiTheme="minorHAnsi" w:hAnsiTheme="minorHAnsi" w:cstheme="minorHAnsi"/>
        </w:rPr>
        <w:t>Welsh Government (2019</w:t>
      </w:r>
      <w:r w:rsidR="00041828">
        <w:rPr>
          <w:rFonts w:asciiTheme="minorHAnsi" w:hAnsiTheme="minorHAnsi" w:cstheme="minorHAnsi"/>
        </w:rPr>
        <w:t>a</w:t>
      </w:r>
      <w:r w:rsidRPr="00DD43DD">
        <w:rPr>
          <w:rFonts w:asciiTheme="minorHAnsi" w:hAnsiTheme="minorHAnsi" w:cstheme="minorHAnsi"/>
        </w:rPr>
        <w:t xml:space="preserve">) </w:t>
      </w:r>
      <w:r w:rsidRPr="00DD43DD">
        <w:rPr>
          <w:rFonts w:asciiTheme="minorHAnsi" w:hAnsiTheme="minorHAnsi" w:cstheme="minorHAnsi"/>
          <w:i/>
          <w:iCs/>
        </w:rPr>
        <w:t xml:space="preserve">Welsh Language Competency Framework. </w:t>
      </w:r>
      <w:r w:rsidRPr="00DD43DD">
        <w:rPr>
          <w:rFonts w:asciiTheme="minorHAnsi" w:hAnsiTheme="minorHAnsi" w:cstheme="minorHAnsi"/>
        </w:rPr>
        <w:t xml:space="preserve">Available at: </w:t>
      </w:r>
      <w:hyperlink r:id="rId31" w:history="1">
        <w:r w:rsidRPr="00DD43DD">
          <w:rPr>
            <w:rStyle w:val="Hyperlink"/>
            <w:rFonts w:asciiTheme="minorHAnsi" w:hAnsiTheme="minorHAnsi" w:cstheme="minorHAnsi"/>
            <w:color w:val="4472C4" w:themeColor="accent1"/>
          </w:rPr>
          <w:t>https://gov.wales/sites/default/files/publications/2019-06/welsh-language-competency-framework-for-education-practitioners.pdf</w:t>
        </w:r>
      </w:hyperlink>
      <w:r w:rsidRPr="00DD43DD">
        <w:rPr>
          <w:rFonts w:asciiTheme="minorHAnsi" w:hAnsiTheme="minorHAnsi" w:cstheme="minorHAnsi"/>
          <w:color w:val="4472C4" w:themeColor="accent1"/>
        </w:rPr>
        <w:t xml:space="preserve"> </w:t>
      </w:r>
      <w:r w:rsidRPr="00DD43DD">
        <w:rPr>
          <w:rFonts w:asciiTheme="minorHAnsi" w:hAnsiTheme="minorHAnsi" w:cstheme="minorHAnsi"/>
        </w:rPr>
        <w:t xml:space="preserve">(Accessed: </w:t>
      </w:r>
      <w:r w:rsidR="000E4296" w:rsidRPr="00DD43DD">
        <w:rPr>
          <w:rFonts w:asciiTheme="minorHAnsi" w:hAnsiTheme="minorHAnsi" w:cstheme="minorHAnsi"/>
        </w:rPr>
        <w:t>28/04/2020)</w:t>
      </w:r>
    </w:p>
    <w:p w14:paraId="69659B96" w14:textId="0AE595B1" w:rsidR="00041828" w:rsidRPr="00CA2118" w:rsidRDefault="00041828" w:rsidP="00E26DBD">
      <w:pPr>
        <w:spacing w:line="360" w:lineRule="auto"/>
        <w:rPr>
          <w:rFonts w:asciiTheme="minorHAnsi" w:hAnsiTheme="minorHAnsi" w:cstheme="minorHAnsi"/>
        </w:rPr>
      </w:pPr>
      <w:r>
        <w:rPr>
          <w:rFonts w:asciiTheme="minorHAnsi" w:hAnsiTheme="minorHAnsi" w:cstheme="minorHAnsi"/>
        </w:rPr>
        <w:t xml:space="preserve">Welsh Government (2019b) </w:t>
      </w:r>
      <w:r w:rsidR="00CA2118">
        <w:rPr>
          <w:rFonts w:asciiTheme="minorHAnsi" w:hAnsiTheme="minorHAnsi" w:cstheme="minorHAnsi"/>
          <w:i/>
          <w:iCs/>
        </w:rPr>
        <w:t xml:space="preserve">Area of Learning and Experience: Languages, Literacy and Communication. </w:t>
      </w:r>
      <w:r w:rsidR="00CA2118">
        <w:rPr>
          <w:rFonts w:asciiTheme="minorHAnsi" w:hAnsiTheme="minorHAnsi" w:cstheme="minorHAnsi"/>
        </w:rPr>
        <w:t xml:space="preserve">Available at: </w:t>
      </w:r>
      <w:hyperlink r:id="rId32" w:history="1">
        <w:r w:rsidR="00DA1E92" w:rsidRPr="009F6B05">
          <w:rPr>
            <w:rStyle w:val="Hyperlink"/>
            <w:rFonts w:asciiTheme="minorHAnsi" w:hAnsiTheme="minorHAnsi" w:cstheme="minorHAnsi"/>
          </w:rPr>
          <w:t>https://hwb.gov.wales/curriculum-for-wales/languages-literacy-and-communication/</w:t>
        </w:r>
      </w:hyperlink>
      <w:r w:rsidR="00DA1E92">
        <w:rPr>
          <w:rFonts w:asciiTheme="minorHAnsi" w:hAnsiTheme="minorHAnsi" w:cstheme="minorHAnsi"/>
        </w:rPr>
        <w:t xml:space="preserve"> (Accessed: 01/05/2020)</w:t>
      </w:r>
    </w:p>
    <w:p w14:paraId="5A5E6217" w14:textId="60D3E9E7" w:rsidR="00E446D4" w:rsidRPr="0096142D" w:rsidRDefault="00E446D4" w:rsidP="00E26DBD">
      <w:pPr>
        <w:spacing w:line="360" w:lineRule="auto"/>
        <w:rPr>
          <w:rFonts w:asciiTheme="minorHAnsi" w:hAnsiTheme="minorHAnsi" w:cstheme="minorHAnsi"/>
        </w:rPr>
      </w:pPr>
      <w:r w:rsidRPr="00DD43DD">
        <w:rPr>
          <w:rFonts w:asciiTheme="minorHAnsi" w:hAnsiTheme="minorHAnsi" w:cstheme="minorHAnsi"/>
        </w:rPr>
        <w:t xml:space="preserve">Welsh Government (2020) </w:t>
      </w:r>
      <w:r w:rsidRPr="00DD43DD">
        <w:rPr>
          <w:rFonts w:asciiTheme="minorHAnsi" w:hAnsiTheme="minorHAnsi" w:cstheme="minorHAnsi"/>
          <w:i/>
          <w:iCs/>
        </w:rPr>
        <w:t xml:space="preserve">Introduction to Curriculum for Wales </w:t>
      </w:r>
      <w:r w:rsidR="004849CE" w:rsidRPr="00DD43DD">
        <w:rPr>
          <w:rFonts w:asciiTheme="minorHAnsi" w:hAnsiTheme="minorHAnsi" w:cstheme="minorHAnsi"/>
          <w:i/>
          <w:iCs/>
        </w:rPr>
        <w:t>guidance</w:t>
      </w:r>
      <w:r w:rsidRPr="00DD43DD">
        <w:rPr>
          <w:rFonts w:asciiTheme="minorHAnsi" w:hAnsiTheme="minorHAnsi" w:cstheme="minorHAnsi"/>
          <w:i/>
          <w:iCs/>
        </w:rPr>
        <w:t>.</w:t>
      </w:r>
      <w:r w:rsidR="004849CE" w:rsidRPr="00DD43DD">
        <w:rPr>
          <w:rFonts w:asciiTheme="minorHAnsi" w:hAnsiTheme="minorHAnsi" w:cstheme="minorHAnsi"/>
          <w:i/>
          <w:iCs/>
        </w:rPr>
        <w:t xml:space="preserve"> </w:t>
      </w:r>
      <w:r w:rsidR="004849CE" w:rsidRPr="00DD43DD">
        <w:rPr>
          <w:rFonts w:asciiTheme="minorHAnsi" w:hAnsiTheme="minorHAnsi" w:cstheme="minorHAnsi"/>
        </w:rPr>
        <w:t xml:space="preserve">Available at: </w:t>
      </w:r>
      <w:hyperlink r:id="rId33" w:anchor="other-proposed-statutory-requirements" w:history="1">
        <w:r w:rsidR="004849CE" w:rsidRPr="00DD43DD">
          <w:rPr>
            <w:rStyle w:val="Hyperlink"/>
            <w:rFonts w:asciiTheme="minorHAnsi" w:hAnsiTheme="minorHAnsi" w:cstheme="minorHAnsi"/>
            <w:color w:val="4472C4" w:themeColor="accent1"/>
          </w:rPr>
          <w:t>https://hwb.gov.wales/curriculum-for-wales/introduction#other-proposed-statutory-requirements</w:t>
        </w:r>
      </w:hyperlink>
      <w:r w:rsidR="004849CE" w:rsidRPr="00DD43DD">
        <w:rPr>
          <w:rFonts w:asciiTheme="minorHAnsi" w:hAnsiTheme="minorHAnsi" w:cstheme="minorHAnsi"/>
        </w:rPr>
        <w:t xml:space="preserve"> (Accessed: 02/05/2020)</w:t>
      </w:r>
      <w:r w:rsidRPr="0096142D">
        <w:rPr>
          <w:rFonts w:asciiTheme="minorHAnsi" w:hAnsiTheme="minorHAnsi" w:cstheme="minorHAnsi"/>
          <w:i/>
          <w:iCs/>
        </w:rPr>
        <w:t xml:space="preserve"> </w:t>
      </w:r>
    </w:p>
    <w:sectPr w:rsidR="00E446D4" w:rsidRPr="009614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00CA6E" w14:textId="77777777" w:rsidR="004E602D" w:rsidRDefault="004E602D" w:rsidP="004128A9">
      <w:r>
        <w:separator/>
      </w:r>
    </w:p>
  </w:endnote>
  <w:endnote w:type="continuationSeparator" w:id="0">
    <w:p w14:paraId="394318DC" w14:textId="77777777" w:rsidR="004E602D" w:rsidRDefault="004E602D" w:rsidP="004128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971638"/>
      <w:docPartObj>
        <w:docPartGallery w:val="Page Numbers (Bottom of Page)"/>
        <w:docPartUnique/>
      </w:docPartObj>
    </w:sdtPr>
    <w:sdtEndPr>
      <w:rPr>
        <w:noProof/>
      </w:rPr>
    </w:sdtEndPr>
    <w:sdtContent>
      <w:p w14:paraId="4091C915" w14:textId="77777777" w:rsidR="00967E32" w:rsidRDefault="00967E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3DBF2DC" w14:textId="77777777" w:rsidR="00967E32" w:rsidRDefault="00967E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3254498"/>
      <w:docPartObj>
        <w:docPartGallery w:val="Page Numbers (Bottom of Page)"/>
        <w:docPartUnique/>
      </w:docPartObj>
    </w:sdtPr>
    <w:sdtEndPr>
      <w:rPr>
        <w:noProof/>
      </w:rPr>
    </w:sdtEndPr>
    <w:sdtContent>
      <w:p w14:paraId="721A8906" w14:textId="77777777" w:rsidR="00967E32" w:rsidRDefault="00967E3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F07ACF4" w14:textId="77777777" w:rsidR="00967E32" w:rsidRDefault="00967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8AA31" w14:textId="77777777" w:rsidR="004E602D" w:rsidRDefault="004E602D" w:rsidP="004128A9">
      <w:r>
        <w:separator/>
      </w:r>
    </w:p>
  </w:footnote>
  <w:footnote w:type="continuationSeparator" w:id="0">
    <w:p w14:paraId="384C2595" w14:textId="77777777" w:rsidR="004E602D" w:rsidRDefault="004E602D" w:rsidP="004128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C572C9" w14:textId="088824F2" w:rsidR="00967E32" w:rsidRDefault="00967E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D618F"/>
    <w:multiLevelType w:val="hybridMultilevel"/>
    <w:tmpl w:val="18328098"/>
    <w:lvl w:ilvl="0" w:tplc="161C8A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1C7634D"/>
    <w:multiLevelType w:val="hybridMultilevel"/>
    <w:tmpl w:val="9DB21F10"/>
    <w:lvl w:ilvl="0" w:tplc="2EEA2958">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914"/>
    <w:rsid w:val="00007FFB"/>
    <w:rsid w:val="00012DE2"/>
    <w:rsid w:val="00013196"/>
    <w:rsid w:val="00023D21"/>
    <w:rsid w:val="00034049"/>
    <w:rsid w:val="00041828"/>
    <w:rsid w:val="00044B23"/>
    <w:rsid w:val="00046BD6"/>
    <w:rsid w:val="00070845"/>
    <w:rsid w:val="0007138A"/>
    <w:rsid w:val="00076582"/>
    <w:rsid w:val="000807B1"/>
    <w:rsid w:val="00085540"/>
    <w:rsid w:val="0008692C"/>
    <w:rsid w:val="000C4EB3"/>
    <w:rsid w:val="000D009A"/>
    <w:rsid w:val="000D753F"/>
    <w:rsid w:val="000E4296"/>
    <w:rsid w:val="000F138A"/>
    <w:rsid w:val="000F1B06"/>
    <w:rsid w:val="000F4227"/>
    <w:rsid w:val="00107AF4"/>
    <w:rsid w:val="0011228C"/>
    <w:rsid w:val="00123CCF"/>
    <w:rsid w:val="00134BFD"/>
    <w:rsid w:val="00156C4B"/>
    <w:rsid w:val="00181671"/>
    <w:rsid w:val="00184D3B"/>
    <w:rsid w:val="0019709D"/>
    <w:rsid w:val="001B2418"/>
    <w:rsid w:val="001C216A"/>
    <w:rsid w:val="001D669A"/>
    <w:rsid w:val="001D6FBA"/>
    <w:rsid w:val="001E2B28"/>
    <w:rsid w:val="001E464E"/>
    <w:rsid w:val="001F3CB4"/>
    <w:rsid w:val="001F784B"/>
    <w:rsid w:val="002012BB"/>
    <w:rsid w:val="00207737"/>
    <w:rsid w:val="002106D6"/>
    <w:rsid w:val="00212D97"/>
    <w:rsid w:val="00222850"/>
    <w:rsid w:val="002237C0"/>
    <w:rsid w:val="00223FA8"/>
    <w:rsid w:val="0022442B"/>
    <w:rsid w:val="00224A1C"/>
    <w:rsid w:val="00231BD9"/>
    <w:rsid w:val="00235B4F"/>
    <w:rsid w:val="00236166"/>
    <w:rsid w:val="002377BA"/>
    <w:rsid w:val="00247A23"/>
    <w:rsid w:val="00266BEB"/>
    <w:rsid w:val="00276852"/>
    <w:rsid w:val="00283733"/>
    <w:rsid w:val="00284D2C"/>
    <w:rsid w:val="002876BB"/>
    <w:rsid w:val="00290899"/>
    <w:rsid w:val="00292A2D"/>
    <w:rsid w:val="002A44A7"/>
    <w:rsid w:val="002A7A8F"/>
    <w:rsid w:val="002B663D"/>
    <w:rsid w:val="002C3AC3"/>
    <w:rsid w:val="002C59F7"/>
    <w:rsid w:val="002C5CCB"/>
    <w:rsid w:val="002D4D67"/>
    <w:rsid w:val="002E0CD3"/>
    <w:rsid w:val="002E3636"/>
    <w:rsid w:val="00301574"/>
    <w:rsid w:val="003168B9"/>
    <w:rsid w:val="003218A4"/>
    <w:rsid w:val="00322FB2"/>
    <w:rsid w:val="0032338E"/>
    <w:rsid w:val="0033504C"/>
    <w:rsid w:val="00340A97"/>
    <w:rsid w:val="00342C59"/>
    <w:rsid w:val="003554AF"/>
    <w:rsid w:val="00357C88"/>
    <w:rsid w:val="003619A5"/>
    <w:rsid w:val="00370FA9"/>
    <w:rsid w:val="00373E81"/>
    <w:rsid w:val="003868C3"/>
    <w:rsid w:val="00386D33"/>
    <w:rsid w:val="00405F0C"/>
    <w:rsid w:val="004128A9"/>
    <w:rsid w:val="004228F3"/>
    <w:rsid w:val="004230B6"/>
    <w:rsid w:val="00432C06"/>
    <w:rsid w:val="00434F6B"/>
    <w:rsid w:val="00446B93"/>
    <w:rsid w:val="00456414"/>
    <w:rsid w:val="0048126D"/>
    <w:rsid w:val="004849CE"/>
    <w:rsid w:val="004967A1"/>
    <w:rsid w:val="004B09EA"/>
    <w:rsid w:val="004B443E"/>
    <w:rsid w:val="004C0660"/>
    <w:rsid w:val="004D666E"/>
    <w:rsid w:val="004E0AC2"/>
    <w:rsid w:val="004E602D"/>
    <w:rsid w:val="004F04CC"/>
    <w:rsid w:val="004F2ED6"/>
    <w:rsid w:val="0051489F"/>
    <w:rsid w:val="00557173"/>
    <w:rsid w:val="00565B12"/>
    <w:rsid w:val="00571185"/>
    <w:rsid w:val="005731E4"/>
    <w:rsid w:val="00587AFF"/>
    <w:rsid w:val="00596786"/>
    <w:rsid w:val="005A2FFF"/>
    <w:rsid w:val="005A35F8"/>
    <w:rsid w:val="005C55D3"/>
    <w:rsid w:val="005E23A8"/>
    <w:rsid w:val="005E24FD"/>
    <w:rsid w:val="005E2DD0"/>
    <w:rsid w:val="00605606"/>
    <w:rsid w:val="00624115"/>
    <w:rsid w:val="00634E16"/>
    <w:rsid w:val="00635C89"/>
    <w:rsid w:val="00636BDA"/>
    <w:rsid w:val="00655D91"/>
    <w:rsid w:val="00657B04"/>
    <w:rsid w:val="00674BA7"/>
    <w:rsid w:val="00681A60"/>
    <w:rsid w:val="00694FFC"/>
    <w:rsid w:val="006A32B3"/>
    <w:rsid w:val="006B0CD6"/>
    <w:rsid w:val="006B6C8D"/>
    <w:rsid w:val="006D4CFC"/>
    <w:rsid w:val="006E2BCA"/>
    <w:rsid w:val="006E34E3"/>
    <w:rsid w:val="006E78B5"/>
    <w:rsid w:val="00701237"/>
    <w:rsid w:val="00702D78"/>
    <w:rsid w:val="00712E91"/>
    <w:rsid w:val="00713432"/>
    <w:rsid w:val="0073398E"/>
    <w:rsid w:val="00733F16"/>
    <w:rsid w:val="00737F53"/>
    <w:rsid w:val="00746D38"/>
    <w:rsid w:val="00761D4B"/>
    <w:rsid w:val="0076309C"/>
    <w:rsid w:val="00773672"/>
    <w:rsid w:val="00775D7D"/>
    <w:rsid w:val="00782726"/>
    <w:rsid w:val="007847DD"/>
    <w:rsid w:val="00794D1A"/>
    <w:rsid w:val="007966F0"/>
    <w:rsid w:val="007C2557"/>
    <w:rsid w:val="007C3C98"/>
    <w:rsid w:val="007C5BC8"/>
    <w:rsid w:val="007D2DA8"/>
    <w:rsid w:val="007D6298"/>
    <w:rsid w:val="007E4B01"/>
    <w:rsid w:val="007F1BC5"/>
    <w:rsid w:val="00804536"/>
    <w:rsid w:val="008064D9"/>
    <w:rsid w:val="00812923"/>
    <w:rsid w:val="00824815"/>
    <w:rsid w:val="00825567"/>
    <w:rsid w:val="00837A67"/>
    <w:rsid w:val="00874D6F"/>
    <w:rsid w:val="00883698"/>
    <w:rsid w:val="008B6D46"/>
    <w:rsid w:val="008C3AB9"/>
    <w:rsid w:val="008D3F1A"/>
    <w:rsid w:val="008F74AD"/>
    <w:rsid w:val="00902D49"/>
    <w:rsid w:val="009323BB"/>
    <w:rsid w:val="0094203F"/>
    <w:rsid w:val="0095078C"/>
    <w:rsid w:val="00952017"/>
    <w:rsid w:val="00952E7A"/>
    <w:rsid w:val="00955121"/>
    <w:rsid w:val="0096142D"/>
    <w:rsid w:val="0096668A"/>
    <w:rsid w:val="00967E32"/>
    <w:rsid w:val="00971369"/>
    <w:rsid w:val="00974563"/>
    <w:rsid w:val="009778B9"/>
    <w:rsid w:val="00977FC3"/>
    <w:rsid w:val="00981A1C"/>
    <w:rsid w:val="009A3696"/>
    <w:rsid w:val="009A413A"/>
    <w:rsid w:val="009A51E4"/>
    <w:rsid w:val="009B0466"/>
    <w:rsid w:val="009B6A20"/>
    <w:rsid w:val="009C1D23"/>
    <w:rsid w:val="009C6469"/>
    <w:rsid w:val="009C731D"/>
    <w:rsid w:val="009D52BC"/>
    <w:rsid w:val="009D7A60"/>
    <w:rsid w:val="009E404B"/>
    <w:rsid w:val="00A02354"/>
    <w:rsid w:val="00A13747"/>
    <w:rsid w:val="00A16FF3"/>
    <w:rsid w:val="00A425ED"/>
    <w:rsid w:val="00A434A9"/>
    <w:rsid w:val="00A44AA4"/>
    <w:rsid w:val="00A72B2C"/>
    <w:rsid w:val="00A963D2"/>
    <w:rsid w:val="00AA7B8E"/>
    <w:rsid w:val="00AC4D98"/>
    <w:rsid w:val="00AD152A"/>
    <w:rsid w:val="00AD26B4"/>
    <w:rsid w:val="00AD2742"/>
    <w:rsid w:val="00AE4A8C"/>
    <w:rsid w:val="00AE60AA"/>
    <w:rsid w:val="00AE7A70"/>
    <w:rsid w:val="00AF68D1"/>
    <w:rsid w:val="00B03B52"/>
    <w:rsid w:val="00B132C6"/>
    <w:rsid w:val="00B1660E"/>
    <w:rsid w:val="00B34C40"/>
    <w:rsid w:val="00B43E98"/>
    <w:rsid w:val="00B63595"/>
    <w:rsid w:val="00B75914"/>
    <w:rsid w:val="00B86580"/>
    <w:rsid w:val="00B9137E"/>
    <w:rsid w:val="00B942AA"/>
    <w:rsid w:val="00BA6F30"/>
    <w:rsid w:val="00BB2661"/>
    <w:rsid w:val="00BB4F14"/>
    <w:rsid w:val="00BB5E19"/>
    <w:rsid w:val="00BD00DC"/>
    <w:rsid w:val="00BD6052"/>
    <w:rsid w:val="00BE1129"/>
    <w:rsid w:val="00BE738B"/>
    <w:rsid w:val="00C16D2D"/>
    <w:rsid w:val="00C7059C"/>
    <w:rsid w:val="00C757D5"/>
    <w:rsid w:val="00C84BFB"/>
    <w:rsid w:val="00C942C0"/>
    <w:rsid w:val="00CA2118"/>
    <w:rsid w:val="00CB373E"/>
    <w:rsid w:val="00CC0BC7"/>
    <w:rsid w:val="00CD678C"/>
    <w:rsid w:val="00CD7847"/>
    <w:rsid w:val="00CE3EA2"/>
    <w:rsid w:val="00CF1A52"/>
    <w:rsid w:val="00CF35A2"/>
    <w:rsid w:val="00CF698D"/>
    <w:rsid w:val="00CF796A"/>
    <w:rsid w:val="00D11A02"/>
    <w:rsid w:val="00D25C9A"/>
    <w:rsid w:val="00D56457"/>
    <w:rsid w:val="00D72A1A"/>
    <w:rsid w:val="00D73DFF"/>
    <w:rsid w:val="00D93BFC"/>
    <w:rsid w:val="00DA1E92"/>
    <w:rsid w:val="00DC1451"/>
    <w:rsid w:val="00DC26AE"/>
    <w:rsid w:val="00DC3960"/>
    <w:rsid w:val="00DC59E5"/>
    <w:rsid w:val="00DD43DD"/>
    <w:rsid w:val="00DD59E7"/>
    <w:rsid w:val="00DE43F3"/>
    <w:rsid w:val="00DE7669"/>
    <w:rsid w:val="00E2263A"/>
    <w:rsid w:val="00E25F00"/>
    <w:rsid w:val="00E26DBD"/>
    <w:rsid w:val="00E446D4"/>
    <w:rsid w:val="00E51F61"/>
    <w:rsid w:val="00E71E04"/>
    <w:rsid w:val="00E86FB7"/>
    <w:rsid w:val="00E90324"/>
    <w:rsid w:val="00E936A1"/>
    <w:rsid w:val="00E97A7C"/>
    <w:rsid w:val="00EA12DB"/>
    <w:rsid w:val="00EB4544"/>
    <w:rsid w:val="00EC7265"/>
    <w:rsid w:val="00ED00AC"/>
    <w:rsid w:val="00ED2013"/>
    <w:rsid w:val="00EE2E29"/>
    <w:rsid w:val="00EF43A6"/>
    <w:rsid w:val="00F075C1"/>
    <w:rsid w:val="00F13E23"/>
    <w:rsid w:val="00F173FE"/>
    <w:rsid w:val="00F30569"/>
    <w:rsid w:val="00F31234"/>
    <w:rsid w:val="00F31B6E"/>
    <w:rsid w:val="00F32D24"/>
    <w:rsid w:val="00F45736"/>
    <w:rsid w:val="00F50A97"/>
    <w:rsid w:val="00F51B69"/>
    <w:rsid w:val="00F534D0"/>
    <w:rsid w:val="00F7121B"/>
    <w:rsid w:val="00F74975"/>
    <w:rsid w:val="00F751AA"/>
    <w:rsid w:val="00F81AC9"/>
    <w:rsid w:val="00FA77A8"/>
    <w:rsid w:val="00FB411B"/>
    <w:rsid w:val="00FB5307"/>
    <w:rsid w:val="00FC2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B944C"/>
  <w15:chartTrackingRefBased/>
  <w15:docId w15:val="{D3E06541-99BD-42C9-981A-B08DB8575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91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97A7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184D3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84D3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A7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97A7C"/>
    <w:pPr>
      <w:tabs>
        <w:tab w:val="center" w:pos="4680"/>
        <w:tab w:val="right" w:pos="9360"/>
      </w:tabs>
    </w:pPr>
    <w:rPr>
      <w:rFonts w:asciiTheme="minorHAnsi" w:eastAsiaTheme="minorHAnsi" w:hAnsiTheme="minorHAnsi" w:cstheme="minorBidi"/>
      <w:sz w:val="24"/>
      <w:szCs w:val="24"/>
      <w:lang w:eastAsia="en-US"/>
    </w:rPr>
  </w:style>
  <w:style w:type="character" w:customStyle="1" w:styleId="HeaderChar">
    <w:name w:val="Header Char"/>
    <w:basedOn w:val="DefaultParagraphFont"/>
    <w:link w:val="Header"/>
    <w:uiPriority w:val="99"/>
    <w:rsid w:val="00E97A7C"/>
    <w:rPr>
      <w:sz w:val="24"/>
      <w:szCs w:val="24"/>
    </w:rPr>
  </w:style>
  <w:style w:type="paragraph" w:styleId="Footer">
    <w:name w:val="footer"/>
    <w:basedOn w:val="Normal"/>
    <w:link w:val="FooterChar"/>
    <w:uiPriority w:val="99"/>
    <w:unhideWhenUsed/>
    <w:rsid w:val="00E97A7C"/>
    <w:pPr>
      <w:tabs>
        <w:tab w:val="center" w:pos="4680"/>
        <w:tab w:val="right" w:pos="9360"/>
      </w:tabs>
    </w:pPr>
    <w:rPr>
      <w:rFonts w:asciiTheme="minorHAnsi" w:eastAsiaTheme="minorHAnsi" w:hAnsiTheme="minorHAnsi" w:cstheme="minorBidi"/>
      <w:sz w:val="24"/>
      <w:szCs w:val="24"/>
      <w:lang w:eastAsia="en-US"/>
    </w:rPr>
  </w:style>
  <w:style w:type="character" w:customStyle="1" w:styleId="FooterChar">
    <w:name w:val="Footer Char"/>
    <w:basedOn w:val="DefaultParagraphFont"/>
    <w:link w:val="Footer"/>
    <w:uiPriority w:val="99"/>
    <w:rsid w:val="00E97A7C"/>
    <w:rPr>
      <w:sz w:val="24"/>
      <w:szCs w:val="24"/>
    </w:rPr>
  </w:style>
  <w:style w:type="table" w:styleId="TableGrid">
    <w:name w:val="Table Grid"/>
    <w:basedOn w:val="TableNormal"/>
    <w:uiPriority w:val="39"/>
    <w:rsid w:val="00E97A7C"/>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97A7C"/>
    <w:pPr>
      <w:ind w:left="720"/>
      <w:contextualSpacing/>
    </w:pPr>
    <w:rPr>
      <w:rFonts w:asciiTheme="minorHAnsi" w:eastAsiaTheme="minorHAnsi" w:hAnsiTheme="minorHAnsi" w:cstheme="minorBidi"/>
      <w:sz w:val="24"/>
      <w:szCs w:val="24"/>
      <w:lang w:eastAsia="en-US"/>
    </w:rPr>
  </w:style>
  <w:style w:type="character" w:styleId="Hyperlink">
    <w:name w:val="Hyperlink"/>
    <w:basedOn w:val="DefaultParagraphFont"/>
    <w:uiPriority w:val="99"/>
    <w:unhideWhenUsed/>
    <w:rsid w:val="00E97A7C"/>
    <w:rPr>
      <w:color w:val="0563C1" w:themeColor="hyperlink"/>
      <w:u w:val="single"/>
    </w:rPr>
  </w:style>
  <w:style w:type="character" w:styleId="FollowedHyperlink">
    <w:name w:val="FollowedHyperlink"/>
    <w:basedOn w:val="DefaultParagraphFont"/>
    <w:uiPriority w:val="99"/>
    <w:semiHidden/>
    <w:unhideWhenUsed/>
    <w:rsid w:val="00F51B69"/>
    <w:rPr>
      <w:color w:val="954F72" w:themeColor="followedHyperlink"/>
      <w:u w:val="single"/>
    </w:rPr>
  </w:style>
  <w:style w:type="character" w:styleId="UnresolvedMention">
    <w:name w:val="Unresolved Mention"/>
    <w:basedOn w:val="DefaultParagraphFont"/>
    <w:uiPriority w:val="99"/>
    <w:semiHidden/>
    <w:unhideWhenUsed/>
    <w:rsid w:val="00971369"/>
    <w:rPr>
      <w:color w:val="605E5C"/>
      <w:shd w:val="clear" w:color="auto" w:fill="E1DFDD"/>
    </w:rPr>
  </w:style>
  <w:style w:type="character" w:styleId="Emphasis">
    <w:name w:val="Emphasis"/>
    <w:basedOn w:val="DefaultParagraphFont"/>
    <w:uiPriority w:val="20"/>
    <w:qFormat/>
    <w:rsid w:val="00BB2661"/>
    <w:rPr>
      <w:i/>
      <w:iCs/>
    </w:rPr>
  </w:style>
  <w:style w:type="character" w:customStyle="1" w:styleId="Heading2Char">
    <w:name w:val="Heading 2 Char"/>
    <w:basedOn w:val="DefaultParagraphFont"/>
    <w:link w:val="Heading2"/>
    <w:uiPriority w:val="9"/>
    <w:semiHidden/>
    <w:rsid w:val="00184D3B"/>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184D3B"/>
    <w:rPr>
      <w:rFonts w:asciiTheme="majorHAnsi" w:eastAsiaTheme="majorEastAsia" w:hAnsiTheme="majorHAnsi" w:cstheme="majorBidi"/>
      <w:i/>
      <w:iCs/>
      <w:color w:val="2F5496" w:themeColor="accent1" w:themeShade="BF"/>
      <w:sz w:val="20"/>
      <w:szCs w:val="20"/>
      <w:lang w:eastAsia="en-GB"/>
    </w:rPr>
  </w:style>
  <w:style w:type="paragraph" w:styleId="BodyText">
    <w:name w:val="Body Text"/>
    <w:basedOn w:val="Normal"/>
    <w:link w:val="BodyTextChar"/>
    <w:semiHidden/>
    <w:unhideWhenUsed/>
    <w:rsid w:val="00184D3B"/>
    <w:pPr>
      <w:spacing w:after="120"/>
    </w:pPr>
  </w:style>
  <w:style w:type="character" w:customStyle="1" w:styleId="BodyTextChar">
    <w:name w:val="Body Text Char"/>
    <w:basedOn w:val="DefaultParagraphFont"/>
    <w:link w:val="BodyText"/>
    <w:semiHidden/>
    <w:rsid w:val="00184D3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805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www.oecd.org/education/ceri/Background_document_to_Symposium_ITEL-FINAL.pdf" TargetMode="External"/><Relationship Id="rId3" Type="http://schemas.openxmlformats.org/officeDocument/2006/relationships/styles" Target="styles.xml"/><Relationship Id="rId21" Type="http://schemas.openxmlformats.org/officeDocument/2006/relationships/hyperlink" Target="https://search-proquest-com.ezproxy.uwtsd.ac.uk/docview/1804901499/abstract/27BDF63921B2433APQ/1?accountid=130472"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estyn.gov.wales/sites/www.estyn.gov.wales/files/documents/Improving%20teaching.pdf" TargetMode="External"/><Relationship Id="rId33" Type="http://schemas.openxmlformats.org/officeDocument/2006/relationships/hyperlink" Target="https://hwb.gov.wales/curriculum-for-wales/introduction"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hwb.gov.wales/storage/8e68e2f5-851f-43b8-af24-9eb38cf62482/developing-the-curriculum-cymreig.pdf" TargetMode="External"/><Relationship Id="rId29" Type="http://schemas.openxmlformats.org/officeDocument/2006/relationships/hyperlink" Target="file:///C:/Users/alice/AppData/Local/Packages/Microsoft.MicrosoftEdge_8wekyb3d8bbwe/TempState/Downloads/One%20language%20for%20all%20(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hwb.gov.wales/curriculum-for-wales-2008/national-literacy-and-numeracy-framework-curriculum-for-wales-2008-version/framework/?lang=en" TargetMode="External"/><Relationship Id="rId32" Type="http://schemas.openxmlformats.org/officeDocument/2006/relationships/hyperlink" Target="https://hwb.gov.wales/curriculum-for-wales/languages-literacy-and-communication/"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learning-theories.com/constructivism.html" TargetMode="External"/><Relationship Id="rId28" Type="http://schemas.openxmlformats.org/officeDocument/2006/relationships/hyperlink" Target="https://www.tesol.org/docs/books/bk_ELTD_Vocabulary_974" TargetMode="External"/><Relationship Id="rId10" Type="http://schemas.openxmlformats.org/officeDocument/2006/relationships/footer" Target="footer2.xml"/><Relationship Id="rId19" Type="http://schemas.openxmlformats.org/officeDocument/2006/relationships/hyperlink" Target="file:///C:/Users/alice/OneDrive/Documents/University%20Year%203/6006%20Welsh/patrymau%20a%20chwestiynau.pdf" TargetMode="External"/><Relationship Id="rId31" Type="http://schemas.openxmlformats.org/officeDocument/2006/relationships/hyperlink" Target="https://gov.wales/sites/default/files/publications/2019-06/welsh-language-competency-framework-for-education-practitioners.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hyperlink" Target="https://www.cscjes.org.uk/repository/resource/363d38c0-5bbb-4427-9dc7-02e99289fe22/en" TargetMode="External"/><Relationship Id="rId27" Type="http://schemas.openxmlformats.org/officeDocument/2006/relationships/hyperlink" Target="https://dera.ioe.ac.uk/305/1/Improving%20primary%20teachers%20subject%20knowledge%20across%20the%20curriculum.pdf" TargetMode="External"/><Relationship Id="rId30" Type="http://schemas.openxmlformats.org/officeDocument/2006/relationships/hyperlink" Target="https://hwb.gov.wales/storage/19bc948b-8a3f-41e0-944a-7bf2cadf7d18/professional-standards-for-teaching-and-leadership-interactive-pdf-for-pc.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EF904-C465-421B-9BEE-97C5CAA43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2186</TotalTime>
  <Pages>19</Pages>
  <Words>5427</Words>
  <Characters>30935</Characters>
  <Application>Microsoft Office Word</Application>
  <DocSecurity>0</DocSecurity>
  <Lines>257</Lines>
  <Paragraphs>72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36290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264</cp:revision>
  <dcterms:created xsi:type="dcterms:W3CDTF">2020-05-13T11:31:00Z</dcterms:created>
  <dcterms:modified xsi:type="dcterms:W3CDTF">2020-05-15T12:48:00Z</dcterms:modified>
</cp:coreProperties>
</file>