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373920599"/>
        <w:docPartObj>
          <w:docPartGallery w:val="Cover Pages"/>
          <w:docPartUnique/>
        </w:docPartObj>
      </w:sdtPr>
      <w:sdtEndPr>
        <w:rPr>
          <w:rFonts w:ascii="Times New Roman" w:hAnsi="Times New Roman"/>
          <w:sz w:val="28"/>
          <w:szCs w:val="28"/>
        </w:rPr>
      </w:sdtEndPr>
      <w:sdtContent>
        <w:p w:rsidR="00006073" w:rsidRDefault="00006073">
          <w:pPr>
            <w:pStyle w:val="NoSpacing"/>
            <w:spacing w:before="1540" w:after="240"/>
            <w:jc w:val="center"/>
            <w:rPr>
              <w:color w:val="5B9BD5" w:themeColor="accent1"/>
            </w:rPr>
          </w:pPr>
          <w:r>
            <w:rPr>
              <w:noProof/>
              <w:color w:val="5B9BD5"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C1D26D3A4C3342AA8FEAFE9D90302CF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006073" w:rsidRDefault="00D660AA">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network operating systems and security</w:t>
              </w:r>
            </w:p>
          </w:sdtContent>
        </w:sdt>
        <w:sdt>
          <w:sdtPr>
            <w:rPr>
              <w:color w:val="5B9BD5" w:themeColor="accent1"/>
              <w:sz w:val="28"/>
              <w:szCs w:val="28"/>
            </w:rPr>
            <w:alias w:val="Subtitle"/>
            <w:tag w:val=""/>
            <w:id w:val="328029620"/>
            <w:placeholder>
              <w:docPart w:val="FE9B5AD288484BF5AA719F9F43615966"/>
            </w:placeholder>
            <w:dataBinding w:prefixMappings="xmlns:ns0='http://purl.org/dc/elements/1.1/' xmlns:ns1='http://schemas.openxmlformats.org/package/2006/metadata/core-properties' " w:xpath="/ns1:coreProperties[1]/ns0:subject[1]" w:storeItemID="{6C3C8BC8-F283-45AE-878A-BAB7291924A1}"/>
            <w:text/>
          </w:sdtPr>
          <w:sdtEndPr/>
          <w:sdtContent>
            <w:p w:rsidR="00006073" w:rsidRDefault="00B92B8C">
              <w:pPr>
                <w:pStyle w:val="NoSpacing"/>
                <w:jc w:val="center"/>
                <w:rPr>
                  <w:color w:val="5B9BD5" w:themeColor="accent1"/>
                  <w:sz w:val="28"/>
                  <w:szCs w:val="28"/>
                </w:rPr>
              </w:pPr>
              <w:r>
                <w:rPr>
                  <w:color w:val="5B9BD5" w:themeColor="accent1"/>
                  <w:sz w:val="28"/>
                  <w:szCs w:val="28"/>
                </w:rPr>
                <w:t>Worksheet observational task</w:t>
              </w:r>
            </w:p>
          </w:sdtContent>
        </w:sdt>
        <w:p w:rsidR="00006073" w:rsidRDefault="00006073">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8-29T00:00:00Z">
                                    <w:dateFormat w:val="MMMM d, yyyy"/>
                                    <w:lid w:val="en-US"/>
                                    <w:storeMappedDataAs w:val="dateTime"/>
                                    <w:calendar w:val="gregorian"/>
                                  </w:date>
                                </w:sdtPr>
                                <w:sdtEndPr/>
                                <w:sdtContent>
                                  <w:p w:rsidR="00006073" w:rsidRDefault="00B92B8C">
                                    <w:pPr>
                                      <w:pStyle w:val="NoSpacing"/>
                                      <w:spacing w:after="40"/>
                                      <w:jc w:val="center"/>
                                      <w:rPr>
                                        <w:caps/>
                                        <w:color w:val="5B9BD5" w:themeColor="accent1"/>
                                        <w:sz w:val="28"/>
                                        <w:szCs w:val="28"/>
                                      </w:rPr>
                                    </w:pPr>
                                    <w:r>
                                      <w:rPr>
                                        <w:caps/>
                                        <w:color w:val="5B9BD5" w:themeColor="accent1"/>
                                        <w:sz w:val="28"/>
                                        <w:szCs w:val="28"/>
                                      </w:rPr>
                                      <w:t>August 29, 2019</w:t>
                                    </w:r>
                                  </w:p>
                                </w:sdtContent>
                              </w:sdt>
                              <w:p w:rsidR="00006073" w:rsidRDefault="00D660A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92B8C">
                                      <w:rPr>
                                        <w:caps/>
                                        <w:color w:val="5B9BD5" w:themeColor="accent1"/>
                                      </w:rPr>
                                      <w:t>Priyankkumar patel (1704831)</w:t>
                                    </w:r>
                                  </w:sdtContent>
                                </w:sdt>
                              </w:p>
                              <w:p w:rsidR="00006073" w:rsidRDefault="00D660AA">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92B8C">
                                      <w:rPr>
                                        <w:color w:val="5B9BD5" w:themeColor="accent1"/>
                                      </w:rPr>
                                      <w:t>UNIVERSITY OF WALES TRINITY SAINT DAVID LONDON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8-29T00:00:00Z">
                              <w:dateFormat w:val="MMMM d, yyyy"/>
                              <w:lid w:val="en-US"/>
                              <w:storeMappedDataAs w:val="dateTime"/>
                              <w:calendar w:val="gregorian"/>
                            </w:date>
                          </w:sdtPr>
                          <w:sdtEndPr/>
                          <w:sdtContent>
                            <w:p w:rsidR="00006073" w:rsidRDefault="00B92B8C">
                              <w:pPr>
                                <w:pStyle w:val="NoSpacing"/>
                                <w:spacing w:after="40"/>
                                <w:jc w:val="center"/>
                                <w:rPr>
                                  <w:caps/>
                                  <w:color w:val="5B9BD5" w:themeColor="accent1"/>
                                  <w:sz w:val="28"/>
                                  <w:szCs w:val="28"/>
                                </w:rPr>
                              </w:pPr>
                              <w:r>
                                <w:rPr>
                                  <w:caps/>
                                  <w:color w:val="5B9BD5" w:themeColor="accent1"/>
                                  <w:sz w:val="28"/>
                                  <w:szCs w:val="28"/>
                                </w:rPr>
                                <w:t>August 29, 2019</w:t>
                              </w:r>
                            </w:p>
                          </w:sdtContent>
                        </w:sdt>
                        <w:p w:rsidR="00006073" w:rsidRDefault="00D660A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92B8C">
                                <w:rPr>
                                  <w:caps/>
                                  <w:color w:val="5B9BD5" w:themeColor="accent1"/>
                                </w:rPr>
                                <w:t>Priyankkumar patel (1704831)</w:t>
                              </w:r>
                            </w:sdtContent>
                          </w:sdt>
                        </w:p>
                        <w:p w:rsidR="00006073" w:rsidRDefault="00D660AA">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92B8C">
                                <w:rPr>
                                  <w:color w:val="5B9BD5" w:themeColor="accent1"/>
                                </w:rPr>
                                <w:t>UNIVERSITY OF WALES TRINITY SAINT DAVID LONDON</w:t>
                              </w:r>
                            </w:sdtContent>
                          </w:sdt>
                        </w:p>
                      </w:txbxContent>
                    </v:textbox>
                    <w10:wrap anchorx="margin" anchory="page"/>
                  </v:shape>
                </w:pict>
              </mc:Fallback>
            </mc:AlternateContent>
          </w:r>
          <w:r>
            <w:rPr>
              <w:noProof/>
              <w:color w:val="5B9BD5"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006073" w:rsidRDefault="00006073">
          <w:pPr>
            <w:rPr>
              <w:rFonts w:ascii="Times New Roman" w:eastAsia="Times New Roman" w:hAnsi="Times New Roman" w:cs="Times New Roman"/>
              <w:color w:val="5B9BD5" w:themeColor="accent1"/>
              <w:sz w:val="28"/>
              <w:szCs w:val="28"/>
              <w:lang w:val="en-US"/>
            </w:rPr>
          </w:pPr>
          <w:r>
            <w:rPr>
              <w:rFonts w:ascii="Times New Roman" w:hAnsi="Times New Roman"/>
              <w:color w:val="5B9BD5" w:themeColor="accent1"/>
              <w:sz w:val="28"/>
              <w:szCs w:val="28"/>
            </w:rPr>
            <w:br w:type="page"/>
          </w:r>
        </w:p>
      </w:sdtContent>
    </w:sdt>
    <w:p w:rsidR="006B4520" w:rsidRDefault="006B4520" w:rsidP="006B4520">
      <w:pPr>
        <w:pStyle w:val="TableText"/>
        <w:numPr>
          <w:ilvl w:val="0"/>
          <w:numId w:val="1"/>
        </w:numPr>
        <w:spacing w:before="40" w:after="40"/>
        <w:rPr>
          <w:rFonts w:ascii="Times New Roman" w:hAnsi="Times New Roman"/>
          <w:color w:val="5B9BD5" w:themeColor="accent1"/>
          <w:spacing w:val="0"/>
          <w:sz w:val="28"/>
          <w:szCs w:val="28"/>
        </w:rPr>
      </w:pPr>
      <w:r w:rsidRPr="006B4520">
        <w:rPr>
          <w:rFonts w:ascii="Times New Roman" w:hAnsi="Times New Roman"/>
          <w:color w:val="5B9BD5" w:themeColor="accent1"/>
          <w:spacing w:val="0"/>
          <w:sz w:val="28"/>
          <w:szCs w:val="28"/>
        </w:rPr>
        <w:lastRenderedPageBreak/>
        <w:t xml:space="preserve">State the benefits of using Type 2 Hypervisor </w:t>
      </w:r>
      <w:proofErr w:type="spellStart"/>
      <w:r w:rsidRPr="006B4520">
        <w:rPr>
          <w:rFonts w:ascii="Times New Roman" w:hAnsi="Times New Roman"/>
          <w:color w:val="5B9BD5" w:themeColor="accent1"/>
          <w:spacing w:val="0"/>
          <w:sz w:val="28"/>
          <w:szCs w:val="28"/>
        </w:rPr>
        <w:t>Virtualisation</w:t>
      </w:r>
      <w:proofErr w:type="spellEnd"/>
      <w:r w:rsidRPr="006B4520">
        <w:rPr>
          <w:rFonts w:ascii="Times New Roman" w:hAnsi="Times New Roman"/>
          <w:color w:val="5B9BD5" w:themeColor="accent1"/>
          <w:spacing w:val="0"/>
          <w:sz w:val="28"/>
          <w:szCs w:val="28"/>
        </w:rPr>
        <w:t xml:space="preserve"> software in your design.  Evaluate the strengths and weaknesses of the VirtualBox platform used in your network  </w:t>
      </w:r>
    </w:p>
    <w:p w:rsidR="006B4520" w:rsidRDefault="006B4520" w:rsidP="006B4520">
      <w:pPr>
        <w:pStyle w:val="TableText"/>
        <w:spacing w:before="40" w:after="40"/>
        <w:rPr>
          <w:rFonts w:ascii="Times New Roman" w:hAnsi="Times New Roman"/>
          <w:color w:val="000000" w:themeColor="text1"/>
          <w:spacing w:val="0"/>
          <w:sz w:val="28"/>
          <w:szCs w:val="28"/>
        </w:rPr>
      </w:pPr>
      <w:r>
        <w:rPr>
          <w:rFonts w:ascii="Times New Roman" w:hAnsi="Times New Roman"/>
          <w:b/>
          <w:color w:val="000000" w:themeColor="text1"/>
          <w:spacing w:val="0"/>
          <w:sz w:val="28"/>
          <w:szCs w:val="28"/>
        </w:rPr>
        <w:t xml:space="preserve">ANS: </w:t>
      </w:r>
      <w:r>
        <w:rPr>
          <w:rFonts w:ascii="Times New Roman" w:hAnsi="Times New Roman"/>
          <w:color w:val="000000" w:themeColor="text1"/>
          <w:spacing w:val="0"/>
          <w:sz w:val="28"/>
          <w:szCs w:val="28"/>
        </w:rPr>
        <w:t xml:space="preserve">In the type 2 Hypervisor, the operating system look after all the hardware components. </w:t>
      </w:r>
    </w:p>
    <w:p w:rsidR="006B4520" w:rsidRPr="006B4520" w:rsidRDefault="006B4520" w:rsidP="006B4520">
      <w:pPr>
        <w:pStyle w:val="TableText"/>
        <w:numPr>
          <w:ilvl w:val="0"/>
          <w:numId w:val="2"/>
        </w:numPr>
        <w:spacing w:before="40" w:after="40"/>
        <w:rPr>
          <w:rFonts w:ascii="Times New Roman" w:hAnsi="Times New Roman"/>
          <w:color w:val="000000" w:themeColor="text1"/>
          <w:spacing w:val="0"/>
          <w:sz w:val="24"/>
          <w:szCs w:val="24"/>
        </w:rPr>
      </w:pPr>
      <w:proofErr w:type="gramStart"/>
      <w:r>
        <w:rPr>
          <w:rFonts w:ascii="Times New Roman" w:hAnsi="Times New Roman"/>
          <w:color w:val="000000" w:themeColor="text1"/>
          <w:spacing w:val="0"/>
          <w:sz w:val="28"/>
          <w:szCs w:val="28"/>
        </w:rPr>
        <w:t>An</w:t>
      </w:r>
      <w:proofErr w:type="gramEnd"/>
      <w:r>
        <w:rPr>
          <w:rFonts w:ascii="Times New Roman" w:hAnsi="Times New Roman"/>
          <w:color w:val="000000" w:themeColor="text1"/>
          <w:spacing w:val="0"/>
          <w:sz w:val="28"/>
          <w:szCs w:val="28"/>
        </w:rPr>
        <w:t xml:space="preserve"> hypervisor provides a wide range of hardware so we don’t need to spend the extra money on hardware.</w:t>
      </w:r>
    </w:p>
    <w:p w:rsidR="006B4520" w:rsidRPr="006B4520" w:rsidRDefault="006B4520" w:rsidP="006B4520">
      <w:pPr>
        <w:pStyle w:val="TableText"/>
        <w:numPr>
          <w:ilvl w:val="0"/>
          <w:numId w:val="2"/>
        </w:numPr>
        <w:spacing w:before="40" w:after="40"/>
        <w:rPr>
          <w:rFonts w:ascii="Times New Roman" w:hAnsi="Times New Roman"/>
          <w:color w:val="000000" w:themeColor="text1"/>
          <w:spacing w:val="0"/>
          <w:sz w:val="24"/>
          <w:szCs w:val="24"/>
        </w:rPr>
      </w:pPr>
      <w:r>
        <w:rPr>
          <w:rFonts w:ascii="Times New Roman" w:hAnsi="Times New Roman"/>
          <w:color w:val="000000" w:themeColor="text1"/>
          <w:spacing w:val="0"/>
          <w:sz w:val="28"/>
          <w:szCs w:val="28"/>
        </w:rPr>
        <w:t xml:space="preserve">Apart from that a type 2 Hypervisor is </w:t>
      </w:r>
      <w:proofErr w:type="gramStart"/>
      <w:r>
        <w:rPr>
          <w:rFonts w:ascii="Times New Roman" w:hAnsi="Times New Roman"/>
          <w:color w:val="000000" w:themeColor="text1"/>
          <w:spacing w:val="0"/>
          <w:sz w:val="28"/>
          <w:szCs w:val="28"/>
        </w:rPr>
        <w:t>more easier</w:t>
      </w:r>
      <w:proofErr w:type="gramEnd"/>
      <w:r>
        <w:rPr>
          <w:rFonts w:ascii="Times New Roman" w:hAnsi="Times New Roman"/>
          <w:color w:val="000000" w:themeColor="text1"/>
          <w:spacing w:val="0"/>
          <w:sz w:val="28"/>
          <w:szCs w:val="28"/>
        </w:rPr>
        <w:t xml:space="preserve"> to install than the type 1.</w:t>
      </w:r>
    </w:p>
    <w:p w:rsidR="002341A2" w:rsidRDefault="002341A2" w:rsidP="002341A2">
      <w:pPr>
        <w:pStyle w:val="TableText"/>
        <w:numPr>
          <w:ilvl w:val="0"/>
          <w:numId w:val="2"/>
        </w:numPr>
        <w:spacing w:before="40" w:after="40"/>
        <w:rPr>
          <w:rFonts w:ascii="Times New Roman" w:hAnsi="Times New Roman"/>
          <w:color w:val="000000" w:themeColor="text1"/>
          <w:spacing w:val="0"/>
          <w:sz w:val="24"/>
          <w:szCs w:val="24"/>
        </w:rPr>
      </w:pPr>
      <w:r>
        <w:rPr>
          <w:rFonts w:ascii="Times New Roman" w:hAnsi="Times New Roman"/>
          <w:color w:val="000000" w:themeColor="text1"/>
          <w:spacing w:val="0"/>
          <w:sz w:val="28"/>
          <w:szCs w:val="28"/>
        </w:rPr>
        <w:t xml:space="preserve">T2 hypervisor doesn’t affect the host operating system, which means if you’ve installed hypervisor on windows 98 and then wants to upgrade your operating system, it can be possible. </w:t>
      </w:r>
    </w:p>
    <w:p w:rsidR="002341A2" w:rsidRDefault="002341A2" w:rsidP="002341A2">
      <w:pPr>
        <w:pStyle w:val="TableText"/>
        <w:numPr>
          <w:ilvl w:val="0"/>
          <w:numId w:val="2"/>
        </w:numPr>
        <w:spacing w:before="40" w:after="40"/>
        <w:rPr>
          <w:rFonts w:ascii="Times New Roman" w:hAnsi="Times New Roman"/>
          <w:color w:val="000000" w:themeColor="text1"/>
          <w:spacing w:val="0"/>
          <w:sz w:val="28"/>
          <w:szCs w:val="28"/>
        </w:rPr>
      </w:pPr>
      <w:r>
        <w:rPr>
          <w:rFonts w:ascii="Times New Roman" w:hAnsi="Times New Roman"/>
          <w:color w:val="000000" w:themeColor="text1"/>
          <w:spacing w:val="0"/>
          <w:sz w:val="28"/>
          <w:szCs w:val="28"/>
        </w:rPr>
        <w:t xml:space="preserve">By using an </w:t>
      </w:r>
      <w:r w:rsidRPr="002341A2">
        <w:rPr>
          <w:rFonts w:ascii="Times New Roman" w:hAnsi="Times New Roman"/>
          <w:color w:val="000000" w:themeColor="text1"/>
          <w:spacing w:val="0"/>
          <w:sz w:val="28"/>
          <w:szCs w:val="28"/>
        </w:rPr>
        <w:t>T</w:t>
      </w:r>
      <w:r>
        <w:rPr>
          <w:rFonts w:ascii="Times New Roman" w:hAnsi="Times New Roman"/>
          <w:color w:val="000000" w:themeColor="text1"/>
          <w:spacing w:val="0"/>
          <w:sz w:val="28"/>
          <w:szCs w:val="28"/>
        </w:rPr>
        <w:t>2 hypervisor we can easily monitor and get backups from the host OS.</w:t>
      </w:r>
    </w:p>
    <w:p w:rsidR="002341A2" w:rsidRDefault="006F1566" w:rsidP="002341A2">
      <w:pPr>
        <w:pStyle w:val="TableText"/>
        <w:spacing w:before="40" w:after="40"/>
        <w:ind w:left="374"/>
        <w:rPr>
          <w:rFonts w:ascii="Times New Roman" w:hAnsi="Times New Roman"/>
          <w:b/>
          <w:color w:val="000000" w:themeColor="text1"/>
          <w:spacing w:val="0"/>
          <w:sz w:val="28"/>
          <w:szCs w:val="28"/>
        </w:rPr>
      </w:pPr>
      <w:r>
        <w:rPr>
          <w:rFonts w:ascii="Times New Roman" w:hAnsi="Times New Roman"/>
          <w:b/>
          <w:color w:val="000000" w:themeColor="text1"/>
          <w:spacing w:val="0"/>
          <w:sz w:val="28"/>
          <w:szCs w:val="28"/>
        </w:rPr>
        <w:t>Talking about the strengths and weaknesses of the VirtualBox</w:t>
      </w:r>
    </w:p>
    <w:p w:rsidR="00F72DC3" w:rsidRDefault="00F72DC3" w:rsidP="002341A2">
      <w:pPr>
        <w:pStyle w:val="TableText"/>
        <w:spacing w:before="40" w:after="40"/>
        <w:ind w:left="374"/>
        <w:rPr>
          <w:rFonts w:ascii="Times New Roman" w:hAnsi="Times New Roman"/>
          <w:b/>
          <w:color w:val="000000" w:themeColor="text1"/>
          <w:spacing w:val="0"/>
          <w:sz w:val="28"/>
          <w:szCs w:val="28"/>
        </w:rPr>
      </w:pPr>
    </w:p>
    <w:p w:rsidR="00F72DC3" w:rsidRPr="00D1085C" w:rsidRDefault="00D1085C" w:rsidP="00F72DC3">
      <w:pPr>
        <w:pStyle w:val="TableText"/>
        <w:numPr>
          <w:ilvl w:val="0"/>
          <w:numId w:val="2"/>
        </w:numPr>
        <w:spacing w:before="40" w:after="40"/>
        <w:rPr>
          <w:rFonts w:ascii="Times New Roman" w:hAnsi="Times New Roman"/>
          <w:b/>
          <w:color w:val="000000" w:themeColor="text1"/>
          <w:spacing w:val="0"/>
          <w:sz w:val="28"/>
          <w:szCs w:val="28"/>
        </w:rPr>
      </w:pPr>
      <w:r>
        <w:rPr>
          <w:rFonts w:ascii="Times New Roman" w:hAnsi="Times New Roman"/>
          <w:b/>
          <w:color w:val="000000" w:themeColor="text1"/>
          <w:spacing w:val="0"/>
          <w:sz w:val="28"/>
          <w:szCs w:val="28"/>
        </w:rPr>
        <w:t>Upfront Cost</w:t>
      </w:r>
      <w:r w:rsidR="00F72DC3">
        <w:rPr>
          <w:rFonts w:ascii="Times New Roman" w:hAnsi="Times New Roman"/>
          <w:b/>
          <w:color w:val="000000" w:themeColor="text1"/>
          <w:spacing w:val="0"/>
          <w:sz w:val="28"/>
          <w:szCs w:val="28"/>
        </w:rPr>
        <w:t xml:space="preserve">: </w:t>
      </w:r>
      <w:r>
        <w:rPr>
          <w:rFonts w:ascii="Times New Roman" w:hAnsi="Times New Roman"/>
          <w:color w:val="000000" w:themeColor="text1"/>
          <w:spacing w:val="0"/>
          <w:sz w:val="28"/>
          <w:szCs w:val="28"/>
        </w:rPr>
        <w:t xml:space="preserve">VirtualBox is free, but it is not equally free. A free VirtualBox is available only for education purpose and personal use. </w:t>
      </w:r>
    </w:p>
    <w:p w:rsidR="00D1085C" w:rsidRDefault="00D1085C" w:rsidP="00D1085C">
      <w:pPr>
        <w:pStyle w:val="TableText"/>
        <w:spacing w:before="40" w:after="40"/>
        <w:ind w:left="374"/>
        <w:rPr>
          <w:rFonts w:ascii="Times New Roman" w:hAnsi="Times New Roman"/>
          <w:b/>
          <w:color w:val="000000" w:themeColor="text1"/>
          <w:spacing w:val="0"/>
          <w:sz w:val="28"/>
          <w:szCs w:val="28"/>
        </w:rPr>
      </w:pPr>
    </w:p>
    <w:p w:rsidR="006F1566" w:rsidRPr="006F1566" w:rsidRDefault="006F1566" w:rsidP="006F1566">
      <w:pPr>
        <w:pStyle w:val="TableText"/>
        <w:numPr>
          <w:ilvl w:val="0"/>
          <w:numId w:val="2"/>
        </w:numPr>
        <w:spacing w:before="40" w:after="40"/>
        <w:rPr>
          <w:rFonts w:ascii="Times New Roman" w:hAnsi="Times New Roman"/>
          <w:b/>
          <w:color w:val="000000" w:themeColor="text1"/>
          <w:spacing w:val="0"/>
          <w:sz w:val="28"/>
          <w:szCs w:val="28"/>
        </w:rPr>
      </w:pPr>
      <w:r>
        <w:rPr>
          <w:rFonts w:ascii="Times New Roman" w:hAnsi="Times New Roman"/>
          <w:b/>
          <w:color w:val="000000" w:themeColor="text1"/>
          <w:spacing w:val="0"/>
          <w:sz w:val="28"/>
          <w:szCs w:val="28"/>
        </w:rPr>
        <w:t xml:space="preserve">Ease of use: </w:t>
      </w:r>
      <w:r>
        <w:rPr>
          <w:rFonts w:ascii="Times New Roman" w:hAnsi="Times New Roman"/>
          <w:color w:val="000000" w:themeColor="text1"/>
          <w:spacing w:val="0"/>
          <w:sz w:val="28"/>
          <w:szCs w:val="28"/>
        </w:rPr>
        <w:t xml:space="preserve">When you installed the VirtualBox you’ll have the option to set the how much RAM and hard drive space you want to assign. </w:t>
      </w:r>
    </w:p>
    <w:p w:rsidR="006F1566" w:rsidRDefault="006F1566" w:rsidP="006F1566">
      <w:pPr>
        <w:pStyle w:val="TableText"/>
        <w:spacing w:before="40" w:after="40"/>
        <w:rPr>
          <w:rFonts w:ascii="Times New Roman" w:hAnsi="Times New Roman"/>
          <w:b/>
          <w:color w:val="000000" w:themeColor="text1"/>
          <w:spacing w:val="0"/>
          <w:sz w:val="28"/>
          <w:szCs w:val="28"/>
        </w:rPr>
      </w:pPr>
    </w:p>
    <w:p w:rsidR="006F1566" w:rsidRDefault="006F1566" w:rsidP="006F1566">
      <w:pPr>
        <w:pStyle w:val="TableText"/>
        <w:numPr>
          <w:ilvl w:val="0"/>
          <w:numId w:val="2"/>
        </w:numPr>
        <w:spacing w:before="40" w:after="40"/>
        <w:rPr>
          <w:rFonts w:ascii="Times New Roman" w:hAnsi="Times New Roman"/>
          <w:color w:val="000000" w:themeColor="text1"/>
          <w:spacing w:val="0"/>
          <w:sz w:val="28"/>
          <w:szCs w:val="28"/>
        </w:rPr>
      </w:pPr>
      <w:r>
        <w:rPr>
          <w:rFonts w:ascii="Times New Roman" w:hAnsi="Times New Roman"/>
          <w:b/>
          <w:color w:val="000000" w:themeColor="text1"/>
          <w:spacing w:val="0"/>
          <w:sz w:val="28"/>
          <w:szCs w:val="28"/>
        </w:rPr>
        <w:t xml:space="preserve">Performance: </w:t>
      </w:r>
      <w:r>
        <w:rPr>
          <w:rFonts w:ascii="Times New Roman" w:hAnsi="Times New Roman"/>
          <w:color w:val="000000" w:themeColor="text1"/>
          <w:spacing w:val="0"/>
          <w:sz w:val="28"/>
          <w:szCs w:val="28"/>
        </w:rPr>
        <w:t xml:space="preserve">VirtualBox is very slowest virtual machine </w:t>
      </w:r>
      <w:r w:rsidR="00F72DC3">
        <w:rPr>
          <w:rFonts w:ascii="Times New Roman" w:hAnsi="Times New Roman"/>
          <w:color w:val="000000" w:themeColor="text1"/>
          <w:spacing w:val="0"/>
          <w:sz w:val="28"/>
          <w:szCs w:val="28"/>
        </w:rPr>
        <w:t xml:space="preserve">currently in the market. As per my personal experience I would consider this in one of weakness because you need very powerful computer to run VirtualBox fast. </w:t>
      </w:r>
    </w:p>
    <w:p w:rsidR="00F72DC3" w:rsidRDefault="00F72DC3" w:rsidP="00F72DC3">
      <w:pPr>
        <w:pStyle w:val="ListParagraph"/>
        <w:rPr>
          <w:rFonts w:ascii="Times New Roman" w:hAnsi="Times New Roman"/>
          <w:color w:val="000000" w:themeColor="text1"/>
          <w:sz w:val="28"/>
          <w:szCs w:val="28"/>
        </w:rPr>
      </w:pPr>
    </w:p>
    <w:p w:rsidR="00F72DC3" w:rsidRDefault="00F72DC3" w:rsidP="00F72DC3">
      <w:pPr>
        <w:pStyle w:val="TableText"/>
        <w:numPr>
          <w:ilvl w:val="0"/>
          <w:numId w:val="2"/>
        </w:numPr>
        <w:spacing w:before="40" w:after="40"/>
        <w:rPr>
          <w:rFonts w:ascii="Times New Roman" w:hAnsi="Times New Roman"/>
          <w:color w:val="000000" w:themeColor="text1"/>
          <w:spacing w:val="0"/>
          <w:sz w:val="28"/>
          <w:szCs w:val="28"/>
        </w:rPr>
      </w:pPr>
      <w:r>
        <w:rPr>
          <w:rFonts w:ascii="Times New Roman" w:hAnsi="Times New Roman"/>
          <w:b/>
          <w:color w:val="000000" w:themeColor="text1"/>
          <w:spacing w:val="0"/>
          <w:sz w:val="28"/>
          <w:szCs w:val="28"/>
        </w:rPr>
        <w:t xml:space="preserve">Compatibility and Reliability: </w:t>
      </w:r>
      <w:r>
        <w:rPr>
          <w:rFonts w:ascii="Times New Roman" w:hAnsi="Times New Roman"/>
          <w:color w:val="000000" w:themeColor="text1"/>
          <w:spacing w:val="0"/>
          <w:sz w:val="28"/>
          <w:szCs w:val="28"/>
        </w:rPr>
        <w:t xml:space="preserve">One of the most interesting strength of VirtualBox is to </w:t>
      </w:r>
      <w:r w:rsidRPr="00F72DC3">
        <w:rPr>
          <w:rFonts w:ascii="Times New Roman" w:hAnsi="Times New Roman"/>
          <w:b/>
          <w:color w:val="000000" w:themeColor="text1"/>
          <w:spacing w:val="0"/>
          <w:sz w:val="28"/>
          <w:szCs w:val="28"/>
        </w:rPr>
        <w:t>clone an existing operating system</w:t>
      </w:r>
      <w:r>
        <w:rPr>
          <w:rFonts w:ascii="Times New Roman" w:hAnsi="Times New Roman"/>
          <w:color w:val="000000" w:themeColor="text1"/>
          <w:spacing w:val="0"/>
          <w:sz w:val="28"/>
          <w:szCs w:val="28"/>
        </w:rPr>
        <w:t xml:space="preserve"> and virtualize it on another computer. </w:t>
      </w:r>
    </w:p>
    <w:p w:rsidR="00F72DC3" w:rsidRDefault="00F72DC3" w:rsidP="00F72DC3">
      <w:pPr>
        <w:pStyle w:val="ListParagraph"/>
        <w:rPr>
          <w:rFonts w:ascii="Times New Roman" w:hAnsi="Times New Roman"/>
          <w:color w:val="000000" w:themeColor="text1"/>
          <w:sz w:val="28"/>
          <w:szCs w:val="28"/>
        </w:rPr>
      </w:pPr>
    </w:p>
    <w:p w:rsidR="00F72DC3" w:rsidRDefault="00F72DC3" w:rsidP="00F72DC3">
      <w:pPr>
        <w:pStyle w:val="TableText"/>
        <w:numPr>
          <w:ilvl w:val="0"/>
          <w:numId w:val="2"/>
        </w:numPr>
        <w:spacing w:before="40" w:after="40"/>
        <w:rPr>
          <w:rFonts w:ascii="Times New Roman" w:hAnsi="Times New Roman"/>
          <w:color w:val="000000" w:themeColor="text1"/>
          <w:spacing w:val="0"/>
          <w:sz w:val="28"/>
          <w:szCs w:val="28"/>
        </w:rPr>
      </w:pPr>
      <w:r>
        <w:rPr>
          <w:rFonts w:ascii="Times New Roman" w:hAnsi="Times New Roman"/>
          <w:b/>
          <w:color w:val="000000" w:themeColor="text1"/>
          <w:spacing w:val="0"/>
          <w:sz w:val="28"/>
          <w:szCs w:val="28"/>
        </w:rPr>
        <w:t xml:space="preserve">Other points of interest: </w:t>
      </w:r>
      <w:r>
        <w:rPr>
          <w:rFonts w:ascii="Times New Roman" w:hAnsi="Times New Roman"/>
          <w:color w:val="000000" w:themeColor="text1"/>
          <w:spacing w:val="0"/>
          <w:sz w:val="28"/>
          <w:szCs w:val="28"/>
        </w:rPr>
        <w:t xml:space="preserve">VirtualBox supports the snapshot, we can save the entire state of virtual </w:t>
      </w:r>
      <w:proofErr w:type="gramStart"/>
      <w:r>
        <w:rPr>
          <w:rFonts w:ascii="Times New Roman" w:hAnsi="Times New Roman"/>
          <w:color w:val="000000" w:themeColor="text1"/>
          <w:spacing w:val="0"/>
          <w:sz w:val="28"/>
          <w:szCs w:val="28"/>
        </w:rPr>
        <w:t>machine  at</w:t>
      </w:r>
      <w:proofErr w:type="gramEnd"/>
      <w:r>
        <w:rPr>
          <w:rFonts w:ascii="Times New Roman" w:hAnsi="Times New Roman"/>
          <w:color w:val="000000" w:themeColor="text1"/>
          <w:spacing w:val="0"/>
          <w:sz w:val="28"/>
          <w:szCs w:val="28"/>
        </w:rPr>
        <w:t xml:space="preserve"> any time and when we come back and load it’ll be the same as when we took it. </w:t>
      </w:r>
    </w:p>
    <w:p w:rsidR="00D1085C" w:rsidRDefault="00D1085C" w:rsidP="00D1085C">
      <w:pPr>
        <w:rPr>
          <w:rFonts w:ascii="Times New Roman" w:hAnsi="Times New Roman"/>
          <w:color w:val="000000" w:themeColor="text1"/>
          <w:sz w:val="28"/>
          <w:szCs w:val="28"/>
        </w:rPr>
      </w:pPr>
    </w:p>
    <w:p w:rsidR="00D1085C" w:rsidRDefault="00D1085C" w:rsidP="00D1085C">
      <w:pPr>
        <w:pStyle w:val="ListParagraph"/>
        <w:numPr>
          <w:ilvl w:val="0"/>
          <w:numId w:val="1"/>
        </w:numPr>
        <w:rPr>
          <w:rFonts w:ascii="Times New Roman" w:hAnsi="Times New Roman"/>
          <w:color w:val="5B9BD5" w:themeColor="accent1"/>
          <w:sz w:val="28"/>
          <w:szCs w:val="28"/>
        </w:rPr>
      </w:pPr>
      <w:r w:rsidRPr="00D1085C">
        <w:rPr>
          <w:rFonts w:ascii="Times New Roman" w:hAnsi="Times New Roman"/>
          <w:color w:val="5B9BD5" w:themeColor="accent1"/>
          <w:sz w:val="28"/>
          <w:szCs w:val="28"/>
        </w:rPr>
        <w:t>Explain with use of diagrams the significance of the following terms, Active Directory Forests, Trees, Parent and Child Domains.</w:t>
      </w:r>
    </w:p>
    <w:p w:rsidR="00D1085C" w:rsidRDefault="00D1085C" w:rsidP="00D1085C">
      <w:pPr>
        <w:ind w:left="14"/>
        <w:rPr>
          <w:rFonts w:ascii="Times New Roman" w:hAnsi="Times New Roman"/>
          <w:color w:val="000000" w:themeColor="text1"/>
          <w:sz w:val="28"/>
          <w:szCs w:val="28"/>
        </w:rPr>
      </w:pPr>
      <w:r w:rsidRPr="00D1085C">
        <w:rPr>
          <w:rFonts w:ascii="Times New Roman" w:hAnsi="Times New Roman"/>
          <w:b/>
          <w:color w:val="000000" w:themeColor="text1"/>
          <w:sz w:val="28"/>
          <w:szCs w:val="28"/>
        </w:rPr>
        <w:t>Ans:</w:t>
      </w:r>
      <w:r>
        <w:rPr>
          <w:rFonts w:ascii="Times New Roman" w:hAnsi="Times New Roman"/>
          <w:b/>
          <w:color w:val="000000" w:themeColor="text1"/>
          <w:sz w:val="28"/>
          <w:szCs w:val="28"/>
        </w:rPr>
        <w:t xml:space="preserve"> </w:t>
      </w:r>
      <w:r w:rsidR="00AB1178">
        <w:rPr>
          <w:rFonts w:ascii="Times New Roman" w:hAnsi="Times New Roman"/>
          <w:color w:val="000000" w:themeColor="text1"/>
          <w:sz w:val="28"/>
          <w:szCs w:val="28"/>
        </w:rPr>
        <w:t xml:space="preserve">An Active Directory Forest is a land which hold the all trees on it. In other words, it is a collection of one or more domain trees. </w:t>
      </w:r>
    </w:p>
    <w:p w:rsidR="00AB1178" w:rsidRDefault="00AB1178" w:rsidP="00AB1178">
      <w:pPr>
        <w:pStyle w:val="ListParagraph"/>
        <w:numPr>
          <w:ilvl w:val="0"/>
          <w:numId w:val="2"/>
        </w:numPr>
        <w:rPr>
          <w:rFonts w:ascii="Times New Roman" w:hAnsi="Times New Roman"/>
          <w:color w:val="000000" w:themeColor="text1"/>
          <w:sz w:val="28"/>
          <w:szCs w:val="28"/>
        </w:rPr>
      </w:pPr>
      <w:r>
        <w:rPr>
          <w:rFonts w:ascii="Times New Roman" w:hAnsi="Times New Roman"/>
          <w:color w:val="000000" w:themeColor="text1"/>
          <w:sz w:val="28"/>
          <w:szCs w:val="28"/>
        </w:rPr>
        <w:lastRenderedPageBreak/>
        <w:t xml:space="preserve">A forest is a domain which is created very first in the domain forest. For example, if you’ve created uwtsd.com domain very first, then your forest named as uwtsd.com </w:t>
      </w:r>
    </w:p>
    <w:p w:rsidR="00AB1178" w:rsidRDefault="00AB1178" w:rsidP="00AB1178">
      <w:pPr>
        <w:ind w:left="14"/>
        <w:rPr>
          <w:rFonts w:ascii="Times New Roman" w:hAnsi="Times New Roman"/>
          <w:color w:val="000000" w:themeColor="text1"/>
          <w:sz w:val="28"/>
          <w:szCs w:val="28"/>
        </w:rPr>
      </w:pPr>
    </w:p>
    <w:p w:rsidR="00AB1178" w:rsidRDefault="0061459B" w:rsidP="00AB1178">
      <w:pPr>
        <w:pStyle w:val="ListParagraph"/>
        <w:numPr>
          <w:ilvl w:val="0"/>
          <w:numId w:val="2"/>
        </w:numPr>
        <w:rPr>
          <w:rFonts w:ascii="Times New Roman" w:hAnsi="Times New Roman"/>
          <w:color w:val="000000" w:themeColor="text1"/>
          <w:sz w:val="28"/>
          <w:szCs w:val="28"/>
        </w:rPr>
      </w:pPr>
      <w:r>
        <w:rPr>
          <w:rFonts w:ascii="Times New Roman" w:hAnsi="Times New Roman"/>
          <w:color w:val="000000" w:themeColor="text1"/>
          <w:sz w:val="28"/>
          <w:szCs w:val="28"/>
        </w:rPr>
        <w:t xml:space="preserve">Domain tree is a part of the forest which holds the one or more domains who has the common namespace. </w:t>
      </w:r>
    </w:p>
    <w:p w:rsidR="0061459B" w:rsidRPr="0061459B" w:rsidRDefault="0061459B" w:rsidP="0061459B">
      <w:pPr>
        <w:pStyle w:val="ListParagraph"/>
        <w:rPr>
          <w:rFonts w:ascii="Times New Roman" w:hAnsi="Times New Roman"/>
          <w:color w:val="000000" w:themeColor="text1"/>
          <w:sz w:val="28"/>
          <w:szCs w:val="28"/>
        </w:rPr>
      </w:pPr>
    </w:p>
    <w:p w:rsidR="0061459B" w:rsidRDefault="0061459B" w:rsidP="00AB1178">
      <w:pPr>
        <w:pStyle w:val="ListParagraph"/>
        <w:numPr>
          <w:ilvl w:val="0"/>
          <w:numId w:val="2"/>
        </w:numPr>
        <w:rPr>
          <w:rFonts w:ascii="Times New Roman" w:hAnsi="Times New Roman"/>
          <w:color w:val="000000" w:themeColor="text1"/>
          <w:sz w:val="28"/>
          <w:szCs w:val="28"/>
        </w:rPr>
      </w:pPr>
      <w:r>
        <w:rPr>
          <w:rFonts w:ascii="Times New Roman" w:hAnsi="Times New Roman"/>
          <w:color w:val="000000" w:themeColor="text1"/>
          <w:sz w:val="28"/>
          <w:szCs w:val="28"/>
        </w:rPr>
        <w:t xml:space="preserve">For example London.uwtsd.com or cardif.uwtsd.com would be the considered part of the uwtsd.com domains trees. </w:t>
      </w:r>
    </w:p>
    <w:p w:rsidR="0061459B" w:rsidRPr="0061459B" w:rsidRDefault="0061459B" w:rsidP="0061459B">
      <w:pPr>
        <w:pStyle w:val="ListParagraph"/>
        <w:rPr>
          <w:rFonts w:ascii="Times New Roman" w:hAnsi="Times New Roman"/>
          <w:color w:val="000000" w:themeColor="text1"/>
          <w:sz w:val="28"/>
          <w:szCs w:val="28"/>
        </w:rPr>
      </w:pPr>
    </w:p>
    <w:p w:rsidR="0061459B" w:rsidRDefault="0061459B" w:rsidP="00AB1178">
      <w:pPr>
        <w:pStyle w:val="ListParagraph"/>
        <w:numPr>
          <w:ilvl w:val="0"/>
          <w:numId w:val="2"/>
        </w:numPr>
        <w:rPr>
          <w:rFonts w:ascii="Times New Roman" w:hAnsi="Times New Roman"/>
          <w:color w:val="000000" w:themeColor="text1"/>
          <w:sz w:val="28"/>
          <w:szCs w:val="28"/>
        </w:rPr>
      </w:pPr>
      <w:r>
        <w:rPr>
          <w:rFonts w:ascii="Times New Roman" w:hAnsi="Times New Roman"/>
          <w:color w:val="000000" w:themeColor="text1"/>
          <w:sz w:val="28"/>
          <w:szCs w:val="28"/>
        </w:rPr>
        <w:t xml:space="preserve">Talking about parent and child domains, </w:t>
      </w:r>
      <w:r w:rsidR="00B31038">
        <w:rPr>
          <w:rFonts w:ascii="Times New Roman" w:hAnsi="Times New Roman"/>
          <w:color w:val="000000" w:themeColor="text1"/>
          <w:sz w:val="28"/>
          <w:szCs w:val="28"/>
        </w:rPr>
        <w:t xml:space="preserve">the administrator of parent domain can access and administrate the domains of child domain but the users of child domains wouldn’t be able to access the parent domains. </w:t>
      </w:r>
    </w:p>
    <w:p w:rsidR="0061459B" w:rsidRPr="0061459B" w:rsidRDefault="0061459B" w:rsidP="0061459B">
      <w:pPr>
        <w:pStyle w:val="ListParagraph"/>
        <w:rPr>
          <w:rFonts w:ascii="Times New Roman" w:hAnsi="Times New Roman"/>
          <w:color w:val="000000" w:themeColor="text1"/>
          <w:sz w:val="28"/>
          <w:szCs w:val="28"/>
        </w:rPr>
      </w:pPr>
    </w:p>
    <w:p w:rsidR="0061459B" w:rsidRDefault="0061459B" w:rsidP="00AB1178">
      <w:pPr>
        <w:pStyle w:val="ListParagraph"/>
        <w:numPr>
          <w:ilvl w:val="0"/>
          <w:numId w:val="2"/>
        </w:numPr>
        <w:rPr>
          <w:rFonts w:ascii="Times New Roman" w:hAnsi="Times New Roman"/>
          <w:color w:val="000000" w:themeColor="text1"/>
          <w:sz w:val="28"/>
          <w:szCs w:val="28"/>
        </w:rPr>
      </w:pPr>
      <w:r>
        <w:rPr>
          <w:rFonts w:ascii="Times New Roman" w:hAnsi="Times New Roman"/>
          <w:color w:val="000000" w:themeColor="text1"/>
          <w:sz w:val="28"/>
          <w:szCs w:val="28"/>
        </w:rPr>
        <w:t xml:space="preserve">I would suggest that parent and child domains are good for the business in case you have big company which is international. </w:t>
      </w:r>
    </w:p>
    <w:p w:rsidR="0061459B" w:rsidRPr="0061459B" w:rsidRDefault="0061459B" w:rsidP="0061459B">
      <w:pPr>
        <w:pStyle w:val="ListParagraph"/>
        <w:rPr>
          <w:rFonts w:ascii="Times New Roman" w:hAnsi="Times New Roman"/>
          <w:color w:val="000000" w:themeColor="text1"/>
          <w:sz w:val="28"/>
          <w:szCs w:val="28"/>
        </w:rPr>
      </w:pPr>
    </w:p>
    <w:p w:rsidR="0061459B" w:rsidRDefault="0061459B" w:rsidP="00AB1178">
      <w:pPr>
        <w:pStyle w:val="ListParagraph"/>
        <w:numPr>
          <w:ilvl w:val="0"/>
          <w:numId w:val="2"/>
        </w:numPr>
        <w:rPr>
          <w:rFonts w:ascii="Times New Roman" w:hAnsi="Times New Roman"/>
          <w:color w:val="000000" w:themeColor="text1"/>
          <w:sz w:val="28"/>
          <w:szCs w:val="28"/>
        </w:rPr>
      </w:pPr>
      <w:r>
        <w:rPr>
          <w:rFonts w:ascii="Times New Roman" w:hAnsi="Times New Roman"/>
          <w:color w:val="000000" w:themeColor="text1"/>
          <w:sz w:val="28"/>
          <w:szCs w:val="28"/>
        </w:rPr>
        <w:t xml:space="preserve">For example, you can create parent domain: xyzcompany.com and add child domains: UK.xyzcompany.com </w:t>
      </w:r>
      <w:r w:rsidR="00B31038">
        <w:rPr>
          <w:rFonts w:ascii="Times New Roman" w:hAnsi="Times New Roman"/>
          <w:color w:val="000000" w:themeColor="text1"/>
          <w:sz w:val="28"/>
          <w:szCs w:val="28"/>
        </w:rPr>
        <w:t xml:space="preserve">and </w:t>
      </w:r>
      <w:r>
        <w:rPr>
          <w:rFonts w:ascii="Times New Roman" w:hAnsi="Times New Roman"/>
          <w:color w:val="000000" w:themeColor="text1"/>
          <w:sz w:val="28"/>
          <w:szCs w:val="28"/>
        </w:rPr>
        <w:t xml:space="preserve">Europe.xyzcompany.com, each child </w:t>
      </w:r>
      <w:proofErr w:type="gramStart"/>
      <w:r>
        <w:rPr>
          <w:rFonts w:ascii="Times New Roman" w:hAnsi="Times New Roman"/>
          <w:color w:val="000000" w:themeColor="text1"/>
          <w:sz w:val="28"/>
          <w:szCs w:val="28"/>
        </w:rPr>
        <w:t>hold</w:t>
      </w:r>
      <w:proofErr w:type="gramEnd"/>
      <w:r>
        <w:rPr>
          <w:rFonts w:ascii="Times New Roman" w:hAnsi="Times New Roman"/>
          <w:color w:val="000000" w:themeColor="text1"/>
          <w:sz w:val="28"/>
          <w:szCs w:val="28"/>
        </w:rPr>
        <w:t xml:space="preserve"> its own Active Directory </w:t>
      </w:r>
      <w:proofErr w:type="spellStart"/>
      <w:r>
        <w:rPr>
          <w:rFonts w:ascii="Times New Roman" w:hAnsi="Times New Roman"/>
          <w:color w:val="000000" w:themeColor="text1"/>
          <w:sz w:val="28"/>
          <w:szCs w:val="28"/>
        </w:rPr>
        <w:t>its</w:t>
      </w:r>
      <w:proofErr w:type="spellEnd"/>
      <w:r>
        <w:rPr>
          <w:rFonts w:ascii="Times New Roman" w:hAnsi="Times New Roman"/>
          <w:color w:val="000000" w:themeColor="text1"/>
          <w:sz w:val="28"/>
          <w:szCs w:val="28"/>
        </w:rPr>
        <w:t xml:space="preserve"> also easier to manage.</w:t>
      </w:r>
    </w:p>
    <w:p w:rsidR="00B31038" w:rsidRDefault="00B31038" w:rsidP="00B31038">
      <w:pPr>
        <w:rPr>
          <w:rFonts w:ascii="Times New Roman" w:hAnsi="Times New Roman"/>
          <w:color w:val="000000" w:themeColor="text1"/>
          <w:sz w:val="28"/>
          <w:szCs w:val="28"/>
        </w:rPr>
      </w:pPr>
    </w:p>
    <w:p w:rsidR="00B31038" w:rsidRDefault="00B31038" w:rsidP="00B31038">
      <w:pPr>
        <w:pStyle w:val="TableText"/>
        <w:numPr>
          <w:ilvl w:val="0"/>
          <w:numId w:val="1"/>
        </w:numPr>
        <w:spacing w:before="40" w:after="40"/>
        <w:rPr>
          <w:rFonts w:ascii="Times New Roman" w:hAnsi="Times New Roman"/>
          <w:color w:val="5B9BD5" w:themeColor="accent1"/>
          <w:spacing w:val="0"/>
          <w:sz w:val="28"/>
          <w:szCs w:val="28"/>
        </w:rPr>
      </w:pPr>
      <w:r w:rsidRPr="00B31038">
        <w:rPr>
          <w:rFonts w:ascii="Times New Roman" w:hAnsi="Times New Roman"/>
          <w:color w:val="5B9BD5" w:themeColor="accent1"/>
          <w:spacing w:val="0"/>
          <w:sz w:val="28"/>
          <w:szCs w:val="28"/>
        </w:rPr>
        <w:t>Investigate and document the main roles and responsibilities of an Active Directory Domain Controller</w:t>
      </w:r>
      <w:r>
        <w:rPr>
          <w:rFonts w:ascii="Times New Roman" w:hAnsi="Times New Roman"/>
          <w:color w:val="5B9BD5" w:themeColor="accent1"/>
          <w:spacing w:val="0"/>
          <w:sz w:val="28"/>
          <w:szCs w:val="28"/>
        </w:rPr>
        <w:t>.</w:t>
      </w:r>
    </w:p>
    <w:p w:rsidR="00821F10" w:rsidRDefault="00B31038" w:rsidP="00821F10">
      <w:pPr>
        <w:pStyle w:val="TableText"/>
        <w:spacing w:before="40" w:after="40"/>
        <w:rPr>
          <w:rFonts w:ascii="Times New Roman" w:hAnsi="Times New Roman"/>
          <w:color w:val="000000" w:themeColor="text1"/>
          <w:spacing w:val="0"/>
          <w:sz w:val="28"/>
          <w:szCs w:val="28"/>
        </w:rPr>
      </w:pPr>
      <w:r>
        <w:rPr>
          <w:rFonts w:ascii="Times New Roman" w:hAnsi="Times New Roman"/>
          <w:b/>
          <w:color w:val="000000" w:themeColor="text1"/>
          <w:spacing w:val="0"/>
          <w:sz w:val="28"/>
          <w:szCs w:val="28"/>
        </w:rPr>
        <w:t xml:space="preserve">Ans: </w:t>
      </w:r>
      <w:r w:rsidR="00821F10">
        <w:rPr>
          <w:rFonts w:ascii="Times New Roman" w:hAnsi="Times New Roman"/>
          <w:color w:val="000000" w:themeColor="text1"/>
          <w:spacing w:val="0"/>
          <w:sz w:val="28"/>
          <w:szCs w:val="28"/>
        </w:rPr>
        <w:t xml:space="preserve">A domain controller is a server </w:t>
      </w:r>
      <w:r w:rsidR="00E02FDA">
        <w:rPr>
          <w:rFonts w:ascii="Times New Roman" w:hAnsi="Times New Roman"/>
          <w:color w:val="000000" w:themeColor="text1"/>
          <w:spacing w:val="0"/>
          <w:sz w:val="28"/>
          <w:szCs w:val="28"/>
        </w:rPr>
        <w:t xml:space="preserve">which gives the response to security authentication requests within a Windows server domain. </w:t>
      </w:r>
    </w:p>
    <w:p w:rsidR="00E02FDA" w:rsidRDefault="00E02FDA" w:rsidP="00E02FDA">
      <w:pPr>
        <w:pStyle w:val="TableText"/>
        <w:numPr>
          <w:ilvl w:val="0"/>
          <w:numId w:val="2"/>
        </w:numPr>
        <w:spacing w:before="40" w:after="40"/>
        <w:rPr>
          <w:rFonts w:ascii="Times New Roman" w:hAnsi="Times New Roman"/>
          <w:color w:val="000000" w:themeColor="text1"/>
          <w:spacing w:val="0"/>
          <w:sz w:val="28"/>
          <w:szCs w:val="28"/>
        </w:rPr>
      </w:pPr>
      <w:r>
        <w:rPr>
          <w:rFonts w:ascii="Times New Roman" w:hAnsi="Times New Roman"/>
          <w:color w:val="000000" w:themeColor="text1"/>
          <w:spacing w:val="0"/>
          <w:sz w:val="28"/>
          <w:szCs w:val="28"/>
        </w:rPr>
        <w:t xml:space="preserve">It is a server on </w:t>
      </w:r>
      <w:proofErr w:type="spellStart"/>
      <w:r>
        <w:rPr>
          <w:rFonts w:ascii="Times New Roman" w:hAnsi="Times New Roman"/>
          <w:color w:val="000000" w:themeColor="text1"/>
          <w:spacing w:val="0"/>
          <w:sz w:val="28"/>
          <w:szCs w:val="28"/>
        </w:rPr>
        <w:t>a</w:t>
      </w:r>
      <w:proofErr w:type="spellEnd"/>
      <w:r>
        <w:rPr>
          <w:rFonts w:ascii="Times New Roman" w:hAnsi="Times New Roman"/>
          <w:color w:val="000000" w:themeColor="text1"/>
          <w:spacing w:val="0"/>
          <w:sz w:val="28"/>
          <w:szCs w:val="28"/>
        </w:rPr>
        <w:t xml:space="preserve"> operating system or windows NT network which is responsible for give permission host access to windows domain resources.</w:t>
      </w:r>
    </w:p>
    <w:p w:rsidR="00E02FDA" w:rsidRDefault="00E02FDA" w:rsidP="00E02FDA">
      <w:pPr>
        <w:pStyle w:val="TableText"/>
        <w:numPr>
          <w:ilvl w:val="0"/>
          <w:numId w:val="2"/>
        </w:numPr>
        <w:spacing w:before="40" w:after="40"/>
        <w:rPr>
          <w:rFonts w:ascii="Times New Roman" w:hAnsi="Times New Roman"/>
          <w:color w:val="000000" w:themeColor="text1"/>
          <w:spacing w:val="0"/>
          <w:sz w:val="28"/>
          <w:szCs w:val="28"/>
        </w:rPr>
      </w:pPr>
      <w:r>
        <w:rPr>
          <w:rFonts w:ascii="Times New Roman" w:hAnsi="Times New Roman"/>
          <w:color w:val="000000" w:themeColor="text1"/>
          <w:spacing w:val="0"/>
          <w:sz w:val="28"/>
          <w:szCs w:val="28"/>
        </w:rPr>
        <w:t xml:space="preserve">A domain controller is the responsible to check the stored users account information, authenticates users and implement security policy for a windows domain. </w:t>
      </w:r>
    </w:p>
    <w:p w:rsidR="004B616F" w:rsidRPr="004B616F" w:rsidRDefault="004B616F" w:rsidP="004B616F">
      <w:pPr>
        <w:pStyle w:val="TableText"/>
        <w:numPr>
          <w:ilvl w:val="0"/>
          <w:numId w:val="2"/>
        </w:numPr>
        <w:spacing w:before="40" w:after="40"/>
        <w:rPr>
          <w:rFonts w:ascii="Times New Roman" w:hAnsi="Times New Roman"/>
          <w:color w:val="000000" w:themeColor="text1"/>
          <w:spacing w:val="0"/>
          <w:sz w:val="28"/>
          <w:szCs w:val="28"/>
        </w:rPr>
      </w:pPr>
      <w:r>
        <w:rPr>
          <w:rFonts w:ascii="Times New Roman" w:hAnsi="Times New Roman"/>
          <w:color w:val="000000" w:themeColor="text1"/>
          <w:spacing w:val="0"/>
          <w:sz w:val="28"/>
          <w:szCs w:val="28"/>
        </w:rPr>
        <w:t xml:space="preserve">By using a domain </w:t>
      </w:r>
      <w:proofErr w:type="gramStart"/>
      <w:r>
        <w:rPr>
          <w:rFonts w:ascii="Times New Roman" w:hAnsi="Times New Roman"/>
          <w:color w:val="000000" w:themeColor="text1"/>
          <w:spacing w:val="0"/>
          <w:sz w:val="28"/>
          <w:szCs w:val="28"/>
        </w:rPr>
        <w:t>controller</w:t>
      </w:r>
      <w:proofErr w:type="gramEnd"/>
      <w:r>
        <w:rPr>
          <w:rFonts w:ascii="Times New Roman" w:hAnsi="Times New Roman"/>
          <w:color w:val="000000" w:themeColor="text1"/>
          <w:spacing w:val="0"/>
          <w:sz w:val="28"/>
          <w:szCs w:val="28"/>
        </w:rPr>
        <w:t xml:space="preserve"> we can change the somebody’s password on the network, create an user account and so on and so, without a sitting on individual computer in order to create an user account and kind of stuff. </w:t>
      </w:r>
    </w:p>
    <w:p w:rsidR="00E02FDA" w:rsidRDefault="00E02FDA" w:rsidP="00E02FDA">
      <w:pPr>
        <w:pStyle w:val="TableText"/>
        <w:numPr>
          <w:ilvl w:val="0"/>
          <w:numId w:val="2"/>
        </w:numPr>
        <w:spacing w:before="40" w:after="40"/>
        <w:rPr>
          <w:rFonts w:ascii="Times New Roman" w:hAnsi="Times New Roman"/>
          <w:color w:val="000000" w:themeColor="text1"/>
          <w:spacing w:val="0"/>
          <w:sz w:val="28"/>
          <w:szCs w:val="28"/>
        </w:rPr>
      </w:pPr>
      <w:r>
        <w:rPr>
          <w:rFonts w:ascii="Times New Roman" w:hAnsi="Times New Roman"/>
          <w:color w:val="000000" w:themeColor="text1"/>
          <w:spacing w:val="0"/>
          <w:sz w:val="28"/>
          <w:szCs w:val="28"/>
        </w:rPr>
        <w:t xml:space="preserve">A domain controller gives access to other domain in a trust relationship hence the other domain user can access the data in another domain. </w:t>
      </w:r>
    </w:p>
    <w:p w:rsidR="00E02FDA" w:rsidRDefault="00E02FDA" w:rsidP="00E02FDA">
      <w:pPr>
        <w:pStyle w:val="TableText"/>
        <w:spacing w:before="40" w:after="40"/>
        <w:rPr>
          <w:rFonts w:ascii="Times New Roman" w:hAnsi="Times New Roman"/>
          <w:color w:val="000000" w:themeColor="text1"/>
          <w:spacing w:val="0"/>
          <w:sz w:val="28"/>
          <w:szCs w:val="28"/>
        </w:rPr>
      </w:pPr>
    </w:p>
    <w:p w:rsidR="00E02FDA" w:rsidRPr="00DB576A" w:rsidRDefault="00E02FDA" w:rsidP="00E02FDA">
      <w:pPr>
        <w:pStyle w:val="TableText"/>
        <w:numPr>
          <w:ilvl w:val="0"/>
          <w:numId w:val="1"/>
        </w:numPr>
        <w:spacing w:before="40" w:after="40"/>
        <w:rPr>
          <w:rFonts w:ascii="Times New Roman" w:hAnsi="Times New Roman"/>
          <w:color w:val="5B9BD5" w:themeColor="accent1"/>
          <w:spacing w:val="0"/>
          <w:sz w:val="28"/>
          <w:szCs w:val="28"/>
        </w:rPr>
      </w:pPr>
      <w:r w:rsidRPr="00DB576A">
        <w:rPr>
          <w:rFonts w:ascii="Times New Roman" w:hAnsi="Times New Roman"/>
          <w:color w:val="5B9BD5" w:themeColor="accent1"/>
          <w:spacing w:val="0"/>
          <w:sz w:val="28"/>
          <w:szCs w:val="28"/>
        </w:rPr>
        <w:t xml:space="preserve">What actions could we take </w:t>
      </w:r>
      <w:r w:rsidR="00DB576A" w:rsidRPr="00DB576A">
        <w:rPr>
          <w:rFonts w:ascii="Times New Roman" w:hAnsi="Times New Roman"/>
          <w:color w:val="5B9BD5" w:themeColor="accent1"/>
          <w:spacing w:val="0"/>
          <w:sz w:val="28"/>
          <w:szCs w:val="28"/>
        </w:rPr>
        <w:t>in the event of Domain controller becoming unavailable.</w:t>
      </w:r>
    </w:p>
    <w:p w:rsidR="00DB576A" w:rsidRDefault="00DB576A" w:rsidP="00DB576A">
      <w:pPr>
        <w:pStyle w:val="TableText"/>
        <w:spacing w:before="40" w:after="40"/>
        <w:ind w:left="374"/>
        <w:rPr>
          <w:rFonts w:ascii="Times New Roman" w:hAnsi="Times New Roman"/>
          <w:color w:val="000000" w:themeColor="text1"/>
          <w:spacing w:val="0"/>
          <w:sz w:val="28"/>
          <w:szCs w:val="28"/>
        </w:rPr>
      </w:pPr>
      <w:r w:rsidRPr="00DB576A">
        <w:rPr>
          <w:rFonts w:ascii="Times New Roman" w:hAnsi="Times New Roman"/>
          <w:b/>
          <w:color w:val="000000" w:themeColor="text1"/>
          <w:spacing w:val="0"/>
          <w:sz w:val="28"/>
          <w:szCs w:val="28"/>
        </w:rPr>
        <w:lastRenderedPageBreak/>
        <w:t xml:space="preserve">Ans: </w:t>
      </w:r>
      <w:r w:rsidR="002E1982">
        <w:rPr>
          <w:rFonts w:ascii="Times New Roman" w:hAnsi="Times New Roman"/>
          <w:color w:val="000000" w:themeColor="text1"/>
          <w:spacing w:val="0"/>
          <w:sz w:val="28"/>
          <w:szCs w:val="28"/>
        </w:rPr>
        <w:t xml:space="preserve">Domain controller most probably having network and hardware issues. </w:t>
      </w:r>
    </w:p>
    <w:p w:rsidR="002E1982" w:rsidRDefault="002E1982" w:rsidP="002E1982">
      <w:pPr>
        <w:pStyle w:val="TableText"/>
        <w:numPr>
          <w:ilvl w:val="0"/>
          <w:numId w:val="2"/>
        </w:numPr>
        <w:spacing w:before="40" w:after="40"/>
        <w:rPr>
          <w:rFonts w:ascii="Times New Roman" w:hAnsi="Times New Roman"/>
          <w:color w:val="000000" w:themeColor="text1"/>
          <w:spacing w:val="0"/>
          <w:sz w:val="28"/>
          <w:szCs w:val="28"/>
        </w:rPr>
      </w:pPr>
      <w:r>
        <w:rPr>
          <w:rFonts w:ascii="Times New Roman" w:hAnsi="Times New Roman"/>
          <w:color w:val="000000" w:themeColor="text1"/>
          <w:spacing w:val="0"/>
          <w:sz w:val="28"/>
          <w:szCs w:val="28"/>
        </w:rPr>
        <w:t xml:space="preserve">We need to check the IP address of the computer, whether computer has the right IP address or not. We can check this by using a command prompt. </w:t>
      </w:r>
    </w:p>
    <w:p w:rsidR="002E1982" w:rsidRDefault="002E1982" w:rsidP="002E1982">
      <w:pPr>
        <w:pStyle w:val="TableText"/>
        <w:numPr>
          <w:ilvl w:val="0"/>
          <w:numId w:val="2"/>
        </w:numPr>
        <w:spacing w:before="40" w:after="40"/>
        <w:rPr>
          <w:rFonts w:ascii="Times New Roman" w:hAnsi="Times New Roman"/>
          <w:color w:val="000000" w:themeColor="text1"/>
          <w:spacing w:val="0"/>
          <w:sz w:val="28"/>
          <w:szCs w:val="28"/>
        </w:rPr>
      </w:pPr>
      <w:r>
        <w:rPr>
          <w:rFonts w:ascii="Times New Roman" w:hAnsi="Times New Roman"/>
          <w:color w:val="000000" w:themeColor="text1"/>
          <w:spacing w:val="0"/>
          <w:sz w:val="28"/>
          <w:szCs w:val="28"/>
        </w:rPr>
        <w:t xml:space="preserve">If </w:t>
      </w:r>
      <w:proofErr w:type="spellStart"/>
      <w:r>
        <w:rPr>
          <w:rFonts w:ascii="Times New Roman" w:hAnsi="Times New Roman"/>
          <w:color w:val="000000" w:themeColor="text1"/>
          <w:spacing w:val="0"/>
          <w:sz w:val="28"/>
          <w:szCs w:val="28"/>
        </w:rPr>
        <w:t>ip</w:t>
      </w:r>
      <w:proofErr w:type="spellEnd"/>
      <w:r>
        <w:rPr>
          <w:rFonts w:ascii="Times New Roman" w:hAnsi="Times New Roman"/>
          <w:color w:val="000000" w:themeColor="text1"/>
          <w:spacing w:val="0"/>
          <w:sz w:val="28"/>
          <w:szCs w:val="28"/>
        </w:rPr>
        <w:t xml:space="preserve"> configuration is correct, then that might be a problem with DHCP address, cause computer unable to get the DHCP address could be a cable issue or a n/w card issue.</w:t>
      </w:r>
    </w:p>
    <w:p w:rsidR="002E1982" w:rsidRDefault="002E1982" w:rsidP="002E1982">
      <w:pPr>
        <w:pStyle w:val="TableText"/>
        <w:spacing w:before="40" w:after="40"/>
        <w:rPr>
          <w:rFonts w:ascii="Times New Roman" w:hAnsi="Times New Roman"/>
          <w:color w:val="000000" w:themeColor="text1"/>
          <w:spacing w:val="0"/>
          <w:sz w:val="28"/>
          <w:szCs w:val="28"/>
        </w:rPr>
      </w:pPr>
    </w:p>
    <w:p w:rsidR="002E1982" w:rsidRDefault="002E1982" w:rsidP="002E1982">
      <w:pPr>
        <w:pStyle w:val="TableText"/>
        <w:numPr>
          <w:ilvl w:val="0"/>
          <w:numId w:val="2"/>
        </w:numPr>
        <w:spacing w:before="40" w:after="40"/>
        <w:rPr>
          <w:rFonts w:ascii="Times New Roman" w:hAnsi="Times New Roman"/>
          <w:color w:val="000000" w:themeColor="text1"/>
          <w:spacing w:val="0"/>
          <w:sz w:val="28"/>
          <w:szCs w:val="28"/>
        </w:rPr>
      </w:pPr>
      <w:r>
        <w:rPr>
          <w:rFonts w:ascii="Times New Roman" w:hAnsi="Times New Roman"/>
          <w:color w:val="000000" w:themeColor="text1"/>
          <w:spacing w:val="0"/>
          <w:sz w:val="28"/>
          <w:szCs w:val="28"/>
        </w:rPr>
        <w:t xml:space="preserve">If the primary domain controller is not available, the administrator can designate an alternate domain controller to assume the role. </w:t>
      </w:r>
    </w:p>
    <w:p w:rsidR="002E1982" w:rsidRDefault="002E1982" w:rsidP="002E1982">
      <w:pPr>
        <w:pStyle w:val="ListParagraph"/>
        <w:rPr>
          <w:rFonts w:ascii="Times New Roman" w:hAnsi="Times New Roman"/>
          <w:color w:val="000000" w:themeColor="text1"/>
          <w:sz w:val="28"/>
          <w:szCs w:val="28"/>
        </w:rPr>
      </w:pPr>
    </w:p>
    <w:p w:rsidR="002E1982" w:rsidRPr="009773A0" w:rsidRDefault="009773A0" w:rsidP="002E1982">
      <w:pPr>
        <w:pStyle w:val="TableText"/>
        <w:numPr>
          <w:ilvl w:val="0"/>
          <w:numId w:val="1"/>
        </w:numPr>
        <w:spacing w:before="40" w:after="40"/>
        <w:rPr>
          <w:rFonts w:ascii="Times New Roman" w:hAnsi="Times New Roman"/>
          <w:color w:val="5B9BD5" w:themeColor="accent1"/>
          <w:spacing w:val="0"/>
          <w:sz w:val="28"/>
          <w:szCs w:val="28"/>
        </w:rPr>
      </w:pPr>
      <w:r w:rsidRPr="009773A0">
        <w:rPr>
          <w:rFonts w:ascii="Times New Roman" w:hAnsi="Times New Roman"/>
          <w:color w:val="5B9BD5" w:themeColor="accent1"/>
          <w:spacing w:val="0"/>
          <w:sz w:val="28"/>
          <w:szCs w:val="28"/>
        </w:rPr>
        <w:t>Investigate the minimum password complexity requirements required as part of modern network operating system implementations.</w:t>
      </w:r>
    </w:p>
    <w:p w:rsidR="009773A0" w:rsidRDefault="009773A0" w:rsidP="009773A0">
      <w:pPr>
        <w:pStyle w:val="TableText"/>
        <w:spacing w:before="40" w:after="40"/>
        <w:ind w:left="374"/>
        <w:rPr>
          <w:rFonts w:ascii="Times New Roman" w:hAnsi="Times New Roman"/>
          <w:color w:val="000000" w:themeColor="text1"/>
          <w:spacing w:val="0"/>
          <w:sz w:val="28"/>
          <w:szCs w:val="28"/>
        </w:rPr>
      </w:pPr>
      <w:r>
        <w:rPr>
          <w:rFonts w:ascii="Times New Roman" w:hAnsi="Times New Roman"/>
          <w:color w:val="000000" w:themeColor="text1"/>
          <w:spacing w:val="0"/>
          <w:sz w:val="28"/>
          <w:szCs w:val="28"/>
        </w:rPr>
        <w:t xml:space="preserve">Ans: Both modern windows operating system and AD, like Linux allow you to enter a number of </w:t>
      </w:r>
      <w:proofErr w:type="gramStart"/>
      <w:r>
        <w:rPr>
          <w:rFonts w:ascii="Times New Roman" w:hAnsi="Times New Roman"/>
          <w:color w:val="000000" w:themeColor="text1"/>
          <w:spacing w:val="0"/>
          <w:sz w:val="28"/>
          <w:szCs w:val="28"/>
        </w:rPr>
        <w:t>complexity</w:t>
      </w:r>
      <w:proofErr w:type="gramEnd"/>
      <w:r>
        <w:rPr>
          <w:rFonts w:ascii="Times New Roman" w:hAnsi="Times New Roman"/>
          <w:color w:val="000000" w:themeColor="text1"/>
          <w:spacing w:val="0"/>
          <w:sz w:val="28"/>
          <w:szCs w:val="28"/>
        </w:rPr>
        <w:t xml:space="preserve"> to implement password security. The default values are listed as</w:t>
      </w:r>
      <w:r w:rsidR="00E75D68">
        <w:rPr>
          <w:rFonts w:ascii="Times New Roman" w:hAnsi="Times New Roman"/>
          <w:color w:val="000000" w:themeColor="text1"/>
          <w:spacing w:val="0"/>
          <w:sz w:val="28"/>
          <w:szCs w:val="28"/>
        </w:rPr>
        <w:t xml:space="preserve"> in</w:t>
      </w:r>
      <w:r>
        <w:rPr>
          <w:rFonts w:ascii="Times New Roman" w:hAnsi="Times New Roman"/>
          <w:color w:val="000000" w:themeColor="text1"/>
          <w:spacing w:val="0"/>
          <w:sz w:val="28"/>
          <w:szCs w:val="28"/>
        </w:rPr>
        <w:t xml:space="preserve"> </w:t>
      </w:r>
      <w:r w:rsidR="00E75D68">
        <w:rPr>
          <w:rFonts w:ascii="Times New Roman" w:hAnsi="Times New Roman"/>
          <w:color w:val="000000" w:themeColor="text1"/>
          <w:spacing w:val="0"/>
          <w:sz w:val="28"/>
          <w:szCs w:val="28"/>
        </w:rPr>
        <w:t>table</w:t>
      </w:r>
      <w:r>
        <w:rPr>
          <w:rFonts w:ascii="Times New Roman" w:hAnsi="Times New Roman"/>
          <w:color w:val="000000" w:themeColor="text1"/>
          <w:spacing w:val="0"/>
          <w:sz w:val="28"/>
          <w:szCs w:val="28"/>
        </w:rPr>
        <w:t>:</w:t>
      </w:r>
    </w:p>
    <w:p w:rsidR="00E75D68" w:rsidRPr="00E75D68" w:rsidRDefault="00E75D68" w:rsidP="00E75D68">
      <w:pPr>
        <w:pBdr>
          <w:top w:val="single" w:sz="6" w:space="8" w:color="EEEEEE"/>
          <w:left w:val="single" w:sz="6" w:space="8" w:color="EEEEEE"/>
          <w:bottom w:val="single" w:sz="6" w:space="8" w:color="EEEEEE"/>
          <w:right w:val="single" w:sz="6" w:space="8" w:color="EEEEEE"/>
        </w:pBdr>
        <w:shd w:val="clear" w:color="auto" w:fill="E5E5E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E75D68">
        <w:rPr>
          <w:rFonts w:ascii="Courier New" w:eastAsia="Times New Roman" w:hAnsi="Courier New" w:cs="Courier New"/>
          <w:b/>
          <w:bCs/>
          <w:color w:val="660066"/>
          <w:sz w:val="20"/>
          <w:szCs w:val="20"/>
          <w:lang w:eastAsia="en-GB"/>
        </w:rPr>
        <w:t>Policy</w:t>
      </w:r>
      <w:r w:rsidRPr="00E75D68">
        <w:rPr>
          <w:rFonts w:ascii="Courier New" w:eastAsia="Times New Roman" w:hAnsi="Courier New" w:cs="Courier New"/>
          <w:color w:val="000000"/>
          <w:sz w:val="20"/>
          <w:szCs w:val="20"/>
          <w:lang w:eastAsia="en-GB"/>
        </w:rPr>
        <w:t xml:space="preserve"> </w:t>
      </w:r>
      <w:r w:rsidRPr="00E75D68">
        <w:rPr>
          <w:rFonts w:ascii="Courier New" w:eastAsia="Times New Roman" w:hAnsi="Courier New" w:cs="Courier New"/>
          <w:b/>
          <w:bCs/>
          <w:color w:val="660066"/>
          <w:sz w:val="20"/>
          <w:szCs w:val="20"/>
          <w:lang w:eastAsia="en-GB"/>
        </w:rPr>
        <w:t>Setting</w:t>
      </w:r>
      <w:r w:rsidRPr="00E75D68">
        <w:rPr>
          <w:rFonts w:ascii="Courier New" w:eastAsia="Times New Roman" w:hAnsi="Courier New" w:cs="Courier New"/>
          <w:color w:val="000000"/>
          <w:sz w:val="20"/>
          <w:szCs w:val="20"/>
          <w:lang w:eastAsia="en-GB"/>
        </w:rPr>
        <w:t xml:space="preserve"> </w:t>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t xml:space="preserve">        </w:t>
      </w:r>
      <w:r w:rsidRPr="00E75D68">
        <w:rPr>
          <w:rFonts w:ascii="Courier New" w:eastAsia="Times New Roman" w:hAnsi="Courier New" w:cs="Courier New"/>
          <w:b/>
          <w:bCs/>
          <w:color w:val="660066"/>
          <w:sz w:val="20"/>
          <w:szCs w:val="20"/>
          <w:lang w:eastAsia="en-GB"/>
        </w:rPr>
        <w:t>Default</w:t>
      </w:r>
      <w:r w:rsidRPr="00E75D68">
        <w:rPr>
          <w:rFonts w:ascii="Courier New" w:eastAsia="Times New Roman" w:hAnsi="Courier New" w:cs="Courier New"/>
          <w:color w:val="000000"/>
          <w:sz w:val="20"/>
          <w:szCs w:val="20"/>
          <w:lang w:eastAsia="en-GB"/>
        </w:rPr>
        <w:t xml:space="preserve"> </w:t>
      </w:r>
      <w:r w:rsidRPr="00E75D68">
        <w:rPr>
          <w:rFonts w:ascii="Courier New" w:eastAsia="Times New Roman" w:hAnsi="Courier New" w:cs="Courier New"/>
          <w:b/>
          <w:bCs/>
          <w:color w:val="660066"/>
          <w:sz w:val="20"/>
          <w:szCs w:val="20"/>
          <w:lang w:eastAsia="en-GB"/>
        </w:rPr>
        <w:t>Setting</w:t>
      </w:r>
      <w:r w:rsidRPr="00E75D68">
        <w:rPr>
          <w:rFonts w:ascii="Courier New" w:eastAsia="Times New Roman" w:hAnsi="Courier New" w:cs="Courier New"/>
          <w:color w:val="000000"/>
          <w:sz w:val="20"/>
          <w:szCs w:val="20"/>
          <w:lang w:eastAsia="en-GB"/>
        </w:rPr>
        <w:t xml:space="preserve"> </w:t>
      </w:r>
      <w:r w:rsidRPr="00E75D68">
        <w:rPr>
          <w:rFonts w:ascii="Courier New" w:eastAsia="Times New Roman" w:hAnsi="Courier New" w:cs="Courier New"/>
          <w:b/>
          <w:bCs/>
          <w:color w:val="660066"/>
          <w:sz w:val="20"/>
          <w:szCs w:val="20"/>
          <w:lang w:eastAsia="en-GB"/>
        </w:rPr>
        <w:t>Value</w:t>
      </w:r>
    </w:p>
    <w:p w:rsidR="00E75D68" w:rsidRPr="00E75D68" w:rsidRDefault="00E75D68" w:rsidP="00E75D68">
      <w:pPr>
        <w:pBdr>
          <w:top w:val="single" w:sz="6" w:space="8" w:color="EEEEEE"/>
          <w:left w:val="single" w:sz="6" w:space="8" w:color="EEEEEE"/>
          <w:bottom w:val="single" w:sz="6" w:space="8" w:color="EEEEEE"/>
          <w:right w:val="single" w:sz="6" w:space="8" w:color="EEEEEE"/>
        </w:pBdr>
        <w:shd w:val="clear" w:color="auto" w:fill="E5E5E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E75D68">
        <w:rPr>
          <w:rFonts w:ascii="Courier New" w:eastAsia="Times New Roman" w:hAnsi="Courier New" w:cs="Courier New"/>
          <w:color w:val="666600"/>
          <w:sz w:val="20"/>
          <w:szCs w:val="20"/>
          <w:lang w:eastAsia="en-GB"/>
        </w:rPr>
        <w:t>==============</w:t>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t xml:space="preserve">                                </w:t>
      </w:r>
      <w:r w:rsidRPr="00E75D68">
        <w:rPr>
          <w:rFonts w:ascii="Courier New" w:eastAsia="Times New Roman" w:hAnsi="Courier New" w:cs="Courier New"/>
          <w:color w:val="666600"/>
          <w:sz w:val="20"/>
          <w:szCs w:val="20"/>
          <w:lang w:eastAsia="en-GB"/>
        </w:rPr>
        <w:t>====================</w:t>
      </w:r>
    </w:p>
    <w:p w:rsidR="00E75D68" w:rsidRPr="00E75D68" w:rsidRDefault="00E75D68" w:rsidP="00E75D68">
      <w:pPr>
        <w:pBdr>
          <w:top w:val="single" w:sz="6" w:space="8" w:color="EEEEEE"/>
          <w:left w:val="single" w:sz="6" w:space="8" w:color="EEEEEE"/>
          <w:bottom w:val="single" w:sz="6" w:space="8" w:color="EEEEEE"/>
          <w:right w:val="single" w:sz="6" w:space="8" w:color="EEEEEE"/>
        </w:pBdr>
        <w:shd w:val="clear" w:color="auto" w:fill="E5E5E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E75D68">
        <w:rPr>
          <w:rFonts w:ascii="Courier New" w:eastAsia="Times New Roman" w:hAnsi="Courier New" w:cs="Courier New"/>
          <w:b/>
          <w:bCs/>
          <w:color w:val="660066"/>
          <w:sz w:val="20"/>
          <w:szCs w:val="20"/>
          <w:lang w:eastAsia="en-GB"/>
        </w:rPr>
        <w:t>Enforce</w:t>
      </w:r>
      <w:r w:rsidRPr="00E75D68">
        <w:rPr>
          <w:rFonts w:ascii="Courier New" w:eastAsia="Times New Roman" w:hAnsi="Courier New" w:cs="Courier New"/>
          <w:color w:val="000000"/>
          <w:sz w:val="20"/>
          <w:szCs w:val="20"/>
          <w:lang w:eastAsia="en-GB"/>
        </w:rPr>
        <w:t xml:space="preserve"> password history </w:t>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6666"/>
          <w:sz w:val="20"/>
          <w:szCs w:val="20"/>
          <w:lang w:eastAsia="en-GB"/>
        </w:rPr>
        <w:t>24</w:t>
      </w:r>
      <w:r w:rsidRPr="00E75D68">
        <w:rPr>
          <w:rFonts w:ascii="Courier New" w:eastAsia="Times New Roman" w:hAnsi="Courier New" w:cs="Courier New"/>
          <w:color w:val="000000"/>
          <w:sz w:val="20"/>
          <w:szCs w:val="20"/>
          <w:lang w:eastAsia="en-GB"/>
        </w:rPr>
        <w:t xml:space="preserve"> days</w:t>
      </w:r>
    </w:p>
    <w:p w:rsidR="00E75D68" w:rsidRPr="00E75D68" w:rsidRDefault="00E75D68" w:rsidP="00E75D68">
      <w:pPr>
        <w:pBdr>
          <w:top w:val="single" w:sz="6" w:space="8" w:color="EEEEEE"/>
          <w:left w:val="single" w:sz="6" w:space="8" w:color="EEEEEE"/>
          <w:bottom w:val="single" w:sz="6" w:space="8" w:color="EEEEEE"/>
          <w:right w:val="single" w:sz="6" w:space="8" w:color="EEEEEE"/>
        </w:pBdr>
        <w:shd w:val="clear" w:color="auto" w:fill="E5E5E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E75D68">
        <w:rPr>
          <w:rFonts w:ascii="Courier New" w:eastAsia="Times New Roman" w:hAnsi="Courier New" w:cs="Courier New"/>
          <w:b/>
          <w:bCs/>
          <w:color w:val="660066"/>
          <w:sz w:val="20"/>
          <w:szCs w:val="20"/>
          <w:lang w:eastAsia="en-GB"/>
        </w:rPr>
        <w:t>Maximum</w:t>
      </w:r>
      <w:r w:rsidRPr="00E75D68">
        <w:rPr>
          <w:rFonts w:ascii="Courier New" w:eastAsia="Times New Roman" w:hAnsi="Courier New" w:cs="Courier New"/>
          <w:color w:val="000000"/>
          <w:sz w:val="20"/>
          <w:szCs w:val="20"/>
          <w:lang w:eastAsia="en-GB"/>
        </w:rPr>
        <w:t xml:space="preserve"> password age </w:t>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6666"/>
          <w:sz w:val="20"/>
          <w:szCs w:val="20"/>
          <w:lang w:eastAsia="en-GB"/>
        </w:rPr>
        <w:t>42</w:t>
      </w:r>
      <w:r w:rsidRPr="00E75D68">
        <w:rPr>
          <w:rFonts w:ascii="Courier New" w:eastAsia="Times New Roman" w:hAnsi="Courier New" w:cs="Courier New"/>
          <w:color w:val="000000"/>
          <w:sz w:val="20"/>
          <w:szCs w:val="20"/>
          <w:lang w:eastAsia="en-GB"/>
        </w:rPr>
        <w:t xml:space="preserve"> days</w:t>
      </w:r>
    </w:p>
    <w:p w:rsidR="00E75D68" w:rsidRPr="00E75D68" w:rsidRDefault="00E75D68" w:rsidP="00E75D68">
      <w:pPr>
        <w:pBdr>
          <w:top w:val="single" w:sz="6" w:space="8" w:color="EEEEEE"/>
          <w:left w:val="single" w:sz="6" w:space="8" w:color="EEEEEE"/>
          <w:bottom w:val="single" w:sz="6" w:space="8" w:color="EEEEEE"/>
          <w:right w:val="single" w:sz="6" w:space="8" w:color="EEEEEE"/>
        </w:pBdr>
        <w:shd w:val="clear" w:color="auto" w:fill="E5E5E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E75D68">
        <w:rPr>
          <w:rFonts w:ascii="Courier New" w:eastAsia="Times New Roman" w:hAnsi="Courier New" w:cs="Courier New"/>
          <w:b/>
          <w:bCs/>
          <w:color w:val="660066"/>
          <w:sz w:val="20"/>
          <w:szCs w:val="20"/>
          <w:lang w:eastAsia="en-GB"/>
        </w:rPr>
        <w:t>Minimum</w:t>
      </w:r>
      <w:r w:rsidRPr="00E75D68">
        <w:rPr>
          <w:rFonts w:ascii="Courier New" w:eastAsia="Times New Roman" w:hAnsi="Courier New" w:cs="Courier New"/>
          <w:color w:val="000000"/>
          <w:sz w:val="20"/>
          <w:szCs w:val="20"/>
          <w:lang w:eastAsia="en-GB"/>
        </w:rPr>
        <w:t xml:space="preserve"> password age </w:t>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6666"/>
          <w:sz w:val="20"/>
          <w:szCs w:val="20"/>
          <w:lang w:eastAsia="en-GB"/>
        </w:rPr>
        <w:t>1</w:t>
      </w:r>
      <w:r w:rsidRPr="00E75D68">
        <w:rPr>
          <w:rFonts w:ascii="Courier New" w:eastAsia="Times New Roman" w:hAnsi="Courier New" w:cs="Courier New"/>
          <w:color w:val="000000"/>
          <w:sz w:val="20"/>
          <w:szCs w:val="20"/>
          <w:lang w:eastAsia="en-GB"/>
        </w:rPr>
        <w:t xml:space="preserve"> day</w:t>
      </w:r>
    </w:p>
    <w:p w:rsidR="00E75D68" w:rsidRPr="00E75D68" w:rsidRDefault="00E75D68" w:rsidP="00E75D68">
      <w:pPr>
        <w:pBdr>
          <w:top w:val="single" w:sz="6" w:space="8" w:color="EEEEEE"/>
          <w:left w:val="single" w:sz="6" w:space="8" w:color="EEEEEE"/>
          <w:bottom w:val="single" w:sz="6" w:space="8" w:color="EEEEEE"/>
          <w:right w:val="single" w:sz="6" w:space="8" w:color="EEEEEE"/>
        </w:pBdr>
        <w:shd w:val="clear" w:color="auto" w:fill="E5E5E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E75D68">
        <w:rPr>
          <w:rFonts w:ascii="Courier New" w:eastAsia="Times New Roman" w:hAnsi="Courier New" w:cs="Courier New"/>
          <w:b/>
          <w:bCs/>
          <w:color w:val="660066"/>
          <w:sz w:val="20"/>
          <w:szCs w:val="20"/>
          <w:lang w:eastAsia="en-GB"/>
        </w:rPr>
        <w:t>Minimum</w:t>
      </w:r>
      <w:r w:rsidRPr="00E75D68">
        <w:rPr>
          <w:rFonts w:ascii="Courier New" w:eastAsia="Times New Roman" w:hAnsi="Courier New" w:cs="Courier New"/>
          <w:color w:val="000000"/>
          <w:sz w:val="20"/>
          <w:szCs w:val="20"/>
          <w:lang w:eastAsia="en-GB"/>
        </w:rPr>
        <w:t xml:space="preserve"> password length </w:t>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6666"/>
          <w:sz w:val="20"/>
          <w:szCs w:val="20"/>
          <w:lang w:eastAsia="en-GB"/>
        </w:rPr>
        <w:t>7</w:t>
      </w:r>
    </w:p>
    <w:p w:rsidR="00E75D68" w:rsidRPr="00E75D68" w:rsidRDefault="00E75D68" w:rsidP="00E75D68">
      <w:pPr>
        <w:pBdr>
          <w:top w:val="single" w:sz="6" w:space="8" w:color="EEEEEE"/>
          <w:left w:val="single" w:sz="6" w:space="8" w:color="EEEEEE"/>
          <w:bottom w:val="single" w:sz="6" w:space="8" w:color="EEEEEE"/>
          <w:right w:val="single" w:sz="6" w:space="8" w:color="EEEEEE"/>
        </w:pBdr>
        <w:shd w:val="clear" w:color="auto" w:fill="E5E5E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E75D68">
        <w:rPr>
          <w:rFonts w:ascii="Courier New" w:eastAsia="Times New Roman" w:hAnsi="Courier New" w:cs="Courier New"/>
          <w:b/>
          <w:bCs/>
          <w:color w:val="660066"/>
          <w:sz w:val="20"/>
          <w:szCs w:val="20"/>
          <w:lang w:eastAsia="en-GB"/>
        </w:rPr>
        <w:t>Password</w:t>
      </w:r>
      <w:r w:rsidRPr="00E75D68">
        <w:rPr>
          <w:rFonts w:ascii="Courier New" w:eastAsia="Times New Roman" w:hAnsi="Courier New" w:cs="Courier New"/>
          <w:color w:val="000000"/>
          <w:sz w:val="20"/>
          <w:szCs w:val="20"/>
          <w:lang w:eastAsia="en-GB"/>
        </w:rPr>
        <w:t xml:space="preserve"> must meet complexity requirements </w:t>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b/>
          <w:bCs/>
          <w:color w:val="660066"/>
          <w:sz w:val="20"/>
          <w:szCs w:val="20"/>
          <w:lang w:eastAsia="en-GB"/>
        </w:rPr>
        <w:t>Enabled</w:t>
      </w:r>
    </w:p>
    <w:p w:rsidR="00E75D68" w:rsidRPr="00E75D68" w:rsidRDefault="00E75D68" w:rsidP="00E75D68">
      <w:pPr>
        <w:pBdr>
          <w:top w:val="single" w:sz="6" w:space="8" w:color="EEEEEE"/>
          <w:left w:val="single" w:sz="6" w:space="8" w:color="EEEEEE"/>
          <w:bottom w:val="single" w:sz="6" w:space="8" w:color="EEEEEE"/>
          <w:right w:val="single" w:sz="6" w:space="8" w:color="EEEEEE"/>
        </w:pBdr>
        <w:shd w:val="clear" w:color="auto" w:fill="E5E5E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E75D68">
        <w:rPr>
          <w:rFonts w:ascii="Courier New" w:eastAsia="Times New Roman" w:hAnsi="Courier New" w:cs="Courier New"/>
          <w:b/>
          <w:bCs/>
          <w:color w:val="660066"/>
          <w:sz w:val="20"/>
          <w:szCs w:val="20"/>
          <w:lang w:eastAsia="en-GB"/>
        </w:rPr>
        <w:t>Store</w:t>
      </w:r>
      <w:r w:rsidRPr="00E75D68">
        <w:rPr>
          <w:rFonts w:ascii="Courier New" w:eastAsia="Times New Roman" w:hAnsi="Courier New" w:cs="Courier New"/>
          <w:color w:val="000000"/>
          <w:sz w:val="20"/>
          <w:szCs w:val="20"/>
          <w:lang w:eastAsia="en-GB"/>
        </w:rPr>
        <w:t xml:space="preserve"> passwords </w:t>
      </w:r>
      <w:r w:rsidRPr="00E75D68">
        <w:rPr>
          <w:rFonts w:ascii="Courier New" w:eastAsia="Times New Roman" w:hAnsi="Courier New" w:cs="Courier New"/>
          <w:b/>
          <w:bCs/>
          <w:color w:val="000088"/>
          <w:sz w:val="20"/>
          <w:szCs w:val="20"/>
          <w:lang w:eastAsia="en-GB"/>
        </w:rPr>
        <w:t>using</w:t>
      </w:r>
      <w:r w:rsidRPr="00E75D68">
        <w:rPr>
          <w:rFonts w:ascii="Courier New" w:eastAsia="Times New Roman" w:hAnsi="Courier New" w:cs="Courier New"/>
          <w:color w:val="000000"/>
          <w:sz w:val="20"/>
          <w:szCs w:val="20"/>
          <w:lang w:eastAsia="en-GB"/>
        </w:rPr>
        <w:t xml:space="preserve"> reversible encryption </w:t>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b/>
          <w:bCs/>
          <w:color w:val="660066"/>
          <w:sz w:val="20"/>
          <w:szCs w:val="20"/>
          <w:lang w:eastAsia="en-GB"/>
        </w:rPr>
        <w:t>Disabled</w:t>
      </w:r>
    </w:p>
    <w:p w:rsidR="00E75D68" w:rsidRPr="00E75D68" w:rsidRDefault="00E75D68" w:rsidP="00E75D68">
      <w:pPr>
        <w:pBdr>
          <w:top w:val="single" w:sz="6" w:space="8" w:color="EEEEEE"/>
          <w:left w:val="single" w:sz="6" w:space="8" w:color="EEEEEE"/>
          <w:bottom w:val="single" w:sz="6" w:space="8" w:color="EEEEEE"/>
          <w:right w:val="single" w:sz="6" w:space="8" w:color="EEEEEE"/>
        </w:pBdr>
        <w:shd w:val="clear" w:color="auto" w:fill="E5E5E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E75D68">
        <w:rPr>
          <w:rFonts w:ascii="Courier New" w:eastAsia="Times New Roman" w:hAnsi="Courier New" w:cs="Courier New"/>
          <w:b/>
          <w:bCs/>
          <w:color w:val="660066"/>
          <w:sz w:val="20"/>
          <w:szCs w:val="20"/>
          <w:lang w:eastAsia="en-GB"/>
        </w:rPr>
        <w:t>Account</w:t>
      </w:r>
      <w:r w:rsidRPr="00E75D68">
        <w:rPr>
          <w:rFonts w:ascii="Courier New" w:eastAsia="Times New Roman" w:hAnsi="Courier New" w:cs="Courier New"/>
          <w:color w:val="000000"/>
          <w:sz w:val="20"/>
          <w:szCs w:val="20"/>
          <w:lang w:eastAsia="en-GB"/>
        </w:rPr>
        <w:t xml:space="preserve"> lockout duration </w:t>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b/>
          <w:bCs/>
          <w:color w:val="660066"/>
          <w:sz w:val="20"/>
          <w:szCs w:val="20"/>
          <w:lang w:eastAsia="en-GB"/>
        </w:rPr>
        <w:t>Not</w:t>
      </w:r>
      <w:r w:rsidRPr="00E75D68">
        <w:rPr>
          <w:rFonts w:ascii="Courier New" w:eastAsia="Times New Roman" w:hAnsi="Courier New" w:cs="Courier New"/>
          <w:color w:val="000000"/>
          <w:sz w:val="20"/>
          <w:szCs w:val="20"/>
          <w:lang w:eastAsia="en-GB"/>
        </w:rPr>
        <w:t xml:space="preserve"> de</w:t>
      </w:r>
      <w:r w:rsidRPr="00E75D68">
        <w:rPr>
          <w:rFonts w:ascii="Courier New" w:eastAsia="Times New Roman" w:hAnsi="Courier New" w:cs="Courier New"/>
          <w:color w:val="666600"/>
          <w:sz w:val="20"/>
          <w:szCs w:val="20"/>
          <w:lang w:eastAsia="en-GB"/>
        </w:rPr>
        <w:t>ﬁ</w:t>
      </w:r>
      <w:r w:rsidRPr="00E75D68">
        <w:rPr>
          <w:rFonts w:ascii="Courier New" w:eastAsia="Times New Roman" w:hAnsi="Courier New" w:cs="Courier New"/>
          <w:color w:val="000000"/>
          <w:sz w:val="20"/>
          <w:szCs w:val="20"/>
          <w:lang w:eastAsia="en-GB"/>
        </w:rPr>
        <w:t>ned</w:t>
      </w:r>
    </w:p>
    <w:p w:rsidR="00E75D68" w:rsidRPr="00E75D68" w:rsidRDefault="00E75D68" w:rsidP="00E75D68">
      <w:pPr>
        <w:pBdr>
          <w:top w:val="single" w:sz="6" w:space="8" w:color="EEEEEE"/>
          <w:left w:val="single" w:sz="6" w:space="8" w:color="EEEEEE"/>
          <w:bottom w:val="single" w:sz="6" w:space="8" w:color="EEEEEE"/>
          <w:right w:val="single" w:sz="6" w:space="8" w:color="EEEEEE"/>
        </w:pBdr>
        <w:shd w:val="clear" w:color="auto" w:fill="E5E5E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E75D68">
        <w:rPr>
          <w:rFonts w:ascii="Courier New" w:eastAsia="Times New Roman" w:hAnsi="Courier New" w:cs="Courier New"/>
          <w:b/>
          <w:bCs/>
          <w:color w:val="660066"/>
          <w:sz w:val="20"/>
          <w:szCs w:val="20"/>
          <w:lang w:eastAsia="en-GB"/>
        </w:rPr>
        <w:t>Account</w:t>
      </w:r>
      <w:r w:rsidRPr="00E75D68">
        <w:rPr>
          <w:rFonts w:ascii="Courier New" w:eastAsia="Times New Roman" w:hAnsi="Courier New" w:cs="Courier New"/>
          <w:color w:val="000000"/>
          <w:sz w:val="20"/>
          <w:szCs w:val="20"/>
          <w:lang w:eastAsia="en-GB"/>
        </w:rPr>
        <w:t xml:space="preserve"> lockout threshold </w:t>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6666"/>
          <w:sz w:val="20"/>
          <w:szCs w:val="20"/>
          <w:lang w:eastAsia="en-GB"/>
        </w:rPr>
        <w:t>0</w:t>
      </w:r>
    </w:p>
    <w:p w:rsidR="00E75D68" w:rsidRPr="00E75D68" w:rsidRDefault="00E75D68" w:rsidP="00E75D68">
      <w:pPr>
        <w:pBdr>
          <w:top w:val="single" w:sz="6" w:space="8" w:color="EEEEEE"/>
          <w:left w:val="single" w:sz="6" w:space="8" w:color="EEEEEE"/>
          <w:bottom w:val="single" w:sz="6" w:space="8" w:color="EEEEEE"/>
          <w:right w:val="single" w:sz="6" w:space="8" w:color="EEEEEE"/>
        </w:pBdr>
        <w:shd w:val="clear" w:color="auto" w:fill="E5E5E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E75D68">
        <w:rPr>
          <w:rFonts w:ascii="Courier New" w:eastAsia="Times New Roman" w:hAnsi="Courier New" w:cs="Courier New"/>
          <w:b/>
          <w:bCs/>
          <w:color w:val="660066"/>
          <w:sz w:val="20"/>
          <w:szCs w:val="20"/>
          <w:lang w:eastAsia="en-GB"/>
        </w:rPr>
        <w:t>Reset</w:t>
      </w:r>
      <w:r w:rsidRPr="00E75D68">
        <w:rPr>
          <w:rFonts w:ascii="Courier New" w:eastAsia="Times New Roman" w:hAnsi="Courier New" w:cs="Courier New"/>
          <w:color w:val="000000"/>
          <w:sz w:val="20"/>
          <w:szCs w:val="20"/>
          <w:lang w:eastAsia="en-GB"/>
        </w:rPr>
        <w:t xml:space="preserve"> account lockout counter after </w:t>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b/>
          <w:bCs/>
          <w:color w:val="660066"/>
          <w:sz w:val="20"/>
          <w:szCs w:val="20"/>
          <w:lang w:eastAsia="en-GB"/>
        </w:rPr>
        <w:t>Not</w:t>
      </w:r>
      <w:r w:rsidRPr="00E75D68">
        <w:rPr>
          <w:rFonts w:ascii="Courier New" w:eastAsia="Times New Roman" w:hAnsi="Courier New" w:cs="Courier New"/>
          <w:color w:val="000000"/>
          <w:sz w:val="20"/>
          <w:szCs w:val="20"/>
          <w:lang w:eastAsia="en-GB"/>
        </w:rPr>
        <w:t xml:space="preserve"> de</w:t>
      </w:r>
      <w:r w:rsidRPr="00E75D68">
        <w:rPr>
          <w:rFonts w:ascii="Courier New" w:eastAsia="Times New Roman" w:hAnsi="Courier New" w:cs="Courier New"/>
          <w:color w:val="666600"/>
          <w:sz w:val="20"/>
          <w:szCs w:val="20"/>
          <w:lang w:eastAsia="en-GB"/>
        </w:rPr>
        <w:t>ﬁ</w:t>
      </w:r>
      <w:r w:rsidRPr="00E75D68">
        <w:rPr>
          <w:rFonts w:ascii="Courier New" w:eastAsia="Times New Roman" w:hAnsi="Courier New" w:cs="Courier New"/>
          <w:color w:val="000000"/>
          <w:sz w:val="20"/>
          <w:szCs w:val="20"/>
          <w:lang w:eastAsia="en-GB"/>
        </w:rPr>
        <w:t>ned</w:t>
      </w:r>
    </w:p>
    <w:p w:rsidR="00E75D68" w:rsidRPr="00E75D68" w:rsidRDefault="00E75D68" w:rsidP="00E75D68">
      <w:pPr>
        <w:pBdr>
          <w:top w:val="single" w:sz="6" w:space="8" w:color="EEEEEE"/>
          <w:left w:val="single" w:sz="6" w:space="8" w:color="EEEEEE"/>
          <w:bottom w:val="single" w:sz="6" w:space="8" w:color="EEEEEE"/>
          <w:right w:val="single" w:sz="6" w:space="8" w:color="EEEEEE"/>
        </w:pBdr>
        <w:shd w:val="clear" w:color="auto" w:fill="E5E5E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E75D68">
        <w:rPr>
          <w:rFonts w:ascii="Courier New" w:eastAsia="Times New Roman" w:hAnsi="Courier New" w:cs="Courier New"/>
          <w:b/>
          <w:bCs/>
          <w:color w:val="660066"/>
          <w:sz w:val="20"/>
          <w:szCs w:val="20"/>
          <w:lang w:eastAsia="en-GB"/>
        </w:rPr>
        <w:t>Enforce</w:t>
      </w:r>
      <w:r w:rsidRPr="00E75D68">
        <w:rPr>
          <w:rFonts w:ascii="Courier New" w:eastAsia="Times New Roman" w:hAnsi="Courier New" w:cs="Courier New"/>
          <w:color w:val="000000"/>
          <w:sz w:val="20"/>
          <w:szCs w:val="20"/>
          <w:lang w:eastAsia="en-GB"/>
        </w:rPr>
        <w:t xml:space="preserve"> user logon restrictions </w:t>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b/>
          <w:bCs/>
          <w:color w:val="660066"/>
          <w:sz w:val="20"/>
          <w:szCs w:val="20"/>
          <w:lang w:eastAsia="en-GB"/>
        </w:rPr>
        <w:t>Enabled</w:t>
      </w:r>
    </w:p>
    <w:p w:rsidR="00E75D68" w:rsidRPr="00E75D68" w:rsidRDefault="00E75D68" w:rsidP="00E75D68">
      <w:pPr>
        <w:pBdr>
          <w:top w:val="single" w:sz="6" w:space="8" w:color="EEEEEE"/>
          <w:left w:val="single" w:sz="6" w:space="8" w:color="EEEEEE"/>
          <w:bottom w:val="single" w:sz="6" w:space="8" w:color="EEEEEE"/>
          <w:right w:val="single" w:sz="6" w:space="8" w:color="EEEEEE"/>
        </w:pBdr>
        <w:shd w:val="clear" w:color="auto" w:fill="E5E5E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E75D68">
        <w:rPr>
          <w:rFonts w:ascii="Courier New" w:eastAsia="Times New Roman" w:hAnsi="Courier New" w:cs="Courier New"/>
          <w:b/>
          <w:bCs/>
          <w:color w:val="660066"/>
          <w:sz w:val="20"/>
          <w:szCs w:val="20"/>
          <w:lang w:eastAsia="en-GB"/>
        </w:rPr>
        <w:t>Maximum</w:t>
      </w:r>
      <w:r w:rsidRPr="00E75D68">
        <w:rPr>
          <w:rFonts w:ascii="Courier New" w:eastAsia="Times New Roman" w:hAnsi="Courier New" w:cs="Courier New"/>
          <w:color w:val="000000"/>
          <w:sz w:val="20"/>
          <w:szCs w:val="20"/>
          <w:lang w:eastAsia="en-GB"/>
        </w:rPr>
        <w:t xml:space="preserve"> lifetime </w:t>
      </w:r>
      <w:r w:rsidRPr="00E75D68">
        <w:rPr>
          <w:rFonts w:ascii="Courier New" w:eastAsia="Times New Roman" w:hAnsi="Courier New" w:cs="Courier New"/>
          <w:b/>
          <w:bCs/>
          <w:color w:val="000088"/>
          <w:sz w:val="20"/>
          <w:szCs w:val="20"/>
          <w:lang w:eastAsia="en-GB"/>
        </w:rPr>
        <w:t>for</w:t>
      </w:r>
      <w:r w:rsidRPr="00E75D68">
        <w:rPr>
          <w:rFonts w:ascii="Courier New" w:eastAsia="Times New Roman" w:hAnsi="Courier New" w:cs="Courier New"/>
          <w:color w:val="000000"/>
          <w:sz w:val="20"/>
          <w:szCs w:val="20"/>
          <w:lang w:eastAsia="en-GB"/>
        </w:rPr>
        <w:t xml:space="preserve"> service ticket </w:t>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6666"/>
          <w:sz w:val="20"/>
          <w:szCs w:val="20"/>
          <w:lang w:eastAsia="en-GB"/>
        </w:rPr>
        <w:t>600</w:t>
      </w:r>
      <w:r w:rsidRPr="00E75D68">
        <w:rPr>
          <w:rFonts w:ascii="Courier New" w:eastAsia="Times New Roman" w:hAnsi="Courier New" w:cs="Courier New"/>
          <w:color w:val="000000"/>
          <w:sz w:val="20"/>
          <w:szCs w:val="20"/>
          <w:lang w:eastAsia="en-GB"/>
        </w:rPr>
        <w:t xml:space="preserve"> minutes</w:t>
      </w:r>
    </w:p>
    <w:p w:rsidR="00E75D68" w:rsidRPr="00E75D68" w:rsidRDefault="00E75D68" w:rsidP="00E75D68">
      <w:pPr>
        <w:pBdr>
          <w:top w:val="single" w:sz="6" w:space="8" w:color="EEEEEE"/>
          <w:left w:val="single" w:sz="6" w:space="8" w:color="EEEEEE"/>
          <w:bottom w:val="single" w:sz="6" w:space="8" w:color="EEEEEE"/>
          <w:right w:val="single" w:sz="6" w:space="8" w:color="EEEEEE"/>
        </w:pBdr>
        <w:shd w:val="clear" w:color="auto" w:fill="E5E5E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E75D68">
        <w:rPr>
          <w:rFonts w:ascii="Courier New" w:eastAsia="Times New Roman" w:hAnsi="Courier New" w:cs="Courier New"/>
          <w:b/>
          <w:bCs/>
          <w:color w:val="660066"/>
          <w:sz w:val="20"/>
          <w:szCs w:val="20"/>
          <w:lang w:eastAsia="en-GB"/>
        </w:rPr>
        <w:t>Maximum</w:t>
      </w:r>
      <w:r w:rsidRPr="00E75D68">
        <w:rPr>
          <w:rFonts w:ascii="Courier New" w:eastAsia="Times New Roman" w:hAnsi="Courier New" w:cs="Courier New"/>
          <w:color w:val="000000"/>
          <w:sz w:val="20"/>
          <w:szCs w:val="20"/>
          <w:lang w:eastAsia="en-GB"/>
        </w:rPr>
        <w:t xml:space="preserve"> lifetime </w:t>
      </w:r>
      <w:r w:rsidRPr="00E75D68">
        <w:rPr>
          <w:rFonts w:ascii="Courier New" w:eastAsia="Times New Roman" w:hAnsi="Courier New" w:cs="Courier New"/>
          <w:b/>
          <w:bCs/>
          <w:color w:val="000088"/>
          <w:sz w:val="20"/>
          <w:szCs w:val="20"/>
          <w:lang w:eastAsia="en-GB"/>
        </w:rPr>
        <w:t>for</w:t>
      </w:r>
      <w:r w:rsidRPr="00E75D68">
        <w:rPr>
          <w:rFonts w:ascii="Courier New" w:eastAsia="Times New Roman" w:hAnsi="Courier New" w:cs="Courier New"/>
          <w:color w:val="000000"/>
          <w:sz w:val="20"/>
          <w:szCs w:val="20"/>
          <w:lang w:eastAsia="en-GB"/>
        </w:rPr>
        <w:t xml:space="preserve"> user ticket </w:t>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6666"/>
          <w:sz w:val="20"/>
          <w:szCs w:val="20"/>
          <w:lang w:eastAsia="en-GB"/>
        </w:rPr>
        <w:t>10</w:t>
      </w:r>
      <w:r w:rsidRPr="00E75D68">
        <w:rPr>
          <w:rFonts w:ascii="Courier New" w:eastAsia="Times New Roman" w:hAnsi="Courier New" w:cs="Courier New"/>
          <w:color w:val="000000"/>
          <w:sz w:val="20"/>
          <w:szCs w:val="20"/>
          <w:lang w:eastAsia="en-GB"/>
        </w:rPr>
        <w:t xml:space="preserve"> hours</w:t>
      </w:r>
    </w:p>
    <w:p w:rsidR="00E75D68" w:rsidRPr="00E75D68" w:rsidRDefault="00E75D68" w:rsidP="00E75D68">
      <w:pPr>
        <w:pBdr>
          <w:top w:val="single" w:sz="6" w:space="8" w:color="EEEEEE"/>
          <w:left w:val="single" w:sz="6" w:space="8" w:color="EEEEEE"/>
          <w:bottom w:val="single" w:sz="6" w:space="8" w:color="EEEEEE"/>
          <w:right w:val="single" w:sz="6" w:space="8" w:color="EEEEEE"/>
        </w:pBdr>
        <w:shd w:val="clear" w:color="auto" w:fill="E5E5E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E75D68">
        <w:rPr>
          <w:rFonts w:ascii="Courier New" w:eastAsia="Times New Roman" w:hAnsi="Courier New" w:cs="Courier New"/>
          <w:b/>
          <w:bCs/>
          <w:color w:val="660066"/>
          <w:sz w:val="20"/>
          <w:szCs w:val="20"/>
          <w:lang w:eastAsia="en-GB"/>
        </w:rPr>
        <w:t>Maximum</w:t>
      </w:r>
      <w:r w:rsidRPr="00E75D68">
        <w:rPr>
          <w:rFonts w:ascii="Courier New" w:eastAsia="Times New Roman" w:hAnsi="Courier New" w:cs="Courier New"/>
          <w:color w:val="000000"/>
          <w:sz w:val="20"/>
          <w:szCs w:val="20"/>
          <w:lang w:eastAsia="en-GB"/>
        </w:rPr>
        <w:t xml:space="preserve"> lifetime </w:t>
      </w:r>
      <w:r w:rsidRPr="00E75D68">
        <w:rPr>
          <w:rFonts w:ascii="Courier New" w:eastAsia="Times New Roman" w:hAnsi="Courier New" w:cs="Courier New"/>
          <w:b/>
          <w:bCs/>
          <w:color w:val="000088"/>
          <w:sz w:val="20"/>
          <w:szCs w:val="20"/>
          <w:lang w:eastAsia="en-GB"/>
        </w:rPr>
        <w:t>for</w:t>
      </w:r>
      <w:r w:rsidRPr="00E75D68">
        <w:rPr>
          <w:rFonts w:ascii="Courier New" w:eastAsia="Times New Roman" w:hAnsi="Courier New" w:cs="Courier New"/>
          <w:color w:val="000000"/>
          <w:sz w:val="20"/>
          <w:szCs w:val="20"/>
          <w:lang w:eastAsia="en-GB"/>
        </w:rPr>
        <w:t xml:space="preserve"> user ticket renewal </w:t>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6666"/>
          <w:sz w:val="20"/>
          <w:szCs w:val="20"/>
          <w:lang w:eastAsia="en-GB"/>
        </w:rPr>
        <w:t>7</w:t>
      </w:r>
      <w:r w:rsidRPr="00E75D68">
        <w:rPr>
          <w:rFonts w:ascii="Courier New" w:eastAsia="Times New Roman" w:hAnsi="Courier New" w:cs="Courier New"/>
          <w:color w:val="000000"/>
          <w:sz w:val="20"/>
          <w:szCs w:val="20"/>
          <w:lang w:eastAsia="en-GB"/>
        </w:rPr>
        <w:t xml:space="preserve"> days</w:t>
      </w:r>
    </w:p>
    <w:p w:rsidR="00E75D68" w:rsidRPr="00E75D68" w:rsidRDefault="00E75D68" w:rsidP="00E75D68">
      <w:pPr>
        <w:pBdr>
          <w:top w:val="single" w:sz="6" w:space="8" w:color="EEEEEE"/>
          <w:left w:val="single" w:sz="6" w:space="8" w:color="EEEEEE"/>
          <w:bottom w:val="single" w:sz="6" w:space="8" w:color="EEEEEE"/>
          <w:right w:val="single" w:sz="6" w:space="8" w:color="EEEEEE"/>
        </w:pBdr>
        <w:shd w:val="clear" w:color="auto" w:fill="E5E5E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E75D68">
        <w:rPr>
          <w:rFonts w:ascii="Courier New" w:eastAsia="Times New Roman" w:hAnsi="Courier New" w:cs="Courier New"/>
          <w:b/>
          <w:bCs/>
          <w:color w:val="660066"/>
          <w:sz w:val="20"/>
          <w:szCs w:val="20"/>
          <w:lang w:eastAsia="en-GB"/>
        </w:rPr>
        <w:t>Maximum</w:t>
      </w:r>
      <w:r w:rsidRPr="00E75D68">
        <w:rPr>
          <w:rFonts w:ascii="Courier New" w:eastAsia="Times New Roman" w:hAnsi="Courier New" w:cs="Courier New"/>
          <w:color w:val="000000"/>
          <w:sz w:val="20"/>
          <w:szCs w:val="20"/>
          <w:lang w:eastAsia="en-GB"/>
        </w:rPr>
        <w:t xml:space="preserve"> tolerance </w:t>
      </w:r>
      <w:r w:rsidRPr="00E75D68">
        <w:rPr>
          <w:rFonts w:ascii="Courier New" w:eastAsia="Times New Roman" w:hAnsi="Courier New" w:cs="Courier New"/>
          <w:b/>
          <w:bCs/>
          <w:color w:val="000088"/>
          <w:sz w:val="20"/>
          <w:szCs w:val="20"/>
          <w:lang w:eastAsia="en-GB"/>
        </w:rPr>
        <w:t>for</w:t>
      </w:r>
      <w:r w:rsidRPr="00E75D68">
        <w:rPr>
          <w:rFonts w:ascii="Courier New" w:eastAsia="Times New Roman" w:hAnsi="Courier New" w:cs="Courier New"/>
          <w:color w:val="000000"/>
          <w:sz w:val="20"/>
          <w:szCs w:val="20"/>
          <w:lang w:eastAsia="en-GB"/>
        </w:rPr>
        <w:t xml:space="preserve"> computer clock synchronization</w:t>
      </w:r>
      <w:r w:rsidRPr="00E75D68">
        <w:rPr>
          <w:rFonts w:ascii="Courier New" w:eastAsia="Times New Roman" w:hAnsi="Courier New" w:cs="Courier New"/>
          <w:color w:val="000000"/>
          <w:sz w:val="20"/>
          <w:szCs w:val="20"/>
          <w:lang w:eastAsia="en-GB"/>
        </w:rPr>
        <w:tab/>
      </w:r>
      <w:r w:rsidRPr="00E75D68">
        <w:rPr>
          <w:rFonts w:ascii="Courier New" w:eastAsia="Times New Roman" w:hAnsi="Courier New" w:cs="Courier New"/>
          <w:color w:val="006666"/>
          <w:sz w:val="20"/>
          <w:szCs w:val="20"/>
          <w:lang w:eastAsia="en-GB"/>
        </w:rPr>
        <w:t>5</w:t>
      </w:r>
      <w:r w:rsidRPr="00E75D68">
        <w:rPr>
          <w:rFonts w:ascii="Courier New" w:eastAsia="Times New Roman" w:hAnsi="Courier New" w:cs="Courier New"/>
          <w:color w:val="000000"/>
          <w:sz w:val="20"/>
          <w:szCs w:val="20"/>
          <w:lang w:eastAsia="en-GB"/>
        </w:rPr>
        <w:t xml:space="preserve"> minutes</w:t>
      </w:r>
    </w:p>
    <w:p w:rsidR="00581205" w:rsidRPr="00581205" w:rsidRDefault="00581205" w:rsidP="00C4223A">
      <w:pPr>
        <w:pStyle w:val="TableText"/>
        <w:spacing w:before="40" w:after="40"/>
        <w:rPr>
          <w:rFonts w:ascii="Times New Roman" w:hAnsi="Times New Roman"/>
          <w:b/>
          <w:color w:val="000000" w:themeColor="text1"/>
          <w:spacing w:val="0"/>
          <w:sz w:val="28"/>
          <w:szCs w:val="28"/>
        </w:rPr>
      </w:pPr>
    </w:p>
    <w:p w:rsidR="00B31038" w:rsidRPr="00B31038" w:rsidRDefault="00B31038" w:rsidP="00B31038">
      <w:pPr>
        <w:pStyle w:val="ListParagraph"/>
        <w:ind w:left="374"/>
        <w:rPr>
          <w:rFonts w:ascii="Times New Roman" w:hAnsi="Times New Roman"/>
          <w:color w:val="000000" w:themeColor="text1"/>
          <w:sz w:val="28"/>
          <w:szCs w:val="28"/>
        </w:rPr>
      </w:pPr>
    </w:p>
    <w:p w:rsidR="0055185B" w:rsidRPr="00E75D68" w:rsidRDefault="00E75D68" w:rsidP="00E75D68">
      <w:pPr>
        <w:pStyle w:val="ListParagraph"/>
        <w:numPr>
          <w:ilvl w:val="0"/>
          <w:numId w:val="1"/>
        </w:numPr>
        <w:rPr>
          <w:rFonts w:ascii="Times New Roman" w:hAnsi="Times New Roman" w:cs="Times New Roman"/>
          <w:color w:val="5B9BD5" w:themeColor="accent1"/>
          <w:sz w:val="28"/>
          <w:szCs w:val="28"/>
        </w:rPr>
      </w:pPr>
      <w:r w:rsidRPr="00E75D68">
        <w:rPr>
          <w:rFonts w:ascii="Times New Roman" w:hAnsi="Times New Roman" w:cs="Times New Roman"/>
          <w:color w:val="5B9BD5" w:themeColor="accent1"/>
          <w:sz w:val="28"/>
          <w:szCs w:val="28"/>
        </w:rPr>
        <w:t>States the advantages and disadvantages of using Groups in Active Directory.</w:t>
      </w:r>
    </w:p>
    <w:p w:rsidR="00E75D68" w:rsidRDefault="00E75D68" w:rsidP="00E75D68">
      <w:pPr>
        <w:pStyle w:val="ListParagraph"/>
        <w:ind w:left="374"/>
        <w:rPr>
          <w:rFonts w:ascii="Times New Roman" w:hAnsi="Times New Roman" w:cs="Times New Roman"/>
          <w:sz w:val="28"/>
          <w:szCs w:val="28"/>
        </w:rPr>
      </w:pPr>
      <w:r w:rsidRPr="00E75D68">
        <w:rPr>
          <w:rFonts w:ascii="Times New Roman" w:hAnsi="Times New Roman" w:cs="Times New Roman"/>
          <w:sz w:val="28"/>
          <w:szCs w:val="28"/>
        </w:rPr>
        <w:t xml:space="preserve">Ans: </w:t>
      </w:r>
      <w:r w:rsidR="004B616F">
        <w:rPr>
          <w:rFonts w:ascii="Times New Roman" w:hAnsi="Times New Roman" w:cs="Times New Roman"/>
          <w:sz w:val="28"/>
          <w:szCs w:val="28"/>
        </w:rPr>
        <w:t xml:space="preserve">Groups makes administrator’s network easier because we can put users, computers and even other groups into a single group and then assign the permissions or security of policies to the group. </w:t>
      </w:r>
    </w:p>
    <w:p w:rsidR="00E447C6" w:rsidRDefault="004B616F" w:rsidP="004B616F">
      <w:pPr>
        <w:pStyle w:val="ListParagraph"/>
        <w:numPr>
          <w:ilvl w:val="0"/>
          <w:numId w:val="2"/>
        </w:numPr>
        <w:rPr>
          <w:rFonts w:ascii="Times New Roman" w:hAnsi="Times New Roman" w:cs="Times New Roman"/>
          <w:sz w:val="28"/>
          <w:szCs w:val="28"/>
        </w:rPr>
      </w:pPr>
      <w:proofErr w:type="gramStart"/>
      <w:r>
        <w:rPr>
          <w:rFonts w:ascii="Times New Roman" w:hAnsi="Times New Roman" w:cs="Times New Roman"/>
          <w:sz w:val="28"/>
          <w:szCs w:val="28"/>
        </w:rPr>
        <w:t>Lets</w:t>
      </w:r>
      <w:proofErr w:type="gramEnd"/>
      <w:r>
        <w:rPr>
          <w:rFonts w:ascii="Times New Roman" w:hAnsi="Times New Roman" w:cs="Times New Roman"/>
          <w:sz w:val="28"/>
          <w:szCs w:val="28"/>
        </w:rPr>
        <w:t xml:space="preserve"> say we have thousand people in a call centre environment and all thousand people have the same permissions and security policies for their accounts</w:t>
      </w:r>
      <w:r w:rsidR="00E447C6">
        <w:rPr>
          <w:rFonts w:ascii="Times New Roman" w:hAnsi="Times New Roman" w:cs="Times New Roman"/>
          <w:sz w:val="28"/>
          <w:szCs w:val="28"/>
        </w:rPr>
        <w:t>.</w:t>
      </w:r>
    </w:p>
    <w:p w:rsidR="00E447C6" w:rsidRDefault="00E447C6" w:rsidP="004B616F">
      <w:pPr>
        <w:pStyle w:val="ListParagraph"/>
        <w:numPr>
          <w:ilvl w:val="0"/>
          <w:numId w:val="2"/>
        </w:numPr>
        <w:rPr>
          <w:rFonts w:ascii="Times New Roman" w:hAnsi="Times New Roman" w:cs="Times New Roman"/>
          <w:sz w:val="28"/>
          <w:szCs w:val="28"/>
        </w:rPr>
      </w:pPr>
      <w:proofErr w:type="gramStart"/>
      <w:r>
        <w:rPr>
          <w:rFonts w:ascii="Times New Roman" w:hAnsi="Times New Roman" w:cs="Times New Roman"/>
          <w:sz w:val="28"/>
          <w:szCs w:val="28"/>
        </w:rPr>
        <w:t>So</w:t>
      </w:r>
      <w:proofErr w:type="gramEnd"/>
      <w:r>
        <w:rPr>
          <w:rFonts w:ascii="Times New Roman" w:hAnsi="Times New Roman" w:cs="Times New Roman"/>
          <w:sz w:val="28"/>
          <w:szCs w:val="28"/>
        </w:rPr>
        <w:t xml:space="preserve"> for that we don’t need to assign permissions and security policies to each individual user account, we can simply create the group named Call centre and then put the users into that group. </w:t>
      </w:r>
    </w:p>
    <w:p w:rsidR="00DB24E1" w:rsidRDefault="004B616F" w:rsidP="004B616F">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E447C6">
        <w:rPr>
          <w:rFonts w:ascii="Times New Roman" w:hAnsi="Times New Roman" w:cs="Times New Roman"/>
          <w:sz w:val="28"/>
          <w:szCs w:val="28"/>
        </w:rPr>
        <w:t xml:space="preserve">If we have administrator on that network, we can create one </w:t>
      </w:r>
      <w:proofErr w:type="gramStart"/>
      <w:r w:rsidR="00E447C6">
        <w:rPr>
          <w:rFonts w:ascii="Times New Roman" w:hAnsi="Times New Roman" w:cs="Times New Roman"/>
          <w:sz w:val="28"/>
          <w:szCs w:val="28"/>
        </w:rPr>
        <w:t>administrators</w:t>
      </w:r>
      <w:proofErr w:type="gramEnd"/>
      <w:r w:rsidR="00E447C6">
        <w:rPr>
          <w:rFonts w:ascii="Times New Roman" w:hAnsi="Times New Roman" w:cs="Times New Roman"/>
          <w:sz w:val="28"/>
          <w:szCs w:val="28"/>
        </w:rPr>
        <w:t xml:space="preserve"> group and simply add users to the group and it makes life easier. We don’t have administrator </w:t>
      </w:r>
      <w:proofErr w:type="gramStart"/>
      <w:r w:rsidR="00E447C6">
        <w:rPr>
          <w:rFonts w:ascii="Times New Roman" w:hAnsi="Times New Roman" w:cs="Times New Roman"/>
          <w:sz w:val="28"/>
          <w:szCs w:val="28"/>
        </w:rPr>
        <w:t>the every</w:t>
      </w:r>
      <w:proofErr w:type="gramEnd"/>
      <w:r w:rsidR="00E447C6">
        <w:rPr>
          <w:rFonts w:ascii="Times New Roman" w:hAnsi="Times New Roman" w:cs="Times New Roman"/>
          <w:sz w:val="28"/>
          <w:szCs w:val="28"/>
        </w:rPr>
        <w:t xml:space="preserve"> single user accounts. </w:t>
      </w:r>
    </w:p>
    <w:p w:rsidR="004B616F" w:rsidRDefault="00E447C6" w:rsidP="004B616F">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We have administrator groups which means when we make changes it will makes changes to all users </w:t>
      </w:r>
      <w:r w:rsidR="00DB24E1">
        <w:rPr>
          <w:rFonts w:ascii="Times New Roman" w:hAnsi="Times New Roman" w:cs="Times New Roman"/>
          <w:sz w:val="28"/>
          <w:szCs w:val="28"/>
        </w:rPr>
        <w:t xml:space="preserve">account </w:t>
      </w:r>
      <w:r>
        <w:rPr>
          <w:rFonts w:ascii="Times New Roman" w:hAnsi="Times New Roman" w:cs="Times New Roman"/>
          <w:sz w:val="28"/>
          <w:szCs w:val="28"/>
        </w:rPr>
        <w:t xml:space="preserve">you want to change their </w:t>
      </w:r>
      <w:r w:rsidR="00DB24E1">
        <w:rPr>
          <w:rFonts w:ascii="Times New Roman" w:hAnsi="Times New Roman" w:cs="Times New Roman"/>
          <w:sz w:val="28"/>
          <w:szCs w:val="28"/>
        </w:rPr>
        <w:t xml:space="preserve">permissions and </w:t>
      </w:r>
      <w:r>
        <w:rPr>
          <w:rFonts w:ascii="Times New Roman" w:hAnsi="Times New Roman" w:cs="Times New Roman"/>
          <w:sz w:val="28"/>
          <w:szCs w:val="28"/>
        </w:rPr>
        <w:t>security policies</w:t>
      </w:r>
      <w:r w:rsidR="00DB24E1">
        <w:rPr>
          <w:rFonts w:ascii="Times New Roman" w:hAnsi="Times New Roman" w:cs="Times New Roman"/>
          <w:sz w:val="28"/>
          <w:szCs w:val="28"/>
        </w:rPr>
        <w:t xml:space="preserve"> at the same time. </w:t>
      </w:r>
    </w:p>
    <w:p w:rsidR="00DB24E1" w:rsidRDefault="00DB24E1" w:rsidP="00DB24E1">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when you assign the permissions and security policies to the </w:t>
      </w:r>
      <w:proofErr w:type="gramStart"/>
      <w:r>
        <w:rPr>
          <w:rFonts w:ascii="Times New Roman" w:hAnsi="Times New Roman" w:cs="Times New Roman"/>
          <w:sz w:val="28"/>
          <w:szCs w:val="28"/>
        </w:rPr>
        <w:t>particular group</w:t>
      </w:r>
      <w:proofErr w:type="gramEnd"/>
      <w:r>
        <w:rPr>
          <w:rFonts w:ascii="Times New Roman" w:hAnsi="Times New Roman" w:cs="Times New Roman"/>
          <w:sz w:val="28"/>
          <w:szCs w:val="28"/>
        </w:rPr>
        <w:t xml:space="preserve">, as a being a member of that group any user can access all the network resources.  </w:t>
      </w:r>
    </w:p>
    <w:p w:rsidR="00585E72" w:rsidRDefault="00585E72" w:rsidP="00DB24E1">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Permissions are where we can share and give access or deny access to the network resources, files, folders, printers that kind of things. </w:t>
      </w:r>
    </w:p>
    <w:p w:rsidR="00585E72" w:rsidRDefault="00585E72" w:rsidP="00585E72">
      <w:pPr>
        <w:rPr>
          <w:rFonts w:ascii="Times New Roman" w:hAnsi="Times New Roman" w:cs="Times New Roman"/>
          <w:sz w:val="28"/>
          <w:szCs w:val="28"/>
        </w:rPr>
      </w:pPr>
    </w:p>
    <w:p w:rsidR="00585E72" w:rsidRPr="00E101A0" w:rsidRDefault="00836AF4" w:rsidP="00585E72">
      <w:pPr>
        <w:pStyle w:val="ListParagraph"/>
        <w:numPr>
          <w:ilvl w:val="0"/>
          <w:numId w:val="1"/>
        </w:numPr>
        <w:rPr>
          <w:rFonts w:ascii="Times New Roman" w:hAnsi="Times New Roman" w:cs="Times New Roman"/>
          <w:color w:val="5B9BD5" w:themeColor="accent1"/>
          <w:sz w:val="28"/>
          <w:szCs w:val="28"/>
        </w:rPr>
      </w:pPr>
      <w:r w:rsidRPr="00E101A0">
        <w:rPr>
          <w:rFonts w:ascii="Times New Roman" w:hAnsi="Times New Roman" w:cs="Times New Roman"/>
          <w:color w:val="5B9BD5" w:themeColor="accent1"/>
          <w:sz w:val="28"/>
          <w:szCs w:val="28"/>
        </w:rPr>
        <w:t xml:space="preserve">Discuss the two different types of permissions </w:t>
      </w:r>
      <w:r w:rsidR="00E101A0" w:rsidRPr="00E101A0">
        <w:rPr>
          <w:rFonts w:ascii="Times New Roman" w:hAnsi="Times New Roman" w:cs="Times New Roman"/>
          <w:color w:val="5B9BD5" w:themeColor="accent1"/>
          <w:sz w:val="28"/>
          <w:szCs w:val="28"/>
        </w:rPr>
        <w:t>in use within windows network environments.</w:t>
      </w:r>
    </w:p>
    <w:p w:rsidR="00E101A0" w:rsidRDefault="00E101A0" w:rsidP="00E101A0">
      <w:pPr>
        <w:pStyle w:val="ListParagraph"/>
        <w:ind w:left="374"/>
        <w:rPr>
          <w:rFonts w:ascii="Times New Roman" w:hAnsi="Times New Roman" w:cs="Times New Roman"/>
          <w:sz w:val="28"/>
          <w:szCs w:val="28"/>
        </w:rPr>
      </w:pPr>
      <w:r w:rsidRPr="00E101A0">
        <w:rPr>
          <w:rFonts w:ascii="Times New Roman" w:hAnsi="Times New Roman" w:cs="Times New Roman"/>
          <w:b/>
          <w:sz w:val="28"/>
          <w:szCs w:val="28"/>
        </w:rPr>
        <w:t xml:space="preserve">Ans: </w:t>
      </w:r>
      <w:r w:rsidR="00B31615">
        <w:rPr>
          <w:rFonts w:ascii="Times New Roman" w:hAnsi="Times New Roman" w:cs="Times New Roman"/>
          <w:sz w:val="28"/>
          <w:szCs w:val="28"/>
        </w:rPr>
        <w:t>Besides main</w:t>
      </w:r>
      <w:r>
        <w:rPr>
          <w:rFonts w:ascii="Times New Roman" w:hAnsi="Times New Roman" w:cs="Times New Roman"/>
          <w:sz w:val="28"/>
          <w:szCs w:val="28"/>
        </w:rPr>
        <w:t xml:space="preserve"> three type</w:t>
      </w:r>
      <w:r w:rsidR="00B31615">
        <w:rPr>
          <w:rFonts w:ascii="Times New Roman" w:hAnsi="Times New Roman" w:cs="Times New Roman"/>
          <w:sz w:val="28"/>
          <w:szCs w:val="28"/>
        </w:rPr>
        <w:t>s</w:t>
      </w:r>
      <w:r>
        <w:rPr>
          <w:rFonts w:ascii="Times New Roman" w:hAnsi="Times New Roman" w:cs="Times New Roman"/>
          <w:sz w:val="28"/>
          <w:szCs w:val="28"/>
        </w:rPr>
        <w:t xml:space="preserve"> of share permissions Full control, Change and Read</w:t>
      </w:r>
      <w:r w:rsidR="00B31615">
        <w:rPr>
          <w:rFonts w:ascii="Times New Roman" w:hAnsi="Times New Roman" w:cs="Times New Roman"/>
          <w:sz w:val="28"/>
          <w:szCs w:val="28"/>
        </w:rPr>
        <w:t>, NTFS offer a few more permissions options:</w:t>
      </w:r>
    </w:p>
    <w:p w:rsidR="00B31615" w:rsidRDefault="00B31615" w:rsidP="00E101A0">
      <w:pPr>
        <w:pStyle w:val="ListParagraph"/>
        <w:ind w:left="374"/>
        <w:rPr>
          <w:rFonts w:ascii="Times New Roman" w:hAnsi="Times New Roman" w:cs="Times New Roman"/>
          <w:sz w:val="28"/>
          <w:szCs w:val="28"/>
        </w:rPr>
      </w:pPr>
    </w:p>
    <w:p w:rsidR="00E101A0" w:rsidRDefault="00E101A0" w:rsidP="00E101A0">
      <w:pPr>
        <w:pStyle w:val="ListParagraph"/>
        <w:numPr>
          <w:ilvl w:val="0"/>
          <w:numId w:val="2"/>
        </w:numPr>
        <w:rPr>
          <w:rFonts w:ascii="Times New Roman" w:hAnsi="Times New Roman" w:cs="Times New Roman"/>
          <w:sz w:val="28"/>
          <w:szCs w:val="28"/>
        </w:rPr>
      </w:pPr>
      <w:r>
        <w:rPr>
          <w:rFonts w:ascii="Times New Roman" w:hAnsi="Times New Roman" w:cs="Times New Roman"/>
          <w:b/>
          <w:sz w:val="28"/>
          <w:szCs w:val="28"/>
        </w:rPr>
        <w:t xml:space="preserve">Full control: </w:t>
      </w:r>
      <w:r>
        <w:rPr>
          <w:rFonts w:ascii="Times New Roman" w:hAnsi="Times New Roman" w:cs="Times New Roman"/>
          <w:sz w:val="28"/>
          <w:szCs w:val="28"/>
        </w:rPr>
        <w:t>By giving this permission on share file to the user,</w:t>
      </w:r>
      <w:r w:rsidR="00B31615">
        <w:rPr>
          <w:rFonts w:ascii="Times New Roman" w:hAnsi="Times New Roman" w:cs="Times New Roman"/>
          <w:sz w:val="28"/>
          <w:szCs w:val="28"/>
        </w:rPr>
        <w:t xml:space="preserve"> can be able to ‘read’, ‘write’, ‘change’ and ‘delete’ the file and subfolder. </w:t>
      </w:r>
    </w:p>
    <w:p w:rsidR="00B31615" w:rsidRDefault="00B31615" w:rsidP="00B31615">
      <w:pPr>
        <w:pStyle w:val="ListParagraph"/>
        <w:ind w:left="374"/>
        <w:rPr>
          <w:rFonts w:ascii="Times New Roman" w:hAnsi="Times New Roman" w:cs="Times New Roman"/>
          <w:sz w:val="28"/>
          <w:szCs w:val="28"/>
        </w:rPr>
      </w:pPr>
    </w:p>
    <w:p w:rsidR="00B31615" w:rsidRDefault="00B31615" w:rsidP="00B31615">
      <w:pPr>
        <w:pStyle w:val="ListParagraph"/>
        <w:numPr>
          <w:ilvl w:val="0"/>
          <w:numId w:val="2"/>
        </w:numPr>
        <w:rPr>
          <w:rFonts w:ascii="Times New Roman" w:hAnsi="Times New Roman" w:cs="Times New Roman"/>
          <w:sz w:val="28"/>
          <w:szCs w:val="28"/>
        </w:rPr>
      </w:pPr>
      <w:r>
        <w:rPr>
          <w:rFonts w:ascii="Times New Roman" w:hAnsi="Times New Roman" w:cs="Times New Roman"/>
          <w:b/>
          <w:sz w:val="28"/>
          <w:szCs w:val="28"/>
        </w:rPr>
        <w:t xml:space="preserve">Modify: </w:t>
      </w:r>
      <w:r>
        <w:rPr>
          <w:rFonts w:ascii="Times New Roman" w:hAnsi="Times New Roman" w:cs="Times New Roman"/>
          <w:sz w:val="28"/>
          <w:szCs w:val="28"/>
        </w:rPr>
        <w:t xml:space="preserve">This permission allows user to read and write of file. </w:t>
      </w:r>
    </w:p>
    <w:p w:rsidR="00B31615" w:rsidRPr="00B31615" w:rsidRDefault="00B31615" w:rsidP="00B31615">
      <w:pPr>
        <w:pStyle w:val="ListParagraph"/>
        <w:rPr>
          <w:rFonts w:ascii="Times New Roman" w:hAnsi="Times New Roman" w:cs="Times New Roman"/>
          <w:sz w:val="28"/>
          <w:szCs w:val="28"/>
        </w:rPr>
      </w:pPr>
    </w:p>
    <w:p w:rsidR="00B31615" w:rsidRDefault="00B31615" w:rsidP="00B31615">
      <w:pPr>
        <w:pStyle w:val="ListParagraph"/>
        <w:numPr>
          <w:ilvl w:val="0"/>
          <w:numId w:val="2"/>
        </w:numPr>
        <w:rPr>
          <w:rFonts w:ascii="Times New Roman" w:hAnsi="Times New Roman" w:cs="Times New Roman"/>
          <w:sz w:val="28"/>
          <w:szCs w:val="28"/>
        </w:rPr>
      </w:pPr>
      <w:r>
        <w:rPr>
          <w:rFonts w:ascii="Times New Roman" w:hAnsi="Times New Roman" w:cs="Times New Roman"/>
          <w:b/>
          <w:sz w:val="28"/>
          <w:szCs w:val="28"/>
        </w:rPr>
        <w:t xml:space="preserve">Read &amp; Execute: </w:t>
      </w:r>
      <w:r>
        <w:rPr>
          <w:rFonts w:ascii="Times New Roman" w:hAnsi="Times New Roman" w:cs="Times New Roman"/>
          <w:sz w:val="28"/>
          <w:szCs w:val="28"/>
        </w:rPr>
        <w:t>This allows users to view and run the scripts.</w:t>
      </w:r>
    </w:p>
    <w:p w:rsidR="00B31615" w:rsidRPr="00B31615" w:rsidRDefault="00B31615" w:rsidP="00B31615">
      <w:pPr>
        <w:pStyle w:val="ListParagraph"/>
        <w:rPr>
          <w:rFonts w:ascii="Times New Roman" w:hAnsi="Times New Roman" w:cs="Times New Roman"/>
          <w:sz w:val="28"/>
          <w:szCs w:val="28"/>
        </w:rPr>
      </w:pPr>
    </w:p>
    <w:p w:rsidR="00B31615" w:rsidRDefault="00B31615" w:rsidP="00B31615">
      <w:pPr>
        <w:pStyle w:val="ListParagraph"/>
        <w:numPr>
          <w:ilvl w:val="0"/>
          <w:numId w:val="2"/>
        </w:numPr>
        <w:rPr>
          <w:rFonts w:ascii="Times New Roman" w:hAnsi="Times New Roman" w:cs="Times New Roman"/>
          <w:sz w:val="28"/>
          <w:szCs w:val="28"/>
        </w:rPr>
      </w:pPr>
      <w:r>
        <w:rPr>
          <w:rFonts w:ascii="Times New Roman" w:hAnsi="Times New Roman" w:cs="Times New Roman"/>
          <w:b/>
          <w:sz w:val="28"/>
          <w:szCs w:val="28"/>
        </w:rPr>
        <w:t xml:space="preserve">Read: </w:t>
      </w:r>
      <w:r>
        <w:rPr>
          <w:rFonts w:ascii="Times New Roman" w:hAnsi="Times New Roman" w:cs="Times New Roman"/>
          <w:sz w:val="28"/>
          <w:szCs w:val="28"/>
        </w:rPr>
        <w:t>This allows users to view files and subfolders</w:t>
      </w:r>
    </w:p>
    <w:p w:rsidR="00B31615" w:rsidRPr="00B31615" w:rsidRDefault="00B31615" w:rsidP="00B31615">
      <w:pPr>
        <w:pStyle w:val="ListParagraph"/>
        <w:rPr>
          <w:rFonts w:ascii="Times New Roman" w:hAnsi="Times New Roman" w:cs="Times New Roman"/>
          <w:sz w:val="28"/>
          <w:szCs w:val="28"/>
        </w:rPr>
      </w:pPr>
    </w:p>
    <w:p w:rsidR="00B31615" w:rsidRDefault="00B31615" w:rsidP="00B31615">
      <w:pPr>
        <w:pStyle w:val="ListParagraph"/>
        <w:numPr>
          <w:ilvl w:val="0"/>
          <w:numId w:val="2"/>
        </w:numPr>
        <w:rPr>
          <w:rFonts w:ascii="Times New Roman" w:hAnsi="Times New Roman" w:cs="Times New Roman"/>
          <w:sz w:val="28"/>
          <w:szCs w:val="28"/>
        </w:rPr>
      </w:pPr>
      <w:r>
        <w:rPr>
          <w:rFonts w:ascii="Times New Roman" w:hAnsi="Times New Roman" w:cs="Times New Roman"/>
          <w:b/>
          <w:sz w:val="28"/>
          <w:szCs w:val="28"/>
        </w:rPr>
        <w:t xml:space="preserve">Write: </w:t>
      </w:r>
      <w:r>
        <w:rPr>
          <w:rFonts w:ascii="Times New Roman" w:hAnsi="Times New Roman" w:cs="Times New Roman"/>
          <w:sz w:val="28"/>
          <w:szCs w:val="28"/>
        </w:rPr>
        <w:t xml:space="preserve">This allows users write to a </w:t>
      </w:r>
      <w:proofErr w:type="gramStart"/>
      <w:r>
        <w:rPr>
          <w:rFonts w:ascii="Times New Roman" w:hAnsi="Times New Roman" w:cs="Times New Roman"/>
          <w:sz w:val="28"/>
          <w:szCs w:val="28"/>
        </w:rPr>
        <w:t>files</w:t>
      </w:r>
      <w:proofErr w:type="gramEnd"/>
      <w:r>
        <w:rPr>
          <w:rFonts w:ascii="Times New Roman" w:hAnsi="Times New Roman" w:cs="Times New Roman"/>
          <w:sz w:val="28"/>
          <w:szCs w:val="28"/>
        </w:rPr>
        <w:t xml:space="preserve"> and also add files and subfolders. </w:t>
      </w:r>
    </w:p>
    <w:p w:rsidR="00B31615" w:rsidRPr="00B31615" w:rsidRDefault="00B31615" w:rsidP="00B31615">
      <w:pPr>
        <w:pStyle w:val="ListParagraph"/>
        <w:rPr>
          <w:rFonts w:ascii="Times New Roman" w:hAnsi="Times New Roman" w:cs="Times New Roman"/>
          <w:sz w:val="28"/>
          <w:szCs w:val="28"/>
        </w:rPr>
      </w:pPr>
    </w:p>
    <w:p w:rsidR="00B31615" w:rsidRDefault="0032029A" w:rsidP="00B31615">
      <w:pPr>
        <w:pStyle w:val="ListParagraph"/>
        <w:numPr>
          <w:ilvl w:val="0"/>
          <w:numId w:val="1"/>
        </w:numPr>
        <w:rPr>
          <w:rFonts w:ascii="Times New Roman" w:hAnsi="Times New Roman" w:cs="Times New Roman"/>
          <w:color w:val="5B9BD5" w:themeColor="accent1"/>
          <w:sz w:val="28"/>
          <w:szCs w:val="28"/>
        </w:rPr>
      </w:pPr>
      <w:r w:rsidRPr="0032029A">
        <w:rPr>
          <w:rFonts w:ascii="Times New Roman" w:hAnsi="Times New Roman" w:cs="Times New Roman"/>
          <w:color w:val="5B9BD5" w:themeColor="accent1"/>
          <w:sz w:val="28"/>
          <w:szCs w:val="28"/>
        </w:rPr>
        <w:t xml:space="preserve">Evaluate the benefits of the NTFS file system in comparison with other network operating system’s file system. </w:t>
      </w:r>
    </w:p>
    <w:p w:rsidR="0032029A" w:rsidRDefault="0032029A" w:rsidP="0032029A">
      <w:pPr>
        <w:pStyle w:val="ListParagraph"/>
        <w:ind w:left="374"/>
        <w:rPr>
          <w:rFonts w:ascii="Times New Roman" w:hAnsi="Times New Roman" w:cs="Times New Roman"/>
          <w:sz w:val="28"/>
          <w:szCs w:val="28"/>
        </w:rPr>
      </w:pPr>
      <w:r w:rsidRPr="0032029A">
        <w:rPr>
          <w:rFonts w:ascii="Times New Roman" w:hAnsi="Times New Roman" w:cs="Times New Roman"/>
          <w:b/>
          <w:sz w:val="28"/>
          <w:szCs w:val="28"/>
        </w:rPr>
        <w:t>Ans:</w:t>
      </w:r>
      <w:r>
        <w:rPr>
          <w:rFonts w:ascii="Times New Roman" w:hAnsi="Times New Roman" w:cs="Times New Roman"/>
          <w:b/>
          <w:sz w:val="28"/>
          <w:szCs w:val="28"/>
        </w:rPr>
        <w:t xml:space="preserve"> </w:t>
      </w:r>
      <w:r>
        <w:rPr>
          <w:rFonts w:ascii="Times New Roman" w:hAnsi="Times New Roman" w:cs="Times New Roman"/>
          <w:sz w:val="28"/>
          <w:szCs w:val="28"/>
        </w:rPr>
        <w:t xml:space="preserve">Well every file system has their own pros and cons. Here, I’m going to compare NTFS file system with </w:t>
      </w:r>
      <w:proofErr w:type="spellStart"/>
      <w:r>
        <w:rPr>
          <w:rFonts w:ascii="Times New Roman" w:hAnsi="Times New Roman" w:cs="Times New Roman"/>
          <w:sz w:val="28"/>
          <w:szCs w:val="28"/>
        </w:rPr>
        <w:t>exFAT</w:t>
      </w:r>
      <w:proofErr w:type="spellEnd"/>
      <w:r>
        <w:rPr>
          <w:rFonts w:ascii="Times New Roman" w:hAnsi="Times New Roman" w:cs="Times New Roman"/>
          <w:sz w:val="28"/>
          <w:szCs w:val="28"/>
        </w:rPr>
        <w:t xml:space="preserve"> file system.</w:t>
      </w:r>
    </w:p>
    <w:p w:rsidR="0032029A" w:rsidRDefault="00082AE8" w:rsidP="0032029A">
      <w:pPr>
        <w:pStyle w:val="ListParagraph"/>
        <w:numPr>
          <w:ilvl w:val="0"/>
          <w:numId w:val="2"/>
        </w:numPr>
        <w:rPr>
          <w:rFonts w:ascii="Times New Roman" w:hAnsi="Times New Roman" w:cs="Times New Roman"/>
          <w:sz w:val="28"/>
          <w:szCs w:val="28"/>
        </w:rPr>
      </w:pPr>
      <w:proofErr w:type="spellStart"/>
      <w:r>
        <w:rPr>
          <w:rFonts w:ascii="Times New Roman" w:hAnsi="Times New Roman" w:cs="Times New Roman"/>
          <w:sz w:val="28"/>
          <w:szCs w:val="28"/>
        </w:rPr>
        <w:t>exFAT</w:t>
      </w:r>
      <w:proofErr w:type="spellEnd"/>
      <w:r>
        <w:rPr>
          <w:rFonts w:ascii="Times New Roman" w:hAnsi="Times New Roman" w:cs="Times New Roman"/>
          <w:sz w:val="28"/>
          <w:szCs w:val="28"/>
        </w:rPr>
        <w:t xml:space="preserve"> can be used where the NTFS file system is not a feasible solution, due to data structure overhead, or where the file size limit of the FAT32 file system. </w:t>
      </w:r>
    </w:p>
    <w:p w:rsidR="00082AE8" w:rsidRDefault="00082AE8" w:rsidP="00082AE8">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NTFS has wider </w:t>
      </w:r>
      <w:proofErr w:type="gramStart"/>
      <w:r>
        <w:rPr>
          <w:rFonts w:ascii="Times New Roman" w:hAnsi="Times New Roman" w:cs="Times New Roman"/>
          <w:sz w:val="28"/>
          <w:szCs w:val="28"/>
        </w:rPr>
        <w:t>supports</w:t>
      </w:r>
      <w:proofErr w:type="gramEnd"/>
      <w:r>
        <w:rPr>
          <w:rFonts w:ascii="Times New Roman" w:hAnsi="Times New Roman" w:cs="Times New Roman"/>
          <w:sz w:val="28"/>
          <w:szCs w:val="28"/>
        </w:rPr>
        <w:t xml:space="preserve"> when it comes to the operating system then the </w:t>
      </w:r>
      <w:proofErr w:type="spellStart"/>
      <w:r>
        <w:rPr>
          <w:rFonts w:ascii="Times New Roman" w:hAnsi="Times New Roman" w:cs="Times New Roman"/>
          <w:sz w:val="28"/>
          <w:szCs w:val="28"/>
        </w:rPr>
        <w:t>exFAT</w:t>
      </w:r>
      <w:proofErr w:type="spellEnd"/>
      <w:r>
        <w:rPr>
          <w:rFonts w:ascii="Times New Roman" w:hAnsi="Times New Roman" w:cs="Times New Roman"/>
          <w:sz w:val="28"/>
          <w:szCs w:val="28"/>
        </w:rPr>
        <w:t xml:space="preserve">. </w:t>
      </w:r>
    </w:p>
    <w:p w:rsidR="00082AE8" w:rsidRDefault="00082AE8" w:rsidP="00082AE8">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NTFS supports all the windows operating system while </w:t>
      </w:r>
      <w:proofErr w:type="spellStart"/>
      <w:r>
        <w:rPr>
          <w:rFonts w:ascii="Times New Roman" w:hAnsi="Times New Roman" w:cs="Times New Roman"/>
          <w:sz w:val="28"/>
          <w:szCs w:val="28"/>
        </w:rPr>
        <w:t>exFAT</w:t>
      </w:r>
      <w:proofErr w:type="spellEnd"/>
      <w:r>
        <w:rPr>
          <w:rFonts w:ascii="Times New Roman" w:hAnsi="Times New Roman" w:cs="Times New Roman"/>
          <w:sz w:val="28"/>
          <w:szCs w:val="28"/>
        </w:rPr>
        <w:t xml:space="preserve"> is not. </w:t>
      </w:r>
    </w:p>
    <w:p w:rsidR="00082AE8" w:rsidRDefault="00082AE8" w:rsidP="00082AE8">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lastRenderedPageBreak/>
        <w:t xml:space="preserve">NTFS has max volume size is 232 clusters minus 1 cluster, where </w:t>
      </w:r>
      <w:proofErr w:type="spellStart"/>
      <w:r>
        <w:rPr>
          <w:rFonts w:ascii="Times New Roman" w:hAnsi="Times New Roman" w:cs="Times New Roman"/>
          <w:sz w:val="28"/>
          <w:szCs w:val="28"/>
        </w:rPr>
        <w:t>exFAT</w:t>
      </w:r>
      <w:proofErr w:type="spellEnd"/>
      <w:r>
        <w:rPr>
          <w:rFonts w:ascii="Times New Roman" w:hAnsi="Times New Roman" w:cs="Times New Roman"/>
          <w:sz w:val="28"/>
          <w:szCs w:val="28"/>
        </w:rPr>
        <w:t xml:space="preserve"> has 128PB.</w:t>
      </w:r>
    </w:p>
    <w:p w:rsidR="00082AE8" w:rsidRDefault="00082AE8" w:rsidP="00082AE8">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NTFS has max file size is 16 terabytes, where </w:t>
      </w:r>
      <w:proofErr w:type="spellStart"/>
      <w:r>
        <w:rPr>
          <w:rFonts w:ascii="Times New Roman" w:hAnsi="Times New Roman" w:cs="Times New Roman"/>
          <w:sz w:val="28"/>
          <w:szCs w:val="28"/>
        </w:rPr>
        <w:t>exFAT</w:t>
      </w:r>
      <w:proofErr w:type="spellEnd"/>
      <w:r>
        <w:rPr>
          <w:rFonts w:ascii="Times New Roman" w:hAnsi="Times New Roman" w:cs="Times New Roman"/>
          <w:sz w:val="28"/>
          <w:szCs w:val="28"/>
        </w:rPr>
        <w:t xml:space="preserve"> has 16 Exabytes.</w:t>
      </w:r>
    </w:p>
    <w:p w:rsidR="00082AE8" w:rsidRDefault="00082AE8" w:rsidP="00082AE8">
      <w:pPr>
        <w:pStyle w:val="ListParagraph"/>
        <w:numPr>
          <w:ilvl w:val="0"/>
          <w:numId w:val="2"/>
        </w:numPr>
        <w:rPr>
          <w:rFonts w:ascii="Times New Roman" w:hAnsi="Times New Roman" w:cs="Times New Roman"/>
          <w:sz w:val="28"/>
          <w:szCs w:val="28"/>
        </w:rPr>
      </w:pPr>
      <w:proofErr w:type="spellStart"/>
      <w:r>
        <w:rPr>
          <w:rFonts w:ascii="Times New Roman" w:hAnsi="Times New Roman" w:cs="Times New Roman"/>
          <w:sz w:val="28"/>
          <w:szCs w:val="28"/>
        </w:rPr>
        <w:t>exFAT</w:t>
      </w:r>
      <w:proofErr w:type="spellEnd"/>
      <w:r>
        <w:rPr>
          <w:rFonts w:ascii="Times New Roman" w:hAnsi="Times New Roman" w:cs="Times New Roman"/>
          <w:sz w:val="28"/>
          <w:szCs w:val="28"/>
        </w:rPr>
        <w:t xml:space="preserve"> is designed for flash drives not hard drives while NTFS supports both. </w:t>
      </w:r>
    </w:p>
    <w:p w:rsidR="00082AE8" w:rsidRDefault="00A258AD" w:rsidP="00082AE8">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NTFS supports compression, </w:t>
      </w:r>
      <w:proofErr w:type="spellStart"/>
      <w:r>
        <w:rPr>
          <w:rFonts w:ascii="Times New Roman" w:hAnsi="Times New Roman" w:cs="Times New Roman"/>
          <w:sz w:val="28"/>
          <w:szCs w:val="28"/>
        </w:rPr>
        <w:t>exFAT</w:t>
      </w:r>
      <w:proofErr w:type="spellEnd"/>
      <w:r>
        <w:rPr>
          <w:rFonts w:ascii="Times New Roman" w:hAnsi="Times New Roman" w:cs="Times New Roman"/>
          <w:sz w:val="28"/>
          <w:szCs w:val="28"/>
        </w:rPr>
        <w:t xml:space="preserve"> does not support compression.</w:t>
      </w:r>
    </w:p>
    <w:p w:rsidR="00A258AD" w:rsidRDefault="00A258AD" w:rsidP="00A258AD">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NTFS supports alternate data stream, </w:t>
      </w:r>
      <w:proofErr w:type="spellStart"/>
      <w:r>
        <w:rPr>
          <w:rFonts w:ascii="Times New Roman" w:hAnsi="Times New Roman" w:cs="Times New Roman"/>
          <w:sz w:val="28"/>
          <w:szCs w:val="28"/>
        </w:rPr>
        <w:t>exFAT</w:t>
      </w:r>
      <w:proofErr w:type="spellEnd"/>
      <w:r>
        <w:rPr>
          <w:rFonts w:ascii="Times New Roman" w:hAnsi="Times New Roman" w:cs="Times New Roman"/>
          <w:sz w:val="28"/>
          <w:szCs w:val="28"/>
        </w:rPr>
        <w:t xml:space="preserve"> does not support data stream </w:t>
      </w:r>
    </w:p>
    <w:p w:rsidR="00A258AD" w:rsidRDefault="00A258AD" w:rsidP="00A258AD">
      <w:pPr>
        <w:rPr>
          <w:rFonts w:ascii="Times New Roman" w:hAnsi="Times New Roman" w:cs="Times New Roman"/>
          <w:sz w:val="28"/>
          <w:szCs w:val="28"/>
        </w:rPr>
      </w:pPr>
    </w:p>
    <w:p w:rsidR="00A258AD" w:rsidRPr="00A258AD" w:rsidRDefault="00A258AD" w:rsidP="00A258AD">
      <w:pPr>
        <w:pStyle w:val="ListParagraph"/>
        <w:numPr>
          <w:ilvl w:val="0"/>
          <w:numId w:val="1"/>
        </w:numPr>
        <w:rPr>
          <w:rFonts w:ascii="Times New Roman" w:hAnsi="Times New Roman" w:cs="Times New Roman"/>
          <w:color w:val="5B9BD5" w:themeColor="accent1"/>
          <w:sz w:val="28"/>
          <w:szCs w:val="28"/>
        </w:rPr>
      </w:pPr>
      <w:r w:rsidRPr="00A258AD">
        <w:rPr>
          <w:rFonts w:ascii="Times New Roman" w:hAnsi="Times New Roman" w:cs="Times New Roman"/>
          <w:color w:val="5B9BD5" w:themeColor="accent1"/>
          <w:sz w:val="28"/>
          <w:szCs w:val="28"/>
        </w:rPr>
        <w:t>Identify the main benefits of using groups is an Active Directory.</w:t>
      </w:r>
    </w:p>
    <w:p w:rsidR="00A258AD" w:rsidRDefault="00A258AD" w:rsidP="00A258AD">
      <w:pPr>
        <w:pStyle w:val="ListParagraph"/>
        <w:ind w:left="374"/>
        <w:rPr>
          <w:rFonts w:ascii="Times New Roman" w:hAnsi="Times New Roman" w:cs="Times New Roman"/>
          <w:sz w:val="28"/>
          <w:szCs w:val="28"/>
        </w:rPr>
      </w:pPr>
      <w:r>
        <w:rPr>
          <w:rFonts w:ascii="Times New Roman" w:hAnsi="Times New Roman" w:cs="Times New Roman"/>
          <w:b/>
          <w:sz w:val="28"/>
          <w:szCs w:val="28"/>
        </w:rPr>
        <w:t xml:space="preserve">Ans: </w:t>
      </w:r>
      <w:r>
        <w:rPr>
          <w:rFonts w:ascii="Times New Roman" w:hAnsi="Times New Roman" w:cs="Times New Roman"/>
          <w:sz w:val="28"/>
          <w:szCs w:val="28"/>
        </w:rPr>
        <w:t xml:space="preserve">Groups makes administrator’s network easier because we can put users, computers and even other groups into a single group and then assign the permissions or security of policies to the group. </w:t>
      </w:r>
    </w:p>
    <w:p w:rsidR="00A258AD" w:rsidRDefault="00A258AD" w:rsidP="00A258AD">
      <w:pPr>
        <w:pStyle w:val="ListParagraph"/>
        <w:numPr>
          <w:ilvl w:val="0"/>
          <w:numId w:val="2"/>
        </w:numPr>
        <w:rPr>
          <w:rFonts w:ascii="Times New Roman" w:hAnsi="Times New Roman" w:cs="Times New Roman"/>
          <w:sz w:val="28"/>
          <w:szCs w:val="28"/>
        </w:rPr>
      </w:pPr>
      <w:proofErr w:type="spellStart"/>
      <w:proofErr w:type="gramStart"/>
      <w:r>
        <w:rPr>
          <w:rFonts w:ascii="Times New Roman" w:hAnsi="Times New Roman" w:cs="Times New Roman"/>
          <w:sz w:val="28"/>
          <w:szCs w:val="28"/>
        </w:rPr>
        <w:t>Lets</w:t>
      </w:r>
      <w:proofErr w:type="spellEnd"/>
      <w:proofErr w:type="gramEnd"/>
      <w:r>
        <w:rPr>
          <w:rFonts w:ascii="Times New Roman" w:hAnsi="Times New Roman" w:cs="Times New Roman"/>
          <w:sz w:val="28"/>
          <w:szCs w:val="28"/>
        </w:rPr>
        <w:t xml:space="preserve"> say we have thousand people in a call centre environment and all thousand people have the same permissions and security policies for their accounts.</w:t>
      </w:r>
    </w:p>
    <w:p w:rsidR="00A258AD" w:rsidRDefault="00A258AD" w:rsidP="00A258AD">
      <w:pPr>
        <w:pStyle w:val="ListParagraph"/>
        <w:numPr>
          <w:ilvl w:val="0"/>
          <w:numId w:val="2"/>
        </w:numPr>
        <w:rPr>
          <w:rFonts w:ascii="Times New Roman" w:hAnsi="Times New Roman" w:cs="Times New Roman"/>
          <w:sz w:val="28"/>
          <w:szCs w:val="28"/>
        </w:rPr>
      </w:pPr>
      <w:proofErr w:type="gramStart"/>
      <w:r>
        <w:rPr>
          <w:rFonts w:ascii="Times New Roman" w:hAnsi="Times New Roman" w:cs="Times New Roman"/>
          <w:sz w:val="28"/>
          <w:szCs w:val="28"/>
        </w:rPr>
        <w:t>So</w:t>
      </w:r>
      <w:proofErr w:type="gramEnd"/>
      <w:r>
        <w:rPr>
          <w:rFonts w:ascii="Times New Roman" w:hAnsi="Times New Roman" w:cs="Times New Roman"/>
          <w:sz w:val="28"/>
          <w:szCs w:val="28"/>
        </w:rPr>
        <w:t xml:space="preserve"> for that we don’t need to assign permissions and security policies to each individual user account, we can simply create the group named Call centre and then put the users into that group. </w:t>
      </w:r>
    </w:p>
    <w:p w:rsidR="00A258AD" w:rsidRDefault="00A258AD" w:rsidP="00A258AD">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 If we have administrator on that network, we can create one </w:t>
      </w:r>
      <w:proofErr w:type="gramStart"/>
      <w:r>
        <w:rPr>
          <w:rFonts w:ascii="Times New Roman" w:hAnsi="Times New Roman" w:cs="Times New Roman"/>
          <w:sz w:val="28"/>
          <w:szCs w:val="28"/>
        </w:rPr>
        <w:t>administrators</w:t>
      </w:r>
      <w:proofErr w:type="gramEnd"/>
      <w:r>
        <w:rPr>
          <w:rFonts w:ascii="Times New Roman" w:hAnsi="Times New Roman" w:cs="Times New Roman"/>
          <w:sz w:val="28"/>
          <w:szCs w:val="28"/>
        </w:rPr>
        <w:t xml:space="preserve"> group and simply add users to the group and it makes life easier. We don’t have administrator </w:t>
      </w:r>
      <w:proofErr w:type="gramStart"/>
      <w:r>
        <w:rPr>
          <w:rFonts w:ascii="Times New Roman" w:hAnsi="Times New Roman" w:cs="Times New Roman"/>
          <w:sz w:val="28"/>
          <w:szCs w:val="28"/>
        </w:rPr>
        <w:t>the every</w:t>
      </w:r>
      <w:proofErr w:type="gramEnd"/>
      <w:r>
        <w:rPr>
          <w:rFonts w:ascii="Times New Roman" w:hAnsi="Times New Roman" w:cs="Times New Roman"/>
          <w:sz w:val="28"/>
          <w:szCs w:val="28"/>
        </w:rPr>
        <w:t xml:space="preserve"> single user accounts. </w:t>
      </w:r>
    </w:p>
    <w:p w:rsidR="00A258AD" w:rsidRDefault="00A258AD" w:rsidP="00A258AD">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We have administrator groups which means when we make changes it will makes changes to all users account you want to change their permissions and security policies at the same time. </w:t>
      </w:r>
    </w:p>
    <w:p w:rsidR="00A258AD" w:rsidRDefault="00A258AD" w:rsidP="00A258AD">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when you assign the permissions and security policies to the </w:t>
      </w:r>
      <w:proofErr w:type="gramStart"/>
      <w:r>
        <w:rPr>
          <w:rFonts w:ascii="Times New Roman" w:hAnsi="Times New Roman" w:cs="Times New Roman"/>
          <w:sz w:val="28"/>
          <w:szCs w:val="28"/>
        </w:rPr>
        <w:t>particular group</w:t>
      </w:r>
      <w:proofErr w:type="gramEnd"/>
      <w:r>
        <w:rPr>
          <w:rFonts w:ascii="Times New Roman" w:hAnsi="Times New Roman" w:cs="Times New Roman"/>
          <w:sz w:val="28"/>
          <w:szCs w:val="28"/>
        </w:rPr>
        <w:t xml:space="preserve">, as a being a member of that group any user can access all the network resources.  </w:t>
      </w:r>
    </w:p>
    <w:p w:rsidR="00A258AD" w:rsidRDefault="00A258AD" w:rsidP="00A258AD">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Permissions are where we can share and give access or deny access to the network resources, files, folders, printers that kind of things. </w:t>
      </w:r>
    </w:p>
    <w:p w:rsidR="00A258AD" w:rsidRDefault="00A258AD" w:rsidP="00A258AD">
      <w:pPr>
        <w:pStyle w:val="ListParagraph"/>
        <w:ind w:left="374"/>
        <w:rPr>
          <w:rFonts w:ascii="Times New Roman" w:hAnsi="Times New Roman" w:cs="Times New Roman"/>
          <w:sz w:val="28"/>
          <w:szCs w:val="28"/>
        </w:rPr>
      </w:pPr>
    </w:p>
    <w:p w:rsidR="00A258AD" w:rsidRPr="00A64377" w:rsidRDefault="00A258AD" w:rsidP="00A258AD">
      <w:pPr>
        <w:pStyle w:val="ListParagraph"/>
        <w:numPr>
          <w:ilvl w:val="0"/>
          <w:numId w:val="1"/>
        </w:numPr>
        <w:rPr>
          <w:rFonts w:ascii="Times New Roman" w:hAnsi="Times New Roman" w:cs="Times New Roman"/>
          <w:color w:val="5B9BD5" w:themeColor="accent1"/>
          <w:sz w:val="28"/>
          <w:szCs w:val="28"/>
        </w:rPr>
      </w:pPr>
      <w:r w:rsidRPr="00A64377">
        <w:rPr>
          <w:rFonts w:ascii="Times New Roman" w:hAnsi="Times New Roman" w:cs="Times New Roman"/>
          <w:color w:val="5B9BD5" w:themeColor="accent1"/>
          <w:sz w:val="28"/>
          <w:szCs w:val="28"/>
        </w:rPr>
        <w:t xml:space="preserve">Discuss the benefits of using Group Policy and Organisational Units to manage a domain’s resources. </w:t>
      </w:r>
    </w:p>
    <w:p w:rsidR="00A258AD" w:rsidRDefault="00A258AD" w:rsidP="00A258AD">
      <w:pPr>
        <w:ind w:left="14"/>
        <w:rPr>
          <w:rFonts w:ascii="Times New Roman" w:hAnsi="Times New Roman" w:cs="Times New Roman"/>
          <w:sz w:val="28"/>
          <w:szCs w:val="28"/>
        </w:rPr>
      </w:pPr>
      <w:r>
        <w:rPr>
          <w:rFonts w:ascii="Times New Roman" w:hAnsi="Times New Roman" w:cs="Times New Roman"/>
          <w:b/>
          <w:sz w:val="28"/>
          <w:szCs w:val="28"/>
        </w:rPr>
        <w:t>Ans:</w:t>
      </w:r>
      <w:r w:rsidR="000530EB">
        <w:rPr>
          <w:rFonts w:ascii="Times New Roman" w:hAnsi="Times New Roman" w:cs="Times New Roman"/>
          <w:sz w:val="28"/>
          <w:szCs w:val="28"/>
        </w:rPr>
        <w:t xml:space="preserve"> A great thing with Group policy object is you can automatically </w:t>
      </w:r>
      <w:r w:rsidR="00402423">
        <w:rPr>
          <w:rFonts w:ascii="Times New Roman" w:hAnsi="Times New Roman" w:cs="Times New Roman"/>
          <w:sz w:val="28"/>
          <w:szCs w:val="28"/>
        </w:rPr>
        <w:t xml:space="preserve">set things to happen for end users, either for their benefits or to restricts access. </w:t>
      </w:r>
    </w:p>
    <w:p w:rsidR="00402423" w:rsidRDefault="00402423" w:rsidP="00402423">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Organisational units where you can put users and computers to make easier to administrate them. So, basically you put users and computers into organisational units. </w:t>
      </w:r>
    </w:p>
    <w:p w:rsidR="00402423" w:rsidRDefault="00402423" w:rsidP="00402423">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lastRenderedPageBreak/>
        <w:t xml:space="preserve">Then what you can do is, you can assign GPO (Group policy objects) to those organisational units, to state what members of organisational of units can or can not do, so can members of the organisational of units access their control panel, access their task managers, when they’re log into their system will they automatically connect to network sharing, will scripts automatically runs, that’s what group policy objects do. </w:t>
      </w:r>
    </w:p>
    <w:p w:rsidR="00402423" w:rsidRDefault="00402423" w:rsidP="00402423">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They state the security, what users can do with the system and what</w:t>
      </w:r>
      <w:r w:rsidR="00A64377">
        <w:rPr>
          <w:rFonts w:ascii="Times New Roman" w:hAnsi="Times New Roman" w:cs="Times New Roman"/>
          <w:sz w:val="28"/>
          <w:szCs w:val="28"/>
        </w:rPr>
        <w:t xml:space="preserve"> happen for automatically for them. </w:t>
      </w:r>
    </w:p>
    <w:p w:rsidR="00A64377" w:rsidRDefault="00A64377" w:rsidP="00A64377">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With the help of group policy </w:t>
      </w:r>
      <w:proofErr w:type="gramStart"/>
      <w:r>
        <w:rPr>
          <w:rFonts w:ascii="Times New Roman" w:hAnsi="Times New Roman" w:cs="Times New Roman"/>
          <w:sz w:val="28"/>
          <w:szCs w:val="28"/>
        </w:rPr>
        <w:t>object</w:t>
      </w:r>
      <w:proofErr w:type="gramEnd"/>
      <w:r>
        <w:rPr>
          <w:rFonts w:ascii="Times New Roman" w:hAnsi="Times New Roman" w:cs="Times New Roman"/>
          <w:sz w:val="28"/>
          <w:szCs w:val="28"/>
        </w:rPr>
        <w:t xml:space="preserve"> we can restrict and allow the user to use particular components within the system. So </w:t>
      </w:r>
      <w:proofErr w:type="gramStart"/>
      <w:r>
        <w:rPr>
          <w:rFonts w:ascii="Times New Roman" w:hAnsi="Times New Roman" w:cs="Times New Roman"/>
          <w:sz w:val="28"/>
          <w:szCs w:val="28"/>
        </w:rPr>
        <w:t>basically</w:t>
      </w:r>
      <w:proofErr w:type="gramEnd"/>
      <w:r>
        <w:rPr>
          <w:rFonts w:ascii="Times New Roman" w:hAnsi="Times New Roman" w:cs="Times New Roman"/>
          <w:sz w:val="28"/>
          <w:szCs w:val="28"/>
        </w:rPr>
        <w:t xml:space="preserve"> we can locked down all the functionality which users don’t need so they don’t do anything stupid. </w:t>
      </w:r>
    </w:p>
    <w:p w:rsidR="00A64377" w:rsidRDefault="00A64377" w:rsidP="00A64377">
      <w:pPr>
        <w:pStyle w:val="ListParagraph"/>
        <w:ind w:left="374"/>
        <w:rPr>
          <w:rFonts w:ascii="Times New Roman" w:hAnsi="Times New Roman" w:cs="Times New Roman"/>
          <w:sz w:val="28"/>
          <w:szCs w:val="28"/>
        </w:rPr>
      </w:pPr>
    </w:p>
    <w:p w:rsidR="00A64377" w:rsidRDefault="00A64377" w:rsidP="00A64377">
      <w:pPr>
        <w:pStyle w:val="ListParagraph"/>
        <w:ind w:left="374"/>
        <w:rPr>
          <w:rFonts w:ascii="Times New Roman" w:hAnsi="Times New Roman" w:cs="Times New Roman"/>
          <w:sz w:val="28"/>
          <w:szCs w:val="28"/>
        </w:rPr>
      </w:pPr>
    </w:p>
    <w:p w:rsidR="00A64377" w:rsidRPr="00E60CB6" w:rsidRDefault="00A64377" w:rsidP="00A64377">
      <w:pPr>
        <w:pStyle w:val="ListParagraph"/>
        <w:numPr>
          <w:ilvl w:val="0"/>
          <w:numId w:val="1"/>
        </w:numPr>
        <w:rPr>
          <w:rFonts w:ascii="Times New Roman" w:hAnsi="Times New Roman" w:cs="Times New Roman"/>
          <w:color w:val="5B9BD5" w:themeColor="accent1"/>
          <w:sz w:val="28"/>
          <w:szCs w:val="28"/>
        </w:rPr>
      </w:pPr>
      <w:r w:rsidRPr="00E60CB6">
        <w:rPr>
          <w:rFonts w:ascii="Times New Roman" w:hAnsi="Times New Roman" w:cs="Times New Roman"/>
          <w:color w:val="5B9BD5" w:themeColor="accent1"/>
          <w:sz w:val="28"/>
          <w:szCs w:val="28"/>
        </w:rPr>
        <w:t xml:space="preserve">State some principal advantages </w:t>
      </w:r>
      <w:r w:rsidR="00E60CB6" w:rsidRPr="00E60CB6">
        <w:rPr>
          <w:rFonts w:ascii="Times New Roman" w:hAnsi="Times New Roman" w:cs="Times New Roman"/>
          <w:color w:val="5B9BD5" w:themeColor="accent1"/>
          <w:sz w:val="28"/>
          <w:szCs w:val="28"/>
        </w:rPr>
        <w:t xml:space="preserve">of using the DHCP service in networking infrastructure. </w:t>
      </w:r>
    </w:p>
    <w:p w:rsidR="00E60CB6" w:rsidRDefault="00E60CB6" w:rsidP="00E60CB6">
      <w:pPr>
        <w:pStyle w:val="ListParagraph"/>
        <w:ind w:left="374"/>
        <w:rPr>
          <w:rFonts w:ascii="Times New Roman" w:hAnsi="Times New Roman" w:cs="Times New Roman"/>
          <w:sz w:val="28"/>
          <w:szCs w:val="28"/>
        </w:rPr>
      </w:pPr>
      <w:r>
        <w:rPr>
          <w:rFonts w:ascii="Times New Roman" w:hAnsi="Times New Roman" w:cs="Times New Roman"/>
          <w:b/>
          <w:sz w:val="28"/>
          <w:szCs w:val="28"/>
        </w:rPr>
        <w:t xml:space="preserve">Ans: </w:t>
      </w:r>
      <w:r>
        <w:rPr>
          <w:rFonts w:ascii="Times New Roman" w:hAnsi="Times New Roman" w:cs="Times New Roman"/>
          <w:sz w:val="28"/>
          <w:szCs w:val="28"/>
        </w:rPr>
        <w:t xml:space="preserve">DHCP assigns unique IP addresses to hosts. </w:t>
      </w:r>
    </w:p>
    <w:p w:rsidR="00E60CB6" w:rsidRDefault="00E60CB6" w:rsidP="00E60CB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It also provides other network addresses such as subnet masks, default gateway and DNS address. It comes in two flavours, as a client and a server. </w:t>
      </w:r>
    </w:p>
    <w:p w:rsidR="00E60CB6" w:rsidRDefault="00E60CB6" w:rsidP="00E60CB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DHCP reduce </w:t>
      </w:r>
      <w:r w:rsidR="0065446F">
        <w:rPr>
          <w:rFonts w:ascii="Times New Roman" w:hAnsi="Times New Roman" w:cs="Times New Roman"/>
          <w:sz w:val="28"/>
          <w:szCs w:val="28"/>
        </w:rPr>
        <w:t xml:space="preserve">the complexity and amount of administrative work by using automatic TCP/IP configuration. </w:t>
      </w:r>
    </w:p>
    <w:p w:rsidR="0065446F" w:rsidRDefault="0065446F" w:rsidP="00E60CB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The DHCP protocol simplifies configuration of IP clients in a network environment. </w:t>
      </w:r>
    </w:p>
    <w:p w:rsidR="0065446F" w:rsidRDefault="0065446F" w:rsidP="00E60CB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DHCP server assigns IP address to computers on a network from its </w:t>
      </w:r>
      <w:r w:rsidR="006109C6">
        <w:rPr>
          <w:rFonts w:ascii="Times New Roman" w:hAnsi="Times New Roman" w:cs="Times New Roman"/>
          <w:sz w:val="28"/>
          <w:szCs w:val="28"/>
        </w:rPr>
        <w:t xml:space="preserve">Scope and Scope is a range of IP addresses that DHCP server can handout. </w:t>
      </w:r>
    </w:p>
    <w:p w:rsidR="006109C6" w:rsidRDefault="006109C6" w:rsidP="00E60CB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With the DHCP server role, you can ensure that all clients have the same configuration information, which eliminates human error during configuration. </w:t>
      </w:r>
    </w:p>
    <w:p w:rsidR="006109C6" w:rsidRDefault="006109C6" w:rsidP="00E60CB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When key configuration information change in the network, you can update it using the DHCP server role without having to change the information directly on each computer. </w:t>
      </w:r>
    </w:p>
    <w:p w:rsidR="006109C6" w:rsidRDefault="006109C6" w:rsidP="006109C6">
      <w:pPr>
        <w:pStyle w:val="ListParagraph"/>
        <w:ind w:left="374"/>
        <w:rPr>
          <w:rFonts w:ascii="Times New Roman" w:hAnsi="Times New Roman" w:cs="Times New Roman"/>
          <w:sz w:val="28"/>
          <w:szCs w:val="28"/>
        </w:rPr>
      </w:pPr>
    </w:p>
    <w:p w:rsidR="006109C6" w:rsidRDefault="00825741" w:rsidP="006109C6">
      <w:pPr>
        <w:pStyle w:val="ListParagraph"/>
        <w:numPr>
          <w:ilvl w:val="0"/>
          <w:numId w:val="1"/>
        </w:numPr>
        <w:rPr>
          <w:rFonts w:ascii="Times New Roman" w:hAnsi="Times New Roman" w:cs="Times New Roman"/>
          <w:color w:val="5B9BD5" w:themeColor="accent1"/>
          <w:sz w:val="28"/>
          <w:szCs w:val="28"/>
        </w:rPr>
      </w:pPr>
      <w:r w:rsidRPr="00825741">
        <w:rPr>
          <w:rFonts w:ascii="Times New Roman" w:hAnsi="Times New Roman" w:cs="Times New Roman"/>
          <w:color w:val="5B9BD5" w:themeColor="accent1"/>
          <w:sz w:val="28"/>
          <w:szCs w:val="28"/>
        </w:rPr>
        <w:t xml:space="preserve">What are some of the potential threats/dangers that could occur while using a DHCP </w:t>
      </w:r>
      <w:proofErr w:type="gramStart"/>
      <w:r w:rsidRPr="00825741">
        <w:rPr>
          <w:rFonts w:ascii="Times New Roman" w:hAnsi="Times New Roman" w:cs="Times New Roman"/>
          <w:color w:val="5B9BD5" w:themeColor="accent1"/>
          <w:sz w:val="28"/>
          <w:szCs w:val="28"/>
        </w:rPr>
        <w:t>service.</w:t>
      </w:r>
      <w:proofErr w:type="gramEnd"/>
    </w:p>
    <w:p w:rsidR="00825741" w:rsidRDefault="00825741" w:rsidP="00825741">
      <w:pPr>
        <w:pStyle w:val="ListParagraph"/>
        <w:ind w:left="374"/>
        <w:rPr>
          <w:rFonts w:ascii="Times New Roman" w:hAnsi="Times New Roman" w:cs="Times New Roman"/>
          <w:color w:val="000000" w:themeColor="text1"/>
          <w:sz w:val="28"/>
          <w:szCs w:val="28"/>
        </w:rPr>
      </w:pPr>
      <w:r w:rsidRPr="00825741">
        <w:rPr>
          <w:rFonts w:ascii="Times New Roman" w:hAnsi="Times New Roman" w:cs="Times New Roman"/>
          <w:b/>
          <w:color w:val="000000" w:themeColor="text1"/>
          <w:sz w:val="28"/>
          <w:szCs w:val="28"/>
        </w:rPr>
        <w:t>Ans:</w:t>
      </w:r>
      <w:r>
        <w:rPr>
          <w:rFonts w:ascii="Times New Roman" w:hAnsi="Times New Roman" w:cs="Times New Roman"/>
          <w:color w:val="000000" w:themeColor="text1"/>
          <w:sz w:val="28"/>
          <w:szCs w:val="28"/>
        </w:rPr>
        <w:t xml:space="preserve"> The DHCP does not required any verification or authentication in order to join the network, so any client can join the network, because of this there are number of risks could be occur. </w:t>
      </w:r>
    </w:p>
    <w:p w:rsidR="00825741" w:rsidRDefault="00825741" w:rsidP="00825741">
      <w:pPr>
        <w:pStyle w:val="ListParagraph"/>
        <w:numPr>
          <w:ilvl w:val="0"/>
          <w:numId w:val="2"/>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Including unauthorized servers handling out personal information to clients, IP address assigned to the unauthorised client. </w:t>
      </w:r>
    </w:p>
    <w:p w:rsidR="00D660AA" w:rsidRDefault="00D660AA" w:rsidP="00D660AA">
      <w:pPr>
        <w:rPr>
          <w:rFonts w:ascii="Times New Roman" w:hAnsi="Times New Roman" w:cs="Times New Roman"/>
          <w:color w:val="000000" w:themeColor="text1"/>
          <w:sz w:val="28"/>
          <w:szCs w:val="28"/>
        </w:rPr>
      </w:pPr>
    </w:p>
    <w:p w:rsidR="00D660AA" w:rsidRPr="005B60F3" w:rsidRDefault="00D660AA" w:rsidP="00D660AA">
      <w:pPr>
        <w:pStyle w:val="Heading1"/>
        <w:spacing w:line="480" w:lineRule="auto"/>
        <w:jc w:val="both"/>
        <w:rPr>
          <w:rFonts w:ascii="Times New Roman" w:hAnsi="Times New Roman" w:cs="Times New Roman"/>
          <w:sz w:val="24"/>
          <w:szCs w:val="24"/>
        </w:rPr>
      </w:pPr>
      <w:bookmarkStart w:id="0" w:name="_Toc16972207"/>
      <w:r w:rsidRPr="005B60F3">
        <w:rPr>
          <w:rFonts w:ascii="Times New Roman" w:hAnsi="Times New Roman" w:cs="Times New Roman"/>
          <w:sz w:val="24"/>
          <w:szCs w:val="24"/>
        </w:rPr>
        <w:lastRenderedPageBreak/>
        <w:t>References</w:t>
      </w:r>
      <w:bookmarkEnd w:id="0"/>
    </w:p>
    <w:p w:rsidR="00D660AA" w:rsidRPr="005B60F3" w:rsidRDefault="00D660AA" w:rsidP="00D660AA">
      <w:pPr>
        <w:spacing w:line="480" w:lineRule="auto"/>
        <w:ind w:left="720" w:hanging="720"/>
        <w:jc w:val="both"/>
        <w:rPr>
          <w:rFonts w:ascii="Times New Roman" w:hAnsi="Times New Roman" w:cs="Times New Roman"/>
          <w:color w:val="222222"/>
          <w:sz w:val="24"/>
          <w:szCs w:val="24"/>
          <w:shd w:val="clear" w:color="auto" w:fill="FFFFFF"/>
        </w:rPr>
      </w:pPr>
      <w:r w:rsidRPr="005B60F3">
        <w:rPr>
          <w:rFonts w:ascii="Times New Roman" w:hAnsi="Times New Roman" w:cs="Times New Roman"/>
          <w:color w:val="222222"/>
          <w:sz w:val="24"/>
          <w:szCs w:val="24"/>
          <w:shd w:val="clear" w:color="auto" w:fill="FFFFFF"/>
        </w:rPr>
        <w:t>Ahmed, M., Mahmood, A.N. and Hu, J., 2016. A survey of network anomaly detection techniques. </w:t>
      </w:r>
      <w:r w:rsidRPr="005B60F3">
        <w:rPr>
          <w:rFonts w:ascii="Times New Roman" w:hAnsi="Times New Roman" w:cs="Times New Roman"/>
          <w:i/>
          <w:iCs/>
          <w:color w:val="222222"/>
          <w:sz w:val="24"/>
          <w:szCs w:val="24"/>
          <w:shd w:val="clear" w:color="auto" w:fill="FFFFFF"/>
        </w:rPr>
        <w:t>Journal of Network and Computer Applications</w:t>
      </w:r>
      <w:r w:rsidRPr="005B60F3">
        <w:rPr>
          <w:rFonts w:ascii="Times New Roman" w:hAnsi="Times New Roman" w:cs="Times New Roman"/>
          <w:color w:val="222222"/>
          <w:sz w:val="24"/>
          <w:szCs w:val="24"/>
          <w:shd w:val="clear" w:color="auto" w:fill="FFFFFF"/>
        </w:rPr>
        <w:t>, </w:t>
      </w:r>
      <w:r w:rsidRPr="005B60F3">
        <w:rPr>
          <w:rFonts w:ascii="Times New Roman" w:hAnsi="Times New Roman" w:cs="Times New Roman"/>
          <w:i/>
          <w:iCs/>
          <w:color w:val="222222"/>
          <w:sz w:val="24"/>
          <w:szCs w:val="24"/>
          <w:shd w:val="clear" w:color="auto" w:fill="FFFFFF"/>
        </w:rPr>
        <w:t>60</w:t>
      </w:r>
      <w:r w:rsidRPr="005B60F3">
        <w:rPr>
          <w:rFonts w:ascii="Times New Roman" w:hAnsi="Times New Roman" w:cs="Times New Roman"/>
          <w:color w:val="222222"/>
          <w:sz w:val="24"/>
          <w:szCs w:val="24"/>
          <w:shd w:val="clear" w:color="auto" w:fill="FFFFFF"/>
        </w:rPr>
        <w:t>, pp.19-31.</w:t>
      </w:r>
    </w:p>
    <w:p w:rsidR="00D660AA" w:rsidRPr="005B60F3" w:rsidRDefault="00D660AA" w:rsidP="00D660AA">
      <w:pPr>
        <w:spacing w:line="480" w:lineRule="auto"/>
        <w:ind w:left="720" w:hanging="720"/>
        <w:jc w:val="both"/>
        <w:rPr>
          <w:rFonts w:ascii="Times New Roman" w:hAnsi="Times New Roman" w:cs="Times New Roman"/>
          <w:color w:val="222222"/>
          <w:sz w:val="24"/>
          <w:szCs w:val="24"/>
          <w:shd w:val="clear" w:color="auto" w:fill="FFFFFF"/>
        </w:rPr>
      </w:pPr>
      <w:r w:rsidRPr="005B60F3">
        <w:rPr>
          <w:rFonts w:ascii="Times New Roman" w:hAnsi="Times New Roman" w:cs="Times New Roman"/>
          <w:color w:val="222222"/>
          <w:sz w:val="24"/>
          <w:szCs w:val="24"/>
          <w:shd w:val="clear" w:color="auto" w:fill="FFFFFF"/>
        </w:rPr>
        <w:t>Al-Ani, A.K., Anbar, M., Manickam, S. and Al-Ani, A., 2018. DAD-match: Technique to prevent DoS attack on duplicate address detection process in IPv6 link-local network. </w:t>
      </w:r>
      <w:r w:rsidRPr="005B60F3">
        <w:rPr>
          <w:rFonts w:ascii="Times New Roman" w:hAnsi="Times New Roman" w:cs="Times New Roman"/>
          <w:i/>
          <w:iCs/>
          <w:color w:val="222222"/>
          <w:sz w:val="24"/>
          <w:szCs w:val="24"/>
          <w:shd w:val="clear" w:color="auto" w:fill="FFFFFF"/>
        </w:rPr>
        <w:t xml:space="preserve">J </w:t>
      </w:r>
      <w:proofErr w:type="spellStart"/>
      <w:r w:rsidRPr="005B60F3">
        <w:rPr>
          <w:rFonts w:ascii="Times New Roman" w:hAnsi="Times New Roman" w:cs="Times New Roman"/>
          <w:i/>
          <w:iCs/>
          <w:color w:val="222222"/>
          <w:sz w:val="24"/>
          <w:szCs w:val="24"/>
          <w:shd w:val="clear" w:color="auto" w:fill="FFFFFF"/>
        </w:rPr>
        <w:t>Commun</w:t>
      </w:r>
      <w:proofErr w:type="spellEnd"/>
      <w:r w:rsidRPr="005B60F3">
        <w:rPr>
          <w:rFonts w:ascii="Times New Roman" w:hAnsi="Times New Roman" w:cs="Times New Roman"/>
          <w:color w:val="222222"/>
          <w:sz w:val="24"/>
          <w:szCs w:val="24"/>
          <w:shd w:val="clear" w:color="auto" w:fill="FFFFFF"/>
        </w:rPr>
        <w:t>, </w:t>
      </w:r>
      <w:r w:rsidRPr="005B60F3">
        <w:rPr>
          <w:rFonts w:ascii="Times New Roman" w:hAnsi="Times New Roman" w:cs="Times New Roman"/>
          <w:i/>
          <w:iCs/>
          <w:color w:val="222222"/>
          <w:sz w:val="24"/>
          <w:szCs w:val="24"/>
          <w:shd w:val="clear" w:color="auto" w:fill="FFFFFF"/>
        </w:rPr>
        <w:t>13</w:t>
      </w:r>
      <w:r w:rsidRPr="005B60F3">
        <w:rPr>
          <w:rFonts w:ascii="Times New Roman" w:hAnsi="Times New Roman" w:cs="Times New Roman"/>
          <w:color w:val="222222"/>
          <w:sz w:val="24"/>
          <w:szCs w:val="24"/>
          <w:shd w:val="clear" w:color="auto" w:fill="FFFFFF"/>
        </w:rPr>
        <w:t>(6), pp.317-24.</w:t>
      </w:r>
    </w:p>
    <w:p w:rsidR="00D660AA" w:rsidRPr="005B60F3" w:rsidRDefault="00D660AA" w:rsidP="00D660AA">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5B60F3">
        <w:rPr>
          <w:rFonts w:ascii="Times New Roman" w:hAnsi="Times New Roman" w:cs="Times New Roman"/>
          <w:color w:val="222222"/>
          <w:sz w:val="24"/>
          <w:szCs w:val="24"/>
          <w:shd w:val="clear" w:color="auto" w:fill="FFFFFF"/>
        </w:rPr>
        <w:t>Colesky</w:t>
      </w:r>
      <w:proofErr w:type="spellEnd"/>
      <w:r w:rsidRPr="005B60F3">
        <w:rPr>
          <w:rFonts w:ascii="Times New Roman" w:hAnsi="Times New Roman" w:cs="Times New Roman"/>
          <w:color w:val="222222"/>
          <w:sz w:val="24"/>
          <w:szCs w:val="24"/>
          <w:shd w:val="clear" w:color="auto" w:fill="FFFFFF"/>
        </w:rPr>
        <w:t xml:space="preserve">, M., </w:t>
      </w:r>
      <w:proofErr w:type="spellStart"/>
      <w:r w:rsidRPr="005B60F3">
        <w:rPr>
          <w:rFonts w:ascii="Times New Roman" w:hAnsi="Times New Roman" w:cs="Times New Roman"/>
          <w:color w:val="222222"/>
          <w:sz w:val="24"/>
          <w:szCs w:val="24"/>
          <w:shd w:val="clear" w:color="auto" w:fill="FFFFFF"/>
        </w:rPr>
        <w:t>Hoepman</w:t>
      </w:r>
      <w:proofErr w:type="spellEnd"/>
      <w:r w:rsidRPr="005B60F3">
        <w:rPr>
          <w:rFonts w:ascii="Times New Roman" w:hAnsi="Times New Roman" w:cs="Times New Roman"/>
          <w:color w:val="222222"/>
          <w:sz w:val="24"/>
          <w:szCs w:val="24"/>
          <w:shd w:val="clear" w:color="auto" w:fill="FFFFFF"/>
        </w:rPr>
        <w:t xml:space="preserve">, J.H. and </w:t>
      </w:r>
      <w:proofErr w:type="spellStart"/>
      <w:r w:rsidRPr="005B60F3">
        <w:rPr>
          <w:rFonts w:ascii="Times New Roman" w:hAnsi="Times New Roman" w:cs="Times New Roman"/>
          <w:color w:val="222222"/>
          <w:sz w:val="24"/>
          <w:szCs w:val="24"/>
          <w:shd w:val="clear" w:color="auto" w:fill="FFFFFF"/>
        </w:rPr>
        <w:t>Hillen</w:t>
      </w:r>
      <w:proofErr w:type="spellEnd"/>
      <w:r w:rsidRPr="005B60F3">
        <w:rPr>
          <w:rFonts w:ascii="Times New Roman" w:hAnsi="Times New Roman" w:cs="Times New Roman"/>
          <w:color w:val="222222"/>
          <w:sz w:val="24"/>
          <w:szCs w:val="24"/>
          <w:shd w:val="clear" w:color="auto" w:fill="FFFFFF"/>
        </w:rPr>
        <w:t>, C., 2016, May. A critical analysis of privacy design strategies. In </w:t>
      </w:r>
      <w:r w:rsidRPr="005B60F3">
        <w:rPr>
          <w:rFonts w:ascii="Times New Roman" w:hAnsi="Times New Roman" w:cs="Times New Roman"/>
          <w:i/>
          <w:iCs/>
          <w:color w:val="222222"/>
          <w:sz w:val="24"/>
          <w:szCs w:val="24"/>
          <w:shd w:val="clear" w:color="auto" w:fill="FFFFFF"/>
        </w:rPr>
        <w:t>2016 IEEE Security and Privacy Workshops (SPW)</w:t>
      </w:r>
      <w:r w:rsidRPr="005B60F3">
        <w:rPr>
          <w:rFonts w:ascii="Times New Roman" w:hAnsi="Times New Roman" w:cs="Times New Roman"/>
          <w:color w:val="222222"/>
          <w:sz w:val="24"/>
          <w:szCs w:val="24"/>
          <w:shd w:val="clear" w:color="auto" w:fill="FFFFFF"/>
        </w:rPr>
        <w:t> (pp. 33-40). IEEE.</w:t>
      </w:r>
    </w:p>
    <w:p w:rsidR="00D660AA" w:rsidRPr="005B60F3" w:rsidRDefault="00D660AA" w:rsidP="00D660AA">
      <w:pPr>
        <w:spacing w:line="480" w:lineRule="auto"/>
        <w:ind w:left="720" w:hanging="720"/>
        <w:jc w:val="both"/>
        <w:rPr>
          <w:rFonts w:ascii="Times New Roman" w:hAnsi="Times New Roman" w:cs="Times New Roman"/>
          <w:sz w:val="24"/>
          <w:szCs w:val="24"/>
        </w:rPr>
      </w:pPr>
      <w:proofErr w:type="spellStart"/>
      <w:r w:rsidRPr="005B60F3">
        <w:rPr>
          <w:rFonts w:ascii="Times New Roman" w:hAnsi="Times New Roman" w:cs="Times New Roman"/>
          <w:sz w:val="24"/>
          <w:szCs w:val="24"/>
        </w:rPr>
        <w:t>Dorri</w:t>
      </w:r>
      <w:proofErr w:type="spellEnd"/>
      <w:r w:rsidRPr="005B60F3">
        <w:rPr>
          <w:rFonts w:ascii="Times New Roman" w:hAnsi="Times New Roman" w:cs="Times New Roman"/>
          <w:sz w:val="24"/>
          <w:szCs w:val="24"/>
        </w:rPr>
        <w:t xml:space="preserve">, A., </w:t>
      </w:r>
      <w:proofErr w:type="spellStart"/>
      <w:r w:rsidRPr="005B60F3">
        <w:rPr>
          <w:rFonts w:ascii="Times New Roman" w:hAnsi="Times New Roman" w:cs="Times New Roman"/>
          <w:sz w:val="24"/>
          <w:szCs w:val="24"/>
        </w:rPr>
        <w:t>Kanhere</w:t>
      </w:r>
      <w:proofErr w:type="spellEnd"/>
      <w:r w:rsidRPr="005B60F3">
        <w:rPr>
          <w:rFonts w:ascii="Times New Roman" w:hAnsi="Times New Roman" w:cs="Times New Roman"/>
          <w:sz w:val="24"/>
          <w:szCs w:val="24"/>
        </w:rPr>
        <w:t xml:space="preserve">, S.S., </w:t>
      </w:r>
      <w:proofErr w:type="spellStart"/>
      <w:r w:rsidRPr="005B60F3">
        <w:rPr>
          <w:rFonts w:ascii="Times New Roman" w:hAnsi="Times New Roman" w:cs="Times New Roman"/>
          <w:sz w:val="24"/>
          <w:szCs w:val="24"/>
        </w:rPr>
        <w:t>Jurdak</w:t>
      </w:r>
      <w:proofErr w:type="spellEnd"/>
      <w:r w:rsidRPr="005B60F3">
        <w:rPr>
          <w:rFonts w:ascii="Times New Roman" w:hAnsi="Times New Roman" w:cs="Times New Roman"/>
          <w:sz w:val="24"/>
          <w:szCs w:val="24"/>
        </w:rPr>
        <w:t xml:space="preserve">, R. and </w:t>
      </w:r>
      <w:proofErr w:type="spellStart"/>
      <w:r w:rsidRPr="005B60F3">
        <w:rPr>
          <w:rFonts w:ascii="Times New Roman" w:hAnsi="Times New Roman" w:cs="Times New Roman"/>
          <w:sz w:val="24"/>
          <w:szCs w:val="24"/>
        </w:rPr>
        <w:t>Gauravaram</w:t>
      </w:r>
      <w:proofErr w:type="spellEnd"/>
      <w:r w:rsidRPr="005B60F3">
        <w:rPr>
          <w:rFonts w:ascii="Times New Roman" w:hAnsi="Times New Roman" w:cs="Times New Roman"/>
          <w:sz w:val="24"/>
          <w:szCs w:val="24"/>
        </w:rPr>
        <w:t>, P., 2017, March. Blockchain for IoT security and privacy: The case study of a smart home. In 2017 IEEE international conference on pervasive computing and communications workshops (</w:t>
      </w:r>
      <w:proofErr w:type="spellStart"/>
      <w:r w:rsidRPr="005B60F3">
        <w:rPr>
          <w:rFonts w:ascii="Times New Roman" w:hAnsi="Times New Roman" w:cs="Times New Roman"/>
          <w:sz w:val="24"/>
          <w:szCs w:val="24"/>
        </w:rPr>
        <w:t>PerCom</w:t>
      </w:r>
      <w:proofErr w:type="spellEnd"/>
      <w:r w:rsidRPr="005B60F3">
        <w:rPr>
          <w:rFonts w:ascii="Times New Roman" w:hAnsi="Times New Roman" w:cs="Times New Roman"/>
          <w:sz w:val="24"/>
          <w:szCs w:val="24"/>
        </w:rPr>
        <w:t xml:space="preserve"> workshops) (pp. 618-623). IEEE.</w:t>
      </w:r>
    </w:p>
    <w:p w:rsidR="00D660AA" w:rsidRPr="005B60F3" w:rsidRDefault="00D660AA" w:rsidP="00D660AA">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5B60F3">
        <w:rPr>
          <w:rFonts w:ascii="Times New Roman" w:hAnsi="Times New Roman" w:cs="Times New Roman"/>
          <w:color w:val="222222"/>
          <w:sz w:val="24"/>
          <w:szCs w:val="24"/>
          <w:shd w:val="clear" w:color="auto" w:fill="FFFFFF"/>
        </w:rPr>
        <w:t>Elejla</w:t>
      </w:r>
      <w:proofErr w:type="spellEnd"/>
      <w:r w:rsidRPr="005B60F3">
        <w:rPr>
          <w:rFonts w:ascii="Times New Roman" w:hAnsi="Times New Roman" w:cs="Times New Roman"/>
          <w:color w:val="222222"/>
          <w:sz w:val="24"/>
          <w:szCs w:val="24"/>
          <w:shd w:val="clear" w:color="auto" w:fill="FFFFFF"/>
        </w:rPr>
        <w:t xml:space="preserve">, O.E., Anbar, M. and </w:t>
      </w:r>
      <w:proofErr w:type="spellStart"/>
      <w:r w:rsidRPr="005B60F3">
        <w:rPr>
          <w:rFonts w:ascii="Times New Roman" w:hAnsi="Times New Roman" w:cs="Times New Roman"/>
          <w:color w:val="222222"/>
          <w:sz w:val="24"/>
          <w:szCs w:val="24"/>
          <w:shd w:val="clear" w:color="auto" w:fill="FFFFFF"/>
        </w:rPr>
        <w:t>Belaton</w:t>
      </w:r>
      <w:proofErr w:type="spellEnd"/>
      <w:r w:rsidRPr="005B60F3">
        <w:rPr>
          <w:rFonts w:ascii="Times New Roman" w:hAnsi="Times New Roman" w:cs="Times New Roman"/>
          <w:color w:val="222222"/>
          <w:sz w:val="24"/>
          <w:szCs w:val="24"/>
          <w:shd w:val="clear" w:color="auto" w:fill="FFFFFF"/>
        </w:rPr>
        <w:t xml:space="preserve">, B., 2017. ICMPv6-based DoS and DDoS attacks and </w:t>
      </w:r>
      <w:proofErr w:type="spellStart"/>
      <w:r w:rsidRPr="005B60F3">
        <w:rPr>
          <w:rFonts w:ascii="Times New Roman" w:hAnsi="Times New Roman" w:cs="Times New Roman"/>
          <w:color w:val="222222"/>
          <w:sz w:val="24"/>
          <w:szCs w:val="24"/>
          <w:shd w:val="clear" w:color="auto" w:fill="FFFFFF"/>
        </w:rPr>
        <w:t>defense</w:t>
      </w:r>
      <w:proofErr w:type="spellEnd"/>
      <w:r w:rsidRPr="005B60F3">
        <w:rPr>
          <w:rFonts w:ascii="Times New Roman" w:hAnsi="Times New Roman" w:cs="Times New Roman"/>
          <w:color w:val="222222"/>
          <w:sz w:val="24"/>
          <w:szCs w:val="24"/>
          <w:shd w:val="clear" w:color="auto" w:fill="FFFFFF"/>
        </w:rPr>
        <w:t xml:space="preserve"> mechanisms. </w:t>
      </w:r>
      <w:r w:rsidRPr="005B60F3">
        <w:rPr>
          <w:rFonts w:ascii="Times New Roman" w:hAnsi="Times New Roman" w:cs="Times New Roman"/>
          <w:i/>
          <w:iCs/>
          <w:color w:val="222222"/>
          <w:sz w:val="24"/>
          <w:szCs w:val="24"/>
          <w:shd w:val="clear" w:color="auto" w:fill="FFFFFF"/>
        </w:rPr>
        <w:t>IETE Technical Review</w:t>
      </w:r>
      <w:r w:rsidRPr="005B60F3">
        <w:rPr>
          <w:rFonts w:ascii="Times New Roman" w:hAnsi="Times New Roman" w:cs="Times New Roman"/>
          <w:color w:val="222222"/>
          <w:sz w:val="24"/>
          <w:szCs w:val="24"/>
          <w:shd w:val="clear" w:color="auto" w:fill="FFFFFF"/>
        </w:rPr>
        <w:t>, </w:t>
      </w:r>
      <w:r w:rsidRPr="005B60F3">
        <w:rPr>
          <w:rFonts w:ascii="Times New Roman" w:hAnsi="Times New Roman" w:cs="Times New Roman"/>
          <w:i/>
          <w:iCs/>
          <w:color w:val="222222"/>
          <w:sz w:val="24"/>
          <w:szCs w:val="24"/>
          <w:shd w:val="clear" w:color="auto" w:fill="FFFFFF"/>
        </w:rPr>
        <w:t>34</w:t>
      </w:r>
      <w:r w:rsidRPr="005B60F3">
        <w:rPr>
          <w:rFonts w:ascii="Times New Roman" w:hAnsi="Times New Roman" w:cs="Times New Roman"/>
          <w:color w:val="222222"/>
          <w:sz w:val="24"/>
          <w:szCs w:val="24"/>
          <w:shd w:val="clear" w:color="auto" w:fill="FFFFFF"/>
        </w:rPr>
        <w:t>(4), pp.390-407.</w:t>
      </w:r>
    </w:p>
    <w:p w:rsidR="00D660AA" w:rsidRPr="00D660AA" w:rsidRDefault="00D660AA" w:rsidP="00D660AA">
      <w:pPr>
        <w:rPr>
          <w:rFonts w:ascii="Times New Roman" w:hAnsi="Times New Roman" w:cs="Times New Roman"/>
          <w:color w:val="000000" w:themeColor="text1"/>
          <w:sz w:val="28"/>
          <w:szCs w:val="28"/>
        </w:rPr>
      </w:pPr>
      <w:bookmarkStart w:id="1" w:name="_GoBack"/>
      <w:bookmarkEnd w:id="1"/>
    </w:p>
    <w:sectPr w:rsidR="00D660AA" w:rsidRPr="00D660AA" w:rsidSect="0000607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545582"/>
    <w:multiLevelType w:val="hybridMultilevel"/>
    <w:tmpl w:val="65782544"/>
    <w:lvl w:ilvl="0" w:tplc="D7D6E888">
      <w:start w:val="1"/>
      <w:numFmt w:val="bullet"/>
      <w:lvlText w:val="-"/>
      <w:lvlJc w:val="left"/>
      <w:pPr>
        <w:ind w:left="374" w:hanging="360"/>
      </w:pPr>
      <w:rPr>
        <w:rFonts w:ascii="Times New Roman" w:eastAsia="Times New Roman" w:hAnsi="Times New Roman" w:cs="Times New Roman" w:hint="default"/>
        <w:b/>
        <w:sz w:val="28"/>
      </w:rPr>
    </w:lvl>
    <w:lvl w:ilvl="1" w:tplc="08090003" w:tentative="1">
      <w:start w:val="1"/>
      <w:numFmt w:val="bullet"/>
      <w:lvlText w:val="o"/>
      <w:lvlJc w:val="left"/>
      <w:pPr>
        <w:ind w:left="1094" w:hanging="360"/>
      </w:pPr>
      <w:rPr>
        <w:rFonts w:ascii="Courier New" w:hAnsi="Courier New" w:cs="Courier New" w:hint="default"/>
      </w:rPr>
    </w:lvl>
    <w:lvl w:ilvl="2" w:tplc="08090005" w:tentative="1">
      <w:start w:val="1"/>
      <w:numFmt w:val="bullet"/>
      <w:lvlText w:val=""/>
      <w:lvlJc w:val="left"/>
      <w:pPr>
        <w:ind w:left="1814" w:hanging="360"/>
      </w:pPr>
      <w:rPr>
        <w:rFonts w:ascii="Wingdings" w:hAnsi="Wingdings" w:hint="default"/>
      </w:rPr>
    </w:lvl>
    <w:lvl w:ilvl="3" w:tplc="08090001" w:tentative="1">
      <w:start w:val="1"/>
      <w:numFmt w:val="bullet"/>
      <w:lvlText w:val=""/>
      <w:lvlJc w:val="left"/>
      <w:pPr>
        <w:ind w:left="2534" w:hanging="360"/>
      </w:pPr>
      <w:rPr>
        <w:rFonts w:ascii="Symbol" w:hAnsi="Symbol" w:hint="default"/>
      </w:rPr>
    </w:lvl>
    <w:lvl w:ilvl="4" w:tplc="08090003" w:tentative="1">
      <w:start w:val="1"/>
      <w:numFmt w:val="bullet"/>
      <w:lvlText w:val="o"/>
      <w:lvlJc w:val="left"/>
      <w:pPr>
        <w:ind w:left="3254" w:hanging="360"/>
      </w:pPr>
      <w:rPr>
        <w:rFonts w:ascii="Courier New" w:hAnsi="Courier New" w:cs="Courier New" w:hint="default"/>
      </w:rPr>
    </w:lvl>
    <w:lvl w:ilvl="5" w:tplc="08090005" w:tentative="1">
      <w:start w:val="1"/>
      <w:numFmt w:val="bullet"/>
      <w:lvlText w:val=""/>
      <w:lvlJc w:val="left"/>
      <w:pPr>
        <w:ind w:left="3974" w:hanging="360"/>
      </w:pPr>
      <w:rPr>
        <w:rFonts w:ascii="Wingdings" w:hAnsi="Wingdings" w:hint="default"/>
      </w:rPr>
    </w:lvl>
    <w:lvl w:ilvl="6" w:tplc="08090001" w:tentative="1">
      <w:start w:val="1"/>
      <w:numFmt w:val="bullet"/>
      <w:lvlText w:val=""/>
      <w:lvlJc w:val="left"/>
      <w:pPr>
        <w:ind w:left="4694" w:hanging="360"/>
      </w:pPr>
      <w:rPr>
        <w:rFonts w:ascii="Symbol" w:hAnsi="Symbol" w:hint="default"/>
      </w:rPr>
    </w:lvl>
    <w:lvl w:ilvl="7" w:tplc="08090003" w:tentative="1">
      <w:start w:val="1"/>
      <w:numFmt w:val="bullet"/>
      <w:lvlText w:val="o"/>
      <w:lvlJc w:val="left"/>
      <w:pPr>
        <w:ind w:left="5414" w:hanging="360"/>
      </w:pPr>
      <w:rPr>
        <w:rFonts w:ascii="Courier New" w:hAnsi="Courier New" w:cs="Courier New" w:hint="default"/>
      </w:rPr>
    </w:lvl>
    <w:lvl w:ilvl="8" w:tplc="08090005" w:tentative="1">
      <w:start w:val="1"/>
      <w:numFmt w:val="bullet"/>
      <w:lvlText w:val=""/>
      <w:lvlJc w:val="left"/>
      <w:pPr>
        <w:ind w:left="6134" w:hanging="360"/>
      </w:pPr>
      <w:rPr>
        <w:rFonts w:ascii="Wingdings" w:hAnsi="Wingdings" w:hint="default"/>
      </w:rPr>
    </w:lvl>
  </w:abstractNum>
  <w:abstractNum w:abstractNumId="1" w15:restartNumberingAfterBreak="0">
    <w:nsid w:val="50993402"/>
    <w:multiLevelType w:val="hybridMultilevel"/>
    <w:tmpl w:val="58BEF0DA"/>
    <w:lvl w:ilvl="0" w:tplc="B81A6886">
      <w:start w:val="1"/>
      <w:numFmt w:val="decimal"/>
      <w:lvlText w:val="%1)"/>
      <w:lvlJc w:val="left"/>
      <w:pPr>
        <w:ind w:left="374" w:hanging="360"/>
      </w:pPr>
      <w:rPr>
        <w:rFonts w:hint="default"/>
      </w:rPr>
    </w:lvl>
    <w:lvl w:ilvl="1" w:tplc="08090019" w:tentative="1">
      <w:start w:val="1"/>
      <w:numFmt w:val="lowerLetter"/>
      <w:lvlText w:val="%2."/>
      <w:lvlJc w:val="left"/>
      <w:pPr>
        <w:ind w:left="1094" w:hanging="360"/>
      </w:pPr>
    </w:lvl>
    <w:lvl w:ilvl="2" w:tplc="0809001B" w:tentative="1">
      <w:start w:val="1"/>
      <w:numFmt w:val="lowerRoman"/>
      <w:lvlText w:val="%3."/>
      <w:lvlJc w:val="right"/>
      <w:pPr>
        <w:ind w:left="1814" w:hanging="180"/>
      </w:pPr>
    </w:lvl>
    <w:lvl w:ilvl="3" w:tplc="0809000F" w:tentative="1">
      <w:start w:val="1"/>
      <w:numFmt w:val="decimal"/>
      <w:lvlText w:val="%4."/>
      <w:lvlJc w:val="left"/>
      <w:pPr>
        <w:ind w:left="2534" w:hanging="360"/>
      </w:pPr>
    </w:lvl>
    <w:lvl w:ilvl="4" w:tplc="08090019" w:tentative="1">
      <w:start w:val="1"/>
      <w:numFmt w:val="lowerLetter"/>
      <w:lvlText w:val="%5."/>
      <w:lvlJc w:val="left"/>
      <w:pPr>
        <w:ind w:left="3254" w:hanging="360"/>
      </w:pPr>
    </w:lvl>
    <w:lvl w:ilvl="5" w:tplc="0809001B" w:tentative="1">
      <w:start w:val="1"/>
      <w:numFmt w:val="lowerRoman"/>
      <w:lvlText w:val="%6."/>
      <w:lvlJc w:val="right"/>
      <w:pPr>
        <w:ind w:left="3974" w:hanging="180"/>
      </w:pPr>
    </w:lvl>
    <w:lvl w:ilvl="6" w:tplc="0809000F" w:tentative="1">
      <w:start w:val="1"/>
      <w:numFmt w:val="decimal"/>
      <w:lvlText w:val="%7."/>
      <w:lvlJc w:val="left"/>
      <w:pPr>
        <w:ind w:left="4694" w:hanging="360"/>
      </w:pPr>
    </w:lvl>
    <w:lvl w:ilvl="7" w:tplc="08090019" w:tentative="1">
      <w:start w:val="1"/>
      <w:numFmt w:val="lowerLetter"/>
      <w:lvlText w:val="%8."/>
      <w:lvlJc w:val="left"/>
      <w:pPr>
        <w:ind w:left="5414" w:hanging="360"/>
      </w:pPr>
    </w:lvl>
    <w:lvl w:ilvl="8" w:tplc="0809001B" w:tentative="1">
      <w:start w:val="1"/>
      <w:numFmt w:val="lowerRoman"/>
      <w:lvlText w:val="%9."/>
      <w:lvlJc w:val="right"/>
      <w:pPr>
        <w:ind w:left="6134" w:hanging="180"/>
      </w:pPr>
    </w:lvl>
  </w:abstractNum>
  <w:abstractNum w:abstractNumId="2" w15:restartNumberingAfterBreak="0">
    <w:nsid w:val="74430305"/>
    <w:multiLevelType w:val="hybridMultilevel"/>
    <w:tmpl w:val="6DC0E498"/>
    <w:lvl w:ilvl="0" w:tplc="6534EC14">
      <w:start w:val="1"/>
      <w:numFmt w:val="lowerRoman"/>
      <w:lvlText w:val="%1)"/>
      <w:lvlJc w:val="left"/>
      <w:pPr>
        <w:ind w:left="1439" w:hanging="720"/>
      </w:pPr>
      <w:rPr>
        <w:rFonts w:hint="default"/>
      </w:rPr>
    </w:lvl>
    <w:lvl w:ilvl="1" w:tplc="08090019" w:tentative="1">
      <w:start w:val="1"/>
      <w:numFmt w:val="lowerLetter"/>
      <w:lvlText w:val="%2."/>
      <w:lvlJc w:val="left"/>
      <w:pPr>
        <w:ind w:left="1799" w:hanging="360"/>
      </w:pPr>
    </w:lvl>
    <w:lvl w:ilvl="2" w:tplc="0809001B" w:tentative="1">
      <w:start w:val="1"/>
      <w:numFmt w:val="lowerRoman"/>
      <w:lvlText w:val="%3."/>
      <w:lvlJc w:val="right"/>
      <w:pPr>
        <w:ind w:left="2519" w:hanging="180"/>
      </w:pPr>
    </w:lvl>
    <w:lvl w:ilvl="3" w:tplc="0809000F" w:tentative="1">
      <w:start w:val="1"/>
      <w:numFmt w:val="decimal"/>
      <w:lvlText w:val="%4."/>
      <w:lvlJc w:val="left"/>
      <w:pPr>
        <w:ind w:left="3239" w:hanging="360"/>
      </w:pPr>
    </w:lvl>
    <w:lvl w:ilvl="4" w:tplc="08090019" w:tentative="1">
      <w:start w:val="1"/>
      <w:numFmt w:val="lowerLetter"/>
      <w:lvlText w:val="%5."/>
      <w:lvlJc w:val="left"/>
      <w:pPr>
        <w:ind w:left="3959" w:hanging="360"/>
      </w:pPr>
    </w:lvl>
    <w:lvl w:ilvl="5" w:tplc="0809001B" w:tentative="1">
      <w:start w:val="1"/>
      <w:numFmt w:val="lowerRoman"/>
      <w:lvlText w:val="%6."/>
      <w:lvlJc w:val="right"/>
      <w:pPr>
        <w:ind w:left="4679" w:hanging="180"/>
      </w:pPr>
    </w:lvl>
    <w:lvl w:ilvl="6" w:tplc="0809000F" w:tentative="1">
      <w:start w:val="1"/>
      <w:numFmt w:val="decimal"/>
      <w:lvlText w:val="%7."/>
      <w:lvlJc w:val="left"/>
      <w:pPr>
        <w:ind w:left="5399" w:hanging="360"/>
      </w:pPr>
    </w:lvl>
    <w:lvl w:ilvl="7" w:tplc="08090019" w:tentative="1">
      <w:start w:val="1"/>
      <w:numFmt w:val="lowerLetter"/>
      <w:lvlText w:val="%8."/>
      <w:lvlJc w:val="left"/>
      <w:pPr>
        <w:ind w:left="6119" w:hanging="360"/>
      </w:pPr>
    </w:lvl>
    <w:lvl w:ilvl="8" w:tplc="0809001B" w:tentative="1">
      <w:start w:val="1"/>
      <w:numFmt w:val="lowerRoman"/>
      <w:lvlText w:val="%9."/>
      <w:lvlJc w:val="right"/>
      <w:pPr>
        <w:ind w:left="683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85B"/>
    <w:rsid w:val="00006073"/>
    <w:rsid w:val="000530EB"/>
    <w:rsid w:val="00082AE8"/>
    <w:rsid w:val="002341A2"/>
    <w:rsid w:val="002E1982"/>
    <w:rsid w:val="0032029A"/>
    <w:rsid w:val="00402423"/>
    <w:rsid w:val="004B616F"/>
    <w:rsid w:val="004D2C14"/>
    <w:rsid w:val="0055185B"/>
    <w:rsid w:val="0056208B"/>
    <w:rsid w:val="00581205"/>
    <w:rsid w:val="00585E72"/>
    <w:rsid w:val="006109C6"/>
    <w:rsid w:val="0061459B"/>
    <w:rsid w:val="0065446F"/>
    <w:rsid w:val="006B4520"/>
    <w:rsid w:val="006F1566"/>
    <w:rsid w:val="00821F10"/>
    <w:rsid w:val="00825741"/>
    <w:rsid w:val="00836AF4"/>
    <w:rsid w:val="009773A0"/>
    <w:rsid w:val="00A258AD"/>
    <w:rsid w:val="00A64377"/>
    <w:rsid w:val="00AB1178"/>
    <w:rsid w:val="00B31038"/>
    <w:rsid w:val="00B31615"/>
    <w:rsid w:val="00B92B8C"/>
    <w:rsid w:val="00C4223A"/>
    <w:rsid w:val="00D1085C"/>
    <w:rsid w:val="00D660AA"/>
    <w:rsid w:val="00DB24E1"/>
    <w:rsid w:val="00DB576A"/>
    <w:rsid w:val="00E02FDA"/>
    <w:rsid w:val="00E101A0"/>
    <w:rsid w:val="00E447C6"/>
    <w:rsid w:val="00E60CB6"/>
    <w:rsid w:val="00E75D68"/>
    <w:rsid w:val="00F72D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10154"/>
  <w15:chartTrackingRefBased/>
  <w15:docId w15:val="{E2E2A765-E99A-4C74-9F74-D48F0A460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60AA"/>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rsid w:val="006B4520"/>
    <w:pPr>
      <w:spacing w:after="0" w:line="240" w:lineRule="auto"/>
      <w:ind w:left="14"/>
    </w:pPr>
    <w:rPr>
      <w:rFonts w:ascii="Arial" w:eastAsia="Times New Roman" w:hAnsi="Arial" w:cs="Times New Roman"/>
      <w:spacing w:val="-5"/>
      <w:sz w:val="16"/>
      <w:szCs w:val="20"/>
      <w:lang w:val="en-US"/>
    </w:rPr>
  </w:style>
  <w:style w:type="paragraph" w:styleId="ListParagraph">
    <w:name w:val="List Paragraph"/>
    <w:basedOn w:val="Normal"/>
    <w:uiPriority w:val="34"/>
    <w:qFormat/>
    <w:rsid w:val="00F72DC3"/>
    <w:pPr>
      <w:ind w:left="720"/>
      <w:contextualSpacing/>
    </w:pPr>
  </w:style>
  <w:style w:type="paragraph" w:styleId="HTMLPreformatted">
    <w:name w:val="HTML Preformatted"/>
    <w:basedOn w:val="Normal"/>
    <w:link w:val="HTMLPreformattedChar"/>
    <w:uiPriority w:val="99"/>
    <w:semiHidden/>
    <w:unhideWhenUsed/>
    <w:rsid w:val="00E75D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E75D68"/>
    <w:rPr>
      <w:rFonts w:ascii="Courier New" w:eastAsia="Times New Roman" w:hAnsi="Courier New" w:cs="Courier New"/>
      <w:sz w:val="20"/>
      <w:szCs w:val="20"/>
      <w:lang w:eastAsia="en-GB"/>
    </w:rPr>
  </w:style>
  <w:style w:type="character" w:customStyle="1" w:styleId="typ">
    <w:name w:val="typ"/>
    <w:basedOn w:val="DefaultParagraphFont"/>
    <w:rsid w:val="00E75D68"/>
  </w:style>
  <w:style w:type="character" w:customStyle="1" w:styleId="pln">
    <w:name w:val="pln"/>
    <w:basedOn w:val="DefaultParagraphFont"/>
    <w:rsid w:val="00E75D68"/>
  </w:style>
  <w:style w:type="character" w:customStyle="1" w:styleId="pun">
    <w:name w:val="pun"/>
    <w:basedOn w:val="DefaultParagraphFont"/>
    <w:rsid w:val="00E75D68"/>
  </w:style>
  <w:style w:type="character" w:customStyle="1" w:styleId="lit">
    <w:name w:val="lit"/>
    <w:basedOn w:val="DefaultParagraphFont"/>
    <w:rsid w:val="00E75D68"/>
  </w:style>
  <w:style w:type="character" w:customStyle="1" w:styleId="kwd">
    <w:name w:val="kwd"/>
    <w:basedOn w:val="DefaultParagraphFont"/>
    <w:rsid w:val="00E75D68"/>
  </w:style>
  <w:style w:type="paragraph" w:styleId="NoSpacing">
    <w:name w:val="No Spacing"/>
    <w:link w:val="NoSpacingChar"/>
    <w:uiPriority w:val="1"/>
    <w:qFormat/>
    <w:rsid w:val="0000607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06073"/>
    <w:rPr>
      <w:rFonts w:eastAsiaTheme="minorEastAsia"/>
      <w:lang w:val="en-US"/>
    </w:rPr>
  </w:style>
  <w:style w:type="paragraph" w:styleId="BalloonText">
    <w:name w:val="Balloon Text"/>
    <w:basedOn w:val="Normal"/>
    <w:link w:val="BalloonTextChar"/>
    <w:uiPriority w:val="99"/>
    <w:semiHidden/>
    <w:unhideWhenUsed/>
    <w:rsid w:val="000060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6073"/>
    <w:rPr>
      <w:rFonts w:ascii="Segoe UI" w:hAnsi="Segoe UI" w:cs="Segoe UI"/>
      <w:sz w:val="18"/>
      <w:szCs w:val="18"/>
    </w:rPr>
  </w:style>
  <w:style w:type="character" w:customStyle="1" w:styleId="Heading1Char">
    <w:name w:val="Heading 1 Char"/>
    <w:basedOn w:val="DefaultParagraphFont"/>
    <w:link w:val="Heading1"/>
    <w:uiPriority w:val="9"/>
    <w:rsid w:val="00D660AA"/>
    <w:rPr>
      <w:rFonts w:asciiTheme="majorHAnsi" w:eastAsiaTheme="majorEastAsia" w:hAnsiTheme="majorHAnsi" w:cstheme="majorBidi"/>
      <w:b/>
      <w:bCs/>
      <w:color w:val="2E74B5" w:themeColor="accent1" w:themeShade="BF"/>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1048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1D26D3A4C3342AA8FEAFE9D90302CF3"/>
        <w:category>
          <w:name w:val="General"/>
          <w:gallery w:val="placeholder"/>
        </w:category>
        <w:types>
          <w:type w:val="bbPlcHdr"/>
        </w:types>
        <w:behaviors>
          <w:behavior w:val="content"/>
        </w:behaviors>
        <w:guid w:val="{E9431AE1-7A71-4359-93EB-423B041F8336}"/>
      </w:docPartPr>
      <w:docPartBody>
        <w:p w:rsidR="000C5C34" w:rsidRDefault="000C5C34" w:rsidP="000C5C34">
          <w:pPr>
            <w:pStyle w:val="C1D26D3A4C3342AA8FEAFE9D90302CF3"/>
          </w:pPr>
          <w:r>
            <w:rPr>
              <w:rFonts w:asciiTheme="majorHAnsi" w:eastAsiaTheme="majorEastAsia" w:hAnsiTheme="majorHAnsi" w:cstheme="majorBidi"/>
              <w:caps/>
              <w:color w:val="4472C4" w:themeColor="accent1"/>
              <w:sz w:val="80"/>
              <w:szCs w:val="80"/>
            </w:rPr>
            <w:t>[Document title]</w:t>
          </w:r>
        </w:p>
      </w:docPartBody>
    </w:docPart>
    <w:docPart>
      <w:docPartPr>
        <w:name w:val="FE9B5AD288484BF5AA719F9F43615966"/>
        <w:category>
          <w:name w:val="General"/>
          <w:gallery w:val="placeholder"/>
        </w:category>
        <w:types>
          <w:type w:val="bbPlcHdr"/>
        </w:types>
        <w:behaviors>
          <w:behavior w:val="content"/>
        </w:behaviors>
        <w:guid w:val="{79B516A2-E6B1-4C6A-9027-1A68BA9E59A1}"/>
      </w:docPartPr>
      <w:docPartBody>
        <w:p w:rsidR="000C5C34" w:rsidRDefault="000C5C34" w:rsidP="000C5C34">
          <w:pPr>
            <w:pStyle w:val="FE9B5AD288484BF5AA719F9F4361596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C34"/>
    <w:rsid w:val="000C5C34"/>
    <w:rsid w:val="00CA1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1D26D3A4C3342AA8FEAFE9D90302CF3">
    <w:name w:val="C1D26D3A4C3342AA8FEAFE9D90302CF3"/>
    <w:rsid w:val="000C5C34"/>
  </w:style>
  <w:style w:type="paragraph" w:customStyle="1" w:styleId="FE9B5AD288484BF5AA719F9F43615966">
    <w:name w:val="FE9B5AD288484BF5AA719F9F43615966"/>
    <w:rsid w:val="000C5C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2019-08-29T00:00:00</PublishDate>
  <Abstract/>
  <CompanyAddress>UNIVERSITY OF WALES TRINITY SAINT DAVID LONDON</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8</Pages>
  <Words>1952</Words>
  <Characters>11127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Priyankkumar patel (1704831)</Company>
  <LinksUpToDate>false</LinksUpToDate>
  <CharactersWithSpaces>13053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security</dc:title>
  <dc:subject>Worksheet observational task</dc:subject>
  <dc:creator>Priyankkumar Patel (1704831)</dc:creator>
  <cp:keywords/>
  <dc:description/>
  <cp:lastModifiedBy>Priyankkumar Patel (1704831)</cp:lastModifiedBy>
  <cp:revision>8</cp:revision>
  <dcterms:created xsi:type="dcterms:W3CDTF">2019-08-29T12:08:00Z</dcterms:created>
  <dcterms:modified xsi:type="dcterms:W3CDTF">2019-08-29T22:56:00Z</dcterms:modified>
</cp:coreProperties>
</file>